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A01207" w14:textId="77777777" w:rsidR="004E1AA9" w:rsidRPr="00D86E7C" w:rsidRDefault="004E1AA9" w:rsidP="004E1AA9">
      <w:pPr>
        <w:pBdr>
          <w:bottom w:val="single" w:sz="4" w:space="1" w:color="auto"/>
        </w:pBdr>
        <w:spacing w:after="0"/>
        <w:rPr>
          <w:b/>
          <w:bCs/>
          <w:u w:val="single"/>
        </w:rPr>
      </w:pPr>
      <w:r w:rsidRPr="00D86E7C">
        <w:rPr>
          <w:b/>
          <w:bCs/>
          <w:u w:val="single"/>
        </w:rPr>
        <w:t>Objectives of Islamic Shari</w:t>
      </w:r>
      <w:r w:rsidRPr="00D86E7C">
        <w:rPr>
          <w:rFonts w:ascii="Arial" w:hAnsi="Arial" w:cs="Arial"/>
          <w:b/>
          <w:bCs/>
          <w:u w:val="single"/>
        </w:rPr>
        <w:t>᾿</w:t>
      </w:r>
      <w:r w:rsidRPr="00D86E7C">
        <w:rPr>
          <w:b/>
          <w:bCs/>
          <w:u w:val="single"/>
        </w:rPr>
        <w:t>ah</w:t>
      </w:r>
      <w:r w:rsidRPr="00D86E7C">
        <w:rPr>
          <w:b/>
          <w:bCs/>
          <w:u w:val="single"/>
        </w:rPr>
        <w:t>:</w:t>
      </w:r>
    </w:p>
    <w:p w14:paraId="537124E7" w14:textId="77777777" w:rsidR="00337B5F" w:rsidRDefault="004E1AA9" w:rsidP="004E1AA9">
      <w:pPr>
        <w:pBdr>
          <w:bottom w:val="single" w:sz="4" w:space="1" w:color="auto"/>
        </w:pBdr>
        <w:spacing w:after="0"/>
      </w:pPr>
      <w:r w:rsidRPr="004E1AA9">
        <w:t>The Shari</w:t>
      </w:r>
      <w:r w:rsidRPr="004E1AA9">
        <w:rPr>
          <w:rFonts w:ascii="Arial" w:hAnsi="Arial" w:cs="Arial"/>
        </w:rPr>
        <w:t>᾿</w:t>
      </w:r>
      <w:r w:rsidRPr="004E1AA9">
        <w:t xml:space="preserve">ah shapes Islamic society in a way conducive to the unfettered growth of good, righteousness and truth in every sphere of human activity. At the same </w:t>
      </w:r>
      <w:proofErr w:type="gramStart"/>
      <w:r w:rsidRPr="004E1AA9">
        <w:t>time</w:t>
      </w:r>
      <w:proofErr w:type="gramEnd"/>
      <w:r w:rsidRPr="004E1AA9">
        <w:t xml:space="preserve"> it removes all the impediments along the path to goodness. And it attempts to eradicate corruption from its social scheme by prohibiting evil, by removing the causes of its appearance and growth, by closing the inlets through which it creeps into a society and by adopting deterrent measures to check its occurrence. </w:t>
      </w:r>
    </w:p>
    <w:p w14:paraId="0EDD3B36" w14:textId="49067D53" w:rsidR="00E12155" w:rsidRDefault="00E12155" w:rsidP="00E12155">
      <w:pPr>
        <w:pBdr>
          <w:bottom w:val="single" w:sz="4" w:space="1" w:color="auto"/>
        </w:pBdr>
        <w:spacing w:after="0"/>
      </w:pPr>
      <w:r w:rsidRPr="00E12155">
        <w:t xml:space="preserve">The main objectives of the Shariah are to ensure that human life is based on </w:t>
      </w:r>
      <w:proofErr w:type="spellStart"/>
      <w:r w:rsidRPr="00E12155">
        <w:t>marufat</w:t>
      </w:r>
      <w:proofErr w:type="spellEnd"/>
      <w:r w:rsidRPr="00E12155">
        <w:t xml:space="preserve"> (good) and to cleanse it of </w:t>
      </w:r>
      <w:proofErr w:type="spellStart"/>
      <w:r w:rsidRPr="00E12155">
        <w:t>munkarat</w:t>
      </w:r>
      <w:proofErr w:type="spellEnd"/>
      <w:r w:rsidRPr="00E12155">
        <w:t xml:space="preserve"> (evils). The terms </w:t>
      </w:r>
      <w:proofErr w:type="spellStart"/>
      <w:r w:rsidRPr="00E12155">
        <w:t>marufat</w:t>
      </w:r>
      <w:proofErr w:type="spellEnd"/>
      <w:r w:rsidRPr="00E12155">
        <w:t xml:space="preserve"> denotes all the qualities that have always been accepted as 'good' by </w:t>
      </w:r>
      <w:proofErr w:type="gramStart"/>
      <w:r w:rsidRPr="00E12155">
        <w:t>the human</w:t>
      </w:r>
      <w:proofErr w:type="gramEnd"/>
      <w:r w:rsidRPr="00E12155">
        <w:t xml:space="preserve"> conscience. Conversely, the word </w:t>
      </w:r>
      <w:proofErr w:type="spellStart"/>
      <w:r w:rsidRPr="00E12155">
        <w:t>munkarat</w:t>
      </w:r>
      <w:proofErr w:type="spellEnd"/>
      <w:r w:rsidRPr="00E12155">
        <w:t xml:space="preserve"> denotes all those qualities that have always been condemned by human nature as evil. In short, the </w:t>
      </w:r>
      <w:proofErr w:type="spellStart"/>
      <w:r w:rsidRPr="00E12155">
        <w:t>marufat</w:t>
      </w:r>
      <w:proofErr w:type="spellEnd"/>
      <w:r w:rsidRPr="00E12155">
        <w:t xml:space="preserve"> are in harmony with human nature and the </w:t>
      </w:r>
      <w:proofErr w:type="spellStart"/>
      <w:r w:rsidRPr="00E12155">
        <w:t>munkarat</w:t>
      </w:r>
      <w:proofErr w:type="spellEnd"/>
      <w:r w:rsidRPr="00E12155">
        <w:t xml:space="preserve"> are against nature. The Shariah gives precise definitions of </w:t>
      </w:r>
      <w:proofErr w:type="spellStart"/>
      <w:r w:rsidRPr="00E12155">
        <w:t>marufat</w:t>
      </w:r>
      <w:proofErr w:type="spellEnd"/>
      <w:r w:rsidRPr="00E12155">
        <w:t xml:space="preserve"> and </w:t>
      </w:r>
      <w:proofErr w:type="spellStart"/>
      <w:r w:rsidRPr="00E12155">
        <w:t>munkarat</w:t>
      </w:r>
      <w:proofErr w:type="spellEnd"/>
      <w:r w:rsidRPr="00E12155">
        <w:t>, clearly indicating the standards of goodness to which individuals and society should aspire.</w:t>
      </w:r>
    </w:p>
    <w:p w14:paraId="32A89B75" w14:textId="77777777" w:rsidR="00F45D85" w:rsidRPr="00144F23" w:rsidRDefault="00F45D85" w:rsidP="00F45D85">
      <w:pPr>
        <w:pBdr>
          <w:bottom w:val="single" w:sz="4" w:space="1" w:color="auto"/>
        </w:pBdr>
        <w:bidi/>
        <w:spacing w:after="0"/>
        <w:rPr>
          <w:rFonts w:ascii="Noto Nastaliq Urdu" w:hAnsi="Noto Nastaliq Urdu" w:cs="Noto Nastaliq Urdu"/>
          <w:sz w:val="22"/>
          <w:szCs w:val="22"/>
          <w:u w:val="single"/>
        </w:rPr>
      </w:pPr>
      <w:r w:rsidRPr="00144F23">
        <w:rPr>
          <w:rFonts w:ascii="Noto Nastaliq Urdu" w:hAnsi="Noto Nastaliq Urdu" w:cs="Noto Nastaliq Urdu"/>
          <w:b/>
          <w:bCs/>
          <w:sz w:val="22"/>
          <w:szCs w:val="22"/>
          <w:u w:val="single"/>
          <w:rtl/>
        </w:rPr>
        <w:t>اسلامی شریعت کے مقاصد</w:t>
      </w:r>
      <w:r w:rsidRPr="00144F23">
        <w:rPr>
          <w:rFonts w:ascii="Noto Nastaliq Urdu" w:hAnsi="Noto Nastaliq Urdu" w:cs="Noto Nastaliq Urdu"/>
          <w:b/>
          <w:bCs/>
          <w:sz w:val="22"/>
          <w:szCs w:val="22"/>
          <w:u w:val="single"/>
        </w:rPr>
        <w:t>:</w:t>
      </w:r>
    </w:p>
    <w:p w14:paraId="2F701A4F" w14:textId="77AD5870" w:rsidR="00396619" w:rsidRDefault="00F45D85" w:rsidP="00067E31">
      <w:pPr>
        <w:pBdr>
          <w:bottom w:val="single" w:sz="4" w:space="1" w:color="auto"/>
        </w:pBdr>
        <w:bidi/>
        <w:spacing w:after="0"/>
        <w:rPr>
          <w:rFonts w:ascii="Noto Nastaliq Urdu" w:hAnsi="Noto Nastaliq Urdu" w:cs="Noto Nastaliq Urdu"/>
          <w:sz w:val="22"/>
          <w:szCs w:val="22"/>
        </w:rPr>
      </w:pPr>
      <w:r w:rsidRPr="00F45D85">
        <w:rPr>
          <w:rFonts w:ascii="Noto Nastaliq Urdu" w:hAnsi="Noto Nastaliq Urdu" w:cs="Noto Nastaliq Urdu"/>
          <w:sz w:val="22"/>
          <w:szCs w:val="22"/>
          <w:rtl/>
        </w:rPr>
        <w:t>شریعت اسلامی معاشرے کو اس انداز سے تشکیل دیتی ہے کہ ہر شعبۂ زندگی میں بھلائی، نیکی اور حق کی آزادانہ نشوونما ہو سکے۔ ساتھ ہی یہ نیکی کی راہ میں حائل تمام رکاوٹوں کو دور کرتی ہے۔</w:t>
      </w:r>
      <w:r w:rsidRPr="00F45D85">
        <w:rPr>
          <w:rFonts w:ascii="Noto Nastaliq Urdu" w:hAnsi="Noto Nastaliq Urdu" w:cs="Noto Nastaliq Urdu"/>
          <w:sz w:val="22"/>
          <w:szCs w:val="22"/>
        </w:rPr>
        <w:br/>
      </w:r>
      <w:r w:rsidRPr="00F45D85">
        <w:rPr>
          <w:rFonts w:ascii="Noto Nastaliq Urdu" w:hAnsi="Noto Nastaliq Urdu" w:cs="Noto Nastaliq Urdu"/>
          <w:sz w:val="22"/>
          <w:szCs w:val="22"/>
          <w:rtl/>
        </w:rPr>
        <w:t>یہ اپنے معاشرتی نظام سے فساد کو ختم کرنے کی کوشش کرتی ہے؛ برائی سے منع کر کے، اس کے پیدا ہونے اور بڑھنے کے اسباب کو ختم کر کے، ان راستوں کو بند کر کے جن سے وہ معاشرے میں داخل ہوتی ہے، اور ایسے روک تھام کے اقدامات اختیار کر کے جو اس کے وقوع کو روکتے ہیں۔</w:t>
      </w:r>
    </w:p>
    <w:p w14:paraId="00BA6844" w14:textId="60DA87BF" w:rsidR="004C70AA" w:rsidRPr="00F45D85" w:rsidRDefault="004C70AA" w:rsidP="004C70AA">
      <w:pPr>
        <w:pBdr>
          <w:bottom w:val="single" w:sz="4" w:space="1" w:color="auto"/>
        </w:pBdr>
        <w:bidi/>
        <w:spacing w:after="0"/>
        <w:rPr>
          <w:rFonts w:ascii="Noto Nastaliq Urdu" w:hAnsi="Noto Nastaliq Urdu" w:cs="Noto Nastaliq Urdu"/>
          <w:sz w:val="22"/>
          <w:szCs w:val="22"/>
        </w:rPr>
      </w:pPr>
      <w:r w:rsidRPr="004C70AA">
        <w:rPr>
          <w:rFonts w:ascii="Noto Nastaliq Urdu" w:hAnsi="Noto Nastaliq Urdu" w:cs="Noto Nastaliq Urdu"/>
          <w:sz w:val="22"/>
          <w:szCs w:val="22"/>
          <w:rtl/>
        </w:rPr>
        <w:t>شریعت کا اصل مقصد یہ ہے کہ انسانی زندگی کو “معروفات” (نیکیوں) پر قائم کیا جائے اور “منکرات” (برائیوں) سے پاک کیا جائے۔ “معروفات” سے مراد وہ تمام خوبیاں ہیں جنہیں انسانی ضمیر ہمیشہ سے اچھا سمجھتا آیا ہے، جبکہ “منکرات” وہ تمام صفات ہیں جنہیں انسانی فطرت ہمیشہ برائی سمجھ کر رد کرتی ہے۔ مختصر یہ کہ معروفات انسانی فطرت کے مطابق ہوتی ہیں اور منکرات اس کے خلاف۔ شریعت معروفات اور منکرات کی واضح تعریف فراہم کرتی ہے اور نیکی کے وہ معیار متعین کرتی ہے جن کی طرف فرد اور معاشرے کو بڑھنا چاہیے۔</w:t>
      </w:r>
    </w:p>
    <w:p w14:paraId="46022C01" w14:textId="47D53160" w:rsidR="004D1C46" w:rsidRDefault="000E6FE2" w:rsidP="00337B5F">
      <w:pPr>
        <w:pBdr>
          <w:bottom w:val="single" w:sz="4" w:space="1" w:color="auto"/>
        </w:pBdr>
        <w:spacing w:after="0"/>
      </w:pPr>
      <w:r w:rsidRPr="00CF317E">
        <w:rPr>
          <w:highlight w:val="lightGray"/>
        </w:rPr>
        <w:t xml:space="preserve">| </w:t>
      </w:r>
      <w:r w:rsidR="00337B5F" w:rsidRPr="00CF317E">
        <w:rPr>
          <w:highlight w:val="lightGray"/>
        </w:rPr>
        <w:t>The Islamic Way of Life by Sayyid Abu A’la Mawdudi, p. 8</w:t>
      </w:r>
    </w:p>
    <w:p w14:paraId="7F243D83" w14:textId="77777777" w:rsidR="00451D78" w:rsidRDefault="00451D78" w:rsidP="009D2D87">
      <w:pPr>
        <w:spacing w:after="0"/>
      </w:pPr>
    </w:p>
    <w:p w14:paraId="189E939C" w14:textId="77777777" w:rsidR="00774D28" w:rsidRPr="00774D28" w:rsidRDefault="00774D28" w:rsidP="00774D28">
      <w:pPr>
        <w:spacing w:after="0"/>
        <w:rPr>
          <w:b/>
          <w:bCs/>
          <w:u w:val="single"/>
        </w:rPr>
      </w:pPr>
      <w:r w:rsidRPr="00774D28">
        <w:rPr>
          <w:b/>
          <w:bCs/>
          <w:u w:val="single"/>
        </w:rPr>
        <w:t>Equality of Mankind</w:t>
      </w:r>
      <w:r w:rsidRPr="00774D28">
        <w:rPr>
          <w:b/>
          <w:bCs/>
          <w:u w:val="single"/>
        </w:rPr>
        <w:t>:</w:t>
      </w:r>
    </w:p>
    <w:p w14:paraId="68D1B415" w14:textId="77777777" w:rsidR="00774D28" w:rsidRDefault="00774D28" w:rsidP="00774D28">
      <w:pPr>
        <w:spacing w:after="0"/>
      </w:pPr>
      <w:r w:rsidRPr="00774D28">
        <w:t xml:space="preserve">God created a human couple to herald the beginning of the life of mankind on earth, and everybody living in the world today originates from this couple. Islam says that if there is any real difference between man and man it cannot be one of race, </w:t>
      </w:r>
      <w:proofErr w:type="spellStart"/>
      <w:r w:rsidRPr="00774D28">
        <w:t>colour</w:t>
      </w:r>
      <w:proofErr w:type="spellEnd"/>
      <w:r w:rsidRPr="00774D28">
        <w:t xml:space="preserve">, country or language, but of ideas, beliefs and principles. </w:t>
      </w:r>
      <w:proofErr w:type="gramStart"/>
      <w:r w:rsidRPr="00774D28">
        <w:t>On the basis of</w:t>
      </w:r>
      <w:proofErr w:type="gramEnd"/>
      <w:r w:rsidRPr="00774D28">
        <w:t xml:space="preserve"> this fundamental tenet, Islam seeks to build a principled and ideological society very different from the racial, nationalistic and parochial societies existing in the world today. </w:t>
      </w:r>
    </w:p>
    <w:p w14:paraId="3100FC7A" w14:textId="77777777" w:rsidR="00646AFF" w:rsidRPr="00646AFF" w:rsidRDefault="00646AFF" w:rsidP="00646AFF">
      <w:pPr>
        <w:bidi/>
        <w:spacing w:after="0"/>
        <w:rPr>
          <w:rFonts w:ascii="Noto Nastaliq Urdu" w:hAnsi="Noto Nastaliq Urdu" w:cs="Noto Nastaliq Urdu"/>
          <w:sz w:val="22"/>
          <w:szCs w:val="22"/>
          <w:u w:val="single"/>
        </w:rPr>
      </w:pPr>
      <w:r w:rsidRPr="00646AFF">
        <w:rPr>
          <w:rFonts w:ascii="Noto Nastaliq Urdu" w:hAnsi="Noto Nastaliq Urdu" w:cs="Noto Nastaliq Urdu"/>
          <w:b/>
          <w:bCs/>
          <w:sz w:val="22"/>
          <w:szCs w:val="22"/>
          <w:u w:val="single"/>
          <w:rtl/>
        </w:rPr>
        <w:t>انسانوں کی مساوات</w:t>
      </w:r>
      <w:r w:rsidRPr="00646AFF">
        <w:rPr>
          <w:rFonts w:ascii="Noto Nastaliq Urdu" w:hAnsi="Noto Nastaliq Urdu" w:cs="Noto Nastaliq Urdu"/>
          <w:b/>
          <w:bCs/>
          <w:sz w:val="22"/>
          <w:szCs w:val="22"/>
          <w:u w:val="single"/>
        </w:rPr>
        <w:t>:</w:t>
      </w:r>
    </w:p>
    <w:p w14:paraId="3E99F2FE" w14:textId="43B73691" w:rsidR="00774D28" w:rsidRPr="00646AFF" w:rsidRDefault="00646AFF" w:rsidP="005F653B">
      <w:pPr>
        <w:bidi/>
        <w:spacing w:after="0"/>
        <w:rPr>
          <w:rFonts w:ascii="Noto Nastaliq Urdu" w:hAnsi="Noto Nastaliq Urdu" w:cs="Noto Nastaliq Urdu"/>
          <w:sz w:val="22"/>
          <w:szCs w:val="22"/>
        </w:rPr>
      </w:pPr>
      <w:r w:rsidRPr="00646AFF">
        <w:rPr>
          <w:rFonts w:ascii="Noto Nastaliq Urdu" w:hAnsi="Noto Nastaliq Urdu" w:cs="Noto Nastaliq Urdu"/>
          <w:sz w:val="22"/>
          <w:szCs w:val="22"/>
          <w:rtl/>
        </w:rPr>
        <w:lastRenderedPageBreak/>
        <w:t>اللہ تعالیٰ نے انسانوں کی ابتدا کے لیے ایک انسانی جوڑا پیدا کیا اور آج دنیا میں موجود تمام انسان اسی جوڑے سے ہیں۔ اسلام کے مطابق اگر انسانوں میں کوئی حقیقی فرق ہے تو وہ نسل، رنگ، ملک یا زبان کی بنیاد پر نہیں بلکہ خیالات، عقائد اور اصولوں کی بنیاد پر ہے۔ اسی بنیادی اصول پر اسلام ایک ایسی اصولی اور نظریاتی معاشرت قائم کرنا چاہتا ہے جو نسلی، قومی اور علاقائی معاشروں سے مختلف ہو۔</w:t>
      </w:r>
    </w:p>
    <w:p w14:paraId="0BB42E9A" w14:textId="682E4A32" w:rsidR="006A3384" w:rsidRDefault="00774D28" w:rsidP="005F653B">
      <w:pPr>
        <w:pBdr>
          <w:bottom w:val="single" w:sz="4" w:space="1" w:color="auto"/>
        </w:pBdr>
        <w:spacing w:after="0"/>
      </w:pPr>
      <w:r>
        <w:rPr>
          <w:highlight w:val="lightGray"/>
        </w:rPr>
        <w:t xml:space="preserve">| </w:t>
      </w:r>
      <w:r w:rsidRPr="00774D28">
        <w:rPr>
          <w:highlight w:val="lightGray"/>
        </w:rPr>
        <w:t>The Islamic Way of Life by Sayyid Abu A’la Mawdudi, p. 24-25</w:t>
      </w:r>
    </w:p>
    <w:p w14:paraId="4FD00A17" w14:textId="77777777" w:rsidR="005F653B" w:rsidRDefault="005F653B" w:rsidP="00774D28">
      <w:pPr>
        <w:spacing w:after="0"/>
      </w:pPr>
    </w:p>
    <w:p w14:paraId="140EF15C" w14:textId="77777777" w:rsidR="005F653B" w:rsidRPr="003E27A4" w:rsidRDefault="005F653B" w:rsidP="005F653B">
      <w:pPr>
        <w:spacing w:after="0"/>
        <w:rPr>
          <w:b/>
          <w:bCs/>
          <w:u w:val="single"/>
        </w:rPr>
      </w:pPr>
      <w:r w:rsidRPr="003E27A4">
        <w:rPr>
          <w:b/>
          <w:bCs/>
          <w:u w:val="single"/>
        </w:rPr>
        <w:t>Objectives of Islamic Shariah</w:t>
      </w:r>
      <w:r w:rsidRPr="003E27A4">
        <w:rPr>
          <w:b/>
          <w:bCs/>
          <w:u w:val="single"/>
        </w:rPr>
        <w:t>:</w:t>
      </w:r>
    </w:p>
    <w:p w14:paraId="48DC1EDF" w14:textId="77777777" w:rsidR="003E27A4" w:rsidRDefault="005F653B" w:rsidP="005F653B">
      <w:pPr>
        <w:spacing w:after="0"/>
      </w:pPr>
      <w:r w:rsidRPr="003E27A4">
        <w:rPr>
          <w:b/>
          <w:bCs/>
        </w:rPr>
        <w:t>The preservation of religion:</w:t>
      </w:r>
    </w:p>
    <w:p w14:paraId="74EABDE3" w14:textId="77777777" w:rsidR="003E27A4" w:rsidRDefault="005F653B" w:rsidP="005F653B">
      <w:pPr>
        <w:spacing w:after="0"/>
      </w:pPr>
      <w:r w:rsidRPr="005F653B">
        <w:t xml:space="preserve">Religion is the sum of beliefs, rituals and rules commanded by Allah Almighty to regulate people's relationship </w:t>
      </w:r>
      <w:proofErr w:type="gramStart"/>
      <w:r w:rsidRPr="005F653B">
        <w:t>to</w:t>
      </w:r>
      <w:proofErr w:type="gramEnd"/>
      <w:r w:rsidRPr="005F653B">
        <w:t xml:space="preserve"> their Lord and relationships with each other. </w:t>
      </w:r>
    </w:p>
    <w:p w14:paraId="10574591" w14:textId="77777777" w:rsidR="003E27A4" w:rsidRPr="003E27A4" w:rsidRDefault="005F653B" w:rsidP="005F653B">
      <w:pPr>
        <w:spacing w:after="0"/>
        <w:rPr>
          <w:b/>
          <w:bCs/>
        </w:rPr>
      </w:pPr>
      <w:r w:rsidRPr="003E27A4">
        <w:rPr>
          <w:b/>
          <w:bCs/>
        </w:rPr>
        <w:t xml:space="preserve">The preservation of </w:t>
      </w:r>
      <w:proofErr w:type="gramStart"/>
      <w:r w:rsidRPr="003E27A4">
        <w:rPr>
          <w:b/>
          <w:bCs/>
        </w:rPr>
        <w:t>the life</w:t>
      </w:r>
      <w:proofErr w:type="gramEnd"/>
      <w:r w:rsidRPr="003E27A4">
        <w:rPr>
          <w:b/>
          <w:bCs/>
        </w:rPr>
        <w:t>:</w:t>
      </w:r>
    </w:p>
    <w:p w14:paraId="57CD28F6" w14:textId="77777777" w:rsidR="003E27A4" w:rsidRDefault="005F653B" w:rsidP="005F653B">
      <w:pPr>
        <w:spacing w:after="0"/>
      </w:pPr>
      <w:r w:rsidRPr="005F653B">
        <w:t xml:space="preserve"> Islam has not only protected the soul from being killed or wasted but also established a set of rules to ensure its welfare spiritually and humanly that is to secure surviving needs such as food, marriage, shelter, drinks and clothing as well as establishing rules that deny and forbid </w:t>
      </w:r>
      <w:proofErr w:type="gramStart"/>
      <w:r w:rsidRPr="005F653B">
        <w:t>the all</w:t>
      </w:r>
      <w:proofErr w:type="gramEnd"/>
      <w:r w:rsidRPr="005F653B">
        <w:t xml:space="preserve"> means of self’s distractions. It is through life that Mankind </w:t>
      </w:r>
      <w:proofErr w:type="gramStart"/>
      <w:r w:rsidRPr="005F653B">
        <w:t>is able to</w:t>
      </w:r>
      <w:proofErr w:type="gramEnd"/>
      <w:r w:rsidRPr="005F653B">
        <w:t xml:space="preserve"> maintain or preserve all of Allah Almighty’s provisions and principles</w:t>
      </w:r>
    </w:p>
    <w:p w14:paraId="1D073920" w14:textId="392741BD" w:rsidR="003E27A4" w:rsidRPr="003E27A4" w:rsidRDefault="005F653B" w:rsidP="005F653B">
      <w:pPr>
        <w:spacing w:after="0"/>
        <w:rPr>
          <w:b/>
          <w:bCs/>
        </w:rPr>
      </w:pPr>
      <w:r w:rsidRPr="003E27A4">
        <w:rPr>
          <w:b/>
          <w:bCs/>
        </w:rPr>
        <w:t>The preservation of the mind/intellect</w:t>
      </w:r>
      <w:r w:rsidR="003E27A4">
        <w:rPr>
          <w:b/>
          <w:bCs/>
        </w:rPr>
        <w:t>:</w:t>
      </w:r>
    </w:p>
    <w:p w14:paraId="79D6A060" w14:textId="77777777" w:rsidR="008608D6" w:rsidRDefault="005F653B" w:rsidP="005F653B">
      <w:pPr>
        <w:spacing w:after="0"/>
      </w:pPr>
      <w:r w:rsidRPr="005F653B">
        <w:t xml:space="preserve"> Allah Most High has commanded us to preserve our minds thus has </w:t>
      </w:r>
      <w:proofErr w:type="gramStart"/>
      <w:r w:rsidRPr="005F653B">
        <w:t>forbid</w:t>
      </w:r>
      <w:proofErr w:type="gramEnd"/>
      <w:r w:rsidRPr="005F653B">
        <w:t xml:space="preserve"> all the means to disable it through the toxicities, alcohols. That is Allah Almighty has granted and distinguished humans from all other creatures by the grace of the mind, which means the ability to distinguish and </w:t>
      </w:r>
      <w:proofErr w:type="gramStart"/>
      <w:r w:rsidRPr="005F653B">
        <w:t>making</w:t>
      </w:r>
      <w:proofErr w:type="gramEnd"/>
      <w:r w:rsidRPr="005F653B">
        <w:t xml:space="preserve"> choices, and solving the difficulties faced in life. </w:t>
      </w:r>
    </w:p>
    <w:p w14:paraId="27CE5A04" w14:textId="77777777" w:rsidR="008608D6" w:rsidRPr="005623BA" w:rsidRDefault="005F653B" w:rsidP="005F653B">
      <w:pPr>
        <w:spacing w:after="0"/>
        <w:rPr>
          <w:b/>
          <w:bCs/>
        </w:rPr>
      </w:pPr>
      <w:r w:rsidRPr="005623BA">
        <w:rPr>
          <w:b/>
          <w:bCs/>
        </w:rPr>
        <w:t>The preservation of lineage/offspring</w:t>
      </w:r>
      <w:r w:rsidR="008608D6" w:rsidRPr="005623BA">
        <w:rPr>
          <w:b/>
          <w:bCs/>
        </w:rPr>
        <w:t>:</w:t>
      </w:r>
    </w:p>
    <w:p w14:paraId="57339DF0" w14:textId="550A17AC" w:rsidR="000D5997" w:rsidRPr="000D5997" w:rsidRDefault="005F653B" w:rsidP="000D5997">
      <w:pPr>
        <w:spacing w:after="0"/>
        <w:rPr>
          <w:b/>
          <w:bCs/>
        </w:rPr>
      </w:pPr>
      <w:r w:rsidRPr="005F653B">
        <w:t xml:space="preserve">Shariah persevering human’s offspring, </w:t>
      </w:r>
      <w:proofErr w:type="spellStart"/>
      <w:r w:rsidRPr="005F653B">
        <w:t>Shari’ah</w:t>
      </w:r>
      <w:proofErr w:type="spellEnd"/>
      <w:r w:rsidRPr="005F653B">
        <w:t xml:space="preserve"> has legitimized marriage and reproduction, and for the sake of protecting it, </w:t>
      </w:r>
      <w:proofErr w:type="spellStart"/>
      <w:r w:rsidRPr="005F653B">
        <w:t>Shari’ah</w:t>
      </w:r>
      <w:proofErr w:type="spellEnd"/>
      <w:r w:rsidRPr="005F653B">
        <w:t xml:space="preserve"> has forbade adultery and assigned a legal punishment (had) for whoever commit it. This is done for protection </w:t>
      </w:r>
      <w:r w:rsidR="000D5997" w:rsidRPr="000D5997">
        <w:t>of lineage.</w:t>
      </w:r>
    </w:p>
    <w:p w14:paraId="447D3C22" w14:textId="77777777" w:rsidR="00012D34" w:rsidRPr="00012D34" w:rsidRDefault="005F653B" w:rsidP="005F653B">
      <w:pPr>
        <w:spacing w:after="0"/>
        <w:rPr>
          <w:b/>
          <w:bCs/>
        </w:rPr>
      </w:pPr>
      <w:r w:rsidRPr="00012D34">
        <w:rPr>
          <w:b/>
          <w:bCs/>
        </w:rPr>
        <w:t>The preservation of wealth/property</w:t>
      </w:r>
      <w:r w:rsidR="00012D34" w:rsidRPr="00012D34">
        <w:rPr>
          <w:b/>
          <w:bCs/>
        </w:rPr>
        <w:t>:</w:t>
      </w:r>
    </w:p>
    <w:p w14:paraId="2390B28B" w14:textId="77777777" w:rsidR="00600154" w:rsidRDefault="005F653B" w:rsidP="005F653B">
      <w:pPr>
        <w:spacing w:after="0"/>
      </w:pPr>
      <w:r w:rsidRPr="005F653B">
        <w:t xml:space="preserve"> </w:t>
      </w:r>
      <w:proofErr w:type="spellStart"/>
      <w:r w:rsidRPr="005F653B">
        <w:t>Shari’ah</w:t>
      </w:r>
      <w:proofErr w:type="spellEnd"/>
      <w:r w:rsidRPr="005F653B">
        <w:t xml:space="preserve"> has commanded for the purpose of preserving </w:t>
      </w:r>
      <w:proofErr w:type="gramStart"/>
      <w:r w:rsidRPr="005F653B">
        <w:t>human’s</w:t>
      </w:r>
      <w:proofErr w:type="gramEnd"/>
      <w:r w:rsidRPr="005F653B">
        <w:t xml:space="preserve"> wealth the pursuit of earning a living and permitted transactions and exchanges and trade.</w:t>
      </w:r>
    </w:p>
    <w:p w14:paraId="724D8CA2" w14:textId="77777777" w:rsidR="00B20A5C" w:rsidRDefault="005F653B" w:rsidP="005F653B">
      <w:pPr>
        <w:spacing w:after="0"/>
      </w:pPr>
      <w:proofErr w:type="spellStart"/>
      <w:r w:rsidRPr="005F653B">
        <w:t>Shari’ah</w:t>
      </w:r>
      <w:proofErr w:type="spellEnd"/>
      <w:r w:rsidRPr="005F653B">
        <w:t xml:space="preserve"> also, for the sake of preserving wealth as well, forbid and placed punishments upon theft, deception, treason and consuming people’s wealth unjustly, in addition to discouraging the squandering of money. </w:t>
      </w:r>
    </w:p>
    <w:p w14:paraId="1512AE0B" w14:textId="7BFB49DD" w:rsidR="005F653B" w:rsidRDefault="005F653B" w:rsidP="005F653B">
      <w:pPr>
        <w:spacing w:after="0"/>
      </w:pPr>
      <w:r w:rsidRPr="005F653B">
        <w:t>Money, as well as everything, belongs to Allah almighty, who has granted humans the status of successors on earth, and so they are commanded to preserve such grace not to waste it.</w:t>
      </w:r>
    </w:p>
    <w:p w14:paraId="28DF7EFA" w14:textId="77777777" w:rsidR="00F26973" w:rsidRDefault="00F26973" w:rsidP="005F653B">
      <w:pPr>
        <w:spacing w:after="0"/>
      </w:pPr>
    </w:p>
    <w:p w14:paraId="1465D676" w14:textId="77777777" w:rsidR="00F26973" w:rsidRPr="00F26973" w:rsidRDefault="00F26973" w:rsidP="00F26973">
      <w:pPr>
        <w:bidi/>
        <w:spacing w:after="0"/>
        <w:rPr>
          <w:rFonts w:ascii="Noto Nastaliq Urdu" w:hAnsi="Noto Nastaliq Urdu" w:cs="Noto Nastaliq Urdu"/>
          <w:sz w:val="22"/>
          <w:szCs w:val="22"/>
          <w:u w:val="single"/>
        </w:rPr>
      </w:pPr>
      <w:r w:rsidRPr="00F26973">
        <w:rPr>
          <w:rFonts w:ascii="Noto Nastaliq Urdu" w:hAnsi="Noto Nastaliq Urdu" w:cs="Noto Nastaliq Urdu"/>
          <w:b/>
          <w:bCs/>
          <w:sz w:val="22"/>
          <w:szCs w:val="22"/>
          <w:u w:val="single"/>
          <w:rtl/>
        </w:rPr>
        <w:t>اسلامی شریعت کے مقاصد</w:t>
      </w:r>
      <w:r w:rsidRPr="00F26973">
        <w:rPr>
          <w:rFonts w:ascii="Noto Nastaliq Urdu" w:hAnsi="Noto Nastaliq Urdu" w:cs="Noto Nastaliq Urdu"/>
          <w:b/>
          <w:bCs/>
          <w:sz w:val="22"/>
          <w:szCs w:val="22"/>
          <w:u w:val="single"/>
        </w:rPr>
        <w:t>:</w:t>
      </w:r>
    </w:p>
    <w:p w14:paraId="21E12DC2" w14:textId="77777777" w:rsidR="00F26973" w:rsidRPr="00F26973" w:rsidRDefault="00F26973" w:rsidP="00F26973">
      <w:pPr>
        <w:bidi/>
        <w:spacing w:after="0"/>
        <w:rPr>
          <w:rFonts w:ascii="Noto Nastaliq Urdu" w:hAnsi="Noto Nastaliq Urdu" w:cs="Noto Nastaliq Urdu"/>
          <w:sz w:val="22"/>
          <w:szCs w:val="22"/>
        </w:rPr>
      </w:pPr>
      <w:r w:rsidRPr="00F26973">
        <w:rPr>
          <w:rFonts w:ascii="Noto Nastaliq Urdu" w:hAnsi="Noto Nastaliq Urdu" w:cs="Noto Nastaliq Urdu"/>
          <w:b/>
          <w:bCs/>
          <w:sz w:val="22"/>
          <w:szCs w:val="22"/>
          <w:rtl/>
        </w:rPr>
        <w:lastRenderedPageBreak/>
        <w:t>دین کی حفاظت</w:t>
      </w:r>
      <w:r w:rsidRPr="00F26973">
        <w:rPr>
          <w:rFonts w:ascii="Noto Nastaliq Urdu" w:hAnsi="Noto Nastaliq Urdu" w:cs="Noto Nastaliq Urdu"/>
          <w:b/>
          <w:bCs/>
          <w:sz w:val="22"/>
          <w:szCs w:val="22"/>
        </w:rPr>
        <w:t>:</w:t>
      </w:r>
      <w:r w:rsidRPr="00F26973">
        <w:rPr>
          <w:rFonts w:ascii="Noto Nastaliq Urdu" w:hAnsi="Noto Nastaliq Urdu" w:cs="Noto Nastaliq Urdu"/>
          <w:sz w:val="22"/>
          <w:szCs w:val="22"/>
        </w:rPr>
        <w:br/>
      </w:r>
      <w:r w:rsidRPr="00F26973">
        <w:rPr>
          <w:rFonts w:ascii="Noto Nastaliq Urdu" w:hAnsi="Noto Nastaliq Urdu" w:cs="Noto Nastaliq Urdu"/>
          <w:sz w:val="22"/>
          <w:szCs w:val="22"/>
          <w:rtl/>
        </w:rPr>
        <w:t>دین سے مراد وہ عقائد، عبادات اور احکام ہیں جن کا اللہ تعالیٰ نے حکم دیا ہے تاکہ انسان کا اپنے رب کے ساتھ تعلق اور آپس کے تعلقات منظم ہوں۔</w:t>
      </w:r>
    </w:p>
    <w:p w14:paraId="56A52A7D" w14:textId="77777777" w:rsidR="00F26973" w:rsidRPr="00F26973" w:rsidRDefault="00F26973" w:rsidP="00F26973">
      <w:pPr>
        <w:bidi/>
        <w:spacing w:after="0"/>
        <w:rPr>
          <w:rFonts w:ascii="Noto Nastaliq Urdu" w:hAnsi="Noto Nastaliq Urdu" w:cs="Noto Nastaliq Urdu"/>
          <w:sz w:val="22"/>
          <w:szCs w:val="22"/>
        </w:rPr>
      </w:pPr>
      <w:r w:rsidRPr="00F26973">
        <w:rPr>
          <w:rFonts w:ascii="Noto Nastaliq Urdu" w:hAnsi="Noto Nastaliq Urdu" w:cs="Noto Nastaliq Urdu"/>
          <w:b/>
          <w:bCs/>
          <w:sz w:val="22"/>
          <w:szCs w:val="22"/>
          <w:rtl/>
        </w:rPr>
        <w:t>جان کی حفاظت</w:t>
      </w:r>
      <w:r w:rsidRPr="00F26973">
        <w:rPr>
          <w:rFonts w:ascii="Noto Nastaliq Urdu" w:hAnsi="Noto Nastaliq Urdu" w:cs="Noto Nastaliq Urdu"/>
          <w:b/>
          <w:bCs/>
          <w:sz w:val="22"/>
          <w:szCs w:val="22"/>
        </w:rPr>
        <w:t>:</w:t>
      </w:r>
      <w:r w:rsidRPr="00F26973">
        <w:rPr>
          <w:rFonts w:ascii="Noto Nastaliq Urdu" w:hAnsi="Noto Nastaliq Urdu" w:cs="Noto Nastaliq Urdu"/>
          <w:sz w:val="22"/>
          <w:szCs w:val="22"/>
        </w:rPr>
        <w:br/>
      </w:r>
      <w:r w:rsidRPr="00F26973">
        <w:rPr>
          <w:rFonts w:ascii="Noto Nastaliq Urdu" w:hAnsi="Noto Nastaliq Urdu" w:cs="Noto Nastaliq Urdu"/>
          <w:sz w:val="22"/>
          <w:szCs w:val="22"/>
          <w:rtl/>
        </w:rPr>
        <w:t>اسلام نے انسانی جان کو قتل اور ضائع ہونے سے محفوظ رکھا ہے اور اس کی جسمانی و روحانی فلاح کے لیے اصول مقرر کیے ہیں، جیسے خوراک، نکاح، رہائش، مشروبات اور لباس کی ضروریات کا تحفظ، اور ان تمام اسباب سے روکنا جو انسان کو خود کو نقصان پہنچانے کی طرف لے جائیں۔</w:t>
      </w:r>
    </w:p>
    <w:p w14:paraId="195BF466" w14:textId="77777777" w:rsidR="00F26973" w:rsidRPr="00F26973" w:rsidRDefault="00F26973" w:rsidP="00F26973">
      <w:pPr>
        <w:bidi/>
        <w:spacing w:after="0"/>
        <w:rPr>
          <w:rFonts w:ascii="Noto Nastaliq Urdu" w:hAnsi="Noto Nastaliq Urdu" w:cs="Noto Nastaliq Urdu"/>
          <w:sz w:val="22"/>
          <w:szCs w:val="22"/>
        </w:rPr>
      </w:pPr>
      <w:r w:rsidRPr="00F26973">
        <w:rPr>
          <w:rFonts w:ascii="Noto Nastaliq Urdu" w:hAnsi="Noto Nastaliq Urdu" w:cs="Noto Nastaliq Urdu"/>
          <w:b/>
          <w:bCs/>
          <w:sz w:val="22"/>
          <w:szCs w:val="22"/>
          <w:rtl/>
        </w:rPr>
        <w:t>عقل کی حفاظت</w:t>
      </w:r>
      <w:r w:rsidRPr="00F26973">
        <w:rPr>
          <w:rFonts w:ascii="Noto Nastaliq Urdu" w:hAnsi="Noto Nastaliq Urdu" w:cs="Noto Nastaliq Urdu"/>
          <w:b/>
          <w:bCs/>
          <w:sz w:val="22"/>
          <w:szCs w:val="22"/>
        </w:rPr>
        <w:t>:</w:t>
      </w:r>
      <w:r w:rsidRPr="00F26973">
        <w:rPr>
          <w:rFonts w:ascii="Noto Nastaliq Urdu" w:hAnsi="Noto Nastaliq Urdu" w:cs="Noto Nastaliq Urdu"/>
          <w:sz w:val="22"/>
          <w:szCs w:val="22"/>
        </w:rPr>
        <w:br/>
      </w:r>
      <w:r w:rsidRPr="00F26973">
        <w:rPr>
          <w:rFonts w:ascii="Noto Nastaliq Urdu" w:hAnsi="Noto Nastaliq Urdu" w:cs="Noto Nastaliq Urdu"/>
          <w:sz w:val="22"/>
          <w:szCs w:val="22"/>
          <w:rtl/>
        </w:rPr>
        <w:t>اللہ تعالیٰ نے عقل کی حفاظت کا حکم دیا ہے اور ہر اس چیز سے منع فرمایا ہے جو عقل کو متاثر کرے، جیسے نشہ آور اور زہریلی چیزیں۔ عقل انسان کو دیگر مخلوقات سے ممتاز کرتی ہے اور اسے فیصلے کرنے اور مشکلات حل کرنے کی صلاحیت دیتی ہے۔</w:t>
      </w:r>
    </w:p>
    <w:p w14:paraId="77BBB19C" w14:textId="77777777" w:rsidR="00F26973" w:rsidRPr="00F26973" w:rsidRDefault="00F26973" w:rsidP="00F26973">
      <w:pPr>
        <w:bidi/>
        <w:spacing w:after="0"/>
        <w:rPr>
          <w:rFonts w:ascii="Noto Nastaliq Urdu" w:hAnsi="Noto Nastaliq Urdu" w:cs="Noto Nastaliq Urdu"/>
          <w:sz w:val="22"/>
          <w:szCs w:val="22"/>
        </w:rPr>
      </w:pPr>
      <w:r w:rsidRPr="00F26973">
        <w:rPr>
          <w:rFonts w:ascii="Noto Nastaliq Urdu" w:hAnsi="Noto Nastaliq Urdu" w:cs="Noto Nastaliq Urdu"/>
          <w:b/>
          <w:bCs/>
          <w:sz w:val="22"/>
          <w:szCs w:val="22"/>
          <w:rtl/>
        </w:rPr>
        <w:t>نسل/اولاد کی حفاظت</w:t>
      </w:r>
      <w:r w:rsidRPr="00F26973">
        <w:rPr>
          <w:rFonts w:ascii="Noto Nastaliq Urdu" w:hAnsi="Noto Nastaliq Urdu" w:cs="Noto Nastaliq Urdu"/>
          <w:b/>
          <w:bCs/>
          <w:sz w:val="22"/>
          <w:szCs w:val="22"/>
        </w:rPr>
        <w:t>:</w:t>
      </w:r>
      <w:r w:rsidRPr="00F26973">
        <w:rPr>
          <w:rFonts w:ascii="Noto Nastaliq Urdu" w:hAnsi="Noto Nastaliq Urdu" w:cs="Noto Nastaliq Urdu"/>
          <w:sz w:val="22"/>
          <w:szCs w:val="22"/>
        </w:rPr>
        <w:br/>
      </w:r>
      <w:r w:rsidRPr="00F26973">
        <w:rPr>
          <w:rFonts w:ascii="Noto Nastaliq Urdu" w:hAnsi="Noto Nastaliq Urdu" w:cs="Noto Nastaliq Urdu"/>
          <w:sz w:val="22"/>
          <w:szCs w:val="22"/>
          <w:rtl/>
        </w:rPr>
        <w:t>شریعت نے نسل انسانی کے تحفظ کے لیے نکاح کو جائز قرار دیا اور زنا کو حرام کیا، اور اس پر شرعی سزا مقرر کی تاکہ نسل اور نسب کی حفاظت ہو سکے۔</w:t>
      </w:r>
    </w:p>
    <w:p w14:paraId="7699B597" w14:textId="77777777" w:rsidR="00F26973" w:rsidRPr="00F26973" w:rsidRDefault="00F26973" w:rsidP="00F26973">
      <w:pPr>
        <w:bidi/>
        <w:spacing w:after="0"/>
        <w:rPr>
          <w:rFonts w:ascii="Noto Nastaliq Urdu" w:hAnsi="Noto Nastaliq Urdu" w:cs="Noto Nastaliq Urdu"/>
          <w:sz w:val="22"/>
          <w:szCs w:val="22"/>
        </w:rPr>
      </w:pPr>
      <w:r w:rsidRPr="00F26973">
        <w:rPr>
          <w:rFonts w:ascii="Noto Nastaliq Urdu" w:hAnsi="Noto Nastaliq Urdu" w:cs="Noto Nastaliq Urdu"/>
          <w:b/>
          <w:bCs/>
          <w:sz w:val="22"/>
          <w:szCs w:val="22"/>
          <w:rtl/>
        </w:rPr>
        <w:t>مال کی حفاظت</w:t>
      </w:r>
      <w:r w:rsidRPr="00F26973">
        <w:rPr>
          <w:rFonts w:ascii="Noto Nastaliq Urdu" w:hAnsi="Noto Nastaliq Urdu" w:cs="Noto Nastaliq Urdu"/>
          <w:b/>
          <w:bCs/>
          <w:sz w:val="22"/>
          <w:szCs w:val="22"/>
        </w:rPr>
        <w:t>:</w:t>
      </w:r>
      <w:r w:rsidRPr="00F26973">
        <w:rPr>
          <w:rFonts w:ascii="Noto Nastaliq Urdu" w:hAnsi="Noto Nastaliq Urdu" w:cs="Noto Nastaliq Urdu"/>
          <w:sz w:val="22"/>
          <w:szCs w:val="22"/>
        </w:rPr>
        <w:br/>
      </w:r>
      <w:r w:rsidRPr="00F26973">
        <w:rPr>
          <w:rFonts w:ascii="Noto Nastaliq Urdu" w:hAnsi="Noto Nastaliq Urdu" w:cs="Noto Nastaliq Urdu"/>
          <w:sz w:val="22"/>
          <w:szCs w:val="22"/>
          <w:rtl/>
        </w:rPr>
        <w:t>شریعت نے روزی کمانے، جائز لین دین اور تجارت کو جائز قرار دے کر مال کے تحفظ کا حکم دیا ہے۔ اسی طرح چوری، دھوکہ، خیانت اور ناجائز طریقے سے دوسروں کا مال کھانے کو حرام قرار دیا ہے اور مال ضائع کرنے سے منع کیا ہے۔ مال اللہ تعالیٰ کی امانت ہے اور انسان کو اس کا محافظ بنایا گیا ہے۔</w:t>
      </w:r>
    </w:p>
    <w:p w14:paraId="0D7CA6B1" w14:textId="192E683A" w:rsidR="00F26973" w:rsidRDefault="002E48EC" w:rsidP="002E48EC">
      <w:pPr>
        <w:pBdr>
          <w:bottom w:val="single" w:sz="4" w:space="1" w:color="auto"/>
        </w:pBdr>
        <w:spacing w:after="0"/>
        <w:rPr>
          <w:rFonts w:asciiTheme="majorHAnsi" w:hAnsiTheme="majorHAnsi" w:cs="Noto Nastaliq Urdu"/>
        </w:rPr>
      </w:pPr>
      <w:r w:rsidRPr="002E48EC">
        <w:rPr>
          <w:rFonts w:asciiTheme="majorHAnsi" w:hAnsiTheme="majorHAnsi" w:cs="Noto Nastaliq Urdu"/>
          <w:highlight w:val="lightGray"/>
        </w:rPr>
        <w:t xml:space="preserve">| </w:t>
      </w:r>
      <w:r w:rsidRPr="002E48EC">
        <w:rPr>
          <w:rFonts w:asciiTheme="majorHAnsi" w:hAnsiTheme="majorHAnsi" w:cs="Noto Nastaliq Urdu"/>
          <w:highlight w:val="lightGray"/>
        </w:rPr>
        <w:t>Outlines of Islamic Jurisprudence by Imran Ahsan Nyyazi, p.212-214</w:t>
      </w:r>
    </w:p>
    <w:p w14:paraId="3E97ECCD" w14:textId="77777777" w:rsidR="002E48EC" w:rsidRDefault="002E48EC" w:rsidP="002E48EC">
      <w:pPr>
        <w:spacing w:after="0"/>
        <w:rPr>
          <w:rFonts w:asciiTheme="majorHAnsi" w:hAnsiTheme="majorHAnsi" w:cs="Noto Nastaliq Urdu"/>
        </w:rPr>
      </w:pPr>
    </w:p>
    <w:p w14:paraId="516E23A4" w14:textId="77777777" w:rsidR="002E48EC" w:rsidRPr="002E48EC" w:rsidRDefault="002E48EC" w:rsidP="002E48EC">
      <w:pPr>
        <w:spacing w:after="0"/>
        <w:rPr>
          <w:rFonts w:asciiTheme="majorHAnsi" w:hAnsiTheme="majorHAnsi" w:cs="Noto Nastaliq Urdu"/>
        </w:rPr>
      </w:pPr>
    </w:p>
    <w:sectPr w:rsidR="002E48EC" w:rsidRPr="002E48EC" w:rsidSect="00DB2B37">
      <w:headerReference w:type="default" r:id="rId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83BF15" w14:textId="77777777" w:rsidR="000C3DA3" w:rsidRDefault="000C3DA3" w:rsidP="00DB2B37">
      <w:pPr>
        <w:spacing w:after="0" w:line="240" w:lineRule="auto"/>
      </w:pPr>
      <w:r>
        <w:separator/>
      </w:r>
    </w:p>
  </w:endnote>
  <w:endnote w:type="continuationSeparator" w:id="0">
    <w:p w14:paraId="76513466" w14:textId="77777777" w:rsidR="000C3DA3" w:rsidRDefault="000C3DA3" w:rsidP="00DB2B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Noto Nastaliq Urdu">
    <w:panose1 w:val="020B0502040504020204"/>
    <w:charset w:val="00"/>
    <w:family w:val="swiss"/>
    <w:pitch w:val="variable"/>
    <w:sig w:usb0="80002003" w:usb1="80002040" w:usb2="00000000" w:usb3="00000000" w:csb0="0000004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8853DE" w14:textId="77777777" w:rsidR="000C3DA3" w:rsidRDefault="000C3DA3" w:rsidP="00DB2B37">
      <w:pPr>
        <w:spacing w:after="0" w:line="240" w:lineRule="auto"/>
      </w:pPr>
      <w:r>
        <w:separator/>
      </w:r>
    </w:p>
  </w:footnote>
  <w:footnote w:type="continuationSeparator" w:id="0">
    <w:p w14:paraId="7ADE7283" w14:textId="77777777" w:rsidR="000C3DA3" w:rsidRDefault="000C3DA3" w:rsidP="00DB2B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78437" w14:textId="3FEA354D" w:rsidR="00DB2B37" w:rsidRPr="00DB2B37" w:rsidRDefault="00DB2B37" w:rsidP="00DA13E2">
    <w:pPr>
      <w:pStyle w:val="Header"/>
      <w:pBdr>
        <w:top w:val="single" w:sz="4" w:space="1" w:color="auto"/>
        <w:left w:val="single" w:sz="4" w:space="4" w:color="auto"/>
        <w:bottom w:val="single" w:sz="4" w:space="1" w:color="auto"/>
        <w:right w:val="single" w:sz="4" w:space="4" w:color="auto"/>
        <w:between w:val="single" w:sz="4" w:space="1" w:color="auto"/>
        <w:bar w:val="single" w:sz="4" w:color="auto"/>
      </w:pBdr>
      <w:spacing w:after="240"/>
      <w:jc w:val="center"/>
      <w:rPr>
        <w:b/>
        <w:bCs/>
      </w:rPr>
    </w:pPr>
    <w:r w:rsidRPr="00DB2B37">
      <w:rPr>
        <w:b/>
        <w:bCs/>
      </w:rPr>
      <w:t>Lecture 1</w:t>
    </w:r>
    <w:r w:rsidR="004C5DBC">
      <w:rPr>
        <w:b/>
        <w:bCs/>
      </w:rPr>
      <w:t>0</w:t>
    </w:r>
    <w:r w:rsidRPr="00DB2B37">
      <w:rPr>
        <w:b/>
        <w:bCs/>
      </w:rPr>
      <w:t xml:space="preserve">: </w:t>
    </w:r>
    <w:r w:rsidR="00DA13E2" w:rsidRPr="00DA13E2">
      <w:rPr>
        <w:b/>
        <w:bCs/>
      </w:rPr>
      <w:t>Ethics and Society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A31541"/>
    <w:multiLevelType w:val="hybridMultilevel"/>
    <w:tmpl w:val="CB62F1DC"/>
    <w:lvl w:ilvl="0" w:tplc="4AEEF3E2">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D1276F8"/>
    <w:multiLevelType w:val="multilevel"/>
    <w:tmpl w:val="DA080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E581940"/>
    <w:multiLevelType w:val="hybridMultilevel"/>
    <w:tmpl w:val="DFAE946C"/>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3" w15:restartNumberingAfterBreak="0">
    <w:nsid w:val="36E10235"/>
    <w:multiLevelType w:val="hybridMultilevel"/>
    <w:tmpl w:val="AD005F58"/>
    <w:lvl w:ilvl="0" w:tplc="4AEEF3E2">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80A09D9"/>
    <w:multiLevelType w:val="hybridMultilevel"/>
    <w:tmpl w:val="0BB0B0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512F2D89"/>
    <w:multiLevelType w:val="hybridMultilevel"/>
    <w:tmpl w:val="2FCCEFF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71A940BB"/>
    <w:multiLevelType w:val="hybridMultilevel"/>
    <w:tmpl w:val="0FB27CF6"/>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7" w15:restartNumberingAfterBreak="0">
    <w:nsid w:val="7EF314E1"/>
    <w:multiLevelType w:val="hybridMultilevel"/>
    <w:tmpl w:val="34DEB2CE"/>
    <w:lvl w:ilvl="0" w:tplc="04090001">
      <w:start w:val="1"/>
      <w:numFmt w:val="bullet"/>
      <w:lvlText w:val=""/>
      <w:lvlJc w:val="left"/>
      <w:pPr>
        <w:ind w:left="450" w:hanging="360"/>
      </w:pPr>
      <w:rPr>
        <w:rFonts w:ascii="Symbol" w:hAnsi="Symbol" w:hint="default"/>
      </w:rPr>
    </w:lvl>
    <w:lvl w:ilvl="1" w:tplc="FFFFFFFF" w:tentative="1">
      <w:start w:val="1"/>
      <w:numFmt w:val="bullet"/>
      <w:lvlText w:val="o"/>
      <w:lvlJc w:val="left"/>
      <w:pPr>
        <w:ind w:left="1170" w:hanging="360"/>
      </w:pPr>
      <w:rPr>
        <w:rFonts w:ascii="Courier New" w:hAnsi="Courier New" w:cs="Courier New" w:hint="default"/>
      </w:rPr>
    </w:lvl>
    <w:lvl w:ilvl="2" w:tplc="FFFFFFFF" w:tentative="1">
      <w:start w:val="1"/>
      <w:numFmt w:val="bullet"/>
      <w:lvlText w:val=""/>
      <w:lvlJc w:val="left"/>
      <w:pPr>
        <w:ind w:left="1890" w:hanging="360"/>
      </w:pPr>
      <w:rPr>
        <w:rFonts w:ascii="Wingdings" w:hAnsi="Wingdings" w:hint="default"/>
      </w:rPr>
    </w:lvl>
    <w:lvl w:ilvl="3" w:tplc="FFFFFFFF" w:tentative="1">
      <w:start w:val="1"/>
      <w:numFmt w:val="bullet"/>
      <w:lvlText w:val=""/>
      <w:lvlJc w:val="left"/>
      <w:pPr>
        <w:ind w:left="2610" w:hanging="360"/>
      </w:pPr>
      <w:rPr>
        <w:rFonts w:ascii="Symbol" w:hAnsi="Symbol" w:hint="default"/>
      </w:rPr>
    </w:lvl>
    <w:lvl w:ilvl="4" w:tplc="FFFFFFFF" w:tentative="1">
      <w:start w:val="1"/>
      <w:numFmt w:val="bullet"/>
      <w:lvlText w:val="o"/>
      <w:lvlJc w:val="left"/>
      <w:pPr>
        <w:ind w:left="3330" w:hanging="360"/>
      </w:pPr>
      <w:rPr>
        <w:rFonts w:ascii="Courier New" w:hAnsi="Courier New" w:cs="Courier New" w:hint="default"/>
      </w:rPr>
    </w:lvl>
    <w:lvl w:ilvl="5" w:tplc="FFFFFFFF" w:tentative="1">
      <w:start w:val="1"/>
      <w:numFmt w:val="bullet"/>
      <w:lvlText w:val=""/>
      <w:lvlJc w:val="left"/>
      <w:pPr>
        <w:ind w:left="4050" w:hanging="360"/>
      </w:pPr>
      <w:rPr>
        <w:rFonts w:ascii="Wingdings" w:hAnsi="Wingdings" w:hint="default"/>
      </w:rPr>
    </w:lvl>
    <w:lvl w:ilvl="6" w:tplc="FFFFFFFF" w:tentative="1">
      <w:start w:val="1"/>
      <w:numFmt w:val="bullet"/>
      <w:lvlText w:val=""/>
      <w:lvlJc w:val="left"/>
      <w:pPr>
        <w:ind w:left="4770" w:hanging="360"/>
      </w:pPr>
      <w:rPr>
        <w:rFonts w:ascii="Symbol" w:hAnsi="Symbol" w:hint="default"/>
      </w:rPr>
    </w:lvl>
    <w:lvl w:ilvl="7" w:tplc="FFFFFFFF" w:tentative="1">
      <w:start w:val="1"/>
      <w:numFmt w:val="bullet"/>
      <w:lvlText w:val="o"/>
      <w:lvlJc w:val="left"/>
      <w:pPr>
        <w:ind w:left="5490" w:hanging="360"/>
      </w:pPr>
      <w:rPr>
        <w:rFonts w:ascii="Courier New" w:hAnsi="Courier New" w:cs="Courier New" w:hint="default"/>
      </w:rPr>
    </w:lvl>
    <w:lvl w:ilvl="8" w:tplc="FFFFFFFF" w:tentative="1">
      <w:start w:val="1"/>
      <w:numFmt w:val="bullet"/>
      <w:lvlText w:val=""/>
      <w:lvlJc w:val="left"/>
      <w:pPr>
        <w:ind w:left="6210" w:hanging="360"/>
      </w:pPr>
      <w:rPr>
        <w:rFonts w:ascii="Wingdings" w:hAnsi="Wingdings" w:hint="default"/>
      </w:rPr>
    </w:lvl>
  </w:abstractNum>
  <w:num w:numId="1" w16cid:durableId="765463659">
    <w:abstractNumId w:val="0"/>
  </w:num>
  <w:num w:numId="2" w16cid:durableId="196428618">
    <w:abstractNumId w:val="3"/>
  </w:num>
  <w:num w:numId="3" w16cid:durableId="843784244">
    <w:abstractNumId w:val="7"/>
  </w:num>
  <w:num w:numId="4" w16cid:durableId="717974816">
    <w:abstractNumId w:val="2"/>
  </w:num>
  <w:num w:numId="5" w16cid:durableId="458185982">
    <w:abstractNumId w:val="5"/>
  </w:num>
  <w:num w:numId="6" w16cid:durableId="1829398771">
    <w:abstractNumId w:val="6"/>
  </w:num>
  <w:num w:numId="7" w16cid:durableId="390931593">
    <w:abstractNumId w:val="1"/>
  </w:num>
  <w:num w:numId="8" w16cid:durableId="59620816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39F2"/>
    <w:rsid w:val="00012D34"/>
    <w:rsid w:val="00035D99"/>
    <w:rsid w:val="00042762"/>
    <w:rsid w:val="00061D3A"/>
    <w:rsid w:val="00067E31"/>
    <w:rsid w:val="000C3DA3"/>
    <w:rsid w:val="000D5997"/>
    <w:rsid w:val="000E60A3"/>
    <w:rsid w:val="000E6FE2"/>
    <w:rsid w:val="00132055"/>
    <w:rsid w:val="0013223B"/>
    <w:rsid w:val="00134E60"/>
    <w:rsid w:val="0014401D"/>
    <w:rsid w:val="00144F23"/>
    <w:rsid w:val="001517A5"/>
    <w:rsid w:val="001B6934"/>
    <w:rsid w:val="001C37CF"/>
    <w:rsid w:val="001C70F3"/>
    <w:rsid w:val="00205044"/>
    <w:rsid w:val="00213319"/>
    <w:rsid w:val="0021752F"/>
    <w:rsid w:val="00220F6B"/>
    <w:rsid w:val="00221B52"/>
    <w:rsid w:val="00224DE5"/>
    <w:rsid w:val="0022617D"/>
    <w:rsid w:val="0028454E"/>
    <w:rsid w:val="00294AFE"/>
    <w:rsid w:val="002E48EC"/>
    <w:rsid w:val="002F17CD"/>
    <w:rsid w:val="00313586"/>
    <w:rsid w:val="003248CE"/>
    <w:rsid w:val="00337B5F"/>
    <w:rsid w:val="00377A58"/>
    <w:rsid w:val="00381A70"/>
    <w:rsid w:val="00396619"/>
    <w:rsid w:val="003A365C"/>
    <w:rsid w:val="003C2ACC"/>
    <w:rsid w:val="003E27A4"/>
    <w:rsid w:val="00412CA4"/>
    <w:rsid w:val="00451D78"/>
    <w:rsid w:val="00485791"/>
    <w:rsid w:val="004B588E"/>
    <w:rsid w:val="004C5DBC"/>
    <w:rsid w:val="004C70AA"/>
    <w:rsid w:val="004D1C46"/>
    <w:rsid w:val="004E025A"/>
    <w:rsid w:val="004E1AA9"/>
    <w:rsid w:val="005030A5"/>
    <w:rsid w:val="0051332D"/>
    <w:rsid w:val="005138EE"/>
    <w:rsid w:val="00532F23"/>
    <w:rsid w:val="0055060B"/>
    <w:rsid w:val="005623BA"/>
    <w:rsid w:val="00577FCF"/>
    <w:rsid w:val="005946AE"/>
    <w:rsid w:val="005F653B"/>
    <w:rsid w:val="00600154"/>
    <w:rsid w:val="006179CF"/>
    <w:rsid w:val="00626713"/>
    <w:rsid w:val="00646AFF"/>
    <w:rsid w:val="0065795D"/>
    <w:rsid w:val="00685FC3"/>
    <w:rsid w:val="006974AD"/>
    <w:rsid w:val="006A15A2"/>
    <w:rsid w:val="006A3384"/>
    <w:rsid w:val="006E3440"/>
    <w:rsid w:val="00702E63"/>
    <w:rsid w:val="007249E0"/>
    <w:rsid w:val="00724F14"/>
    <w:rsid w:val="00731C94"/>
    <w:rsid w:val="00736CD6"/>
    <w:rsid w:val="00752B10"/>
    <w:rsid w:val="00774D28"/>
    <w:rsid w:val="007C2ED5"/>
    <w:rsid w:val="00805EA7"/>
    <w:rsid w:val="0082061C"/>
    <w:rsid w:val="00832FE7"/>
    <w:rsid w:val="008430BA"/>
    <w:rsid w:val="00844644"/>
    <w:rsid w:val="00855091"/>
    <w:rsid w:val="008608D6"/>
    <w:rsid w:val="00871429"/>
    <w:rsid w:val="008A6D06"/>
    <w:rsid w:val="008D7120"/>
    <w:rsid w:val="008E4BE8"/>
    <w:rsid w:val="008E6AF2"/>
    <w:rsid w:val="0091192B"/>
    <w:rsid w:val="00920092"/>
    <w:rsid w:val="009239F2"/>
    <w:rsid w:val="00942FA3"/>
    <w:rsid w:val="00963DEE"/>
    <w:rsid w:val="009B0D77"/>
    <w:rsid w:val="009D2D87"/>
    <w:rsid w:val="009E0963"/>
    <w:rsid w:val="009E65C7"/>
    <w:rsid w:val="00A254E6"/>
    <w:rsid w:val="00A278B4"/>
    <w:rsid w:val="00A331B2"/>
    <w:rsid w:val="00A82710"/>
    <w:rsid w:val="00AB1A83"/>
    <w:rsid w:val="00AB41DA"/>
    <w:rsid w:val="00AC03D8"/>
    <w:rsid w:val="00AE141C"/>
    <w:rsid w:val="00AF5B1C"/>
    <w:rsid w:val="00B05324"/>
    <w:rsid w:val="00B0763C"/>
    <w:rsid w:val="00B131A7"/>
    <w:rsid w:val="00B20A5C"/>
    <w:rsid w:val="00B306A4"/>
    <w:rsid w:val="00B463DB"/>
    <w:rsid w:val="00B50557"/>
    <w:rsid w:val="00B66A9D"/>
    <w:rsid w:val="00B818B9"/>
    <w:rsid w:val="00BA3110"/>
    <w:rsid w:val="00BB725B"/>
    <w:rsid w:val="00BD2A13"/>
    <w:rsid w:val="00C17BE5"/>
    <w:rsid w:val="00C5363F"/>
    <w:rsid w:val="00C552C2"/>
    <w:rsid w:val="00C6001B"/>
    <w:rsid w:val="00C72EB2"/>
    <w:rsid w:val="00CA4165"/>
    <w:rsid w:val="00CB07DA"/>
    <w:rsid w:val="00CC387F"/>
    <w:rsid w:val="00CF317E"/>
    <w:rsid w:val="00D045AB"/>
    <w:rsid w:val="00D12207"/>
    <w:rsid w:val="00D86E7C"/>
    <w:rsid w:val="00D97B54"/>
    <w:rsid w:val="00DA13E2"/>
    <w:rsid w:val="00DA4425"/>
    <w:rsid w:val="00DB2B37"/>
    <w:rsid w:val="00DD27B9"/>
    <w:rsid w:val="00DF0D8E"/>
    <w:rsid w:val="00DF5412"/>
    <w:rsid w:val="00E12155"/>
    <w:rsid w:val="00E17BD0"/>
    <w:rsid w:val="00E32B5D"/>
    <w:rsid w:val="00E430F9"/>
    <w:rsid w:val="00E61330"/>
    <w:rsid w:val="00E85A11"/>
    <w:rsid w:val="00E87DE7"/>
    <w:rsid w:val="00EC0174"/>
    <w:rsid w:val="00EC0C0C"/>
    <w:rsid w:val="00EC1517"/>
    <w:rsid w:val="00F26973"/>
    <w:rsid w:val="00F45D85"/>
    <w:rsid w:val="00F46E4F"/>
    <w:rsid w:val="00F50CFA"/>
    <w:rsid w:val="00F77A8D"/>
    <w:rsid w:val="00F97A30"/>
    <w:rsid w:val="00FC0D63"/>
    <w:rsid w:val="00FD15F4"/>
    <w:rsid w:val="00FE56E3"/>
    <w:rsid w:val="00FF5D2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47359C"/>
  <w15:chartTrackingRefBased/>
  <w15:docId w15:val="{F8C302C3-2935-48BD-A1FF-1E0A74D97F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2CA4"/>
  </w:style>
  <w:style w:type="paragraph" w:styleId="Heading1">
    <w:name w:val="heading 1"/>
    <w:basedOn w:val="Normal"/>
    <w:next w:val="Normal"/>
    <w:link w:val="Heading1Char"/>
    <w:uiPriority w:val="9"/>
    <w:qFormat/>
    <w:rsid w:val="009239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39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39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39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39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39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39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39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39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39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39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39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39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39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39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39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39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39F2"/>
    <w:rPr>
      <w:rFonts w:eastAsiaTheme="majorEastAsia" w:cstheme="majorBidi"/>
      <w:color w:val="272727" w:themeColor="text1" w:themeTint="D8"/>
    </w:rPr>
  </w:style>
  <w:style w:type="paragraph" w:styleId="Title">
    <w:name w:val="Title"/>
    <w:basedOn w:val="Normal"/>
    <w:next w:val="Normal"/>
    <w:link w:val="TitleChar"/>
    <w:uiPriority w:val="10"/>
    <w:qFormat/>
    <w:rsid w:val="009239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39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39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39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39F2"/>
    <w:pPr>
      <w:spacing w:before="160"/>
      <w:jc w:val="center"/>
    </w:pPr>
    <w:rPr>
      <w:i/>
      <w:iCs/>
      <w:color w:val="404040" w:themeColor="text1" w:themeTint="BF"/>
    </w:rPr>
  </w:style>
  <w:style w:type="character" w:customStyle="1" w:styleId="QuoteChar">
    <w:name w:val="Quote Char"/>
    <w:basedOn w:val="DefaultParagraphFont"/>
    <w:link w:val="Quote"/>
    <w:uiPriority w:val="29"/>
    <w:rsid w:val="009239F2"/>
    <w:rPr>
      <w:i/>
      <w:iCs/>
      <w:color w:val="404040" w:themeColor="text1" w:themeTint="BF"/>
    </w:rPr>
  </w:style>
  <w:style w:type="paragraph" w:styleId="ListParagraph">
    <w:name w:val="List Paragraph"/>
    <w:basedOn w:val="Normal"/>
    <w:uiPriority w:val="34"/>
    <w:qFormat/>
    <w:rsid w:val="009239F2"/>
    <w:pPr>
      <w:ind w:left="720"/>
      <w:contextualSpacing/>
    </w:pPr>
  </w:style>
  <w:style w:type="character" w:styleId="IntenseEmphasis">
    <w:name w:val="Intense Emphasis"/>
    <w:basedOn w:val="DefaultParagraphFont"/>
    <w:uiPriority w:val="21"/>
    <w:qFormat/>
    <w:rsid w:val="009239F2"/>
    <w:rPr>
      <w:i/>
      <w:iCs/>
      <w:color w:val="0F4761" w:themeColor="accent1" w:themeShade="BF"/>
    </w:rPr>
  </w:style>
  <w:style w:type="paragraph" w:styleId="IntenseQuote">
    <w:name w:val="Intense Quote"/>
    <w:basedOn w:val="Normal"/>
    <w:next w:val="Normal"/>
    <w:link w:val="IntenseQuoteChar"/>
    <w:uiPriority w:val="30"/>
    <w:qFormat/>
    <w:rsid w:val="009239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39F2"/>
    <w:rPr>
      <w:i/>
      <w:iCs/>
      <w:color w:val="0F4761" w:themeColor="accent1" w:themeShade="BF"/>
    </w:rPr>
  </w:style>
  <w:style w:type="character" w:styleId="IntenseReference">
    <w:name w:val="Intense Reference"/>
    <w:basedOn w:val="DefaultParagraphFont"/>
    <w:uiPriority w:val="32"/>
    <w:qFormat/>
    <w:rsid w:val="009239F2"/>
    <w:rPr>
      <w:b/>
      <w:bCs/>
      <w:smallCaps/>
      <w:color w:val="0F4761" w:themeColor="accent1" w:themeShade="BF"/>
      <w:spacing w:val="5"/>
    </w:rPr>
  </w:style>
  <w:style w:type="paragraph" w:styleId="Header">
    <w:name w:val="header"/>
    <w:basedOn w:val="Normal"/>
    <w:link w:val="HeaderChar"/>
    <w:uiPriority w:val="99"/>
    <w:unhideWhenUsed/>
    <w:rsid w:val="00DB2B3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B2B37"/>
  </w:style>
  <w:style w:type="paragraph" w:styleId="Footer">
    <w:name w:val="footer"/>
    <w:basedOn w:val="Normal"/>
    <w:link w:val="FooterChar"/>
    <w:uiPriority w:val="99"/>
    <w:unhideWhenUsed/>
    <w:rsid w:val="00DB2B3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2B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52</TotalTime>
  <Pages>3</Pages>
  <Words>937</Words>
  <Characters>5344</Characters>
  <Application>Microsoft Office Word</Application>
  <DocSecurity>0</DocSecurity>
  <Lines>44</Lines>
  <Paragraphs>12</Paragraphs>
  <ScaleCrop>false</ScaleCrop>
  <Company/>
  <LinksUpToDate>false</LinksUpToDate>
  <CharactersWithSpaces>6269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Hanan Shafay</dc:creator>
  <cp:keywords/>
  <dc:description/>
  <cp:lastModifiedBy>Hanan Shafay</cp:lastModifiedBy>
  <cp:revision>158</cp:revision>
  <dcterms:created xsi:type="dcterms:W3CDTF">2026-06-04T16:33:00Z</dcterms:created>
  <dcterms:modified xsi:type="dcterms:W3CDTF">2026-06-04T17:26:00Z</dcterms:modified>
</cp:coreProperties>
</file>