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7F8C8D"/>
          <w:sz w:val="22"/>
        </w:rPr>
        <w:t>CINEGO — DỰ ÁN HỆ THỐNG ĐẶT VÉ XEM PHIM TRỰC TUYẾN</w:t>
      </w:r>
    </w:p>
    <w:p>
      <w:pPr>
        <w:spacing w:before="0" w:after="360" w:line="276" w:lineRule="auto"/>
        <w:jc w:val="center"/>
      </w:pPr>
      <w:r>
        <w:rPr>
          <w:rFonts w:ascii="Times New Roman" w:hAnsi="Times New Roman"/>
          <w:b/>
          <w:i w:val="0"/>
          <w:color w:val="7F8C8D"/>
          <w:sz w:val="20"/>
        </w:rPr>
        <w:t>NHÓM 01 | LỚP: 22DTH1-037019701 | MENTOR: NGUYỄN MINH TÂN</w:t>
      </w:r>
    </w:p>
    <w:p>
      <w:pPr>
        <w:spacing w:before="0" w:after="280" w:line="276" w:lineRule="auto"/>
        <w:jc w:val="center"/>
      </w:pPr>
      <w:r>
        <w:rPr>
          <w:rFonts w:ascii="Times New Roman" w:hAnsi="Times New Roman"/>
          <w:b/>
          <w:i w:val="0"/>
          <w:color w:val="1B365D"/>
          <w:sz w:val="36"/>
        </w:rPr>
        <w:t>BIÊN BẢN HỌP NHÓM — SPRINT 1 (THIẾT KẾ NGHIỆP VỤ, UI PROTOTYPE &amp; CSDL)</w:t>
      </w:r>
    </w:p>
    <w:p>
      <w:pPr>
        <w:spacing w:before="320" w:after="120" w:line="276" w:lineRule="auto"/>
        <w:jc w:val="left"/>
      </w:pPr>
      <w:r>
        <w:rPr>
          <w:rFonts w:ascii="Times New Roman" w:hAnsi="Times New Roman"/>
          <w:b/>
          <w:i w:val="0"/>
          <w:color w:val="1B365D"/>
          <w:sz w:val="30"/>
        </w:rPr>
        <w:t>LỊCH SỬ CHỈNH SỬA TÀI LIỆU (DOCUMENT REVISION HISTORY)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Times New Roman" w:hAnsi="Times New Roman"/>
                <w:b/>
                <w:color w:val="FFFFFF"/>
                <w:sz w:val="22"/>
              </w:rPr>
              <w:t>Phiên bản</w:t>
            </w:r>
          </w:p>
        </w:tc>
        <w:tc>
          <w:tcPr>
            <w:tcW w:type="dxa" w:w="1584"/>
            <w:shd w:fill="1B365D"/>
            <w:tcMar>
              <w:top w:w="100" w:type="dxa"/>
              <w:bottom w:w="100" w:type="dxa"/>
              <w:left w:w="100" w:type="dxa"/>
              <w:right w:w="100" w:type="dxa"/>
            </w:tcMar>
          </w:tcPr>
          <w:p>
            <w:pPr>
              <w:spacing w:after="0"/>
              <w:jc w:val="center"/>
            </w:pPr>
            <w:r>
              <w:rPr>
                <w:rFonts w:ascii="Times New Roman" w:hAnsi="Times New Roman"/>
                <w:b/>
                <w:color w:val="FFFFFF"/>
                <w:sz w:val="22"/>
              </w:rPr>
              <w:t>Ngày</w:t>
            </w:r>
          </w:p>
        </w:tc>
        <w:tc>
          <w:tcPr>
            <w:tcW w:type="dxa" w:w="2592"/>
            <w:shd w:fill="1B365D"/>
            <w:tcMar>
              <w:top w:w="100" w:type="dxa"/>
              <w:bottom w:w="100" w:type="dxa"/>
              <w:left w:w="100" w:type="dxa"/>
              <w:right w:w="100" w:type="dxa"/>
            </w:tcMar>
          </w:tcPr>
          <w:p>
            <w:pPr>
              <w:spacing w:after="0"/>
              <w:jc w:val="left"/>
            </w:pPr>
            <w:r>
              <w:rPr>
                <w:rFonts w:ascii="Times New Roman" w:hAnsi="Times New Roman"/>
                <w:b/>
                <w:color w:val="FFFFFF"/>
                <w:sz w:val="22"/>
              </w:rPr>
              <w:t>Người thực hiện</w:t>
            </w:r>
          </w:p>
        </w:tc>
        <w:tc>
          <w:tcPr>
            <w:tcW w:type="dxa" w:w="3888"/>
            <w:shd w:fill="1B365D"/>
            <w:tcMar>
              <w:top w:w="100" w:type="dxa"/>
              <w:bottom w:w="100" w:type="dxa"/>
              <w:left w:w="100" w:type="dxa"/>
              <w:right w:w="100" w:type="dxa"/>
            </w:tcMar>
          </w:tcPr>
          <w:p>
            <w:pPr>
              <w:spacing w:after="0"/>
              <w:jc w:val="left"/>
            </w:pPr>
            <w:r>
              <w:rPr>
                <w:rFonts w:ascii="Times New Roman" w:hAnsi="Times New Roman"/>
                <w:b/>
                <w:color w:val="FFFFFF"/>
                <w:sz w:val="22"/>
              </w:rPr>
              <w:t>Ghi chú nội dung chỉnh sửa chi tiết</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1.0</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28/09/2026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Khởi tạo tài liệu Biên bản họp Sprint 1, tổng hợp danh mục 15 Work Items về Thiết kế Nghiệp vụ, UI Prototype &amp; CSDL.</w:t>
            </w:r>
          </w:p>
        </w:tc>
      </w:tr>
      <w:tr>
        <w:tc>
          <w:tcPr>
            <w:tcW w:type="dxa" w:w="1296"/>
            <w:shd w:fill="FFFFFF"/>
            <w:tcMar>
              <w:top w:w="80" w:type="dxa"/>
              <w:bottom w:w="80" w:type="dxa"/>
              <w:left w:w="100" w:type="dxa"/>
              <w:right w:w="100" w:type="dxa"/>
            </w:tcMar>
          </w:tcPr>
          <w:p>
            <w:pPr>
              <w:spacing w:after="0"/>
              <w:jc w:val="center"/>
            </w:pPr>
            <w:r>
              <w:rPr>
                <w:rFonts w:ascii="Times New Roman" w:hAnsi="Times New Roman"/>
                <w:sz w:val="22"/>
              </w:rPr>
              <w:t>1.1</w:t>
            </w:r>
          </w:p>
        </w:tc>
        <w:tc>
          <w:tcPr>
            <w:tcW w:type="dxa" w:w="1584"/>
            <w:shd w:fill="FFFFFF"/>
            <w:tcMar>
              <w:top w:w="80" w:type="dxa"/>
              <w:bottom w:w="80" w:type="dxa"/>
              <w:left w:w="100" w:type="dxa"/>
              <w:right w:w="100" w:type="dxa"/>
            </w:tcMar>
          </w:tcPr>
          <w:p>
            <w:pPr>
              <w:spacing w:after="0"/>
              <w:jc w:val="center"/>
            </w:pPr>
            <w:r>
              <w:rPr>
                <w:rFonts w:ascii="Times New Roman" w:hAnsi="Times New Roman"/>
                <w:sz w:val="22"/>
              </w:rPr>
              <w:t>01/10/2026</w:t>
            </w:r>
          </w:p>
        </w:tc>
        <w:tc>
          <w:tcPr>
            <w:tcW w:type="dxa" w:w="2592"/>
            <w:shd w:fill="FFFFFF"/>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FFFFF"/>
            <w:tcMar>
              <w:top w:w="80" w:type="dxa"/>
              <w:bottom w:w="80" w:type="dxa"/>
              <w:left w:w="100" w:type="dxa"/>
              <w:right w:w="100" w:type="dxa"/>
            </w:tcMar>
          </w:tcPr>
          <w:p>
            <w:pPr>
              <w:spacing w:after="0"/>
              <w:jc w:val="left"/>
            </w:pPr>
            <w:r>
              <w:rPr>
                <w:rFonts w:ascii="Times New Roman" w:hAnsi="Times New Roman"/>
                <w:sz w:val="22"/>
              </w:rPr>
              <w:t>Cập nhật tiến độ thiết kế bộ UI Design System và 7 màn hình Figma core do Cao Quốc Khánh báo cáo.</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1.2</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04/10/2026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Tổng hợp kết quả nghiệm thu CSDL Supabase (SCRUM-28), Mô hình Clean Architecture (SCRUM-29) và cuộc họp Review UI/UX.</w:t>
            </w:r>
          </w:p>
        </w:tc>
      </w:tr>
    </w:tbl>
    <w:p>
      <w:pPr>
        <w:spacing w:before="0" w:after="200" w:line="276" w:lineRule="auto"/>
        <w:jc w:val="left"/>
      </w:pPr>
    </w:p>
    <w:p>
      <w:pPr>
        <w:spacing w:before="320" w:after="120" w:line="276" w:lineRule="auto"/>
        <w:jc w:val="left"/>
      </w:pPr>
      <w:r>
        <w:rPr>
          <w:rFonts w:ascii="Times New Roman" w:hAnsi="Times New Roman"/>
          <w:b/>
          <w:i w:val="0"/>
          <w:color w:val="1B365D"/>
          <w:sz w:val="30"/>
        </w:rPr>
        <w:t>THÔNG TIN BUỔI HỌP &amp; MỤC TIÊU SPRINT 1</w:t>
      </w:r>
    </w:p>
    <w:tbl>
      <w:tblPr>
        <w:tblW w:type="auto" w:w="0"/>
        <w:jc w:val="center"/>
        <w:tblLook w:firstColumn="1" w:firstRow="1" w:lastColumn="0" w:lastRow="0" w:noHBand="0" w:noVBand="1" w:val="04A0"/>
      </w:tblPr>
      <w:tblGrid>
        <w:gridCol w:w="4680"/>
        <w:gridCol w:w="4680"/>
      </w:tblGrid>
      <w:tr>
        <w:tc>
          <w:tcPr>
            <w:tcW w:type="dxa" w:w="4680"/>
            <w:shd w:fill="F4F6F7"/>
            <w:tcMar>
              <w:top w:w="70" w:type="dxa"/>
              <w:bottom w:w="70" w:type="dxa"/>
              <w:left w:w="100" w:type="dxa"/>
              <w:right w:w="100" w:type="dxa"/>
            </w:tcMar>
          </w:tcPr>
          <w:p>
            <w:pPr>
              <w:spacing w:after="0"/>
            </w:pPr>
            <w:r>
              <w:rPr>
                <w:b/>
                <w:sz w:val="22"/>
              </w:rPr>
              <w:t>Thời gian Sprint:</w:t>
            </w:r>
            <w:r>
              <w:rPr>
                <w:sz w:val="22"/>
              </w:rPr>
              <w:t xml:space="preserve"> 28/09/2026 – 04/10/2026</w:t>
            </w:r>
          </w:p>
        </w:tc>
        <w:tc>
          <w:tcPr>
            <w:tcW w:type="dxa" w:w="4680"/>
            <w:shd w:fill="F4F6F7"/>
            <w:tcMar>
              <w:top w:w="70" w:type="dxa"/>
              <w:bottom w:w="70" w:type="dxa"/>
              <w:left w:w="100" w:type="dxa"/>
              <w:right w:w="100" w:type="dxa"/>
            </w:tcMar>
          </w:tcPr>
          <w:p>
            <w:pPr>
              <w:spacing w:after="0"/>
            </w:pPr>
            <w:r>
              <w:rPr>
                <w:b/>
                <w:sz w:val="22"/>
              </w:rPr>
              <w:t>Địa điểm họp:</w:t>
            </w:r>
            <w:r>
              <w:rPr>
                <w:sz w:val="22"/>
              </w:rPr>
              <w:t xml:space="preserve"> MS Teams</w:t>
            </w:r>
          </w:p>
        </w:tc>
      </w:tr>
      <w:tr>
        <w:tc>
          <w:tcPr>
            <w:tcW w:type="dxa" w:w="4680"/>
            <w:shd w:fill="F4F6F7"/>
            <w:tcMar>
              <w:top w:w="70" w:type="dxa"/>
              <w:bottom w:w="70" w:type="dxa"/>
              <w:left w:w="100" w:type="dxa"/>
              <w:right w:w="100" w:type="dxa"/>
            </w:tcMar>
          </w:tcPr>
          <w:p>
            <w:pPr>
              <w:spacing w:after="0"/>
            </w:pPr>
            <w:r>
              <w:rPr>
                <w:b/>
                <w:sz w:val="22"/>
              </w:rPr>
              <w:t>Thời gian họp:</w:t>
            </w:r>
            <w:r>
              <w:rPr>
                <w:sz w:val="22"/>
              </w:rPr>
              <w:t xml:space="preserve"> 18h00 - 20h30</w:t>
            </w:r>
          </w:p>
        </w:tc>
        <w:tc>
          <w:tcPr>
            <w:tcW w:type="dxa" w:w="4680"/>
            <w:shd w:fill="F4F6F7"/>
            <w:tcMar>
              <w:top w:w="70" w:type="dxa"/>
              <w:bottom w:w="70" w:type="dxa"/>
              <w:left w:w="100" w:type="dxa"/>
              <w:right w:w="100" w:type="dxa"/>
            </w:tcMar>
          </w:tcPr>
          <w:p>
            <w:pPr>
              <w:spacing w:after="0"/>
            </w:pPr>
            <w:r>
              <w:rPr>
                <w:b/>
                <w:sz w:val="22"/>
              </w:rPr>
              <w:t>Thư ký ghi biên bản:</w:t>
            </w:r>
            <w:r>
              <w:rPr>
                <w:sz w:val="22"/>
              </w:rPr>
              <w:t xml:space="preserve"> Nguyễn Thùy Linh</w:t>
            </w:r>
          </w:p>
        </w:tc>
      </w:tr>
      <w:tr>
        <w:tc>
          <w:tcPr>
            <w:tcW w:type="dxa" w:w="4680"/>
            <w:shd w:fill="F4F6F7"/>
            <w:tcMar>
              <w:top w:w="70" w:type="dxa"/>
              <w:bottom w:w="70" w:type="dxa"/>
              <w:left w:w="100" w:type="dxa"/>
              <w:right w:w="100" w:type="dxa"/>
            </w:tcMar>
          </w:tcPr>
          <w:p>
            <w:pPr>
              <w:spacing w:after="0"/>
            </w:pPr>
            <w:r>
              <w:rPr>
                <w:b/>
                <w:sz w:val="22"/>
              </w:rPr>
              <w:t>Tổng công việc Jira:</w:t>
            </w:r>
            <w:r>
              <w:rPr>
                <w:sz w:val="22"/>
              </w:rPr>
              <w:t xml:space="preserve"> 15 Work Items</w:t>
            </w:r>
          </w:p>
        </w:tc>
        <w:tc>
          <w:tcPr>
            <w:tcW w:type="dxa" w:w="4680"/>
            <w:shd w:fill="F4F6F7"/>
            <w:tcMar>
              <w:top w:w="70" w:type="dxa"/>
              <w:bottom w:w="70" w:type="dxa"/>
              <w:left w:w="100" w:type="dxa"/>
              <w:right w:w="100" w:type="dxa"/>
            </w:tcMar>
          </w:tcPr>
          <w:p>
            <w:pPr>
              <w:spacing w:after="0"/>
            </w:pPr>
            <w:r>
              <w:rPr>
                <w:b/>
                <w:sz w:val="22"/>
              </w:rPr>
              <w:t>Tổng Story Points:</w:t>
            </w:r>
            <w:r>
              <w:rPr>
                <w:sz w:val="22"/>
              </w:rPr>
              <w:t xml:space="preserve"> 99 Points (Hoàn thành 100%)</w:t>
            </w:r>
          </w:p>
        </w:tc>
      </w:tr>
    </w:tbl>
    <w:p>
      <w:pPr>
        <w:spacing w:before="240" w:after="80" w:line="276" w:lineRule="auto"/>
        <w:jc w:val="left"/>
      </w:pPr>
      <w:r>
        <w:rPr>
          <w:rFonts w:ascii="Times New Roman" w:hAnsi="Times New Roman"/>
          <w:b/>
          <w:i w:val="0"/>
          <w:color w:val="1B365D"/>
          <w:sz w:val="27"/>
        </w:rPr>
        <w:t>I. MỤC TIÊU TRỌNG TÂM (SPRINT GOAL)</w:t>
      </w:r>
    </w:p>
    <w:p>
      <w:pPr>
        <w:spacing w:before="0" w:after="120" w:line="276" w:lineRule="auto"/>
        <w:jc w:val="left"/>
      </w:pPr>
      <w:r>
        <w:rPr>
          <w:rFonts w:ascii="Times New Roman" w:hAnsi="Times New Roman"/>
          <w:b w:val="0"/>
          <w:i w:val="0"/>
          <w:color w:val="333333"/>
          <w:sz w:val="26"/>
        </w:rPr>
        <w:t>• Mục tiêu cốt lõi: Hoàn thành phân tích chi tiết nghiệp vụ Use Case, thiết kế trọn bộ Prototype Figma UI/UX, khởi tạo cấu trúc CSDL Supabase PostgreSQL và mô hình Kiến trúc Clean Architecture.</w:t>
      </w:r>
    </w:p>
    <w:p>
      <w:pPr>
        <w:spacing w:before="0" w:after="120" w:line="276" w:lineRule="auto"/>
        <w:jc w:val="left"/>
      </w:pPr>
      <w:r>
        <w:rPr>
          <w:rFonts w:ascii="Times New Roman" w:hAnsi="Times New Roman"/>
          <w:b w:val="0"/>
          <w:i w:val="0"/>
          <w:color w:val="333333"/>
          <w:sz w:val="26"/>
        </w:rPr>
        <w:t>• Cam kết chất lượng: Hoàn thành triệt để 100% phạm vi công việc gồm 15 hạng mục trên hệ thống Jira với tổng quy mô 99 Story Points, đảm bảo sản phẩm vận hành đúng theo yêu cầu đặc tả (Acceptance Criteria).</w:t>
      </w:r>
    </w:p>
    <w:p>
      <w:pPr>
        <w:spacing w:before="240" w:after="80" w:line="276" w:lineRule="auto"/>
        <w:jc w:val="left"/>
      </w:pPr>
      <w:r>
        <w:rPr>
          <w:rFonts w:ascii="Times New Roman" w:hAnsi="Times New Roman"/>
          <w:b/>
          <w:i w:val="0"/>
          <w:color w:val="1B365D"/>
          <w:sz w:val="27"/>
        </w:rPr>
        <w:t>II. THÀNH PHẦN THAM DỰ &amp; PHÂN CÔNG VAI TRÒ</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744"/>
            <w:shd w:fill="1B365D"/>
            <w:tcMar>
              <w:top w:w="80" w:type="dxa"/>
              <w:bottom w:w="80" w:type="dxa"/>
              <w:left w:w="100" w:type="dxa"/>
              <w:right w:w="100" w:type="dxa"/>
            </w:tcMar>
          </w:tcPr>
          <w:p>
            <w:pPr>
              <w:spacing w:after="0"/>
              <w:jc w:val="left"/>
            </w:pPr>
            <w:r>
              <w:rPr>
                <w:b/>
                <w:color w:val="FFFFFF"/>
                <w:sz w:val="22"/>
              </w:rPr>
              <w:t>Vai trò chuyên môn trong Team</w:t>
            </w:r>
          </w:p>
        </w:tc>
        <w:tc>
          <w:tcPr>
            <w:tcW w:type="dxa" w:w="3600"/>
            <w:shd w:fill="1B365D"/>
            <w:tcMar>
              <w:top w:w="80" w:type="dxa"/>
              <w:bottom w:w="80" w:type="dxa"/>
              <w:left w:w="100" w:type="dxa"/>
              <w:right w:w="100" w:type="dxa"/>
            </w:tcMar>
          </w:tcPr>
          <w:p>
            <w:pPr>
              <w:spacing w:after="0"/>
              <w:jc w:val="left"/>
            </w:pPr>
            <w:r>
              <w:rPr>
                <w:b/>
                <w:color w:val="FFFFFF"/>
                <w:sz w:val="22"/>
              </w:rPr>
              <w:t>Họ và tên thành viên</w:t>
            </w:r>
          </w:p>
        </w:tc>
        <w:tc>
          <w:tcPr>
            <w:tcW w:type="dxa" w:w="2016"/>
            <w:shd w:fill="1B365D"/>
            <w:tcMar>
              <w:top w:w="80" w:type="dxa"/>
              <w:bottom w:w="80" w:type="dxa"/>
              <w:left w:w="100" w:type="dxa"/>
              <w:right w:w="100" w:type="dxa"/>
            </w:tcMar>
          </w:tcPr>
          <w:p>
            <w:pPr>
              <w:spacing w:after="0"/>
              <w:jc w:val="center"/>
            </w:pPr>
            <w:r>
              <w:rPr>
                <w:b/>
                <w:color w:val="FFFFFF"/>
                <w:sz w:val="22"/>
              </w:rPr>
              <w:t>Ký hiệu Jira</w:t>
            </w:r>
          </w:p>
        </w:tc>
      </w:tr>
      <w:tr>
        <w:tc>
          <w:tcPr>
            <w:tcW w:type="dxa" w:w="3744"/>
            <w:shd w:fill="F9FAFA"/>
            <w:tcMar>
              <w:top w:w="60" w:type="dxa"/>
              <w:bottom w:w="60" w:type="dxa"/>
              <w:left w:w="100" w:type="dxa"/>
              <w:right w:w="100" w:type="dxa"/>
            </w:tcMar>
          </w:tcPr>
          <w:p>
            <w:pPr>
              <w:spacing w:after="0"/>
              <w:jc w:val="left"/>
            </w:pPr>
            <w:r>
              <w:rPr>
                <w:sz w:val="22"/>
              </w:rPr>
              <w:t>Backend &amp; Database Lead / Scribe</w:t>
            </w:r>
          </w:p>
        </w:tc>
        <w:tc>
          <w:tcPr>
            <w:tcW w:type="dxa" w:w="3600"/>
            <w:shd w:fill="F9FAFA"/>
            <w:tcMar>
              <w:top w:w="60" w:type="dxa"/>
              <w:bottom w:w="60" w:type="dxa"/>
              <w:left w:w="100" w:type="dxa"/>
              <w:right w:w="100" w:type="dxa"/>
            </w:tcMar>
          </w:tcPr>
          <w:p>
            <w:pPr>
              <w:spacing w:after="0"/>
              <w:jc w:val="left"/>
            </w:pPr>
            <w:r>
              <w:rPr>
                <w:sz w:val="22"/>
              </w:rPr>
              <w:t>Nguyễn Thùy Linh</w:t>
            </w:r>
          </w:p>
        </w:tc>
        <w:tc>
          <w:tcPr>
            <w:tcW w:type="dxa" w:w="2016"/>
            <w:shd w:fill="F9FAFA"/>
            <w:tcMar>
              <w:top w:w="60" w:type="dxa"/>
              <w:bottom w:w="60" w:type="dxa"/>
              <w:left w:w="100" w:type="dxa"/>
              <w:right w:w="100" w:type="dxa"/>
            </w:tcMar>
          </w:tcPr>
          <w:p>
            <w:pPr>
              <w:spacing w:after="0"/>
              <w:jc w:val="center"/>
            </w:pPr>
            <w:r>
              <w:rPr>
                <w:sz w:val="22"/>
              </w:rPr>
              <w:t>NL</w:t>
            </w:r>
          </w:p>
        </w:tc>
      </w:tr>
      <w:tr>
        <w:tc>
          <w:tcPr>
            <w:tcW w:type="dxa" w:w="3744"/>
            <w:shd w:fill="FFFFFF"/>
            <w:tcMar>
              <w:top w:w="60" w:type="dxa"/>
              <w:bottom w:w="60" w:type="dxa"/>
              <w:left w:w="100" w:type="dxa"/>
              <w:right w:w="100" w:type="dxa"/>
            </w:tcMar>
          </w:tcPr>
          <w:p>
            <w:pPr>
              <w:spacing w:after="0"/>
              <w:jc w:val="left"/>
            </w:pPr>
            <w:r>
              <w:rPr>
                <w:sz w:val="22"/>
              </w:rPr>
              <w:t>Frontend &amp; UI/UX Lead</w:t>
            </w:r>
          </w:p>
        </w:tc>
        <w:tc>
          <w:tcPr>
            <w:tcW w:type="dxa" w:w="3600"/>
            <w:shd w:fill="FFFFFF"/>
            <w:tcMar>
              <w:top w:w="60" w:type="dxa"/>
              <w:bottom w:w="60" w:type="dxa"/>
              <w:left w:w="100" w:type="dxa"/>
              <w:right w:w="100" w:type="dxa"/>
            </w:tcMar>
          </w:tcPr>
          <w:p>
            <w:pPr>
              <w:spacing w:after="0"/>
              <w:jc w:val="left"/>
            </w:pPr>
            <w:r>
              <w:rPr>
                <w:sz w:val="22"/>
              </w:rPr>
              <w:t>Cao Quốc Khánh</w:t>
            </w:r>
          </w:p>
        </w:tc>
        <w:tc>
          <w:tcPr>
            <w:tcW w:type="dxa" w:w="2016"/>
            <w:shd w:fill="FFFFFF"/>
            <w:tcMar>
              <w:top w:w="60" w:type="dxa"/>
              <w:bottom w:w="60" w:type="dxa"/>
              <w:left w:w="100" w:type="dxa"/>
              <w:right w:w="100" w:type="dxa"/>
            </w:tcMar>
          </w:tcPr>
          <w:p>
            <w:pPr>
              <w:spacing w:after="0"/>
              <w:jc w:val="center"/>
            </w:pPr>
            <w:r>
              <w:rPr>
                <w:sz w:val="22"/>
              </w:rPr>
              <w:t>KQ</w:t>
            </w:r>
          </w:p>
        </w:tc>
      </w:tr>
      <w:tr>
        <w:tc>
          <w:tcPr>
            <w:tcW w:type="dxa" w:w="3744"/>
            <w:shd w:fill="F9FAFA"/>
            <w:tcMar>
              <w:top w:w="60" w:type="dxa"/>
              <w:bottom w:w="60" w:type="dxa"/>
              <w:left w:w="100" w:type="dxa"/>
              <w:right w:w="100" w:type="dxa"/>
            </w:tcMar>
          </w:tcPr>
          <w:p>
            <w:pPr>
              <w:spacing w:after="0"/>
              <w:jc w:val="left"/>
            </w:pPr>
            <w:r>
              <w:rPr>
                <w:sz w:val="22"/>
              </w:rPr>
              <w:t>System &amp; Integration Lead</w:t>
            </w:r>
          </w:p>
        </w:tc>
        <w:tc>
          <w:tcPr>
            <w:tcW w:type="dxa" w:w="3600"/>
            <w:shd w:fill="F9FAFA"/>
            <w:tcMar>
              <w:top w:w="60" w:type="dxa"/>
              <w:bottom w:w="60" w:type="dxa"/>
              <w:left w:w="100" w:type="dxa"/>
              <w:right w:w="100" w:type="dxa"/>
            </w:tcMar>
          </w:tcPr>
          <w:p>
            <w:pPr>
              <w:spacing w:after="0"/>
              <w:jc w:val="left"/>
            </w:pPr>
            <w:r>
              <w:rPr>
                <w:sz w:val="22"/>
              </w:rPr>
              <w:t>Huỳnh Thanh Liêm</w:t>
            </w:r>
          </w:p>
        </w:tc>
        <w:tc>
          <w:tcPr>
            <w:tcW w:type="dxa" w:w="2016"/>
            <w:shd w:fill="F9FAFA"/>
            <w:tcMar>
              <w:top w:w="60" w:type="dxa"/>
              <w:bottom w:w="60" w:type="dxa"/>
              <w:left w:w="100" w:type="dxa"/>
              <w:right w:w="100" w:type="dxa"/>
            </w:tcMar>
          </w:tcPr>
          <w:p>
            <w:pPr>
              <w:spacing w:after="0"/>
              <w:jc w:val="center"/>
            </w:pPr>
            <w:r>
              <w:rPr>
                <w:sz w:val="22"/>
              </w:rPr>
              <w:t>LT</w:t>
            </w:r>
          </w:p>
        </w:tc>
      </w:tr>
      <w:tr>
        <w:tc>
          <w:tcPr>
            <w:tcW w:type="dxa" w:w="3744"/>
            <w:shd w:fill="FFFFFF"/>
            <w:tcMar>
              <w:top w:w="60" w:type="dxa"/>
              <w:bottom w:w="60" w:type="dxa"/>
              <w:left w:w="100" w:type="dxa"/>
              <w:right w:w="100" w:type="dxa"/>
            </w:tcMar>
          </w:tcPr>
          <w:p>
            <w:pPr>
              <w:spacing w:after="0"/>
              <w:jc w:val="left"/>
            </w:pPr>
            <w:r>
              <w:rPr>
                <w:sz w:val="22"/>
              </w:rPr>
              <w:t>QA &amp; Quality Assurance Lead</w:t>
            </w:r>
          </w:p>
        </w:tc>
        <w:tc>
          <w:tcPr>
            <w:tcW w:type="dxa" w:w="3600"/>
            <w:shd w:fill="FFFFFF"/>
            <w:tcMar>
              <w:top w:w="60" w:type="dxa"/>
              <w:bottom w:w="60" w:type="dxa"/>
              <w:left w:w="100" w:type="dxa"/>
              <w:right w:w="100" w:type="dxa"/>
            </w:tcMar>
          </w:tcPr>
          <w:p>
            <w:pPr>
              <w:spacing w:after="0"/>
              <w:jc w:val="left"/>
            </w:pPr>
            <w:r>
              <w:rPr>
                <w:sz w:val="22"/>
              </w:rPr>
              <w:t>Lương Quốc Anh</w:t>
            </w:r>
          </w:p>
        </w:tc>
        <w:tc>
          <w:tcPr>
            <w:tcW w:type="dxa" w:w="2016"/>
            <w:shd w:fill="FFFFFF"/>
            <w:tcMar>
              <w:top w:w="60" w:type="dxa"/>
              <w:bottom w:w="60" w:type="dxa"/>
              <w:left w:w="100" w:type="dxa"/>
              <w:right w:w="100" w:type="dxa"/>
            </w:tcMar>
          </w:tcPr>
          <w:p>
            <w:pPr>
              <w:spacing w:after="0"/>
              <w:jc w:val="center"/>
            </w:pPr>
            <w:r>
              <w:rPr>
                <w:sz w:val="22"/>
              </w:rPr>
              <w:t>QA</w:t>
            </w:r>
          </w:p>
        </w:tc>
      </w:tr>
    </w:tbl>
    <w:p>
      <w:pPr>
        <w:spacing w:before="320" w:after="120" w:line="276" w:lineRule="auto"/>
        <w:jc w:val="left"/>
      </w:pPr>
      <w:r>
        <w:rPr>
          <w:rFonts w:ascii="Times New Roman" w:hAnsi="Times New Roman"/>
          <w:b/>
          <w:i w:val="0"/>
          <w:color w:val="1B365D"/>
          <w:sz w:val="30"/>
        </w:rPr>
        <w:t>III. NỘI DUNG TRAO ĐỔI VÀ NGHỊ QUYẾT CHI TIẾT CÁC MẢNG CÔNG VIỆC</w:t>
      </w:r>
    </w:p>
    <w:p>
      <w:pPr>
        <w:spacing w:before="240" w:after="80" w:line="276" w:lineRule="auto"/>
        <w:jc w:val="left"/>
      </w:pPr>
      <w:r>
        <w:rPr>
          <w:rFonts w:ascii="Times New Roman" w:hAnsi="Times New Roman"/>
          <w:b/>
          <w:i w:val="0"/>
          <w:color w:val="1B365D"/>
          <w:sz w:val="27"/>
        </w:rPr>
        <w:t>1. Phân tích Nghiệp vụ, Sơ đồ Use Case Diagram &amp; Luồng Chuyển Màn hình (SCRUM-17, 18, 19, 20)</w:t>
      </w:r>
    </w:p>
    <w:p>
      <w:pPr>
        <w:spacing w:before="0" w:after="120" w:line="276" w:lineRule="auto"/>
        <w:jc w:val="left"/>
      </w:pPr>
      <w:r>
        <w:rPr>
          <w:rFonts w:ascii="Times New Roman" w:hAnsi="Times New Roman"/>
          <w:b w:val="0"/>
          <w:i w:val="0"/>
          <w:color w:val="333333"/>
          <w:sz w:val="26"/>
        </w:rPr>
        <w:t>Nhóm tập trung cụ thể hóa các yêu cầu đã thu thập ở Sprint 0 thành các bản vẽ thiết kế hệ thống trực quan. Lương Quốc Anh (QA) vẽ Sơ đồ Use Case Diagram tổng quát thể hiện rõ ranh giới hệ thống và mối quan hệ giữa các Actor.</w:t>
      </w:r>
    </w:p>
    <w:p>
      <w:pPr>
        <w:spacing w:before="0" w:after="120" w:line="276" w:lineRule="auto"/>
        <w:jc w:val="left"/>
      </w:pPr>
      <w:r>
        <w:rPr>
          <w:rFonts w:ascii="Times New Roman" w:hAnsi="Times New Roman"/>
          <w:b w:val="0"/>
          <w:i w:val="0"/>
          <w:color w:val="333333"/>
          <w:sz w:val="26"/>
        </w:rPr>
        <w:t>Lương Quốc Anh (QA) chịu trách nhiệm chính hoàn thiện tài liệu Đặc tả Use Case chi tiết cho nhóm Authentication (Đăng ký, Đăng nhập, Quên mật khẩu) bao gồm Luồng sự kiện chính (Basic Flow), Luồng rẽ nhánh (Alternative Flow) và Luồng ngoại lệ (Exception Flow) với tổng quy mô 13 Story Points.</w:t>
      </w:r>
    </w:p>
    <w:p>
      <w:pPr>
        <w:spacing w:before="0" w:after="120" w:line="276" w:lineRule="auto"/>
        <w:jc w:val="left"/>
      </w:pPr>
      <w:r>
        <w:rPr>
          <w:rFonts w:ascii="Times New Roman" w:hAnsi="Times New Roman"/>
          <w:b w:val="0"/>
          <w:i w:val="0"/>
          <w:color w:val="333333"/>
          <w:sz w:val="26"/>
        </w:rPr>
        <w:t>Huỳnh Thanh Liêm (LT) xây dựng Sơ đồ luồng chuyển màn hình (Screen Flow / Sitemap) chi tiết giúp định hình trải nghiệm người dùng điều hướng từ Màn hình chào -&gt; Trang chủ -&gt; Xem chi tiết phim -&gt; Chọn rạp/suất -&gt; Chọn ghế -&gt; Thanh toán.</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SCRUM-17 (5 Pts - QA): Vẽ Sơ đồ Use Case Diagram tổng quan cho ứng dụng CineGo.</w:t>
      </w:r>
    </w:p>
    <w:p>
      <w:pPr>
        <w:spacing w:before="0" w:after="120" w:line="276" w:lineRule="auto"/>
        <w:ind w:left="288"/>
        <w:jc w:val="left"/>
      </w:pPr>
      <w:r>
        <w:t>• SCRUM-18 (13 Pts - QA): Hoàn thiện bản Đặc tả Use Case chi tiết nhóm Auth chuẩn IEEE.</w:t>
      </w:r>
    </w:p>
    <w:p>
      <w:pPr>
        <w:spacing w:before="0" w:after="120" w:line="276" w:lineRule="auto"/>
        <w:ind w:left="288"/>
        <w:jc w:val="left"/>
      </w:pPr>
      <w:r>
        <w:t>• SCRUM-19 (5 Pts - QA) &amp; SCRUM-20 (5 Pts - LT): Xây dựng User Flow chi tiết và Screen Flow toàn hệ thống.</w:t>
      </w:r>
    </w:p>
    <w:p>
      <w:pPr>
        <w:spacing w:before="240" w:after="80" w:line="276" w:lineRule="auto"/>
        <w:jc w:val="left"/>
      </w:pPr>
      <w:r>
        <w:rPr>
          <w:rFonts w:ascii="Times New Roman" w:hAnsi="Times New Roman"/>
          <w:b/>
          <w:i w:val="0"/>
          <w:color w:val="1B365D"/>
          <w:sz w:val="27"/>
        </w:rPr>
        <w:t>2. Thiết kế Giao diện Figma UI/UX &amp; Prototype Tương tác (SCRUM-21, 22, 23, 24, 25, 26, 27, 30)</w:t>
      </w:r>
    </w:p>
    <w:p>
      <w:pPr>
        <w:spacing w:before="0" w:after="120" w:line="276" w:lineRule="auto"/>
        <w:jc w:val="left"/>
      </w:pPr>
      <w:r>
        <w:rPr>
          <w:rFonts w:ascii="Times New Roman" w:hAnsi="Times New Roman"/>
          <w:b w:val="0"/>
          <w:i w:val="0"/>
          <w:color w:val="333333"/>
          <w:sz w:val="26"/>
        </w:rPr>
        <w:t>Cao Quốc Khánh (KQ) gánh vác khối lượng công việc thiết kế Frontend trọng yếu với 8 hạng mục công việc trên Figma (Tổng 47 Story Points). Khánh đã xây dựng bộ Design System đồng bộ gồm Màu sắc chủ đạo (Navy `#1B365D` &amp; Accent Cyan), Font chữ Montserrat/Inter, bộ Iconset và các đường viền Component chuẩn hóa.</w:t>
      </w:r>
    </w:p>
    <w:p>
      <w:pPr>
        <w:spacing w:before="0" w:after="120" w:line="276" w:lineRule="auto"/>
        <w:jc w:val="left"/>
      </w:pPr>
      <w:r>
        <w:rPr>
          <w:rFonts w:ascii="Times New Roman" w:hAnsi="Times New Roman"/>
          <w:b w:val="0"/>
          <w:i w:val="0"/>
          <w:color w:val="333333"/>
          <w:sz w:val="26"/>
        </w:rPr>
        <w:t>Khánh đã hoàn thiện thiết kế UI giao diện chi tiết cho toàn bộ các màn hình cốt lõi: Login, Register/Forgot Password, Cinema Home, Movie List/Search, Movie Detail và Cinema/Showtime. Mỗi màn hình đều được tối ưu giao diện theo chuẩn UX di động.</w:t>
      </w:r>
    </w:p>
    <w:p>
      <w:pPr>
        <w:spacing w:before="0" w:after="120" w:line="276" w:lineRule="auto"/>
        <w:jc w:val="left"/>
      </w:pPr>
      <w:r>
        <w:rPr>
          <w:rFonts w:ascii="Times New Roman" w:hAnsi="Times New Roman"/>
          <w:b w:val="0"/>
          <w:i w:val="0"/>
          <w:color w:val="333333"/>
          <w:sz w:val="26"/>
        </w:rPr>
        <w:t>Sau khi hoàn thiện các màn hình tĩnh, Cao Quốc Khánh tiến hành liên kết các Component để tạo bản Prototype tương tác động trực tiếp trên Figma, cho phép mô phỏng luồng thao tác thực tế như một ứng dụng chạy thật.</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SCRUM-21 (8 Pts - KQ): Chuẩn hóa bộ Figma Design System (Colors, Typography, Components).</w:t>
      </w:r>
    </w:p>
    <w:p>
      <w:pPr>
        <w:spacing w:before="0" w:after="120" w:line="276" w:lineRule="auto"/>
        <w:ind w:left="288"/>
        <w:jc w:val="left"/>
      </w:pPr>
      <w:r>
        <w:t>• SCRUM-22 (3 Pts), SCRUM-23 (5 Pts), SCRUM-24 (8 Pts), SCRUM-25 (5 Pts), SCRUM-26 (5 Pts), SCRUM-27 (8 Pts): Hoàn thiện 6 bộ màn hình UI chính.</w:t>
      </w:r>
    </w:p>
    <w:p>
      <w:pPr>
        <w:spacing w:before="0" w:after="120" w:line="276" w:lineRule="auto"/>
        <w:ind w:left="288"/>
        <w:jc w:val="left"/>
      </w:pPr>
      <w:r>
        <w:t>• SCRUM-30 (8 Pts - KQ): Tạo liên kết Prototype tương tác hoàn chỉnh trên Figma.</w:t>
      </w:r>
    </w:p>
    <w:p>
      <w:pPr>
        <w:spacing w:before="240" w:after="80" w:line="276" w:lineRule="auto"/>
        <w:jc w:val="left"/>
      </w:pPr>
      <w:r>
        <w:rPr>
          <w:rFonts w:ascii="Times New Roman" w:hAnsi="Times New Roman"/>
          <w:b/>
          <w:i w:val="0"/>
          <w:color w:val="1B365D"/>
          <w:sz w:val="27"/>
        </w:rPr>
        <w:t>3. Thiết kế Cơ sở Dữ liệu Supabase &amp; Mô hình Kiến trúc Clean Architecture (SCRUM-28, 29, 31)</w:t>
      </w:r>
    </w:p>
    <w:p>
      <w:pPr>
        <w:spacing w:before="0" w:after="120" w:line="276" w:lineRule="auto"/>
        <w:jc w:val="left"/>
      </w:pPr>
      <w:r>
        <w:rPr>
          <w:rFonts w:ascii="Times New Roman" w:hAnsi="Times New Roman"/>
          <w:b w:val="0"/>
          <w:i w:val="0"/>
          <w:color w:val="333333"/>
          <w:sz w:val="26"/>
        </w:rPr>
        <w:t>Nguyễn Thùy Linh (NL) nghiên cứu và thiết kế Cơ sở dữ liệu quan hệ (Relational Database) trên nền tảng Supabase PostgreSQL (8 Story Points). Linh đã định nghĩa cấu trúc các bảng: `users`, `movies`, `cinemas`, `rooms`, `showtimes`, `seats`, `bookings`, `tickets` đi kèm các chỉ mục (Indexes) giúp truy vấn nhanh.</w:t>
      </w:r>
    </w:p>
    <w:p>
      <w:pPr>
        <w:spacing w:before="0" w:after="120" w:line="276" w:lineRule="auto"/>
        <w:jc w:val="left"/>
      </w:pPr>
      <w:r>
        <w:rPr>
          <w:rFonts w:ascii="Times New Roman" w:hAnsi="Times New Roman"/>
          <w:b w:val="0"/>
          <w:i w:val="0"/>
          <w:color w:val="333333"/>
          <w:sz w:val="26"/>
        </w:rPr>
        <w:t>Huỳnh Thanh Liêm (LT) phát triển Sơ đồ Kiến trúc Ứng dụng theo mô hình Clean Architecture kết hợp MVVM (Model-View-ViewModel) giúp tách biệt 3 tầng Core (Domain, Data, Presentation), đảm bảo mã nguồn Flutter dễ bảo trì và mở rộng.</w:t>
      </w:r>
    </w:p>
    <w:p>
      <w:pPr>
        <w:spacing w:before="0" w:after="120" w:line="276" w:lineRule="auto"/>
        <w:jc w:val="left"/>
      </w:pPr>
      <w:r>
        <w:rPr>
          <w:rFonts w:ascii="Times New Roman" w:hAnsi="Times New Roman"/>
          <w:b w:val="0"/>
          <w:i w:val="0"/>
          <w:color w:val="333333"/>
          <w:sz w:val="26"/>
        </w:rPr>
        <w:t>Cuối Sprint, Huỳnh Thanh Liêm (LT) tổ chức cuộc họp Review UI/UX và Yêu cầu với sự tham gia của toàn nhóm để rà soát sự tương thích giữa Thiết kế Figma, CSDL và Logic APIs.</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SCRUM-28 (8 Pts - NL): Chuẩn hóa sơ đồ ERD và ER Diagram cho CSDL Supabase.</w:t>
      </w:r>
    </w:p>
    <w:p>
      <w:pPr>
        <w:spacing w:before="0" w:after="120" w:line="276" w:lineRule="auto"/>
        <w:ind w:left="288"/>
        <w:jc w:val="left"/>
      </w:pPr>
      <w:r>
        <w:t>• SCRUM-29 (8 Pts - LT): Thiết lập tài liệu Kiến trúc phần mềm Clean Architecture.</w:t>
      </w:r>
    </w:p>
    <w:p>
      <w:pPr>
        <w:spacing w:before="0" w:after="120" w:line="276" w:lineRule="auto"/>
        <w:ind w:left="288"/>
        <w:jc w:val="left"/>
      </w:pPr>
      <w:r>
        <w:t>• SCRUM-31 (5 Pts - LT): Tổ chức họp Review nghiệm thu thiết kế UI/UX và sơ đồ hệ thống.</w:t>
      </w:r>
    </w:p>
    <w:p>
      <w:pPr>
        <w:spacing w:before="320" w:after="120" w:line="276" w:lineRule="auto"/>
        <w:jc w:val="left"/>
      </w:pPr>
      <w:r>
        <w:rPr>
          <w:rFonts w:ascii="Times New Roman" w:hAnsi="Times New Roman"/>
          <w:b/>
          <w:i w:val="0"/>
          <w:color w:val="1B365D"/>
          <w:sz w:val="30"/>
        </w:rPr>
        <w:t>IV. BẢNG TỔNG HỢP CHI TIẾT WORK ITEMS TRÊN JIRA</w:t>
      </w:r>
    </w:p>
    <w:p>
      <w:pPr>
        <w:spacing w:before="0" w:after="120" w:line="276" w:lineRule="auto"/>
        <w:jc w:val="left"/>
      </w:pPr>
      <w:r>
        <w:rPr>
          <w:rFonts w:ascii="Times New Roman" w:hAnsi="Times New Roman"/>
          <w:b w:val="0"/>
          <w:i w:val="0"/>
          <w:color w:val="333333"/>
          <w:sz w:val="26"/>
        </w:rPr>
        <w:t>Dưới đây là bảng thống kê toàn bộ 15 hạng mục công việc thuộc Sprint 1 đã được nghiệm thu và chuyển trạng thái `Done` trên hệ thống quản lý Jira: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84"/>
            <w:shd w:fill="1B365D"/>
            <w:tcMar>
              <w:top w:w="80" w:type="dxa"/>
              <w:bottom w:w="80" w:type="dxa"/>
              <w:left w:w="60" w:type="dxa"/>
              <w:right w:w="60" w:type="dxa"/>
            </w:tcMar>
          </w:tcPr>
          <w:p>
            <w:pPr>
              <w:spacing w:after="0"/>
              <w:jc w:val="center"/>
            </w:pPr>
            <w:r>
              <w:rPr>
                <w:b/>
                <w:color w:val="FFFFFF"/>
                <w:sz w:val="20"/>
              </w:rPr>
              <w:t>Mã Task Jira</w:t>
            </w:r>
          </w:p>
        </w:tc>
        <w:tc>
          <w:tcPr>
            <w:tcW w:type="dxa" w:w="3744"/>
            <w:shd w:fill="1B365D"/>
            <w:tcMar>
              <w:top w:w="80" w:type="dxa"/>
              <w:bottom w:w="80" w:type="dxa"/>
              <w:left w:w="60" w:type="dxa"/>
              <w:right w:w="60" w:type="dxa"/>
            </w:tcMar>
          </w:tcPr>
          <w:p>
            <w:pPr>
              <w:spacing w:after="0"/>
              <w:jc w:val="left"/>
            </w:pPr>
            <w:r>
              <w:rPr>
                <w:b/>
                <w:color w:val="FFFFFF"/>
                <w:sz w:val="20"/>
              </w:rPr>
              <w:t>Tên hạng mục công việc (Work Items)</w:t>
            </w:r>
          </w:p>
        </w:tc>
        <w:tc>
          <w:tcPr>
            <w:tcW w:type="dxa" w:w="1152"/>
            <w:shd w:fill="1B365D"/>
            <w:tcMar>
              <w:top w:w="80" w:type="dxa"/>
              <w:bottom w:w="80" w:type="dxa"/>
              <w:left w:w="60" w:type="dxa"/>
              <w:right w:w="60" w:type="dxa"/>
            </w:tcMar>
          </w:tcPr>
          <w:p>
            <w:pPr>
              <w:spacing w:after="0"/>
              <w:jc w:val="center"/>
            </w:pPr>
            <w:r>
              <w:rPr>
                <w:b/>
                <w:color w:val="FFFFFF"/>
                <w:sz w:val="20"/>
              </w:rPr>
              <w:t>Hạn xong</w:t>
            </w:r>
          </w:p>
        </w:tc>
        <w:tc>
          <w:tcPr>
            <w:tcW w:type="dxa" w:w="576"/>
            <w:shd w:fill="1B365D"/>
            <w:tcMar>
              <w:top w:w="80" w:type="dxa"/>
              <w:bottom w:w="80" w:type="dxa"/>
              <w:left w:w="60" w:type="dxa"/>
              <w:right w:w="60" w:type="dxa"/>
            </w:tcMar>
          </w:tcPr>
          <w:p>
            <w:pPr>
              <w:spacing w:after="0"/>
              <w:jc w:val="center"/>
            </w:pPr>
            <w:r>
              <w:rPr>
                <w:b/>
                <w:color w:val="FFFFFF"/>
                <w:sz w:val="20"/>
              </w:rPr>
              <w:t>Pts</w:t>
            </w:r>
          </w:p>
        </w:tc>
        <w:tc>
          <w:tcPr>
            <w:tcW w:type="dxa" w:w="1440"/>
            <w:shd w:fill="1B365D"/>
            <w:tcMar>
              <w:top w:w="80" w:type="dxa"/>
              <w:bottom w:w="80" w:type="dxa"/>
              <w:left w:w="60" w:type="dxa"/>
              <w:right w:w="60" w:type="dxa"/>
            </w:tcMar>
          </w:tcPr>
          <w:p>
            <w:pPr>
              <w:spacing w:after="0"/>
              <w:jc w:val="center"/>
            </w:pPr>
            <w:r>
              <w:rPr>
                <w:b/>
                <w:color w:val="FFFFFF"/>
                <w:sz w:val="20"/>
              </w:rPr>
              <w:t>Phụ trách</w:t>
            </w:r>
          </w:p>
        </w:tc>
        <w:tc>
          <w:tcPr>
            <w:tcW w:type="dxa" w:w="864"/>
            <w:shd w:fill="1B365D"/>
            <w:tcMar>
              <w:top w:w="80" w:type="dxa"/>
              <w:bottom w:w="80" w:type="dxa"/>
              <w:left w:w="60" w:type="dxa"/>
              <w:right w:w="60" w:type="dxa"/>
            </w:tcMar>
          </w:tcPr>
          <w:p>
            <w:pPr>
              <w:spacing w:after="0"/>
              <w:jc w:val="center"/>
            </w:pPr>
            <w:r>
              <w:rPr>
                <w:b/>
                <w:color w:val="FFFFFF"/>
                <w:sz w:val="20"/>
              </w:rPr>
              <w:t>Trạng thái</w:t>
            </w:r>
          </w:p>
        </w:tc>
      </w:tr>
      <w:tr>
        <w:tc>
          <w:tcPr>
            <w:tcW w:type="dxa" w:w="1584"/>
            <w:shd w:fill="F9FAFA"/>
            <w:tcMar>
              <w:top w:w="60" w:type="dxa"/>
              <w:bottom w:w="60" w:type="dxa"/>
              <w:left w:w="60" w:type="dxa"/>
              <w:right w:w="60" w:type="dxa"/>
            </w:tcMar>
          </w:tcPr>
          <w:p>
            <w:pPr>
              <w:spacing w:after="0"/>
              <w:jc w:val="center"/>
            </w:pPr>
            <w:r>
              <w:rPr>
                <w:sz w:val="20"/>
              </w:rPr>
              <w:t>SCRUM-17</w:t>
            </w:r>
          </w:p>
        </w:tc>
        <w:tc>
          <w:tcPr>
            <w:tcW w:type="dxa" w:w="3744"/>
            <w:shd w:fill="F9FAFA"/>
            <w:tcMar>
              <w:top w:w="60" w:type="dxa"/>
              <w:bottom w:w="60" w:type="dxa"/>
              <w:left w:w="60" w:type="dxa"/>
              <w:right w:w="60" w:type="dxa"/>
            </w:tcMar>
          </w:tcPr>
          <w:p>
            <w:pPr>
              <w:spacing w:after="0"/>
              <w:jc w:val="left"/>
            </w:pPr>
            <w:r>
              <w:rPr>
                <w:sz w:val="20"/>
              </w:rPr>
              <w:t>Vẽ Use Case Diagram tổng quát</w:t>
            </w:r>
          </w:p>
        </w:tc>
        <w:tc>
          <w:tcPr>
            <w:tcW w:type="dxa" w:w="1152"/>
            <w:shd w:fill="F9FAFA"/>
            <w:tcMar>
              <w:top w:w="60" w:type="dxa"/>
              <w:bottom w:w="60" w:type="dxa"/>
              <w:left w:w="60" w:type="dxa"/>
              <w:right w:w="60" w:type="dxa"/>
            </w:tcMar>
          </w:tcPr>
          <w:p>
            <w:pPr>
              <w:spacing w:after="0"/>
              <w:jc w:val="center"/>
            </w:pPr>
            <w:r>
              <w:rPr>
                <w:sz w:val="20"/>
              </w:rPr>
              <w:t>Sep 20</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QA</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SCRUM-18</w:t>
            </w:r>
          </w:p>
        </w:tc>
        <w:tc>
          <w:tcPr>
            <w:tcW w:type="dxa" w:w="3744"/>
            <w:shd w:fill="FFFFFF"/>
            <w:tcMar>
              <w:top w:w="60" w:type="dxa"/>
              <w:bottom w:w="60" w:type="dxa"/>
              <w:left w:w="60" w:type="dxa"/>
              <w:right w:w="60" w:type="dxa"/>
            </w:tcMar>
          </w:tcPr>
          <w:p>
            <w:pPr>
              <w:spacing w:after="0"/>
              <w:jc w:val="left"/>
            </w:pPr>
            <w:r>
              <w:rPr>
                <w:sz w:val="20"/>
              </w:rPr>
              <w:t>Đặc tả UC nhóm Auth (đăng ký/đăng nhập/quên MK)</w:t>
            </w:r>
          </w:p>
        </w:tc>
        <w:tc>
          <w:tcPr>
            <w:tcW w:type="dxa" w:w="1152"/>
            <w:shd w:fill="FFFFFF"/>
            <w:tcMar>
              <w:top w:w="60" w:type="dxa"/>
              <w:bottom w:w="60" w:type="dxa"/>
              <w:left w:w="60" w:type="dxa"/>
              <w:right w:w="60" w:type="dxa"/>
            </w:tcMar>
          </w:tcPr>
          <w:p>
            <w:pPr>
              <w:spacing w:after="0"/>
              <w:jc w:val="center"/>
            </w:pPr>
            <w:r>
              <w:rPr>
                <w:sz w:val="20"/>
              </w:rPr>
              <w:t>Sep 22</w:t>
            </w:r>
          </w:p>
        </w:tc>
        <w:tc>
          <w:tcPr>
            <w:tcW w:type="dxa" w:w="576"/>
            <w:shd w:fill="FFFFFF"/>
            <w:tcMar>
              <w:top w:w="60" w:type="dxa"/>
              <w:bottom w:w="60" w:type="dxa"/>
              <w:left w:w="60" w:type="dxa"/>
              <w:right w:w="60" w:type="dxa"/>
            </w:tcMar>
          </w:tcPr>
          <w:p>
            <w:pPr>
              <w:spacing w:after="0"/>
              <w:jc w:val="center"/>
            </w:pPr>
            <w:r>
              <w:rPr>
                <w:sz w:val="20"/>
              </w:rPr>
              <w:t>13</w:t>
            </w:r>
          </w:p>
        </w:tc>
        <w:tc>
          <w:tcPr>
            <w:tcW w:type="dxa" w:w="1440"/>
            <w:shd w:fill="FFFFFF"/>
            <w:tcMar>
              <w:top w:w="60" w:type="dxa"/>
              <w:bottom w:w="60" w:type="dxa"/>
              <w:left w:w="60" w:type="dxa"/>
              <w:right w:w="60" w:type="dxa"/>
            </w:tcMar>
          </w:tcPr>
          <w:p>
            <w:pPr>
              <w:spacing w:after="0"/>
              <w:jc w:val="center"/>
            </w:pPr>
            <w:r>
              <w:rPr>
                <w:sz w:val="20"/>
              </w:rPr>
              <w:t>QA</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SCRUM-19</w:t>
            </w:r>
          </w:p>
        </w:tc>
        <w:tc>
          <w:tcPr>
            <w:tcW w:type="dxa" w:w="3744"/>
            <w:shd w:fill="F9FAFA"/>
            <w:tcMar>
              <w:top w:w="60" w:type="dxa"/>
              <w:bottom w:w="60" w:type="dxa"/>
              <w:left w:w="60" w:type="dxa"/>
              <w:right w:w="60" w:type="dxa"/>
            </w:tcMar>
          </w:tcPr>
          <w:p>
            <w:pPr>
              <w:spacing w:after="0"/>
              <w:jc w:val="left"/>
            </w:pPr>
            <w:r>
              <w:rPr>
                <w:sz w:val="20"/>
              </w:rPr>
              <w:t>Xây dựng User Flow</w:t>
            </w:r>
          </w:p>
        </w:tc>
        <w:tc>
          <w:tcPr>
            <w:tcW w:type="dxa" w:w="1152"/>
            <w:shd w:fill="F9FAFA"/>
            <w:tcMar>
              <w:top w:w="60" w:type="dxa"/>
              <w:bottom w:w="60" w:type="dxa"/>
              <w:left w:w="60" w:type="dxa"/>
              <w:right w:w="60" w:type="dxa"/>
            </w:tcMar>
          </w:tcPr>
          <w:p>
            <w:pPr>
              <w:spacing w:after="0"/>
              <w:jc w:val="center"/>
            </w:pPr>
            <w:r>
              <w:rPr>
                <w:sz w:val="20"/>
              </w:rPr>
              <w:t>Sep 20</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QA</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SCRUM-20</w:t>
            </w:r>
          </w:p>
        </w:tc>
        <w:tc>
          <w:tcPr>
            <w:tcW w:type="dxa" w:w="3744"/>
            <w:shd w:fill="FFFFFF"/>
            <w:tcMar>
              <w:top w:w="60" w:type="dxa"/>
              <w:bottom w:w="60" w:type="dxa"/>
              <w:left w:w="60" w:type="dxa"/>
              <w:right w:w="60" w:type="dxa"/>
            </w:tcMar>
          </w:tcPr>
          <w:p>
            <w:pPr>
              <w:spacing w:after="0"/>
              <w:jc w:val="left"/>
            </w:pPr>
            <w:r>
              <w:rPr>
                <w:sz w:val="20"/>
              </w:rPr>
              <w:t>Xây dựng Sitemap/Screen Flow</w:t>
            </w:r>
          </w:p>
        </w:tc>
        <w:tc>
          <w:tcPr>
            <w:tcW w:type="dxa" w:w="1152"/>
            <w:shd w:fill="FFFFFF"/>
            <w:tcMar>
              <w:top w:w="60" w:type="dxa"/>
              <w:bottom w:w="60" w:type="dxa"/>
              <w:left w:w="60" w:type="dxa"/>
              <w:right w:w="60" w:type="dxa"/>
            </w:tcMar>
          </w:tcPr>
          <w:p>
            <w:pPr>
              <w:spacing w:after="0"/>
              <w:jc w:val="center"/>
            </w:pPr>
            <w:r>
              <w:rPr>
                <w:sz w:val="20"/>
              </w:rPr>
              <w:t>Sep 20</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LT</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SCRUM-21</w:t>
            </w:r>
          </w:p>
        </w:tc>
        <w:tc>
          <w:tcPr>
            <w:tcW w:type="dxa" w:w="3744"/>
            <w:shd w:fill="F9FAFA"/>
            <w:tcMar>
              <w:top w:w="60" w:type="dxa"/>
              <w:bottom w:w="60" w:type="dxa"/>
              <w:left w:w="60" w:type="dxa"/>
              <w:right w:w="60" w:type="dxa"/>
            </w:tcMar>
          </w:tcPr>
          <w:p>
            <w:pPr>
              <w:spacing w:after="0"/>
              <w:jc w:val="left"/>
            </w:pPr>
            <w:r>
              <w:rPr>
                <w:sz w:val="20"/>
              </w:rPr>
              <w:t>Xây dựng Design System</w:t>
            </w:r>
          </w:p>
        </w:tc>
        <w:tc>
          <w:tcPr>
            <w:tcW w:type="dxa" w:w="1152"/>
            <w:shd w:fill="F9FAFA"/>
            <w:tcMar>
              <w:top w:w="60" w:type="dxa"/>
              <w:bottom w:w="60" w:type="dxa"/>
              <w:left w:w="60" w:type="dxa"/>
              <w:right w:w="60" w:type="dxa"/>
            </w:tcMar>
          </w:tcPr>
          <w:p>
            <w:pPr>
              <w:spacing w:after="0"/>
              <w:jc w:val="center"/>
            </w:pPr>
            <w:r>
              <w:rPr>
                <w:sz w:val="20"/>
              </w:rPr>
              <w:t>Sep 21</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SCRUM-22</w:t>
            </w:r>
          </w:p>
        </w:tc>
        <w:tc>
          <w:tcPr>
            <w:tcW w:type="dxa" w:w="3744"/>
            <w:shd w:fill="FFFFFF"/>
            <w:tcMar>
              <w:top w:w="60" w:type="dxa"/>
              <w:bottom w:w="60" w:type="dxa"/>
              <w:left w:w="60" w:type="dxa"/>
              <w:right w:w="60" w:type="dxa"/>
            </w:tcMar>
          </w:tcPr>
          <w:p>
            <w:pPr>
              <w:spacing w:after="0"/>
              <w:jc w:val="left"/>
            </w:pPr>
            <w:r>
              <w:rPr>
                <w:sz w:val="20"/>
              </w:rPr>
              <w:t>Thiết kế Login</w:t>
            </w:r>
          </w:p>
        </w:tc>
        <w:tc>
          <w:tcPr>
            <w:tcW w:type="dxa" w:w="1152"/>
            <w:shd w:fill="FFFFFF"/>
            <w:tcMar>
              <w:top w:w="60" w:type="dxa"/>
              <w:bottom w:w="60" w:type="dxa"/>
              <w:left w:w="60" w:type="dxa"/>
              <w:right w:w="60" w:type="dxa"/>
            </w:tcMar>
          </w:tcPr>
          <w:p>
            <w:pPr>
              <w:spacing w:after="0"/>
              <w:jc w:val="center"/>
            </w:pPr>
            <w:r>
              <w:rPr>
                <w:sz w:val="20"/>
              </w:rPr>
              <w:t>Sep 22</w:t>
            </w:r>
          </w:p>
        </w:tc>
        <w:tc>
          <w:tcPr>
            <w:tcW w:type="dxa" w:w="576"/>
            <w:shd w:fill="FFFFFF"/>
            <w:tcMar>
              <w:top w:w="60" w:type="dxa"/>
              <w:bottom w:w="60" w:type="dxa"/>
              <w:left w:w="60" w:type="dxa"/>
              <w:right w:w="60" w:type="dxa"/>
            </w:tcMar>
          </w:tcPr>
          <w:p>
            <w:pPr>
              <w:spacing w:after="0"/>
              <w:jc w:val="center"/>
            </w:pPr>
            <w:r>
              <w:rPr>
                <w:sz w:val="20"/>
              </w:rPr>
              <w:t>3</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SCRUM-23</w:t>
            </w:r>
          </w:p>
        </w:tc>
        <w:tc>
          <w:tcPr>
            <w:tcW w:type="dxa" w:w="3744"/>
            <w:shd w:fill="F9FAFA"/>
            <w:tcMar>
              <w:top w:w="60" w:type="dxa"/>
              <w:bottom w:w="60" w:type="dxa"/>
              <w:left w:w="60" w:type="dxa"/>
              <w:right w:w="60" w:type="dxa"/>
            </w:tcMar>
          </w:tcPr>
          <w:p>
            <w:pPr>
              <w:spacing w:after="0"/>
              <w:jc w:val="left"/>
            </w:pPr>
            <w:r>
              <w:rPr>
                <w:sz w:val="20"/>
              </w:rPr>
              <w:t>Thiết kế Register/Forgot Password</w:t>
            </w:r>
          </w:p>
        </w:tc>
        <w:tc>
          <w:tcPr>
            <w:tcW w:type="dxa" w:w="1152"/>
            <w:shd w:fill="F9FAFA"/>
            <w:tcMar>
              <w:top w:w="60" w:type="dxa"/>
              <w:bottom w:w="60" w:type="dxa"/>
              <w:left w:w="60" w:type="dxa"/>
              <w:right w:w="60" w:type="dxa"/>
            </w:tcMar>
          </w:tcPr>
          <w:p>
            <w:pPr>
              <w:spacing w:after="0"/>
              <w:jc w:val="center"/>
            </w:pPr>
            <w:r>
              <w:rPr>
                <w:sz w:val="20"/>
              </w:rPr>
              <w:t>Sep 22</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SCRUM-24</w:t>
            </w:r>
          </w:p>
        </w:tc>
        <w:tc>
          <w:tcPr>
            <w:tcW w:type="dxa" w:w="3744"/>
            <w:shd w:fill="FFFFFF"/>
            <w:tcMar>
              <w:top w:w="60" w:type="dxa"/>
              <w:bottom w:w="60" w:type="dxa"/>
              <w:left w:w="60" w:type="dxa"/>
              <w:right w:w="60" w:type="dxa"/>
            </w:tcMar>
          </w:tcPr>
          <w:p>
            <w:pPr>
              <w:spacing w:after="0"/>
              <w:jc w:val="left"/>
            </w:pPr>
            <w:r>
              <w:rPr>
                <w:sz w:val="20"/>
              </w:rPr>
              <w:t>Thiết kế Cinema Home</w:t>
            </w:r>
          </w:p>
        </w:tc>
        <w:tc>
          <w:tcPr>
            <w:tcW w:type="dxa" w:w="1152"/>
            <w:shd w:fill="FFFFFF"/>
            <w:tcMar>
              <w:top w:w="60" w:type="dxa"/>
              <w:bottom w:w="60" w:type="dxa"/>
              <w:left w:w="60" w:type="dxa"/>
              <w:right w:w="60" w:type="dxa"/>
            </w:tcMar>
          </w:tcPr>
          <w:p>
            <w:pPr>
              <w:spacing w:after="0"/>
              <w:jc w:val="center"/>
            </w:pPr>
            <w:r>
              <w:rPr>
                <w:sz w:val="20"/>
              </w:rPr>
              <w:t>Sep 23</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SCRUM-25</w:t>
            </w:r>
          </w:p>
        </w:tc>
        <w:tc>
          <w:tcPr>
            <w:tcW w:type="dxa" w:w="3744"/>
            <w:shd w:fill="F9FAFA"/>
            <w:tcMar>
              <w:top w:w="60" w:type="dxa"/>
              <w:bottom w:w="60" w:type="dxa"/>
              <w:left w:w="60" w:type="dxa"/>
              <w:right w:w="60" w:type="dxa"/>
            </w:tcMar>
          </w:tcPr>
          <w:p>
            <w:pPr>
              <w:spacing w:after="0"/>
              <w:jc w:val="left"/>
            </w:pPr>
            <w:r>
              <w:rPr>
                <w:sz w:val="20"/>
              </w:rPr>
              <w:t>Thiết kế Movie List/Search</w:t>
            </w:r>
          </w:p>
        </w:tc>
        <w:tc>
          <w:tcPr>
            <w:tcW w:type="dxa" w:w="1152"/>
            <w:shd w:fill="F9FAFA"/>
            <w:tcMar>
              <w:top w:w="60" w:type="dxa"/>
              <w:bottom w:w="60" w:type="dxa"/>
              <w:left w:w="60" w:type="dxa"/>
              <w:right w:w="60" w:type="dxa"/>
            </w:tcMar>
          </w:tcPr>
          <w:p>
            <w:pPr>
              <w:spacing w:after="0"/>
              <w:jc w:val="center"/>
            </w:pPr>
            <w:r>
              <w:rPr>
                <w:sz w:val="20"/>
              </w:rPr>
              <w:t>Sep 24</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SCRUM-26</w:t>
            </w:r>
          </w:p>
        </w:tc>
        <w:tc>
          <w:tcPr>
            <w:tcW w:type="dxa" w:w="3744"/>
            <w:shd w:fill="FFFFFF"/>
            <w:tcMar>
              <w:top w:w="60" w:type="dxa"/>
              <w:bottom w:w="60" w:type="dxa"/>
              <w:left w:w="60" w:type="dxa"/>
              <w:right w:w="60" w:type="dxa"/>
            </w:tcMar>
          </w:tcPr>
          <w:p>
            <w:pPr>
              <w:spacing w:after="0"/>
              <w:jc w:val="left"/>
            </w:pPr>
            <w:r>
              <w:rPr>
                <w:sz w:val="20"/>
              </w:rPr>
              <w:t>Thiết kế Movie Detail</w:t>
            </w:r>
          </w:p>
        </w:tc>
        <w:tc>
          <w:tcPr>
            <w:tcW w:type="dxa" w:w="1152"/>
            <w:shd w:fill="FFFFFF"/>
            <w:tcMar>
              <w:top w:w="60" w:type="dxa"/>
              <w:bottom w:w="60" w:type="dxa"/>
              <w:left w:w="60" w:type="dxa"/>
              <w:right w:w="60" w:type="dxa"/>
            </w:tcMar>
          </w:tcPr>
          <w:p>
            <w:pPr>
              <w:spacing w:after="0"/>
              <w:jc w:val="center"/>
            </w:pPr>
            <w:r>
              <w:rPr>
                <w:sz w:val="20"/>
              </w:rPr>
              <w:t>Sep 24</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SCRUM-27</w:t>
            </w:r>
          </w:p>
        </w:tc>
        <w:tc>
          <w:tcPr>
            <w:tcW w:type="dxa" w:w="3744"/>
            <w:shd w:fill="F9FAFA"/>
            <w:tcMar>
              <w:top w:w="60" w:type="dxa"/>
              <w:bottom w:w="60" w:type="dxa"/>
              <w:left w:w="60" w:type="dxa"/>
              <w:right w:w="60" w:type="dxa"/>
            </w:tcMar>
          </w:tcPr>
          <w:p>
            <w:pPr>
              <w:spacing w:after="0"/>
              <w:jc w:val="left"/>
            </w:pPr>
            <w:r>
              <w:rPr>
                <w:sz w:val="20"/>
              </w:rPr>
              <w:t>Thiết kế Cinema/Showtime</w:t>
            </w:r>
          </w:p>
        </w:tc>
        <w:tc>
          <w:tcPr>
            <w:tcW w:type="dxa" w:w="1152"/>
            <w:shd w:fill="F9FAFA"/>
            <w:tcMar>
              <w:top w:w="60" w:type="dxa"/>
              <w:bottom w:w="60" w:type="dxa"/>
              <w:left w:w="60" w:type="dxa"/>
              <w:right w:w="60" w:type="dxa"/>
            </w:tcMar>
          </w:tcPr>
          <w:p>
            <w:pPr>
              <w:spacing w:after="0"/>
              <w:jc w:val="center"/>
            </w:pPr>
            <w:r>
              <w:rPr>
                <w:sz w:val="20"/>
              </w:rPr>
              <w:t>Sep 25</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SCRUM-28</w:t>
            </w:r>
          </w:p>
        </w:tc>
        <w:tc>
          <w:tcPr>
            <w:tcW w:type="dxa" w:w="3744"/>
            <w:shd w:fill="FFFFFF"/>
            <w:tcMar>
              <w:top w:w="60" w:type="dxa"/>
              <w:bottom w:w="60" w:type="dxa"/>
              <w:left w:w="60" w:type="dxa"/>
              <w:right w:w="60" w:type="dxa"/>
            </w:tcMar>
          </w:tcPr>
          <w:p>
            <w:pPr>
              <w:spacing w:after="0"/>
              <w:jc w:val="left"/>
            </w:pPr>
            <w:r>
              <w:rPr>
                <w:sz w:val="20"/>
              </w:rPr>
              <w:t>Thiết kế cơ sở dữ liệu ban đầu</w:t>
            </w:r>
          </w:p>
        </w:tc>
        <w:tc>
          <w:tcPr>
            <w:tcW w:type="dxa" w:w="1152"/>
            <w:shd w:fill="FFFFFF"/>
            <w:tcMar>
              <w:top w:w="60" w:type="dxa"/>
              <w:bottom w:w="60" w:type="dxa"/>
              <w:left w:w="60" w:type="dxa"/>
              <w:right w:w="60" w:type="dxa"/>
            </w:tcMar>
          </w:tcPr>
          <w:p>
            <w:pPr>
              <w:spacing w:after="0"/>
              <w:jc w:val="center"/>
            </w:pPr>
            <w:r>
              <w:rPr>
                <w:sz w:val="20"/>
              </w:rPr>
              <w:t>Sep 23</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SCRUM-29</w:t>
            </w:r>
          </w:p>
        </w:tc>
        <w:tc>
          <w:tcPr>
            <w:tcW w:type="dxa" w:w="3744"/>
            <w:shd w:fill="F9FAFA"/>
            <w:tcMar>
              <w:top w:w="60" w:type="dxa"/>
              <w:bottom w:w="60" w:type="dxa"/>
              <w:left w:w="60" w:type="dxa"/>
              <w:right w:w="60" w:type="dxa"/>
            </w:tcMar>
          </w:tcPr>
          <w:p>
            <w:pPr>
              <w:spacing w:after="0"/>
              <w:jc w:val="left"/>
            </w:pPr>
            <w:r>
              <w:rPr>
                <w:sz w:val="20"/>
              </w:rPr>
              <w:t>Thiết kế kiến trúc ứng dụng</w:t>
            </w:r>
          </w:p>
        </w:tc>
        <w:tc>
          <w:tcPr>
            <w:tcW w:type="dxa" w:w="1152"/>
            <w:shd w:fill="F9FAFA"/>
            <w:tcMar>
              <w:top w:w="60" w:type="dxa"/>
              <w:bottom w:w="60" w:type="dxa"/>
              <w:left w:w="60" w:type="dxa"/>
              <w:right w:w="60" w:type="dxa"/>
            </w:tcMar>
          </w:tcPr>
          <w:p>
            <w:pPr>
              <w:spacing w:after="0"/>
              <w:jc w:val="center"/>
            </w:pPr>
            <w:r>
              <w:rPr>
                <w:sz w:val="20"/>
              </w:rPr>
              <w:t>Sep 24</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SCRUM-30</w:t>
            </w:r>
          </w:p>
        </w:tc>
        <w:tc>
          <w:tcPr>
            <w:tcW w:type="dxa" w:w="3744"/>
            <w:shd w:fill="FFFFFF"/>
            <w:tcMar>
              <w:top w:w="60" w:type="dxa"/>
              <w:bottom w:w="60" w:type="dxa"/>
              <w:left w:w="60" w:type="dxa"/>
              <w:right w:w="60" w:type="dxa"/>
            </w:tcMar>
          </w:tcPr>
          <w:p>
            <w:pPr>
              <w:spacing w:after="0"/>
              <w:jc w:val="left"/>
            </w:pPr>
            <w:r>
              <w:rPr>
                <w:sz w:val="20"/>
              </w:rPr>
              <w:t>Prototype và liên kết màn hình Figma</w:t>
            </w:r>
          </w:p>
        </w:tc>
        <w:tc>
          <w:tcPr>
            <w:tcW w:type="dxa" w:w="1152"/>
            <w:shd w:fill="FFFFFF"/>
            <w:tcMar>
              <w:top w:w="60" w:type="dxa"/>
              <w:bottom w:w="60" w:type="dxa"/>
              <w:left w:w="60" w:type="dxa"/>
              <w:right w:w="60" w:type="dxa"/>
            </w:tcMar>
          </w:tcPr>
          <w:p>
            <w:pPr>
              <w:spacing w:after="0"/>
              <w:jc w:val="center"/>
            </w:pPr>
            <w:r>
              <w:rPr>
                <w:sz w:val="20"/>
              </w:rPr>
              <w:t>Sep 26</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SCRUM-31</w:t>
            </w:r>
          </w:p>
        </w:tc>
        <w:tc>
          <w:tcPr>
            <w:tcW w:type="dxa" w:w="3744"/>
            <w:shd w:fill="F9FAFA"/>
            <w:tcMar>
              <w:top w:w="60" w:type="dxa"/>
              <w:bottom w:w="60" w:type="dxa"/>
              <w:left w:w="60" w:type="dxa"/>
              <w:right w:w="60" w:type="dxa"/>
            </w:tcMar>
          </w:tcPr>
          <w:p>
            <w:pPr>
              <w:spacing w:after="0"/>
              <w:jc w:val="left"/>
            </w:pPr>
            <w:r>
              <w:rPr>
                <w:sz w:val="20"/>
              </w:rPr>
              <w:t>Review UI/UX và yêu cầu</w:t>
            </w:r>
          </w:p>
        </w:tc>
        <w:tc>
          <w:tcPr>
            <w:tcW w:type="dxa" w:w="1152"/>
            <w:shd w:fill="F9FAFA"/>
            <w:tcMar>
              <w:top w:w="60" w:type="dxa"/>
              <w:bottom w:w="60" w:type="dxa"/>
              <w:left w:w="60" w:type="dxa"/>
              <w:right w:w="60" w:type="dxa"/>
            </w:tcMar>
          </w:tcPr>
          <w:p>
            <w:pPr>
              <w:spacing w:after="0"/>
              <w:jc w:val="center"/>
            </w:pPr>
            <w:r>
              <w:rPr>
                <w:sz w:val="20"/>
              </w:rPr>
              <w:t>Sep 27</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bl>
    <w:p>
      <w:pPr>
        <w:spacing w:before="320" w:after="120" w:line="276" w:lineRule="auto"/>
        <w:jc w:val="left"/>
      </w:pPr>
      <w:r>
        <w:rPr>
          <w:rFonts w:ascii="Times New Roman" w:hAnsi="Times New Roman"/>
          <w:b/>
          <w:i w:val="0"/>
          <w:color w:val="1B365D"/>
          <w:sz w:val="30"/>
        </w:rPr>
        <w:t>V. ĐÁNH GIÁ CẢI TIẾN QUY TRÌNH (SPRINT RETROSPECTIVE)</w:t>
      </w:r>
    </w:p>
    <w:p>
      <w:pPr>
        <w:spacing w:before="240" w:after="80" w:line="276" w:lineRule="auto"/>
        <w:jc w:val="left"/>
      </w:pPr>
      <w:r>
        <w:rPr>
          <w:rFonts w:ascii="Times New Roman" w:hAnsi="Times New Roman"/>
          <w:b/>
          <w:i w:val="0"/>
          <w:color w:val="1B365D"/>
          <w:sz w:val="27"/>
        </w:rPr>
        <w:t>1. Điểm làm tốt (What Went Well)</w:t>
      </w:r>
    </w:p>
    <w:p>
      <w:pPr>
        <w:spacing w:before="0" w:after="120" w:line="276" w:lineRule="auto"/>
        <w:jc w:val="left"/>
      </w:pPr>
      <w:r>
        <w:rPr>
          <w:rFonts w:ascii="Times New Roman" w:hAnsi="Times New Roman"/>
          <w:b w:val="0"/>
          <w:i w:val="0"/>
          <w:color w:val="333333"/>
          <w:sz w:val="26"/>
        </w:rPr>
        <w:t>• Hoàn thành 100% 15 Work Items với quy mô lên tới 99 Story Points (Sprint có khối lượng điểm lớn nhất).</w:t>
      </w:r>
    </w:p>
    <w:p>
      <w:pPr>
        <w:spacing w:before="0" w:after="120" w:line="276" w:lineRule="auto"/>
        <w:jc w:val="left"/>
      </w:pPr>
      <w:r>
        <w:rPr>
          <w:rFonts w:ascii="Times New Roman" w:hAnsi="Times New Roman"/>
          <w:b w:val="0"/>
          <w:i w:val="0"/>
          <w:color w:val="333333"/>
          <w:sz w:val="26"/>
        </w:rPr>
        <w:t>• Bộ prototype Figma được đánh giá rất cao về tính thẩm mỹ và trải nghiệm UX tự nhiên.</w:t>
      </w:r>
    </w:p>
    <w:p>
      <w:pPr>
        <w:spacing w:before="0" w:after="120" w:line="276" w:lineRule="auto"/>
        <w:jc w:val="left"/>
      </w:pPr>
      <w:r>
        <w:rPr>
          <w:rFonts w:ascii="Times New Roman" w:hAnsi="Times New Roman"/>
          <w:b w:val="0"/>
          <w:i w:val="0"/>
          <w:color w:val="333333"/>
          <w:sz w:val="26"/>
        </w:rPr>
        <w:t>• Hạ tầng CSDL Supabase và Kiến trúc Clean Architecture được định hình chuẩn mực ngay từ đầu.</w:t>
      </w:r>
    </w:p>
    <w:p>
      <w:pPr>
        <w:spacing w:before="240" w:after="80" w:line="276" w:lineRule="auto"/>
        <w:jc w:val="left"/>
      </w:pPr>
      <w:r>
        <w:rPr>
          <w:rFonts w:ascii="Times New Roman" w:hAnsi="Times New Roman"/>
          <w:b/>
          <w:i w:val="0"/>
          <w:color w:val="1B365D"/>
          <w:sz w:val="27"/>
        </w:rPr>
        <w:t>2. Điểm cần cải thiện (What Can Be Improved)</w:t>
      </w:r>
    </w:p>
    <w:p>
      <w:pPr>
        <w:spacing w:before="0" w:after="120" w:line="276" w:lineRule="auto"/>
        <w:jc w:val="left"/>
      </w:pPr>
      <w:r>
        <w:rPr>
          <w:rFonts w:ascii="Times New Roman" w:hAnsi="Times New Roman"/>
          <w:b w:val="0"/>
          <w:i w:val="0"/>
          <w:color w:val="333333"/>
          <w:sz w:val="26"/>
        </w:rPr>
        <w:t>• Khối lượng công việc thiết kế UI dồn quá nhiều vào Cao Quốc Khánh (47 Points), gây ra tình trạng quá tải ở giữa Sprint.</w:t>
      </w:r>
    </w:p>
    <w:p>
      <w:pPr>
        <w:spacing w:before="0" w:after="120" w:line="276" w:lineRule="auto"/>
        <w:jc w:val="left"/>
      </w:pPr>
      <w:r>
        <w:rPr>
          <w:rFonts w:ascii="Times New Roman" w:hAnsi="Times New Roman"/>
          <w:b w:val="0"/>
          <w:i w:val="0"/>
          <w:color w:val="333333"/>
          <w:sz w:val="26"/>
        </w:rPr>
        <w:t>• Cần hỗ trợ chuyển giao tài nguyên Figma sang mã màu/code Flutter sớm hơn cho lập trình viên.</w:t>
      </w:r>
    </w:p>
    <w:p>
      <w:pPr>
        <w:spacing w:before="240" w:after="80" w:line="276" w:lineRule="auto"/>
        <w:jc w:val="left"/>
      </w:pPr>
      <w:r>
        <w:rPr>
          <w:rFonts w:ascii="Times New Roman" w:hAnsi="Times New Roman"/>
          <w:b/>
          <w:i w:val="0"/>
          <w:color w:val="1B365D"/>
          <w:sz w:val="27"/>
        </w:rPr>
        <w:t>3. Hành động cải tiến ở Sprint kế tiếp (Actionable Items)</w:t>
      </w:r>
    </w:p>
    <w:p>
      <w:pPr>
        <w:spacing w:before="0" w:after="120" w:line="276" w:lineRule="auto"/>
        <w:jc w:val="left"/>
      </w:pPr>
      <w:r>
        <w:rPr>
          <w:rFonts w:ascii="Times New Roman" w:hAnsi="Times New Roman"/>
          <w:b w:val="0"/>
          <w:i w:val="0"/>
          <w:color w:val="333333"/>
          <w:sz w:val="26"/>
        </w:rPr>
        <w:t>• Phân chia nhỏ các Component UI để các thành viên khác có thể hỗ trợ dựng khung layout trong Flutter.</w:t>
      </w:r>
    </w:p>
    <w:p>
      <w:pPr>
        <w:spacing w:before="0" w:after="120" w:line="276" w:lineRule="auto"/>
        <w:jc w:val="left"/>
      </w:pPr>
      <w:r>
        <w:rPr>
          <w:rFonts w:ascii="Times New Roman" w:hAnsi="Times New Roman"/>
          <w:b w:val="0"/>
          <w:i w:val="0"/>
          <w:color w:val="333333"/>
          <w:sz w:val="26"/>
        </w:rPr>
        <w:t>• Xuất bộ dữ liệu UI Tokens (Colors, Typography) từ Figma thành tập tin `theme.dart` trong Flutter.</w:t>
      </w:r>
    </w:p>
    <w:p>
      <w:pPr>
        <w:spacing w:before="240" w:after="80" w:line="276" w:lineRule="auto"/>
        <w:jc w:val="left"/>
      </w:pPr>
      <w:r>
        <w:rPr>
          <w:rFonts w:ascii="Times New Roman" w:hAnsi="Times New Roman"/>
          <w:b/>
          <w:i w:val="0"/>
          <w:color w:val="1B365D"/>
          <w:sz w:val="27"/>
        </w:rPr>
        <w:t>4. Kết luận &amp; Biểu quyết đóng Sprint</w:t>
      </w:r>
    </w:p>
    <w:p>
      <w:pPr>
        <w:spacing w:before="0" w:after="120" w:line="276" w:lineRule="auto"/>
        <w:jc w:val="left"/>
      </w:pPr>
      <w:r>
        <w:rPr>
          <w:rFonts w:ascii="Times New Roman" w:hAnsi="Times New Roman"/>
          <w:b w:val="0"/>
          <w:i w:val="0"/>
          <w:color w:val="333333"/>
          <w:sz w:val="26"/>
        </w:rPr>
        <w:t>Nghiệm thu toàn bộ tài liệu thiết kế nghiệp vụ, prototype và kiến trúc CSDL; sẵn sàng bắt tay vào lập trình code ở Sprint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