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구현 요약</w:t>
      </w:r>
    </w:p>
    <w:p>
      <w:pPr>
        <w:jc w:val="center"/>
      </w:pPr>
      <w:r>
        <w:rPr>
          <w:sz w:val="20"/>
        </w:rPr>
        <w:t>작성 기준일: 2026-06-22</w:t>
        <w:br/>
        <w:t>원본: deploy/IMPLEMENTATION-SUMMARY.md</w:t>
      </w:r>
    </w:p>
    <w:p>
      <w:r>
        <w:br w:type="page"/>
      </w:r>
    </w:p>
    <w:p>
      <w:pPr>
        <w:pStyle w:val="Heading1"/>
      </w:pPr>
      <w:r>
        <w:t>thejohn — 구현 요약 (2026-06 기준)</w:t>
      </w:r>
    </w:p>
    <w:p>
      <w:pPr>
        <w:pStyle w:val="Heading2"/>
      </w:pPr>
      <w:r>
        <w:t>한 줄 요약</w:t>
      </w:r>
    </w:p>
    <w:p>
      <w:r>
        <w:t>모든 관리자가 주문서관리 가능. 업체별·관리자별 등급가로 주문하면 업체 1건 + 관리자별 발주 N건으로 나뉜다. 거래명세 수기로 매출을 입력하면 매출장이 자동 생성되며, 매출장 조회에서 수기·발주를 한 표로 본다.</w:t>
      </w:r>
    </w:p>
    <w:p>
      <w:pPr>
        <w:pStyle w:val="Heading2"/>
      </w:pPr>
      <w:r>
        <w:t>주문·발주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주문 1회</w:t>
            </w:r>
          </w:p>
        </w:tc>
        <w:tc>
          <w:tcPr>
            <w:tcW w:type="dxa" w:w="4703"/>
          </w:tcPr>
          <w:p>
            <w:r>
              <w:t>장바구니 상품의 등록 관리자별로 발주 분할</w:t>
            </w:r>
          </w:p>
        </w:tc>
      </w:tr>
      <w:tr>
        <w:tc>
          <w:tcPr>
            <w:tcW w:type="dxa" w:w="4703"/>
          </w:tcPr>
          <w:p>
            <w:r>
              <w:t>DB 저장</w:t>
            </w:r>
          </w:p>
        </w:tc>
        <w:tc>
          <w:tcPr>
            <w:tcW w:type="dxa" w:w="4703"/>
          </w:tcPr>
          <w:p>
            <w:r>
              <w:t>orderKind: vendor 1건 + orderKind: admin N건</w:t>
            </w:r>
          </w:p>
        </w:tc>
      </w:tr>
      <w:tr>
        <w:tc>
          <w:tcPr>
            <w:tcW w:type="dxa" w:w="4703"/>
          </w:tcPr>
          <w:p>
            <w:r>
              <w:t>연결</w:t>
            </w:r>
          </w:p>
        </w:tc>
        <w:tc>
          <w:tcPr>
            <w:tcW w:type="dxa" w:w="4703"/>
          </w:tcPr>
          <w:p>
            <w:r>
              <w:t>admin 발주는 parentOrderId → vendor 발주</w:t>
            </w:r>
          </w:p>
        </w:tc>
      </w:tr>
      <w:tr>
        <w:tc>
          <w:tcPr>
            <w:tcW w:type="dxa" w:w="4703"/>
          </w:tcPr>
          <w:p>
            <w:r>
              <w:t>발주 목록</w:t>
            </w:r>
          </w:p>
        </w:tc>
        <w:tc>
          <w:tcPr>
            <w:tcW w:type="dxa" w:w="4703"/>
          </w:tcPr>
          <w:p>
            <w:r>
              <w:t>각 관리자는 본인 admin 발주만 조회</w:t>
            </w:r>
          </w:p>
        </w:tc>
      </w:tr>
      <w:tr>
        <w:tc>
          <w:tcPr>
            <w:tcW w:type="dxa" w:w="4703"/>
          </w:tcPr>
          <w:p>
            <w:r>
              <w:t>SMS</w:t>
            </w:r>
          </w:p>
        </w:tc>
        <w:tc>
          <w:tcPr>
            <w:tcW w:type="dxa" w:w="4703"/>
          </w:tcPr>
          <w:p>
            <w:r>
              <w:t>관리자별 admin 발주 건마다 발송</w:t>
            </w:r>
          </w:p>
        </w:tc>
      </w:tr>
      <w:tr>
        <w:tc>
          <w:tcPr>
            <w:tcW w:type="dxa" w:w="4703"/>
          </w:tcPr>
          <w:p>
            <w:r>
              <w:t>SMS 실패</w:t>
            </w:r>
          </w:p>
        </w:tc>
        <w:tc>
          <w:tcPr>
            <w:tcW w:type="dxa" w:w="4703"/>
          </w:tcPr>
          <w:p>
            <w:r>
              <w:t>주문·저장은 성공, 문자만 실패 (솔라피 잔고 없어도 OK)</w:t>
            </w:r>
          </w:p>
        </w:tc>
      </w:tr>
    </w:tbl>
    <w:p/>
    <w:p>
      <w:pPr>
        <w:pStyle w:val="Heading2"/>
      </w:pPr>
      <w:r>
        <w:t>가격·등급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등급</w:t>
            </w:r>
          </w:p>
        </w:tc>
        <w:tc>
          <w:tcPr>
            <w:tcW w:type="dxa" w:w="4703"/>
          </w:tcPr>
          <w:p>
            <w:r>
              <w:t>관리자가 업체 등록 시 등급 1/2/3 지정</w:t>
            </w:r>
          </w:p>
        </w:tc>
      </w:tr>
      <w:tr>
        <w:tc>
          <w:tcPr>
            <w:tcW w:type="dxa" w:w="4703"/>
          </w:tcPr>
          <w:p>
            <w:r>
              <w:t>단가</w:t>
            </w:r>
          </w:p>
        </w:tc>
        <w:tc>
          <w:tcPr>
            <w:tcW w:type="dxa" w:w="4703"/>
          </w:tcPr>
          <w:p>
            <w:r>
              <w:t>등급에 맞는 가격2/3, 없으면 가격1</w:t>
            </w:r>
          </w:p>
        </w:tc>
      </w:tr>
      <w:tr>
        <w:tc>
          <w:tcPr>
            <w:tcW w:type="dxa" w:w="4703"/>
          </w:tcPr>
          <w:p>
            <w:r>
              <w:t>적용 범위</w:t>
            </w:r>
          </w:p>
        </w:tc>
        <w:tc>
          <w:tcPr>
            <w:tcW w:type="dxa" w:w="4703"/>
          </w:tcPr>
          <w:p>
            <w:r>
              <w:t>상품 상세·장바구니·주문·거래명세 수기</w:t>
            </w:r>
          </w:p>
        </w:tc>
      </w:tr>
      <w:tr>
        <w:tc>
          <w:tcPr>
            <w:tcW w:type="dxa" w:w="4703"/>
          </w:tcPr>
          <w:p>
            <w:r>
              <w:t>제한</w:t>
            </w:r>
          </w:p>
        </w:tc>
        <w:tc>
          <w:tcPr>
            <w:tcW w:type="dxa" w:w="4703"/>
          </w:tcPr>
          <w:p>
            <w:r>
              <w:t>해당 관리자에게 등록되지 않은 업체는 그 관리자 상품 주문 불가</w:t>
            </w:r>
          </w:p>
        </w:tc>
      </w:tr>
    </w:tbl>
    <w:p/>
    <w:p>
      <w:pPr>
        <w:pStyle w:val="Heading2"/>
      </w:pPr>
      <w:r>
        <w:t>업체 등록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동일 loginId</w:t>
            </w:r>
          </w:p>
        </w:tc>
        <w:tc>
          <w:tcPr>
            <w:tcW w:type="dxa" w:w="4703"/>
          </w:tcPr>
          <w:p>
            <w:r>
              <w:t>관리자마다 별도 등록 가능 (등급 각각)</w:t>
            </w:r>
          </w:p>
        </w:tc>
      </w:tr>
      <w:tr>
        <w:tc>
          <w:tcPr>
            <w:tcW w:type="dxa" w:w="4703"/>
          </w:tcPr>
          <w:p>
            <w:r>
              <w:t>DB</w:t>
            </w:r>
          </w:p>
        </w:tc>
        <w:tc>
          <w:tcPr>
            <w:tcW w:type="dxa" w:w="4703"/>
          </w:tcPr>
          <w:p>
            <w:r>
              <w:t>loginId + vn_registered_by 복합 unique</w:t>
            </w:r>
          </w:p>
        </w:tc>
      </w:tr>
      <w:tr>
        <w:tc>
          <w:tcPr>
            <w:tcW w:type="dxa" w:w="4703"/>
          </w:tcPr>
          <w:p>
            <w:r>
              <w:t>수정</w:t>
            </w:r>
          </w:p>
        </w:tc>
        <w:tc>
          <w:tcPr>
            <w:tcW w:type="dxa" w:w="4703"/>
          </w:tcPr>
          <w:p>
            <w:r>
              <w:t>본인이 등록한 업체만 수정 가능</w:t>
            </w:r>
          </w:p>
        </w:tc>
      </w:tr>
    </w:tbl>
    <w:p/>
    <w:p>
      <w:pPr>
        <w:pStyle w:val="Heading2"/>
      </w:pPr>
      <w:r>
        <w:t>권한·메뉴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주문서관리</w:t>
            </w:r>
          </w:p>
        </w:tc>
        <w:tc>
          <w:tcPr>
            <w:tcW w:type="dxa" w:w="4703"/>
          </w:tcPr>
          <w:p>
            <w:r>
              <w:t>모든 admin + supervisor (구 st_order_enabled UI·권한에서 제거)</w:t>
            </w:r>
          </w:p>
        </w:tc>
      </w:tr>
      <w:tr>
        <w:tc>
          <w:tcPr>
            <w:tcW w:type="dxa" w:w="4703"/>
          </w:tcPr>
          <w:p>
            <w:r>
              <w:t>로그아웃</w:t>
            </w:r>
          </w:p>
        </w:tc>
        <w:tc>
          <w:tcPr>
            <w:tcW w:type="dxa" w:w="4703"/>
          </w:tcPr>
          <w:p>
            <w:r>
              <w:t>index.html (공개 홈)으로 이동</w:t>
            </w:r>
          </w:p>
        </w:tc>
      </w:tr>
      <w:tr>
        <w:tc>
          <w:tcPr>
            <w:tcW w:type="dxa" w:w="4703"/>
          </w:tcPr>
          <w:p>
            <w:r>
              <w:t>허브 메뉴</w:t>
            </w:r>
          </w:p>
        </w:tc>
        <w:tc>
          <w:tcPr>
            <w:tcW w:type="dxa" w:w="4703"/>
          </w:tcPr>
          <w:p>
            <w:r>
              <w:t>발주 목록·PDF, 거래명세, 거래명세 수기 작성/목록, 매출장 조회</w:t>
            </w:r>
          </w:p>
        </w:tc>
      </w:tr>
    </w:tbl>
    <w:p/>
    <w:p>
      <w:pPr>
        <w:pStyle w:val="Heading2"/>
      </w:pPr>
      <w:r>
        <w:t>매출장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구분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입력</w:t>
            </w:r>
          </w:p>
        </w:tc>
        <w:tc>
          <w:tcPr>
            <w:tcW w:type="dxa" w:w="4703"/>
          </w:tcPr>
          <w:p>
            <w:r>
              <w:t>거래명세 수기 작성만 (매출장 단독 입력 화면 제거)</w:t>
            </w:r>
          </w:p>
        </w:tc>
      </w:tr>
      <w:tr>
        <w:tc>
          <w:tcPr>
            <w:tcW w:type="dxa" w:w="4703"/>
          </w:tcPr>
          <w:p>
            <w:r>
              <w:t>자동 생성</w:t>
            </w:r>
          </w:p>
        </w:tc>
        <w:tc>
          <w:tcPr>
            <w:tcW w:type="dxa" w:w="4703"/>
          </w:tcPr>
          <w:p>
            <w:r>
              <w:t>수기 저장 → sales_ledgers 자동 생성</w:t>
            </w:r>
          </w:p>
        </w:tc>
      </w:tr>
      <w:tr>
        <w:tc>
          <w:tcPr>
            <w:tcW w:type="dxa" w:w="4703"/>
          </w:tcPr>
          <w:p>
            <w:r>
              <w:t>수정·삭제</w:t>
            </w:r>
          </w:p>
        </w:tc>
        <w:tc>
          <w:tcPr>
            <w:tcW w:type="dxa" w:w="4703"/>
          </w:tcPr>
          <w:p>
            <w:r>
              <w:t>수기 수정/삭제 시 매출장 동기화</w:t>
            </w:r>
          </w:p>
        </w:tc>
      </w:tr>
      <w:tr>
        <w:tc>
          <w:tcPr>
            <w:tcW w:type="dxa" w:w="4703"/>
          </w:tcPr>
          <w:p>
            <w:r>
              <w:t>조회</w:t>
            </w:r>
          </w:p>
        </w:tc>
        <w:tc>
          <w:tcPr>
            <w:tcW w:type="dxa" w:w="4703"/>
          </w:tcPr>
          <w:p>
            <w:r>
              <w:t>sales-ledger-inquiry.html — 수기 + 발주 통합 표</w:t>
            </w:r>
          </w:p>
        </w:tc>
      </w:tr>
      <w:tr>
        <w:tc>
          <w:tcPr>
            <w:tcW w:type="dxa" w:w="4703"/>
          </w:tcPr>
          <w:p>
            <w:r>
              <w:t>중복 방지</w:t>
            </w:r>
          </w:p>
        </w:tc>
        <w:tc>
          <w:tcPr>
            <w:tcW w:type="dxa" w:w="4703"/>
          </w:tcPr>
          <w:p>
            <w:r>
              <w:t>sales_records의 manual은 조회에서 제외 (ledger와 중복 방지)</w:t>
            </w:r>
          </w:p>
        </w:tc>
      </w:tr>
      <w:tr>
        <w:tc>
          <w:tcPr>
            <w:tcW w:type="dxa" w:w="4703"/>
          </w:tcPr>
          <w:p>
            <w:r>
              <w:t>발주 매출</w:t>
            </w:r>
          </w:p>
        </w:tc>
        <w:tc>
          <w:tcPr>
            <w:tcW w:type="dxa" w:w="4703"/>
          </w:tcPr>
          <w:p>
            <w:r>
              <w:t>admin 발주만 반영, issuerStaffLoginId = 상품 등록 관리자</w:t>
            </w:r>
          </w:p>
        </w:tc>
      </w:tr>
    </w:tbl>
    <w:p/>
    <w:p>
      <w:pPr>
        <w:pStyle w:val="Heading3"/>
      </w:pPr>
      <w:r>
        <w:t>조회 기간 (KST)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버튼</w:t>
            </w:r>
          </w:p>
        </w:tc>
        <w:tc>
          <w:tcPr>
            <w:tcW w:type="dxa" w:w="4703"/>
          </w:tcPr>
          <w:p>
            <w:r>
              <w:t>범위</w:t>
            </w:r>
          </w:p>
        </w:tc>
      </w:tr>
      <w:tr>
        <w:tc>
          <w:tcPr>
            <w:tcW w:type="dxa" w:w="4703"/>
          </w:tcPr>
          <w:p>
            <w:r>
              <w:t>1일</w:t>
            </w:r>
          </w:p>
        </w:tc>
        <w:tc>
          <w:tcPr>
            <w:tcW w:type="dxa" w:w="4703"/>
          </w:tcPr>
          <w:p>
            <w:r>
              <w:t>오늘</w:t>
            </w:r>
          </w:p>
        </w:tc>
      </w:tr>
      <w:tr>
        <w:tc>
          <w:tcPr>
            <w:tcW w:type="dxa" w:w="4703"/>
          </w:tcPr>
          <w:p>
            <w:r>
              <w:t>1개월</w:t>
            </w:r>
          </w:p>
        </w:tc>
        <w:tc>
          <w:tcPr>
            <w:tcW w:type="dxa" w:w="4703"/>
          </w:tcPr>
          <w:p>
            <w:r>
              <w:t>지난달</w:t>
            </w:r>
          </w:p>
        </w:tc>
      </w:tr>
      <w:tr>
        <w:tc>
          <w:tcPr>
            <w:tcW w:type="dxa" w:w="4703"/>
          </w:tcPr>
          <w:p>
            <w:r>
              <w:t>3개월</w:t>
            </w:r>
          </w:p>
        </w:tc>
        <w:tc>
          <w:tcPr>
            <w:tcW w:type="dxa" w:w="4703"/>
          </w:tcPr>
          <w:p>
            <w:r>
              <w:t>지난달 포함 최근 3달 (당월 제외)</w:t>
            </w:r>
          </w:p>
        </w:tc>
      </w:tr>
      <w:tr>
        <w:tc>
          <w:tcPr>
            <w:tcW w:type="dxa" w:w="4703"/>
          </w:tcPr>
          <w:p>
            <w:r>
              <w:t>기간설정</w:t>
            </w:r>
          </w:p>
        </w:tc>
        <w:tc>
          <w:tcPr>
            <w:tcW w:type="dxa" w:w="4703"/>
          </w:tcPr>
          <w:p>
            <w:r>
              <w:t>시작일~종료일 직접 지정</w:t>
            </w:r>
          </w:p>
        </w:tc>
      </w:tr>
    </w:tbl>
    <w:p/>
    <w:p>
      <w:pPr>
        <w:pStyle w:val="Heading3"/>
      </w:pPr>
      <w:r>
        <w:t>조회 탭</w:t>
      </w:r>
    </w:p>
    <w:p>
      <w:pPr>
        <w:pStyle w:val="ListBullet"/>
      </w:pPr>
      <w:r>
        <w:t>업체별 / 품목별 (구 sales-by-vendor, sales-by-product → 리다이렉트)</w:t>
      </w:r>
    </w:p>
    <w:p>
      <w:pPr>
        <w:pStyle w:val="Heading2"/>
      </w:pPr>
      <w:r>
        <w:t>거래명세 수기</w:t>
      </w:r>
    </w:p>
    <w:p>
      <w:pPr>
        <w:pStyle w:val="ListBullet"/>
      </w:pPr>
      <w:r>
        <w:t>업체 선택 후 품목 추가 시 해당 상품 등록 관리자의 등급 단가 자동 적용</w:t>
      </w:r>
    </w:p>
    <w:p>
      <w:pPr>
        <w:pStyle w:val="ListBullet"/>
      </w:pPr>
      <w:r>
        <w:t>저장·수정·삭제 ↔ 매출장 연동</w:t>
      </w:r>
    </w:p>
    <w:p>
      <w:pPr>
        <w:pStyle w:val="Heading2"/>
      </w:pPr>
      <w:r>
        <w:t>구 URL 리다이렉트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예전</w:t>
            </w:r>
          </w:p>
        </w:tc>
        <w:tc>
          <w:tcPr>
            <w:tcW w:type="dxa" w:w="4703"/>
          </w:tcPr>
          <w:p>
            <w:r>
              <w:t>이동</w:t>
            </w:r>
          </w:p>
        </w:tc>
      </w:tr>
      <w:tr>
        <w:tc>
          <w:tcPr>
            <w:tcW w:type="dxa" w:w="4703"/>
          </w:tcPr>
          <w:p>
            <w:r>
              <w:t>sales-by-vendor.html</w:t>
            </w:r>
          </w:p>
        </w:tc>
        <w:tc>
          <w:tcPr>
            <w:tcW w:type="dxa" w:w="4703"/>
          </w:tcPr>
          <w:p>
            <w:r>
              <w:t>sales-ledger-inquiry.html?mode=vendor</w:t>
            </w:r>
          </w:p>
        </w:tc>
      </w:tr>
      <w:tr>
        <w:tc>
          <w:tcPr>
            <w:tcW w:type="dxa" w:w="4703"/>
          </w:tcPr>
          <w:p>
            <w:r>
              <w:t>sales-by-product.html</w:t>
            </w:r>
          </w:p>
        </w:tc>
        <w:tc>
          <w:tcPr>
            <w:tcW w:type="dxa" w:w="4703"/>
          </w:tcPr>
          <w:p>
            <w:r>
              <w:t>sales-ledger-inquiry.html?mode=product</w:t>
            </w:r>
          </w:p>
        </w:tc>
      </w:tr>
      <w:tr>
        <w:tc>
          <w:tcPr>
            <w:tcW w:type="dxa" w:w="4703"/>
          </w:tcPr>
          <w:p>
            <w:r>
              <w:t>sales-ledger-list.html</w:t>
            </w:r>
          </w:p>
        </w:tc>
        <w:tc>
          <w:tcPr>
            <w:tcW w:type="dxa" w:w="4703"/>
          </w:tcPr>
          <w:p>
            <w:r>
              <w:t>transaction-manual-list.html</w:t>
            </w:r>
          </w:p>
        </w:tc>
      </w:tr>
      <w:tr>
        <w:tc>
          <w:tcPr>
            <w:tcW w:type="dxa" w:w="4703"/>
          </w:tcPr>
          <w:p>
            <w:r>
              <w:t>sales-ledger-register.html</w:t>
            </w:r>
          </w:p>
        </w:tc>
        <w:tc>
          <w:tcPr>
            <w:tcW w:type="dxa" w:w="4703"/>
          </w:tcPr>
          <w:p>
            <w:r>
              <w:t>transaction-manual-register.html</w:t>
            </w:r>
          </w:p>
        </w:tc>
      </w:tr>
    </w:tbl>
    <w:p/>
    <w:p>
      <w:pPr>
        <w:pStyle w:val="Heading2"/>
      </w:pPr>
      <w:r>
        <w:t>배포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방식</w:t>
            </w:r>
          </w:p>
        </w:tc>
        <w:tc>
          <w:tcPr>
            <w:tcW w:type="dxa" w:w="4703"/>
          </w:tcPr>
          <w:p>
            <w:r>
              <w:t>Render (main 푸시 → 자동 배포)</w:t>
            </w:r>
          </w:p>
        </w:tc>
      </w:tr>
      <w:tr>
        <w:tc>
          <w:tcPr>
            <w:tcW w:type="dxa" w:w="4703"/>
          </w:tcPr>
          <w:p>
            <w:r>
              <w:t>도메인</w:t>
            </w:r>
          </w:p>
        </w:tc>
        <w:tc>
          <w:tcPr>
            <w:tcW w:type="dxa" w:w="4703"/>
          </w:tcPr>
          <w:p>
            <w:r>
              <w:t>thejohn.co.kr / www.thejohn.co.kr</w:t>
            </w:r>
          </w:p>
        </w:tc>
      </w:tr>
      <w:tr>
        <w:tc>
          <w:tcPr>
            <w:tcW w:type="dxa" w:w="4703"/>
          </w:tcPr>
          <w:p>
            <w:r>
              <w:t>API</w:t>
            </w:r>
          </w:p>
        </w:tc>
        <w:tc>
          <w:tcPr>
            <w:tcW w:type="dxa" w:w="4703"/>
          </w:tcPr>
          <w:p>
            <w:r>
              <w:t>같은 도메인 /api/*</w:t>
            </w:r>
          </w:p>
        </w:tc>
      </w:tr>
      <w:tr>
        <w:tc>
          <w:tcPr>
            <w:tcW w:type="dxa" w:w="4703"/>
          </w:tcPr>
          <w:p>
            <w:r>
              <w:t>최근 커밋</w:t>
            </w:r>
          </w:p>
        </w:tc>
        <w:tc>
          <w:tcPr>
            <w:tcW w:type="dxa" w:w="4703"/>
          </w:tcPr>
          <w:p>
            <w:r>
              <w:t>e054dbe — 매출장 조회 통합</w:t>
            </w:r>
          </w:p>
        </w:tc>
      </w:tr>
    </w:tbl>
    <w:p/>
    <w:p>
      <w:pPr>
        <w:pStyle w:val="Heading2"/>
      </w:pPr>
      <w:r>
        <w:t>참고·잔여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DB 필드</w:t>
            </w:r>
          </w:p>
        </w:tc>
        <w:tc>
          <w:tcPr>
            <w:tcW w:type="dxa" w:w="4703"/>
          </w:tcPr>
          <w:p>
            <w:r>
              <w:t>st_order_enabled 필드는 잔존 (접근 제어에는 미사용)</w:t>
            </w:r>
          </w:p>
        </w:tc>
      </w:tr>
      <w:tr>
        <w:tc>
          <w:tcPr>
            <w:tcW w:type="dxa" w:w="4703"/>
          </w:tcPr>
          <w:p>
            <w:r>
              <w:t>E2E</w:t>
            </w:r>
          </w:p>
        </w:tc>
        <w:tc>
          <w:tcPr>
            <w:tcW w:type="dxa" w:w="4703"/>
          </w:tcPr>
          <w:p>
            <w:r>
              <w:t>deploy/ORDER-RULES-E2E.md (일부 항목은 매출장 조회 개편 후 문서 갱신 필요)</w:t>
            </w:r>
          </w:p>
        </w:tc>
      </w:tr>
      <w:tr>
        <w:tc>
          <w:tcPr>
            <w:tcW w:type="dxa" w:w="4703"/>
          </w:tcPr>
          <w:p>
            <w:r>
              <w:t>CDN</w:t>
            </w:r>
          </w:p>
        </w:tc>
        <w:tc>
          <w:tcPr>
            <w:tcW w:type="dxa" w:w="4703"/>
          </w:tcPr>
          <w:p>
            <w:r>
              <w:t>Cloudflare 사용 시 캐시 purge 또는 시크릿 창으로 최신 UI 확인</w:t>
            </w:r>
          </w:p>
        </w:tc>
      </w:tr>
    </w:tbl>
    <w:p/>
    <w:p>
      <w:pPr>
        <w:pStyle w:val="Heading2"/>
      </w:pPr>
      <w:r>
        <w:t>관련 문서</w:t>
      </w:r>
    </w:p>
    <w:p>
      <w:pPr>
        <w:pStyle w:val="ListBullet"/>
      </w:pPr>
      <w:r>
        <w:t>deploy/VENDOR-REGISTRATION.md — 업체·가격 정책</w:t>
      </w:r>
    </w:p>
    <w:p>
      <w:pPr>
        <w:pStyle w:val="ListBullet"/>
      </w:pPr>
      <w:r>
        <w:t>deploy/LOGIN-PERMISSIONS.md — 로그인·역할</w:t>
      </w:r>
    </w:p>
    <w:p>
      <w:pPr>
        <w:pStyle w:val="ListBullet"/>
      </w:pPr>
      <w:r>
        <w:t>deploy/ORDER-RULES-E2E.md — 주문·등급·매출 E2E 체크리스트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