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더존(thejohn) 직원 계정</w:t>
      </w:r>
    </w:p>
    <w:p>
      <w:pPr>
        <w:jc w:val="center"/>
      </w:pPr>
      <w:r>
        <w:rPr>
          <w:sz w:val="20"/>
        </w:rPr>
        <w:t>작성 기준일: 2026-06-09</w:t>
        <w:br/>
        <w:t>원본: deploy/STAFF-ACCOUNTS.md</w:t>
      </w:r>
    </w:p>
    <w:p>
      <w:r>
        <w:br w:type="page"/>
      </w:r>
    </w:p>
    <w:p>
      <w:pPr>
        <w:pStyle w:val="Heading1"/>
      </w:pPr>
      <w:r>
        <w:t>직원 계정 (staff 컬렉션)</w:t>
      </w:r>
    </w:p>
    <w:p>
      <w:pPr>
        <w:pStyle w:val="Heading2"/>
      </w:pPr>
      <w:r>
        <w:t>MongoDB 필드 (vendors와 동일 개념)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필드</w:t>
            </w:r>
          </w:p>
        </w:tc>
        <w:tc>
          <w:tcPr>
            <w:tcW w:type="dxa" w:w="4703"/>
          </w:tcPr>
          <w:p>
            <w:r>
              <w:t>용도</w:t>
            </w:r>
          </w:p>
        </w:tc>
      </w:tr>
      <w:tr>
        <w:tc>
          <w:tcPr>
            <w:tcW w:type="dxa" w:w="4703"/>
          </w:tcPr>
          <w:p>
            <w:r>
              <w:t>`loginId`</w:t>
            </w:r>
          </w:p>
        </w:tc>
        <w:tc>
          <w:tcPr>
            <w:tcW w:type="dxa" w:w="4703"/>
          </w:tcPr>
          <w:p>
            <w:r>
              <w:t>아이디</w:t>
            </w:r>
          </w:p>
        </w:tc>
      </w:tr>
      <w:tr>
        <w:tc>
          <w:tcPr>
            <w:tcW w:type="dxa" w:w="4703"/>
          </w:tcPr>
          <w:p>
            <w:r>
              <w:t>`loginIdNorm`</w:t>
            </w:r>
          </w:p>
        </w:tc>
        <w:tc>
          <w:tcPr>
            <w:tcW w:type="dxa" w:w="4703"/>
          </w:tcPr>
          <w:p>
            <w:r>
              <w:t>비밀번호 (입력값 그대로)</w:t>
            </w:r>
          </w:p>
        </w:tc>
      </w:tr>
      <w:tr>
        <w:tc>
          <w:tcPr>
            <w:tcW w:type="dxa" w:w="4703"/>
          </w:tcPr>
          <w:p>
            <w:r>
              <w:t>`st_company`</w:t>
            </w:r>
          </w:p>
        </w:tc>
        <w:tc>
          <w:tcPr>
            <w:tcW w:type="dxa" w:w="4703"/>
          </w:tcPr>
          <w:p>
            <w:r>
              <w:t>업체이름</w:t>
            </w:r>
          </w:p>
        </w:tc>
      </w:tr>
      <w:tr>
        <w:tc>
          <w:tcPr>
            <w:tcW w:type="dxa" w:w="4703"/>
          </w:tcPr>
          <w:p>
            <w:r>
              <w:t>`st_ceo`</w:t>
            </w:r>
          </w:p>
        </w:tc>
        <w:tc>
          <w:tcPr>
            <w:tcW w:type="dxa" w:w="4703"/>
          </w:tcPr>
          <w:p>
            <w:r>
              <w:t>대표자 이름</w:t>
            </w:r>
          </w:p>
        </w:tc>
      </w:tr>
      <w:tr>
        <w:tc>
          <w:tcPr>
            <w:tcW w:type="dxa" w:w="4703"/>
          </w:tcPr>
          <w:p>
            <w:r>
              <w:t>`st_ceo_tel`</w:t>
            </w:r>
          </w:p>
        </w:tc>
        <w:tc>
          <w:tcPr>
            <w:tcW w:type="dxa" w:w="4703"/>
          </w:tcPr>
          <w:p>
            <w:r>
              <w:t>대표자 연락처</w:t>
            </w:r>
          </w:p>
        </w:tc>
      </w:tr>
      <w:tr>
        <w:tc>
          <w:tcPr>
            <w:tcW w:type="dxa" w:w="4703"/>
          </w:tcPr>
          <w:p>
            <w:r>
              <w:t>`st_order_enabled`</w:t>
            </w:r>
          </w:p>
        </w:tc>
        <w:tc>
          <w:tcPr>
            <w:tcW w:type="dxa" w:w="4703"/>
          </w:tcPr>
          <w:p>
            <w:r>
              <w:t>주문 권한 (슈퍼바이저 「주문」 ON 시 true)</w:t>
            </w:r>
          </w:p>
        </w:tc>
      </w:tr>
      <w:tr>
        <w:tc>
          <w:tcPr>
            <w:tcW w:type="dxa" w:w="4703"/>
          </w:tcPr>
          <w:p>
            <w:r>
              <w:t>`role`</w:t>
            </w:r>
          </w:p>
        </w:tc>
        <w:tc>
          <w:tcPr>
            <w:tcW w:type="dxa" w:w="4703"/>
          </w:tcPr>
          <w:p>
            <w:r>
              <w:t>`admin` (관리자) · `supervisor` (슈퍼바이저·전체 조회)</w:t>
            </w:r>
          </w:p>
        </w:tc>
      </w:tr>
    </w:tbl>
    <w:p/>
    <w:p>
      <w:pPr>
        <w:pStyle w:val="Heading2"/>
      </w:pPr>
      <w:r>
        <w:t>역할 구분 (운영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역할</w:t>
            </w:r>
          </w:p>
        </w:tc>
        <w:tc>
          <w:tcPr>
            <w:tcW w:type="dxa" w:w="3135"/>
          </w:tcPr>
          <w:p>
            <w:r>
              <w:t>계정</w:t>
            </w:r>
          </w:p>
        </w:tc>
        <w:tc>
          <w:tcPr>
            <w:tcW w:type="dxa" w:w="3135"/>
          </w:tcPr>
          <w:p>
            <w:r>
              <w:t>설명</w:t>
            </w:r>
          </w:p>
        </w:tc>
      </w:tr>
      <w:tr>
        <w:tc>
          <w:tcPr>
            <w:tcW w:type="dxa" w:w="3135"/>
          </w:tcPr>
          <w:p>
            <w:r>
              <w:t>**슈퍼바이저**</w:t>
            </w:r>
          </w:p>
        </w:tc>
        <w:tc>
          <w:tcPr>
            <w:tcW w:type="dxa" w:w="3135"/>
          </w:tcPr>
          <w:p>
            <w:r>
              <w:t>**`hanbaedal`** 한 계정</w:t>
            </w:r>
          </w:p>
        </w:tc>
        <w:tc>
          <w:tcPr>
            <w:tcW w:type="dxa" w:w="3135"/>
          </w:tcPr>
          <w:p>
            <w:r>
              <w:t>`role: supervisor`. 전체 상품·업체 조회·관리자 추가 등 총괄 권한에 가깝게 동작합니다.</w:t>
            </w:r>
          </w:p>
        </w:tc>
      </w:tr>
      <w:tr>
        <w:tc>
          <w:tcPr>
            <w:tcW w:type="dxa" w:w="3135"/>
          </w:tcPr>
          <w:p>
            <w:r>
              <w:t>**관리자**</w:t>
            </w:r>
          </w:p>
        </w:tc>
        <w:tc>
          <w:tcPr>
            <w:tcW w:type="dxa" w:w="3135"/>
          </w:tcPr>
          <w:p>
            <w:r>
              <w:t>**`staff` 컬렉션에 등록된 아이디**( `role: admin` )</w:t>
            </w:r>
          </w:p>
        </w:tc>
        <w:tc>
          <w:tcPr>
            <w:tcW w:type="dxa" w:w="3135"/>
          </w:tcPr>
          <w:p>
            <w:r>
              <w:t>슈퍼바이저 화면 또는 `POST /api/staff`로 추가. **주문 권한**은 `st_order_enabled`로 개별 설정.</w:t>
            </w:r>
          </w:p>
        </w:tc>
      </w:tr>
    </w:tbl>
    <w:p/>
    <w:p>
      <w:r>
        <w:t>&gt; 관리자 인원은 코드에 고정되지 않습니다. **MongoDB `staff` 문서 수 = 로그인 가능한 직원 계정 수**(역할별로 `admin` / `supervisor` 구분).</w:t>
      </w:r>
    </w:p>
    <w:p>
      <w:pPr>
        <w:pStyle w:val="Heading2"/>
      </w:pPr>
      <w:r>
        <w:t>소스 코드 vs MongoDB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위치</w:t>
            </w:r>
          </w:p>
        </w:tc>
        <w:tc>
          <w:tcPr>
            <w:tcW w:type="dxa" w:w="4703"/>
          </w:tcPr>
          <w:p>
            <w:r>
              <w:t>역할</w:t>
            </w:r>
          </w:p>
        </w:tc>
      </w:tr>
      <w:tr>
        <w:tc>
          <w:tcPr>
            <w:tcW w:type="dxa" w:w="4703"/>
          </w:tcPr>
          <w:p>
            <w:r>
              <w:t>`server/lib/staffFields.js`</w:t>
            </w:r>
          </w:p>
        </w:tc>
        <w:tc>
          <w:tcPr>
            <w:tcW w:type="dxa" w:w="4703"/>
          </w:tcPr>
          <w:p>
            <w:r>
              <w:t>최초·재배포 시 **핵심 시드**(thejohn, hanbaedal) 정의</w:t>
            </w:r>
          </w:p>
        </w:tc>
      </w:tr>
      <w:tr>
        <w:tc>
          <w:tcPr>
            <w:tcW w:type="dxa" w:w="4703"/>
          </w:tcPr>
          <w:p>
            <w:r>
              <w:t>MongoDB **`staff` 컬렉션**</w:t>
            </w:r>
          </w:p>
        </w:tc>
        <w:tc>
          <w:tcPr>
            <w:tcW w:type="dxa" w:w="4703"/>
          </w:tcPr>
          <w:p>
            <w:r>
              <w:t>실제 저장·**로그인 시 여기서만 조회**</w:t>
            </w:r>
          </w:p>
        </w:tc>
      </w:tr>
    </w:tbl>
    <w:p/>
    <w:p>
      <w:r>
        <w:t>로그인 API(`/api/auth/login`)는 소스 비밀번호를 보지 않고, `staff`·`vendors` 문서의 `loginId` / `loginIdNorm`(비밀번호)만 검사합니다.</w:t>
      </w:r>
    </w:p>
    <w:p>
      <w:r>
        <w:t>확인: https://thejohn.onrender.com/api/health → `staffOk: true`, `staffInDb`에 시드 계정(`thejohn`, `hanbaedal` 등) 포함</w:t>
      </w:r>
    </w:p>
    <w:p>
      <w:pPr>
        <w:pStyle w:val="Heading2"/>
      </w:pPr>
      <w:r>
        <w:t>staff 컬렉션 기본 등록 (서버 기동 시 자동 동기화)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t>구분</w:t>
            </w:r>
          </w:p>
        </w:tc>
        <w:tc>
          <w:tcPr>
            <w:tcW w:type="dxa" w:w="1568"/>
          </w:tcPr>
          <w:p>
            <w:r>
              <w:t>아이디</w:t>
            </w:r>
          </w:p>
        </w:tc>
        <w:tc>
          <w:tcPr>
            <w:tcW w:type="dxa" w:w="1568"/>
          </w:tcPr>
          <w:p>
            <w:r>
              <w:t>비밀번호</w:t>
            </w:r>
          </w:p>
        </w:tc>
        <w:tc>
          <w:tcPr>
            <w:tcW w:type="dxa" w:w="1568"/>
          </w:tcPr>
          <w:p>
            <w:r>
              <w:t>업체이름</w:t>
            </w:r>
          </w:p>
        </w:tc>
        <w:tc>
          <w:tcPr>
            <w:tcW w:type="dxa" w:w="1568"/>
          </w:tcPr>
          <w:p>
            <w:r>
              <w:t>대표자</w:t>
            </w:r>
          </w:p>
        </w:tc>
        <w:tc>
          <w:tcPr>
            <w:tcW w:type="dxa" w:w="1568"/>
          </w:tcPr>
          <w:p>
            <w:r>
              <w:t>연락처</w:t>
            </w:r>
          </w:p>
        </w:tc>
      </w:tr>
      <w:tr>
        <w:tc>
          <w:tcPr>
            <w:tcW w:type="dxa" w:w="1568"/>
          </w:tcPr>
          <w:p>
            <w:r>
              <w:t>관리자</w:t>
            </w:r>
          </w:p>
        </w:tc>
        <w:tc>
          <w:tcPr>
            <w:tcW w:type="dxa" w:w="1568"/>
          </w:tcPr>
          <w:p>
            <w:r>
              <w:t>`thejohn`</w:t>
            </w:r>
          </w:p>
        </w:tc>
        <w:tc>
          <w:tcPr>
            <w:tcW w:type="dxa" w:w="1568"/>
          </w:tcPr>
          <w:p>
            <w:r>
              <w:t>`leesb0129!`</w:t>
            </w:r>
          </w:p>
        </w:tc>
        <w:tc>
          <w:tcPr>
            <w:tcW w:type="dxa" w:w="1568"/>
          </w:tcPr>
          <w:p>
            <w:r>
              <w:t>(주) 더존</w:t>
            </w:r>
          </w:p>
        </w:tc>
        <w:tc>
          <w:tcPr>
            <w:tcW w:type="dxa" w:w="1568"/>
          </w:tcPr>
          <w:p>
            <w:r>
              <w:t>이상범</w:t>
            </w:r>
          </w:p>
        </w:tc>
        <w:tc>
          <w:tcPr>
            <w:tcW w:type="dxa" w:w="1568"/>
          </w:tcPr>
          <w:p>
            <w:r>
              <w:t>01029288196</w:t>
            </w:r>
          </w:p>
        </w:tc>
      </w:tr>
      <w:tr>
        <w:tc>
          <w:tcPr>
            <w:tcW w:type="dxa" w:w="1568"/>
          </w:tcPr>
          <w:p>
            <w:r>
              <w:t>슈퍼바이저</w:t>
            </w:r>
          </w:p>
        </w:tc>
        <w:tc>
          <w:tcPr>
            <w:tcW w:type="dxa" w:w="1568"/>
          </w:tcPr>
          <w:p>
            <w:r>
              <w:t>`hanbaedal`</w:t>
            </w:r>
          </w:p>
        </w:tc>
        <w:tc>
          <w:tcPr>
            <w:tcW w:type="dxa" w:w="1568"/>
          </w:tcPr>
          <w:p>
            <w:r>
              <w:t>`haesoo.3346!`</w:t>
            </w:r>
          </w:p>
        </w:tc>
        <w:tc>
          <w:tcPr>
            <w:tcW w:type="dxa" w:w="1568"/>
          </w:tcPr>
          <w:p>
            <w:r>
              <w:t>한가람</w:t>
            </w:r>
          </w:p>
        </w:tc>
        <w:tc>
          <w:tcPr>
            <w:tcW w:type="dxa" w:w="1568"/>
          </w:tcPr>
          <w:p>
            <w:r>
              <w:t>해수</w:t>
            </w:r>
          </w:p>
        </w:tc>
        <w:tc>
          <w:tcPr>
            <w:tcW w:type="dxa" w:w="1568"/>
          </w:tcPr>
          <w:p>
            <w:r>
              <w:t>01082170323</w:t>
            </w:r>
          </w:p>
        </w:tc>
      </w:tr>
    </w:tbl>
    <w:p/>
    <w:p>
      <w:r>
        <w:t>추가 관리자·주문 권한 계정은 **MongoDB에 직접 등록**하거나 슈퍼바이저 API/화면으로 추가합니다.</w:t>
      </w:r>
    </w:p>
    <w:p>
      <w:r>
        <w:t>신규 배포 시 환경 변수로 선택 시드 가능:</w:t>
      </w:r>
    </w:p>
    <w:p>
      <w:r>
        <w:rPr>
          <w:rFonts w:ascii="Consolas" w:hAnsi="Consolas"/>
          <w:sz w:val="18"/>
        </w:rPr>
        <w:t>SEED_ORDER_ADMIN_LOGIN=관리자아이디</w:t>
        <w:br/>
        <w:t>SEED_ORDER_ADMIN_PASSWORD=비밀번호</w:t>
        <w:br/>
        <w:t>SEED_ORDER_ADMIN_COMPANY=(주)에이메이상사</w:t>
        <w:br/>
        <w:t>SEED_ORDER_ADMIN_CEO=대표자명</w:t>
        <w:br/>
        <w:t>SEED_ORDER_ADMIN_CEO_TEL=01000000000</w:t>
      </w:r>
    </w:p>
    <w:p>
      <w:r>
        <w:t>Render에서 `thejohn` 비밀번호만 환경 변수로 덮어쓸 때:</w:t>
      </w:r>
    </w:p>
    <w:p>
      <w:r>
        <w:rPr>
          <w:rFonts w:ascii="Consolas" w:hAnsi="Consolas"/>
          <w:sz w:val="18"/>
        </w:rPr>
        <w:t>THEJHON_SEED_SUPERVISOR_PASSWORD=leesb0129!</w:t>
      </w:r>
    </w:p>
    <w:p>
      <w:pPr>
        <w:pStyle w:val="Heading2"/>
      </w:pPr>
      <w:r>
        <w:t>로그인</w:t>
      </w:r>
    </w:p>
    <w:p>
      <w:pPr>
        <w:pStyle w:val="ListBullet"/>
      </w:pPr>
      <w:r>
        <w:t>https://thejohn.onrender.com/login.html</w:t>
      </w:r>
    </w:p>
    <w:p>
      <w:pPr>
        <w:pStyle w:val="ListBullet"/>
      </w:pPr>
      <w:r>
        <w:t>관리자 `thejohn` / `leesb0129!`</w:t>
      </w:r>
    </w:p>
    <w:p>
      <w:pPr>
        <w:pStyle w:val="ListBullet"/>
      </w:pPr>
      <w:r>
        <w:t>슈퍼바이저 `hanbaedal` / `haesoo.3346!` — 전체 상품·업체 조회, 담당자 필터</w:t>
      </w:r>
    </w:p>
    <w:p>
      <w:pPr>
        <w:pStyle w:val="Heading2"/>
      </w:pPr>
      <w:r>
        <w:t>관리자 추가 (인원 확대)</w:t>
      </w:r>
    </w:p>
    <w:p>
      <w:r>
        <w:t>새 **관리자**(`role: admin`)는 아래 API로 등록합니다. 슈퍼바이저 계정으로 로그인한 뒤 호출하세요.</w:t>
      </w:r>
    </w:p>
    <w:p>
      <w:r>
        <w:rPr>
          <w:rFonts w:ascii="Consolas" w:hAnsi="Consolas"/>
          <w:sz w:val="18"/>
        </w:rPr>
        <w:t>POST /api/staff</w:t>
        <w:br/>
        <w:t>Authorization: Bearer &lt;슈퍼바이저 hanbaedal 토큰&gt;</w:t>
        <w:br/>
        <w:t>Content-Type: application/json</w:t>
        <w:br/>
        <w:br/>
        <w:t>{</w:t>
        <w:br/>
        <w:t xml:space="preserve">  "loginId": "admin01",</w:t>
        <w:br/>
        <w:t xml:space="preserve">  "password": "비밀번호4자이상",</w:t>
        <w:br/>
        <w:t xml:space="preserve">  "role": "admin",</w:t>
        <w:br/>
        <w:t xml:space="preserve">  "st_company": "업체이름",</w:t>
        <w:br/>
        <w:t xml:space="preserve">  "st_ceo": "대표자",</w:t>
        <w:br/>
        <w:t xml:space="preserve">  "st_ceo_tel": "01000000000",</w:t>
        <w:br/>
        <w:t xml:space="preserve">  "orderEnabled": true</w:t>
        <w:br/>
        <w:t>}</w:t>
      </w:r>
    </w:p>
    <w:p>
      <w:r>
        <w:t>목록: `GET /api/staff`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