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22A8" w:rsidRDefault="00D44B2C" w:rsidP="00122F13">
      <w:pPr>
        <w:pStyle w:val="a8"/>
        <w:rPr>
          <w:rFonts w:eastAsia="宋体"/>
        </w:rPr>
      </w:pPr>
      <w:r>
        <w:rPr>
          <w:rFonts w:eastAsia="宋体"/>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eastAsia="宋体"/>
        </w:rPr>
        <w:instrText>ADDIN CNKISM.UserStyle</w:instrText>
      </w:r>
      <w:r>
        <w:rPr>
          <w:rFonts w:eastAsia="宋体"/>
        </w:rPr>
      </w:r>
      <w:r>
        <w:rPr>
          <w:rFonts w:eastAsia="宋体"/>
        </w:rPr>
        <w:fldChar w:fldCharType="end"/>
      </w: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C11B05" w:rsidRDefault="005F59A8" w:rsidP="00C11B05">
      <w:pPr>
        <w:spacing w:before="192" w:after="192"/>
        <w:ind w:firstLineChars="0" w:firstLine="0"/>
        <w:jc w:val="center"/>
        <w:rPr>
          <w:rFonts w:ascii="宋体" w:eastAsia="宋体" w:hAnsi="宋体"/>
          <w:b/>
          <w:sz w:val="32"/>
          <w:szCs w:val="32"/>
        </w:rPr>
        <w:sectPr w:rsidR="00C11B05" w:rsidSect="00C2528F">
          <w:headerReference w:type="even" r:id="rId9"/>
          <w:headerReference w:type="default" r:id="rId10"/>
          <w:footerReference w:type="even" r:id="rId11"/>
          <w:footerReference w:type="default" r:id="rId12"/>
          <w:headerReference w:type="first" r:id="rId13"/>
          <w:footerReference w:type="first" r:id="rId14"/>
          <w:endnotePr>
            <w:numFmt w:val="decimal"/>
          </w:endnotePr>
          <w:pgSz w:w="11907" w:h="16840" w:code="9"/>
          <w:pgMar w:top="1418" w:right="1134" w:bottom="1418" w:left="1701" w:header="1134" w:footer="567" w:gutter="0"/>
          <w:pgNumType w:start="0"/>
          <w:cols w:space="425"/>
          <w:titlePg/>
          <w:docGrid w:type="lines" w:linePitch="384" w:charSpace="7430"/>
        </w:sectPr>
      </w:pPr>
      <w:r>
        <w:rPr>
          <w:rFonts w:ascii="宋体" w:eastAsia="宋体" w:hAnsi="宋体" w:hint="eastAsia"/>
          <w:b/>
          <w:sz w:val="32"/>
          <w:szCs w:val="32"/>
        </w:rPr>
        <w:t>《</w:t>
      </w:r>
      <w:r>
        <w:rPr>
          <w:rFonts w:ascii="宋体" w:eastAsia="宋体" w:hAnsi="宋体"/>
          <w:b/>
          <w:sz w:val="32"/>
          <w:szCs w:val="32"/>
        </w:rPr>
        <w:t>深度学习》花书</w:t>
      </w:r>
      <w:r>
        <w:rPr>
          <w:rFonts w:ascii="宋体" w:eastAsia="宋体" w:hAnsi="宋体" w:hint="eastAsia"/>
          <w:b/>
          <w:sz w:val="32"/>
          <w:szCs w:val="32"/>
        </w:rPr>
        <w:t>学习</w:t>
      </w:r>
    </w:p>
    <w:p w:rsidR="005F59A8" w:rsidRDefault="005F59A8" w:rsidP="00E54AD4">
      <w:pPr>
        <w:pStyle w:val="1"/>
      </w:pPr>
      <w:r>
        <w:rPr>
          <w:rFonts w:hint="eastAsia"/>
        </w:rPr>
        <w:lastRenderedPageBreak/>
        <w:t>线性</w:t>
      </w:r>
      <w:r>
        <w:t>代数</w:t>
      </w:r>
    </w:p>
    <w:p w:rsidR="005F59A8" w:rsidRDefault="00A16182" w:rsidP="00A16182">
      <w:pPr>
        <w:pStyle w:val="2"/>
      </w:pPr>
      <w:r>
        <w:rPr>
          <w:rFonts w:hint="eastAsia"/>
        </w:rPr>
        <w:t>基本</w:t>
      </w:r>
      <w:r>
        <w:t>概念</w:t>
      </w:r>
    </w:p>
    <w:p w:rsidR="00A16182" w:rsidRDefault="00B2277C" w:rsidP="00B2277C">
      <w:pPr>
        <w:spacing w:before="192" w:after="192"/>
        <w:ind w:firstLine="480"/>
        <w:rPr>
          <w:rFonts w:eastAsiaTheme="minorEastAsia"/>
        </w:rPr>
      </w:pPr>
      <w:r>
        <w:rPr>
          <w:rFonts w:eastAsiaTheme="minorEastAsia" w:hint="eastAsia"/>
        </w:rPr>
        <w:t>标量</w:t>
      </w:r>
      <w:r>
        <w:rPr>
          <w:rFonts w:eastAsiaTheme="minorEastAsia"/>
        </w:rPr>
        <w:t>（</w:t>
      </w:r>
      <w:r>
        <w:rPr>
          <w:rFonts w:eastAsiaTheme="minorEastAsia"/>
        </w:rPr>
        <w:t>scalar</w:t>
      </w:r>
      <w:r>
        <w:rPr>
          <w:rFonts w:eastAsiaTheme="minorEastAsia" w:hint="eastAsia"/>
        </w:rPr>
        <w:t>）</w:t>
      </w:r>
      <w:r>
        <w:rPr>
          <w:rFonts w:eastAsiaTheme="minorEastAsia"/>
        </w:rPr>
        <w:t>：</w:t>
      </w:r>
      <w:r w:rsidRPr="00B2277C">
        <w:rPr>
          <w:rFonts w:eastAsiaTheme="minorEastAsia" w:hint="eastAsia"/>
        </w:rPr>
        <w:t>一个标量就是一个单独的数，用斜体表示标量。标量通常被赋予小写的变量名称</w:t>
      </w:r>
      <w:r>
        <w:rPr>
          <w:rFonts w:eastAsiaTheme="minorEastAsia" w:hint="eastAsia"/>
        </w:rPr>
        <w:t>。</w:t>
      </w:r>
    </w:p>
    <w:p w:rsidR="00B2277C" w:rsidRPr="00B2277C" w:rsidRDefault="006E0044" w:rsidP="00EE2232">
      <w:pPr>
        <w:spacing w:before="192" w:after="192"/>
        <w:ind w:firstLine="480"/>
        <w:rPr>
          <w:rFonts w:eastAsiaTheme="minorEastAsia"/>
        </w:rPr>
      </w:pPr>
      <w:r>
        <w:rPr>
          <w:rFonts w:eastAsiaTheme="minorEastAsia" w:hint="eastAsia"/>
        </w:rPr>
        <w:t>向量</w:t>
      </w:r>
      <w:r>
        <w:rPr>
          <w:rFonts w:eastAsiaTheme="minorEastAsia"/>
        </w:rPr>
        <w:t>（</w:t>
      </w:r>
      <w:r>
        <w:rPr>
          <w:rFonts w:eastAsiaTheme="minorEastAsia" w:hint="eastAsia"/>
        </w:rPr>
        <w:t>vector</w:t>
      </w:r>
      <w:r>
        <w:rPr>
          <w:rFonts w:eastAsiaTheme="minorEastAsia"/>
        </w:rPr>
        <w:t>）</w:t>
      </w:r>
      <w:r>
        <w:rPr>
          <w:rFonts w:eastAsiaTheme="minorEastAsia" w:hint="eastAsia"/>
        </w:rPr>
        <w:t>：</w:t>
      </w:r>
      <w:r w:rsidR="00EE2232" w:rsidRPr="00EE2232">
        <w:rPr>
          <w:rFonts w:eastAsiaTheme="minorEastAsia" w:hint="eastAsia"/>
        </w:rPr>
        <w:t>一个向量是一列数。这些数是有序排列的。通过次序中的索引，我们可以确定每个单独的数。通常我们赋予向量粗体的小写变量名称，比如</w:t>
      </w:r>
      <w:r w:rsidR="00524533" w:rsidRPr="00524533">
        <w:rPr>
          <w:rFonts w:eastAsiaTheme="minorEastAsia"/>
          <w:position w:val="-6"/>
        </w:rPr>
        <w:object w:dxaOrig="22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11.25pt" o:ole="">
            <v:imagedata r:id="rId15" o:title=""/>
          </v:shape>
          <o:OLEObject Type="Embed" ProgID="Equation.DSMT4" ShapeID="_x0000_i1025" DrawAspect="Content" ObjectID="_1626111010" r:id="rId16"/>
        </w:object>
      </w:r>
      <w:r w:rsidR="00EE2232" w:rsidRPr="00EE2232">
        <w:rPr>
          <w:rFonts w:eastAsiaTheme="minorEastAsia" w:hint="eastAsia"/>
        </w:rPr>
        <w:t>。向量中的元素可以通过带脚标的斜体表示。</w:t>
      </w:r>
    </w:p>
    <w:p w:rsidR="00C75433" w:rsidRDefault="00524533" w:rsidP="0042687A">
      <w:pPr>
        <w:pStyle w:val="af1"/>
      </w:pPr>
      <w:r>
        <w:tab/>
      </w:r>
      <w:r w:rsidRPr="00524533">
        <w:rPr>
          <w:position w:val="-68"/>
        </w:rPr>
        <w:object w:dxaOrig="900" w:dyaOrig="1480">
          <v:shape id="_x0000_i1026" type="#_x0000_t75" style="width:45pt;height:74.25pt" o:ole="">
            <v:imagedata r:id="rId17" o:title=""/>
          </v:shape>
          <o:OLEObject Type="Embed" ProgID="Equation.DSMT4" ShapeID="_x0000_i1026" DrawAspect="Content" ObjectID="_1626111011" r:id="rId18"/>
        </w:object>
      </w:r>
    </w:p>
    <w:p w:rsidR="00524533" w:rsidRDefault="00465E6D" w:rsidP="00465E6D">
      <w:pPr>
        <w:spacing w:before="192" w:after="192"/>
        <w:ind w:firstLine="480"/>
        <w:rPr>
          <w:rFonts w:eastAsiaTheme="minorEastAsia"/>
        </w:rPr>
      </w:pPr>
      <w:r w:rsidRPr="00465E6D">
        <w:rPr>
          <w:rFonts w:eastAsiaTheme="minorEastAsia" w:hint="eastAsia"/>
        </w:rPr>
        <w:t>矩阵（</w:t>
      </w:r>
      <w:r w:rsidRPr="00465E6D">
        <w:rPr>
          <w:rFonts w:eastAsiaTheme="minorEastAsia"/>
        </w:rPr>
        <w:t>matrix</w:t>
      </w:r>
      <w:r w:rsidRPr="00465E6D">
        <w:rPr>
          <w:rFonts w:eastAsiaTheme="minorEastAsia" w:hint="eastAsia"/>
        </w:rPr>
        <w:t>）：矩阵是一个二维数组，其中的每一个元素被两个索引（而非一个）所确定。我们通常会赋予矩阵粗体的大写变量名称，比如</w:t>
      </w:r>
      <w:r w:rsidRPr="00465E6D">
        <w:rPr>
          <w:rFonts w:eastAsiaTheme="minorEastAsia"/>
          <w:position w:val="-4"/>
        </w:rPr>
        <w:object w:dxaOrig="260" w:dyaOrig="260">
          <v:shape id="_x0000_i1027" type="#_x0000_t75" style="width:12.75pt;height:12.75pt" o:ole="">
            <v:imagedata r:id="rId19" o:title=""/>
          </v:shape>
          <o:OLEObject Type="Embed" ProgID="Equation.DSMT4" ShapeID="_x0000_i1027" DrawAspect="Content" ObjectID="_1626111012" r:id="rId20"/>
        </w:object>
      </w:r>
      <w:r w:rsidRPr="00465E6D">
        <w:rPr>
          <w:rFonts w:eastAsiaTheme="minorEastAsia" w:hint="eastAsia"/>
        </w:rPr>
        <w:t>。</w:t>
      </w:r>
    </w:p>
    <w:p w:rsidR="00465E6D" w:rsidRDefault="005636E3" w:rsidP="0042687A">
      <w:pPr>
        <w:pStyle w:val="af1"/>
      </w:pPr>
      <w:r>
        <w:tab/>
      </w:r>
      <w:r w:rsidR="00465E6D" w:rsidRPr="00465E6D">
        <w:rPr>
          <w:position w:val="-32"/>
        </w:rPr>
        <w:object w:dxaOrig="1620" w:dyaOrig="760">
          <v:shape id="_x0000_i1028" type="#_x0000_t75" style="width:81pt;height:38.25pt" o:ole="">
            <v:imagedata r:id="rId21" o:title=""/>
          </v:shape>
          <o:OLEObject Type="Embed" ProgID="Equation.DSMT4" ShapeID="_x0000_i1028" DrawAspect="Content" ObjectID="_1626111013" r:id="rId22"/>
        </w:object>
      </w:r>
    </w:p>
    <w:p w:rsidR="005636E3" w:rsidRDefault="00A831F3" w:rsidP="00A831F3">
      <w:pPr>
        <w:spacing w:before="192" w:after="192"/>
        <w:ind w:firstLine="480"/>
        <w:rPr>
          <w:rFonts w:eastAsiaTheme="minorEastAsia"/>
        </w:rPr>
      </w:pPr>
      <w:r w:rsidRPr="00A831F3">
        <w:rPr>
          <w:rFonts w:eastAsiaTheme="minorEastAsia" w:hint="eastAsia"/>
        </w:rPr>
        <w:t>张量（</w:t>
      </w:r>
      <w:r w:rsidRPr="00A831F3">
        <w:rPr>
          <w:rFonts w:eastAsiaTheme="minorEastAsia"/>
        </w:rPr>
        <w:t>tensor</w:t>
      </w:r>
      <w:r w:rsidRPr="00A831F3">
        <w:rPr>
          <w:rFonts w:eastAsiaTheme="minorEastAsia" w:hint="eastAsia"/>
        </w:rPr>
        <w:t>）：在某些情况下，我们会讨论坐标超过两维的数组。一般地，一个数组中的元素分布在若干维坐标的规则网格中，我们称之为张量。我们使用字体</w:t>
      </w:r>
      <w:r w:rsidR="0044613F" w:rsidRPr="0044613F">
        <w:rPr>
          <w:rFonts w:eastAsiaTheme="minorEastAsia"/>
          <w:position w:val="-4"/>
        </w:rPr>
        <w:object w:dxaOrig="260" w:dyaOrig="260">
          <v:shape id="_x0000_i1029" type="#_x0000_t75" style="width:12.75pt;height:12.75pt" o:ole="">
            <v:imagedata r:id="rId23" o:title=""/>
          </v:shape>
          <o:OLEObject Type="Embed" ProgID="Equation.DSMT4" ShapeID="_x0000_i1029" DrawAspect="Content" ObjectID="_1626111014" r:id="rId24"/>
        </w:object>
      </w:r>
      <w:r w:rsidRPr="00A831F3">
        <w:rPr>
          <w:rFonts w:eastAsiaTheme="minorEastAsia" w:hint="eastAsia"/>
        </w:rPr>
        <w:t>来表示张量</w:t>
      </w:r>
      <w:r w:rsidRPr="00A831F3">
        <w:rPr>
          <w:rFonts w:eastAsiaTheme="minorEastAsia"/>
        </w:rPr>
        <w:t>“A’’</w:t>
      </w:r>
      <w:r w:rsidRPr="00A831F3">
        <w:rPr>
          <w:rFonts w:eastAsiaTheme="minorEastAsia" w:hint="eastAsia"/>
        </w:rPr>
        <w:t>。张量</w:t>
      </w:r>
      <w:r w:rsidR="00462617" w:rsidRPr="00462617">
        <w:rPr>
          <w:rFonts w:eastAsiaTheme="minorEastAsia"/>
          <w:position w:val="-4"/>
        </w:rPr>
        <w:object w:dxaOrig="260" w:dyaOrig="260">
          <v:shape id="_x0000_i1030" type="#_x0000_t75" style="width:12.75pt;height:12.75pt" o:ole="">
            <v:imagedata r:id="rId25" o:title=""/>
          </v:shape>
          <o:OLEObject Type="Embed" ProgID="Equation.DSMT4" ShapeID="_x0000_i1030" DrawAspect="Content" ObjectID="_1626111015" r:id="rId26"/>
        </w:object>
      </w:r>
      <w:r w:rsidRPr="00A831F3">
        <w:rPr>
          <w:rFonts w:eastAsiaTheme="minorEastAsia" w:hint="eastAsia"/>
        </w:rPr>
        <w:t>中坐标为</w:t>
      </w:r>
      <w:r w:rsidR="000C5E35" w:rsidRPr="000C5E35">
        <w:rPr>
          <w:rFonts w:eastAsiaTheme="minorEastAsia"/>
          <w:position w:val="-10"/>
        </w:rPr>
        <w:object w:dxaOrig="740" w:dyaOrig="320">
          <v:shape id="_x0000_i1031" type="#_x0000_t75" style="width:36pt;height:15.75pt" o:ole="">
            <v:imagedata r:id="rId27" o:title=""/>
          </v:shape>
          <o:OLEObject Type="Embed" ProgID="Equation.DSMT4" ShapeID="_x0000_i1031" DrawAspect="Content" ObjectID="_1626111016" r:id="rId28"/>
        </w:object>
      </w:r>
      <w:r w:rsidRPr="00A831F3">
        <w:rPr>
          <w:rFonts w:eastAsiaTheme="minorEastAsia" w:hint="eastAsia"/>
        </w:rPr>
        <w:t>的元素记作</w:t>
      </w:r>
      <w:r w:rsidR="000C5E35" w:rsidRPr="000C5E35">
        <w:rPr>
          <w:rFonts w:eastAsiaTheme="minorEastAsia"/>
          <w:position w:val="-14"/>
        </w:rPr>
        <w:object w:dxaOrig="499" w:dyaOrig="380">
          <v:shape id="_x0000_i1032" type="#_x0000_t75" style="width:24.75pt;height:18.75pt" o:ole="">
            <v:imagedata r:id="rId29" o:title=""/>
          </v:shape>
          <o:OLEObject Type="Embed" ProgID="Equation.DSMT4" ShapeID="_x0000_i1032" DrawAspect="Content" ObjectID="_1626111017" r:id="rId30"/>
        </w:object>
      </w:r>
      <w:r w:rsidRPr="00A831F3">
        <w:rPr>
          <w:rFonts w:eastAsiaTheme="minorEastAsia" w:hint="eastAsia"/>
        </w:rPr>
        <w:t>。</w:t>
      </w:r>
    </w:p>
    <w:p w:rsidR="00130342" w:rsidRDefault="00130342" w:rsidP="00130342">
      <w:pPr>
        <w:spacing w:before="192" w:after="192"/>
        <w:ind w:firstLine="480"/>
        <w:rPr>
          <w:rFonts w:eastAsiaTheme="minorEastAsia"/>
        </w:rPr>
      </w:pPr>
      <w:r w:rsidRPr="00130342">
        <w:rPr>
          <w:rFonts w:eastAsiaTheme="minorEastAsia" w:hint="eastAsia"/>
        </w:rPr>
        <w:t>转置（</w:t>
      </w:r>
      <w:r w:rsidRPr="00130342">
        <w:rPr>
          <w:rFonts w:eastAsiaTheme="minorEastAsia"/>
        </w:rPr>
        <w:t xml:space="preserve"> transpose</w:t>
      </w:r>
      <w:r w:rsidRPr="00130342">
        <w:rPr>
          <w:rFonts w:eastAsiaTheme="minorEastAsia" w:hint="eastAsia"/>
        </w:rPr>
        <w:t>）是矩阵的重要操作之一。矩阵的转置是以对角线为轴的镜像，这条从左上角到右下角的对角线被称为主对角线（</w:t>
      </w:r>
      <w:r w:rsidRPr="00130342">
        <w:rPr>
          <w:rFonts w:eastAsiaTheme="minorEastAsia"/>
        </w:rPr>
        <w:t>main diagonal</w:t>
      </w:r>
      <w:r w:rsidRPr="00130342">
        <w:rPr>
          <w:rFonts w:eastAsiaTheme="minorEastAsia" w:hint="eastAsia"/>
        </w:rPr>
        <w:t>）。我们将矩阵</w:t>
      </w:r>
      <w:r w:rsidR="001F0FEB" w:rsidRPr="00465E6D">
        <w:rPr>
          <w:rFonts w:eastAsiaTheme="minorEastAsia"/>
          <w:position w:val="-4"/>
        </w:rPr>
        <w:object w:dxaOrig="260" w:dyaOrig="260">
          <v:shape id="_x0000_i1033" type="#_x0000_t75" style="width:12.75pt;height:12.75pt" o:ole="">
            <v:imagedata r:id="rId19" o:title=""/>
          </v:shape>
          <o:OLEObject Type="Embed" ProgID="Equation.DSMT4" ShapeID="_x0000_i1033" DrawAspect="Content" ObjectID="_1626111018" r:id="rId31"/>
        </w:object>
      </w:r>
      <w:r w:rsidRPr="00130342">
        <w:rPr>
          <w:rFonts w:eastAsiaTheme="minorEastAsia" w:hint="eastAsia"/>
        </w:rPr>
        <w:t>的转置表示为</w:t>
      </w:r>
      <w:r w:rsidR="001F0FEB" w:rsidRPr="001F0FEB">
        <w:rPr>
          <w:rFonts w:eastAsiaTheme="minorEastAsia"/>
          <w:position w:val="-4"/>
        </w:rPr>
        <w:object w:dxaOrig="340" w:dyaOrig="300">
          <v:shape id="_x0000_i1034" type="#_x0000_t75" style="width:17.25pt;height:15pt" o:ole="">
            <v:imagedata r:id="rId32" o:title=""/>
          </v:shape>
          <o:OLEObject Type="Embed" ProgID="Equation.DSMT4" ShapeID="_x0000_i1034" DrawAspect="Content" ObjectID="_1626111019" r:id="rId33"/>
        </w:object>
      </w:r>
      <w:r w:rsidRPr="00130342">
        <w:rPr>
          <w:rFonts w:eastAsiaTheme="minorEastAsia" w:hint="eastAsia"/>
        </w:rPr>
        <w:t>，定义如下</w:t>
      </w:r>
    </w:p>
    <w:p w:rsidR="007D33CD" w:rsidRDefault="00365400" w:rsidP="0042687A">
      <w:pPr>
        <w:pStyle w:val="af1"/>
      </w:pPr>
      <w:r>
        <w:tab/>
      </w:r>
      <w:r w:rsidRPr="00365400">
        <w:rPr>
          <w:position w:val="-14"/>
        </w:rPr>
        <w:object w:dxaOrig="1280" w:dyaOrig="400">
          <v:shape id="_x0000_i1035" type="#_x0000_t75" style="width:63.75pt;height:20.25pt" o:ole="">
            <v:imagedata r:id="rId34" o:title=""/>
          </v:shape>
          <o:OLEObject Type="Embed" ProgID="Equation.DSMT4" ShapeID="_x0000_i1035" DrawAspect="Content" ObjectID="_1626111020" r:id="rId35"/>
        </w:object>
      </w:r>
    </w:p>
    <w:p w:rsidR="00365400" w:rsidRDefault="00375B25" w:rsidP="00375B25">
      <w:pPr>
        <w:spacing w:before="192" w:after="192"/>
        <w:ind w:firstLine="480"/>
        <w:rPr>
          <w:rFonts w:eastAsiaTheme="minorEastAsia"/>
        </w:rPr>
      </w:pPr>
      <w:r w:rsidRPr="00375B25">
        <w:rPr>
          <w:rFonts w:eastAsiaTheme="minorEastAsia" w:hint="eastAsia"/>
        </w:rPr>
        <w:t>广播（</w:t>
      </w:r>
      <w:r w:rsidRPr="00375B25">
        <w:rPr>
          <w:rFonts w:eastAsiaTheme="minorEastAsia"/>
        </w:rPr>
        <w:t>broadcasting</w:t>
      </w:r>
      <w:r w:rsidRPr="00375B25">
        <w:rPr>
          <w:rFonts w:eastAsiaTheme="minorEastAsia" w:hint="eastAsia"/>
        </w:rPr>
        <w:t>）</w:t>
      </w:r>
      <w:r>
        <w:rPr>
          <w:rFonts w:eastAsiaTheme="minorEastAsia" w:hint="eastAsia"/>
        </w:rPr>
        <w:t>：</w:t>
      </w:r>
      <w:r w:rsidRPr="00375B25">
        <w:rPr>
          <w:rFonts w:eastAsiaTheme="minorEastAsia" w:hint="eastAsia"/>
        </w:rPr>
        <w:t>在深度学习中，我们也使用一些不那么常规的符号。我们允许矩阵和向量相加，产生另一个矩阵：</w:t>
      </w:r>
      <w:r w:rsidRPr="00375B25">
        <w:rPr>
          <w:rFonts w:eastAsiaTheme="minorEastAsia"/>
          <w:position w:val="-6"/>
        </w:rPr>
        <w:object w:dxaOrig="999" w:dyaOrig="279">
          <v:shape id="_x0000_i1036" type="#_x0000_t75" style="width:51pt;height:14.25pt" o:ole="">
            <v:imagedata r:id="rId36" o:title=""/>
          </v:shape>
          <o:OLEObject Type="Embed" ProgID="Equation.DSMT4" ShapeID="_x0000_i1036" DrawAspect="Content" ObjectID="_1626111021" r:id="rId37"/>
        </w:object>
      </w:r>
      <w:r w:rsidRPr="00375B25">
        <w:rPr>
          <w:rFonts w:eastAsiaTheme="minorEastAsia" w:hint="eastAsia"/>
        </w:rPr>
        <w:t>，其中</w:t>
      </w:r>
      <w:r w:rsidRPr="00375B25">
        <w:rPr>
          <w:rFonts w:eastAsiaTheme="minorEastAsia"/>
          <w:position w:val="-14"/>
        </w:rPr>
        <w:object w:dxaOrig="1380" w:dyaOrig="380">
          <v:shape id="_x0000_i1037" type="#_x0000_t75" style="width:68.25pt;height:18.75pt" o:ole="">
            <v:imagedata r:id="rId38" o:title=""/>
          </v:shape>
          <o:OLEObject Type="Embed" ProgID="Equation.DSMT4" ShapeID="_x0000_i1037" DrawAspect="Content" ObjectID="_1626111022" r:id="rId39"/>
        </w:object>
      </w:r>
      <w:r w:rsidRPr="00375B25">
        <w:rPr>
          <w:rFonts w:eastAsiaTheme="minorEastAsia" w:hint="eastAsia"/>
        </w:rPr>
        <w:t>。换言之，向量</w:t>
      </w:r>
      <w:r w:rsidRPr="00375B25">
        <w:rPr>
          <w:rFonts w:eastAsiaTheme="minorEastAsia"/>
          <w:position w:val="-6"/>
        </w:rPr>
        <w:object w:dxaOrig="200" w:dyaOrig="279">
          <v:shape id="_x0000_i1038" type="#_x0000_t75" style="width:11.25pt;height:14.25pt" o:ole="">
            <v:imagedata r:id="rId40" o:title=""/>
          </v:shape>
          <o:OLEObject Type="Embed" ProgID="Equation.DSMT4" ShapeID="_x0000_i1038" DrawAspect="Content" ObjectID="_1626111023" r:id="rId41"/>
        </w:object>
      </w:r>
      <w:r w:rsidRPr="00375B25">
        <w:rPr>
          <w:rFonts w:eastAsiaTheme="minorEastAsia" w:hint="eastAsia"/>
        </w:rPr>
        <w:t>和矩阵</w:t>
      </w:r>
      <w:r w:rsidRPr="00375B25">
        <w:rPr>
          <w:rFonts w:eastAsiaTheme="minorEastAsia"/>
          <w:position w:val="-4"/>
        </w:rPr>
        <w:object w:dxaOrig="260" w:dyaOrig="260">
          <v:shape id="_x0000_i1039" type="#_x0000_t75" style="width:12.75pt;height:12.75pt" o:ole="">
            <v:imagedata r:id="rId42" o:title=""/>
          </v:shape>
          <o:OLEObject Type="Embed" ProgID="Equation.DSMT4" ShapeID="_x0000_i1039" DrawAspect="Content" ObjectID="_1626111024" r:id="rId43"/>
        </w:object>
      </w:r>
      <w:r w:rsidRPr="00375B25">
        <w:rPr>
          <w:rFonts w:eastAsiaTheme="minorEastAsia" w:hint="eastAsia"/>
        </w:rPr>
        <w:t>的每一行相加。这个简写方法使我们无需在加法操作前定义一个将向量</w:t>
      </w:r>
      <w:r w:rsidR="00342AAE" w:rsidRPr="00375B25">
        <w:rPr>
          <w:rFonts w:eastAsiaTheme="minorEastAsia"/>
          <w:position w:val="-6"/>
        </w:rPr>
        <w:object w:dxaOrig="200" w:dyaOrig="279">
          <v:shape id="_x0000_i1040" type="#_x0000_t75" style="width:11.25pt;height:14.25pt" o:ole="">
            <v:imagedata r:id="rId40" o:title=""/>
          </v:shape>
          <o:OLEObject Type="Embed" ProgID="Equation.DSMT4" ShapeID="_x0000_i1040" DrawAspect="Content" ObjectID="_1626111025" r:id="rId44"/>
        </w:object>
      </w:r>
      <w:r w:rsidRPr="00375B25">
        <w:rPr>
          <w:rFonts w:eastAsiaTheme="minorEastAsia" w:hint="eastAsia"/>
        </w:rPr>
        <w:t>复制到每一行而生成的矩阵。这种隐式地复制向量</w:t>
      </w:r>
      <w:r w:rsidR="00035741" w:rsidRPr="00375B25">
        <w:rPr>
          <w:rFonts w:eastAsiaTheme="minorEastAsia"/>
          <w:position w:val="-6"/>
        </w:rPr>
        <w:object w:dxaOrig="200" w:dyaOrig="279">
          <v:shape id="_x0000_i1041" type="#_x0000_t75" style="width:11.25pt;height:14.25pt" o:ole="">
            <v:imagedata r:id="rId40" o:title=""/>
          </v:shape>
          <o:OLEObject Type="Embed" ProgID="Equation.DSMT4" ShapeID="_x0000_i1041" DrawAspect="Content" ObjectID="_1626111026" r:id="rId45"/>
        </w:object>
      </w:r>
      <w:r w:rsidRPr="00375B25">
        <w:rPr>
          <w:rFonts w:eastAsiaTheme="minorEastAsia" w:hint="eastAsia"/>
        </w:rPr>
        <w:t>到很多位置的方式，被称为广播。</w:t>
      </w:r>
    </w:p>
    <w:p w:rsidR="009160A5" w:rsidRDefault="009160A5" w:rsidP="009160A5">
      <w:pPr>
        <w:pStyle w:val="2"/>
      </w:pPr>
      <w:r w:rsidRPr="009160A5">
        <w:rPr>
          <w:rFonts w:hint="eastAsia"/>
        </w:rPr>
        <w:t>矩阵和向量相乘</w:t>
      </w:r>
    </w:p>
    <w:p w:rsidR="009160A5" w:rsidRDefault="00887190" w:rsidP="00887190">
      <w:pPr>
        <w:spacing w:before="192" w:after="192"/>
        <w:ind w:firstLine="480"/>
        <w:rPr>
          <w:rFonts w:eastAsiaTheme="minorEastAsia"/>
        </w:rPr>
      </w:pPr>
      <w:r w:rsidRPr="00887190">
        <w:rPr>
          <w:rFonts w:eastAsiaTheme="minorEastAsia" w:hint="eastAsia"/>
        </w:rPr>
        <w:t>两个矩阵</w:t>
      </w:r>
      <w:r w:rsidR="004F78B5" w:rsidRPr="004F78B5">
        <w:rPr>
          <w:rFonts w:eastAsiaTheme="minorEastAsia"/>
          <w:position w:val="-4"/>
        </w:rPr>
        <w:object w:dxaOrig="260" w:dyaOrig="260">
          <v:shape id="_x0000_i1042" type="#_x0000_t75" style="width:12.75pt;height:12.75pt" o:ole="">
            <v:imagedata r:id="rId46" o:title=""/>
          </v:shape>
          <o:OLEObject Type="Embed" ProgID="Equation.DSMT4" ShapeID="_x0000_i1042" DrawAspect="Content" ObjectID="_1626111027" r:id="rId47"/>
        </w:object>
      </w:r>
      <w:r w:rsidRPr="00887190">
        <w:rPr>
          <w:rFonts w:eastAsiaTheme="minorEastAsia" w:hint="eastAsia"/>
        </w:rPr>
        <w:t>和</w:t>
      </w:r>
      <w:r w:rsidR="004F78B5" w:rsidRPr="004F78B5">
        <w:rPr>
          <w:rFonts w:eastAsiaTheme="minorEastAsia"/>
          <w:position w:val="-4"/>
        </w:rPr>
        <w:object w:dxaOrig="260" w:dyaOrig="260">
          <v:shape id="_x0000_i1043" type="#_x0000_t75" style="width:12.75pt;height:12.75pt" o:ole="">
            <v:imagedata r:id="rId48" o:title=""/>
          </v:shape>
          <o:OLEObject Type="Embed" ProgID="Equation.DSMT4" ShapeID="_x0000_i1043" DrawAspect="Content" ObjectID="_1626111028" r:id="rId49"/>
        </w:object>
      </w:r>
      <w:r w:rsidRPr="00887190">
        <w:rPr>
          <w:rFonts w:eastAsiaTheme="minorEastAsia" w:hint="eastAsia"/>
        </w:rPr>
        <w:t>的矩阵乘积（</w:t>
      </w:r>
      <w:r w:rsidRPr="00887190">
        <w:rPr>
          <w:rFonts w:eastAsiaTheme="minorEastAsia"/>
        </w:rPr>
        <w:t>matrix product</w:t>
      </w:r>
      <w:r w:rsidRPr="00887190">
        <w:rPr>
          <w:rFonts w:eastAsiaTheme="minorEastAsia" w:hint="eastAsia"/>
        </w:rPr>
        <w:t>）是第三个矩阵</w:t>
      </w:r>
      <w:r w:rsidR="004063AA" w:rsidRPr="004063AA">
        <w:rPr>
          <w:rFonts w:eastAsiaTheme="minorEastAsia"/>
          <w:position w:val="-6"/>
        </w:rPr>
        <w:object w:dxaOrig="260" w:dyaOrig="279">
          <v:shape id="_x0000_i1044" type="#_x0000_t75" style="width:12.75pt;height:13.5pt" o:ole="">
            <v:imagedata r:id="rId50" o:title=""/>
          </v:shape>
          <o:OLEObject Type="Embed" ProgID="Equation.DSMT4" ShapeID="_x0000_i1044" DrawAspect="Content" ObjectID="_1626111029" r:id="rId51"/>
        </w:object>
      </w:r>
      <w:r w:rsidRPr="00887190">
        <w:rPr>
          <w:rFonts w:eastAsiaTheme="minorEastAsia" w:hint="eastAsia"/>
        </w:rPr>
        <w:t>。为了使乘法定义良好，矩阵</w:t>
      </w:r>
      <w:r w:rsidR="00331ADE" w:rsidRPr="004F78B5">
        <w:rPr>
          <w:rFonts w:eastAsiaTheme="minorEastAsia"/>
          <w:position w:val="-4"/>
        </w:rPr>
        <w:object w:dxaOrig="260" w:dyaOrig="260">
          <v:shape id="_x0000_i1045" type="#_x0000_t75" style="width:12.75pt;height:12.75pt" o:ole="">
            <v:imagedata r:id="rId46" o:title=""/>
          </v:shape>
          <o:OLEObject Type="Embed" ProgID="Equation.DSMT4" ShapeID="_x0000_i1045" DrawAspect="Content" ObjectID="_1626111030" r:id="rId52"/>
        </w:object>
      </w:r>
      <w:r w:rsidRPr="00887190">
        <w:rPr>
          <w:rFonts w:eastAsiaTheme="minorEastAsia" w:hint="eastAsia"/>
        </w:rPr>
        <w:t>的列数必须和矩阵</w:t>
      </w:r>
      <w:r w:rsidR="00331ADE" w:rsidRPr="004F78B5">
        <w:rPr>
          <w:rFonts w:eastAsiaTheme="minorEastAsia"/>
          <w:position w:val="-4"/>
        </w:rPr>
        <w:object w:dxaOrig="260" w:dyaOrig="260">
          <v:shape id="_x0000_i1046" type="#_x0000_t75" style="width:12.75pt;height:12.75pt" o:ole="">
            <v:imagedata r:id="rId48" o:title=""/>
          </v:shape>
          <o:OLEObject Type="Embed" ProgID="Equation.DSMT4" ShapeID="_x0000_i1046" DrawAspect="Content" ObjectID="_1626111031" r:id="rId53"/>
        </w:object>
      </w:r>
      <w:r w:rsidRPr="00887190">
        <w:rPr>
          <w:rFonts w:eastAsiaTheme="minorEastAsia" w:hint="eastAsia"/>
        </w:rPr>
        <w:t>的行数相等。如果矩阵</w:t>
      </w:r>
      <w:r w:rsidR="00E71553" w:rsidRPr="004F78B5">
        <w:rPr>
          <w:rFonts w:eastAsiaTheme="minorEastAsia"/>
          <w:position w:val="-4"/>
        </w:rPr>
        <w:object w:dxaOrig="260" w:dyaOrig="260">
          <v:shape id="_x0000_i1047" type="#_x0000_t75" style="width:12.75pt;height:12.75pt" o:ole="">
            <v:imagedata r:id="rId46" o:title=""/>
          </v:shape>
          <o:OLEObject Type="Embed" ProgID="Equation.DSMT4" ShapeID="_x0000_i1047" DrawAspect="Content" ObjectID="_1626111032" r:id="rId54"/>
        </w:object>
      </w:r>
      <w:r w:rsidRPr="00887190">
        <w:rPr>
          <w:rFonts w:eastAsiaTheme="minorEastAsia" w:hint="eastAsia"/>
        </w:rPr>
        <w:t>的形状是</w:t>
      </w:r>
      <w:r w:rsidR="00567D2F" w:rsidRPr="00567D2F">
        <w:rPr>
          <w:rFonts w:eastAsiaTheme="minorEastAsia"/>
          <w:position w:val="-6"/>
        </w:rPr>
        <w:object w:dxaOrig="560" w:dyaOrig="220">
          <v:shape id="_x0000_i1048" type="#_x0000_t75" style="width:28.5pt;height:11.25pt" o:ole="">
            <v:imagedata r:id="rId55" o:title=""/>
          </v:shape>
          <o:OLEObject Type="Embed" ProgID="Equation.DSMT4" ShapeID="_x0000_i1048" DrawAspect="Content" ObjectID="_1626111033" r:id="rId56"/>
        </w:object>
      </w:r>
      <w:r w:rsidRPr="00887190">
        <w:rPr>
          <w:rFonts w:eastAsiaTheme="minorEastAsia" w:hint="eastAsia"/>
        </w:rPr>
        <w:t>，矩阵</w:t>
      </w:r>
      <w:r w:rsidR="00331ADE" w:rsidRPr="004F78B5">
        <w:rPr>
          <w:rFonts w:eastAsiaTheme="minorEastAsia"/>
          <w:position w:val="-4"/>
        </w:rPr>
        <w:object w:dxaOrig="260" w:dyaOrig="260">
          <v:shape id="_x0000_i1049" type="#_x0000_t75" style="width:12.75pt;height:12.75pt" o:ole="">
            <v:imagedata r:id="rId48" o:title=""/>
          </v:shape>
          <o:OLEObject Type="Embed" ProgID="Equation.DSMT4" ShapeID="_x0000_i1049" DrawAspect="Content" ObjectID="_1626111034" r:id="rId57"/>
        </w:object>
      </w:r>
      <w:r w:rsidRPr="00887190">
        <w:rPr>
          <w:rFonts w:eastAsiaTheme="minorEastAsia" w:hint="eastAsia"/>
        </w:rPr>
        <w:t>的形状是</w:t>
      </w:r>
      <w:r w:rsidR="00DF16EF" w:rsidRPr="00DF16EF">
        <w:rPr>
          <w:rFonts w:eastAsiaTheme="minorEastAsia"/>
          <w:position w:val="-10"/>
        </w:rPr>
        <w:object w:dxaOrig="540" w:dyaOrig="260">
          <v:shape id="_x0000_i1050" type="#_x0000_t75" style="width:27pt;height:12.75pt" o:ole="">
            <v:imagedata r:id="rId58" o:title=""/>
          </v:shape>
          <o:OLEObject Type="Embed" ProgID="Equation.DSMT4" ShapeID="_x0000_i1050" DrawAspect="Content" ObjectID="_1626111035" r:id="rId59"/>
        </w:object>
      </w:r>
      <w:r w:rsidRPr="00887190">
        <w:rPr>
          <w:rFonts w:eastAsiaTheme="minorEastAsia" w:hint="eastAsia"/>
        </w:rPr>
        <w:t>，那么矩阵</w:t>
      </w:r>
      <w:r w:rsidR="00DF16EF" w:rsidRPr="004063AA">
        <w:rPr>
          <w:rFonts w:eastAsiaTheme="minorEastAsia"/>
          <w:position w:val="-6"/>
        </w:rPr>
        <w:object w:dxaOrig="260" w:dyaOrig="279">
          <v:shape id="_x0000_i1051" type="#_x0000_t75" style="width:12.75pt;height:13.5pt" o:ole="">
            <v:imagedata r:id="rId50" o:title=""/>
          </v:shape>
          <o:OLEObject Type="Embed" ProgID="Equation.DSMT4" ShapeID="_x0000_i1051" DrawAspect="Content" ObjectID="_1626111036" r:id="rId60"/>
        </w:object>
      </w:r>
      <w:r w:rsidR="00DF16EF">
        <w:rPr>
          <w:rFonts w:eastAsiaTheme="minorEastAsia" w:hint="eastAsia"/>
        </w:rPr>
        <w:t>的</w:t>
      </w:r>
      <w:r w:rsidR="00DF16EF">
        <w:rPr>
          <w:rFonts w:eastAsiaTheme="minorEastAsia"/>
        </w:rPr>
        <w:t>形状是</w:t>
      </w:r>
      <w:r w:rsidR="00DF16EF" w:rsidRPr="00DF16EF">
        <w:rPr>
          <w:rFonts w:eastAsiaTheme="minorEastAsia"/>
          <w:position w:val="-10"/>
        </w:rPr>
        <w:object w:dxaOrig="600" w:dyaOrig="260">
          <v:shape id="_x0000_i1052" type="#_x0000_t75" style="width:30pt;height:12.75pt" o:ole="">
            <v:imagedata r:id="rId61" o:title=""/>
          </v:shape>
          <o:OLEObject Type="Embed" ProgID="Equation.DSMT4" ShapeID="_x0000_i1052" DrawAspect="Content" ObjectID="_1626111037" r:id="rId62"/>
        </w:object>
      </w:r>
      <w:r w:rsidR="00DF16EF">
        <w:rPr>
          <w:rFonts w:eastAsiaTheme="minorEastAsia" w:hint="eastAsia"/>
        </w:rPr>
        <w:t>。</w:t>
      </w:r>
    </w:p>
    <w:p w:rsidR="008D512E" w:rsidRDefault="008D512E" w:rsidP="0042687A">
      <w:pPr>
        <w:pStyle w:val="af1"/>
      </w:pPr>
      <w:r>
        <w:tab/>
      </w:r>
      <w:r w:rsidRPr="008D512E">
        <w:rPr>
          <w:position w:val="-6"/>
        </w:rPr>
        <w:object w:dxaOrig="840" w:dyaOrig="279">
          <v:shape id="_x0000_i1053" type="#_x0000_t75" style="width:42pt;height:13.5pt" o:ole="">
            <v:imagedata r:id="rId63" o:title=""/>
          </v:shape>
          <o:OLEObject Type="Embed" ProgID="Equation.DSMT4" ShapeID="_x0000_i1053" DrawAspect="Content" ObjectID="_1626111038" r:id="rId64"/>
        </w:object>
      </w:r>
    </w:p>
    <w:p w:rsidR="008D512E" w:rsidRDefault="008D512E" w:rsidP="008D512E">
      <w:pPr>
        <w:spacing w:before="192" w:after="192"/>
        <w:ind w:firstLine="480"/>
        <w:rPr>
          <w:rFonts w:eastAsiaTheme="minorEastAsia"/>
        </w:rPr>
      </w:pPr>
      <w:r w:rsidRPr="008D512E">
        <w:rPr>
          <w:rFonts w:eastAsiaTheme="minorEastAsia" w:hint="eastAsia"/>
        </w:rPr>
        <w:t>具体地，该乘法操作定义为</w:t>
      </w:r>
    </w:p>
    <w:p w:rsidR="00D124D5" w:rsidRDefault="00D124D5" w:rsidP="0042687A">
      <w:pPr>
        <w:pStyle w:val="af1"/>
      </w:pPr>
      <w:r>
        <w:tab/>
      </w:r>
      <w:r w:rsidRPr="00D124D5">
        <w:rPr>
          <w:position w:val="-28"/>
        </w:rPr>
        <w:object w:dxaOrig="1600" w:dyaOrig="540">
          <v:shape id="_x0000_i1054" type="#_x0000_t75" style="width:80.25pt;height:27pt" o:ole="">
            <v:imagedata r:id="rId65" o:title=""/>
          </v:shape>
          <o:OLEObject Type="Embed" ProgID="Equation.DSMT4" ShapeID="_x0000_i1054" DrawAspect="Content" ObjectID="_1626111039" r:id="rId66"/>
        </w:object>
      </w:r>
    </w:p>
    <w:p w:rsidR="001B370B" w:rsidRDefault="001B370B" w:rsidP="001B370B">
      <w:pPr>
        <w:spacing w:before="192" w:after="192"/>
        <w:ind w:firstLine="480"/>
        <w:rPr>
          <w:rFonts w:eastAsiaTheme="minorEastAsia"/>
        </w:rPr>
      </w:pPr>
      <w:r w:rsidRPr="001B370B">
        <w:rPr>
          <w:rFonts w:eastAsiaTheme="minorEastAsia" w:hint="eastAsia"/>
        </w:rPr>
        <w:t>两个矩阵的标准乘积不是指两个矩阵中对应元素的乘积。不过，那样的矩阵操作确实是存在的，被称为</w:t>
      </w:r>
      <w:r w:rsidRPr="001B370B">
        <w:rPr>
          <w:rFonts w:eastAsiaTheme="minorEastAsia" w:hint="eastAsia"/>
          <w:b/>
        </w:rPr>
        <w:t>元素对应乘积</w:t>
      </w:r>
      <w:r w:rsidRPr="001B370B">
        <w:rPr>
          <w:rFonts w:eastAsiaTheme="minorEastAsia" w:hint="eastAsia"/>
        </w:rPr>
        <w:t>（</w:t>
      </w:r>
      <w:r w:rsidRPr="001B370B">
        <w:rPr>
          <w:rFonts w:eastAsiaTheme="minorEastAsia"/>
        </w:rPr>
        <w:t>element-wise product</w:t>
      </w:r>
      <w:r w:rsidRPr="001B370B">
        <w:rPr>
          <w:rFonts w:eastAsiaTheme="minorEastAsia" w:hint="eastAsia"/>
        </w:rPr>
        <w:t>）或者</w:t>
      </w:r>
      <w:r w:rsidRPr="001B370B">
        <w:rPr>
          <w:rFonts w:eastAsiaTheme="minorEastAsia"/>
          <w:b/>
        </w:rPr>
        <w:t>Hadamard</w:t>
      </w:r>
      <w:r w:rsidRPr="001B370B">
        <w:rPr>
          <w:rFonts w:eastAsiaTheme="minorEastAsia" w:hint="eastAsia"/>
          <w:b/>
        </w:rPr>
        <w:t>乘积</w:t>
      </w:r>
      <w:r w:rsidRPr="001B370B">
        <w:rPr>
          <w:rFonts w:eastAsiaTheme="minorEastAsia" w:hint="eastAsia"/>
        </w:rPr>
        <w:t>（</w:t>
      </w:r>
      <w:r w:rsidRPr="001B370B">
        <w:rPr>
          <w:rFonts w:eastAsiaTheme="minorEastAsia"/>
        </w:rPr>
        <w:t>Hadamard product</w:t>
      </w:r>
      <w:r w:rsidRPr="001B370B">
        <w:rPr>
          <w:rFonts w:eastAsiaTheme="minorEastAsia" w:hint="eastAsia"/>
        </w:rPr>
        <w:t>），记为</w:t>
      </w:r>
      <w:r w:rsidRPr="001B370B">
        <w:rPr>
          <w:rFonts w:eastAsiaTheme="minorEastAsia"/>
          <w:position w:val="-8"/>
        </w:rPr>
        <w:object w:dxaOrig="680" w:dyaOrig="300">
          <v:shape id="_x0000_i1055" type="#_x0000_t75" style="width:33.75pt;height:15pt" o:ole="">
            <v:imagedata r:id="rId67" o:title=""/>
          </v:shape>
          <o:OLEObject Type="Embed" ProgID="Equation.DSMT4" ShapeID="_x0000_i1055" DrawAspect="Content" ObjectID="_1626111040" r:id="rId68"/>
        </w:object>
      </w:r>
      <w:r w:rsidRPr="001B370B">
        <w:rPr>
          <w:rFonts w:eastAsiaTheme="minorEastAsia" w:hint="eastAsia"/>
        </w:rPr>
        <w:t>。</w:t>
      </w:r>
    </w:p>
    <w:p w:rsidR="00A73167" w:rsidRDefault="00A73167" w:rsidP="001B370B">
      <w:pPr>
        <w:spacing w:before="192" w:after="192"/>
        <w:ind w:firstLine="480"/>
        <w:rPr>
          <w:rFonts w:eastAsiaTheme="minorEastAsia"/>
        </w:rPr>
      </w:pPr>
      <w:r w:rsidRPr="00A73167">
        <w:rPr>
          <w:rFonts w:eastAsiaTheme="minorEastAsia" w:hint="eastAsia"/>
        </w:rPr>
        <w:t>矩阵乘积运算</w:t>
      </w:r>
      <w:r>
        <w:rPr>
          <w:rFonts w:eastAsiaTheme="minorEastAsia" w:hint="eastAsia"/>
        </w:rPr>
        <w:t>的</w:t>
      </w:r>
      <w:r>
        <w:rPr>
          <w:rFonts w:eastAsiaTheme="minorEastAsia"/>
        </w:rPr>
        <w:t>性质：</w:t>
      </w:r>
    </w:p>
    <w:p w:rsidR="00346904" w:rsidRDefault="00D46734" w:rsidP="0042687A">
      <w:pPr>
        <w:pStyle w:val="af1"/>
      </w:pPr>
      <w:r>
        <w:rPr>
          <w:rFonts w:hint="eastAsia"/>
        </w:rPr>
        <w:t>分配律</w:t>
      </w:r>
      <w:r>
        <w:t>：</w:t>
      </w:r>
      <w:r w:rsidR="002244E2">
        <w:tab/>
      </w:r>
      <w:r w:rsidR="00F12999" w:rsidRPr="00F12999">
        <w:rPr>
          <w:position w:val="-10"/>
        </w:rPr>
        <w:object w:dxaOrig="2160" w:dyaOrig="320">
          <v:shape id="_x0000_i1056" type="#_x0000_t75" style="width:108pt;height:16.5pt" o:ole="">
            <v:imagedata r:id="rId69" o:title=""/>
          </v:shape>
          <o:OLEObject Type="Embed" ProgID="Equation.DSMT4" ShapeID="_x0000_i1056" DrawAspect="Content" ObjectID="_1626111041" r:id="rId70"/>
        </w:object>
      </w:r>
    </w:p>
    <w:p w:rsidR="00F12999" w:rsidRDefault="00F12999" w:rsidP="0042687A">
      <w:pPr>
        <w:pStyle w:val="af1"/>
      </w:pPr>
      <w:r>
        <w:rPr>
          <w:rFonts w:hint="eastAsia"/>
        </w:rPr>
        <w:t>结合律</w:t>
      </w:r>
      <w:r>
        <w:t>：</w:t>
      </w:r>
      <w:r w:rsidR="002244E2">
        <w:tab/>
      </w:r>
      <w:r w:rsidR="00840465" w:rsidRPr="00840465">
        <w:rPr>
          <w:position w:val="-10"/>
        </w:rPr>
        <w:object w:dxaOrig="1700" w:dyaOrig="320">
          <v:shape id="_x0000_i1057" type="#_x0000_t75" style="width:84.75pt;height:16.5pt" o:ole="">
            <v:imagedata r:id="rId71" o:title=""/>
          </v:shape>
          <o:OLEObject Type="Embed" ProgID="Equation.DSMT4" ShapeID="_x0000_i1057" DrawAspect="Content" ObjectID="_1626111042" r:id="rId72"/>
        </w:object>
      </w:r>
    </w:p>
    <w:p w:rsidR="0068091A" w:rsidRDefault="002244E2" w:rsidP="0042687A">
      <w:pPr>
        <w:pStyle w:val="af1"/>
      </w:pPr>
      <w:r>
        <w:tab/>
      </w:r>
      <w:r w:rsidR="0068091A" w:rsidRPr="0068091A">
        <w:rPr>
          <w:position w:val="-10"/>
        </w:rPr>
        <w:object w:dxaOrig="1500" w:dyaOrig="360">
          <v:shape id="_x0000_i1058" type="#_x0000_t75" style="width:75.75pt;height:18.75pt" o:ole="">
            <v:imagedata r:id="rId73" o:title=""/>
          </v:shape>
          <o:OLEObject Type="Embed" ProgID="Equation.DSMT4" ShapeID="_x0000_i1058" DrawAspect="Content" ObjectID="_1626111043" r:id="rId74"/>
        </w:object>
      </w:r>
    </w:p>
    <w:p w:rsidR="002D37E3" w:rsidRDefault="0006705E" w:rsidP="0042687A">
      <w:pPr>
        <w:pStyle w:val="af1"/>
      </w:pPr>
      <w:r>
        <w:tab/>
      </w:r>
      <w:r w:rsidRPr="0006705E">
        <w:rPr>
          <w:position w:val="-4"/>
        </w:rPr>
        <w:object w:dxaOrig="999" w:dyaOrig="260">
          <v:shape id="_x0000_i1059" type="#_x0000_t75" style="width:50.25pt;height:12.75pt" o:ole="">
            <v:imagedata r:id="rId75" o:title=""/>
          </v:shape>
          <o:OLEObject Type="Embed" ProgID="Equation.DSMT4" ShapeID="_x0000_i1059" DrawAspect="Content" ObjectID="_1626111044" r:id="rId76"/>
        </w:object>
      </w:r>
      <w:r>
        <w:tab/>
      </w:r>
      <w:r>
        <w:rPr>
          <w:rFonts w:hint="eastAsia"/>
        </w:rPr>
        <w:t>（一般</w:t>
      </w:r>
      <w:r>
        <w:t>不满足交换律）</w:t>
      </w:r>
    </w:p>
    <w:p w:rsidR="00F92173" w:rsidRDefault="00F92173" w:rsidP="0042687A">
      <w:pPr>
        <w:pStyle w:val="af1"/>
      </w:pPr>
      <w:r>
        <w:tab/>
      </w:r>
      <w:r w:rsidRPr="00F92173">
        <w:rPr>
          <w:position w:val="-10"/>
        </w:rPr>
        <w:object w:dxaOrig="2040" w:dyaOrig="360">
          <v:shape id="_x0000_i1060" type="#_x0000_t75" style="width:102pt;height:18.75pt" o:ole="">
            <v:imagedata r:id="rId77" o:title=""/>
          </v:shape>
          <o:OLEObject Type="Embed" ProgID="Equation.DSMT4" ShapeID="_x0000_i1060" DrawAspect="Content" ObjectID="_1626111045" r:id="rId78"/>
        </w:object>
      </w:r>
      <w:r>
        <w:tab/>
      </w:r>
      <w:r>
        <w:rPr>
          <w:rFonts w:hint="eastAsia"/>
        </w:rPr>
        <w:t>（向量点积</w:t>
      </w:r>
      <w:r>
        <w:t>为标量，转置相等）</w:t>
      </w:r>
    </w:p>
    <w:p w:rsidR="002268D8" w:rsidRDefault="002268D8" w:rsidP="00537E3F">
      <w:pPr>
        <w:pStyle w:val="2"/>
      </w:pPr>
      <w:r w:rsidRPr="002268D8">
        <w:rPr>
          <w:rFonts w:hint="eastAsia"/>
        </w:rPr>
        <w:t>单位矩阵和逆矩阵</w:t>
      </w:r>
    </w:p>
    <w:p w:rsidR="00537E3F" w:rsidRDefault="00327221" w:rsidP="00DB194C">
      <w:pPr>
        <w:spacing w:before="192" w:after="192"/>
        <w:ind w:firstLine="480"/>
        <w:rPr>
          <w:rFonts w:eastAsiaTheme="minorEastAsia"/>
        </w:rPr>
      </w:pPr>
      <w:r>
        <w:rPr>
          <w:rFonts w:eastAsiaTheme="minorEastAsia" w:hint="eastAsia"/>
        </w:rPr>
        <w:t>单位矩阵</w:t>
      </w:r>
      <w:r w:rsidR="00543E28">
        <w:rPr>
          <w:rFonts w:eastAsiaTheme="minorEastAsia" w:hint="eastAsia"/>
        </w:rPr>
        <w:t>（</w:t>
      </w:r>
      <w:r w:rsidR="00655347" w:rsidRPr="00655347">
        <w:rPr>
          <w:rFonts w:eastAsiaTheme="minorEastAsia"/>
        </w:rPr>
        <w:t>identity matrix</w:t>
      </w:r>
      <w:r w:rsidR="00543E28">
        <w:rPr>
          <w:rFonts w:eastAsiaTheme="minorEastAsia"/>
        </w:rPr>
        <w:t>）</w:t>
      </w:r>
      <w:r>
        <w:rPr>
          <w:rFonts w:eastAsiaTheme="minorEastAsia"/>
        </w:rPr>
        <w:t>：</w:t>
      </w:r>
      <w:r w:rsidR="00DB194C" w:rsidRPr="00DB194C">
        <w:rPr>
          <w:rFonts w:eastAsiaTheme="minorEastAsia" w:hint="eastAsia"/>
        </w:rPr>
        <w:t>任意向量和单位矩阵相乘，都不会改变。我们将保持</w:t>
      </w:r>
      <w:r w:rsidR="00DB194C" w:rsidRPr="00DB194C">
        <w:rPr>
          <w:rFonts w:eastAsiaTheme="minorEastAsia"/>
          <w:position w:val="-6"/>
        </w:rPr>
        <w:object w:dxaOrig="200" w:dyaOrig="220">
          <v:shape id="_x0000_i1061" type="#_x0000_t75" style="width:10.5pt;height:11.25pt" o:ole="">
            <v:imagedata r:id="rId79" o:title=""/>
          </v:shape>
          <o:OLEObject Type="Embed" ProgID="Equation.DSMT4" ShapeID="_x0000_i1061" DrawAspect="Content" ObjectID="_1626111046" r:id="rId80"/>
        </w:object>
      </w:r>
      <w:r w:rsidR="00DB194C" w:rsidRPr="00DB194C">
        <w:rPr>
          <w:rFonts w:eastAsiaTheme="minorEastAsia" w:hint="eastAsia"/>
        </w:rPr>
        <w:t>维向量不变的单位矩阵记作</w:t>
      </w:r>
      <w:r w:rsidR="005C447E" w:rsidRPr="005C447E">
        <w:rPr>
          <w:rFonts w:eastAsiaTheme="minorEastAsia"/>
          <w:position w:val="-12"/>
        </w:rPr>
        <w:object w:dxaOrig="260" w:dyaOrig="360">
          <v:shape id="_x0000_i1062" type="#_x0000_t75" style="width:12.75pt;height:18.75pt" o:ole="">
            <v:imagedata r:id="rId81" o:title=""/>
          </v:shape>
          <o:OLEObject Type="Embed" ProgID="Equation.DSMT4" ShapeID="_x0000_i1062" DrawAspect="Content" ObjectID="_1626111047" r:id="rId82"/>
        </w:object>
      </w:r>
      <w:r w:rsidR="00ED371F">
        <w:rPr>
          <w:rFonts w:eastAsiaTheme="minorEastAsia" w:hint="eastAsia"/>
        </w:rPr>
        <w:t>。</w:t>
      </w:r>
    </w:p>
    <w:p w:rsidR="00ED371F" w:rsidRDefault="00ED371F" w:rsidP="0042687A">
      <w:pPr>
        <w:pStyle w:val="af1"/>
      </w:pPr>
      <w:r>
        <w:tab/>
      </w:r>
      <w:r w:rsidRPr="00ED371F">
        <w:rPr>
          <w:position w:val="-12"/>
        </w:rPr>
        <w:object w:dxaOrig="1700" w:dyaOrig="380">
          <v:shape id="_x0000_i1063" type="#_x0000_t75" style="width:84.75pt;height:18.75pt" o:ole="">
            <v:imagedata r:id="rId83" o:title=""/>
          </v:shape>
          <o:OLEObject Type="Embed" ProgID="Equation.DSMT4" ShapeID="_x0000_i1063" DrawAspect="Content" ObjectID="_1626111048" r:id="rId84"/>
        </w:object>
      </w:r>
    </w:p>
    <w:p w:rsidR="002E67C1" w:rsidRDefault="002E67C1" w:rsidP="0042687A">
      <w:pPr>
        <w:pStyle w:val="af1"/>
      </w:pPr>
      <w:r>
        <w:tab/>
      </w:r>
      <w:r w:rsidRPr="002E67C1">
        <w:rPr>
          <w:position w:val="-50"/>
        </w:rPr>
        <w:object w:dxaOrig="1080" w:dyaOrig="1120">
          <v:shape id="_x0000_i1064" type="#_x0000_t75" style="width:54pt;height:55.5pt" o:ole="">
            <v:imagedata r:id="rId85" o:title=""/>
          </v:shape>
          <o:OLEObject Type="Embed" ProgID="Equation.DSMT4" ShapeID="_x0000_i1064" DrawAspect="Content" ObjectID="_1626111049" r:id="rId86"/>
        </w:object>
      </w:r>
      <w:r w:rsidR="00C064C5">
        <w:rPr>
          <w:rFonts w:hint="eastAsia"/>
        </w:rPr>
        <w:t>（</w:t>
      </w:r>
      <w:r w:rsidR="00C064C5">
        <w:rPr>
          <w:rFonts w:hint="eastAsia"/>
        </w:rPr>
        <w:t>I</w:t>
      </w:r>
      <w:r w:rsidR="00C064C5">
        <w:rPr>
          <w:vertAlign w:val="subscript"/>
        </w:rPr>
        <w:t>3</w:t>
      </w:r>
      <w:r w:rsidR="00C064C5">
        <w:t>）</w:t>
      </w:r>
    </w:p>
    <w:p w:rsidR="00FD572D" w:rsidRDefault="00FD572D" w:rsidP="00FD572D">
      <w:pPr>
        <w:spacing w:before="192" w:after="192"/>
        <w:ind w:firstLine="480"/>
        <w:rPr>
          <w:rFonts w:eastAsiaTheme="minorEastAsia"/>
        </w:rPr>
      </w:pPr>
      <w:r>
        <w:rPr>
          <w:rFonts w:eastAsiaTheme="minorEastAsia" w:hint="eastAsia"/>
        </w:rPr>
        <w:t>逆矩阵</w:t>
      </w:r>
      <w:r w:rsidR="00143A8B">
        <w:rPr>
          <w:rFonts w:eastAsiaTheme="minorEastAsia" w:hint="eastAsia"/>
        </w:rPr>
        <w:t>（</w:t>
      </w:r>
      <w:r w:rsidR="00143A8B" w:rsidRPr="00143A8B">
        <w:rPr>
          <w:rFonts w:eastAsiaTheme="minorEastAsia"/>
        </w:rPr>
        <w:t>matrix inversion</w:t>
      </w:r>
      <w:r w:rsidR="00143A8B">
        <w:rPr>
          <w:rFonts w:eastAsiaTheme="minorEastAsia"/>
        </w:rPr>
        <w:t>）</w:t>
      </w:r>
      <w:r>
        <w:rPr>
          <w:rFonts w:eastAsiaTheme="minorEastAsia"/>
        </w:rPr>
        <w:t>：</w:t>
      </w:r>
      <w:r w:rsidR="00543E28">
        <w:rPr>
          <w:rFonts w:eastAsiaTheme="minorEastAsia" w:hint="eastAsia"/>
        </w:rPr>
        <w:t>记为</w:t>
      </w:r>
      <w:r w:rsidR="00B954CC" w:rsidRPr="00B954CC">
        <w:rPr>
          <w:rFonts w:eastAsiaTheme="minorEastAsia"/>
          <w:position w:val="-4"/>
        </w:rPr>
        <w:object w:dxaOrig="400" w:dyaOrig="300">
          <v:shape id="_x0000_i1065" type="#_x0000_t75" style="width:20.25pt;height:15pt" o:ole="">
            <v:imagedata r:id="rId87" o:title=""/>
          </v:shape>
          <o:OLEObject Type="Embed" ProgID="Equation.DSMT4" ShapeID="_x0000_i1065" DrawAspect="Content" ObjectID="_1626111050" r:id="rId88"/>
        </w:object>
      </w:r>
      <w:r w:rsidR="00B954CC">
        <w:rPr>
          <w:rFonts w:eastAsiaTheme="minorEastAsia" w:hint="eastAsia"/>
        </w:rPr>
        <w:t>，</w:t>
      </w:r>
      <w:r w:rsidR="00B954CC">
        <w:rPr>
          <w:rFonts w:eastAsiaTheme="minorEastAsia"/>
        </w:rPr>
        <w:t>满足以下</w:t>
      </w:r>
      <w:r w:rsidR="00B954CC">
        <w:rPr>
          <w:rFonts w:eastAsiaTheme="minorEastAsia" w:hint="eastAsia"/>
        </w:rPr>
        <w:t>条件</w:t>
      </w:r>
    </w:p>
    <w:p w:rsidR="00B954CC" w:rsidRDefault="00F06269" w:rsidP="0042687A">
      <w:pPr>
        <w:pStyle w:val="af1"/>
      </w:pPr>
      <w:r>
        <w:tab/>
      </w:r>
      <w:r w:rsidR="007514DD" w:rsidRPr="00F06269">
        <w:rPr>
          <w:position w:val="-12"/>
        </w:rPr>
        <w:object w:dxaOrig="1760" w:dyaOrig="380">
          <v:shape id="_x0000_i1066" type="#_x0000_t75" style="width:88.5pt;height:18.75pt" o:ole="">
            <v:imagedata r:id="rId89" o:title=""/>
          </v:shape>
          <o:OLEObject Type="Embed" ProgID="Equation.DSMT4" ShapeID="_x0000_i1066" DrawAspect="Content" ObjectID="_1626111051" r:id="rId90"/>
        </w:object>
      </w:r>
    </w:p>
    <w:p w:rsidR="00086299" w:rsidRDefault="00447C92" w:rsidP="00086299">
      <w:pPr>
        <w:spacing w:before="192" w:after="192"/>
        <w:ind w:firstLine="480"/>
        <w:rPr>
          <w:rFonts w:eastAsiaTheme="minorEastAsia"/>
        </w:rPr>
      </w:pPr>
      <w:r>
        <w:rPr>
          <w:rFonts w:eastAsiaTheme="minorEastAsia" w:hint="eastAsia"/>
        </w:rPr>
        <w:t>对于</w:t>
      </w:r>
      <w:r>
        <w:rPr>
          <w:rFonts w:eastAsiaTheme="minorEastAsia"/>
        </w:rPr>
        <w:t>求解</w:t>
      </w:r>
      <w:r w:rsidRPr="00447C92">
        <w:rPr>
          <w:rFonts w:eastAsiaTheme="minorEastAsia"/>
          <w:position w:val="-6"/>
        </w:rPr>
        <w:object w:dxaOrig="740" w:dyaOrig="279">
          <v:shape id="_x0000_i1067" type="#_x0000_t75" style="width:36.75pt;height:13.5pt" o:ole="">
            <v:imagedata r:id="rId91" o:title=""/>
          </v:shape>
          <o:OLEObject Type="Embed" ProgID="Equation.DSMT4" ShapeID="_x0000_i1067" DrawAspect="Content" ObjectID="_1626111052" r:id="rId92"/>
        </w:object>
      </w:r>
      <w:r>
        <w:rPr>
          <w:rFonts w:eastAsiaTheme="minorEastAsia" w:hint="eastAsia"/>
        </w:rPr>
        <w:t>，</w:t>
      </w:r>
      <w:r>
        <w:rPr>
          <w:rFonts w:eastAsiaTheme="minorEastAsia"/>
        </w:rPr>
        <w:t>可以有以下推导过程</w:t>
      </w:r>
    </w:p>
    <w:p w:rsidR="00447C92" w:rsidRDefault="00802ADF" w:rsidP="0042687A">
      <w:pPr>
        <w:pStyle w:val="af1"/>
      </w:pPr>
      <w:r>
        <w:tab/>
      </w:r>
      <w:r w:rsidRPr="00802ADF">
        <w:rPr>
          <w:position w:val="-6"/>
        </w:rPr>
        <w:object w:dxaOrig="1400" w:dyaOrig="320">
          <v:shape id="_x0000_i1068" type="#_x0000_t75" style="width:69.75pt;height:16.5pt" o:ole="">
            <v:imagedata r:id="rId93" o:title=""/>
          </v:shape>
          <o:OLEObject Type="Embed" ProgID="Equation.DSMT4" ShapeID="_x0000_i1068" DrawAspect="Content" ObjectID="_1626111053" r:id="rId94"/>
        </w:object>
      </w:r>
    </w:p>
    <w:p w:rsidR="00802ADF" w:rsidRDefault="00802ADF" w:rsidP="0042687A">
      <w:pPr>
        <w:pStyle w:val="af1"/>
      </w:pPr>
      <w:r>
        <w:tab/>
      </w:r>
      <w:r w:rsidRPr="00802ADF">
        <w:rPr>
          <w:position w:val="-12"/>
        </w:rPr>
        <w:object w:dxaOrig="1120" w:dyaOrig="380">
          <v:shape id="_x0000_i1069" type="#_x0000_t75" style="width:55.5pt;height:18.75pt" o:ole="">
            <v:imagedata r:id="rId95" o:title=""/>
          </v:shape>
          <o:OLEObject Type="Embed" ProgID="Equation.DSMT4" ShapeID="_x0000_i1069" DrawAspect="Content" ObjectID="_1626111054" r:id="rId96"/>
        </w:object>
      </w:r>
    </w:p>
    <w:p w:rsidR="00802ADF" w:rsidRDefault="00802ADF" w:rsidP="0042687A">
      <w:pPr>
        <w:pStyle w:val="af1"/>
      </w:pPr>
      <w:r>
        <w:tab/>
      </w:r>
      <w:r w:rsidRPr="00802ADF">
        <w:rPr>
          <w:position w:val="-6"/>
        </w:rPr>
        <w:object w:dxaOrig="920" w:dyaOrig="320">
          <v:shape id="_x0000_i1070" type="#_x0000_t75" style="width:45.75pt;height:16.5pt" o:ole="">
            <v:imagedata r:id="rId97" o:title=""/>
          </v:shape>
          <o:OLEObject Type="Embed" ProgID="Equation.DSMT4" ShapeID="_x0000_i1070" DrawAspect="Content" ObjectID="_1626111055" r:id="rId98"/>
        </w:object>
      </w:r>
    </w:p>
    <w:p w:rsidR="00725D69" w:rsidRDefault="00725D69" w:rsidP="00725D69">
      <w:pPr>
        <w:pStyle w:val="2"/>
      </w:pPr>
      <w:r w:rsidRPr="00725D69">
        <w:rPr>
          <w:rFonts w:hint="eastAsia"/>
        </w:rPr>
        <w:t>线性相关和生成子空间</w:t>
      </w:r>
    </w:p>
    <w:p w:rsidR="00725D69" w:rsidRDefault="00C45204" w:rsidP="00C45204">
      <w:pPr>
        <w:spacing w:before="192" w:after="192"/>
        <w:ind w:firstLine="480"/>
        <w:rPr>
          <w:rFonts w:eastAsiaTheme="minorEastAsia"/>
        </w:rPr>
      </w:pPr>
      <w:r w:rsidRPr="00C45204">
        <w:rPr>
          <w:rFonts w:eastAsiaTheme="minorEastAsia" w:hint="eastAsia"/>
        </w:rPr>
        <w:t>如果逆矩阵</w:t>
      </w:r>
      <w:r w:rsidR="007D2C33" w:rsidRPr="007D2C33">
        <w:rPr>
          <w:rFonts w:eastAsiaTheme="minorEastAsia"/>
          <w:position w:val="-4"/>
        </w:rPr>
        <w:object w:dxaOrig="400" w:dyaOrig="300">
          <v:shape id="_x0000_i1071" type="#_x0000_t75" style="width:20.25pt;height:15pt" o:ole="">
            <v:imagedata r:id="rId99" o:title=""/>
          </v:shape>
          <o:OLEObject Type="Embed" ProgID="Equation.DSMT4" ShapeID="_x0000_i1071" DrawAspect="Content" ObjectID="_1626111056" r:id="rId100"/>
        </w:object>
      </w:r>
      <w:r w:rsidRPr="00C45204">
        <w:rPr>
          <w:rFonts w:eastAsiaTheme="minorEastAsia" w:hint="eastAsia"/>
        </w:rPr>
        <w:t>存在，那么式</w:t>
      </w:r>
      <w:r w:rsidR="00CE4232" w:rsidRPr="00CE4232">
        <w:rPr>
          <w:rFonts w:eastAsiaTheme="minorEastAsia"/>
          <w:position w:val="-6"/>
        </w:rPr>
        <w:object w:dxaOrig="740" w:dyaOrig="279">
          <v:shape id="_x0000_i1072" type="#_x0000_t75" style="width:36.75pt;height:13.5pt" o:ole="">
            <v:imagedata r:id="rId101" o:title=""/>
          </v:shape>
          <o:OLEObject Type="Embed" ProgID="Equation.DSMT4" ShapeID="_x0000_i1072" DrawAspect="Content" ObjectID="_1626111057" r:id="rId102"/>
        </w:object>
      </w:r>
      <w:r w:rsidRPr="00C45204">
        <w:rPr>
          <w:rFonts w:eastAsiaTheme="minorEastAsia" w:hint="eastAsia"/>
        </w:rPr>
        <w:t>肯定对于每一个向量</w:t>
      </w:r>
      <w:r w:rsidR="00D7755F" w:rsidRPr="00D7755F">
        <w:rPr>
          <w:rFonts w:eastAsiaTheme="minorEastAsia"/>
          <w:position w:val="-6"/>
        </w:rPr>
        <w:object w:dxaOrig="200" w:dyaOrig="279">
          <v:shape id="_x0000_i1073" type="#_x0000_t75" style="width:10.5pt;height:13.5pt" o:ole="">
            <v:imagedata r:id="rId103" o:title=""/>
          </v:shape>
          <o:OLEObject Type="Embed" ProgID="Equation.DSMT4" ShapeID="_x0000_i1073" DrawAspect="Content" ObjectID="_1626111058" r:id="rId104"/>
        </w:object>
      </w:r>
      <w:r w:rsidRPr="00C45204">
        <w:rPr>
          <w:rFonts w:eastAsiaTheme="minorEastAsia" w:hint="eastAsia"/>
        </w:rPr>
        <w:t>恰好存在一个解。但是，对于方程组而言，对于向量</w:t>
      </w:r>
      <w:r w:rsidR="00D7755F" w:rsidRPr="00D7755F">
        <w:rPr>
          <w:rFonts w:eastAsiaTheme="minorEastAsia"/>
          <w:position w:val="-6"/>
        </w:rPr>
        <w:object w:dxaOrig="200" w:dyaOrig="279">
          <v:shape id="_x0000_i1074" type="#_x0000_t75" style="width:10.5pt;height:13.5pt" o:ole="">
            <v:imagedata r:id="rId105" o:title=""/>
          </v:shape>
          <o:OLEObject Type="Embed" ProgID="Equation.DSMT4" ShapeID="_x0000_i1074" DrawAspect="Content" ObjectID="_1626111059" r:id="rId106"/>
        </w:object>
      </w:r>
      <w:r w:rsidRPr="00C45204">
        <w:rPr>
          <w:rFonts w:eastAsiaTheme="minorEastAsia" w:hint="eastAsia"/>
        </w:rPr>
        <w:t>的某些值，有可能不存在解，或者存在无限多个解。存在多于一个解但是少于无限多个解的情况是不可能发生的；因为如果</w:t>
      </w:r>
      <w:r w:rsidR="00CB49F9" w:rsidRPr="00CB49F9">
        <w:rPr>
          <w:rFonts w:eastAsiaTheme="minorEastAsia"/>
          <w:position w:val="-6"/>
        </w:rPr>
        <w:object w:dxaOrig="220" w:dyaOrig="220">
          <v:shape id="_x0000_i1075" type="#_x0000_t75" style="width:11.25pt;height:11.25pt" o:ole="">
            <v:imagedata r:id="rId107" o:title=""/>
          </v:shape>
          <o:OLEObject Type="Embed" ProgID="Equation.DSMT4" ShapeID="_x0000_i1075" DrawAspect="Content" ObjectID="_1626111060" r:id="rId108"/>
        </w:object>
      </w:r>
      <w:r w:rsidRPr="00C45204">
        <w:rPr>
          <w:rFonts w:eastAsiaTheme="minorEastAsia" w:hint="eastAsia"/>
        </w:rPr>
        <w:t>和</w:t>
      </w:r>
      <w:r w:rsidR="00CB49F9" w:rsidRPr="00CB49F9">
        <w:rPr>
          <w:rFonts w:eastAsiaTheme="minorEastAsia"/>
          <w:position w:val="-10"/>
        </w:rPr>
        <w:object w:dxaOrig="220" w:dyaOrig="260">
          <v:shape id="_x0000_i1076" type="#_x0000_t75" style="width:11.25pt;height:12.75pt" o:ole="">
            <v:imagedata r:id="rId109" o:title=""/>
          </v:shape>
          <o:OLEObject Type="Embed" ProgID="Equation.DSMT4" ShapeID="_x0000_i1076" DrawAspect="Content" ObjectID="_1626111061" r:id="rId110"/>
        </w:object>
      </w:r>
      <w:r w:rsidRPr="00C45204">
        <w:rPr>
          <w:rFonts w:eastAsiaTheme="minorEastAsia" w:hint="eastAsia"/>
        </w:rPr>
        <w:t>都是某方程组的解，则</w:t>
      </w:r>
    </w:p>
    <w:p w:rsidR="007D2C33" w:rsidRDefault="00802F3A" w:rsidP="0042687A">
      <w:pPr>
        <w:pStyle w:val="af1"/>
      </w:pPr>
      <w:r>
        <w:tab/>
      </w:r>
      <w:r w:rsidRPr="00802F3A">
        <w:rPr>
          <w:position w:val="-10"/>
        </w:rPr>
        <w:object w:dxaOrig="1700" w:dyaOrig="320">
          <v:shape id="_x0000_i1077" type="#_x0000_t75" style="width:84.75pt;height:16.5pt" o:ole="">
            <v:imagedata r:id="rId111" o:title=""/>
          </v:shape>
          <o:OLEObject Type="Embed" ProgID="Equation.DSMT4" ShapeID="_x0000_i1077" DrawAspect="Content" ObjectID="_1626111062" r:id="rId112"/>
        </w:object>
      </w:r>
    </w:p>
    <w:p w:rsidR="00996C72" w:rsidRDefault="0035576F" w:rsidP="00C45204">
      <w:pPr>
        <w:spacing w:before="192" w:after="192"/>
        <w:ind w:firstLine="480"/>
        <w:rPr>
          <w:rFonts w:eastAsiaTheme="minorEastAsia"/>
        </w:rPr>
      </w:pPr>
      <w:r w:rsidRPr="0035576F">
        <w:rPr>
          <w:rFonts w:eastAsiaTheme="minorEastAsia" w:hint="eastAsia"/>
        </w:rPr>
        <w:t>（其中</w:t>
      </w:r>
      <w:r w:rsidR="002F623E" w:rsidRPr="002F623E">
        <w:rPr>
          <w:rFonts w:eastAsiaTheme="minorEastAsia"/>
          <w:position w:val="-6"/>
        </w:rPr>
        <w:object w:dxaOrig="240" w:dyaOrig="220">
          <v:shape id="_x0000_i1078" type="#_x0000_t75" style="width:11.25pt;height:11.25pt" o:ole="">
            <v:imagedata r:id="rId113" o:title=""/>
          </v:shape>
          <o:OLEObject Type="Embed" ProgID="Equation.DSMT4" ShapeID="_x0000_i1078" DrawAspect="Content" ObjectID="_1626111063" r:id="rId114"/>
        </w:object>
      </w:r>
      <w:r w:rsidRPr="0035576F">
        <w:rPr>
          <w:rFonts w:eastAsiaTheme="minorEastAsia" w:hint="eastAsia"/>
        </w:rPr>
        <w:t>取任意实数）也是该方程组的解</w:t>
      </w:r>
      <w:r w:rsidR="001769A1">
        <w:rPr>
          <w:rFonts w:eastAsiaTheme="minorEastAsia" w:hint="eastAsia"/>
        </w:rPr>
        <w:t>。</w:t>
      </w:r>
    </w:p>
    <w:p w:rsidR="002505D1" w:rsidRDefault="002505D1" w:rsidP="002505D1">
      <w:pPr>
        <w:spacing w:before="192" w:after="192"/>
        <w:ind w:firstLine="480"/>
        <w:rPr>
          <w:rFonts w:eastAsiaTheme="minorEastAsia"/>
        </w:rPr>
      </w:pPr>
      <w:r w:rsidRPr="002505D1">
        <w:rPr>
          <w:rFonts w:eastAsiaTheme="minorEastAsia" w:hint="eastAsia"/>
        </w:rPr>
        <w:t>为了分析方程有多少个解，我们可以将</w:t>
      </w:r>
      <w:r w:rsidR="00970460" w:rsidRPr="00970460">
        <w:rPr>
          <w:rFonts w:eastAsiaTheme="minorEastAsia"/>
          <w:position w:val="-4"/>
        </w:rPr>
        <w:object w:dxaOrig="260" w:dyaOrig="260">
          <v:shape id="_x0000_i1079" type="#_x0000_t75" style="width:12.75pt;height:12.75pt" o:ole="">
            <v:imagedata r:id="rId115" o:title=""/>
          </v:shape>
          <o:OLEObject Type="Embed" ProgID="Equation.DSMT4" ShapeID="_x0000_i1079" DrawAspect="Content" ObjectID="_1626111064" r:id="rId116"/>
        </w:object>
      </w:r>
      <w:r w:rsidRPr="002505D1">
        <w:rPr>
          <w:rFonts w:eastAsiaTheme="minorEastAsia" w:hint="eastAsia"/>
        </w:rPr>
        <w:t>的列向量看作从原点（</w:t>
      </w:r>
      <w:r w:rsidRPr="002505D1">
        <w:rPr>
          <w:rFonts w:eastAsiaTheme="minorEastAsia"/>
        </w:rPr>
        <w:t>origin</w:t>
      </w:r>
      <w:r w:rsidRPr="002505D1">
        <w:rPr>
          <w:rFonts w:eastAsiaTheme="minorEastAsia" w:hint="eastAsia"/>
        </w:rPr>
        <w:t>）（元素都是零的向量）出发的不同方向，确定有多少种方法可以到达向量</w:t>
      </w:r>
      <w:r w:rsidR="001816DC" w:rsidRPr="00D7755F">
        <w:rPr>
          <w:rFonts w:eastAsiaTheme="minorEastAsia"/>
          <w:position w:val="-6"/>
        </w:rPr>
        <w:object w:dxaOrig="200" w:dyaOrig="279">
          <v:shape id="_x0000_i1080" type="#_x0000_t75" style="width:10.5pt;height:13.5pt" o:ole="">
            <v:imagedata r:id="rId105" o:title=""/>
          </v:shape>
          <o:OLEObject Type="Embed" ProgID="Equation.DSMT4" ShapeID="_x0000_i1080" DrawAspect="Content" ObjectID="_1626111065" r:id="rId117"/>
        </w:object>
      </w:r>
      <w:r w:rsidRPr="002505D1">
        <w:rPr>
          <w:rFonts w:eastAsiaTheme="minorEastAsia" w:hint="eastAsia"/>
        </w:rPr>
        <w:t>。在这个观点下，向量</w:t>
      </w:r>
      <w:r w:rsidR="00903275" w:rsidRPr="00CB49F9">
        <w:rPr>
          <w:rFonts w:eastAsiaTheme="minorEastAsia"/>
          <w:position w:val="-6"/>
        </w:rPr>
        <w:object w:dxaOrig="220" w:dyaOrig="220">
          <v:shape id="_x0000_i1081" type="#_x0000_t75" style="width:11.25pt;height:11.25pt" o:ole="">
            <v:imagedata r:id="rId107" o:title=""/>
          </v:shape>
          <o:OLEObject Type="Embed" ProgID="Equation.DSMT4" ShapeID="_x0000_i1081" DrawAspect="Content" ObjectID="_1626111066" r:id="rId118"/>
        </w:object>
      </w:r>
      <w:r w:rsidRPr="002505D1">
        <w:rPr>
          <w:rFonts w:eastAsiaTheme="minorEastAsia" w:hint="eastAsia"/>
        </w:rPr>
        <w:t>中的每个元素表示我们应该沿着这些方向走多远，即</w:t>
      </w:r>
      <w:r w:rsidR="00903275" w:rsidRPr="00903275">
        <w:rPr>
          <w:rFonts w:eastAsiaTheme="minorEastAsia"/>
          <w:position w:val="-12"/>
        </w:rPr>
        <w:object w:dxaOrig="240" w:dyaOrig="360">
          <v:shape id="_x0000_i1082" type="#_x0000_t75" style="width:11.25pt;height:18.75pt" o:ole="">
            <v:imagedata r:id="rId119" o:title=""/>
          </v:shape>
          <o:OLEObject Type="Embed" ProgID="Equation.DSMT4" ShapeID="_x0000_i1082" DrawAspect="Content" ObjectID="_1626111067" r:id="rId120"/>
        </w:object>
      </w:r>
      <w:r w:rsidRPr="002505D1">
        <w:rPr>
          <w:rFonts w:eastAsiaTheme="minorEastAsia" w:hint="eastAsia"/>
        </w:rPr>
        <w:t>表示我们需要沿着第</w:t>
      </w:r>
      <w:r w:rsidR="00903275" w:rsidRPr="00903275">
        <w:rPr>
          <w:rFonts w:eastAsiaTheme="minorEastAsia"/>
          <w:position w:val="-6"/>
        </w:rPr>
        <w:object w:dxaOrig="139" w:dyaOrig="260">
          <v:shape id="_x0000_i1083" type="#_x0000_t75" style="width:6.75pt;height:12.75pt" o:ole="">
            <v:imagedata r:id="rId121" o:title=""/>
          </v:shape>
          <o:OLEObject Type="Embed" ProgID="Equation.DSMT4" ShapeID="_x0000_i1083" DrawAspect="Content" ObjectID="_1626111068" r:id="rId122"/>
        </w:object>
      </w:r>
      <w:r w:rsidRPr="002505D1">
        <w:rPr>
          <w:rFonts w:eastAsiaTheme="minorEastAsia" w:hint="eastAsia"/>
        </w:rPr>
        <w:t>个向量的方向走多远：</w:t>
      </w:r>
    </w:p>
    <w:p w:rsidR="002505D1" w:rsidRDefault="00473AEA" w:rsidP="0042687A">
      <w:pPr>
        <w:pStyle w:val="af1"/>
      </w:pPr>
      <w:r>
        <w:tab/>
      </w:r>
      <w:r w:rsidRPr="00473AEA">
        <w:rPr>
          <w:position w:val="-28"/>
        </w:rPr>
        <w:object w:dxaOrig="1359" w:dyaOrig="540">
          <v:shape id="_x0000_i1084" type="#_x0000_t75" style="width:67.5pt;height:27pt" o:ole="">
            <v:imagedata r:id="rId123" o:title=""/>
          </v:shape>
          <o:OLEObject Type="Embed" ProgID="Equation.DSMT4" ShapeID="_x0000_i1084" DrawAspect="Content" ObjectID="_1626111069" r:id="rId124"/>
        </w:object>
      </w:r>
    </w:p>
    <w:p w:rsidR="00473AEA" w:rsidRDefault="00D71D1E" w:rsidP="00D71D1E">
      <w:pPr>
        <w:spacing w:before="192" w:after="192"/>
        <w:ind w:firstLine="480"/>
        <w:rPr>
          <w:rFonts w:eastAsiaTheme="minorEastAsia"/>
        </w:rPr>
      </w:pPr>
      <w:r w:rsidRPr="00D71D1E">
        <w:rPr>
          <w:rFonts w:eastAsiaTheme="minorEastAsia" w:hint="eastAsia"/>
        </w:rPr>
        <w:t>一般而言，这种操作被称为</w:t>
      </w:r>
      <w:r w:rsidRPr="00D71D1E">
        <w:rPr>
          <w:rFonts w:eastAsiaTheme="minorEastAsia" w:hint="eastAsia"/>
          <w:b/>
        </w:rPr>
        <w:t>线性组合</w:t>
      </w:r>
      <w:r w:rsidRPr="00D71D1E">
        <w:rPr>
          <w:rFonts w:eastAsiaTheme="minorEastAsia" w:hint="eastAsia"/>
        </w:rPr>
        <w:t>（</w:t>
      </w:r>
      <w:r w:rsidRPr="00D71D1E">
        <w:rPr>
          <w:rFonts w:eastAsiaTheme="minorEastAsia"/>
        </w:rPr>
        <w:t>linear combination</w:t>
      </w:r>
      <w:r w:rsidRPr="00D71D1E">
        <w:rPr>
          <w:rFonts w:eastAsiaTheme="minorEastAsia" w:hint="eastAsia"/>
        </w:rPr>
        <w:t>）。形式上，一组向量的线性组合，是指每个向量乘以对应标量系数之后的和，即：</w:t>
      </w:r>
    </w:p>
    <w:p w:rsidR="00D71D1E" w:rsidRDefault="00D71D1E" w:rsidP="0042687A">
      <w:pPr>
        <w:pStyle w:val="af1"/>
      </w:pPr>
      <w:r>
        <w:tab/>
      </w:r>
      <w:r w:rsidRPr="00D71D1E">
        <w:rPr>
          <w:position w:val="-28"/>
        </w:rPr>
        <w:object w:dxaOrig="780" w:dyaOrig="540">
          <v:shape id="_x0000_i1085" type="#_x0000_t75" style="width:39pt;height:27pt" o:ole="">
            <v:imagedata r:id="rId125" o:title=""/>
          </v:shape>
          <o:OLEObject Type="Embed" ProgID="Equation.DSMT4" ShapeID="_x0000_i1085" DrawAspect="Content" ObjectID="_1626111070" r:id="rId126"/>
        </w:object>
      </w:r>
    </w:p>
    <w:p w:rsidR="00D71D1E" w:rsidRDefault="00897291" w:rsidP="00D71D1E">
      <w:pPr>
        <w:spacing w:before="192" w:after="192"/>
        <w:ind w:firstLine="480"/>
        <w:rPr>
          <w:rFonts w:eastAsiaTheme="minorEastAsia"/>
        </w:rPr>
      </w:pPr>
      <w:r w:rsidRPr="00897291">
        <w:rPr>
          <w:rFonts w:eastAsiaTheme="minorEastAsia" w:hint="eastAsia"/>
        </w:rPr>
        <w:t>一组向量的</w:t>
      </w:r>
      <w:r w:rsidRPr="00897291">
        <w:rPr>
          <w:rFonts w:eastAsiaTheme="minorEastAsia" w:hint="eastAsia"/>
          <w:b/>
        </w:rPr>
        <w:t>生成子空间</w:t>
      </w:r>
      <w:r w:rsidRPr="00897291">
        <w:rPr>
          <w:rFonts w:eastAsiaTheme="minorEastAsia" w:hint="eastAsia"/>
        </w:rPr>
        <w:t>（</w:t>
      </w:r>
      <w:r w:rsidRPr="00897291">
        <w:rPr>
          <w:rFonts w:eastAsiaTheme="minorEastAsia"/>
        </w:rPr>
        <w:t>span</w:t>
      </w:r>
      <w:r w:rsidRPr="00897291">
        <w:rPr>
          <w:rFonts w:eastAsiaTheme="minorEastAsia" w:hint="eastAsia"/>
        </w:rPr>
        <w:t>）是原始向量线性组合后所能抵达的点的集合。</w:t>
      </w:r>
    </w:p>
    <w:p w:rsidR="00897291" w:rsidRDefault="00897291" w:rsidP="00897291">
      <w:pPr>
        <w:spacing w:before="192" w:after="192"/>
        <w:ind w:firstLine="480"/>
        <w:rPr>
          <w:rFonts w:eastAsiaTheme="minorEastAsia"/>
        </w:rPr>
      </w:pPr>
      <w:r w:rsidRPr="00897291">
        <w:rPr>
          <w:rFonts w:eastAsiaTheme="minorEastAsia" w:hint="eastAsia"/>
        </w:rPr>
        <w:t>确定</w:t>
      </w:r>
      <w:r w:rsidRPr="00CE4232">
        <w:rPr>
          <w:rFonts w:eastAsiaTheme="minorEastAsia"/>
          <w:position w:val="-6"/>
        </w:rPr>
        <w:object w:dxaOrig="740" w:dyaOrig="279">
          <v:shape id="_x0000_i1086" type="#_x0000_t75" style="width:36.75pt;height:13.5pt" o:ole="">
            <v:imagedata r:id="rId101" o:title=""/>
          </v:shape>
          <o:OLEObject Type="Embed" ProgID="Equation.DSMT4" ShapeID="_x0000_i1086" DrawAspect="Content" ObjectID="_1626111071" r:id="rId127"/>
        </w:object>
      </w:r>
      <w:r w:rsidR="00692F9F">
        <w:rPr>
          <w:rFonts w:eastAsiaTheme="minorEastAsia" w:hint="eastAsia"/>
        </w:rPr>
        <w:t>是否有解相当于确定向</w:t>
      </w:r>
      <w:r w:rsidR="00692F9F" w:rsidRPr="00D7755F">
        <w:rPr>
          <w:rFonts w:eastAsiaTheme="minorEastAsia"/>
          <w:position w:val="-6"/>
        </w:rPr>
        <w:object w:dxaOrig="200" w:dyaOrig="279">
          <v:shape id="_x0000_i1087" type="#_x0000_t75" style="width:10.5pt;height:13.5pt" o:ole="">
            <v:imagedata r:id="rId105" o:title=""/>
          </v:shape>
          <o:OLEObject Type="Embed" ProgID="Equation.DSMT4" ShapeID="_x0000_i1087" DrawAspect="Content" ObjectID="_1626111072" r:id="rId128"/>
        </w:object>
      </w:r>
      <w:r w:rsidRPr="00897291">
        <w:rPr>
          <w:rFonts w:eastAsiaTheme="minorEastAsia" w:hint="eastAsia"/>
        </w:rPr>
        <w:t>是否在</w:t>
      </w:r>
      <w:r w:rsidR="00692F9F" w:rsidRPr="00970460">
        <w:rPr>
          <w:rFonts w:eastAsiaTheme="minorEastAsia"/>
          <w:position w:val="-4"/>
        </w:rPr>
        <w:object w:dxaOrig="260" w:dyaOrig="260">
          <v:shape id="_x0000_i1088" type="#_x0000_t75" style="width:12.75pt;height:12.75pt" o:ole="">
            <v:imagedata r:id="rId115" o:title=""/>
          </v:shape>
          <o:OLEObject Type="Embed" ProgID="Equation.DSMT4" ShapeID="_x0000_i1088" DrawAspect="Content" ObjectID="_1626111073" r:id="rId129"/>
        </w:object>
      </w:r>
      <w:r w:rsidRPr="00897291">
        <w:rPr>
          <w:rFonts w:eastAsiaTheme="minorEastAsia" w:hint="eastAsia"/>
        </w:rPr>
        <w:t>列向量的生成子空间中。这个特殊的生成子空间被称为</w:t>
      </w:r>
      <w:r w:rsidR="00A53328" w:rsidRPr="00970460">
        <w:rPr>
          <w:rFonts w:eastAsiaTheme="minorEastAsia"/>
          <w:position w:val="-4"/>
        </w:rPr>
        <w:object w:dxaOrig="260" w:dyaOrig="260">
          <v:shape id="_x0000_i1089" type="#_x0000_t75" style="width:12.75pt;height:12.75pt" o:ole="">
            <v:imagedata r:id="rId115" o:title=""/>
          </v:shape>
          <o:OLEObject Type="Embed" ProgID="Equation.DSMT4" ShapeID="_x0000_i1089" DrawAspect="Content" ObjectID="_1626111074" r:id="rId130"/>
        </w:object>
      </w:r>
      <w:r w:rsidRPr="00897291">
        <w:rPr>
          <w:rFonts w:eastAsiaTheme="minorEastAsia" w:hint="eastAsia"/>
        </w:rPr>
        <w:t>的</w:t>
      </w:r>
      <w:r w:rsidRPr="00CF2CC0">
        <w:rPr>
          <w:rFonts w:eastAsiaTheme="minorEastAsia" w:hint="eastAsia"/>
          <w:b/>
        </w:rPr>
        <w:t>列空间</w:t>
      </w:r>
      <w:r w:rsidRPr="00897291">
        <w:rPr>
          <w:rFonts w:eastAsiaTheme="minorEastAsia" w:hint="eastAsia"/>
        </w:rPr>
        <w:t>（</w:t>
      </w:r>
      <w:r w:rsidRPr="00897291">
        <w:rPr>
          <w:rFonts w:eastAsiaTheme="minorEastAsia"/>
        </w:rPr>
        <w:t>column space</w:t>
      </w:r>
      <w:r w:rsidRPr="00897291">
        <w:rPr>
          <w:rFonts w:eastAsiaTheme="minorEastAsia" w:hint="eastAsia"/>
        </w:rPr>
        <w:t>）或者</w:t>
      </w:r>
      <w:r w:rsidR="00CF2CC0" w:rsidRPr="00970460">
        <w:rPr>
          <w:rFonts w:eastAsiaTheme="minorEastAsia"/>
          <w:position w:val="-4"/>
        </w:rPr>
        <w:object w:dxaOrig="260" w:dyaOrig="260">
          <v:shape id="_x0000_i1090" type="#_x0000_t75" style="width:12.75pt;height:12.75pt" o:ole="">
            <v:imagedata r:id="rId115" o:title=""/>
          </v:shape>
          <o:OLEObject Type="Embed" ProgID="Equation.DSMT4" ShapeID="_x0000_i1090" DrawAspect="Content" ObjectID="_1626111075" r:id="rId131"/>
        </w:object>
      </w:r>
      <w:r w:rsidRPr="00897291">
        <w:rPr>
          <w:rFonts w:eastAsiaTheme="minorEastAsia" w:hint="eastAsia"/>
        </w:rPr>
        <w:t>的</w:t>
      </w:r>
      <w:r w:rsidRPr="00E908BA">
        <w:rPr>
          <w:rFonts w:eastAsiaTheme="minorEastAsia" w:hint="eastAsia"/>
          <w:b/>
        </w:rPr>
        <w:t>值域</w:t>
      </w:r>
      <w:r w:rsidRPr="00897291">
        <w:rPr>
          <w:rFonts w:eastAsiaTheme="minorEastAsia" w:hint="eastAsia"/>
        </w:rPr>
        <w:t>（</w:t>
      </w:r>
      <w:r w:rsidRPr="00897291">
        <w:rPr>
          <w:rFonts w:eastAsiaTheme="minorEastAsia"/>
        </w:rPr>
        <w:t>range</w:t>
      </w:r>
      <w:r w:rsidRPr="00897291">
        <w:rPr>
          <w:rFonts w:eastAsiaTheme="minorEastAsia" w:hint="eastAsia"/>
        </w:rPr>
        <w:t>）。</w:t>
      </w:r>
    </w:p>
    <w:p w:rsidR="005972BC" w:rsidRPr="005972BC" w:rsidRDefault="005972BC" w:rsidP="005972BC">
      <w:pPr>
        <w:spacing w:before="192" w:after="192"/>
        <w:ind w:firstLine="480"/>
        <w:rPr>
          <w:rFonts w:eastAsiaTheme="minorEastAsia"/>
        </w:rPr>
      </w:pPr>
      <w:r w:rsidRPr="005972BC">
        <w:rPr>
          <w:rFonts w:eastAsiaTheme="minorEastAsia" w:hint="eastAsia"/>
        </w:rPr>
        <w:t>为了使方程</w:t>
      </w:r>
      <w:r w:rsidR="00FE4DA6" w:rsidRPr="00CE4232">
        <w:rPr>
          <w:rFonts w:eastAsiaTheme="minorEastAsia"/>
          <w:position w:val="-6"/>
        </w:rPr>
        <w:object w:dxaOrig="740" w:dyaOrig="279">
          <v:shape id="_x0000_i1091" type="#_x0000_t75" style="width:36.75pt;height:13.5pt" o:ole="">
            <v:imagedata r:id="rId101" o:title=""/>
          </v:shape>
          <o:OLEObject Type="Embed" ProgID="Equation.DSMT4" ShapeID="_x0000_i1091" DrawAspect="Content" ObjectID="_1626111076" r:id="rId132"/>
        </w:object>
      </w:r>
      <w:r w:rsidRPr="005972BC">
        <w:rPr>
          <w:rFonts w:eastAsiaTheme="minorEastAsia" w:hint="eastAsia"/>
        </w:rPr>
        <w:t>对于任意向量</w:t>
      </w:r>
      <w:r w:rsidR="00225CBF" w:rsidRPr="00225CBF">
        <w:rPr>
          <w:rFonts w:eastAsiaTheme="minorEastAsia"/>
          <w:position w:val="-6"/>
        </w:rPr>
        <w:object w:dxaOrig="720" w:dyaOrig="320">
          <v:shape id="_x0000_i1092" type="#_x0000_t75" style="width:36pt;height:16.5pt" o:ole="">
            <v:imagedata r:id="rId133" o:title=""/>
          </v:shape>
          <o:OLEObject Type="Embed" ProgID="Equation.DSMT4" ShapeID="_x0000_i1092" DrawAspect="Content" ObjectID="_1626111077" r:id="rId134"/>
        </w:object>
      </w:r>
      <w:r w:rsidRPr="005972BC">
        <w:rPr>
          <w:rFonts w:eastAsiaTheme="minorEastAsia" w:hint="eastAsia"/>
        </w:rPr>
        <w:t>都存在解，我们要求</w:t>
      </w:r>
      <w:r w:rsidR="00B51E73" w:rsidRPr="00970460">
        <w:rPr>
          <w:rFonts w:eastAsiaTheme="minorEastAsia"/>
          <w:position w:val="-4"/>
        </w:rPr>
        <w:object w:dxaOrig="260" w:dyaOrig="260">
          <v:shape id="_x0000_i1093" type="#_x0000_t75" style="width:12.75pt;height:12.75pt" o:ole="">
            <v:imagedata r:id="rId115" o:title=""/>
          </v:shape>
          <o:OLEObject Type="Embed" ProgID="Equation.DSMT4" ShapeID="_x0000_i1093" DrawAspect="Content" ObjectID="_1626111078" r:id="rId135"/>
        </w:object>
      </w:r>
      <w:r w:rsidRPr="005972BC">
        <w:rPr>
          <w:rFonts w:eastAsiaTheme="minorEastAsia" w:hint="eastAsia"/>
        </w:rPr>
        <w:t>的列空间构成整个</w:t>
      </w:r>
      <w:r w:rsidR="00B51E73" w:rsidRPr="00B51E73">
        <w:rPr>
          <w:rFonts w:eastAsiaTheme="minorEastAsia"/>
          <w:position w:val="-4"/>
        </w:rPr>
        <w:object w:dxaOrig="360" w:dyaOrig="300">
          <v:shape id="_x0000_i1094" type="#_x0000_t75" style="width:18.75pt;height:15pt" o:ole="">
            <v:imagedata r:id="rId136" o:title=""/>
          </v:shape>
          <o:OLEObject Type="Embed" ProgID="Equation.DSMT4" ShapeID="_x0000_i1094" DrawAspect="Content" ObjectID="_1626111079" r:id="rId137"/>
        </w:object>
      </w:r>
      <w:r w:rsidRPr="005972BC">
        <w:rPr>
          <w:rFonts w:eastAsiaTheme="minorEastAsia" w:hint="eastAsia"/>
        </w:rPr>
        <w:t>。如果</w:t>
      </w:r>
      <w:r w:rsidR="00B51E73" w:rsidRPr="00B51E73">
        <w:rPr>
          <w:rFonts w:eastAsiaTheme="minorEastAsia"/>
          <w:position w:val="-4"/>
        </w:rPr>
        <w:object w:dxaOrig="360" w:dyaOrig="300">
          <v:shape id="_x0000_i1095" type="#_x0000_t75" style="width:18.75pt;height:15pt" o:ole="">
            <v:imagedata r:id="rId138" o:title=""/>
          </v:shape>
          <o:OLEObject Type="Embed" ProgID="Equation.DSMT4" ShapeID="_x0000_i1095" DrawAspect="Content" ObjectID="_1626111080" r:id="rId139"/>
        </w:object>
      </w:r>
      <w:r w:rsidRPr="005972BC">
        <w:rPr>
          <w:rFonts w:eastAsiaTheme="minorEastAsia" w:hint="eastAsia"/>
        </w:rPr>
        <w:t>中的某个点不在</w:t>
      </w:r>
      <w:r w:rsidR="00B51E73" w:rsidRPr="00970460">
        <w:rPr>
          <w:rFonts w:eastAsiaTheme="minorEastAsia"/>
          <w:position w:val="-4"/>
        </w:rPr>
        <w:object w:dxaOrig="260" w:dyaOrig="260">
          <v:shape id="_x0000_i1096" type="#_x0000_t75" style="width:12.75pt;height:12.75pt" o:ole="">
            <v:imagedata r:id="rId115" o:title=""/>
          </v:shape>
          <o:OLEObject Type="Embed" ProgID="Equation.DSMT4" ShapeID="_x0000_i1096" DrawAspect="Content" ObjectID="_1626111081" r:id="rId140"/>
        </w:object>
      </w:r>
      <w:r w:rsidRPr="005972BC">
        <w:rPr>
          <w:rFonts w:eastAsiaTheme="minorEastAsia" w:hint="eastAsia"/>
        </w:rPr>
        <w:t>的列空间中，那么该点对应的</w:t>
      </w:r>
      <w:r w:rsidR="00B51E73" w:rsidRPr="00D7755F">
        <w:rPr>
          <w:rFonts w:eastAsiaTheme="minorEastAsia"/>
          <w:position w:val="-6"/>
        </w:rPr>
        <w:object w:dxaOrig="200" w:dyaOrig="279">
          <v:shape id="_x0000_i1097" type="#_x0000_t75" style="width:10.5pt;height:13.5pt" o:ole="">
            <v:imagedata r:id="rId105" o:title=""/>
          </v:shape>
          <o:OLEObject Type="Embed" ProgID="Equation.DSMT4" ShapeID="_x0000_i1097" DrawAspect="Content" ObjectID="_1626111082" r:id="rId141"/>
        </w:object>
      </w:r>
      <w:r w:rsidRPr="005972BC">
        <w:rPr>
          <w:rFonts w:eastAsiaTheme="minorEastAsia" w:hint="eastAsia"/>
        </w:rPr>
        <w:t>会使得该方程没有解。矩阵</w:t>
      </w:r>
      <w:r w:rsidR="00B51E73" w:rsidRPr="00970460">
        <w:rPr>
          <w:rFonts w:eastAsiaTheme="minorEastAsia"/>
          <w:position w:val="-4"/>
        </w:rPr>
        <w:object w:dxaOrig="260" w:dyaOrig="260">
          <v:shape id="_x0000_i1098" type="#_x0000_t75" style="width:12.75pt;height:12.75pt" o:ole="">
            <v:imagedata r:id="rId115" o:title=""/>
          </v:shape>
          <o:OLEObject Type="Embed" ProgID="Equation.DSMT4" ShapeID="_x0000_i1098" DrawAspect="Content" ObjectID="_1626111083" r:id="rId142"/>
        </w:object>
      </w:r>
      <w:r w:rsidRPr="005972BC">
        <w:rPr>
          <w:rFonts w:eastAsiaTheme="minorEastAsia" w:hint="eastAsia"/>
        </w:rPr>
        <w:t>的列空间是整个</w:t>
      </w:r>
      <w:r w:rsidR="00B51E73" w:rsidRPr="00B51E73">
        <w:rPr>
          <w:rFonts w:eastAsiaTheme="minorEastAsia"/>
          <w:position w:val="-4"/>
        </w:rPr>
        <w:object w:dxaOrig="360" w:dyaOrig="300">
          <v:shape id="_x0000_i1099" type="#_x0000_t75" style="width:18.75pt;height:15pt" o:ole="">
            <v:imagedata r:id="rId136" o:title=""/>
          </v:shape>
          <o:OLEObject Type="Embed" ProgID="Equation.DSMT4" ShapeID="_x0000_i1099" DrawAspect="Content" ObjectID="_1626111084" r:id="rId143"/>
        </w:object>
      </w:r>
      <w:r w:rsidRPr="005972BC">
        <w:rPr>
          <w:rFonts w:eastAsiaTheme="minorEastAsia" w:hint="eastAsia"/>
        </w:rPr>
        <w:t>的要求，意味着</w:t>
      </w:r>
      <w:r w:rsidR="00B51E73" w:rsidRPr="00970460">
        <w:rPr>
          <w:rFonts w:eastAsiaTheme="minorEastAsia"/>
          <w:position w:val="-4"/>
        </w:rPr>
        <w:object w:dxaOrig="260" w:dyaOrig="260">
          <v:shape id="_x0000_i1100" type="#_x0000_t75" style="width:12.75pt;height:12.75pt" o:ole="">
            <v:imagedata r:id="rId115" o:title=""/>
          </v:shape>
          <o:OLEObject Type="Embed" ProgID="Equation.DSMT4" ShapeID="_x0000_i1100" DrawAspect="Content" ObjectID="_1626111085" r:id="rId144"/>
        </w:object>
      </w:r>
      <w:r w:rsidRPr="005972BC">
        <w:rPr>
          <w:rFonts w:eastAsiaTheme="minorEastAsia" w:hint="eastAsia"/>
        </w:rPr>
        <w:t>至少有</w:t>
      </w:r>
      <w:r w:rsidR="00B51E73" w:rsidRPr="00B51E73">
        <w:rPr>
          <w:rFonts w:eastAsiaTheme="minorEastAsia"/>
          <w:position w:val="-6"/>
        </w:rPr>
        <w:object w:dxaOrig="260" w:dyaOrig="220">
          <v:shape id="_x0000_i1101" type="#_x0000_t75" style="width:12.75pt;height:11.25pt" o:ole="">
            <v:imagedata r:id="rId145" o:title=""/>
          </v:shape>
          <o:OLEObject Type="Embed" ProgID="Equation.DSMT4" ShapeID="_x0000_i1101" DrawAspect="Content" ObjectID="_1626111086" r:id="rId146"/>
        </w:object>
      </w:r>
      <w:r w:rsidRPr="005972BC">
        <w:rPr>
          <w:rFonts w:eastAsiaTheme="minorEastAsia" w:hint="eastAsia"/>
        </w:rPr>
        <w:t>列，即</w:t>
      </w:r>
      <w:r w:rsidR="00B51E73" w:rsidRPr="00B51E73">
        <w:rPr>
          <w:rFonts w:eastAsiaTheme="minorEastAsia"/>
          <w:position w:val="-6"/>
        </w:rPr>
        <w:object w:dxaOrig="620" w:dyaOrig="260">
          <v:shape id="_x0000_i1102" type="#_x0000_t75" style="width:30.75pt;height:12.75pt" o:ole="">
            <v:imagedata r:id="rId147" o:title=""/>
          </v:shape>
          <o:OLEObject Type="Embed" ProgID="Equation.DSMT4" ShapeID="_x0000_i1102" DrawAspect="Content" ObjectID="_1626111087" r:id="rId148"/>
        </w:object>
      </w:r>
      <w:r w:rsidRPr="005972BC">
        <w:rPr>
          <w:rFonts w:eastAsiaTheme="minorEastAsia" w:hint="eastAsia"/>
        </w:rPr>
        <w:t>。否则，</w:t>
      </w:r>
      <w:r w:rsidR="00B8794C" w:rsidRPr="00970460">
        <w:rPr>
          <w:rFonts w:eastAsiaTheme="minorEastAsia"/>
          <w:position w:val="-4"/>
        </w:rPr>
        <w:object w:dxaOrig="260" w:dyaOrig="260">
          <v:shape id="_x0000_i1103" type="#_x0000_t75" style="width:12.75pt;height:12.75pt" o:ole="">
            <v:imagedata r:id="rId115" o:title=""/>
          </v:shape>
          <o:OLEObject Type="Embed" ProgID="Equation.DSMT4" ShapeID="_x0000_i1103" DrawAspect="Content" ObjectID="_1626111088" r:id="rId149"/>
        </w:object>
      </w:r>
      <w:r w:rsidRPr="005972BC">
        <w:rPr>
          <w:rFonts w:eastAsiaTheme="minorEastAsia" w:hint="eastAsia"/>
        </w:rPr>
        <w:t>列空间的维数会小于</w:t>
      </w:r>
      <w:r w:rsidR="00A5756B" w:rsidRPr="00B51E73">
        <w:rPr>
          <w:rFonts w:eastAsiaTheme="minorEastAsia"/>
          <w:position w:val="-6"/>
        </w:rPr>
        <w:object w:dxaOrig="260" w:dyaOrig="220">
          <v:shape id="_x0000_i1104" type="#_x0000_t75" style="width:12.75pt;height:11.25pt" o:ole="">
            <v:imagedata r:id="rId145" o:title=""/>
          </v:shape>
          <o:OLEObject Type="Embed" ProgID="Equation.DSMT4" ShapeID="_x0000_i1104" DrawAspect="Content" ObjectID="_1626111089" r:id="rId150"/>
        </w:object>
      </w:r>
      <w:r w:rsidRPr="005972BC">
        <w:rPr>
          <w:rFonts w:eastAsiaTheme="minorEastAsia" w:hint="eastAsia"/>
        </w:rPr>
        <w:t>。例如，假设</w:t>
      </w:r>
      <w:r w:rsidR="00A5756B" w:rsidRPr="00970460">
        <w:rPr>
          <w:rFonts w:eastAsiaTheme="minorEastAsia"/>
          <w:position w:val="-4"/>
        </w:rPr>
        <w:object w:dxaOrig="260" w:dyaOrig="260">
          <v:shape id="_x0000_i1105" type="#_x0000_t75" style="width:12.75pt;height:12.75pt" o:ole="">
            <v:imagedata r:id="rId115" o:title=""/>
          </v:shape>
          <o:OLEObject Type="Embed" ProgID="Equation.DSMT4" ShapeID="_x0000_i1105" DrawAspect="Content" ObjectID="_1626111090" r:id="rId151"/>
        </w:object>
      </w:r>
      <w:r w:rsidRPr="005972BC">
        <w:rPr>
          <w:rFonts w:eastAsiaTheme="minorEastAsia" w:hint="eastAsia"/>
        </w:rPr>
        <w:t>是一个</w:t>
      </w:r>
      <w:r w:rsidRPr="005972BC">
        <w:rPr>
          <w:rFonts w:eastAsiaTheme="minorEastAsia"/>
        </w:rPr>
        <w:t>3×2</w:t>
      </w:r>
      <w:r w:rsidRPr="005972BC">
        <w:rPr>
          <w:rFonts w:eastAsiaTheme="minorEastAsia" w:hint="eastAsia"/>
        </w:rPr>
        <w:t>的矩阵。目标</w:t>
      </w:r>
      <w:r w:rsidR="00A5756B" w:rsidRPr="00D7755F">
        <w:rPr>
          <w:rFonts w:eastAsiaTheme="minorEastAsia"/>
          <w:position w:val="-6"/>
        </w:rPr>
        <w:object w:dxaOrig="200" w:dyaOrig="279">
          <v:shape id="_x0000_i1106" type="#_x0000_t75" style="width:10.5pt;height:13.5pt" o:ole="">
            <v:imagedata r:id="rId105" o:title=""/>
          </v:shape>
          <o:OLEObject Type="Embed" ProgID="Equation.DSMT4" ShapeID="_x0000_i1106" DrawAspect="Content" ObjectID="_1626111091" r:id="rId152"/>
        </w:object>
      </w:r>
      <w:r w:rsidRPr="005972BC">
        <w:rPr>
          <w:rFonts w:eastAsiaTheme="minorEastAsia" w:hint="eastAsia"/>
        </w:rPr>
        <w:t>是</w:t>
      </w:r>
      <w:r w:rsidRPr="005972BC">
        <w:rPr>
          <w:rFonts w:eastAsiaTheme="minorEastAsia"/>
        </w:rPr>
        <w:t>3</w:t>
      </w:r>
      <w:r w:rsidRPr="005972BC">
        <w:rPr>
          <w:rFonts w:eastAsiaTheme="minorEastAsia" w:hint="eastAsia"/>
        </w:rPr>
        <w:t>维的，但是</w:t>
      </w:r>
      <w:r w:rsidR="00AE082F" w:rsidRPr="00AE082F">
        <w:rPr>
          <w:rFonts w:eastAsiaTheme="minorEastAsia"/>
          <w:position w:val="-6"/>
        </w:rPr>
        <w:object w:dxaOrig="220" w:dyaOrig="220">
          <v:shape id="_x0000_i1107" type="#_x0000_t75" style="width:11.25pt;height:11.25pt" o:ole="">
            <v:imagedata r:id="rId153" o:title=""/>
          </v:shape>
          <o:OLEObject Type="Embed" ProgID="Equation.DSMT4" ShapeID="_x0000_i1107" DrawAspect="Content" ObjectID="_1626111092" r:id="rId154"/>
        </w:object>
      </w:r>
      <w:r w:rsidRPr="005972BC">
        <w:rPr>
          <w:rFonts w:eastAsiaTheme="minorEastAsia" w:hint="eastAsia"/>
        </w:rPr>
        <w:t>只有</w:t>
      </w:r>
      <w:r w:rsidR="00AE082F">
        <w:rPr>
          <w:rFonts w:eastAsiaTheme="minorEastAsia"/>
        </w:rPr>
        <w:t>2</w:t>
      </w:r>
      <w:r w:rsidRPr="005972BC">
        <w:rPr>
          <w:rFonts w:eastAsiaTheme="minorEastAsia" w:hint="eastAsia"/>
        </w:rPr>
        <w:t>维。所以无论如何修改</w:t>
      </w:r>
      <w:r w:rsidR="00AE082F" w:rsidRPr="00AE082F">
        <w:rPr>
          <w:rFonts w:eastAsiaTheme="minorEastAsia"/>
          <w:position w:val="-6"/>
        </w:rPr>
        <w:object w:dxaOrig="220" w:dyaOrig="220">
          <v:shape id="_x0000_i1108" type="#_x0000_t75" style="width:11.25pt;height:11.25pt" o:ole="">
            <v:imagedata r:id="rId153" o:title=""/>
          </v:shape>
          <o:OLEObject Type="Embed" ProgID="Equation.DSMT4" ShapeID="_x0000_i1108" DrawAspect="Content" ObjectID="_1626111093" r:id="rId155"/>
        </w:object>
      </w:r>
      <w:r w:rsidRPr="005972BC">
        <w:rPr>
          <w:rFonts w:eastAsiaTheme="minorEastAsia" w:hint="eastAsia"/>
        </w:rPr>
        <w:t>的值，也只能描绘出</w:t>
      </w:r>
      <w:r w:rsidR="00B11DD5" w:rsidRPr="00B11DD5">
        <w:rPr>
          <w:rFonts w:eastAsiaTheme="minorEastAsia"/>
          <w:position w:val="-4"/>
        </w:rPr>
        <w:object w:dxaOrig="320" w:dyaOrig="300">
          <v:shape id="_x0000_i1109" type="#_x0000_t75" style="width:16.5pt;height:15pt" o:ole="">
            <v:imagedata r:id="rId156" o:title=""/>
          </v:shape>
          <o:OLEObject Type="Embed" ProgID="Equation.DSMT4" ShapeID="_x0000_i1109" DrawAspect="Content" ObjectID="_1626111094" r:id="rId157"/>
        </w:object>
      </w:r>
      <w:r w:rsidRPr="005972BC">
        <w:rPr>
          <w:rFonts w:eastAsiaTheme="minorEastAsia" w:hint="eastAsia"/>
        </w:rPr>
        <w:t>空间中的二维平面。当且仅当向量</w:t>
      </w:r>
      <w:r w:rsidR="00B11DD5" w:rsidRPr="00D7755F">
        <w:rPr>
          <w:rFonts w:eastAsiaTheme="minorEastAsia"/>
          <w:position w:val="-6"/>
        </w:rPr>
        <w:object w:dxaOrig="200" w:dyaOrig="279">
          <v:shape id="_x0000_i1110" type="#_x0000_t75" style="width:10.5pt;height:13.5pt" o:ole="">
            <v:imagedata r:id="rId105" o:title=""/>
          </v:shape>
          <o:OLEObject Type="Embed" ProgID="Equation.DSMT4" ShapeID="_x0000_i1110" DrawAspect="Content" ObjectID="_1626111095" r:id="rId158"/>
        </w:object>
      </w:r>
      <w:r w:rsidRPr="005972BC">
        <w:rPr>
          <w:rFonts w:eastAsiaTheme="minorEastAsia" w:hint="eastAsia"/>
        </w:rPr>
        <w:t>在该二维平面中时，该方程有解。</w:t>
      </w:r>
    </w:p>
    <w:p w:rsidR="005972BC" w:rsidRDefault="005972BC" w:rsidP="005972BC">
      <w:pPr>
        <w:spacing w:before="192" w:after="192"/>
        <w:ind w:firstLine="480"/>
        <w:rPr>
          <w:rFonts w:eastAsiaTheme="minorEastAsia"/>
        </w:rPr>
      </w:pPr>
      <w:r w:rsidRPr="005972BC">
        <w:rPr>
          <w:rFonts w:eastAsiaTheme="minorEastAsia" w:hint="eastAsia"/>
        </w:rPr>
        <w:t>不等式</w:t>
      </w:r>
      <w:r w:rsidR="00C25686" w:rsidRPr="00B51E73">
        <w:rPr>
          <w:rFonts w:eastAsiaTheme="minorEastAsia"/>
          <w:position w:val="-6"/>
        </w:rPr>
        <w:object w:dxaOrig="620" w:dyaOrig="260">
          <v:shape id="_x0000_i1111" type="#_x0000_t75" style="width:30.75pt;height:12.75pt" o:ole="">
            <v:imagedata r:id="rId147" o:title=""/>
          </v:shape>
          <o:OLEObject Type="Embed" ProgID="Equation.DSMT4" ShapeID="_x0000_i1111" DrawAspect="Content" ObjectID="_1626111096" r:id="rId159"/>
        </w:object>
      </w:r>
      <w:r w:rsidRPr="005972BC">
        <w:rPr>
          <w:rFonts w:eastAsiaTheme="minorEastAsia" w:hint="eastAsia"/>
        </w:rPr>
        <w:t>仅是方程对每一点都有解的必要条件。这不是一个充分条件，因为有些列向量可能是冗余的。假设有一个</w:t>
      </w:r>
      <w:r w:rsidR="00AC24F2" w:rsidRPr="00AC24F2">
        <w:rPr>
          <w:rFonts w:eastAsiaTheme="minorEastAsia"/>
          <w:position w:val="-4"/>
        </w:rPr>
        <w:object w:dxaOrig="480" w:dyaOrig="300">
          <v:shape id="_x0000_i1112" type="#_x0000_t75" style="width:24pt;height:15pt" o:ole="">
            <v:imagedata r:id="rId160" o:title=""/>
          </v:shape>
          <o:OLEObject Type="Embed" ProgID="Equation.DSMT4" ShapeID="_x0000_i1112" DrawAspect="Content" ObjectID="_1626111097" r:id="rId161"/>
        </w:object>
      </w:r>
      <w:r w:rsidRPr="005972BC">
        <w:rPr>
          <w:rFonts w:eastAsiaTheme="minorEastAsia" w:hint="eastAsia"/>
        </w:rPr>
        <w:t>中的矩阵，它的两个列向量是相同的。那么它的列空间和它的一个列向量作为矩阵的列空间是一样的。换言之，虽然该矩阵有</w:t>
      </w:r>
      <w:r w:rsidRPr="005972BC">
        <w:rPr>
          <w:rFonts w:eastAsiaTheme="minorEastAsia"/>
        </w:rPr>
        <w:t>2</w:t>
      </w:r>
      <w:r w:rsidRPr="005972BC">
        <w:rPr>
          <w:rFonts w:eastAsiaTheme="minorEastAsia" w:hint="eastAsia"/>
        </w:rPr>
        <w:t>列，但是它的列空间仍然只是一条线，不能涵盖整个</w:t>
      </w:r>
      <w:r w:rsidR="00AC24F2" w:rsidRPr="00B11DD5">
        <w:rPr>
          <w:rFonts w:eastAsiaTheme="minorEastAsia"/>
          <w:position w:val="-4"/>
        </w:rPr>
        <w:object w:dxaOrig="340" w:dyaOrig="300">
          <v:shape id="_x0000_i1113" type="#_x0000_t75" style="width:17.25pt;height:15pt" o:ole="">
            <v:imagedata r:id="rId162" o:title=""/>
          </v:shape>
          <o:OLEObject Type="Embed" ProgID="Equation.DSMT4" ShapeID="_x0000_i1113" DrawAspect="Content" ObjectID="_1626111098" r:id="rId163"/>
        </w:object>
      </w:r>
      <w:r w:rsidRPr="005972BC">
        <w:rPr>
          <w:rFonts w:eastAsiaTheme="minorEastAsia" w:hint="eastAsia"/>
        </w:rPr>
        <w:t>空间。</w:t>
      </w:r>
    </w:p>
    <w:p w:rsidR="00E908BA" w:rsidRDefault="008F0508" w:rsidP="00B23ECB">
      <w:pPr>
        <w:spacing w:before="192" w:after="192"/>
        <w:ind w:firstLine="480"/>
        <w:rPr>
          <w:rFonts w:eastAsiaTheme="minorEastAsia"/>
        </w:rPr>
      </w:pPr>
      <w:r w:rsidRPr="008F0508">
        <w:rPr>
          <w:rFonts w:eastAsiaTheme="minorEastAsia" w:hint="eastAsia"/>
        </w:rPr>
        <w:t>正式地说，这种冗余被称为</w:t>
      </w:r>
      <w:r w:rsidRPr="009E4A7C">
        <w:rPr>
          <w:rFonts w:eastAsiaTheme="minorEastAsia" w:hint="eastAsia"/>
          <w:b/>
        </w:rPr>
        <w:t>线性相关</w:t>
      </w:r>
      <w:r w:rsidRPr="008F0508">
        <w:rPr>
          <w:rFonts w:eastAsiaTheme="minorEastAsia" w:hint="eastAsia"/>
        </w:rPr>
        <w:t>（</w:t>
      </w:r>
      <w:r w:rsidRPr="008F0508">
        <w:rPr>
          <w:rFonts w:eastAsiaTheme="minorEastAsia"/>
        </w:rPr>
        <w:t>linear dependence</w:t>
      </w:r>
      <w:r w:rsidRPr="008F0508">
        <w:rPr>
          <w:rFonts w:eastAsiaTheme="minorEastAsia" w:hint="eastAsia"/>
        </w:rPr>
        <w:t>）。如果一组向量中的任意一个向量都不能表示成其他向量的线性组合，那么这组向量称为</w:t>
      </w:r>
      <w:r w:rsidRPr="008F270B">
        <w:rPr>
          <w:rFonts w:eastAsiaTheme="minorEastAsia" w:hint="eastAsia"/>
          <w:b/>
        </w:rPr>
        <w:t>线性无关</w:t>
      </w:r>
      <w:r w:rsidRPr="008F0508">
        <w:rPr>
          <w:rFonts w:eastAsiaTheme="minorEastAsia" w:hint="eastAsia"/>
        </w:rPr>
        <w:t>（</w:t>
      </w:r>
      <w:r w:rsidRPr="008F0508">
        <w:rPr>
          <w:rFonts w:eastAsiaTheme="minorEastAsia"/>
        </w:rPr>
        <w:t>linearly independent</w:t>
      </w:r>
      <w:r w:rsidRPr="008F0508">
        <w:rPr>
          <w:rFonts w:eastAsiaTheme="minorEastAsia" w:hint="eastAsia"/>
        </w:rPr>
        <w:t>）。如果某个向量是一组向量中某些向量的线性组合，那么我们将这个向量加入这组向量后不会增加这组向量的生成子空间。这意味着，如果一个矩阵的列空间涵盖整个</w:t>
      </w:r>
      <w:r w:rsidR="008F270B" w:rsidRPr="00B51E73">
        <w:rPr>
          <w:rFonts w:eastAsiaTheme="minorEastAsia"/>
          <w:position w:val="-4"/>
        </w:rPr>
        <w:object w:dxaOrig="360" w:dyaOrig="300">
          <v:shape id="_x0000_i1114" type="#_x0000_t75" style="width:18.75pt;height:15pt" o:ole="">
            <v:imagedata r:id="rId136" o:title=""/>
          </v:shape>
          <o:OLEObject Type="Embed" ProgID="Equation.DSMT4" ShapeID="_x0000_i1114" DrawAspect="Content" ObjectID="_1626111099" r:id="rId164"/>
        </w:object>
      </w:r>
      <w:r w:rsidRPr="008F0508">
        <w:rPr>
          <w:rFonts w:eastAsiaTheme="minorEastAsia" w:hint="eastAsia"/>
        </w:rPr>
        <w:t>，</w:t>
      </w:r>
      <w:r w:rsidRPr="00A06069">
        <w:rPr>
          <w:rFonts w:eastAsiaTheme="minorEastAsia" w:hint="eastAsia"/>
          <w:color w:val="FF0000"/>
        </w:rPr>
        <w:t>那么该矩阵必须包含至少一组</w:t>
      </w:r>
      <w:r w:rsidR="00457BB7" w:rsidRPr="00A06069">
        <w:rPr>
          <w:rFonts w:eastAsiaTheme="minorEastAsia"/>
          <w:color w:val="FF0000"/>
          <w:position w:val="-6"/>
        </w:rPr>
        <w:object w:dxaOrig="260" w:dyaOrig="220">
          <v:shape id="_x0000_i1115" type="#_x0000_t75" style="width:12.75pt;height:11.25pt" o:ole="">
            <v:imagedata r:id="rId145" o:title=""/>
          </v:shape>
          <o:OLEObject Type="Embed" ProgID="Equation.DSMT4" ShapeID="_x0000_i1115" DrawAspect="Content" ObjectID="_1626111100" r:id="rId165"/>
        </w:object>
      </w:r>
      <w:r w:rsidRPr="00A06069">
        <w:rPr>
          <w:rFonts w:eastAsiaTheme="minorEastAsia" w:hint="eastAsia"/>
          <w:color w:val="FF0000"/>
        </w:rPr>
        <w:t>个线性无关的向量。这是式</w:t>
      </w:r>
      <w:r w:rsidR="00457BB7" w:rsidRPr="00A06069">
        <w:rPr>
          <w:rFonts w:eastAsiaTheme="minorEastAsia"/>
          <w:color w:val="FF0000"/>
          <w:position w:val="-6"/>
        </w:rPr>
        <w:object w:dxaOrig="740" w:dyaOrig="279">
          <v:shape id="_x0000_i1116" type="#_x0000_t75" style="width:36.75pt;height:13.5pt" o:ole="">
            <v:imagedata r:id="rId101" o:title=""/>
          </v:shape>
          <o:OLEObject Type="Embed" ProgID="Equation.DSMT4" ShapeID="_x0000_i1116" DrawAspect="Content" ObjectID="_1626111101" r:id="rId166"/>
        </w:object>
      </w:r>
      <w:r w:rsidRPr="00A06069">
        <w:rPr>
          <w:rFonts w:eastAsiaTheme="minorEastAsia" w:hint="eastAsia"/>
          <w:color w:val="FF0000"/>
        </w:rPr>
        <w:t>对于每一个向量</w:t>
      </w:r>
      <w:r w:rsidR="00E75683" w:rsidRPr="00A06069">
        <w:rPr>
          <w:rFonts w:eastAsiaTheme="minorEastAsia"/>
          <w:color w:val="FF0000"/>
          <w:position w:val="-6"/>
        </w:rPr>
        <w:object w:dxaOrig="200" w:dyaOrig="279">
          <v:shape id="_x0000_i1117" type="#_x0000_t75" style="width:10.5pt;height:13.5pt" o:ole="">
            <v:imagedata r:id="rId105" o:title=""/>
          </v:shape>
          <o:OLEObject Type="Embed" ProgID="Equation.DSMT4" ShapeID="_x0000_i1117" DrawAspect="Content" ObjectID="_1626111102" r:id="rId167"/>
        </w:object>
      </w:r>
      <w:r w:rsidRPr="00A06069">
        <w:rPr>
          <w:rFonts w:eastAsiaTheme="minorEastAsia" w:hint="eastAsia"/>
          <w:color w:val="FF0000"/>
        </w:rPr>
        <w:t>的取值都有解的充分必要条件</w:t>
      </w:r>
      <w:r w:rsidRPr="008F0508">
        <w:rPr>
          <w:rFonts w:eastAsiaTheme="minorEastAsia" w:hint="eastAsia"/>
        </w:rPr>
        <w:t>。值得注意的是，这个条件是说该向量集</w:t>
      </w:r>
      <w:r w:rsidRPr="00AB428C">
        <w:rPr>
          <w:rFonts w:eastAsiaTheme="minorEastAsia" w:hint="eastAsia"/>
          <w:color w:val="FF0000"/>
        </w:rPr>
        <w:t>恰好</w:t>
      </w:r>
      <w:r w:rsidRPr="008F0508">
        <w:rPr>
          <w:rFonts w:eastAsiaTheme="minorEastAsia" w:hint="eastAsia"/>
        </w:rPr>
        <w:t>有</w:t>
      </w:r>
      <w:r w:rsidR="00AB428C" w:rsidRPr="00B51E73">
        <w:rPr>
          <w:rFonts w:eastAsiaTheme="minorEastAsia"/>
          <w:position w:val="-6"/>
        </w:rPr>
        <w:object w:dxaOrig="260" w:dyaOrig="220">
          <v:shape id="_x0000_i1118" type="#_x0000_t75" style="width:12.75pt;height:11.25pt" o:ole="">
            <v:imagedata r:id="rId145" o:title=""/>
          </v:shape>
          <o:OLEObject Type="Embed" ProgID="Equation.DSMT4" ShapeID="_x0000_i1118" DrawAspect="Content" ObjectID="_1626111103" r:id="rId168"/>
        </w:object>
      </w:r>
      <w:r w:rsidRPr="008F0508">
        <w:rPr>
          <w:rFonts w:eastAsiaTheme="minorEastAsia" w:hint="eastAsia"/>
        </w:rPr>
        <w:t>个线性无关的列向量，而不是至少</w:t>
      </w:r>
      <w:r w:rsidR="00AB428C" w:rsidRPr="00B51E73">
        <w:rPr>
          <w:rFonts w:eastAsiaTheme="minorEastAsia"/>
          <w:position w:val="-6"/>
        </w:rPr>
        <w:object w:dxaOrig="260" w:dyaOrig="220">
          <v:shape id="_x0000_i1119" type="#_x0000_t75" style="width:12.75pt;height:11.25pt" o:ole="">
            <v:imagedata r:id="rId145" o:title=""/>
          </v:shape>
          <o:OLEObject Type="Embed" ProgID="Equation.DSMT4" ShapeID="_x0000_i1119" DrawAspect="Content" ObjectID="_1626111104" r:id="rId169"/>
        </w:object>
      </w:r>
      <w:r w:rsidRPr="008F0508">
        <w:rPr>
          <w:rFonts w:eastAsiaTheme="minorEastAsia" w:hint="eastAsia"/>
        </w:rPr>
        <w:t>个。不存在一</w:t>
      </w:r>
      <w:r w:rsidR="00B23ECB" w:rsidRPr="00B23ECB">
        <w:rPr>
          <w:rFonts w:eastAsiaTheme="minorEastAsia" w:hint="eastAsia"/>
        </w:rPr>
        <w:t>个</w:t>
      </w:r>
      <w:r w:rsidR="00AB428C" w:rsidRPr="00B51E73">
        <w:rPr>
          <w:rFonts w:eastAsiaTheme="minorEastAsia"/>
          <w:position w:val="-6"/>
        </w:rPr>
        <w:object w:dxaOrig="260" w:dyaOrig="220">
          <v:shape id="_x0000_i1120" type="#_x0000_t75" style="width:12.75pt;height:11.25pt" o:ole="">
            <v:imagedata r:id="rId145" o:title=""/>
          </v:shape>
          <o:OLEObject Type="Embed" ProgID="Equation.DSMT4" ShapeID="_x0000_i1120" DrawAspect="Content" ObjectID="_1626111105" r:id="rId170"/>
        </w:object>
      </w:r>
      <w:r w:rsidR="00B23ECB" w:rsidRPr="00B23ECB">
        <w:rPr>
          <w:rFonts w:eastAsiaTheme="minorEastAsia" w:hint="eastAsia"/>
        </w:rPr>
        <w:t>维向量的集合具有多于</w:t>
      </w:r>
      <w:r w:rsidR="00AB428C" w:rsidRPr="00B51E73">
        <w:rPr>
          <w:rFonts w:eastAsiaTheme="minorEastAsia"/>
          <w:position w:val="-6"/>
        </w:rPr>
        <w:object w:dxaOrig="260" w:dyaOrig="220">
          <v:shape id="_x0000_i1121" type="#_x0000_t75" style="width:12.75pt;height:11.25pt" o:ole="">
            <v:imagedata r:id="rId145" o:title=""/>
          </v:shape>
          <o:OLEObject Type="Embed" ProgID="Equation.DSMT4" ShapeID="_x0000_i1121" DrawAspect="Content" ObjectID="_1626111106" r:id="rId171"/>
        </w:object>
      </w:r>
      <w:r w:rsidR="00B23ECB" w:rsidRPr="00B23ECB">
        <w:rPr>
          <w:rFonts w:eastAsiaTheme="minorEastAsia" w:hint="eastAsia"/>
        </w:rPr>
        <w:t>个彼此线性不相关的列向量，但是一个有多于</w:t>
      </w:r>
      <w:r w:rsidR="00AB428C" w:rsidRPr="00B51E73">
        <w:rPr>
          <w:rFonts w:eastAsiaTheme="minorEastAsia"/>
          <w:position w:val="-6"/>
        </w:rPr>
        <w:object w:dxaOrig="260" w:dyaOrig="220">
          <v:shape id="_x0000_i1122" type="#_x0000_t75" style="width:12.75pt;height:11.25pt" o:ole="">
            <v:imagedata r:id="rId145" o:title=""/>
          </v:shape>
          <o:OLEObject Type="Embed" ProgID="Equation.DSMT4" ShapeID="_x0000_i1122" DrawAspect="Content" ObjectID="_1626111107" r:id="rId172"/>
        </w:object>
      </w:r>
      <w:r w:rsidR="00B23ECB" w:rsidRPr="00B23ECB">
        <w:rPr>
          <w:rFonts w:eastAsiaTheme="minorEastAsia" w:hint="eastAsia"/>
        </w:rPr>
        <w:t>个列向量的矩阵有可能拥有不止一个大小为</w:t>
      </w:r>
      <w:r w:rsidR="00AB428C" w:rsidRPr="00B51E73">
        <w:rPr>
          <w:rFonts w:eastAsiaTheme="minorEastAsia"/>
          <w:position w:val="-6"/>
        </w:rPr>
        <w:object w:dxaOrig="260" w:dyaOrig="220">
          <v:shape id="_x0000_i1123" type="#_x0000_t75" style="width:12.75pt;height:11.25pt" o:ole="">
            <v:imagedata r:id="rId145" o:title=""/>
          </v:shape>
          <o:OLEObject Type="Embed" ProgID="Equation.DSMT4" ShapeID="_x0000_i1123" DrawAspect="Content" ObjectID="_1626111108" r:id="rId173"/>
        </w:object>
      </w:r>
      <w:r w:rsidR="00B23ECB" w:rsidRPr="00B23ECB">
        <w:rPr>
          <w:rFonts w:eastAsiaTheme="minorEastAsia" w:hint="eastAsia"/>
        </w:rPr>
        <w:t>的线性无关向量集。</w:t>
      </w:r>
    </w:p>
    <w:p w:rsidR="00B23ECB" w:rsidRPr="00B23ECB" w:rsidRDefault="00B23ECB" w:rsidP="00B23ECB">
      <w:pPr>
        <w:spacing w:before="192" w:after="192"/>
        <w:ind w:firstLine="480"/>
        <w:rPr>
          <w:rFonts w:eastAsiaTheme="minorEastAsia"/>
        </w:rPr>
      </w:pPr>
      <w:r w:rsidRPr="00B23ECB">
        <w:rPr>
          <w:rFonts w:eastAsiaTheme="minorEastAsia" w:hint="eastAsia"/>
        </w:rPr>
        <w:t>要想使矩阵可逆，我们还需要保证式</w:t>
      </w:r>
      <w:r w:rsidR="00A06069" w:rsidRPr="00A06069">
        <w:rPr>
          <w:rFonts w:eastAsiaTheme="minorEastAsia"/>
          <w:color w:val="FF0000"/>
          <w:position w:val="-6"/>
        </w:rPr>
        <w:object w:dxaOrig="740" w:dyaOrig="279">
          <v:shape id="_x0000_i1124" type="#_x0000_t75" style="width:36.75pt;height:13.5pt" o:ole="">
            <v:imagedata r:id="rId101" o:title=""/>
          </v:shape>
          <o:OLEObject Type="Embed" ProgID="Equation.DSMT4" ShapeID="_x0000_i1124" DrawAspect="Content" ObjectID="_1626111109" r:id="rId174"/>
        </w:object>
      </w:r>
      <w:r w:rsidRPr="00B23ECB">
        <w:rPr>
          <w:rFonts w:eastAsiaTheme="minorEastAsia" w:hint="eastAsia"/>
        </w:rPr>
        <w:t>对于每一个</w:t>
      </w:r>
      <w:r w:rsidR="00A06069" w:rsidRPr="00A06069">
        <w:rPr>
          <w:rFonts w:eastAsiaTheme="minorEastAsia"/>
          <w:color w:val="FF0000"/>
          <w:position w:val="-6"/>
        </w:rPr>
        <w:object w:dxaOrig="200" w:dyaOrig="279">
          <v:shape id="_x0000_i1125" type="#_x0000_t75" style="width:10.5pt;height:13.5pt" o:ole="">
            <v:imagedata r:id="rId105" o:title=""/>
          </v:shape>
          <o:OLEObject Type="Embed" ProgID="Equation.DSMT4" ShapeID="_x0000_i1125" DrawAspect="Content" ObjectID="_1626111110" r:id="rId175"/>
        </w:object>
      </w:r>
      <w:r w:rsidRPr="00B23ECB">
        <w:rPr>
          <w:rFonts w:eastAsiaTheme="minorEastAsia" w:hint="eastAsia"/>
        </w:rPr>
        <w:t>值至多有一个解。为此，我们需要确保该矩阵至多有</w:t>
      </w:r>
      <w:r w:rsidR="00EF56C2" w:rsidRPr="00B51E73">
        <w:rPr>
          <w:rFonts w:eastAsiaTheme="minorEastAsia"/>
          <w:position w:val="-6"/>
        </w:rPr>
        <w:object w:dxaOrig="260" w:dyaOrig="220">
          <v:shape id="_x0000_i1126" type="#_x0000_t75" style="width:12.75pt;height:11.25pt" o:ole="">
            <v:imagedata r:id="rId145" o:title=""/>
          </v:shape>
          <o:OLEObject Type="Embed" ProgID="Equation.DSMT4" ShapeID="_x0000_i1126" DrawAspect="Content" ObjectID="_1626111111" r:id="rId176"/>
        </w:object>
      </w:r>
      <w:r w:rsidRPr="00B23ECB">
        <w:rPr>
          <w:rFonts w:eastAsiaTheme="minorEastAsia" w:hint="eastAsia"/>
        </w:rPr>
        <w:t>个列向量。否则，该方程会有不止一个解。</w:t>
      </w:r>
    </w:p>
    <w:p w:rsidR="00B23ECB" w:rsidRPr="00B23ECB" w:rsidRDefault="00B23ECB" w:rsidP="00B23ECB">
      <w:pPr>
        <w:spacing w:before="192" w:after="192"/>
        <w:ind w:firstLine="480"/>
        <w:rPr>
          <w:rFonts w:eastAsiaTheme="minorEastAsia"/>
        </w:rPr>
      </w:pPr>
      <w:r w:rsidRPr="00B23ECB">
        <w:rPr>
          <w:rFonts w:eastAsiaTheme="minorEastAsia" w:hint="eastAsia"/>
        </w:rPr>
        <w:t>综上所述，这意味着该矩阵必须是一个</w:t>
      </w:r>
      <w:r w:rsidRPr="00FE77E6">
        <w:rPr>
          <w:rFonts w:eastAsiaTheme="minorEastAsia" w:hint="eastAsia"/>
          <w:b/>
        </w:rPr>
        <w:t>方阵</w:t>
      </w:r>
      <w:r w:rsidRPr="00B23ECB">
        <w:rPr>
          <w:rFonts w:eastAsiaTheme="minorEastAsia" w:hint="eastAsia"/>
        </w:rPr>
        <w:t>（</w:t>
      </w:r>
      <w:r w:rsidRPr="00B23ECB">
        <w:rPr>
          <w:rFonts w:eastAsiaTheme="minorEastAsia"/>
        </w:rPr>
        <w:t>square</w:t>
      </w:r>
      <w:r w:rsidRPr="00B23ECB">
        <w:rPr>
          <w:rFonts w:eastAsiaTheme="minorEastAsia" w:hint="eastAsia"/>
        </w:rPr>
        <w:t>），即</w:t>
      </w:r>
      <w:r w:rsidR="00FE77E6" w:rsidRPr="00FE77E6">
        <w:rPr>
          <w:rFonts w:eastAsiaTheme="minorEastAsia"/>
          <w:position w:val="-6"/>
        </w:rPr>
        <w:object w:dxaOrig="620" w:dyaOrig="220">
          <v:shape id="_x0000_i1127" type="#_x0000_t75" style="width:30.75pt;height:11.25pt" o:ole="">
            <v:imagedata r:id="rId177" o:title=""/>
          </v:shape>
          <o:OLEObject Type="Embed" ProgID="Equation.DSMT4" ShapeID="_x0000_i1127" DrawAspect="Content" ObjectID="_1626111112" r:id="rId178"/>
        </w:object>
      </w:r>
      <w:r w:rsidRPr="00B23ECB">
        <w:rPr>
          <w:rFonts w:eastAsiaTheme="minorEastAsia" w:hint="eastAsia"/>
        </w:rPr>
        <w:t>，并且所有列向量都是线性无关的。一个列向量线性相关的方阵被称为</w:t>
      </w:r>
      <w:r w:rsidRPr="00FE77E6">
        <w:rPr>
          <w:rFonts w:eastAsiaTheme="minorEastAsia" w:hint="eastAsia"/>
          <w:b/>
        </w:rPr>
        <w:t>奇异的</w:t>
      </w:r>
      <w:r w:rsidRPr="00B23ECB">
        <w:rPr>
          <w:rFonts w:eastAsiaTheme="minorEastAsia" w:hint="eastAsia"/>
        </w:rPr>
        <w:t>（</w:t>
      </w:r>
      <w:r w:rsidRPr="00B23ECB">
        <w:rPr>
          <w:rFonts w:eastAsiaTheme="minorEastAsia"/>
        </w:rPr>
        <w:t>singular</w:t>
      </w:r>
      <w:r w:rsidRPr="00B23ECB">
        <w:rPr>
          <w:rFonts w:eastAsiaTheme="minorEastAsia" w:hint="eastAsia"/>
        </w:rPr>
        <w:t>）。</w:t>
      </w:r>
    </w:p>
    <w:p w:rsidR="00B23ECB" w:rsidRDefault="00B23ECB" w:rsidP="00B23ECB">
      <w:pPr>
        <w:spacing w:before="192" w:after="192"/>
        <w:ind w:firstLine="480"/>
        <w:rPr>
          <w:rFonts w:eastAsiaTheme="minorEastAsia"/>
        </w:rPr>
      </w:pPr>
      <w:r w:rsidRPr="00B23ECB">
        <w:rPr>
          <w:rFonts w:eastAsiaTheme="minorEastAsia" w:hint="eastAsia"/>
        </w:rPr>
        <w:t>如果矩阵</w:t>
      </w:r>
      <w:r w:rsidR="00FE77E6" w:rsidRPr="00970460">
        <w:rPr>
          <w:rFonts w:eastAsiaTheme="minorEastAsia"/>
          <w:position w:val="-4"/>
        </w:rPr>
        <w:object w:dxaOrig="260" w:dyaOrig="260">
          <v:shape id="_x0000_i1128" type="#_x0000_t75" style="width:12.75pt;height:12.75pt" o:ole="">
            <v:imagedata r:id="rId115" o:title=""/>
          </v:shape>
          <o:OLEObject Type="Embed" ProgID="Equation.DSMT4" ShapeID="_x0000_i1128" DrawAspect="Content" ObjectID="_1626111113" r:id="rId179"/>
        </w:object>
      </w:r>
      <w:r w:rsidRPr="00B23ECB">
        <w:rPr>
          <w:rFonts w:eastAsiaTheme="minorEastAsia" w:hint="eastAsia"/>
        </w:rPr>
        <w:t>不是一个方阵或者是一个奇异的方阵，该方程仍然可能有解。但是我们不能使用矩阵逆去求解。</w:t>
      </w:r>
    </w:p>
    <w:p w:rsidR="00B350E9" w:rsidRDefault="00B350E9" w:rsidP="00B350E9">
      <w:pPr>
        <w:pStyle w:val="2"/>
      </w:pPr>
      <w:r w:rsidRPr="00B350E9">
        <w:rPr>
          <w:rFonts w:hint="eastAsia"/>
        </w:rPr>
        <w:t>范数</w:t>
      </w:r>
    </w:p>
    <w:p w:rsidR="00B350E9" w:rsidRDefault="00281BEE" w:rsidP="00281BEE">
      <w:pPr>
        <w:spacing w:before="192" w:after="192"/>
        <w:ind w:firstLine="480"/>
        <w:rPr>
          <w:rFonts w:eastAsiaTheme="minorEastAsia"/>
        </w:rPr>
      </w:pPr>
      <w:r w:rsidRPr="00281BEE">
        <w:rPr>
          <w:rFonts w:eastAsiaTheme="minorEastAsia" w:hint="eastAsia"/>
        </w:rPr>
        <w:t>在机器学习中，我们经常使用被称为</w:t>
      </w:r>
      <w:r w:rsidRPr="00281BEE">
        <w:rPr>
          <w:rFonts w:eastAsiaTheme="minorEastAsia" w:hint="eastAsia"/>
          <w:b/>
        </w:rPr>
        <w:t>范数</w:t>
      </w:r>
      <w:r w:rsidRPr="00281BEE">
        <w:rPr>
          <w:rFonts w:eastAsiaTheme="minorEastAsia" w:hint="eastAsia"/>
        </w:rPr>
        <w:t>（</w:t>
      </w:r>
      <w:r w:rsidRPr="00281BEE">
        <w:rPr>
          <w:rFonts w:eastAsiaTheme="minorEastAsia"/>
        </w:rPr>
        <w:t>norm</w:t>
      </w:r>
      <w:r w:rsidRPr="00281BEE">
        <w:rPr>
          <w:rFonts w:eastAsiaTheme="minorEastAsia" w:hint="eastAsia"/>
        </w:rPr>
        <w:t>）的函数衡量向量大小。形式上，</w:t>
      </w:r>
      <w:r w:rsidRPr="00281BEE">
        <w:rPr>
          <w:rFonts w:eastAsiaTheme="minorEastAsia"/>
          <w:position w:val="-4"/>
        </w:rPr>
        <w:object w:dxaOrig="300" w:dyaOrig="300">
          <v:shape id="_x0000_i1129" type="#_x0000_t75" style="width:15pt;height:15pt" o:ole="">
            <v:imagedata r:id="rId180" o:title=""/>
          </v:shape>
          <o:OLEObject Type="Embed" ProgID="Equation.DSMT4" ShapeID="_x0000_i1129" DrawAspect="Content" ObjectID="_1626111114" r:id="rId181"/>
        </w:object>
      </w:r>
      <w:r w:rsidRPr="00281BEE">
        <w:rPr>
          <w:rFonts w:eastAsiaTheme="minorEastAsia" w:hint="eastAsia"/>
        </w:rPr>
        <w:t>范数定义如下</w:t>
      </w:r>
    </w:p>
    <w:p w:rsidR="00281BEE" w:rsidRDefault="00281BEE" w:rsidP="0042687A">
      <w:pPr>
        <w:pStyle w:val="af1"/>
      </w:pPr>
      <w:r>
        <w:tab/>
      </w:r>
      <w:r w:rsidRPr="00281BEE">
        <w:rPr>
          <w:position w:val="-30"/>
        </w:rPr>
        <w:object w:dxaOrig="1760" w:dyaOrig="859">
          <v:shape id="_x0000_i1130" type="#_x0000_t75" style="width:88.5pt;height:43.5pt" o:ole="">
            <v:imagedata r:id="rId182" o:title=""/>
          </v:shape>
          <o:OLEObject Type="Embed" ProgID="Equation.DSMT4" ShapeID="_x0000_i1130" DrawAspect="Content" ObjectID="_1626111115" r:id="rId183"/>
        </w:object>
      </w:r>
    </w:p>
    <w:p w:rsidR="00281BEE" w:rsidRDefault="00EE3A4E" w:rsidP="00281BEE">
      <w:pPr>
        <w:spacing w:before="192" w:after="192"/>
        <w:ind w:firstLine="480"/>
        <w:rPr>
          <w:rFonts w:eastAsiaTheme="minorEastAsia"/>
        </w:rPr>
      </w:pPr>
      <w:r>
        <w:rPr>
          <w:rFonts w:eastAsiaTheme="minorEastAsia" w:hint="eastAsia"/>
        </w:rPr>
        <w:t>其中</w:t>
      </w:r>
      <w:r w:rsidRPr="00EE3A4E">
        <w:rPr>
          <w:rFonts w:eastAsiaTheme="minorEastAsia"/>
          <w:position w:val="-10"/>
        </w:rPr>
        <w:object w:dxaOrig="1200" w:dyaOrig="320">
          <v:shape id="_x0000_i1131" type="#_x0000_t75" style="width:60pt;height:16.5pt" o:ole="">
            <v:imagedata r:id="rId184" o:title=""/>
          </v:shape>
          <o:OLEObject Type="Embed" ProgID="Equation.DSMT4" ShapeID="_x0000_i1131" DrawAspect="Content" ObjectID="_1626111116" r:id="rId185"/>
        </w:object>
      </w:r>
      <w:r>
        <w:rPr>
          <w:rFonts w:eastAsiaTheme="minorEastAsia" w:hint="eastAsia"/>
        </w:rPr>
        <w:t>。</w:t>
      </w:r>
    </w:p>
    <w:p w:rsidR="00EE3A4E" w:rsidRDefault="00E02EB5" w:rsidP="00E02EB5">
      <w:pPr>
        <w:spacing w:before="192" w:after="192"/>
        <w:ind w:firstLine="480"/>
        <w:rPr>
          <w:rFonts w:eastAsiaTheme="minorEastAsia"/>
        </w:rPr>
      </w:pPr>
      <w:r w:rsidRPr="00E02EB5">
        <w:rPr>
          <w:rFonts w:eastAsiaTheme="minorEastAsia" w:hint="eastAsia"/>
        </w:rPr>
        <w:t>范数是将向量映射到非负值的函数。直观上来说，向量</w:t>
      </w:r>
      <w:r w:rsidRPr="00AE082F">
        <w:rPr>
          <w:rFonts w:eastAsiaTheme="minorEastAsia"/>
          <w:position w:val="-6"/>
        </w:rPr>
        <w:object w:dxaOrig="220" w:dyaOrig="220">
          <v:shape id="_x0000_i1132" type="#_x0000_t75" style="width:11.25pt;height:11.25pt" o:ole="">
            <v:imagedata r:id="rId153" o:title=""/>
          </v:shape>
          <o:OLEObject Type="Embed" ProgID="Equation.DSMT4" ShapeID="_x0000_i1132" DrawAspect="Content" ObjectID="_1626111117" r:id="rId186"/>
        </w:object>
      </w:r>
      <w:r w:rsidRPr="00E02EB5">
        <w:rPr>
          <w:rFonts w:eastAsiaTheme="minorEastAsia" w:hint="eastAsia"/>
        </w:rPr>
        <w:t>的范数衡量从原点到点</w:t>
      </w:r>
      <w:r w:rsidRPr="00AE082F">
        <w:rPr>
          <w:rFonts w:eastAsiaTheme="minorEastAsia"/>
          <w:position w:val="-6"/>
        </w:rPr>
        <w:object w:dxaOrig="220" w:dyaOrig="220">
          <v:shape id="_x0000_i1133" type="#_x0000_t75" style="width:11.25pt;height:11.25pt" o:ole="">
            <v:imagedata r:id="rId153" o:title=""/>
          </v:shape>
          <o:OLEObject Type="Embed" ProgID="Equation.DSMT4" ShapeID="_x0000_i1133" DrawAspect="Content" ObjectID="_1626111118" r:id="rId187"/>
        </w:object>
      </w:r>
      <w:r w:rsidRPr="00E02EB5">
        <w:rPr>
          <w:rFonts w:eastAsiaTheme="minorEastAsia" w:hint="eastAsia"/>
        </w:rPr>
        <w:t>的距离。更严格地说，范数是满足下列性质的任意函数：</w:t>
      </w:r>
    </w:p>
    <w:p w:rsidR="00E02EB5" w:rsidRDefault="00853966" w:rsidP="0042687A">
      <w:pPr>
        <w:pStyle w:val="af1"/>
        <w:numPr>
          <w:ilvl w:val="0"/>
          <w:numId w:val="46"/>
        </w:numPr>
      </w:pPr>
      <w:r w:rsidRPr="00853966">
        <w:rPr>
          <w:position w:val="-10"/>
        </w:rPr>
        <w:object w:dxaOrig="1760" w:dyaOrig="320">
          <v:shape id="_x0000_i1134" type="#_x0000_t75" style="width:88.5pt;height:16.5pt" o:ole="">
            <v:imagedata r:id="rId188" o:title=""/>
          </v:shape>
          <o:OLEObject Type="Embed" ProgID="Equation.DSMT4" ShapeID="_x0000_i1134" DrawAspect="Content" ObjectID="_1626111119" r:id="rId189"/>
        </w:object>
      </w:r>
    </w:p>
    <w:p w:rsidR="00853966" w:rsidRDefault="00853966" w:rsidP="0042687A">
      <w:pPr>
        <w:pStyle w:val="af1"/>
        <w:numPr>
          <w:ilvl w:val="0"/>
          <w:numId w:val="47"/>
        </w:numPr>
      </w:pPr>
      <w:r w:rsidRPr="00853966">
        <w:rPr>
          <w:position w:val="-10"/>
        </w:rPr>
        <w:object w:dxaOrig="2340" w:dyaOrig="320">
          <v:shape id="_x0000_i1135" type="#_x0000_t75" style="width:117pt;height:16.5pt" o:ole="">
            <v:imagedata r:id="rId190" o:title=""/>
          </v:shape>
          <o:OLEObject Type="Embed" ProgID="Equation.DSMT4" ShapeID="_x0000_i1135" DrawAspect="Content" ObjectID="_1626111120" r:id="rId191"/>
        </w:object>
      </w:r>
    </w:p>
    <w:p w:rsidR="00853966" w:rsidRDefault="00853966" w:rsidP="00C906A8">
      <w:pPr>
        <w:pStyle w:val="af1"/>
        <w:numPr>
          <w:ilvl w:val="0"/>
          <w:numId w:val="47"/>
        </w:numPr>
      </w:pPr>
      <w:r w:rsidRPr="00853966">
        <w:rPr>
          <w:position w:val="-14"/>
        </w:rPr>
        <w:object w:dxaOrig="2560" w:dyaOrig="400">
          <v:shape id="_x0000_i1136" type="#_x0000_t75" style="width:127.5pt;height:20.25pt" o:ole="">
            <v:imagedata r:id="rId192" o:title=""/>
          </v:shape>
          <o:OLEObject Type="Embed" ProgID="Equation.DSMT4" ShapeID="_x0000_i1136" DrawAspect="Content" ObjectID="_1626111121" r:id="rId193"/>
        </w:object>
      </w:r>
    </w:p>
    <w:p w:rsidR="0028122E" w:rsidRDefault="0028122E" w:rsidP="0028122E">
      <w:pPr>
        <w:spacing w:before="192" w:after="192"/>
        <w:ind w:firstLine="480"/>
        <w:rPr>
          <w:rFonts w:eastAsiaTheme="minorEastAsia"/>
        </w:rPr>
      </w:pPr>
      <w:r w:rsidRPr="00281BEE">
        <w:rPr>
          <w:rFonts w:eastAsiaTheme="minorEastAsia"/>
          <w:position w:val="-4"/>
        </w:rPr>
        <w:object w:dxaOrig="279" w:dyaOrig="300">
          <v:shape id="_x0000_i1137" type="#_x0000_t75" style="width:13.5pt;height:15pt" o:ole="">
            <v:imagedata r:id="rId194" o:title=""/>
          </v:shape>
          <o:OLEObject Type="Embed" ProgID="Equation.DSMT4" ShapeID="_x0000_i1137" DrawAspect="Content" ObjectID="_1626111122" r:id="rId195"/>
        </w:object>
      </w:r>
      <w:r w:rsidRPr="0028122E">
        <w:rPr>
          <w:rFonts w:eastAsiaTheme="minorEastAsia" w:hint="eastAsia"/>
        </w:rPr>
        <w:t>范数被称为</w:t>
      </w:r>
      <w:r w:rsidRPr="0028122E">
        <w:rPr>
          <w:rFonts w:eastAsiaTheme="minorEastAsia" w:hint="eastAsia"/>
          <w:b/>
        </w:rPr>
        <w:t>欧几里得范数</w:t>
      </w:r>
      <w:r w:rsidRPr="0028122E">
        <w:rPr>
          <w:rFonts w:eastAsiaTheme="minorEastAsia" w:hint="eastAsia"/>
        </w:rPr>
        <w:t>（</w:t>
      </w:r>
      <w:r w:rsidRPr="0028122E">
        <w:rPr>
          <w:rFonts w:eastAsiaTheme="minorEastAsia"/>
        </w:rPr>
        <w:t>Euclidean norm</w:t>
      </w:r>
      <w:r w:rsidRPr="0028122E">
        <w:rPr>
          <w:rFonts w:eastAsiaTheme="minorEastAsia" w:hint="eastAsia"/>
        </w:rPr>
        <w:t>）</w:t>
      </w:r>
      <w:r>
        <w:rPr>
          <w:rFonts w:eastAsiaTheme="minorEastAsia" w:hint="eastAsia"/>
        </w:rPr>
        <w:t>；</w:t>
      </w:r>
    </w:p>
    <w:p w:rsidR="0028122E" w:rsidRDefault="002432B1" w:rsidP="0028122E">
      <w:pPr>
        <w:spacing w:before="192" w:after="192"/>
        <w:ind w:firstLine="480"/>
        <w:rPr>
          <w:rFonts w:eastAsiaTheme="minorEastAsia"/>
        </w:rPr>
      </w:pPr>
      <w:r w:rsidRPr="00281BEE">
        <w:rPr>
          <w:rFonts w:eastAsiaTheme="minorEastAsia"/>
          <w:position w:val="-4"/>
        </w:rPr>
        <w:object w:dxaOrig="240" w:dyaOrig="300">
          <v:shape id="_x0000_i1138" type="#_x0000_t75" style="width:11.25pt;height:15pt" o:ole="">
            <v:imagedata r:id="rId196" o:title=""/>
          </v:shape>
          <o:OLEObject Type="Embed" ProgID="Equation.DSMT4" ShapeID="_x0000_i1138" DrawAspect="Content" ObjectID="_1626111123" r:id="rId197"/>
        </w:object>
      </w:r>
      <w:r w:rsidRPr="002432B1">
        <w:rPr>
          <w:rFonts w:eastAsiaTheme="minorEastAsia" w:hint="eastAsia"/>
        </w:rPr>
        <w:t>范数</w:t>
      </w:r>
      <w:r>
        <w:rPr>
          <w:rFonts w:eastAsiaTheme="minorEastAsia" w:hint="eastAsia"/>
        </w:rPr>
        <w:t>：</w:t>
      </w:r>
      <w:r w:rsidR="00003ABC" w:rsidRPr="00003ABC">
        <w:rPr>
          <w:rFonts w:eastAsiaTheme="minorEastAsia"/>
          <w:position w:val="-28"/>
        </w:rPr>
        <w:object w:dxaOrig="1219" w:dyaOrig="540">
          <v:shape id="_x0000_i1139" type="#_x0000_t75" style="width:60.75pt;height:27pt" o:ole="">
            <v:imagedata r:id="rId198" o:title=""/>
          </v:shape>
          <o:OLEObject Type="Embed" ProgID="Equation.DSMT4" ShapeID="_x0000_i1139" DrawAspect="Content" ObjectID="_1626111124" r:id="rId199"/>
        </w:object>
      </w:r>
    </w:p>
    <w:p w:rsidR="00003ABC" w:rsidRDefault="00A85947" w:rsidP="00514CE2">
      <w:pPr>
        <w:spacing w:before="192" w:after="192"/>
        <w:ind w:firstLine="480"/>
        <w:rPr>
          <w:rFonts w:ascii="宋体" w:eastAsiaTheme="minorEastAsia" w:hAnsi="宋体" w:cs="宋体"/>
        </w:rPr>
      </w:pPr>
      <w:r w:rsidRPr="00281BEE">
        <w:rPr>
          <w:rFonts w:eastAsiaTheme="minorEastAsia"/>
          <w:position w:val="-4"/>
        </w:rPr>
        <w:object w:dxaOrig="300" w:dyaOrig="300">
          <v:shape id="_x0000_i1140" type="#_x0000_t75" style="width:15pt;height:15pt" o:ole="">
            <v:imagedata r:id="rId200" o:title=""/>
          </v:shape>
          <o:OLEObject Type="Embed" ProgID="Equation.DSMT4" ShapeID="_x0000_i1140" DrawAspect="Content" ObjectID="_1626111125" r:id="rId201"/>
        </w:object>
      </w:r>
      <w:r w:rsidR="00514CE2" w:rsidRPr="00514CE2">
        <w:rPr>
          <w:rFonts w:ascii="宋体" w:eastAsiaTheme="minorEastAsia" w:hAnsi="宋体" w:cs="宋体" w:hint="eastAsia"/>
        </w:rPr>
        <w:t>范数，也被称为最大范数（</w:t>
      </w:r>
      <w:r w:rsidR="00514CE2" w:rsidRPr="00514CE2">
        <w:rPr>
          <w:rFonts w:eastAsiaTheme="minorEastAsia"/>
        </w:rPr>
        <w:t>max</w:t>
      </w:r>
      <w:r w:rsidR="00514CE2">
        <w:rPr>
          <w:rFonts w:eastAsiaTheme="minorEastAsia"/>
        </w:rPr>
        <w:t xml:space="preserve"> </w:t>
      </w:r>
      <w:r w:rsidR="00514CE2" w:rsidRPr="00514CE2">
        <w:rPr>
          <w:rFonts w:eastAsiaTheme="minorEastAsia"/>
        </w:rPr>
        <w:t>norm</w:t>
      </w:r>
      <w:r w:rsidR="00514CE2" w:rsidRPr="00514CE2">
        <w:rPr>
          <w:rFonts w:ascii="宋体" w:eastAsiaTheme="minorEastAsia" w:hAnsi="宋体" w:cs="宋体" w:hint="eastAsia"/>
        </w:rPr>
        <w:t>）</w:t>
      </w:r>
      <w:r>
        <w:rPr>
          <w:rFonts w:ascii="宋体" w:eastAsiaTheme="minorEastAsia" w:hAnsi="宋体" w:cs="宋体" w:hint="eastAsia"/>
        </w:rPr>
        <w:t>：</w:t>
      </w:r>
      <w:r w:rsidRPr="00A85947">
        <w:rPr>
          <w:rFonts w:ascii="宋体" w:eastAsiaTheme="minorEastAsia" w:hAnsi="宋体" w:cs="宋体"/>
          <w:position w:val="-28"/>
        </w:rPr>
        <w:object w:dxaOrig="1440" w:dyaOrig="540">
          <v:shape id="_x0000_i1141" type="#_x0000_t75" style="width:1in;height:27pt" o:ole="">
            <v:imagedata r:id="rId202" o:title=""/>
          </v:shape>
          <o:OLEObject Type="Embed" ProgID="Equation.DSMT4" ShapeID="_x0000_i1141" DrawAspect="Content" ObjectID="_1626111126" r:id="rId203"/>
        </w:object>
      </w:r>
    </w:p>
    <w:p w:rsidR="00A85947" w:rsidRDefault="00A72D8A" w:rsidP="00A72D8A">
      <w:pPr>
        <w:spacing w:before="192" w:after="192"/>
        <w:ind w:firstLine="480"/>
        <w:rPr>
          <w:rFonts w:eastAsiaTheme="minorEastAsia"/>
        </w:rPr>
      </w:pPr>
      <w:r w:rsidRPr="00A72D8A">
        <w:rPr>
          <w:rFonts w:eastAsiaTheme="minorEastAsia" w:hint="eastAsia"/>
        </w:rPr>
        <w:t>有时候我们可能也希望衡量矩阵的大小。在深度学习中，最常见的做法是使用</w:t>
      </w:r>
      <w:r w:rsidRPr="00D349AC">
        <w:rPr>
          <w:rFonts w:eastAsiaTheme="minorEastAsia"/>
          <w:b/>
        </w:rPr>
        <w:t>Frobenius</w:t>
      </w:r>
      <w:r w:rsidRPr="00D349AC">
        <w:rPr>
          <w:rFonts w:eastAsiaTheme="minorEastAsia" w:hint="eastAsia"/>
          <w:b/>
        </w:rPr>
        <w:t>范数</w:t>
      </w:r>
      <w:r w:rsidRPr="00A72D8A">
        <w:rPr>
          <w:rFonts w:eastAsiaTheme="minorEastAsia" w:hint="eastAsia"/>
        </w:rPr>
        <w:t>（</w:t>
      </w:r>
      <w:r w:rsidRPr="00A72D8A">
        <w:rPr>
          <w:rFonts w:eastAsiaTheme="minorEastAsia"/>
        </w:rPr>
        <w:t>Frobenius norm</w:t>
      </w:r>
      <w:r w:rsidRPr="00A72D8A">
        <w:rPr>
          <w:rFonts w:eastAsiaTheme="minorEastAsia" w:hint="eastAsia"/>
        </w:rPr>
        <w:t>），</w:t>
      </w:r>
      <w:r w:rsidR="00D349AC" w:rsidRPr="00D349AC">
        <w:rPr>
          <w:rFonts w:eastAsiaTheme="minorEastAsia"/>
          <w:position w:val="-32"/>
        </w:rPr>
        <w:object w:dxaOrig="1560" w:dyaOrig="639">
          <v:shape id="_x0000_i1142" type="#_x0000_t75" style="width:78pt;height:31.5pt" o:ole="">
            <v:imagedata r:id="rId204" o:title=""/>
          </v:shape>
          <o:OLEObject Type="Embed" ProgID="Equation.DSMT4" ShapeID="_x0000_i1142" DrawAspect="Content" ObjectID="_1626111127" r:id="rId205"/>
        </w:object>
      </w:r>
      <w:r w:rsidR="00D349AC">
        <w:rPr>
          <w:rFonts w:eastAsiaTheme="minorEastAsia" w:hint="eastAsia"/>
        </w:rPr>
        <w:t>。</w:t>
      </w:r>
    </w:p>
    <w:p w:rsidR="00D349AC" w:rsidRDefault="00D349AC" w:rsidP="00A72D8A">
      <w:pPr>
        <w:spacing w:before="192" w:after="192"/>
        <w:ind w:firstLine="480"/>
        <w:rPr>
          <w:rFonts w:eastAsiaTheme="minorEastAsia"/>
        </w:rPr>
      </w:pPr>
      <w:r w:rsidRPr="00D349AC">
        <w:rPr>
          <w:rFonts w:eastAsiaTheme="minorEastAsia" w:hint="eastAsia"/>
        </w:rPr>
        <w:t>两个向量的</w:t>
      </w:r>
      <w:r w:rsidRPr="00E13270">
        <w:rPr>
          <w:rFonts w:eastAsiaTheme="minorEastAsia" w:hint="eastAsia"/>
          <w:b/>
        </w:rPr>
        <w:t>点积</w:t>
      </w:r>
      <w:r w:rsidRPr="00D349AC">
        <w:rPr>
          <w:rFonts w:eastAsiaTheme="minorEastAsia" w:hint="eastAsia"/>
        </w:rPr>
        <w:t>（</w:t>
      </w:r>
      <w:r w:rsidRPr="00D349AC">
        <w:rPr>
          <w:rFonts w:eastAsiaTheme="minorEastAsia"/>
        </w:rPr>
        <w:t>dot product</w:t>
      </w:r>
      <w:r w:rsidRPr="00D349AC">
        <w:rPr>
          <w:rFonts w:eastAsiaTheme="minorEastAsia" w:hint="eastAsia"/>
        </w:rPr>
        <w:t>）可以用范数来表示。具体地，</w:t>
      </w:r>
    </w:p>
    <w:p w:rsidR="001C40E0" w:rsidRDefault="001C40E0" w:rsidP="001C40E0">
      <w:pPr>
        <w:pStyle w:val="af1"/>
      </w:pPr>
      <w:r>
        <w:tab/>
      </w:r>
      <w:r w:rsidRPr="001C40E0">
        <w:rPr>
          <w:position w:val="-14"/>
        </w:rPr>
        <w:object w:dxaOrig="2040" w:dyaOrig="400">
          <v:shape id="_x0000_i1143" type="#_x0000_t75" style="width:102pt;height:20.25pt" o:ole="">
            <v:imagedata r:id="rId206" o:title=""/>
          </v:shape>
          <o:OLEObject Type="Embed" ProgID="Equation.DSMT4" ShapeID="_x0000_i1143" DrawAspect="Content" ObjectID="_1626111128" r:id="rId207"/>
        </w:object>
      </w:r>
    </w:p>
    <w:p w:rsidR="00E46F7D" w:rsidRDefault="00E46F7D" w:rsidP="00E46F7D">
      <w:pPr>
        <w:spacing w:before="192" w:after="192"/>
        <w:ind w:firstLine="480"/>
        <w:rPr>
          <w:rFonts w:eastAsiaTheme="minorEastAsia"/>
        </w:rPr>
      </w:pPr>
      <w:r>
        <w:rPr>
          <w:rFonts w:eastAsiaTheme="minorEastAsia" w:hint="eastAsia"/>
        </w:rPr>
        <w:t>其中</w:t>
      </w:r>
      <w:r w:rsidR="008B5F61" w:rsidRPr="008B5F61">
        <w:rPr>
          <w:rFonts w:eastAsiaTheme="minorEastAsia"/>
          <w:position w:val="-6"/>
        </w:rPr>
        <w:object w:dxaOrig="200" w:dyaOrig="279">
          <v:shape id="_x0000_i1144" type="#_x0000_t75" style="width:10.5pt;height:13.5pt" o:ole="">
            <v:imagedata r:id="rId208" o:title=""/>
          </v:shape>
          <o:OLEObject Type="Embed" ProgID="Equation.DSMT4" ShapeID="_x0000_i1144" DrawAspect="Content" ObjectID="_1626111129" r:id="rId209"/>
        </w:object>
      </w:r>
      <w:r>
        <w:rPr>
          <w:rFonts w:eastAsiaTheme="minorEastAsia"/>
        </w:rPr>
        <w:t>表示</w:t>
      </w:r>
      <w:r w:rsidR="008B5F61" w:rsidRPr="008B5F61">
        <w:rPr>
          <w:rFonts w:eastAsiaTheme="minorEastAsia"/>
          <w:position w:val="-6"/>
        </w:rPr>
        <w:object w:dxaOrig="220" w:dyaOrig="220">
          <v:shape id="_x0000_i1145" type="#_x0000_t75" style="width:11.25pt;height:11.25pt" o:ole="">
            <v:imagedata r:id="rId210" o:title=""/>
          </v:shape>
          <o:OLEObject Type="Embed" ProgID="Equation.DSMT4" ShapeID="_x0000_i1145" DrawAspect="Content" ObjectID="_1626111130" r:id="rId211"/>
        </w:object>
      </w:r>
      <w:r>
        <w:rPr>
          <w:rFonts w:eastAsiaTheme="minorEastAsia"/>
        </w:rPr>
        <w:t>和</w:t>
      </w:r>
      <w:r w:rsidR="008B5F61" w:rsidRPr="008B5F61">
        <w:rPr>
          <w:rFonts w:eastAsiaTheme="minorEastAsia"/>
          <w:position w:val="-10"/>
        </w:rPr>
        <w:object w:dxaOrig="220" w:dyaOrig="260">
          <v:shape id="_x0000_i1146" type="#_x0000_t75" style="width:11.25pt;height:12.75pt" o:ole="">
            <v:imagedata r:id="rId212" o:title=""/>
          </v:shape>
          <o:OLEObject Type="Embed" ProgID="Equation.DSMT4" ShapeID="_x0000_i1146" DrawAspect="Content" ObjectID="_1626111131" r:id="rId213"/>
        </w:object>
      </w:r>
      <w:r>
        <w:rPr>
          <w:rFonts w:eastAsiaTheme="minorEastAsia"/>
        </w:rPr>
        <w:t>的夹角。</w:t>
      </w:r>
    </w:p>
    <w:p w:rsidR="00E114DD" w:rsidRDefault="00E114DD" w:rsidP="003464AA">
      <w:pPr>
        <w:pStyle w:val="2"/>
      </w:pPr>
      <w:r w:rsidRPr="00E114DD">
        <w:rPr>
          <w:rFonts w:hint="eastAsia"/>
        </w:rPr>
        <w:t>特殊类型的矩阵和向量</w:t>
      </w:r>
    </w:p>
    <w:p w:rsidR="003464AA" w:rsidRDefault="004E1E92" w:rsidP="00876346">
      <w:pPr>
        <w:spacing w:before="192" w:after="192"/>
        <w:ind w:firstLine="480"/>
        <w:rPr>
          <w:rFonts w:eastAsiaTheme="minorEastAsia"/>
        </w:rPr>
      </w:pPr>
      <w:r w:rsidRPr="004E1E92">
        <w:rPr>
          <w:rFonts w:eastAsiaTheme="minorEastAsia" w:hint="eastAsia"/>
        </w:rPr>
        <w:t>对角矩阵（</w:t>
      </w:r>
      <w:r w:rsidRPr="004E1E92">
        <w:rPr>
          <w:rFonts w:eastAsiaTheme="minorEastAsia"/>
        </w:rPr>
        <w:t>diagonal matrix</w:t>
      </w:r>
      <w:r w:rsidRPr="004E1E92">
        <w:rPr>
          <w:rFonts w:eastAsiaTheme="minorEastAsia" w:hint="eastAsia"/>
        </w:rPr>
        <w:t>）只在主对角线上含有非零元素，其他位置都是零。</w:t>
      </w:r>
      <w:r w:rsidR="00876346" w:rsidRPr="00876346">
        <w:rPr>
          <w:rFonts w:eastAsiaTheme="minorEastAsia" w:hint="eastAsia"/>
        </w:rPr>
        <w:t>我们用</w:t>
      </w:r>
      <w:r w:rsidR="004A1FD2">
        <w:rPr>
          <w:rFonts w:eastAsiaTheme="minorEastAsia"/>
        </w:rPr>
        <w:t>diag(</w:t>
      </w:r>
      <w:r w:rsidR="004A1FD2" w:rsidRPr="004A1FD2">
        <w:rPr>
          <w:rFonts w:eastAsiaTheme="minorEastAsia"/>
          <w:position w:val="-6"/>
        </w:rPr>
        <w:object w:dxaOrig="200" w:dyaOrig="220">
          <v:shape id="_x0000_i1147" type="#_x0000_t75" style="width:10.5pt;height:11.25pt" o:ole="">
            <v:imagedata r:id="rId214" o:title=""/>
          </v:shape>
          <o:OLEObject Type="Embed" ProgID="Equation.DSMT4" ShapeID="_x0000_i1147" DrawAspect="Content" ObjectID="_1626111132" r:id="rId215"/>
        </w:object>
      </w:r>
      <w:r w:rsidR="00876346">
        <w:rPr>
          <w:rFonts w:eastAsiaTheme="minorEastAsia"/>
        </w:rPr>
        <w:t>)</w:t>
      </w:r>
      <w:r w:rsidR="00876346" w:rsidRPr="00876346">
        <w:rPr>
          <w:rFonts w:eastAsiaTheme="minorEastAsia" w:hint="eastAsia"/>
        </w:rPr>
        <w:t>表示一个对角元素由向量</w:t>
      </w:r>
      <w:r w:rsidR="004A1FD2" w:rsidRPr="004A1FD2">
        <w:rPr>
          <w:rFonts w:eastAsiaTheme="minorEastAsia"/>
          <w:position w:val="-6"/>
        </w:rPr>
        <w:object w:dxaOrig="200" w:dyaOrig="220">
          <v:shape id="_x0000_i1148" type="#_x0000_t75" style="width:10.5pt;height:11.25pt" o:ole="">
            <v:imagedata r:id="rId216" o:title=""/>
          </v:shape>
          <o:OLEObject Type="Embed" ProgID="Equation.DSMT4" ShapeID="_x0000_i1148" DrawAspect="Content" ObjectID="_1626111133" r:id="rId217"/>
        </w:object>
      </w:r>
      <w:r w:rsidR="00876346" w:rsidRPr="00876346">
        <w:rPr>
          <w:rFonts w:eastAsiaTheme="minorEastAsia" w:hint="eastAsia"/>
        </w:rPr>
        <w:t>中元素给定的对角方阵。</w:t>
      </w:r>
    </w:p>
    <w:p w:rsidR="00A25791" w:rsidRDefault="00A25791" w:rsidP="00876346">
      <w:pPr>
        <w:spacing w:before="192" w:after="192"/>
        <w:ind w:firstLine="480"/>
        <w:rPr>
          <w:rFonts w:eastAsiaTheme="minorEastAsia"/>
        </w:rPr>
      </w:pPr>
      <w:r w:rsidRPr="00A25791">
        <w:rPr>
          <w:rFonts w:eastAsiaTheme="minorEastAsia" w:hint="eastAsia"/>
        </w:rPr>
        <w:t>对称（</w:t>
      </w:r>
      <w:r w:rsidRPr="00A25791">
        <w:rPr>
          <w:rFonts w:eastAsiaTheme="minorEastAsia"/>
        </w:rPr>
        <w:t>symmetric</w:t>
      </w:r>
      <w:r w:rsidRPr="00A25791">
        <w:rPr>
          <w:rFonts w:eastAsiaTheme="minorEastAsia" w:hint="eastAsia"/>
        </w:rPr>
        <w:t>）矩阵是转置和自己相等的矩阵：</w:t>
      </w:r>
      <w:r w:rsidR="00D77077" w:rsidRPr="00D77077">
        <w:rPr>
          <w:rFonts w:eastAsiaTheme="minorEastAsia"/>
          <w:position w:val="-4"/>
        </w:rPr>
        <w:object w:dxaOrig="639" w:dyaOrig="300">
          <v:shape id="_x0000_i1149" type="#_x0000_t75" style="width:31.5pt;height:15pt" o:ole="">
            <v:imagedata r:id="rId218" o:title=""/>
          </v:shape>
          <o:OLEObject Type="Embed" ProgID="Equation.DSMT4" ShapeID="_x0000_i1149" DrawAspect="Content" ObjectID="_1626111134" r:id="rId219"/>
        </w:object>
      </w:r>
      <w:r w:rsidR="00D77077">
        <w:rPr>
          <w:rFonts w:eastAsiaTheme="minorEastAsia" w:hint="eastAsia"/>
        </w:rPr>
        <w:t>。</w:t>
      </w:r>
    </w:p>
    <w:p w:rsidR="00B374A1" w:rsidRDefault="009F4C8D" w:rsidP="006C730F">
      <w:pPr>
        <w:spacing w:before="192" w:after="192"/>
        <w:ind w:firstLine="482"/>
        <w:rPr>
          <w:rFonts w:eastAsiaTheme="minorEastAsia"/>
        </w:rPr>
      </w:pPr>
      <w:r w:rsidRPr="005C3835">
        <w:rPr>
          <w:rFonts w:eastAsiaTheme="minorEastAsia" w:hint="eastAsia"/>
          <w:b/>
        </w:rPr>
        <w:t>单位向量</w:t>
      </w:r>
      <w:r w:rsidRPr="009F4C8D">
        <w:rPr>
          <w:rFonts w:eastAsiaTheme="minorEastAsia" w:hint="eastAsia"/>
        </w:rPr>
        <w:t>（</w:t>
      </w:r>
      <w:r w:rsidRPr="009F4C8D">
        <w:rPr>
          <w:rFonts w:eastAsiaTheme="minorEastAsia"/>
        </w:rPr>
        <w:t>unit vector</w:t>
      </w:r>
      <w:r w:rsidRPr="009F4C8D">
        <w:rPr>
          <w:rFonts w:eastAsiaTheme="minorEastAsia" w:hint="eastAsia"/>
        </w:rPr>
        <w:t>）是具有</w:t>
      </w:r>
      <w:r w:rsidRPr="005C3835">
        <w:rPr>
          <w:rFonts w:eastAsiaTheme="minorEastAsia" w:hint="eastAsia"/>
          <w:b/>
        </w:rPr>
        <w:t>单位范数</w:t>
      </w:r>
      <w:r w:rsidRPr="009F4C8D">
        <w:rPr>
          <w:rFonts w:eastAsiaTheme="minorEastAsia" w:hint="eastAsia"/>
        </w:rPr>
        <w:t>（</w:t>
      </w:r>
      <w:r w:rsidRPr="009F4C8D">
        <w:rPr>
          <w:rFonts w:eastAsiaTheme="minorEastAsia"/>
        </w:rPr>
        <w:t>unit norm</w:t>
      </w:r>
      <w:r w:rsidRPr="009F4C8D">
        <w:rPr>
          <w:rFonts w:eastAsiaTheme="minorEastAsia" w:hint="eastAsia"/>
        </w:rPr>
        <w:t>）的向量：</w:t>
      </w:r>
      <w:r w:rsidR="005C3835" w:rsidRPr="005C3835">
        <w:rPr>
          <w:rFonts w:eastAsiaTheme="minorEastAsia"/>
          <w:position w:val="-14"/>
        </w:rPr>
        <w:object w:dxaOrig="780" w:dyaOrig="400">
          <v:shape id="_x0000_i1150" type="#_x0000_t75" style="width:39pt;height:20.25pt" o:ole="">
            <v:imagedata r:id="rId220" o:title=""/>
          </v:shape>
          <o:OLEObject Type="Embed" ProgID="Equation.DSMT4" ShapeID="_x0000_i1150" DrawAspect="Content" ObjectID="_1626111135" r:id="rId221"/>
        </w:object>
      </w:r>
      <w:r w:rsidR="005C3835">
        <w:rPr>
          <w:rFonts w:eastAsiaTheme="minorEastAsia" w:hint="eastAsia"/>
        </w:rPr>
        <w:t>。</w:t>
      </w:r>
    </w:p>
    <w:p w:rsidR="009F4C8D" w:rsidRDefault="00B374A1" w:rsidP="006C730F">
      <w:pPr>
        <w:spacing w:before="192" w:after="192"/>
        <w:ind w:firstLine="480"/>
        <w:rPr>
          <w:rFonts w:eastAsiaTheme="minorEastAsia"/>
        </w:rPr>
      </w:pPr>
      <w:r w:rsidRPr="00B374A1">
        <w:rPr>
          <w:rFonts w:eastAsiaTheme="minorEastAsia" w:hint="eastAsia"/>
        </w:rPr>
        <w:t>如果</w:t>
      </w:r>
      <w:r w:rsidRPr="00B374A1">
        <w:rPr>
          <w:rFonts w:eastAsiaTheme="minorEastAsia"/>
          <w:position w:val="-10"/>
        </w:rPr>
        <w:object w:dxaOrig="480" w:dyaOrig="360">
          <v:shape id="_x0000_i1151" type="#_x0000_t75" style="width:24pt;height:18.75pt" o:ole="">
            <v:imagedata r:id="rId222" o:title=""/>
          </v:shape>
          <o:OLEObject Type="Embed" ProgID="Equation.DSMT4" ShapeID="_x0000_i1151" DrawAspect="Content" ObjectID="_1626111136" r:id="rId223"/>
        </w:object>
      </w:r>
      <w:r w:rsidRPr="00B374A1">
        <w:rPr>
          <w:rFonts w:eastAsiaTheme="minorEastAsia"/>
        </w:rPr>
        <w:t>=0</w:t>
      </w:r>
      <w:r w:rsidRPr="00B374A1">
        <w:rPr>
          <w:rFonts w:eastAsiaTheme="minorEastAsia" w:hint="eastAsia"/>
        </w:rPr>
        <w:t>，那么向量</w:t>
      </w:r>
      <w:r w:rsidRPr="00AE082F">
        <w:rPr>
          <w:rFonts w:eastAsiaTheme="minorEastAsia"/>
          <w:position w:val="-6"/>
        </w:rPr>
        <w:object w:dxaOrig="220" w:dyaOrig="220">
          <v:shape id="_x0000_i1152" type="#_x0000_t75" style="width:11.25pt;height:11.25pt" o:ole="">
            <v:imagedata r:id="rId153" o:title=""/>
          </v:shape>
          <o:OLEObject Type="Embed" ProgID="Equation.DSMT4" ShapeID="_x0000_i1152" DrawAspect="Content" ObjectID="_1626111137" r:id="rId224"/>
        </w:object>
      </w:r>
      <w:r w:rsidRPr="00B374A1">
        <w:rPr>
          <w:rFonts w:eastAsiaTheme="minorEastAsia" w:hint="eastAsia"/>
        </w:rPr>
        <w:t>和向量</w:t>
      </w:r>
      <w:r w:rsidRPr="00B374A1">
        <w:rPr>
          <w:rFonts w:eastAsiaTheme="minorEastAsia"/>
          <w:position w:val="-10"/>
        </w:rPr>
        <w:object w:dxaOrig="220" w:dyaOrig="260">
          <v:shape id="_x0000_i1153" type="#_x0000_t75" style="width:11.25pt;height:12.75pt" o:ole="">
            <v:imagedata r:id="rId225" o:title=""/>
          </v:shape>
          <o:OLEObject Type="Embed" ProgID="Equation.DSMT4" ShapeID="_x0000_i1153" DrawAspect="Content" ObjectID="_1626111138" r:id="rId226"/>
        </w:object>
      </w:r>
      <w:r w:rsidRPr="00B374A1">
        <w:rPr>
          <w:rFonts w:eastAsiaTheme="minorEastAsia" w:hint="eastAsia"/>
        </w:rPr>
        <w:t>互相正交（</w:t>
      </w:r>
      <w:r w:rsidRPr="00B374A1">
        <w:rPr>
          <w:rFonts w:eastAsiaTheme="minorEastAsia"/>
        </w:rPr>
        <w:t>orthogonal</w:t>
      </w:r>
      <w:r w:rsidRPr="00B374A1">
        <w:rPr>
          <w:rFonts w:eastAsiaTheme="minorEastAsia" w:hint="eastAsia"/>
        </w:rPr>
        <w:t>）。</w:t>
      </w:r>
      <w:r w:rsidR="006C730F" w:rsidRPr="006C730F">
        <w:rPr>
          <w:rFonts w:eastAsiaTheme="minorEastAsia" w:hint="eastAsia"/>
        </w:rPr>
        <w:t>如果这些向量不仅互相正交，并且范数都为</w:t>
      </w:r>
      <w:r w:rsidR="006C730F" w:rsidRPr="006C730F">
        <w:rPr>
          <w:rFonts w:eastAsiaTheme="minorEastAsia"/>
        </w:rPr>
        <w:t>1</w:t>
      </w:r>
      <w:r w:rsidR="006C730F" w:rsidRPr="006C730F">
        <w:rPr>
          <w:rFonts w:eastAsiaTheme="minorEastAsia" w:hint="eastAsia"/>
        </w:rPr>
        <w:t>，那么我们称它们是</w:t>
      </w:r>
      <w:r w:rsidR="006C730F" w:rsidRPr="006C730F">
        <w:rPr>
          <w:rFonts w:eastAsiaTheme="minorEastAsia" w:hint="eastAsia"/>
          <w:b/>
        </w:rPr>
        <w:t>标准正交</w:t>
      </w:r>
      <w:r w:rsidR="006C730F" w:rsidRPr="006C730F">
        <w:rPr>
          <w:rFonts w:eastAsiaTheme="minorEastAsia" w:hint="eastAsia"/>
        </w:rPr>
        <w:t>（</w:t>
      </w:r>
      <w:r w:rsidR="006C730F" w:rsidRPr="006C730F">
        <w:rPr>
          <w:rFonts w:eastAsiaTheme="minorEastAsia"/>
        </w:rPr>
        <w:t>orthonormal</w:t>
      </w:r>
      <w:r w:rsidR="006C730F" w:rsidRPr="006C730F">
        <w:rPr>
          <w:rFonts w:eastAsiaTheme="minorEastAsia" w:hint="eastAsia"/>
        </w:rPr>
        <w:t>）。</w:t>
      </w:r>
    </w:p>
    <w:p w:rsidR="006C730F" w:rsidRDefault="006C730F" w:rsidP="00876346">
      <w:pPr>
        <w:spacing w:before="192" w:after="192"/>
        <w:ind w:firstLine="482"/>
        <w:rPr>
          <w:rFonts w:eastAsiaTheme="minorEastAsia"/>
        </w:rPr>
      </w:pPr>
      <w:r w:rsidRPr="0078586E">
        <w:rPr>
          <w:rFonts w:eastAsiaTheme="minorEastAsia"/>
          <w:b/>
        </w:rPr>
        <w:t>正交矩阵</w:t>
      </w:r>
      <w:r w:rsidRPr="006C730F">
        <w:rPr>
          <w:rFonts w:eastAsiaTheme="minorEastAsia"/>
        </w:rPr>
        <w:t>（</w:t>
      </w:r>
      <w:r w:rsidRPr="006C730F">
        <w:rPr>
          <w:rFonts w:eastAsiaTheme="minorEastAsia"/>
        </w:rPr>
        <w:t>orthogonal matrix</w:t>
      </w:r>
      <w:r w:rsidRPr="006C730F">
        <w:rPr>
          <w:rFonts w:eastAsiaTheme="minorEastAsia"/>
        </w:rPr>
        <w:t>）是指行向量和列向量是分别标准正交的方阵：</w:t>
      </w:r>
    </w:p>
    <w:p w:rsidR="00540198" w:rsidRDefault="00540198" w:rsidP="00540198">
      <w:pPr>
        <w:pStyle w:val="af1"/>
      </w:pPr>
      <w:r>
        <w:tab/>
      </w:r>
      <w:r w:rsidRPr="00540198">
        <w:rPr>
          <w:position w:val="-4"/>
        </w:rPr>
        <w:object w:dxaOrig="1600" w:dyaOrig="300">
          <v:shape id="_x0000_i1154" type="#_x0000_t75" style="width:80.25pt;height:15pt" o:ole="">
            <v:imagedata r:id="rId227" o:title=""/>
          </v:shape>
          <o:OLEObject Type="Embed" ProgID="Equation.DSMT4" ShapeID="_x0000_i1154" DrawAspect="Content" ObjectID="_1626111139" r:id="rId228"/>
        </w:object>
      </w:r>
    </w:p>
    <w:p w:rsidR="00540198" w:rsidRDefault="00FF4283" w:rsidP="00540198">
      <w:pPr>
        <w:spacing w:before="192" w:after="192"/>
        <w:ind w:firstLine="480"/>
        <w:rPr>
          <w:rFonts w:eastAsiaTheme="minorEastAsia"/>
        </w:rPr>
      </w:pPr>
      <w:r>
        <w:rPr>
          <w:rFonts w:eastAsiaTheme="minorEastAsia" w:hint="eastAsia"/>
        </w:rPr>
        <w:t>这</w:t>
      </w:r>
      <w:r>
        <w:rPr>
          <w:rFonts w:eastAsiaTheme="minorEastAsia"/>
        </w:rPr>
        <w:t>意味着</w:t>
      </w:r>
    </w:p>
    <w:p w:rsidR="00FF4283" w:rsidRDefault="0098275F" w:rsidP="0098275F">
      <w:pPr>
        <w:pStyle w:val="af1"/>
      </w:pPr>
      <w:r>
        <w:tab/>
      </w:r>
      <w:r w:rsidRPr="0098275F">
        <w:rPr>
          <w:position w:val="-4"/>
        </w:rPr>
        <w:object w:dxaOrig="940" w:dyaOrig="300">
          <v:shape id="_x0000_i1155" type="#_x0000_t75" style="width:46.5pt;height:15pt" o:ole="">
            <v:imagedata r:id="rId229" o:title=""/>
          </v:shape>
          <o:OLEObject Type="Embed" ProgID="Equation.DSMT4" ShapeID="_x0000_i1155" DrawAspect="Content" ObjectID="_1626111140" r:id="rId230"/>
        </w:object>
      </w:r>
    </w:p>
    <w:p w:rsidR="00F643C0" w:rsidRDefault="007103E7" w:rsidP="007103E7">
      <w:pPr>
        <w:pStyle w:val="2"/>
      </w:pPr>
      <w:r w:rsidRPr="007103E7">
        <w:rPr>
          <w:rFonts w:hint="eastAsia"/>
        </w:rPr>
        <w:t>特征分解</w:t>
      </w:r>
    </w:p>
    <w:p w:rsidR="007103E7" w:rsidRDefault="00821864" w:rsidP="00821864">
      <w:pPr>
        <w:spacing w:before="192" w:after="192"/>
        <w:ind w:firstLine="482"/>
        <w:rPr>
          <w:rFonts w:eastAsiaTheme="minorEastAsia"/>
        </w:rPr>
      </w:pPr>
      <w:r w:rsidRPr="00821864">
        <w:rPr>
          <w:rFonts w:eastAsiaTheme="minorEastAsia" w:hint="eastAsia"/>
          <w:b/>
        </w:rPr>
        <w:t>特征分解</w:t>
      </w:r>
      <w:r w:rsidRPr="00821864">
        <w:rPr>
          <w:rFonts w:eastAsiaTheme="minorEastAsia" w:hint="eastAsia"/>
        </w:rPr>
        <w:t>（</w:t>
      </w:r>
      <w:r w:rsidRPr="00821864">
        <w:rPr>
          <w:rFonts w:eastAsiaTheme="minorEastAsia"/>
        </w:rPr>
        <w:t>eigendecomposition</w:t>
      </w:r>
      <w:r w:rsidRPr="00821864">
        <w:rPr>
          <w:rFonts w:eastAsiaTheme="minorEastAsia" w:hint="eastAsia"/>
        </w:rPr>
        <w:t>）是使用最广的矩阵分解之一，即我们将矩阵分解成一组特征向量和特征值。</w:t>
      </w:r>
    </w:p>
    <w:p w:rsidR="00821864" w:rsidRDefault="00821864" w:rsidP="00821864">
      <w:pPr>
        <w:spacing w:before="192" w:after="192"/>
        <w:ind w:firstLine="480"/>
        <w:rPr>
          <w:rFonts w:eastAsiaTheme="minorEastAsia"/>
        </w:rPr>
      </w:pPr>
      <w:r w:rsidRPr="00821864">
        <w:rPr>
          <w:rFonts w:eastAsiaTheme="minorEastAsia" w:hint="eastAsia"/>
        </w:rPr>
        <w:t>方阵</w:t>
      </w:r>
      <w:r w:rsidRPr="00821864">
        <w:rPr>
          <w:rFonts w:eastAsiaTheme="minorEastAsia"/>
          <w:position w:val="-4"/>
        </w:rPr>
        <w:object w:dxaOrig="260" w:dyaOrig="260">
          <v:shape id="_x0000_i1156" type="#_x0000_t75" style="width:12.75pt;height:12.75pt" o:ole="">
            <v:imagedata r:id="rId231" o:title=""/>
          </v:shape>
          <o:OLEObject Type="Embed" ProgID="Equation.DSMT4" ShapeID="_x0000_i1156" DrawAspect="Content" ObjectID="_1626111141" r:id="rId232"/>
        </w:object>
      </w:r>
      <w:r w:rsidRPr="00821864">
        <w:rPr>
          <w:rFonts w:eastAsiaTheme="minorEastAsia" w:hint="eastAsia"/>
        </w:rPr>
        <w:t>的特征向量（</w:t>
      </w:r>
      <w:r w:rsidRPr="00821864">
        <w:rPr>
          <w:rFonts w:eastAsiaTheme="minorEastAsia"/>
        </w:rPr>
        <w:t>eigenvector</w:t>
      </w:r>
      <w:r w:rsidRPr="00821864">
        <w:rPr>
          <w:rFonts w:eastAsiaTheme="minorEastAsia" w:hint="eastAsia"/>
        </w:rPr>
        <w:t>）是指与</w:t>
      </w:r>
      <w:r w:rsidRPr="00821864">
        <w:rPr>
          <w:rFonts w:eastAsiaTheme="minorEastAsia"/>
          <w:position w:val="-4"/>
        </w:rPr>
        <w:object w:dxaOrig="260" w:dyaOrig="260">
          <v:shape id="_x0000_i1157" type="#_x0000_t75" style="width:12.75pt;height:12.75pt" o:ole="">
            <v:imagedata r:id="rId233" o:title=""/>
          </v:shape>
          <o:OLEObject Type="Embed" ProgID="Equation.DSMT4" ShapeID="_x0000_i1157" DrawAspect="Content" ObjectID="_1626111142" r:id="rId234"/>
        </w:object>
      </w:r>
      <w:r w:rsidRPr="00821864">
        <w:rPr>
          <w:rFonts w:eastAsiaTheme="minorEastAsia" w:hint="eastAsia"/>
        </w:rPr>
        <w:t>相乘后相当于对</w:t>
      </w:r>
      <w:r w:rsidRPr="00271C66">
        <w:rPr>
          <w:rFonts w:eastAsiaTheme="minorEastAsia" w:hint="eastAsia"/>
          <w:b/>
        </w:rPr>
        <w:t>该向量进行缩放</w:t>
      </w:r>
      <w:r w:rsidRPr="00821864">
        <w:rPr>
          <w:rFonts w:eastAsiaTheme="minorEastAsia" w:hint="eastAsia"/>
        </w:rPr>
        <w:t>的非零向量</w:t>
      </w:r>
      <w:r w:rsidRPr="004A1FD2">
        <w:rPr>
          <w:rFonts w:eastAsiaTheme="minorEastAsia"/>
          <w:position w:val="-6"/>
        </w:rPr>
        <w:object w:dxaOrig="200" w:dyaOrig="220">
          <v:shape id="_x0000_i1158" type="#_x0000_t75" style="width:10.5pt;height:11.25pt" o:ole="">
            <v:imagedata r:id="rId216" o:title=""/>
          </v:shape>
          <o:OLEObject Type="Embed" ProgID="Equation.DSMT4" ShapeID="_x0000_i1158" DrawAspect="Content" ObjectID="_1626111143" r:id="rId235"/>
        </w:object>
      </w:r>
      <w:r w:rsidRPr="00821864">
        <w:rPr>
          <w:rFonts w:eastAsiaTheme="minorEastAsia" w:hint="eastAsia"/>
        </w:rPr>
        <w:t>：</w:t>
      </w:r>
    </w:p>
    <w:p w:rsidR="00271C66" w:rsidRDefault="00271C66" w:rsidP="00271C66">
      <w:pPr>
        <w:pStyle w:val="af1"/>
      </w:pPr>
      <w:r>
        <w:tab/>
      </w:r>
      <w:r w:rsidRPr="00271C66">
        <w:rPr>
          <w:position w:val="-6"/>
        </w:rPr>
        <w:object w:dxaOrig="880" w:dyaOrig="279">
          <v:shape id="_x0000_i1159" type="#_x0000_t75" style="width:43.5pt;height:13.5pt" o:ole="">
            <v:imagedata r:id="rId236" o:title=""/>
          </v:shape>
          <o:OLEObject Type="Embed" ProgID="Equation.DSMT4" ShapeID="_x0000_i1159" DrawAspect="Content" ObjectID="_1626111144" r:id="rId237"/>
        </w:object>
      </w:r>
    </w:p>
    <w:p w:rsidR="00271C66" w:rsidRDefault="005365A0" w:rsidP="00271C66">
      <w:pPr>
        <w:spacing w:before="192" w:after="192"/>
        <w:ind w:firstLine="480"/>
        <w:rPr>
          <w:rFonts w:eastAsiaTheme="minorEastAsia"/>
        </w:rPr>
      </w:pPr>
      <w:r w:rsidRPr="005365A0">
        <w:rPr>
          <w:rFonts w:eastAsiaTheme="minorEastAsia" w:hint="eastAsia"/>
        </w:rPr>
        <w:t>标量</w:t>
      </w:r>
      <w:r>
        <w:rPr>
          <w:rFonts w:eastAsiaTheme="minorEastAsia"/>
        </w:rPr>
        <w:t>λ</w:t>
      </w:r>
      <w:r w:rsidRPr="005365A0">
        <w:rPr>
          <w:rFonts w:eastAsiaTheme="minorEastAsia" w:hint="eastAsia"/>
        </w:rPr>
        <w:t>被称为这个特征向量对应的</w:t>
      </w:r>
      <w:r w:rsidRPr="005365A0">
        <w:rPr>
          <w:rFonts w:eastAsiaTheme="minorEastAsia" w:hint="eastAsia"/>
          <w:b/>
        </w:rPr>
        <w:t>特征值</w:t>
      </w:r>
      <w:r w:rsidRPr="005365A0">
        <w:rPr>
          <w:rFonts w:eastAsiaTheme="minorEastAsia" w:hint="eastAsia"/>
        </w:rPr>
        <w:t>（</w:t>
      </w:r>
      <w:r w:rsidRPr="005365A0">
        <w:rPr>
          <w:rFonts w:eastAsiaTheme="minorEastAsia"/>
        </w:rPr>
        <w:t>eigenvalue</w:t>
      </w:r>
      <w:r w:rsidRPr="005365A0">
        <w:rPr>
          <w:rFonts w:eastAsiaTheme="minorEastAsia" w:hint="eastAsia"/>
        </w:rPr>
        <w:t>）。</w:t>
      </w:r>
    </w:p>
    <w:p w:rsidR="00DB3CC6" w:rsidRDefault="00DB3CC6" w:rsidP="00D905CD">
      <w:pPr>
        <w:spacing w:before="192" w:after="192"/>
        <w:ind w:firstLine="480"/>
        <w:rPr>
          <w:rFonts w:eastAsiaTheme="minorEastAsia"/>
        </w:rPr>
      </w:pPr>
      <w:r w:rsidRPr="00DB3CC6">
        <w:rPr>
          <w:rFonts w:eastAsiaTheme="minorEastAsia" w:hint="eastAsia"/>
        </w:rPr>
        <w:t>如果</w:t>
      </w:r>
      <w:r w:rsidRPr="004A1FD2">
        <w:rPr>
          <w:rFonts w:eastAsiaTheme="minorEastAsia"/>
          <w:position w:val="-6"/>
        </w:rPr>
        <w:object w:dxaOrig="200" w:dyaOrig="220">
          <v:shape id="_x0000_i1160" type="#_x0000_t75" style="width:10.5pt;height:11.25pt" o:ole="">
            <v:imagedata r:id="rId216" o:title=""/>
          </v:shape>
          <o:OLEObject Type="Embed" ProgID="Equation.DSMT4" ShapeID="_x0000_i1160" DrawAspect="Content" ObjectID="_1626111145" r:id="rId238"/>
        </w:object>
      </w:r>
      <w:r w:rsidRPr="00DB3CC6">
        <w:rPr>
          <w:rFonts w:eastAsiaTheme="minorEastAsia" w:hint="eastAsia"/>
        </w:rPr>
        <w:t>是</w:t>
      </w:r>
      <w:r w:rsidRPr="00821864">
        <w:rPr>
          <w:rFonts w:eastAsiaTheme="minorEastAsia"/>
          <w:position w:val="-4"/>
        </w:rPr>
        <w:object w:dxaOrig="260" w:dyaOrig="260">
          <v:shape id="_x0000_i1161" type="#_x0000_t75" style="width:12.75pt;height:12.75pt" o:ole="">
            <v:imagedata r:id="rId231" o:title=""/>
          </v:shape>
          <o:OLEObject Type="Embed" ProgID="Equation.DSMT4" ShapeID="_x0000_i1161" DrawAspect="Content" ObjectID="_1626111146" r:id="rId239"/>
        </w:object>
      </w:r>
      <w:r w:rsidRPr="00DB3CC6">
        <w:rPr>
          <w:rFonts w:eastAsiaTheme="minorEastAsia" w:hint="eastAsia"/>
        </w:rPr>
        <w:t>的特征向量，那么任何缩放后的向量</w:t>
      </w:r>
      <w:r w:rsidR="00D905CD" w:rsidRPr="00D905CD">
        <w:rPr>
          <w:rFonts w:eastAsiaTheme="minorEastAsia"/>
          <w:position w:val="-10"/>
        </w:rPr>
        <w:object w:dxaOrig="1520" w:dyaOrig="320">
          <v:shape id="_x0000_i1162" type="#_x0000_t75" style="width:75.75pt;height:16.5pt" o:ole="">
            <v:imagedata r:id="rId240" o:title=""/>
          </v:shape>
          <o:OLEObject Type="Embed" ProgID="Equation.DSMT4" ShapeID="_x0000_i1162" DrawAspect="Content" ObjectID="_1626111147" r:id="rId241"/>
        </w:object>
      </w:r>
      <w:r w:rsidRPr="00DB3CC6">
        <w:rPr>
          <w:rFonts w:eastAsiaTheme="minorEastAsia" w:hint="eastAsia"/>
        </w:rPr>
        <w:t>也是</w:t>
      </w:r>
      <w:r w:rsidR="00D905CD" w:rsidRPr="00821864">
        <w:rPr>
          <w:rFonts w:eastAsiaTheme="minorEastAsia"/>
          <w:position w:val="-4"/>
        </w:rPr>
        <w:object w:dxaOrig="260" w:dyaOrig="260">
          <v:shape id="_x0000_i1163" type="#_x0000_t75" style="width:12.75pt;height:12.75pt" o:ole="">
            <v:imagedata r:id="rId231" o:title=""/>
          </v:shape>
          <o:OLEObject Type="Embed" ProgID="Equation.DSMT4" ShapeID="_x0000_i1163" DrawAspect="Content" ObjectID="_1626111148" r:id="rId242"/>
        </w:object>
      </w:r>
      <w:r w:rsidRPr="00DB3CC6">
        <w:rPr>
          <w:rFonts w:eastAsiaTheme="minorEastAsia" w:hint="eastAsia"/>
        </w:rPr>
        <w:t>的特征向量。</w:t>
      </w:r>
      <w:r w:rsidR="005823D4" w:rsidRPr="005823D4">
        <w:rPr>
          <w:rFonts w:eastAsiaTheme="minorEastAsia" w:hint="eastAsia"/>
        </w:rPr>
        <w:t>此外，</w:t>
      </w:r>
      <w:r w:rsidR="005823D4" w:rsidRPr="005823D4">
        <w:rPr>
          <w:rFonts w:eastAsiaTheme="minorEastAsia"/>
          <w:position w:val="-6"/>
        </w:rPr>
        <w:object w:dxaOrig="300" w:dyaOrig="220">
          <v:shape id="_x0000_i1164" type="#_x0000_t75" style="width:15pt;height:11.25pt" o:ole="">
            <v:imagedata r:id="rId243" o:title=""/>
          </v:shape>
          <o:OLEObject Type="Embed" ProgID="Equation.DSMT4" ShapeID="_x0000_i1164" DrawAspect="Content" ObjectID="_1626111149" r:id="rId244"/>
        </w:object>
      </w:r>
      <w:r w:rsidR="005823D4" w:rsidRPr="005823D4">
        <w:rPr>
          <w:rFonts w:eastAsiaTheme="minorEastAsia" w:hint="eastAsia"/>
        </w:rPr>
        <w:t>和</w:t>
      </w:r>
      <w:r w:rsidR="005823D4" w:rsidRPr="004A1FD2">
        <w:rPr>
          <w:rFonts w:eastAsiaTheme="minorEastAsia"/>
          <w:position w:val="-6"/>
        </w:rPr>
        <w:object w:dxaOrig="200" w:dyaOrig="220">
          <v:shape id="_x0000_i1165" type="#_x0000_t75" style="width:10.5pt;height:11.25pt" o:ole="">
            <v:imagedata r:id="rId216" o:title=""/>
          </v:shape>
          <o:OLEObject Type="Embed" ProgID="Equation.DSMT4" ShapeID="_x0000_i1165" DrawAspect="Content" ObjectID="_1626111150" r:id="rId245"/>
        </w:object>
      </w:r>
      <w:r w:rsidR="005823D4" w:rsidRPr="005823D4">
        <w:rPr>
          <w:rFonts w:eastAsiaTheme="minorEastAsia" w:hint="eastAsia"/>
        </w:rPr>
        <w:t>有相同的特征值。</w:t>
      </w:r>
      <w:r w:rsidR="00D905CD" w:rsidRPr="00D905CD">
        <w:rPr>
          <w:rFonts w:eastAsiaTheme="minorEastAsia" w:hint="eastAsia"/>
        </w:rPr>
        <w:t>基于这个原因，通常我们只考虑</w:t>
      </w:r>
      <w:r w:rsidR="00D905CD" w:rsidRPr="00D905CD">
        <w:rPr>
          <w:rFonts w:eastAsiaTheme="minorEastAsia" w:hint="eastAsia"/>
          <w:b/>
        </w:rPr>
        <w:t>单位特征向量</w:t>
      </w:r>
      <w:r w:rsidR="00D905CD" w:rsidRPr="00D905CD">
        <w:rPr>
          <w:rFonts w:eastAsiaTheme="minorEastAsia" w:hint="eastAsia"/>
        </w:rPr>
        <w:t>。</w:t>
      </w:r>
    </w:p>
    <w:p w:rsidR="00007BA4" w:rsidRDefault="00007BA4" w:rsidP="00007BA4">
      <w:pPr>
        <w:spacing w:before="192" w:after="192"/>
        <w:ind w:firstLine="480"/>
        <w:rPr>
          <w:rFonts w:eastAsiaTheme="minorEastAsia"/>
        </w:rPr>
      </w:pPr>
      <w:r w:rsidRPr="00007BA4">
        <w:rPr>
          <w:rFonts w:eastAsiaTheme="minorEastAsia" w:hint="eastAsia"/>
        </w:rPr>
        <w:t>假设矩阵</w:t>
      </w:r>
      <w:r w:rsidRPr="00821864">
        <w:rPr>
          <w:rFonts w:eastAsiaTheme="minorEastAsia"/>
          <w:position w:val="-4"/>
        </w:rPr>
        <w:object w:dxaOrig="260" w:dyaOrig="260">
          <v:shape id="_x0000_i1166" type="#_x0000_t75" style="width:12.75pt;height:12.75pt" o:ole="">
            <v:imagedata r:id="rId231" o:title=""/>
          </v:shape>
          <o:OLEObject Type="Embed" ProgID="Equation.DSMT4" ShapeID="_x0000_i1166" DrawAspect="Content" ObjectID="_1626111151" r:id="rId246"/>
        </w:object>
      </w:r>
      <w:r w:rsidRPr="00007BA4">
        <w:rPr>
          <w:rFonts w:eastAsiaTheme="minorEastAsia" w:hint="eastAsia"/>
        </w:rPr>
        <w:t>有</w:t>
      </w:r>
      <w:r>
        <w:rPr>
          <w:rFonts w:eastAsiaTheme="minorEastAsia"/>
        </w:rPr>
        <w:t>n</w:t>
      </w:r>
      <w:r w:rsidRPr="00007BA4">
        <w:rPr>
          <w:rFonts w:eastAsiaTheme="minorEastAsia" w:hint="eastAsia"/>
        </w:rPr>
        <w:t>个线性无关的特征向量</w:t>
      </w:r>
      <w:r w:rsidRPr="00007BA4">
        <w:rPr>
          <w:rFonts w:eastAsiaTheme="minorEastAsia"/>
          <w:position w:val="-16"/>
        </w:rPr>
        <w:object w:dxaOrig="1300" w:dyaOrig="440">
          <v:shape id="_x0000_i1167" type="#_x0000_t75" style="width:65.25pt;height:21.75pt" o:ole="">
            <v:imagedata r:id="rId247" o:title=""/>
          </v:shape>
          <o:OLEObject Type="Embed" ProgID="Equation.DSMT4" ShapeID="_x0000_i1167" DrawAspect="Content" ObjectID="_1626111152" r:id="rId248"/>
        </w:object>
      </w:r>
      <w:r w:rsidRPr="00007BA4">
        <w:rPr>
          <w:rFonts w:eastAsiaTheme="minorEastAsia" w:hint="eastAsia"/>
        </w:rPr>
        <w:t>，对应着特征值</w:t>
      </w:r>
      <w:r w:rsidRPr="00007BA4">
        <w:rPr>
          <w:rFonts w:eastAsiaTheme="minorEastAsia"/>
          <w:position w:val="-14"/>
        </w:rPr>
        <w:object w:dxaOrig="1080" w:dyaOrig="400">
          <v:shape id="_x0000_i1168" type="#_x0000_t75" style="width:54pt;height:20.25pt" o:ole="">
            <v:imagedata r:id="rId249" o:title=""/>
          </v:shape>
          <o:OLEObject Type="Embed" ProgID="Equation.DSMT4" ShapeID="_x0000_i1168" DrawAspect="Content" ObjectID="_1626111153" r:id="rId250"/>
        </w:object>
      </w:r>
      <w:r w:rsidRPr="00007BA4">
        <w:rPr>
          <w:rFonts w:eastAsiaTheme="minorEastAsia" w:hint="eastAsia"/>
        </w:rPr>
        <w:t>。我们将特征向量连接成一个矩阵，使得每一列是一个特征向量：</w:t>
      </w:r>
      <w:r w:rsidRPr="00007BA4">
        <w:rPr>
          <w:rFonts w:eastAsiaTheme="minorEastAsia"/>
          <w:position w:val="-16"/>
        </w:rPr>
        <w:object w:dxaOrig="1740" w:dyaOrig="440">
          <v:shape id="_x0000_i1169" type="#_x0000_t75" style="width:87pt;height:21.75pt" o:ole="">
            <v:imagedata r:id="rId251" o:title=""/>
          </v:shape>
          <o:OLEObject Type="Embed" ProgID="Equation.DSMT4" ShapeID="_x0000_i1169" DrawAspect="Content" ObjectID="_1626111154" r:id="rId252"/>
        </w:object>
      </w:r>
      <w:r>
        <w:rPr>
          <w:rFonts w:eastAsiaTheme="minorEastAsia" w:hint="eastAsia"/>
        </w:rPr>
        <w:t>。</w:t>
      </w:r>
      <w:r>
        <w:rPr>
          <w:rFonts w:eastAsiaTheme="minorEastAsia"/>
        </w:rPr>
        <w:t>类似</w:t>
      </w:r>
      <w:r>
        <w:rPr>
          <w:rFonts w:eastAsiaTheme="minorEastAsia" w:hint="eastAsia"/>
        </w:rPr>
        <w:t>地</w:t>
      </w:r>
      <w:r>
        <w:rPr>
          <w:rFonts w:eastAsiaTheme="minorEastAsia"/>
        </w:rPr>
        <w:t>，</w:t>
      </w:r>
      <w:r w:rsidRPr="00007BA4">
        <w:rPr>
          <w:rFonts w:eastAsiaTheme="minorEastAsia" w:hint="eastAsia"/>
        </w:rPr>
        <w:t>我们也可以将特征值连接成一个向量</w:t>
      </w:r>
      <w:r w:rsidRPr="00007BA4">
        <w:rPr>
          <w:rFonts w:eastAsiaTheme="minorEastAsia"/>
          <w:position w:val="-14"/>
        </w:rPr>
        <w:object w:dxaOrig="1500" w:dyaOrig="440">
          <v:shape id="_x0000_i1170" type="#_x0000_t75" style="width:75.75pt;height:21.75pt" o:ole="">
            <v:imagedata r:id="rId253" o:title=""/>
          </v:shape>
          <o:OLEObject Type="Embed" ProgID="Equation.DSMT4" ShapeID="_x0000_i1170" DrawAspect="Content" ObjectID="_1626111155" r:id="rId254"/>
        </w:object>
      </w:r>
      <w:r w:rsidRPr="00007BA4">
        <w:rPr>
          <w:rFonts w:eastAsiaTheme="minorEastAsia" w:hint="eastAsia"/>
        </w:rPr>
        <w:t>。因此</w:t>
      </w:r>
      <w:r w:rsidRPr="00821864">
        <w:rPr>
          <w:rFonts w:eastAsiaTheme="minorEastAsia"/>
          <w:position w:val="-4"/>
        </w:rPr>
        <w:object w:dxaOrig="260" w:dyaOrig="260">
          <v:shape id="_x0000_i1171" type="#_x0000_t75" style="width:12.75pt;height:12.75pt" o:ole="">
            <v:imagedata r:id="rId231" o:title=""/>
          </v:shape>
          <o:OLEObject Type="Embed" ProgID="Equation.DSMT4" ShapeID="_x0000_i1171" DrawAspect="Content" ObjectID="_1626111156" r:id="rId255"/>
        </w:object>
      </w:r>
      <w:r w:rsidRPr="00007BA4">
        <w:rPr>
          <w:rFonts w:eastAsiaTheme="minorEastAsia" w:hint="eastAsia"/>
        </w:rPr>
        <w:t>的特征分解（</w:t>
      </w:r>
      <w:r w:rsidRPr="00007BA4">
        <w:rPr>
          <w:rFonts w:eastAsiaTheme="minorEastAsia"/>
        </w:rPr>
        <w:t>eigendecomposition</w:t>
      </w:r>
      <w:r w:rsidRPr="00007BA4">
        <w:rPr>
          <w:rFonts w:eastAsiaTheme="minorEastAsia" w:hint="eastAsia"/>
        </w:rPr>
        <w:t>）可以记作</w:t>
      </w:r>
    </w:p>
    <w:p w:rsidR="00007BA4" w:rsidRDefault="006F543B" w:rsidP="006F543B">
      <w:pPr>
        <w:pStyle w:val="af1"/>
      </w:pPr>
      <w:r>
        <w:tab/>
      </w:r>
      <w:r w:rsidRPr="006F543B">
        <w:rPr>
          <w:position w:val="-10"/>
        </w:rPr>
        <w:object w:dxaOrig="1579" w:dyaOrig="360">
          <v:shape id="_x0000_i1172" type="#_x0000_t75" style="width:78.75pt;height:18.75pt" o:ole="">
            <v:imagedata r:id="rId256" o:title=""/>
          </v:shape>
          <o:OLEObject Type="Embed" ProgID="Equation.DSMT4" ShapeID="_x0000_i1172" DrawAspect="Content" ObjectID="_1626111157" r:id="rId257"/>
        </w:object>
      </w:r>
    </w:p>
    <w:p w:rsidR="00EA07FD" w:rsidRDefault="00EA07FD" w:rsidP="00EA07FD">
      <w:pPr>
        <w:spacing w:before="192" w:after="192"/>
        <w:ind w:firstLine="480"/>
        <w:rPr>
          <w:rFonts w:eastAsiaTheme="minorEastAsia"/>
        </w:rPr>
      </w:pPr>
      <w:r w:rsidRPr="00EA07FD">
        <w:rPr>
          <w:rFonts w:eastAsiaTheme="minorEastAsia" w:hint="eastAsia"/>
        </w:rPr>
        <w:t>每个实对称矩阵都可以分解成实特征向量和实特征值：</w:t>
      </w:r>
    </w:p>
    <w:p w:rsidR="00EA07FD" w:rsidRDefault="00B27BE1" w:rsidP="00B27BE1">
      <w:pPr>
        <w:pStyle w:val="af1"/>
      </w:pPr>
      <w:r>
        <w:tab/>
      </w:r>
      <w:r w:rsidR="00D81BA3" w:rsidRPr="00B27BE1">
        <w:rPr>
          <w:position w:val="-10"/>
        </w:rPr>
        <w:object w:dxaOrig="1020" w:dyaOrig="360">
          <v:shape id="_x0000_i1173" type="#_x0000_t75" style="width:51pt;height:18.75pt" o:ole="">
            <v:imagedata r:id="rId258" o:title=""/>
          </v:shape>
          <o:OLEObject Type="Embed" ProgID="Equation.DSMT4" ShapeID="_x0000_i1173" DrawAspect="Content" ObjectID="_1626111158" r:id="rId259"/>
        </w:object>
      </w:r>
    </w:p>
    <w:p w:rsidR="00B27BE1" w:rsidRPr="00B27BE1" w:rsidRDefault="00094DC8" w:rsidP="00094DC8">
      <w:pPr>
        <w:spacing w:before="192" w:after="192"/>
        <w:ind w:firstLine="480"/>
        <w:rPr>
          <w:rFonts w:eastAsiaTheme="minorEastAsia"/>
        </w:rPr>
      </w:pPr>
      <w:r w:rsidRPr="00094DC8">
        <w:rPr>
          <w:rFonts w:eastAsiaTheme="minorEastAsia" w:hint="eastAsia"/>
        </w:rPr>
        <w:t>其中</w:t>
      </w:r>
      <w:r w:rsidR="00527622" w:rsidRPr="00527622">
        <w:rPr>
          <w:rFonts w:eastAsiaTheme="minorEastAsia"/>
          <w:position w:val="-10"/>
        </w:rPr>
        <w:object w:dxaOrig="260" w:dyaOrig="320">
          <v:shape id="_x0000_i1174" type="#_x0000_t75" style="width:12.75pt;height:16.5pt" o:ole="">
            <v:imagedata r:id="rId260" o:title=""/>
          </v:shape>
          <o:OLEObject Type="Embed" ProgID="Equation.DSMT4" ShapeID="_x0000_i1174" DrawAspect="Content" ObjectID="_1626111159" r:id="rId261"/>
        </w:object>
      </w:r>
      <w:r w:rsidRPr="00094DC8">
        <w:rPr>
          <w:rFonts w:eastAsiaTheme="minorEastAsia" w:hint="eastAsia"/>
        </w:rPr>
        <w:t>是</w:t>
      </w:r>
      <w:r w:rsidR="00527622" w:rsidRPr="00527622">
        <w:rPr>
          <w:rFonts w:eastAsiaTheme="minorEastAsia"/>
          <w:position w:val="-4"/>
        </w:rPr>
        <w:object w:dxaOrig="260" w:dyaOrig="260">
          <v:shape id="_x0000_i1175" type="#_x0000_t75" style="width:12.75pt;height:12.75pt" o:ole="">
            <v:imagedata r:id="rId262" o:title=""/>
          </v:shape>
          <o:OLEObject Type="Embed" ProgID="Equation.DSMT4" ShapeID="_x0000_i1175" DrawAspect="Content" ObjectID="_1626111160" r:id="rId263"/>
        </w:object>
      </w:r>
      <w:r w:rsidRPr="00094DC8">
        <w:rPr>
          <w:rFonts w:eastAsiaTheme="minorEastAsia" w:hint="eastAsia"/>
        </w:rPr>
        <w:t>的特征向量组成的正交矩阵，</w:t>
      </w:r>
      <w:r w:rsidR="00F71CB8" w:rsidRPr="00F71CB8">
        <w:rPr>
          <w:rFonts w:eastAsiaTheme="minorEastAsia"/>
          <w:position w:val="-4"/>
        </w:rPr>
        <w:object w:dxaOrig="240" w:dyaOrig="260">
          <v:shape id="_x0000_i1176" type="#_x0000_t75" style="width:11.25pt;height:12.75pt" o:ole="">
            <v:imagedata r:id="rId264" o:title=""/>
          </v:shape>
          <o:OLEObject Type="Embed" ProgID="Equation.DSMT4" ShapeID="_x0000_i1176" DrawAspect="Content" ObjectID="_1626111161" r:id="rId265"/>
        </w:object>
      </w:r>
      <w:r w:rsidRPr="00094DC8">
        <w:rPr>
          <w:rFonts w:eastAsiaTheme="minorEastAsia" w:hint="eastAsia"/>
        </w:rPr>
        <w:t>是对角矩阵。特征值</w:t>
      </w:r>
      <w:r w:rsidR="00DF1307" w:rsidRPr="00DF1307">
        <w:rPr>
          <w:rFonts w:eastAsiaTheme="minorEastAsia"/>
          <w:position w:val="-14"/>
        </w:rPr>
        <w:object w:dxaOrig="380" w:dyaOrig="380">
          <v:shape id="_x0000_i1177" type="#_x0000_t75" style="width:18.75pt;height:18.75pt" o:ole="">
            <v:imagedata r:id="rId266" o:title=""/>
          </v:shape>
          <o:OLEObject Type="Embed" ProgID="Equation.DSMT4" ShapeID="_x0000_i1177" DrawAspect="Content" ObjectID="_1626111162" r:id="rId267"/>
        </w:object>
      </w:r>
      <w:r w:rsidRPr="00094DC8">
        <w:rPr>
          <w:rFonts w:eastAsiaTheme="minorEastAsia" w:hint="eastAsia"/>
        </w:rPr>
        <w:t>对应的特征向量是矩阵</w:t>
      </w:r>
      <w:r w:rsidR="00527622" w:rsidRPr="00527622">
        <w:rPr>
          <w:rFonts w:eastAsiaTheme="minorEastAsia"/>
          <w:position w:val="-10"/>
        </w:rPr>
        <w:object w:dxaOrig="260" w:dyaOrig="320">
          <v:shape id="_x0000_i1178" type="#_x0000_t75" style="width:12.75pt;height:16.5pt" o:ole="">
            <v:imagedata r:id="rId268" o:title=""/>
          </v:shape>
          <o:OLEObject Type="Embed" ProgID="Equation.DSMT4" ShapeID="_x0000_i1178" DrawAspect="Content" ObjectID="_1626111163" r:id="rId269"/>
        </w:object>
      </w:r>
      <w:r w:rsidRPr="00094DC8">
        <w:rPr>
          <w:rFonts w:eastAsiaTheme="minorEastAsia" w:hint="eastAsia"/>
        </w:rPr>
        <w:t>的第</w:t>
      </w:r>
      <w:r w:rsidR="00DF1307" w:rsidRPr="00DF1307">
        <w:rPr>
          <w:rFonts w:eastAsiaTheme="minorEastAsia"/>
          <w:position w:val="-6"/>
        </w:rPr>
        <w:object w:dxaOrig="139" w:dyaOrig="260">
          <v:shape id="_x0000_i1179" type="#_x0000_t75" style="width:6.75pt;height:12.75pt" o:ole="">
            <v:imagedata r:id="rId270" o:title=""/>
          </v:shape>
          <o:OLEObject Type="Embed" ProgID="Equation.DSMT4" ShapeID="_x0000_i1179" DrawAspect="Content" ObjectID="_1626111164" r:id="rId271"/>
        </w:object>
      </w:r>
      <w:r w:rsidRPr="00094DC8">
        <w:rPr>
          <w:rFonts w:eastAsiaTheme="minorEastAsia" w:hint="eastAsia"/>
        </w:rPr>
        <w:t>列，记作</w:t>
      </w:r>
      <w:r w:rsidR="00274EC1" w:rsidRPr="00274EC1">
        <w:rPr>
          <w:rFonts w:eastAsiaTheme="minorEastAsia"/>
          <w:position w:val="-14"/>
        </w:rPr>
        <w:object w:dxaOrig="340" w:dyaOrig="380">
          <v:shape id="_x0000_i1180" type="#_x0000_t75" style="width:17.25pt;height:18.75pt" o:ole="">
            <v:imagedata r:id="rId272" o:title=""/>
          </v:shape>
          <o:OLEObject Type="Embed" ProgID="Equation.DSMT4" ShapeID="_x0000_i1180" DrawAspect="Content" ObjectID="_1626111165" r:id="rId273"/>
        </w:object>
      </w:r>
      <w:r w:rsidRPr="00094DC8">
        <w:rPr>
          <w:rFonts w:eastAsiaTheme="minorEastAsia" w:hint="eastAsia"/>
        </w:rPr>
        <w:t>。因为</w:t>
      </w:r>
      <w:r w:rsidR="00527622" w:rsidRPr="00527622">
        <w:rPr>
          <w:rFonts w:eastAsiaTheme="minorEastAsia"/>
          <w:position w:val="-10"/>
        </w:rPr>
        <w:object w:dxaOrig="260" w:dyaOrig="320">
          <v:shape id="_x0000_i1181" type="#_x0000_t75" style="width:12.75pt;height:16.5pt" o:ole="">
            <v:imagedata r:id="rId274" o:title=""/>
          </v:shape>
          <o:OLEObject Type="Embed" ProgID="Equation.DSMT4" ShapeID="_x0000_i1181" DrawAspect="Content" ObjectID="_1626111166" r:id="rId275"/>
        </w:object>
      </w:r>
      <w:r w:rsidRPr="00094DC8">
        <w:rPr>
          <w:rFonts w:eastAsiaTheme="minorEastAsia" w:hint="eastAsia"/>
        </w:rPr>
        <w:t>是正交矩阵，我们可以将</w:t>
      </w:r>
      <w:r w:rsidR="00D81BA3" w:rsidRPr="00527622">
        <w:rPr>
          <w:rFonts w:eastAsiaTheme="minorEastAsia"/>
          <w:position w:val="-4"/>
        </w:rPr>
        <w:object w:dxaOrig="260" w:dyaOrig="260">
          <v:shape id="_x0000_i1182" type="#_x0000_t75" style="width:12.75pt;height:12.75pt" o:ole="">
            <v:imagedata r:id="rId262" o:title=""/>
          </v:shape>
          <o:OLEObject Type="Embed" ProgID="Equation.DSMT4" ShapeID="_x0000_i1182" DrawAspect="Content" ObjectID="_1626111167" r:id="rId276"/>
        </w:object>
      </w:r>
      <w:r w:rsidRPr="00094DC8">
        <w:rPr>
          <w:rFonts w:eastAsiaTheme="minorEastAsia" w:hint="eastAsia"/>
        </w:rPr>
        <w:t>看作沿方向</w:t>
      </w:r>
      <w:r w:rsidR="00D81BA3" w:rsidRPr="00D81BA3">
        <w:rPr>
          <w:rFonts w:eastAsiaTheme="minorEastAsia"/>
          <w:position w:val="-6"/>
        </w:rPr>
        <w:object w:dxaOrig="360" w:dyaOrig="320">
          <v:shape id="_x0000_i1183" type="#_x0000_t75" style="width:18.75pt;height:16.5pt" o:ole="">
            <v:imagedata r:id="rId277" o:title=""/>
          </v:shape>
          <o:OLEObject Type="Embed" ProgID="Equation.DSMT4" ShapeID="_x0000_i1183" DrawAspect="Content" ObjectID="_1626111168" r:id="rId278"/>
        </w:object>
      </w:r>
      <w:r w:rsidRPr="00094DC8">
        <w:rPr>
          <w:rFonts w:eastAsiaTheme="minorEastAsia" w:hint="eastAsia"/>
        </w:rPr>
        <w:t>延展</w:t>
      </w:r>
      <w:r w:rsidR="00D81BA3" w:rsidRPr="00D81BA3">
        <w:rPr>
          <w:rFonts w:eastAsiaTheme="minorEastAsia"/>
          <w:position w:val="-12"/>
        </w:rPr>
        <w:object w:dxaOrig="240" w:dyaOrig="360">
          <v:shape id="_x0000_i1184" type="#_x0000_t75" style="width:11.25pt;height:18.75pt" o:ole="">
            <v:imagedata r:id="rId279" o:title=""/>
          </v:shape>
          <o:OLEObject Type="Embed" ProgID="Equation.DSMT4" ShapeID="_x0000_i1184" DrawAspect="Content" ObjectID="_1626111169" r:id="rId280"/>
        </w:object>
      </w:r>
      <w:r w:rsidRPr="00094DC8">
        <w:rPr>
          <w:rFonts w:eastAsiaTheme="minorEastAsia" w:hint="eastAsia"/>
        </w:rPr>
        <w:t>倍的空间。</w:t>
      </w:r>
    </w:p>
    <w:p w:rsidR="006F543B" w:rsidRDefault="003547A8" w:rsidP="003547A8">
      <w:pPr>
        <w:spacing w:before="192" w:after="192"/>
        <w:ind w:firstLine="480"/>
        <w:rPr>
          <w:rFonts w:eastAsiaTheme="minorEastAsia"/>
        </w:rPr>
      </w:pPr>
      <w:r w:rsidRPr="003547A8">
        <w:rPr>
          <w:rFonts w:eastAsiaTheme="minorEastAsia" w:hint="eastAsia"/>
        </w:rPr>
        <w:t>所有特征值都是正数的矩阵被称为</w:t>
      </w:r>
      <w:r w:rsidRPr="003547A8">
        <w:rPr>
          <w:rFonts w:eastAsiaTheme="minorEastAsia" w:hint="eastAsia"/>
          <w:b/>
        </w:rPr>
        <w:t>正定</w:t>
      </w:r>
      <w:r w:rsidRPr="003547A8">
        <w:rPr>
          <w:rFonts w:eastAsiaTheme="minorEastAsia" w:hint="eastAsia"/>
        </w:rPr>
        <w:t>（</w:t>
      </w:r>
      <w:r w:rsidRPr="003547A8">
        <w:rPr>
          <w:rFonts w:eastAsiaTheme="minorEastAsia"/>
        </w:rPr>
        <w:t>positive definite</w:t>
      </w:r>
      <w:r w:rsidRPr="003547A8">
        <w:rPr>
          <w:rFonts w:eastAsiaTheme="minorEastAsia" w:hint="eastAsia"/>
        </w:rPr>
        <w:t>）；所有特征值都是非负数的矩阵被称为</w:t>
      </w:r>
      <w:r w:rsidRPr="003547A8">
        <w:rPr>
          <w:rFonts w:eastAsiaTheme="minorEastAsia" w:hint="eastAsia"/>
          <w:b/>
        </w:rPr>
        <w:t>半正定</w:t>
      </w:r>
      <w:r w:rsidRPr="003547A8">
        <w:rPr>
          <w:rFonts w:eastAsiaTheme="minorEastAsia" w:hint="eastAsia"/>
        </w:rPr>
        <w:t>（</w:t>
      </w:r>
      <w:r w:rsidRPr="003547A8">
        <w:rPr>
          <w:rFonts w:eastAsiaTheme="minorEastAsia"/>
        </w:rPr>
        <w:t>positive semidefinite</w:t>
      </w:r>
      <w:r w:rsidRPr="003547A8">
        <w:rPr>
          <w:rFonts w:eastAsiaTheme="minorEastAsia" w:hint="eastAsia"/>
        </w:rPr>
        <w:t>）。同样地，所有特征值都是负数的矩阵被称为</w:t>
      </w:r>
      <w:r w:rsidRPr="003547A8">
        <w:rPr>
          <w:rFonts w:eastAsiaTheme="minorEastAsia" w:hint="eastAsia"/>
          <w:b/>
        </w:rPr>
        <w:t>负定</w:t>
      </w:r>
      <w:r w:rsidRPr="003547A8">
        <w:rPr>
          <w:rFonts w:eastAsiaTheme="minorEastAsia" w:hint="eastAsia"/>
        </w:rPr>
        <w:t>（</w:t>
      </w:r>
      <w:r w:rsidRPr="003547A8">
        <w:rPr>
          <w:rFonts w:eastAsiaTheme="minorEastAsia"/>
        </w:rPr>
        <w:t>negative definite</w:t>
      </w:r>
      <w:r w:rsidRPr="003547A8">
        <w:rPr>
          <w:rFonts w:eastAsiaTheme="minorEastAsia" w:hint="eastAsia"/>
        </w:rPr>
        <w:t>）；所有特征值都是非正数的矩阵被称为</w:t>
      </w:r>
      <w:r w:rsidRPr="003547A8">
        <w:rPr>
          <w:rFonts w:eastAsiaTheme="minorEastAsia" w:hint="eastAsia"/>
          <w:b/>
        </w:rPr>
        <w:t>半负定</w:t>
      </w:r>
      <w:r w:rsidRPr="003547A8">
        <w:rPr>
          <w:rFonts w:eastAsiaTheme="minorEastAsia" w:hint="eastAsia"/>
        </w:rPr>
        <w:t>（</w:t>
      </w:r>
      <w:r w:rsidRPr="003547A8">
        <w:rPr>
          <w:rFonts w:eastAsiaTheme="minorEastAsia"/>
        </w:rPr>
        <w:t>negative semidefinite</w:t>
      </w:r>
      <w:r w:rsidRPr="003547A8">
        <w:rPr>
          <w:rFonts w:eastAsiaTheme="minorEastAsia" w:hint="eastAsia"/>
        </w:rPr>
        <w:t>）。</w:t>
      </w:r>
    </w:p>
    <w:p w:rsidR="001B18B2" w:rsidRDefault="001B18B2" w:rsidP="003547A8">
      <w:pPr>
        <w:spacing w:before="192" w:after="192"/>
        <w:ind w:firstLine="482"/>
        <w:rPr>
          <w:rFonts w:eastAsiaTheme="minorEastAsia"/>
          <w:b/>
          <w:color w:val="FF0000"/>
        </w:rPr>
      </w:pPr>
      <w:r w:rsidRPr="00295D0B">
        <w:rPr>
          <w:rFonts w:eastAsiaTheme="minorEastAsia" w:hint="eastAsia"/>
          <w:b/>
          <w:color w:val="FF0000"/>
        </w:rPr>
        <w:t>对称</w:t>
      </w:r>
      <w:r w:rsidRPr="00295D0B">
        <w:rPr>
          <w:rFonts w:eastAsiaTheme="minorEastAsia"/>
          <w:b/>
          <w:color w:val="FF0000"/>
        </w:rPr>
        <w:t>矩阵一定可以对角化（</w:t>
      </w:r>
      <w:r w:rsidRPr="00295D0B">
        <w:rPr>
          <w:rFonts w:eastAsiaTheme="minorEastAsia" w:hint="eastAsia"/>
          <w:b/>
          <w:color w:val="FF0000"/>
        </w:rPr>
        <w:t>特别</w:t>
      </w:r>
      <w:r w:rsidRPr="00295D0B">
        <w:rPr>
          <w:rFonts w:eastAsiaTheme="minorEastAsia"/>
          <w:b/>
          <w:color w:val="FF0000"/>
        </w:rPr>
        <w:t>是对称正定矩阵</w:t>
      </w:r>
      <w:r w:rsidRPr="00295D0B">
        <w:rPr>
          <w:rFonts w:eastAsiaTheme="minorEastAsia" w:hint="eastAsia"/>
          <w:b/>
          <w:color w:val="FF0000"/>
        </w:rPr>
        <w:t>）</w:t>
      </w:r>
      <w:r w:rsidR="00295D0B" w:rsidRPr="00295D0B">
        <w:rPr>
          <w:rFonts w:eastAsiaTheme="minorEastAsia" w:hint="eastAsia"/>
          <w:b/>
          <w:color w:val="FF0000"/>
        </w:rPr>
        <w:t>。</w:t>
      </w:r>
    </w:p>
    <w:p w:rsidR="00B07798" w:rsidRDefault="006415EC" w:rsidP="006415EC">
      <w:pPr>
        <w:pStyle w:val="2"/>
      </w:pPr>
      <w:r w:rsidRPr="006415EC">
        <w:rPr>
          <w:rFonts w:hint="eastAsia"/>
        </w:rPr>
        <w:t>奇异值分解</w:t>
      </w:r>
    </w:p>
    <w:p w:rsidR="006415EC" w:rsidRDefault="001E3881" w:rsidP="001E3881">
      <w:pPr>
        <w:spacing w:before="192" w:after="192"/>
        <w:ind w:firstLine="480"/>
        <w:rPr>
          <w:rFonts w:eastAsiaTheme="minorEastAsia"/>
        </w:rPr>
      </w:pPr>
      <w:r>
        <w:rPr>
          <w:rFonts w:eastAsiaTheme="minorEastAsia" w:hint="eastAsia"/>
        </w:rPr>
        <w:t>上一节</w:t>
      </w:r>
      <w:r w:rsidRPr="001E3881">
        <w:rPr>
          <w:rFonts w:eastAsiaTheme="minorEastAsia" w:hint="eastAsia"/>
        </w:rPr>
        <w:t>我们探讨了如何将矩阵分解成特征向量和特征值。还有另一种分解矩阵的方法，被称为</w:t>
      </w:r>
      <w:r w:rsidRPr="00937384">
        <w:rPr>
          <w:rFonts w:eastAsiaTheme="minorEastAsia" w:hint="eastAsia"/>
          <w:b/>
        </w:rPr>
        <w:t>奇异值分解</w:t>
      </w:r>
      <w:r w:rsidRPr="001E3881">
        <w:rPr>
          <w:rFonts w:eastAsiaTheme="minorEastAsia" w:hint="eastAsia"/>
        </w:rPr>
        <w:t>（</w:t>
      </w:r>
      <w:r w:rsidRPr="001E3881">
        <w:rPr>
          <w:rFonts w:eastAsiaTheme="minorEastAsia"/>
        </w:rPr>
        <w:t>singular value decomposition, SVD</w:t>
      </w:r>
      <w:r w:rsidRPr="001E3881">
        <w:rPr>
          <w:rFonts w:eastAsiaTheme="minorEastAsia" w:hint="eastAsia"/>
        </w:rPr>
        <w:t>），将矩阵分解为</w:t>
      </w:r>
      <w:r w:rsidRPr="008C7255">
        <w:rPr>
          <w:rFonts w:eastAsiaTheme="minorEastAsia" w:hint="eastAsia"/>
          <w:b/>
        </w:rPr>
        <w:t>奇异向量</w:t>
      </w:r>
      <w:r w:rsidRPr="001E3881">
        <w:rPr>
          <w:rFonts w:eastAsiaTheme="minorEastAsia" w:hint="eastAsia"/>
        </w:rPr>
        <w:t>（</w:t>
      </w:r>
      <w:r w:rsidRPr="001E3881">
        <w:rPr>
          <w:rFonts w:eastAsiaTheme="minorEastAsia"/>
        </w:rPr>
        <w:t xml:space="preserve"> singular vector</w:t>
      </w:r>
      <w:r w:rsidRPr="001E3881">
        <w:rPr>
          <w:rFonts w:eastAsiaTheme="minorEastAsia" w:hint="eastAsia"/>
        </w:rPr>
        <w:t>）和</w:t>
      </w:r>
      <w:r w:rsidRPr="008C7255">
        <w:rPr>
          <w:rFonts w:eastAsiaTheme="minorEastAsia" w:hint="eastAsia"/>
          <w:b/>
        </w:rPr>
        <w:t>奇异值</w:t>
      </w:r>
      <w:r w:rsidRPr="001E3881">
        <w:rPr>
          <w:rFonts w:eastAsiaTheme="minorEastAsia" w:hint="eastAsia"/>
        </w:rPr>
        <w:t>（</w:t>
      </w:r>
      <w:r w:rsidRPr="001E3881">
        <w:rPr>
          <w:rFonts w:eastAsiaTheme="minorEastAsia"/>
        </w:rPr>
        <w:t>singular value</w:t>
      </w:r>
      <w:r w:rsidRPr="001E3881">
        <w:rPr>
          <w:rFonts w:eastAsiaTheme="minorEastAsia" w:hint="eastAsia"/>
        </w:rPr>
        <w:t>）。通过奇异值分解，我们会得到一些与特征分解相同类型的信息。然而，奇异值分解有更广泛的应用。每个实数矩阵都有一个奇异值分解，但不一定都有特征分解。例如，非方阵的矩阵没有特征分解，这时我们只能使用奇异值分解。</w:t>
      </w:r>
    </w:p>
    <w:p w:rsidR="008C7255" w:rsidRDefault="005A761C" w:rsidP="001E3881">
      <w:pPr>
        <w:spacing w:before="192" w:after="192"/>
        <w:ind w:firstLine="480"/>
        <w:rPr>
          <w:rFonts w:eastAsiaTheme="minorEastAsia"/>
        </w:rPr>
      </w:pPr>
      <w:r w:rsidRPr="005A761C">
        <w:rPr>
          <w:rFonts w:eastAsiaTheme="minorEastAsia" w:hint="eastAsia"/>
        </w:rPr>
        <w:t>奇异值分解是类似的，只不过这回我们将矩阵</w:t>
      </w:r>
      <w:r w:rsidR="00900774">
        <w:rPr>
          <w:rFonts w:eastAsiaTheme="minorEastAsia"/>
        </w:rPr>
        <w:t>A</w:t>
      </w:r>
      <w:r w:rsidRPr="005A761C">
        <w:rPr>
          <w:rFonts w:eastAsiaTheme="minorEastAsia" w:hint="eastAsia"/>
        </w:rPr>
        <w:t>分解成三个矩阵的乘积：</w:t>
      </w:r>
    </w:p>
    <w:p w:rsidR="00E836B4" w:rsidRDefault="00E836B4" w:rsidP="00E836B4">
      <w:pPr>
        <w:pStyle w:val="af1"/>
      </w:pPr>
      <w:r>
        <w:tab/>
      </w:r>
      <w:r w:rsidRPr="00E836B4">
        <w:rPr>
          <w:position w:val="-6"/>
        </w:rPr>
        <w:object w:dxaOrig="1120" w:dyaOrig="320">
          <v:shape id="_x0000_i1185" type="#_x0000_t75" style="width:55.5pt;height:16.5pt" o:ole="">
            <v:imagedata r:id="rId281" o:title=""/>
          </v:shape>
          <o:OLEObject Type="Embed" ProgID="Equation.DSMT4" ShapeID="_x0000_i1185" DrawAspect="Content" ObjectID="_1626111170" r:id="rId282"/>
        </w:object>
      </w:r>
    </w:p>
    <w:p w:rsidR="00E836B4" w:rsidRDefault="00AC7BAA" w:rsidP="00B050B6">
      <w:pPr>
        <w:spacing w:before="192" w:after="192"/>
        <w:ind w:firstLine="480"/>
        <w:rPr>
          <w:rFonts w:eastAsiaTheme="minorEastAsia"/>
        </w:rPr>
      </w:pPr>
      <w:r>
        <w:rPr>
          <w:rFonts w:eastAsiaTheme="minorEastAsia" w:hint="eastAsia"/>
        </w:rPr>
        <w:t>假设</w:t>
      </w:r>
      <w:r w:rsidR="00B050B6" w:rsidRPr="00B050B6">
        <w:rPr>
          <w:rFonts w:eastAsiaTheme="minorEastAsia"/>
          <w:position w:val="-4"/>
        </w:rPr>
        <w:object w:dxaOrig="260" w:dyaOrig="260">
          <v:shape id="_x0000_i1186" type="#_x0000_t75" style="width:12.75pt;height:12.75pt" o:ole="">
            <v:imagedata r:id="rId283" o:title=""/>
          </v:shape>
          <o:OLEObject Type="Embed" ProgID="Equation.DSMT4" ShapeID="_x0000_i1186" DrawAspect="Content" ObjectID="_1626111171" r:id="rId284"/>
        </w:object>
      </w:r>
      <w:r>
        <w:rPr>
          <w:rFonts w:eastAsiaTheme="minorEastAsia"/>
        </w:rPr>
        <w:t>是一个</w:t>
      </w:r>
      <w:r w:rsidR="00B050B6" w:rsidRPr="00B050B6">
        <w:rPr>
          <w:rFonts w:eastAsiaTheme="minorEastAsia"/>
          <w:position w:val="-6"/>
        </w:rPr>
        <w:object w:dxaOrig="560" w:dyaOrig="220">
          <v:shape id="_x0000_i1187" type="#_x0000_t75" style="width:28.5pt;height:11.25pt" o:ole="">
            <v:imagedata r:id="rId285" o:title=""/>
          </v:shape>
          <o:OLEObject Type="Embed" ProgID="Equation.DSMT4" ShapeID="_x0000_i1187" DrawAspect="Content" ObjectID="_1626111172" r:id="rId286"/>
        </w:object>
      </w:r>
      <w:r>
        <w:rPr>
          <w:rFonts w:eastAsiaTheme="minorEastAsia"/>
        </w:rPr>
        <w:t>的矩阵，那么</w:t>
      </w:r>
      <w:r w:rsidR="00B050B6" w:rsidRPr="00B050B6">
        <w:rPr>
          <w:rFonts w:eastAsiaTheme="minorEastAsia"/>
          <w:position w:val="-6"/>
        </w:rPr>
        <w:object w:dxaOrig="260" w:dyaOrig="279">
          <v:shape id="_x0000_i1188" type="#_x0000_t75" style="width:12.75pt;height:13.5pt" o:ole="">
            <v:imagedata r:id="rId287" o:title=""/>
          </v:shape>
          <o:OLEObject Type="Embed" ProgID="Equation.DSMT4" ShapeID="_x0000_i1188" DrawAspect="Content" ObjectID="_1626111173" r:id="rId288"/>
        </w:object>
      </w:r>
      <w:r>
        <w:rPr>
          <w:rFonts w:eastAsiaTheme="minorEastAsia"/>
        </w:rPr>
        <w:t>是一个</w:t>
      </w:r>
      <w:r w:rsidR="00B050B6" w:rsidRPr="00B050B6">
        <w:rPr>
          <w:rFonts w:eastAsiaTheme="minorEastAsia"/>
          <w:position w:val="-6"/>
        </w:rPr>
        <w:object w:dxaOrig="620" w:dyaOrig="220">
          <v:shape id="_x0000_i1189" type="#_x0000_t75" style="width:30.75pt;height:11.25pt" o:ole="">
            <v:imagedata r:id="rId289" o:title=""/>
          </v:shape>
          <o:OLEObject Type="Embed" ProgID="Equation.DSMT4" ShapeID="_x0000_i1189" DrawAspect="Content" ObjectID="_1626111174" r:id="rId290"/>
        </w:object>
      </w:r>
      <w:r>
        <w:rPr>
          <w:rFonts w:eastAsiaTheme="minorEastAsia"/>
        </w:rPr>
        <w:t>的矩阵，</w:t>
      </w:r>
      <w:r w:rsidR="00B050B6" w:rsidRPr="00B050B6">
        <w:rPr>
          <w:rFonts w:eastAsiaTheme="minorEastAsia"/>
          <w:position w:val="-4"/>
        </w:rPr>
        <w:object w:dxaOrig="260" w:dyaOrig="260">
          <v:shape id="_x0000_i1190" type="#_x0000_t75" style="width:12.75pt;height:12.75pt" o:ole="">
            <v:imagedata r:id="rId291" o:title=""/>
          </v:shape>
          <o:OLEObject Type="Embed" ProgID="Equation.DSMT4" ShapeID="_x0000_i1190" DrawAspect="Content" ObjectID="_1626111175" r:id="rId292"/>
        </w:object>
      </w:r>
      <w:r>
        <w:rPr>
          <w:rFonts w:eastAsiaTheme="minorEastAsia"/>
        </w:rPr>
        <w:t>是一个</w:t>
      </w:r>
      <w:r w:rsidR="00B050B6" w:rsidRPr="00B050B6">
        <w:rPr>
          <w:rFonts w:eastAsiaTheme="minorEastAsia"/>
          <w:position w:val="-6"/>
        </w:rPr>
        <w:object w:dxaOrig="560" w:dyaOrig="220">
          <v:shape id="_x0000_i1191" type="#_x0000_t75" style="width:28.5pt;height:11.25pt" o:ole="">
            <v:imagedata r:id="rId293" o:title=""/>
          </v:shape>
          <o:OLEObject Type="Embed" ProgID="Equation.DSMT4" ShapeID="_x0000_i1191" DrawAspect="Content" ObjectID="_1626111176" r:id="rId294"/>
        </w:object>
      </w:r>
      <w:r>
        <w:rPr>
          <w:rFonts w:eastAsiaTheme="minorEastAsia"/>
        </w:rPr>
        <w:t>的矩阵，</w:t>
      </w:r>
      <w:r w:rsidR="00B050B6" w:rsidRPr="00B050B6">
        <w:rPr>
          <w:rFonts w:eastAsiaTheme="minorEastAsia"/>
          <w:position w:val="-6"/>
        </w:rPr>
        <w:object w:dxaOrig="240" w:dyaOrig="279">
          <v:shape id="_x0000_i1192" type="#_x0000_t75" style="width:11.25pt;height:13.5pt" o:ole="">
            <v:imagedata r:id="rId295" o:title=""/>
          </v:shape>
          <o:OLEObject Type="Embed" ProgID="Equation.DSMT4" ShapeID="_x0000_i1192" DrawAspect="Content" ObjectID="_1626111177" r:id="rId296"/>
        </w:object>
      </w:r>
      <w:r>
        <w:rPr>
          <w:rFonts w:eastAsiaTheme="minorEastAsia"/>
        </w:rPr>
        <w:t>是一个</w:t>
      </w:r>
      <w:r w:rsidR="00B050B6" w:rsidRPr="00B050B6">
        <w:rPr>
          <w:rFonts w:eastAsiaTheme="minorEastAsia"/>
          <w:position w:val="-6"/>
        </w:rPr>
        <w:object w:dxaOrig="499" w:dyaOrig="220">
          <v:shape id="_x0000_i1193" type="#_x0000_t75" style="width:24.75pt;height:11.25pt" o:ole="">
            <v:imagedata r:id="rId297" o:title=""/>
          </v:shape>
          <o:OLEObject Type="Embed" ProgID="Equation.DSMT4" ShapeID="_x0000_i1193" DrawAspect="Content" ObjectID="_1626111178" r:id="rId298"/>
        </w:object>
      </w:r>
      <w:r>
        <w:rPr>
          <w:rFonts w:eastAsiaTheme="minorEastAsia"/>
        </w:rPr>
        <w:t>矩阵。</w:t>
      </w:r>
      <w:r w:rsidR="00B050B6" w:rsidRPr="00B050B6">
        <w:rPr>
          <w:rFonts w:eastAsiaTheme="minorEastAsia" w:hint="eastAsia"/>
        </w:rPr>
        <w:t>矩阵</w:t>
      </w:r>
      <w:r w:rsidR="00D96A39" w:rsidRPr="00B050B6">
        <w:rPr>
          <w:rFonts w:eastAsiaTheme="minorEastAsia"/>
          <w:position w:val="-6"/>
        </w:rPr>
        <w:object w:dxaOrig="260" w:dyaOrig="279">
          <v:shape id="_x0000_i1194" type="#_x0000_t75" style="width:12.75pt;height:13.5pt" o:ole="">
            <v:imagedata r:id="rId287" o:title=""/>
          </v:shape>
          <o:OLEObject Type="Embed" ProgID="Equation.DSMT4" ShapeID="_x0000_i1194" DrawAspect="Content" ObjectID="_1626111179" r:id="rId299"/>
        </w:object>
      </w:r>
      <w:r w:rsidR="00B050B6" w:rsidRPr="00B050B6">
        <w:rPr>
          <w:rFonts w:eastAsiaTheme="minorEastAsia" w:hint="eastAsia"/>
        </w:rPr>
        <w:t>和</w:t>
      </w:r>
      <w:r w:rsidR="00D96A39" w:rsidRPr="00B050B6">
        <w:rPr>
          <w:rFonts w:eastAsiaTheme="minorEastAsia"/>
          <w:position w:val="-6"/>
        </w:rPr>
        <w:object w:dxaOrig="240" w:dyaOrig="279">
          <v:shape id="_x0000_i1195" type="#_x0000_t75" style="width:11.25pt;height:13.5pt" o:ole="">
            <v:imagedata r:id="rId295" o:title=""/>
          </v:shape>
          <o:OLEObject Type="Embed" ProgID="Equation.DSMT4" ShapeID="_x0000_i1195" DrawAspect="Content" ObjectID="_1626111180" r:id="rId300"/>
        </w:object>
      </w:r>
      <w:r w:rsidR="00B050B6" w:rsidRPr="00B050B6">
        <w:rPr>
          <w:rFonts w:eastAsiaTheme="minorEastAsia" w:hint="eastAsia"/>
        </w:rPr>
        <w:t>都定义为正交矩阵，而矩阵</w:t>
      </w:r>
      <w:r w:rsidR="00D96A39" w:rsidRPr="00B050B6">
        <w:rPr>
          <w:rFonts w:eastAsiaTheme="minorEastAsia"/>
          <w:position w:val="-4"/>
        </w:rPr>
        <w:object w:dxaOrig="260" w:dyaOrig="260">
          <v:shape id="_x0000_i1196" type="#_x0000_t75" style="width:12.75pt;height:12.75pt" o:ole="">
            <v:imagedata r:id="rId291" o:title=""/>
          </v:shape>
          <o:OLEObject Type="Embed" ProgID="Equation.DSMT4" ShapeID="_x0000_i1196" DrawAspect="Content" ObjectID="_1626111181" r:id="rId301"/>
        </w:object>
      </w:r>
      <w:r w:rsidR="00B050B6" w:rsidRPr="00B050B6">
        <w:rPr>
          <w:rFonts w:eastAsiaTheme="minorEastAsia" w:hint="eastAsia"/>
        </w:rPr>
        <w:t>定义为对角矩阵。注意，矩阵</w:t>
      </w:r>
      <w:r w:rsidR="00A46642" w:rsidRPr="00B050B6">
        <w:rPr>
          <w:rFonts w:eastAsiaTheme="minorEastAsia"/>
          <w:position w:val="-4"/>
        </w:rPr>
        <w:object w:dxaOrig="260" w:dyaOrig="260">
          <v:shape id="_x0000_i1197" type="#_x0000_t75" style="width:12.75pt;height:12.75pt" o:ole="">
            <v:imagedata r:id="rId291" o:title=""/>
          </v:shape>
          <o:OLEObject Type="Embed" ProgID="Equation.DSMT4" ShapeID="_x0000_i1197" DrawAspect="Content" ObjectID="_1626111182" r:id="rId302"/>
        </w:object>
      </w:r>
      <w:r w:rsidR="00B050B6" w:rsidRPr="00B050B6">
        <w:rPr>
          <w:rFonts w:eastAsiaTheme="minorEastAsia" w:hint="eastAsia"/>
        </w:rPr>
        <w:t>不一定是方阵。</w:t>
      </w:r>
    </w:p>
    <w:p w:rsidR="00C83DE5" w:rsidRDefault="00C6378D" w:rsidP="00C6378D">
      <w:pPr>
        <w:spacing w:before="192" w:after="192"/>
        <w:ind w:firstLine="480"/>
        <w:rPr>
          <w:rFonts w:eastAsiaTheme="minorEastAsia"/>
        </w:rPr>
      </w:pPr>
      <w:r w:rsidRPr="00C6378D">
        <w:rPr>
          <w:rFonts w:eastAsiaTheme="minorEastAsia" w:hint="eastAsia"/>
        </w:rPr>
        <w:t>对角矩阵</w:t>
      </w:r>
      <w:r w:rsidR="007B46CE" w:rsidRPr="00B050B6">
        <w:rPr>
          <w:rFonts w:eastAsiaTheme="minorEastAsia"/>
          <w:position w:val="-4"/>
        </w:rPr>
        <w:object w:dxaOrig="260" w:dyaOrig="260">
          <v:shape id="_x0000_i1198" type="#_x0000_t75" style="width:12.75pt;height:12.75pt" o:ole="">
            <v:imagedata r:id="rId291" o:title=""/>
          </v:shape>
          <o:OLEObject Type="Embed" ProgID="Equation.DSMT4" ShapeID="_x0000_i1198" DrawAspect="Content" ObjectID="_1626111183" r:id="rId303"/>
        </w:object>
      </w:r>
      <w:r w:rsidRPr="00C6378D">
        <w:rPr>
          <w:rFonts w:eastAsiaTheme="minorEastAsia" w:hint="eastAsia"/>
        </w:rPr>
        <w:t>对角线上的元素被称为矩阵</w:t>
      </w:r>
      <w:r w:rsidR="007B46CE" w:rsidRPr="00B050B6">
        <w:rPr>
          <w:rFonts w:eastAsiaTheme="minorEastAsia"/>
          <w:position w:val="-4"/>
        </w:rPr>
        <w:object w:dxaOrig="260" w:dyaOrig="260">
          <v:shape id="_x0000_i1199" type="#_x0000_t75" style="width:12.75pt;height:12.75pt" o:ole="">
            <v:imagedata r:id="rId283" o:title=""/>
          </v:shape>
          <o:OLEObject Type="Embed" ProgID="Equation.DSMT4" ShapeID="_x0000_i1199" DrawAspect="Content" ObjectID="_1626111184" r:id="rId304"/>
        </w:object>
      </w:r>
      <w:r w:rsidRPr="00C6378D">
        <w:rPr>
          <w:rFonts w:eastAsiaTheme="minorEastAsia" w:hint="eastAsia"/>
        </w:rPr>
        <w:t>的</w:t>
      </w:r>
      <w:r w:rsidRPr="001A7602">
        <w:rPr>
          <w:rFonts w:eastAsiaTheme="minorEastAsia" w:hint="eastAsia"/>
          <w:b/>
        </w:rPr>
        <w:t>奇异值</w:t>
      </w:r>
      <w:r w:rsidRPr="00C6378D">
        <w:rPr>
          <w:rFonts w:eastAsiaTheme="minorEastAsia" w:hint="eastAsia"/>
        </w:rPr>
        <w:t>（</w:t>
      </w:r>
      <w:r w:rsidRPr="00C6378D">
        <w:rPr>
          <w:rFonts w:eastAsiaTheme="minorEastAsia"/>
        </w:rPr>
        <w:t>singular value</w:t>
      </w:r>
      <w:r w:rsidRPr="00C6378D">
        <w:rPr>
          <w:rFonts w:eastAsiaTheme="minorEastAsia" w:hint="eastAsia"/>
        </w:rPr>
        <w:t>）。矩阵</w:t>
      </w:r>
      <w:r w:rsidR="00B17ED4" w:rsidRPr="00B050B6">
        <w:rPr>
          <w:rFonts w:eastAsiaTheme="minorEastAsia"/>
          <w:position w:val="-6"/>
        </w:rPr>
        <w:object w:dxaOrig="260" w:dyaOrig="279">
          <v:shape id="_x0000_i1200" type="#_x0000_t75" style="width:12.75pt;height:13.5pt" o:ole="">
            <v:imagedata r:id="rId287" o:title=""/>
          </v:shape>
          <o:OLEObject Type="Embed" ProgID="Equation.DSMT4" ShapeID="_x0000_i1200" DrawAspect="Content" ObjectID="_1626111185" r:id="rId305"/>
        </w:object>
      </w:r>
      <w:r w:rsidRPr="00C6378D">
        <w:rPr>
          <w:rFonts w:eastAsiaTheme="minorEastAsia" w:hint="eastAsia"/>
        </w:rPr>
        <w:t>的列向量被称为</w:t>
      </w:r>
      <w:r w:rsidRPr="001A7602">
        <w:rPr>
          <w:rFonts w:eastAsiaTheme="minorEastAsia" w:hint="eastAsia"/>
          <w:b/>
        </w:rPr>
        <w:t>左奇异向量</w:t>
      </w:r>
      <w:r w:rsidRPr="00C6378D">
        <w:rPr>
          <w:rFonts w:eastAsiaTheme="minorEastAsia" w:hint="eastAsia"/>
        </w:rPr>
        <w:t>（</w:t>
      </w:r>
      <w:r w:rsidRPr="00C6378D">
        <w:rPr>
          <w:rFonts w:eastAsiaTheme="minorEastAsia"/>
        </w:rPr>
        <w:t>left singular vector</w:t>
      </w:r>
      <w:r w:rsidRPr="00C6378D">
        <w:rPr>
          <w:rFonts w:eastAsiaTheme="minorEastAsia" w:hint="eastAsia"/>
        </w:rPr>
        <w:t>），矩阵</w:t>
      </w:r>
      <w:r w:rsidR="001A7602" w:rsidRPr="00B050B6">
        <w:rPr>
          <w:rFonts w:eastAsiaTheme="minorEastAsia"/>
          <w:position w:val="-6"/>
        </w:rPr>
        <w:object w:dxaOrig="240" w:dyaOrig="279">
          <v:shape id="_x0000_i1201" type="#_x0000_t75" style="width:11.25pt;height:13.5pt" o:ole="">
            <v:imagedata r:id="rId295" o:title=""/>
          </v:shape>
          <o:OLEObject Type="Embed" ProgID="Equation.DSMT4" ShapeID="_x0000_i1201" DrawAspect="Content" ObjectID="_1626111186" r:id="rId306"/>
        </w:object>
      </w:r>
      <w:r w:rsidRPr="00C6378D">
        <w:rPr>
          <w:rFonts w:eastAsiaTheme="minorEastAsia" w:hint="eastAsia"/>
        </w:rPr>
        <w:t>的列向量被称</w:t>
      </w:r>
      <w:r w:rsidRPr="001A7602">
        <w:rPr>
          <w:rFonts w:eastAsiaTheme="minorEastAsia" w:hint="eastAsia"/>
          <w:b/>
        </w:rPr>
        <w:t>右奇异向量</w:t>
      </w:r>
      <w:r w:rsidRPr="00C6378D">
        <w:rPr>
          <w:rFonts w:eastAsiaTheme="minorEastAsia" w:hint="eastAsia"/>
        </w:rPr>
        <w:t>（</w:t>
      </w:r>
      <w:r w:rsidRPr="00C6378D">
        <w:rPr>
          <w:rFonts w:eastAsiaTheme="minorEastAsia"/>
        </w:rPr>
        <w:t>right singular vector</w:t>
      </w:r>
      <w:r w:rsidRPr="00C6378D">
        <w:rPr>
          <w:rFonts w:eastAsiaTheme="minorEastAsia" w:hint="eastAsia"/>
        </w:rPr>
        <w:t>）。</w:t>
      </w:r>
    </w:p>
    <w:p w:rsidR="00E03989" w:rsidRDefault="00E03989" w:rsidP="00E03989">
      <w:pPr>
        <w:spacing w:before="192" w:after="192"/>
        <w:ind w:firstLine="480"/>
        <w:rPr>
          <w:rFonts w:eastAsiaTheme="minorEastAsia"/>
        </w:rPr>
      </w:pPr>
      <w:r w:rsidRPr="00E03989">
        <w:rPr>
          <w:rFonts w:eastAsiaTheme="minorEastAsia" w:hint="eastAsia"/>
        </w:rPr>
        <w:t>事实上，我们可以用与</w:t>
      </w:r>
      <w:r w:rsidRPr="00B050B6">
        <w:rPr>
          <w:rFonts w:eastAsiaTheme="minorEastAsia"/>
          <w:position w:val="-4"/>
        </w:rPr>
        <w:object w:dxaOrig="260" w:dyaOrig="260">
          <v:shape id="_x0000_i1202" type="#_x0000_t75" style="width:12.75pt;height:12.75pt" o:ole="">
            <v:imagedata r:id="rId283" o:title=""/>
          </v:shape>
          <o:OLEObject Type="Embed" ProgID="Equation.DSMT4" ShapeID="_x0000_i1202" DrawAspect="Content" ObjectID="_1626111187" r:id="rId307"/>
        </w:object>
      </w:r>
      <w:r w:rsidRPr="00E03989">
        <w:rPr>
          <w:rFonts w:eastAsiaTheme="minorEastAsia" w:hint="eastAsia"/>
        </w:rPr>
        <w:t>相关的特征分解去解释</w:t>
      </w:r>
      <w:r w:rsidR="00B90490" w:rsidRPr="00B050B6">
        <w:rPr>
          <w:rFonts w:eastAsiaTheme="minorEastAsia"/>
          <w:position w:val="-4"/>
        </w:rPr>
        <w:object w:dxaOrig="260" w:dyaOrig="260">
          <v:shape id="_x0000_i1203" type="#_x0000_t75" style="width:12.75pt;height:12.75pt" o:ole="">
            <v:imagedata r:id="rId283" o:title=""/>
          </v:shape>
          <o:OLEObject Type="Embed" ProgID="Equation.DSMT4" ShapeID="_x0000_i1203" DrawAspect="Content" ObjectID="_1626111188" r:id="rId308"/>
        </w:object>
      </w:r>
      <w:r w:rsidRPr="00E03989">
        <w:rPr>
          <w:rFonts w:eastAsiaTheme="minorEastAsia" w:hint="eastAsia"/>
        </w:rPr>
        <w:t>的奇异值分解。</w:t>
      </w:r>
      <w:r w:rsidR="00D65A85" w:rsidRPr="00B050B6">
        <w:rPr>
          <w:rFonts w:eastAsiaTheme="minorEastAsia"/>
          <w:position w:val="-4"/>
        </w:rPr>
        <w:object w:dxaOrig="260" w:dyaOrig="260">
          <v:shape id="_x0000_i1204" type="#_x0000_t75" style="width:12.75pt;height:12.75pt" o:ole="">
            <v:imagedata r:id="rId283" o:title=""/>
          </v:shape>
          <o:OLEObject Type="Embed" ProgID="Equation.DSMT4" ShapeID="_x0000_i1204" DrawAspect="Content" ObjectID="_1626111189" r:id="rId309"/>
        </w:object>
      </w:r>
      <w:r w:rsidRPr="00E03989">
        <w:rPr>
          <w:rFonts w:eastAsiaTheme="minorEastAsia" w:hint="eastAsia"/>
        </w:rPr>
        <w:t>的左奇异向量（</w:t>
      </w:r>
      <w:r w:rsidRPr="00E03989">
        <w:rPr>
          <w:rFonts w:eastAsiaTheme="minorEastAsia"/>
        </w:rPr>
        <w:t>left singular vector</w:t>
      </w:r>
      <w:r w:rsidRPr="00E03989">
        <w:rPr>
          <w:rFonts w:eastAsiaTheme="minorEastAsia" w:hint="eastAsia"/>
        </w:rPr>
        <w:t>）是</w:t>
      </w:r>
      <w:r w:rsidR="008C1419" w:rsidRPr="008C1419">
        <w:rPr>
          <w:rFonts w:eastAsiaTheme="minorEastAsia"/>
          <w:position w:val="-4"/>
        </w:rPr>
        <w:object w:dxaOrig="499" w:dyaOrig="300">
          <v:shape id="_x0000_i1205" type="#_x0000_t75" style="width:24.75pt;height:15pt" o:ole="">
            <v:imagedata r:id="rId310" o:title=""/>
          </v:shape>
          <o:OLEObject Type="Embed" ProgID="Equation.DSMT4" ShapeID="_x0000_i1205" DrawAspect="Content" ObjectID="_1626111190" r:id="rId311"/>
        </w:object>
      </w:r>
      <w:r w:rsidRPr="00E03989">
        <w:rPr>
          <w:rFonts w:eastAsiaTheme="minorEastAsia" w:hint="eastAsia"/>
        </w:rPr>
        <w:t>的特征向量。</w:t>
      </w:r>
      <w:r w:rsidRPr="00B050B6">
        <w:rPr>
          <w:rFonts w:eastAsiaTheme="minorEastAsia"/>
          <w:position w:val="-4"/>
        </w:rPr>
        <w:object w:dxaOrig="260" w:dyaOrig="260">
          <v:shape id="_x0000_i1206" type="#_x0000_t75" style="width:12.75pt;height:12.75pt" o:ole="">
            <v:imagedata r:id="rId283" o:title=""/>
          </v:shape>
          <o:OLEObject Type="Embed" ProgID="Equation.DSMT4" ShapeID="_x0000_i1206" DrawAspect="Content" ObjectID="_1626111191" r:id="rId312"/>
        </w:object>
      </w:r>
      <w:r w:rsidRPr="00E03989">
        <w:rPr>
          <w:rFonts w:eastAsiaTheme="minorEastAsia" w:hint="eastAsia"/>
        </w:rPr>
        <w:t>的右奇异向量（</w:t>
      </w:r>
      <w:r w:rsidRPr="00E03989">
        <w:rPr>
          <w:rFonts w:eastAsiaTheme="minorEastAsia"/>
        </w:rPr>
        <w:t>right singular</w:t>
      </w:r>
      <w:r>
        <w:rPr>
          <w:rFonts w:eastAsiaTheme="minorEastAsia"/>
        </w:rPr>
        <w:t xml:space="preserve"> </w:t>
      </w:r>
      <w:r w:rsidRPr="00E03989">
        <w:rPr>
          <w:rFonts w:eastAsiaTheme="minorEastAsia"/>
        </w:rPr>
        <w:t>vector</w:t>
      </w:r>
      <w:r w:rsidRPr="00E03989">
        <w:rPr>
          <w:rFonts w:eastAsiaTheme="minorEastAsia" w:hint="eastAsia"/>
        </w:rPr>
        <w:t>）是</w:t>
      </w:r>
      <w:r w:rsidR="00EF2CEA" w:rsidRPr="00EF2CEA">
        <w:rPr>
          <w:rFonts w:eastAsiaTheme="minorEastAsia"/>
          <w:position w:val="-4"/>
        </w:rPr>
        <w:object w:dxaOrig="540" w:dyaOrig="300">
          <v:shape id="_x0000_i1207" type="#_x0000_t75" style="width:27pt;height:15pt" o:ole="">
            <v:imagedata r:id="rId313" o:title=""/>
          </v:shape>
          <o:OLEObject Type="Embed" ProgID="Equation.DSMT4" ShapeID="_x0000_i1207" DrawAspect="Content" ObjectID="_1626111192" r:id="rId314"/>
        </w:object>
      </w:r>
      <w:r w:rsidRPr="00E03989">
        <w:rPr>
          <w:rFonts w:eastAsiaTheme="minorEastAsia" w:hint="eastAsia"/>
        </w:rPr>
        <w:t>的特征向量。</w:t>
      </w:r>
      <w:r w:rsidR="00B90490" w:rsidRPr="00EF2CEA">
        <w:rPr>
          <w:rFonts w:eastAsiaTheme="minorEastAsia"/>
          <w:b/>
          <w:position w:val="-4"/>
        </w:rPr>
        <w:object w:dxaOrig="260" w:dyaOrig="260">
          <v:shape id="_x0000_i1208" type="#_x0000_t75" style="width:12.75pt;height:12.75pt" o:ole="">
            <v:imagedata r:id="rId283" o:title=""/>
          </v:shape>
          <o:OLEObject Type="Embed" ProgID="Equation.DSMT4" ShapeID="_x0000_i1208" DrawAspect="Content" ObjectID="_1626111193" r:id="rId315"/>
        </w:object>
      </w:r>
      <w:r w:rsidRPr="00EF2CEA">
        <w:rPr>
          <w:rFonts w:eastAsiaTheme="minorEastAsia" w:hint="eastAsia"/>
          <w:b/>
        </w:rPr>
        <w:t>的非零奇异值是</w:t>
      </w:r>
      <w:r w:rsidR="00040554" w:rsidRPr="00EF2CEA">
        <w:rPr>
          <w:rFonts w:eastAsiaTheme="minorEastAsia"/>
          <w:b/>
          <w:position w:val="-4"/>
        </w:rPr>
        <w:object w:dxaOrig="540" w:dyaOrig="300">
          <v:shape id="_x0000_i1209" type="#_x0000_t75" style="width:27pt;height:15pt" o:ole="">
            <v:imagedata r:id="rId316" o:title=""/>
          </v:shape>
          <o:OLEObject Type="Embed" ProgID="Equation.DSMT4" ShapeID="_x0000_i1209" DrawAspect="Content" ObjectID="_1626111194" r:id="rId317"/>
        </w:object>
      </w:r>
      <w:r w:rsidRPr="00EF2CEA">
        <w:rPr>
          <w:rFonts w:eastAsiaTheme="minorEastAsia" w:hint="eastAsia"/>
          <w:b/>
        </w:rPr>
        <w:t>特征值的平方根，同时也是</w:t>
      </w:r>
      <w:r w:rsidR="00EF2CEA" w:rsidRPr="00EF2CEA">
        <w:rPr>
          <w:rFonts w:eastAsiaTheme="minorEastAsia"/>
          <w:b/>
          <w:position w:val="-4"/>
        </w:rPr>
        <w:object w:dxaOrig="499" w:dyaOrig="300">
          <v:shape id="_x0000_i1210" type="#_x0000_t75" style="width:24.75pt;height:15pt" o:ole="">
            <v:imagedata r:id="rId310" o:title=""/>
          </v:shape>
          <o:OLEObject Type="Embed" ProgID="Equation.DSMT4" ShapeID="_x0000_i1210" DrawAspect="Content" ObjectID="_1626111195" r:id="rId318"/>
        </w:object>
      </w:r>
      <w:r w:rsidRPr="00EF2CEA">
        <w:rPr>
          <w:rFonts w:eastAsiaTheme="minorEastAsia" w:hint="eastAsia"/>
          <w:b/>
        </w:rPr>
        <w:t>特征值的平方根</w:t>
      </w:r>
      <w:r w:rsidRPr="00E03989">
        <w:rPr>
          <w:rFonts w:eastAsiaTheme="minorEastAsia" w:hint="eastAsia"/>
        </w:rPr>
        <w:t>。</w:t>
      </w:r>
    </w:p>
    <w:p w:rsidR="00C94862" w:rsidRDefault="00C94862" w:rsidP="00C94862">
      <w:pPr>
        <w:pStyle w:val="afff9"/>
      </w:pPr>
      <w:r w:rsidRPr="00C94862">
        <w:drawing>
          <wp:inline distT="0" distB="0" distL="0" distR="0">
            <wp:extent cx="5760720" cy="2659930"/>
            <wp:effectExtent l="0" t="0" r="0" b="7620"/>
            <wp:docPr id="138" name="图片 138" descr="C:\Users\ADMINI~1\AppData\Local\Temp\WeChat Files\4607815e8456e1772c30a5fcacb9a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 descr="C:\Users\ADMINI~1\AppData\Local\Temp\WeChat Files\4607815e8456e1772c30a5fcacb9a89.jpg"/>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5760720" cy="2659930"/>
                    </a:xfrm>
                    <a:prstGeom prst="rect">
                      <a:avLst/>
                    </a:prstGeom>
                    <a:noFill/>
                    <a:ln>
                      <a:noFill/>
                    </a:ln>
                  </pic:spPr>
                </pic:pic>
              </a:graphicData>
            </a:graphic>
          </wp:inline>
        </w:drawing>
      </w:r>
    </w:p>
    <w:p w:rsidR="004347C1" w:rsidRDefault="004347C1" w:rsidP="004347C1">
      <w:pPr>
        <w:pStyle w:val="a9"/>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462B">
        <w:t>1</w:t>
      </w:r>
      <w:r>
        <w:fldChar w:fldCharType="end"/>
      </w:r>
      <w:r>
        <w:t xml:space="preserve"> </w:t>
      </w:r>
      <w:r w:rsidRPr="004347C1">
        <w:rPr>
          <w:position w:val="-4"/>
        </w:rPr>
        <w:object w:dxaOrig="540" w:dyaOrig="300">
          <v:shape id="_x0000_i1211" type="#_x0000_t75" style="width:27pt;height:15pt" o:ole="">
            <v:imagedata r:id="rId320" o:title=""/>
          </v:shape>
          <o:OLEObject Type="Embed" ProgID="Equation.DSMT4" ShapeID="_x0000_i1211" DrawAspect="Content" ObjectID="_1626111196" r:id="rId321"/>
        </w:object>
      </w:r>
      <w:r>
        <w:rPr>
          <w:rFonts w:hint="eastAsia"/>
        </w:rPr>
        <w:t>对称</w:t>
      </w:r>
      <w:r>
        <w:t>正定证明</w:t>
      </w:r>
    </w:p>
    <w:p w:rsidR="004347C1" w:rsidRDefault="00927F39" w:rsidP="00927F39">
      <w:pPr>
        <w:pStyle w:val="2"/>
        <w:rPr>
          <w:rFonts w:ascii="宋体" w:eastAsia="宋体" w:hAnsi="宋体" w:cs="宋体"/>
        </w:rPr>
      </w:pPr>
      <w:r w:rsidRPr="00927F39">
        <w:t>Moore-Penrose</w:t>
      </w:r>
      <w:r>
        <w:rPr>
          <w:rFonts w:hint="eastAsia"/>
        </w:rPr>
        <w:t>（广义逆矩阵</w:t>
      </w:r>
      <w:r>
        <w:t>）</w:t>
      </w:r>
      <w:r w:rsidRPr="00927F39">
        <w:rPr>
          <w:rFonts w:ascii="宋体" w:eastAsia="宋体" w:hAnsi="宋体" w:cs="宋体" w:hint="eastAsia"/>
        </w:rPr>
        <w:t>伪逆</w:t>
      </w:r>
    </w:p>
    <w:p w:rsidR="006C6AC5" w:rsidRDefault="006C6AC5" w:rsidP="006C6AC5">
      <w:pPr>
        <w:spacing w:before="192" w:after="192"/>
        <w:ind w:firstLine="480"/>
        <w:rPr>
          <w:rFonts w:eastAsiaTheme="minorEastAsia"/>
        </w:rPr>
      </w:pPr>
      <w:r w:rsidRPr="006C6AC5">
        <w:rPr>
          <w:rFonts w:eastAsiaTheme="minorEastAsia" w:hint="eastAsia"/>
        </w:rPr>
        <w:t>对于非方矩阵而言，其逆矩阵没有定义。假设在下面的问题中，我们希望通过矩阵</w:t>
      </w:r>
      <w:r w:rsidR="0017166D" w:rsidRPr="00B050B6">
        <w:rPr>
          <w:rFonts w:eastAsiaTheme="minorEastAsia"/>
          <w:position w:val="-4"/>
        </w:rPr>
        <w:object w:dxaOrig="260" w:dyaOrig="260">
          <v:shape id="_x0000_i1212" type="#_x0000_t75" style="width:12.75pt;height:12.75pt" o:ole="">
            <v:imagedata r:id="rId283" o:title=""/>
          </v:shape>
          <o:OLEObject Type="Embed" ProgID="Equation.DSMT4" ShapeID="_x0000_i1212" DrawAspect="Content" ObjectID="_1626111197" r:id="rId322"/>
        </w:object>
      </w:r>
      <w:r w:rsidRPr="006C6AC5">
        <w:rPr>
          <w:rFonts w:eastAsiaTheme="minorEastAsia" w:hint="eastAsia"/>
        </w:rPr>
        <w:t>的左逆</w:t>
      </w:r>
      <w:r w:rsidR="0017166D" w:rsidRPr="00B050B6">
        <w:rPr>
          <w:rFonts w:eastAsiaTheme="minorEastAsia"/>
          <w:position w:val="-4"/>
        </w:rPr>
        <w:object w:dxaOrig="260" w:dyaOrig="260">
          <v:shape id="_x0000_i1213" type="#_x0000_t75" style="width:12.75pt;height:12.75pt" o:ole="">
            <v:imagedata r:id="rId323" o:title=""/>
          </v:shape>
          <o:OLEObject Type="Embed" ProgID="Equation.DSMT4" ShapeID="_x0000_i1213" DrawAspect="Content" ObjectID="_1626111198" r:id="rId324"/>
        </w:object>
      </w:r>
      <w:r w:rsidRPr="006C6AC5">
        <w:rPr>
          <w:rFonts w:eastAsiaTheme="minorEastAsia" w:hint="eastAsia"/>
        </w:rPr>
        <w:t>来求解线性方程，</w:t>
      </w:r>
    </w:p>
    <w:p w:rsidR="0017166D" w:rsidRDefault="00E340BB" w:rsidP="00E340BB">
      <w:pPr>
        <w:pStyle w:val="af1"/>
      </w:pPr>
      <w:r>
        <w:tab/>
      </w:r>
      <w:r w:rsidRPr="00E340BB">
        <w:rPr>
          <w:position w:val="-10"/>
        </w:rPr>
        <w:object w:dxaOrig="780" w:dyaOrig="320">
          <v:shape id="_x0000_i1214" type="#_x0000_t75" style="width:39pt;height:16.5pt" o:ole="">
            <v:imagedata r:id="rId325" o:title=""/>
          </v:shape>
          <o:OLEObject Type="Embed" ProgID="Equation.DSMT4" ShapeID="_x0000_i1214" DrawAspect="Content" ObjectID="_1626111199" r:id="rId326"/>
        </w:object>
      </w:r>
    </w:p>
    <w:p w:rsidR="00E340BB" w:rsidRDefault="00865DA9" w:rsidP="00E340BB">
      <w:pPr>
        <w:spacing w:before="192" w:after="192"/>
        <w:ind w:firstLine="480"/>
        <w:rPr>
          <w:rFonts w:eastAsiaTheme="minorEastAsia"/>
        </w:rPr>
      </w:pPr>
      <w:r w:rsidRPr="00865DA9">
        <w:rPr>
          <w:rFonts w:eastAsiaTheme="minorEastAsia" w:hint="eastAsia"/>
        </w:rPr>
        <w:t>等式两边左乘左逆</w:t>
      </w:r>
      <w:r w:rsidR="0044463F" w:rsidRPr="00B050B6">
        <w:rPr>
          <w:rFonts w:eastAsiaTheme="minorEastAsia"/>
          <w:position w:val="-4"/>
        </w:rPr>
        <w:object w:dxaOrig="260" w:dyaOrig="260">
          <v:shape id="_x0000_i1215" type="#_x0000_t75" style="width:12.75pt;height:12.75pt" o:ole="">
            <v:imagedata r:id="rId323" o:title=""/>
          </v:shape>
          <o:OLEObject Type="Embed" ProgID="Equation.DSMT4" ShapeID="_x0000_i1215" DrawAspect="Content" ObjectID="_1626111200" r:id="rId327"/>
        </w:object>
      </w:r>
      <w:r w:rsidRPr="00865DA9">
        <w:rPr>
          <w:rFonts w:eastAsiaTheme="minorEastAsia" w:hint="eastAsia"/>
        </w:rPr>
        <w:t>后，我们得到</w:t>
      </w:r>
    </w:p>
    <w:p w:rsidR="0044463F" w:rsidRDefault="00C16D49" w:rsidP="00C16D49">
      <w:pPr>
        <w:pStyle w:val="af1"/>
      </w:pPr>
      <w:r>
        <w:tab/>
      </w:r>
      <w:r w:rsidRPr="00C16D49">
        <w:rPr>
          <w:position w:val="-10"/>
        </w:rPr>
        <w:object w:dxaOrig="740" w:dyaOrig="320">
          <v:shape id="_x0000_i1216" type="#_x0000_t75" style="width:36.75pt;height:16.5pt" o:ole="">
            <v:imagedata r:id="rId328" o:title=""/>
          </v:shape>
          <o:OLEObject Type="Embed" ProgID="Equation.DSMT4" ShapeID="_x0000_i1216" DrawAspect="Content" ObjectID="_1626111201" r:id="rId329"/>
        </w:object>
      </w:r>
    </w:p>
    <w:p w:rsidR="00C16D49" w:rsidRDefault="0073093A" w:rsidP="0073093A">
      <w:pPr>
        <w:spacing w:before="192" w:after="192"/>
        <w:ind w:firstLine="480"/>
        <w:rPr>
          <w:rFonts w:eastAsiaTheme="minorEastAsia"/>
        </w:rPr>
      </w:pPr>
      <w:r w:rsidRPr="0073093A">
        <w:rPr>
          <w:rFonts w:eastAsiaTheme="minorEastAsia" w:hint="eastAsia"/>
        </w:rPr>
        <w:t>如果矩阵</w:t>
      </w:r>
      <w:r w:rsidRPr="00B050B6">
        <w:rPr>
          <w:rFonts w:eastAsiaTheme="minorEastAsia"/>
          <w:position w:val="-4"/>
        </w:rPr>
        <w:object w:dxaOrig="260" w:dyaOrig="260">
          <v:shape id="_x0000_i1217" type="#_x0000_t75" style="width:12.75pt;height:12.75pt" o:ole="">
            <v:imagedata r:id="rId283" o:title=""/>
          </v:shape>
          <o:OLEObject Type="Embed" ProgID="Equation.DSMT4" ShapeID="_x0000_i1217" DrawAspect="Content" ObjectID="_1626111202" r:id="rId330"/>
        </w:object>
      </w:r>
      <w:r w:rsidRPr="0073093A">
        <w:rPr>
          <w:rFonts w:eastAsiaTheme="minorEastAsia" w:hint="eastAsia"/>
        </w:rPr>
        <w:t>的行数大于列数，那么上述方程可能没有解。如果矩阵</w:t>
      </w:r>
      <w:r w:rsidRPr="00B050B6">
        <w:rPr>
          <w:rFonts w:eastAsiaTheme="minorEastAsia"/>
          <w:position w:val="-4"/>
        </w:rPr>
        <w:object w:dxaOrig="260" w:dyaOrig="260">
          <v:shape id="_x0000_i1218" type="#_x0000_t75" style="width:12.75pt;height:12.75pt" o:ole="">
            <v:imagedata r:id="rId283" o:title=""/>
          </v:shape>
          <o:OLEObject Type="Embed" ProgID="Equation.DSMT4" ShapeID="_x0000_i1218" DrawAspect="Content" ObjectID="_1626111203" r:id="rId331"/>
        </w:object>
      </w:r>
      <w:r w:rsidRPr="0073093A">
        <w:rPr>
          <w:rFonts w:eastAsiaTheme="minorEastAsia" w:hint="eastAsia"/>
        </w:rPr>
        <w:t>的行数小于列数，那么上述矩阵可能有多个解。</w:t>
      </w:r>
    </w:p>
    <w:p w:rsidR="008B783A" w:rsidRDefault="008B783A" w:rsidP="008B783A">
      <w:pPr>
        <w:spacing w:before="192" w:after="192"/>
        <w:ind w:firstLine="482"/>
        <w:rPr>
          <w:rFonts w:ascii="宋体" w:eastAsiaTheme="minorEastAsia" w:hAnsi="宋体" w:cs="宋体"/>
        </w:rPr>
      </w:pPr>
      <w:r w:rsidRPr="008B783A">
        <w:rPr>
          <w:rFonts w:eastAsiaTheme="minorEastAsia"/>
          <w:b/>
        </w:rPr>
        <w:t>Moore-Penrose</w:t>
      </w:r>
      <w:r w:rsidRPr="008B783A">
        <w:rPr>
          <w:rFonts w:ascii="宋体" w:eastAsiaTheme="minorEastAsia" w:hAnsi="宋体" w:cs="宋体" w:hint="eastAsia"/>
          <w:b/>
        </w:rPr>
        <w:t>伪逆</w:t>
      </w:r>
      <w:r w:rsidRPr="008B783A">
        <w:rPr>
          <w:rFonts w:ascii="宋体" w:eastAsiaTheme="minorEastAsia" w:hAnsi="宋体" w:cs="宋体" w:hint="eastAsia"/>
        </w:rPr>
        <w:t>（</w:t>
      </w:r>
      <w:r w:rsidRPr="008B783A">
        <w:rPr>
          <w:rFonts w:eastAsiaTheme="minorEastAsia"/>
        </w:rPr>
        <w:t>Moore-Penrose pseudoinverse</w:t>
      </w:r>
      <w:r w:rsidRPr="008B783A">
        <w:rPr>
          <w:rFonts w:ascii="宋体" w:eastAsiaTheme="minorEastAsia" w:hAnsi="宋体" w:cs="宋体" w:hint="eastAsia"/>
        </w:rPr>
        <w:t>）使我们在这类问题上取得了一定的进展。矩阵</w:t>
      </w:r>
      <w:r w:rsidRPr="00B050B6">
        <w:rPr>
          <w:rFonts w:eastAsiaTheme="minorEastAsia"/>
          <w:position w:val="-4"/>
        </w:rPr>
        <w:object w:dxaOrig="260" w:dyaOrig="260">
          <v:shape id="_x0000_i1219" type="#_x0000_t75" style="width:12.75pt;height:12.75pt" o:ole="">
            <v:imagedata r:id="rId283" o:title=""/>
          </v:shape>
          <o:OLEObject Type="Embed" ProgID="Equation.DSMT4" ShapeID="_x0000_i1219" DrawAspect="Content" ObjectID="_1626111204" r:id="rId332"/>
        </w:object>
      </w:r>
      <w:r w:rsidRPr="008B783A">
        <w:rPr>
          <w:rFonts w:ascii="宋体" w:eastAsiaTheme="minorEastAsia" w:hAnsi="宋体" w:cs="宋体" w:hint="eastAsia"/>
        </w:rPr>
        <w:t>的伪逆定义为：</w:t>
      </w:r>
    </w:p>
    <w:p w:rsidR="008B783A" w:rsidRDefault="00D726FC" w:rsidP="00D726FC">
      <w:pPr>
        <w:pStyle w:val="af1"/>
      </w:pPr>
      <w:r>
        <w:tab/>
      </w:r>
      <w:r w:rsidRPr="00D726FC">
        <w:rPr>
          <w:position w:val="-20"/>
        </w:rPr>
        <w:object w:dxaOrig="2500" w:dyaOrig="460">
          <v:shape id="_x0000_i1220" type="#_x0000_t75" style="width:125pt;height:23.05pt" o:ole="">
            <v:imagedata r:id="rId333" o:title=""/>
          </v:shape>
          <o:OLEObject Type="Embed" ProgID="Equation.DSMT4" ShapeID="_x0000_i1220" DrawAspect="Content" ObjectID="_1626111205" r:id="rId334"/>
        </w:object>
      </w:r>
    </w:p>
    <w:p w:rsidR="00D726FC" w:rsidRDefault="00A26E78" w:rsidP="00D726FC">
      <w:pPr>
        <w:spacing w:before="192" w:after="192"/>
        <w:ind w:firstLine="480"/>
        <w:rPr>
          <w:rFonts w:eastAsiaTheme="minorEastAsia"/>
        </w:rPr>
      </w:pPr>
      <w:r w:rsidRPr="00A26E78">
        <w:rPr>
          <w:rFonts w:eastAsiaTheme="minorEastAsia" w:hint="eastAsia"/>
        </w:rPr>
        <w:t>计算伪逆的实际算法没有基于这个定义，而是使用下面的公式：</w:t>
      </w:r>
    </w:p>
    <w:p w:rsidR="00A26E78" w:rsidRDefault="00662F27" w:rsidP="00662F27">
      <w:pPr>
        <w:pStyle w:val="af1"/>
      </w:pPr>
      <w:r>
        <w:tab/>
      </w:r>
      <w:r w:rsidRPr="00662F27">
        <w:rPr>
          <w:position w:val="-6"/>
        </w:rPr>
        <w:object w:dxaOrig="1300" w:dyaOrig="320">
          <v:shape id="_x0000_i1221" type="#_x0000_t75" style="width:65.1pt;height:16.15pt" o:ole="">
            <v:imagedata r:id="rId335" o:title=""/>
          </v:shape>
          <o:OLEObject Type="Embed" ProgID="Equation.DSMT4" ShapeID="_x0000_i1221" DrawAspect="Content" ObjectID="_1626111206" r:id="rId336"/>
        </w:object>
      </w:r>
    </w:p>
    <w:p w:rsidR="00662F27" w:rsidRDefault="005D544A" w:rsidP="005D544A">
      <w:pPr>
        <w:spacing w:before="192" w:after="192"/>
        <w:ind w:firstLine="480"/>
        <w:rPr>
          <w:rFonts w:eastAsiaTheme="minorEastAsia"/>
        </w:rPr>
      </w:pPr>
      <w:r w:rsidRPr="005D544A">
        <w:rPr>
          <w:rFonts w:eastAsiaTheme="minorEastAsia" w:hint="eastAsia"/>
        </w:rPr>
        <w:t>其中，矩阵</w:t>
      </w:r>
      <w:r w:rsidRPr="005D544A">
        <w:rPr>
          <w:rFonts w:eastAsiaTheme="minorEastAsia"/>
          <w:position w:val="-6"/>
        </w:rPr>
        <w:object w:dxaOrig="260" w:dyaOrig="279">
          <v:shape id="_x0000_i1222" type="#_x0000_t75" style="width:12.65pt;height:13.8pt" o:ole="">
            <v:imagedata r:id="rId337" o:title=""/>
          </v:shape>
          <o:OLEObject Type="Embed" ProgID="Equation.DSMT4" ShapeID="_x0000_i1222" DrawAspect="Content" ObjectID="_1626111207" r:id="rId338"/>
        </w:object>
      </w:r>
      <w:r w:rsidRPr="005D544A">
        <w:rPr>
          <w:rFonts w:eastAsiaTheme="minorEastAsia" w:hint="eastAsia"/>
        </w:rPr>
        <w:t>，</w:t>
      </w:r>
      <w:r w:rsidRPr="005D544A">
        <w:rPr>
          <w:rFonts w:eastAsiaTheme="minorEastAsia"/>
          <w:position w:val="-4"/>
        </w:rPr>
        <w:object w:dxaOrig="260" w:dyaOrig="260">
          <v:shape id="_x0000_i1223" type="#_x0000_t75" style="width:12.65pt;height:12.65pt" o:ole="">
            <v:imagedata r:id="rId339" o:title=""/>
          </v:shape>
          <o:OLEObject Type="Embed" ProgID="Equation.DSMT4" ShapeID="_x0000_i1223" DrawAspect="Content" ObjectID="_1626111208" r:id="rId340"/>
        </w:object>
      </w:r>
      <w:r w:rsidRPr="005D544A">
        <w:rPr>
          <w:rFonts w:eastAsiaTheme="minorEastAsia" w:hint="eastAsia"/>
        </w:rPr>
        <w:t>和</w:t>
      </w:r>
      <w:r w:rsidRPr="005D544A">
        <w:rPr>
          <w:rFonts w:eastAsiaTheme="minorEastAsia"/>
          <w:position w:val="-6"/>
        </w:rPr>
        <w:object w:dxaOrig="240" w:dyaOrig="279">
          <v:shape id="_x0000_i1224" type="#_x0000_t75" style="width:11.5pt;height:13.8pt" o:ole="">
            <v:imagedata r:id="rId341" o:title=""/>
          </v:shape>
          <o:OLEObject Type="Embed" ProgID="Equation.DSMT4" ShapeID="_x0000_i1224" DrawAspect="Content" ObjectID="_1626111209" r:id="rId342"/>
        </w:object>
      </w:r>
      <w:r w:rsidRPr="005D544A">
        <w:rPr>
          <w:rFonts w:eastAsiaTheme="minorEastAsia" w:hint="eastAsia"/>
        </w:rPr>
        <w:t>是矩阵</w:t>
      </w:r>
      <w:r w:rsidRPr="00B050B6">
        <w:rPr>
          <w:rFonts w:eastAsiaTheme="minorEastAsia"/>
          <w:position w:val="-4"/>
        </w:rPr>
        <w:object w:dxaOrig="260" w:dyaOrig="260">
          <v:shape id="_x0000_i1225" type="#_x0000_t75" style="width:12.65pt;height:12.65pt" o:ole="">
            <v:imagedata r:id="rId283" o:title=""/>
          </v:shape>
          <o:OLEObject Type="Embed" ProgID="Equation.DSMT4" ShapeID="_x0000_i1225" DrawAspect="Content" ObjectID="_1626111210" r:id="rId343"/>
        </w:object>
      </w:r>
      <w:r w:rsidRPr="005D544A">
        <w:rPr>
          <w:rFonts w:eastAsiaTheme="minorEastAsia" w:hint="eastAsia"/>
        </w:rPr>
        <w:t>奇异值分解后得到的矩阵。对角矩阵</w:t>
      </w:r>
      <w:r w:rsidRPr="005D544A">
        <w:rPr>
          <w:rFonts w:eastAsiaTheme="minorEastAsia"/>
          <w:position w:val="-4"/>
        </w:rPr>
        <w:object w:dxaOrig="260" w:dyaOrig="260">
          <v:shape id="_x0000_i1226" type="#_x0000_t75" style="width:12.65pt;height:12.65pt" o:ole="">
            <v:imagedata r:id="rId344" o:title=""/>
          </v:shape>
          <o:OLEObject Type="Embed" ProgID="Equation.DSMT4" ShapeID="_x0000_i1226" DrawAspect="Content" ObjectID="_1626111211" r:id="rId345"/>
        </w:object>
      </w:r>
      <w:r w:rsidRPr="005D544A">
        <w:rPr>
          <w:rFonts w:eastAsiaTheme="minorEastAsia" w:hint="eastAsia"/>
        </w:rPr>
        <w:t>的伪逆</w:t>
      </w:r>
      <w:r w:rsidRPr="005D544A">
        <w:rPr>
          <w:rFonts w:eastAsiaTheme="minorEastAsia"/>
          <w:position w:val="-4"/>
        </w:rPr>
        <w:object w:dxaOrig="360" w:dyaOrig="300">
          <v:shape id="_x0000_i1227" type="#_x0000_t75" style="width:18.45pt;height:15pt" o:ole="">
            <v:imagedata r:id="rId346" o:title=""/>
          </v:shape>
          <o:OLEObject Type="Embed" ProgID="Equation.DSMT4" ShapeID="_x0000_i1227" DrawAspect="Content" ObjectID="_1626111212" r:id="rId347"/>
        </w:object>
      </w:r>
      <w:r w:rsidRPr="005D544A">
        <w:rPr>
          <w:rFonts w:eastAsiaTheme="minorEastAsia" w:hint="eastAsia"/>
        </w:rPr>
        <w:t>是</w:t>
      </w:r>
      <w:r w:rsidRPr="008A2DED">
        <w:rPr>
          <w:rFonts w:eastAsiaTheme="minorEastAsia" w:hint="eastAsia"/>
          <w:b/>
        </w:rPr>
        <w:t>其非零元素取倒数之后再转置</w:t>
      </w:r>
      <w:r w:rsidRPr="005D544A">
        <w:rPr>
          <w:rFonts w:eastAsiaTheme="minorEastAsia" w:hint="eastAsia"/>
        </w:rPr>
        <w:t>得到的。</w:t>
      </w:r>
    </w:p>
    <w:p w:rsidR="008A2DED" w:rsidRPr="008A2DED" w:rsidRDefault="008A2DED" w:rsidP="008A2DED">
      <w:pPr>
        <w:spacing w:before="192" w:after="192"/>
        <w:ind w:firstLine="480"/>
        <w:rPr>
          <w:rFonts w:eastAsiaTheme="minorEastAsia"/>
        </w:rPr>
      </w:pPr>
      <w:r w:rsidRPr="008A2DED">
        <w:rPr>
          <w:rFonts w:eastAsiaTheme="minorEastAsia" w:hint="eastAsia"/>
        </w:rPr>
        <w:t>当矩阵</w:t>
      </w:r>
      <w:r w:rsidR="00444D9F" w:rsidRPr="00B050B6">
        <w:rPr>
          <w:rFonts w:eastAsiaTheme="minorEastAsia"/>
          <w:position w:val="-4"/>
        </w:rPr>
        <w:object w:dxaOrig="260" w:dyaOrig="260">
          <v:shape id="_x0000_i1228" type="#_x0000_t75" style="width:12.65pt;height:12.65pt" o:ole="">
            <v:imagedata r:id="rId283" o:title=""/>
          </v:shape>
          <o:OLEObject Type="Embed" ProgID="Equation.DSMT4" ShapeID="_x0000_i1228" DrawAspect="Content" ObjectID="_1626111213" r:id="rId348"/>
        </w:object>
      </w:r>
      <w:r w:rsidRPr="008A2DED">
        <w:rPr>
          <w:rFonts w:eastAsiaTheme="minorEastAsia" w:hint="eastAsia"/>
        </w:rPr>
        <w:t>的列数多于行数时，使用伪逆求解线性方程是众多可能解法中的一种。特别地，</w:t>
      </w:r>
      <w:r w:rsidR="008D234A" w:rsidRPr="008D234A">
        <w:rPr>
          <w:rFonts w:eastAsiaTheme="minorEastAsia"/>
          <w:position w:val="-10"/>
        </w:rPr>
        <w:object w:dxaOrig="880" w:dyaOrig="360">
          <v:shape id="_x0000_i1229" type="#_x0000_t75" style="width:43.8pt;height:18.45pt" o:ole="">
            <v:imagedata r:id="rId349" o:title=""/>
          </v:shape>
          <o:OLEObject Type="Embed" ProgID="Equation.DSMT4" ShapeID="_x0000_i1229" DrawAspect="Content" ObjectID="_1626111214" r:id="rId350"/>
        </w:object>
      </w:r>
      <w:r w:rsidRPr="008A2DED">
        <w:rPr>
          <w:rFonts w:eastAsiaTheme="minorEastAsia" w:hint="eastAsia"/>
        </w:rPr>
        <w:t>是方程所有可行解中欧几里得范数</w:t>
      </w:r>
      <w:r w:rsidR="00A2222C" w:rsidRPr="00A2222C">
        <w:rPr>
          <w:rFonts w:eastAsiaTheme="minorEastAsia"/>
          <w:position w:val="-14"/>
        </w:rPr>
        <w:object w:dxaOrig="440" w:dyaOrig="400">
          <v:shape id="_x0000_i1230" type="#_x0000_t75" style="width:21.9pt;height:20.15pt" o:ole="">
            <v:imagedata r:id="rId351" o:title=""/>
          </v:shape>
          <o:OLEObject Type="Embed" ProgID="Equation.DSMT4" ShapeID="_x0000_i1230" DrawAspect="Content" ObjectID="_1626111215" r:id="rId352"/>
        </w:object>
      </w:r>
      <w:r w:rsidRPr="008A2DED">
        <w:rPr>
          <w:rFonts w:eastAsiaTheme="minorEastAsia" w:hint="eastAsia"/>
        </w:rPr>
        <w:t>最小的一个。</w:t>
      </w:r>
    </w:p>
    <w:p w:rsidR="008A2DED" w:rsidRDefault="008A2DED" w:rsidP="008A2DED">
      <w:pPr>
        <w:spacing w:before="192" w:after="192"/>
        <w:ind w:firstLine="480"/>
        <w:rPr>
          <w:rFonts w:eastAsiaTheme="minorEastAsia"/>
        </w:rPr>
      </w:pPr>
      <w:r w:rsidRPr="008A2DED">
        <w:rPr>
          <w:rFonts w:eastAsiaTheme="minorEastAsia" w:hint="eastAsia"/>
        </w:rPr>
        <w:t>当矩阵</w:t>
      </w:r>
      <w:r w:rsidR="00043096" w:rsidRPr="00B050B6">
        <w:rPr>
          <w:rFonts w:eastAsiaTheme="minorEastAsia"/>
          <w:position w:val="-4"/>
        </w:rPr>
        <w:object w:dxaOrig="260" w:dyaOrig="260">
          <v:shape id="_x0000_i1231" type="#_x0000_t75" style="width:12.65pt;height:12.65pt" o:ole="">
            <v:imagedata r:id="rId283" o:title=""/>
          </v:shape>
          <o:OLEObject Type="Embed" ProgID="Equation.DSMT4" ShapeID="_x0000_i1231" DrawAspect="Content" ObjectID="_1626111216" r:id="rId353"/>
        </w:object>
      </w:r>
      <w:r w:rsidRPr="008A2DED">
        <w:rPr>
          <w:rFonts w:eastAsiaTheme="minorEastAsia" w:hint="eastAsia"/>
        </w:rPr>
        <w:t>的行数多于列数时，可能没有解。在这种情况下，通过伪逆得到的</w:t>
      </w:r>
      <w:r w:rsidR="00043096" w:rsidRPr="00043096">
        <w:rPr>
          <w:rFonts w:eastAsiaTheme="minorEastAsia"/>
          <w:position w:val="-6"/>
        </w:rPr>
        <w:object w:dxaOrig="220" w:dyaOrig="220">
          <v:shape id="_x0000_i1232" type="#_x0000_t75" style="width:10.95pt;height:10.95pt" o:ole="">
            <v:imagedata r:id="rId354" o:title=""/>
          </v:shape>
          <o:OLEObject Type="Embed" ProgID="Equation.DSMT4" ShapeID="_x0000_i1232" DrawAspect="Content" ObjectID="_1626111217" r:id="rId355"/>
        </w:object>
      </w:r>
      <w:r w:rsidRPr="008A2DED">
        <w:rPr>
          <w:rFonts w:eastAsiaTheme="minorEastAsia" w:hint="eastAsia"/>
        </w:rPr>
        <w:t>使得</w:t>
      </w:r>
      <w:r w:rsidR="00070A41" w:rsidRPr="00070A41">
        <w:rPr>
          <w:rFonts w:eastAsiaTheme="minorEastAsia"/>
          <w:position w:val="-6"/>
        </w:rPr>
        <w:object w:dxaOrig="380" w:dyaOrig="279">
          <v:shape id="_x0000_i1233" type="#_x0000_t75" style="width:19pt;height:13.8pt" o:ole="">
            <v:imagedata r:id="rId356" o:title=""/>
          </v:shape>
          <o:OLEObject Type="Embed" ProgID="Equation.DSMT4" ShapeID="_x0000_i1233" DrawAspect="Content" ObjectID="_1626111218" r:id="rId357"/>
        </w:object>
      </w:r>
      <w:r w:rsidRPr="008A2DED">
        <w:rPr>
          <w:rFonts w:eastAsiaTheme="minorEastAsia" w:hint="eastAsia"/>
        </w:rPr>
        <w:t>和</w:t>
      </w:r>
      <w:r w:rsidR="007B4D49" w:rsidRPr="007B4D49">
        <w:rPr>
          <w:rFonts w:eastAsiaTheme="minorEastAsia"/>
          <w:position w:val="-10"/>
        </w:rPr>
        <w:object w:dxaOrig="220" w:dyaOrig="260">
          <v:shape id="_x0000_i1234" type="#_x0000_t75" style="width:10.95pt;height:12.65pt" o:ole="">
            <v:imagedata r:id="rId358" o:title=""/>
          </v:shape>
          <o:OLEObject Type="Embed" ProgID="Equation.DSMT4" ShapeID="_x0000_i1234" DrawAspect="Content" ObjectID="_1626111219" r:id="rId359"/>
        </w:object>
      </w:r>
      <w:r w:rsidRPr="008A2DED">
        <w:rPr>
          <w:rFonts w:eastAsiaTheme="minorEastAsia" w:hint="eastAsia"/>
        </w:rPr>
        <w:t>的欧几里得距离</w:t>
      </w:r>
      <w:r w:rsidR="007A5EA5" w:rsidRPr="007A5EA5">
        <w:rPr>
          <w:rFonts w:eastAsiaTheme="minorEastAsia"/>
          <w:position w:val="-14"/>
        </w:rPr>
        <w:object w:dxaOrig="960" w:dyaOrig="400">
          <v:shape id="_x0000_i1235" type="#_x0000_t75" style="width:47.8pt;height:20.15pt" o:ole="">
            <v:imagedata r:id="rId360" o:title=""/>
          </v:shape>
          <o:OLEObject Type="Embed" ProgID="Equation.DSMT4" ShapeID="_x0000_i1235" DrawAspect="Content" ObjectID="_1626111220" r:id="rId361"/>
        </w:object>
      </w:r>
      <w:r w:rsidRPr="008A2DED">
        <w:rPr>
          <w:rFonts w:eastAsiaTheme="minorEastAsia" w:hint="eastAsia"/>
        </w:rPr>
        <w:t>最小。</w:t>
      </w:r>
    </w:p>
    <w:p w:rsidR="00D164CF" w:rsidRDefault="00D164CF" w:rsidP="00D164CF">
      <w:pPr>
        <w:pStyle w:val="2"/>
      </w:pPr>
      <w:r w:rsidRPr="00D164CF">
        <w:rPr>
          <w:rFonts w:hint="eastAsia"/>
        </w:rPr>
        <w:t>迹运算</w:t>
      </w:r>
    </w:p>
    <w:p w:rsidR="00D164CF" w:rsidRDefault="00423590" w:rsidP="00D164CF">
      <w:pPr>
        <w:spacing w:before="192" w:after="192"/>
        <w:ind w:firstLine="480"/>
        <w:rPr>
          <w:rFonts w:eastAsiaTheme="minorEastAsia"/>
        </w:rPr>
      </w:pPr>
      <w:r w:rsidRPr="00423590">
        <w:rPr>
          <w:rFonts w:eastAsiaTheme="minorEastAsia" w:hint="eastAsia"/>
        </w:rPr>
        <w:t>迹运算返回的是矩阵对角元素的和：</w:t>
      </w:r>
    </w:p>
    <w:p w:rsidR="00423590" w:rsidRDefault="0025305D" w:rsidP="0025305D">
      <w:pPr>
        <w:pStyle w:val="af1"/>
      </w:pPr>
      <w:r>
        <w:tab/>
      </w:r>
      <w:r w:rsidRPr="0025305D">
        <w:rPr>
          <w:position w:val="-28"/>
        </w:rPr>
        <w:object w:dxaOrig="1359" w:dyaOrig="540">
          <v:shape id="_x0000_i1236" type="#_x0000_t75" style="width:67.4pt;height:27.05pt" o:ole="">
            <v:imagedata r:id="rId362" o:title=""/>
          </v:shape>
          <o:OLEObject Type="Embed" ProgID="Equation.DSMT4" ShapeID="_x0000_i1236" DrawAspect="Content" ObjectID="_1626111221" r:id="rId363"/>
        </w:object>
      </w:r>
    </w:p>
    <w:p w:rsidR="0025305D" w:rsidRDefault="009A6EB7" w:rsidP="009A6EB7">
      <w:pPr>
        <w:spacing w:before="192" w:after="192"/>
        <w:ind w:firstLine="480"/>
        <w:rPr>
          <w:rFonts w:eastAsiaTheme="minorEastAsia"/>
        </w:rPr>
      </w:pPr>
      <w:r w:rsidRPr="009A6EB7">
        <w:rPr>
          <w:rFonts w:eastAsiaTheme="minorEastAsia" w:hint="eastAsia"/>
        </w:rPr>
        <w:t>迹运算提供了另一种描述矩阵</w:t>
      </w:r>
      <w:r w:rsidRPr="009A6EB7">
        <w:rPr>
          <w:rFonts w:eastAsiaTheme="minorEastAsia"/>
        </w:rPr>
        <w:t>Frobenius</w:t>
      </w:r>
      <w:r w:rsidRPr="009A6EB7">
        <w:rPr>
          <w:rFonts w:eastAsiaTheme="minorEastAsia" w:hint="eastAsia"/>
        </w:rPr>
        <w:t>范数的方式：</w:t>
      </w:r>
    </w:p>
    <w:p w:rsidR="009A6EB7" w:rsidRDefault="00EB5D3E" w:rsidP="00EB5D3E">
      <w:pPr>
        <w:pStyle w:val="af1"/>
      </w:pPr>
      <w:r>
        <w:tab/>
      </w:r>
      <w:r w:rsidRPr="00EB5D3E">
        <w:rPr>
          <w:position w:val="-14"/>
        </w:rPr>
        <w:object w:dxaOrig="1820" w:dyaOrig="460">
          <v:shape id="_x0000_i1237" type="#_x0000_t75" style="width:91pt;height:23.05pt" o:ole="">
            <v:imagedata r:id="rId364" o:title=""/>
          </v:shape>
          <o:OLEObject Type="Embed" ProgID="Equation.DSMT4" ShapeID="_x0000_i1237" DrawAspect="Content" ObjectID="_1626111222" r:id="rId365"/>
        </w:object>
      </w:r>
    </w:p>
    <w:p w:rsidR="00EB5D3E" w:rsidRDefault="00B405A9" w:rsidP="00EB5D3E">
      <w:pPr>
        <w:spacing w:before="192" w:after="192"/>
        <w:ind w:firstLine="480"/>
        <w:rPr>
          <w:rFonts w:eastAsiaTheme="minorEastAsia"/>
        </w:rPr>
      </w:pPr>
      <w:r w:rsidRPr="00B405A9">
        <w:rPr>
          <w:rFonts w:eastAsiaTheme="minorEastAsia" w:hint="eastAsia"/>
        </w:rPr>
        <w:t>迹运算在转置运算下是不变的：</w:t>
      </w:r>
    </w:p>
    <w:p w:rsidR="00C26E30" w:rsidRDefault="00C26E30" w:rsidP="00C26E30">
      <w:pPr>
        <w:pStyle w:val="af1"/>
      </w:pPr>
      <w:r>
        <w:tab/>
      </w:r>
      <w:r w:rsidRPr="00C26E30">
        <w:rPr>
          <w:position w:val="-10"/>
        </w:rPr>
        <w:object w:dxaOrig="1420" w:dyaOrig="360">
          <v:shape id="_x0000_i1238" type="#_x0000_t75" style="width:70.85pt;height:18.45pt" o:ole="">
            <v:imagedata r:id="rId366" o:title=""/>
          </v:shape>
          <o:OLEObject Type="Embed" ProgID="Equation.DSMT4" ShapeID="_x0000_i1238" DrawAspect="Content" ObjectID="_1626111223" r:id="rId367"/>
        </w:object>
      </w:r>
    </w:p>
    <w:p w:rsidR="00C26E30" w:rsidRDefault="00862FC7" w:rsidP="00862FC7">
      <w:pPr>
        <w:spacing w:before="192" w:after="192"/>
        <w:ind w:firstLine="480"/>
        <w:rPr>
          <w:rFonts w:eastAsiaTheme="minorEastAsia"/>
        </w:rPr>
      </w:pPr>
      <w:r w:rsidRPr="00862FC7">
        <w:rPr>
          <w:rFonts w:eastAsiaTheme="minorEastAsia" w:hint="eastAsia"/>
        </w:rPr>
        <w:t>多个矩阵相乘得到的方阵的迹，和将这些矩阵中的最后一个挪到最前面之后相乘的迹是相同的。当然，我们需要考虑挪动之后矩阵乘积依然定义良好：</w:t>
      </w:r>
    </w:p>
    <w:p w:rsidR="00862FC7" w:rsidRDefault="00D33FDB" w:rsidP="00D33FDB">
      <w:pPr>
        <w:pStyle w:val="af1"/>
      </w:pPr>
      <w:r>
        <w:tab/>
      </w:r>
      <w:r w:rsidRPr="00D33FDB">
        <w:rPr>
          <w:position w:val="-10"/>
        </w:rPr>
        <w:object w:dxaOrig="2980" w:dyaOrig="320">
          <v:shape id="_x0000_i1239" type="#_x0000_t75" style="width:148.6pt;height:16.15pt" o:ole="">
            <v:imagedata r:id="rId368" o:title=""/>
          </v:shape>
          <o:OLEObject Type="Embed" ProgID="Equation.DSMT4" ShapeID="_x0000_i1239" DrawAspect="Content" ObjectID="_1626111224" r:id="rId369"/>
        </w:object>
      </w:r>
    </w:p>
    <w:p w:rsidR="00D33FDB" w:rsidRDefault="002120B0" w:rsidP="00D33FDB">
      <w:pPr>
        <w:spacing w:before="192" w:after="192"/>
        <w:ind w:firstLine="480"/>
        <w:rPr>
          <w:rFonts w:eastAsiaTheme="minorEastAsia"/>
        </w:rPr>
      </w:pPr>
      <w:r w:rsidRPr="002120B0">
        <w:rPr>
          <w:rFonts w:eastAsiaTheme="minorEastAsia" w:hint="eastAsia"/>
        </w:rPr>
        <w:t>或者更一般地，</w:t>
      </w:r>
    </w:p>
    <w:p w:rsidR="002120B0" w:rsidRDefault="00910E7A" w:rsidP="00910E7A">
      <w:pPr>
        <w:pStyle w:val="af1"/>
      </w:pPr>
      <w:r>
        <w:tab/>
      </w:r>
      <w:r w:rsidRPr="00910E7A">
        <w:rPr>
          <w:position w:val="-28"/>
        </w:rPr>
        <w:object w:dxaOrig="2940" w:dyaOrig="680">
          <v:shape id="_x0000_i1240" type="#_x0000_t75" style="width:146.9pt;height:34pt" o:ole="">
            <v:imagedata r:id="rId370" o:title=""/>
          </v:shape>
          <o:OLEObject Type="Embed" ProgID="Equation.DSMT4" ShapeID="_x0000_i1240" DrawAspect="Content" ObjectID="_1626111225" r:id="rId371"/>
        </w:object>
      </w:r>
    </w:p>
    <w:p w:rsidR="00910E7A" w:rsidRDefault="007438DE" w:rsidP="007438DE">
      <w:pPr>
        <w:spacing w:before="192" w:after="192"/>
        <w:ind w:firstLine="480"/>
        <w:rPr>
          <w:rFonts w:eastAsiaTheme="minorEastAsia"/>
        </w:rPr>
      </w:pPr>
      <w:r w:rsidRPr="007438DE">
        <w:rPr>
          <w:rFonts w:eastAsiaTheme="minorEastAsia" w:hint="eastAsia"/>
        </w:rPr>
        <w:t>即使循环置换后矩阵乘积得到的矩阵形状变了，迹运算的结果依然不变。例如，假设矩阵</w:t>
      </w:r>
      <w:r w:rsidR="00BB7E7E" w:rsidRPr="00BB7E7E">
        <w:rPr>
          <w:rFonts w:eastAsiaTheme="minorEastAsia"/>
          <w:position w:val="-4"/>
        </w:rPr>
        <w:object w:dxaOrig="920" w:dyaOrig="300">
          <v:shape id="_x0000_i1241" type="#_x0000_t75" style="width:46.1pt;height:15pt" o:ole="">
            <v:imagedata r:id="rId372" o:title=""/>
          </v:shape>
          <o:OLEObject Type="Embed" ProgID="Equation.DSMT4" ShapeID="_x0000_i1241" DrawAspect="Content" ObjectID="_1626111226" r:id="rId373"/>
        </w:object>
      </w:r>
      <w:r w:rsidRPr="007438DE">
        <w:rPr>
          <w:rFonts w:eastAsiaTheme="minorEastAsia" w:hint="eastAsia"/>
        </w:rPr>
        <w:t>，矩阵</w:t>
      </w:r>
      <w:r w:rsidR="00BB7E7E" w:rsidRPr="00BB7E7E">
        <w:rPr>
          <w:rFonts w:eastAsiaTheme="minorEastAsia"/>
          <w:position w:val="-4"/>
        </w:rPr>
        <w:object w:dxaOrig="920" w:dyaOrig="300">
          <v:shape id="_x0000_i1242" type="#_x0000_t75" style="width:46.1pt;height:15pt" o:ole="">
            <v:imagedata r:id="rId374" o:title=""/>
          </v:shape>
          <o:OLEObject Type="Embed" ProgID="Equation.DSMT4" ShapeID="_x0000_i1242" DrawAspect="Content" ObjectID="_1626111227" r:id="rId375"/>
        </w:object>
      </w:r>
      <w:r w:rsidRPr="007438DE">
        <w:rPr>
          <w:rFonts w:eastAsiaTheme="minorEastAsia" w:hint="eastAsia"/>
        </w:rPr>
        <w:t>，我们可以得到</w:t>
      </w:r>
    </w:p>
    <w:p w:rsidR="006063B4" w:rsidRDefault="006063B4" w:rsidP="006063B4">
      <w:pPr>
        <w:pStyle w:val="af1"/>
      </w:pPr>
      <w:r>
        <w:tab/>
      </w:r>
      <w:r w:rsidRPr="006063B4">
        <w:rPr>
          <w:position w:val="-10"/>
        </w:rPr>
        <w:object w:dxaOrig="1640" w:dyaOrig="320">
          <v:shape id="_x0000_i1243" type="#_x0000_t75" style="width:82.35pt;height:16.15pt" o:ole="">
            <v:imagedata r:id="rId376" o:title=""/>
          </v:shape>
          <o:OLEObject Type="Embed" ProgID="Equation.DSMT4" ShapeID="_x0000_i1243" DrawAspect="Content" ObjectID="_1626111228" r:id="rId377"/>
        </w:object>
      </w:r>
    </w:p>
    <w:p w:rsidR="000D38DE" w:rsidRPr="000D38DE" w:rsidRDefault="000D38DE" w:rsidP="000D38DE">
      <w:pPr>
        <w:spacing w:before="192" w:after="192"/>
        <w:ind w:firstLine="480"/>
        <w:rPr>
          <w:rFonts w:eastAsiaTheme="minorEastAsia"/>
        </w:rPr>
      </w:pPr>
      <w:r w:rsidRPr="000D38DE">
        <w:rPr>
          <w:rFonts w:eastAsiaTheme="minorEastAsia" w:hint="eastAsia"/>
        </w:rPr>
        <w:t>尽管</w:t>
      </w:r>
      <w:r w:rsidR="009F0E00" w:rsidRPr="009F0E00">
        <w:rPr>
          <w:rFonts w:eastAsiaTheme="minorEastAsia"/>
          <w:position w:val="-4"/>
        </w:rPr>
        <w:object w:dxaOrig="1120" w:dyaOrig="300">
          <v:shape id="_x0000_i1244" type="#_x0000_t75" style="width:55.85pt;height:15pt" o:ole="">
            <v:imagedata r:id="rId378" o:title=""/>
          </v:shape>
          <o:OLEObject Type="Embed" ProgID="Equation.DSMT4" ShapeID="_x0000_i1244" DrawAspect="Content" ObjectID="_1626111229" r:id="rId379"/>
        </w:object>
      </w:r>
      <w:r w:rsidRPr="000D38DE">
        <w:rPr>
          <w:rFonts w:eastAsiaTheme="minorEastAsia" w:hint="eastAsia"/>
        </w:rPr>
        <w:t>和</w:t>
      </w:r>
      <w:r w:rsidR="009F0E00" w:rsidRPr="009F0E00">
        <w:rPr>
          <w:rFonts w:eastAsiaTheme="minorEastAsia"/>
          <w:position w:val="-4"/>
        </w:rPr>
        <w:object w:dxaOrig="1040" w:dyaOrig="300">
          <v:shape id="_x0000_i1245" type="#_x0000_t75" style="width:51.85pt;height:15pt" o:ole="">
            <v:imagedata r:id="rId380" o:title=""/>
          </v:shape>
          <o:OLEObject Type="Embed" ProgID="Equation.DSMT4" ShapeID="_x0000_i1245" DrawAspect="Content" ObjectID="_1626111230" r:id="rId381"/>
        </w:object>
      </w:r>
      <w:r w:rsidRPr="000D38DE">
        <w:rPr>
          <w:rFonts w:eastAsiaTheme="minorEastAsia" w:hint="eastAsia"/>
        </w:rPr>
        <w:t>。</w:t>
      </w:r>
    </w:p>
    <w:p w:rsidR="006063B4" w:rsidRDefault="003C4E34" w:rsidP="006063B4">
      <w:pPr>
        <w:spacing w:before="192" w:after="192"/>
        <w:ind w:firstLine="480"/>
        <w:rPr>
          <w:rFonts w:eastAsiaTheme="minorEastAsia"/>
        </w:rPr>
      </w:pPr>
      <w:r w:rsidRPr="003C4E34">
        <w:rPr>
          <w:rFonts w:eastAsiaTheme="minorEastAsia" w:hint="eastAsia"/>
        </w:rPr>
        <w:t>另一个有用的事实是标量在迹运算后仍然是它自己：</w:t>
      </w:r>
      <w:r w:rsidR="006B1F5E" w:rsidRPr="006B1F5E">
        <w:rPr>
          <w:rFonts w:eastAsiaTheme="minorEastAsia"/>
          <w:position w:val="-10"/>
        </w:rPr>
        <w:object w:dxaOrig="960" w:dyaOrig="320">
          <v:shape id="_x0000_i1246" type="#_x0000_t75" style="width:47.8pt;height:16.15pt" o:ole="">
            <v:imagedata r:id="rId382" o:title=""/>
          </v:shape>
          <o:OLEObject Type="Embed" ProgID="Equation.DSMT4" ShapeID="_x0000_i1246" DrawAspect="Content" ObjectID="_1626111231" r:id="rId383"/>
        </w:object>
      </w:r>
      <w:r w:rsidR="006B1F5E">
        <w:rPr>
          <w:rFonts w:eastAsiaTheme="minorEastAsia" w:hint="eastAsia"/>
        </w:rPr>
        <w:t>。</w:t>
      </w:r>
    </w:p>
    <w:p w:rsidR="007E2479" w:rsidRDefault="007E2479" w:rsidP="007E2479">
      <w:pPr>
        <w:pStyle w:val="2"/>
      </w:pPr>
      <w:r>
        <w:rPr>
          <w:rFonts w:hint="eastAsia"/>
        </w:rPr>
        <w:t>行列式</w:t>
      </w:r>
    </w:p>
    <w:p w:rsidR="007E2479" w:rsidRDefault="00B23562" w:rsidP="00B23562">
      <w:pPr>
        <w:spacing w:before="192" w:after="192"/>
        <w:ind w:firstLine="480"/>
        <w:rPr>
          <w:rFonts w:eastAsiaTheme="minorEastAsia"/>
        </w:rPr>
      </w:pPr>
      <w:r w:rsidRPr="00B23562">
        <w:rPr>
          <w:rFonts w:eastAsiaTheme="minorEastAsia" w:hint="eastAsia"/>
        </w:rPr>
        <w:t>行列式，记作</w:t>
      </w:r>
      <w:r w:rsidR="002E1C61">
        <w:rPr>
          <w:rFonts w:eastAsiaTheme="minorEastAsia"/>
        </w:rPr>
        <w:t>det(</w:t>
      </w:r>
      <w:r w:rsidR="002E1C61" w:rsidRPr="00B050B6">
        <w:rPr>
          <w:rFonts w:eastAsiaTheme="minorEastAsia"/>
          <w:position w:val="-4"/>
        </w:rPr>
        <w:object w:dxaOrig="260" w:dyaOrig="260">
          <v:shape id="_x0000_i1247" type="#_x0000_t75" style="width:12.65pt;height:12.65pt" o:ole="">
            <v:imagedata r:id="rId283" o:title=""/>
          </v:shape>
          <o:OLEObject Type="Embed" ProgID="Equation.DSMT4" ShapeID="_x0000_i1247" DrawAspect="Content" ObjectID="_1626111232" r:id="rId384"/>
        </w:object>
      </w:r>
      <w:r w:rsidRPr="00B23562">
        <w:rPr>
          <w:rFonts w:eastAsiaTheme="minorEastAsia"/>
        </w:rPr>
        <w:t>)</w:t>
      </w:r>
      <w:r w:rsidRPr="00B23562">
        <w:rPr>
          <w:rFonts w:eastAsiaTheme="minorEastAsia" w:hint="eastAsia"/>
        </w:rPr>
        <w:t>，是一个将方阵</w:t>
      </w:r>
      <w:r w:rsidR="002E1C61" w:rsidRPr="00B050B6">
        <w:rPr>
          <w:rFonts w:eastAsiaTheme="minorEastAsia"/>
          <w:position w:val="-4"/>
        </w:rPr>
        <w:object w:dxaOrig="260" w:dyaOrig="260">
          <v:shape id="_x0000_i1248" type="#_x0000_t75" style="width:12.65pt;height:12.65pt" o:ole="">
            <v:imagedata r:id="rId283" o:title=""/>
          </v:shape>
          <o:OLEObject Type="Embed" ProgID="Equation.DSMT4" ShapeID="_x0000_i1248" DrawAspect="Content" ObjectID="_1626111233" r:id="rId385"/>
        </w:object>
      </w:r>
      <w:r w:rsidRPr="00B23562">
        <w:rPr>
          <w:rFonts w:eastAsiaTheme="minorEastAsia" w:hint="eastAsia"/>
        </w:rPr>
        <w:t>映射到实数的函数。</w:t>
      </w:r>
      <w:r w:rsidRPr="003B2885">
        <w:rPr>
          <w:rFonts w:eastAsiaTheme="minorEastAsia" w:hint="eastAsia"/>
          <w:b/>
        </w:rPr>
        <w:t>行列式等于矩阵特征值的乘积</w:t>
      </w:r>
      <w:r w:rsidRPr="00B23562">
        <w:rPr>
          <w:rFonts w:eastAsiaTheme="minorEastAsia" w:hint="eastAsia"/>
        </w:rPr>
        <w:t>。行列式的绝对值可以用来衡量矩阵参与矩阵乘法后空间扩大或者缩小了多少。如果行列式是</w:t>
      </w:r>
      <w:r w:rsidRPr="00B23562">
        <w:rPr>
          <w:rFonts w:eastAsiaTheme="minorEastAsia"/>
        </w:rPr>
        <w:t>0</w:t>
      </w:r>
      <w:r w:rsidRPr="00B23562">
        <w:rPr>
          <w:rFonts w:eastAsiaTheme="minorEastAsia" w:hint="eastAsia"/>
        </w:rPr>
        <w:t>，那么空间至少沿着某一维完全收缩了，使其失去了所有的体积。如果行列式是</w:t>
      </w:r>
      <w:r w:rsidRPr="00B23562">
        <w:rPr>
          <w:rFonts w:eastAsiaTheme="minorEastAsia"/>
        </w:rPr>
        <w:t>1</w:t>
      </w:r>
      <w:r w:rsidRPr="00B23562">
        <w:rPr>
          <w:rFonts w:eastAsiaTheme="minorEastAsia" w:hint="eastAsia"/>
        </w:rPr>
        <w:t>，那么这个转换保持空间体积不变。</w:t>
      </w:r>
    </w:p>
    <w:p w:rsidR="006E5D26" w:rsidRDefault="006E5D26" w:rsidP="006E5D26">
      <w:pPr>
        <w:pStyle w:val="2"/>
      </w:pPr>
      <w:r>
        <w:rPr>
          <w:rFonts w:hint="eastAsia"/>
        </w:rPr>
        <w:t>视频</w:t>
      </w:r>
      <w:r>
        <w:t>主讲内容学习</w:t>
      </w:r>
    </w:p>
    <w:p w:rsidR="006E5D26" w:rsidRDefault="007813BB" w:rsidP="00B86EA8">
      <w:pPr>
        <w:pStyle w:val="3"/>
      </w:pPr>
      <w:r>
        <w:rPr>
          <w:rFonts w:hint="eastAsia"/>
        </w:rPr>
        <w:t>矩阵</w:t>
      </w:r>
      <w:r>
        <w:t>对角化及</w:t>
      </w:r>
      <w:r>
        <w:t>SVD</w:t>
      </w:r>
      <w:r>
        <w:t>分解</w:t>
      </w:r>
    </w:p>
    <w:p w:rsidR="00B86EA8" w:rsidRDefault="0014177E" w:rsidP="00B86EA8">
      <w:pPr>
        <w:spacing w:before="192" w:after="192"/>
        <w:ind w:firstLine="480"/>
        <w:rPr>
          <w:rFonts w:eastAsiaTheme="minorEastAsia"/>
        </w:rPr>
      </w:pPr>
      <w:r>
        <w:rPr>
          <w:rFonts w:eastAsiaTheme="minorEastAsia" w:hint="eastAsia"/>
        </w:rPr>
        <w:t>矩阵</w:t>
      </w:r>
      <w:r w:rsidR="002212DB" w:rsidRPr="002212DB">
        <w:rPr>
          <w:rFonts w:eastAsiaTheme="minorEastAsia"/>
          <w:position w:val="-4"/>
        </w:rPr>
        <w:object w:dxaOrig="260" w:dyaOrig="260">
          <v:shape id="_x0000_i1249" type="#_x0000_t75" style="width:13.25pt;height:13.25pt" o:ole="">
            <v:imagedata r:id="rId386" o:title=""/>
          </v:shape>
          <o:OLEObject Type="Embed" ProgID="Equation.DSMT4" ShapeID="_x0000_i1249" DrawAspect="Content" ObjectID="_1626111234" r:id="rId387"/>
        </w:object>
      </w:r>
      <w:r>
        <w:rPr>
          <w:rFonts w:eastAsiaTheme="minorEastAsia"/>
        </w:rPr>
        <w:t>（</w:t>
      </w:r>
      <w:r>
        <w:rPr>
          <w:rFonts w:eastAsiaTheme="minorEastAsia" w:hint="eastAsia"/>
        </w:rPr>
        <w:t>方阵</w:t>
      </w:r>
      <w:r>
        <w:rPr>
          <w:rFonts w:eastAsiaTheme="minorEastAsia"/>
        </w:rPr>
        <w:t>）</w:t>
      </w:r>
      <w:r>
        <w:rPr>
          <w:rFonts w:eastAsiaTheme="minorEastAsia" w:hint="eastAsia"/>
        </w:rPr>
        <w:t>的</w:t>
      </w:r>
      <w:r>
        <w:rPr>
          <w:rFonts w:eastAsiaTheme="minorEastAsia"/>
        </w:rPr>
        <w:t>对角化</w:t>
      </w:r>
      <w:r w:rsidRPr="0014177E">
        <w:rPr>
          <w:rFonts w:eastAsiaTheme="minorEastAsia"/>
          <w:position w:val="-4"/>
        </w:rPr>
        <w:object w:dxaOrig="1160" w:dyaOrig="300">
          <v:shape id="_x0000_i1250" type="#_x0000_t75" style="width:58.2pt;height:15pt" o:ole="">
            <v:imagedata r:id="rId388" o:title=""/>
          </v:shape>
          <o:OLEObject Type="Embed" ProgID="Equation.DSMT4" ShapeID="_x0000_i1250" DrawAspect="Content" ObjectID="_1626111235" r:id="rId389"/>
        </w:object>
      </w:r>
      <w:r>
        <w:rPr>
          <w:rFonts w:eastAsiaTheme="minorEastAsia" w:hint="eastAsia"/>
        </w:rPr>
        <w:t>，</w:t>
      </w:r>
      <w:r>
        <w:rPr>
          <w:rFonts w:eastAsiaTheme="minorEastAsia"/>
        </w:rPr>
        <w:t>其中</w:t>
      </w:r>
      <w:r w:rsidR="002212DB" w:rsidRPr="002212DB">
        <w:rPr>
          <w:rFonts w:eastAsiaTheme="minorEastAsia"/>
          <w:position w:val="-4"/>
        </w:rPr>
        <w:object w:dxaOrig="260" w:dyaOrig="260">
          <v:shape id="_x0000_i1251" type="#_x0000_t75" style="width:13.25pt;height:13.25pt" o:ole="">
            <v:imagedata r:id="rId390" o:title=""/>
          </v:shape>
          <o:OLEObject Type="Embed" ProgID="Equation.DSMT4" ShapeID="_x0000_i1251" DrawAspect="Content" ObjectID="_1626111236" r:id="rId391"/>
        </w:object>
      </w:r>
      <w:r>
        <w:rPr>
          <w:rFonts w:eastAsiaTheme="minorEastAsia"/>
        </w:rPr>
        <w:t>为对角矩阵，</w:t>
      </w:r>
      <w:r w:rsidR="007A5130" w:rsidRPr="007A5130">
        <w:rPr>
          <w:rFonts w:eastAsiaTheme="minorEastAsia"/>
          <w:position w:val="-4"/>
        </w:rPr>
        <w:object w:dxaOrig="260" w:dyaOrig="260">
          <v:shape id="_x0000_i1252" type="#_x0000_t75" style="width:13.25pt;height:13.25pt" o:ole="">
            <v:imagedata r:id="rId392" o:title=""/>
          </v:shape>
          <o:OLEObject Type="Embed" ProgID="Equation.DSMT4" ShapeID="_x0000_i1252" DrawAspect="Content" ObjectID="_1626111237" r:id="rId393"/>
        </w:object>
      </w:r>
      <w:r>
        <w:rPr>
          <w:rFonts w:eastAsiaTheme="minorEastAsia"/>
        </w:rPr>
        <w:t>为单位正交矩阵。</w:t>
      </w:r>
    </w:p>
    <w:p w:rsidR="0018574A" w:rsidRDefault="0018574A" w:rsidP="00B86EA8">
      <w:pPr>
        <w:spacing w:before="192" w:after="192"/>
        <w:ind w:firstLine="480"/>
        <w:rPr>
          <w:rFonts w:eastAsiaTheme="minorEastAsia"/>
        </w:rPr>
      </w:pPr>
      <w:r>
        <w:rPr>
          <w:rFonts w:eastAsiaTheme="minorEastAsia" w:hint="eastAsia"/>
        </w:rPr>
        <w:t>一般</w:t>
      </w:r>
      <w:r>
        <w:rPr>
          <w:rFonts w:eastAsiaTheme="minorEastAsia"/>
        </w:rPr>
        <w:t>的矩阵不一定能对角化，但是对称矩阵一定可以</w:t>
      </w:r>
      <w:r>
        <w:rPr>
          <w:rFonts w:eastAsiaTheme="minorEastAsia" w:hint="eastAsia"/>
        </w:rPr>
        <w:t>对角化</w:t>
      </w:r>
      <w:r>
        <w:rPr>
          <w:rFonts w:eastAsiaTheme="minorEastAsia"/>
        </w:rPr>
        <w:t>（</w:t>
      </w:r>
      <w:r>
        <w:rPr>
          <w:rFonts w:eastAsiaTheme="minorEastAsia" w:hint="eastAsia"/>
        </w:rPr>
        <w:t>特别</w:t>
      </w:r>
      <w:r>
        <w:rPr>
          <w:rFonts w:eastAsiaTheme="minorEastAsia"/>
        </w:rPr>
        <w:t>是对称正定矩阵，得到的</w:t>
      </w:r>
      <w:r w:rsidRPr="0018574A">
        <w:rPr>
          <w:rFonts w:eastAsiaTheme="minorEastAsia"/>
          <w:position w:val="-12"/>
        </w:rPr>
        <w:object w:dxaOrig="240" w:dyaOrig="360">
          <v:shape id="_x0000_i1253" type="#_x0000_t75" style="width:12.1pt;height:17.85pt" o:ole="">
            <v:imagedata r:id="rId394" o:title=""/>
          </v:shape>
          <o:OLEObject Type="Embed" ProgID="Equation.DSMT4" ShapeID="_x0000_i1253" DrawAspect="Content" ObjectID="_1626111238" r:id="rId395"/>
        </w:object>
      </w:r>
      <w:r>
        <w:rPr>
          <w:rFonts w:eastAsiaTheme="minorEastAsia" w:hint="eastAsia"/>
        </w:rPr>
        <w:t>都是正数</w:t>
      </w:r>
      <w:r>
        <w:rPr>
          <w:rFonts w:eastAsiaTheme="minorEastAsia"/>
        </w:rPr>
        <w:t>）</w:t>
      </w:r>
      <w:r>
        <w:rPr>
          <w:rFonts w:eastAsiaTheme="minorEastAsia" w:hint="eastAsia"/>
        </w:rPr>
        <w:t>。</w:t>
      </w:r>
    </w:p>
    <w:p w:rsidR="0074006B" w:rsidRDefault="0074006B" w:rsidP="0074006B">
      <w:pPr>
        <w:pStyle w:val="af1"/>
      </w:pPr>
      <w:r>
        <w:tab/>
      </w:r>
      <w:r w:rsidRPr="0074006B">
        <w:rPr>
          <w:position w:val="-30"/>
        </w:rPr>
        <w:object w:dxaOrig="1579" w:dyaOrig="720">
          <v:shape id="_x0000_i1254" type="#_x0000_t75" style="width:78.9pt;height:36.3pt" o:ole="">
            <v:imagedata r:id="rId396" o:title=""/>
          </v:shape>
          <o:OLEObject Type="Embed" ProgID="Equation.DSMT4" ShapeID="_x0000_i1254" DrawAspect="Content" ObjectID="_1626111239" r:id="rId397"/>
        </w:object>
      </w:r>
    </w:p>
    <w:p w:rsidR="0074006B" w:rsidRDefault="00E6355A" w:rsidP="00950B22">
      <w:pPr>
        <w:pStyle w:val="af1"/>
      </w:pPr>
      <w:r>
        <w:rPr>
          <w:rFonts w:hint="eastAsia"/>
        </w:rPr>
        <w:t>所以</w:t>
      </w:r>
      <w:r w:rsidR="00950B22">
        <w:tab/>
      </w:r>
      <w:r w:rsidRPr="00E6355A">
        <w:rPr>
          <w:position w:val="-4"/>
        </w:rPr>
        <w:object w:dxaOrig="1120" w:dyaOrig="300">
          <v:shape id="_x0000_i1255" type="#_x0000_t75" style="width:55.85pt;height:15pt" o:ole="">
            <v:imagedata r:id="rId398" o:title=""/>
          </v:shape>
          <o:OLEObject Type="Embed" ProgID="Equation.DSMT4" ShapeID="_x0000_i1255" DrawAspect="Content" ObjectID="_1626111240" r:id="rId399"/>
        </w:object>
      </w:r>
    </w:p>
    <w:p w:rsidR="009E1AB8" w:rsidRDefault="009E1AB8" w:rsidP="000D7A5C">
      <w:pPr>
        <w:pStyle w:val="af1"/>
      </w:pPr>
      <w:r>
        <w:rPr>
          <w:rFonts w:hint="eastAsia"/>
        </w:rPr>
        <w:t>设</w:t>
      </w:r>
      <w:r w:rsidR="000D7A5C">
        <w:tab/>
      </w:r>
      <w:r w:rsidRPr="009E1AB8">
        <w:rPr>
          <w:position w:val="-88"/>
        </w:rPr>
        <w:object w:dxaOrig="2720" w:dyaOrig="1880">
          <v:shape id="_x0000_i1256" type="#_x0000_t75" style="width:135.95pt;height:93.9pt" o:ole="">
            <v:imagedata r:id="rId400" o:title=""/>
          </v:shape>
          <o:OLEObject Type="Embed" ProgID="Equation.DSMT4" ShapeID="_x0000_i1256" DrawAspect="Content" ObjectID="_1626111241" r:id="rId401"/>
        </w:object>
      </w:r>
      <w:r>
        <w:rPr>
          <w:rFonts w:hint="eastAsia"/>
        </w:rPr>
        <w:t>，</w:t>
      </w:r>
    </w:p>
    <w:p w:rsidR="009E1AB8" w:rsidRDefault="00B31C5F" w:rsidP="000D7A5C">
      <w:pPr>
        <w:pStyle w:val="af1"/>
      </w:pPr>
      <w:r>
        <w:rPr>
          <w:rFonts w:hint="eastAsia"/>
          <w:snapToGrid/>
        </w:rPr>
        <mc:AlternateContent>
          <mc:Choice Requires="wps">
            <w:drawing>
              <wp:anchor distT="0" distB="0" distL="114300" distR="114300" simplePos="0" relativeHeight="251667968" behindDoc="0" locked="0" layoutInCell="1" allowOverlap="1">
                <wp:simplePos x="0" y="0"/>
                <wp:positionH relativeFrom="column">
                  <wp:posOffset>1840368</wp:posOffset>
                </wp:positionH>
                <wp:positionV relativeFrom="paragraph">
                  <wp:posOffset>1360805</wp:posOffset>
                </wp:positionV>
                <wp:extent cx="242432" cy="504467"/>
                <wp:effectExtent l="0" t="0" r="5715" b="0"/>
                <wp:wrapNone/>
                <wp:docPr id="13" name="圆角右箭头 13"/>
                <wp:cNvGraphicFramePr/>
                <a:graphic xmlns:a="http://schemas.openxmlformats.org/drawingml/2006/main">
                  <a:graphicData uri="http://schemas.microsoft.com/office/word/2010/wordprocessingShape">
                    <wps:wsp>
                      <wps:cNvSpPr/>
                      <wps:spPr>
                        <a:xfrm flipV="1">
                          <a:off x="0" y="0"/>
                          <a:ext cx="242432" cy="504467"/>
                        </a:xfrm>
                        <a:prstGeom prst="bentArrow">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C2BC6" id="圆角右箭头 13" o:spid="_x0000_s1026" style="position:absolute;left:0;text-align:left;margin-left:144.9pt;margin-top:107.15pt;width:19.1pt;height:39.7pt;flip: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2432,504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" path="m,504467l,136368c,77790,47486,30304,106064,30304r75760,l181824,r60608,60608l181824,121216r,-30304l106064,90912v-25105,,-45456,20351,-45456,45456l60608,504467,,504467xe" fillcolor="#ffc000" stroked="f" strokeweight="2pt">
                <v:path arrowok="t" o:connecttype="custom" o:connectlocs="0,504467;0,136368;106064,30304;181824,30304;181824,0;242432,60608;181824,121216;181824,90912;106064,90912;60608,136368;60608,504467;0,504467" o:connectangles="0,0,0,0,0,0,0,0,0,0,0,0"/>
              </v:shape>
            </w:pict>
          </mc:Fallback>
        </mc:AlternateContent>
      </w:r>
      <w:r>
        <w:rPr>
          <w:rFonts w:hint="eastAsia"/>
          <w:snapToGrid/>
        </w:rPr>
        <mc:AlternateContent>
          <mc:Choice Requires="wps">
            <w:drawing>
              <wp:anchor distT="0" distB="0" distL="114300" distR="114300" simplePos="0" relativeHeight="251666944" behindDoc="0" locked="0" layoutInCell="1" allowOverlap="1">
                <wp:simplePos x="0" y="0"/>
                <wp:positionH relativeFrom="column">
                  <wp:posOffset>1826066</wp:posOffset>
                </wp:positionH>
                <wp:positionV relativeFrom="paragraph">
                  <wp:posOffset>1237808</wp:posOffset>
                </wp:positionV>
                <wp:extent cx="333955" cy="3976"/>
                <wp:effectExtent l="0" t="0" r="28575" b="34290"/>
                <wp:wrapNone/>
                <wp:docPr id="7" name="直接连接符 7"/>
                <wp:cNvGraphicFramePr/>
                <a:graphic xmlns:a="http://schemas.openxmlformats.org/drawingml/2006/main">
                  <a:graphicData uri="http://schemas.microsoft.com/office/word/2010/wordprocessingShape">
                    <wps:wsp>
                      <wps:cNvCnPr/>
                      <wps:spPr>
                        <a:xfrm flipV="1">
                          <a:off x="0" y="0"/>
                          <a:ext cx="333955" cy="3976"/>
                        </a:xfrm>
                        <a:prstGeom prst="line">
                          <a:avLst/>
                        </a:prstGeom>
                        <a:ln>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155A2B" id="直接连接符 7" o:spid="_x0000_s1026" style="position:absolute;left:0;text-align:left;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8pt,97.45pt" to="170.1pt,9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" strokecolor="#ffc000"/>
            </w:pict>
          </mc:Fallback>
        </mc:AlternateContent>
      </w:r>
      <w:r w:rsidR="00C72265">
        <w:rPr>
          <w:rFonts w:hint="eastAsia"/>
        </w:rPr>
        <w:t>则</w:t>
      </w:r>
      <w:r w:rsidR="000D7A5C">
        <w:tab/>
      </w:r>
      <w:r w:rsidRPr="00B31C5F">
        <w:rPr>
          <w:position w:val="-162"/>
        </w:rPr>
        <w:object w:dxaOrig="4120" w:dyaOrig="3360">
          <v:shape id="_x0000_i1257" type="#_x0000_t75" style="width:206.2pt;height:168.2pt" o:ole="">
            <v:imagedata r:id="rId402" o:title=""/>
          </v:shape>
          <o:OLEObject Type="Embed" ProgID="Equation.DSMT4" ShapeID="_x0000_i1257" DrawAspect="Content" ObjectID="_1626111242" r:id="rId403"/>
        </w:object>
      </w:r>
    </w:p>
    <w:p w:rsidR="00FF147D" w:rsidRDefault="00FF147D" w:rsidP="00FF147D">
      <w:pPr>
        <w:spacing w:before="192" w:after="192"/>
        <w:ind w:firstLine="480"/>
        <w:rPr>
          <w:rFonts w:eastAsiaTheme="minorEastAsia"/>
        </w:rPr>
      </w:pPr>
      <w:r>
        <w:rPr>
          <w:rFonts w:eastAsiaTheme="minorEastAsia" w:hint="eastAsia"/>
        </w:rPr>
        <w:t>所以</w:t>
      </w:r>
      <w:r>
        <w:rPr>
          <w:rFonts w:eastAsiaTheme="minorEastAsia"/>
        </w:rPr>
        <w:t>一个矩阵</w:t>
      </w:r>
      <w:r w:rsidR="00D86551">
        <w:rPr>
          <w:rFonts w:eastAsiaTheme="minorEastAsia" w:hint="eastAsia"/>
        </w:rPr>
        <w:t>（方阵</w:t>
      </w:r>
      <w:r w:rsidR="00D86551">
        <w:rPr>
          <w:rFonts w:eastAsiaTheme="minorEastAsia"/>
        </w:rPr>
        <w:t>）</w:t>
      </w:r>
      <w:r>
        <w:rPr>
          <w:rFonts w:eastAsiaTheme="minorEastAsia"/>
        </w:rPr>
        <w:t>可以写成</w:t>
      </w:r>
      <w:r>
        <w:rPr>
          <w:rFonts w:eastAsiaTheme="minorEastAsia"/>
        </w:rPr>
        <w:t>n</w:t>
      </w:r>
      <w:r>
        <w:rPr>
          <w:rFonts w:eastAsiaTheme="minorEastAsia"/>
        </w:rPr>
        <w:t>个方阵的求和</w:t>
      </w:r>
      <w:r>
        <w:rPr>
          <w:rFonts w:eastAsiaTheme="minorEastAsia" w:hint="eastAsia"/>
        </w:rPr>
        <w:t>。</w:t>
      </w:r>
    </w:p>
    <w:p w:rsidR="008A5C31" w:rsidRDefault="008A5C31" w:rsidP="00FF147D">
      <w:pPr>
        <w:spacing w:before="192" w:after="192"/>
        <w:ind w:firstLine="480"/>
        <w:rPr>
          <w:rFonts w:eastAsiaTheme="minorEastAsia"/>
        </w:rPr>
      </w:pPr>
      <w:r>
        <w:rPr>
          <w:rFonts w:eastAsiaTheme="minorEastAsia" w:hint="eastAsia"/>
        </w:rPr>
        <w:t>当</w:t>
      </w:r>
      <w:r>
        <w:rPr>
          <w:rFonts w:eastAsiaTheme="minorEastAsia"/>
        </w:rPr>
        <w:t>矩阵</w:t>
      </w:r>
      <w:r>
        <w:rPr>
          <w:rFonts w:eastAsiaTheme="minorEastAsia" w:hint="eastAsia"/>
        </w:rPr>
        <w:t>不是</w:t>
      </w:r>
      <w:r>
        <w:rPr>
          <w:rFonts w:eastAsiaTheme="minorEastAsia"/>
        </w:rPr>
        <w:t>方阵而是一般矩阵时，</w:t>
      </w:r>
      <w:r w:rsidR="00B24926">
        <w:rPr>
          <w:rFonts w:eastAsiaTheme="minorEastAsia" w:hint="eastAsia"/>
        </w:rPr>
        <w:t>如何</w:t>
      </w:r>
      <w:r w:rsidR="00B24926">
        <w:rPr>
          <w:rFonts w:eastAsiaTheme="minorEastAsia"/>
        </w:rPr>
        <w:t>得出和上面类似的结果呢？</w:t>
      </w:r>
    </w:p>
    <w:p w:rsidR="00B24926" w:rsidRDefault="00163B28" w:rsidP="00FF147D">
      <w:pPr>
        <w:spacing w:before="192" w:after="192"/>
        <w:ind w:firstLine="480"/>
        <w:rPr>
          <w:rFonts w:eastAsiaTheme="minorEastAsia"/>
        </w:rPr>
      </w:pPr>
      <w:r>
        <w:rPr>
          <w:rFonts w:eastAsiaTheme="minorEastAsia" w:hint="eastAsia"/>
        </w:rPr>
        <w:t>可以</w:t>
      </w:r>
      <w:r>
        <w:rPr>
          <w:rFonts w:eastAsiaTheme="minorEastAsia"/>
        </w:rPr>
        <w:t>证明</w:t>
      </w:r>
      <w:r w:rsidRPr="00163B28">
        <w:rPr>
          <w:rFonts w:eastAsiaTheme="minorEastAsia"/>
          <w:position w:val="-4"/>
        </w:rPr>
        <w:object w:dxaOrig="540" w:dyaOrig="300">
          <v:shape id="_x0000_i1258" type="#_x0000_t75" style="width:27.05pt;height:15pt" o:ole="">
            <v:imagedata r:id="rId404" o:title=""/>
          </v:shape>
          <o:OLEObject Type="Embed" ProgID="Equation.DSMT4" ShapeID="_x0000_i1258" DrawAspect="Content" ObjectID="_1626111243" r:id="rId405"/>
        </w:object>
      </w:r>
      <w:r>
        <w:rPr>
          <w:rFonts w:eastAsiaTheme="minorEastAsia" w:hint="eastAsia"/>
        </w:rPr>
        <w:t>为对称</w:t>
      </w:r>
      <w:r>
        <w:rPr>
          <w:rFonts w:eastAsiaTheme="minorEastAsia"/>
        </w:rPr>
        <w:t>正定矩阵</w:t>
      </w:r>
      <w:r>
        <w:rPr>
          <w:rFonts w:eastAsiaTheme="minorEastAsia" w:hint="eastAsia"/>
        </w:rPr>
        <w:t>：</w:t>
      </w:r>
    </w:p>
    <w:p w:rsidR="00163B28" w:rsidRDefault="000B54B0" w:rsidP="000B54B0">
      <w:pPr>
        <w:pStyle w:val="af1"/>
      </w:pPr>
      <w:r>
        <w:tab/>
      </w:r>
      <w:r w:rsidRPr="000B54B0">
        <w:rPr>
          <w:position w:val="-32"/>
        </w:rPr>
        <w:object w:dxaOrig="5440" w:dyaOrig="760">
          <v:shape id="_x0000_i1259" type="#_x0000_t75" style="width:271.85pt;height:38pt" o:ole="">
            <v:imagedata r:id="rId406" o:title=""/>
          </v:shape>
          <o:OLEObject Type="Embed" ProgID="Equation.DSMT4" ShapeID="_x0000_i1259" DrawAspect="Content" ObjectID="_1626111244" r:id="rId407"/>
        </w:object>
      </w:r>
    </w:p>
    <w:p w:rsidR="000B54B0" w:rsidRDefault="000C1ACB" w:rsidP="000B54B0">
      <w:pPr>
        <w:spacing w:before="192" w:after="192"/>
        <w:ind w:firstLine="480"/>
        <w:rPr>
          <w:rFonts w:eastAsiaTheme="minorEastAsia"/>
        </w:rPr>
      </w:pPr>
      <w:r>
        <w:rPr>
          <w:rFonts w:eastAsiaTheme="minorEastAsia" w:hint="eastAsia"/>
        </w:rPr>
        <w:t>如果</w:t>
      </w:r>
      <w:r w:rsidRPr="000C1ACB">
        <w:rPr>
          <w:rFonts w:eastAsiaTheme="minorEastAsia"/>
          <w:position w:val="-4"/>
        </w:rPr>
        <w:object w:dxaOrig="260" w:dyaOrig="260">
          <v:shape id="_x0000_i1260" type="#_x0000_t75" style="width:13.25pt;height:13.25pt" o:ole="">
            <v:imagedata r:id="rId408" o:title=""/>
          </v:shape>
          <o:OLEObject Type="Embed" ProgID="Equation.DSMT4" ShapeID="_x0000_i1260" DrawAspect="Content" ObjectID="_1626111245" r:id="rId409"/>
        </w:object>
      </w:r>
      <w:r>
        <w:rPr>
          <w:rFonts w:eastAsiaTheme="minorEastAsia" w:hint="eastAsia"/>
        </w:rPr>
        <w:t>为</w:t>
      </w:r>
      <w:r w:rsidRPr="000C1ACB">
        <w:rPr>
          <w:rFonts w:eastAsiaTheme="minorEastAsia"/>
          <w:position w:val="-6"/>
        </w:rPr>
        <w:object w:dxaOrig="560" w:dyaOrig="220">
          <v:shape id="_x0000_i1261" type="#_x0000_t75" style="width:28.2pt;height:10.95pt" o:ole="">
            <v:imagedata r:id="rId410" o:title=""/>
          </v:shape>
          <o:OLEObject Type="Embed" ProgID="Equation.DSMT4" ShapeID="_x0000_i1261" DrawAspect="Content" ObjectID="_1626111246" r:id="rId411"/>
        </w:object>
      </w:r>
      <w:r>
        <w:rPr>
          <w:rFonts w:eastAsiaTheme="minorEastAsia" w:hint="eastAsia"/>
        </w:rPr>
        <w:t>矩阵</w:t>
      </w:r>
      <w:r>
        <w:rPr>
          <w:rFonts w:eastAsiaTheme="minorEastAsia"/>
        </w:rPr>
        <w:t>，则</w:t>
      </w:r>
    </w:p>
    <w:p w:rsidR="000C1ACB" w:rsidRDefault="00A04C46" w:rsidP="00A04C46">
      <w:pPr>
        <w:pStyle w:val="af1"/>
      </w:pPr>
      <w:r>
        <w:tab/>
      </w:r>
      <w:r w:rsidR="00500F73" w:rsidRPr="00500F73">
        <w:rPr>
          <w:position w:val="-228"/>
        </w:rPr>
        <w:object w:dxaOrig="3860" w:dyaOrig="2940">
          <v:shape id="_x0000_i1262" type="#_x0000_t75" style="width:192.95pt;height:146.9pt" o:ole="">
            <v:imagedata r:id="rId412" o:title=""/>
          </v:shape>
          <o:OLEObject Type="Embed" ProgID="Equation.DSMT4" ShapeID="_x0000_i1262" DrawAspect="Content" ObjectID="_1626111247" r:id="rId413"/>
        </w:object>
      </w:r>
    </w:p>
    <w:p w:rsidR="002F1D1D" w:rsidRDefault="002F1D1D" w:rsidP="002F1D1D">
      <w:pPr>
        <w:spacing w:before="192" w:after="192"/>
        <w:ind w:firstLine="480"/>
        <w:rPr>
          <w:rFonts w:eastAsiaTheme="minorEastAsia"/>
        </w:rPr>
      </w:pPr>
      <w:r>
        <w:rPr>
          <w:rFonts w:eastAsiaTheme="minorEastAsia" w:hint="eastAsia"/>
        </w:rPr>
        <w:t>其中</w:t>
      </w:r>
      <w:r w:rsidRPr="002F1D1D">
        <w:rPr>
          <w:rFonts w:eastAsiaTheme="minorEastAsia"/>
          <w:position w:val="-12"/>
        </w:rPr>
        <w:object w:dxaOrig="240" w:dyaOrig="360">
          <v:shape id="_x0000_i1263" type="#_x0000_t75" style="width:12.1pt;height:17.85pt" o:ole="">
            <v:imagedata r:id="rId414" o:title=""/>
          </v:shape>
          <o:OLEObject Type="Embed" ProgID="Equation.DSMT4" ShapeID="_x0000_i1263" DrawAspect="Content" ObjectID="_1626111248" r:id="rId415"/>
        </w:object>
      </w:r>
      <w:r>
        <w:rPr>
          <w:rFonts w:eastAsiaTheme="minorEastAsia" w:hint="eastAsia"/>
        </w:rPr>
        <w:t>为</w:t>
      </w:r>
      <w:r w:rsidRPr="002F1D1D">
        <w:rPr>
          <w:rFonts w:eastAsiaTheme="minorEastAsia"/>
          <w:position w:val="-4"/>
        </w:rPr>
        <w:object w:dxaOrig="260" w:dyaOrig="260">
          <v:shape id="_x0000_i1264" type="#_x0000_t75" style="width:13.25pt;height:13.25pt" o:ole="">
            <v:imagedata r:id="rId416" o:title=""/>
          </v:shape>
          <o:OLEObject Type="Embed" ProgID="Equation.DSMT4" ShapeID="_x0000_i1264" DrawAspect="Content" ObjectID="_1626111249" r:id="rId417"/>
        </w:object>
      </w:r>
      <w:r>
        <w:rPr>
          <w:rFonts w:eastAsiaTheme="minorEastAsia" w:hint="eastAsia"/>
        </w:rPr>
        <w:t>的</w:t>
      </w:r>
      <w:r>
        <w:rPr>
          <w:rFonts w:eastAsiaTheme="minorEastAsia"/>
        </w:rPr>
        <w:t>对角线元素</w:t>
      </w:r>
      <w:r>
        <w:rPr>
          <w:rFonts w:eastAsiaTheme="minorEastAsia" w:hint="eastAsia"/>
        </w:rPr>
        <w:t>。</w:t>
      </w:r>
    </w:p>
    <w:p w:rsidR="002F1D1D" w:rsidRDefault="002F1D1D" w:rsidP="002F1D1D">
      <w:pPr>
        <w:pStyle w:val="af1"/>
      </w:pPr>
      <w:r>
        <w:rPr>
          <w:rFonts w:hint="eastAsia"/>
        </w:rPr>
        <w:t>令</w:t>
      </w:r>
      <w:r>
        <w:tab/>
      </w:r>
      <w:r w:rsidR="00661FA0" w:rsidRPr="00661FA0">
        <w:rPr>
          <w:position w:val="-32"/>
        </w:rPr>
        <w:object w:dxaOrig="2040" w:dyaOrig="760">
          <v:shape id="_x0000_i1265" type="#_x0000_t75" style="width:101.95pt;height:38pt" o:ole="">
            <v:imagedata r:id="rId418" o:title=""/>
          </v:shape>
          <o:OLEObject Type="Embed" ProgID="Equation.DSMT4" ShapeID="_x0000_i1265" DrawAspect="Content" ObjectID="_1626111250" r:id="rId419"/>
        </w:object>
      </w:r>
    </w:p>
    <w:p w:rsidR="002F1D1D" w:rsidRPr="002F1D1D" w:rsidRDefault="00500F73" w:rsidP="002F1D1D">
      <w:pPr>
        <w:spacing w:before="192" w:after="192"/>
        <w:ind w:firstLine="480"/>
        <w:rPr>
          <w:rFonts w:eastAsiaTheme="minorEastAsia"/>
        </w:rPr>
      </w:pPr>
      <w:r>
        <w:rPr>
          <w:rFonts w:eastAsiaTheme="minorEastAsia" w:hint="eastAsia"/>
        </w:rPr>
        <w:t>则</w:t>
      </w:r>
      <w:r>
        <w:rPr>
          <w:rFonts w:eastAsiaTheme="minorEastAsia"/>
        </w:rPr>
        <w:t>有</w:t>
      </w:r>
    </w:p>
    <w:p w:rsidR="00A04C46" w:rsidRDefault="006D2775" w:rsidP="006D2775">
      <w:pPr>
        <w:pStyle w:val="af1"/>
      </w:pPr>
      <w:r>
        <w:tab/>
      </w:r>
      <w:r w:rsidRPr="006D2775">
        <w:rPr>
          <w:position w:val="-14"/>
        </w:rPr>
        <w:object w:dxaOrig="2760" w:dyaOrig="560">
          <v:shape id="_x0000_i1266" type="#_x0000_t75" style="width:138.25pt;height:28.2pt" o:ole="">
            <v:imagedata r:id="rId420" o:title=""/>
          </v:shape>
          <o:OLEObject Type="Embed" ProgID="Equation.DSMT4" ShapeID="_x0000_i1266" DrawAspect="Content" ObjectID="_1626111251" r:id="rId421"/>
        </w:object>
      </w:r>
    </w:p>
    <w:p w:rsidR="006D2775" w:rsidRDefault="003C1FF0" w:rsidP="003C1FF0">
      <w:pPr>
        <w:pStyle w:val="afff9"/>
      </w:pPr>
      <w:r>
        <w:drawing>
          <wp:inline distT="0" distB="0" distL="0" distR="0" wp14:anchorId="554EDD1C" wp14:editId="081640EF">
            <wp:extent cx="5760720" cy="29527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2"/>
                    <a:stretch>
                      <a:fillRect/>
                    </a:stretch>
                  </pic:blipFill>
                  <pic:spPr>
                    <a:xfrm>
                      <a:off x="0" y="0"/>
                      <a:ext cx="5760720" cy="2952750"/>
                    </a:xfrm>
                    <a:prstGeom prst="rect">
                      <a:avLst/>
                    </a:prstGeom>
                  </pic:spPr>
                </pic:pic>
              </a:graphicData>
            </a:graphic>
          </wp:inline>
        </w:drawing>
      </w:r>
    </w:p>
    <w:p w:rsidR="003C1FF0" w:rsidRPr="003C1FF0" w:rsidRDefault="003C1FF0" w:rsidP="000D6AD5">
      <w:pPr>
        <w:pStyle w:val="a9"/>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462B">
        <w:t>2</w:t>
      </w:r>
      <w:r>
        <w:fldChar w:fldCharType="end"/>
      </w:r>
      <w:r>
        <w:t xml:space="preserve"> </w:t>
      </w:r>
      <w:r w:rsidR="003B40BD">
        <w:t>SVD</w:t>
      </w:r>
      <w:r w:rsidR="003B40BD">
        <w:rPr>
          <w:rFonts w:hint="eastAsia"/>
        </w:rPr>
        <w:t>应用举例</w:t>
      </w:r>
    </w:p>
    <w:p w:rsidR="00B86EA8" w:rsidRDefault="00061BA5" w:rsidP="00B86EA8">
      <w:pPr>
        <w:pStyle w:val="3"/>
      </w:pPr>
      <w:r>
        <w:rPr>
          <w:rFonts w:hint="eastAsia"/>
        </w:rPr>
        <w:t>伪逆矩阵最小二乘</w:t>
      </w:r>
    </w:p>
    <w:p w:rsidR="00B86EA8" w:rsidRDefault="007B2DCE" w:rsidP="007B2DCE">
      <w:pPr>
        <w:pStyle w:val="af1"/>
      </w:pPr>
      <w:r>
        <w:tab/>
      </w:r>
      <w:r w:rsidRPr="007B2DCE">
        <w:rPr>
          <w:position w:val="-106"/>
        </w:rPr>
        <w:object w:dxaOrig="2940" w:dyaOrig="2240">
          <v:shape id="_x0000_i1267" type="#_x0000_t75" style="width:146.9pt;height:111.75pt" o:ole="">
            <v:imagedata r:id="rId423" o:title=""/>
          </v:shape>
          <o:OLEObject Type="Embed" ProgID="Equation.DSMT4" ShapeID="_x0000_i1267" DrawAspect="Content" ObjectID="_1626111252" r:id="rId424"/>
        </w:object>
      </w:r>
    </w:p>
    <w:p w:rsidR="007B2DCE" w:rsidRDefault="008D787C" w:rsidP="007B2DCE">
      <w:pPr>
        <w:spacing w:before="192" w:after="192"/>
        <w:ind w:firstLine="480"/>
        <w:rPr>
          <w:rFonts w:eastAsiaTheme="minorEastAsia"/>
        </w:rPr>
      </w:pPr>
      <w:r>
        <w:rPr>
          <w:rFonts w:eastAsiaTheme="minorEastAsia" w:hint="eastAsia"/>
        </w:rPr>
        <w:t>写成</w:t>
      </w:r>
      <w:r>
        <w:rPr>
          <w:rFonts w:eastAsiaTheme="minorEastAsia"/>
        </w:rPr>
        <w:t>矩阵的形式</w:t>
      </w:r>
      <w:r>
        <w:rPr>
          <w:rFonts w:eastAsiaTheme="minorEastAsia" w:hint="eastAsia"/>
        </w:rPr>
        <w:t>有</w:t>
      </w:r>
    </w:p>
    <w:p w:rsidR="008D787C" w:rsidRDefault="00DB19FA" w:rsidP="00DB19FA">
      <w:pPr>
        <w:pStyle w:val="af1"/>
      </w:pPr>
      <w:r>
        <w:tab/>
      </w:r>
      <w:r w:rsidRPr="00DB19FA">
        <w:rPr>
          <w:position w:val="-68"/>
        </w:rPr>
        <w:object w:dxaOrig="3379" w:dyaOrig="1480">
          <v:shape id="_x0000_i1268" type="#_x0000_t75" style="width:168.75pt;height:73.75pt" o:ole="">
            <v:imagedata r:id="rId425" o:title=""/>
          </v:shape>
          <o:OLEObject Type="Embed" ProgID="Equation.DSMT4" ShapeID="_x0000_i1268" DrawAspect="Content" ObjectID="_1626111253" r:id="rId426"/>
        </w:object>
      </w:r>
      <w:r>
        <w:rPr>
          <w:rFonts w:hint="eastAsia"/>
        </w:rPr>
        <w:t>，</w:t>
      </w:r>
      <w:r>
        <w:t>即</w:t>
      </w:r>
      <w:r w:rsidRPr="00DB19FA">
        <w:rPr>
          <w:position w:val="-12"/>
        </w:rPr>
        <w:object w:dxaOrig="1500" w:dyaOrig="360">
          <v:shape id="_x0000_i1269" type="#_x0000_t75" style="width:74.9pt;height:17.85pt" o:ole="">
            <v:imagedata r:id="rId427" o:title=""/>
          </v:shape>
          <o:OLEObject Type="Embed" ProgID="Equation.DSMT4" ShapeID="_x0000_i1269" DrawAspect="Content" ObjectID="_1626111254" r:id="rId428"/>
        </w:object>
      </w:r>
    </w:p>
    <w:p w:rsidR="00AA14D7" w:rsidRDefault="007C4318" w:rsidP="00AA14D7">
      <w:pPr>
        <w:spacing w:before="192" w:after="192"/>
        <w:ind w:firstLine="480"/>
        <w:rPr>
          <w:rFonts w:eastAsiaTheme="minorEastAsia"/>
        </w:rPr>
      </w:pPr>
      <w:r>
        <w:rPr>
          <w:rFonts w:eastAsiaTheme="minorEastAsia" w:hint="eastAsia"/>
        </w:rPr>
        <w:t>当</w:t>
      </w:r>
      <w:r w:rsidRPr="007C4318">
        <w:rPr>
          <w:rFonts w:eastAsiaTheme="minorEastAsia"/>
          <w:position w:val="-6"/>
        </w:rPr>
        <w:object w:dxaOrig="639" w:dyaOrig="279">
          <v:shape id="_x0000_i1270" type="#_x0000_t75" style="width:31.7pt;height:13.8pt" o:ole="">
            <v:imagedata r:id="rId429" o:title=""/>
          </v:shape>
          <o:OLEObject Type="Embed" ProgID="Equation.DSMT4" ShapeID="_x0000_i1270" DrawAspect="Content" ObjectID="_1626111255" r:id="rId430"/>
        </w:object>
      </w:r>
      <w:r w:rsidR="00357B40">
        <w:rPr>
          <w:rFonts w:eastAsiaTheme="minorEastAsia" w:hint="eastAsia"/>
        </w:rPr>
        <w:t>且</w:t>
      </w:r>
      <w:r w:rsidR="00357B40" w:rsidRPr="00357B40">
        <w:rPr>
          <w:rFonts w:eastAsiaTheme="minorEastAsia"/>
          <w:position w:val="-12"/>
        </w:rPr>
        <w:object w:dxaOrig="540" w:dyaOrig="360">
          <v:shape id="_x0000_i1271" type="#_x0000_t75" style="width:27.05pt;height:17.85pt" o:ole="">
            <v:imagedata r:id="rId431" o:title=""/>
          </v:shape>
          <o:OLEObject Type="Embed" ProgID="Equation.DSMT4" ShapeID="_x0000_i1271" DrawAspect="Content" ObjectID="_1626111256" r:id="rId432"/>
        </w:object>
      </w:r>
      <w:r w:rsidR="00357B40">
        <w:rPr>
          <w:rFonts w:eastAsiaTheme="minorEastAsia" w:hint="eastAsia"/>
        </w:rPr>
        <w:t>可逆</w:t>
      </w:r>
      <w:r w:rsidR="00357B40">
        <w:rPr>
          <w:rFonts w:eastAsiaTheme="minorEastAsia"/>
        </w:rPr>
        <w:t>时，直接采用逆矩阵法求解：</w:t>
      </w:r>
      <w:r w:rsidR="00357B40" w:rsidRPr="00357B40">
        <w:rPr>
          <w:rFonts w:eastAsiaTheme="minorEastAsia"/>
          <w:position w:val="-6"/>
        </w:rPr>
        <w:object w:dxaOrig="980" w:dyaOrig="320">
          <v:shape id="_x0000_i1272" type="#_x0000_t75" style="width:48.95pt;height:16.15pt" o:ole="">
            <v:imagedata r:id="rId433" o:title=""/>
          </v:shape>
          <o:OLEObject Type="Embed" ProgID="Equation.DSMT4" ShapeID="_x0000_i1272" DrawAspect="Content" ObjectID="_1626111257" r:id="rId434"/>
        </w:object>
      </w:r>
    </w:p>
    <w:p w:rsidR="00357B40" w:rsidRDefault="00CA46CC" w:rsidP="00AA14D7">
      <w:pPr>
        <w:spacing w:before="192" w:after="192"/>
        <w:ind w:firstLine="480"/>
        <w:rPr>
          <w:rFonts w:eastAsiaTheme="minorEastAsia"/>
        </w:rPr>
      </w:pPr>
      <w:r>
        <w:rPr>
          <w:rFonts w:eastAsiaTheme="minorEastAsia" w:hint="eastAsia"/>
        </w:rPr>
        <w:t>但是</w:t>
      </w:r>
      <w:r>
        <w:rPr>
          <w:rFonts w:eastAsiaTheme="minorEastAsia"/>
        </w:rPr>
        <w:t>一般</w:t>
      </w:r>
      <w:r>
        <w:rPr>
          <w:rFonts w:eastAsiaTheme="minorEastAsia" w:hint="eastAsia"/>
        </w:rPr>
        <w:t>情况</w:t>
      </w:r>
      <w:r>
        <w:rPr>
          <w:rFonts w:eastAsiaTheme="minorEastAsia"/>
        </w:rPr>
        <w:t>下</w:t>
      </w:r>
      <w:r w:rsidRPr="00CA46CC">
        <w:rPr>
          <w:rFonts w:eastAsiaTheme="minorEastAsia"/>
          <w:position w:val="-6"/>
        </w:rPr>
        <w:object w:dxaOrig="639" w:dyaOrig="279">
          <v:shape id="_x0000_i1273" type="#_x0000_t75" style="width:31.7pt;height:13.8pt" o:ole="">
            <v:imagedata r:id="rId435" o:title=""/>
          </v:shape>
          <o:OLEObject Type="Embed" ProgID="Equation.DSMT4" ShapeID="_x0000_i1273" DrawAspect="Content" ObjectID="_1626111258" r:id="rId436"/>
        </w:object>
      </w:r>
      <w:r>
        <w:rPr>
          <w:rFonts w:eastAsiaTheme="minorEastAsia" w:hint="eastAsia"/>
        </w:rPr>
        <w:t>，因为</w:t>
      </w:r>
      <w:r>
        <w:rPr>
          <w:rFonts w:eastAsiaTheme="minorEastAsia"/>
        </w:rPr>
        <w:t>在实际应用中一般都会要求样本数量远远大于</w:t>
      </w:r>
      <w:r>
        <w:rPr>
          <w:rFonts w:eastAsiaTheme="minorEastAsia" w:hint="eastAsia"/>
        </w:rPr>
        <w:t>样本</w:t>
      </w:r>
      <w:r>
        <w:rPr>
          <w:rFonts w:eastAsiaTheme="minorEastAsia"/>
        </w:rPr>
        <w:t>维数，</w:t>
      </w:r>
      <w:r>
        <w:rPr>
          <w:rFonts w:eastAsiaTheme="minorEastAsia" w:hint="eastAsia"/>
        </w:rPr>
        <w:t>所以</w:t>
      </w:r>
      <w:r w:rsidRPr="00CA46CC">
        <w:rPr>
          <w:rFonts w:eastAsiaTheme="minorEastAsia"/>
          <w:position w:val="-4"/>
        </w:rPr>
        <w:object w:dxaOrig="279" w:dyaOrig="260">
          <v:shape id="_x0000_i1274" type="#_x0000_t75" style="width:13.8pt;height:13.25pt" o:ole="">
            <v:imagedata r:id="rId437" o:title=""/>
          </v:shape>
          <o:OLEObject Type="Embed" ProgID="Equation.DSMT4" ShapeID="_x0000_i1274" DrawAspect="Content" ObjectID="_1626111259" r:id="rId438"/>
        </w:object>
      </w:r>
      <w:r>
        <w:rPr>
          <w:rFonts w:eastAsiaTheme="minorEastAsia" w:hint="eastAsia"/>
        </w:rPr>
        <w:t>不会是</w:t>
      </w:r>
      <w:r>
        <w:rPr>
          <w:rFonts w:eastAsiaTheme="minorEastAsia"/>
        </w:rPr>
        <w:t>方阵，也就不存在逆矩阵，</w:t>
      </w:r>
      <w:r>
        <w:rPr>
          <w:rFonts w:eastAsiaTheme="minorEastAsia" w:hint="eastAsia"/>
        </w:rPr>
        <w:t>此时</w:t>
      </w:r>
      <w:r>
        <w:rPr>
          <w:rFonts w:eastAsiaTheme="minorEastAsia"/>
        </w:rPr>
        <w:t>通过最小化</w:t>
      </w:r>
      <w:r w:rsidR="004339C2">
        <w:rPr>
          <w:rFonts w:eastAsiaTheme="minorEastAsia" w:hint="eastAsia"/>
        </w:rPr>
        <w:t>两者</w:t>
      </w:r>
      <w:r w:rsidR="004339C2">
        <w:rPr>
          <w:rFonts w:eastAsiaTheme="minorEastAsia"/>
        </w:rPr>
        <w:t>的</w:t>
      </w:r>
      <w:r w:rsidR="004339C2">
        <w:rPr>
          <w:rFonts w:eastAsiaTheme="minorEastAsia" w:hint="eastAsia"/>
        </w:rPr>
        <w:t>范数</w:t>
      </w:r>
      <w:r w:rsidR="004339C2">
        <w:rPr>
          <w:rFonts w:eastAsiaTheme="minorEastAsia"/>
        </w:rPr>
        <w:t>：</w:t>
      </w:r>
    </w:p>
    <w:p w:rsidR="004339C2" w:rsidRDefault="002F5661" w:rsidP="002F5661">
      <w:pPr>
        <w:pStyle w:val="af1"/>
      </w:pPr>
      <w:r>
        <w:tab/>
      </w:r>
      <w:r w:rsidRPr="002F5661">
        <w:rPr>
          <w:position w:val="-14"/>
        </w:rPr>
        <w:object w:dxaOrig="1800" w:dyaOrig="440">
          <v:shape id="_x0000_i1275" type="#_x0000_t75" style="width:89.85pt;height:21.9pt" o:ole="">
            <v:imagedata r:id="rId439" o:title=""/>
          </v:shape>
          <o:OLEObject Type="Embed" ProgID="Equation.DSMT4" ShapeID="_x0000_i1275" DrawAspect="Content" ObjectID="_1626111260" r:id="rId440"/>
        </w:object>
      </w:r>
      <w:r w:rsidR="00F357E4">
        <w:rPr>
          <w:rFonts w:hint="eastAsia"/>
        </w:rPr>
        <w:t>（</w:t>
      </w:r>
      <w:r w:rsidR="00F357E4" w:rsidRPr="00FB7FF4">
        <w:rPr>
          <w:rFonts w:hint="eastAsia"/>
          <w:color w:val="FF0000"/>
        </w:rPr>
        <w:t>最小二乘</w:t>
      </w:r>
      <w:r w:rsidR="00F357E4" w:rsidRPr="00FB7FF4">
        <w:rPr>
          <w:color w:val="FF0000"/>
        </w:rPr>
        <w:t>解</w:t>
      </w:r>
      <w:r w:rsidR="00F357E4">
        <w:t>）</w:t>
      </w:r>
    </w:p>
    <w:p w:rsidR="002F5661" w:rsidRDefault="002F5661" w:rsidP="002F5661">
      <w:pPr>
        <w:spacing w:before="192" w:after="192"/>
        <w:ind w:firstLine="480"/>
        <w:rPr>
          <w:rFonts w:eastAsiaTheme="minorEastAsia"/>
        </w:rPr>
      </w:pPr>
      <w:r>
        <w:rPr>
          <w:rFonts w:eastAsiaTheme="minorEastAsia" w:hint="eastAsia"/>
        </w:rPr>
        <w:t>求导得</w:t>
      </w:r>
      <w:r w:rsidR="00A35C87">
        <w:rPr>
          <w:rFonts w:eastAsiaTheme="minorEastAsia" w:hint="eastAsia"/>
        </w:rPr>
        <w:t>（</w:t>
      </w:r>
      <w:r w:rsidR="00A35C87" w:rsidRPr="00853BDD">
        <w:rPr>
          <w:rFonts w:eastAsiaTheme="minorEastAsia" w:hint="eastAsia"/>
          <w:color w:val="FF0000"/>
        </w:rPr>
        <w:t>求导性质</w:t>
      </w:r>
      <w:r w:rsidR="00A35C87">
        <w:rPr>
          <w:rFonts w:eastAsiaTheme="minorEastAsia"/>
        </w:rPr>
        <w:t>）</w:t>
      </w:r>
    </w:p>
    <w:p w:rsidR="007B67F8" w:rsidRDefault="007B67F8" w:rsidP="007B67F8">
      <w:pPr>
        <w:pStyle w:val="af1"/>
      </w:pPr>
      <w:r>
        <w:tab/>
      </w:r>
      <w:r w:rsidR="00643D11" w:rsidRPr="00643D11">
        <w:rPr>
          <w:position w:val="-24"/>
        </w:rPr>
        <w:object w:dxaOrig="3840" w:dyaOrig="620">
          <v:shape id="_x0000_i1276" type="#_x0000_t75" style="width:191.8pt;height:31.1pt" o:ole="">
            <v:imagedata r:id="rId441" o:title=""/>
          </v:shape>
          <o:OLEObject Type="Embed" ProgID="Equation.DSMT4" ShapeID="_x0000_i1276" DrawAspect="Content" ObjectID="_1626111261" r:id="rId442"/>
        </w:object>
      </w:r>
    </w:p>
    <w:p w:rsidR="007B67F8" w:rsidRDefault="00546E9B" w:rsidP="007B67F8">
      <w:pPr>
        <w:spacing w:before="192" w:after="192"/>
        <w:ind w:firstLine="480"/>
        <w:rPr>
          <w:rFonts w:eastAsiaTheme="minorEastAsia"/>
        </w:rPr>
      </w:pPr>
      <w:r>
        <w:rPr>
          <w:rFonts w:eastAsiaTheme="minorEastAsia" w:hint="eastAsia"/>
          <w:snapToGrid/>
        </w:rPr>
        <mc:AlternateContent>
          <mc:Choice Requires="wps">
            <w:drawing>
              <wp:anchor distT="0" distB="0" distL="114300" distR="114300" simplePos="0" relativeHeight="251662848" behindDoc="0" locked="0" layoutInCell="1" allowOverlap="1">
                <wp:simplePos x="0" y="0"/>
                <wp:positionH relativeFrom="column">
                  <wp:posOffset>4506595</wp:posOffset>
                </wp:positionH>
                <wp:positionV relativeFrom="paragraph">
                  <wp:posOffset>118333</wp:posOffset>
                </wp:positionV>
                <wp:extent cx="796925" cy="573570"/>
                <wp:effectExtent l="0" t="0" r="22225" b="17145"/>
                <wp:wrapNone/>
                <wp:docPr id="3" name="椭圆 3"/>
                <wp:cNvGraphicFramePr/>
                <a:graphic xmlns:a="http://schemas.openxmlformats.org/drawingml/2006/main">
                  <a:graphicData uri="http://schemas.microsoft.com/office/word/2010/wordprocessingShape">
                    <wps:wsp>
                      <wps:cNvSpPr/>
                      <wps:spPr>
                        <a:xfrm>
                          <a:off x="0" y="0"/>
                          <a:ext cx="796925" cy="573570"/>
                        </a:xfrm>
                        <a:prstGeom prst="ellipse">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46E9B" w:rsidRPr="00E13190" w:rsidRDefault="00546E9B" w:rsidP="00546E9B">
                            <w:pPr>
                              <w:spacing w:beforeLines="0" w:afterLines="0" w:line="240" w:lineRule="atLeast"/>
                              <w:ind w:firstLineChars="0" w:firstLine="0"/>
                              <w:jc w:val="center"/>
                              <w:rPr>
                                <w:rFonts w:eastAsiaTheme="minorEastAsia"/>
                                <w:color w:val="FF0000"/>
                                <w:sz w:val="13"/>
                                <w:szCs w:val="13"/>
                                <w14:textOutline w14:w="9525" w14:cap="rnd" w14:cmpd="sng" w14:algn="ctr">
                                  <w14:noFill/>
                                  <w14:prstDash w14:val="solid"/>
                                  <w14:bevel/>
                                </w14:textOutline>
                              </w:rPr>
                            </w:pPr>
                            <w:r w:rsidRPr="00E13190">
                              <w:rPr>
                                <w:rFonts w:eastAsiaTheme="minorEastAsia"/>
                                <w:color w:val="FF0000"/>
                                <w:sz w:val="13"/>
                                <w:szCs w:val="13"/>
                                <w14:textOutline w14:w="9525" w14:cap="rnd" w14:cmpd="sng" w14:algn="ctr">
                                  <w14:noFill/>
                                  <w14:prstDash w14:val="solid"/>
                                  <w14:bevel/>
                                </w14:textOutline>
                              </w:rPr>
                              <w:t>X</w:t>
                            </w:r>
                            <w:r w:rsidRPr="00E13190">
                              <w:rPr>
                                <w:rFonts w:eastAsiaTheme="minorEastAsia" w:hint="eastAsia"/>
                                <w:color w:val="FF0000"/>
                                <w:sz w:val="13"/>
                                <w:szCs w:val="13"/>
                                <w14:textOutline w14:w="9525" w14:cap="rnd" w14:cmpd="sng" w14:algn="ctr">
                                  <w14:noFill/>
                                  <w14:prstDash w14:val="solid"/>
                                  <w14:bevel/>
                                </w14:textOutline>
                              </w:rPr>
                              <w:t>的</w:t>
                            </w:r>
                            <w:r w:rsidRPr="00E13190">
                              <w:rPr>
                                <w:rFonts w:eastAsiaTheme="minorEastAsia"/>
                                <w:color w:val="FF0000"/>
                                <w:sz w:val="13"/>
                                <w:szCs w:val="13"/>
                                <w14:textOutline w14:w="9525" w14:cap="rnd" w14:cmpd="sng" w14:algn="ctr">
                                  <w14:noFill/>
                                  <w14:prstDash w14:val="solid"/>
                                  <w14:bevel/>
                                </w14:textOutline>
                              </w:rPr>
                              <w:t>伪</w:t>
                            </w:r>
                            <w:r w:rsidRPr="00E13190">
                              <w:rPr>
                                <w:rFonts w:eastAsiaTheme="minorEastAsia" w:hint="eastAsia"/>
                                <w:color w:val="FF0000"/>
                                <w:sz w:val="13"/>
                                <w:szCs w:val="13"/>
                                <w14:textOutline w14:w="9525" w14:cap="rnd" w14:cmpd="sng" w14:algn="ctr">
                                  <w14:noFill/>
                                  <w14:prstDash w14:val="solid"/>
                                  <w14:bevel/>
                                </w14:textOutline>
                              </w:rPr>
                              <w:t>逆矩阵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椭圆 3" o:spid="_x0000_s1026" style="position:absolute;left:0;text-align:left;margin-left:354.85pt;margin-top:9.3pt;width:62.75pt;height:45.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" filled="f" strokecolor="red">
                <v:textbox inset="0,0,0,0">
                  <w:txbxContent>
                    <w:p w:rsidR="00546E9B" w:rsidRPr="00E13190" w:rsidRDefault="00546E9B" w:rsidP="00546E9B">
                      <w:pPr>
                        <w:spacing w:beforeLines="0" w:afterLines="0" w:line="240" w:lineRule="atLeast"/>
                        <w:ind w:firstLineChars="0" w:firstLine="0"/>
                        <w:jc w:val="center"/>
                        <w:rPr>
                          <w:rFonts w:eastAsiaTheme="minorEastAsia"/>
                          <w:color w:val="FF0000"/>
                          <w:sz w:val="13"/>
                          <w:szCs w:val="13"/>
                          <w14:textOutline w14:w="9525" w14:cap="rnd" w14:cmpd="sng" w14:algn="ctr">
                            <w14:noFill/>
                            <w14:prstDash w14:val="solid"/>
                            <w14:bevel/>
                          </w14:textOutline>
                        </w:rPr>
                      </w:pPr>
                      <w:r w:rsidRPr="00E13190">
                        <w:rPr>
                          <w:rFonts w:eastAsiaTheme="minorEastAsia"/>
                          <w:color w:val="FF0000"/>
                          <w:sz w:val="13"/>
                          <w:szCs w:val="13"/>
                          <w14:textOutline w14:w="9525" w14:cap="rnd" w14:cmpd="sng" w14:algn="ctr">
                            <w14:noFill/>
                            <w14:prstDash w14:val="solid"/>
                            <w14:bevel/>
                          </w14:textOutline>
                        </w:rPr>
                        <w:t>X</w:t>
                      </w:r>
                      <w:r w:rsidRPr="00E13190">
                        <w:rPr>
                          <w:rFonts w:eastAsiaTheme="minorEastAsia" w:hint="eastAsia"/>
                          <w:color w:val="FF0000"/>
                          <w:sz w:val="13"/>
                          <w:szCs w:val="13"/>
                          <w14:textOutline w14:w="9525" w14:cap="rnd" w14:cmpd="sng" w14:algn="ctr">
                            <w14:noFill/>
                            <w14:prstDash w14:val="solid"/>
                            <w14:bevel/>
                          </w14:textOutline>
                        </w:rPr>
                        <w:t>的</w:t>
                      </w:r>
                      <w:r w:rsidRPr="00E13190">
                        <w:rPr>
                          <w:rFonts w:eastAsiaTheme="minorEastAsia"/>
                          <w:color w:val="FF0000"/>
                          <w:sz w:val="13"/>
                          <w:szCs w:val="13"/>
                          <w14:textOutline w14:w="9525" w14:cap="rnd" w14:cmpd="sng" w14:algn="ctr">
                            <w14:noFill/>
                            <w14:prstDash w14:val="solid"/>
                            <w14:bevel/>
                          </w14:textOutline>
                        </w:rPr>
                        <w:t>伪</w:t>
                      </w:r>
                      <w:r w:rsidRPr="00E13190">
                        <w:rPr>
                          <w:rFonts w:eastAsiaTheme="minorEastAsia" w:hint="eastAsia"/>
                          <w:color w:val="FF0000"/>
                          <w:sz w:val="13"/>
                          <w:szCs w:val="13"/>
                          <w14:textOutline w14:w="9525" w14:cap="rnd" w14:cmpd="sng" w14:algn="ctr">
                            <w14:noFill/>
                            <w14:prstDash w14:val="solid"/>
                            <w14:bevel/>
                          </w14:textOutline>
                        </w:rPr>
                        <w:t>逆矩阵</w:t>
                      </w:r>
                    </w:p>
                  </w:txbxContent>
                </v:textbox>
              </v:oval>
            </w:pict>
          </mc:Fallback>
        </mc:AlternateContent>
      </w:r>
      <w:r w:rsidR="00D203A0">
        <w:rPr>
          <w:rFonts w:eastAsiaTheme="minorEastAsia" w:hint="eastAsia"/>
        </w:rPr>
        <w:t>下面</w:t>
      </w:r>
      <w:r w:rsidR="00D203A0">
        <w:rPr>
          <w:rFonts w:eastAsiaTheme="minorEastAsia"/>
        </w:rPr>
        <w:t>分情况判断</w:t>
      </w:r>
      <w:r w:rsidR="00D203A0" w:rsidRPr="00D203A0">
        <w:rPr>
          <w:rFonts w:eastAsiaTheme="minorEastAsia"/>
          <w:position w:val="-4"/>
        </w:rPr>
        <w:object w:dxaOrig="600" w:dyaOrig="300">
          <v:shape id="_x0000_i1277" type="#_x0000_t75" style="width:29.95pt;height:15pt" o:ole="">
            <v:imagedata r:id="rId443" o:title=""/>
          </v:shape>
          <o:OLEObject Type="Embed" ProgID="Equation.DSMT4" ShapeID="_x0000_i1277" DrawAspect="Content" ObjectID="_1626111262" r:id="rId444"/>
        </w:object>
      </w:r>
      <w:r w:rsidR="00D203A0">
        <w:rPr>
          <w:rFonts w:eastAsiaTheme="minorEastAsia" w:hint="eastAsia"/>
        </w:rPr>
        <w:t>是否</w:t>
      </w:r>
      <w:r w:rsidR="00D203A0">
        <w:rPr>
          <w:rFonts w:eastAsiaTheme="minorEastAsia"/>
        </w:rPr>
        <w:t>可逆。</w:t>
      </w:r>
    </w:p>
    <w:p w:rsidR="00D203A0" w:rsidRDefault="00000AB9" w:rsidP="007B67F8">
      <w:pPr>
        <w:spacing w:before="192" w:after="192"/>
        <w:ind w:firstLine="480"/>
        <w:rPr>
          <w:rFonts w:eastAsiaTheme="minorEastAsia"/>
        </w:rPr>
      </w:pPr>
      <w:r>
        <w:rPr>
          <w:rFonts w:eastAsiaTheme="minorEastAsia" w:hint="eastAsia"/>
        </w:rPr>
        <w:t>当</w:t>
      </w:r>
      <w:r w:rsidRPr="00000AB9">
        <w:rPr>
          <w:rFonts w:eastAsiaTheme="minorEastAsia"/>
          <w:position w:val="-10"/>
        </w:rPr>
        <w:object w:dxaOrig="700" w:dyaOrig="320">
          <v:shape id="_x0000_i1278" type="#_x0000_t75" style="width:35.15pt;height:16.15pt" o:ole="">
            <v:imagedata r:id="rId445" o:title=""/>
          </v:shape>
          <o:OLEObject Type="Embed" ProgID="Equation.DSMT4" ShapeID="_x0000_i1278" DrawAspect="Content" ObjectID="_1626111263" r:id="rId446"/>
        </w:object>
      </w:r>
      <w:r>
        <w:rPr>
          <w:rFonts w:eastAsiaTheme="minorEastAsia" w:hint="eastAsia"/>
        </w:rPr>
        <w:t>时</w:t>
      </w:r>
      <w:r>
        <w:rPr>
          <w:rFonts w:eastAsiaTheme="minorEastAsia"/>
        </w:rPr>
        <w:t>，</w:t>
      </w:r>
      <w:r>
        <w:rPr>
          <w:rFonts w:eastAsiaTheme="minorEastAsia" w:hint="eastAsia"/>
        </w:rPr>
        <w:t>如</w:t>
      </w:r>
      <w:r w:rsidRPr="00000AB9">
        <w:rPr>
          <w:rFonts w:eastAsiaTheme="minorEastAsia"/>
          <w:position w:val="-6"/>
        </w:rPr>
        <w:object w:dxaOrig="279" w:dyaOrig="279">
          <v:shape id="_x0000_i1279" type="#_x0000_t75" style="width:13.8pt;height:13.8pt" o:ole="">
            <v:imagedata r:id="rId447" o:title=""/>
          </v:shape>
          <o:OLEObject Type="Embed" ProgID="Equation.DSMT4" ShapeID="_x0000_i1279" DrawAspect="Content" ObjectID="_1626111264" r:id="rId448"/>
        </w:object>
      </w:r>
      <w:r>
        <w:rPr>
          <w:rFonts w:eastAsiaTheme="minorEastAsia"/>
        </w:rPr>
        <w:t>=5</w:t>
      </w:r>
      <w:r>
        <w:rPr>
          <w:rFonts w:eastAsiaTheme="minorEastAsia" w:hint="eastAsia"/>
        </w:rPr>
        <w:t>，</w:t>
      </w:r>
      <w:r w:rsidRPr="00000AB9">
        <w:rPr>
          <w:rFonts w:eastAsiaTheme="minorEastAsia"/>
          <w:position w:val="-6"/>
        </w:rPr>
        <w:object w:dxaOrig="200" w:dyaOrig="220">
          <v:shape id="_x0000_i1280" type="#_x0000_t75" style="width:9.8pt;height:10.95pt" o:ole="">
            <v:imagedata r:id="rId449" o:title=""/>
          </v:shape>
          <o:OLEObject Type="Embed" ProgID="Equation.DSMT4" ShapeID="_x0000_i1280" DrawAspect="Content" ObjectID="_1626111265" r:id="rId450"/>
        </w:object>
      </w:r>
      <w:r>
        <w:rPr>
          <w:rFonts w:eastAsiaTheme="minorEastAsia"/>
        </w:rPr>
        <w:t>=3</w:t>
      </w:r>
      <w:r>
        <w:rPr>
          <w:rFonts w:eastAsiaTheme="minorEastAsia" w:hint="eastAsia"/>
        </w:rPr>
        <w:t>，</w:t>
      </w:r>
      <w:r w:rsidR="004528BE" w:rsidRPr="004528BE">
        <w:rPr>
          <w:rFonts w:eastAsiaTheme="minorEastAsia"/>
          <w:position w:val="-12"/>
        </w:rPr>
        <w:object w:dxaOrig="980" w:dyaOrig="380">
          <v:shape id="_x0000_i1281" type="#_x0000_t75" style="width:48.95pt;height:19pt" o:ole="">
            <v:imagedata r:id="rId451" o:title=""/>
          </v:shape>
          <o:OLEObject Type="Embed" ProgID="Equation.DSMT4" ShapeID="_x0000_i1281" DrawAspect="Content" ObjectID="_1626111266" r:id="rId452"/>
        </w:object>
      </w:r>
      <w:r w:rsidR="004528BE">
        <w:rPr>
          <w:rFonts w:eastAsiaTheme="minorEastAsia" w:hint="eastAsia"/>
        </w:rPr>
        <w:t>一般</w:t>
      </w:r>
      <w:r w:rsidR="004528BE">
        <w:rPr>
          <w:rFonts w:eastAsiaTheme="minorEastAsia"/>
        </w:rPr>
        <w:t>是可逆的</w:t>
      </w:r>
      <w:r w:rsidR="00A76DB1">
        <w:rPr>
          <w:rFonts w:eastAsiaTheme="minorEastAsia" w:hint="eastAsia"/>
        </w:rPr>
        <w:t>，</w:t>
      </w:r>
      <w:r w:rsidR="00A76DB1">
        <w:rPr>
          <w:rFonts w:eastAsiaTheme="minorEastAsia"/>
        </w:rPr>
        <w:t>此时</w:t>
      </w:r>
      <w:r w:rsidR="00A76DB1" w:rsidRPr="00A76DB1">
        <w:rPr>
          <w:rFonts w:eastAsiaTheme="minorEastAsia"/>
          <w:position w:val="-10"/>
        </w:rPr>
        <w:object w:dxaOrig="1800" w:dyaOrig="360">
          <v:shape id="_x0000_i1282" type="#_x0000_t75" style="width:89.85pt;height:17.85pt" o:ole="">
            <v:imagedata r:id="rId453" o:title=""/>
          </v:shape>
          <o:OLEObject Type="Embed" ProgID="Equation.DSMT4" ShapeID="_x0000_i1282" DrawAspect="Content" ObjectID="_1626111267" r:id="rId454"/>
        </w:object>
      </w:r>
      <w:r w:rsidR="00A76DB1">
        <w:rPr>
          <w:rFonts w:eastAsiaTheme="minorEastAsia" w:hint="eastAsia"/>
        </w:rPr>
        <w:t>。</w:t>
      </w:r>
    </w:p>
    <w:p w:rsidR="00A76DB1" w:rsidRDefault="00F50651" w:rsidP="007B67F8">
      <w:pPr>
        <w:spacing w:before="192" w:after="192"/>
        <w:ind w:firstLine="480"/>
        <w:rPr>
          <w:rFonts w:eastAsiaTheme="minorEastAsia"/>
        </w:rPr>
      </w:pPr>
      <w:r>
        <w:rPr>
          <w:rFonts w:eastAsiaTheme="minorEastAsia" w:hint="eastAsia"/>
        </w:rPr>
        <w:t>当</w:t>
      </w:r>
      <w:r w:rsidRPr="00000AB9">
        <w:rPr>
          <w:rFonts w:eastAsiaTheme="minorEastAsia"/>
          <w:position w:val="-10"/>
        </w:rPr>
        <w:object w:dxaOrig="700" w:dyaOrig="320">
          <v:shape id="_x0000_i1283" type="#_x0000_t75" style="width:35.15pt;height:16.15pt" o:ole="">
            <v:imagedata r:id="rId455" o:title=""/>
          </v:shape>
          <o:OLEObject Type="Embed" ProgID="Equation.DSMT4" ShapeID="_x0000_i1283" DrawAspect="Content" ObjectID="_1626111268" r:id="rId456"/>
        </w:object>
      </w:r>
      <w:r>
        <w:rPr>
          <w:rFonts w:eastAsiaTheme="minorEastAsia" w:hint="eastAsia"/>
        </w:rPr>
        <w:t>时</w:t>
      </w:r>
      <w:r>
        <w:rPr>
          <w:rFonts w:eastAsiaTheme="minorEastAsia"/>
        </w:rPr>
        <w:t>，</w:t>
      </w:r>
      <w:r>
        <w:rPr>
          <w:rFonts w:eastAsiaTheme="minorEastAsia" w:hint="eastAsia"/>
        </w:rPr>
        <w:t>如</w:t>
      </w:r>
      <w:r w:rsidRPr="00000AB9">
        <w:rPr>
          <w:rFonts w:eastAsiaTheme="minorEastAsia"/>
          <w:position w:val="-6"/>
        </w:rPr>
        <w:object w:dxaOrig="279" w:dyaOrig="279">
          <v:shape id="_x0000_i1284" type="#_x0000_t75" style="width:13.8pt;height:13.8pt" o:ole="">
            <v:imagedata r:id="rId447" o:title=""/>
          </v:shape>
          <o:OLEObject Type="Embed" ProgID="Equation.DSMT4" ShapeID="_x0000_i1284" DrawAspect="Content" ObjectID="_1626111269" r:id="rId457"/>
        </w:object>
      </w:r>
      <w:r>
        <w:rPr>
          <w:rFonts w:eastAsiaTheme="minorEastAsia"/>
        </w:rPr>
        <w:t>=3</w:t>
      </w:r>
      <w:r>
        <w:rPr>
          <w:rFonts w:eastAsiaTheme="minorEastAsia" w:hint="eastAsia"/>
        </w:rPr>
        <w:t>，</w:t>
      </w:r>
      <w:r w:rsidRPr="00000AB9">
        <w:rPr>
          <w:rFonts w:eastAsiaTheme="minorEastAsia"/>
          <w:position w:val="-6"/>
        </w:rPr>
        <w:object w:dxaOrig="200" w:dyaOrig="220">
          <v:shape id="_x0000_i1285" type="#_x0000_t75" style="width:9.8pt;height:10.95pt" o:ole="">
            <v:imagedata r:id="rId449" o:title=""/>
          </v:shape>
          <o:OLEObject Type="Embed" ProgID="Equation.DSMT4" ShapeID="_x0000_i1285" DrawAspect="Content" ObjectID="_1626111270" r:id="rId458"/>
        </w:object>
      </w:r>
      <w:r>
        <w:rPr>
          <w:rFonts w:eastAsiaTheme="minorEastAsia"/>
        </w:rPr>
        <w:t>=5</w:t>
      </w:r>
      <w:r>
        <w:rPr>
          <w:rFonts w:eastAsiaTheme="minorEastAsia" w:hint="eastAsia"/>
        </w:rPr>
        <w:t>，</w:t>
      </w:r>
      <w:r w:rsidRPr="004528BE">
        <w:rPr>
          <w:rFonts w:eastAsiaTheme="minorEastAsia"/>
          <w:position w:val="-12"/>
        </w:rPr>
        <w:object w:dxaOrig="980" w:dyaOrig="380">
          <v:shape id="_x0000_i1286" type="#_x0000_t75" style="width:48.95pt;height:19pt" o:ole="">
            <v:imagedata r:id="rId459" o:title=""/>
          </v:shape>
          <o:OLEObject Type="Embed" ProgID="Equation.DSMT4" ShapeID="_x0000_i1286" DrawAspect="Content" ObjectID="_1626111271" r:id="rId460"/>
        </w:object>
      </w:r>
      <w:r>
        <w:rPr>
          <w:rFonts w:eastAsiaTheme="minorEastAsia" w:hint="eastAsia"/>
        </w:rPr>
        <w:t>为</w:t>
      </w:r>
      <w:r>
        <w:rPr>
          <w:rFonts w:eastAsiaTheme="minorEastAsia" w:hint="eastAsia"/>
        </w:rPr>
        <w:t>5</w:t>
      </w:r>
      <w:r>
        <w:rPr>
          <w:rFonts w:eastAsiaTheme="minorEastAsia"/>
        </w:rPr>
        <w:t>x5</w:t>
      </w:r>
      <w:r>
        <w:rPr>
          <w:rFonts w:eastAsiaTheme="minorEastAsia" w:hint="eastAsia"/>
        </w:rPr>
        <w:t>矩阵</w:t>
      </w:r>
      <w:r>
        <w:rPr>
          <w:rFonts w:eastAsiaTheme="minorEastAsia"/>
        </w:rPr>
        <w:t>，</w:t>
      </w:r>
      <w:r w:rsidR="00853BDD">
        <w:rPr>
          <w:rFonts w:eastAsiaTheme="minorEastAsia" w:hint="eastAsia"/>
        </w:rPr>
        <w:t>（</w:t>
      </w:r>
      <w:r w:rsidR="00853BDD" w:rsidRPr="003D0B2C">
        <w:rPr>
          <w:rFonts w:eastAsiaTheme="minorEastAsia" w:hint="eastAsia"/>
          <w:color w:val="FF0000"/>
        </w:rPr>
        <w:t>秩</w:t>
      </w:r>
      <w:r w:rsidR="00853BDD" w:rsidRPr="003D0B2C">
        <w:rPr>
          <w:rFonts w:eastAsiaTheme="minorEastAsia"/>
          <w:color w:val="FF0000"/>
        </w:rPr>
        <w:t>的性质</w:t>
      </w:r>
      <w:r w:rsidR="00E02D8F">
        <w:rPr>
          <w:rFonts w:ascii="微软雅黑" w:eastAsia="微软雅黑" w:hAnsi="微软雅黑" w:hint="eastAsia"/>
          <w:color w:val="FF0000"/>
        </w:rPr>
        <w:t>⑦</w:t>
      </w:r>
      <w:r w:rsidR="00853BDD">
        <w:rPr>
          <w:rFonts w:eastAsiaTheme="minorEastAsia"/>
        </w:rPr>
        <w:t>）</w:t>
      </w:r>
      <w:r w:rsidR="00667BA6" w:rsidRPr="00667BA6">
        <w:rPr>
          <w:rFonts w:eastAsiaTheme="minorEastAsia"/>
          <w:position w:val="-10"/>
        </w:rPr>
        <w:object w:dxaOrig="2060" w:dyaOrig="360">
          <v:shape id="_x0000_i1287" type="#_x0000_t75" style="width:103.1pt;height:17.85pt" o:ole="">
            <v:imagedata r:id="rId461" o:title=""/>
          </v:shape>
          <o:OLEObject Type="Embed" ProgID="Equation.DSMT4" ShapeID="_x0000_i1287" DrawAspect="Content" ObjectID="_1626111272" r:id="rId462"/>
        </w:object>
      </w:r>
      <w:r w:rsidR="00667BA6">
        <w:rPr>
          <w:rFonts w:eastAsiaTheme="minorEastAsia" w:hint="eastAsia"/>
        </w:rPr>
        <w:t>，</w:t>
      </w:r>
      <w:r w:rsidR="00667BA6">
        <w:rPr>
          <w:rFonts w:eastAsiaTheme="minorEastAsia"/>
        </w:rPr>
        <w:t>（</w:t>
      </w:r>
      <w:r w:rsidR="00667BA6">
        <w:rPr>
          <w:rFonts w:eastAsiaTheme="minorEastAsia" w:hint="eastAsia"/>
          <w:color w:val="FF0000"/>
        </w:rPr>
        <w:t>可逆</w:t>
      </w:r>
      <w:r w:rsidR="00667BA6">
        <w:rPr>
          <w:rFonts w:eastAsiaTheme="minorEastAsia"/>
          <w:color w:val="FF0000"/>
        </w:rPr>
        <w:t>性质</w:t>
      </w:r>
      <w:r w:rsidR="00667BA6">
        <w:rPr>
          <w:rFonts w:eastAsiaTheme="minorEastAsia"/>
        </w:rPr>
        <w:t>）</w:t>
      </w:r>
      <w:r w:rsidR="00861755">
        <w:rPr>
          <w:rFonts w:eastAsiaTheme="minorEastAsia" w:hint="eastAsia"/>
        </w:rPr>
        <w:t>故</w:t>
      </w:r>
      <w:r w:rsidR="00861755" w:rsidRPr="00861755">
        <w:rPr>
          <w:rFonts w:eastAsiaTheme="minorEastAsia"/>
          <w:position w:val="-4"/>
        </w:rPr>
        <w:object w:dxaOrig="600" w:dyaOrig="300">
          <v:shape id="_x0000_i1288" type="#_x0000_t75" style="width:29.95pt;height:15pt" o:ole="">
            <v:imagedata r:id="rId463" o:title=""/>
          </v:shape>
          <o:OLEObject Type="Embed" ProgID="Equation.DSMT4" ShapeID="_x0000_i1288" DrawAspect="Content" ObjectID="_1626111273" r:id="rId464"/>
        </w:object>
      </w:r>
      <w:r w:rsidR="00861755">
        <w:rPr>
          <w:rFonts w:eastAsiaTheme="minorEastAsia" w:hint="eastAsia"/>
        </w:rPr>
        <w:t>不可逆</w:t>
      </w:r>
      <w:r w:rsidR="00861755">
        <w:rPr>
          <w:rFonts w:eastAsiaTheme="minorEastAsia"/>
        </w:rPr>
        <w:t>。</w:t>
      </w:r>
    </w:p>
    <w:p w:rsidR="006F4A58" w:rsidRDefault="006F4A58" w:rsidP="006F4A58">
      <w:pPr>
        <w:pStyle w:val="afff9"/>
      </w:pPr>
      <w:r>
        <w:drawing>
          <wp:inline distT="0" distB="0" distL="0" distR="0" wp14:anchorId="18AAE71D" wp14:editId="313FAA31">
            <wp:extent cx="4423486" cy="2023264"/>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5"/>
                    <a:stretch>
                      <a:fillRect/>
                    </a:stretch>
                  </pic:blipFill>
                  <pic:spPr>
                    <a:xfrm>
                      <a:off x="0" y="0"/>
                      <a:ext cx="4430557" cy="2026498"/>
                    </a:xfrm>
                    <a:prstGeom prst="rect">
                      <a:avLst/>
                    </a:prstGeom>
                  </pic:spPr>
                </pic:pic>
              </a:graphicData>
            </a:graphic>
          </wp:inline>
        </w:drawing>
      </w:r>
    </w:p>
    <w:p w:rsidR="007D4CBB" w:rsidRDefault="007D4CBB" w:rsidP="007D4CBB">
      <w:pPr>
        <w:pStyle w:val="afff9"/>
      </w:pPr>
      <w:r>
        <w:drawing>
          <wp:inline distT="0" distB="0" distL="0" distR="0" wp14:anchorId="5DBB382A" wp14:editId="73D5246C">
            <wp:extent cx="3852084" cy="299923"/>
            <wp:effectExtent l="0" t="0" r="0" b="508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6"/>
                    <a:srcRect l="6536" t="-4829" r="20127" b="-3767"/>
                    <a:stretch/>
                  </pic:blipFill>
                  <pic:spPr bwMode="auto">
                    <a:xfrm>
                      <a:off x="0" y="0"/>
                      <a:ext cx="3955908" cy="308007"/>
                    </a:xfrm>
                    <a:prstGeom prst="rect">
                      <a:avLst/>
                    </a:prstGeom>
                    <a:ln>
                      <a:noFill/>
                    </a:ln>
                    <a:extLst>
                      <a:ext uri="{53640926-AAD7-44D8-BBD7-CCE9431645EC}">
                        <a14:shadowObscured xmlns:a14="http://schemas.microsoft.com/office/drawing/2010/main"/>
                      </a:ext>
                    </a:extLst>
                  </pic:spPr>
                </pic:pic>
              </a:graphicData>
            </a:graphic>
          </wp:inline>
        </w:drawing>
      </w:r>
    </w:p>
    <w:p w:rsidR="007D4CBB" w:rsidRPr="007D4CBB" w:rsidRDefault="009656E8" w:rsidP="00056DE2">
      <w:pPr>
        <w:pStyle w:val="afff9"/>
      </w:pPr>
      <w:r>
        <w:drawing>
          <wp:inline distT="0" distB="0" distL="0" distR="0" wp14:anchorId="7A827AE2" wp14:editId="4DFD22E7">
            <wp:extent cx="4527652" cy="475796"/>
            <wp:effectExtent l="0" t="0" r="6350" b="63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7"/>
                    <a:srcRect r="6540"/>
                    <a:stretch/>
                  </pic:blipFill>
                  <pic:spPr bwMode="auto">
                    <a:xfrm>
                      <a:off x="0" y="0"/>
                      <a:ext cx="4527652" cy="475796"/>
                    </a:xfrm>
                    <a:prstGeom prst="rect">
                      <a:avLst/>
                    </a:prstGeom>
                    <a:ln>
                      <a:noFill/>
                    </a:ln>
                    <a:extLst>
                      <a:ext uri="{53640926-AAD7-44D8-BBD7-CCE9431645EC}">
                        <a14:shadowObscured xmlns:a14="http://schemas.microsoft.com/office/drawing/2010/main"/>
                      </a:ext>
                    </a:extLst>
                  </pic:spPr>
                </pic:pic>
              </a:graphicData>
            </a:graphic>
          </wp:inline>
        </w:drawing>
      </w:r>
    </w:p>
    <w:p w:rsidR="006F4A58" w:rsidRDefault="006F4A58" w:rsidP="006F4A58">
      <w:pPr>
        <w:pStyle w:val="a9"/>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462B">
        <w:t>3</w:t>
      </w:r>
      <w:r>
        <w:fldChar w:fldCharType="end"/>
      </w:r>
      <w:r>
        <w:t xml:space="preserve"> </w:t>
      </w:r>
      <w:r>
        <w:rPr>
          <w:rFonts w:hint="eastAsia"/>
        </w:rPr>
        <w:t>秩</w:t>
      </w:r>
      <w:r>
        <w:t>的性质</w:t>
      </w:r>
    </w:p>
    <w:p w:rsidR="00E02D8F" w:rsidRDefault="00E02D8F" w:rsidP="00E02D8F">
      <w:pPr>
        <w:pStyle w:val="afff9"/>
      </w:pPr>
      <w:r>
        <w:drawing>
          <wp:inline distT="0" distB="0" distL="0" distR="0" wp14:anchorId="281ACC3C" wp14:editId="17CFF201">
            <wp:extent cx="5760720" cy="537210"/>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8"/>
                    <a:stretch>
                      <a:fillRect/>
                    </a:stretch>
                  </pic:blipFill>
                  <pic:spPr>
                    <a:xfrm>
                      <a:off x="0" y="0"/>
                      <a:ext cx="5760720" cy="537210"/>
                    </a:xfrm>
                    <a:prstGeom prst="rect">
                      <a:avLst/>
                    </a:prstGeom>
                  </pic:spPr>
                </pic:pic>
              </a:graphicData>
            </a:graphic>
          </wp:inline>
        </w:drawing>
      </w:r>
    </w:p>
    <w:p w:rsidR="00C6064A" w:rsidRDefault="004218D0" w:rsidP="00C6064A">
      <w:pPr>
        <w:pStyle w:val="afff9"/>
      </w:pPr>
      <w:r>
        <w:drawing>
          <wp:inline distT="0" distB="0" distL="0" distR="0" wp14:anchorId="06DBFD43" wp14:editId="552E19E2">
            <wp:extent cx="5760720" cy="1007110"/>
            <wp:effectExtent l="0" t="0" r="0" b="254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9"/>
                    <a:stretch>
                      <a:fillRect/>
                    </a:stretch>
                  </pic:blipFill>
                  <pic:spPr>
                    <a:xfrm>
                      <a:off x="0" y="0"/>
                      <a:ext cx="5760720" cy="1007110"/>
                    </a:xfrm>
                    <a:prstGeom prst="rect">
                      <a:avLst/>
                    </a:prstGeom>
                  </pic:spPr>
                </pic:pic>
              </a:graphicData>
            </a:graphic>
          </wp:inline>
        </w:drawing>
      </w:r>
    </w:p>
    <w:p w:rsidR="00E02D8F" w:rsidRPr="00E02D8F" w:rsidRDefault="00E02D8F" w:rsidP="00E02D8F">
      <w:pPr>
        <w:pStyle w:val="a9"/>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462B">
        <w:t>4</w:t>
      </w:r>
      <w:r>
        <w:fldChar w:fldCharType="end"/>
      </w:r>
      <w:r>
        <w:t xml:space="preserve"> </w:t>
      </w:r>
      <w:r>
        <w:rPr>
          <w:rFonts w:hint="eastAsia"/>
        </w:rPr>
        <w:t>矩阵</w:t>
      </w:r>
      <w:r>
        <w:t>可逆的充要条件</w:t>
      </w:r>
    </w:p>
    <w:p w:rsidR="00FC3AC2" w:rsidRDefault="002D6BCC" w:rsidP="007B67F8">
      <w:pPr>
        <w:spacing w:before="192" w:after="192"/>
        <w:ind w:firstLine="480"/>
        <w:rPr>
          <w:rFonts w:eastAsiaTheme="minorEastAsia"/>
        </w:rPr>
      </w:pPr>
      <w:r>
        <w:rPr>
          <w:rFonts w:eastAsiaTheme="minorEastAsia" w:hint="eastAsia"/>
        </w:rPr>
        <w:t>因此</w:t>
      </w:r>
      <w:r>
        <w:rPr>
          <w:rFonts w:eastAsiaTheme="minorEastAsia"/>
        </w:rPr>
        <w:t>上面的分析仍然无法获取一个全面的估计，</w:t>
      </w:r>
      <w:r w:rsidR="00EF1E55">
        <w:rPr>
          <w:rFonts w:eastAsiaTheme="minorEastAsia" w:hint="eastAsia"/>
        </w:rPr>
        <w:t>做</w:t>
      </w:r>
      <w:r w:rsidR="00EF1E55">
        <w:rPr>
          <w:rFonts w:eastAsiaTheme="minorEastAsia"/>
        </w:rPr>
        <w:t>如下</w:t>
      </w:r>
      <w:r w:rsidR="00EF1E55">
        <w:rPr>
          <w:rFonts w:eastAsiaTheme="minorEastAsia" w:hint="eastAsia"/>
        </w:rPr>
        <w:t>变形</w:t>
      </w:r>
      <w:r w:rsidR="00EF1E55">
        <w:rPr>
          <w:rFonts w:eastAsiaTheme="minorEastAsia"/>
        </w:rPr>
        <w:t>：</w:t>
      </w:r>
    </w:p>
    <w:p w:rsidR="00EF1E55" w:rsidRDefault="0022597E" w:rsidP="0022597E">
      <w:pPr>
        <w:pStyle w:val="af1"/>
      </w:pPr>
      <w:r>
        <w:tab/>
      </w:r>
      <w:r w:rsidRPr="0022597E">
        <w:rPr>
          <w:position w:val="-14"/>
        </w:rPr>
        <w:object w:dxaOrig="2140" w:dyaOrig="440">
          <v:shape id="_x0000_i1289" type="#_x0000_t75" style="width:107.15pt;height:21.9pt" o:ole="">
            <v:imagedata r:id="rId470" o:title=""/>
          </v:shape>
          <o:OLEObject Type="Embed" ProgID="Equation.DSMT4" ShapeID="_x0000_i1289" DrawAspect="Content" ObjectID="_1626111274" r:id="rId471"/>
        </w:object>
      </w:r>
      <w:r w:rsidR="00FB7FF4">
        <w:rPr>
          <w:rFonts w:hint="eastAsia"/>
        </w:rPr>
        <w:t>（</w:t>
      </w:r>
      <w:r w:rsidR="00FB7FF4" w:rsidRPr="00477E0E">
        <w:rPr>
          <w:rFonts w:hint="eastAsia"/>
          <w:color w:val="FF0000"/>
        </w:rPr>
        <w:t>最小范数</w:t>
      </w:r>
      <w:r w:rsidR="00FB7FF4" w:rsidRPr="00477E0E">
        <w:rPr>
          <w:color w:val="FF0000"/>
        </w:rPr>
        <w:t>解</w:t>
      </w:r>
      <w:r w:rsidR="00FB7FF4">
        <w:t>）</w:t>
      </w:r>
    </w:p>
    <w:p w:rsidR="0022597E" w:rsidRDefault="0022597E" w:rsidP="0022597E">
      <w:pPr>
        <w:spacing w:before="192" w:after="192"/>
        <w:ind w:firstLine="480"/>
        <w:rPr>
          <w:rFonts w:eastAsiaTheme="minorEastAsia"/>
        </w:rPr>
      </w:pPr>
      <w:r>
        <w:rPr>
          <w:rFonts w:eastAsiaTheme="minorEastAsia" w:hint="eastAsia"/>
        </w:rPr>
        <w:t>对其</w:t>
      </w:r>
      <w:r>
        <w:rPr>
          <w:rFonts w:eastAsiaTheme="minorEastAsia"/>
        </w:rPr>
        <w:t>进行求导</w:t>
      </w:r>
    </w:p>
    <w:p w:rsidR="0022597E" w:rsidRDefault="00F24E8C" w:rsidP="00F24E8C">
      <w:pPr>
        <w:pStyle w:val="af1"/>
      </w:pPr>
      <w:r>
        <w:tab/>
      </w:r>
      <w:r w:rsidRPr="00F24E8C">
        <w:rPr>
          <w:position w:val="-50"/>
        </w:rPr>
        <w:object w:dxaOrig="2760" w:dyaOrig="1400">
          <v:shape id="_x0000_i1290" type="#_x0000_t75" style="width:138.25pt;height:70.25pt" o:ole="">
            <v:imagedata r:id="rId472" o:title=""/>
          </v:shape>
          <o:OLEObject Type="Embed" ProgID="Equation.DSMT4" ShapeID="_x0000_i1290" DrawAspect="Content" ObjectID="_1626111275" r:id="rId473"/>
        </w:object>
      </w:r>
    </w:p>
    <w:p w:rsidR="00F24E8C" w:rsidRDefault="00516505" w:rsidP="00F24E8C">
      <w:pPr>
        <w:spacing w:before="192" w:after="192"/>
        <w:ind w:firstLine="480"/>
        <w:rPr>
          <w:rFonts w:eastAsiaTheme="minorEastAsia"/>
        </w:rPr>
      </w:pPr>
      <w:r>
        <w:rPr>
          <w:rFonts w:eastAsiaTheme="minorEastAsia" w:hint="eastAsia"/>
        </w:rPr>
        <w:t>其中</w:t>
      </w:r>
      <w:r w:rsidRPr="00516505">
        <w:rPr>
          <w:rFonts w:eastAsiaTheme="minorEastAsia"/>
          <w:position w:val="-4"/>
        </w:rPr>
        <w:object w:dxaOrig="600" w:dyaOrig="300">
          <v:shape id="_x0000_i1291" type="#_x0000_t75" style="width:29.95pt;height:15pt" o:ole="">
            <v:imagedata r:id="rId474" o:title=""/>
          </v:shape>
          <o:OLEObject Type="Embed" ProgID="Equation.DSMT4" ShapeID="_x0000_i1291" DrawAspect="Content" ObjectID="_1626111276" r:id="rId475"/>
        </w:object>
      </w:r>
      <w:r>
        <w:rPr>
          <w:rFonts w:eastAsiaTheme="minorEastAsia" w:hint="eastAsia"/>
        </w:rPr>
        <w:t>为对称</w:t>
      </w:r>
      <w:r>
        <w:rPr>
          <w:rFonts w:eastAsiaTheme="minorEastAsia"/>
        </w:rPr>
        <w:t>矩阵，可以进行对角化。</w:t>
      </w:r>
    </w:p>
    <w:p w:rsidR="00516505" w:rsidRDefault="009A7125" w:rsidP="009A7125">
      <w:pPr>
        <w:pStyle w:val="af1"/>
      </w:pPr>
      <w:r>
        <w:tab/>
      </w:r>
      <w:r w:rsidR="00FB6AE4" w:rsidRPr="00FB6AE4">
        <w:rPr>
          <w:position w:val="-72"/>
        </w:rPr>
        <w:object w:dxaOrig="2740" w:dyaOrig="1560">
          <v:shape id="_x0000_i1292" type="#_x0000_t75" style="width:137.1pt;height:77.75pt" o:ole="">
            <v:imagedata r:id="rId476" o:title=""/>
          </v:shape>
          <o:OLEObject Type="Embed" ProgID="Equation.DSMT4" ShapeID="_x0000_i1292" DrawAspect="Content" ObjectID="_1626111277" r:id="rId477"/>
        </w:object>
      </w:r>
    </w:p>
    <w:p w:rsidR="009A7125" w:rsidRDefault="00634003" w:rsidP="009A7125">
      <w:pPr>
        <w:spacing w:before="192" w:after="192"/>
        <w:ind w:firstLine="480"/>
        <w:rPr>
          <w:rFonts w:eastAsiaTheme="minorEastAsia"/>
        </w:rPr>
      </w:pPr>
      <w:r>
        <w:rPr>
          <w:rFonts w:eastAsiaTheme="minorEastAsia" w:hint="eastAsia"/>
        </w:rPr>
        <w:t>分析</w:t>
      </w:r>
      <w:r>
        <w:rPr>
          <w:rFonts w:eastAsiaTheme="minorEastAsia"/>
        </w:rPr>
        <w:t>如下：</w:t>
      </w:r>
    </w:p>
    <w:p w:rsidR="00634003" w:rsidRDefault="000F0BF9" w:rsidP="009A7125">
      <w:pPr>
        <w:spacing w:before="192" w:after="192"/>
        <w:ind w:firstLine="480"/>
        <w:rPr>
          <w:rFonts w:eastAsiaTheme="minorEastAsia"/>
        </w:rPr>
      </w:pPr>
      <w:r>
        <w:rPr>
          <w:rFonts w:eastAsiaTheme="minorEastAsia" w:hint="eastAsia"/>
        </w:rPr>
        <w:t>对于</w:t>
      </w:r>
      <w:r w:rsidRPr="000F0BF9">
        <w:rPr>
          <w:rFonts w:eastAsiaTheme="minorEastAsia"/>
          <w:position w:val="-4"/>
        </w:rPr>
        <w:object w:dxaOrig="600" w:dyaOrig="300">
          <v:shape id="_x0000_i1293" type="#_x0000_t75" style="width:29.95pt;height:15pt" o:ole="">
            <v:imagedata r:id="rId478" o:title=""/>
          </v:shape>
          <o:OLEObject Type="Embed" ProgID="Equation.DSMT4" ShapeID="_x0000_i1293" DrawAspect="Content" ObjectID="_1626111278" r:id="rId479"/>
        </w:object>
      </w:r>
      <w:r>
        <w:rPr>
          <w:rFonts w:eastAsiaTheme="minorEastAsia"/>
        </w:rPr>
        <w:t>判断可逆</w:t>
      </w:r>
      <w:r>
        <w:rPr>
          <w:rFonts w:eastAsiaTheme="minorEastAsia" w:hint="eastAsia"/>
        </w:rPr>
        <w:t>，</w:t>
      </w:r>
      <w:r w:rsidR="00000C3C">
        <w:rPr>
          <w:rFonts w:eastAsiaTheme="minorEastAsia" w:hint="eastAsia"/>
        </w:rPr>
        <w:t>（</w:t>
      </w:r>
      <w:r w:rsidR="00000C3C" w:rsidRPr="00000C3C">
        <w:rPr>
          <w:rFonts w:eastAsiaTheme="minorEastAsia" w:hint="eastAsia"/>
          <w:color w:val="FF0000"/>
        </w:rPr>
        <w:t>正定</w:t>
      </w:r>
      <w:r w:rsidR="00000C3C" w:rsidRPr="00000C3C">
        <w:rPr>
          <w:rFonts w:eastAsiaTheme="minorEastAsia"/>
          <w:color w:val="FF0000"/>
        </w:rPr>
        <w:t>、行列式的值</w:t>
      </w:r>
      <w:r w:rsidR="00000C3C">
        <w:rPr>
          <w:rFonts w:eastAsiaTheme="minorEastAsia"/>
        </w:rPr>
        <w:t>）</w:t>
      </w:r>
      <w:r w:rsidR="000E465C" w:rsidRPr="000E465C">
        <w:rPr>
          <w:rFonts w:eastAsiaTheme="minorEastAsia"/>
          <w:position w:val="-12"/>
        </w:rPr>
        <w:object w:dxaOrig="3700" w:dyaOrig="380">
          <v:shape id="_x0000_i1294" type="#_x0000_t75" style="width:184.9pt;height:19pt" o:ole="">
            <v:imagedata r:id="rId480" o:title=""/>
          </v:shape>
          <o:OLEObject Type="Embed" ProgID="Equation.DSMT4" ShapeID="_x0000_i1294" DrawAspect="Content" ObjectID="_1626111279" r:id="rId481"/>
        </w:object>
      </w:r>
      <w:r w:rsidR="000E465C">
        <w:rPr>
          <w:rFonts w:eastAsiaTheme="minorEastAsia" w:hint="eastAsia"/>
        </w:rPr>
        <w:t>，所以</w:t>
      </w:r>
      <w:r w:rsidR="000E465C" w:rsidRPr="000E465C">
        <w:rPr>
          <w:rFonts w:eastAsiaTheme="minorEastAsia"/>
          <w:position w:val="-16"/>
        </w:rPr>
        <w:object w:dxaOrig="680" w:dyaOrig="440">
          <v:shape id="_x0000_i1295" type="#_x0000_t75" style="width:34pt;height:21.9pt" o:ole="">
            <v:imagedata r:id="rId482" o:title=""/>
          </v:shape>
          <o:OLEObject Type="Embed" ProgID="Equation.DSMT4" ShapeID="_x0000_i1295" DrawAspect="Content" ObjectID="_1626111280" r:id="rId483"/>
        </w:object>
      </w:r>
      <w:r w:rsidR="000E465C">
        <w:rPr>
          <w:rFonts w:eastAsiaTheme="minorEastAsia" w:hint="eastAsia"/>
        </w:rPr>
        <w:t>仍</w:t>
      </w:r>
      <w:r w:rsidR="000E465C">
        <w:rPr>
          <w:rFonts w:eastAsiaTheme="minorEastAsia"/>
        </w:rPr>
        <w:t>可能为</w:t>
      </w:r>
      <w:r w:rsidR="000E465C">
        <w:rPr>
          <w:rFonts w:eastAsiaTheme="minorEastAsia" w:hint="eastAsia"/>
        </w:rPr>
        <w:t>0</w:t>
      </w:r>
      <w:r w:rsidR="000E465C">
        <w:rPr>
          <w:rFonts w:eastAsiaTheme="minorEastAsia" w:hint="eastAsia"/>
        </w:rPr>
        <w:t>，不一定</w:t>
      </w:r>
      <w:r w:rsidR="000E465C">
        <w:rPr>
          <w:rFonts w:eastAsiaTheme="minorEastAsia"/>
        </w:rPr>
        <w:t>可逆；</w:t>
      </w:r>
    </w:p>
    <w:p w:rsidR="006C7CDA" w:rsidRDefault="006C7CDA" w:rsidP="006C7CDA">
      <w:pPr>
        <w:pStyle w:val="afff9"/>
      </w:pPr>
      <w:r>
        <w:drawing>
          <wp:inline distT="0" distB="0" distL="0" distR="0" wp14:anchorId="3B2B78F2" wp14:editId="79964FD5">
            <wp:extent cx="5760720" cy="802005"/>
            <wp:effectExtent l="0" t="0" r="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4"/>
                    <a:stretch>
                      <a:fillRect/>
                    </a:stretch>
                  </pic:blipFill>
                  <pic:spPr>
                    <a:xfrm>
                      <a:off x="0" y="0"/>
                      <a:ext cx="5760720" cy="802005"/>
                    </a:xfrm>
                    <a:prstGeom prst="rect">
                      <a:avLst/>
                    </a:prstGeom>
                  </pic:spPr>
                </pic:pic>
              </a:graphicData>
            </a:graphic>
          </wp:inline>
        </w:drawing>
      </w:r>
    </w:p>
    <w:p w:rsidR="00D64417" w:rsidRPr="00D64417" w:rsidRDefault="00D64417" w:rsidP="00D64417">
      <w:pPr>
        <w:pStyle w:val="afff9"/>
      </w:pPr>
      <w:r>
        <w:drawing>
          <wp:inline distT="0" distB="0" distL="0" distR="0" wp14:anchorId="029DA8AA" wp14:editId="3F5D23D7">
            <wp:extent cx="5607101" cy="239192"/>
            <wp:effectExtent l="0" t="0" r="0" b="889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5"/>
                    <a:stretch>
                      <a:fillRect/>
                    </a:stretch>
                  </pic:blipFill>
                  <pic:spPr>
                    <a:xfrm>
                      <a:off x="0" y="0"/>
                      <a:ext cx="5655432" cy="241254"/>
                    </a:xfrm>
                    <a:prstGeom prst="rect">
                      <a:avLst/>
                    </a:prstGeom>
                  </pic:spPr>
                </pic:pic>
              </a:graphicData>
            </a:graphic>
          </wp:inline>
        </w:drawing>
      </w:r>
    </w:p>
    <w:p w:rsidR="006C7CDA" w:rsidRDefault="006C7CDA" w:rsidP="006C7CDA">
      <w:pPr>
        <w:pStyle w:val="a9"/>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462B">
        <w:t>5</w:t>
      </w:r>
      <w:r>
        <w:fldChar w:fldCharType="end"/>
      </w:r>
      <w:r>
        <w:t xml:space="preserve"> </w:t>
      </w:r>
      <w:r>
        <w:rPr>
          <w:rFonts w:hint="eastAsia"/>
        </w:rPr>
        <w:t>正定</w:t>
      </w:r>
      <w:r>
        <w:t>矩阵定义</w:t>
      </w:r>
    </w:p>
    <w:p w:rsidR="00D64417" w:rsidRDefault="0089462B" w:rsidP="0089462B">
      <w:pPr>
        <w:pStyle w:val="afff9"/>
      </w:pPr>
      <w:r>
        <w:drawing>
          <wp:inline distT="0" distB="0" distL="0" distR="0" wp14:anchorId="72AD99EF" wp14:editId="28DADC67">
            <wp:extent cx="5760720" cy="925830"/>
            <wp:effectExtent l="0" t="0" r="0" b="762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6"/>
                    <a:stretch>
                      <a:fillRect/>
                    </a:stretch>
                  </pic:blipFill>
                  <pic:spPr>
                    <a:xfrm>
                      <a:off x="0" y="0"/>
                      <a:ext cx="5760720" cy="925830"/>
                    </a:xfrm>
                    <a:prstGeom prst="rect">
                      <a:avLst/>
                    </a:prstGeom>
                  </pic:spPr>
                </pic:pic>
              </a:graphicData>
            </a:graphic>
          </wp:inline>
        </w:drawing>
      </w:r>
    </w:p>
    <w:p w:rsidR="0089462B" w:rsidRPr="0089462B" w:rsidRDefault="0089462B" w:rsidP="0089462B">
      <w:pPr>
        <w:pStyle w:val="a9"/>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6</w:t>
      </w:r>
      <w:r>
        <w:fldChar w:fldCharType="end"/>
      </w:r>
      <w:r>
        <w:t xml:space="preserve"> </w:t>
      </w:r>
      <w:r w:rsidR="00B718B3">
        <w:rPr>
          <w:rFonts w:hint="eastAsia"/>
        </w:rPr>
        <w:t>特征值</w:t>
      </w:r>
      <w:r w:rsidR="00B718B3">
        <w:t>与</w:t>
      </w:r>
      <w:r w:rsidR="00B718B3">
        <w:rPr>
          <w:rFonts w:hint="eastAsia"/>
        </w:rPr>
        <w:t>矩阵</w:t>
      </w:r>
      <w:r w:rsidR="00B718B3">
        <w:t>的关系</w:t>
      </w:r>
    </w:p>
    <w:p w:rsidR="000E465C" w:rsidRPr="000E465C" w:rsidRDefault="000E465C" w:rsidP="009A7125">
      <w:pPr>
        <w:spacing w:before="192" w:after="192"/>
        <w:ind w:firstLine="480"/>
        <w:rPr>
          <w:rFonts w:eastAsiaTheme="minorEastAsia"/>
        </w:rPr>
      </w:pPr>
      <w:r>
        <w:rPr>
          <w:rFonts w:eastAsiaTheme="minorEastAsia" w:hint="eastAsia"/>
        </w:rPr>
        <w:t>对于</w:t>
      </w:r>
      <w:r w:rsidRPr="000E465C">
        <w:rPr>
          <w:rFonts w:eastAsiaTheme="minorEastAsia"/>
          <w:position w:val="-6"/>
        </w:rPr>
        <w:object w:dxaOrig="1100" w:dyaOrig="320">
          <v:shape id="_x0000_i1296" type="#_x0000_t75" style="width:54.7pt;height:16.15pt" o:ole="">
            <v:imagedata r:id="rId487" o:title=""/>
          </v:shape>
          <o:OLEObject Type="Embed" ProgID="Equation.DSMT4" ShapeID="_x0000_i1296" DrawAspect="Content" ObjectID="_1626111281" r:id="rId488"/>
        </w:object>
      </w:r>
      <w:r>
        <w:rPr>
          <w:rFonts w:eastAsiaTheme="minorEastAsia" w:hint="eastAsia"/>
        </w:rPr>
        <w:t>判断</w:t>
      </w:r>
      <w:r>
        <w:rPr>
          <w:rFonts w:eastAsiaTheme="minorEastAsia"/>
        </w:rPr>
        <w:t>可逆，</w:t>
      </w:r>
      <w:r w:rsidR="006C1CBE" w:rsidRPr="006C1CBE">
        <w:rPr>
          <w:rFonts w:eastAsiaTheme="minorEastAsia"/>
          <w:position w:val="-12"/>
        </w:rPr>
        <w:object w:dxaOrig="4920" w:dyaOrig="380">
          <v:shape id="_x0000_i1297" type="#_x0000_t75" style="width:245.95pt;height:19pt" o:ole="">
            <v:imagedata r:id="rId489" o:title=""/>
          </v:shape>
          <o:OLEObject Type="Embed" ProgID="Equation.DSMT4" ShapeID="_x0000_i1297" DrawAspect="Content" ObjectID="_1626111282" r:id="rId490"/>
        </w:object>
      </w:r>
      <w:r w:rsidR="006C1CBE">
        <w:rPr>
          <w:rFonts w:eastAsiaTheme="minorEastAsia" w:hint="eastAsia"/>
        </w:rPr>
        <w:t>，</w:t>
      </w:r>
      <w:r w:rsidR="006C1CBE">
        <w:rPr>
          <w:rFonts w:eastAsiaTheme="minorEastAsia"/>
        </w:rPr>
        <w:t>所以</w:t>
      </w:r>
      <w:r w:rsidR="006C1CBE" w:rsidRPr="006C1CBE">
        <w:rPr>
          <w:rFonts w:eastAsiaTheme="minorEastAsia"/>
          <w:position w:val="-16"/>
        </w:rPr>
        <w:object w:dxaOrig="1520" w:dyaOrig="440">
          <v:shape id="_x0000_i1298" type="#_x0000_t75" style="width:76.05pt;height:21.9pt" o:ole="">
            <v:imagedata r:id="rId491" o:title=""/>
          </v:shape>
          <o:OLEObject Type="Embed" ProgID="Equation.DSMT4" ShapeID="_x0000_i1298" DrawAspect="Content" ObjectID="_1626111283" r:id="rId492"/>
        </w:object>
      </w:r>
      <w:r w:rsidR="006C1CBE">
        <w:rPr>
          <w:rFonts w:eastAsiaTheme="minorEastAsia" w:hint="eastAsia"/>
        </w:rPr>
        <w:t>恒成立</w:t>
      </w:r>
      <w:r w:rsidR="006C1CBE">
        <w:rPr>
          <w:rFonts w:eastAsiaTheme="minorEastAsia"/>
        </w:rPr>
        <w:t>，</w:t>
      </w:r>
      <w:r w:rsidR="006C1CBE">
        <w:rPr>
          <w:rFonts w:eastAsiaTheme="minorEastAsia" w:hint="eastAsia"/>
        </w:rPr>
        <w:t>一定</w:t>
      </w:r>
      <w:r w:rsidR="006C1CBE">
        <w:rPr>
          <w:rFonts w:eastAsiaTheme="minorEastAsia"/>
        </w:rPr>
        <w:t>可逆。</w:t>
      </w:r>
      <w:r w:rsidR="00E70CE9">
        <w:rPr>
          <w:rFonts w:eastAsiaTheme="minorEastAsia" w:hint="eastAsia"/>
        </w:rPr>
        <w:t>（</w:t>
      </w:r>
      <w:r w:rsidR="00E70CE9" w:rsidRPr="00C844B6">
        <w:rPr>
          <w:rFonts w:eastAsiaTheme="minorEastAsia" w:hint="eastAsia"/>
          <w:color w:val="FF0000"/>
        </w:rPr>
        <w:t>在</w:t>
      </w:r>
      <w:r w:rsidR="00E70CE9" w:rsidRPr="00C844B6">
        <w:rPr>
          <w:rFonts w:eastAsiaTheme="minorEastAsia"/>
          <w:color w:val="FF0000"/>
        </w:rPr>
        <w:t>机器学习中，</w:t>
      </w:r>
      <w:r w:rsidR="00E70CE9" w:rsidRPr="00C844B6">
        <w:rPr>
          <w:rFonts w:eastAsiaTheme="minorEastAsia" w:hint="eastAsia"/>
          <w:color w:val="FF0000"/>
        </w:rPr>
        <w:t>实际</w:t>
      </w:r>
      <w:r w:rsidR="00E70CE9" w:rsidRPr="00C844B6">
        <w:rPr>
          <w:rFonts w:eastAsiaTheme="minorEastAsia"/>
          <w:color w:val="FF0000"/>
        </w:rPr>
        <w:t>上</w:t>
      </w:r>
      <w:r w:rsidR="00E70CE9" w:rsidRPr="00C844B6">
        <w:rPr>
          <w:rFonts w:eastAsiaTheme="minorEastAsia"/>
          <w:color w:val="FF0000"/>
          <w:position w:val="-14"/>
        </w:rPr>
        <w:object w:dxaOrig="600" w:dyaOrig="440">
          <v:shape id="_x0000_i1299" type="#_x0000_t75" style="width:29.95pt;height:21.9pt" o:ole="">
            <v:imagedata r:id="rId493" o:title=""/>
          </v:shape>
          <o:OLEObject Type="Embed" ProgID="Equation.DSMT4" ShapeID="_x0000_i1299" DrawAspect="Content" ObjectID="_1626111284" r:id="rId494"/>
        </w:object>
      </w:r>
      <w:r w:rsidR="00E70CE9" w:rsidRPr="00C844B6">
        <w:rPr>
          <w:rFonts w:eastAsiaTheme="minorEastAsia" w:hint="eastAsia"/>
          <w:color w:val="FF0000"/>
        </w:rPr>
        <w:t>就是</w:t>
      </w:r>
      <w:r w:rsidR="00E70CE9" w:rsidRPr="00C844B6">
        <w:rPr>
          <w:rFonts w:eastAsiaTheme="minorEastAsia"/>
          <w:color w:val="FF0000"/>
        </w:rPr>
        <w:t>正则化项</w:t>
      </w:r>
      <w:r w:rsidR="00E70CE9">
        <w:rPr>
          <w:rFonts w:eastAsiaTheme="minorEastAsia"/>
        </w:rPr>
        <w:t>）</w:t>
      </w:r>
    </w:p>
    <w:p w:rsidR="00B86EA8" w:rsidRDefault="00645995" w:rsidP="00B86EA8">
      <w:pPr>
        <w:pStyle w:val="3"/>
      </w:pPr>
      <w:r>
        <w:rPr>
          <w:rFonts w:hint="eastAsia"/>
        </w:rPr>
        <w:t>PCA</w:t>
      </w:r>
      <w:r>
        <w:t>原理及</w:t>
      </w:r>
      <w:r>
        <w:rPr>
          <w:rFonts w:hint="eastAsia"/>
        </w:rPr>
        <w:t>推导</w:t>
      </w:r>
    </w:p>
    <w:p w:rsidR="00E82EB5" w:rsidRDefault="00252561" w:rsidP="00E82EB5">
      <w:pPr>
        <w:spacing w:before="192" w:after="192"/>
        <w:ind w:firstLine="480"/>
        <w:rPr>
          <w:rFonts w:eastAsiaTheme="minorEastAsia"/>
        </w:rPr>
      </w:pPr>
      <w:r>
        <w:rPr>
          <w:rFonts w:eastAsiaTheme="minorEastAsia" w:hint="eastAsia"/>
        </w:rPr>
        <w:t>主成分</w:t>
      </w:r>
      <w:r>
        <w:rPr>
          <w:rFonts w:eastAsiaTheme="minorEastAsia"/>
        </w:rPr>
        <w:t>分析是一种数据压缩或</w:t>
      </w:r>
      <w:r>
        <w:rPr>
          <w:rFonts w:eastAsiaTheme="minorEastAsia" w:hint="eastAsia"/>
        </w:rPr>
        <w:t>降维</w:t>
      </w:r>
      <w:r w:rsidR="00DE707F">
        <w:rPr>
          <w:rFonts w:eastAsiaTheme="minorEastAsia" w:hint="eastAsia"/>
        </w:rPr>
        <w:t>算法</w:t>
      </w:r>
      <w:r w:rsidR="00DE707F">
        <w:rPr>
          <w:rFonts w:eastAsiaTheme="minorEastAsia"/>
        </w:rPr>
        <w:t>，</w:t>
      </w:r>
      <w:r w:rsidR="002F76A3">
        <w:rPr>
          <w:rFonts w:eastAsiaTheme="minorEastAsia" w:hint="eastAsia"/>
        </w:rPr>
        <w:t>其</w:t>
      </w:r>
      <w:r w:rsidR="002F76A3">
        <w:rPr>
          <w:rFonts w:eastAsiaTheme="minorEastAsia"/>
        </w:rPr>
        <w:t>基本原理是确定新的方向向量（</w:t>
      </w:r>
      <w:r w:rsidR="002F76A3">
        <w:rPr>
          <w:rFonts w:eastAsiaTheme="minorEastAsia" w:hint="eastAsia"/>
        </w:rPr>
        <w:t>Vector</w:t>
      </w:r>
      <w:r w:rsidR="002F76A3">
        <w:rPr>
          <w:rFonts w:eastAsiaTheme="minorEastAsia"/>
        </w:rPr>
        <w:t xml:space="preserve"> direction</w:t>
      </w:r>
      <w:r w:rsidR="002F76A3">
        <w:rPr>
          <w:rFonts w:eastAsiaTheme="minorEastAsia"/>
        </w:rPr>
        <w:t>）</w:t>
      </w:r>
      <w:r w:rsidR="002F76A3">
        <w:rPr>
          <w:rFonts w:eastAsiaTheme="minorEastAsia" w:hint="eastAsia"/>
        </w:rPr>
        <w:t>，</w:t>
      </w:r>
      <w:r w:rsidR="00F96FF3">
        <w:rPr>
          <w:rFonts w:eastAsiaTheme="minorEastAsia" w:hint="eastAsia"/>
        </w:rPr>
        <w:t>当</w:t>
      </w:r>
      <w:r w:rsidR="00F96FF3">
        <w:rPr>
          <w:rFonts w:eastAsiaTheme="minorEastAsia"/>
        </w:rPr>
        <w:t>投影所有的数据至该向量</w:t>
      </w:r>
      <w:r w:rsidR="00F96FF3">
        <w:rPr>
          <w:rFonts w:eastAsiaTheme="minorEastAsia" w:hint="eastAsia"/>
        </w:rPr>
        <w:t>上</w:t>
      </w:r>
      <w:r w:rsidR="00F96FF3">
        <w:rPr>
          <w:rFonts w:eastAsiaTheme="minorEastAsia"/>
        </w:rPr>
        <w:t>时，</w:t>
      </w:r>
      <w:r w:rsidR="00BF52AC">
        <w:rPr>
          <w:rFonts w:eastAsiaTheme="minorEastAsia" w:hint="eastAsia"/>
        </w:rPr>
        <w:t>希望</w:t>
      </w:r>
      <w:r w:rsidR="00BF52AC">
        <w:rPr>
          <w:rFonts w:eastAsiaTheme="minorEastAsia"/>
        </w:rPr>
        <w:t>投射</w:t>
      </w:r>
      <w:r w:rsidR="00BF52AC">
        <w:rPr>
          <w:rFonts w:eastAsiaTheme="minorEastAsia" w:hint="eastAsia"/>
        </w:rPr>
        <w:t>平均</w:t>
      </w:r>
      <w:r w:rsidR="00BF52AC">
        <w:rPr>
          <w:rFonts w:eastAsiaTheme="minorEastAsia"/>
        </w:rPr>
        <w:t>均方误差</w:t>
      </w:r>
      <w:r w:rsidR="00BF52AC">
        <w:rPr>
          <w:rFonts w:eastAsiaTheme="minorEastAsia" w:hint="eastAsia"/>
        </w:rPr>
        <w:t>尽可能</w:t>
      </w:r>
      <w:r w:rsidR="00BF52AC">
        <w:rPr>
          <w:rFonts w:eastAsiaTheme="minorEastAsia"/>
        </w:rPr>
        <w:t>地小（</w:t>
      </w:r>
      <w:r w:rsidR="00BF52AC">
        <w:rPr>
          <w:rFonts w:eastAsiaTheme="minorEastAsia" w:hint="eastAsia"/>
        </w:rPr>
        <w:t>优化目标</w:t>
      </w:r>
      <w:r w:rsidR="00BF52AC">
        <w:rPr>
          <w:rFonts w:eastAsiaTheme="minorEastAsia"/>
        </w:rPr>
        <w:t>）</w:t>
      </w:r>
      <w:r w:rsidR="00BF52AC">
        <w:rPr>
          <w:rFonts w:eastAsiaTheme="minorEastAsia" w:hint="eastAsia"/>
        </w:rPr>
        <w:t>。</w:t>
      </w:r>
    </w:p>
    <w:p w:rsidR="00A25998" w:rsidRDefault="00B52607" w:rsidP="00C4032D">
      <w:pPr>
        <w:spacing w:before="192" w:after="192"/>
        <w:ind w:firstLine="480"/>
        <w:rPr>
          <w:rFonts w:eastAsiaTheme="minorEastAsia"/>
        </w:rPr>
      </w:pPr>
      <w:r>
        <w:rPr>
          <w:rFonts w:eastAsiaTheme="minorEastAsia" w:hint="eastAsia"/>
        </w:rPr>
        <w:t>如</w:t>
      </w:r>
      <w:r w:rsidR="008D0A20">
        <w:rPr>
          <w:rFonts w:eastAsiaTheme="minorEastAsia"/>
        </w:rPr>
        <w:fldChar w:fldCharType="begin"/>
      </w:r>
      <w:r w:rsidR="008D0A20">
        <w:rPr>
          <w:rFonts w:eastAsiaTheme="minorEastAsia"/>
        </w:rPr>
        <w:instrText xml:space="preserve"> </w:instrText>
      </w:r>
      <w:r w:rsidR="008D0A20">
        <w:rPr>
          <w:rFonts w:eastAsiaTheme="minorEastAsia" w:hint="eastAsia"/>
        </w:rPr>
        <w:instrText>REF _Ref15456530 \h</w:instrText>
      </w:r>
      <w:r w:rsidR="008D0A20">
        <w:rPr>
          <w:rFonts w:eastAsiaTheme="minorEastAsia"/>
        </w:rPr>
        <w:instrText xml:space="preserve"> </w:instrText>
      </w:r>
      <w:r w:rsidR="008D0A20">
        <w:rPr>
          <w:rFonts w:eastAsiaTheme="minorEastAsia"/>
        </w:rPr>
      </w:r>
      <w:r w:rsidR="008D0A20">
        <w:rPr>
          <w:rFonts w:eastAsiaTheme="minorEastAsia"/>
        </w:rPr>
        <w:fldChar w:fldCharType="separate"/>
      </w:r>
      <w:r w:rsidR="003B40BD">
        <w:rPr>
          <w:rFonts w:ascii="宋体" w:eastAsia="宋体" w:hAnsi="宋体" w:cs="宋体" w:hint="eastAsia"/>
        </w:rPr>
        <w:t>图</w:t>
      </w:r>
      <w:r w:rsidR="003B40BD">
        <w:t>3</w:t>
      </w:r>
      <w:r w:rsidR="008D0A20">
        <w:rPr>
          <w:rFonts w:eastAsiaTheme="minorEastAsia"/>
        </w:rPr>
        <w:fldChar w:fldCharType="end"/>
      </w:r>
      <w:r>
        <w:rPr>
          <w:rFonts w:eastAsiaTheme="minorEastAsia"/>
        </w:rPr>
        <w:t>所示</w:t>
      </w:r>
      <w:r>
        <w:rPr>
          <w:rFonts w:eastAsiaTheme="minorEastAsia" w:hint="eastAsia"/>
        </w:rPr>
        <w:t>，</w:t>
      </w:r>
      <w:r w:rsidR="00A25998" w:rsidRPr="00A25998">
        <w:rPr>
          <w:rFonts w:eastAsiaTheme="minorEastAsia"/>
        </w:rPr>
        <w:t>A</w:t>
      </w:r>
      <w:r w:rsidR="00A25998" w:rsidRPr="00A25998">
        <w:rPr>
          <w:rFonts w:eastAsiaTheme="minorEastAsia" w:hint="eastAsia"/>
        </w:rPr>
        <w:t>点需要</w:t>
      </w:r>
      <w:r w:rsidR="00A25998">
        <w:rPr>
          <w:rFonts w:eastAsiaTheme="minorEastAsia" w:hint="eastAsia"/>
        </w:rPr>
        <w:t>x</w:t>
      </w:r>
      <w:r w:rsidR="00A25998">
        <w:rPr>
          <w:rFonts w:eastAsiaTheme="minorEastAsia"/>
        </w:rPr>
        <w:t>，</w:t>
      </w:r>
      <w:r w:rsidR="00A25998">
        <w:rPr>
          <w:rFonts w:eastAsiaTheme="minorEastAsia"/>
        </w:rPr>
        <w:t>y</w:t>
      </w:r>
      <w:r w:rsidR="00A25998" w:rsidRPr="00A25998">
        <w:rPr>
          <w:rFonts w:eastAsiaTheme="minorEastAsia" w:hint="eastAsia"/>
        </w:rPr>
        <w:t>两个坐标来表示</w:t>
      </w:r>
      <w:r w:rsidR="007916ED">
        <w:rPr>
          <w:rFonts w:eastAsiaTheme="minorEastAsia" w:hint="eastAsia"/>
        </w:rPr>
        <w:t>（二维平面</w:t>
      </w:r>
      <w:r w:rsidR="007916ED">
        <w:rPr>
          <w:rFonts w:eastAsiaTheme="minorEastAsia"/>
        </w:rPr>
        <w:t>空间）</w:t>
      </w:r>
      <w:r w:rsidR="00A25998" w:rsidRPr="00A25998">
        <w:rPr>
          <w:rFonts w:eastAsiaTheme="minorEastAsia" w:hint="eastAsia"/>
        </w:rPr>
        <w:t>，假设</w:t>
      </w:r>
      <w:r w:rsidR="00A25998" w:rsidRPr="00A25998">
        <w:rPr>
          <w:rFonts w:eastAsiaTheme="minorEastAsia"/>
        </w:rPr>
        <w:t>A</w:t>
      </w:r>
      <w:r w:rsidR="00A25998" w:rsidRPr="00A25998">
        <w:rPr>
          <w:rFonts w:eastAsiaTheme="minorEastAsia" w:hint="eastAsia"/>
        </w:rPr>
        <w:t>在向量</w:t>
      </w:r>
      <w:r w:rsidR="00A25998" w:rsidRPr="00A25998">
        <w:rPr>
          <w:rFonts w:eastAsiaTheme="minorEastAsia"/>
        </w:rPr>
        <w:t>u</w:t>
      </w:r>
      <w:r w:rsidR="00A25998" w:rsidRPr="00A25998">
        <w:rPr>
          <w:rFonts w:eastAsiaTheme="minorEastAsia" w:hint="eastAsia"/>
        </w:rPr>
        <w:t>上面的投影点为</w:t>
      </w:r>
      <w:r w:rsidR="007916ED">
        <w:rPr>
          <w:rFonts w:eastAsiaTheme="minorEastAsia"/>
        </w:rPr>
        <w:t>A’</w:t>
      </w:r>
      <w:r w:rsidR="00CB6EB1">
        <w:rPr>
          <w:rFonts w:eastAsiaTheme="minorEastAsia" w:hint="eastAsia"/>
        </w:rPr>
        <w:t>（垂直于</w:t>
      </w:r>
      <w:r w:rsidR="00CB6EB1">
        <w:rPr>
          <w:rFonts w:eastAsiaTheme="minorEastAsia"/>
        </w:rPr>
        <w:t>向量</w:t>
      </w:r>
      <w:r w:rsidR="00CB6EB1">
        <w:rPr>
          <w:rFonts w:eastAsiaTheme="minorEastAsia"/>
        </w:rPr>
        <w:t>u</w:t>
      </w:r>
      <w:r w:rsidR="00CB6EB1">
        <w:rPr>
          <w:rFonts w:eastAsiaTheme="minorEastAsia"/>
        </w:rPr>
        <w:t>）</w:t>
      </w:r>
      <w:r w:rsidR="00A25998" w:rsidRPr="00A25998">
        <w:rPr>
          <w:rFonts w:eastAsiaTheme="minorEastAsia" w:hint="eastAsia"/>
        </w:rPr>
        <w:t>，则</w:t>
      </w:r>
      <w:r w:rsidR="007916ED">
        <w:rPr>
          <w:rFonts w:eastAsiaTheme="minorEastAsia"/>
        </w:rPr>
        <w:t>A’</w:t>
      </w:r>
      <w:r w:rsidR="00A25998" w:rsidRPr="00A25998">
        <w:rPr>
          <w:rFonts w:eastAsiaTheme="minorEastAsia" w:hint="eastAsia"/>
        </w:rPr>
        <w:t>仅仅需要一个参数就能表示，就是</w:t>
      </w:r>
      <w:r w:rsidR="00CB6EB1">
        <w:rPr>
          <w:rFonts w:eastAsiaTheme="minorEastAsia"/>
        </w:rPr>
        <w:t>OA’</w:t>
      </w:r>
      <w:r w:rsidR="00A25998" w:rsidRPr="00A25998">
        <w:rPr>
          <w:rFonts w:eastAsiaTheme="minorEastAsia" w:hint="eastAsia"/>
        </w:rPr>
        <w:t>的长度</w:t>
      </w:r>
      <w:r w:rsidR="00CB6EB1">
        <w:rPr>
          <w:rFonts w:eastAsiaTheme="minorEastAsia" w:hint="eastAsia"/>
        </w:rPr>
        <w:t>（</w:t>
      </w:r>
      <w:r w:rsidR="00A25998" w:rsidRPr="00A25998">
        <w:rPr>
          <w:rFonts w:eastAsiaTheme="minorEastAsia" w:hint="eastAsia"/>
        </w:rPr>
        <w:t>即</w:t>
      </w:r>
      <w:r w:rsidR="00475E50">
        <w:rPr>
          <w:rFonts w:eastAsiaTheme="minorEastAsia"/>
        </w:rPr>
        <w:t>A’</w:t>
      </w:r>
      <w:r w:rsidR="00A25998" w:rsidRPr="00A25998">
        <w:rPr>
          <w:rFonts w:eastAsiaTheme="minorEastAsia" w:hint="eastAsia"/>
        </w:rPr>
        <w:t>在</w:t>
      </w:r>
      <w:r w:rsidR="00A25998" w:rsidRPr="00A25998">
        <w:rPr>
          <w:rFonts w:eastAsiaTheme="minorEastAsia"/>
        </w:rPr>
        <w:t>u</w:t>
      </w:r>
      <w:r w:rsidR="00A25998" w:rsidRPr="00A25998">
        <w:rPr>
          <w:rFonts w:eastAsiaTheme="minorEastAsia" w:hint="eastAsia"/>
        </w:rPr>
        <w:t>上的坐标</w:t>
      </w:r>
      <w:r w:rsidR="00E233B9">
        <w:rPr>
          <w:rFonts w:eastAsiaTheme="minorEastAsia" w:hint="eastAsia"/>
        </w:rPr>
        <w:t>，</w:t>
      </w:r>
      <w:r w:rsidR="008C2013" w:rsidRPr="00F94841">
        <w:rPr>
          <w:rFonts w:eastAsiaTheme="minorEastAsia" w:hint="eastAsia"/>
          <w:color w:val="FF0000"/>
        </w:rPr>
        <w:t>因为</w:t>
      </w:r>
      <w:r w:rsidR="008C2013" w:rsidRPr="00F94841">
        <w:rPr>
          <w:rFonts w:eastAsiaTheme="minorEastAsia"/>
          <w:color w:val="FF0000"/>
        </w:rPr>
        <w:t>此时</w:t>
      </w:r>
      <w:r w:rsidR="008C2013" w:rsidRPr="00F94841">
        <w:rPr>
          <w:rFonts w:eastAsiaTheme="minorEastAsia"/>
          <w:color w:val="FF0000"/>
        </w:rPr>
        <w:t>u</w:t>
      </w:r>
      <w:r w:rsidR="008C2013" w:rsidRPr="00F94841">
        <w:rPr>
          <w:rFonts w:eastAsiaTheme="minorEastAsia"/>
          <w:color w:val="FF0000"/>
        </w:rPr>
        <w:t>相当于一个新的坐标轴，</w:t>
      </w:r>
      <w:r w:rsidR="00A81D27" w:rsidRPr="00F94841">
        <w:rPr>
          <w:rFonts w:eastAsiaTheme="minorEastAsia"/>
          <w:color w:val="FF0000"/>
        </w:rPr>
        <w:t>A’</w:t>
      </w:r>
      <w:r w:rsidR="00A81D27" w:rsidRPr="00F94841">
        <w:rPr>
          <w:rFonts w:eastAsiaTheme="minorEastAsia" w:hint="eastAsia"/>
          <w:color w:val="FF0000"/>
        </w:rPr>
        <w:t>在</w:t>
      </w:r>
      <w:r w:rsidR="00A81D27" w:rsidRPr="00F94841">
        <w:rPr>
          <w:rFonts w:eastAsiaTheme="minorEastAsia"/>
          <w:color w:val="FF0000"/>
        </w:rPr>
        <w:t>另一个垂直坐标轴上的坐标永远为</w:t>
      </w:r>
      <w:r w:rsidR="00A81D27" w:rsidRPr="00F94841">
        <w:rPr>
          <w:rFonts w:eastAsiaTheme="minorEastAsia" w:hint="eastAsia"/>
          <w:color w:val="FF0000"/>
        </w:rPr>
        <w:t>0</w:t>
      </w:r>
      <w:r w:rsidR="00E233B9">
        <w:rPr>
          <w:rFonts w:eastAsiaTheme="minorEastAsia" w:hint="eastAsia"/>
        </w:rPr>
        <w:t>）</w:t>
      </w:r>
      <w:r w:rsidR="00475E50">
        <w:rPr>
          <w:rFonts w:eastAsiaTheme="minorEastAsia" w:hint="eastAsia"/>
        </w:rPr>
        <w:t>，</w:t>
      </w:r>
      <w:r w:rsidR="00A25998" w:rsidRPr="00A25998">
        <w:rPr>
          <w:rFonts w:eastAsiaTheme="minorEastAsia" w:hint="eastAsia"/>
        </w:rPr>
        <w:t>我们就想着用</w:t>
      </w:r>
      <w:r w:rsidR="00355AFA">
        <w:rPr>
          <w:rFonts w:eastAsiaTheme="minorEastAsia"/>
        </w:rPr>
        <w:t>A’</w:t>
      </w:r>
      <w:r w:rsidR="00A25998" w:rsidRPr="00A25998">
        <w:rPr>
          <w:rFonts w:eastAsiaTheme="minorEastAsia" w:hint="eastAsia"/>
        </w:rPr>
        <w:t>来替换</w:t>
      </w:r>
      <w:r w:rsidR="00A25998" w:rsidRPr="00A25998">
        <w:rPr>
          <w:rFonts w:eastAsiaTheme="minorEastAsia"/>
        </w:rPr>
        <w:t>A</w:t>
      </w:r>
      <w:r w:rsidR="00A25998" w:rsidRPr="00A25998">
        <w:rPr>
          <w:rFonts w:eastAsiaTheme="minorEastAsia" w:hint="eastAsia"/>
        </w:rPr>
        <w:t>，这样</w:t>
      </w:r>
      <w:r w:rsidR="00A25998" w:rsidRPr="00A25998">
        <w:rPr>
          <w:rFonts w:eastAsiaTheme="minorEastAsia"/>
        </w:rPr>
        <w:t>N</w:t>
      </w:r>
      <w:r w:rsidR="00A25998" w:rsidRPr="00A25998">
        <w:rPr>
          <w:rFonts w:eastAsiaTheme="minorEastAsia" w:hint="eastAsia"/>
        </w:rPr>
        <w:t>个点</w:t>
      </w:r>
      <w:r w:rsidR="00F861CE">
        <w:rPr>
          <w:rFonts w:eastAsiaTheme="minorEastAsia" w:hint="eastAsia"/>
        </w:rPr>
        <w:t>（</w:t>
      </w:r>
      <w:r w:rsidR="00A25998" w:rsidRPr="00A25998">
        <w:rPr>
          <w:rFonts w:eastAsiaTheme="minorEastAsia" w:hint="eastAsia"/>
        </w:rPr>
        <w:t>原来要</w:t>
      </w:r>
      <w:r w:rsidR="00A25998" w:rsidRPr="00F861CE">
        <w:t>2*N</w:t>
      </w:r>
      <w:r w:rsidR="00A25998" w:rsidRPr="00F861CE">
        <w:rPr>
          <w:rFonts w:eastAsia="宋体" w:hint="eastAsia"/>
        </w:rPr>
        <w:t>个参数</w:t>
      </w:r>
      <w:r w:rsidR="00F861CE" w:rsidRPr="00F861CE">
        <w:rPr>
          <w:rFonts w:eastAsiaTheme="minorEastAsia" w:hint="eastAsia"/>
        </w:rPr>
        <w:t>，</w:t>
      </w:r>
      <w:r w:rsidR="00F861CE" w:rsidRPr="00F861CE">
        <w:rPr>
          <w:rFonts w:eastAsiaTheme="minorEastAsia"/>
        </w:rPr>
        <w:t>对于</w:t>
      </w:r>
      <w:r w:rsidR="00F861CE" w:rsidRPr="00F861CE">
        <w:rPr>
          <w:rFonts w:eastAsiaTheme="minorEastAsia"/>
        </w:rPr>
        <w:t>M</w:t>
      </w:r>
      <w:r w:rsidR="00F861CE" w:rsidRPr="00F861CE">
        <w:rPr>
          <w:rFonts w:eastAsiaTheme="minorEastAsia"/>
        </w:rPr>
        <w:t>维空间就是</w:t>
      </w:r>
      <w:r w:rsidR="00F861CE" w:rsidRPr="00F861CE">
        <w:rPr>
          <w:rFonts w:eastAsiaTheme="minorEastAsia"/>
        </w:rPr>
        <w:t>M*N</w:t>
      </w:r>
      <w:r w:rsidR="00F861CE" w:rsidRPr="00F861CE">
        <w:rPr>
          <w:rFonts w:eastAsiaTheme="minorEastAsia" w:hint="eastAsia"/>
        </w:rPr>
        <w:t>）</w:t>
      </w:r>
      <w:r w:rsidR="00F861CE">
        <w:rPr>
          <w:rFonts w:eastAsiaTheme="minorEastAsia" w:hint="eastAsia"/>
        </w:rPr>
        <w:t>，</w:t>
      </w:r>
      <w:r w:rsidR="00A25998" w:rsidRPr="00A25998">
        <w:rPr>
          <w:rFonts w:eastAsiaTheme="minorEastAsia" w:hint="eastAsia"/>
        </w:rPr>
        <w:t>现在只需要</w:t>
      </w:r>
      <w:r w:rsidR="00911400">
        <w:rPr>
          <w:rFonts w:eastAsiaTheme="minorEastAsia" w:hint="eastAsia"/>
        </w:rPr>
        <w:t>（</w:t>
      </w:r>
      <w:r w:rsidR="00911400">
        <w:rPr>
          <w:rFonts w:eastAsiaTheme="minorEastAsia"/>
        </w:rPr>
        <w:t>N+2</w:t>
      </w:r>
      <w:r w:rsidR="00911400">
        <w:rPr>
          <w:rFonts w:eastAsiaTheme="minorEastAsia" w:hint="eastAsia"/>
        </w:rPr>
        <w:t>）</w:t>
      </w:r>
      <w:r w:rsidR="00A25998" w:rsidRPr="00A25998">
        <w:rPr>
          <w:rFonts w:eastAsiaTheme="minorEastAsia" w:hint="eastAsia"/>
        </w:rPr>
        <w:t>个参</w:t>
      </w:r>
      <w:r w:rsidR="00A25998" w:rsidRPr="00F861CE">
        <w:rPr>
          <w:rFonts w:eastAsia="宋体" w:hint="eastAsia"/>
        </w:rPr>
        <w:t>数</w:t>
      </w:r>
      <w:r w:rsidR="00911400">
        <w:rPr>
          <w:rFonts w:eastAsiaTheme="minorEastAsia" w:hint="eastAsia"/>
        </w:rPr>
        <w:t>（</w:t>
      </w:r>
      <w:r w:rsidR="00A25998" w:rsidRPr="0071770F">
        <w:rPr>
          <w:color w:val="FF0000"/>
        </w:rPr>
        <w:t>u</w:t>
      </w:r>
      <w:r w:rsidR="00A25998" w:rsidRPr="0071770F">
        <w:rPr>
          <w:rFonts w:eastAsia="宋体" w:hint="eastAsia"/>
          <w:color w:val="FF0000"/>
        </w:rPr>
        <w:t>也需要</w:t>
      </w:r>
      <w:r w:rsidR="00A25998" w:rsidRPr="0071770F">
        <w:rPr>
          <w:color w:val="FF0000"/>
        </w:rPr>
        <w:t>2</w:t>
      </w:r>
      <w:r w:rsidR="00A25998" w:rsidRPr="0071770F">
        <w:rPr>
          <w:rFonts w:eastAsia="宋体" w:hint="eastAsia"/>
          <w:color w:val="FF0000"/>
        </w:rPr>
        <w:t>个</w:t>
      </w:r>
      <w:r w:rsidR="00911400" w:rsidRPr="0071770F">
        <w:rPr>
          <w:rFonts w:eastAsia="宋体" w:hint="eastAsia"/>
          <w:color w:val="FF0000"/>
        </w:rPr>
        <w:t>坐标</w:t>
      </w:r>
      <w:r w:rsidR="00A25998" w:rsidRPr="0071770F">
        <w:rPr>
          <w:rFonts w:eastAsia="宋体" w:hint="eastAsia"/>
          <w:color w:val="FF0000"/>
        </w:rPr>
        <w:t>参数</w:t>
      </w:r>
      <w:r w:rsidR="00911400" w:rsidRPr="0071770F">
        <w:rPr>
          <w:rFonts w:eastAsia="宋体" w:hint="eastAsia"/>
          <w:color w:val="FF0000"/>
        </w:rPr>
        <w:t>，</w:t>
      </w:r>
      <w:r w:rsidR="005F28BD" w:rsidRPr="0071770F">
        <w:rPr>
          <w:rFonts w:eastAsia="宋体" w:hint="eastAsia"/>
          <w:color w:val="FF0000"/>
        </w:rPr>
        <w:t>更严格</w:t>
      </w:r>
      <w:r w:rsidR="005F28BD" w:rsidRPr="0071770F">
        <w:rPr>
          <w:rFonts w:eastAsia="宋体"/>
          <w:color w:val="FF0000"/>
        </w:rPr>
        <w:t>地</w:t>
      </w:r>
      <w:r w:rsidR="005F28BD" w:rsidRPr="0071770F">
        <w:rPr>
          <w:rFonts w:eastAsia="宋体" w:hint="eastAsia"/>
          <w:color w:val="FF0000"/>
        </w:rPr>
        <w:t>说</w:t>
      </w:r>
      <w:r w:rsidR="005F28BD" w:rsidRPr="0071770F">
        <w:rPr>
          <w:rFonts w:eastAsia="宋体"/>
          <w:color w:val="FF0000"/>
        </w:rPr>
        <w:t>只需要方向参数</w:t>
      </w:r>
      <w:r w:rsidR="00C4032D" w:rsidRPr="0071770F">
        <w:rPr>
          <w:rFonts w:eastAsia="宋体" w:hint="eastAsia"/>
          <w:color w:val="FF0000"/>
        </w:rPr>
        <w:t>，</w:t>
      </w:r>
      <w:r w:rsidR="00C4032D" w:rsidRPr="0071770F">
        <w:rPr>
          <w:rFonts w:eastAsia="宋体"/>
          <w:color w:val="FF0000"/>
        </w:rPr>
        <w:t>但无所谓了，</w:t>
      </w:r>
      <w:r w:rsidR="00C4032D" w:rsidRPr="0071770F">
        <w:rPr>
          <w:rFonts w:eastAsia="宋体" w:hint="eastAsia"/>
          <w:color w:val="FF0000"/>
        </w:rPr>
        <w:t>因为</w:t>
      </w:r>
      <w:r w:rsidR="00C4032D" w:rsidRPr="0071770F">
        <w:rPr>
          <w:rFonts w:eastAsia="宋体"/>
          <w:color w:val="FF0000"/>
        </w:rPr>
        <w:t>不管</w:t>
      </w:r>
      <w:r w:rsidR="00C4032D" w:rsidRPr="0071770F">
        <w:rPr>
          <w:rFonts w:eastAsia="宋体"/>
          <w:color w:val="FF0000"/>
        </w:rPr>
        <w:t>N+1</w:t>
      </w:r>
      <w:r w:rsidR="00C4032D" w:rsidRPr="0071770F">
        <w:rPr>
          <w:rFonts w:eastAsia="宋体" w:hint="eastAsia"/>
          <w:color w:val="FF0000"/>
        </w:rPr>
        <w:t>还是</w:t>
      </w:r>
      <w:r w:rsidR="00C4032D" w:rsidRPr="0071770F">
        <w:rPr>
          <w:rFonts w:eastAsia="宋体"/>
          <w:color w:val="FF0000"/>
        </w:rPr>
        <w:t>N+2</w:t>
      </w:r>
      <w:r w:rsidR="00C4032D" w:rsidRPr="0071770F">
        <w:rPr>
          <w:rFonts w:eastAsia="宋体" w:hint="eastAsia"/>
          <w:color w:val="FF0000"/>
        </w:rPr>
        <w:t>，</w:t>
      </w:r>
      <w:r w:rsidR="00C4032D" w:rsidRPr="0071770F">
        <w:rPr>
          <w:rFonts w:eastAsia="宋体"/>
          <w:color w:val="FF0000"/>
        </w:rPr>
        <w:t>都比原来降维了</w:t>
      </w:r>
      <w:r w:rsidR="00911400">
        <w:rPr>
          <w:rFonts w:eastAsiaTheme="minorEastAsia" w:hint="eastAsia"/>
        </w:rPr>
        <w:t>）</w:t>
      </w:r>
      <w:r w:rsidR="00911400">
        <w:rPr>
          <w:rFonts w:eastAsiaTheme="minorEastAsia"/>
        </w:rPr>
        <w:t>，</w:t>
      </w:r>
      <w:r w:rsidR="00A25998" w:rsidRPr="00F861CE">
        <w:rPr>
          <w:rFonts w:eastAsia="宋体" w:hint="eastAsia"/>
        </w:rPr>
        <w:t>但是此时就带来了误差，如</w:t>
      </w:r>
      <w:r w:rsidR="00F861CE">
        <w:t>AA’</w:t>
      </w:r>
      <w:r w:rsidR="00A25998" w:rsidRPr="00F861CE">
        <w:rPr>
          <w:rFonts w:eastAsia="宋体" w:hint="eastAsia"/>
        </w:rPr>
        <w:t>和</w:t>
      </w:r>
      <w:r w:rsidR="00F861CE">
        <w:t>BB’</w:t>
      </w:r>
      <w:r w:rsidR="00F861CE">
        <w:rPr>
          <w:rFonts w:eastAsiaTheme="minorEastAsia" w:hint="eastAsia"/>
        </w:rPr>
        <w:t>，</w:t>
      </w:r>
      <w:r w:rsidR="00A25998" w:rsidRPr="00F861CE">
        <w:rPr>
          <w:rFonts w:eastAsia="宋体" w:hint="eastAsia"/>
        </w:rPr>
        <w:t>所以我们要能够找到这样一个方向</w:t>
      </w:r>
      <w:r w:rsidR="00F861CE">
        <w:t>u</w:t>
      </w:r>
      <w:r w:rsidR="00F861CE">
        <w:rPr>
          <w:rFonts w:eastAsiaTheme="minorEastAsia" w:hint="eastAsia"/>
        </w:rPr>
        <w:t>，</w:t>
      </w:r>
      <w:r w:rsidR="00A25998" w:rsidRPr="00F861CE">
        <w:rPr>
          <w:rFonts w:eastAsia="宋体" w:hint="eastAsia"/>
        </w:rPr>
        <w:t>使得所有原始点与投影点之间的误差最小</w:t>
      </w:r>
      <w:r w:rsidR="00355AFA" w:rsidRPr="00F861CE">
        <w:rPr>
          <w:rFonts w:eastAsiaTheme="minorEastAsia" w:hint="eastAsia"/>
        </w:rPr>
        <w:t>。</w:t>
      </w:r>
    </w:p>
    <w:p w:rsidR="00BF52AC" w:rsidRDefault="00283EC7" w:rsidP="00A25998">
      <w:pPr>
        <w:spacing w:before="192" w:after="192"/>
        <w:ind w:firstLine="480"/>
        <w:rPr>
          <w:rFonts w:eastAsiaTheme="minorEastAsia"/>
        </w:rPr>
      </w:pPr>
      <w:r>
        <w:rPr>
          <w:rFonts w:eastAsiaTheme="minorEastAsia" w:hint="eastAsia"/>
        </w:rPr>
        <w:t>一般</w:t>
      </w:r>
      <w:r>
        <w:rPr>
          <w:rFonts w:eastAsiaTheme="minorEastAsia"/>
        </w:rPr>
        <w:t>在</w:t>
      </w:r>
      <w:r>
        <w:rPr>
          <w:rFonts w:eastAsiaTheme="minorEastAsia"/>
        </w:rPr>
        <w:t>PCA</w:t>
      </w:r>
      <w:r>
        <w:rPr>
          <w:rFonts w:eastAsiaTheme="minorEastAsia"/>
        </w:rPr>
        <w:t>之前需要进行样本中心化，</w:t>
      </w:r>
      <w:r w:rsidR="009B0985" w:rsidRPr="009B0985">
        <w:rPr>
          <w:rFonts w:eastAsiaTheme="minorEastAsia" w:hint="eastAsia"/>
        </w:rPr>
        <w:t>即每一维的数据都减去该维的均值。</w:t>
      </w:r>
      <w:r w:rsidR="009B0985">
        <w:rPr>
          <w:rFonts w:eastAsiaTheme="minorEastAsia" w:hint="eastAsia"/>
        </w:rPr>
        <w:t>这样</w:t>
      </w:r>
      <w:r w:rsidR="009B0985">
        <w:rPr>
          <w:rFonts w:eastAsiaTheme="minorEastAsia"/>
        </w:rPr>
        <w:t>变换后每一维的</w:t>
      </w:r>
      <w:r w:rsidR="009B0985">
        <w:rPr>
          <w:rFonts w:eastAsiaTheme="minorEastAsia" w:hint="eastAsia"/>
        </w:rPr>
        <w:t>均值</w:t>
      </w:r>
      <w:r w:rsidR="009B0985">
        <w:rPr>
          <w:rFonts w:eastAsiaTheme="minorEastAsia"/>
        </w:rPr>
        <w:t>都为</w:t>
      </w:r>
      <w:r w:rsidR="009B0985">
        <w:rPr>
          <w:rFonts w:eastAsiaTheme="minorEastAsia" w:hint="eastAsia"/>
        </w:rPr>
        <w:t>0</w:t>
      </w:r>
      <w:r w:rsidR="009B0985">
        <w:rPr>
          <w:rFonts w:eastAsiaTheme="minorEastAsia" w:hint="eastAsia"/>
        </w:rPr>
        <w:t>，</w:t>
      </w:r>
      <w:r w:rsidR="00936072">
        <w:rPr>
          <w:rFonts w:eastAsiaTheme="minorEastAsia" w:hint="eastAsia"/>
        </w:rPr>
        <w:t>这样相比于</w:t>
      </w:r>
      <w:r w:rsidR="00936072">
        <w:rPr>
          <w:rFonts w:eastAsiaTheme="minorEastAsia"/>
        </w:rPr>
        <w:t>原始点，</w:t>
      </w:r>
      <w:r w:rsidR="00936072">
        <w:rPr>
          <w:rFonts w:eastAsiaTheme="minorEastAsia" w:hint="eastAsia"/>
        </w:rPr>
        <w:t>可以</w:t>
      </w:r>
      <w:r w:rsidR="00936072">
        <w:rPr>
          <w:rFonts w:eastAsiaTheme="minorEastAsia"/>
        </w:rPr>
        <w:t>缩小与投影点的误差</w:t>
      </w:r>
      <w:r w:rsidR="00936072">
        <w:rPr>
          <w:rFonts w:eastAsiaTheme="minorEastAsia" w:hint="eastAsia"/>
        </w:rPr>
        <w:t>。</w:t>
      </w:r>
    </w:p>
    <w:p w:rsidR="00B86EA8" w:rsidRDefault="00E82EB5" w:rsidP="00E82EB5">
      <w:pPr>
        <w:pStyle w:val="afff9"/>
      </w:pPr>
      <w:r w:rsidRPr="00E82EB5">
        <w:rPr>
          <w:rFonts w:hint="eastAsia"/>
        </w:rPr>
        <w:drawing>
          <wp:inline distT="0" distB="0" distL="0" distR="0">
            <wp:extent cx="3378432" cy="3204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0" y="0"/>
                      <a:ext cx="3378432" cy="3204000"/>
                    </a:xfrm>
                    <a:prstGeom prst="rect">
                      <a:avLst/>
                    </a:prstGeom>
                    <a:noFill/>
                    <a:ln>
                      <a:noFill/>
                    </a:ln>
                  </pic:spPr>
                </pic:pic>
              </a:graphicData>
            </a:graphic>
          </wp:inline>
        </w:drawing>
      </w:r>
    </w:p>
    <w:p w:rsidR="00681E16" w:rsidRDefault="00681E16" w:rsidP="00681E16">
      <w:pPr>
        <w:pStyle w:val="a9"/>
      </w:pPr>
      <w:bookmarkStart w:id="0" w:name="_Ref1545653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462B">
        <w:t>7</w:t>
      </w:r>
      <w:r>
        <w:fldChar w:fldCharType="end"/>
      </w:r>
      <w:bookmarkEnd w:id="0"/>
      <w:r>
        <w:t xml:space="preserve"> </w:t>
      </w:r>
      <w:r w:rsidR="0066142E">
        <w:rPr>
          <w:rFonts w:hint="eastAsia"/>
        </w:rPr>
        <w:t>投射</w:t>
      </w:r>
      <w:r w:rsidR="0066142E">
        <w:t>原理</w:t>
      </w:r>
    </w:p>
    <w:p w:rsidR="007B23B5" w:rsidRDefault="007B23B5" w:rsidP="007B23B5">
      <w:pPr>
        <w:spacing w:before="192" w:after="192"/>
        <w:ind w:firstLine="480"/>
        <w:rPr>
          <w:rFonts w:eastAsiaTheme="minorEastAsia"/>
        </w:rPr>
      </w:pPr>
      <w:r>
        <w:rPr>
          <w:rFonts w:eastAsiaTheme="minorEastAsia" w:hint="eastAsia"/>
        </w:rPr>
        <w:t>最小</w:t>
      </w:r>
      <w:r>
        <w:rPr>
          <w:rFonts w:eastAsiaTheme="minorEastAsia"/>
        </w:rPr>
        <w:t>重构误差确定</w:t>
      </w:r>
      <w:r>
        <w:rPr>
          <w:rFonts w:eastAsiaTheme="minorEastAsia"/>
        </w:rPr>
        <w:t>u</w:t>
      </w:r>
      <w:r>
        <w:rPr>
          <w:rFonts w:eastAsiaTheme="minorEastAsia"/>
        </w:rPr>
        <w:t>的方向：</w:t>
      </w:r>
    </w:p>
    <w:p w:rsidR="007B23B5" w:rsidRDefault="000E23B5" w:rsidP="007B23B5">
      <w:pPr>
        <w:spacing w:before="192" w:after="192"/>
        <w:ind w:firstLine="480"/>
        <w:rPr>
          <w:rFonts w:eastAsiaTheme="minorEastAsia"/>
        </w:rPr>
      </w:pPr>
      <w:r w:rsidRPr="000E23B5">
        <w:rPr>
          <w:rFonts w:eastAsiaTheme="minorEastAsia"/>
          <w:position w:val="-14"/>
        </w:rPr>
        <w:object w:dxaOrig="600" w:dyaOrig="520">
          <v:shape id="_x0000_i1300" type="#_x0000_t75" style="width:29.95pt;height:25.9pt" o:ole="">
            <v:imagedata r:id="rId496" o:title=""/>
          </v:shape>
          <o:OLEObject Type="Embed" ProgID="Equation.DSMT4" ShapeID="_x0000_i1300" DrawAspect="Content" ObjectID="_1626111285" r:id="rId497"/>
        </w:object>
      </w:r>
      <w:r>
        <w:rPr>
          <w:rFonts w:eastAsiaTheme="minorEastAsia" w:hint="eastAsia"/>
        </w:rPr>
        <w:t>表示</w:t>
      </w:r>
      <w:r w:rsidRPr="000E23B5">
        <w:rPr>
          <w:rFonts w:eastAsiaTheme="minorEastAsia"/>
          <w:position w:val="-6"/>
        </w:rPr>
        <w:object w:dxaOrig="220" w:dyaOrig="440">
          <v:shape id="_x0000_i1301" type="#_x0000_t75" style="width:10.95pt;height:21.9pt" o:ole="">
            <v:imagedata r:id="rId498" o:title=""/>
          </v:shape>
          <o:OLEObject Type="Embed" ProgID="Equation.DSMT4" ShapeID="_x0000_i1301" DrawAspect="Content" ObjectID="_1626111286" r:id="rId499"/>
        </w:object>
      </w:r>
      <w:r>
        <w:rPr>
          <w:rFonts w:eastAsiaTheme="minorEastAsia" w:hint="eastAsia"/>
        </w:rPr>
        <w:t>的</w:t>
      </w:r>
      <w:r>
        <w:rPr>
          <w:rFonts w:eastAsiaTheme="minorEastAsia"/>
        </w:rPr>
        <w:t>投影向量，</w:t>
      </w:r>
      <w:r w:rsidR="00583FB5" w:rsidRPr="00583FB5">
        <w:rPr>
          <w:rFonts w:eastAsiaTheme="minorEastAsia"/>
          <w:position w:val="-10"/>
        </w:rPr>
        <w:object w:dxaOrig="240" w:dyaOrig="480">
          <v:shape id="_x0000_i1302" type="#_x0000_t75" style="width:12.1pt;height:24.2pt" o:ole="">
            <v:imagedata r:id="rId500" o:title=""/>
          </v:shape>
          <o:OLEObject Type="Embed" ProgID="Equation.DSMT4" ShapeID="_x0000_i1302" DrawAspect="Content" ObjectID="_1626111287" r:id="rId501"/>
        </w:object>
      </w:r>
      <w:r w:rsidR="00583FB5">
        <w:rPr>
          <w:rFonts w:eastAsiaTheme="minorEastAsia" w:hint="eastAsia"/>
        </w:rPr>
        <w:t>为</w:t>
      </w:r>
      <w:r w:rsidR="00583FB5">
        <w:rPr>
          <w:rFonts w:eastAsiaTheme="minorEastAsia"/>
        </w:rPr>
        <w:t>单位向量</w:t>
      </w:r>
      <w:r w:rsidR="00583FB5">
        <w:rPr>
          <w:rFonts w:eastAsiaTheme="minorEastAsia" w:hint="eastAsia"/>
        </w:rPr>
        <w:t>，</w:t>
      </w:r>
      <w:r w:rsidR="00C86D97">
        <w:rPr>
          <w:rFonts w:eastAsiaTheme="minorEastAsia" w:hint="eastAsia"/>
        </w:rPr>
        <w:t>根据</w:t>
      </w:r>
      <w:r w:rsidR="002263E5">
        <w:rPr>
          <w:rFonts w:eastAsiaTheme="minorEastAsia"/>
        </w:rPr>
        <w:fldChar w:fldCharType="begin"/>
      </w:r>
      <w:r w:rsidR="002263E5">
        <w:rPr>
          <w:rFonts w:eastAsiaTheme="minorEastAsia"/>
        </w:rPr>
        <w:instrText xml:space="preserve"> </w:instrText>
      </w:r>
      <w:r w:rsidR="002263E5">
        <w:rPr>
          <w:rFonts w:eastAsiaTheme="minorEastAsia" w:hint="eastAsia"/>
        </w:rPr>
        <w:instrText>REF _Ref15459467 \h</w:instrText>
      </w:r>
      <w:r w:rsidR="002263E5">
        <w:rPr>
          <w:rFonts w:eastAsiaTheme="minorEastAsia"/>
        </w:rPr>
        <w:instrText xml:space="preserve"> </w:instrText>
      </w:r>
      <w:r w:rsidR="002263E5">
        <w:rPr>
          <w:rFonts w:eastAsiaTheme="minorEastAsia"/>
        </w:rPr>
      </w:r>
      <w:r w:rsidR="002263E5">
        <w:rPr>
          <w:rFonts w:eastAsiaTheme="minorEastAsia"/>
        </w:rPr>
        <w:fldChar w:fldCharType="separate"/>
      </w:r>
      <w:r w:rsidR="003B40BD">
        <w:rPr>
          <w:rFonts w:ascii="宋体" w:eastAsia="宋体" w:hAnsi="宋体" w:cs="宋体" w:hint="eastAsia"/>
        </w:rPr>
        <w:t>图</w:t>
      </w:r>
      <w:r w:rsidR="003B40BD">
        <w:t>4</w:t>
      </w:r>
      <w:r w:rsidR="002263E5">
        <w:rPr>
          <w:rFonts w:eastAsiaTheme="minorEastAsia"/>
        </w:rPr>
        <w:fldChar w:fldCharType="end"/>
      </w:r>
      <w:r w:rsidR="002263E5">
        <w:rPr>
          <w:rFonts w:eastAsiaTheme="minorEastAsia" w:hint="eastAsia"/>
        </w:rPr>
        <w:t>，</w:t>
      </w:r>
      <w:r w:rsidR="00A20615">
        <w:rPr>
          <w:rFonts w:eastAsiaTheme="minorEastAsia" w:hint="eastAsia"/>
        </w:rPr>
        <w:t>要计算</w:t>
      </w:r>
      <w:r w:rsidR="00A20615">
        <w:rPr>
          <w:rFonts w:eastAsiaTheme="minorEastAsia"/>
        </w:rPr>
        <w:t>向量</w:t>
      </w:r>
      <w:r w:rsidR="00A20615">
        <w:rPr>
          <w:rFonts w:eastAsiaTheme="minorEastAsia" w:hint="eastAsia"/>
        </w:rPr>
        <w:t>a</w:t>
      </w:r>
      <w:r w:rsidR="00A20615">
        <w:rPr>
          <w:rFonts w:eastAsiaTheme="minorEastAsia" w:hint="eastAsia"/>
        </w:rPr>
        <w:t>在</w:t>
      </w:r>
      <w:r w:rsidR="00A20615">
        <w:rPr>
          <w:rFonts w:eastAsiaTheme="minorEastAsia"/>
        </w:rPr>
        <w:t>e</w:t>
      </w:r>
      <w:r w:rsidR="00A20615">
        <w:rPr>
          <w:rFonts w:eastAsiaTheme="minorEastAsia"/>
        </w:rPr>
        <w:t>方向</w:t>
      </w:r>
      <w:r w:rsidR="00A20615">
        <w:rPr>
          <w:rFonts w:eastAsiaTheme="minorEastAsia" w:hint="eastAsia"/>
        </w:rPr>
        <w:t>的</w:t>
      </w:r>
      <w:r w:rsidR="00A20615">
        <w:rPr>
          <w:rFonts w:eastAsiaTheme="minorEastAsia"/>
        </w:rPr>
        <w:t>投影</w:t>
      </w:r>
      <w:r w:rsidR="00A20615">
        <w:rPr>
          <w:rFonts w:eastAsiaTheme="minorEastAsia" w:hint="eastAsia"/>
        </w:rPr>
        <w:t>向量</w:t>
      </w:r>
      <w:r w:rsidR="00A20615">
        <w:rPr>
          <w:rFonts w:eastAsiaTheme="minorEastAsia"/>
        </w:rPr>
        <w:t>，</w:t>
      </w:r>
      <w:r w:rsidR="00A20615">
        <w:rPr>
          <w:rFonts w:eastAsiaTheme="minorEastAsia" w:hint="eastAsia"/>
        </w:rPr>
        <w:t>首先</w:t>
      </w:r>
      <w:r w:rsidR="00A20615">
        <w:rPr>
          <w:rFonts w:eastAsiaTheme="minorEastAsia"/>
        </w:rPr>
        <w:t>计算</w:t>
      </w:r>
      <w:r w:rsidR="00653B60">
        <w:rPr>
          <w:rFonts w:eastAsiaTheme="minorEastAsia" w:hint="eastAsia"/>
        </w:rPr>
        <w:t>a</w:t>
      </w:r>
      <w:r w:rsidR="00653B60">
        <w:rPr>
          <w:rFonts w:eastAsiaTheme="minorEastAsia"/>
        </w:rPr>
        <w:t>在</w:t>
      </w:r>
      <w:r w:rsidR="00653B60">
        <w:rPr>
          <w:rFonts w:eastAsiaTheme="minorEastAsia" w:hint="eastAsia"/>
        </w:rPr>
        <w:t>e</w:t>
      </w:r>
      <w:r w:rsidR="00653B60">
        <w:rPr>
          <w:rFonts w:eastAsiaTheme="minorEastAsia" w:hint="eastAsia"/>
        </w:rPr>
        <w:t>向上投影长度</w:t>
      </w:r>
      <w:r w:rsidR="00653B60">
        <w:rPr>
          <w:rFonts w:eastAsiaTheme="minorEastAsia"/>
        </w:rPr>
        <w:t>，</w:t>
      </w:r>
      <w:r w:rsidR="00653B60">
        <w:rPr>
          <w:rFonts w:eastAsiaTheme="minorEastAsia" w:hint="eastAsia"/>
        </w:rPr>
        <w:t>根据余弦定理有</w:t>
      </w:r>
      <w:r w:rsidR="00D10F79" w:rsidRPr="00D10F79">
        <w:rPr>
          <w:rFonts w:eastAsiaTheme="minorEastAsia"/>
          <w:position w:val="-14"/>
        </w:rPr>
        <w:object w:dxaOrig="2720" w:dyaOrig="400">
          <v:shape id="_x0000_i1303" type="#_x0000_t75" style="width:135.95pt;height:20.15pt" o:ole="">
            <v:imagedata r:id="rId502" o:title=""/>
          </v:shape>
          <o:OLEObject Type="Embed" ProgID="Equation.DSMT4" ShapeID="_x0000_i1303" DrawAspect="Content" ObjectID="_1626111288" r:id="rId503"/>
        </w:object>
      </w:r>
      <w:r w:rsidR="00D10F79">
        <w:rPr>
          <w:rFonts w:eastAsiaTheme="minorEastAsia" w:hint="eastAsia"/>
        </w:rPr>
        <w:t>，然后</w:t>
      </w:r>
      <w:r w:rsidR="00D10F79">
        <w:rPr>
          <w:rFonts w:eastAsiaTheme="minorEastAsia"/>
        </w:rPr>
        <w:t>再</w:t>
      </w:r>
      <w:r w:rsidR="00D10F79">
        <w:rPr>
          <w:rFonts w:eastAsiaTheme="minorEastAsia" w:hint="eastAsia"/>
        </w:rPr>
        <w:t>乘以该方向上的单位向量即可。</w:t>
      </w:r>
    </w:p>
    <w:p w:rsidR="00583FB5" w:rsidRDefault="00583FB5" w:rsidP="00C06129">
      <w:pPr>
        <w:pStyle w:val="afff9"/>
      </w:pPr>
      <w:r>
        <w:drawing>
          <wp:inline distT="0" distB="0" distL="0" distR="0">
            <wp:extent cx="1333500" cy="990600"/>
            <wp:effectExtent l="0" t="0" r="0" b="0"/>
            <wp:docPr id="5" name="图片 5" descr="https://gss1.bdstatic.com/9vo3dSag_xI4khGkpoWK1HF6hhy/baike/w%3D268/sign=b65e7e4bc93d70cf4cfaad0bc0ddd1ba/aa18972bd40735fa2fad62cb9e510fb30f2408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gss1.bdstatic.com/9vo3dSag_xI4khGkpoWK1HF6hhy/baike/w%3D268/sign=b65e7e4bc93d70cf4cfaad0bc0ddd1ba/aa18972bd40735fa2fad62cb9e510fb30f240866.jpg"/>
                    <pic:cNvPicPr>
                      <a:picLocks noChangeAspect="1" noChangeArrowheads="1"/>
                    </pic:cNvPicPr>
                  </pic:nvPicPr>
                  <pic:blipFill>
                    <a:blip r:embed="rId504">
                      <a:extLst>
                        <a:ext uri="{28A0092B-C50C-407E-A947-70E740481C1C}">
                          <a14:useLocalDpi xmlns:a14="http://schemas.microsoft.com/office/drawing/2010/main" val="0"/>
                        </a:ext>
                      </a:extLst>
                    </a:blip>
                    <a:srcRect/>
                    <a:stretch>
                      <a:fillRect/>
                    </a:stretch>
                  </pic:blipFill>
                  <pic:spPr bwMode="auto">
                    <a:xfrm>
                      <a:off x="0" y="0"/>
                      <a:ext cx="1333500" cy="990600"/>
                    </a:xfrm>
                    <a:prstGeom prst="rect">
                      <a:avLst/>
                    </a:prstGeom>
                    <a:noFill/>
                    <a:ln>
                      <a:noFill/>
                    </a:ln>
                  </pic:spPr>
                </pic:pic>
              </a:graphicData>
            </a:graphic>
          </wp:inline>
        </w:drawing>
      </w:r>
    </w:p>
    <w:p w:rsidR="00C06129" w:rsidRDefault="00C06129" w:rsidP="00C06129">
      <w:pPr>
        <w:pStyle w:val="a9"/>
      </w:pPr>
      <w:bookmarkStart w:id="1" w:name="_Ref1545946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462B">
        <w:t>8</w:t>
      </w:r>
      <w:r>
        <w:fldChar w:fldCharType="end"/>
      </w:r>
      <w:bookmarkEnd w:id="1"/>
      <w:r>
        <w:t xml:space="preserve"> </w:t>
      </w:r>
      <w:r w:rsidR="00C86D97">
        <w:rPr>
          <w:rFonts w:hint="eastAsia"/>
        </w:rPr>
        <w:t>投影计算</w:t>
      </w:r>
    </w:p>
    <w:p w:rsidR="00D10F79" w:rsidRDefault="00D10F79" w:rsidP="00D10F79">
      <w:pPr>
        <w:spacing w:before="192" w:after="192"/>
        <w:ind w:firstLine="480"/>
        <w:rPr>
          <w:rFonts w:eastAsiaTheme="minorEastAsia"/>
        </w:rPr>
      </w:pPr>
      <w:r>
        <w:rPr>
          <w:rFonts w:eastAsiaTheme="minorEastAsia" w:hint="eastAsia"/>
        </w:rPr>
        <w:t>因此</w:t>
      </w:r>
      <w:r>
        <w:rPr>
          <w:rFonts w:eastAsiaTheme="minorEastAsia"/>
        </w:rPr>
        <w:fldChar w:fldCharType="begin"/>
      </w:r>
      <w:r>
        <w:rPr>
          <w:rFonts w:eastAsiaTheme="minorEastAsia"/>
        </w:rPr>
        <w:instrText xml:space="preserve"> </w:instrText>
      </w:r>
      <w:r>
        <w:rPr>
          <w:rFonts w:eastAsiaTheme="minorEastAsia" w:hint="eastAsia"/>
        </w:rPr>
        <w:instrText>REF _Ref15459823 \h</w:instrText>
      </w:r>
      <w:r>
        <w:rPr>
          <w:rFonts w:eastAsiaTheme="minorEastAsia"/>
        </w:rPr>
        <w:instrText xml:space="preserve"> </w:instrText>
      </w:r>
      <w:r>
        <w:rPr>
          <w:rFonts w:eastAsiaTheme="minorEastAsia"/>
        </w:rPr>
      </w:r>
      <w:r>
        <w:rPr>
          <w:rFonts w:eastAsiaTheme="minorEastAsia"/>
        </w:rPr>
        <w:fldChar w:fldCharType="separate"/>
      </w:r>
      <w:r w:rsidR="003B40BD">
        <w:rPr>
          <w:rFonts w:ascii="宋体" w:eastAsia="宋体" w:hAnsi="宋体" w:cs="宋体" w:hint="eastAsia"/>
        </w:rPr>
        <w:t>图</w:t>
      </w:r>
      <w:r w:rsidR="003B40BD">
        <w:t>6</w:t>
      </w:r>
      <w:r>
        <w:rPr>
          <w:rFonts w:eastAsiaTheme="minorEastAsia"/>
        </w:rPr>
        <w:fldChar w:fldCharType="end"/>
      </w:r>
      <w:r w:rsidR="003472EF">
        <w:rPr>
          <w:rFonts w:eastAsiaTheme="minorEastAsia" w:hint="eastAsia"/>
        </w:rPr>
        <w:t>中，有</w:t>
      </w:r>
    </w:p>
    <w:p w:rsidR="003472EF" w:rsidRDefault="003472EF" w:rsidP="003472EF">
      <w:pPr>
        <w:pStyle w:val="af1"/>
      </w:pPr>
      <w:r>
        <w:tab/>
      </w:r>
      <w:r w:rsidRPr="003472EF">
        <w:rPr>
          <w:position w:val="-54"/>
        </w:rPr>
        <w:object w:dxaOrig="1600" w:dyaOrig="1200">
          <v:shape id="_x0000_i1304" type="#_x0000_t75" style="width:80.05pt;height:59.9pt" o:ole="">
            <v:imagedata r:id="rId505" o:title=""/>
          </v:shape>
          <o:OLEObject Type="Embed" ProgID="Equation.DSMT4" ShapeID="_x0000_i1304" DrawAspect="Content" ObjectID="_1626111289" r:id="rId506"/>
        </w:object>
      </w:r>
    </w:p>
    <w:p w:rsidR="003472EF" w:rsidRDefault="00E85D26" w:rsidP="003472EF">
      <w:pPr>
        <w:spacing w:before="192" w:after="192"/>
        <w:ind w:firstLine="480"/>
        <w:rPr>
          <w:rFonts w:eastAsiaTheme="minorEastAsia"/>
        </w:rPr>
      </w:pPr>
      <w:r>
        <w:rPr>
          <w:rFonts w:eastAsiaTheme="minorEastAsia" w:hint="eastAsia"/>
        </w:rPr>
        <w:t>在</w:t>
      </w:r>
      <w:r>
        <w:rPr>
          <w:rFonts w:eastAsiaTheme="minorEastAsia"/>
        </w:rPr>
        <w:t>n</w:t>
      </w:r>
      <w:r>
        <w:rPr>
          <w:rFonts w:eastAsiaTheme="minorEastAsia"/>
        </w:rPr>
        <w:t>维空间中，</w:t>
      </w:r>
      <w:r>
        <w:rPr>
          <w:rFonts w:eastAsiaTheme="minorEastAsia"/>
        </w:rPr>
        <w:t>x</w:t>
      </w:r>
      <w:r>
        <w:rPr>
          <w:rFonts w:eastAsiaTheme="minorEastAsia"/>
        </w:rPr>
        <w:t>实际上就是</w:t>
      </w:r>
      <w:r>
        <w:rPr>
          <w:rFonts w:eastAsiaTheme="minorEastAsia"/>
        </w:rPr>
        <w:t>n</w:t>
      </w:r>
      <w:r>
        <w:rPr>
          <w:rFonts w:eastAsiaTheme="minorEastAsia"/>
        </w:rPr>
        <w:t>为列向量，</w:t>
      </w:r>
      <w:r w:rsidR="00F86B5D">
        <w:rPr>
          <w:rFonts w:eastAsiaTheme="minorEastAsia" w:hint="eastAsia"/>
        </w:rPr>
        <w:t>点积</w:t>
      </w:r>
      <w:r w:rsidR="00F86B5D">
        <w:rPr>
          <w:rFonts w:eastAsiaTheme="minorEastAsia"/>
        </w:rPr>
        <w:t>操作</w:t>
      </w:r>
      <w:r w:rsidR="00F86B5D" w:rsidRPr="00F86B5D">
        <w:rPr>
          <w:rFonts w:eastAsiaTheme="minorEastAsia"/>
          <w:position w:val="-28"/>
        </w:rPr>
        <w:object w:dxaOrig="700" w:dyaOrig="680">
          <v:shape id="_x0000_i1305" type="#_x0000_t75" style="width:35.15pt;height:34pt" o:ole="">
            <v:imagedata r:id="rId507" o:title=""/>
          </v:shape>
          <o:OLEObject Type="Embed" ProgID="Equation.DSMT4" ShapeID="_x0000_i1305" DrawAspect="Content" ObjectID="_1626111290" r:id="rId508"/>
        </w:object>
      </w:r>
      <w:r w:rsidR="00F86B5D">
        <w:rPr>
          <w:rFonts w:eastAsiaTheme="minorEastAsia" w:hint="eastAsia"/>
        </w:rPr>
        <w:t>可以</w:t>
      </w:r>
      <w:r w:rsidR="00F86B5D">
        <w:rPr>
          <w:rFonts w:eastAsiaTheme="minorEastAsia"/>
        </w:rPr>
        <w:t>写成</w:t>
      </w:r>
      <w:r w:rsidR="00F86B5D">
        <w:rPr>
          <w:rFonts w:eastAsiaTheme="minorEastAsia" w:hint="eastAsia"/>
        </w:rPr>
        <w:t>矩阵</w:t>
      </w:r>
      <w:r w:rsidR="00F86B5D">
        <w:rPr>
          <w:rFonts w:eastAsiaTheme="minorEastAsia"/>
        </w:rPr>
        <w:t>相乘的形式</w:t>
      </w:r>
      <w:r w:rsidR="0074630B">
        <w:rPr>
          <w:rFonts w:eastAsiaTheme="minorEastAsia" w:hint="eastAsia"/>
        </w:rPr>
        <w:t>（如</w:t>
      </w:r>
      <w:r w:rsidR="0074630B">
        <w:rPr>
          <w:rFonts w:eastAsiaTheme="minorEastAsia"/>
        </w:rPr>
        <w:fldChar w:fldCharType="begin"/>
      </w:r>
      <w:r w:rsidR="0074630B">
        <w:rPr>
          <w:rFonts w:eastAsiaTheme="minorEastAsia"/>
        </w:rPr>
        <w:instrText xml:space="preserve"> </w:instrText>
      </w:r>
      <w:r w:rsidR="0074630B">
        <w:rPr>
          <w:rFonts w:eastAsiaTheme="minorEastAsia" w:hint="eastAsia"/>
        </w:rPr>
        <w:instrText>REF _Ref15460428 \h</w:instrText>
      </w:r>
      <w:r w:rsidR="0074630B">
        <w:rPr>
          <w:rFonts w:eastAsiaTheme="minorEastAsia"/>
        </w:rPr>
        <w:instrText xml:space="preserve"> </w:instrText>
      </w:r>
      <w:r w:rsidR="0074630B">
        <w:rPr>
          <w:rFonts w:eastAsiaTheme="minorEastAsia"/>
        </w:rPr>
      </w:r>
      <w:r w:rsidR="0074630B">
        <w:rPr>
          <w:rFonts w:eastAsiaTheme="minorEastAsia"/>
        </w:rPr>
        <w:fldChar w:fldCharType="separate"/>
      </w:r>
      <w:r w:rsidR="003B40BD">
        <w:rPr>
          <w:rFonts w:ascii="宋体" w:eastAsia="宋体" w:hAnsi="宋体" w:cs="宋体" w:hint="eastAsia"/>
        </w:rPr>
        <w:t>图</w:t>
      </w:r>
      <w:r w:rsidR="003B40BD">
        <w:t>5</w:t>
      </w:r>
      <w:r w:rsidR="0074630B">
        <w:rPr>
          <w:rFonts w:eastAsiaTheme="minorEastAsia"/>
        </w:rPr>
        <w:fldChar w:fldCharType="end"/>
      </w:r>
      <w:r w:rsidR="0074630B">
        <w:rPr>
          <w:rFonts w:eastAsiaTheme="minorEastAsia"/>
        </w:rPr>
        <w:t>所示）</w:t>
      </w:r>
      <w:r w:rsidR="00F86B5D">
        <w:rPr>
          <w:rFonts w:eastAsiaTheme="minorEastAsia"/>
        </w:rPr>
        <w:t>，</w:t>
      </w:r>
      <w:r w:rsidR="0074630B">
        <w:rPr>
          <w:rFonts w:eastAsiaTheme="minorEastAsia" w:hint="eastAsia"/>
        </w:rPr>
        <w:t>同时</w:t>
      </w:r>
      <w:r w:rsidR="0074630B">
        <w:rPr>
          <w:rFonts w:eastAsiaTheme="minorEastAsia"/>
        </w:rPr>
        <w:t>为表示简便，后面将省略</w:t>
      </w:r>
      <w:r w:rsidR="0074630B">
        <w:rPr>
          <w:rFonts w:eastAsiaTheme="minorEastAsia" w:hint="eastAsia"/>
        </w:rPr>
        <w:t>“</w:t>
      </w:r>
      <w:r w:rsidR="0074630B" w:rsidRPr="0074630B">
        <w:rPr>
          <w:rFonts w:eastAsiaTheme="minorEastAsia"/>
          <w:position w:val="-6"/>
        </w:rPr>
        <w:object w:dxaOrig="220" w:dyaOrig="180">
          <v:shape id="_x0000_i1306" type="#_x0000_t75" style="width:10.95pt;height:9.2pt" o:ole="">
            <v:imagedata r:id="rId509" o:title=""/>
          </v:shape>
          <o:OLEObject Type="Embed" ProgID="Equation.DSMT4" ShapeID="_x0000_i1306" DrawAspect="Content" ObjectID="_1626111291" r:id="rId510"/>
        </w:object>
      </w:r>
      <w:r w:rsidR="0074630B">
        <w:rPr>
          <w:rFonts w:eastAsiaTheme="minorEastAsia"/>
        </w:rPr>
        <w:t>”</w:t>
      </w:r>
      <w:r w:rsidR="0074630B">
        <w:rPr>
          <w:rFonts w:eastAsiaTheme="minorEastAsia" w:hint="eastAsia"/>
        </w:rPr>
        <w:t>，</w:t>
      </w:r>
      <w:r w:rsidR="0074630B">
        <w:rPr>
          <w:rFonts w:eastAsiaTheme="minorEastAsia"/>
        </w:rPr>
        <w:t>则有</w:t>
      </w:r>
    </w:p>
    <w:p w:rsidR="0074630B" w:rsidRDefault="00E22F8E" w:rsidP="00E22F8E">
      <w:pPr>
        <w:pStyle w:val="af1"/>
      </w:pPr>
      <w:r>
        <w:tab/>
      </w:r>
      <w:r w:rsidRPr="00E22F8E">
        <w:rPr>
          <w:position w:val="-14"/>
        </w:rPr>
        <w:object w:dxaOrig="4040" w:dyaOrig="400">
          <v:shape id="_x0000_i1307" type="#_x0000_t75" style="width:202.2pt;height:20.15pt" o:ole="">
            <v:imagedata r:id="rId511" o:title=""/>
          </v:shape>
          <o:OLEObject Type="Embed" ProgID="Equation.DSMT4" ShapeID="_x0000_i1307" DrawAspect="Content" ObjectID="_1626111292" r:id="rId512"/>
        </w:object>
      </w:r>
    </w:p>
    <w:p w:rsidR="00921E00" w:rsidRDefault="00921E00" w:rsidP="00921E00">
      <w:pPr>
        <w:pStyle w:val="afff9"/>
      </w:pPr>
      <w:r>
        <w:drawing>
          <wp:inline distT="0" distB="0" distL="0" distR="0" wp14:anchorId="200E6370" wp14:editId="63098FC9">
            <wp:extent cx="2993124" cy="371831"/>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3"/>
                    <a:stretch>
                      <a:fillRect/>
                    </a:stretch>
                  </pic:blipFill>
                  <pic:spPr>
                    <a:xfrm>
                      <a:off x="0" y="0"/>
                      <a:ext cx="3064883" cy="380746"/>
                    </a:xfrm>
                    <a:prstGeom prst="rect">
                      <a:avLst/>
                    </a:prstGeom>
                  </pic:spPr>
                </pic:pic>
              </a:graphicData>
            </a:graphic>
          </wp:inline>
        </w:drawing>
      </w:r>
    </w:p>
    <w:p w:rsidR="00921E00" w:rsidRPr="00196960" w:rsidRDefault="00921E00" w:rsidP="00921E00">
      <w:pPr>
        <w:pStyle w:val="a9"/>
      </w:pPr>
      <w:bookmarkStart w:id="2" w:name="_Ref1546042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462B">
        <w:t>9</w:t>
      </w:r>
      <w:r>
        <w:fldChar w:fldCharType="end"/>
      </w:r>
      <w:bookmarkEnd w:id="2"/>
      <w:r>
        <w:t xml:space="preserve"> </w:t>
      </w:r>
      <w:r>
        <w:rPr>
          <w:rFonts w:hint="eastAsia"/>
        </w:rPr>
        <w:t>点积</w:t>
      </w:r>
      <w:r>
        <w:t>定义</w:t>
      </w:r>
    </w:p>
    <w:p w:rsidR="00E22F8E" w:rsidRDefault="00D216A2" w:rsidP="00E22F8E">
      <w:pPr>
        <w:spacing w:before="192" w:after="192"/>
        <w:ind w:firstLine="480"/>
        <w:rPr>
          <w:rFonts w:eastAsiaTheme="minorEastAsia"/>
        </w:rPr>
      </w:pPr>
      <w:r>
        <w:rPr>
          <w:rFonts w:eastAsiaTheme="minorEastAsia"/>
        </w:rPr>
        <w:fldChar w:fldCharType="begin"/>
      </w:r>
      <w:r>
        <w:rPr>
          <w:rFonts w:eastAsiaTheme="minorEastAsia"/>
        </w:rPr>
        <w:instrText xml:space="preserve"> </w:instrText>
      </w:r>
      <w:r>
        <w:rPr>
          <w:rFonts w:eastAsiaTheme="minorEastAsia" w:hint="eastAsia"/>
        </w:rPr>
        <w:instrText>REF _Ref15459823 \h</w:instrText>
      </w:r>
      <w:r>
        <w:rPr>
          <w:rFonts w:eastAsiaTheme="minorEastAsia"/>
        </w:rPr>
        <w:instrText xml:space="preserve"> </w:instrText>
      </w:r>
      <w:r>
        <w:rPr>
          <w:rFonts w:eastAsiaTheme="minorEastAsia"/>
        </w:rPr>
      </w:r>
      <w:r>
        <w:rPr>
          <w:rFonts w:eastAsiaTheme="minorEastAsia"/>
        </w:rPr>
        <w:fldChar w:fldCharType="separate"/>
      </w:r>
      <w:r w:rsidR="003B40BD">
        <w:rPr>
          <w:rFonts w:ascii="宋体" w:eastAsia="宋体" w:hAnsi="宋体" w:cs="宋体" w:hint="eastAsia"/>
        </w:rPr>
        <w:t>图</w:t>
      </w:r>
      <w:r w:rsidR="003B40BD">
        <w:t>6</w:t>
      </w:r>
      <w:r>
        <w:rPr>
          <w:rFonts w:eastAsiaTheme="minorEastAsia"/>
        </w:rPr>
        <w:fldChar w:fldCharType="end"/>
      </w:r>
      <w:r>
        <w:rPr>
          <w:rFonts w:eastAsiaTheme="minorEastAsia" w:hint="eastAsia"/>
        </w:rPr>
        <w:t>中</w:t>
      </w:r>
      <w:r>
        <w:rPr>
          <w:rFonts w:eastAsiaTheme="minorEastAsia"/>
        </w:rPr>
        <w:t>的</w:t>
      </w:r>
      <w:r w:rsidR="004C6615">
        <w:rPr>
          <w:rFonts w:eastAsiaTheme="minorEastAsia" w:hint="eastAsia"/>
        </w:rPr>
        <w:t>重构误差</w:t>
      </w:r>
      <w:r w:rsidR="00E71270">
        <w:rPr>
          <w:rFonts w:eastAsiaTheme="minorEastAsia" w:hint="eastAsia"/>
        </w:rPr>
        <w:t>：</w:t>
      </w:r>
    </w:p>
    <w:p w:rsidR="00E71270" w:rsidRPr="00E22F8E" w:rsidRDefault="007E7A48" w:rsidP="00E71270">
      <w:pPr>
        <w:pStyle w:val="af1"/>
      </w:pPr>
      <w:r w:rsidRPr="003B3AEE">
        <w:drawing>
          <wp:anchor distT="0" distB="0" distL="114300" distR="114300" simplePos="0" relativeHeight="251658752" behindDoc="0" locked="0" layoutInCell="1" allowOverlap="1">
            <wp:simplePos x="0" y="0"/>
            <wp:positionH relativeFrom="column">
              <wp:posOffset>5033493</wp:posOffset>
            </wp:positionH>
            <wp:positionV relativeFrom="page">
              <wp:posOffset>993293</wp:posOffset>
            </wp:positionV>
            <wp:extent cx="708305" cy="813104"/>
            <wp:effectExtent l="0" t="0" r="0" b="635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4">
                      <a:extLst>
                        <a:ext uri="{28A0092B-C50C-407E-A947-70E740481C1C}">
                          <a14:useLocalDpi xmlns:a14="http://schemas.microsoft.com/office/drawing/2010/main" val="0"/>
                        </a:ext>
                      </a:extLst>
                    </a:blip>
                    <a:stretch>
                      <a:fillRect/>
                    </a:stretch>
                  </pic:blipFill>
                  <pic:spPr>
                    <a:xfrm>
                      <a:off x="0" y="0"/>
                      <a:ext cx="708305" cy="813104"/>
                    </a:xfrm>
                    <a:prstGeom prst="rect">
                      <a:avLst/>
                    </a:prstGeom>
                  </pic:spPr>
                </pic:pic>
              </a:graphicData>
            </a:graphic>
            <wp14:sizeRelH relativeFrom="margin">
              <wp14:pctWidth>0</wp14:pctWidth>
            </wp14:sizeRelH>
            <wp14:sizeRelV relativeFrom="margin">
              <wp14:pctHeight>0</wp14:pctHeight>
            </wp14:sizeRelV>
          </wp:anchor>
        </w:drawing>
      </w:r>
      <w:r w:rsidR="00DD66B2">
        <w:rPr>
          <w:snapToGrid/>
        </w:rPr>
        <mc:AlternateContent>
          <mc:Choice Requires="wps">
            <w:drawing>
              <wp:anchor distT="0" distB="0" distL="114300" distR="114300" simplePos="0" relativeHeight="251665920" behindDoc="0" locked="0" layoutInCell="1" allowOverlap="1">
                <wp:simplePos x="0" y="0"/>
                <wp:positionH relativeFrom="column">
                  <wp:posOffset>-245745</wp:posOffset>
                </wp:positionH>
                <wp:positionV relativeFrom="paragraph">
                  <wp:posOffset>394005</wp:posOffset>
                </wp:positionV>
                <wp:extent cx="1038758" cy="877824"/>
                <wp:effectExtent l="0" t="0" r="28575" b="17780"/>
                <wp:wrapNone/>
                <wp:docPr id="12" name="矩形 12"/>
                <wp:cNvGraphicFramePr/>
                <a:graphic xmlns:a="http://schemas.openxmlformats.org/drawingml/2006/main">
                  <a:graphicData uri="http://schemas.microsoft.com/office/word/2010/wordprocessingShape">
                    <wps:wsp>
                      <wps:cNvSpPr/>
                      <wps:spPr>
                        <a:xfrm>
                          <a:off x="0" y="0"/>
                          <a:ext cx="1038758" cy="8778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C035D" w:rsidRPr="00DD66B2" w:rsidRDefault="008C035D" w:rsidP="00DD66B2">
                            <w:pPr>
                              <w:spacing w:beforeLines="0" w:afterLines="0"/>
                              <w:ind w:firstLineChars="0" w:firstLine="0"/>
                              <w:rPr>
                                <w:rFonts w:eastAsiaTheme="minorEastAsia"/>
                                <w:color w:val="000000" w:themeColor="text1"/>
                              </w:rPr>
                            </w:pPr>
                            <w:r w:rsidRPr="00DD66B2">
                              <w:rPr>
                                <w:rFonts w:eastAsiaTheme="minorEastAsia" w:hint="eastAsia"/>
                                <w:color w:val="000000" w:themeColor="text1"/>
                              </w:rPr>
                              <w:t>为</w:t>
                            </w:r>
                            <w:r>
                              <w:rPr>
                                <w:rFonts w:eastAsiaTheme="minorEastAsia" w:hint="eastAsia"/>
                                <w:color w:val="000000" w:themeColor="text1"/>
                              </w:rPr>
                              <w:t>实数</w:t>
                            </w:r>
                            <w:r>
                              <w:rPr>
                                <w:rFonts w:eastAsiaTheme="minorEastAsia"/>
                                <w:color w:val="000000" w:themeColor="text1"/>
                              </w:rPr>
                              <w:t>，所以转置为本身，同时可以前提</w:t>
                            </w:r>
                            <w:r>
                              <w:rPr>
                                <w:rFonts w:eastAsiaTheme="minorEastAsia" w:hint="eastAsia"/>
                                <w:color w:val="000000" w:themeColor="text1"/>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12" o:spid="_x0000_s1027" style="position:absolute;left:0;text-align:left;margin-left:-19.35pt;margin-top:31pt;width:81.8pt;height:69.1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" filled="f" strokecolor="#243f60 [1604]" strokeweight="2pt">
                <v:textbox inset="0,0,0,0">
                  <w:txbxContent>
                    <w:p w:rsidR="008C035D" w:rsidRPr="00DD66B2" w:rsidRDefault="008C035D" w:rsidP="00DD66B2">
                      <w:pPr>
                        <w:spacing w:beforeLines="0" w:afterLines="0"/>
                        <w:ind w:firstLineChars="0" w:firstLine="0"/>
                        <w:rPr>
                          <w:rFonts w:eastAsiaTheme="minorEastAsia"/>
                          <w:color w:val="000000" w:themeColor="text1"/>
                        </w:rPr>
                      </w:pPr>
                      <w:r w:rsidRPr="00DD66B2">
                        <w:rPr>
                          <w:rFonts w:eastAsiaTheme="minorEastAsia" w:hint="eastAsia"/>
                          <w:color w:val="000000" w:themeColor="text1"/>
                        </w:rPr>
                        <w:t>为</w:t>
                      </w:r>
                      <w:r>
                        <w:rPr>
                          <w:rFonts w:eastAsiaTheme="minorEastAsia" w:hint="eastAsia"/>
                          <w:color w:val="000000" w:themeColor="text1"/>
                        </w:rPr>
                        <w:t>实数</w:t>
                      </w:r>
                      <w:r>
                        <w:rPr>
                          <w:rFonts w:eastAsiaTheme="minorEastAsia"/>
                          <w:color w:val="000000" w:themeColor="text1"/>
                        </w:rPr>
                        <w:t>，所以转置为本身，同时可以前提</w:t>
                      </w:r>
                      <w:r>
                        <w:rPr>
                          <w:rFonts w:eastAsiaTheme="minorEastAsia" w:hint="eastAsia"/>
                          <w:color w:val="000000" w:themeColor="text1"/>
                        </w:rPr>
                        <w:t>。</w:t>
                      </w:r>
                    </w:p>
                  </w:txbxContent>
                </v:textbox>
              </v:rect>
            </w:pict>
          </mc:Fallback>
        </mc:AlternateContent>
      </w:r>
      <w:r w:rsidR="00DD66B2">
        <w:rPr>
          <w:snapToGrid/>
        </w:rPr>
        <mc:AlternateContent>
          <mc:Choice Requires="wps">
            <w:drawing>
              <wp:anchor distT="0" distB="0" distL="114300" distR="114300" simplePos="0" relativeHeight="251663872" behindDoc="0" locked="0" layoutInCell="1" allowOverlap="1" wp14:anchorId="6F43F366" wp14:editId="1CDD774F">
                <wp:simplePos x="0" y="0"/>
                <wp:positionH relativeFrom="column">
                  <wp:posOffset>792556</wp:posOffset>
                </wp:positionH>
                <wp:positionV relativeFrom="paragraph">
                  <wp:posOffset>573176</wp:posOffset>
                </wp:positionV>
                <wp:extent cx="1367358" cy="190196"/>
                <wp:effectExtent l="38100" t="0" r="23495" b="76835"/>
                <wp:wrapNone/>
                <wp:docPr id="10" name="直接箭头连接符 10"/>
                <wp:cNvGraphicFramePr/>
                <a:graphic xmlns:a="http://schemas.openxmlformats.org/drawingml/2006/main">
                  <a:graphicData uri="http://schemas.microsoft.com/office/word/2010/wordprocessingShape">
                    <wps:wsp>
                      <wps:cNvCnPr/>
                      <wps:spPr>
                        <a:xfrm flipH="1">
                          <a:off x="0" y="0"/>
                          <a:ext cx="1367358" cy="19019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EDEB52" id="_x0000_t32" coordsize="21600,21600" o:spt="32" o:oned="t" path="m,l21600,21600e" filled="f">
                <v:path arrowok="t" fillok="f" o:connecttype="none"/>
                <o:lock v:ext="edit" shapetype="t"/>
              </v:shapetype>
              <v:shape id="直接箭头连接符 10" o:spid="_x0000_s1026" type="#_x0000_t32" style="position:absolute;left:0;text-align:left;margin-left:62.4pt;margin-top:45.15pt;width:107.65pt;height:15pt;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" strokecolor="red">
                <v:stroke endarrow="block"/>
              </v:shape>
            </w:pict>
          </mc:Fallback>
        </mc:AlternateContent>
      </w:r>
      <w:r w:rsidR="00DD66B2">
        <w:rPr>
          <w:snapToGrid/>
        </w:rPr>
        <mc:AlternateContent>
          <mc:Choice Requires="wps">
            <w:drawing>
              <wp:anchor distT="0" distB="0" distL="114300" distR="114300" simplePos="0" relativeHeight="251664896" behindDoc="0" locked="0" layoutInCell="1" allowOverlap="1" wp14:anchorId="0FE31D4D" wp14:editId="16E7DCDB">
                <wp:simplePos x="0" y="0"/>
                <wp:positionH relativeFrom="column">
                  <wp:posOffset>792556</wp:posOffset>
                </wp:positionH>
                <wp:positionV relativeFrom="paragraph">
                  <wp:posOffset>756056</wp:posOffset>
                </wp:positionV>
                <wp:extent cx="1616456" cy="87783"/>
                <wp:effectExtent l="0" t="57150" r="22225" b="26670"/>
                <wp:wrapNone/>
                <wp:docPr id="11" name="直接箭头连接符 11"/>
                <wp:cNvGraphicFramePr/>
                <a:graphic xmlns:a="http://schemas.openxmlformats.org/drawingml/2006/main">
                  <a:graphicData uri="http://schemas.microsoft.com/office/word/2010/wordprocessingShape">
                    <wps:wsp>
                      <wps:cNvCnPr/>
                      <wps:spPr>
                        <a:xfrm flipH="1" flipV="1">
                          <a:off x="0" y="0"/>
                          <a:ext cx="1616456" cy="8778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5C6F17" id="直接箭头连接符 11" o:spid="_x0000_s1026" type="#_x0000_t32" style="position:absolute;left:0;text-align:left;margin-left:62.4pt;margin-top:59.55pt;width:127.3pt;height:6.9pt;flip:x 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" strokecolor="red">
                <v:stroke endarrow="block"/>
              </v:shape>
            </w:pict>
          </mc:Fallback>
        </mc:AlternateContent>
      </w:r>
      <w:r w:rsidR="005210E6">
        <w:rPr>
          <w:snapToGrid/>
        </w:rPr>
        <mc:AlternateContent>
          <mc:Choice Requires="wps">
            <w:drawing>
              <wp:anchor distT="0" distB="0" distL="114300" distR="114300" simplePos="0" relativeHeight="251659776" behindDoc="0" locked="0" layoutInCell="1" allowOverlap="1">
                <wp:simplePos x="0" y="0"/>
                <wp:positionH relativeFrom="column">
                  <wp:posOffset>2584779</wp:posOffset>
                </wp:positionH>
                <wp:positionV relativeFrom="paragraph">
                  <wp:posOffset>295199</wp:posOffset>
                </wp:positionV>
                <wp:extent cx="2443277" cy="36576"/>
                <wp:effectExtent l="0" t="76200" r="14605" b="59055"/>
                <wp:wrapNone/>
                <wp:docPr id="9" name="直接箭头连接符 9"/>
                <wp:cNvGraphicFramePr/>
                <a:graphic xmlns:a="http://schemas.openxmlformats.org/drawingml/2006/main">
                  <a:graphicData uri="http://schemas.microsoft.com/office/word/2010/wordprocessingShape">
                    <wps:wsp>
                      <wps:cNvCnPr/>
                      <wps:spPr>
                        <a:xfrm flipV="1">
                          <a:off x="0" y="0"/>
                          <a:ext cx="2443277" cy="3657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D03B36" id="直接箭头连接符 9" o:spid="_x0000_s1026" type="#_x0000_t32" style="position:absolute;left:0;text-align:left;margin-left:203.55pt;margin-top:23.25pt;width:192.4pt;height:2.9pt;flip:y;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" strokecolor="red">
                <v:stroke endarrow="block"/>
              </v:shape>
            </w:pict>
          </mc:Fallback>
        </mc:AlternateContent>
      </w:r>
      <w:r w:rsidR="001F0352">
        <w:rPr>
          <w:snapToGrid/>
        </w:rPr>
        <mc:AlternateContent>
          <mc:Choice Requires="wps">
            <w:drawing>
              <wp:anchor distT="0" distB="0" distL="114300" distR="114300" simplePos="0" relativeHeight="251647488" behindDoc="0" locked="0" layoutInCell="1" allowOverlap="1">
                <wp:simplePos x="0" y="0"/>
                <wp:positionH relativeFrom="column">
                  <wp:posOffset>2028825</wp:posOffset>
                </wp:positionH>
                <wp:positionV relativeFrom="paragraph">
                  <wp:posOffset>273253</wp:posOffset>
                </wp:positionV>
                <wp:extent cx="826618" cy="138989"/>
                <wp:effectExtent l="38100" t="0" r="12065" b="90170"/>
                <wp:wrapNone/>
                <wp:docPr id="6" name="直接箭头连接符 6"/>
                <wp:cNvGraphicFramePr/>
                <a:graphic xmlns:a="http://schemas.openxmlformats.org/drawingml/2006/main">
                  <a:graphicData uri="http://schemas.microsoft.com/office/word/2010/wordprocessingShape">
                    <wps:wsp>
                      <wps:cNvCnPr/>
                      <wps:spPr>
                        <a:xfrm flipH="1">
                          <a:off x="0" y="0"/>
                          <a:ext cx="826618" cy="13898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B09E78" id="直接箭头连接符 6" o:spid="_x0000_s1026" type="#_x0000_t32" style="position:absolute;left:0;text-align:left;margin-left:159.75pt;margin-top:21.5pt;width:65.1pt;height:10.95pt;flip:x;z-index:25164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" strokecolor="red">
                <v:stroke endarrow="block"/>
              </v:shape>
            </w:pict>
          </mc:Fallback>
        </mc:AlternateContent>
      </w:r>
      <w:r w:rsidR="00E71270">
        <w:tab/>
      </w:r>
      <w:r w:rsidR="00E71270" w:rsidRPr="00E71270">
        <w:rPr>
          <w:position w:val="-88"/>
        </w:rPr>
        <w:object w:dxaOrig="4599" w:dyaOrig="2120">
          <v:shape id="_x0000_i1308" type="#_x0000_t75" style="width:229.8pt;height:106pt" o:ole="">
            <v:imagedata r:id="rId515" o:title=""/>
          </v:shape>
          <o:OLEObject Type="Embed" ProgID="Equation.DSMT4" ShapeID="_x0000_i1308" DrawAspect="Content" ObjectID="_1626111293" r:id="rId516"/>
        </w:object>
      </w:r>
    </w:p>
    <w:p w:rsidR="007B23B5" w:rsidRDefault="00A906C3" w:rsidP="007B23B5">
      <w:pPr>
        <w:pStyle w:val="afff9"/>
      </w:pPr>
      <w:r w:rsidRPr="00A906C3">
        <w:drawing>
          <wp:inline distT="0" distB="0" distL="0" distR="0">
            <wp:extent cx="2628666" cy="26003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517">
                      <a:extLst>
                        <a:ext uri="{28A0092B-C50C-407E-A947-70E740481C1C}">
                          <a14:useLocalDpi xmlns:a14="http://schemas.microsoft.com/office/drawing/2010/main" val="0"/>
                        </a:ext>
                      </a:extLst>
                    </a:blip>
                    <a:srcRect/>
                    <a:stretch>
                      <a:fillRect/>
                    </a:stretch>
                  </pic:blipFill>
                  <pic:spPr bwMode="auto">
                    <a:xfrm>
                      <a:off x="0" y="0"/>
                      <a:ext cx="2633307" cy="2604916"/>
                    </a:xfrm>
                    <a:prstGeom prst="rect">
                      <a:avLst/>
                    </a:prstGeom>
                    <a:noFill/>
                    <a:ln>
                      <a:noFill/>
                    </a:ln>
                  </pic:spPr>
                </pic:pic>
              </a:graphicData>
            </a:graphic>
          </wp:inline>
        </w:drawing>
      </w:r>
    </w:p>
    <w:p w:rsidR="007B23B5" w:rsidRDefault="007B23B5" w:rsidP="007B23B5">
      <w:pPr>
        <w:pStyle w:val="a9"/>
      </w:pPr>
      <w:bookmarkStart w:id="3" w:name="_Ref1545982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462B">
        <w:t>10</w:t>
      </w:r>
      <w:r>
        <w:fldChar w:fldCharType="end"/>
      </w:r>
      <w:bookmarkEnd w:id="3"/>
      <w:r>
        <w:t xml:space="preserve"> </w:t>
      </w:r>
      <w:r w:rsidR="00D10F79">
        <w:rPr>
          <w:rFonts w:hint="eastAsia"/>
        </w:rPr>
        <w:t>误差</w:t>
      </w:r>
      <w:r w:rsidR="00D10F79">
        <w:t>计算推导</w:t>
      </w:r>
    </w:p>
    <w:p w:rsidR="000770FE" w:rsidRDefault="00BE182F" w:rsidP="000770FE">
      <w:pPr>
        <w:spacing w:before="192" w:after="192"/>
        <w:ind w:firstLine="480"/>
        <w:rPr>
          <w:rFonts w:eastAsiaTheme="minorEastAsia"/>
        </w:rPr>
      </w:pPr>
      <w:r>
        <w:rPr>
          <w:rFonts w:eastAsiaTheme="minorEastAsia" w:hint="eastAsia"/>
        </w:rPr>
        <w:t>因此</w:t>
      </w:r>
      <w:r>
        <w:rPr>
          <w:rFonts w:eastAsiaTheme="minorEastAsia"/>
        </w:rPr>
        <w:t>最小化</w:t>
      </w:r>
      <w:r>
        <w:rPr>
          <w:rFonts w:eastAsiaTheme="minorEastAsia" w:hint="eastAsia"/>
        </w:rPr>
        <w:t>重构</w:t>
      </w:r>
      <w:r>
        <w:rPr>
          <w:rFonts w:eastAsiaTheme="minorEastAsia"/>
        </w:rPr>
        <w:t>误差</w:t>
      </w:r>
      <w:r w:rsidR="00D60DB0">
        <w:rPr>
          <w:rFonts w:eastAsiaTheme="minorEastAsia" w:hint="eastAsia"/>
        </w:rPr>
        <w:t>（单样本</w:t>
      </w:r>
      <w:r w:rsidR="00D60DB0">
        <w:rPr>
          <w:rFonts w:eastAsiaTheme="minorEastAsia"/>
        </w:rPr>
        <w:t>）</w:t>
      </w:r>
      <w:r>
        <w:rPr>
          <w:rFonts w:eastAsiaTheme="minorEastAsia"/>
        </w:rPr>
        <w:t>就等价于最大化</w:t>
      </w:r>
      <w:r w:rsidRPr="00BE182F">
        <w:rPr>
          <w:rFonts w:eastAsiaTheme="minorEastAsia"/>
          <w:position w:val="-10"/>
        </w:rPr>
        <w:object w:dxaOrig="740" w:dyaOrig="360">
          <v:shape id="_x0000_i1309" type="#_x0000_t75" style="width:36.85pt;height:17.85pt" o:ole="">
            <v:imagedata r:id="rId518" o:title=""/>
          </v:shape>
          <o:OLEObject Type="Embed" ProgID="Equation.DSMT4" ShapeID="_x0000_i1309" DrawAspect="Content" ObjectID="_1626111294" r:id="rId519"/>
        </w:object>
      </w:r>
      <w:r>
        <w:rPr>
          <w:rFonts w:eastAsiaTheme="minorEastAsia" w:hint="eastAsia"/>
        </w:rPr>
        <w:t>，</w:t>
      </w:r>
      <w:r>
        <w:rPr>
          <w:rFonts w:eastAsiaTheme="minorEastAsia"/>
        </w:rPr>
        <w:t>有</w:t>
      </w:r>
    </w:p>
    <w:p w:rsidR="00BE182F" w:rsidRDefault="004620C8" w:rsidP="004620C8">
      <w:pPr>
        <w:pStyle w:val="af1"/>
      </w:pPr>
      <w:r>
        <w:tab/>
      </w:r>
      <w:r w:rsidRPr="004620C8">
        <w:rPr>
          <w:position w:val="-10"/>
        </w:rPr>
        <w:object w:dxaOrig="6840" w:dyaOrig="360">
          <v:shape id="_x0000_i1310" type="#_x0000_t75" style="width:342.15pt;height:17.85pt" o:ole="">
            <v:imagedata r:id="rId520" o:title=""/>
          </v:shape>
          <o:OLEObject Type="Embed" ProgID="Equation.DSMT4" ShapeID="_x0000_i1310" DrawAspect="Content" ObjectID="_1626111295" r:id="rId521"/>
        </w:object>
      </w:r>
    </w:p>
    <w:p w:rsidR="00552DC5" w:rsidRDefault="00552DC5" w:rsidP="00552DC5">
      <w:pPr>
        <w:spacing w:before="192" w:after="192"/>
        <w:ind w:firstLine="480"/>
        <w:rPr>
          <w:rFonts w:eastAsiaTheme="minorEastAsia"/>
        </w:rPr>
      </w:pPr>
      <w:r>
        <w:rPr>
          <w:rFonts w:eastAsiaTheme="minorEastAsia" w:hint="eastAsia"/>
        </w:rPr>
        <w:t>对于</w:t>
      </w:r>
      <w:r>
        <w:rPr>
          <w:rFonts w:eastAsiaTheme="minorEastAsia"/>
        </w:rPr>
        <w:t>N</w:t>
      </w:r>
      <w:r>
        <w:rPr>
          <w:rFonts w:eastAsiaTheme="minorEastAsia" w:hint="eastAsia"/>
        </w:rPr>
        <w:t>个</w:t>
      </w:r>
      <w:r>
        <w:rPr>
          <w:rFonts w:eastAsiaTheme="minorEastAsia"/>
        </w:rPr>
        <w:t>样本，</w:t>
      </w:r>
      <w:r w:rsidR="005549BF">
        <w:rPr>
          <w:rFonts w:eastAsiaTheme="minorEastAsia" w:hint="eastAsia"/>
        </w:rPr>
        <w:t>则</w:t>
      </w:r>
      <w:r w:rsidR="005549BF">
        <w:rPr>
          <w:rFonts w:eastAsiaTheme="minorEastAsia"/>
        </w:rPr>
        <w:t>有</w:t>
      </w:r>
    </w:p>
    <w:p w:rsidR="005549BF" w:rsidRDefault="00DE5C90" w:rsidP="00DE5C90">
      <w:pPr>
        <w:pStyle w:val="af1"/>
      </w:pPr>
      <w:r>
        <w:tab/>
      </w:r>
      <w:r w:rsidRPr="00DE5C90">
        <w:rPr>
          <w:position w:val="-28"/>
        </w:rPr>
        <w:object w:dxaOrig="4800" w:dyaOrig="680">
          <v:shape id="_x0000_i1311" type="#_x0000_t75" style="width:240.2pt;height:34pt" o:ole="">
            <v:imagedata r:id="rId522" o:title=""/>
          </v:shape>
          <o:OLEObject Type="Embed" ProgID="Equation.DSMT4" ShapeID="_x0000_i1311" DrawAspect="Content" ObjectID="_1626111296" r:id="rId523"/>
        </w:object>
      </w:r>
    </w:p>
    <w:p w:rsidR="00DE5C90" w:rsidRPr="00DE5C90" w:rsidRDefault="006E6979" w:rsidP="00DE5C90">
      <w:pPr>
        <w:spacing w:before="192" w:after="192"/>
        <w:ind w:firstLine="480"/>
        <w:rPr>
          <w:rFonts w:eastAsiaTheme="minorEastAsia"/>
        </w:rPr>
      </w:pPr>
      <w:r>
        <w:rPr>
          <w:rFonts w:eastAsiaTheme="minorEastAsia" w:hint="eastAsia"/>
        </w:rPr>
        <w:t>另</w:t>
      </w:r>
      <w:r w:rsidRPr="006E6979">
        <w:rPr>
          <w:rFonts w:eastAsiaTheme="minorEastAsia"/>
          <w:position w:val="-12"/>
        </w:rPr>
        <w:object w:dxaOrig="999" w:dyaOrig="380">
          <v:shape id="_x0000_i1312" type="#_x0000_t75" style="width:50.1pt;height:19pt" o:ole="">
            <v:imagedata r:id="rId524" o:title=""/>
          </v:shape>
          <o:OLEObject Type="Embed" ProgID="Equation.DSMT4" ShapeID="_x0000_i1312" DrawAspect="Content" ObjectID="_1626111297" r:id="rId525"/>
        </w:object>
      </w:r>
      <w:r>
        <w:rPr>
          <w:rFonts w:eastAsiaTheme="minorEastAsia" w:hint="eastAsia"/>
        </w:rPr>
        <w:t>，</w:t>
      </w:r>
      <w:r>
        <w:rPr>
          <w:rFonts w:eastAsiaTheme="minorEastAsia"/>
        </w:rPr>
        <w:t>则</w:t>
      </w:r>
      <w:r w:rsidRPr="006E6979">
        <w:rPr>
          <w:rFonts w:eastAsiaTheme="minorEastAsia"/>
          <w:position w:val="-14"/>
        </w:rPr>
        <w:object w:dxaOrig="2360" w:dyaOrig="400">
          <v:shape id="_x0000_i1313" type="#_x0000_t75" style="width:118.1pt;height:20.15pt" o:ole="">
            <v:imagedata r:id="rId526" o:title=""/>
          </v:shape>
          <o:OLEObject Type="Embed" ProgID="Equation.DSMT4" ShapeID="_x0000_i1313" DrawAspect="Content" ObjectID="_1626111298" r:id="rId527"/>
        </w:object>
      </w:r>
    </w:p>
    <w:p w:rsidR="004620C8" w:rsidRDefault="006E6979" w:rsidP="004620C8">
      <w:pPr>
        <w:spacing w:before="192" w:after="192"/>
        <w:ind w:firstLine="480"/>
        <w:rPr>
          <w:rFonts w:eastAsiaTheme="minorEastAsia"/>
        </w:rPr>
      </w:pPr>
      <w:r>
        <w:rPr>
          <w:rFonts w:eastAsiaTheme="minorEastAsia" w:hint="eastAsia"/>
        </w:rPr>
        <w:t>通过</w:t>
      </w:r>
      <w:r>
        <w:rPr>
          <w:rFonts w:eastAsiaTheme="minorEastAsia"/>
        </w:rPr>
        <w:t>拉格朗日进行优化：</w:t>
      </w:r>
    </w:p>
    <w:p w:rsidR="006E6979" w:rsidRDefault="0077445E" w:rsidP="0077445E">
      <w:pPr>
        <w:pStyle w:val="af1"/>
      </w:pPr>
      <w:r>
        <w:tab/>
      </w:r>
      <w:r w:rsidRPr="0077445E">
        <w:rPr>
          <w:position w:val="-10"/>
        </w:rPr>
        <w:object w:dxaOrig="3080" w:dyaOrig="360">
          <v:shape id="_x0000_i1314" type="#_x0000_t75" style="width:153.8pt;height:17.85pt" o:ole="">
            <v:imagedata r:id="rId528" o:title=""/>
          </v:shape>
          <o:OLEObject Type="Embed" ProgID="Equation.DSMT4" ShapeID="_x0000_i1314" DrawAspect="Content" ObjectID="_1626111299" r:id="rId529"/>
        </w:object>
      </w:r>
    </w:p>
    <w:p w:rsidR="0077445E" w:rsidRDefault="004A0909" w:rsidP="004A0909">
      <w:pPr>
        <w:pStyle w:val="af1"/>
      </w:pPr>
      <w:r>
        <w:tab/>
      </w:r>
      <w:r w:rsidRPr="004A0909">
        <w:rPr>
          <w:position w:val="-76"/>
        </w:rPr>
        <w:object w:dxaOrig="2240" w:dyaOrig="1680">
          <v:shape id="_x0000_i1315" type="#_x0000_t75" style="width:111.75pt;height:84.1pt" o:ole="">
            <v:imagedata r:id="rId530" o:title=""/>
          </v:shape>
          <o:OLEObject Type="Embed" ProgID="Equation.DSMT4" ShapeID="_x0000_i1315" DrawAspect="Content" ObjectID="_1626111300" r:id="rId531"/>
        </w:object>
      </w:r>
    </w:p>
    <w:p w:rsidR="004A0909" w:rsidRPr="004A0909" w:rsidRDefault="002B535A" w:rsidP="004A0909">
      <w:pPr>
        <w:spacing w:before="192" w:after="192"/>
        <w:ind w:firstLine="480"/>
        <w:rPr>
          <w:rFonts w:eastAsiaTheme="minorEastAsia"/>
        </w:rPr>
      </w:pPr>
      <w:r>
        <w:rPr>
          <w:rFonts w:eastAsiaTheme="minorEastAsia" w:hint="eastAsia"/>
        </w:rPr>
        <w:t>可以</w:t>
      </w:r>
      <w:r>
        <w:rPr>
          <w:rFonts w:eastAsiaTheme="minorEastAsia"/>
        </w:rPr>
        <w:t>看出</w:t>
      </w:r>
      <w:r w:rsidRPr="002B535A">
        <w:rPr>
          <w:rFonts w:eastAsiaTheme="minorEastAsia"/>
          <w:position w:val="-10"/>
        </w:rPr>
        <w:object w:dxaOrig="240" w:dyaOrig="260">
          <v:shape id="_x0000_i1316" type="#_x0000_t75" style="width:12.1pt;height:13.25pt" o:ole="">
            <v:imagedata r:id="rId532" o:title=""/>
          </v:shape>
          <o:OLEObject Type="Embed" ProgID="Equation.DSMT4" ShapeID="_x0000_i1316" DrawAspect="Content" ObjectID="_1626111301" r:id="rId533"/>
        </w:object>
      </w:r>
      <w:r>
        <w:rPr>
          <w:rFonts w:eastAsiaTheme="minorEastAsia" w:hint="eastAsia"/>
        </w:rPr>
        <w:t>为</w:t>
      </w:r>
      <w:r w:rsidRPr="002B535A">
        <w:rPr>
          <w:rFonts w:eastAsiaTheme="minorEastAsia"/>
          <w:position w:val="-4"/>
        </w:rPr>
        <w:object w:dxaOrig="279" w:dyaOrig="260">
          <v:shape id="_x0000_i1317" type="#_x0000_t75" style="width:13.8pt;height:13.25pt" o:ole="">
            <v:imagedata r:id="rId534" o:title=""/>
          </v:shape>
          <o:OLEObject Type="Embed" ProgID="Equation.DSMT4" ShapeID="_x0000_i1317" DrawAspect="Content" ObjectID="_1626111302" r:id="rId535"/>
        </w:object>
      </w:r>
      <w:r>
        <w:rPr>
          <w:rFonts w:eastAsiaTheme="minorEastAsia" w:hint="eastAsia"/>
        </w:rPr>
        <w:t>的</w:t>
      </w:r>
      <w:r>
        <w:rPr>
          <w:rFonts w:eastAsiaTheme="minorEastAsia"/>
        </w:rPr>
        <w:t>特征向量，</w:t>
      </w:r>
      <w:r w:rsidRPr="002B535A">
        <w:rPr>
          <w:rFonts w:eastAsiaTheme="minorEastAsia"/>
          <w:position w:val="-6"/>
        </w:rPr>
        <w:object w:dxaOrig="220" w:dyaOrig="279">
          <v:shape id="_x0000_i1318" type="#_x0000_t75" style="width:10.95pt;height:13.8pt" o:ole="">
            <v:imagedata r:id="rId536" o:title=""/>
          </v:shape>
          <o:OLEObject Type="Embed" ProgID="Equation.DSMT4" ShapeID="_x0000_i1318" DrawAspect="Content" ObjectID="_1626111303" r:id="rId537"/>
        </w:object>
      </w:r>
      <w:r>
        <w:rPr>
          <w:rFonts w:eastAsiaTheme="minorEastAsia"/>
        </w:rPr>
        <w:t>为</w:t>
      </w:r>
      <w:r w:rsidRPr="002B535A">
        <w:rPr>
          <w:rFonts w:eastAsiaTheme="minorEastAsia"/>
          <w:position w:val="-4"/>
        </w:rPr>
        <w:object w:dxaOrig="279" w:dyaOrig="260">
          <v:shape id="_x0000_i1319" type="#_x0000_t75" style="width:13.8pt;height:13.25pt" o:ole="">
            <v:imagedata r:id="rId538" o:title=""/>
          </v:shape>
          <o:OLEObject Type="Embed" ProgID="Equation.DSMT4" ShapeID="_x0000_i1319" DrawAspect="Content" ObjectID="_1626111304" r:id="rId539"/>
        </w:object>
      </w:r>
      <w:r>
        <w:rPr>
          <w:rFonts w:eastAsiaTheme="minorEastAsia" w:hint="eastAsia"/>
        </w:rPr>
        <w:t>的</w:t>
      </w:r>
      <w:r>
        <w:rPr>
          <w:rFonts w:eastAsiaTheme="minorEastAsia"/>
        </w:rPr>
        <w:t>特征值。</w:t>
      </w:r>
      <w:r w:rsidR="008C035D" w:rsidRPr="002B535A">
        <w:rPr>
          <w:rFonts w:eastAsiaTheme="minorEastAsia"/>
          <w:position w:val="-4"/>
        </w:rPr>
        <w:object w:dxaOrig="279" w:dyaOrig="260">
          <v:shape id="_x0000_i1320" type="#_x0000_t75" style="width:13.8pt;height:13.25pt" o:ole="">
            <v:imagedata r:id="rId538" o:title=""/>
          </v:shape>
          <o:OLEObject Type="Embed" ProgID="Equation.DSMT4" ShapeID="_x0000_i1320" DrawAspect="Content" ObjectID="_1626111305" r:id="rId540"/>
        </w:object>
      </w:r>
      <w:r w:rsidR="008C035D">
        <w:rPr>
          <w:rFonts w:eastAsiaTheme="minorEastAsia" w:hint="eastAsia"/>
        </w:rPr>
        <w:t>为</w:t>
      </w:r>
      <w:r w:rsidR="008C035D">
        <w:rPr>
          <w:rFonts w:eastAsiaTheme="minorEastAsia"/>
        </w:rPr>
        <w:t>对称矩阵，</w:t>
      </w:r>
    </w:p>
    <w:p w:rsidR="006E5D26" w:rsidRDefault="006E5D26" w:rsidP="006E5D26">
      <w:pPr>
        <w:pStyle w:val="2"/>
      </w:pPr>
      <w:r>
        <w:rPr>
          <w:rFonts w:hint="eastAsia"/>
        </w:rPr>
        <w:t>自学习</w:t>
      </w:r>
      <w:r>
        <w:t>内容</w:t>
      </w:r>
      <w:r w:rsidR="003367D6">
        <w:rPr>
          <w:rFonts w:hint="eastAsia"/>
        </w:rPr>
        <w:t>-</w:t>
      </w:r>
      <w:r w:rsidR="003367D6">
        <w:t>矩阵</w:t>
      </w:r>
      <w:r w:rsidR="003367D6">
        <w:rPr>
          <w:rFonts w:hint="eastAsia"/>
        </w:rPr>
        <w:t>求导</w:t>
      </w:r>
    </w:p>
    <w:p w:rsidR="006E5D26" w:rsidRDefault="00C273A8" w:rsidP="00C273A8">
      <w:pPr>
        <w:pStyle w:val="3"/>
      </w:pPr>
      <w:bookmarkStart w:id="4" w:name="_GoBack"/>
      <w:bookmarkEnd w:id="4"/>
      <w:r w:rsidRPr="00C273A8">
        <w:rPr>
          <w:rFonts w:hint="eastAsia"/>
        </w:rPr>
        <w:t>标量对矩阵的求导术</w:t>
      </w:r>
    </w:p>
    <w:p w:rsidR="00C273A8" w:rsidRDefault="0010178D" w:rsidP="0010178D">
      <w:pPr>
        <w:spacing w:before="192" w:after="192"/>
        <w:ind w:firstLine="480"/>
        <w:rPr>
          <w:rFonts w:eastAsiaTheme="minorEastAsia"/>
        </w:rPr>
      </w:pPr>
      <w:r w:rsidRPr="0010178D">
        <w:rPr>
          <w:rFonts w:eastAsiaTheme="minorEastAsia" w:hint="eastAsia"/>
        </w:rPr>
        <w:t>首先来琢磨一下定义，标量</w:t>
      </w:r>
      <w:r w:rsidRPr="0010178D">
        <w:rPr>
          <w:rFonts w:eastAsiaTheme="minorEastAsia"/>
        </w:rPr>
        <w:t>f</w:t>
      </w:r>
      <w:r w:rsidRPr="0010178D">
        <w:rPr>
          <w:rFonts w:eastAsiaTheme="minorEastAsia" w:hint="eastAsia"/>
        </w:rPr>
        <w:t>对矩阵</w:t>
      </w:r>
      <w:r w:rsidRPr="0010178D">
        <w:rPr>
          <w:rFonts w:eastAsiaTheme="minorEastAsia"/>
        </w:rPr>
        <w:t>X</w:t>
      </w:r>
      <w:r w:rsidRPr="0010178D">
        <w:rPr>
          <w:rFonts w:eastAsiaTheme="minorEastAsia" w:hint="eastAsia"/>
        </w:rPr>
        <w:t>的导数，定义为</w:t>
      </w:r>
      <w:r w:rsidRPr="0010178D">
        <w:rPr>
          <w:rFonts w:eastAsiaTheme="minorEastAsia"/>
          <w:position w:val="-34"/>
        </w:rPr>
        <w:object w:dxaOrig="1320" w:dyaOrig="800">
          <v:shape id="_x0000_i1321" type="#_x0000_t75" style="width:66.25pt;height:39.75pt" o:ole="">
            <v:imagedata r:id="rId541" o:title=""/>
          </v:shape>
          <o:OLEObject Type="Embed" ProgID="Equation.DSMT4" ShapeID="_x0000_i1321" DrawAspect="Content" ObjectID="_1626111306" r:id="rId542"/>
        </w:object>
      </w:r>
      <w:r>
        <w:rPr>
          <w:rFonts w:eastAsiaTheme="minorEastAsia" w:hint="eastAsia"/>
        </w:rPr>
        <w:t>，</w:t>
      </w:r>
      <w:r w:rsidR="00473126">
        <w:rPr>
          <w:rFonts w:eastAsiaTheme="minorEastAsia" w:hint="eastAsia"/>
        </w:rPr>
        <w:t>即</w:t>
      </w:r>
      <w:r w:rsidR="00473126" w:rsidRPr="00473126">
        <w:rPr>
          <w:rFonts w:eastAsiaTheme="minorEastAsia"/>
        </w:rPr>
        <w:t>f</w:t>
      </w:r>
      <w:r w:rsidR="00473126" w:rsidRPr="00473126">
        <w:rPr>
          <w:rFonts w:eastAsiaTheme="minorEastAsia" w:hint="eastAsia"/>
        </w:rPr>
        <w:t>对</w:t>
      </w:r>
      <w:r w:rsidR="00473126" w:rsidRPr="00473126">
        <w:rPr>
          <w:rFonts w:eastAsiaTheme="minorEastAsia"/>
        </w:rPr>
        <w:t>X</w:t>
      </w:r>
      <w:r w:rsidR="00473126" w:rsidRPr="00473126">
        <w:rPr>
          <w:rFonts w:eastAsiaTheme="minorEastAsia" w:hint="eastAsia"/>
        </w:rPr>
        <w:t>逐元素求导排成与</w:t>
      </w:r>
      <w:r w:rsidR="00473126" w:rsidRPr="00473126">
        <w:rPr>
          <w:rFonts w:eastAsiaTheme="minorEastAsia"/>
        </w:rPr>
        <w:t>X</w:t>
      </w:r>
      <w:r w:rsidR="00473126" w:rsidRPr="00473126">
        <w:rPr>
          <w:rFonts w:eastAsiaTheme="minorEastAsia" w:hint="eastAsia"/>
        </w:rPr>
        <w:t>尺寸相同的矩阵。然而，这个定义在计算中并不好用，实用上的原因是对函数较复杂的情形难以逐元素求导；哲理上的原因是逐元素求导破坏了</w:t>
      </w:r>
      <w:r w:rsidR="00473126" w:rsidRPr="00473126">
        <w:rPr>
          <w:rFonts w:eastAsiaTheme="minorEastAsia" w:hint="eastAsia"/>
          <w:b/>
        </w:rPr>
        <w:t>整体性</w:t>
      </w:r>
      <w:r w:rsidR="00473126" w:rsidRPr="00473126">
        <w:rPr>
          <w:rFonts w:eastAsiaTheme="minorEastAsia" w:hint="eastAsia"/>
        </w:rPr>
        <w:t>。试想，为何要将</w:t>
      </w:r>
      <w:r w:rsidR="00473126" w:rsidRPr="00473126">
        <w:rPr>
          <w:rFonts w:eastAsiaTheme="minorEastAsia"/>
        </w:rPr>
        <w:t>f</w:t>
      </w:r>
      <w:r w:rsidR="00473126" w:rsidRPr="00473126">
        <w:rPr>
          <w:rFonts w:eastAsiaTheme="minorEastAsia" w:hint="eastAsia"/>
        </w:rPr>
        <w:t>看做矩阵</w:t>
      </w:r>
      <w:r w:rsidR="00473126" w:rsidRPr="00473126">
        <w:rPr>
          <w:rFonts w:eastAsiaTheme="minorEastAsia"/>
        </w:rPr>
        <w:t>X</w:t>
      </w:r>
      <w:r w:rsidR="00473126" w:rsidRPr="00473126">
        <w:rPr>
          <w:rFonts w:eastAsiaTheme="minorEastAsia" w:hint="eastAsia"/>
        </w:rPr>
        <w:t>而不是各元素</w:t>
      </w:r>
      <w:r w:rsidR="00473126" w:rsidRPr="00473126">
        <w:rPr>
          <w:rFonts w:eastAsiaTheme="minorEastAsia"/>
          <w:position w:val="-14"/>
        </w:rPr>
        <w:object w:dxaOrig="360" w:dyaOrig="380">
          <v:shape id="_x0000_i1322" type="#_x0000_t75" style="width:17.85pt;height:19pt" o:ole="">
            <v:imagedata r:id="rId543" o:title=""/>
          </v:shape>
          <o:OLEObject Type="Embed" ProgID="Equation.DSMT4" ShapeID="_x0000_i1322" DrawAspect="Content" ObjectID="_1626111307" r:id="rId544"/>
        </w:object>
      </w:r>
      <w:r w:rsidR="00473126" w:rsidRPr="00473126">
        <w:rPr>
          <w:rFonts w:eastAsiaTheme="minorEastAsia" w:hint="eastAsia"/>
        </w:rPr>
        <w:t>的函数呢？答案是用矩阵运算更整洁。所以在</w:t>
      </w:r>
      <w:r w:rsidR="00473126" w:rsidRPr="00443EA2">
        <w:rPr>
          <w:rFonts w:eastAsiaTheme="minorEastAsia" w:hint="eastAsia"/>
          <w:b/>
        </w:rPr>
        <w:t>求导时不宜拆开矩阵</w:t>
      </w:r>
      <w:r w:rsidR="00473126" w:rsidRPr="00473126">
        <w:rPr>
          <w:rFonts w:eastAsiaTheme="minorEastAsia" w:hint="eastAsia"/>
        </w:rPr>
        <w:t>，而是要找一个从整体出发的算法。</w:t>
      </w:r>
    </w:p>
    <w:p w:rsidR="00443EA2" w:rsidRDefault="003A765E" w:rsidP="0010178D">
      <w:pPr>
        <w:spacing w:before="192" w:after="192"/>
        <w:ind w:firstLine="480"/>
        <w:rPr>
          <w:rFonts w:eastAsiaTheme="minorEastAsia"/>
        </w:rPr>
      </w:pPr>
      <w:r w:rsidRPr="003A765E">
        <w:rPr>
          <w:rFonts w:eastAsiaTheme="minorEastAsia" w:hint="eastAsia"/>
        </w:rPr>
        <w:t>为此，我们来回顾，一元微积分中的导数（标量对标量的导数）与微分有联系：</w:t>
      </w:r>
      <w:r w:rsidR="00804AC4" w:rsidRPr="00804AC4">
        <w:rPr>
          <w:rFonts w:eastAsiaTheme="minorEastAsia"/>
          <w:position w:val="-10"/>
        </w:rPr>
        <w:object w:dxaOrig="1320" w:dyaOrig="320">
          <v:shape id="_x0000_i1323" type="#_x0000_t75" style="width:66.25pt;height:16.15pt" o:ole="">
            <v:imagedata r:id="rId545" o:title=""/>
          </v:shape>
          <o:OLEObject Type="Embed" ProgID="Equation.DSMT4" ShapeID="_x0000_i1323" DrawAspect="Content" ObjectID="_1626111308" r:id="rId546"/>
        </w:object>
      </w:r>
      <w:r w:rsidRPr="003A765E">
        <w:rPr>
          <w:rFonts w:eastAsiaTheme="minorEastAsia" w:hint="eastAsia"/>
        </w:rPr>
        <w:t>；多元微积分中的梯度（标量对向量的导数）也与微分有联系：</w:t>
      </w:r>
      <w:r w:rsidR="00693E30" w:rsidRPr="00693E30">
        <w:rPr>
          <w:rFonts w:eastAsiaTheme="minorEastAsia"/>
          <w:position w:val="-30"/>
        </w:rPr>
        <w:object w:dxaOrig="2360" w:dyaOrig="720">
          <v:shape id="_x0000_i1324" type="#_x0000_t75" style="width:118.1pt;height:36.3pt" o:ole="">
            <v:imagedata r:id="rId547" o:title=""/>
          </v:shape>
          <o:OLEObject Type="Embed" ProgID="Equation.DSMT4" ShapeID="_x0000_i1324" DrawAspect="Content" ObjectID="_1626111309" r:id="rId548"/>
        </w:object>
      </w:r>
      <w:r w:rsidR="00262D24">
        <w:rPr>
          <w:rFonts w:eastAsiaTheme="minorEastAsia" w:hint="eastAsia"/>
        </w:rPr>
        <w:t>，</w:t>
      </w:r>
      <w:r w:rsidR="00262D24" w:rsidRPr="00262D24">
        <w:rPr>
          <w:rFonts w:eastAsiaTheme="minorEastAsia" w:hint="eastAsia"/>
        </w:rPr>
        <w:t>这里第一个等号是全微分公式，第二个等号表达了梯度与微分的联系：</w:t>
      </w:r>
      <w:r w:rsidR="00AA7C89" w:rsidRPr="00AA7C89">
        <w:rPr>
          <w:rFonts w:eastAsiaTheme="minorEastAsia" w:hint="eastAsia"/>
        </w:rPr>
        <w:t>全微分</w:t>
      </w:r>
      <w:r w:rsidR="00185528" w:rsidRPr="00185528">
        <w:rPr>
          <w:rFonts w:eastAsiaTheme="minorEastAsia"/>
          <w:position w:val="-10"/>
        </w:rPr>
        <w:object w:dxaOrig="320" w:dyaOrig="320">
          <v:shape id="_x0000_i1325" type="#_x0000_t75" style="width:16.15pt;height:16.15pt" o:ole="">
            <v:imagedata r:id="rId549" o:title=""/>
          </v:shape>
          <o:OLEObject Type="Embed" ProgID="Equation.DSMT4" ShapeID="_x0000_i1325" DrawAspect="Content" ObjectID="_1626111310" r:id="rId550"/>
        </w:object>
      </w:r>
      <w:r w:rsidR="00AA7C89" w:rsidRPr="00AA7C89">
        <w:rPr>
          <w:rFonts w:eastAsiaTheme="minorEastAsia" w:hint="eastAsia"/>
        </w:rPr>
        <w:t>是梯度向量</w:t>
      </w:r>
      <w:r w:rsidR="000E4C83" w:rsidRPr="000E4C83">
        <w:rPr>
          <w:rFonts w:eastAsiaTheme="minorEastAsia"/>
          <w:position w:val="-24"/>
        </w:rPr>
        <w:object w:dxaOrig="360" w:dyaOrig="620">
          <v:shape id="_x0000_i1326" type="#_x0000_t75" style="width:17.85pt;height:31.1pt" o:ole="">
            <v:imagedata r:id="rId551" o:title=""/>
          </v:shape>
          <o:OLEObject Type="Embed" ProgID="Equation.DSMT4" ShapeID="_x0000_i1326" DrawAspect="Content" ObjectID="_1626111311" r:id="rId552"/>
        </w:object>
      </w:r>
      <w:r w:rsidR="00AA7C89" w:rsidRPr="00AA7C89">
        <w:rPr>
          <w:rFonts w:eastAsiaTheme="minorEastAsia" w:hint="eastAsia"/>
        </w:rPr>
        <w:t>与微分向量</w:t>
      </w:r>
      <w:r w:rsidR="000E4C83" w:rsidRPr="000E4C83">
        <w:rPr>
          <w:rFonts w:eastAsiaTheme="minorEastAsia"/>
          <w:position w:val="-6"/>
        </w:rPr>
        <w:object w:dxaOrig="320" w:dyaOrig="279">
          <v:shape id="_x0000_i1327" type="#_x0000_t75" style="width:16.15pt;height:13.8pt" o:ole="">
            <v:imagedata r:id="rId553" o:title=""/>
          </v:shape>
          <o:OLEObject Type="Embed" ProgID="Equation.DSMT4" ShapeID="_x0000_i1327" DrawAspect="Content" ObjectID="_1626111312" r:id="rId554"/>
        </w:object>
      </w:r>
      <w:r w:rsidR="00AA7C89" w:rsidRPr="00AA7C89">
        <w:rPr>
          <w:rFonts w:eastAsiaTheme="minorEastAsia" w:hint="eastAsia"/>
        </w:rPr>
        <w:t>的内积</w:t>
      </w:r>
      <w:r w:rsidR="000E4C83">
        <w:rPr>
          <w:rFonts w:eastAsiaTheme="minorEastAsia" w:hint="eastAsia"/>
        </w:rPr>
        <w:t>；</w:t>
      </w:r>
      <w:r w:rsidR="00923740" w:rsidRPr="00923740">
        <w:rPr>
          <w:rFonts w:eastAsiaTheme="minorEastAsia" w:hint="eastAsia"/>
        </w:rPr>
        <w:t>受此启发，我们将矩阵导数与微分建立联系：</w:t>
      </w:r>
      <w:r w:rsidR="009227AA" w:rsidRPr="00C355A8">
        <w:rPr>
          <w:rFonts w:eastAsiaTheme="minorEastAsia"/>
          <w:position w:val="-32"/>
        </w:rPr>
        <w:object w:dxaOrig="3340" w:dyaOrig="740">
          <v:shape id="_x0000_i1328" type="#_x0000_t75" style="width:167.05pt;height:36.85pt" o:ole="">
            <v:imagedata r:id="rId555" o:title=""/>
          </v:shape>
          <o:OLEObject Type="Embed" ProgID="Equation.DSMT4" ShapeID="_x0000_i1328" DrawAspect="Content" ObjectID="_1626111313" r:id="rId556"/>
        </w:object>
      </w:r>
      <w:r w:rsidR="00C355A8">
        <w:rPr>
          <w:rFonts w:eastAsiaTheme="minorEastAsia" w:hint="eastAsia"/>
        </w:rPr>
        <w:t>。</w:t>
      </w:r>
      <w:r w:rsidR="006F08E5" w:rsidRPr="006F08E5">
        <w:rPr>
          <w:rFonts w:eastAsiaTheme="minorEastAsia" w:hint="eastAsia"/>
        </w:rPr>
        <w:t>其中</w:t>
      </w:r>
      <w:r w:rsidR="006F08E5" w:rsidRPr="006F08E5">
        <w:rPr>
          <w:rFonts w:eastAsiaTheme="minorEastAsia"/>
        </w:rPr>
        <w:t>tr</w:t>
      </w:r>
      <w:r w:rsidR="006F08E5" w:rsidRPr="006F08E5">
        <w:rPr>
          <w:rFonts w:eastAsiaTheme="minorEastAsia" w:hint="eastAsia"/>
        </w:rPr>
        <w:t>代表迹</w:t>
      </w:r>
      <w:r w:rsidR="006F08E5" w:rsidRPr="006F08E5">
        <w:rPr>
          <w:rFonts w:eastAsiaTheme="minorEastAsia"/>
        </w:rPr>
        <w:t>(trace)</w:t>
      </w:r>
      <w:r w:rsidR="006F08E5" w:rsidRPr="006F08E5">
        <w:rPr>
          <w:rFonts w:eastAsiaTheme="minorEastAsia" w:hint="eastAsia"/>
        </w:rPr>
        <w:t>是方阵对角线元素之和，满足性质：对尺寸相同的矩阵</w:t>
      </w:r>
      <w:r w:rsidR="006F08E5">
        <w:rPr>
          <w:rFonts w:eastAsiaTheme="minorEastAsia"/>
        </w:rPr>
        <w:t>A</w:t>
      </w:r>
      <w:r w:rsidR="006F08E5">
        <w:rPr>
          <w:rFonts w:eastAsiaTheme="minorEastAsia" w:hint="eastAsia"/>
        </w:rPr>
        <w:t>、</w:t>
      </w:r>
      <w:r w:rsidR="006F08E5" w:rsidRPr="006F08E5">
        <w:rPr>
          <w:rFonts w:eastAsiaTheme="minorEastAsia"/>
        </w:rPr>
        <w:t>B</w:t>
      </w:r>
      <w:r w:rsidR="006F08E5">
        <w:rPr>
          <w:rFonts w:eastAsiaTheme="minorEastAsia" w:hint="eastAsia"/>
        </w:rPr>
        <w:t>，</w:t>
      </w:r>
      <w:r w:rsidR="006F08E5" w:rsidRPr="006F08E5">
        <w:rPr>
          <w:rFonts w:eastAsiaTheme="minorEastAsia"/>
          <w:position w:val="-30"/>
        </w:rPr>
        <w:object w:dxaOrig="2040" w:dyaOrig="560">
          <v:shape id="_x0000_i1329" type="#_x0000_t75" style="width:101.95pt;height:28.2pt" o:ole="">
            <v:imagedata r:id="rId557" o:title=""/>
          </v:shape>
          <o:OLEObject Type="Embed" ProgID="Equation.DSMT4" ShapeID="_x0000_i1329" DrawAspect="Content" ObjectID="_1626111314" r:id="rId558"/>
        </w:object>
      </w:r>
      <w:r w:rsidR="001A0932">
        <w:rPr>
          <w:rFonts w:eastAsiaTheme="minorEastAsia" w:hint="eastAsia"/>
        </w:rPr>
        <w:t>，</w:t>
      </w:r>
      <w:r w:rsidR="001A0932" w:rsidRPr="001A0932">
        <w:rPr>
          <w:rFonts w:eastAsiaTheme="minorEastAsia" w:hint="eastAsia"/>
        </w:rPr>
        <w:t>即</w:t>
      </w:r>
      <w:r w:rsidR="00614C83" w:rsidRPr="00614C83">
        <w:rPr>
          <w:rFonts w:eastAsiaTheme="minorEastAsia"/>
          <w:position w:val="-10"/>
        </w:rPr>
        <w:object w:dxaOrig="859" w:dyaOrig="360">
          <v:shape id="_x0000_i1330" type="#_x0000_t75" style="width:43.2pt;height:17.85pt" o:ole="">
            <v:imagedata r:id="rId559" o:title=""/>
          </v:shape>
          <o:OLEObject Type="Embed" ProgID="Equation.DSMT4" ShapeID="_x0000_i1330" DrawAspect="Content" ObjectID="_1626111315" r:id="rId560"/>
        </w:object>
      </w:r>
      <w:r w:rsidR="001A0932" w:rsidRPr="001A0932">
        <w:rPr>
          <w:rFonts w:eastAsiaTheme="minorEastAsia" w:hint="eastAsia"/>
        </w:rPr>
        <w:t>是矩阵</w:t>
      </w:r>
      <w:r w:rsidR="001A0932" w:rsidRPr="001A0932">
        <w:rPr>
          <w:rFonts w:eastAsiaTheme="minorEastAsia"/>
        </w:rPr>
        <w:t>A,B</w:t>
      </w:r>
      <w:r w:rsidR="001A0932" w:rsidRPr="001A0932">
        <w:rPr>
          <w:rFonts w:eastAsiaTheme="minorEastAsia" w:hint="eastAsia"/>
        </w:rPr>
        <w:t>的内积。</w:t>
      </w:r>
      <w:r w:rsidR="00754563" w:rsidRPr="00754563">
        <w:rPr>
          <w:rFonts w:eastAsiaTheme="minorEastAsia" w:hint="eastAsia"/>
        </w:rPr>
        <w:t>与梯度相似，这里第一个等号是全微分公式，第二个等号表达了矩阵导数与微分的联系：全微分</w:t>
      </w:r>
      <w:r w:rsidR="00754563" w:rsidRPr="00185528">
        <w:rPr>
          <w:rFonts w:eastAsiaTheme="minorEastAsia"/>
          <w:position w:val="-10"/>
        </w:rPr>
        <w:object w:dxaOrig="320" w:dyaOrig="320">
          <v:shape id="_x0000_i1331" type="#_x0000_t75" style="width:16.15pt;height:16.15pt" o:ole="">
            <v:imagedata r:id="rId549" o:title=""/>
          </v:shape>
          <o:OLEObject Type="Embed" ProgID="Equation.DSMT4" ShapeID="_x0000_i1331" DrawAspect="Content" ObjectID="_1626111316" r:id="rId561"/>
        </w:object>
      </w:r>
      <w:r w:rsidR="00754563" w:rsidRPr="00754563">
        <w:rPr>
          <w:rFonts w:eastAsiaTheme="minorEastAsia" w:hint="eastAsia"/>
        </w:rPr>
        <w:t>是导数</w:t>
      </w:r>
      <w:r w:rsidR="00754563" w:rsidRPr="00754563">
        <w:rPr>
          <w:rFonts w:eastAsiaTheme="minorEastAsia"/>
          <w:position w:val="-24"/>
        </w:rPr>
        <w:object w:dxaOrig="420" w:dyaOrig="620">
          <v:shape id="_x0000_i1332" type="#_x0000_t75" style="width:20.75pt;height:31.1pt" o:ole="">
            <v:imagedata r:id="rId562" o:title=""/>
          </v:shape>
          <o:OLEObject Type="Embed" ProgID="Equation.DSMT4" ShapeID="_x0000_i1332" DrawAspect="Content" ObjectID="_1626111317" r:id="rId563"/>
        </w:object>
      </w:r>
      <w:r w:rsidR="00754563" w:rsidRPr="00754563">
        <w:rPr>
          <w:rFonts w:eastAsiaTheme="minorEastAsia"/>
        </w:rPr>
        <w:t>(m×n)</w:t>
      </w:r>
      <w:r w:rsidR="00754563" w:rsidRPr="00754563">
        <w:rPr>
          <w:rFonts w:eastAsiaTheme="minorEastAsia" w:hint="eastAsia"/>
        </w:rPr>
        <w:t>与微分矩阵</w:t>
      </w:r>
      <w:r w:rsidR="00754563" w:rsidRPr="00754563">
        <w:rPr>
          <w:rFonts w:eastAsiaTheme="minorEastAsia"/>
          <w:position w:val="-6"/>
        </w:rPr>
        <w:object w:dxaOrig="380" w:dyaOrig="279">
          <v:shape id="_x0000_i1333" type="#_x0000_t75" style="width:19pt;height:13.8pt" o:ole="">
            <v:imagedata r:id="rId564" o:title=""/>
          </v:shape>
          <o:OLEObject Type="Embed" ProgID="Equation.DSMT4" ShapeID="_x0000_i1333" DrawAspect="Content" ObjectID="_1626111318" r:id="rId565"/>
        </w:object>
      </w:r>
      <w:r w:rsidR="00754563" w:rsidRPr="00754563">
        <w:rPr>
          <w:rFonts w:eastAsiaTheme="minorEastAsia"/>
        </w:rPr>
        <w:t>(m×n)</w:t>
      </w:r>
      <w:r w:rsidR="00754563" w:rsidRPr="00754563">
        <w:rPr>
          <w:rFonts w:eastAsiaTheme="minorEastAsia" w:hint="eastAsia"/>
        </w:rPr>
        <w:t>的内积。</w:t>
      </w:r>
    </w:p>
    <w:p w:rsidR="00D942FE" w:rsidRDefault="00D942FE" w:rsidP="0010178D">
      <w:pPr>
        <w:spacing w:before="192" w:after="192"/>
        <w:ind w:firstLine="480"/>
        <w:rPr>
          <w:rFonts w:eastAsiaTheme="minorEastAsia"/>
        </w:rPr>
      </w:pPr>
      <w:r w:rsidRPr="00D942FE">
        <w:rPr>
          <w:rFonts w:eastAsiaTheme="minorEastAsia" w:hint="eastAsia"/>
        </w:rPr>
        <w:t>然后来建立运算法则。回想遇到较复杂的一元函数如</w:t>
      </w:r>
      <w:r w:rsidR="002C2560" w:rsidRPr="002C2560">
        <w:rPr>
          <w:rFonts w:eastAsiaTheme="minorEastAsia"/>
          <w:position w:val="-10"/>
        </w:rPr>
        <w:object w:dxaOrig="2020" w:dyaOrig="400">
          <v:shape id="_x0000_i1334" type="#_x0000_t75" style="width:100.8pt;height:20.15pt" o:ole="">
            <v:imagedata r:id="rId566" o:title=""/>
          </v:shape>
          <o:OLEObject Type="Embed" ProgID="Equation.DSMT4" ShapeID="_x0000_i1334" DrawAspect="Content" ObjectID="_1626111319" r:id="rId567"/>
        </w:object>
      </w:r>
      <w:r w:rsidRPr="00D942FE">
        <w:rPr>
          <w:rFonts w:eastAsiaTheme="minorEastAsia" w:hint="eastAsia"/>
        </w:rPr>
        <w:t>，我们是如何求导的呢？通常不是从定义开始求极限，而是先建立了初等函数求导和四则运算、复合等法则，再来运用这些法则。故而，我们来创立常用的矩阵微分的运算法则：</w:t>
      </w:r>
    </w:p>
    <w:p w:rsidR="00687959" w:rsidRPr="00E43B3F" w:rsidRDefault="00E43B3F" w:rsidP="00E43B3F">
      <w:pPr>
        <w:spacing w:before="192" w:after="192"/>
        <w:ind w:firstLineChars="0" w:firstLine="480"/>
        <w:rPr>
          <w:rFonts w:eastAsiaTheme="minorEastAsia"/>
        </w:rPr>
      </w:pPr>
      <w:r w:rsidRPr="00E43B3F">
        <w:rPr>
          <w:rFonts w:eastAsiaTheme="minorEastAsia" w:hint="eastAsia"/>
        </w:rPr>
        <w:t>1</w:t>
      </w:r>
      <w:r w:rsidRPr="00E43B3F">
        <w:rPr>
          <w:rFonts w:eastAsiaTheme="minorEastAsia" w:hint="eastAsia"/>
        </w:rPr>
        <w:t>、四则运算</w:t>
      </w:r>
    </w:p>
    <w:p w:rsidR="005A7E02" w:rsidRDefault="005A7E02" w:rsidP="00E43B3F">
      <w:pPr>
        <w:spacing w:before="192" w:after="192"/>
        <w:ind w:firstLineChars="0" w:firstLine="480"/>
        <w:rPr>
          <w:rFonts w:eastAsiaTheme="minorEastAsia"/>
        </w:rPr>
      </w:pPr>
      <w:r w:rsidRPr="005A7E02">
        <w:rPr>
          <w:rFonts w:eastAsiaTheme="minorEastAsia" w:hint="eastAsia"/>
        </w:rPr>
        <w:t>加减法：</w:t>
      </w:r>
      <w:r w:rsidRPr="005A7E02">
        <w:rPr>
          <w:rFonts w:eastAsiaTheme="minorEastAsia"/>
          <w:position w:val="-10"/>
        </w:rPr>
        <w:object w:dxaOrig="2060" w:dyaOrig="320">
          <v:shape id="_x0000_i1335" type="#_x0000_t75" style="width:103.1pt;height:16.15pt" o:ole="">
            <v:imagedata r:id="rId568" o:title=""/>
          </v:shape>
          <o:OLEObject Type="Embed" ProgID="Equation.DSMT4" ShapeID="_x0000_i1335" DrawAspect="Content" ObjectID="_1626111320" r:id="rId569"/>
        </w:object>
      </w:r>
    </w:p>
    <w:p w:rsidR="005A7E02" w:rsidRDefault="005A7E02" w:rsidP="00E43B3F">
      <w:pPr>
        <w:spacing w:before="192" w:after="192"/>
        <w:ind w:firstLineChars="0" w:firstLine="480"/>
        <w:rPr>
          <w:rFonts w:eastAsiaTheme="minorEastAsia"/>
        </w:rPr>
      </w:pPr>
      <w:r w:rsidRPr="005A7E02">
        <w:rPr>
          <w:rFonts w:eastAsiaTheme="minorEastAsia" w:hint="eastAsia"/>
        </w:rPr>
        <w:t>矩阵乘法：</w:t>
      </w:r>
      <w:r w:rsidRPr="005A7E02">
        <w:rPr>
          <w:rFonts w:eastAsiaTheme="minorEastAsia"/>
          <w:position w:val="-10"/>
        </w:rPr>
        <w:object w:dxaOrig="2540" w:dyaOrig="320">
          <v:shape id="_x0000_i1336" type="#_x0000_t75" style="width:126.7pt;height:16.15pt" o:ole="">
            <v:imagedata r:id="rId570" o:title=""/>
          </v:shape>
          <o:OLEObject Type="Embed" ProgID="Equation.DSMT4" ShapeID="_x0000_i1336" DrawAspect="Content" ObjectID="_1626111321" r:id="rId571"/>
        </w:object>
      </w:r>
    </w:p>
    <w:p w:rsidR="005A7E02" w:rsidRDefault="005A7E02" w:rsidP="00E43B3F">
      <w:pPr>
        <w:spacing w:before="192" w:after="192"/>
        <w:ind w:firstLineChars="0" w:firstLine="480"/>
        <w:rPr>
          <w:rFonts w:eastAsiaTheme="minorEastAsia"/>
        </w:rPr>
      </w:pPr>
      <w:r w:rsidRPr="005A7E02">
        <w:rPr>
          <w:rFonts w:eastAsiaTheme="minorEastAsia" w:hint="eastAsia"/>
        </w:rPr>
        <w:t>转置：</w:t>
      </w:r>
      <w:r w:rsidRPr="005A7E02">
        <w:rPr>
          <w:rFonts w:eastAsiaTheme="minorEastAsia"/>
          <w:position w:val="-10"/>
        </w:rPr>
        <w:object w:dxaOrig="1540" w:dyaOrig="360">
          <v:shape id="_x0000_i1337" type="#_x0000_t75" style="width:77.2pt;height:17.85pt" o:ole="">
            <v:imagedata r:id="rId572" o:title=""/>
          </v:shape>
          <o:OLEObject Type="Embed" ProgID="Equation.DSMT4" ShapeID="_x0000_i1337" DrawAspect="Content" ObjectID="_1626111322" r:id="rId573"/>
        </w:object>
      </w:r>
    </w:p>
    <w:p w:rsidR="00E43B3F" w:rsidRDefault="005A7E02" w:rsidP="00E43B3F">
      <w:pPr>
        <w:spacing w:before="192" w:after="192"/>
        <w:ind w:firstLineChars="0" w:firstLine="480"/>
        <w:rPr>
          <w:rFonts w:eastAsiaTheme="minorEastAsia"/>
        </w:rPr>
      </w:pPr>
      <w:r w:rsidRPr="005A7E02">
        <w:rPr>
          <w:rFonts w:eastAsiaTheme="minorEastAsia" w:hint="eastAsia"/>
        </w:rPr>
        <w:t>迹：</w:t>
      </w:r>
      <w:r w:rsidRPr="005A7E02">
        <w:rPr>
          <w:rFonts w:eastAsiaTheme="minorEastAsia"/>
          <w:position w:val="-10"/>
        </w:rPr>
        <w:object w:dxaOrig="1640" w:dyaOrig="320">
          <v:shape id="_x0000_i1338" type="#_x0000_t75" style="width:81.8pt;height:16.15pt" o:ole="">
            <v:imagedata r:id="rId574" o:title=""/>
          </v:shape>
          <o:OLEObject Type="Embed" ProgID="Equation.DSMT4" ShapeID="_x0000_i1338" DrawAspect="Content" ObjectID="_1626111323" r:id="rId575"/>
        </w:object>
      </w:r>
    </w:p>
    <w:p w:rsidR="005A7E02" w:rsidRDefault="005A7E02" w:rsidP="00E43B3F">
      <w:pPr>
        <w:spacing w:before="192" w:after="192"/>
        <w:ind w:firstLineChars="0" w:firstLine="480"/>
        <w:rPr>
          <w:rFonts w:eastAsiaTheme="minorEastAsia"/>
        </w:rPr>
      </w:pPr>
      <w:r>
        <w:rPr>
          <w:rFonts w:eastAsiaTheme="minorEastAsia" w:hint="eastAsia"/>
        </w:rPr>
        <w:t>2</w:t>
      </w:r>
      <w:r>
        <w:rPr>
          <w:rFonts w:eastAsiaTheme="minorEastAsia" w:hint="eastAsia"/>
        </w:rPr>
        <w:t>、</w:t>
      </w:r>
      <w:r w:rsidRPr="005A7E02">
        <w:rPr>
          <w:rFonts w:eastAsiaTheme="minorEastAsia" w:hint="eastAsia"/>
        </w:rPr>
        <w:t>逆：</w:t>
      </w:r>
      <w:r w:rsidRPr="005A7E02">
        <w:rPr>
          <w:rFonts w:eastAsiaTheme="minorEastAsia"/>
          <w:position w:val="-6"/>
        </w:rPr>
        <w:object w:dxaOrig="1920" w:dyaOrig="320">
          <v:shape id="_x0000_i1339" type="#_x0000_t75" style="width:96.2pt;height:16.15pt" o:ole="">
            <v:imagedata r:id="rId576" o:title=""/>
          </v:shape>
          <o:OLEObject Type="Embed" ProgID="Equation.DSMT4" ShapeID="_x0000_i1339" DrawAspect="Content" ObjectID="_1626111324" r:id="rId577"/>
        </w:object>
      </w:r>
      <w:r w:rsidRPr="005A7E02">
        <w:rPr>
          <w:rFonts w:eastAsiaTheme="minorEastAsia" w:hint="eastAsia"/>
        </w:rPr>
        <w:t>。此式可在</w:t>
      </w:r>
      <w:r w:rsidRPr="005A7E02">
        <w:rPr>
          <w:rFonts w:eastAsiaTheme="minorEastAsia"/>
          <w:position w:val="-4"/>
        </w:rPr>
        <w:object w:dxaOrig="980" w:dyaOrig="300">
          <v:shape id="_x0000_i1340" type="#_x0000_t75" style="width:48.95pt;height:15pt" o:ole="">
            <v:imagedata r:id="rId578" o:title=""/>
          </v:shape>
          <o:OLEObject Type="Embed" ProgID="Equation.DSMT4" ShapeID="_x0000_i1340" DrawAspect="Content" ObjectID="_1626111325" r:id="rId579"/>
        </w:object>
      </w:r>
      <w:r w:rsidRPr="005A7E02">
        <w:rPr>
          <w:rFonts w:eastAsiaTheme="minorEastAsia" w:hint="eastAsia"/>
        </w:rPr>
        <w:t>两侧求微分来证明。</w:t>
      </w:r>
    </w:p>
    <w:p w:rsidR="00E17677" w:rsidRDefault="00E17677" w:rsidP="00E43B3F">
      <w:pPr>
        <w:spacing w:before="192" w:after="192"/>
        <w:ind w:firstLineChars="0" w:firstLine="480"/>
        <w:rPr>
          <w:rFonts w:eastAsiaTheme="minorEastAsia"/>
        </w:rPr>
      </w:pPr>
      <w:r>
        <w:rPr>
          <w:rFonts w:eastAsiaTheme="minorEastAsia" w:hint="eastAsia"/>
        </w:rPr>
        <w:t>3</w:t>
      </w:r>
      <w:r>
        <w:rPr>
          <w:rFonts w:eastAsiaTheme="minorEastAsia" w:hint="eastAsia"/>
        </w:rPr>
        <w:t>、</w:t>
      </w:r>
      <w:r w:rsidR="00B7137B" w:rsidRPr="00B7137B">
        <w:rPr>
          <w:rFonts w:eastAsiaTheme="minorEastAsia" w:hint="eastAsia"/>
        </w:rPr>
        <w:t>行列式：</w:t>
      </w:r>
      <w:r w:rsidR="00541C60" w:rsidRPr="00541C60">
        <w:rPr>
          <w:rFonts w:eastAsiaTheme="minorEastAsia"/>
          <w:position w:val="-14"/>
        </w:rPr>
        <w:object w:dxaOrig="1719" w:dyaOrig="400">
          <v:shape id="_x0000_i1341" type="#_x0000_t75" style="width:85.8pt;height:20.15pt" o:ole="">
            <v:imagedata r:id="rId580" o:title=""/>
          </v:shape>
          <o:OLEObject Type="Embed" ProgID="Equation.DSMT4" ShapeID="_x0000_i1341" DrawAspect="Content" ObjectID="_1626111326" r:id="rId581"/>
        </w:object>
      </w:r>
      <w:r w:rsidR="00B7137B" w:rsidRPr="00B7137B">
        <w:rPr>
          <w:rFonts w:eastAsiaTheme="minorEastAsia" w:hint="eastAsia"/>
        </w:rPr>
        <w:t>，其中</w:t>
      </w:r>
      <w:r w:rsidR="00541C60" w:rsidRPr="00541C60">
        <w:rPr>
          <w:rFonts w:eastAsiaTheme="minorEastAsia"/>
          <w:position w:val="-4"/>
        </w:rPr>
        <w:object w:dxaOrig="360" w:dyaOrig="300">
          <v:shape id="_x0000_i1342" type="#_x0000_t75" style="width:17.85pt;height:15pt" o:ole="">
            <v:imagedata r:id="rId582" o:title=""/>
          </v:shape>
          <o:OLEObject Type="Embed" ProgID="Equation.DSMT4" ShapeID="_x0000_i1342" DrawAspect="Content" ObjectID="_1626111327" r:id="rId583"/>
        </w:object>
      </w:r>
      <w:r w:rsidR="00B7137B" w:rsidRPr="00B7137B">
        <w:rPr>
          <w:rFonts w:eastAsiaTheme="minorEastAsia" w:hint="eastAsia"/>
        </w:rPr>
        <w:t>表示</w:t>
      </w:r>
      <w:r w:rsidR="00B7137B" w:rsidRPr="00B7137B">
        <w:rPr>
          <w:rFonts w:eastAsiaTheme="minorEastAsia"/>
        </w:rPr>
        <w:t>X</w:t>
      </w:r>
      <w:r w:rsidR="00B7137B" w:rsidRPr="00B7137B">
        <w:rPr>
          <w:rFonts w:eastAsiaTheme="minorEastAsia" w:hint="eastAsia"/>
        </w:rPr>
        <w:t>的伴随矩阵，在</w:t>
      </w:r>
      <w:r w:rsidR="00B7137B" w:rsidRPr="00B7137B">
        <w:rPr>
          <w:rFonts w:eastAsiaTheme="minorEastAsia"/>
        </w:rPr>
        <w:t>X</w:t>
      </w:r>
      <w:r w:rsidR="00B7137B" w:rsidRPr="00B7137B">
        <w:rPr>
          <w:rFonts w:eastAsiaTheme="minorEastAsia" w:hint="eastAsia"/>
        </w:rPr>
        <w:t>可逆时又可以写作</w:t>
      </w:r>
      <w:r w:rsidR="005B0BB3" w:rsidRPr="005B0BB3">
        <w:rPr>
          <w:rFonts w:eastAsiaTheme="minorEastAsia"/>
          <w:position w:val="-14"/>
        </w:rPr>
        <w:object w:dxaOrig="2120" w:dyaOrig="400">
          <v:shape id="_x0000_i1343" type="#_x0000_t75" style="width:106pt;height:20.15pt" o:ole="">
            <v:imagedata r:id="rId584" o:title=""/>
          </v:shape>
          <o:OLEObject Type="Embed" ProgID="Equation.DSMT4" ShapeID="_x0000_i1343" DrawAspect="Content" ObjectID="_1626111328" r:id="rId585"/>
        </w:object>
      </w:r>
      <w:r w:rsidR="00B7137B" w:rsidRPr="00B7137B">
        <w:rPr>
          <w:rFonts w:eastAsiaTheme="minorEastAsia" w:hint="eastAsia"/>
        </w:rPr>
        <w:t>。</w:t>
      </w:r>
    </w:p>
    <w:p w:rsidR="004B033C" w:rsidRDefault="004B033C" w:rsidP="00E43B3F">
      <w:pPr>
        <w:spacing w:before="192" w:after="192"/>
        <w:ind w:firstLineChars="0" w:firstLine="480"/>
        <w:rPr>
          <w:rFonts w:eastAsiaTheme="minorEastAsia"/>
        </w:rPr>
      </w:pPr>
      <w:r>
        <w:rPr>
          <w:rFonts w:eastAsiaTheme="minorEastAsia" w:hint="eastAsia"/>
        </w:rPr>
        <w:t>4</w:t>
      </w:r>
      <w:r>
        <w:rPr>
          <w:rFonts w:eastAsiaTheme="minorEastAsia" w:hint="eastAsia"/>
        </w:rPr>
        <w:t>、</w:t>
      </w:r>
      <w:r w:rsidRPr="004B033C">
        <w:rPr>
          <w:rFonts w:eastAsiaTheme="minorEastAsia" w:hint="eastAsia"/>
        </w:rPr>
        <w:t>逐元素乘法：</w:t>
      </w:r>
      <w:r w:rsidR="00C06636" w:rsidRPr="00C06636">
        <w:rPr>
          <w:rFonts w:eastAsiaTheme="minorEastAsia"/>
          <w:position w:val="-10"/>
        </w:rPr>
        <w:object w:dxaOrig="3000" w:dyaOrig="320">
          <v:shape id="_x0000_i1344" type="#_x0000_t75" style="width:149.75pt;height:16.15pt" o:ole="">
            <v:imagedata r:id="rId586" o:title=""/>
          </v:shape>
          <o:OLEObject Type="Embed" ProgID="Equation.DSMT4" ShapeID="_x0000_i1344" DrawAspect="Content" ObjectID="_1626111329" r:id="rId587"/>
        </w:object>
      </w:r>
      <w:r w:rsidRPr="004B033C">
        <w:rPr>
          <w:rFonts w:eastAsiaTheme="minorEastAsia" w:hint="eastAsia"/>
        </w:rPr>
        <w:t>，</w:t>
      </w:r>
      <w:r w:rsidR="00C06636" w:rsidRPr="00C06636">
        <w:rPr>
          <w:rFonts w:eastAsiaTheme="minorEastAsia"/>
          <w:position w:val="-8"/>
        </w:rPr>
        <w:object w:dxaOrig="260" w:dyaOrig="279">
          <v:shape id="_x0000_i1345" type="#_x0000_t75" style="width:13.25pt;height:13.8pt" o:ole="">
            <v:imagedata r:id="rId588" o:title=""/>
          </v:shape>
          <o:OLEObject Type="Embed" ProgID="Equation.DSMT4" ShapeID="_x0000_i1345" DrawAspect="Content" ObjectID="_1626111330" r:id="rId589"/>
        </w:object>
      </w:r>
      <w:r w:rsidRPr="004B033C">
        <w:rPr>
          <w:rFonts w:eastAsiaTheme="minorEastAsia" w:hint="eastAsia"/>
        </w:rPr>
        <w:t>表示尺寸相同的矩阵</w:t>
      </w:r>
      <w:r w:rsidRPr="004B033C">
        <w:rPr>
          <w:rFonts w:eastAsiaTheme="minorEastAsia"/>
        </w:rPr>
        <w:t>X,Y</w:t>
      </w:r>
      <w:r w:rsidRPr="004B033C">
        <w:rPr>
          <w:rFonts w:eastAsiaTheme="minorEastAsia" w:hint="eastAsia"/>
        </w:rPr>
        <w:t>逐元素相乘。</w:t>
      </w:r>
    </w:p>
    <w:p w:rsidR="00C06636" w:rsidRDefault="00C06636" w:rsidP="00E43B3F">
      <w:pPr>
        <w:spacing w:before="192" w:after="192"/>
        <w:ind w:firstLineChars="0" w:firstLine="480"/>
        <w:rPr>
          <w:rFonts w:eastAsiaTheme="minorEastAsia"/>
        </w:rPr>
      </w:pPr>
      <w:r>
        <w:rPr>
          <w:rFonts w:eastAsiaTheme="minorEastAsia" w:hint="eastAsia"/>
        </w:rPr>
        <w:t>5</w:t>
      </w:r>
      <w:r>
        <w:rPr>
          <w:rFonts w:eastAsiaTheme="minorEastAsia" w:hint="eastAsia"/>
        </w:rPr>
        <w:t>、</w:t>
      </w:r>
      <w:r w:rsidRPr="00C06636">
        <w:rPr>
          <w:rFonts w:eastAsiaTheme="minorEastAsia" w:hint="eastAsia"/>
        </w:rPr>
        <w:t>逐元素函数：</w:t>
      </w:r>
      <w:r w:rsidR="00A9126F" w:rsidRPr="00A9126F">
        <w:rPr>
          <w:rFonts w:eastAsiaTheme="minorEastAsia"/>
          <w:position w:val="-10"/>
        </w:rPr>
        <w:object w:dxaOrig="2180" w:dyaOrig="320">
          <v:shape id="_x0000_i1346" type="#_x0000_t75" style="width:108.85pt;height:16.15pt" o:ole="">
            <v:imagedata r:id="rId590" o:title=""/>
          </v:shape>
          <o:OLEObject Type="Embed" ProgID="Equation.DSMT4" ShapeID="_x0000_i1346" DrawAspect="Content" ObjectID="_1626111331" r:id="rId591"/>
        </w:object>
      </w:r>
      <w:r w:rsidRPr="00C06636">
        <w:rPr>
          <w:rFonts w:eastAsiaTheme="minorEastAsia" w:hint="eastAsia"/>
        </w:rPr>
        <w:t>，</w:t>
      </w:r>
      <w:r w:rsidR="00A9126F" w:rsidRPr="00A9126F">
        <w:rPr>
          <w:rFonts w:eastAsiaTheme="minorEastAsia"/>
          <w:position w:val="-16"/>
        </w:rPr>
        <w:object w:dxaOrig="1719" w:dyaOrig="440">
          <v:shape id="_x0000_i1347" type="#_x0000_t75" style="width:85.8pt;height:21.9pt" o:ole="">
            <v:imagedata r:id="rId592" o:title=""/>
          </v:shape>
          <o:OLEObject Type="Embed" ProgID="Equation.DSMT4" ShapeID="_x0000_i1347" DrawAspect="Content" ObjectID="_1626111332" r:id="rId593"/>
        </w:object>
      </w:r>
      <w:r w:rsidRPr="00C06636">
        <w:rPr>
          <w:rFonts w:eastAsiaTheme="minorEastAsia" w:hint="eastAsia"/>
        </w:rPr>
        <w:t>是逐元素标量函数运算，</w:t>
      </w:r>
      <w:r w:rsidR="0095038E" w:rsidRPr="0095038E">
        <w:rPr>
          <w:rFonts w:eastAsiaTheme="minorEastAsia"/>
          <w:position w:val="-16"/>
        </w:rPr>
        <w:object w:dxaOrig="1840" w:dyaOrig="440">
          <v:shape id="_x0000_i1348" type="#_x0000_t75" style="width:92.15pt;height:21.9pt" o:ole="">
            <v:imagedata r:id="rId594" o:title=""/>
          </v:shape>
          <o:OLEObject Type="Embed" ProgID="Equation.DSMT4" ShapeID="_x0000_i1348" DrawAspect="Content" ObjectID="_1626111333" r:id="rId595"/>
        </w:object>
      </w:r>
      <w:r w:rsidRPr="00C06636">
        <w:rPr>
          <w:rFonts w:eastAsiaTheme="minorEastAsia" w:hint="eastAsia"/>
        </w:rPr>
        <w:t>是逐元素求导数。例如</w:t>
      </w:r>
    </w:p>
    <w:p w:rsidR="0095038E" w:rsidRDefault="008457E7" w:rsidP="008457E7">
      <w:pPr>
        <w:pStyle w:val="af1"/>
      </w:pPr>
      <w:r>
        <w:tab/>
      </w:r>
      <w:r w:rsidRPr="008457E7">
        <w:rPr>
          <w:position w:val="-32"/>
        </w:rPr>
        <w:object w:dxaOrig="5640" w:dyaOrig="760">
          <v:shape id="_x0000_i1349" type="#_x0000_t75" style="width:282.25pt;height:38pt" o:ole="">
            <v:imagedata r:id="rId596" o:title=""/>
          </v:shape>
          <o:OLEObject Type="Embed" ProgID="Equation.DSMT4" ShapeID="_x0000_i1349" DrawAspect="Content" ObjectID="_1626111334" r:id="rId597"/>
        </w:object>
      </w:r>
    </w:p>
    <w:p w:rsidR="008457E7" w:rsidRDefault="006C1878" w:rsidP="008457E7">
      <w:pPr>
        <w:spacing w:before="192" w:after="192"/>
        <w:ind w:firstLine="480"/>
        <w:rPr>
          <w:rFonts w:eastAsiaTheme="minorEastAsia"/>
        </w:rPr>
      </w:pPr>
      <w:r w:rsidRPr="006C1878">
        <w:rPr>
          <w:rFonts w:eastAsiaTheme="minorEastAsia" w:hint="eastAsia"/>
        </w:rPr>
        <w:t>我们试图利用矩阵导数与微分的联系</w:t>
      </w:r>
      <w:r w:rsidR="00482934" w:rsidRPr="00482934">
        <w:rPr>
          <w:rFonts w:eastAsiaTheme="minorEastAsia"/>
          <w:position w:val="-24"/>
        </w:rPr>
        <w:object w:dxaOrig="1620" w:dyaOrig="660">
          <v:shape id="_x0000_i1350" type="#_x0000_t75" style="width:81.2pt;height:32.85pt" o:ole="">
            <v:imagedata r:id="rId598" o:title=""/>
          </v:shape>
          <o:OLEObject Type="Embed" ProgID="Equation.DSMT4" ShapeID="_x0000_i1350" DrawAspect="Content" ObjectID="_1626111335" r:id="rId599"/>
        </w:object>
      </w:r>
      <w:r w:rsidRPr="006C1878">
        <w:rPr>
          <w:rFonts w:eastAsiaTheme="minorEastAsia" w:hint="eastAsia"/>
        </w:rPr>
        <w:t>，在求出左侧的微分</w:t>
      </w:r>
      <w:r w:rsidR="00482934" w:rsidRPr="00482934">
        <w:rPr>
          <w:rFonts w:eastAsiaTheme="minorEastAsia"/>
          <w:position w:val="-10"/>
        </w:rPr>
        <w:object w:dxaOrig="320" w:dyaOrig="320">
          <v:shape id="_x0000_i1351" type="#_x0000_t75" style="width:16.15pt;height:16.15pt" o:ole="">
            <v:imagedata r:id="rId600" o:title=""/>
          </v:shape>
          <o:OLEObject Type="Embed" ProgID="Equation.DSMT4" ShapeID="_x0000_i1351" DrawAspect="Content" ObjectID="_1626111336" r:id="rId601"/>
        </w:object>
      </w:r>
      <w:r w:rsidRPr="006C1878">
        <w:rPr>
          <w:rFonts w:eastAsiaTheme="minorEastAsia" w:hint="eastAsia"/>
        </w:rPr>
        <w:t>后，该如何写成右侧的形式并得到导数呢？这需要一些迹技巧</w:t>
      </w:r>
      <w:r w:rsidRPr="006C1878">
        <w:rPr>
          <w:rFonts w:eastAsiaTheme="minorEastAsia"/>
        </w:rPr>
        <w:t>(trace trick)</w:t>
      </w:r>
      <w:r w:rsidRPr="006C1878">
        <w:rPr>
          <w:rFonts w:eastAsiaTheme="minorEastAsia" w:hint="eastAsia"/>
        </w:rPr>
        <w:t>：</w:t>
      </w:r>
    </w:p>
    <w:p w:rsidR="00054827" w:rsidRPr="00054827" w:rsidRDefault="00054827" w:rsidP="00054827">
      <w:pPr>
        <w:spacing w:before="192" w:after="192"/>
        <w:ind w:firstLine="480"/>
        <w:rPr>
          <w:rFonts w:eastAsiaTheme="minorEastAsia"/>
        </w:rPr>
      </w:pPr>
      <w:r>
        <w:rPr>
          <w:rFonts w:eastAsiaTheme="minorEastAsia" w:hint="eastAsia"/>
        </w:rPr>
        <w:t>1</w:t>
      </w:r>
      <w:r>
        <w:rPr>
          <w:rFonts w:eastAsiaTheme="minorEastAsia" w:hint="eastAsia"/>
        </w:rPr>
        <w:t>、</w:t>
      </w:r>
      <w:r w:rsidRPr="00054827">
        <w:rPr>
          <w:rFonts w:eastAsiaTheme="minorEastAsia" w:hint="eastAsia"/>
        </w:rPr>
        <w:t>标量套上迹：</w:t>
      </w:r>
      <w:r w:rsidR="00BE6C12" w:rsidRPr="00BE6C12">
        <w:rPr>
          <w:rFonts w:eastAsiaTheme="minorEastAsia"/>
          <w:position w:val="-10"/>
        </w:rPr>
        <w:object w:dxaOrig="900" w:dyaOrig="320">
          <v:shape id="_x0000_i1352" type="#_x0000_t75" style="width:44.95pt;height:16.15pt" o:ole="">
            <v:imagedata r:id="rId602" o:title=""/>
          </v:shape>
          <o:OLEObject Type="Embed" ProgID="Equation.DSMT4" ShapeID="_x0000_i1352" DrawAspect="Content" ObjectID="_1626111337" r:id="rId603"/>
        </w:object>
      </w:r>
    </w:p>
    <w:p w:rsidR="00054827" w:rsidRPr="00054827" w:rsidRDefault="00054827" w:rsidP="00054827">
      <w:pPr>
        <w:spacing w:before="192" w:after="192"/>
        <w:ind w:firstLine="480"/>
        <w:rPr>
          <w:rFonts w:eastAsiaTheme="minorEastAsia"/>
        </w:rPr>
      </w:pPr>
      <w:r>
        <w:rPr>
          <w:rFonts w:eastAsiaTheme="minorEastAsia" w:hint="eastAsia"/>
        </w:rPr>
        <w:t>2</w:t>
      </w:r>
      <w:r>
        <w:rPr>
          <w:rFonts w:eastAsiaTheme="minorEastAsia" w:hint="eastAsia"/>
        </w:rPr>
        <w:t>、</w:t>
      </w:r>
      <w:r w:rsidRPr="00054827">
        <w:rPr>
          <w:rFonts w:eastAsiaTheme="minorEastAsia" w:hint="eastAsia"/>
        </w:rPr>
        <w:t>转置：</w:t>
      </w:r>
      <w:r w:rsidR="00BE6C12" w:rsidRPr="00BE6C12">
        <w:rPr>
          <w:rFonts w:eastAsiaTheme="minorEastAsia"/>
          <w:position w:val="-10"/>
        </w:rPr>
        <w:object w:dxaOrig="1440" w:dyaOrig="360">
          <v:shape id="_x0000_i1353" type="#_x0000_t75" style="width:1in;height:17.85pt" o:ole="">
            <v:imagedata r:id="rId604" o:title=""/>
          </v:shape>
          <o:OLEObject Type="Embed" ProgID="Equation.DSMT4" ShapeID="_x0000_i1353" DrawAspect="Content" ObjectID="_1626111338" r:id="rId605"/>
        </w:object>
      </w:r>
      <w:r w:rsidRPr="00054827">
        <w:rPr>
          <w:rFonts w:eastAsiaTheme="minorEastAsia" w:hint="eastAsia"/>
        </w:rPr>
        <w:t>。</w:t>
      </w:r>
    </w:p>
    <w:p w:rsidR="00054827" w:rsidRPr="00054827" w:rsidRDefault="00054827" w:rsidP="00054827">
      <w:pPr>
        <w:spacing w:before="192" w:after="192"/>
        <w:ind w:firstLine="480"/>
        <w:rPr>
          <w:rFonts w:eastAsiaTheme="minorEastAsia"/>
        </w:rPr>
      </w:pPr>
      <w:r>
        <w:rPr>
          <w:rFonts w:eastAsiaTheme="minorEastAsia" w:hint="eastAsia"/>
        </w:rPr>
        <w:t>3</w:t>
      </w:r>
      <w:r>
        <w:rPr>
          <w:rFonts w:eastAsiaTheme="minorEastAsia" w:hint="eastAsia"/>
        </w:rPr>
        <w:t>、</w:t>
      </w:r>
      <w:r w:rsidRPr="00054827">
        <w:rPr>
          <w:rFonts w:eastAsiaTheme="minorEastAsia" w:hint="eastAsia"/>
        </w:rPr>
        <w:t>线性：</w:t>
      </w:r>
      <w:r w:rsidR="00BE6C12" w:rsidRPr="00BE6C12">
        <w:rPr>
          <w:rFonts w:eastAsiaTheme="minorEastAsia"/>
          <w:position w:val="-10"/>
        </w:rPr>
        <w:object w:dxaOrig="2439" w:dyaOrig="320">
          <v:shape id="_x0000_i1354" type="#_x0000_t75" style="width:122.1pt;height:16.15pt" o:ole="">
            <v:imagedata r:id="rId606" o:title=""/>
          </v:shape>
          <o:OLEObject Type="Embed" ProgID="Equation.DSMT4" ShapeID="_x0000_i1354" DrawAspect="Content" ObjectID="_1626111339" r:id="rId607"/>
        </w:object>
      </w:r>
      <w:r w:rsidRPr="00054827">
        <w:rPr>
          <w:rFonts w:eastAsiaTheme="minorEastAsia" w:hint="eastAsia"/>
        </w:rPr>
        <w:t>。</w:t>
      </w:r>
    </w:p>
    <w:p w:rsidR="00054827" w:rsidRPr="00054827" w:rsidRDefault="00054827" w:rsidP="00054827">
      <w:pPr>
        <w:spacing w:before="192" w:after="192"/>
        <w:ind w:firstLine="480"/>
        <w:rPr>
          <w:rFonts w:eastAsiaTheme="minorEastAsia"/>
        </w:rPr>
      </w:pPr>
      <w:r>
        <w:rPr>
          <w:rFonts w:eastAsiaTheme="minorEastAsia" w:hint="eastAsia"/>
        </w:rPr>
        <w:t>4</w:t>
      </w:r>
      <w:r>
        <w:rPr>
          <w:rFonts w:eastAsiaTheme="minorEastAsia" w:hint="eastAsia"/>
        </w:rPr>
        <w:t>、</w:t>
      </w:r>
      <w:r w:rsidRPr="00054827">
        <w:rPr>
          <w:rFonts w:eastAsiaTheme="minorEastAsia" w:hint="eastAsia"/>
        </w:rPr>
        <w:t>矩阵乘法交换：</w:t>
      </w:r>
      <w:r w:rsidR="00BE6C12" w:rsidRPr="00BE6C12">
        <w:rPr>
          <w:rFonts w:eastAsiaTheme="minorEastAsia"/>
          <w:position w:val="-10"/>
        </w:rPr>
        <w:object w:dxaOrig="1640" w:dyaOrig="320">
          <v:shape id="_x0000_i1355" type="#_x0000_t75" style="width:81.8pt;height:16.15pt" o:ole="">
            <v:imagedata r:id="rId608" o:title=""/>
          </v:shape>
          <o:OLEObject Type="Embed" ProgID="Equation.DSMT4" ShapeID="_x0000_i1355" DrawAspect="Content" ObjectID="_1626111340" r:id="rId609"/>
        </w:object>
      </w:r>
      <w:r w:rsidRPr="00054827">
        <w:rPr>
          <w:rFonts w:eastAsiaTheme="minorEastAsia" w:hint="eastAsia"/>
        </w:rPr>
        <w:t>，其中</w:t>
      </w:r>
      <w:r w:rsidR="00BE6C12" w:rsidRPr="00BE6C12">
        <w:rPr>
          <w:rFonts w:eastAsiaTheme="minorEastAsia"/>
          <w:position w:val="-4"/>
        </w:rPr>
        <w:object w:dxaOrig="260" w:dyaOrig="260">
          <v:shape id="_x0000_i1356" type="#_x0000_t75" style="width:13.25pt;height:13.25pt" o:ole="">
            <v:imagedata r:id="rId610" o:title=""/>
          </v:shape>
          <o:OLEObject Type="Embed" ProgID="Equation.DSMT4" ShapeID="_x0000_i1356" DrawAspect="Content" ObjectID="_1626111341" r:id="rId611"/>
        </w:object>
      </w:r>
      <w:r w:rsidRPr="00054827">
        <w:rPr>
          <w:rFonts w:eastAsiaTheme="minorEastAsia" w:hint="eastAsia"/>
        </w:rPr>
        <w:t>与</w:t>
      </w:r>
      <w:r w:rsidR="00BE6C12" w:rsidRPr="00BE6C12">
        <w:rPr>
          <w:rFonts w:eastAsiaTheme="minorEastAsia"/>
          <w:position w:val="-4"/>
        </w:rPr>
        <w:object w:dxaOrig="340" w:dyaOrig="300">
          <v:shape id="_x0000_i1357" type="#_x0000_t75" style="width:17.3pt;height:15pt" o:ole="">
            <v:imagedata r:id="rId612" o:title=""/>
          </v:shape>
          <o:OLEObject Type="Embed" ProgID="Equation.DSMT4" ShapeID="_x0000_i1357" DrawAspect="Content" ObjectID="_1626111342" r:id="rId613"/>
        </w:object>
      </w:r>
      <w:r w:rsidRPr="00054827">
        <w:rPr>
          <w:rFonts w:eastAsiaTheme="minorEastAsia" w:hint="eastAsia"/>
        </w:rPr>
        <w:t>尺寸相同。两侧都等于</w:t>
      </w:r>
      <w:r w:rsidR="00BE6C12" w:rsidRPr="00BE6C12">
        <w:rPr>
          <w:rFonts w:eastAsiaTheme="minorEastAsia"/>
          <w:position w:val="-30"/>
        </w:rPr>
        <w:object w:dxaOrig="900" w:dyaOrig="560">
          <v:shape id="_x0000_i1358" type="#_x0000_t75" style="width:44.95pt;height:28.2pt" o:ole="">
            <v:imagedata r:id="rId614" o:title=""/>
          </v:shape>
          <o:OLEObject Type="Embed" ProgID="Equation.DSMT4" ShapeID="_x0000_i1358" DrawAspect="Content" ObjectID="_1626111343" r:id="rId615"/>
        </w:object>
      </w:r>
      <w:r w:rsidRPr="00054827">
        <w:rPr>
          <w:rFonts w:eastAsiaTheme="minorEastAsia" w:hint="eastAsia"/>
        </w:rPr>
        <w:t>。</w:t>
      </w:r>
    </w:p>
    <w:p w:rsidR="00DE6445" w:rsidRDefault="00054827" w:rsidP="00054827">
      <w:pPr>
        <w:spacing w:before="192" w:after="192"/>
        <w:ind w:firstLine="480"/>
        <w:rPr>
          <w:rFonts w:eastAsiaTheme="minorEastAsia"/>
        </w:rPr>
      </w:pPr>
      <w:r>
        <w:rPr>
          <w:rFonts w:eastAsiaTheme="minorEastAsia" w:hint="eastAsia"/>
        </w:rPr>
        <w:t>5</w:t>
      </w:r>
      <w:r>
        <w:rPr>
          <w:rFonts w:eastAsiaTheme="minorEastAsia" w:hint="eastAsia"/>
        </w:rPr>
        <w:t>、</w:t>
      </w:r>
      <w:r w:rsidRPr="00054827">
        <w:rPr>
          <w:rFonts w:eastAsiaTheme="minorEastAsia" w:hint="eastAsia"/>
        </w:rPr>
        <w:t>矩阵乘法</w:t>
      </w:r>
      <w:r w:rsidRPr="00054827">
        <w:rPr>
          <w:rFonts w:eastAsiaTheme="minorEastAsia"/>
        </w:rPr>
        <w:t>/</w:t>
      </w:r>
      <w:r w:rsidRPr="00054827">
        <w:rPr>
          <w:rFonts w:eastAsiaTheme="minorEastAsia" w:hint="eastAsia"/>
        </w:rPr>
        <w:t>逐元素乘法交换：</w:t>
      </w:r>
      <w:r w:rsidR="001F511A" w:rsidRPr="001F511A">
        <w:rPr>
          <w:rFonts w:eastAsiaTheme="minorEastAsia"/>
          <w:position w:val="-10"/>
        </w:rPr>
        <w:object w:dxaOrig="3180" w:dyaOrig="360">
          <v:shape id="_x0000_i1359" type="#_x0000_t75" style="width:159pt;height:17.85pt" o:ole="">
            <v:imagedata r:id="rId616" o:title=""/>
          </v:shape>
          <o:OLEObject Type="Embed" ProgID="Equation.DSMT4" ShapeID="_x0000_i1359" DrawAspect="Content" ObjectID="_1626111344" r:id="rId617"/>
        </w:object>
      </w:r>
      <w:r w:rsidRPr="00054827">
        <w:rPr>
          <w:rFonts w:eastAsiaTheme="minorEastAsia" w:hint="eastAsia"/>
        </w:rPr>
        <w:t>，其中</w:t>
      </w:r>
      <w:r w:rsidR="001F511A" w:rsidRPr="001F511A">
        <w:rPr>
          <w:rFonts w:eastAsiaTheme="minorEastAsia"/>
          <w:position w:val="-4"/>
        </w:rPr>
        <w:object w:dxaOrig="260" w:dyaOrig="260">
          <v:shape id="_x0000_i1360" type="#_x0000_t75" style="width:13.25pt;height:13.25pt" o:ole="">
            <v:imagedata r:id="rId618" o:title=""/>
          </v:shape>
          <o:OLEObject Type="Embed" ProgID="Equation.DSMT4" ShapeID="_x0000_i1360" DrawAspect="Content" ObjectID="_1626111345" r:id="rId619"/>
        </w:object>
      </w:r>
      <w:r w:rsidR="001F511A">
        <w:rPr>
          <w:rFonts w:eastAsiaTheme="minorEastAsia" w:hint="eastAsia"/>
        </w:rPr>
        <w:t>、</w:t>
      </w:r>
      <w:r w:rsidR="001F511A" w:rsidRPr="001F511A">
        <w:rPr>
          <w:rFonts w:eastAsiaTheme="minorEastAsia"/>
          <w:position w:val="-4"/>
        </w:rPr>
        <w:object w:dxaOrig="260" w:dyaOrig="260">
          <v:shape id="_x0000_i1361" type="#_x0000_t75" style="width:13.25pt;height:13.25pt" o:ole="">
            <v:imagedata r:id="rId620" o:title=""/>
          </v:shape>
          <o:OLEObject Type="Embed" ProgID="Equation.DSMT4" ShapeID="_x0000_i1361" DrawAspect="Content" ObjectID="_1626111346" r:id="rId621"/>
        </w:object>
      </w:r>
      <w:r w:rsidR="001F511A">
        <w:rPr>
          <w:rFonts w:eastAsiaTheme="minorEastAsia" w:hint="eastAsia"/>
        </w:rPr>
        <w:t>、</w:t>
      </w:r>
      <w:r w:rsidR="001F511A" w:rsidRPr="001F511A">
        <w:rPr>
          <w:rFonts w:eastAsiaTheme="minorEastAsia"/>
          <w:position w:val="-6"/>
        </w:rPr>
        <w:object w:dxaOrig="260" w:dyaOrig="279">
          <v:shape id="_x0000_i1362" type="#_x0000_t75" style="width:13.25pt;height:13.8pt" o:ole="">
            <v:imagedata r:id="rId622" o:title=""/>
          </v:shape>
          <o:OLEObject Type="Embed" ProgID="Equation.DSMT4" ShapeID="_x0000_i1362" DrawAspect="Content" ObjectID="_1626111347" r:id="rId623"/>
        </w:object>
      </w:r>
      <w:r w:rsidRPr="00054827">
        <w:rPr>
          <w:rFonts w:eastAsiaTheme="minorEastAsia" w:hint="eastAsia"/>
        </w:rPr>
        <w:t>尺寸相同。两侧都等于</w:t>
      </w:r>
      <w:r w:rsidR="001F511A" w:rsidRPr="001F511A">
        <w:rPr>
          <w:rFonts w:eastAsiaTheme="minorEastAsia"/>
          <w:position w:val="-30"/>
        </w:rPr>
        <w:object w:dxaOrig="1120" w:dyaOrig="560">
          <v:shape id="_x0000_i1363" type="#_x0000_t75" style="width:55.85pt;height:28.2pt" o:ole="">
            <v:imagedata r:id="rId624" o:title=""/>
          </v:shape>
          <o:OLEObject Type="Embed" ProgID="Equation.DSMT4" ShapeID="_x0000_i1363" DrawAspect="Content" ObjectID="_1626111348" r:id="rId625"/>
        </w:object>
      </w:r>
      <w:r w:rsidRPr="00054827">
        <w:rPr>
          <w:rFonts w:eastAsiaTheme="minorEastAsia" w:hint="eastAsia"/>
        </w:rPr>
        <w:t>。</w:t>
      </w:r>
    </w:p>
    <w:p w:rsidR="009227AA" w:rsidRDefault="009227AA" w:rsidP="00054827">
      <w:pPr>
        <w:spacing w:before="192" w:after="192"/>
        <w:ind w:firstLine="480"/>
        <w:rPr>
          <w:rFonts w:eastAsiaTheme="minorEastAsia"/>
        </w:rPr>
      </w:pPr>
      <w:r w:rsidRPr="009227AA">
        <w:rPr>
          <w:rFonts w:eastAsiaTheme="minorEastAsia" w:hint="eastAsia"/>
        </w:rPr>
        <w:t>观察一下可以断言，若标量函数</w:t>
      </w:r>
      <w:r w:rsidRPr="009227AA">
        <w:rPr>
          <w:rFonts w:eastAsiaTheme="minorEastAsia"/>
        </w:rPr>
        <w:t>f</w:t>
      </w:r>
      <w:r w:rsidRPr="009227AA">
        <w:rPr>
          <w:rFonts w:eastAsiaTheme="minorEastAsia" w:hint="eastAsia"/>
        </w:rPr>
        <w:t>是矩阵</w:t>
      </w:r>
      <w:r w:rsidRPr="009227AA">
        <w:rPr>
          <w:rFonts w:eastAsiaTheme="minorEastAsia"/>
        </w:rPr>
        <w:t>X</w:t>
      </w:r>
      <w:r w:rsidRPr="009227AA">
        <w:rPr>
          <w:rFonts w:eastAsiaTheme="minorEastAsia" w:hint="eastAsia"/>
        </w:rPr>
        <w:t>经加减乘法、逆、行列式、逐元素函数等运算构成，则使用相应的运算法则对</w:t>
      </w:r>
      <w:r w:rsidRPr="009227AA">
        <w:rPr>
          <w:rFonts w:eastAsiaTheme="minorEastAsia"/>
        </w:rPr>
        <w:t>f</w:t>
      </w:r>
      <w:r w:rsidRPr="009227AA">
        <w:rPr>
          <w:rFonts w:eastAsiaTheme="minorEastAsia" w:hint="eastAsia"/>
        </w:rPr>
        <w:t>求微分，再使用迹技巧给</w:t>
      </w:r>
      <w:r w:rsidRPr="009227AA">
        <w:rPr>
          <w:rFonts w:eastAsiaTheme="minorEastAsia"/>
        </w:rPr>
        <w:t>df</w:t>
      </w:r>
      <w:r w:rsidRPr="009227AA">
        <w:rPr>
          <w:rFonts w:eastAsiaTheme="minorEastAsia" w:hint="eastAsia"/>
        </w:rPr>
        <w:t>套上迹并将其它项交换至</w:t>
      </w:r>
      <w:r w:rsidRPr="009227AA">
        <w:rPr>
          <w:rFonts w:eastAsiaTheme="minorEastAsia"/>
        </w:rPr>
        <w:t>dX</w:t>
      </w:r>
      <w:r w:rsidRPr="009227AA">
        <w:rPr>
          <w:rFonts w:eastAsiaTheme="minorEastAsia" w:hint="eastAsia"/>
        </w:rPr>
        <w:t>左侧，对照导数与微分的联系</w:t>
      </w:r>
      <w:r w:rsidRPr="009227AA">
        <w:rPr>
          <w:rFonts w:eastAsiaTheme="minorEastAsia"/>
          <w:position w:val="-24"/>
        </w:rPr>
        <w:object w:dxaOrig="1620" w:dyaOrig="660">
          <v:shape id="_x0000_i1364" type="#_x0000_t75" style="width:81.2pt;height:32.85pt" o:ole="">
            <v:imagedata r:id="rId626" o:title=""/>
          </v:shape>
          <o:OLEObject Type="Embed" ProgID="Equation.DSMT4" ShapeID="_x0000_i1364" DrawAspect="Content" ObjectID="_1626111349" r:id="rId627"/>
        </w:object>
      </w:r>
      <w:r w:rsidRPr="009227AA">
        <w:rPr>
          <w:rFonts w:eastAsiaTheme="minorEastAsia" w:hint="eastAsia"/>
        </w:rPr>
        <w:t>，即能得到导数。</w:t>
      </w:r>
    </w:p>
    <w:p w:rsidR="00CA34BB" w:rsidRPr="00CA34BB" w:rsidRDefault="00CA34BB" w:rsidP="00CA34BB">
      <w:pPr>
        <w:spacing w:before="192" w:after="192"/>
        <w:ind w:firstLine="480"/>
        <w:rPr>
          <w:rFonts w:eastAsiaTheme="minorEastAsia"/>
        </w:rPr>
      </w:pPr>
      <w:r w:rsidRPr="00CA34BB">
        <w:rPr>
          <w:rFonts w:eastAsiaTheme="minorEastAsia" w:hint="eastAsia"/>
        </w:rPr>
        <w:t>特别地，若矩阵退化为向量，对照导数与微分的联系</w:t>
      </w:r>
      <w:r w:rsidR="007F397F" w:rsidRPr="00CA34BB">
        <w:rPr>
          <w:rFonts w:eastAsiaTheme="minorEastAsia"/>
          <w:position w:val="-24"/>
        </w:rPr>
        <w:object w:dxaOrig="1240" w:dyaOrig="660">
          <v:shape id="_x0000_i1365" type="#_x0000_t75" style="width:62.2pt;height:32.85pt" o:ole="">
            <v:imagedata r:id="rId628" o:title=""/>
          </v:shape>
          <o:OLEObject Type="Embed" ProgID="Equation.DSMT4" ShapeID="_x0000_i1365" DrawAspect="Content" ObjectID="_1626111350" r:id="rId629"/>
        </w:object>
      </w:r>
      <w:r w:rsidRPr="00CA34BB">
        <w:rPr>
          <w:rFonts w:eastAsiaTheme="minorEastAsia" w:hint="eastAsia"/>
        </w:rPr>
        <w:t>，即能得到导数。</w:t>
      </w:r>
    </w:p>
    <w:p w:rsidR="00CA34BB" w:rsidRDefault="007F397F" w:rsidP="00054827">
      <w:pPr>
        <w:spacing w:before="192" w:after="192"/>
        <w:ind w:firstLine="480"/>
        <w:rPr>
          <w:rFonts w:eastAsiaTheme="minorEastAsia"/>
        </w:rPr>
      </w:pPr>
      <w:r w:rsidRPr="007F397F">
        <w:rPr>
          <w:rFonts w:eastAsiaTheme="minorEastAsia" w:hint="eastAsia"/>
        </w:rPr>
        <w:t>在建立法则的最后，来谈一谈复合：假设已求得</w:t>
      </w:r>
      <w:r w:rsidRPr="007F397F">
        <w:rPr>
          <w:rFonts w:eastAsiaTheme="minorEastAsia"/>
          <w:position w:val="-24"/>
        </w:rPr>
        <w:object w:dxaOrig="400" w:dyaOrig="620">
          <v:shape id="_x0000_i1366" type="#_x0000_t75" style="width:20.15pt;height:31.1pt" o:ole="">
            <v:imagedata r:id="rId630" o:title=""/>
          </v:shape>
          <o:OLEObject Type="Embed" ProgID="Equation.DSMT4" ShapeID="_x0000_i1366" DrawAspect="Content" ObjectID="_1626111351" r:id="rId631"/>
        </w:object>
      </w:r>
      <w:r w:rsidRPr="007F397F">
        <w:rPr>
          <w:rFonts w:eastAsiaTheme="minorEastAsia" w:hint="eastAsia"/>
        </w:rPr>
        <w:t>，而</w:t>
      </w:r>
      <w:r w:rsidRPr="007F397F">
        <w:rPr>
          <w:rFonts w:eastAsiaTheme="minorEastAsia"/>
        </w:rPr>
        <w:t>Y</w:t>
      </w:r>
      <w:r w:rsidRPr="007F397F">
        <w:rPr>
          <w:rFonts w:eastAsiaTheme="minorEastAsia" w:hint="eastAsia"/>
        </w:rPr>
        <w:t>是</w:t>
      </w:r>
      <w:r w:rsidRPr="007F397F">
        <w:rPr>
          <w:rFonts w:eastAsiaTheme="minorEastAsia"/>
        </w:rPr>
        <w:t>X</w:t>
      </w:r>
      <w:r w:rsidRPr="007F397F">
        <w:rPr>
          <w:rFonts w:eastAsiaTheme="minorEastAsia" w:hint="eastAsia"/>
        </w:rPr>
        <w:t>的函数，如何求</w:t>
      </w:r>
      <w:r w:rsidRPr="007F397F">
        <w:rPr>
          <w:rFonts w:eastAsiaTheme="minorEastAsia"/>
          <w:position w:val="-24"/>
        </w:rPr>
        <w:object w:dxaOrig="420" w:dyaOrig="620">
          <v:shape id="_x0000_i1367" type="#_x0000_t75" style="width:20.75pt;height:31.1pt" o:ole="">
            <v:imagedata r:id="rId632" o:title=""/>
          </v:shape>
          <o:OLEObject Type="Embed" ProgID="Equation.DSMT4" ShapeID="_x0000_i1367" DrawAspect="Content" ObjectID="_1626111352" r:id="rId633"/>
        </w:object>
      </w:r>
      <w:r w:rsidRPr="007F397F">
        <w:rPr>
          <w:rFonts w:eastAsiaTheme="minorEastAsia" w:hint="eastAsia"/>
        </w:rPr>
        <w:t>呢？在微积分中有标量求导的链式法则</w:t>
      </w:r>
      <w:r w:rsidRPr="007F397F">
        <w:rPr>
          <w:rFonts w:eastAsiaTheme="minorEastAsia"/>
          <w:position w:val="-28"/>
        </w:rPr>
        <w:object w:dxaOrig="1160" w:dyaOrig="660">
          <v:shape id="_x0000_i1368" type="#_x0000_t75" style="width:58.2pt;height:32.85pt" o:ole="">
            <v:imagedata r:id="rId634" o:title=""/>
          </v:shape>
          <o:OLEObject Type="Embed" ProgID="Equation.DSMT4" ShapeID="_x0000_i1368" DrawAspect="Content" ObjectID="_1626111353" r:id="rId635"/>
        </w:object>
      </w:r>
      <w:r w:rsidRPr="007F397F">
        <w:rPr>
          <w:rFonts w:eastAsiaTheme="minorEastAsia" w:hint="eastAsia"/>
        </w:rPr>
        <w:t>，但这里我们不能随意沿用标量的链式法则，因为矩阵对矩阵的导数</w:t>
      </w:r>
      <w:r w:rsidRPr="007F397F">
        <w:rPr>
          <w:rFonts w:eastAsiaTheme="minorEastAsia"/>
          <w:position w:val="-24"/>
        </w:rPr>
        <w:object w:dxaOrig="420" w:dyaOrig="620">
          <v:shape id="_x0000_i1369" type="#_x0000_t75" style="width:20.75pt;height:31.1pt" o:ole="">
            <v:imagedata r:id="rId636" o:title=""/>
          </v:shape>
          <o:OLEObject Type="Embed" ProgID="Equation.DSMT4" ShapeID="_x0000_i1369" DrawAspect="Content" ObjectID="_1626111354" r:id="rId637"/>
        </w:object>
      </w:r>
      <w:r w:rsidRPr="007F397F">
        <w:rPr>
          <w:rFonts w:eastAsiaTheme="minorEastAsia" w:hint="eastAsia"/>
        </w:rPr>
        <w:t>截至目前仍是未定义的。于是我们继续追本溯源，链式法则是从何而来？源头仍然是微分。我们直接从微分入手建立复合法则：先写出</w:t>
      </w:r>
      <w:r w:rsidRPr="007F397F">
        <w:rPr>
          <w:rFonts w:eastAsiaTheme="minorEastAsia"/>
          <w:position w:val="-24"/>
        </w:rPr>
        <w:object w:dxaOrig="1620" w:dyaOrig="660">
          <v:shape id="_x0000_i1370" type="#_x0000_t75" style="width:81.2pt;height:32.85pt" o:ole="">
            <v:imagedata r:id="rId638" o:title=""/>
          </v:shape>
          <o:OLEObject Type="Embed" ProgID="Equation.DSMT4" ShapeID="_x0000_i1370" DrawAspect="Content" ObjectID="_1626111355" r:id="rId639"/>
        </w:object>
      </w:r>
      <w:r w:rsidRPr="007F397F">
        <w:rPr>
          <w:rFonts w:eastAsiaTheme="minorEastAsia" w:hint="eastAsia"/>
        </w:rPr>
        <w:t>，再将</w:t>
      </w:r>
      <w:r w:rsidRPr="007F397F">
        <w:rPr>
          <w:rFonts w:eastAsiaTheme="minorEastAsia"/>
        </w:rPr>
        <w:t>dY</w:t>
      </w:r>
      <w:r w:rsidRPr="007F397F">
        <w:rPr>
          <w:rFonts w:eastAsiaTheme="minorEastAsia" w:hint="eastAsia"/>
        </w:rPr>
        <w:t>用</w:t>
      </w:r>
      <w:r w:rsidRPr="007F397F">
        <w:rPr>
          <w:rFonts w:eastAsiaTheme="minorEastAsia"/>
        </w:rPr>
        <w:t>dX</w:t>
      </w:r>
      <w:r w:rsidRPr="007F397F">
        <w:rPr>
          <w:rFonts w:eastAsiaTheme="minorEastAsia" w:hint="eastAsia"/>
        </w:rPr>
        <w:t>表示出来代入，并使用迹技巧将其他项交换至</w:t>
      </w:r>
      <w:r w:rsidRPr="007F397F">
        <w:rPr>
          <w:rFonts w:eastAsiaTheme="minorEastAsia"/>
        </w:rPr>
        <w:t>dX</w:t>
      </w:r>
      <w:r w:rsidRPr="007F397F">
        <w:rPr>
          <w:rFonts w:eastAsiaTheme="minorEastAsia" w:hint="eastAsia"/>
        </w:rPr>
        <w:t>左侧，即可得到</w:t>
      </w:r>
      <w:r w:rsidR="001778DB" w:rsidRPr="001778DB">
        <w:rPr>
          <w:rFonts w:eastAsiaTheme="minorEastAsia"/>
          <w:position w:val="-24"/>
        </w:rPr>
        <w:object w:dxaOrig="420" w:dyaOrig="620">
          <v:shape id="_x0000_i1371" type="#_x0000_t75" style="width:20.75pt;height:31.1pt" o:ole="">
            <v:imagedata r:id="rId640" o:title=""/>
          </v:shape>
          <o:OLEObject Type="Embed" ProgID="Equation.DSMT4" ShapeID="_x0000_i1371" DrawAspect="Content" ObjectID="_1626111356" r:id="rId641"/>
        </w:object>
      </w:r>
      <w:r w:rsidRPr="007F397F">
        <w:rPr>
          <w:rFonts w:eastAsiaTheme="minorEastAsia" w:hint="eastAsia"/>
        </w:rPr>
        <w:t>。</w:t>
      </w:r>
    </w:p>
    <w:p w:rsidR="007C3F29" w:rsidRDefault="00BD069B" w:rsidP="00054827">
      <w:pPr>
        <w:spacing w:before="192" w:after="192"/>
        <w:ind w:firstLine="480"/>
        <w:rPr>
          <w:rFonts w:eastAsiaTheme="minorEastAsia"/>
        </w:rPr>
      </w:pPr>
      <w:r w:rsidRPr="00BD069B">
        <w:rPr>
          <w:rFonts w:eastAsiaTheme="minorEastAsia" w:hint="eastAsia"/>
        </w:rPr>
        <w:t>最常见的情形是</w:t>
      </w:r>
      <w:r w:rsidR="007C3F29" w:rsidRPr="007C3F29">
        <w:rPr>
          <w:rFonts w:eastAsiaTheme="minorEastAsia"/>
          <w:position w:val="-4"/>
        </w:rPr>
        <w:object w:dxaOrig="980" w:dyaOrig="260">
          <v:shape id="_x0000_i1372" type="#_x0000_t75" style="width:48.95pt;height:13.25pt" o:ole="">
            <v:imagedata r:id="rId642" o:title=""/>
          </v:shape>
          <o:OLEObject Type="Embed" ProgID="Equation.DSMT4" ShapeID="_x0000_i1372" DrawAspect="Content" ObjectID="_1626111357" r:id="rId643"/>
        </w:object>
      </w:r>
      <w:r w:rsidRPr="00BD069B">
        <w:rPr>
          <w:rFonts w:eastAsiaTheme="minorEastAsia" w:hint="eastAsia"/>
        </w:rPr>
        <w:t>，此时</w:t>
      </w:r>
    </w:p>
    <w:p w:rsidR="00BD069B" w:rsidRDefault="007C3F29" w:rsidP="00054827">
      <w:pPr>
        <w:spacing w:before="192" w:after="192"/>
        <w:ind w:firstLine="480"/>
        <w:rPr>
          <w:rFonts w:eastAsiaTheme="minorEastAsia"/>
        </w:rPr>
      </w:pPr>
      <w:r w:rsidRPr="007C3F29">
        <w:rPr>
          <w:rFonts w:eastAsiaTheme="minorEastAsia"/>
          <w:position w:val="-34"/>
        </w:rPr>
        <w:object w:dxaOrig="7280" w:dyaOrig="800">
          <v:shape id="_x0000_i1373" type="#_x0000_t75" style="width:364.05pt;height:39.75pt" o:ole="">
            <v:imagedata r:id="rId644" o:title=""/>
          </v:shape>
          <o:OLEObject Type="Embed" ProgID="Equation.DSMT4" ShapeID="_x0000_i1373" DrawAspect="Content" ObjectID="_1626111358" r:id="rId645"/>
        </w:object>
      </w:r>
      <w:r w:rsidR="00BD069B" w:rsidRPr="00BD069B">
        <w:rPr>
          <w:rFonts w:eastAsiaTheme="minorEastAsia" w:hint="eastAsia"/>
        </w:rPr>
        <w:t>，可得到</w:t>
      </w:r>
      <w:r w:rsidRPr="007C3F29">
        <w:rPr>
          <w:rFonts w:eastAsiaTheme="minorEastAsia"/>
          <w:position w:val="-28"/>
        </w:rPr>
        <w:object w:dxaOrig="1980" w:dyaOrig="740">
          <v:shape id="_x0000_i1374" type="#_x0000_t75" style="width:99.05pt;height:36.85pt" o:ole="">
            <v:imagedata r:id="rId646" o:title=""/>
          </v:shape>
          <o:OLEObject Type="Embed" ProgID="Equation.DSMT4" ShapeID="_x0000_i1374" DrawAspect="Content" ObjectID="_1626111359" r:id="rId647"/>
        </w:object>
      </w:r>
      <w:r w:rsidR="00BD069B" w:rsidRPr="00BD069B">
        <w:rPr>
          <w:rFonts w:eastAsiaTheme="minorEastAsia" w:hint="eastAsia"/>
        </w:rPr>
        <w:t>。注意这里</w:t>
      </w:r>
      <w:r w:rsidR="00A00F50" w:rsidRPr="00A00F50">
        <w:rPr>
          <w:rFonts w:eastAsiaTheme="minorEastAsia"/>
          <w:position w:val="-6"/>
        </w:rPr>
        <w:object w:dxaOrig="3840" w:dyaOrig="279">
          <v:shape id="_x0000_i1375" type="#_x0000_t75" style="width:191.8pt;height:13.8pt" o:ole="">
            <v:imagedata r:id="rId648" o:title=""/>
          </v:shape>
          <o:OLEObject Type="Embed" ProgID="Equation.DSMT4" ShapeID="_x0000_i1375" DrawAspect="Content" ObjectID="_1626111360" r:id="rId649"/>
        </w:object>
      </w:r>
      <w:r w:rsidR="00BD069B" w:rsidRPr="00BD069B">
        <w:rPr>
          <w:rFonts w:eastAsiaTheme="minorEastAsia" w:hint="eastAsia"/>
        </w:rPr>
        <w:t>，由于</w:t>
      </w:r>
      <w:r w:rsidR="008976A3" w:rsidRPr="008976A3">
        <w:rPr>
          <w:rFonts w:eastAsiaTheme="minorEastAsia"/>
          <w:position w:val="-4"/>
        </w:rPr>
        <w:object w:dxaOrig="260" w:dyaOrig="260">
          <v:shape id="_x0000_i1376" type="#_x0000_t75" style="width:13.25pt;height:13.25pt" o:ole="">
            <v:imagedata r:id="rId650" o:title=""/>
          </v:shape>
          <o:OLEObject Type="Embed" ProgID="Equation.DSMT4" ShapeID="_x0000_i1376" DrawAspect="Content" ObjectID="_1626111361" r:id="rId651"/>
        </w:object>
      </w:r>
      <w:r w:rsidR="008976A3">
        <w:rPr>
          <w:rFonts w:eastAsiaTheme="minorEastAsia" w:hint="eastAsia"/>
        </w:rPr>
        <w:t>、</w:t>
      </w:r>
      <w:r w:rsidR="008976A3" w:rsidRPr="008976A3">
        <w:rPr>
          <w:rFonts w:eastAsiaTheme="minorEastAsia"/>
          <w:position w:val="-4"/>
        </w:rPr>
        <w:object w:dxaOrig="260" w:dyaOrig="260">
          <v:shape id="_x0000_i1377" type="#_x0000_t75" style="width:13.25pt;height:13.25pt" o:ole="">
            <v:imagedata r:id="rId652" o:title=""/>
          </v:shape>
          <o:OLEObject Type="Embed" ProgID="Equation.DSMT4" ShapeID="_x0000_i1377" DrawAspect="Content" ObjectID="_1626111362" r:id="rId653"/>
        </w:object>
      </w:r>
      <w:r w:rsidR="00BD069B" w:rsidRPr="00BD069B">
        <w:rPr>
          <w:rFonts w:eastAsiaTheme="minorEastAsia" w:hint="eastAsia"/>
        </w:rPr>
        <w:t>是常量，</w:t>
      </w:r>
      <w:r w:rsidR="00A45316" w:rsidRPr="00A45316">
        <w:rPr>
          <w:rFonts w:eastAsiaTheme="minorEastAsia"/>
          <w:position w:val="-10"/>
        </w:rPr>
        <w:object w:dxaOrig="1440" w:dyaOrig="320">
          <v:shape id="_x0000_i1378" type="#_x0000_t75" style="width:1in;height:16.15pt" o:ole="">
            <v:imagedata r:id="rId654" o:title=""/>
          </v:shape>
          <o:OLEObject Type="Embed" ProgID="Equation.DSMT4" ShapeID="_x0000_i1378" DrawAspect="Content" ObjectID="_1626111363" r:id="rId655"/>
        </w:object>
      </w:r>
      <w:r w:rsidR="00BD069B" w:rsidRPr="00BD069B">
        <w:rPr>
          <w:rFonts w:eastAsiaTheme="minorEastAsia" w:hint="eastAsia"/>
        </w:rPr>
        <w:t>，以及我们使用矩阵乘法交换的迹技巧交换了</w:t>
      </w:r>
      <w:r w:rsidR="00BA34D4" w:rsidRPr="00BA34D4">
        <w:rPr>
          <w:rFonts w:eastAsiaTheme="minorEastAsia"/>
          <w:position w:val="-24"/>
        </w:rPr>
        <w:object w:dxaOrig="999" w:dyaOrig="660">
          <v:shape id="_x0000_i1379" type="#_x0000_t75" style="width:50.1pt;height:32.85pt" o:ole="">
            <v:imagedata r:id="rId656" o:title=""/>
          </v:shape>
          <o:OLEObject Type="Embed" ProgID="Equation.DSMT4" ShapeID="_x0000_i1379" DrawAspect="Content" ObjectID="_1626111364" r:id="rId657"/>
        </w:object>
      </w:r>
      <w:r w:rsidR="00BD069B" w:rsidRPr="00BD069B">
        <w:rPr>
          <w:rFonts w:eastAsiaTheme="minorEastAsia" w:hint="eastAsia"/>
        </w:rPr>
        <w:t>与</w:t>
      </w:r>
      <w:r w:rsidR="00BA34D4" w:rsidRPr="00BA34D4">
        <w:rPr>
          <w:rFonts w:eastAsiaTheme="minorEastAsia"/>
          <w:position w:val="-4"/>
        </w:rPr>
        <w:object w:dxaOrig="260" w:dyaOrig="260">
          <v:shape id="_x0000_i1380" type="#_x0000_t75" style="width:13.25pt;height:13.25pt" o:ole="">
            <v:imagedata r:id="rId658" o:title=""/>
          </v:shape>
          <o:OLEObject Type="Embed" ProgID="Equation.DSMT4" ShapeID="_x0000_i1380" DrawAspect="Content" ObjectID="_1626111365" r:id="rId659"/>
        </w:object>
      </w:r>
      <w:r w:rsidR="00BD069B" w:rsidRPr="00BD069B">
        <w:rPr>
          <w:rFonts w:eastAsiaTheme="minorEastAsia" w:hint="eastAsia"/>
        </w:rPr>
        <w:t>。</w:t>
      </w:r>
    </w:p>
    <w:p w:rsidR="001E086B" w:rsidRDefault="001E086B" w:rsidP="001E086B">
      <w:pPr>
        <w:pStyle w:val="afff9"/>
      </w:pPr>
      <w:r>
        <w:drawing>
          <wp:inline distT="0" distB="0" distL="0" distR="0" wp14:anchorId="21015335" wp14:editId="1B92D99C">
            <wp:extent cx="5760720" cy="3061335"/>
            <wp:effectExtent l="0" t="0" r="0" b="571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0"/>
                    <a:stretch>
                      <a:fillRect/>
                    </a:stretch>
                  </pic:blipFill>
                  <pic:spPr>
                    <a:xfrm>
                      <a:off x="0" y="0"/>
                      <a:ext cx="5760720" cy="3061335"/>
                    </a:xfrm>
                    <a:prstGeom prst="rect">
                      <a:avLst/>
                    </a:prstGeom>
                  </pic:spPr>
                </pic:pic>
              </a:graphicData>
            </a:graphic>
          </wp:inline>
        </w:drawing>
      </w:r>
    </w:p>
    <w:p w:rsidR="001E086B" w:rsidRPr="001E086B" w:rsidRDefault="001E086B" w:rsidP="001E086B">
      <w:pPr>
        <w:pStyle w:val="a9"/>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462B">
        <w:t>11</w:t>
      </w:r>
      <w:r>
        <w:fldChar w:fldCharType="end"/>
      </w:r>
      <w:r>
        <w:t xml:space="preserve"> </w:t>
      </w:r>
      <w:r>
        <w:rPr>
          <w:rFonts w:hint="eastAsia"/>
        </w:rPr>
        <w:t>例</w:t>
      </w:r>
      <w:r>
        <w:rPr>
          <w:rFonts w:hint="eastAsia"/>
        </w:rPr>
        <w:t>1</w:t>
      </w:r>
    </w:p>
    <w:p w:rsidR="001E086B" w:rsidRDefault="001E086B" w:rsidP="001E086B">
      <w:pPr>
        <w:pStyle w:val="afff9"/>
      </w:pPr>
      <w:r>
        <w:drawing>
          <wp:inline distT="0" distB="0" distL="0" distR="0" wp14:anchorId="68482C2E" wp14:editId="02CAC5F6">
            <wp:extent cx="5760720" cy="2416810"/>
            <wp:effectExtent l="0" t="0" r="0" b="254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1"/>
                    <a:stretch>
                      <a:fillRect/>
                    </a:stretch>
                  </pic:blipFill>
                  <pic:spPr>
                    <a:xfrm>
                      <a:off x="0" y="0"/>
                      <a:ext cx="5760720" cy="2416810"/>
                    </a:xfrm>
                    <a:prstGeom prst="rect">
                      <a:avLst/>
                    </a:prstGeom>
                  </pic:spPr>
                </pic:pic>
              </a:graphicData>
            </a:graphic>
          </wp:inline>
        </w:drawing>
      </w:r>
    </w:p>
    <w:p w:rsidR="00267EE6" w:rsidRDefault="0070254D" w:rsidP="0070254D">
      <w:pPr>
        <w:pStyle w:val="a9"/>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462B">
        <w:t>12</w:t>
      </w:r>
      <w:r>
        <w:fldChar w:fldCharType="end"/>
      </w:r>
      <w:r>
        <w:t xml:space="preserve"> </w:t>
      </w:r>
      <w:r>
        <w:rPr>
          <w:rFonts w:hint="eastAsia"/>
        </w:rPr>
        <w:t>例</w:t>
      </w:r>
      <w:r>
        <w:rPr>
          <w:rFonts w:hint="eastAsia"/>
        </w:rPr>
        <w:t>2</w:t>
      </w:r>
    </w:p>
    <w:p w:rsidR="00267EE6" w:rsidRDefault="00267EE6" w:rsidP="00267EE6">
      <w:pPr>
        <w:pStyle w:val="afff9"/>
      </w:pPr>
      <w:r>
        <w:drawing>
          <wp:inline distT="0" distB="0" distL="0" distR="0" wp14:anchorId="41F81081" wp14:editId="196E76BE">
            <wp:extent cx="5760720" cy="3663315"/>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2"/>
                    <a:stretch>
                      <a:fillRect/>
                    </a:stretch>
                  </pic:blipFill>
                  <pic:spPr>
                    <a:xfrm>
                      <a:off x="0" y="0"/>
                      <a:ext cx="5760720" cy="3663315"/>
                    </a:xfrm>
                    <a:prstGeom prst="rect">
                      <a:avLst/>
                    </a:prstGeom>
                  </pic:spPr>
                </pic:pic>
              </a:graphicData>
            </a:graphic>
          </wp:inline>
        </w:drawing>
      </w:r>
    </w:p>
    <w:p w:rsidR="00267EE6" w:rsidRDefault="00267EE6" w:rsidP="00267EE6">
      <w:pPr>
        <w:pStyle w:val="a9"/>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462B">
        <w:t>13</w:t>
      </w:r>
      <w:r>
        <w:fldChar w:fldCharType="end"/>
      </w:r>
      <w:r>
        <w:t xml:space="preserve"> </w:t>
      </w:r>
      <w:r>
        <w:rPr>
          <w:rFonts w:hint="eastAsia"/>
        </w:rPr>
        <w:t>例</w:t>
      </w:r>
      <w:r>
        <w:rPr>
          <w:rFonts w:hint="eastAsia"/>
        </w:rPr>
        <w:t>3</w:t>
      </w:r>
    </w:p>
    <w:p w:rsidR="0084062D" w:rsidRDefault="0084062D" w:rsidP="0084062D">
      <w:pPr>
        <w:pStyle w:val="afff9"/>
      </w:pPr>
      <w:r>
        <w:drawing>
          <wp:inline distT="0" distB="0" distL="0" distR="0" wp14:anchorId="2AB6294F" wp14:editId="3A56FB30">
            <wp:extent cx="5760720" cy="2044065"/>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3"/>
                    <a:stretch>
                      <a:fillRect/>
                    </a:stretch>
                  </pic:blipFill>
                  <pic:spPr>
                    <a:xfrm>
                      <a:off x="0" y="0"/>
                      <a:ext cx="5760720" cy="2044065"/>
                    </a:xfrm>
                    <a:prstGeom prst="rect">
                      <a:avLst/>
                    </a:prstGeom>
                  </pic:spPr>
                </pic:pic>
              </a:graphicData>
            </a:graphic>
          </wp:inline>
        </w:drawing>
      </w:r>
    </w:p>
    <w:p w:rsidR="0084062D" w:rsidRDefault="0084062D" w:rsidP="0084062D">
      <w:pPr>
        <w:pStyle w:val="a9"/>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462B">
        <w:t>14</w:t>
      </w:r>
      <w:r>
        <w:fldChar w:fldCharType="end"/>
      </w:r>
      <w:r>
        <w:t xml:space="preserve"> </w:t>
      </w:r>
      <w:r>
        <w:rPr>
          <w:rFonts w:hint="eastAsia"/>
        </w:rPr>
        <w:t>例</w:t>
      </w:r>
      <w:r>
        <w:rPr>
          <w:rFonts w:hint="eastAsia"/>
        </w:rPr>
        <w:t>4</w:t>
      </w:r>
    </w:p>
    <w:p w:rsidR="0070254D" w:rsidRDefault="00BC6D94" w:rsidP="00BC6D94">
      <w:pPr>
        <w:pStyle w:val="afff9"/>
      </w:pPr>
      <w:r>
        <w:drawing>
          <wp:inline distT="0" distB="0" distL="0" distR="0" wp14:anchorId="396D5F4C" wp14:editId="46BE429C">
            <wp:extent cx="5760720" cy="5089525"/>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4"/>
                    <a:stretch>
                      <a:fillRect/>
                    </a:stretch>
                  </pic:blipFill>
                  <pic:spPr>
                    <a:xfrm>
                      <a:off x="0" y="0"/>
                      <a:ext cx="5760720" cy="5089525"/>
                    </a:xfrm>
                    <a:prstGeom prst="rect">
                      <a:avLst/>
                    </a:prstGeom>
                  </pic:spPr>
                </pic:pic>
              </a:graphicData>
            </a:graphic>
          </wp:inline>
        </w:drawing>
      </w:r>
    </w:p>
    <w:p w:rsidR="00BC6D94" w:rsidRDefault="00BC6D94" w:rsidP="00BC6D94">
      <w:pPr>
        <w:pStyle w:val="a9"/>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462B">
        <w:t>15</w:t>
      </w:r>
      <w:r>
        <w:fldChar w:fldCharType="end"/>
      </w:r>
      <w:r>
        <w:t xml:space="preserve"> </w:t>
      </w:r>
      <w:r>
        <w:rPr>
          <w:rFonts w:hint="eastAsia"/>
        </w:rPr>
        <w:t>例</w:t>
      </w:r>
      <w:r>
        <w:rPr>
          <w:rFonts w:hint="eastAsia"/>
        </w:rPr>
        <w:t>5</w:t>
      </w:r>
    </w:p>
    <w:p w:rsidR="00BC6D94" w:rsidRDefault="00C21A86" w:rsidP="00C21A86">
      <w:pPr>
        <w:pStyle w:val="afff9"/>
      </w:pPr>
      <w:r>
        <w:drawing>
          <wp:inline distT="0" distB="0" distL="0" distR="0" wp14:anchorId="53732D94" wp14:editId="3A1F3375">
            <wp:extent cx="5760720" cy="6316980"/>
            <wp:effectExtent l="0" t="0" r="0" b="762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5"/>
                    <a:stretch>
                      <a:fillRect/>
                    </a:stretch>
                  </pic:blipFill>
                  <pic:spPr>
                    <a:xfrm>
                      <a:off x="0" y="0"/>
                      <a:ext cx="5760720" cy="6316980"/>
                    </a:xfrm>
                    <a:prstGeom prst="rect">
                      <a:avLst/>
                    </a:prstGeom>
                  </pic:spPr>
                </pic:pic>
              </a:graphicData>
            </a:graphic>
          </wp:inline>
        </w:drawing>
      </w:r>
    </w:p>
    <w:p w:rsidR="00C21A86" w:rsidRDefault="00C21A86" w:rsidP="00C21A86">
      <w:pPr>
        <w:pStyle w:val="a9"/>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462B">
        <w:t>16</w:t>
      </w:r>
      <w:r>
        <w:fldChar w:fldCharType="end"/>
      </w:r>
      <w:r>
        <w:t xml:space="preserve"> </w:t>
      </w:r>
      <w:r>
        <w:rPr>
          <w:rFonts w:hint="eastAsia"/>
        </w:rPr>
        <w:t>例</w:t>
      </w:r>
      <w:r>
        <w:rPr>
          <w:rFonts w:hint="eastAsia"/>
        </w:rPr>
        <w:t>6</w:t>
      </w:r>
    </w:p>
    <w:p w:rsidR="00C21A86" w:rsidRDefault="0099665E" w:rsidP="0099665E">
      <w:pPr>
        <w:pStyle w:val="afff9"/>
      </w:pPr>
      <w:r>
        <w:drawing>
          <wp:inline distT="0" distB="0" distL="0" distR="0" wp14:anchorId="4CCCD45F" wp14:editId="66A21855">
            <wp:extent cx="5760720" cy="5499100"/>
            <wp:effectExtent l="0" t="0" r="0" b="635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6"/>
                    <a:stretch>
                      <a:fillRect/>
                    </a:stretch>
                  </pic:blipFill>
                  <pic:spPr>
                    <a:xfrm>
                      <a:off x="0" y="0"/>
                      <a:ext cx="5760720" cy="5499100"/>
                    </a:xfrm>
                    <a:prstGeom prst="rect">
                      <a:avLst/>
                    </a:prstGeom>
                  </pic:spPr>
                </pic:pic>
              </a:graphicData>
            </a:graphic>
          </wp:inline>
        </w:drawing>
      </w:r>
      <w:r w:rsidR="00C21A86">
        <w:t xml:space="preserve"> </w:t>
      </w:r>
    </w:p>
    <w:p w:rsidR="0099665E" w:rsidRDefault="0099665E" w:rsidP="0099665E">
      <w:pPr>
        <w:pStyle w:val="afff9"/>
      </w:pPr>
      <w:r>
        <w:drawing>
          <wp:inline distT="0" distB="0" distL="0" distR="0" wp14:anchorId="3DF7CC20" wp14:editId="45C7620C">
            <wp:extent cx="5760720" cy="4859655"/>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7"/>
                    <a:stretch>
                      <a:fillRect/>
                    </a:stretch>
                  </pic:blipFill>
                  <pic:spPr>
                    <a:xfrm>
                      <a:off x="0" y="0"/>
                      <a:ext cx="5760720" cy="4859655"/>
                    </a:xfrm>
                    <a:prstGeom prst="rect">
                      <a:avLst/>
                    </a:prstGeom>
                  </pic:spPr>
                </pic:pic>
              </a:graphicData>
            </a:graphic>
          </wp:inline>
        </w:drawing>
      </w:r>
    </w:p>
    <w:p w:rsidR="0099665E" w:rsidRPr="0099665E" w:rsidRDefault="0099665E" w:rsidP="0099665E">
      <w:pPr>
        <w:pStyle w:val="afff9"/>
      </w:pPr>
      <w:r>
        <w:drawing>
          <wp:inline distT="0" distB="0" distL="0" distR="0" wp14:anchorId="49A0F6A9" wp14:editId="3A00D72D">
            <wp:extent cx="5667375" cy="3971925"/>
            <wp:effectExtent l="0" t="0" r="9525" b="952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8"/>
                    <a:stretch>
                      <a:fillRect/>
                    </a:stretch>
                  </pic:blipFill>
                  <pic:spPr>
                    <a:xfrm>
                      <a:off x="0" y="0"/>
                      <a:ext cx="5667375" cy="3971925"/>
                    </a:xfrm>
                    <a:prstGeom prst="rect">
                      <a:avLst/>
                    </a:prstGeom>
                  </pic:spPr>
                </pic:pic>
              </a:graphicData>
            </a:graphic>
          </wp:inline>
        </w:drawing>
      </w:r>
    </w:p>
    <w:sectPr w:rsidR="0099665E" w:rsidRPr="0099665E" w:rsidSect="006F7B6B">
      <w:footerReference w:type="first" r:id="rId669"/>
      <w:endnotePr>
        <w:numFmt w:val="decimal"/>
      </w:endnotePr>
      <w:pgSz w:w="11907" w:h="16840" w:code="9"/>
      <w:pgMar w:top="1418" w:right="1134" w:bottom="1418" w:left="1701" w:header="1134" w:footer="567" w:gutter="0"/>
      <w:pgNumType w:start="1"/>
      <w:cols w:space="425"/>
      <w:titlePg/>
      <w:docGrid w:type="lines" w:linePitch="384"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173D" w:rsidRPr="00CC0563" w:rsidRDefault="000D173D" w:rsidP="00DD0945">
      <w:pPr>
        <w:pStyle w:val="a5"/>
        <w:spacing w:beforeLines="0" w:afterLines="0"/>
        <w:ind w:firstLine="357"/>
      </w:pPr>
    </w:p>
    <w:p w:rsidR="000D173D" w:rsidRDefault="000D173D">
      <w:pPr>
        <w:spacing w:before="120" w:after="120"/>
        <w:ind w:firstLine="480"/>
      </w:pPr>
    </w:p>
  </w:endnote>
  <w:endnote w:type="continuationSeparator" w:id="0">
    <w:p w:rsidR="000D173D" w:rsidRPr="008375F0" w:rsidRDefault="000D173D" w:rsidP="002A3E65">
      <w:pPr>
        <w:pStyle w:val="a5"/>
        <w:spacing w:before="120" w:after="120"/>
        <w:ind w:firstLine="360"/>
      </w:pPr>
    </w:p>
    <w:p w:rsidR="000D173D" w:rsidRDefault="000D173D">
      <w:pPr>
        <w:spacing w:before="120" w:after="120"/>
        <w:ind w:firstLine="480"/>
      </w:pPr>
    </w:p>
  </w:endnote>
  <w:endnote w:type="continuationNotice" w:id="1">
    <w:p w:rsidR="000D173D" w:rsidRPr="009463EE" w:rsidRDefault="000D173D" w:rsidP="009463EE">
      <w:pPr>
        <w:pStyle w:val="a5"/>
        <w:spacing w:before="120" w:after="120"/>
      </w:pPr>
    </w:p>
    <w:p w:rsidR="000D173D" w:rsidRDefault="000D173D">
      <w:pPr>
        <w:spacing w:before="120" w:after="120"/>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隶书">
    <w:panose1 w:val="02010509060101010101"/>
    <w:charset w:val="86"/>
    <w:family w:val="modern"/>
    <w:pitch w:val="fixed"/>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Courier">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仿宋_GB2312">
    <w:altName w:val="仿宋"/>
    <w:charset w:val="86"/>
    <w:family w:val="modern"/>
    <w:pitch w:val="fixed"/>
    <w:sig w:usb0="00000001" w:usb1="080E0000" w:usb2="00000010" w:usb3="00000000" w:csb0="00040000" w:csb1="00000000"/>
  </w:font>
  <w:font w:name="NimbusRomNo9L-Medi">
    <w:altName w:val="Times New Roman"/>
    <w:panose1 w:val="00000000000000000000"/>
    <w:charset w:val="00"/>
    <w:family w:val="roman"/>
    <w:notTrueType/>
    <w:pitch w:val="default"/>
  </w:font>
  <w:font w:name="NimbusRomNo9L-Regu">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035D" w:rsidRDefault="008C035D" w:rsidP="00F24D70">
    <w:pPr>
      <w:pStyle w:val="a5"/>
      <w:spacing w:before="120"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2241442"/>
      <w:docPartObj>
        <w:docPartGallery w:val="Page Numbers (Bottom of Page)"/>
        <w:docPartUnique/>
      </w:docPartObj>
    </w:sdtPr>
    <w:sdtContent>
      <w:p w:rsidR="006F7B6B" w:rsidRDefault="006F7B6B" w:rsidP="006F7B6B">
        <w:pPr>
          <w:pStyle w:val="a5"/>
          <w:spacing w:before="120" w:after="120"/>
        </w:pPr>
        <w:r>
          <w:fldChar w:fldCharType="begin"/>
        </w:r>
        <w:r>
          <w:instrText>PAGE   \* MERGEFORMAT</w:instrText>
        </w:r>
        <w:r>
          <w:fldChar w:fldCharType="separate"/>
        </w:r>
        <w:r w:rsidR="001C2764" w:rsidRPr="001C2764">
          <w:rPr>
            <w:lang w:val="zh-CN"/>
          </w:rPr>
          <w:t>25</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7B6B" w:rsidRDefault="006F7B6B" w:rsidP="006F7B6B">
    <w:pPr>
      <w:pStyle w:val="a5"/>
      <w:spacing w:before="120" w:after="12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594549"/>
      <w:docPartObj>
        <w:docPartGallery w:val="Page Numbers (Bottom of Page)"/>
        <w:docPartUnique/>
      </w:docPartObj>
    </w:sdtPr>
    <w:sdtContent>
      <w:sdt>
        <w:sdtPr>
          <w:id w:val="-1889025049"/>
          <w:docPartObj>
            <w:docPartGallery w:val="Page Numbers (Bottom of Page)"/>
            <w:docPartUnique/>
          </w:docPartObj>
        </w:sdtPr>
        <w:sdtContent>
          <w:p w:rsidR="006F7B6B" w:rsidRDefault="006F7B6B" w:rsidP="006F7B6B">
            <w:pPr>
              <w:pStyle w:val="a5"/>
              <w:spacing w:before="120" w:after="120"/>
            </w:pPr>
            <w:r>
              <w:fldChar w:fldCharType="begin"/>
            </w:r>
            <w:r>
              <w:instrText>PAGE   \* MERGEFORMAT</w:instrText>
            </w:r>
            <w:r>
              <w:fldChar w:fldCharType="separate"/>
            </w:r>
            <w:r w:rsidRPr="006F7B6B">
              <w:rPr>
                <w:lang w:val="zh-CN"/>
              </w:rPr>
              <w:t>1</w:t>
            </w:r>
            <w: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173D" w:rsidRDefault="000D173D" w:rsidP="00E95FE4">
      <w:pPr>
        <w:spacing w:before="120" w:after="120"/>
        <w:ind w:firstLine="480"/>
      </w:pPr>
      <w:r>
        <w:separator/>
      </w:r>
    </w:p>
    <w:p w:rsidR="000D173D" w:rsidRDefault="000D173D">
      <w:pPr>
        <w:spacing w:before="120" w:after="120"/>
        <w:ind w:firstLine="480"/>
      </w:pPr>
    </w:p>
  </w:footnote>
  <w:footnote w:type="continuationSeparator" w:id="0">
    <w:p w:rsidR="000D173D" w:rsidRDefault="000D173D" w:rsidP="00F77A35">
      <w:pPr>
        <w:spacing w:before="120" w:after="120"/>
        <w:ind w:firstLine="480"/>
      </w:pPr>
      <w:r>
        <w:continuationSeparator/>
      </w:r>
    </w:p>
    <w:p w:rsidR="000D173D" w:rsidRDefault="000D173D" w:rsidP="00F77A35">
      <w:pPr>
        <w:spacing w:before="120" w:after="120"/>
        <w:ind w:firstLine="480"/>
      </w:pPr>
    </w:p>
    <w:p w:rsidR="000D173D" w:rsidRDefault="000D173D" w:rsidP="00F77A35">
      <w:pPr>
        <w:spacing w:before="120" w:after="120"/>
        <w:ind w:firstLine="480"/>
      </w:pPr>
    </w:p>
    <w:p w:rsidR="000D173D" w:rsidRDefault="000D173D" w:rsidP="00F77A35">
      <w:pPr>
        <w:spacing w:before="120" w:after="120"/>
        <w:ind w:firstLine="480"/>
      </w:pPr>
    </w:p>
    <w:p w:rsidR="000D173D" w:rsidRDefault="000D173D" w:rsidP="00F77A35">
      <w:pPr>
        <w:spacing w:before="120" w:after="120"/>
        <w:ind w:firstLine="480"/>
      </w:pPr>
    </w:p>
    <w:p w:rsidR="000D173D" w:rsidRDefault="000D173D" w:rsidP="00F77A35">
      <w:pPr>
        <w:spacing w:before="120" w:after="120"/>
        <w:ind w:firstLine="480"/>
      </w:pPr>
    </w:p>
    <w:p w:rsidR="000D173D" w:rsidRDefault="000D173D" w:rsidP="00F77A35">
      <w:pPr>
        <w:spacing w:before="120" w:after="120"/>
        <w:ind w:firstLine="480"/>
      </w:pPr>
    </w:p>
    <w:p w:rsidR="000D173D" w:rsidRDefault="000D173D" w:rsidP="00F77A35">
      <w:pPr>
        <w:spacing w:before="120" w:after="120"/>
        <w:ind w:firstLine="480"/>
      </w:pPr>
    </w:p>
    <w:p w:rsidR="000D173D" w:rsidRDefault="000D173D">
      <w:pPr>
        <w:spacing w:before="120" w:after="120"/>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035D" w:rsidRDefault="008C035D" w:rsidP="00F24D70">
    <w:pPr>
      <w:pStyle w:val="a3"/>
      <w:spacing w:before="120" w:after="24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035D" w:rsidRPr="00831696" w:rsidRDefault="008C035D" w:rsidP="00F24D70">
    <w:pPr>
      <w:pStyle w:val="a3"/>
      <w:spacing w:before="120" w:after="240"/>
      <w:rPr>
        <w:sz w:val="19"/>
        <w:szCs w:val="19"/>
      </w:rPr>
    </w:pPr>
    <w:r w:rsidRPr="008A25FD">
      <w:rPr>
        <w:rFonts w:hint="eastAsia"/>
        <w:sz w:val="19"/>
        <w:szCs w:val="19"/>
      </w:rPr>
      <w:t>基于</w:t>
    </w:r>
    <w:r w:rsidRPr="008A25FD">
      <w:rPr>
        <w:sz w:val="19"/>
        <w:szCs w:val="19"/>
      </w:rPr>
      <w:t>DL4J</w:t>
    </w:r>
    <w:r w:rsidRPr="008A25FD">
      <w:rPr>
        <w:rFonts w:hint="eastAsia"/>
        <w:sz w:val="19"/>
        <w:szCs w:val="19"/>
      </w:rPr>
      <w:t>的新版</w:t>
    </w:r>
    <w:r w:rsidRPr="008A25FD">
      <w:rPr>
        <w:sz w:val="19"/>
        <w:szCs w:val="19"/>
      </w:rPr>
      <w:t>APS</w:t>
    </w:r>
    <w:r w:rsidRPr="008A25FD">
      <w:rPr>
        <w:rFonts w:hint="eastAsia"/>
        <w:sz w:val="19"/>
        <w:szCs w:val="19"/>
      </w:rPr>
      <w:t>开发说明</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035D" w:rsidRPr="005F59A8" w:rsidRDefault="008C035D" w:rsidP="005F59A8">
    <w:pPr>
      <w:pStyle w:val="a3"/>
      <w:spacing w:before="120" w:after="240"/>
    </w:pPr>
    <w:r w:rsidRPr="005F59A8">
      <w:rPr>
        <w:rFonts w:hint="eastAsia"/>
        <w:sz w:val="19"/>
        <w:szCs w:val="19"/>
      </w:rPr>
      <w:t>《深度学习》花书学习</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362DF"/>
    <w:multiLevelType w:val="hybridMultilevel"/>
    <w:tmpl w:val="B6E64DF0"/>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60B7BC2"/>
    <w:multiLevelType w:val="hybridMultilevel"/>
    <w:tmpl w:val="43242192"/>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6400106"/>
    <w:multiLevelType w:val="hybridMultilevel"/>
    <w:tmpl w:val="C67AE7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75566AA"/>
    <w:multiLevelType w:val="hybridMultilevel"/>
    <w:tmpl w:val="8D602438"/>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08CC24C5"/>
    <w:multiLevelType w:val="hybridMultilevel"/>
    <w:tmpl w:val="3EF00308"/>
    <w:lvl w:ilvl="0" w:tplc="04090005">
      <w:start w:val="1"/>
      <w:numFmt w:val="bullet"/>
      <w:lvlText w:val=""/>
      <w:lvlJc w:val="left"/>
      <w:pPr>
        <w:ind w:left="900" w:hanging="420"/>
      </w:pPr>
      <w:rPr>
        <w:rFonts w:ascii="Wingdings" w:hAnsi="Wingdings" w:hint="default"/>
      </w:rPr>
    </w:lvl>
    <w:lvl w:ilvl="1" w:tplc="79AE8330">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0FBD057F"/>
    <w:multiLevelType w:val="hybridMultilevel"/>
    <w:tmpl w:val="2616821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AFE4026"/>
    <w:multiLevelType w:val="hybridMultilevel"/>
    <w:tmpl w:val="615096D0"/>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F8313E2"/>
    <w:multiLevelType w:val="hybridMultilevel"/>
    <w:tmpl w:val="E7DA5B66"/>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00D5A74"/>
    <w:multiLevelType w:val="hybridMultilevel"/>
    <w:tmpl w:val="A31C12E8"/>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22817825"/>
    <w:multiLevelType w:val="hybridMultilevel"/>
    <w:tmpl w:val="26D4DA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2FB2F5B"/>
    <w:multiLevelType w:val="hybridMultilevel"/>
    <w:tmpl w:val="F0404EDA"/>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23C86829"/>
    <w:multiLevelType w:val="hybridMultilevel"/>
    <w:tmpl w:val="6C84A56A"/>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95F5386"/>
    <w:multiLevelType w:val="hybridMultilevel"/>
    <w:tmpl w:val="20F842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2BDD70BF"/>
    <w:multiLevelType w:val="hybridMultilevel"/>
    <w:tmpl w:val="8A1A6E36"/>
    <w:lvl w:ilvl="0" w:tplc="21E6D03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2C351BD1"/>
    <w:multiLevelType w:val="hybridMultilevel"/>
    <w:tmpl w:val="9022CC4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2D9B4B01"/>
    <w:multiLevelType w:val="hybridMultilevel"/>
    <w:tmpl w:val="6A54AFB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2E4121B7"/>
    <w:multiLevelType w:val="hybridMultilevel"/>
    <w:tmpl w:val="4BDCB472"/>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357D2D2F"/>
    <w:multiLevelType w:val="hybridMultilevel"/>
    <w:tmpl w:val="4314C07E"/>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36F91C84"/>
    <w:multiLevelType w:val="hybridMultilevel"/>
    <w:tmpl w:val="577A5CB0"/>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38D61AB7"/>
    <w:multiLevelType w:val="hybridMultilevel"/>
    <w:tmpl w:val="2542D3CC"/>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38DE5428"/>
    <w:multiLevelType w:val="hybridMultilevel"/>
    <w:tmpl w:val="B27852D8"/>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3B707061"/>
    <w:multiLevelType w:val="hybridMultilevel"/>
    <w:tmpl w:val="F61E742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3D151CDC"/>
    <w:multiLevelType w:val="hybridMultilevel"/>
    <w:tmpl w:val="B5226FC8"/>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40E24E5C"/>
    <w:multiLevelType w:val="multilevel"/>
    <w:tmpl w:val="77B02748"/>
    <w:lvl w:ilvl="0">
      <w:start w:val="1"/>
      <w:numFmt w:val="chineseCountingThousand"/>
      <w:pStyle w:val="1"/>
      <w:suff w:val="space"/>
      <w:lvlText w:val="第%1章"/>
      <w:lvlJc w:val="left"/>
      <w:pPr>
        <w:ind w:left="425" w:hanging="425"/>
      </w:pPr>
      <w:rPr>
        <w:rFonts w:ascii="Times New Roman" w:hAnsi="Times New Roman" w:cs="Times New Roman"/>
        <w:b w:val="0"/>
        <w:bCs w:val="0"/>
        <w:i w:val="0"/>
        <w:iCs w:val="0"/>
        <w:caps w:val="0"/>
        <w:smallCaps w:val="0"/>
        <w:strike w:val="0"/>
        <w:dstrike w:val="0"/>
        <w:outline w:val="0"/>
        <w:shadow w:val="0"/>
        <w:emboss w:val="0"/>
        <w:imprint w:val="0"/>
        <w:snapToGrid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isLgl/>
      <w:suff w:val="space"/>
      <w:lvlText w:val="%1.%2"/>
      <w:lvlJc w:val="left"/>
      <w:pPr>
        <w:ind w:left="992" w:hanging="992"/>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1984" w:hanging="1984"/>
      </w:pPr>
      <w:rPr>
        <w:rFonts w:hint="eastAsia"/>
      </w:rPr>
    </w:lvl>
    <w:lvl w:ilvl="4">
      <w:start w:val="1"/>
      <w:numFmt w:val="decimal"/>
      <w:pStyle w:val="5"/>
      <w:suff w:val="space"/>
      <w:lvlText w:val="（%5）"/>
      <w:lvlJc w:val="left"/>
      <w:pPr>
        <w:ind w:left="0" w:firstLine="0"/>
      </w:pPr>
      <w:rPr>
        <w:rFonts w:hint="default"/>
        <w:lang w:val="en-US"/>
      </w:rPr>
    </w:lvl>
    <w:lvl w:ilvl="5">
      <w:start w:val="1"/>
      <w:numFmt w:val="lowerLetter"/>
      <w:pStyle w:val="6"/>
      <w:suff w:val="space"/>
      <w:lvlText w:val="%6)"/>
      <w:lvlJc w:val="left"/>
      <w:pPr>
        <w:ind w:left="0" w:firstLine="0"/>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41855D90"/>
    <w:multiLevelType w:val="multilevel"/>
    <w:tmpl w:val="4F980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0D69E2"/>
    <w:multiLevelType w:val="hybridMultilevel"/>
    <w:tmpl w:val="8544293A"/>
    <w:lvl w:ilvl="0" w:tplc="FB964C9E">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46E60E2"/>
    <w:multiLevelType w:val="hybridMultilevel"/>
    <w:tmpl w:val="FA74E834"/>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460F751E"/>
    <w:multiLevelType w:val="hybridMultilevel"/>
    <w:tmpl w:val="AF48E4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4C7A2CD6"/>
    <w:multiLevelType w:val="hybridMultilevel"/>
    <w:tmpl w:val="83EED722"/>
    <w:lvl w:ilvl="0" w:tplc="A7F4EEB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4ED214D3"/>
    <w:multiLevelType w:val="hybridMultilevel"/>
    <w:tmpl w:val="2A207620"/>
    <w:lvl w:ilvl="0" w:tplc="A7F4EEB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4F7211D6"/>
    <w:multiLevelType w:val="hybridMultilevel"/>
    <w:tmpl w:val="0548E6B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15:restartNumberingAfterBreak="0">
    <w:nsid w:val="4FE12B15"/>
    <w:multiLevelType w:val="hybridMultilevel"/>
    <w:tmpl w:val="17C0773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15:restartNumberingAfterBreak="0">
    <w:nsid w:val="51B26934"/>
    <w:multiLevelType w:val="hybridMultilevel"/>
    <w:tmpl w:val="9F9E1E96"/>
    <w:lvl w:ilvl="0" w:tplc="A7F4EEB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54852D4B"/>
    <w:multiLevelType w:val="hybridMultilevel"/>
    <w:tmpl w:val="85A4721C"/>
    <w:lvl w:ilvl="0" w:tplc="A7F4EEB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58F62289"/>
    <w:multiLevelType w:val="hybridMultilevel"/>
    <w:tmpl w:val="561E2D8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5" w15:restartNumberingAfterBreak="0">
    <w:nsid w:val="5D043692"/>
    <w:multiLevelType w:val="hybridMultilevel"/>
    <w:tmpl w:val="858A794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15:restartNumberingAfterBreak="0">
    <w:nsid w:val="5D7C3623"/>
    <w:multiLevelType w:val="multilevel"/>
    <w:tmpl w:val="C4F685C4"/>
    <w:lvl w:ilvl="0">
      <w:start w:val="1"/>
      <w:numFmt w:val="chineseCountingThousand"/>
      <w:lvlText w:val="第%1章"/>
      <w:lvlJc w:val="left"/>
      <w:pPr>
        <w:ind w:left="420" w:hanging="420"/>
      </w:pPr>
      <w:rPr>
        <w:rFonts w:hint="eastAsia"/>
        <w:color w:val="auto"/>
        <w:lang w:val="en-US"/>
      </w:rPr>
    </w:lvl>
    <w:lvl w:ilvl="1">
      <w:start w:val="1"/>
      <w:numFmt w:val="decimal"/>
      <w:isLgl/>
      <w:suff w:val="space"/>
      <w:lvlText w:val="%1.%2"/>
      <w:lvlJc w:val="left"/>
      <w:pPr>
        <w:ind w:left="3905" w:hanging="465"/>
      </w:pPr>
      <w:rPr>
        <w:rFonts w:hint="eastAsia"/>
        <w:lang w:val="en-US"/>
      </w:rPr>
    </w:lvl>
    <w:lvl w:ilvl="2">
      <w:start w:val="1"/>
      <w:numFmt w:val="decimal"/>
      <w:isLgl/>
      <w:suff w:val="space"/>
      <w:lvlText w:val="%1.%2.%3"/>
      <w:lvlJc w:val="left"/>
      <w:pPr>
        <w:ind w:left="4171" w:hanging="635"/>
      </w:pPr>
      <w:rPr>
        <w:b w:val="0"/>
        <w:bCs w:val="0"/>
        <w:i w:val="0"/>
        <w:iCs w:val="0"/>
        <w:caps w:val="0"/>
        <w:smallCaps w:val="0"/>
        <w:strike w:val="0"/>
        <w:dstrike w:val="0"/>
        <w:noProof w:val="0"/>
        <w:vanish w:val="0"/>
        <w:spacing w:val="0"/>
        <w:position w:val="0"/>
        <w:u w:val="none"/>
        <w:vertAlign w:val="baseline"/>
        <w:em w:val="none"/>
        <w:lang w:val="en-US"/>
      </w:rPr>
    </w:lvl>
    <w:lvl w:ilvl="3">
      <w:start w:val="1"/>
      <w:numFmt w:val="decimal"/>
      <w:lvlText w:val="%1.%2.%3.%4"/>
      <w:lvlJc w:val="left"/>
      <w:pPr>
        <w:tabs>
          <w:tab w:val="num" w:pos="4130"/>
        </w:tabs>
        <w:ind w:left="4130" w:hanging="864"/>
      </w:pPr>
      <w:rPr>
        <w:rFonts w:hint="eastAsia"/>
      </w:rPr>
    </w:lvl>
    <w:lvl w:ilvl="4">
      <w:start w:val="1"/>
      <w:numFmt w:val="decimal"/>
      <w:lvlText w:val="%1.%2.%3.%4.%5"/>
      <w:lvlJc w:val="left"/>
      <w:pPr>
        <w:tabs>
          <w:tab w:val="num" w:pos="4274"/>
        </w:tabs>
        <w:ind w:left="4274" w:hanging="1008"/>
      </w:pPr>
      <w:rPr>
        <w:rFonts w:hint="eastAsia"/>
      </w:rPr>
    </w:lvl>
    <w:lvl w:ilvl="5">
      <w:start w:val="1"/>
      <w:numFmt w:val="decimal"/>
      <w:lvlText w:val="%1.%2.%3.%4.%5.%6"/>
      <w:lvlJc w:val="left"/>
      <w:pPr>
        <w:tabs>
          <w:tab w:val="num" w:pos="4418"/>
        </w:tabs>
        <w:ind w:left="4418" w:hanging="1152"/>
      </w:pPr>
      <w:rPr>
        <w:rFonts w:hint="eastAsia"/>
      </w:rPr>
    </w:lvl>
    <w:lvl w:ilvl="6">
      <w:start w:val="1"/>
      <w:numFmt w:val="decimal"/>
      <w:lvlText w:val="%1.%2.%3.%4.%5.%6.%7"/>
      <w:lvlJc w:val="left"/>
      <w:pPr>
        <w:tabs>
          <w:tab w:val="num" w:pos="4562"/>
        </w:tabs>
        <w:ind w:left="4562" w:hanging="1296"/>
      </w:pPr>
      <w:rPr>
        <w:rFonts w:hint="eastAsia"/>
      </w:rPr>
    </w:lvl>
    <w:lvl w:ilvl="7">
      <w:start w:val="1"/>
      <w:numFmt w:val="decimal"/>
      <w:pStyle w:val="8"/>
      <w:lvlText w:val="%1.%2.%3.%4.%5.%6.%7.%8"/>
      <w:lvlJc w:val="left"/>
      <w:pPr>
        <w:tabs>
          <w:tab w:val="num" w:pos="4706"/>
        </w:tabs>
        <w:ind w:left="4706" w:hanging="1440"/>
      </w:pPr>
      <w:rPr>
        <w:rFonts w:hint="eastAsia"/>
      </w:rPr>
    </w:lvl>
    <w:lvl w:ilvl="8">
      <w:start w:val="1"/>
      <w:numFmt w:val="decimal"/>
      <w:lvlText w:val="%1.%2.%3.%4.%5.%6.%7.%8.%9"/>
      <w:lvlJc w:val="left"/>
      <w:pPr>
        <w:tabs>
          <w:tab w:val="num" w:pos="4850"/>
        </w:tabs>
        <w:ind w:left="4850" w:hanging="1584"/>
      </w:pPr>
      <w:rPr>
        <w:rFonts w:hint="eastAsia"/>
      </w:rPr>
    </w:lvl>
  </w:abstractNum>
  <w:abstractNum w:abstractNumId="37" w15:restartNumberingAfterBreak="0">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15:restartNumberingAfterBreak="0">
    <w:nsid w:val="63760255"/>
    <w:multiLevelType w:val="hybridMultilevel"/>
    <w:tmpl w:val="31001A16"/>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9" w15:restartNumberingAfterBreak="0">
    <w:nsid w:val="69565303"/>
    <w:multiLevelType w:val="hybridMultilevel"/>
    <w:tmpl w:val="CCA6B04E"/>
    <w:lvl w:ilvl="0" w:tplc="A7F4EEB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6957791C"/>
    <w:multiLevelType w:val="hybridMultilevel"/>
    <w:tmpl w:val="0DBC4BFC"/>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1" w15:restartNumberingAfterBreak="0">
    <w:nsid w:val="6A0172BE"/>
    <w:multiLevelType w:val="hybridMultilevel"/>
    <w:tmpl w:val="6D9C9B4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 w15:restartNumberingAfterBreak="0">
    <w:nsid w:val="6D227ACF"/>
    <w:multiLevelType w:val="hybridMultilevel"/>
    <w:tmpl w:val="5046229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3" w15:restartNumberingAfterBreak="0">
    <w:nsid w:val="73055C3E"/>
    <w:multiLevelType w:val="multilevel"/>
    <w:tmpl w:val="F7D8D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ED4A32"/>
    <w:multiLevelType w:val="hybridMultilevel"/>
    <w:tmpl w:val="6A9A30DC"/>
    <w:lvl w:ilvl="0" w:tplc="A7F4EEB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77BA68B6"/>
    <w:multiLevelType w:val="hybridMultilevel"/>
    <w:tmpl w:val="BD76FA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6" w15:restartNumberingAfterBreak="0">
    <w:nsid w:val="7EC76041"/>
    <w:multiLevelType w:val="hybridMultilevel"/>
    <w:tmpl w:val="EBC447FA"/>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36"/>
  </w:num>
  <w:num w:numId="2">
    <w:abstractNumId w:val="37"/>
  </w:num>
  <w:num w:numId="3">
    <w:abstractNumId w:val="23"/>
  </w:num>
  <w:num w:numId="4">
    <w:abstractNumId w:val="43"/>
  </w:num>
  <w:num w:numId="5">
    <w:abstractNumId w:val="24"/>
  </w:num>
  <w:num w:numId="6">
    <w:abstractNumId w:val="45"/>
  </w:num>
  <w:num w:numId="7">
    <w:abstractNumId w:val="21"/>
  </w:num>
  <w:num w:numId="8">
    <w:abstractNumId w:val="4"/>
  </w:num>
  <w:num w:numId="9">
    <w:abstractNumId w:val="2"/>
  </w:num>
  <w:num w:numId="10">
    <w:abstractNumId w:val="30"/>
  </w:num>
  <w:num w:numId="11">
    <w:abstractNumId w:val="34"/>
  </w:num>
  <w:num w:numId="12">
    <w:abstractNumId w:val="31"/>
  </w:num>
  <w:num w:numId="13">
    <w:abstractNumId w:val="35"/>
  </w:num>
  <w:num w:numId="14">
    <w:abstractNumId w:val="41"/>
  </w:num>
  <w:num w:numId="15">
    <w:abstractNumId w:val="12"/>
  </w:num>
  <w:num w:numId="16">
    <w:abstractNumId w:val="46"/>
  </w:num>
  <w:num w:numId="17">
    <w:abstractNumId w:val="22"/>
  </w:num>
  <w:num w:numId="18">
    <w:abstractNumId w:val="14"/>
  </w:num>
  <w:num w:numId="19">
    <w:abstractNumId w:val="15"/>
  </w:num>
  <w:num w:numId="20">
    <w:abstractNumId w:val="5"/>
  </w:num>
  <w:num w:numId="21">
    <w:abstractNumId w:val="29"/>
  </w:num>
  <w:num w:numId="22">
    <w:abstractNumId w:val="28"/>
  </w:num>
  <w:num w:numId="23">
    <w:abstractNumId w:val="44"/>
  </w:num>
  <w:num w:numId="24">
    <w:abstractNumId w:val="33"/>
  </w:num>
  <w:num w:numId="25">
    <w:abstractNumId w:val="3"/>
  </w:num>
  <w:num w:numId="26">
    <w:abstractNumId w:val="16"/>
  </w:num>
  <w:num w:numId="27">
    <w:abstractNumId w:val="26"/>
  </w:num>
  <w:num w:numId="28">
    <w:abstractNumId w:val="6"/>
  </w:num>
  <w:num w:numId="29">
    <w:abstractNumId w:val="18"/>
  </w:num>
  <w:num w:numId="30">
    <w:abstractNumId w:val="40"/>
  </w:num>
  <w:num w:numId="31">
    <w:abstractNumId w:val="7"/>
  </w:num>
  <w:num w:numId="32">
    <w:abstractNumId w:val="1"/>
  </w:num>
  <w:num w:numId="33">
    <w:abstractNumId w:val="20"/>
  </w:num>
  <w:num w:numId="34">
    <w:abstractNumId w:val="38"/>
  </w:num>
  <w:num w:numId="35">
    <w:abstractNumId w:val="32"/>
  </w:num>
  <w:num w:numId="36">
    <w:abstractNumId w:val="39"/>
  </w:num>
  <w:num w:numId="37">
    <w:abstractNumId w:val="8"/>
  </w:num>
  <w:num w:numId="38">
    <w:abstractNumId w:val="42"/>
  </w:num>
  <w:num w:numId="39">
    <w:abstractNumId w:val="0"/>
  </w:num>
  <w:num w:numId="40">
    <w:abstractNumId w:val="11"/>
  </w:num>
  <w:num w:numId="41">
    <w:abstractNumId w:val="19"/>
  </w:num>
  <w:num w:numId="42">
    <w:abstractNumId w:val="23"/>
  </w:num>
  <w:num w:numId="43">
    <w:abstractNumId w:val="23"/>
  </w:num>
  <w:num w:numId="44">
    <w:abstractNumId w:val="17"/>
  </w:num>
  <w:num w:numId="45">
    <w:abstractNumId w:val="10"/>
  </w:num>
  <w:num w:numId="46">
    <w:abstractNumId w:val="27"/>
  </w:num>
  <w:num w:numId="47">
    <w:abstractNumId w:val="9"/>
  </w:num>
  <w:num w:numId="48">
    <w:abstractNumId w:val="25"/>
  </w:num>
  <w:num w:numId="49">
    <w:abstractNumId w:val="1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6" w:nlCheck="1" w:checkStyle="1"/>
  <w:activeWritingStyle w:appName="MSWord" w:lang="zh-CN" w:vendorID="64" w:dllVersion="5" w:nlCheck="1" w:checkStyle="1"/>
  <w:activeWritingStyle w:appName="MSWord" w:lang="en-GB" w:vendorID="64" w:dllVersion="6" w:nlCheck="1" w:checkStyle="1"/>
  <w:activeWritingStyle w:appName="MSWord" w:lang="zh-CN" w:vendorID="64" w:dllVersion="131077" w:nlCheck="1" w:checkStyle="1"/>
  <w:activeWritingStyle w:appName="MSWord" w:lang="en-US" w:vendorID="64" w:dllVersion="131078" w:nlCheck="1" w:checkStyle="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80"/>
  <w:drawingGridHorizontalSpacing w:val="138"/>
  <w:drawingGridVerticalSpacing w:val="192"/>
  <w:displayHorizontalDrawingGridEvery w:val="0"/>
  <w:displayVerticalDrawingGridEvery w:val="2"/>
  <w:characterSpacingControl w:val="compressPunctuation"/>
  <w:savePreviewPicture/>
  <w:hdrShapeDefaults>
    <o:shapedefaults v:ext="edit" spidmax="2049" fill="f" fillcolor="white" stroke="f">
      <v:fill color="white" on="f"/>
      <v:stroke on="f"/>
    </o:shapedefaults>
  </w:hdrShapeDefaults>
  <w:footnotePr>
    <w:footnote w:id="-1"/>
    <w:footnote w:id="0"/>
  </w:footnotePr>
  <w:endnotePr>
    <w:pos w:val="sectEnd"/>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 w:name="NE.Ref{005B7594-1E99-4871-82BE-43E457E3A7E2}" w:val=" ADDIN NE.Ref.{005B7594-1E99-4871-82BE-43E457E3A7E2}&lt;Citation&gt;&lt;Group&gt;&lt;References&gt;&lt;Item&gt;&lt;ID&gt;5135&lt;/ID&gt;&lt;UID&gt;{78BECC01-3C67-4F7B-8D49-EA54A38C77E0}&lt;/UID&gt;&lt;Title&gt;Flexible job shop scheduling with due window—a two-pheromone ant colony approach&lt;/Title&gt;&lt;Template&gt;Journal Article&lt;/Template&gt;&lt;Star&gt;0&lt;/Star&gt;&lt;Tag&gt;0&lt;/Tag&gt;&lt;Author&gt;Huang, Rong Hwa; Yang, Chang Lin; Cheng, Wei Che&lt;/Author&gt;&lt;Year&gt;2013&lt;/Year&gt;&lt;Details&gt;&lt;_issue&gt;2&lt;/_issue&gt;&lt;_journal&gt;International Journal of Production Economics&lt;/_journal&gt;&lt;_pages&gt;685-697&lt;/_pages&gt;&lt;_volume&gt;141&lt;/_volume&gt;&lt;_created&gt;61976777&lt;/_created&gt;&lt;_modified&gt;61976777&lt;/_modified&gt;&lt;_impact_factor&gt;   3.493&lt;/_impact_factor&gt;&lt;_collection_scope&gt;EI;SCIE;&lt;/_collection_scope&gt;&lt;/Details&gt;&lt;Extra&gt;&lt;DBUID&gt;{BA37108B-2E9E-40DA-8FDF-E6CDEC417D52}&lt;/DBUID&gt;&lt;/Extra&gt;&lt;/Item&gt;&lt;/References&gt;&lt;/Group&gt;&lt;/Citation&gt;_x000a_"/>
    <w:docVar w:name="NE.Ref{0205084A-03FD-4E84-A71D-A4280E36E390}" w:val=" ADDIN NE.Ref.{0205084A-03FD-4E84-A71D-A4280E36E390} ADDIN NE.Ref.{0205084A-03FD-4E84-A71D-A4280E36E390}&lt;Citation&gt;&lt;Group&gt;&lt;References&gt;&lt;Item&gt;&lt;ID&gt;4911&lt;/ID&gt;&lt;UID&gt;{C6BEEBBA-609E-42CC-AB1D-9ACF206644D5}&lt;/UID&gt;&lt;Title&gt;基于强化学习的模式驱动调度系统研究&lt;/Title&gt;&lt;Template&gt;Journal Article&lt;/Template&gt;&lt;Star&gt;0&lt;/Star&gt;&lt;Tag&gt;0&lt;/Tag&gt;&lt;Author&gt;孙晟; 王世进; 奚立峰&lt;/Author&gt;&lt;Year&gt;2007&lt;/Year&gt;&lt;Details&gt;&lt;_language&gt;Chinese&lt;/_language&gt;&lt;_created&gt;61910857&lt;/_created&gt;&lt;_modified&gt;61910859&lt;/_modified&gt;&lt;_url&gt;http://kns.cnki.net/KCMS/detail/detail.aspx?FileName=JSJJ200709020&amp;amp;DbName=CJFQ2007&lt;/_url&gt;&lt;_journal&gt;计算机集成制造系统&lt;/_journal&gt;&lt;_issue&gt;09&lt;/_issue&gt;&lt;_pages&gt;1795-1800&lt;/_pages&gt;&lt;_date&gt;56646720&lt;/_date&gt;&lt;_keywords&gt;模式驱动调度;智能体;强化学习;Q学习算法&lt;/_keywords&gt;&lt;_author_aff&gt;上海交通大学机械与动力工程学院工业工程与管理系;上海交通大学机械与动力工程学院工业工程与管理系;上海交通大学机械与动力工程学院工业工程与管理系 上海200240;上海200240;上海200240&lt;/_author_aff&gt;&lt;_db_provider&gt;CNKI: 期刊&lt;/_db_provider&gt;&lt;_accessed&gt;61910859&lt;/_accessed&gt;&lt;_db_updated&gt;CNKI - Reference&lt;/_db_updated&gt;&lt;_collection_scope&gt;中国科技核心期刊;中文核心期刊;CSCD;EI;&lt;/_collection_scope&gt;&lt;_translated_author&gt;Sun, Sheng;Wang, Shijin;Xi, Lifeng&lt;/_translated_author&gt;&lt;/Details&gt;&lt;Extra&gt;&lt;DBUID&gt;{BA37108B-2E9E-40DA-8FDF-E6CDEC417D52}&lt;/DBUID&gt;&lt;/Extra&gt;&lt;/Item&gt;&lt;/References&gt;&lt;/Group&gt;&lt;/Citation&gt;_x000a_"/>
    <w:docVar w:name="NE.Ref{020BE582-6210-4C96-8E37-B29EF5E19195}" w:val=" ADDIN NE.Ref.{020BE582-6210-4C96-8E37-B29EF5E19195} ADDIN NE.Ref.{020BE582-6210-4C96-8E37-B29EF5E19195}&lt;Citation&gt;&lt;Group&gt;&lt;References&gt;&lt;Item&gt;&lt;ID&gt;4959&lt;/ID&gt;&lt;UID&gt;{5A5D87C2-85E0-46EB-B7BF-4C8C472CFC9B}&lt;/UID&gt;&lt;Title&gt;Solving batch process scheduling/planning tasks using reinforcement learning&lt;/Title&gt;&lt;Template&gt;Journal Article&lt;/Template&gt;&lt;Star&gt;1&lt;/Star&gt;&lt;Tag&gt;0&lt;/Tag&gt;&lt;Author&gt;Martínez, E C&lt;/Author&gt;&lt;Year&gt;1999&lt;/Year&gt;&lt;Details&gt;&lt;_accessed&gt;61978310&lt;/_accessed&gt;&lt;_cited_count&gt;6&lt;/_cited_count&gt;&lt;_collection_scope&gt;SCI;SCIE;&lt;/_collection_scope&gt;&lt;_created&gt;61927795&lt;/_created&gt;&lt;_db_updated&gt;kuakujiansuo&lt;/_db_updated&gt;&lt;_impact_factor&gt;   3.024&lt;/_impact_factor&gt;&lt;_issue&gt;S&lt;/_issue&gt;&lt;_journal&gt;Computers &amp;amp; Chemical Engineering&lt;/_journal&gt;&lt;_modified&gt;62085140&lt;/_modified&gt;&lt;_pages&gt;S527–S530&lt;/_pages&gt;&lt;_url&gt;http://xueshu.baidu.com/s?wd=paperuri:%28418cead1355bd7a3e18bbeb73a1052d2%29&amp;amp;filter=sc_long_sign&amp;amp;tn=SE_xueshusource_2kduw22v&amp;amp;sc_vurl=http://www.sciencedirect.com/science/article/pii/S0098135499801306&amp;amp;ie=utf-8&amp;amp;sc_us=13054957469330954120&lt;/_url&gt;&lt;_volume&gt;23&lt;/_volume&gt;&lt;_bibtex_key&gt;Martínez-4959&lt;/_bibtex_key&gt;&lt;/Details&gt;&lt;Extra&gt;&lt;DBUID&gt;{BA37108B-2E9E-40DA-8FDF-E6CDEC417D52}&lt;/DBUID&gt;&lt;/Extra&gt;&lt;/Item&gt;&lt;/References&gt;&lt;/Group&gt;&lt;/Citation&gt;_x000a_"/>
    <w:docVar w:name="NE.Ref{0212A33C-C862-4EE6-95D4-12BAD7460D8A}" w:val=" ADDIN NE.Ref.{0212A33C-C862-4EE6-95D4-12BAD7460D8A} ADDIN NE.Ref.{0212A33C-C862-4EE6-95D4-12BAD7460D8A}&lt;Citation&gt;&lt;Group&gt;&lt;References&gt;&lt;Item&gt;&lt;ID&gt;5707&lt;/ID&gt;&lt;UID&gt;{A318DEFC-DF09-4E93-BC5D-F570398F020E}&lt;/UID&gt;&lt;Title&gt;Solving Flexible Job-Shop Scheduling Problem Using Gravitational Search Algorithm and Colored Petri Net&lt;/Title&gt;&lt;Template&gt;Journal Article&lt;/Template&gt;&lt;Star&gt;0&lt;/Star&gt;&lt;Tag&gt;0&lt;/Tag&gt;&lt;Author&gt;Barzegar, Behnam; Motameni, Homayun; Bozorgi, Hossein&lt;/Author&gt;&lt;Year&gt;2012&lt;/Year&gt;&lt;Details&gt;&lt;_issue&gt;2012&lt;/_issue&gt;&lt;_journal&gt;Journal of Applied Mathematics,2012,(2012-8-16)&lt;/_journal&gt;&lt;_keywords&gt;Applied Mathematics&lt;/_keywords&gt;&lt;_pages&gt;701-708&lt;/_pages&gt;&lt;_volume&gt;2012&lt;/_volume&gt;&lt;_created&gt;62251978&lt;/_created&gt;&lt;_modified&gt;62255278&lt;/_modified&gt;&lt;/Details&gt;&lt;Extra&gt;&lt;DBUID&gt;{BA37108B-2E9E-40DA-8FDF-E6CDEC417D52}&lt;/DBUID&gt;&lt;/Extra&gt;&lt;/Item&gt;&lt;/References&gt;&lt;/Group&gt;&lt;/Citation&gt;_x000a_"/>
    <w:docVar w:name="NE.Ref{026B51AD-A48E-4CB5-9B64-5DAF522CDAF8}" w:val=" ADDIN NE.Ref.{026B51AD-A48E-4CB5-9B64-5DAF522CDAF8} ADDIN NE.Ref.{026B51AD-A48E-4CB5-9B64-5DAF522CDAF8} ADDIN NE.Ref.{026B51AD-A48E-4CB5-9B64-5DAF522CDAF8}&lt;Citation&gt;&lt;Group&gt;&lt;References&gt;&lt;Item&gt;&lt;ID&gt;4984&lt;/ID&gt;&lt;UID&gt;{75000DD6-A439-472B-A46B-FF4C1D3BABA8}&lt;/UID&gt;&lt;Title&gt;Reinforcement learning based scheduling in semiconductor final testing&lt;/Title&gt;&lt;Template&gt;Conference Proceedings&lt;/Template&gt;&lt;Star&gt;0&lt;/Star&gt;&lt;Tag&gt;0&lt;/Tag&gt;&lt;Author&gt;Zhang, Zhicong&lt;/Author&gt;&lt;Year&gt;2010&lt;/Year&gt;&lt;Details&gt;&lt;_keywords&gt;Resource constraint;Semiconductor test;Scheduling;Reinforcement learning&lt;/_keywords&gt;&lt;_pages&gt;1693-1697&lt;/_pages&gt;&lt;_secondary_title&gt;IEEE International Conference on Industrial Engineering and Engineering Management&lt;/_secondary_title&gt;&lt;_created&gt;61927796&lt;/_created&gt;&lt;_modified&gt;61975424&lt;/_modified&gt;&lt;_accessed&gt;61975424&lt;/_accessed&gt;&lt;/Details&gt;&lt;Extra&gt;&lt;DBUID&gt;{BA37108B-2E9E-40DA-8FDF-E6CDEC417D52}&lt;/DBUID&gt;&lt;/Extra&gt;&lt;/Item&gt;&lt;/References&gt;&lt;/Group&gt;&lt;/Citation&gt;_x000a_"/>
    <w:docVar w:name="NE.Ref{0286CAF5-563D-4CAB-847A-86E79EC311AE}" w:val=" ADDIN NE.Ref.{0286CAF5-563D-4CAB-847A-86E79EC311AE}&lt;Citation&gt;&lt;Group&gt;&lt;References&gt;&lt;Item&gt;&lt;ID&gt;317&lt;/ID&gt;&lt;UID&gt;{B87091B0-2C96-4794-A3E1-757BC34C526B}&lt;/UID&gt;&lt;Title&gt;Knowledge-Based Approaches for Scheduling Problems: A Survey&lt;/Title&gt;&lt;Template&gt;Journal Article&lt;/Template&gt;&lt;Star&gt;0&lt;/Star&gt;&lt;Tag&gt;5&lt;/Tag&gt;&lt;Author/&gt;&lt;Year&gt;0&lt;/Year&gt;&lt;Details&gt;&lt;_bibtex_key&gt;317&lt;/_bibtex_key&gt;&lt;_created&gt;60217676&lt;/_created&gt;&lt;_modified&gt;60420661&lt;/_modified&gt;&lt;/Details&gt;&lt;Extra&gt;&lt;DBUID&gt;{41FE72CC-3320-4937-9267-16A75B90B39B}&lt;/DBUID&gt;&lt;/Extra&gt;&lt;/Item&gt;&lt;/References&gt;&lt;/Group&gt;&lt;/Citation&gt;_x000a_"/>
    <w:docVar w:name="NE.Ref{0302A3F6-817F-4B9F-8ED6-49A5F3CC95C3}" w:val=" ADDIN NE.Ref.{0302A3F6-817F-4B9F-8ED6-49A5F3CC95C3} ADDIN NE.Ref.{0302A3F6-817F-4B9F-8ED6-49A5F3CC95C3}&lt;Citation&gt;&lt;Group&gt;&lt;References&gt;&lt;Item&gt;&lt;ID&gt;4924&lt;/ID&gt;&lt;UID&gt;{0CC230FF-384F-4B22-81EB-A3D1205FC68F}&lt;/UID&gt;&lt;Title&gt;Stochastic production scheduling to meet demand forecasts&lt;/Title&gt;&lt;Template&gt;Journal Article&lt;/Template&gt;&lt;Star&gt;1&lt;/Star&gt;&lt;Tag&gt;0&lt;/Tag&gt;&lt;Author&gt;Schneider, J G; Boyan, J A; Moore, A W&lt;/Author&gt;&lt;Year&gt;1998&lt;/Year&gt;&lt;Details&gt;&lt;_accessed&gt;62058795&lt;/_accessed&gt;&lt;_cited_count&gt;2&lt;/_cited_count&gt;&lt;_created&gt;61924083&lt;/_created&gt;&lt;_db_updated&gt;kuakujiansuo&lt;/_db_updated&gt;&lt;_journal&gt;IEEE Conference on Decision &amp;amp; Control , 1998 , 3 :2722-2727 vol.3&lt;/_journal&gt;&lt;_modified&gt;62058795&lt;/_modified&gt;&lt;_pages&gt;2722-2727&lt;/_pages&gt;&lt;_publisher&gt;IEEE&lt;/_publisher&gt;&lt;_secondary_title&gt;IEEE Conference on Decision &amp;amp; Control&lt;/_secondary_title&gt;&lt;_url&gt;http://xueshu.baidu.com/s?wd=paperuri:%2807723ed85b4bed67832da392f0c863d1%29&amp;amp;filter=sc_long_sign&amp;amp;tn=SE_xueshusource_2kduw22v&amp;amp;sc_vurl=http://ieeexplore.ieee.org/xpl/articleDetails.jsp?arnumber=757865&amp;amp;ie=utf-8&amp;amp;sc_us=9634545294172543509&lt;/_url&gt;&lt;_volume&gt;vol.3&lt;/_volume&gt;&lt;/Details&gt;&lt;Extra&gt;&lt;DBUID&gt;{BA37108B-2E9E-40DA-8FDF-E6CDEC417D52}&lt;/DBUID&gt;&lt;/Extra&gt;&lt;/Item&gt;&lt;/References&gt;&lt;/Group&gt;&lt;/Citation&gt;_x000a_"/>
    <w:docVar w:name="NE.Ref{036AA05E-CF59-4D0E-B687-1995FE5BF8DC}" w:val=" ADDIN NE.Ref.{036AA05E-CF59-4D0E-B687-1995FE5BF8DC}&lt;Citation&gt;&lt;Group&gt;&lt;References&gt;&lt;Item&gt;&lt;ID&gt;3334&lt;/ID&gt;&lt;UID&gt;{F843530D-DFC5-481C-8288-91EA2541A370}&lt;/UID&gt;&lt;Title&gt;基于自然启发式算法的作业车间调度问题理论与应用研究&lt;/Title&gt;&lt;Template&gt;Thesis&lt;/Template&gt;&lt;Star&gt;0&lt;/Star&gt;&lt;Tag&gt;5&lt;/Tag&gt;&lt;Author&gt;张超勇&lt;/Author&gt;&lt;Year&gt;2007&lt;/Year&gt;&lt;Details&gt;&lt;_created&gt;60683016&lt;/_created&gt;&lt;_db_provider&gt;CNKI&lt;/_db_provider&gt;&lt;_keywords&gt;遗传算法;禁忌搜索;模拟退火算法;单件作业车间调度问题;柔性作业车间调度问题;动态调度;制造执行系统&lt;/_keywords&gt;&lt;_modified&gt;60165711&lt;/_modified&gt;&lt;_publisher&gt;华中科技大学&lt;/_publisher&gt;&lt;_tertiary_author&gt;李培根; 饶运清&lt;/_tertiary_author&gt;&lt;_type_work&gt;博士&lt;/_type_work&gt;&lt;_url&gt;http://www.cnki.net/kcms/download.aspx?filename=UZvhlY2I3Ls92ctlkYnN2dEN2NmdUNrETVuN1Y5ZnN1knb4dTZVJTcpdUSwlDRIdmYllXa0pVchhmU=0DMhdEcxsGcwQ3QOtiQMplaTF2TUNFNzkXMNRzVr0EZkZ3SvhEVi5kZyN2RPJHMltyLOdVb19iZPR&amp;amp;dflag=nhdown&amp;amp;tablename=CDFD0911 全文链接_x000d__x000a_&lt;/_url&gt;&lt;_translated_author&gt;Zhang, Chaoyong&lt;/_translated_author&gt;&lt;_translated_tertiary_author&gt;Li, Peigen;Rao, Yunqing&lt;/_translated_tertiary_author&gt;&lt;/Details&gt;&lt;Extra&gt;&lt;DBUID&gt;{CFB78081-AC93-4C3A-9DA8-420A71B163CC}&lt;/DBUID&gt;&lt;/Extra&gt;&lt;/Item&gt;&lt;/References&gt;&lt;/Group&gt;&lt;Group&gt;&lt;References&gt;&lt;Item&gt;&lt;ID&gt;4424&lt;/ID&gt;&lt;UID&gt;{EB938E4B-70DD-44DB-87FC-D04B861D84E4}&lt;/UID&gt;&lt;Title&gt;求解不相关并行机混合流水线调度问题的人工蜂群算法&lt;/Title&gt;&lt;Template&gt;Journal Article&lt;/Template&gt;&lt;Star&gt;0&lt;/Star&gt;&lt;Tag&gt;0&lt;/Tag&gt;&lt;Author&gt;王凌; 周刚; 许烨; 王圣尧&lt;/Author&gt;&lt;Year&gt;2012&lt;/Year&gt;&lt;Details&gt;&lt;_author_adr&gt;清华大学自动化系;&lt;/_author_adr&gt;&lt;_collection_scope&gt;中国科技核心期刊;中文核心期刊;CSCD;EI;&lt;/_collection_scope&gt;&lt;_created&gt;60749099&lt;/_created&gt;&lt;_db_provider&gt;CNKI&lt;/_db_provider&gt;&lt;_isbn&gt;1000-8152&lt;/_isbn&gt;&lt;_issue&gt;12&lt;/_issue&gt;&lt;_journal&gt;控制理论与应用&lt;/_journal&gt;&lt;_keywords&gt;混合流水线调度;不相关并行机;人工蜂群算法;实验设计&lt;/_keywords&gt;&lt;_modified&gt;60855616&lt;/_modified&gt;&lt;_pages&gt;1551-1557&lt;/_pages&gt;&lt;_url&gt;http://www.cnki.net/kcms/download.aspx?filename=Yp0QSFXOQR1NyZFThVDcqhjSBJHOrVVSxQDMtBVSwEVZzo3cahjaxIlQoN1YOZmeUlDSr4WbB12Y0B3QolVZ1o3Nm9WUEFXTsJERXVUOSBnVWJEZtZ0NkFXaJVHVK92cuZ3RwoXdrgkMXNzURRTN2V1ZUF1TkVUO&amp;amp;tablename=CJFD2012&amp;amp;dflag=pdfdown 全文链接_x000d__x000a_&lt;/_url&gt;&lt;_translated_author&gt;Wang, Ling;Zhou, Gang;Xu, Ye;Wang, Shengyao&lt;/_translated_author&gt;&lt;/Details&gt;&lt;Extra&gt;&lt;DBUID&gt;{CFB78081-AC93-4C3A-9DA8-420A71B163CC}&lt;/DBUID&gt;&lt;/Extra&gt;&lt;/Item&gt;&lt;/References&gt;&lt;/Group&gt;&lt;/Citation&gt;_x000a_"/>
    <w:docVar w:name="NE.Ref{04E749EA-32A1-45EB-84B5-2EF3D0F5A998}" w:val=" ADDIN NE.Ref.{04E749EA-32A1-45EB-84B5-2EF3D0F5A998}&lt;Citation&gt;&lt;Group&gt;&lt;References&gt;&lt;Item&gt;&lt;ID&gt;5134&lt;/ID&gt;&lt;UID&gt;{C21BB5D2-62CA-46B0-A777-DDCD3ECDF776}&lt;/UID&gt;&lt;Title&gt;Ant colony optimization technique for the sequence-dependent flowshop scheduling problem&lt;/Title&gt;&lt;Template&gt;Journal Article&lt;/Template&gt;&lt;Star&gt;0&lt;/Star&gt;&lt;Tag&gt;0&lt;/Tag&gt;&lt;Author&gt;Mirabi, Mohammad&lt;/Author&gt;&lt;Year&gt;2011&lt;/Year&gt;&lt;Details&gt;&lt;_issue&gt;1-4&lt;/_issue&gt;&lt;_journal&gt;International Journal of Advanced Manufacturing Technology&lt;/_journal&gt;&lt;_pages&gt;317-326&lt;/_pages&gt;&lt;_volume&gt;55&lt;/_volume&gt;&lt;_created&gt;61976776&lt;/_created&gt;&lt;_modified&gt;61976776&lt;/_modified&gt;&lt;_impact_factor&gt;   2.209&lt;/_impact_factor&gt;&lt;_collection_scope&gt;EI;SCIE;&lt;/_collection_scope&gt;&lt;/Details&gt;&lt;Extra&gt;&lt;DBUID&gt;{BA37108B-2E9E-40DA-8FDF-E6CDEC417D52}&lt;/DBUID&gt;&lt;/Extra&gt;&lt;/Item&gt;&lt;/References&gt;&lt;/Group&gt;&lt;/Citation&gt;_x000a_"/>
    <w:docVar w:name="NE.Ref{05534DD3-3BBD-4718-843D-1A7F9DAD42ED}" w:val=" ADDIN NE.Ref.{05534DD3-3BBD-4718-843D-1A7F9DAD42ED}&lt;Citation&gt;&lt;Group&gt;&lt;References&gt;&lt;Item&gt;&lt;ID&gt;5253&lt;/ID&gt;&lt;UID&gt;{3084E665-BAB2-4D12-A133-B86C2F9392F2}&lt;/UID&gt;&lt;Title&gt;基于强化学习的动态单机调度研究&lt;/Title&gt;&lt;Template&gt;Thesis&lt;/Template&gt;&lt;Star&gt;0&lt;/Star&gt;&lt;Tag&gt;0&lt;/Tag&gt;&lt;Author&gt;孙晟&lt;/Author&gt;&lt;Year&gt;2007&lt;/Year&gt;&lt;Details&gt;&lt;_accessed&gt;61980054&lt;/_accessed&gt;&lt;_created&gt;61980054&lt;/_created&gt;&lt;_date&gt;56321280&lt;/_date&gt;&lt;_db_provider&gt;北京万方数据股份有限公司&lt;/_db_provider&gt;&lt;_db_updated&gt;Wanfangdata&lt;/_db_updated&gt;&lt;_keywords&gt;智能体; 动态单机调度; 模式驱动调度; 强化学习; 生产调度&lt;/_keywords&gt;&lt;_language&gt;chi&lt;/_language&gt;&lt;_modified&gt;61981842&lt;/_modified&gt;&lt;_publisher&gt;上海交通大学&lt;/_publisher&gt;&lt;_section&gt;管理科学与工程&lt;/_section&gt;&lt;_tertiary_author&gt;奚立峰&lt;/_tertiary_author&gt;&lt;_url&gt;http://d.g.wanfangdata.com.cn/Thesis_D028306.aspx&lt;/_url&gt;&lt;_volume&gt;硕士&lt;/_volume&gt;&lt;_translated_author&gt;Sun, Sheng&lt;/_translated_author&gt;&lt;_translated_tertiary_author&gt;Xi, Lifeng&lt;/_translated_tertiary_author&gt;&lt;/Details&gt;&lt;Extra&gt;&lt;DBUID&gt;{BA37108B-2E9E-40DA-8FDF-E6CDEC417D52}&lt;/DBUID&gt;&lt;/Extra&gt;&lt;/Item&gt;&lt;/References&gt;&lt;/Group&gt;&lt;Group&gt;&lt;References&gt;&lt;Item&gt;&lt;ID&gt;2614&lt;/ID&gt;&lt;UID&gt;{447B091B-9F6F-4978-84AE-0E2E98F5C339}&lt;/UID&gt;&lt;Title&gt;Application of reinforcement learning for agent-based production scheduling&lt;/Title&gt;&lt;Template&gt;Journal Article&lt;/Template&gt;&lt;Star&gt;1&lt;/Star&gt;&lt;Tag&gt;5&lt;/Tag&gt;&lt;Author&gt;Wang, Yi-Chi; Usher, John M&lt;/Author&gt;&lt;Year&gt;2005&lt;/Year&gt;&lt;Details&gt;&lt;_accessed&gt;61494304&lt;/_accessed&gt;&lt;_collection_scope&gt;EI;SCIE;&lt;/_collection_scope&gt;&lt;_created&gt;61494303&lt;/_created&gt;&lt;_db_updated&gt;CrossRef&lt;/_db_updated&gt;&lt;_doi&gt;10.1016/j.engappai.2004.08.018&lt;/_doi&gt;&lt;_impact_factor&gt;   2.819&lt;/_impact_factor&gt;&lt;_isbn&gt;09521976&lt;/_isbn&gt;&lt;_issue&gt;1&lt;/_issue&gt;&lt;_journal&gt;Engineering Applications of Artificial Intelligence&lt;/_journal&gt;&lt;_modified&gt;61965923&lt;/_modified&gt;&lt;_pages&gt;73-82&lt;/_pages&gt;&lt;_tertiary_title&gt;Engineering Applications of Artificial Intelligence&lt;/_tertiary_title&gt;&lt;_url&gt;http://linkinghub.elsevier.com/retrieve/pii/S0952197604001034_x000d__x000a_http://api.elsevier.com/content/article/PII:S0952197604001034?httpAccept=text/xml&lt;/_url&gt;&lt;_volume&gt;18&lt;/_volume&gt;&lt;/Details&gt;&lt;Extra&gt;&lt;DBUID&gt;{BA37108B-2E9E-40DA-8FDF-E6CDEC417D52}&lt;/DBUID&gt;&lt;/Extra&gt;&lt;/Item&gt;&lt;/References&gt;&lt;/Group&gt;&lt;/Citation&gt;_x000a_"/>
    <w:docVar w:name="NE.Ref{0599A5F6-A701-45C9-AC06-25A6F4FF6413}" w:val=" ADDIN NE.Ref.{0599A5F6-A701-45C9-AC06-25A6F4FF6413}&lt;Citation&gt;&lt;Group&gt;&lt;References&gt;&lt;Item&gt;&lt;ID&gt;5400&lt;/ID&gt;&lt;UID&gt;{A6F38AF0-912D-4EDF-B229-B7276FCD1D66}&lt;/UID&gt;&lt;Title&gt;The role of fuzzy logic in modeling, identification and control&lt;/Title&gt;&lt;Template&gt;Journal Article&lt;/Template&gt;&lt;Star&gt;0&lt;/Star&gt;&lt;Tag&gt;0&lt;/Tag&gt;&lt;Author&gt;Zadeh, Lotfi A&lt;/Author&gt;&lt;Year&gt;1994&lt;/Year&gt;&lt;Details&gt;&lt;_issue&gt;3&lt;/_issue&gt;&lt;_journal&gt;Modeling&lt;/_journal&gt;&lt;_pages&gt;191-203&lt;/_pages&gt;&lt;_volume&gt;15&lt;/_volume&gt;&lt;_created&gt;62073514&lt;/_created&gt;&lt;_modified&gt;62073514&lt;/_modified&gt;&lt;/Details&gt;&lt;Extra&gt;&lt;DBUID&gt;{BA37108B-2E9E-40DA-8FDF-E6CDEC417D52}&lt;/DBUID&gt;&lt;/Extra&gt;&lt;/Item&gt;&lt;/References&gt;&lt;/Group&gt;&lt;/Citation&gt;_x000a_"/>
    <w:docVar w:name="NE.Ref{06D1BD35-EE59-4736-B1AD-0702A53122BD}" w:val=" ADDIN NE.Ref.{06D1BD35-EE59-4736-B1AD-0702A53122BD}&lt;Citation&gt;&lt;Group&gt;&lt;References&gt;&lt;Item&gt;&lt;ID&gt;5532&lt;/ID&gt;&lt;UID&gt;{B02541D1-449D-4A2C-B662-59C533C66629}&lt;/UID&gt;&lt;Title&gt;Deep learning&lt;/Title&gt;&lt;Template&gt;Journal Article&lt;/Template&gt;&lt;Star&gt;0&lt;/Star&gt;&lt;Tag&gt;0&lt;/Tag&gt;&lt;Author&gt;Lecun, Yann; Bengio, Yoshua; Hinton, Geoffrey&lt;/Author&gt;&lt;Year&gt;2015&lt;/Year&gt;&lt;Details&gt;&lt;_issue&gt;7553&lt;/_issue&gt;&lt;_journal&gt;Nature&lt;/_journal&gt;&lt;_pages&gt;436&lt;/_pages&gt;&lt;_volume&gt;521&lt;/_volume&gt;&lt;_created&gt;62165428&lt;/_created&gt;&lt;_modified&gt;62165428&lt;/_modified&gt;&lt;_impact_factor&gt;  40.137&lt;/_impact_factor&gt;&lt;_collection_scope&gt;SCI;SCIE;&lt;/_collection_scope&gt;&lt;/Details&gt;&lt;Extra&gt;&lt;DBUID&gt;{BA37108B-2E9E-40DA-8FDF-E6CDEC417D52}&lt;/DBUID&gt;&lt;/Extra&gt;&lt;/Item&gt;&lt;/References&gt;&lt;/Group&gt;&lt;/Citation&gt;_x000a_"/>
    <w:docVar w:name="NE.Ref{0716DF15-CB30-44E5-BB9F-F370DFF3AE59}" w:val=" ADDIN NE.Ref.{0716DF15-CB30-44E5-BB9F-F370DFF3AE59}&lt;Citation&gt;&lt;Group&gt;&lt;References&gt;&lt;Item&gt;&lt;ID&gt;5531&lt;/ID&gt;&lt;UID&gt;{F64435C3-203C-4310-A9A5-769808028920}&lt;/UID&gt;&lt;Title&gt;Deep Residual Learning for Image Recognition&lt;/Title&gt;&lt;Template&gt;Conference Proceedings&lt;/Template&gt;&lt;Star&gt;0&lt;/Star&gt;&lt;Tag&gt;0&lt;/Tag&gt;&lt;Author&gt;He, Kaiming; Zhang, Xiangyu; Ren, Shaoqing; Sun, Jian&lt;/Author&gt;&lt;Year&gt;2015&lt;/Year&gt;&lt;Details&gt;&lt;_pages&gt;770-778&lt;/_pages&gt;&lt;_created&gt;62165424&lt;/_created&gt;&lt;_modified&gt;62165425&lt;/_modified&gt;&lt;_accessed&gt;62165425&lt;/_accessed&gt;&lt;_secondary_title&gt;Proceedings of the IEEE Conference on Computer Vision and Pattern Recognition&lt;/_secondary_title&gt;&lt;_publisher&gt;IEEE&lt;/_publisher&gt;&lt;/Details&gt;&lt;Extra&gt;&lt;DBUID&gt;{BA37108B-2E9E-40DA-8FDF-E6CDEC417D52}&lt;/DBUID&gt;&lt;/Extra&gt;&lt;/Item&gt;&lt;/References&gt;&lt;/Group&gt;&lt;/Citation&gt;_x000a_"/>
    <w:docVar w:name="NE.Ref{073A5879-63B4-4831-9198-4D7C31698CBD}" w:val=" ADDIN NE.Ref.{073A5879-63B4-4831-9198-4D7C31698CBD}&lt;Citation&gt;&lt;Group&gt;&lt;References&gt;&lt;Item&gt;&lt;ID&gt;5529&lt;/ID&gt;&lt;UID&gt;{06995AD2-087C-4613-8EE8-87C29BEF7E2D}&lt;/UID&gt;&lt;Title&gt;Show, Attend and Tell: Neural Image Caption Generation with Visual Attention&lt;/Title&gt;&lt;Template&gt;Journal Article&lt;/Template&gt;&lt;Star&gt;0&lt;/Star&gt;&lt;Tag&gt;0&lt;/Tag&gt;&lt;Author&gt;Xu, Kelvin; Ba, Jimmy; Kiros, Ryan; Cho, Kyunghyun; Courville, Aaron; Salakhutdinov, Ruslan; Zemel, Richard; Bengio, Yoshua&lt;/Author&gt;&lt;Year&gt;2015&lt;/Year&gt;&lt;Details&gt;&lt;_journal&gt;Computer Science&lt;/_journal&gt;&lt;_pages&gt;2048-2057&lt;/_pages&gt;&lt;_created&gt;62165422&lt;/_created&gt;&lt;_modified&gt;62165422&lt;/_modified&gt;&lt;/Details&gt;&lt;Extra&gt;&lt;DBUID&gt;{BA37108B-2E9E-40DA-8FDF-E6CDEC417D52}&lt;/DBUID&gt;&lt;/Extra&gt;&lt;/Item&gt;&lt;/References&gt;&lt;/Group&gt;&lt;/Citation&gt;_x000a_"/>
    <w:docVar w:name="NE.Ref{08AFA101-55DD-4D1E-9A33-58A37E8D367E}" w:val=" ADDIN NE.Ref.{08AFA101-55DD-4D1E-9A33-58A37E8D367E}&lt;Citation&gt;&lt;Group&gt;&lt;References&gt;&lt;Item&gt;&lt;ID&gt;5067&lt;/ID&gt;&lt;UID&gt;{90EA356D-85BA-4ECB-A9DF-13888CF04493}&lt;/UID&gt;&lt;Title&gt;A survey of techniques for characterising fitness landscapes and some possible ways forward&lt;/Title&gt;&lt;Template&gt;Journal Article&lt;/Template&gt;&lt;Star&gt;0&lt;/Star&gt;&lt;Tag&gt;0&lt;/Tag&gt;&lt;Author&gt;Malan, Katherine M; Engelbrecht, Andries P&lt;/Author&gt;&lt;Year&gt;2013&lt;/Year&gt;&lt;Details&gt;&lt;_issue&gt;12&lt;/_issue&gt;&lt;_journal&gt;Information Sciences&lt;/_journal&gt;&lt;_pages&gt;148-163&lt;/_pages&gt;&lt;_volume&gt;241&lt;/_volume&gt;&lt;_created&gt;61976038&lt;/_created&gt;&lt;_modified&gt;61976038&lt;/_modified&gt;&lt;_impact_factor&gt;   4.832&lt;/_impact_factor&gt;&lt;_collection_scope&gt;EI;SCI;SCIE;&lt;/_collection_scope&gt;&lt;/Details&gt;&lt;Extra&gt;&lt;DBUID&gt;{BA37108B-2E9E-40DA-8FDF-E6CDEC417D52}&lt;/DBUID&gt;&lt;/Extra&gt;&lt;/Item&gt;&lt;/References&gt;&lt;/Group&gt;&lt;/Citation&gt;_x000a_"/>
    <w:docVar w:name="NE.Ref{098EEB0B-F739-4323-A31B-CB02049E8EE0}" w:val=" ADDIN NE.Ref.{098EEB0B-F739-4323-A31B-CB02049E8EE0} ADDIN NE.Ref.{098EEB0B-F739-4323-A31B-CB02049E8EE0}&lt;Citation&gt;&lt;Group&gt;&lt;References&gt;&lt;Item&gt;&lt;ID&gt;5237&lt;/ID&gt;&lt;UID&gt;{CEEBBA33-DA84-4DFF-9757-44247EE031C4}&lt;/UID&gt;&lt;Title&gt;FLOW-SHOP SCHEDULING BASED ON REINFORCEMENT LEARNING ALGORITHM&lt;/Title&gt;&lt;Template&gt;Journal Article&lt;/Template&gt;&lt;Star&gt;0&lt;/Star&gt;&lt;Tag&gt;0&lt;/Tag&gt;&lt;Author&gt;Stefán, Péter&lt;/Author&gt;&lt;Year&gt;2002&lt;/Year&gt;&lt;Details&gt;&lt;_created&gt;61978305&lt;/_created&gt;&lt;_issue&gt;11&lt;/_issue&gt;&lt;_journal&gt;Production Systems &amp;amp; Information Engineering&lt;/_journal&gt;&lt;_keywords&gt;Crowd simulation;GPGPU;Animation;Hierarchical structures&lt;/_keywords&gt;&lt;_modified&gt;62036402&lt;/_modified&gt;&lt;_pages&gt;5-5&lt;/_pages&gt;&lt;_volume&gt;12&lt;/_volume&gt;&lt;/Details&gt;&lt;Extra&gt;&lt;DBUID&gt;{BA37108B-2E9E-40DA-8FDF-E6CDEC417D52}&lt;/DBUID&gt;&lt;/Extra&gt;&lt;/Item&gt;&lt;/References&gt;&lt;/Group&gt;&lt;/Citation&gt;_x000a_"/>
    <w:docVar w:name="NE.Ref{09C0C7BD-BBCE-430D-8888-852BFC2D2B43}" w:val=" ADDIN NE.Ref.{09C0C7BD-BBCE-430D-8888-852BFC2D2B43}&lt;Citation&gt;&lt;Group&gt;&lt;References&gt;&lt;Item&gt;&lt;ID&gt;5539&lt;/ID&gt;&lt;UID&gt;{2B525FA7-B07E-4D28-873D-FF4DD5668FF4}&lt;/UID&gt;&lt;Title&gt;Speech feature denoising and dereverberation via deep autoencoders for noisy reverberant speech recognition&lt;/Title&gt;&lt;Template&gt;Conference Proceedings&lt;/Template&gt;&lt;Star&gt;0&lt;/Star&gt;&lt;Tag&gt;0&lt;/Tag&gt;&lt;Author&gt;Feng, Xue; Zhang, Yaodong; Glass, James&lt;/Author&gt;&lt;Year&gt;2014&lt;/Year&gt;&lt;Details&gt;&lt;_pages&gt;1759-1763&lt;/_pages&gt;&lt;_secondary_title&gt;IEEE International Conference on Acoustics, Speech and Signal Processing&lt;/_secondary_title&gt;&lt;_created&gt;62165724&lt;/_created&gt;&lt;_modified&gt;62165724&lt;/_modified&gt;&lt;/Details&gt;&lt;Extra&gt;&lt;DBUID&gt;{BA37108B-2E9E-40DA-8FDF-E6CDEC417D52}&lt;/DBUID&gt;&lt;/Extra&gt;&lt;/Item&gt;&lt;/References&gt;&lt;/Group&gt;&lt;Group&gt;&lt;References&gt;&lt;Item&gt;&lt;ID&gt;5540&lt;/ID&gt;&lt;UID&gt;{7C6B9DD8-99EC-4EB4-BBE5-1383243D7CCB}&lt;/UID&gt;&lt;Title&gt;Stacked Denoising Autoencoders: Learning Useful Representations in a Deep Network with a Local Denoising Criterion&lt;/Title&gt;&lt;Template&gt;Journal Article&lt;/Template&gt;&lt;Star&gt;0&lt;/Star&gt;&lt;Tag&gt;0&lt;/Tag&gt;&lt;Author&gt;Vincent, Pascal; Larochelle, Hugo; Lajoie, Isabelle; Bengio, Yoshua; Manzagol, Pierre Antoine&lt;/Author&gt;&lt;Year&gt;2010&lt;/Year&gt;&lt;Details&gt;&lt;_issue&gt;12&lt;/_issue&gt;&lt;_journal&gt;Journal of Machine Learning Research&lt;/_journal&gt;&lt;_pages&gt;3371-3408&lt;/_pages&gt;&lt;_volume&gt;11&lt;/_volume&gt;&lt;_created&gt;62165724&lt;/_created&gt;&lt;_modified&gt;62165724&lt;/_modified&gt;&lt;_impact_factor&gt;   5.000&lt;/_impact_factor&gt;&lt;_collection_scope&gt;EI;SCIE;&lt;/_collection_scope&gt;&lt;/Details&gt;&lt;Extra&gt;&lt;DBUID&gt;{BA37108B-2E9E-40DA-8FDF-E6CDEC417D52}&lt;/DBUID&gt;&lt;/Extra&gt;&lt;/Item&gt;&lt;/References&gt;&lt;/Group&gt;&lt;/Citation&gt;_x000a_"/>
    <w:docVar w:name="NE.Ref{0B4AA03B-6E86-4535-982C-4224073B4F6B}" w:val=" ADDIN NE.Ref.{0B4AA03B-6E86-4535-982C-4224073B4F6B} ADDIN NE.Ref.{0B4AA03B-6E86-4535-982C-4224073B4F6B}&lt;Citation&gt;&lt;Group&gt;&lt;References&gt;&lt;Item&gt;&lt;ID&gt;2600&lt;/ID&gt;&lt;UID&gt;{356D0924-2B13-4F21-824A-9C7C2F6BF13A}&lt;/UID&gt;&lt;Title&gt;一种基于Q学习的Flow shop问题调度算法研究&lt;/Title&gt;&lt;Template&gt;Journal Article&lt;/Template&gt;&lt;Star&gt;0&lt;/Star&gt;&lt;Tag&gt;0&lt;/Tag&gt;&lt;Author&gt;李国昊; 李文超&lt;/Author&gt;&lt;Year&gt;2016&lt;/Year&gt;&lt;Details&gt;&lt;_accessed&gt;61910859&lt;/_accessed&gt;&lt;_author_aff&gt;江苏大学管理学院;江苏大学汽车与交通工程学院;&lt;/_author_aff&gt;&lt;_collection_scope&gt;CSSCI;中国科技核心期刊;中文核心期刊;&lt;/_collection_scope&gt;&lt;_created&gt;61493351&lt;/_created&gt;&lt;_date&gt;61417440&lt;/_date&gt;&lt;_db_provider&gt;CNKI: 期刊&lt;/_db_provider&gt;&lt;_db_updated&gt;CNKI - Reference&lt;/_db_updated&gt;&lt;_issue&gt;05&lt;/_issue&gt;&lt;_journal&gt;工业工程与管理&lt;/_journal&gt;&lt;_keywords&gt;调度;Flow shop;Q学习;支持向量机&lt;/_keywords&gt;&lt;_language&gt;Chinese&lt;/_language&gt;&lt;_modified&gt;61913661&lt;/_modified&gt;&lt;_pages&gt;23-27+41&lt;/_pages&gt;&lt;_url&gt;http://kns.cnki.net/KCMS/detail/detail.aspx?FileName=GYGC201605004&amp;amp;DbName=CJFQ2016&lt;/_url&gt;&lt;_translated_author&gt;Li, Guohao;Li, Wenchao&lt;/_translated_author&gt;&lt;/Details&gt;&lt;Extra&gt;&lt;DBUID&gt;{BA37108B-2E9E-40DA-8FDF-E6CDEC417D52}&lt;/DBUID&gt;&lt;/Extra&gt;&lt;/Item&gt;&lt;/References&gt;&lt;/Group&gt;&lt;/Citation&gt;_x000a_"/>
    <w:docVar w:name="NE.Ref{0B96D00A-F55B-4288-AE8D-EB997FA21833}" w:val=" ADDIN NE.Ref.{0B96D00A-F55B-4288-AE8D-EB997FA21833}&lt;Citation&gt;&lt;Group&gt;&lt;References&gt;&lt;Item&gt;&lt;ID&gt;4911&lt;/ID&gt;&lt;UID&gt;{C6BEEBBA-609E-42CC-AB1D-9ACF206644D5}&lt;/UID&gt;&lt;Title&gt;基于强化学习的模式驱动调度系统研究&lt;/Title&gt;&lt;Template&gt;Journal Article&lt;/Template&gt;&lt;Star&gt;0&lt;/Star&gt;&lt;Tag&gt;0&lt;/Tag&gt;&lt;Author&gt;孙晟; 王世进; 奚立峰&lt;/Author&gt;&lt;Year&gt;2007&lt;/Year&gt;&lt;Details&gt;&lt;_language&gt;Chinese&lt;/_language&gt;&lt;_created&gt;61910857&lt;/_created&gt;&lt;_modified&gt;61910859&lt;/_modified&gt;&lt;_url&gt;http://kns.cnki.net/KCMS/detail/detail.aspx?FileName=JSJJ200709020&amp;amp;DbName=CJFQ2007&lt;/_url&gt;&lt;_journal&gt;计算机集成制造系统&lt;/_journal&gt;&lt;_issue&gt;09&lt;/_issue&gt;&lt;_pages&gt;1795-1800&lt;/_pages&gt;&lt;_date&gt;56646720&lt;/_date&gt;&lt;_keywords&gt;模式驱动调度;智能体;强化学习;Q学习算法&lt;/_keywords&gt;&lt;_author_aff&gt;上海交通大学机械与动力工程学院工业工程与管理系;上海交通大学机械与动力工程学院工业工程与管理系;上海交通大学机械与动力工程学院工业工程与管理系 上海200240;上海200240;上海200240&lt;/_author_aff&gt;&lt;_db_provider&gt;CNKI: 期刊&lt;/_db_provider&gt;&lt;_accessed&gt;61910859&lt;/_accessed&gt;&lt;_db_updated&gt;CNKI - Reference&lt;/_db_updated&gt;&lt;_collection_scope&gt;中国科技核心期刊;中文核心期刊;CSCD;EI;&lt;/_collection_scope&gt;&lt;_translated_author&gt;Sun, Sheng;Wang, Shijin;Xi, Lifeng&lt;/_translated_author&gt;&lt;/Details&gt;&lt;Extra&gt;&lt;DBUID&gt;{BA37108B-2E9E-40DA-8FDF-E6CDEC417D52}&lt;/DBUID&gt;&lt;/Extra&gt;&lt;/Item&gt;&lt;/References&gt;&lt;/Group&gt;&lt;/Citation&gt;_x000a_"/>
    <w:docVar w:name="NE.Ref{0BECB4CC-2DE7-4DCC-AE81-1581296A46AE}" w:val=" ADDIN NE.Ref.{0BECB4CC-2DE7-4DCC-AE81-1581296A46AE} ADDIN NE.Ref.{0BECB4CC-2DE7-4DCC-AE81-1581296A46AE}&lt;Citation&gt;&lt;Group&gt;&lt;References&gt;&lt;Item&gt;&lt;ID&gt;5711&lt;/ID&gt;&lt;UID&gt;{3BD93150-EE04-494E-9917-EE1983AF48B0}&lt;/UID&gt;&lt;Title&gt;PETRI NET BASED MODEL FOR JOB SHOP SCHEDULING PROBLEM IN GREEN MANUFACTURING AND ITS HYBRID METAHEURISTIC SEARCH&lt;/Title&gt;&lt;Template&gt;Journal Article&lt;/Template&gt;&lt;Star&gt;0&lt;/Star&gt;&lt;Tag&gt;0&lt;/Tag&gt;&lt;Author&gt;Pan, Quanke&lt;/Author&gt;&lt;Year&gt;2006&lt;/Year&gt;&lt;Details&gt;&lt;_issue&gt;9&lt;/_issue&gt;&lt;_journal&gt;Chinese Journal of Mechanical Engineering&lt;/_journal&gt;&lt;_keywords&gt;Green manufacturing Job shop scheduling Petri net Multi-objective genetic algorithm Pareto simulated annealing algorithm&lt;/_keywords&gt;&lt;_pages&gt;48-51&lt;/_pages&gt;&lt;_volume&gt;42&lt;/_volume&gt;&lt;_created&gt;62251978&lt;/_created&gt;&lt;_modified&gt;62255250&lt;/_modified&gt;&lt;_impact_factor&gt;   0.814&lt;/_impact_factor&gt;&lt;_collection_scope&gt;CSCD;SCIE;&lt;/_collection_scope&gt;&lt;/Details&gt;&lt;Extra&gt;&lt;DBUID&gt;{BA37108B-2E9E-40DA-8FDF-E6CDEC417D52}&lt;/DBUID&gt;&lt;/Extra&gt;&lt;/Item&gt;&lt;/References&gt;&lt;/Group&gt;&lt;/Citation&gt;_x000a_"/>
    <w:docVar w:name="NE.Ref{0DEEC728-2532-4325-8743-1A10DED73A26}" w:val=" ADDIN NE.Ref.{0DEEC728-2532-4325-8743-1A10DED73A26} ADDIN NE.Ref.{0DEEC728-2532-4325-8743-1A10DED73A26}&lt;Citation&gt;&lt;Group&gt;&lt;References&gt;&lt;Item&gt;&lt;ID&gt;5432&lt;/ID&gt;&lt;UID&gt;{D58F52FB-B7FC-4013-BD09-41B24B472E27}&lt;/UID&gt;&lt;Title&gt;An application of reinforcement learning to manufacturing scheduling problems&lt;/Title&gt;&lt;Template&gt;Conference Proceedings&lt;/Template&gt;&lt;Star&gt;0&lt;/Star&gt;&lt;Tag&gt;0&lt;/Tag&gt;&lt;Author&gt;Tanaka, Y; Yoshida, T&lt;/Author&gt;&lt;Year&gt;1999&lt;/Year&gt;&lt;Details&gt;&lt;_pages&gt;534-539 vol.4&lt;/_pages&gt;&lt;_secondary_title&gt;IEEE International Conference on Systems, Man, and Cybernetics, 1999. IEEE Smc &amp;apos;99 Conference Proceedings&lt;/_secondary_title&gt;&lt;_created&gt;62083400&lt;/_created&gt;&lt;_modified&gt;62083401&lt;/_modified&gt;&lt;/Details&gt;&lt;Extra&gt;&lt;DBUID&gt;{BA37108B-2E9E-40DA-8FDF-E6CDEC417D52}&lt;/DBUID&gt;&lt;/Extra&gt;&lt;/Item&gt;&lt;/References&gt;&lt;/Group&gt;&lt;/Citation&gt;_x000a_"/>
    <w:docVar w:name="NE.Ref{0E6E11DF-F95B-446A-B5E4-44FD3B39E9DB}" w:val=" ADDIN NE.Ref.{0E6E11DF-F95B-446A-B5E4-44FD3B39E9DB}&lt;Citation&gt;&lt;Group&gt;&lt;References&gt;&lt;Item&gt;&lt;ID&gt;5527&lt;/ID&gt;&lt;UID&gt;{DD7E9099-D69E-4526-989A-8F28726A7E5A}&lt;/UID&gt;&lt;Title&gt;Building high-level features using large scale unsupervised learning&lt;/Title&gt;&lt;Template&gt;Conference Proceedings&lt;/Template&gt;&lt;Star&gt;0&lt;/Star&gt;&lt;Tag&gt;0&lt;/Tag&gt;&lt;Author&gt;Le, Quoc V&lt;/Author&gt;&lt;Year&gt;2013&lt;/Year&gt;&lt;Details&gt;&lt;_pages&gt;8595-8598&lt;/_pages&gt;&lt;_secondary_title&gt;IEEE International Conference on Acoustics, Speech and Signal Processing&lt;/_secondary_title&gt;&lt;_created&gt;62165406&lt;/_created&gt;&lt;_modified&gt;62165413&lt;/_modified&gt;&lt;_accessed&gt;62165413&lt;/_accessed&gt;&lt;_publisher&gt;IEEE&lt;/_publisher&gt;&lt;/Details&gt;&lt;Extra&gt;&lt;DBUID&gt;{BA37108B-2E9E-40DA-8FDF-E6CDEC417D52}&lt;/DBUID&gt;&lt;/Extra&gt;&lt;/Item&gt;&lt;/References&gt;&lt;/Group&gt;&lt;/Citation&gt;_x000a_"/>
    <w:docVar w:name="NE.Ref{0FAEFB59-F4E7-4896-A60A-47C7F65686D3}" w:val=" ADDIN NE.Ref.{0FAEFB59-F4E7-4896-A60A-47C7F65686D3}&lt;Citation&gt;&lt;Group&gt;&lt;References&gt;&lt;Item&gt;&lt;ID&gt;5116&lt;/ID&gt;&lt;UID&gt;{52EBC995-F2B0-4CAE-8970-AA71CB6E3419}&lt;/UID&gt;&lt;Title&gt;Adaptation in Natural and Artificial Systems: An Introductory Analysis with Applications to Biology, Control and Artificial Intelligence&lt;/Title&gt;&lt;Template&gt;Journal Article&lt;/Template&gt;&lt;Star&gt;0&lt;/Star&gt;&lt;Tag&gt;0&lt;/Tag&gt;&lt;Author&gt;Holland, J&lt;/Author&gt;&lt;Year&gt;1975&lt;/Year&gt;&lt;Details&gt;&lt;_issue&gt;2&lt;/_issue&gt;&lt;_journal&gt;Quarterly Review of Biology&lt;/_journal&gt;&lt;_pages&gt;126–137&lt;/_pages&gt;&lt;_volume&gt;6&lt;/_volume&gt;&lt;_created&gt;61976754&lt;/_created&gt;&lt;_modified&gt;61976754&lt;/_modified&gt;&lt;_impact_factor&gt;   4.250&lt;/_impact_factor&gt;&lt;_collection_scope&gt;SCI;SCIE;&lt;/_collection_scope&gt;&lt;/Details&gt;&lt;Extra&gt;&lt;DBUID&gt;{BA37108B-2E9E-40DA-8FDF-E6CDEC417D52}&lt;/DBUID&gt;&lt;/Extra&gt;&lt;/Item&gt;&lt;/References&gt;&lt;/Group&gt;&lt;/Citation&gt;_x000a_"/>
    <w:docVar w:name="NE.Ref{0FB39045-E09A-4A9C-A552-6AA935B248F6}" w:val=" ADDIN NE.Ref.{0FB39045-E09A-4A9C-A552-6AA935B248F6} ADDIN NE.Ref.{0FB39045-E09A-4A9C-A552-6AA935B248F6}&lt;Citation&gt;&lt;Group&gt;&lt;References&gt;&lt;Item&gt;&lt;ID&gt;5003&lt;/ID&gt;&lt;UID&gt;{9C9AB6A5-2A66-440A-AC09-4F66ECC15099}&lt;/UID&gt;&lt;Title&gt;一种考虑运输时间柔性Jobshop调度问题快速寻优方法&lt;/Title&gt;&lt;Template&gt;Conference Paper&lt;/Template&gt;&lt;Star&gt;1&lt;/Star&gt;&lt;Tag&gt;0&lt;/Tag&gt;&lt;Author&gt;赵宁; 李开典; 田青; 杜彦华&lt;/Author&gt;&lt;Year&gt;2014&lt;/Year&gt;&lt;Details&gt;&lt;_accessed&gt;61946550&lt;/_accessed&gt;&lt;_author_adr&gt;北京科技大学 机械工程学院,北京 100083&lt;/_author_adr&gt;&lt;_created&gt;61946550&lt;/_created&gt;&lt;_date&gt;59958720&lt;/_date&gt;&lt;_db_provider&gt;北京万方数据股份有限公司&lt;/_db_provider&gt;&lt;_db_updated&gt;Wanfangdata&lt;/_db_updated&gt;&lt;_keywords&gt;柔性调度; 运输时间; 关键链&lt;/_keywords&gt;&lt;_language&gt;chi&lt;/_language&gt;&lt;_modified&gt;61948248&lt;/_modified&gt;&lt;_pages&gt;1-13&lt;/_pages&gt;&lt;_place_published&gt;西安&lt;/_place_published&gt;&lt;_secondary_title&gt;2014年第三届全国现代制造集成技术学术会议&lt;/_secondary_title&gt;&lt;_tertiary_author&gt;计算机集成制造系统编辑部&lt;/_tertiary_author&gt;&lt;_tertiary_title&gt;2014年第三届全国现代制造集成技术学术会议论文集&lt;/_tertiary_title&gt;&lt;_url&gt;http://d.g.wanfangdata.com.cn/Conference_9052484.aspx&lt;/_url&gt;&lt;_translated_author&gt;Zhao, Ning;Li, Kaidian;Tian, Qing;Du, Yanhua&lt;/_translated_author&gt;&lt;_translated_tertiary_author&gt;Ji, Suanjijichengzhizaoxitongbianjibu&lt;/_translated_tertiary_author&gt;&lt;/Details&gt;&lt;Extra&gt;&lt;DBUID&gt;{BA37108B-2E9E-40DA-8FDF-E6CDEC417D52}&lt;/DBUID&gt;&lt;/Extra&gt;&lt;/Item&gt;&lt;/References&gt;&lt;/Group&gt;&lt;/Citation&gt;_x000a_"/>
    <w:docVar w:name="NE.Ref{1031058D-CD1A-4432-8C44-769A04A4632C}" w:val=" ADDIN NE.Ref.{1031058D-CD1A-4432-8C44-769A04A4632C} ADDIN NE.Ref.{1031058D-CD1A-4432-8C44-769A04A4632C}&lt;Citation&gt;&lt;Group&gt;&lt;References&gt;&lt;Item&gt;&lt;ID&gt;5461&lt;/ID&gt;&lt;UID&gt;{8890F636-4FA6-427A-B18F-92ADA289F16E}&lt;/UID&gt;&lt;Title&gt;Distributed Reinforcement Learning Control for Batch Sequencing and Sizing in Just-In-Time Manufacturing Systems&lt;/Title&gt;&lt;Template&gt;Journal Article&lt;/Template&gt;&lt;Star&gt;0&lt;/Star&gt;&lt;Tag&gt;0&lt;/Tag&gt;&lt;Author&gt;Hong, Joonki; Prabhu, Vittaldas V&lt;/Author&gt;&lt;Year&gt;2004&lt;/Year&gt;&lt;Details&gt;&lt;_issue&gt;1&lt;/_issue&gt;&lt;_journal&gt;Applied Intelligence&lt;/_journal&gt;&lt;_pages&gt;71-87&lt;/_pages&gt;&lt;_volume&gt;20&lt;/_volume&gt;&lt;_created&gt;62146731&lt;/_created&gt;&lt;_modified&gt;62146731&lt;/_modified&gt;&lt;_impact_factor&gt;   1.904&lt;/_impact_factor&gt;&lt;_collection_scope&gt;SCIE;&lt;/_collection_scope&gt;&lt;/Details&gt;&lt;Extra&gt;&lt;DBUID&gt;{BA37108B-2E9E-40DA-8FDF-E6CDEC417D52}&lt;/DBUID&gt;&lt;/Extra&gt;&lt;/Item&gt;&lt;/References&gt;&lt;/Group&gt;&lt;/Citation&gt;_x000a_"/>
    <w:docVar w:name="NE.Ref{10314A76-6A01-4525-988C-DD0FBE24CD78}" w:val=" ADDIN NE.Ref.{10314A76-6A01-4525-988C-DD0FBE24CD78}&lt;Citation&gt;&lt;Group&gt;&lt;References&gt;&lt;Item&gt;&lt;ID&gt;137&lt;/ID&gt;&lt;UID&gt;{EB9DB05A-00A2-4F4A-BB44-311B94889AC4}&lt;/UID&gt;&lt;Title&gt;Multicriteria Scheduling&lt;/Title&gt;&lt;Template&gt;Book&lt;/Template&gt;&lt;Star&gt;0&lt;/Star&gt;&lt;Tag&gt;5&lt;/Tag&gt;&lt;Author&gt;Kindt, Vincent T&lt;/Author&gt;&lt;Year&gt;2005&lt;/Year&gt;&lt;Details&gt;&lt;_accessed&gt;60388554&lt;/_accessed&gt;&lt;_bibtex_key&gt;Kindt-137&lt;/_bibtex_key&gt;&lt;_created&gt;60911751&lt;/_created&gt;&lt;_modified&gt;60420662&lt;/_modified&gt;&lt;/Details&gt;&lt;Extra&gt;&lt;DBUID&gt;{41FE72CC-3320-4937-9267-16A75B90B39B}&lt;/DBUID&gt;&lt;/Extra&gt;&lt;/Item&gt;&lt;/References&gt;&lt;/Group&gt;&lt;/Citation&gt;_x000a_"/>
    <w:docVar w:name="NE.Ref{11A53B78-C370-4B40-B91F-2BCBD073E210}" w:val=" ADDIN NE.Ref.{11A53B78-C370-4B40-B91F-2BCBD073E210}&lt;Citation&gt;&lt;Group&gt;&lt;References&gt;&lt;Item&gt;&lt;ID&gt;5115&lt;/ID&gt;&lt;UID&gt;{F7567C1D-9AC4-49D3-A842-DCF12149BE3A}&lt;/UID&gt;&lt;Title&gt;Introduction to Evolutionary Computing: Natural Computing Series&lt;/Title&gt;&lt;Template&gt;Book&lt;/Template&gt;&lt;Star&gt;0&lt;/Star&gt;&lt;Tag&gt;0&lt;/Tag&gt;&lt;Author&gt;Eiben, A E; Smith, J E&lt;/Author&gt;&lt;Year&gt;2015&lt;/Year&gt;&lt;Details&gt;&lt;_accessed&gt;61976751&lt;/_accessed&gt;&lt;_created&gt;61976751&lt;/_created&gt;&lt;_modified&gt;61976753&lt;/_modified&gt;&lt;_publisher&gt;Springer Berlin Heidelberg&lt;/_publisher&gt;&lt;/Details&gt;&lt;Extra&gt;&lt;DBUID&gt;{BA37108B-2E9E-40DA-8FDF-E6CDEC417D52}&lt;/DBUID&gt;&lt;/Extra&gt;&lt;/Item&gt;&lt;/References&gt;&lt;/Group&gt;&lt;/Citation&gt;_x000a_"/>
    <w:docVar w:name="NE.Ref{1285957C-0131-4592-8549-EF1D6C856463}" w:val=" ADDIN NE.Ref.{1285957C-0131-4592-8549-EF1D6C856463} ADDIN NE.Ref.{1285957C-0131-4592-8549-EF1D6C856463}&lt;Citation&gt;&lt;Group&gt;&lt;References&gt;&lt;Item&gt;&lt;ID&gt;5708&lt;/ID&gt;&lt;UID&gt;{816D7604-5204-466A-BCA2-9DB9FD0DAB92}&lt;/UID&gt;&lt;Title&gt;Adaptive job-shop scheduling with routing and sequencing flexibility using expert knowledge and coloured Petri nets&lt;/Title&gt;&lt;Template&gt;Conference Proceedings&lt;/Template&gt;&lt;Star&gt;0&lt;/Star&gt;&lt;Tag&gt;0&lt;/Tag&gt;&lt;Author&gt;Ey, H; Sackmann, D; Mutz, M; Sauer, J&lt;/Author&gt;&lt;Year&gt;2000&lt;/Year&gt;&lt;Details&gt;&lt;_keywords&gt;Petri nets;expert systems;graph colouring;inference mechanisms;learning (artificial intelligence;manufacturing data processing;possibility theory;scheduling;search problems;state-space methods&lt;/_keywords&gt;&lt;_pages&gt;3212-3217 vol.5&lt;/_pages&gt;&lt;_secondary_title&gt;IEEE International Conference on Systems, Man, and Cybernetics&lt;/_secondary_title&gt;&lt;_created&gt;62251978&lt;/_created&gt;&lt;_modified&gt;62253299&lt;/_modified&gt;&lt;/Details&gt;&lt;Extra&gt;&lt;DBUID&gt;{BA37108B-2E9E-40DA-8FDF-E6CDEC417D52}&lt;/DBUID&gt;&lt;/Extra&gt;&lt;/Item&gt;&lt;/References&gt;&lt;/Group&gt;&lt;/Citation&gt;_x000a_"/>
    <w:docVar w:name="NE.Ref{128B0031-EABE-4B59-A313-53DF11B9D39E}" w:val=" ADDIN NE.Ref.{128B0031-EABE-4B59-A313-53DF11B9D39E}&lt;Citation&gt;&lt;Group&gt;&lt;References&gt;&lt;Item&gt;&lt;ID&gt;5106&lt;/ID&gt;&lt;UID&gt;{5819CC7B-15AD-4F04-A2DF-F2E0EF9D746F}&lt;/UID&gt;&lt;Title&gt;Future paths for integer programming and links to artificial intelligence&lt;/Title&gt;&lt;Template&gt;Journal Article&lt;/Template&gt;&lt;Star&gt;0&lt;/Star&gt;&lt;Tag&gt;0&lt;/Tag&gt;&lt;Author&gt;Glover, Fred&lt;/Author&gt;&lt;Year&gt;1986&lt;/Year&gt;&lt;Details&gt;&lt;_issue&gt;5&lt;/_issue&gt;&lt;_journal&gt;Computers &amp;amp; Operations Research&lt;/_journal&gt;&lt;_pages&gt;533-549&lt;/_pages&gt;&lt;_volume&gt;13&lt;/_volume&gt;&lt;_created&gt;61976726&lt;/_created&gt;&lt;_modified&gt;61976726&lt;/_modified&gt;&lt;_impact_factor&gt;   2.600&lt;/_impact_factor&gt;&lt;_collection_scope&gt;SCIE;&lt;/_collection_scope&gt;&lt;/Details&gt;&lt;Extra&gt;&lt;DBUID&gt;{BA37108B-2E9E-40DA-8FDF-E6CDEC417D52}&lt;/DBUID&gt;&lt;/Extra&gt;&lt;/Item&gt;&lt;/References&gt;&lt;/Group&gt;&lt;/Citation&gt;_x000a_"/>
    <w:docVar w:name="NE.Ref{13D66E5B-646E-4E53-9B63-C5CD942E8DC9}" w:val=" ADDIN NE.Ref.{13D66E5B-646E-4E53-9B63-C5CD942E8DC9} ADDIN NE.Ref.{13D66E5B-646E-4E53-9B63-C5CD942E8DC9}&lt;Citation&gt;&lt;Group&gt;&lt;References&gt;&lt;Item&gt;&lt;ID&gt;2595&lt;/ID&gt;&lt;UID&gt;{C358E91C-01A7-4CAB-8A6F-1EB6E731ED1A}&lt;/UID&gt;&lt;Title&gt;作业车间实时调度若干关键问题研究&lt;/Title&gt;&lt;Template&gt;Thesis&lt;/Template&gt;&lt;Star&gt;1&lt;/Star&gt;&lt;Tag&gt;0&lt;/Tag&gt;&lt;Author&gt;刘想德&lt;/Author&gt;&lt;Year&gt;2013&lt;/Year&gt;&lt;Details&gt;&lt;_accessed&gt;61910859&lt;/_accessed&gt;&lt;_created&gt;61493351&lt;/_created&gt;&lt;_db_provider&gt;CNKI: 博士&lt;/_db_provider&gt;&lt;_db_updated&gt;CNKI - Reference&lt;/_db_updated&gt;&lt;_keywords&gt;车间作业调度;实时调度;仿真平台;非线性工艺规划;调度规则&lt;/_keywords&gt;&lt;_modified&gt;61913449&lt;/_modified&gt;&lt;_pages&gt;132&lt;/_pages&gt;&lt;_publisher&gt;重庆大学&lt;/_publisher&gt;&lt;_tertiary_author&gt;张根保&lt;/_tertiary_author&gt;&lt;_url&gt;http://kns.cnki.net/KCMS/detail/detail.aspx?FileName=1013042989.nh&amp;amp;DbName=CDFD2014&lt;/_url&gt;&lt;_volume&gt;博士&lt;/_volume&gt;&lt;_translated_author&gt;Liu, Xiangde&lt;/_translated_author&gt;&lt;_translated_tertiary_author&gt;Zhang, Genbao&lt;/_translated_tertiary_author&gt;&lt;/Details&gt;&lt;Extra&gt;&lt;DBUID&gt;{BA37108B-2E9E-40DA-8FDF-E6CDEC417D52}&lt;/DBUID&gt;&lt;/Extra&gt;&lt;/Item&gt;&lt;/References&gt;&lt;/Group&gt;&lt;Group&gt;&lt;References&gt;&lt;Item&gt;&lt;ID&gt;2599&lt;/ID&gt;&lt;UID&gt;{B9DF2E90-68F8-4BB8-A195-1DD603F27762}&lt;/UID&gt;&lt;Title&gt;基于自适应规则的车间实时调度方法研究&lt;/Title&gt;&lt;Template&gt;Journal Article&lt;/Template&gt;&lt;Star&gt;1&lt;/Star&gt;&lt;Tag&gt;0&lt;/Tag&gt;&lt;Author&gt;刘想德&lt;/Author&gt;&lt;Year&gt;2014&lt;/Year&gt;&lt;Details&gt;&lt;_accessed&gt;61910859&lt;/_accessed&gt;&lt;_author_aff&gt;重庆邮电大学自动化学院;&lt;/_author_aff&gt;&lt;_collection_scope&gt;中国科技核心期刊;中文核心期刊;&lt;/_collection_scope&gt;&lt;_created&gt;61493351&lt;/_created&gt;&lt;_date&gt;60030720&lt;/_date&gt;&lt;_db_provider&gt;CNKI: 期刊&lt;/_db_provider&gt;&lt;_db_updated&gt;CNKI - Reference&lt;/_db_updated&gt;&lt;_issue&gt;02&lt;/_issue&gt;&lt;_journal&gt;组合机床与自动化加工技术&lt;/_journal&gt;&lt;_keywords&gt;自适应规则;实时调度;强化学习;Q学习&lt;/_keywords&gt;&lt;_language&gt;Chinese&lt;/_language&gt;&lt;_modified&gt;61913661&lt;/_modified&gt;&lt;_pages&gt;157-160&lt;/_pages&gt;&lt;_url&gt;http://kns.cnki.net/KCMS/detail/detail.aspx?FileName=ZHJC201402044&amp;amp;DbName=CJFQ2014&lt;/_url&gt;&lt;_translated_author&gt;Liu, Xiangde&lt;/_translated_author&gt;&lt;/Details&gt;&lt;Extra&gt;&lt;DBUID&gt;{BA37108B-2E9E-40DA-8FDF-E6CDEC417D52}&lt;/DBUID&gt;&lt;/Extra&gt;&lt;/Item&gt;&lt;/References&gt;&lt;/Group&gt;&lt;/Citation&gt;_x000a_"/>
    <w:docVar w:name="NE.Ref{147204D1-DDA5-42D4-8F0E-CBD640EA76F4}" w:val=" ADDIN NE.Ref.{147204D1-DDA5-42D4-8F0E-CBD640EA76F4} ADDIN NE.Ref.{147204D1-DDA5-42D4-8F0E-CBD640EA76F4}&lt;Citation&gt;&lt;Group&gt;&lt;References&gt;&lt;Item&gt;&lt;ID&gt;4939&lt;/ID&gt;&lt;UID&gt;{30BB9CF1-764B-46E3-A93F-91A03A382EC4}&lt;/UID&gt;&lt;Title&gt;A multi-agent reinforcement learning approach to obtaining dynamic control policies for stochastic lot scheduling problem&lt;/Title&gt;&lt;Template&gt;Journal Article&lt;/Template&gt;&lt;Star&gt;1&lt;/Star&gt;&lt;Tag&gt;5&lt;/Tag&gt;&lt;Author&gt;Paternina-Arboleda, Carlos D; Das, Tapas K&lt;/Author&gt;&lt;Year&gt;2005&lt;/Year&gt;&lt;Details&gt;&lt;_accessed&gt;61927764&lt;/_accessed&gt;&lt;_cited_count&gt;54&lt;/_cited_count&gt;&lt;_created&gt;61927763&lt;/_created&gt;&lt;_issue&gt;5&lt;/_issue&gt;&lt;_journal&gt;Simulation Modelling Practice &amp;amp; Theory&lt;/_journal&gt;&lt;_modified&gt;61945480&lt;/_modified&gt;&lt;_pages&gt;389-406&lt;/_pages&gt;&lt;_volume&gt;13&lt;/_volume&gt;&lt;/Details&gt;&lt;Extra&gt;&lt;DBUID&gt;{BA37108B-2E9E-40DA-8FDF-E6CDEC417D52}&lt;/DBUID&gt;&lt;/Extra&gt;&lt;/Item&gt;&lt;/References&gt;&lt;/Group&gt;&lt;/Citation&gt;_x000a_"/>
    <w:docVar w:name="NE.Ref{14971E82-F72A-4E19-9A30-0C86184CB3C1}" w:val=" ADDIN NE.Ref.{14971E82-F72A-4E19-9A30-0C86184CB3C1}&lt;Citation&gt;&lt;Group&gt;&lt;References&gt;&lt;Item&gt;&lt;ID&gt;5078&lt;/ID&gt;&lt;UID&gt;{2856F9BD-A56F-451C-AB76-5AC47F1E40F0}&lt;/UID&gt;&lt;Title&gt;A Branch and Bound Algorithm to Minimize the Total Weighed Number of Tardy Jobs and Delivery Costs&lt;/Title&gt;&lt;Template&gt;Journal Article&lt;/Template&gt;&lt;Star&gt;0&lt;/Star&gt;&lt;Tag&gt;0&lt;/Tag&gt;&lt;Author&gt;Rasti-Barzoki, Morteza; Hejazi, Seyed Reza; Mazdeh, Mohammad Mahdavi&lt;/Author&gt;&lt;Year&gt;2013&lt;/Year&gt;&lt;Details&gt;&lt;_issue&gt;7&lt;/_issue&gt;&lt;_journal&gt;Applied Mathematical Modelling&lt;/_journal&gt;&lt;_pages&gt;4924-4937&lt;/_pages&gt;&lt;_volume&gt;37&lt;/_volume&gt;&lt;_created&gt;61976056&lt;/_created&gt;&lt;_modified&gt;61976056&lt;/_modified&gt;&lt;_impact_factor&gt;   2.350&lt;/_impact_factor&gt;&lt;_collection_scope&gt;EI;SCIE;&lt;/_collection_scope&gt;&lt;/Details&gt;&lt;Extra&gt;&lt;DBUID&gt;{BA37108B-2E9E-40DA-8FDF-E6CDEC417D52}&lt;/DBUID&gt;&lt;/Extra&gt;&lt;/Item&gt;&lt;/References&gt;&lt;/Group&gt;&lt;/Citation&gt;_x000a_"/>
    <w:docVar w:name="NE.Ref{14CDB583-BD79-4F98-92CF-20300AE8A4D1}" w:val=" ADDIN NE.Ref.{14CDB583-BD79-4F98-92CF-20300AE8A4D1} ADDIN NE.Ref.{14CDB583-BD79-4F98-92CF-20300AE8A4D1}&lt;Citation&gt;&lt;Group&gt;&lt;References&gt;&lt;Item&gt;&lt;ID&gt;114&lt;/ID&gt;&lt;UID&gt;{FAC2237A-6843-470D-A945-259A545658EA}&lt;/UID&gt;&lt;Title&gt;Multi-objective Evolutionary Optimisation for Product Design and Manufacturing&lt;/Title&gt;&lt;Template&gt;Book&lt;/Template&gt;&lt;Star&gt;0&lt;/Star&gt;&lt;Tag&gt;5&lt;/Tag&gt;&lt;Author&gt;Wang, Lihui; Ng, Amos H C; Deb, Kalyanmoy&lt;/Author&gt;&lt;Year&gt;2011&lt;/Year&gt;&lt;Details&gt;&lt;_accessed&gt;60953599&lt;/_accessed&gt;&lt;_author_aff&gt;, Virtual Systems Research Centre, University of Sk?vde ; , Virtual Systems Research Centre, University of Sk?vde ; , Department of Mechanical Engineering, Indian Institute of Technology&lt;/_author_aff&gt;&lt;_bibtex_key&gt;WangNg-114&lt;/_bibtex_key&gt;&lt;_created&gt;60393317&lt;/_created&gt;&lt;_db_provider&gt;SpringerLink&lt;/_db_provider&gt;&lt;_db_updated&gt;SpringerLink&lt;/_db_updated&gt;&lt;_doi&gt;10.1007/978-0-85729-652-8&lt;/_doi&gt;&lt;_isbn&gt;978-0-85729-617-7&lt;/_isbn&gt;&lt;_modified&gt;60953599&lt;/_modified&gt;&lt;_publisher&gt;Springer London&lt;/_publisher&gt;&lt;_subject&gt;Manufacturing, Machines, Tools;Simulation and Modeling;Computer-Aided Engineering (CAD, CAE) and Design&lt;/_subject&gt;&lt;_url&gt;http://link.springer.com/book/10.1007/978-0-85729-652-8&lt;/_url&gt;&lt;/Details&gt;&lt;Extra&gt;&lt;DBUID&gt;{41FE72CC-3320-4937-9267-16A75B90B39B}&lt;/DBUID&gt;&lt;/Extra&gt;&lt;/Item&gt;&lt;/References&gt;&lt;/Group&gt;&lt;/Citation&gt;_x000a_"/>
    <w:docVar w:name="NE.Ref{17BB0A86-A8DE-49F2-96AD-DCCE13DD2CC7}" w:val=" ADDIN NE.Ref.{17BB0A86-A8DE-49F2-96AD-DCCE13DD2CC7} ADDIN NE.Ref.{17BB0A86-A8DE-49F2-96AD-DCCE13DD2CC7}&lt;Citation&gt;&lt;Group&gt;&lt;References&gt;&lt;Item&gt;&lt;ID&gt;4536&lt;/ID&gt;&lt;UID&gt;{A85E6CA6-6E41-4790-88E8-C4706DE4C734}&lt;/UID&gt;&lt;Title&gt;Rule driven multi objective dynamic scheduling by data envelopment analysis and reinforcement learning&lt;/Title&gt;&lt;Template&gt;Conference Proceedings&lt;/Template&gt;&lt;Star&gt;0&lt;/Star&gt;&lt;Tag&gt;5&lt;/Tag&gt;&lt;Author&gt;Chen, Xili; Hao, Xin Chang; Lin, Hao Wen; Murata, Tomohiro&lt;/Author&gt;&lt;Year&gt;2010&lt;/Year&gt;&lt;Details&gt;&lt;_accessed&gt;61922697&lt;/_accessed&gt;&lt;_created&gt;61813033&lt;/_created&gt;&lt;_keywords&gt;reinforcement learning;multi objective scheduling;dynamic job shop;composite dispatching rule;data envelopment analysis&lt;/_keywords&gt;&lt;_modified&gt;61981668&lt;/_modified&gt;&lt;_pages&gt;396-401&lt;/_pages&gt;&lt;_secondary_title&gt;IEEE International Conference on Automation and Logistics&lt;/_secondary_title&gt;&lt;/Details&gt;&lt;Extra&gt;&lt;DBUID&gt;{BA37108B-2E9E-40DA-8FDF-E6CDEC417D52}&lt;/DBUID&gt;&lt;/Extra&gt;&lt;/Item&gt;&lt;/References&gt;&lt;/Group&gt;&lt;/Citation&gt;_x000a_"/>
    <w:docVar w:name="NE.Ref{17BF02B5-2115-4280-AC07-86E8E038C037}" w:val=" ADDIN NE.Ref.{17BF02B5-2115-4280-AC07-86E8E038C037}&lt;Citation&gt;&lt;Group&gt;&lt;References&gt;&lt;Item&gt;&lt;ID&gt;5534&lt;/ID&gt;&lt;UID&gt;{9E1A9007-91C9-4ED2-A663-41486FEA4D75}&lt;/UID&gt;&lt;Title&gt;Gradient-based learning applied to document recognition&lt;/Title&gt;&lt;Template&gt;Journal Article&lt;/Template&gt;&lt;Star&gt;0&lt;/Star&gt;&lt;Tag&gt;0&lt;/Tag&gt;&lt;Author&gt;Lecun, Y; Bottou, L; Bengio, Y; Haffner, P&lt;/Author&gt;&lt;Year&gt;1998&lt;/Year&gt;&lt;Details&gt;&lt;_issue&gt;11&lt;/_issue&gt;&lt;_journal&gt;Proceedings of the IEEE&lt;/_journal&gt;&lt;_pages&gt;2278-2324&lt;/_pages&gt;&lt;_volume&gt;86&lt;/_volume&gt;&lt;_created&gt;62165445&lt;/_created&gt;&lt;_modified&gt;62165445&lt;/_modified&gt;&lt;_impact_factor&gt;   9.237&lt;/_impact_factor&gt;&lt;_collection_scope&gt;EI;SCI;SCIE;&lt;/_collection_scope&gt;&lt;/Details&gt;&lt;Extra&gt;&lt;DBUID&gt;{BA37108B-2E9E-40DA-8FDF-E6CDEC417D52}&lt;/DBUID&gt;&lt;/Extra&gt;&lt;/Item&gt;&lt;/References&gt;&lt;/Group&gt;&lt;/Citation&gt;_x000a_"/>
    <w:docVar w:name="NE.Ref{18729FA2-990B-402D-909A-29A1A9EC216F}" w:val=" ADDIN NE.Ref.{18729FA2-990B-402D-909A-29A1A9EC216F}&lt;Citation&gt;&lt;Group&gt;&lt;References&gt;&lt;Item&gt;&lt;ID&gt;5420&lt;/ID&gt;&lt;UID&gt;{31C66D0A-8C93-4A63-9D06-AB8729EA0357}&lt;/UID&gt;&lt;Title&gt;Job shop scheduling with a genetic algorithm and machine learning&lt;/Title&gt;&lt;Template&gt;Journal Article&lt;/Template&gt;&lt;Star&gt;0&lt;/Star&gt;&lt;Tag&gt;0&lt;/Tag&gt;&lt;Author&gt;Lee, C Y; Piramuthu, S; Tsai, Y K&lt;/Author&gt;&lt;Year&gt;1997&lt;/Year&gt;&lt;Details&gt;&lt;_accessed&gt;62076464&lt;/_accessed&gt;&lt;_cited_count&gt;222&lt;/_cited_count&gt;&lt;_created&gt;62076463&lt;/_created&gt;&lt;_db_updated&gt;kuakujiansuo&lt;/_db_updated&gt;&lt;_modified&gt;62076464&lt;/_modified&gt;&lt;_url&gt;http://xueshu.baidu.com/s?wd=paperuri:%282e35514560d6e57a5f6a56929d69f68a%29&amp;amp;filter=sc_long_sign&amp;amp;tn=SE_xueshusource_2kduw22v&amp;amp;sc_vurl=http://www.emeraldinsight.com/servlet/linkout?suffix=b39%26amp%3Bdbid=16%26amp%3Bdoi=10.1108%252F14637150310468416%26amp%3Bkey=10.1080%252F002075497195605&amp;amp;ie=utf-8&amp;amp;sc_us=12549359745063421866&lt;/_url&gt;&lt;/Details&gt;&lt;Extra&gt;&lt;DBUID&gt;{BA37108B-2E9E-40DA-8FDF-E6CDEC417D52}&lt;/DBUID&gt;&lt;/Extra&gt;&lt;/Item&gt;&lt;/References&gt;&lt;/Group&gt;&lt;/Citation&gt;_x000a_"/>
    <w:docVar w:name="NE.Ref{18C06268-430D-4E13-BAEF-E6E8BBF960D1}" w:val=" ADDIN NE.Ref.{18C06268-430D-4E13-BAEF-E6E8BBF960D1}&lt;Citation&gt;&lt;Group&gt;&lt;References&gt;&lt;Item&gt;&lt;ID&gt;5069&lt;/ID&gt;&lt;UID&gt;{67F40092-6D4B-4C87-B8E8-65BB078095B7}&lt;/UID&gt;&lt;Title&gt;Improved MILP models for two-machine flowshop with batch processing machines&lt;/Title&gt;&lt;Template&gt;Journal Article&lt;/Template&gt;&lt;Star&gt;0&lt;/Star&gt;&lt;Tag&gt;0&lt;/Tag&gt;&lt;Author&gt;Liao, Ching Jong; Liao, Li Man&lt;/Author&gt;&lt;Year&gt;2008&lt;/Year&gt;&lt;Details&gt;&lt;_created&gt;61976045&lt;/_created&gt;&lt;_issue&gt;7–8&lt;/_issue&gt;&lt;_journal&gt;Mathematical &amp;amp; Computer Modelling&lt;/_journal&gt;&lt;_modified&gt;62228748&lt;/_modified&gt;&lt;_pages&gt;1254-1264&lt;/_pages&gt;&lt;_volume&gt;48&lt;/_volume&gt;&lt;/Details&gt;&lt;Extra&gt;&lt;DBUID&gt;{BA37108B-2E9E-40DA-8FDF-E6CDEC417D52}&lt;/DBUID&gt;&lt;/Extra&gt;&lt;/Item&gt;&lt;/References&gt;&lt;/Group&gt;&lt;/Citation&gt;_x000a_"/>
    <w:docVar w:name="NE.Ref{18C21E27-5FCA-41EC-8F3F-52415121959F}" w:val=" ADDIN NE.Ref.{18C21E27-5FCA-41EC-8F3F-52415121959F}&lt;Citation&gt;&lt;Group&gt;&lt;References&gt;&lt;Item&gt;&lt;ID&gt;4424&lt;/ID&gt;&lt;UID&gt;{EB938E4B-70DD-44DB-87FC-D04B861D84E4}&lt;/UID&gt;&lt;Title&gt;求解不相关并行机混合流水线调度问题的人工蜂群算法&lt;/Title&gt;&lt;Template&gt;Journal Article&lt;/Template&gt;&lt;Star&gt;0&lt;/Star&gt;&lt;Tag&gt;0&lt;/Tag&gt;&lt;Author&gt;王凌; 周刚; 许烨; 王圣尧&lt;/Author&gt;&lt;Year&gt;2012&lt;/Year&gt;&lt;Details&gt;&lt;_author_adr&gt;清华大学自动化系;&lt;/_author_adr&gt;&lt;_collection_scope&gt;中国科技核心期刊;中文核心期刊;CSCD;EI;&lt;/_collection_scope&gt;&lt;_created&gt;60749099&lt;/_created&gt;&lt;_db_provider&gt;CNKI&lt;/_db_provider&gt;&lt;_isbn&gt;1000-8152&lt;/_isbn&gt;&lt;_issue&gt;12&lt;/_issue&gt;&lt;_journal&gt;控制理论与应用&lt;/_journal&gt;&lt;_keywords&gt;混合流水线调度;不相关并行机;人工蜂群算法;实验设计&lt;/_keywords&gt;&lt;_modified&gt;60855616&lt;/_modified&gt;&lt;_pages&gt;1551-1557&lt;/_pages&gt;&lt;_url&gt;http://www.cnki.net/kcms/download.aspx?filename=Yp0QSFXOQR1NyZFThVDcqhjSBJHOrVVSxQDMtBVSwEVZzo3cahjaxIlQoN1YOZmeUlDSr4WbB12Y0B3QolVZ1o3Nm9WUEFXTsJERXVUOSBnVWJEZtZ0NkFXaJVHVK92cuZ3RwoXdrgkMXNzURRTN2V1ZUF1TkVUO&amp;amp;tablename=CJFD2012&amp;amp;dflag=pdfdown 全文链接_x000d__x000a_&lt;/_url&gt;&lt;_translated_author&gt;Wang, Ling;Zhou, Gang;Xu, Ye;Wang, Shengyao&lt;/_translated_author&gt;&lt;/Details&gt;&lt;Extra&gt;&lt;DBUID&gt;{CFB78081-AC93-4C3A-9DA8-420A71B163CC}&lt;/DBUID&gt;&lt;/Extra&gt;&lt;/Item&gt;&lt;/References&gt;&lt;/Group&gt;&lt;/Citation&gt;_x000a_"/>
    <w:docVar w:name="NE.Ref{196DA094-18A6-4CEE-8846-44441BF59FED}" w:val=" ADDIN NE.Ref.{196DA094-18A6-4CEE-8846-44441BF59FED} ADDIN NE.Ref.{196DA094-18A6-4CEE-8846-44441BF59FED}&lt;Citation&gt;&lt;Group&gt;&lt;References&gt;&lt;Item&gt;&lt;ID&gt;5574&lt;/ID&gt;&lt;UID&gt;{8E1408BE-13E7-4BC5-BC9D-F519A21547D1}&lt;/UID&gt;&lt;Title&gt;Lateness minimization with Tabu search for job shop scheduling problem;with sequence dependent setup times&lt;/Title&gt;&lt;Template&gt;Journal Article&lt;/Template&gt;&lt;Star&gt;0&lt;/Star&gt;&lt;Tag&gt;5&lt;/Tag&gt;&lt;Author&gt;Gonzalez; Miguel, A; Camino, R; Varela; Ramiro; Gonzalez-Rodriguez; Ines&lt;/Author&gt;&lt;Year&gt;2013&lt;/Year&gt;&lt;Details&gt;&lt;_collection_scope&gt;EI;SCIE;&lt;/_collection_scope&gt;&lt;_created&gt;62228048&lt;/_created&gt;&lt;_impact_factor&gt;   3.035&lt;/_impact_factor&gt;&lt;_issue&gt;4&lt;/_issue&gt;&lt;_journal&gt;Journal of Intelligent Manufacturing&lt;/_journal&gt;&lt;_modified&gt;62257491&lt;/_modified&gt;&lt;_pages&gt;741-754&lt;/_pages&gt;&lt;_volume&gt;24&lt;/_volume&gt;&lt;/Details&gt;&lt;Extra&gt;&lt;DBUID&gt;{BA37108B-2E9E-40DA-8FDF-E6CDEC417D52}&lt;/DBUID&gt;&lt;/Extra&gt;&lt;/Item&gt;&lt;/References&gt;&lt;/Group&gt;&lt;/Citation&gt;_x000a_"/>
    <w:docVar w:name="NE.Ref{19D2F1BF-4EE1-4399-8246-EDE330567D84}" w:val=" ADDIN NE.Ref.{19D2F1BF-4EE1-4399-8246-EDE330567D84}&lt;Citation&gt;&lt;Group&gt;&lt;References&gt;&lt;Item&gt;&lt;ID&gt;5076&lt;/ID&gt;&lt;UID&gt;{AF8F9DEA-771D-4A8B-AB88-2D3E5647E2E1}&lt;/UID&gt;&lt;Title&gt;The two-machine flowshop scheduling problem with sequence-independent setup times: New lower bounding strategies&lt;/Title&gt;&lt;Template&gt;Journal Article&lt;/Template&gt;&lt;Star&gt;0&lt;/Star&gt;&lt;Tag&gt;0&lt;/Tag&gt;&lt;Author&gt;Gharbi, Anis; Ladhari, Talel; Msakni, Mohamed Kais; Serairi, Mehdi&lt;/Author&gt;&lt;Year&gt;2013&lt;/Year&gt;&lt;Details&gt;&lt;_issue&gt;1&lt;/_issue&gt;&lt;_journal&gt;European Journal of Operational Research&lt;/_journal&gt;&lt;_pages&gt;69-78&lt;/_pages&gt;&lt;_volume&gt;231&lt;/_volume&gt;&lt;_created&gt;61976055&lt;/_created&gt;&lt;_modified&gt;61976055&lt;/_modified&gt;&lt;_impact_factor&gt;   3.297&lt;/_impact_factor&gt;&lt;_collection_scope&gt;EI;SCIE;&lt;/_collection_scope&gt;&lt;/Details&gt;&lt;Extra&gt;&lt;DBUID&gt;{BA37108B-2E9E-40DA-8FDF-E6CDEC417D52}&lt;/DBUID&gt;&lt;/Extra&gt;&lt;/Item&gt;&lt;/References&gt;&lt;/Group&gt;&lt;/Citation&gt;_x000a_"/>
    <w:docVar w:name="NE.Ref{1AC48ABF-B8C4-4E2D-970D-56802E1FA998}" w:val=" ADDIN NE.Ref.{1AC48ABF-B8C4-4E2D-970D-56802E1FA998} ADDIN NE.Ref.{1AC48ABF-B8C4-4E2D-970D-56802E1FA998} ADDIN NE.Ref.{026B51AD-A48E-4CB5-9B64-5DAF522CDAF8}&lt;Citation&gt;&lt;Group&gt;&lt;References&gt;&lt;Item&gt;&lt;ID&gt;4984&lt;/ID&gt;&lt;UID&gt;{75000DD6-A439-472B-A46B-FF4C1D3BABA8}&lt;/UID&gt;&lt;Title&gt;Reinforcement learning based scheduling in semiconductor final testing&lt;/Title&gt;&lt;Template&gt;Conference Proceedings&lt;/Template&gt;&lt;Star&gt;0&lt;/Star&gt;&lt;Tag&gt;0&lt;/Tag&gt;&lt;Author&gt;Zhang, Zhicong&lt;/Author&gt;&lt;Year&gt;2010&lt;/Year&gt;&lt;Details&gt;&lt;_keywords&gt;Resource constraint;Semiconductor test;Scheduling;Reinforcement learning&lt;/_keywords&gt;&lt;_pages&gt;1693-1697&lt;/_pages&gt;&lt;_secondary_title&gt;IEEE International Conference on Industrial Engineering and Engineering Management&lt;/_secondary_title&gt;&lt;_created&gt;61927796&lt;/_created&gt;&lt;_modified&gt;61975424&lt;/_modified&gt;&lt;_accessed&gt;61975424&lt;/_accessed&gt;&lt;/Details&gt;&lt;Extra&gt;&lt;DBUID&gt;{BA37108B-2E9E-40DA-8FDF-E6CDEC417D52}&lt;/DBUID&gt;&lt;/Extra&gt;&lt;/Item&gt;&lt;/References&gt;&lt;/Group&gt;&lt;/Citation&gt;_x000a_"/>
    <w:docVar w:name="NE.Ref{1C273704-BCD5-403C-8E33-D2BFC3A9B823}" w:val=" ADDIN NE.Ref.{1C273704-BCD5-403C-8E33-D2BFC3A9B823} ADDIN NE.Ref.{1C273704-BCD5-403C-8E33-D2BFC3A9B823}&lt;Citation&gt;&lt;Group&gt;&lt;References&gt;&lt;Item&gt;&lt;ID&gt;4672&lt;/ID&gt;&lt;UID&gt;{DBB7D7BA-5609-41B6-B389-873EA13B54B2}&lt;/UID&gt;&lt;Title&gt;Adapting a Reinforcement Learning Approach for the Flow Shop Environment with sequence-dependent setup time&lt;/Title&gt;&lt;Template&gt;Conference Proceedings&lt;/Template&gt;&lt;Star&gt;0&lt;/Star&gt;&lt;Tag&gt;0&lt;/Tag&gt;&lt;Author&gt;Fonsecareyna, Yunior César; Martínezjiménez, Yailen&lt;/Author&gt;&lt;Year&gt;2017&lt;/Year&gt;&lt;Details&gt;&lt;_accessed&gt;61943570&lt;/_accessed&gt;&lt;_created&gt;61851798&lt;/_created&gt;&lt;_modified&gt;61927790&lt;/_modified&gt;&lt;_secondary_title&gt;12 th INTERNATIONAL CONFERENCE ON OPERATIONS RESEARCH&lt;/_secondary_title&gt;&lt;/Details&gt;&lt;Extra&gt;&lt;DBUID&gt;{BA37108B-2E9E-40DA-8FDF-E6CDEC417D52}&lt;/DBUID&gt;&lt;/Extra&gt;&lt;/Item&gt;&lt;/References&gt;&lt;/Group&gt;&lt;/Citation&gt;_x000a_"/>
    <w:docVar w:name="NE.Ref{1C45040B-4681-4E5A-A6B2-418CD5FC9640}" w:val=" ADDIN NE.Ref.{1C45040B-4681-4E5A-A6B2-418CD5FC9640}&lt;Citation&gt;&lt;Group&gt;&lt;References&gt;&lt;Item&gt;&lt;ID&gt;5770&lt;/ID&gt;&lt;UID&gt;{4062572F-F5C6-4845-9B0F-F56DC6B3601F}&lt;/UID&gt;&lt;Title&gt;强化学习的地-空异构多智能体协作覆盖研究&lt;/Title&gt;&lt;Template&gt;Journal Article&lt;/Template&gt;&lt;Star&gt;0&lt;/Star&gt;&lt;Tag&gt;0&lt;/Tag&gt;&lt;Author&gt;张文旭; 马磊; 贺荟霖; 王晓东&lt;/Author&gt;&lt;Year&gt;2018&lt;/Year&gt;&lt;Details&gt;&lt;_collection_scope&gt;中国科技核心期刊;CSCD;&lt;/_collection_scope&gt;&lt;_created&gt;62267590&lt;/_created&gt;&lt;_issue&gt;2&lt;/_issue&gt;&lt;_journal&gt;智能系统学报&lt;/_journal&gt;&lt;_modified&gt;62559986&lt;/_modified&gt;&lt;_pages&gt;202-207&lt;/_pages&gt;&lt;_volume&gt;13&lt;/_volume&gt;&lt;_translated_author&gt;Zhang, Wenxu;Ma, Lei;He, Huilin;Wang, Xiaodong&lt;/_translated_author&gt;&lt;/Details&gt;&lt;Extra&gt;&lt;DBUID&gt;{BA37108B-2E9E-40DA-8FDF-E6CDEC417D52}&lt;/DBUID&gt;&lt;/Extra&gt;&lt;/Item&gt;&lt;/References&gt;&lt;/Group&gt;&lt;/Citation&gt;_x000a_"/>
    <w:docVar w:name="NE.Ref{1E523899-1AE9-4F27-8251-29E3E24BB22D}" w:val=" ADDIN NE.Ref.{1E523899-1AE9-4F27-8251-29E3E24BB22D} ADDIN NE.Ref.{1E523899-1AE9-4F27-8251-29E3E24BB22D}&lt;Citation&gt;&lt;Group&gt;&lt;References&gt;&lt;Item&gt;&lt;ID&gt;4925&lt;/ID&gt;&lt;UID&gt;{403B9F07-F933-48F1-9491-A6212C8EE601}&lt;/UID&gt;&lt;Title&gt;Reinforcement learning in a distributed market-based production control system&lt;/Title&gt;&lt;Template&gt;Journal Article&lt;/Template&gt;&lt;Star&gt;1&lt;/Star&gt;&lt;Tag&gt;5&lt;/Tag&gt;&lt;Author&gt;Csáji, B C; Monostori, L; Kádár, B&lt;/Author&gt;&lt;Year&gt;2006&lt;/Year&gt;&lt;Details&gt;&lt;_accessed&gt;62058804&lt;/_accessed&gt;&lt;_cited_count&gt;11&lt;/_cited_count&gt;&lt;_created&gt;61924094&lt;/_created&gt;&lt;_db_updated&gt;kuakujiansuo&lt;/_db_updated&gt;&lt;_doi&gt;10.1016/j.aei.2006.01.001&lt;/_doi&gt;&lt;_issue&gt;3&lt;/_issue&gt;&lt;_journal&gt;Advanced Engineering Informatics&lt;/_journal&gt;&lt;_modified&gt;62058804&lt;/_modified&gt;&lt;_pages&gt;279-288&lt;/_pages&gt;&lt;_url&gt;http://xueshu.baidu.com/s?wd=paperuri:%2849322c5303120c6692e5a2bde6c71232%29&amp;amp;filter=sc_long_sign&amp;amp;tn=SE_xueshusource_2kduw22v&amp;amp;sc_vurl=http://www.sciencedirect.com/science/article/pii/S1474034606000024&amp;amp;ie=utf-8&amp;amp;sc_us=17846090768827986725&lt;/_url&gt;&lt;_volume&gt;20&lt;/_volume&gt;&lt;/Details&gt;&lt;Extra&gt;&lt;DBUID&gt;{BA37108B-2E9E-40DA-8FDF-E6CDEC417D52}&lt;/DBUID&gt;&lt;/Extra&gt;&lt;/Item&gt;&lt;/References&gt;&lt;/Group&gt;&lt;/Citation&gt;_x000a_"/>
    <w:docVar w:name="NE.Ref{1E8B6A95-F81D-4129-9293-E2F490DF863C}" w:val=" ADDIN NE.Ref.{1E8B6A95-F81D-4129-9293-E2F490DF863C}&lt;Citation&gt;&lt;Group&gt;&lt;References&gt;&lt;Item&gt;&lt;ID&gt;4958&lt;/ID&gt;&lt;UID&gt;{D9F96FEA-711C-4AB3-81A2-249AABBD6F34}&lt;/UID&gt;&lt;Title&gt;An application of reinforcement learning to manufacturing scheduling problems&lt;/Title&gt;&lt;Template&gt;Journal Article&lt;/Template&gt;&lt;Star&gt;1&lt;/Star&gt;&lt;Tag&gt;0&lt;/Tag&gt;&lt;Author&gt;Tanaka, Y; Yoshida, T&lt;/Author&gt;&lt;Year&gt;1999&lt;/Year&gt;&lt;Details&gt;&lt;_keywords&gt;learning (artificial intelligence;production control;software agents;Johnson&amp;amp;#039;s algorithm;flow shop scheduling problem;manufacturing scheduling problems;maximum completion time;optimal rule;reinforcement learning&lt;/_keywords&gt;&lt;_pages&gt;534-539 vol.4&lt;/_pages&gt;&lt;_secondary_title&gt;IEEE International Conference on Systems, Man, and Cybernetics, 1999. IEEE Smc &amp;apos;99 Conference Proceedings&lt;/_secondary_title&gt;&lt;_created&gt;61927795&lt;/_created&gt;&lt;_modified&gt;61943709&lt;/_modified&gt;&lt;_accessed&gt;61929897&lt;/_accessed&gt;&lt;_url&gt;http://xueshu.baidu.com/s?wd=paperuri:%28a0c2f0ee6c9f96aec1bdcafbd79aa4af%29&amp;amp;filter=sc_long_sign&amp;amp;tn=SE_xueshusource_2kduw22v&amp;amp;sc_vurl=http://ieeexplore.ieee.org/xpl/articleDetails.jsp?reload=true%26amp%3Btp=%26amp%3Barnumber=812460&amp;amp;ie=utf-8&amp;amp;sc_us=13063807469959046164&lt;/_url&gt;&lt;_cited_count&gt;7&lt;/_cited_count&gt;&lt;_db_updated&gt;kuakujiansuo&lt;/_db_updated&gt;&lt;/Details&gt;&lt;Extra&gt;&lt;DBUID&gt;{BA37108B-2E9E-40DA-8FDF-E6CDEC417D52}&lt;/DBUID&gt;&lt;/Extra&gt;&lt;/Item&gt;&lt;/References&gt;&lt;/Group&gt;&lt;/Citation&gt;_x000a_"/>
    <w:docVar w:name="NE.Ref{1F48A44F-F901-4525-ADF4-2F896601B8E5}" w:val=" ADDIN NE.Ref.{1F48A44F-F901-4525-ADF4-2F896601B8E5} ADDIN NE.Ref.{1F48A44F-F901-4525-ADF4-2F896601B8E5}&lt;Citation&gt;&lt;Group&gt;&lt;References&gt;&lt;Item&gt;&lt;ID&gt;4914&lt;/ID&gt;&lt;UID&gt;{8362AFA1-AC22-4D25-9DCA-8BC6A94C7A02}&lt;/UID&gt;&lt;Title&gt;Application of reinforcement learning to multi-agent production scheduling&lt;/Title&gt;&lt;Template&gt;Thesis&lt;/Template&gt;&lt;Star&gt;1&lt;/Star&gt;&lt;Tag&gt;5&lt;/Tag&gt;&lt;Author&gt;Wang, Yi Chi&lt;/Author&gt;&lt;Year&gt;2003&lt;/Year&gt;&lt;Details&gt;&lt;_accessed&gt;61943981&lt;/_accessed&gt;&lt;_created&gt;61910964&lt;/_created&gt;&lt;_modified&gt;61943982&lt;/_modified&gt;&lt;_publisher&gt;Mississippi State University&lt;/_publisher&gt;&lt;_volume&gt;Degree of Doctor of Philosophy&lt;/_volume&gt;&lt;/Details&gt;&lt;Extra&gt;&lt;DBUID&gt;{BA37108B-2E9E-40DA-8FDF-E6CDEC417D52}&lt;/DBUID&gt;&lt;/Extra&gt;&lt;/Item&gt;&lt;/References&gt;&lt;/Group&gt;&lt;Group&gt;&lt;References&gt;&lt;Item&gt;&lt;ID&gt;4921&lt;/ID&gt;&lt;UID&gt;{F7F5AA59-E329-4811-ABB3-62B79125FFB8}&lt;/UID&gt;&lt;Title&gt;Learning policies for single machine job dispatching&lt;/Title&gt;&lt;Template&gt;Journal Article&lt;/Template&gt;&lt;Star&gt;1&lt;/Star&gt;&lt;Tag&gt;0&lt;/Tag&gt;&lt;Author&gt;Wang, Y C; Usher, J M&lt;/Author&gt;&lt;Year&gt;2004&lt;/Year&gt;&lt;Details&gt;&lt;_accessed&gt;61978310&lt;/_accessed&gt;&lt;_cited_count&gt;32&lt;/_cited_count&gt;&lt;_created&gt;61924057&lt;/_created&gt;&lt;_db_updated&gt;kuakujiansuo&lt;/_db_updated&gt;&lt;_doi&gt;10.1016/j.rcim.2004.07.003&lt;/_doi&gt;&lt;_issue&gt;6&lt;/_issue&gt;&lt;_journal&gt;Robotics &amp;amp; Computer Integrated Manufacturing&lt;/_journal&gt;&lt;_modified&gt;61978310&lt;/_modified&gt;&lt;_pages&gt;553-562&lt;/_pages&gt;&lt;_url&gt;http://xueshu.baidu.com/s?wd=paperuri:%28125eac6b1831a77f9c5dca6370e48e1c%29&amp;amp;filter=sc_long_sign&amp;amp;tn=SE_xueshusource_2kduw22v&amp;amp;sc_vurl=http://www.sciencedirect.com/science/article/pii/S0736584504000572&amp;amp;ie=utf-8&amp;amp;sc_us=12923190304197380108&lt;/_url&gt;&lt;_volume&gt;20&lt;/_volume&gt;&lt;/Details&gt;&lt;Extra&gt;&lt;DBUID&gt;{BA37108B-2E9E-40DA-8FDF-E6CDEC417D52}&lt;/DBUID&gt;&lt;/Extra&gt;&lt;/Item&gt;&lt;/References&gt;&lt;/Group&gt;&lt;/Citation&gt;_x000a_"/>
    <w:docVar w:name="NE.Ref{200B9CC9-3307-4664-967F-0B69FC37CD57}" w:val=" ADDIN NE.Ref.{200B9CC9-3307-4664-967F-0B69FC37CD57}&lt;Citation&gt;&lt;Group&gt;&lt;References&gt;&lt;Item&gt;&lt;ID&gt;5113&lt;/ID&gt;&lt;UID&gt;{43547284-F3BC-4AF6-BD65-5156A08D9D60}&lt;/UID&gt;&lt;Title&gt;A guided tabu search/path relinking algorithm for the job shop problem&lt;/Title&gt;&lt;Template&gt;Journal Article&lt;/Template&gt;&lt;Star&gt;0&lt;/Star&gt;&lt;Tag&gt;0&lt;/Tag&gt;&lt;Author&gt;Nasiri, Mohammad Mahdi; Kianfar, Farhad&lt;/Author&gt;&lt;Year&gt;2012&lt;/Year&gt;&lt;Details&gt;&lt;_issue&gt;9-12&lt;/_issue&gt;&lt;_journal&gt;International Journal of Advanced Manufacturing Technology&lt;/_journal&gt;&lt;_pages&gt;1105-1113&lt;/_pages&gt;&lt;_volume&gt;58&lt;/_volume&gt;&lt;_created&gt;61976735&lt;/_created&gt;&lt;_modified&gt;61976735&lt;/_modified&gt;&lt;_impact_factor&gt;   2.209&lt;/_impact_factor&gt;&lt;_collection_scope&gt;EI;SCIE;&lt;/_collection_scope&gt;&lt;/Details&gt;&lt;Extra&gt;&lt;DBUID&gt;{BA37108B-2E9E-40DA-8FDF-E6CDEC417D52}&lt;/DBUID&gt;&lt;/Extra&gt;&lt;/Item&gt;&lt;/References&gt;&lt;/Group&gt;&lt;/Citation&gt;_x000a_"/>
    <w:docVar w:name="NE.Ref{20B35287-C7A3-4CDB-9816-E9ED0461B275}" w:val=" ADDIN NE.Ref.{20B35287-C7A3-4CDB-9816-E9ED0461B275}&lt;Citation&gt;&lt;Group&gt;&lt;References&gt;&lt;Item&gt;&lt;ID&gt;5069&lt;/ID&gt;&lt;UID&gt;{67F40092-6D4B-4C87-B8E8-65BB078095B7}&lt;/UID&gt;&lt;Title&gt;Improved MILP models for two-machine flowshop with batch processing machines&lt;/Title&gt;&lt;Template&gt;Journal Article&lt;/Template&gt;&lt;Star&gt;0&lt;/Star&gt;&lt;Tag&gt;0&lt;/Tag&gt;&lt;Author&gt;Liao, Ching Jong; Liao, Li Man&lt;/Author&gt;&lt;Year&gt;2008&lt;/Year&gt;&lt;Details&gt;&lt;_issue&gt;7–8&lt;/_issue&gt;&lt;_journal&gt;Mathematical &amp;amp; Computer Modelling&lt;/_journal&gt;&lt;_pages&gt;1254-1264&lt;/_pages&gt;&lt;_volume&gt;48&lt;/_volume&gt;&lt;_created&gt;61976045&lt;/_created&gt;&lt;_modified&gt;61976045&lt;/_modified&gt;&lt;/Details&gt;&lt;Extra&gt;&lt;DBUID&gt;{BA37108B-2E9E-40DA-8FDF-E6CDEC417D52}&lt;/DBUID&gt;&lt;/Extra&gt;&lt;/Item&gt;&lt;/References&gt;&lt;/Group&gt;&lt;/Citation&gt;_x000a_"/>
    <w:docVar w:name="NE.Ref{20CBCE07-6A26-4972-8303-AC5E25FA1F72}" w:val=" ADDIN NE.Ref.{20CBCE07-6A26-4972-8303-AC5E25FA1F72}&lt;Citation&gt;&lt;Group&gt;&lt;References&gt;&lt;Item&gt;&lt;ID&gt;5424&lt;/ID&gt;&lt;UID&gt;{683B34F2-A17A-4D03-B14B-568117FF250B}&lt;/UID&gt;&lt;Title&gt;Learning iterative dispatching rules for job shop scheduling with genetic programming&lt;/Title&gt;&lt;Template&gt;Journal Article&lt;/Template&gt;&lt;Star&gt;0&lt;/Star&gt;&lt;Tag&gt;0&lt;/Tag&gt;&lt;Author&gt;Nguyen, Su; Zhang, Mengjie; Johnston, Mark; Tan, Kay Chen&lt;/Author&gt;&lt;Year&gt;2013&lt;/Year&gt;&lt;Details&gt;&lt;_date_display&gt;July 01&lt;/_date_display&gt;&lt;_date&gt;1990-07-01&lt;/_date&gt;&lt;_doi&gt;10.1007/s00170-013-4756-9&lt;/_doi&gt;&lt;_isbn&gt;1433-3015&lt;/_isbn&gt;&lt;_issue&gt;1&lt;/_issue&gt;&lt;_journal&gt;The International Journal of Advanced Manufacturing Technology&lt;/_journal&gt;&lt;_label&gt;Nguyen2013&lt;/_label&gt;&lt;_pages&gt;85-100&lt;/_pages&gt;&lt;_type_work&gt;journal article&lt;/_type_work&gt;&lt;_url&gt;https://doi.org/10.1007/s00170-013-4756-9&lt;/_url&gt;&lt;_volume&gt;67&lt;/_volume&gt;&lt;_created&gt;62076489&lt;/_created&gt;&lt;_modified&gt;62076489&lt;/_modified&gt;&lt;/Details&gt;&lt;Extra&gt;&lt;DBUID&gt;{BA37108B-2E9E-40DA-8FDF-E6CDEC417D52}&lt;/DBUID&gt;&lt;/Extra&gt;&lt;/Item&gt;&lt;/References&gt;&lt;/Group&gt;&lt;Group&gt;&lt;References&gt;&lt;Item&gt;&lt;ID&gt;5425&lt;/ID&gt;&lt;UID&gt;{A61A4062-D7F3-4E10-95EA-0D55352EBEE7}&lt;/UID&gt;&lt;Title&gt;A Computational Study of Representations in Genetic Programming to Evolve Dispatching Rules for the Job Shop Scheduling Problem&lt;/Title&gt;&lt;Template&gt;Journal Article&lt;/Template&gt;&lt;Star&gt;0&lt;/Star&gt;&lt;Tag&gt;0&lt;/Tag&gt;&lt;Author&gt;Nguyen, Su; Zhang, Mengjie; Johnston, Mark; Tan, Kay Chen&lt;/Author&gt;&lt;Year&gt;2013&lt;/Year&gt;&lt;Details&gt;&lt;_doi&gt;10.1109/TEVC.2012.2227326&lt;/_doi&gt;&lt;_created&gt;62076491&lt;/_created&gt;&lt;_modified&gt;62076495&lt;/_modified&gt;&lt;_url&gt;http://xueshu.baidu.com/s?wd=paperuri:%280e27275a1ec3e11266fa8953afc27d7a%29&amp;amp;filter=sc_long_sign&amp;amp;tn=SE_xueshusource_2kduw22v&amp;amp;sc_vurl=http://ieeexplore.ieee.org/document/6353198/&amp;amp;ie=utf-8&amp;amp;sc_us=527403143469503010&lt;/_url&gt;&lt;_cited_count&gt;59&lt;/_cited_count&gt;&lt;_accessed&gt;62076495&lt;/_accessed&gt;&lt;_db_updated&gt;kuakujiansuo&lt;/_db_updated&gt;&lt;_journal&gt;IEEE Transactions on Evolutionary Computation &lt;/_journal&gt;&lt;_volume&gt;17&lt;/_volume&gt;&lt;_issue&gt;5&lt;/_issue&gt;&lt;_impact_factor&gt;  10.629&lt;/_impact_factor&gt;&lt;_pages&gt;621 - 639&lt;/_pages&gt;&lt;/Details&gt;&lt;Extra&gt;&lt;DBUID&gt;{BA37108B-2E9E-40DA-8FDF-E6CDEC417D52}&lt;/DBUID&gt;&lt;/Extra&gt;&lt;/Item&gt;&lt;/References&gt;&lt;/Group&gt;&lt;/Citation&gt;_x000a_"/>
    <w:docVar w:name="NE.Ref{20FC05F3-6EAA-4E1C-92CD-087D05198EED}" w:val=" ADDIN NE.Ref.{20FC05F3-6EAA-4E1C-92CD-087D05198EED} ADDIN NE.Ref.{20FC05F3-6EAA-4E1C-92CD-087D05198EED}&lt;Citation&gt;&lt;Group&gt;&lt;References&gt;&lt;Item&gt;&lt;ID&gt;4926&lt;/ID&gt;&lt;UID&gt;{2B844FBC-217C-4E1E-8BDC-A22BC90FF926}&lt;/UID&gt;&lt;Title&gt;Minimizing mean weighted tardiness in unrelated parallel machine scheduling with reinforcement learning&lt;/Title&gt;&lt;Template&gt;Journal Article&lt;/Template&gt;&lt;Star&gt;0&lt;/Star&gt;&lt;Tag&gt;0&lt;/Tag&gt;&lt;Author&gt;Zhang, Z; Zheng, L; Li, N; Wang, W; Zhong, S&lt;/Author&gt;&lt;Year&gt;2012&lt;/Year&gt;&lt;Details&gt;&lt;_accessed&gt;61978306&lt;/_accessed&gt;&lt;_cited_count&gt;8&lt;/_cited_count&gt;&lt;_collection_scope&gt;SCIE;&lt;/_collection_scope&gt;&lt;_created&gt;61924274&lt;/_created&gt;&lt;_db_updated&gt;kuakujiansuo&lt;/_db_updated&gt;&lt;_impact_factor&gt;   2.600&lt;/_impact_factor&gt;&lt;_issue&gt;7&lt;/_issue&gt;&lt;_journal&gt;Computers &amp;amp; Operations Research&lt;/_journal&gt;&lt;_modified&gt;61978306&lt;/_modified&gt;&lt;_pages&gt;1315-1324&lt;/_pages&gt;&lt;_url&gt;http://xueshu.baidu.com/s?wd=paperuri:%289ff0732272e131ebb5a8215c3855188e%29&amp;amp;filter=sc_long_sign&amp;amp;tn=SE_xueshusource_2kduw22v&amp;amp;sc_vurl=http://www.sciencedirect.com/science/article/pii/S0305054811002127&amp;amp;ie=utf-8&amp;amp;sc_us=13134151630139824380&lt;/_url&gt;&lt;_volume&gt;39&lt;/_volume&gt;&lt;/Details&gt;&lt;Extra&gt;&lt;DBUID&gt;{BA37108B-2E9E-40DA-8FDF-E6CDEC417D52}&lt;/DBUID&gt;&lt;/Extra&gt;&lt;/Item&gt;&lt;/References&gt;&lt;/Group&gt;&lt;/Citation&gt;_x000a_"/>
    <w:docVar w:name="NE.Ref{2146F79B-8EFA-4D3F-9CFD-1FAED11A55F9}" w:val=" ADDIN NE.Ref.{2146F79B-8EFA-4D3F-9CFD-1FAED11A55F9}&lt;Citation&gt;&lt;Group&gt;&lt;References&gt;&lt;Item&gt;&lt;ID&gt;5522&lt;/ID&gt;&lt;UID&gt;{74DB7888-5777-450C-B6D8-92589A9718EF}&lt;/UID&gt;&lt;Title&gt;Convolutional Neural Networks for Speech Recognition&lt;/Title&gt;&lt;Template&gt;Journal Article&lt;/Template&gt;&lt;Star&gt;0&lt;/Star&gt;&lt;Tag&gt;0&lt;/Tag&gt;&lt;Author&gt;Abdel-Hamid, Ossama; Mohamed, Abdel Rahman; Jiang, Hui; Deng, Li; Penn, Gerald; Yu, Dong&lt;/Author&gt;&lt;Year&gt;2014&lt;/Year&gt;&lt;Details&gt;&lt;_issue&gt;10&lt;/_issue&gt;&lt;_journal&gt;IEEE/ACM Transactions on Audio Speech &amp;amp; Language Processing&lt;/_journal&gt;&lt;_pages&gt;1533-1545&lt;/_pages&gt;&lt;_volume&gt;22&lt;/_volume&gt;&lt;_created&gt;62165394&lt;/_created&gt;&lt;_modified&gt;62165394&lt;/_modified&gt;&lt;/Details&gt;&lt;Extra&gt;&lt;DBUID&gt;{BA37108B-2E9E-40DA-8FDF-E6CDEC417D52}&lt;/DBUID&gt;&lt;/Extra&gt;&lt;/Item&gt;&lt;/References&gt;&lt;/Group&gt;&lt;Group&gt;&lt;References&gt;&lt;Item&gt;&lt;ID&gt;5523&lt;/ID&gt;&lt;UID&gt;{CA7BCF42-2220-46A8-A6FE-5906EDB7E1B2}&lt;/UID&gt;&lt;Title&gt;A projection-based likelihood measure for speech recognition in noise&lt;/Title&gt;&lt;Template&gt;Journal Article&lt;/Template&gt;&lt;Star&gt;0&lt;/Star&gt;&lt;Tag&gt;0&lt;/Tag&gt;&lt;Author&gt;Carlson, B A; Clements, M A&lt;/Author&gt;&lt;Year&gt;2002&lt;/Year&gt;&lt;Details&gt;&lt;_issue&gt;1&lt;/_issue&gt;&lt;_journal&gt;IEEE Transactions on Speech &amp;amp; Audio Processing&lt;/_journal&gt;&lt;_pages&gt;97-102&lt;/_pages&gt;&lt;_volume&gt;2&lt;/_volume&gt;&lt;_created&gt;62165398&lt;/_created&gt;&lt;_modified&gt;62165398&lt;/_modified&gt;&lt;/Details&gt;&lt;Extra&gt;&lt;DBUID&gt;{BA37108B-2E9E-40DA-8FDF-E6CDEC417D52}&lt;/DBUID&gt;&lt;/Extra&gt;&lt;/Item&gt;&lt;/References&gt;&lt;/Group&gt;&lt;Group&gt;&lt;References&gt;&lt;Item&gt;&lt;ID&gt;5524&lt;/ID&gt;&lt;UID&gt;{B3473425-6543-4DFD-82DF-44C25384352D}&lt;/UID&gt;&lt;Title&gt;Learning Mutual Visibility Relationship for Pedestrian Detection with a Deep Model&lt;/Title&gt;&lt;Template&gt;Journal Article&lt;/Template&gt;&lt;Star&gt;0&lt;/Star&gt;&lt;Tag&gt;0&lt;/Tag&gt;&lt;Author&gt;Ouyang, Wanli; Zeng, Xingyu; Wang, Xiaogang&lt;/Author&gt;&lt;Year&gt;2016&lt;/Year&gt;&lt;Details&gt;&lt;_issue&gt;1&lt;/_issue&gt;&lt;_journal&gt;International Journal of Computer Vision&lt;/_journal&gt;&lt;_pages&gt;1-14&lt;/_pages&gt;&lt;_volume&gt;120&lt;/_volume&gt;&lt;_created&gt;62165400&lt;/_created&gt;&lt;_modified&gt;62165400&lt;/_modified&gt;&lt;_impact_factor&gt;   8.222&lt;/_impact_factor&gt;&lt;_collection_scope&gt;EI;SCI;SCIE;&lt;/_collection_scope&gt;&lt;/Details&gt;&lt;Extra&gt;&lt;DBUID&gt;{BA37108B-2E9E-40DA-8FDF-E6CDEC417D52}&lt;/DBUID&gt;&lt;/Extra&gt;&lt;/Item&gt;&lt;/References&gt;&lt;/Group&gt;&lt;/Citation&gt;_x000a_"/>
    <w:docVar w:name="NE.Ref{214E6403-CBD0-4481-A846-2E6376685CBF}" w:val=" ADDIN NE.Ref.{214E6403-CBD0-4481-A846-2E6376685CBF}&lt;Citation&gt;&lt;Group&gt;&lt;References&gt;&lt;Item&gt;&lt;ID&gt;5535&lt;/ID&gt;&lt;UID&gt;{F3D2DB3A-C4BA-4E6A-A84C-BDBA8B2E9D98}&lt;/UID&gt;&lt;Title&gt;Very Deep Convolutional Networks for Large-Scale Image Recognition&lt;/Title&gt;&lt;Template&gt;Journal Article&lt;/Template&gt;&lt;Star&gt;0&lt;/Star&gt;&lt;Tag&gt;0&lt;/Tag&gt;&lt;Author&gt;Simonyan, Karen; Zisserman, Andrew&lt;/Author&gt;&lt;Year&gt;2014&lt;/Year&gt;&lt;Details&gt;&lt;_journal&gt;Computer Science&lt;/_journal&gt;&lt;_created&gt;62165448&lt;/_created&gt;&lt;_modified&gt;62165448&lt;/_modified&gt;&lt;/Details&gt;&lt;Extra&gt;&lt;DBUID&gt;{BA37108B-2E9E-40DA-8FDF-E6CDEC417D52}&lt;/DBUID&gt;&lt;/Extra&gt;&lt;/Item&gt;&lt;/References&gt;&lt;/Group&gt;&lt;/Citation&gt;_x000a_"/>
    <w:docVar w:name="NE.Ref{217792CF-137C-4B17-8832-7C548AC723B7}" w:val=" ADDIN NE.Ref.{217792CF-137C-4B17-8832-7C548AC723B7}&lt;Citation&gt;&lt;Group&gt;&lt;References&gt;&lt;Item&gt;&lt;ID&gt;5543&lt;/ID&gt;&lt;UID&gt;{E5169FFD-3F14-4EBE-BB15-34D2C665F393}&lt;/UID&gt;&lt;Title&gt;Contractive Auto-Encoders: Explicit Invariance During Feature Extraction&lt;/Title&gt;&lt;Template&gt;Conference Proceedings&lt;/Template&gt;&lt;Star&gt;0&lt;/Star&gt;&lt;Tag&gt;0&lt;/Tag&gt;&lt;Author&gt;Rifai, Salah; Vincent, Pascal; Muller, Xavier; Glorot, Xavier; Bengio, Yoshua&lt;/Author&gt;&lt;Year&gt;2011&lt;/Year&gt;&lt;Details&gt;&lt;_secondary_title&gt;Proceedings of the 28th International Conference on Machine Learning&lt;/_secondary_title&gt;&lt;_created&gt;62165728&lt;/_created&gt;&lt;_modified&gt;62165728&lt;/_modified&gt;&lt;_accessed&gt;62165728&lt;/_accessed&gt;&lt;_publisher&gt;ACM&lt;/_publisher&gt;&lt;_pages&gt;833-840&lt;/_pages&gt;&lt;/Details&gt;&lt;Extra&gt;&lt;DBUID&gt;{BA37108B-2E9E-40DA-8FDF-E6CDEC417D52}&lt;/DBUID&gt;&lt;/Extra&gt;&lt;/Item&gt;&lt;/References&gt;&lt;/Group&gt;&lt;/Citation&gt;_x000a_"/>
    <w:docVar w:name="NE.Ref{2230FBAE-1926-4E2D-A5EF-1143EFC53957}" w:val=" ADDIN NE.Ref.{2230FBAE-1926-4E2D-A5EF-1143EFC53957} ADDIN NE.Ref.{2230FBAE-1926-4E2D-A5EF-1143EFC53957}&lt;Citation&gt;&lt;Group&gt;&lt;References&gt;&lt;Item&gt;&lt;ID&gt;5751&lt;/ID&gt;&lt;UID&gt;{D081CA3F-B22F-4525-BA72-912B27D4F854}&lt;/UID&gt;&lt;Title&gt;基于Flexsim的生产线调度仿真研究&lt;/Title&gt;&lt;Template&gt;Thesis&lt;/Template&gt;&lt;Star&gt;0&lt;/Star&gt;&lt;Tag&gt;0&lt;/Tag&gt;&lt;Author&gt;黄青&lt;/Author&gt;&lt;Year&gt;2008&lt;/Year&gt;&lt;Details&gt;&lt;_keywords&gt;制造企业;生产车间;生产线调度;计算机仿真;数据挖掘;南京某汽车制造厂&lt;/_keywords&gt;&lt;_publisher&gt;东南大学&lt;/_publisher&gt;&lt;_created&gt;62255468&lt;/_created&gt;&lt;_modified&gt;62256183&lt;/_modified&gt;&lt;_translated_author&gt;Huang, Qing&lt;/_translated_author&gt;&lt;/Details&gt;&lt;Extra&gt;&lt;DBUID&gt;{BA37108B-2E9E-40DA-8FDF-E6CDEC417D52}&lt;/DBUID&gt;&lt;/Extra&gt;&lt;/Item&gt;&lt;/References&gt;&lt;/Group&gt;&lt;/Citation&gt;_x000a_"/>
    <w:docVar w:name="NE.Ref{223D1DAC-A915-4C73-87E4-AE3EC424893B}" w:val=" ADDIN NE.Ref.{223D1DAC-A915-4C73-87E4-AE3EC424893B}&lt;Citation&gt;&lt;Group&gt;&lt;References&gt;&lt;Item&gt;&lt;ID&gt;5109&lt;/ID&gt;&lt;UID&gt;{9C1BC069-4C3D-4B3A-AD1D-28EDDC989D4E}&lt;/UID&gt;&lt;Title&gt;Scheduling in a two-machine flow-shop for earliness/tardiness under learning effect.&lt;/Title&gt;&lt;Template&gt;Journal Article&lt;/Template&gt;&lt;Star&gt;0&lt;/Star&gt;&lt;Tag&gt;0&lt;/Tag&gt;&lt;Author&gt;İşler, Mesut Cemil; Toklu, Bilal; Çelik, Veli&lt;/Author&gt;&lt;Year&gt;2012&lt;/Year&gt;&lt;Details&gt;&lt;_issue&gt;9-12&lt;/_issue&gt;&lt;_journal&gt;International Journal of Advanced Manufacturing Technology&lt;/_journal&gt;&lt;_pages&gt;1129-1137&lt;/_pages&gt;&lt;_volume&gt;61&lt;/_volume&gt;&lt;_created&gt;61976728&lt;/_created&gt;&lt;_modified&gt;61976728&lt;/_modified&gt;&lt;_impact_factor&gt;   2.209&lt;/_impact_factor&gt;&lt;_collection_scope&gt;EI;SCIE;&lt;/_collection_scope&gt;&lt;/Details&gt;&lt;Extra&gt;&lt;DBUID&gt;{BA37108B-2E9E-40DA-8FDF-E6CDEC417D52}&lt;/DBUID&gt;&lt;/Extra&gt;&lt;/Item&gt;&lt;/References&gt;&lt;/Group&gt;&lt;/Citation&gt;_x000a_"/>
    <w:docVar w:name="NE.Ref{22489BF8-C48C-467B-B87F-670F01B99DD5}" w:val=" ADDIN NE.Ref.{22489BF8-C48C-467B-B87F-670F01B99DD5} ADDIN NE.Ref.{22489BF8-C48C-467B-B87F-670F01B99DD5}&lt;Citation&gt;&lt;Group&gt;&lt;References&gt;&lt;Item&gt;&lt;ID&gt;5749&lt;/ID&gt;&lt;UID&gt;{91F0E73C-DE3B-497B-B005-16930DAE4622}&lt;/UID&gt;&lt;Title&gt;基于遗传算法的车间调度优化及其仿真&lt;/Title&gt;&lt;Template&gt;Thesis&lt;/Template&gt;&lt;Star&gt;1&lt;/Star&gt;&lt;Tag&gt;0&lt;/Tag&gt;&lt;Author&gt;何燕&lt;/Author&gt;&lt;Year&gt;2006&lt;/Year&gt;&lt;Details&gt;&lt;_keywords&gt;生产调度;遗传算法;车间资源;作业车间调度&lt;/_keywords&gt;&lt;_publisher&gt;武汉理工大学&lt;/_publisher&gt;&lt;_created&gt;62255468&lt;/_created&gt;&lt;_modified&gt;62256086&lt;/_modified&gt;&lt;_url&gt;http://kns.cnki.net/kns/download.aspx?filename=FBXYxVWamxkbnJmNsJHaMJ0SPV1QTd2dW9mN6VFUOREV6dndXdmQXdXe4ATcadUNG5mYVZXNQB3M1NFU40EaphmYutkV==wcsBFb0tUOr40bShUQnlFT4Z0drE1LyUWRwNVbjNXW3BzVoJGb11GWT1mNNpHZmV0L0kmSwFDUBNndzg1YuJTS5dlV&amp;amp;dflag=nhdown&amp;amp;tablename=CMFD0506&amp;amp;uid=WEEvREcwSlJHSldRa1Fhb09jSnZqRWhKa0pORmhzWEt1SE5vWEIvaGJrUT0=$9A4hF_YAuvQ5obgVAqNKPCYcEjKensW4ggI8Fm4gTkoUKaID8j8gFw!! 全文链接_x000d__x000a_&lt;/_url&gt;&lt;_translated_author&gt;He, Yan&lt;/_translated_author&gt;&lt;/Details&gt;&lt;Extra&gt;&lt;DBUID&gt;{BA37108B-2E9E-40DA-8FDF-E6CDEC417D52}&lt;/DBUID&gt;&lt;/Extra&gt;&lt;/Item&gt;&lt;/References&gt;&lt;/Group&gt;&lt;/Citation&gt;_x000a_"/>
    <w:docVar w:name="NE.Ref{23064A69-5A46-46ED-BC22-A45589A9CE33}" w:val=" ADDIN NE.Ref.{23064A69-5A46-46ED-BC22-A45589A9CE33}&lt;Citation&gt;&lt;Group&gt;&lt;References&gt;&lt;Item&gt;&lt;ID&gt;5538&lt;/ID&gt;&lt;UID&gt;{8807B4C6-AA41-485E-A68B-3CF17BD345F1}&lt;/UID&gt;&lt;Title&gt;Acoustic Modeling Using Deep Belief Networks&lt;/Title&gt;&lt;Template&gt;Journal Article&lt;/Template&gt;&lt;Star&gt;0&lt;/Star&gt;&lt;Tag&gt;0&lt;/Tag&gt;&lt;Author&gt;Mohamed, Abdel Rahman; Dahl, George E; Hinton, Geoffrey&lt;/Author&gt;&lt;Year&gt;2011&lt;/Year&gt;&lt;Details&gt;&lt;_issue&gt;1&lt;/_issue&gt;&lt;_journal&gt;IEEE Transactions on Audio Speech &amp;amp; Language Processing&lt;/_journal&gt;&lt;_pages&gt;14-22&lt;/_pages&gt;&lt;_volume&gt;20&lt;/_volume&gt;&lt;_created&gt;62165715&lt;/_created&gt;&lt;_modified&gt;62165715&lt;/_modified&gt;&lt;/Details&gt;&lt;Extra&gt;&lt;DBUID&gt;{BA37108B-2E9E-40DA-8FDF-E6CDEC417D52}&lt;/DBUID&gt;&lt;/Extra&gt;&lt;/Item&gt;&lt;/References&gt;&lt;/Group&gt;&lt;/Citation&gt;_x000a_"/>
    <w:docVar w:name="NE.Ref{23D3BA19-2BB8-4C0D-B108-13D1AF3ACDD4}" w:val=" ADDIN NE.Ref.{23D3BA19-2BB8-4C0D-B108-13D1AF3ACDD4} ADDIN NE.Ref.{23D3BA19-2BB8-4C0D-B108-13D1AF3ACDD4}&lt;Citation&gt;&lt;Group&gt;&lt;References&gt;&lt;Item&gt;&lt;ID&gt;4951&lt;/ID&gt;&lt;UID&gt;{D6E376BD-2D90-48A8-BD8C-382F13524F59}&lt;/UID&gt;&lt;Title&gt;Multi-Agent Reinforcement Learning Approaches for Distributed Job-Shop Scheduling Problems&lt;/Title&gt;&lt;Template&gt;Thesis&lt;/Template&gt;&lt;Star&gt;0&lt;/Star&gt;&lt;Tag&gt;5&lt;/Tag&gt;&lt;Author&gt;Gabel, Thomas&lt;/Author&gt;&lt;Year&gt;2009&lt;/Year&gt;&lt;Details&gt;&lt;_accessed&gt;61978235&lt;/_accessed&gt;&lt;_cited_count&gt;9&lt;/_cited_count&gt;&lt;_created&gt;61927795&lt;/_created&gt;&lt;_modified&gt;61968490&lt;/_modified&gt;&lt;_publisher&gt;Universität Osnabrück&lt;/_publisher&gt;&lt;_volume&gt;Doktor der Naturwissenschaften&lt;/_volume&gt;&lt;/Details&gt;&lt;Extra&gt;&lt;DBUID&gt;{BA37108B-2E9E-40DA-8FDF-E6CDEC417D52}&lt;/DBUID&gt;&lt;/Extra&gt;&lt;/Item&gt;&lt;/References&gt;&lt;/Group&gt;&lt;/Citation&gt;_x000a_"/>
    <w:docVar w:name="NE.Ref{2403381F-4CEF-4E10-AC4B-9F0A663C6026}" w:val=" ADDIN NE.Ref.{2403381F-4CEF-4E10-AC4B-9F0A663C6026}&lt;Citation&gt;&lt;Group&gt;&lt;References&gt;&lt;Item&gt;&lt;ID&gt;5541&lt;/ID&gt;&lt;UID&gt;{5B1B666B-9047-4E21-9627-5CC7DD7D0403}&lt;/UID&gt;&lt;Title&gt;Extracting and composing robust features with denoising autoencoders&lt;/Title&gt;&lt;Template&gt;Conference Proceedings&lt;/Template&gt;&lt;Star&gt;0&lt;/Star&gt;&lt;Tag&gt;0&lt;/Tag&gt;&lt;Author&gt;Vincent, Pascal; Larochelle, Hugo; Bengio, Yoshua; Manzagol, Pierre Antoine&lt;/Author&gt;&lt;Year&gt;2008&lt;/Year&gt;&lt;Details&gt;&lt;_pages&gt;1096-1103&lt;/_pages&gt;&lt;_secondary_title&gt;Proceedings of the 25th International Conference on Machine Learning&lt;/_secondary_title&gt;&lt;_created&gt;62165725&lt;/_created&gt;&lt;_modified&gt;62165726&lt;/_modified&gt;&lt;_accessed&gt;62165726&lt;/_accessed&gt;&lt;_publisher&gt;ACM&lt;/_publisher&gt;&lt;/Details&gt;&lt;Extra&gt;&lt;DBUID&gt;{BA37108B-2E9E-40DA-8FDF-E6CDEC417D52}&lt;/DBUID&gt;&lt;/Extra&gt;&lt;/Item&gt;&lt;/References&gt;&lt;/Group&gt;&lt;/Citation&gt;_x000a_"/>
    <w:docVar w:name="NE.Ref{2598931D-823D-45DF-931D-8326EE57F0E0}" w:val=" ADDIN NE.Ref.{2598931D-823D-45DF-931D-8326EE57F0E0}&lt;Citation&gt;&lt;Group&gt;&lt;References&gt;&lt;Item&gt;&lt;ID&gt;1550&lt;/ID&gt;&lt;UID&gt;{0377C3EF-DF8C-496B-A265-CB75540989C4}&lt;/UID&gt;&lt;Title&gt;A survey on metaheuristics for stochastic combinatorial optimization&lt;/Title&gt;&lt;Template&gt;Journal Article&lt;/Template&gt;&lt;Star&gt;0&lt;/Star&gt;&lt;Tag&gt;0&lt;/Tag&gt;&lt;Author&gt;Bianchi, Leonora; Dorigo, Marco; Gambardella, Luca Maria; Gutjahr, Walter J&lt;/Author&gt;&lt;Year&gt;2009&lt;/Year&gt;&lt;Details&gt;&lt;_accessed&gt;60956647&lt;/_accessed&gt;&lt;_collection_scope&gt;EI;SCIE;&lt;/_collection_scope&gt;&lt;_created&gt;60956646&lt;/_created&gt;&lt;_db_updated&gt;CrossRef&lt;/_db_updated&gt;&lt;_doi&gt;10.1007/s11047-008-9098-4&lt;/_doi&gt;&lt;_impact_factor&gt;   0.757&lt;/_impact_factor&gt;&lt;_isbn&gt;1567-7818&lt;/_isbn&gt;&lt;_issue&gt;2&lt;/_issue&gt;&lt;_journal&gt;Natural Computing&lt;/_journal&gt;&lt;_modified&gt;60957263&lt;/_modified&gt;&lt;_pages&gt;239-287&lt;/_pages&gt;&lt;_tertiary_title&gt;Nat Comput&lt;/_tertiary_title&gt;&lt;_url&gt;http://link.springer.com/10.1007/s11047-008-9098-4_x000d__x000a_http://www.springerlink.com/index/pdf/10.1007/s11047-008-9098-4&lt;/_url&gt;&lt;_volume&gt;8&lt;/_volume&gt;&lt;/Details&gt;&lt;Extra&gt;&lt;DBUID&gt;{41FE72CC-3320-4937-9267-16A75B90B39B}&lt;/DBUID&gt;&lt;/Extra&gt;&lt;/Item&gt;&lt;/References&gt;&lt;/Group&gt;&lt;/Citation&gt;_x000a_"/>
    <w:docVar w:name="NE.Ref{26061100-7B43-4A2B-9C48-1F854BF63085}" w:val=" ADDIN NE.Ref.{26061100-7B43-4A2B-9C48-1F854BF63085} ADDIN NE.Ref.{26061100-7B43-4A2B-9C48-1F854BF63085}&lt;Citation&gt;&lt;Group&gt;&lt;References&gt;&lt;Item&gt;&lt;ID&gt;5170&lt;/ID&gt;&lt;UID&gt;{5F6EE393-F340-4145-A59A-02C65297E951}&lt;/UID&gt;&lt;Title&gt;Composite rules selection using reinforcement learning for dynamic job-shop scheduling&lt;/Title&gt;&lt;Template&gt;Journal Article&lt;/Template&gt;&lt;Star&gt;1&lt;/Star&gt;&lt;Tag&gt;5&lt;/Tag&gt;&lt;Author&gt;Wei, Y Z; Zhao, M Y&lt;/Author&gt;&lt;Year&gt;2004&lt;/Year&gt;&lt;Details&gt;&lt;_accessed&gt;62036394&lt;/_accessed&gt;&lt;_created&gt;61978301&lt;/_created&gt;&lt;_keywords&gt;composite rules;reinforcement learning;agent;dynamic job-shop scheduling&lt;/_keywords&gt;&lt;_modified&gt;62087689&lt;/_modified&gt;&lt;_pages&gt;1083-1088 vol.2&lt;/_pages&gt;&lt;_volume&gt;2&lt;/_volume&gt;&lt;/Details&gt;&lt;Extra&gt;&lt;DBUID&gt;{BA37108B-2E9E-40DA-8FDF-E6CDEC417D52}&lt;/DBUID&gt;&lt;/Extra&gt;&lt;/Item&gt;&lt;/References&gt;&lt;/Group&gt;&lt;Group&gt;&lt;References&gt;&lt;Item&gt;&lt;ID&gt;2592&lt;/ID&gt;&lt;UID&gt;{7B7D0334-2BE0-4D8A-A5A7-D4FB869A2D2D}&lt;/UID&gt;&lt;Title&gt;A Reinforcement Learning-based Approach to Dynamic Job-shop Scheduling&lt;/Title&gt;&lt;Template&gt;Journal Article&lt;/Template&gt;&lt;Star&gt;1&lt;/Star&gt;&lt;Tag&gt;0&lt;/Tag&gt;&lt;Author&gt;Wei, Y Z; Zhao, M Y&lt;/Author&gt;&lt;Year&gt;2005&lt;/Year&gt;&lt;Details&gt;&lt;_accessed&gt;61978310&lt;/_accessed&gt;&lt;_cited_count&gt;13&lt;/_cited_count&gt;&lt;_created&gt;61493351&lt;/_created&gt;&lt;_db_updated&gt;kuakujiansuo&lt;/_db_updated&gt;&lt;_issue&gt;5&lt;/_issue&gt;&lt;_journal&gt;ACTA AUTOMATICA SINICA&lt;/_journal&gt;&lt;_modified&gt;61978310&lt;/_modified&gt;&lt;_pages&gt;765-771&lt;/_pages&gt;&lt;_url&gt;http://xueshu.baidu.com/s?wd=paperuri:%2867a69e21d46b8146d0951bc58f412741%29&amp;amp;filter=sc_long_sign&amp;amp;tn=SE_xueshusource_2kduw22v&amp;amp;sc_vurl=http://www.ams.org/mathscinet-getitem?mr=2202383&amp;amp;ie=utf-8&amp;amp;sc_us=12848237169779258226&lt;/_url&gt;&lt;_volume&gt;31&lt;/_volume&gt;&lt;/Details&gt;&lt;Extra&gt;&lt;DBUID&gt;{BA37108B-2E9E-40DA-8FDF-E6CDEC417D52}&lt;/DBUID&gt;&lt;/Extra&gt;&lt;/Item&gt;&lt;/References&gt;&lt;/Group&gt;&lt;/Citation&gt;_x000a_"/>
    <w:docVar w:name="NE.Ref{26C4DA95-E412-4782-AC06-89B6A623DFA2}" w:val=" ADDIN NE.Ref.{26C4DA95-E412-4782-AC06-89B6A623DFA2}&lt;Citation&gt;&lt;Group&gt;&lt;References&gt;&lt;Item&gt;&lt;ID&gt;5153&lt;/ID&gt;&lt;UID&gt;{9B466B37-1C31-4DCD-9516-E7D1DFC79EF7}&lt;/UID&gt;&lt;Title&gt;Optimal workload allocation between a job shop and an FMS&lt;/Title&gt;&lt;Template&gt;Journal Article&lt;/Template&gt;&lt;Star&gt;0&lt;/Star&gt;&lt;Tag&gt;0&lt;/Tag&gt;&lt;Author&gt;Tetzlaff, U A W; Pesch, E&lt;/Author&gt;&lt;Year&gt;2002&lt;/Year&gt;&lt;Details&gt;&lt;_created&gt;61976794&lt;/_created&gt;&lt;_issue&gt;1&lt;/_issue&gt;&lt;_journal&gt;IEEE Transactions on Robotics &amp;amp; Automation&lt;/_journal&gt;&lt;_modified&gt;62150061&lt;/_modified&gt;&lt;_pages&gt;20-32&lt;/_pages&gt;&lt;_volume&gt;15&lt;/_volume&gt;&lt;/Details&gt;&lt;Extra&gt;&lt;DBUID&gt;{BA37108B-2E9E-40DA-8FDF-E6CDEC417D52}&lt;/DBUID&gt;&lt;/Extra&gt;&lt;/Item&gt;&lt;/References&gt;&lt;/Group&gt;&lt;/Citation&gt;_x000a_"/>
    <w:docVar w:name="NE.Ref{28A0845E-7800-4CB7-8CF4-744A2CE41CE2}" w:val=" ADDIN NE.Ref.{28A0845E-7800-4CB7-8CF4-744A2CE41CE2}&lt;Citation&gt;&lt;Group&gt;&lt;References&gt;&lt;Item&gt;&lt;ID&gt;5525&lt;/ID&gt;&lt;UID&gt;{DE735F36-0B43-4306-85F7-EF61AAC443A0}&lt;/UID&gt;&lt;Title&gt;Context-Dependent Pre-Trained Deep Neural Networks for Large-Vocabulary Speech Recognition&lt;/Title&gt;&lt;Template&gt;Journal Article&lt;/Template&gt;&lt;Star&gt;0&lt;/Star&gt;&lt;Tag&gt;0&lt;/Tag&gt;&lt;Author&gt;Dahl, George E; Yu, Dong; Deng, Li; Acero, Alex&lt;/Author&gt;&lt;Year&gt;2012&lt;/Year&gt;&lt;Details&gt;&lt;_issue&gt;1&lt;/_issue&gt;&lt;_journal&gt;IEEE Transactions on Audio Speech &amp;amp; Language Processing&lt;/_journal&gt;&lt;_pages&gt;30-42&lt;/_pages&gt;&lt;_volume&gt;20&lt;/_volume&gt;&lt;_created&gt;62165401&lt;/_created&gt;&lt;_modified&gt;62165403&lt;/_modified&gt;&lt;/Details&gt;&lt;Extra&gt;&lt;DBUID&gt;{BA37108B-2E9E-40DA-8FDF-E6CDEC417D52}&lt;/DBUID&gt;&lt;/Extra&gt;&lt;/Item&gt;&lt;/References&gt;&lt;/Group&gt;&lt;/Citation&gt;_x000a_"/>
    <w:docVar w:name="NE.Ref{2969F8A4-7CFC-4398-91EA-18FA87B1450C}" w:val=" ADDIN NE.Ref.{2969F8A4-7CFC-4398-91EA-18FA87B1450C} ADDIN NE.Ref.{2969F8A4-7CFC-4398-91EA-18FA87B1450C}&lt;Citation&gt;&lt;Group&gt;&lt;References&gt;&lt;Item&gt;&lt;ID&gt;4959&lt;/ID&gt;&lt;UID&gt;{5A5D87C2-85E0-46EB-B7BF-4C8C472CFC9B}&lt;/UID&gt;&lt;Title&gt;Solving batch process scheduling/planning tasks using reinforcement learning&lt;/Title&gt;&lt;Template&gt;Journal Article&lt;/Template&gt;&lt;Star&gt;1&lt;/Star&gt;&lt;Tag&gt;0&lt;/Tag&gt;&lt;Author&gt;Martínez, E C&lt;/Author&gt;&lt;Year&gt;1999&lt;/Year&gt;&lt;Details&gt;&lt;_accessed&gt;61978310&lt;/_accessed&gt;&lt;_cited_count&gt;6&lt;/_cited_count&gt;&lt;_collection_scope&gt;SCI;SCIE;&lt;/_collection_scope&gt;&lt;_created&gt;61927795&lt;/_created&gt;&lt;_db_updated&gt;kuakujiansuo&lt;/_db_updated&gt;&lt;_impact_factor&gt;   3.024&lt;/_impact_factor&gt;&lt;_issue&gt;S&lt;/_issue&gt;&lt;_journal&gt;Computers &amp;amp; Chemical Engineering&lt;/_journal&gt;&lt;_modified&gt;62085140&lt;/_modified&gt;&lt;_pages&gt;S527–S530&lt;/_pages&gt;&lt;_url&gt;http://xueshu.baidu.com/s?wd=paperuri:%28418cead1355bd7a3e18bbeb73a1052d2%29&amp;amp;filter=sc_long_sign&amp;amp;tn=SE_xueshusource_2kduw22v&amp;amp;sc_vurl=http://www.sciencedirect.com/science/article/pii/S0098135499801306&amp;amp;ie=utf-8&amp;amp;sc_us=13054957469330954120&lt;/_url&gt;&lt;_volume&gt;23&lt;/_volume&gt;&lt;_bibtex_key&gt;Martínez-4959&lt;/_bibtex_key&gt;&lt;/Details&gt;&lt;Extra&gt;&lt;DBUID&gt;{BA37108B-2E9E-40DA-8FDF-E6CDEC417D52}&lt;/DBUID&gt;&lt;/Extra&gt;&lt;/Item&gt;&lt;/References&gt;&lt;/Group&gt;&lt;/Citation&gt;_x000a_"/>
    <w:docVar w:name="NE.Ref{297977D1-B689-4D50-9E3E-C7C0DF2DC1D8}" w:val=" ADDIN NE.Ref.{297977D1-B689-4D50-9E3E-C7C0DF2DC1D8}&lt;Citation&gt;&lt;Group&gt;&lt;References&gt;&lt;Item&gt;&lt;ID&gt;5145&lt;/ID&gt;&lt;UID&gt;{715DD66E-E7CF-4D45-888E-E5888EB2B475}&lt;/UID&gt;&lt;Title&gt;A Computational Study of Representations in Genetic Programming to Evolve Dispatching Rules for the Job Shop Scheduling Problem&lt;/Title&gt;&lt;Template&gt;Journal Article&lt;/Template&gt;&lt;Star&gt;0&lt;/Star&gt;&lt;Tag&gt;0&lt;/Tag&gt;&lt;Author&gt;Su, Nguyen; Zhang, Mengjie; Johnston, Mark; Tan, Kay Chen&lt;/Author&gt;&lt;Year&gt;2013&lt;/Year&gt;&lt;Details&gt;&lt;_issue&gt;5&lt;/_issue&gt;&lt;_journal&gt;IEEE Transactions on Evolutionary Computation&lt;/_journal&gt;&lt;_pages&gt;621-639&lt;/_pages&gt;&lt;_volume&gt;17&lt;/_volume&gt;&lt;_created&gt;61976787&lt;/_created&gt;&lt;_modified&gt;61976787&lt;/_modified&gt;&lt;_impact_factor&gt;  10.629&lt;/_impact_factor&gt;&lt;_collection_scope&gt;EI;SCI;SCIE;&lt;/_collection_scope&gt;&lt;/Details&gt;&lt;Extra&gt;&lt;DBUID&gt;{BA37108B-2E9E-40DA-8FDF-E6CDEC417D52}&lt;/DBUID&gt;&lt;/Extra&gt;&lt;/Item&gt;&lt;/References&gt;&lt;/Group&gt;&lt;/Citation&gt;_x000a_"/>
    <w:docVar w:name="NE.Ref{29E84A3B-4498-44A7-A5A2-DA2FEC326875}" w:val=" ADDIN NE.Ref.{29E84A3B-4498-44A7-A5A2-DA2FEC326875}&lt;Citation&gt;&lt;Group&gt;&lt;References&gt;&lt;Item&gt;&lt;ID&gt;5111&lt;/ID&gt;&lt;UID&gt;{FE2777CA-FCEF-43D3-ACE4-1B35C76C079C}&lt;/UID&gt;&lt;Title&gt;Sequence-dependent group scheduling problem on unrelated-parallel machines&lt;/Title&gt;&lt;Template&gt;Journal Article&lt;/Template&gt;&lt;Star&gt;0&lt;/Star&gt;&lt;Tag&gt;0&lt;/Tag&gt;&lt;Author&gt;Bozorgirad, Mir Abbas; Logendran, Rasaratnam&lt;/Author&gt;&lt;Year&gt;2012&lt;/Year&gt;&lt;Details&gt;&lt;_issue&gt;10&lt;/_issue&gt;&lt;_journal&gt;Expert Systems with Applications&lt;/_journal&gt;&lt;_pages&gt;9021-9030&lt;/_pages&gt;&lt;_volume&gt;39&lt;/_volume&gt;&lt;_created&gt;61976732&lt;/_created&gt;&lt;_modified&gt;61976732&lt;/_modified&gt;&lt;_impact_factor&gt;   3.928&lt;/_impact_factor&gt;&lt;_collection_scope&gt;EI;SCIE;&lt;/_collection_scope&gt;&lt;/Details&gt;&lt;Extra&gt;&lt;DBUID&gt;{BA37108B-2E9E-40DA-8FDF-E6CDEC417D52}&lt;/DBUID&gt;&lt;/Extra&gt;&lt;/Item&gt;&lt;/References&gt;&lt;/Group&gt;&lt;/Citation&gt;_x000a_"/>
    <w:docVar w:name="NE.Ref{2B125A9D-DA20-4A40-B021-548D25545E04}" w:val=" ADDIN NE.Ref.{2B125A9D-DA20-4A40-B021-548D25545E04} ADDIN NE.Ref.{2B125A9D-DA20-4A40-B021-548D25545E04}&lt;Citation&gt;&lt;Group&gt;&lt;References&gt;&lt;Item&gt;&lt;ID&gt;2606&lt;/ID&gt;&lt;UID&gt;{8B170498-0F86-4303-8D9F-0F04B473302A}&lt;/UID&gt;&lt;Title&gt;同顺序Flow-shop问题的一种遗传强化学习算法&lt;/Title&gt;&lt;Template&gt;Journal Article&lt;/Template&gt;&lt;Star&gt;1&lt;/Star&gt;&lt;Tag&gt;0&lt;/Tag&gt;&lt;Author&gt;潘燕春; 周泓; 冯允成; 魏佳呈&lt;/Author&gt;&lt;Year&gt;2007&lt;/Year&gt;&lt;Details&gt;&lt;_accessed&gt;61978309&lt;/_accessed&gt;&lt;_author_aff&gt;深圳大学管理学院;北京航空航天大学经济管理学院;北京航空航天大学经济管理学院;北京航空航天大学经济管理学院 深圳518060;北京100083;北京100083;北京100083&lt;/_author_aff&gt;&lt;_collection_scope&gt;CSSCI;中国科技核心期刊;中文核心期刊;CSCD;EI;&lt;/_collection_scope&gt;&lt;_created&gt;61494303&lt;/_created&gt;&lt;_date&gt;56646720&lt;/_date&gt;&lt;_db_provider&gt;CNKI: 期刊&lt;/_db_provider&gt;&lt;_db_updated&gt;CNKI - Reference&lt;/_db_updated&gt;&lt;_issue&gt;09&lt;/_issue&gt;&lt;_journal&gt;系统工程理论与实践&lt;/_journal&gt;&lt;_keywords&gt;Flow-shop;遗传算法;强化学习;自适应&lt;/_keywords&gt;&lt;_language&gt;Chinese&lt;/_language&gt;&lt;_modified&gt;61978309&lt;/_modified&gt;&lt;_pages&gt;115-122&lt;/_pages&gt;&lt;_url&gt;http://kns.cnki.net/KCMS/detail/detail.aspx?FileName=XTLL200709014&amp;amp;DbName=CJFQ2007&lt;/_url&gt;&lt;_translated_author&gt;Pan, Yanchun;Zhou, Hong;Feng, Yuncheng;Wei, Jiacheng&lt;/_translated_author&gt;&lt;/Details&gt;&lt;Extra&gt;&lt;DBUID&gt;{BA37108B-2E9E-40DA-8FDF-E6CDEC417D52}&lt;/DBUID&gt;&lt;/Extra&gt;&lt;/Item&gt;&lt;/References&gt;&lt;/Group&gt;&lt;/Citation&gt;_x000a_"/>
    <w:docVar w:name="NE.Ref{2BDF9281-7A5B-497C-9378-C8987AFE7720}" w:val=" ADDIN NE.Ref.{2BDF9281-7A5B-497C-9378-C8987AFE7720}&lt;Citation&gt;&lt;Group&gt;&lt;References&gt;&lt;Item&gt;&lt;ID&gt;5104&lt;/ID&gt;&lt;UID&gt;{D2D96B11-0FCA-40EB-B7B7-815A0EA47AE0}&lt;/UID&gt;&lt;Title&gt;A simulated annealing algorithm for the job shop cell scheduling problem with intercellular moves and reentrant parts&lt;/Title&gt;&lt;Template&gt;Journal Article&lt;/Template&gt;&lt;Star&gt;0&lt;/Star&gt;&lt;Tag&gt;0&lt;/Tag&gt;&lt;Author&gt;Elmi, Atabak; Solimanpur, Maghsud; Topaloglu, Seyda; Elmi, Afshin&lt;/Author&gt;&lt;Year&gt;2011&lt;/Year&gt;&lt;Details&gt;&lt;_issue&gt;1&lt;/_issue&gt;&lt;_journal&gt;Computers &amp;amp; Industrial Engineering&lt;/_journal&gt;&lt;_pages&gt;171-178&lt;/_pages&gt;&lt;_volume&gt;61&lt;/_volume&gt;&lt;_created&gt;61976725&lt;/_created&gt;&lt;_modified&gt;61976725&lt;/_modified&gt;&lt;_impact_factor&gt;   2.623&lt;/_impact_factor&gt;&lt;_collection_scope&gt;SCIE;&lt;/_collection_scope&gt;&lt;/Details&gt;&lt;Extra&gt;&lt;DBUID&gt;{BA37108B-2E9E-40DA-8FDF-E6CDEC417D52}&lt;/DBUID&gt;&lt;/Extra&gt;&lt;/Item&gt;&lt;/References&gt;&lt;/Group&gt;&lt;/Citation&gt;_x000a_"/>
    <w:docVar w:name="NE.Ref{2C7E9FC9-7708-460C-A9D6-381E43682059}" w:val=" ADDIN NE.Ref.{2C7E9FC9-7708-460C-A9D6-381E43682059}&lt;Citation&gt;&lt;Group&gt;&lt;References&gt;&lt;Item&gt;&lt;ID&gt;5122&lt;/ID&gt;&lt;UID&gt;{632FA8A4-E2E9-410C-BB6A-1251C4E1262E}&lt;/UID&gt;&lt;Title&gt;A hybrid genetic algorithm for the job shop scheduling problem with practical considerations for manufacturing costs: Investigations motivated by vehicle production&lt;/Title&gt;&lt;Template&gt;Journal Article&lt;/Template&gt;&lt;Star&gt;0&lt;/Star&gt;&lt;Tag&gt;0&lt;/Tag&gt;&lt;Author&gt;Zhang, Rui; Chang, Pei Chann; Wu, Cheng&lt;/Author&gt;&lt;Year&gt;2013&lt;/Year&gt;&lt;Details&gt;&lt;_issue&gt;1&lt;/_issue&gt;&lt;_journal&gt;International Journal of Production Economics&lt;/_journal&gt;&lt;_pages&gt;38-52&lt;/_pages&gt;&lt;_volume&gt;145&lt;/_volume&gt;&lt;_created&gt;61976758&lt;/_created&gt;&lt;_modified&gt;61976758&lt;/_modified&gt;&lt;_impact_factor&gt;   3.493&lt;/_impact_factor&gt;&lt;_collection_scope&gt;EI;SCIE;&lt;/_collection_scope&gt;&lt;/Details&gt;&lt;Extra&gt;&lt;DBUID&gt;{BA37108B-2E9E-40DA-8FDF-E6CDEC417D52}&lt;/DBUID&gt;&lt;/Extra&gt;&lt;/Item&gt;&lt;/References&gt;&lt;/Group&gt;&lt;/Citation&gt;_x000a_"/>
    <w:docVar w:name="NE.Ref{2CE9AEF7-3F87-4046-BF0A-FDB3643440DF}" w:val=" ADDIN NE.Ref.{2CE9AEF7-3F87-4046-BF0A-FDB3643440DF} ADDIN NE.Ref.{2CE9AEF7-3F87-4046-BF0A-FDB3643440DF}&lt;Citation&gt;&lt;Group&gt;&lt;References&gt;&lt;Item&gt;&lt;ID&gt;5432&lt;/ID&gt;&lt;UID&gt;{D58F52FB-B7FC-4013-BD09-41B24B472E27}&lt;/UID&gt;&lt;Title&gt;An application of reinforcement learning to manufacturing scheduling problems&lt;/Title&gt;&lt;Template&gt;Conference Proceedings&lt;/Template&gt;&lt;Star&gt;0&lt;/Star&gt;&lt;Tag&gt;0&lt;/Tag&gt;&lt;Author&gt;Tanaka, Y; Yoshida, T&lt;/Author&gt;&lt;Year&gt;1999&lt;/Year&gt;&lt;Details&gt;&lt;_pages&gt;534-539 vol.4&lt;/_pages&gt;&lt;_secondary_title&gt;IEEE International Conference on Systems, Man, and Cybernetics, 1999. IEEE Smc &amp;apos;99 Conference Proceedings&lt;/_secondary_title&gt;&lt;_created&gt;62083400&lt;/_created&gt;&lt;_modified&gt;62083401&lt;/_modified&gt;&lt;/Details&gt;&lt;Extra&gt;&lt;DBUID&gt;{BA37108B-2E9E-40DA-8FDF-E6CDEC417D52}&lt;/DBUID&gt;&lt;/Extra&gt;&lt;/Item&gt;&lt;/References&gt;&lt;/Group&gt;&lt;/Citation&gt;_x000a_"/>
    <w:docVar w:name="NE.Ref{2D613FAC-2241-4DA2-807D-75FF97ACC132}" w:val=" ADDIN NE.Ref.{2D613FAC-2241-4DA2-807D-75FF97ACC132}&lt;Citation&gt;&lt;Group&gt;&lt;References&gt;&lt;Item&gt;&lt;ID&gt;761&lt;/ID&gt;&lt;UID&gt;{BC5D4762-CC34-4CDD-8084-38C3B7F451A6}&lt;/UID&gt;&lt;Title&gt;Behavioral Operations in Planning and Scheduling&lt;/Title&gt;&lt;Template&gt;Book&lt;/Template&gt;&lt;Star&gt;0&lt;/Star&gt;&lt;Tag&gt;0&lt;/Tag&gt;&lt;Author&gt;Fransoo, Jan C; Waefler, Toni; Wilson, John R&lt;/Author&gt;&lt;Year&gt;2011&lt;/Year&gt;&lt;Details&gt;&lt;_accessed&gt;60936403&lt;/_accessed&gt;&lt;_author_aff&gt;BETA Research School, Eindhoven University of Technology ; Northwestern Switzerland, School of Applied Psychology, University of Applied Sciences ; , Human Factors Group, University of Nottingham&lt;/_author_aff&gt;&lt;_bibtex_key&gt;FransooWaefler-761&lt;/_bibtex_key&gt;&lt;_created&gt;60936369&lt;/_created&gt;&lt;_db_provider&gt;SpringerLink&lt;/_db_provider&gt;&lt;_db_updated&gt;SpringerLink&lt;/_db_updated&gt;&lt;_doi&gt;10.1007/978-3-642-13382-4&lt;/_doi&gt;&lt;_isbn&gt;978-3-642-13381-7&lt;/_isbn&gt;&lt;_modified&gt;60420662&lt;/_modified&gt;&lt;_publisher&gt;Springer Berlin Heidelberg&lt;/_publisher&gt;&lt;_subject&gt;Operation Research/Decision Theory;Industrial and Production Engineering;Industrial and Organisational Psychology;Engineering Economics, Organization, Logistics, Marketing;Cognitive Psychology;Organization/Planning&lt;/_subject&gt;&lt;_url&gt;http://link.springer.com/book/10.1007/978-3-642-13382-4&lt;/_url&gt;&lt;/Details&gt;&lt;Extra&gt;&lt;DBUID&gt;{41FE72CC-3320-4937-9267-16A75B90B39B}&lt;/DBUID&gt;&lt;/Extra&gt;&lt;/Item&gt;&lt;/References&gt;&lt;/Group&gt;&lt;/Citation&gt;_x000a_"/>
    <w:docVar w:name="NE.Ref{2EEE31D5-A7F7-434B-8B2F-14D198B96BE0}" w:val=" ADDIN NE.Ref.{2EEE31D5-A7F7-434B-8B2F-14D198B96BE0} ADDIN NE.Ref.{2EEE31D5-A7F7-434B-8B2F-14D198B96BE0}&lt;Citation&gt;&lt;Group&gt;&lt;References&gt;&lt;Item&gt;&lt;ID&gt;4526&lt;/ID&gt;&lt;UID&gt;{7FE501F0-0179-4113-8634-927C5666B363}&lt;/UID&gt;&lt;Title&gt;Reinforcement learning integrated with simulation for job-shop scheduling system&lt;/Title&gt;&lt;Template&gt;Journal Article&lt;/Template&gt;&lt;Star&gt;1&lt;/Star&gt;&lt;Tag&gt;0&lt;/Tag&gt;&lt;Author&gt;Pan, Y C; Feng, Y C; Zhou, H; Wei, J C&lt;/Author&gt;&lt;Year&gt;2007&lt;/Year&gt;&lt;Details&gt;&lt;_accessed&gt;61978309&lt;/_accessed&gt;&lt;_cited_count&gt;2&lt;/_cited_count&gt;&lt;_created&gt;61813033&lt;/_created&gt;&lt;_db_updated&gt;kuakujiansuo&lt;/_db_updated&gt;&lt;_issue&gt;6&lt;/_issue&gt;&lt;_journal&gt;Control &amp;amp; Decision&lt;/_journal&gt;&lt;_keywords&gt;Reinforcement learning;Simulation;Sequential decision;Job-shop scheduling&lt;/_keywords&gt;&lt;_modified&gt;61978309&lt;/_modified&gt;&lt;_pages&gt;675-679&lt;/_pages&gt;&lt;_url&gt;http://xueshu.baidu.com/s?wd=paperuri:%28b414d4a6987d0286f4912384cec73d0a%29&amp;amp;filter=sc_long_sign&amp;amp;tn=SE_xueshusource_2kduw22v&amp;amp;sc_vurl=http://en.cnki.com.cn/Article_en/CJFDTotal-KZYC200706015.htm&amp;amp;ie=utf-8&amp;amp;sc_us=6052213828936932058&lt;/_url&gt;&lt;_volume&gt;22&lt;/_volume&gt;&lt;/Details&gt;&lt;Extra&gt;&lt;DBUID&gt;{BA37108B-2E9E-40DA-8FDF-E6CDEC417D52}&lt;/DBUID&gt;&lt;/Extra&gt;&lt;/Item&gt;&lt;/References&gt;&lt;/Group&gt;&lt;/Citation&gt;_x000a_"/>
    <w:docVar w:name="NE.Ref{2F9BB418-BB1D-4755-945D-3EAB15CBD39E}" w:val=" ADDIN NE.Ref.{2F9BB418-BB1D-4755-945D-3EAB15CBD39E}&lt;Citation&gt;&lt;Group&gt;&lt;References&gt;&lt;Item&gt;&lt;ID&gt;323&lt;/ID&gt;&lt;UID&gt;{75BB2DF0-BA89-4EDA-B648-D2CB56BEAA52}&lt;/UID&gt;&lt;Title&gt;Learning iterative dispatching rules for job shop scheduling with genetic programming&lt;/Title&gt;&lt;Template&gt;Journal Article&lt;/Template&gt;&lt;Star&gt;0&lt;/Star&gt;&lt;Tag&gt;0&lt;/Tag&gt;&lt;Author&gt;Nguyen, Su; Zhang, Mengjie; Johnston, Mark; Tan, Kay Chen&lt;/Author&gt;&lt;Year&gt;2013&lt;/Year&gt;&lt;Details&gt;&lt;_accessed&gt;61675041&lt;/_accessed&gt;&lt;_created&gt;61016672&lt;/_created&gt;&lt;_db_updated&gt;CrossRef&lt;/_db_updated&gt;&lt;_doi&gt;10.1007/s00170-013-4756-9&lt;/_doi&gt;&lt;_impact_factor&gt;   2.209&lt;/_impact_factor&gt;&lt;_isbn&gt;0268-3768&lt;/_isbn&gt;&lt;_issue&gt;1-4&lt;/_issue&gt;&lt;_journal&gt;The International Journal of Advanced Manufacturing Technology&lt;/_journal&gt;&lt;_modified&gt;62149938&lt;/_modified&gt;&lt;_pages&gt;85-100&lt;/_pages&gt;&lt;_tertiary_title&gt;Int J Adv Manuf Technol&lt;/_tertiary_title&gt;&lt;_url&gt;http://link.springer.com/10.1007/s00170-013-4756-9_x000d__x000a_http://link.springer.com/content/pdf/10.1007/s00170-013-4756-9&lt;/_url&gt;&lt;_volume&gt;67&lt;/_volume&gt;&lt;/Details&gt;&lt;Extra&gt;&lt;DBUID&gt;{BA37108B-2E9E-40DA-8FDF-E6CDEC417D52}&lt;/DBUID&gt;&lt;/Extra&gt;&lt;/Item&gt;&lt;/References&gt;&lt;/Group&gt;&lt;/Citation&gt;_x000a_"/>
    <w:docVar w:name="NE.Ref{306EB4B5-579A-47F4-8D0F-58C373170E6A}" w:val=" ADDIN NE.Ref.{306EB4B5-579A-47F4-8D0F-58C373170E6A} ADDIN NE.Ref.{306EB4B5-579A-47F4-8D0F-58C373170E6A}&lt;Citation&gt;&lt;Group&gt;&lt;References&gt;&lt;Item&gt;&lt;ID&gt;4925&lt;/ID&gt;&lt;UID&gt;{403B9F07-F933-48F1-9491-A6212C8EE601}&lt;/UID&gt;&lt;Title&gt;Reinforcement learning in a distributed market-based production control system&lt;/Title&gt;&lt;Template&gt;Journal Article&lt;/Template&gt;&lt;Star&gt;1&lt;/Star&gt;&lt;Tag&gt;5&lt;/Tag&gt;&lt;Author&gt;Csáji, B C; Monostori, L; Kádár, B&lt;/Author&gt;&lt;Year&gt;2006&lt;/Year&gt;&lt;Details&gt;&lt;_accessed&gt;62058804&lt;/_accessed&gt;&lt;_cited_count&gt;11&lt;/_cited_count&gt;&lt;_created&gt;61924094&lt;/_created&gt;&lt;_db_updated&gt;kuakujiansuo&lt;/_db_updated&gt;&lt;_doi&gt;10.1016/j.aei.2006.01.001&lt;/_doi&gt;&lt;_issue&gt;3&lt;/_issue&gt;&lt;_journal&gt;Advanced Engineering Informatics&lt;/_journal&gt;&lt;_modified&gt;62058804&lt;/_modified&gt;&lt;_pages&gt;279-288&lt;/_pages&gt;&lt;_url&gt;http://xueshu.baidu.com/s?wd=paperuri:%2849322c5303120c6692e5a2bde6c71232%29&amp;amp;filter=sc_long_sign&amp;amp;tn=SE_xueshusource_2kduw22v&amp;amp;sc_vurl=http://www.sciencedirect.com/science/article/pii/S1474034606000024&amp;amp;ie=utf-8&amp;amp;sc_us=17846090768827986725&lt;/_url&gt;&lt;_volume&gt;20&lt;/_volume&gt;&lt;/Details&gt;&lt;Extra&gt;&lt;DBUID&gt;{BA37108B-2E9E-40DA-8FDF-E6CDEC417D52}&lt;/DBUID&gt;&lt;/Extra&gt;&lt;/Item&gt;&lt;/References&gt;&lt;/Group&gt;&lt;/Citation&gt;_x000a_"/>
    <w:docVar w:name="NE.Ref{30D3AA38-32B4-4138-8C04-18C3CC4C3B80}" w:val=" ADDIN NE.Ref.{30D3AA38-32B4-4138-8C04-18C3CC4C3B80}&lt;Citation&gt;&lt;Group&gt;&lt;References&gt;&lt;Item&gt;&lt;ID&gt;134&lt;/ID&gt;&lt;UID&gt;{ADC0F3B8-73AC-44C1-B7BC-5B2E4F22E67B}&lt;/UID&gt;&lt;Title&gt;Planning and Scheduling in  Manufacturing and Services &lt;/Title&gt;&lt;Template&gt;Book&lt;/Template&gt;&lt;Star&gt;0&lt;/Star&gt;&lt;Tag&gt;5&lt;/Tag&gt;&lt;Author&gt;Pinedo, M&lt;/Author&gt;&lt;Year&gt;2012&lt;/Year&gt;&lt;Details&gt;&lt;_bibtex_key&gt;Pinedo-134&lt;/_bibtex_key&gt;&lt;_created&gt;60386024&lt;/_created&gt;&lt;_modified&gt;60420662&lt;/_modified&gt;&lt;/Details&gt;&lt;Extra&gt;&lt;DBUID&gt;{41FE72CC-3320-4937-9267-16A75B90B39B}&lt;/DBUID&gt;&lt;/Extra&gt;&lt;/Item&gt;&lt;/References&gt;&lt;/Group&gt;&lt;/Citation&gt;_x000a_"/>
    <w:docVar w:name="NE.Ref{3160B25A-2E4B-465F-8B83-AB2185DCFFF4}" w:val=" ADDIN NE.Ref.{3160B25A-2E4B-465F-8B83-AB2185DCFFF4}&lt;Citation&gt;&lt;Group&gt;&lt;References&gt;&lt;Item&gt;&lt;ID&gt;5110&lt;/ID&gt;&lt;UID&gt;{93D08BE9-0F2D-447E-9761-198B3EB6FC0E}&lt;/UID&gt;&lt;Title&gt;A hybrid genetic tabu search algorithm for solving job shop scheduling problems: a case study&lt;/Title&gt;&lt;Template&gt;Journal Article&lt;/Template&gt;&lt;Star&gt;0&lt;/Star&gt;&lt;Tag&gt;0&lt;/Tag&gt;&lt;Author&gt;Meeran, S; Morshed, M S&lt;/Author&gt;&lt;Year&gt;2012&lt;/Year&gt;&lt;Details&gt;&lt;_issue&gt;4&lt;/_issue&gt;&lt;_journal&gt;Journal of Intelligent Manufacturing&lt;/_journal&gt;&lt;_pages&gt;1063-1078&lt;/_pages&gt;&lt;_volume&gt;23&lt;/_volume&gt;&lt;_created&gt;61976730&lt;/_created&gt;&lt;_modified&gt;61976730&lt;/_modified&gt;&lt;_impact_factor&gt;   3.035&lt;/_impact_factor&gt;&lt;_collection_scope&gt;EI;SCIE;&lt;/_collection_scope&gt;&lt;/Details&gt;&lt;Extra&gt;&lt;DBUID&gt;{BA37108B-2E9E-40DA-8FDF-E6CDEC417D52}&lt;/DBUID&gt;&lt;/Extra&gt;&lt;/Item&gt;&lt;/References&gt;&lt;/Group&gt;&lt;/Citation&gt;_x000a_"/>
    <w:docVar w:name="NE.Ref{321014AF-F83F-4854-BEA6-FF6257A1C718}" w:val=" ADDIN NE.Ref.{321014AF-F83F-4854-BEA6-FF6257A1C718}&lt;Citation&gt;&lt;Group&gt;&lt;References&gt;&lt;Item&gt;&lt;ID&gt;760&lt;/ID&gt;&lt;UID&gt;{3EF3F3C6-8888-4D8A-AA66-E6AAAA3E14EB}&lt;/UID&gt;&lt;Title&gt;Intelligent Scheduling Systems&lt;/Title&gt;&lt;Template&gt;Book&lt;/Template&gt;&lt;Star&gt;0&lt;/Star&gt;&lt;Tag&gt;5&lt;/Tag&gt;&lt;Author&gt;Brown, Donald E; Scherer, William T&lt;/Author&gt;&lt;Year&gt;1995&lt;/Year&gt;&lt;Details&gt;&lt;_accessed&gt;60419027&lt;/_accessed&gt;&lt;_author_aff&gt;University of Virginia&lt;/_author_aff&gt;&lt;_bibtex_key&gt;BrownScherer-760&lt;/_bibtex_key&gt;&lt;_created&gt;60936369&lt;/_created&gt;&lt;_db_provider&gt;SpringerLink&lt;/_db_provider&gt;&lt;_db_updated&gt;SpringerLink&lt;/_db_updated&gt;&lt;_doi&gt;10.1007/978-1-4615-2263-8&lt;/_doi&gt;&lt;_isbn&gt;978-1-4613-5954-8; 1387-666X&lt;/_isbn&gt;&lt;_modified&gt;60420662&lt;/_modified&gt;&lt;_num_volumes&gt;3&lt;/_num_volumes&gt;&lt;_publisher&gt;Springer US&lt;/_publisher&gt;&lt;_secondary_title&gt;Operations Research / Computer Science Interfaces Series&lt;/_secondary_title&gt;&lt;_subject&gt;Operation Research/Decision Theory;Mechanical Engineering;Data Structures, Cryptology and Information Theory;Business Information Systems&lt;/_subject&gt;&lt;_url&gt;http://link.springer.com/book/10.1007/978-1-4615-2263-8&lt;/_url&gt;&lt;/Details&gt;&lt;Extra&gt;&lt;DBUID&gt;{41FE72CC-3320-4937-9267-16A75B90B39B}&lt;/DBUID&gt;&lt;/Extra&gt;&lt;/Item&gt;&lt;/References&gt;&lt;/Group&gt;&lt;/Citation&gt;_x000a_"/>
    <w:docVar w:name="NE.Ref{34C67231-0AE9-42B7-91F1-648C7804D241}" w:val=" ADDIN NE.Ref.{34C67231-0AE9-42B7-91F1-648C7804D241}&lt;Citation&gt;&lt;Group&gt;&lt;References&gt;&lt;Item&gt;&lt;ID&gt;5055&lt;/ID&gt;&lt;UID&gt;{EA8BB711-9031-406E-85D0-62303B509D1F}&lt;/UID&gt;&lt;Title&gt;Human-level control through deep reinforcement learning&lt;/Title&gt;&lt;Template&gt;Journal Article&lt;/Template&gt;&lt;Star&gt;1&lt;/Star&gt;&lt;Tag&gt;0&lt;/Tag&gt;&lt;Author&gt;Mnih, Volodymyr; Kavukcuoglu, Koray; Silver, David; Rusu, Andrei A; Veness, Joel; Bellemare, Marc G; Graves, Alex; Riedmiller, Martin; Fidjeland, Andreas K; Ostrovski, Georg; Petersen, Stig; Beattie, Charles; Sadik, Amir; Antonoglou, Ioannis; King, Helen; Kumaran, Dharshan; Wierstra, Daan; Legg, Shane; Hassabis, Demis&lt;/Author&gt;&lt;Year&gt;2015&lt;/Year&gt;&lt;Details&gt;&lt;_accessed&gt;61965515&lt;/_accessed&gt;&lt;_cited_count&gt;881&lt;/_cited_count&gt;&lt;_collection_scope&gt;SCI;SCIE;&lt;/_collection_scope&gt;&lt;_created&gt;61965512&lt;/_created&gt;&lt;_date&gt;60563520&lt;/_date&gt;&lt;_db_updated&gt;CrossRef&lt;/_db_updated&gt;&lt;_doi&gt;10.1038/nature14236&lt;/_doi&gt;&lt;_impact_factor&gt;  40.137&lt;/_impact_factor&gt;&lt;_isbn&gt;0028-0836&lt;/_isbn&gt;&lt;_issue&gt;7540&lt;/_issue&gt;&lt;_journal&gt;Nature&lt;/_journal&gt;&lt;_modified&gt;62154247&lt;/_modified&gt;&lt;_pages&gt;529-533&lt;/_pages&gt;&lt;_tertiary_title&gt;Nature&lt;/_tertiary_title&gt;&lt;_url&gt;http://www.nature.com/doifinder/10.1038/nature14236&lt;/_url&gt;&lt;_volume&gt;518&lt;/_volume&gt;&lt;/Details&gt;&lt;Extra&gt;&lt;DBUID&gt;{BA37108B-2E9E-40DA-8FDF-E6CDEC417D52}&lt;/DBUID&gt;&lt;/Extra&gt;&lt;/Item&gt;&lt;/References&gt;&lt;/Group&gt;&lt;/Citation&gt;_x000a_"/>
    <w:docVar w:name="NE.Ref{3513728A-0336-4967-A4CD-BC670DD2B789}" w:val=" ADDIN NE.Ref.{3513728A-0336-4967-A4CD-BC670DD2B789}&lt;Citation&gt;&lt;Group&gt;&lt;References&gt;&lt;Item&gt;&lt;ID&gt;3281&lt;/ID&gt;&lt;UID&gt;{00050169-040E-4562-9DD3-F53686F71078}&lt;/UID&gt;&lt;Title&gt;基于元启发式算法的带生产约束作业车间调度问题若干研究&lt;/Title&gt;&lt;Template&gt;Thesis&lt;/Template&gt;&lt;Star&gt;0&lt;/Star&gt;&lt;Tag&gt;5&lt;/Tag&gt;&lt;Author&gt;杨玉珍&lt;/Author&gt;&lt;Year&gt;2014&lt;/Year&gt;&lt;Details&gt;&lt;_created&gt;60683016&lt;/_created&gt;&lt;_db_provider&gt;CNKI&lt;/_db_provider&gt;&lt;_keywords&gt;生产调度;作业车间;元启发式算法;零等待;多目标&lt;/_keywords&gt;&lt;_modified&gt;60168576&lt;/_modified&gt;&lt;_publisher&gt;华东理工大学&lt;/_publisher&gt;&lt;_tertiary_author&gt;顾幸生&lt;/_tertiary_author&gt;&lt;_type_work&gt;博士&lt;/_type_work&gt;&lt;_url&gt;http://www.cnki.net/kcms/download.aspx?filename=XblVmaRVTZ58EMUFnaM9CaSZGNydGUSN0U4sWNrFnVzMjeJtSYYdTQxIUWWJjU4gkUzIEb1hnUMVFU=0TTsdDamBXMwd1QzEEZV5GTux2VINVbRdVSDtCNOBVbihkdLplTvsScrlDanJzYCNnbLBHdRBnbJV&amp;amp;dflag=nhdown&amp;amp;tablename=CDFD1214 全文链接_x000d__x000a_&lt;/_url&gt;&lt;_translated_author&gt;Yang, Yuzhen&lt;/_translated_author&gt;&lt;_translated_tertiary_author&gt;Gu, Xingsheng&lt;/_translated_tertiary_author&gt;&lt;/Details&gt;&lt;Extra&gt;&lt;DBUID&gt;{CFB78081-AC93-4C3A-9DA8-420A71B163CC}&lt;/DBUID&gt;&lt;/Extra&gt;&lt;/Item&gt;&lt;/References&gt;&lt;/Group&gt;&lt;/Citation&gt;_x000a_"/>
    <w:docVar w:name="NE.Ref{35384C38-A39B-4E40-BE85-78AB037D8EAE}" w:val=" ADDIN NE.Ref.{35384C38-A39B-4E40-BE85-78AB037D8EAE}&lt;Citation&gt;&lt;Group&gt;&lt;References&gt;&lt;Item&gt;&lt;ID&gt;5158&lt;/ID&gt;&lt;UID&gt;{81034C9F-4878-4200-B3CD-E0DA0A8A2F5D}&lt;/UID&gt;&lt;Title&gt;A review on evolution of production scheduling with neural networks&lt;/Title&gt;&lt;Template&gt;Journal Article&lt;/Template&gt;&lt;Star&gt;0&lt;/Star&gt;&lt;Tag&gt;0&lt;/Tag&gt;&lt;Author&gt;Akyol, D E; Bayhan, G M&lt;/Author&gt;&lt;Year&gt;2007&lt;/Year&gt;&lt;Details&gt;&lt;_issue&gt;1&lt;/_issue&gt;&lt;_journal&gt;Computers &amp;amp; Industrial Engineering&lt;/_journal&gt;&lt;_pages&gt;95-122&lt;/_pages&gt;&lt;_volume&gt;53&lt;/_volume&gt;&lt;_created&gt;61976798&lt;/_created&gt;&lt;_modified&gt;61976798&lt;/_modified&gt;&lt;_impact_factor&gt;   2.623&lt;/_impact_factor&gt;&lt;_collection_scope&gt;SCIE;&lt;/_collection_scope&gt;&lt;/Details&gt;&lt;Extra&gt;&lt;DBUID&gt;{BA37108B-2E9E-40DA-8FDF-E6CDEC417D52}&lt;/DBUID&gt;&lt;/Extra&gt;&lt;/Item&gt;&lt;/References&gt;&lt;/Group&gt;&lt;/Citation&gt;_x000a_"/>
    <w:docVar w:name="NE.Ref{35439503-ED45-471C-85FC-1C8C7427D90C}" w:val=" ADDIN NE.Ref.{35439503-ED45-471C-85FC-1C8C7427D90C}&lt;Citation&gt;&lt;Group&gt;&lt;References&gt;&lt;Item&gt;&lt;ID&gt;2610&lt;/ID&gt;&lt;UID&gt;{AC40D2B8-3CB4-428A-8159-BF964FFE0174}&lt;/UID&gt;&lt;Title&gt;A Neural Reinforcement Learning Approach to Learn Local Dispatching Policies in Production Scheduling&lt;/Title&gt;&lt;Template&gt;Conference Proceedings&lt;/Template&gt;&lt;Star&gt;1&lt;/Star&gt;&lt;Tag&gt;5&lt;/Tag&gt;&lt;Author&gt;Riedmiller, Simone C; Riedmiller, Martin A&lt;/Author&gt;&lt;Year&gt;1999&lt;/Year&gt;&lt;Details&gt;&lt;_accessed&gt;61914084&lt;/_accessed&gt;&lt;_cited_count&gt;45&lt;/_cited_count&gt;&lt;_created&gt;61494303&lt;/_created&gt;&lt;_db_updated&gt;kuakujiansuo&lt;/_db_updated&gt;&lt;_modified&gt;61899622&lt;/_modified&gt;&lt;_pages&gt;767-771&lt;/_pages&gt;&lt;_secondary_title&gt;Sixteenth International Joint Conference on Artificial Intelligence&lt;/_secondary_title&gt;&lt;_url&gt;http://xueshu.baidu.com/s?wd=paperuri:%28367912a57259ddba891004b2dc0ff896%29&amp;amp;filter=sc_long_sign&amp;amp;tn=SE_xueshusource_2kduw22v&amp;amp;sc_vurl=http://dl.acm.org/citation.cfm?id=687445&amp;amp;ie=utf-8&amp;amp;sc_us=9684060348316427753&lt;/_url&gt;&lt;/Details&gt;&lt;Extra&gt;&lt;DBUID&gt;{BA37108B-2E9E-40DA-8FDF-E6CDEC417D52}&lt;/DBUID&gt;&lt;/Extra&gt;&lt;/Item&gt;&lt;/References&gt;&lt;/Group&gt;&lt;/Citation&gt;_x000a_"/>
    <w:docVar w:name="NE.Ref{3637CA8B-BE3D-4488-B2BF-7193067F9755}" w:val=" ADDIN NE.Ref.{3637CA8B-BE3D-4488-B2BF-7193067F9755}&lt;Citation&gt;&lt;Group&gt;&lt;References&gt;&lt;Item&gt;&lt;ID&gt;4650&lt;/ID&gt;&lt;UID&gt;{9AAC2F86-E2D4-4D3B-9179-B358C23BB5B2}&lt;/UID&gt;&lt;Title&gt;Supervised Learning Linear Priority Dispatch Rules for Job-Shop Scheduling&lt;/Title&gt;&lt;Template&gt;Generic&lt;/Template&gt;&lt;Star&gt;1&lt;/Star&gt;&lt;Tag&gt;5&lt;/Tag&gt;&lt;Author&gt;Ingimundardottir, Helga; Runarsson, Thomas Philip&lt;/Author&gt;&lt;Year&gt;2011&lt;/Year&gt;&lt;Details&gt;&lt;_accessed&gt;61827055&lt;/_accessed&gt;&lt;_created&gt;61827055&lt;/_created&gt;&lt;_db_updated&gt;PKU Search&lt;/_db_updated&gt;&lt;_doi&gt;10.1007/978-3-642-25566-3_20&lt;/_doi&gt;&lt;_isbn&gt;3642255655&lt;/_isbn&gt;&lt;_keywords&gt;Computer Communication Networks; Computation by Abstract Devices; Computer Science; Artificial Intelligence (incl. Robotics); Algorithm Analysis and Problem Complexity; Pattern Recognition; Discrete Mathematics in Computer Science&lt;/_keywords&gt;&lt;_language&gt;English&lt;/_language&gt;&lt;_modified&gt;61881801&lt;/_modified&gt;&lt;_pages&gt;263 - 277&lt;/_pages&gt;&lt;_place_published&gt;Berlin, Heidelberg&lt;/_place_published&gt;&lt;_publisher&gt;Springer Berlin Heidelberg&lt;/_publisher&gt;&lt;_url&gt;http://pku.summon.serialssolutions.com/2.0.0/link/0/eLvHCXMwnV1La8JAEN5aT6UH-6RPCN5jk91sHmC9VEXEglRPvYTsZtOKkgTT_P_OJEZKLaYt5BL48mCZnf1mZ78ZQhjtGPo3n4B1oJxARJHwTCmlyy1hS8UsBQuYZTkoTn59didTOhzwcYPw7U5GvOxUCcrCb1fStzKrb6O2hAMj0ZlPMXA3rWJ2Tvqj7UYLLFgYBqCuA-CI5rysvLO9t79o6n568U6WtFh8hq1__ucJOUYhg4YKAxi8U9JQ8RlpVW0ctM2sPj_IukKTSKIf23iwMsCjHyuM2eE77d4sT9GdZCrsPoiethe7Kdb69gskkNtgXY-brhcJtterR_YX4BvBBOuRL_lKZfUwYPPaOBEI1PeP0HuS1r9uBrMjxGP_xehckPlwMH8a6ZteFHrmQIAtgNgKhwVBpLi0pc2ZACJpu5JSJbErhM2EJ7HSubDNyFOeK0JgilIIJlwTSPIlacZJrK6IFoSWVCHut1lY-h6l0QYNlOk4mAQL5TUxKkvy07LiiL9rRQy8MfV8NCFq3Pz9kVtyVO6O43VHmh_rXN2Tw3SZfwIcTha7&lt;/_url&gt;&lt;_volume&gt;6683&lt;/_volume&gt;&lt;/Details&gt;&lt;Extra&gt;&lt;DBUID&gt;{BA37108B-2E9E-40DA-8FDF-E6CDEC417D52}&lt;/DBUID&gt;&lt;/Extra&gt;&lt;/Item&gt;&lt;/References&gt;&lt;/Group&gt;&lt;/Citation&gt;_x000a_"/>
    <w:docVar w:name="NE.Ref{366A3B2B-97B8-4F5E-B6E8-4C74485F3911}" w:val=" ADDIN NE.Ref.{366A3B2B-97B8-4F5E-B6E8-4C74485F3911}&lt;Citation&gt;&lt;Group&gt;&lt;References&gt;&lt;Item&gt;&lt;ID&gt;5064&lt;/ID&gt;&lt;UID&gt;{CAF2DDAE-0B01-4AFB-A1D1-4BC6ED94370F}&lt;/UID&gt;&lt;Title&gt;No free lunch theorems for optimization&lt;/Title&gt;&lt;Template&gt;Journal Article&lt;/Template&gt;&lt;Star&gt;0&lt;/Star&gt;&lt;Tag&gt;0&lt;/Tag&gt;&lt;Author&gt;Wolpert, D H; Macready, W G&lt;/Author&gt;&lt;Year&gt;1997&lt;/Year&gt;&lt;Details&gt;&lt;_issue&gt;1&lt;/_issue&gt;&lt;_journal&gt;IEEE Transactions on Evolutionary Computation&lt;/_journal&gt;&lt;_pages&gt;67-82&lt;/_pages&gt;&lt;_volume&gt;1&lt;/_volume&gt;&lt;_created&gt;61976027&lt;/_created&gt;&lt;_modified&gt;61976027&lt;/_modified&gt;&lt;_impact_factor&gt;  10.629&lt;/_impact_factor&gt;&lt;_collection_scope&gt;EI;SCI;SCIE;&lt;/_collection_scope&gt;&lt;/Details&gt;&lt;Extra&gt;&lt;DBUID&gt;{BA37108B-2E9E-40DA-8FDF-E6CDEC417D52}&lt;/DBUID&gt;&lt;/Extra&gt;&lt;/Item&gt;&lt;/References&gt;&lt;/Group&gt;&lt;/Citation&gt;_x000a_"/>
    <w:docVar w:name="NE.Ref{36DB7743-D7D9-4D47-BA24-3C923D38A3C6}" w:val=" ADDIN NE.Ref.{36DB7743-D7D9-4D47-BA24-3C923D38A3C6} ADDIN NE.Ref.{36DB7743-D7D9-4D47-BA24-3C923D38A3C6}&lt;Citation&gt;&lt;Group&gt;&lt;References&gt;&lt;Item&gt;&lt;ID&gt;4979&lt;/ID&gt;&lt;UID&gt;{412E1EB4-CC7D-4981-82FA-644EA61ECB14}&lt;/UID&gt;&lt;Title&gt;A reinforcement learning approach to re-entrant manufacturing system scheduling&lt;/Title&gt;&lt;Template&gt;Journal Article&lt;/Template&gt;&lt;Star&gt;1&lt;/Star&gt;&lt;Tag&gt;0&lt;/Tag&gt;&lt;Author&gt;Liu, Z C; Jin, H Y; Tian, Y; Yu, H B&lt;/Author&gt;&lt;Year&gt;2001&lt;/Year&gt;&lt;Details&gt;&lt;_accessed&gt;62086235&lt;/_accessed&gt;&lt;_cited_count&gt;1&lt;/_cited_count&gt;&lt;_created&gt;61927796&lt;/_created&gt;&lt;_db_updated&gt;kuakujiansuo&lt;/_db_updated&gt;&lt;_keywords&gt;reentrant lines;manufacturing system;reinforcement learning;temporal difference learning&lt;/_keywords&gt;&lt;_modified&gt;61978310&lt;/_modified&gt;&lt;_pages&gt;280-285 vol.3&lt;/_pages&gt;&lt;_url&gt;http://xueshu.baidu.com/s?wd=paperuri:%28048c472f29cdd9edefee38c6336bc937%29&amp;amp;filter=sc_long_sign&amp;amp;tn=SE_xueshusource_2kduw22v&amp;amp;sc_vurl=http://www.irgrid.ac.cn/handle/1471x/933278&amp;amp;ie=utf-8&amp;amp;sc_us=4100816102825623250&lt;/_url&gt;&lt;_volume&gt;3&lt;/_volume&gt;&lt;/Details&gt;&lt;Extra&gt;&lt;DBUID&gt;{BA37108B-2E9E-40DA-8FDF-E6CDEC417D52}&lt;/DBUID&gt;&lt;/Extra&gt;&lt;/Item&gt;&lt;/References&gt;&lt;/Group&gt;&lt;/Citation&gt;_x000a_"/>
    <w:docVar w:name="NE.Ref{379BEF92-A09E-4213-8A45-42D1D079AE8B}" w:val=" ADDIN NE.Ref.{379BEF92-A09E-4213-8A45-42D1D079AE8B}&lt;Citation&gt;&lt;Group&gt;&lt;References&gt;&lt;Item&gt;&lt;ID&gt;4984&lt;/ID&gt;&lt;UID&gt;{75000DD6-A439-472B-A46B-FF4C1D3BABA8}&lt;/UID&gt;&lt;Title&gt;Reinforcement learning based scheduling in semiconductor final testing&lt;/Title&gt;&lt;Template&gt;Conference Proceedings&lt;/Template&gt;&lt;Star&gt;0&lt;/Star&gt;&lt;Tag&gt;0&lt;/Tag&gt;&lt;Author&gt;Zhang, Zhicong&lt;/Author&gt;&lt;Year&gt;2010&lt;/Year&gt;&lt;Details&gt;&lt;_keywords&gt;Resource constraint;Semiconductor test;Scheduling;Reinforcement learning&lt;/_keywords&gt;&lt;_pages&gt;1693-1697&lt;/_pages&gt;&lt;_secondary_title&gt;IEEE International Conference on Industrial Engineering and Engineering Management&lt;/_secondary_title&gt;&lt;_created&gt;61927796&lt;/_created&gt;&lt;_modified&gt;61975424&lt;/_modified&gt;&lt;_accessed&gt;61975424&lt;/_accessed&gt;&lt;/Details&gt;&lt;Extra&gt;&lt;DBUID&gt;{BA37108B-2E9E-40DA-8FDF-E6CDEC417D52}&lt;/DBUID&gt;&lt;/Extra&gt;&lt;/Item&gt;&lt;/References&gt;&lt;/Group&gt;&lt;/Citation&gt;_x000a_"/>
    <w:docVar w:name="NE.Ref{37BC6B63-0E9D-42D0-95D0-486AEB737F87}" w:val=" ADDIN NE.Ref.{37BC6B63-0E9D-42D0-95D0-486AEB737F87} ADDIN NE.Ref.{37BC6B63-0E9D-42D0-95D0-486AEB737F87}&lt;Citation&gt;&lt;Group&gt;&lt;References&gt;&lt;Item&gt;&lt;ID&gt;4672&lt;/ID&gt;&lt;UID&gt;{DBB7D7BA-5609-41B6-B389-873EA13B54B2}&lt;/UID&gt;&lt;Title&gt;Adapting a Reinforcement Learning Approach for the Flow Shop Environment with sequence-dependent setup time&lt;/Title&gt;&lt;Template&gt;Conference Proceedings&lt;/Template&gt;&lt;Star&gt;0&lt;/Star&gt;&lt;Tag&gt;0&lt;/Tag&gt;&lt;Author&gt;Fonsecareyna, Yunior César; Martínezjiménez, Yailen&lt;/Author&gt;&lt;Year&gt;2017&lt;/Year&gt;&lt;Details&gt;&lt;_accessed&gt;61943570&lt;/_accessed&gt;&lt;_created&gt;61851798&lt;/_created&gt;&lt;_modified&gt;61927790&lt;/_modified&gt;&lt;_secondary_title&gt;12 th INTERNATIONAL CONFERENCE ON OPERATIONS RESEARCH&lt;/_secondary_title&gt;&lt;/Details&gt;&lt;Extra&gt;&lt;DBUID&gt;{BA37108B-2E9E-40DA-8FDF-E6CDEC417D52}&lt;/DBUID&gt;&lt;/Extra&gt;&lt;/Item&gt;&lt;/References&gt;&lt;/Group&gt;&lt;/Citation&gt;_x000a_"/>
    <w:docVar w:name="NE.Ref{37BF7313-8944-4841-A24F-A4E4A789016F}" w:val=" ADDIN NE.Ref.{37BF7313-8944-4841-A24F-A4E4A789016F}&lt;Citation&gt;&lt;Group&gt;&lt;References&gt;&lt;Item&gt;&lt;ID&gt;134&lt;/ID&gt;&lt;UID&gt;{ADC0F3B8-73AC-44C1-B7BC-5B2E4F22E67B}&lt;/UID&gt;&lt;Title&gt;Planning and Scheduling in  Manufacturing and Services &lt;/Title&gt;&lt;Template&gt;Book&lt;/Template&gt;&lt;Star&gt;0&lt;/Star&gt;&lt;Tag&gt;5&lt;/Tag&gt;&lt;Author&gt;Pinedo, M&lt;/Author&gt;&lt;Year&gt;2012&lt;/Year&gt;&lt;Details&gt;&lt;_bibtex_key&gt;Pinedo-134&lt;/_bibtex_key&gt;&lt;_created&gt;60386024&lt;/_created&gt;&lt;_modified&gt;60420662&lt;/_modified&gt;&lt;/Details&gt;&lt;Extra&gt;&lt;DBUID&gt;{41FE72CC-3320-4937-9267-16A75B90B39B}&lt;/DBUID&gt;&lt;/Extra&gt;&lt;/Item&gt;&lt;/References&gt;&lt;/Group&gt;&lt;/Citation&gt;_x000a_"/>
    <w:docVar w:name="NE.Ref{38A4DB2C-5385-40D7-9716-89874FC85E3E}" w:val=" ADDIN NE.Ref.{38A4DB2C-5385-40D7-9716-89874FC85E3E}&lt;Citation&gt;&lt;Group&gt;&lt;References&gt;&lt;Item&gt;&lt;ID&gt;3984&lt;/ID&gt;&lt;UID&gt;{9927EF19-330E-46F3-A6C2-E76B4787C353}&lt;/UID&gt;&lt;Title&gt;中国制造2025&lt;/Title&gt;&lt;Template&gt;Electronic Source&lt;/Template&gt;&lt;Star&gt;0&lt;/Star&gt;&lt;Tag&gt;0&lt;/Tag&gt;&lt;Author&gt;国务院&lt;/Author&gt;&lt;Year&gt;2015&lt;/Year&gt;&lt;Details&gt;&lt;_accessed&gt;61723423&lt;/_accessed&gt;&lt;_created&gt;61723423&lt;/_created&gt;&lt;_date&gt;60667200&lt;/_date&gt;&lt;_modified&gt;61723438&lt;/_modified&gt;&lt;_number&gt;2017-05-10&lt;/_number&gt;&lt;_url&gt;http://www.gov.cn/zhengce/content/2015-05/19/content_9784.htm&lt;/_url&gt;&lt;_translated_author&gt;Guo, Wuyuan&lt;/_translated_author&gt;&lt;/Details&gt;&lt;Extra&gt;&lt;DBUID&gt;{BA37108B-2E9E-40DA-8FDF-E6CDEC417D52}&lt;/DBUID&gt;&lt;/Extra&gt;&lt;/Item&gt;&lt;/References&gt;&lt;/Group&gt;&lt;/Citation&gt;_x000a_"/>
    <w:docVar w:name="NE.Ref{3906FB7E-3D77-48B8-A099-EB4CB8D012F2}" w:val=" ADDIN NE.Ref.{3906FB7E-3D77-48B8-A099-EB4CB8D012F2} ADDIN NE.Ref.{3906FB7E-3D77-48B8-A099-EB4CB8D012F2}&lt;Citation&gt;&lt;Group&gt;&lt;References&gt;&lt;Item&gt;&lt;ID&gt;5755&lt;/ID&gt;&lt;UID&gt;{4EB56465-5789-4CFB-813F-89AD48E9B389}&lt;/UID&gt;&lt;Title&gt;The Schedule-Sequencing Problem&lt;/Title&gt;&lt;Template&gt;Journal Article&lt;/Template&gt;&lt;Star&gt;0&lt;/Star&gt;&lt;Tag&gt;0&lt;/Tag&gt;&lt;Author&gt;Bowman, Edward H&lt;/Author&gt;&lt;Year&gt;1959&lt;/Year&gt;&lt;Details&gt;&lt;_issue&gt;5&lt;/_issue&gt;&lt;_journal&gt;Operations Research&lt;/_journal&gt;&lt;_pages&gt;621-624&lt;/_pages&gt;&lt;_volume&gt;7&lt;/_volume&gt;&lt;_created&gt;62257915&lt;/_created&gt;&lt;_modified&gt;62257915&lt;/_modified&gt;&lt;_impact_factor&gt;   1.779&lt;/_impact_factor&gt;&lt;_collection_scope&gt;EI;SCI;SCIE;SSCI;&lt;/_collection_scope&gt;&lt;/Details&gt;&lt;Extra&gt;&lt;DBUID&gt;{BA37108B-2E9E-40DA-8FDF-E6CDEC417D52}&lt;/DBUID&gt;&lt;/Extra&gt;&lt;/Item&gt;&lt;/References&gt;&lt;/Group&gt;&lt;/Citation&gt;_x000a_"/>
    <w:docVar w:name="NE.Ref{3B5F7BB9-5B9B-438F-824E-A9C5772960DA}" w:val=" ADDIN NE.Ref.{3B5F7BB9-5B9B-438F-824E-A9C5772960DA} ADDIN NE.Ref.{3B5F7BB9-5B9B-438F-824E-A9C5772960DA}&lt;Citation&gt;&lt;Group&gt;&lt;References&gt;&lt;Item&gt;&lt;ID&gt;5365&lt;/ID&gt;&lt;UID&gt;{3D912885-E05F-40B9-83AC-AAABB4F3B9B1}&lt;/UID&gt;&lt;Title&gt;Learning scheduling control knowledge through reinforcements&lt;/Title&gt;&lt;Template&gt;Journal Article&lt;/Template&gt;&lt;Star&gt;0&lt;/Star&gt;&lt;Tag&gt;5&lt;/Tag&gt;&lt;Author&gt;Miyashita, Kazuo&lt;/Author&gt;&lt;Year&gt;2000&lt;/Year&gt;&lt;Details&gt;&lt;_issue&gt;2&lt;/_issue&gt;&lt;_journal&gt;International Transactions in Operational Research&lt;/_journal&gt;&lt;_pages&gt;125-138&lt;/_pages&gt;&lt;_volume&gt;7&lt;/_volume&gt;&lt;_created&gt;62058849&lt;/_created&gt;&lt;_modified&gt;62059108&lt;/_modified&gt;&lt;_impact_factor&gt;   1.745&lt;/_impact_factor&gt;&lt;_collection_scope&gt;EI;SCIE;SSCI;&lt;/_collection_scope&gt;&lt;_url&gt;http://xueshu.baidu.com/s?wd=paperuri:%287b531a8844ac0095c6d114d519e5756d%29&amp;amp;filter=sc_long_sign&amp;amp;tn=SE_xueshusource_2kduw22v&amp;amp;sc_vurl=http://www.sciencedirect.com/science/article/pii/S0969601600000149&amp;amp;ie=utf-8&amp;amp;sc_us=17480987309287293683 _x000d__x000a_&lt;/_url&gt;&lt;_accessed&gt;62058850&lt;/_accessed&gt;&lt;_cited_count&gt;29&lt;/_cited_count&gt;&lt;/Details&gt;&lt;Extra&gt;&lt;DBUID&gt;{BA37108B-2E9E-40DA-8FDF-E6CDEC417D52}&lt;/DBUID&gt;&lt;/Extra&gt;&lt;/Item&gt;&lt;/References&gt;&lt;/Group&gt;&lt;/Citation&gt;_x000a_"/>
    <w:docVar w:name="NE.Ref{3B7F5827-ADB5-4818-B3E4-9E906F4CFECF}" w:val=" ADDIN NE.Ref.{3B7F5827-ADB5-4818-B3E4-9E906F4CFECF}&lt;Citation&gt;&lt;Group&gt;&lt;References&gt;&lt;Item&gt;&lt;ID&gt;5157&lt;/ID&gt;&lt;UID&gt;{FC2F6535-9B92-48D1-A8D0-1924260900C9}&lt;/UID&gt;&lt;Title&gt;Neural network models of managerial judgment&lt;/Title&gt;&lt;Template&gt;Conference Proceedings&lt;/Template&gt;&lt;Star&gt;0&lt;/Star&gt;&lt;Tag&gt;0&lt;/Tag&gt;&lt;Author&gt;Remus, W; Hill, T&lt;/Author&gt;&lt;Year&gt;1990&lt;/Year&gt;&lt;Details&gt;&lt;_pages&gt;340-344 vol.4&lt;/_pages&gt;&lt;_secondary_title&gt;Hawaii International Conference on System Sciences&lt;/_secondary_title&gt;&lt;_created&gt;61976797&lt;/_created&gt;&lt;_modified&gt;61976797&lt;/_modified&gt;&lt;/Details&gt;&lt;Extra&gt;&lt;DBUID&gt;{BA37108B-2E9E-40DA-8FDF-E6CDEC417D52}&lt;/DBUID&gt;&lt;/Extra&gt;&lt;/Item&gt;&lt;/References&gt;&lt;/Group&gt;&lt;/Citation&gt;_x000a_"/>
    <w:docVar w:name="NE.Ref{3BA467DC-6E76-4080-A684-BA7D4CD0F661}" w:val=" ADDIN NE.Ref.{3BA467DC-6E76-4080-A684-BA7D4CD0F661}&lt;Citation&gt;&lt;Group&gt;&lt;References&gt;&lt;Item&gt;&lt;ID&gt;5118&lt;/ID&gt;&lt;UID&gt;{86864E3A-D975-4F3B-8281-7FE601E52275}&lt;/UID&gt;&lt;Title&gt;A genetic algorithm for job shop&lt;/Title&gt;&lt;Template&gt;Conference Proceedings&lt;/Template&gt;&lt;Star&gt;0&lt;/Star&gt;&lt;Tag&gt;0&lt;/Tag&gt;&lt;Author&gt;Falkenauer, E; Bouffouix, S&lt;/Author&gt;&lt;Year&gt;1991&lt;/Year&gt;&lt;Details&gt;&lt;_pages&gt;824-829 vol.1&lt;/_pages&gt;&lt;_secondary_title&gt;IEEE International Conference on Robotics and Automation, 1991. Proceedings&lt;/_secondary_title&gt;&lt;_created&gt;61976755&lt;/_created&gt;&lt;_modified&gt;61976755&lt;/_modified&gt;&lt;/Details&gt;&lt;Extra&gt;&lt;DBUID&gt;{BA37108B-2E9E-40DA-8FDF-E6CDEC417D52}&lt;/DBUID&gt;&lt;/Extra&gt;&lt;/Item&gt;&lt;/References&gt;&lt;/Group&gt;&lt;/Citation&gt;_x000a_"/>
    <w:docVar w:name="NE.Ref{3C02CFFD-0666-4FBF-A9D0-B2B487CF4E41}" w:val=" ADDIN NE.Ref.{3C02CFFD-0666-4FBF-A9D0-B2B487CF4E41}&lt;Citation&gt;&lt;Group&gt;&lt;References&gt;&lt;Item&gt;&lt;ID&gt;5131&lt;/ID&gt;&lt;UID&gt;{3AC9FCDC-B94E-49EA-B543-68341F40ADE4}&lt;/UID&gt;&lt;Title&gt;A divide-and-conquer strategy with particle swarm optimization for the job shop scheduling problem&lt;/Title&gt;&lt;Template&gt;Journal Article&lt;/Template&gt;&lt;Star&gt;0&lt;/Star&gt;&lt;Tag&gt;0&lt;/Tag&gt;&lt;Author&gt;Zhang, Rui; Wu, Cheng&lt;/Author&gt;&lt;Year&gt;2010&lt;/Year&gt;&lt;Details&gt;&lt;_issue&gt;7&lt;/_issue&gt;&lt;_journal&gt;Engineering Optimization&lt;/_journal&gt;&lt;_pages&gt;641-670&lt;/_pages&gt;&lt;_volume&gt;42&lt;/_volume&gt;&lt;_created&gt;61976772&lt;/_created&gt;&lt;_modified&gt;61976772&lt;/_modified&gt;&lt;_impact_factor&gt;   1.728&lt;/_impact_factor&gt;&lt;_collection_scope&gt;EI;SCIE;&lt;/_collection_scope&gt;&lt;/Details&gt;&lt;Extra&gt;&lt;DBUID&gt;{BA37108B-2E9E-40DA-8FDF-E6CDEC417D52}&lt;/DBUID&gt;&lt;/Extra&gt;&lt;/Item&gt;&lt;/References&gt;&lt;/Group&gt;&lt;/Citation&gt;_x000a_"/>
    <w:docVar w:name="NE.Ref{3D116FAD-FF82-487A-81B1-6E683F838A5B}" w:val=" ADDIN NE.Ref.{3D116FAD-FF82-487A-81B1-6E683F838A5B} ADDIN NE.Ref.{3D116FAD-FF82-487A-81B1-6E683F838A5B}&lt;Citation&gt;&lt;Group&gt;&lt;References&gt;&lt;Item&gt;&lt;ID&gt;4996&lt;/ID&gt;&lt;UID&gt;{2BFE2BFA-EFF9-45BD-9B1B-59ED48740BD2}&lt;/UID&gt;&lt;Title&gt;基于多种群蚁群算法的柔性作业车间调度研究&lt;/Title&gt;&lt;Template&gt;Journal Article&lt;/Template&gt;&lt;Star&gt;1&lt;/Star&gt;&lt;Tag&gt;5&lt;/Tag&gt;&lt;Author&gt;薛宏全; 魏生民; 张鹏; 杨琳&lt;/Author&gt;&lt;Year&gt;2013&lt;/Year&gt;&lt;Details&gt;&lt;_accessed&gt;61946532&lt;/_accessed&gt;&lt;_author_aff&gt;西北工业大学现代设计与集成制造技术教育部重点实验室;西安理工大学经济与管理学院;西安工业大学;&lt;/_author_aff&gt;&lt;_collection_scope&gt;中国科技核心期刊;CSCD;&lt;/_collection_scope&gt;&lt;_created&gt;61946532&lt;/_created&gt;&lt;_date&gt;59934240&lt;/_date&gt;&lt;_db_provider&gt;CNKI: 期刊&lt;/_db_provider&gt;&lt;_db_updated&gt;CNKI - Reference&lt;/_db_updated&gt;&lt;_issue&gt;24&lt;/_issue&gt;&lt;_journal&gt;计算机工程与应用&lt;/_journal&gt;&lt;_keywords&gt;柔性作业车间调度;多种群蚁群;竞争规则;析取图&lt;/_keywords&gt;&lt;_language&gt;Chinese&lt;/_language&gt;&lt;_modified&gt;61948040&lt;/_modified&gt;&lt;_pages&gt;243-248+261&lt;/_pages&gt;&lt;_url&gt;http://kns.cnki.net/KCMS/detail/detail.aspx?FileName=JSGG201324055&amp;amp;DbName=CJFQ2013&lt;/_url&gt;&lt;_translated_author&gt;Xue, Hongquan;Wei, Shengmin;Zhang, Peng;Yang, Lin&lt;/_translated_author&gt;&lt;/Details&gt;&lt;Extra&gt;&lt;DBUID&gt;{BA37108B-2E9E-40DA-8FDF-E6CDEC417D52}&lt;/DBUID&gt;&lt;/Extra&gt;&lt;/Item&gt;&lt;/References&gt;&lt;/Group&gt;&lt;/Citation&gt;_x000a_"/>
    <w:docVar w:name="NE.Ref{3D9A4343-6963-43BA-9958-870561A7E52A}" w:val=" ADDIN NE.Ref.{3D9A4343-6963-43BA-9958-870561A7E52A}&lt;Citation&gt;&lt;Group&gt;&lt;References&gt;&lt;Item&gt;&lt;ID&gt;322&lt;/ID&gt;&lt;UID&gt;{493E391C-8711-4FE7-84B2-47E97731FC1C}&lt;/UID&gt;&lt;Title&gt;Learning IF–THEN priority rules for dynamic job shops using genetic algorithms&lt;/Title&gt;&lt;Template&gt;Journal Article&lt;/Template&gt;&lt;Star&gt;0&lt;/Star&gt;&lt;Tag&gt;0&lt;/Tag&gt;&lt;Author&gt;Kapanoglu, Muzaffer; Alikalfa, Mete&lt;/Author&gt;&lt;Year&gt;2011&lt;/Year&gt;&lt;Details&gt;&lt;_accessed&gt;61675041&lt;/_accessed&gt;&lt;_collection_scope&gt;EI;SCIE;&lt;/_collection_scope&gt;&lt;_created&gt;61016672&lt;/_created&gt;&lt;_db_updated&gt;CrossRef&lt;/_db_updated&gt;&lt;_doi&gt;10.1016/j.rcim.2010.06.001&lt;/_doi&gt;&lt;_impact_factor&gt;   2.846&lt;/_impact_factor&gt;&lt;_isbn&gt;07365845&lt;/_isbn&gt;&lt;_issue&gt;1&lt;/_issue&gt;&lt;_journal&gt;Robotics and Computer-Integrated Manufacturing&lt;/_journal&gt;&lt;_modified&gt;62149881&lt;/_modified&gt;&lt;_pages&gt;47-55&lt;/_pages&gt;&lt;_tertiary_title&gt;Robotics and Computer-Integrated Manufacturing&lt;/_tertiary_title&gt;&lt;_url&gt;http://linkinghub.elsevier.com/retrieve/pii/S0736584510000529_x000d__x000a_http://api.elsevier.com/content/article/PII:S0736584510000529?httpAccept=text/xml&lt;/_url&gt;&lt;_volume&gt;27&lt;/_volume&gt;&lt;/Details&gt;&lt;Extra&gt;&lt;DBUID&gt;{BA37108B-2E9E-40DA-8FDF-E6CDEC417D52}&lt;/DBUID&gt;&lt;/Extra&gt;&lt;/Item&gt;&lt;/References&gt;&lt;/Group&gt;&lt;/Citation&gt;_x000a_"/>
    <w:docVar w:name="NE.Ref{3DCEA660-ADA4-428B-A4A1-46B490A9E8F5}" w:val=" ADDIN NE.Ref.{3DCEA660-ADA4-428B-A4A1-46B490A9E8F5}&lt;Citation&gt;&lt;Group&gt;&lt;References&gt;&lt;Item&gt;&lt;ID&gt;5067&lt;/ID&gt;&lt;UID&gt;{90EA356D-85BA-4ECB-A9DF-13888CF04493}&lt;/UID&gt;&lt;Title&gt;A survey of techniques for characterising fitness landscapes and some possible ways forward&lt;/Title&gt;&lt;Template&gt;Journal Article&lt;/Template&gt;&lt;Star&gt;0&lt;/Star&gt;&lt;Tag&gt;0&lt;/Tag&gt;&lt;Author&gt;Malan, Katherine M; Engelbrecht, Andries P&lt;/Author&gt;&lt;Year&gt;2013&lt;/Year&gt;&lt;Details&gt;&lt;_collection_scope&gt;EI;SCI;SCIE;&lt;/_collection_scope&gt;&lt;_created&gt;61976038&lt;/_created&gt;&lt;_impact_factor&gt;   4.832&lt;/_impact_factor&gt;&lt;_issue&gt;12&lt;/_issue&gt;&lt;_journal&gt;Information Sciences&lt;/_journal&gt;&lt;_modified&gt;62098353&lt;/_modified&gt;&lt;_pages&gt;148-163&lt;/_pages&gt;&lt;_volume&gt;241&lt;/_volume&gt;&lt;/Details&gt;&lt;Extra&gt;&lt;DBUID&gt;{BA37108B-2E9E-40DA-8FDF-E6CDEC417D52}&lt;/DBUID&gt;&lt;/Extra&gt;&lt;/Item&gt;&lt;/References&gt;&lt;/Group&gt;&lt;/Citation&gt;_x000a_"/>
    <w:docVar w:name="NE.Ref{3E8AFCDC-595B-4666-9213-ED2851F280E1}" w:val=" ADDIN NE.Ref.{3E8AFCDC-595B-4666-9213-ED2851F280E1}&lt;Citation&gt;&lt;Group&gt;&lt;References&gt;&lt;Item&gt;&lt;ID&gt;5061&lt;/ID&gt;&lt;UID&gt;{F53D24D9-6F2E-406A-832C-837725BAA653}&lt;/UID&gt;&lt;Title&gt;Optimal two- and three-stage production schedules with setup times included&lt;/Title&gt;&lt;Template&gt;Journal Article&lt;/Template&gt;&lt;Star&gt;0&lt;/Star&gt;&lt;Tag&gt;0&lt;/Tag&gt;&lt;Author&gt;Johnson, S M&lt;/Author&gt;&lt;Year&gt;1954&lt;/Year&gt;&lt;Details&gt;&lt;_issue&gt;1&lt;/_issue&gt;&lt;_journal&gt;Naval Research Logistics Quarterly&lt;/_journal&gt;&lt;_pages&gt;61–68&lt;/_pages&gt;&lt;_volume&gt;1&lt;/_volume&gt;&lt;_created&gt;61976018&lt;/_created&gt;&lt;_modified&gt;61976018&lt;/_modified&gt;&lt;/Details&gt;&lt;Extra&gt;&lt;DBUID&gt;{BA37108B-2E9E-40DA-8FDF-E6CDEC417D52}&lt;/DBUID&gt;&lt;/Extra&gt;&lt;/Item&gt;&lt;/References&gt;&lt;/Group&gt;&lt;/Citation&gt;_x000a_"/>
    <w:docVar w:name="NE.Ref{3F3C3388-0E19-457C-85E6-6BA2DDEAE8FF}" w:val=" ADDIN NE.Ref.{3F3C3388-0E19-457C-85E6-6BA2DDEAE8FF}&lt;Citation&gt;&lt;Group&gt;&lt;References&gt;&lt;Item&gt;&lt;ID&gt;4966&lt;/ID&gt;&lt;UID&gt;{C760E031-2111-4035-ABC4-37C5CC94B93F}&lt;/UID&gt;&lt;Title&gt;A centralized reinforcement learning approach for proactive scheduling in manufacturing&lt;/Title&gt;&lt;Template&gt;Conference Proceedings&lt;/Template&gt;&lt;Star&gt;1&lt;/Star&gt;&lt;Tag&gt;0&lt;/Tag&gt;&lt;Author&gt;Qu, Shuhui; Chu, Tianshu; Wang, Jie; Leckie, James; Jian, Weiwen&lt;/Author&gt;&lt;Year&gt;2015&lt;/Year&gt;&lt;Details&gt;&lt;_created&gt;61927795&lt;/_created&gt;&lt;_keywords&gt;centralized system;scheduling;reinforcement learning;multi-stage;multi-product;advanced manufacturing;real-time information&lt;/_keywords&gt;&lt;_modified&gt;62048726&lt;/_modified&gt;&lt;_pages&gt;1-8&lt;/_pages&gt;&lt;_secondary_title&gt;Emerging Technologies &amp;amp; Factory Automation&lt;/_secondary_title&gt;&lt;/Details&gt;&lt;Extra&gt;&lt;DBUID&gt;{BA37108B-2E9E-40DA-8FDF-E6CDEC417D52}&lt;/DBUID&gt;&lt;/Extra&gt;&lt;/Item&gt;&lt;/References&gt;&lt;/Group&gt;&lt;/Citation&gt;_x000a_"/>
    <w:docVar w:name="NE.Ref{406E4078-E254-466F-ACEA-1A8579A7AEDC}" w:val=" ADDIN NE.Ref.{406E4078-E254-466F-ACEA-1A8579A7AEDC} ADDIN NE.Ref.{406E4078-E254-466F-ACEA-1A8579A7AEDC}&lt;Citation&gt;&lt;Group&gt;&lt;References&gt;&lt;Item&gt;&lt;ID&gt;5460&lt;/ID&gt;&lt;UID&gt;{8ABEBC0A-489E-4107-9F1A-DAC67BBCBC59}&lt;/UID&gt;&lt;Title&gt;Stochastic Reactive Production Scheduling by Multi-agent Based Asynchronous Approximate Dynamic Programming&lt;/Title&gt;&lt;Template&gt;Book&lt;/Template&gt;&lt;Star&gt;0&lt;/Star&gt;&lt;Tag&gt;0&lt;/Tag&gt;&lt;Author&gt;Csáji, Balázs Csanád; Monostori, László&lt;/Author&gt;&lt;Year&gt;2005&lt;/Year&gt;&lt;Details&gt;&lt;_pages&gt;388-397&lt;/_pages&gt;&lt;_publisher&gt;Springer Berlin Heidelberg&lt;/_publisher&gt;&lt;_created&gt;62146710&lt;/_created&gt;&lt;_modified&gt;62146710&lt;/_modified&gt;&lt;/Details&gt;&lt;Extra&gt;&lt;DBUID&gt;{BA37108B-2E9E-40DA-8FDF-E6CDEC417D52}&lt;/DBUID&gt;&lt;/Extra&gt;&lt;/Item&gt;&lt;/References&gt;&lt;/Group&gt;&lt;/Citation&gt;_x000a_"/>
    <w:docVar w:name="NE.Ref{41C9029E-D039-43C7-AA36-515C17266E28}" w:val=" ADDIN NE.Ref.{41C9029E-D039-43C7-AA36-515C17266E28} ADDIN NE.Ref.{41C9029E-D039-43C7-AA36-515C17266E28}&lt;Citation&gt;&lt;Group&gt;&lt;References&gt;&lt;Item&gt;&lt;ID&gt;5213&lt;/ID&gt;&lt;UID&gt;{5774E5CE-C6F6-4DA0-AD70-25F9E4FC40C6}&lt;/UID&gt;&lt;Title&gt;Collaborative reinforcement learning for a two-robot job transfer flow-shop scheduling problem&lt;/Title&gt;&lt;Template&gt;Journal Article&lt;/Template&gt;&lt;Star&gt;1&lt;/Star&gt;&lt;Tag&gt;5&lt;/Tag&gt;&lt;Author&gt;Arviv, Kfir; Stern, Helman; Edan, Yael&lt;/Author&gt;&lt;Year&gt;2016&lt;/Year&gt;&lt;Details&gt;&lt;_accessed&gt;62036211&lt;/_accessed&gt;&lt;_collection_scope&gt;EI;SCI;SCIE;&lt;/_collection_scope&gt;&lt;_created&gt;61978304&lt;/_created&gt;&lt;_impact_factor&gt;   2.325&lt;/_impact_factor&gt;&lt;_issue&gt;4&lt;/_issue&gt;&lt;_journal&gt;International Journal of Production Research&lt;/_journal&gt;&lt;_modified&gt;62037279&lt;/_modified&gt;&lt;_volume&gt;54&lt;/_volume&gt;&lt;/Details&gt;&lt;Extra&gt;&lt;DBUID&gt;{BA37108B-2E9E-40DA-8FDF-E6CDEC417D52}&lt;/DBUID&gt;&lt;/Extra&gt;&lt;/Item&gt;&lt;/References&gt;&lt;/Group&gt;&lt;/Citation&gt;_x000a_"/>
    <w:docVar w:name="NE.Ref{4257F213-FD7E-4E7D-9DD3-76C11487B73F}" w:val=" ADDIN NE.Ref.{4257F213-FD7E-4E7D-9DD3-76C11487B73F} ADDIN NE.Ref.{4257F213-FD7E-4E7D-9DD3-76C11487B73F}&lt;Citation&gt;&lt;Group&gt;&lt;References&gt;&lt;Item&gt;&lt;ID&gt;5760&lt;/ID&gt;&lt;UID&gt;{E4D32A87-DCDE-4D77-96A2-E42A93C5A67B}&lt;/UID&gt;&lt;Title&gt;Decision support tool for dynamic workforce scheduling in manufacturing environments \&lt;/Title&gt;&lt;Template&gt;Journal Article&lt;/Template&gt;&lt;Star&gt;0&lt;/Star&gt;&lt;Tag&gt;0&lt;/Tag&gt;&lt;Author&gt;Malik, Radhika M Eng. Massachusetts&lt;/Author&gt;&lt;Year&gt;2013&lt;/Year&gt;&lt;Details&gt;&lt;_journal&gt;Massachusetts Institute of Technology&lt;/_journal&gt;&lt;_created&gt;62257991&lt;/_created&gt;&lt;_modified&gt;62257991&lt;/_modified&gt;&lt;/Details&gt;&lt;Extra&gt;&lt;DBUID&gt;{BA37108B-2E9E-40DA-8FDF-E6CDEC417D52}&lt;/DBUID&gt;&lt;/Extra&gt;&lt;/Item&gt;&lt;/References&gt;&lt;/Group&gt;&lt;Group&gt;&lt;References&gt;&lt;Item&gt;&lt;ID&gt;5761&lt;/ID&gt;&lt;UID&gt;{355D878E-8F4C-4277-9A6D-8CDD20E894F5}&lt;/UID&gt;&lt;Title&gt;Human-automated path planning optimization and decision support&lt;/Title&gt;&lt;Template&gt;Book&lt;/Template&gt;&lt;Star&gt;0&lt;/Star&gt;&lt;Tag&gt;0&lt;/Tag&gt;&lt;Author&gt;Cummings, M L; Marquez, J J; Roy, N&lt;/Author&gt;&lt;Year&gt;2012&lt;/Year&gt;&lt;Details&gt;&lt;_pages&gt;116-128&lt;/_pages&gt;&lt;_publisher&gt;Academic Press, Inc.&lt;/_publisher&gt;&lt;_created&gt;62258033&lt;/_created&gt;&lt;_modified&gt;62258033&lt;/_modified&gt;&lt;/Details&gt;&lt;Extra&gt;&lt;DBUID&gt;{BA37108B-2E9E-40DA-8FDF-E6CDEC417D52}&lt;/DBUID&gt;&lt;/Extra&gt;&lt;/Item&gt;&lt;/References&gt;&lt;/Group&gt;&lt;/Citation&gt;_x000a_"/>
    <w:docVar w:name="NE.Ref{43A06F0C-F64A-4E47-B1E6-B1AF3135AE76}" w:val=" ADDIN NE.Ref.{43A06F0C-F64A-4E47-B1E6-B1AF3135AE76} ADDIN NE.Ref.{43A06F0C-F64A-4E47-B1E6-B1AF3135AE76}&lt;Citation&gt;&lt;Group&gt;&lt;References&gt;&lt;Item&gt;&lt;ID&gt;4979&lt;/ID&gt;&lt;UID&gt;{412E1EB4-CC7D-4981-82FA-644EA61ECB14}&lt;/UID&gt;&lt;Title&gt;A reinforcement learning approach to re-entrant manufacturing system scheduling&lt;/Title&gt;&lt;Template&gt;Journal Article&lt;/Template&gt;&lt;Star&gt;1&lt;/Star&gt;&lt;Tag&gt;0&lt;/Tag&gt;&lt;Author&gt;Liu, Z C; Jin, H Y; Tian, Y; Yu, H B&lt;/Author&gt;&lt;Year&gt;2001&lt;/Year&gt;&lt;Details&gt;&lt;_accessed&gt;62086235&lt;/_accessed&gt;&lt;_cited_count&gt;1&lt;/_cited_count&gt;&lt;_created&gt;61927796&lt;/_created&gt;&lt;_db_updated&gt;kuakujiansuo&lt;/_db_updated&gt;&lt;_keywords&gt;reentrant lines;manufacturing system;reinforcement learning;temporal difference learning&lt;/_keywords&gt;&lt;_modified&gt;61978310&lt;/_modified&gt;&lt;_pages&gt;280-285 vol.3&lt;/_pages&gt;&lt;_url&gt;http://xueshu.baidu.com/s?wd=paperuri:%28048c472f29cdd9edefee38c6336bc937%29&amp;amp;filter=sc_long_sign&amp;amp;tn=SE_xueshusource_2kduw22v&amp;amp;sc_vurl=http://www.irgrid.ac.cn/handle/1471x/933278&amp;amp;ie=utf-8&amp;amp;sc_us=4100816102825623250&lt;/_url&gt;&lt;_volume&gt;3&lt;/_volume&gt;&lt;/Details&gt;&lt;Extra&gt;&lt;DBUID&gt;{BA37108B-2E9E-40DA-8FDF-E6CDEC417D52}&lt;/DBUID&gt;&lt;/Extra&gt;&lt;/Item&gt;&lt;/References&gt;&lt;/Group&gt;&lt;/Citation&gt;_x000a_"/>
    <w:docVar w:name="NE.Ref{44878648-DD81-4FBD-BAC6-4802E0ADF6D4}" w:val=" ADDIN NE.Ref.{44878648-DD81-4FBD-BAC6-4802E0ADF6D4}&lt;Citation&gt;&lt;Group&gt;&lt;References&gt;&lt;Item&gt;&lt;ID&gt;4959&lt;/ID&gt;&lt;UID&gt;{5A5D87C2-85E0-46EB-B7BF-4C8C472CFC9B}&lt;/UID&gt;&lt;Title&gt;Solving batch process scheduling/planning tasks using reinforcement learning&lt;/Title&gt;&lt;Template&gt;Journal Article&lt;/Template&gt;&lt;Star&gt;1&lt;/Star&gt;&lt;Tag&gt;0&lt;/Tag&gt;&lt;Author&gt;Martínez, E C&lt;/Author&gt;&lt;Year&gt;1999&lt;/Year&gt;&lt;Details&gt;&lt;_accessed&gt;61978310&lt;/_accessed&gt;&lt;_bibtex_key&gt;Martínez-4959&lt;/_bibtex_key&gt;&lt;_cited_count&gt;6&lt;/_cited_count&gt;&lt;_collection_scope&gt;SCI;SCIE;&lt;/_collection_scope&gt;&lt;_created&gt;61927795&lt;/_created&gt;&lt;_db_updated&gt;kuakujiansuo&lt;/_db_updated&gt;&lt;_impact_factor&gt;   3.024&lt;/_impact_factor&gt;&lt;_issue&gt;S&lt;/_issue&gt;&lt;_journal&gt;Computers &amp;amp; Chemical Engineering&lt;/_journal&gt;&lt;_modified&gt;62085140&lt;/_modified&gt;&lt;_pages&gt;S527–S530&lt;/_pages&gt;&lt;_url&gt;http://xueshu.baidu.com/s?wd=paperuri:%28418cead1355bd7a3e18bbeb73a1052d2%29&amp;amp;filter=sc_long_sign&amp;amp;tn=SE_xueshusource_2kduw22v&amp;amp;sc_vurl=http://www.sciencedirect.com/science/article/pii/S0098135499801306&amp;amp;ie=utf-8&amp;amp;sc_us=13054957469330954120&lt;/_url&gt;&lt;_volume&gt;23&lt;/_volume&gt;&lt;/Details&gt;&lt;Extra&gt;&lt;DBUID&gt;{BA37108B-2E9E-40DA-8FDF-E6CDEC417D52}&lt;/DBUID&gt;&lt;/Extra&gt;&lt;/Item&gt;&lt;/References&gt;&lt;/Group&gt;&lt;/Citation&gt;_x000a_"/>
    <w:docVar w:name="NE.Ref{4517A448-204B-44E2-86BB-DA1D7CC085F6}" w:val=" ADDIN NE.Ref.{4517A448-204B-44E2-86BB-DA1D7CC085F6} ADDIN NE.Ref.{4517A448-204B-44E2-86BB-DA1D7CC085F6}&lt;Citation&gt;&lt;Group&gt;&lt;References&gt;&lt;Item&gt;&lt;ID&gt;5459&lt;/ID&gt;&lt;UID&gt;{F0A1491A-7516-4275-8B81-74DBD6E31E48}&lt;/UID&gt;&lt;Title&gt;FLOW SHOP SCHEDULING WITH REINFORCEMENT LEARNING&lt;/Title&gt;&lt;Template&gt;Journal Article&lt;/Template&gt;&lt;Star&gt;0&lt;/Star&gt;&lt;Tag&gt;0&lt;/Tag&gt;&lt;Author&gt;ZHANG, ZHICONG; WANG, WEIPING; ZHONG, SHOUYAN; HU, KAISHUN&lt;/Author&gt;&lt;Year&gt;2013&lt;/Year&gt;&lt;Details&gt;&lt;_issue&gt;05&lt;/_issue&gt;&lt;_journal&gt;Asia-Pacific Journal of Operational Research&lt;/_journal&gt;&lt;_pages&gt;169-1234&lt;/_pages&gt;&lt;_volume&gt;30&lt;/_volume&gt;&lt;_created&gt;62144301&lt;/_created&gt;&lt;_modified&gt;62144302&lt;/_modified&gt;&lt;_impact_factor&gt;   0.364&lt;/_impact_factor&gt;&lt;_collection_scope&gt;EI;SCIE;&lt;/_collection_scope&gt;&lt;_url&gt;http://xueshu.baidu.com/s?wd=paperuri:%286644b89ccf220e2283bf5774417c07de%29&amp;amp;filter=sc_long_sign&amp;amp;tn=SE_xueshusource_2kduw22v&amp;amp;sc_vurl=http://dx.doi.org/10.1142/S0217595913500140&amp;amp;ie=utf-8&amp;amp;sc_us=2691916879953682935 _x000d__x000a_&lt;/_url&gt;&lt;/Details&gt;&lt;Extra&gt;&lt;DBUID&gt;{BA37108B-2E9E-40DA-8FDF-E6CDEC417D52}&lt;/DBUID&gt;&lt;/Extra&gt;&lt;/Item&gt;&lt;/References&gt;&lt;/Group&gt;&lt;/Citation&gt;_x000a_"/>
    <w:docVar w:name="NE.Ref{45580689-0839-412B-87C4-12438EBBE5D3}" w:val=" ADDIN NE.Ref.{45580689-0839-412B-87C4-12438EBBE5D3}&lt;Citation&gt;&lt;Group&gt;&lt;References&gt;&lt;Item&gt;&lt;ID&gt;5161&lt;/ID&gt;&lt;UID&gt;{5BDEC449-F5E3-4F69-BA3E-4A38EA1E76F4}&lt;/UID&gt;&lt;Title&gt;An improved constraint satisfaction adaptive neural network for job-shop scheduling&lt;/Title&gt;&lt;Template&gt;Journal Article&lt;/Template&gt;&lt;Star&gt;0&lt;/Star&gt;&lt;Tag&gt;0&lt;/Tag&gt;&lt;Author&gt;Yang, Shengxiang; Wang, Dingwei; Chai, Tianyou; Kendall, Graham&lt;/Author&gt;&lt;Year&gt;2010&lt;/Year&gt;&lt;Details&gt;&lt;_issue&gt;1&lt;/_issue&gt;&lt;_journal&gt;Journal of Scheduling&lt;/_journal&gt;&lt;_pages&gt;17-38&lt;/_pages&gt;&lt;_volume&gt;13&lt;/_volume&gt;&lt;_created&gt;61976799&lt;/_created&gt;&lt;_modified&gt;61976799&lt;/_modified&gt;&lt;_impact_factor&gt;   1.281&lt;/_impact_factor&gt;&lt;_collection_scope&gt;EI;SCIE;&lt;/_collection_scope&gt;&lt;/Details&gt;&lt;Extra&gt;&lt;DBUID&gt;{BA37108B-2E9E-40DA-8FDF-E6CDEC417D52}&lt;/DBUID&gt;&lt;/Extra&gt;&lt;/Item&gt;&lt;/References&gt;&lt;/Group&gt;&lt;/Citation&gt;_x000a_"/>
    <w:docVar w:name="NE.Ref{472CFA63-2A24-45E8-A621-A0088CBD7AC3}" w:val=" ADDIN NE.Ref.{472CFA63-2A24-45E8-A621-A0088CBD7AC3} ADDIN NE.Ref.{472CFA63-2A24-45E8-A621-A0088CBD7AC3}&lt;Citation&gt;&lt;Group&gt;&lt;References&gt;&lt;Item&gt;&lt;ID&gt;5216&lt;/ID&gt;&lt;UID&gt;{1EBBBB0E-384F-4931-AE2F-5A43A33A4898}&lt;/UID&gt;&lt;Title&gt;开环可重入排队网络的递阶增强学习调度&lt;/Title&gt;&lt;Template&gt;Journal Article&lt;/Template&gt;&lt;Star&gt;0&lt;/Star&gt;&lt;Tag&gt;0&lt;/Tag&gt;&lt;Author&gt;王利存; 郑应平&lt;/Author&gt;&lt;Year&gt;2002&lt;/Year&gt;&lt;Details&gt;&lt;_accessed&gt;62086507&lt;/_accessed&gt;&lt;_collection_scope&gt;CSSCI;中国科技核心期刊;中文核心期刊;CSCD;EI;&lt;/_collection_scope&gt;&lt;_created&gt;61978304&lt;/_created&gt;&lt;_db_updated&gt;kuakujiansuo&lt;/_db_updated&gt;&lt;_issue&gt;5&lt;/_issue&gt;&lt;_journal&gt;系统工程理论与实践&lt;/_journal&gt;&lt;_keywords&gt;马尔可夫决策过程;递阶;增强型学习;调度&lt;/_keywords&gt;&lt;_modified&gt;62086507&lt;/_modified&gt;&lt;_pages&gt;76-80&lt;/_pages&gt;&lt;_url&gt;http://xueshu.baidu.com/s?wd=paperuri:%28d1605a4265aedc2002b899a6d3e49e70%29&amp;amp;filter=sc_long_sign&amp;amp;tn=SE_xueshusource_2kduw22v&amp;amp;sc_vurl=http://www.oalib.com/paper/1456162&amp;amp;ie=utf-8&amp;amp;sc_us=14017020681949336416&lt;/_url&gt;&lt;_volume&gt;22&lt;/_volume&gt;&lt;_translated_author&gt;Wang, Licun;Zheng, Yingping&lt;/_translated_author&gt;&lt;/Details&gt;&lt;Extra&gt;&lt;DBUID&gt;{BA37108B-2E9E-40DA-8FDF-E6CDEC417D52}&lt;/DBUID&gt;&lt;/Extra&gt;&lt;/Item&gt;&lt;/References&gt;&lt;/Group&gt;&lt;/Citation&gt;_x000a_"/>
    <w:docVar w:name="NE.Ref{475B2A0D-6F4B-498E-9F82-B75958F8EC15}" w:val=" ADDIN NE.Ref.{475B2A0D-6F4B-498E-9F82-B75958F8EC15}&lt;Citation&gt;&lt;Group&gt;&lt;References&gt;&lt;Item&gt;&lt;ID&gt;5073&lt;/ID&gt;&lt;UID&gt;{06660D0D-7D0C-4759-BE62-FB5BD8FBFE1E}&lt;/UID&gt;&lt;Title&gt;Multi-level lot sizing and job shop scheduling with compressible process times: A cutting plane approach&lt;/Title&gt;&lt;Template&gt;Journal Article&lt;/Template&gt;&lt;Star&gt;0&lt;/Star&gt;&lt;Tag&gt;0&lt;/Tag&gt;&lt;Author&gt;Karimi-Nasab, M; Seyedhoseini, S M&lt;/Author&gt;&lt;Year&gt;2013&lt;/Year&gt;&lt;Details&gt;&lt;_issue&gt;3&lt;/_issue&gt;&lt;_journal&gt;European Journal of Operational Research&lt;/_journal&gt;&lt;_pages&gt;598-616&lt;/_pages&gt;&lt;_volume&gt;231&lt;/_volume&gt;&lt;_created&gt;61976050&lt;/_created&gt;&lt;_modified&gt;61976050&lt;/_modified&gt;&lt;_impact_factor&gt;   3.297&lt;/_impact_factor&gt;&lt;_collection_scope&gt;EI;SCIE;&lt;/_collection_scope&gt;&lt;/Details&gt;&lt;Extra&gt;&lt;DBUID&gt;{BA37108B-2E9E-40DA-8FDF-E6CDEC417D52}&lt;/DBUID&gt;&lt;/Extra&gt;&lt;/Item&gt;&lt;/References&gt;&lt;/Group&gt;&lt;/Citation&gt;_x000a_"/>
    <w:docVar w:name="NE.Ref{48AEDB96-F1B7-43A8-9998-E18374982FB3}" w:val=" ADDIN NE.Ref.{48AEDB96-F1B7-43A8-9998-E18374982FB3} ADDIN NE.Ref.{48AEDB96-F1B7-43A8-9998-E18374982FB3}&lt;Citation&gt;&lt;Group&gt;&lt;References&gt;&lt;Item&gt;&lt;ID&gt;5735&lt;/ID&gt;&lt;UID&gt;{7B427718-218F-4D9D-A579-9D423F9411D4}&lt;/UID&gt;&lt;Title&gt;基于Petri网的FMS建模与调度研究&lt;/Title&gt;&lt;Template&gt;Thesis&lt;/Template&gt;&lt;Star&gt;0&lt;/Star&gt;&lt;Tag&gt;0&lt;/Tag&gt;&lt;Author&gt;黄波&lt;/Author&gt;&lt;Year&gt;2006&lt;/Year&gt;&lt;Details&gt;&lt;_keywords&gt;柔性制造系统;离散事件动态系统;Petri网;调度算法;启发式方法;人工智能;派遣规则;可达图&lt;/_keywords&gt;&lt;_publisher&gt;南京理工大学&lt;/_publisher&gt;&lt;_created&gt;62253278&lt;/_created&gt;&lt;_modified&gt;62255012&lt;/_modified&gt;&lt;_url&gt;http://kns.cnki.net/kns/download.aspx?filename=vdFNENEVP9yYwZTT1MDT1MTY0cTQlNjTOhnU3lHchNUVpJUOv8yNyF0UNhTVkZmewhUV5EHNrdXYwQkN610a010bSl1ZSN3Z90zdhZ0SphnW5wGbjBDUGF3aBJmQoZVcIJHUyZFRqRlVV5GZFBlW5tCWCRXVKNmWa9EOQlzTRRndvpkeCVmRqZ0ZTRlUoFlN&amp;amp;dflag=nhdown&amp;amp;tablename=CDFD9908&amp;amp;uid=WEEvREcwSlJHSldRa1FhdXNXa0hIb3VRak41QXBqMk0zV1VDMDBFM216ST0=$9A4hF_YAuvQ5obgVAqNKPCYcEjKensW4ggI8Fm4gTkoUKaID8j8gFw!! 全文链接_x000d__x000a_&lt;/_url&gt;&lt;_translated_author&gt;Huang, Bo&lt;/_translated_author&gt;&lt;/Details&gt;&lt;Extra&gt;&lt;DBUID&gt;{BA37108B-2E9E-40DA-8FDF-E6CDEC417D52}&lt;/DBUID&gt;&lt;/Extra&gt;&lt;/Item&gt;&lt;/References&gt;&lt;/Group&gt;&lt;/Citation&gt;_x000a_"/>
    <w:docVar w:name="NE.Ref{48EED6CF-81FC-4567-826D-49D5E4D51C37}" w:val=" ADDIN NE.Ref.{48EED6CF-81FC-4567-826D-49D5E4D51C37}&lt;Citation&gt;&lt;Group&gt;&lt;References&gt;&lt;Item&gt;&lt;ID&gt;5090&lt;/ID&gt;&lt;UID&gt;{4A0E9ADD-4B61-4540-BBF9-05D42F65F8FE}&lt;/UID&gt;&lt;Title&gt;Ant colony optimization for job shop scheduling using multi-attribute dispatching rules&lt;/Title&gt;&lt;Template&gt;Journal Article&lt;/Template&gt;&lt;Star&gt;0&lt;/Star&gt;&lt;Tag&gt;0&lt;/Tag&gt;&lt;Author&gt;Korytkowski, Przemysław; Rymaszewski, Szymon; Wiśniewski, Tomasz&lt;/Author&gt;&lt;Year&gt;2013&lt;/Year&gt;&lt;Details&gt;&lt;_issue&gt;1-4&lt;/_issue&gt;&lt;_journal&gt;International Journal of Advanced Manufacturing Technology&lt;/_journal&gt;&lt;_pages&gt;231-241&lt;/_pages&gt;&lt;_volume&gt;67&lt;/_volume&gt;&lt;_created&gt;61976075&lt;/_created&gt;&lt;_modified&gt;61976075&lt;/_modified&gt;&lt;_impact_factor&gt;   2.209&lt;/_impact_factor&gt;&lt;_collection_scope&gt;EI;SCIE;&lt;/_collection_scope&gt;&lt;/Details&gt;&lt;Extra&gt;&lt;DBUID&gt;{BA37108B-2E9E-40DA-8FDF-E6CDEC417D52}&lt;/DBUID&gt;&lt;/Extra&gt;&lt;/Item&gt;&lt;/References&gt;&lt;/Group&gt;&lt;/Citation&gt;_x000a_"/>
    <w:docVar w:name="NE.Ref{492067F0-B78D-4FC4-AA64-A3F09EB5516F}" w:val=" ADDIN NE.Ref.{492067F0-B78D-4FC4-AA64-A3F09EB5516F} ADDIN NE.Ref.{492067F0-B78D-4FC4-AA64-A3F09EB5516F}&lt;Citation&gt;&lt;Group&gt;&lt;References&gt;&lt;Item&gt;&lt;ID&gt;5743&lt;/ID&gt;&lt;UID&gt;{C058F6CA-1544-42F9-A0CA-02462AE376F4}&lt;/UID&gt;&lt;Title&gt;基于Arena的车间作业排序问题建模方法及其仿真优化系统设计&lt;/Title&gt;&lt;Template&gt;Journal Article&lt;/Template&gt;&lt;Star&gt;0&lt;/Star&gt;&lt;Tag&gt;0&lt;/Tag&gt;&lt;Author&gt;潘燕春; 周泓; 冯允成&lt;/Author&gt;&lt;Year&gt;2006&lt;/Year&gt;&lt;Details&gt;&lt;_issue&gt;3&lt;/_issue&gt;&lt;_journal&gt;计算机集成制造系统&lt;/_journal&gt;&lt;_keywords&gt;车间作业排序;仿真;优化;贪婪随机自适应搜索算法&lt;/_keywords&gt;&lt;_pages&gt;389-394&lt;/_pages&gt;&lt;_volume&gt;12&lt;/_volume&gt;&lt;_created&gt;62255468&lt;/_created&gt;&lt;_modified&gt;62256086&lt;/_modified&gt;&lt;_collection_scope&gt;中国科技核心期刊;中文核心期刊;CSCD;EI;&lt;/_collection_scope&gt;&lt;_url&gt;http://kns.cnki.net/kns/download.aspx?filename=TlUW1YDe1EHZItUY6hVc65kYsJFUVllVr9Ce1UnM3EWUxREbQNHNUFzcxUGV2ZkQ1k1VqxEZshERjF2Ta1ENGlVU0EWQIVmMNhTYV9kaxtCaKVXRK9EMWZWaZp2ZzFjZYN0T6FUeGFza5pkTUZVb1VUSptGOFpUM&amp;amp;tablename=CJFD2006&amp;amp;dflag=pdfdown 全文链接_x000d__x000a_&lt;/_url&gt;&lt;_translated_author&gt;Pan, Yanchun;Zhou, Hong;Feng, Yuncheng&lt;/_translated_author&gt;&lt;/Details&gt;&lt;Extra&gt;&lt;DBUID&gt;{BA37108B-2E9E-40DA-8FDF-E6CDEC417D52}&lt;/DBUID&gt;&lt;/Extra&gt;&lt;/Item&gt;&lt;/References&gt;&lt;/Group&gt;&lt;/Citation&gt;_x000a_"/>
    <w:docVar w:name="NE.Ref{497C23E4-F871-4BF6-AE01-B6B8210BAF85}" w:val=" ADDIN NE.Ref.{497C23E4-F871-4BF6-AE01-B6B8210BAF85}&lt;Citation&gt;&lt;Group&gt;&lt;References&gt;&lt;Item&gt;&lt;ID&gt;3983&lt;/ID&gt;&lt;UID&gt;{FD9A4B9D-2955-4274-8889-4C375C58DAF4}&lt;/UID&gt;&lt;Title&gt;Securing the future of German manufacturing industry. Recommendations for implementing the strategic initiative INDUSTRIE 4.0. Final report of the Industrie 4.0 Working Group&lt;/Title&gt;&lt;Template&gt;Journal Article&lt;/Template&gt;&lt;Star&gt;0&lt;/Star&gt;&lt;Tag&gt;0&lt;/Tag&gt;&lt;Author&gt;Kagermann, Henning; Wolfgang, Wahlster; Helbig, Johannes&lt;/Author&gt;&lt;Year&gt;2013&lt;/Year&gt;&lt;Details&gt;&lt;_created&gt;61723418&lt;/_created&gt;&lt;_modified&gt;61723418&lt;/_modified&gt;&lt;/Details&gt;&lt;Extra&gt;&lt;DBUID&gt;{BA37108B-2E9E-40DA-8FDF-E6CDEC417D52}&lt;/DBUID&gt;&lt;/Extra&gt;&lt;/Item&gt;&lt;/References&gt;&lt;/Group&gt;&lt;/Citation&gt;_x000a_"/>
    <w:docVar w:name="NE.Ref{49DEE604-E8F9-4E09-A66E-99200ABA3C2A}" w:val=" ADDIN NE.Ref.{49DEE604-E8F9-4E09-A66E-99200ABA3C2A}&lt;Citation&gt;&lt;Group&gt;&lt;References&gt;&lt;Item&gt;&lt;ID&gt;5098&lt;/ID&gt;&lt;UID&gt;{6B78A689-E8BB-4474-9BDE-C6538DF95B56}&lt;/UID&gt;&lt;Title&gt;Job shop scheduling by simulated annealing&lt;/Title&gt;&lt;Template&gt;Book&lt;/Template&gt;&lt;Star&gt;0&lt;/Star&gt;&lt;Tag&gt;0&lt;/Tag&gt;&lt;Author&gt;Laarhoven, Peter J M Van; Aarts, Emile H L; Lenstra, Jan Karel&lt;/Author&gt;&lt;Year&gt;1992&lt;/Year&gt;&lt;Details&gt;&lt;_pages&gt;113-125&lt;/_pages&gt;&lt;_publisher&gt;INFORMS&lt;/_publisher&gt;&lt;_created&gt;61976704&lt;/_created&gt;&lt;_modified&gt;61976704&lt;/_modified&gt;&lt;/Details&gt;&lt;Extra&gt;&lt;DBUID&gt;{BA37108B-2E9E-40DA-8FDF-E6CDEC417D52}&lt;/DBUID&gt;&lt;/Extra&gt;&lt;/Item&gt;&lt;/References&gt;&lt;/Group&gt;&lt;/Citation&gt;_x000a_"/>
    <w:docVar w:name="NE.Ref{4A2E8D5B-32B4-4128-9610-71A038DBBAA1}" w:val=" ADDIN NE.Ref.{4A2E8D5B-32B4-4128-9610-71A038DBBAA1}&lt;Citation&gt;&lt;Group&gt;&lt;References&gt;&lt;Item&gt;&lt;ID&gt;5148&lt;/ID&gt;&lt;UID&gt;{1970666F-3AFE-4D3C-A530-499CFEBA689C}&lt;/UID&gt;&lt;Title&gt;ISIS&amp;amp;mdash;a knowledge‐based system for factory scheduling&lt;/Title&gt;&lt;Template&gt;Journal Article&lt;/Template&gt;&lt;Star&gt;0&lt;/Star&gt;&lt;Tag&gt;0&lt;/Tag&gt;&lt;Author&gt;Fox, Mark S; Smith, Stephen F&lt;/Author&gt;&lt;Year&gt;2010&lt;/Year&gt;&lt;Details&gt;&lt;_issue&gt;1&lt;/_issue&gt;&lt;_journal&gt;Expert Systems&lt;/_journal&gt;&lt;_pages&gt;25-49&lt;/_pages&gt;&lt;_volume&gt;1&lt;/_volume&gt;&lt;_created&gt;61976791&lt;/_created&gt;&lt;_modified&gt;61976791&lt;/_modified&gt;&lt;_impact_factor&gt;   1.180&lt;/_impact_factor&gt;&lt;_collection_scope&gt;EI;SCIE;&lt;/_collection_scope&gt;&lt;/Details&gt;&lt;Extra&gt;&lt;DBUID&gt;{BA37108B-2E9E-40DA-8FDF-E6CDEC417D52}&lt;/DBUID&gt;&lt;/Extra&gt;&lt;/Item&gt;&lt;/References&gt;&lt;/Group&gt;&lt;/Citation&gt;_x000a_"/>
    <w:docVar w:name="NE.Ref{4A4CA357-E018-42B1-BF1D-45A91268DDCD}" w:val=" ADDIN NE.Ref.{4A4CA357-E018-42B1-BF1D-45A91268DDCD}&lt;Citation&gt;&lt;Group&gt;&lt;References&gt;&lt;Item&gt;&lt;ID&gt;123&lt;/ID&gt;&lt;UID&gt;{9352D3EF-51D4-4794-B76A-6F24A47E3CB1}&lt;/UID&gt;&lt;Title&gt;Manufacturing Scheduling Systems&lt;/Title&gt;&lt;Template&gt;Book&lt;/Template&gt;&lt;Star&gt;0&lt;/Star&gt;&lt;Tag&gt;5&lt;/Tag&gt;&lt;Author&gt;Framinan, Jose M; Leisten, Rainer; García, Rubén Ruiz&lt;/Author&gt;&lt;Year&gt;2014&lt;/Year&gt;&lt;Details&gt;&lt;_accessed&gt;60936403&lt;/_accessed&gt;&lt;_accession_num&gt;WOS:000356236100003&lt;/_accession_num&gt;&lt;_author_adr&gt;Univ Basilicata, Sch Engn, I-85100 Potenza, Italy.&lt;/_author_adr&gt;&lt;_author_aff&gt;Departamento de Organización Industrial y Gestión de Empresas, Universidad de Sevilla Escuela Superior de Ingenieros, Isla de la Cartuja, Sevilla, Spain ; Fakult?t für Ingenieurwissenschaften Allgemeine Betriebswirtschaftslehre und Operations Management, Universit?t Duisburg-Essen, Duisburg, Germany ; Grupo de Sistemas de Optimización Aplicada, Instituto Tecnológico de Informática, Universitat Politècnica de València, Valencia, Spain&lt;/_author_aff&gt;&lt;_bibtex_key&gt;FraminanLeisten-123&lt;/_bibtex_key&gt;&lt;_created&gt;60911751&lt;/_created&gt;&lt;_custom4&gt;Renna, P (reprint author), Univ Basilicata, Sch Engn, I-85100 Potenza, Italy._x000d__x000a_paolo.renna@unibas.it&lt;/_custom4&gt;&lt;_date_display&gt;2015, SEP 2&lt;/_date_display&gt;&lt;_db_provider&gt;SpringerLink&lt;/_db_provider&gt;&lt;_db_updated&gt;SpringerLink&lt;/_db_updated&gt;&lt;_doi&gt;10.1007/978-1-4471-6272-8&lt;/_doi&gt;&lt;_impact_factor&gt;   1.012&lt;/_impact_factor&gt;&lt;_isbn&gt;978-1-4471-6271-1&lt;/_isbn&gt;&lt;_issue&gt;9&lt;/_issue&gt;&lt;_journal&gt;INTERNATIONAL JOURNAL OF COMPUTER INTEGRATED MANUFACTURING&lt;/_journal&gt;&lt;_language&gt;English&lt;/_language&gt;&lt;_modified&gt;60420662&lt;/_modified&gt;&lt;_ori_publication&gt;TAYLOR &amp;amp; FRANCIS LTD&lt;/_ori_publication&gt;&lt;_pages&gt;936-945&lt;/_pages&gt;&lt;_place_published&gt;4 PARK SQUARE, MILTON PARK, ABINGDON OX14 4RN, OXON, ENGLAND&lt;/_place_published&gt;&lt;_publisher&gt;Springer London&lt;/_publisher&gt;&lt;_ref_count&gt;34&lt;/_ref_count&gt;&lt;_subject&gt;Industrial and Production Engineering;Operation Research/Decision Theory;Manufacturing, Machines, Tools&lt;/_subject&gt;&lt;_type_work&gt;Article&lt;/_type_work&gt;&lt;_url&gt;http://link.springer.com/book/10.1007/978-1-4471-6272-8&lt;/_url&gt;&lt;_volume&gt;28&lt;/_volume&gt;&lt;/Details&gt;&lt;Extra&gt;&lt;DBUID&gt;{41FE72CC-3320-4937-9267-16A75B90B39B}&lt;/DBUID&gt;&lt;/Extra&gt;&lt;/Item&gt;&lt;/References&gt;&lt;/Group&gt;&lt;/Citation&gt;_x000a_"/>
    <w:docVar w:name="NE.Ref{4A97DA40-6EB2-4B28-8FAC-9A3545F459B7}" w:val=" ADDIN NE.Ref.{4A97DA40-6EB2-4B28-8FAC-9A3545F459B7} ADDIN NE.Ref.{4A97DA40-6EB2-4B28-8FAC-9A3545F459B7}&lt;Citation&gt;&lt;Group&gt;&lt;References&gt;&lt;Item&gt;&lt;ID&gt;4536&lt;/ID&gt;&lt;UID&gt;{A85E6CA6-6E41-4790-88E8-C4706DE4C734}&lt;/UID&gt;&lt;Title&gt;Rule driven multi objective dynamic scheduling by data envelopment analysis and reinforcement learning&lt;/Title&gt;&lt;Template&gt;Conference Proceedings&lt;/Template&gt;&lt;Star&gt;0&lt;/Star&gt;&lt;Tag&gt;5&lt;/Tag&gt;&lt;Author&gt;Chen, Xili; Hao, Xin Chang; Lin, Hao Wen; Murata, Tomohiro&lt;/Author&gt;&lt;Year&gt;2010&lt;/Year&gt;&lt;Details&gt;&lt;_accessed&gt;61922697&lt;/_accessed&gt;&lt;_created&gt;61813033&lt;/_created&gt;&lt;_keywords&gt;reinforcement learning;multi objective scheduling;dynamic job shop;composite dispatching rule;data envelopment analysis&lt;/_keywords&gt;&lt;_modified&gt;61981668&lt;/_modified&gt;&lt;_pages&gt;396-401&lt;/_pages&gt;&lt;_secondary_title&gt;IEEE International Conference on Automation and Logistics&lt;/_secondary_title&gt;&lt;/Details&gt;&lt;Extra&gt;&lt;DBUID&gt;{BA37108B-2E9E-40DA-8FDF-E6CDEC417D52}&lt;/DBUID&gt;&lt;/Extra&gt;&lt;/Item&gt;&lt;/References&gt;&lt;/Group&gt;&lt;/Citation&gt;_x000a_"/>
    <w:docVar w:name="NE.Ref{4AD3EA53-44E1-48AA-8DD9-4B0D7F94BF11}" w:val=" ADDIN NE.Ref.{4AD3EA53-44E1-48AA-8DD9-4B0D7F94BF11}&lt;Citation&gt;&lt;Group&gt;&lt;References&gt;&lt;Item&gt;&lt;ID&gt;5140&lt;/ID&gt;&lt;UID&gt;{23A0CBDC-1484-4684-A4FA-7E498753F587}&lt;/UID&gt;&lt;Title&gt;Evolving priority scheduling heuristics with genetic programming&lt;/Title&gt;&lt;Template&gt;Journal Article&lt;/Template&gt;&lt;Star&gt;0&lt;/Star&gt;&lt;Tag&gt;0&lt;/Tag&gt;&lt;Author&gt;Jakobovi; Domagoj; Marasovi; Kristina&lt;/Author&gt;&lt;Year&gt;2012&lt;/Year&gt;&lt;Details&gt;&lt;_issue&gt;9&lt;/_issue&gt;&lt;_journal&gt;Applied Soft Computing&lt;/_journal&gt;&lt;_pages&gt;2781-2789&lt;/_pages&gt;&lt;_volume&gt;12&lt;/_volume&gt;&lt;_created&gt;61976783&lt;/_created&gt;&lt;_modified&gt;61976783&lt;/_modified&gt;&lt;_impact_factor&gt;   3.541&lt;/_impact_factor&gt;&lt;_collection_scope&gt;SCIE;&lt;/_collection_scope&gt;&lt;/Details&gt;&lt;Extra&gt;&lt;DBUID&gt;{BA37108B-2E9E-40DA-8FDF-E6CDEC417D52}&lt;/DBUID&gt;&lt;/Extra&gt;&lt;/Item&gt;&lt;/References&gt;&lt;/Group&gt;&lt;/Citation&gt;_x000a_"/>
    <w:docVar w:name="NE.Ref{4B46CA6D-7091-466C-9C02-C6FC0AEA2680}" w:val=" ADDIN NE.Ref.{4B46CA6D-7091-466C-9C02-C6FC0AEA2680}&lt;Citation&gt;&lt;Group&gt;&lt;References&gt;&lt;Item&gt;&lt;ID&gt;5097&lt;/ID&gt;&lt;UID&gt;{67C029D6-4E42-4B6F-9524-E8C744AFEEE5}&lt;/UID&gt;&lt;Title&gt;Optimization by Simmulated Annealing&lt;/Title&gt;&lt;Template&gt;Journal Article&lt;/Template&gt;&lt;Star&gt;0&lt;/Star&gt;&lt;Tag&gt;0&lt;/Tag&gt;&lt;Author&gt;Kirkpatrick, Scott; Jr, D Gelatt; Vecchi, Mario P&lt;/Author&gt;&lt;Year&gt;1983&lt;/Year&gt;&lt;Details&gt;&lt;_issue&gt;3&lt;/_issue&gt;&lt;_journal&gt;Science&lt;/_journal&gt;&lt;_pages&gt;671-680&lt;/_pages&gt;&lt;_volume&gt;42&lt;/_volume&gt;&lt;_created&gt;61976104&lt;/_created&gt;&lt;_modified&gt;61976104&lt;/_modified&gt;&lt;_impact_factor&gt;  37.205&lt;/_impact_factor&gt;&lt;_collection_scope&gt;SCI;SCIE;&lt;/_collection_scope&gt;&lt;/Details&gt;&lt;Extra&gt;&lt;DBUID&gt;{BA37108B-2E9E-40DA-8FDF-E6CDEC417D52}&lt;/DBUID&gt;&lt;/Extra&gt;&lt;/Item&gt;&lt;/References&gt;&lt;/Group&gt;&lt;/Citation&gt;_x000a_"/>
    <w:docVar w:name="NE.Ref{4B966A6D-D9FC-4EDA-9495-8A655E270660}" w:val=" ADDIN NE.Ref.{4B966A6D-D9FC-4EDA-9495-8A655E270660} ADDIN NE.Ref.{4B966A6D-D9FC-4EDA-9495-8A655E270660}&lt;Citation&gt;&lt;Group&gt;&lt;References&gt;&lt;Item&gt;&lt;ID&gt;5759&lt;/ID&gt;&lt;UID&gt;{551950C5-7399-4F74-A5BC-4596E0771006}&lt;/UID&gt;&lt;Title&gt;Scheduler-oriented algorithms to improve human–machine cooperation in transportation scheduling support systems ☆&lt;/Title&gt;&lt;Template&gt;Journal Article&lt;/Template&gt;&lt;Star&gt;0&lt;/Star&gt;&lt;Tag&gt;0&lt;/Tag&gt;&lt;Author&gt;Gacias, Bernat; Cegarra, Julien; Lopez, Pierre&lt;/Author&gt;&lt;Year&gt;2012&lt;/Year&gt;&lt;Details&gt;&lt;_issue&gt;4&lt;/_issue&gt;&lt;_journal&gt;Engineering Applications of Artificial Intelligence&lt;/_journal&gt;&lt;_pages&gt;801-813&lt;/_pages&gt;&lt;_volume&gt;25&lt;/_volume&gt;&lt;_created&gt;62257975&lt;/_created&gt;&lt;_modified&gt;62257975&lt;/_modified&gt;&lt;_impact_factor&gt;   2.894&lt;/_impact_factor&gt;&lt;_collection_scope&gt;EI;SCIE;&lt;/_collection_scope&gt;&lt;/Details&gt;&lt;Extra&gt;&lt;DBUID&gt;{BA37108B-2E9E-40DA-8FDF-E6CDEC417D52}&lt;/DBUID&gt;&lt;/Extra&gt;&lt;/Item&gt;&lt;/References&gt;&lt;/Group&gt;&lt;/Citation&gt;_x000a_"/>
    <w:docVar w:name="NE.Ref{4CA9B163-ED61-4B0D-908F-E6DA5AFEF267}" w:val=" ADDIN NE.Ref.{4CA9B163-ED61-4B0D-908F-E6DA5AFEF267}&lt;Citation&gt;&lt;Group&gt;&lt;References&gt;&lt;Item&gt;&lt;ID&gt;5455&lt;/ID&gt;&lt;UID&gt;{70B5C09C-F5DE-4B64-8C37-2AFEF1AC42CD}&lt;/UID&gt;&lt;Title&gt;Mastering the game of Go with deep neural networks and tree search&lt;/Title&gt;&lt;Template&gt;Journal Article&lt;/Template&gt;&lt;Star&gt;1&lt;/Star&gt;&lt;Tag&gt;5&lt;/Tag&gt;&lt;Author&gt;Silver, David; Huang, Aja; Maddison, Chris J; Guez, Arthur; Sifre, Laurent; Driessche, George Van Den; Schrittwieser, Julian; Antonoglou, Ioannis; Panneershelvam, Veda; Lanctot, Marc&lt;/Author&gt;&lt;Year&gt;2016&lt;/Year&gt;&lt;Details&gt;&lt;_collection_scope&gt;SCI;SCIE;&lt;/_collection_scope&gt;&lt;_created&gt;62098407&lt;/_created&gt;&lt;_impact_factor&gt;  40.137&lt;/_impact_factor&gt;&lt;_issue&gt;7587&lt;/_issue&gt;&lt;_journal&gt;Nature&lt;/_journal&gt;&lt;_modified&gt;62164577&lt;/_modified&gt;&lt;_pages&gt;484&lt;/_pages&gt;&lt;_url&gt;http://xueshu.baidu.com/s?wd=paperuri:%28a7600bdc74f5a07ed65256035cd15c6b%29&amp;amp;filter=sc_long_sign&amp;amp;tn=SE_xueshusource_2kduw22v&amp;amp;sc_vurl=http://www.ncbi.nlm.nih.gov/pubmed/26819042&amp;amp;ie=utf-8&amp;amp;sc_us=1697372857450795221 _x000d__x000a_&lt;/_url&gt;&lt;_volume&gt;529&lt;/_volume&gt;&lt;/Details&gt;&lt;Extra&gt;&lt;DBUID&gt;{BA37108B-2E9E-40DA-8FDF-E6CDEC417D52}&lt;/DBUID&gt;&lt;/Extra&gt;&lt;/Item&gt;&lt;/References&gt;&lt;/Group&gt;&lt;/Citation&gt;_x000a_"/>
    <w:docVar w:name="NE.Ref{4D482226-C1A9-442A-8149-F9907F9AD76E}" w:val=" ADDIN NE.Ref.{4D482226-C1A9-442A-8149-F9907F9AD76E}&lt;Citation&gt;&lt;Group&gt;&lt;References&gt;&lt;Item&gt;&lt;ID&gt;128&lt;/ID&gt;&lt;UID&gt;{EA8E55E5-45D1-4974-906A-3B639922FAC4}&lt;/UID&gt;&lt;Title&gt;Handbook of Production Scheduling&lt;/Title&gt;&lt;Template&gt;Book&lt;/Template&gt;&lt;Star&gt;0&lt;/Star&gt;&lt;Tag&gt;5&lt;/Tag&gt;&lt;Author&gt;Herrmann, Jeffrey W&lt;/Author&gt;&lt;Year&gt;2006&lt;/Year&gt;&lt;Details&gt;&lt;_accessed&gt;60936403&lt;/_accessed&gt;&lt;_accession_num&gt;WOS:000257201400009&lt;/_accession_num&gt;&lt;_author_adr&gt;Univ Michigan, Sch Management, FCS, Dearborn, MI 48126 USA.&lt;/_author_adr&gt;&lt;_author_aff&gt;University of Maryland&lt;/_author_aff&gt;&lt;_bibtex_key&gt;Herrmann-128&lt;/_bibtex_key&gt;&lt;_created&gt;60388373&lt;/_created&gt;&lt;_custom4&gt;Lev, B (reprint author), Univ Michigan, Sch Management, FCS, 19000 Hubbard Dr, Dearborn, MI 48126 USA._x000d__x000a_blev@umich.edu&lt;/_custom4&gt;&lt;_date_display&gt;2008, MAY-JUN&lt;/_date_display&gt;&lt;_db_provider&gt;SpringerLink&lt;/_db_provider&gt;&lt;_db_updated&gt;SpringerLink&lt;/_db_updated&gt;&lt;_doi&gt;10.1007/0-387-33117-4&lt;/_doi&gt;&lt;_impact_factor&gt;   0.420&lt;/_impact_factor&gt;&lt;_isbn&gt;978-0-387-33115-7; 0884-8289&lt;/_isbn&gt;&lt;_issue&gt;3&lt;/_issue&gt;&lt;_journal&gt;INTERFACES&lt;/_journal&gt;&lt;_language&gt;English&lt;/_language&gt;&lt;_modified&gt;60420662&lt;/_modified&gt;&lt;_num_volumes&gt;89&lt;/_num_volumes&gt;&lt;_ori_publication&gt;INFORMS&lt;/_ori_publication&gt;&lt;_pages&gt;212-213&lt;/_pages&gt;&lt;_place_published&gt;7240 PARKWAY DR, STE 310, HANOVER, MD 21076-1344 USA&lt;/_place_published&gt;&lt;_publisher&gt;Springer US&lt;/_publisher&gt;&lt;_ref_count&gt;5&lt;/_ref_count&gt;&lt;_secondary_title&gt;International Series in Operations Research &amp;amp; Management Science&lt;/_secondary_title&gt;&lt;_subject&gt;Production/Logistics;Engineering Economics, Organization, Logistics, Marketing;Operations Research/Decision Theory;Operations Research, Mathematical Programming;Optimization;Industrial and Production Engineering&lt;/_subject&gt;&lt;_type_work&gt;Book Review&lt;/_type_work&gt;&lt;_url&gt;http://link.springer.com/book/10.1007/0-387-33117-4&lt;/_url&gt;&lt;_volume&gt;38&lt;/_volume&gt;&lt;/Details&gt;&lt;Extra&gt;&lt;DBUID&gt;{41FE72CC-3320-4937-9267-16A75B90B39B}&lt;/DBUID&gt;&lt;/Extra&gt;&lt;/Item&gt;&lt;/References&gt;&lt;/Group&gt;&lt;/Citation&gt;_x000a_"/>
    <w:docVar w:name="NE.Ref{4D751739-0612-4A12-98D6-87C5767D84EB}" w:val=" ADDIN NE.Ref.{4D751739-0612-4A12-98D6-87C5767D84EB} ADDIN NE.Ref.{4D751739-0612-4A12-98D6-87C5767D84EB}&lt;Citation&gt;&lt;Group&gt;&lt;References&gt;&lt;Item&gt;&lt;ID&gt;4926&lt;/ID&gt;&lt;UID&gt;{2B844FBC-217C-4E1E-8BDC-A22BC90FF926}&lt;/UID&gt;&lt;Title&gt;Minimizing mean weighted tardiness in unrelated parallel machine scheduling with reinforcement learning&lt;/Title&gt;&lt;Template&gt;Journal Article&lt;/Template&gt;&lt;Star&gt;0&lt;/Star&gt;&lt;Tag&gt;0&lt;/Tag&gt;&lt;Author&gt;Zhang, Z; Zheng, L; Li, N; Wang, W; Zhong, S&lt;/Author&gt;&lt;Year&gt;2012&lt;/Year&gt;&lt;Details&gt;&lt;_accessed&gt;61978306&lt;/_accessed&gt;&lt;_cited_count&gt;8&lt;/_cited_count&gt;&lt;_collection_scope&gt;SCIE;&lt;/_collection_scope&gt;&lt;_created&gt;61924274&lt;/_created&gt;&lt;_db_updated&gt;kuakujiansuo&lt;/_db_updated&gt;&lt;_impact_factor&gt;   2.600&lt;/_impact_factor&gt;&lt;_issue&gt;7&lt;/_issue&gt;&lt;_journal&gt;Computers &amp;amp; Operations Research&lt;/_journal&gt;&lt;_modified&gt;61978306&lt;/_modified&gt;&lt;_pages&gt;1315-1324&lt;/_pages&gt;&lt;_url&gt;http://xueshu.baidu.com/s?wd=paperuri:%289ff0732272e131ebb5a8215c3855188e%29&amp;amp;filter=sc_long_sign&amp;amp;tn=SE_xueshusource_2kduw22v&amp;amp;sc_vurl=http://www.sciencedirect.com/science/article/pii/S0305054811002127&amp;amp;ie=utf-8&amp;amp;sc_us=13134151630139824380&lt;/_url&gt;&lt;_volume&gt;39&lt;/_volume&gt;&lt;/Details&gt;&lt;Extra&gt;&lt;DBUID&gt;{BA37108B-2E9E-40DA-8FDF-E6CDEC417D52}&lt;/DBUID&gt;&lt;/Extra&gt;&lt;/Item&gt;&lt;/References&gt;&lt;/Group&gt;&lt;/Citation&gt;_x000a_"/>
    <w:docVar w:name="NE.Ref{4F9674F9-F91E-4287-B73C-CAD77F9BFCE3}" w:val=" ADDIN NE.Ref.{4F9674F9-F91E-4287-B73C-CAD77F9BFCE3}&lt;Citation&gt;&lt;Group&gt;&lt;References&gt;&lt;Item&gt;&lt;ID&gt;5437&lt;/ID&gt;&lt;UID&gt;{1E288880-9ADF-46AC-9B67-93718056C71F}&lt;/UID&gt;&lt;Title&gt;A fast and elitist multiobjective genetic algorithm：NSGA-II&lt;/Title&gt;&lt;Template&gt;Journal Article&lt;/Template&gt;&lt;Star&gt;0&lt;/Star&gt;&lt;Tag&gt;0&lt;/Tag&gt;&lt;Author&gt;Deb, Kalyanmoy; Pratap, Amrit; Agarwal, Sameer; Meyarivan, T&lt;/Author&gt;&lt;Year&gt;2002&lt;/Year&gt;&lt;Details&gt;&lt;_issue&gt;2&lt;/_issue&gt;&lt;_journal&gt;IEEE Transactions on Evolutionary Computation&lt;/_journal&gt;&lt;_pages&gt;182-197&lt;/_pages&gt;&lt;_volume&gt;6&lt;/_volume&gt;&lt;_created&gt;62096565&lt;/_created&gt;&lt;_modified&gt;62096566&lt;/_modified&gt;&lt;_impact_factor&gt;  10.629&lt;/_impact_factor&gt;&lt;_collection_scope&gt;EI;SCI;SCIE;&lt;/_collection_scope&gt;&lt;_accessed&gt;62096566&lt;/_accessed&gt;&lt;/Details&gt;&lt;Extra&gt;&lt;DBUID&gt;{BA37108B-2E9E-40DA-8FDF-E6CDEC417D52}&lt;/DBUID&gt;&lt;/Extra&gt;&lt;/Item&gt;&lt;/References&gt;&lt;/Group&gt;&lt;/Citation&gt;_x000a_"/>
    <w:docVar w:name="NE.Ref{503A0107-DFDC-4EA0-8AC4-E29D7EA4F0AC}" w:val=" ADDIN NE.Ref.{503A0107-DFDC-4EA0-8AC4-E29D7EA4F0AC}&lt;Citation&gt;&lt;Group&gt;&lt;References&gt;&lt;Item&gt;&lt;ID&gt;3977&lt;/ID&gt;&lt;UID&gt;{1D89B648-D598-4EB0-B1A1-BFAE59566410}&lt;/UID&gt;&lt;Title&gt;中国至2050年先进制造科技发展路线图&lt;/Title&gt;&lt;Template&gt;Book&lt;/Template&gt;&lt;Star&gt;0&lt;/Star&gt;&lt;Tag&gt;0&lt;/Tag&gt;&lt;Author&gt;中国科学院&lt;/Author&gt;&lt;Year&gt;2009&lt;/Year&gt;&lt;Details&gt;&lt;_created&gt;61723396&lt;/_created&gt;&lt;_modified&gt;61723444&lt;/_modified&gt;&lt;_publisher&gt;科学出版社&lt;/_publisher&gt;&lt;_translated_author&gt;Zhong, Guokexueyuan&lt;/_translated_author&gt;&lt;/Details&gt;&lt;Extra&gt;&lt;DBUID&gt;{BA37108B-2E9E-40DA-8FDF-E6CDEC417D52}&lt;/DBUID&gt;&lt;/Extra&gt;&lt;/Item&gt;&lt;/References&gt;&lt;/Group&gt;&lt;/Citation&gt;_x000a_"/>
    <w:docVar w:name="NE.Ref{518DB20D-A741-4AF8-8D38-AFCF2888BBE4}" w:val=" ADDIN NE.Ref.{518DB20D-A741-4AF8-8D38-AFCF2888BBE4} ADDIN NE.Ref.{518DB20D-A741-4AF8-8D38-AFCF2888BBE4}&lt;Citation&gt;&lt;Group&gt;&lt;References&gt;&lt;Item&gt;&lt;ID&gt;5170&lt;/ID&gt;&lt;UID&gt;{5F6EE393-F340-4145-A59A-02C65297E951}&lt;/UID&gt;&lt;Title&gt;Composite rules selection using reinforcement learning for dynamic job-shop scheduling&lt;/Title&gt;&lt;Template&gt;Journal Article&lt;/Template&gt;&lt;Star&gt;1&lt;/Star&gt;&lt;Tag&gt;5&lt;/Tag&gt;&lt;Author&gt;Wei, Y Z; Zhao, M Y&lt;/Author&gt;&lt;Year&gt;2004&lt;/Year&gt;&lt;Details&gt;&lt;_accessed&gt;62036394&lt;/_accessed&gt;&lt;_created&gt;61978301&lt;/_created&gt;&lt;_keywords&gt;composite rules;reinforcement learning;agent;dynamic job-shop scheduling&lt;/_keywords&gt;&lt;_modified&gt;62087689&lt;/_modified&gt;&lt;_pages&gt;1083-1088 vol.2&lt;/_pages&gt;&lt;_volume&gt;2&lt;/_volume&gt;&lt;/Details&gt;&lt;Extra&gt;&lt;DBUID&gt;{BA37108B-2E9E-40DA-8FDF-E6CDEC417D52}&lt;/DBUID&gt;&lt;/Extra&gt;&lt;/Item&gt;&lt;/References&gt;&lt;/Group&gt;&lt;Group&gt;&lt;References&gt;&lt;Item&gt;&lt;ID&gt;4908&lt;/ID&gt;&lt;UID&gt;{F12790D7-D14E-412B-9DD5-55606D07E7DE}&lt;/UID&gt;&lt;Title&gt;A Reinforcement Learning-based Approach to Dynamic Job-shop Scheduling&lt;/Title&gt;&lt;Template&gt;Journal Article&lt;/Template&gt;&lt;Star&gt;1&lt;/Star&gt;&lt;Tag&gt;5&lt;/Tag&gt;&lt;Author&gt;Wei, Y Z; Zhao, M Y&lt;/Author&gt;&lt;Year&gt;2005&lt;/Year&gt;&lt;Details&gt;&lt;_accessed&gt;62058804&lt;/_accessed&gt;&lt;_cited_count&gt;14&lt;/_cited_count&gt;&lt;_created&gt;61910801&lt;/_created&gt;&lt;_db_updated&gt;kuakujiansuo&lt;/_db_updated&gt;&lt;_issue&gt;5&lt;/_issue&gt;&lt;_journal&gt;ACTA AUTOMATICA SINICA&lt;/_journal&gt;&lt;_modified&gt;62058804&lt;/_modified&gt;&lt;_pages&gt;765-771&lt;/_pages&gt;&lt;_url&gt;http://xueshu.baidu.com/s?wd=paperuri:%2867a69e21d46b8146d0951bc58f412741%29&amp;amp;filter=sc_long_sign&amp;amp;tn=SE_xueshusource_2kduw22v&amp;amp;sc_vurl=http://www.ams.org/mathscinet-getitem?mr=2202383&amp;amp;ie=utf-8&amp;amp;sc_us=12848237169779258226&lt;/_url&gt;&lt;_volume&gt;31&lt;/_volume&gt;&lt;/Details&gt;&lt;Extra&gt;&lt;DBUID&gt;{BA37108B-2E9E-40DA-8FDF-E6CDEC417D52}&lt;/DBUID&gt;&lt;/Extra&gt;&lt;/Item&gt;&lt;/References&gt;&lt;/Group&gt;&lt;/Citation&gt;_x000a_"/>
    <w:docVar w:name="NE.Ref{55F53781-1E5A-4FA2-BCE6-54111A21C2A8}" w:val=" ADDIN NE.Ref.{55F53781-1E5A-4FA2-BCE6-54111A21C2A8}&lt;Citation&gt;&lt;Group&gt;&lt;References&gt;&lt;Item&gt;&lt;ID&gt;5100&lt;/ID&gt;&lt;UID&gt;{463F3273-C411-421D-813A-D709B8041DEC}&lt;/UID&gt;&lt;Title&gt;A simulated annealing/local search to minimize the makespan and total tardiness on a hybrid flowshop&lt;/Title&gt;&lt;Template&gt;Journal Article&lt;/Template&gt;&lt;Star&gt;0&lt;/Star&gt;&lt;Tag&gt;0&lt;/Tag&gt;&lt;Author&gt;Mousavi, S M; Zandieh, M; Yazdani, M&lt;/Author&gt;&lt;Year&gt;2013&lt;/Year&gt;&lt;Details&gt;&lt;_issue&gt;1-4&lt;/_issue&gt;&lt;_journal&gt;International Journal of Advanced Manufacturing Technology&lt;/_journal&gt;&lt;_pages&gt;369-388&lt;/_pages&gt;&lt;_volume&gt;64&lt;/_volume&gt;&lt;_created&gt;61976719&lt;/_created&gt;&lt;_modified&gt;61976719&lt;/_modified&gt;&lt;_impact_factor&gt;   2.209&lt;/_impact_factor&gt;&lt;_collection_scope&gt;EI;SCIE;&lt;/_collection_scope&gt;&lt;/Details&gt;&lt;Extra&gt;&lt;DBUID&gt;{BA37108B-2E9E-40DA-8FDF-E6CDEC417D52}&lt;/DBUID&gt;&lt;/Extra&gt;&lt;/Item&gt;&lt;/References&gt;&lt;/Group&gt;&lt;/Citation&gt;_x000a_"/>
    <w:docVar w:name="NE.Ref{56CB1CE0-BC0B-4C77-90C6-DC1F1A314315}" w:val=" ADDIN NE.Ref.{56CB1CE0-BC0B-4C77-90C6-DC1F1A314315} ADDIN NE.Ref.{56CB1CE0-BC0B-4C77-90C6-DC1F1A314315}&lt;Citation&gt;&lt;Group&gt;&lt;References&gt;&lt;Item&gt;&lt;ID&gt;5748&lt;/ID&gt;&lt;UID&gt;{18CD5806-3E75-4EE1-81B2-7C070C938E5F}&lt;/UID&gt;&lt;Title&gt;作业车间调度的建模及优化方法研究&lt;/Title&gt;&lt;Template&gt;Thesis&lt;/Template&gt;&lt;Star&gt;0&lt;/Star&gt;&lt;Tag&gt;0&lt;/Tag&gt;&lt;Author&gt;王睿超&lt;/Author&gt;&lt;Year&gt;2009&lt;/Year&gt;&lt;Details&gt;&lt;_keywords&gt;制造企业;作业车间调度;遗传算法;机器故障&lt;/_keywords&gt;&lt;_publisher&gt;兰州理工大学&lt;/_publisher&gt;&lt;_created&gt;62255468&lt;/_created&gt;&lt;_modified&gt;62256411&lt;/_modified&gt;&lt;_url&gt;http://kns.cnki.net/kns/download.aspx?filename=UtWcQhFZUhld4VUbx5UdjlXRxMnb2EjM3kEUs92QRJlSwZXdkRzMzt0YPhmT4ZDR5kUah90cWV1SzxkTshnUGtGS5BVSjxkT90zdLJEThh3KshmSLZTUmN3Q1B1ZGxEVtd1L6B1NaVTU1oEe0plQx9ydnRFeWt0Zrhja3BVNLh0M2JWZ3EWMul3ayc1bjFlM&amp;amp;dflag=nhdown&amp;amp;tablename=CMFD2007&amp;amp;uid=WEEvREcwSlJHSldRa1FhdXNXa0hIb3VXSlJLVU0vNHcyMUJ3WXhZM3NEbz0=$9A4hF_YAuvQ5obgVAqNKPCYcEjKensW4ggI8Fm4gTkoUKaID8j8gFw!! 全文链接_x000d__x000a_&lt;/_url&gt;&lt;_translated_author&gt;Wang, Ruichao&lt;/_translated_author&gt;&lt;/Details&gt;&lt;Extra&gt;&lt;DBUID&gt;{BA37108B-2E9E-40DA-8FDF-E6CDEC417D52}&lt;/DBUID&gt;&lt;/Extra&gt;&lt;/Item&gt;&lt;/References&gt;&lt;/Group&gt;&lt;/Citation&gt;_x000a_"/>
    <w:docVar w:name="NE.Ref{56F031AA-08D4-45AF-8759-CA5C15993D2F}" w:val=" ADDIN NE.Ref.{56F031AA-08D4-45AF-8759-CA5C15993D2F}&lt;Citation&gt;&lt;Group&gt;&lt;References&gt;&lt;Item&gt;&lt;ID&gt;5528&lt;/ID&gt;&lt;UID&gt;{67C9CE0C-444B-4DA0-A690-ECA329D94BA0}&lt;/UID&gt;&lt;Title&gt;Speech recognition with deep recurrent neural networks&lt;/Title&gt;&lt;Template&gt;Conference Proceedings&lt;/Template&gt;&lt;Star&gt;0&lt;/Star&gt;&lt;Tag&gt;0&lt;/Tag&gt;&lt;Author&gt;Graves, Alex; Mohamed, Abdel Rahman; Hinton, Geoffrey&lt;/Author&gt;&lt;Year&gt;2013&lt;/Year&gt;&lt;Details&gt;&lt;_pages&gt;6645-6649&lt;/_pages&gt;&lt;_secondary_title&gt;IEEE International Conference on Acoustics, Speech and Signal Processing&lt;/_secondary_title&gt;&lt;_created&gt;62165420&lt;/_created&gt;&lt;_modified&gt;62165420&lt;/_modified&gt;&lt;_accessed&gt;62165420&lt;/_accessed&gt;&lt;_publisher&gt;IEEE&lt;/_publisher&gt;&lt;/Details&gt;&lt;Extra&gt;&lt;DBUID&gt;{BA37108B-2E9E-40DA-8FDF-E6CDEC417D52}&lt;/DBUID&gt;&lt;/Extra&gt;&lt;/Item&gt;&lt;/References&gt;&lt;/Group&gt;&lt;/Citation&gt;_x000a_"/>
    <w:docVar w:name="NE.Ref{57B4CEEF-B6DA-4BEC-9105-EE1BA76315BF}" w:val=" ADDIN NE.Ref.{57B4CEEF-B6DA-4BEC-9105-EE1BA76315BF}&lt;Citation&gt;&lt;Group&gt;&lt;References&gt;&lt;Item&gt;&lt;ID&gt;143&lt;/ID&gt;&lt;UID&gt;{F1D62DEA-C180-4574-AE8E-55D0F14712E2}&lt;/UID&gt;&lt;Title&gt;heuristic scheduling system&lt;/Title&gt;&lt;Template&gt;Journal Article&lt;/Template&gt;&lt;Star&gt;0&lt;/Star&gt;&lt;Tag&gt;5&lt;/Tag&gt;&lt;Author/&gt;&lt;Year&gt;1993&lt;/Year&gt;&lt;Details&gt;&lt;_bibtex_key&gt;143&lt;/_bibtex_key&gt;&lt;_created&gt;60934911&lt;/_created&gt;&lt;_modified&gt;60420662&lt;/_modified&gt;&lt;/Details&gt;&lt;Extra&gt;&lt;DBUID&gt;{41FE72CC-3320-4937-9267-16A75B90B39B}&lt;/DBUID&gt;&lt;/Extra&gt;&lt;/Item&gt;&lt;/References&gt;&lt;/Group&gt;&lt;/Citation&gt;_x000a_"/>
    <w:docVar w:name="NE.Ref{58C47AC5-B0DB-44D0-8800-58A5EE718D31}" w:val=" ADDIN NE.Ref.{58C47AC5-B0DB-44D0-8800-58A5EE718D31}&lt;Citation&gt;&lt;Group&gt;&lt;References&gt;&lt;Item&gt;&lt;ID&gt;5143&lt;/ID&gt;&lt;UID&gt;{B7D89970-9975-47DE-96BF-1312979FE1C0}&lt;/UID&gt;&lt;Title&gt;A GEP-based reactive scheduling policies constructing approach for dynamic flexible job shop scheduling problem with job release dates&lt;/Title&gt;&lt;Template&gt;Journal Article&lt;/Template&gt;&lt;Star&gt;0&lt;/Star&gt;&lt;Tag&gt;0&lt;/Tag&gt;&lt;Author&gt;Nie, Li; Gao, Liang; Li, Peigen; Li, Xinyu&lt;/Author&gt;&lt;Year&gt;2013&lt;/Year&gt;&lt;Details&gt;&lt;_issue&gt;4&lt;/_issue&gt;&lt;_journal&gt;Journal of Intelligent Manufacturing&lt;/_journal&gt;&lt;_pages&gt;763-774&lt;/_pages&gt;&lt;_volume&gt;24&lt;/_volume&gt;&lt;_created&gt;61976786&lt;/_created&gt;&lt;_modified&gt;61976786&lt;/_modified&gt;&lt;_impact_factor&gt;   3.035&lt;/_impact_factor&gt;&lt;_collection_scope&gt;EI;SCIE;&lt;/_collection_scope&gt;&lt;/Details&gt;&lt;Extra&gt;&lt;DBUID&gt;{BA37108B-2E9E-40DA-8FDF-E6CDEC417D52}&lt;/DBUID&gt;&lt;/Extra&gt;&lt;/Item&gt;&lt;/References&gt;&lt;/Group&gt;&lt;/Citation&gt;_x000a_"/>
    <w:docVar w:name="NE.Ref{5ABC5BAC-2F7E-44B4-B433-E0366F4D981B}" w:val=" ADDIN NE.Ref.{5ABC5BAC-2F7E-44B4-B433-E0366F4D981B}&lt;Citation&gt;&lt;Group&gt;&lt;References&gt;&lt;Item&gt;&lt;ID&gt;5114&lt;/ID&gt;&lt;UID&gt;{A8B6289F-02DE-472C-854E-7E322BA9671F}&lt;/UID&gt;&lt;Title&gt;Variable neighborhood search for the p-median&lt;/Title&gt;&lt;Template&gt;Journal Article&lt;/Template&gt;&lt;Star&gt;0&lt;/Star&gt;&lt;Tag&gt;0&lt;/Tag&gt;&lt;Author&gt;Hansen, P; Mladenovic, N&lt;/Author&gt;&lt;Year&gt;1997&lt;/Year&gt;&lt;Details&gt;&lt;_issue&gt;4&lt;/_issue&gt;&lt;_journal&gt;Location Science&lt;/_journal&gt;&lt;_volume&gt;5&lt;/_volume&gt;&lt;_created&gt;61976739&lt;/_created&gt;&lt;_modified&gt;61976739&lt;/_modified&gt;&lt;_accessed&gt;61976739&lt;/_accessed&gt;&lt;/Details&gt;&lt;Extra&gt;&lt;DBUID&gt;{BA37108B-2E9E-40DA-8FDF-E6CDEC417D52}&lt;/DBUID&gt;&lt;/Extra&gt;&lt;/Item&gt;&lt;/References&gt;&lt;/Group&gt;&lt;/Citation&gt;_x000a_"/>
    <w:docVar w:name="NE.Ref{5AF6950A-8571-4091-91E5-C55F24A53AD1}" w:val=" ADDIN NE.Ref.{5AF6950A-8571-4091-91E5-C55F24A53AD1}&lt;Citation&gt;&lt;Group&gt;&lt;References&gt;&lt;Item&gt;&lt;ID&gt;5096&lt;/ID&gt;&lt;UID&gt;{A1F9780A-BE9F-4CE7-BEC2-9D69A4537B39}&lt;/UID&gt;&lt;Title&gt;Handbook of Metaheuristics (International Series in Operations Research &amp;amp; Management Science)&lt;/Title&gt;&lt;Template&gt;Book&lt;/Template&gt;&lt;Star&gt;0&lt;/Star&gt;&lt;Tag&gt;0&lt;/Tag&gt;&lt;Author&gt;Glover, Fred W; Kochenberger, Gary A&lt;/Author&gt;&lt;Year&gt;2003&lt;/Year&gt;&lt;Details&gt;&lt;_pages&gt;293-377&lt;/_pages&gt;&lt;_created&gt;61976096&lt;/_created&gt;&lt;_modified&gt;61976096&lt;/_modified&gt;&lt;/Details&gt;&lt;Extra&gt;&lt;DBUID&gt;{BA37108B-2E9E-40DA-8FDF-E6CDEC417D52}&lt;/DBUID&gt;&lt;/Extra&gt;&lt;/Item&gt;&lt;/References&gt;&lt;/Group&gt;&lt;/Citation&gt;_x000a_"/>
    <w:docVar w:name="NE.Ref{5C851AF4-DD9D-437E-9D49-986B911AE4F6}" w:val=" ADDIN NE.Ref.{5C851AF4-DD9D-437E-9D49-986B911AE4F6} ADDIN NE.Ref.{5C851AF4-DD9D-437E-9D49-986B911AE4F6}&lt;Citation&gt;&lt;Group&gt;&lt;References&gt;&lt;Item&gt;&lt;ID&gt;5228&lt;/ID&gt;&lt;UID&gt;{D5F7EC12-BA7C-4D33-BB15-7D5B72B23DF3}&lt;/UID&gt;&lt;Title&gt;Flow-Shop Robotic Scheduling Problem with Collaborative Reinforcement Learning&lt;/Title&gt;&lt;Template&gt;Conference Proceedings&lt;/Template&gt;&lt;Star&gt;0&lt;/Star&gt;&lt;Tag&gt;0&lt;/Tag&gt;&lt;Author&gt;Stern, Helman; Arviv, Kfir; Edan, Yael&lt;/Author&gt;&lt;Year&gt;2011&lt;/Year&gt;&lt;Details&gt;&lt;_created&gt;61978305&lt;/_created&gt;&lt;_modified&gt;62106946&lt;/_modified&gt;&lt;_secondary_title&gt;International Conference on Production Research&lt;/_secondary_title&gt;&lt;/Details&gt;&lt;Extra&gt;&lt;DBUID&gt;{BA37108B-2E9E-40DA-8FDF-E6CDEC417D52}&lt;/DBUID&gt;&lt;/Extra&gt;&lt;/Item&gt;&lt;/References&gt;&lt;/Group&gt;&lt;/Citation&gt;_x000a_"/>
    <w:docVar w:name="NE.Ref{5DF17939-99A4-4BA2-90B5-D314A5BD30DF}" w:val=" ADDIN NE.Ref.{5DF17939-99A4-4BA2-90B5-D314A5BD30DF}&lt;Citation&gt;&lt;Group&gt;&lt;References&gt;&lt;Item&gt;&lt;ID&gt;5546&lt;/ID&gt;&lt;UID&gt;{01F0876D-0146-4744-8464-787AC02D1F8F}&lt;/UID&gt;&lt;Title&gt;Learning Phrase Representations using RNN Encoder-Decoder for Statistical Machine Translation&lt;/Title&gt;&lt;Template&gt;Journal Article&lt;/Template&gt;&lt;Star&gt;0&lt;/Star&gt;&lt;Tag&gt;0&lt;/Tag&gt;&lt;Author&gt;Cho, Kyunghyun; Merrienboer, Bart Van; Gulcehre, Caglar; Bahdanau, Dzmitry; Bougares, Fethi; Schwenk, Holger; Bengio, Yoshua&lt;/Author&gt;&lt;Year&gt;2014&lt;/Year&gt;&lt;Details&gt;&lt;_journal&gt;Computer Science&lt;/_journal&gt;&lt;_created&gt;62165741&lt;/_created&gt;&lt;_modified&gt;62165741&lt;/_modified&gt;&lt;/Details&gt;&lt;Extra&gt;&lt;DBUID&gt;{BA37108B-2E9E-40DA-8FDF-E6CDEC417D52}&lt;/DBUID&gt;&lt;/Extra&gt;&lt;/Item&gt;&lt;/References&gt;&lt;/Group&gt;&lt;/Citation&gt;_x000a_"/>
    <w:docVar w:name="NE.Ref{5E7482CA-DC6E-4FEF-A8C6-E5B46C1C6549}" w:val=" ADDIN NE.Ref.{5E7482CA-DC6E-4FEF-A8C6-E5B46C1C6549}&lt;Citation&gt;&lt;Group&gt;&lt;References&gt;&lt;Item&gt;&lt;ID&gt;2615&lt;/ID&gt;&lt;UID&gt;{4C546404-145B-4109-A8F9-C8E8EA505996}&lt;/UID&gt;&lt;Title&gt;Dynamic job-shop scheduling using reinforcement learning agents&lt;/Title&gt;&lt;Template&gt;Journal Article&lt;/Template&gt;&lt;Star&gt;1&lt;/Star&gt;&lt;Tag&gt;5&lt;/Tag&gt;&lt;Author&gt;Aydin, M Emin; Öztemel, Ercan&lt;/Author&gt;&lt;Year&gt;2000&lt;/Year&gt;&lt;Details&gt;&lt;_accessed&gt;61924090&lt;/_accessed&gt;&lt;_created&gt;61494303&lt;/_created&gt;&lt;_db_updated&gt;PKU Search&lt;/_db_updated&gt;&lt;_doi&gt;10.1016/S0921-8890(00)00087-7&lt;/_doi&gt;&lt;_impact_factor&gt;   1.950&lt;/_impact_factor&gt;&lt;_isbn&gt;0921-8890&lt;/_isbn&gt;&lt;_issue&gt;2&lt;/_issue&gt;&lt;_keywords&gt;Q-III learning; Reinforcement learning; Dynamic job-shop scheduling; Intelligent agents; Dynamic programming; Simulated environment (Teaching method); Research&lt;/_keywords&gt;&lt;_language&gt;English&lt;/_language&gt;&lt;_modified&gt;61924090&lt;/_modified&gt;&lt;_pages&gt;169 - 178&lt;/_pages&gt;&lt;_url&gt;http://pku.summon.serialssolutions.com/2.0.0/link/0/eLvHCXMwrV1LSwMxEI7akx58vxUWT3pYm032kYAKvqqIgqBevIQkm2BV2qW2_9_MbmpVsCsi7Cn7ZQjhYx7JzAQhSvZx-E0ncB3ZBG7gmHZRLmE5zXnmZhNstFHlZfrjDbu-Ja3z5MqXxvgkS28JKg1f6m4_0vR72yza7eYd5s5YMV46vdDkDurZnTcCjR_PTj50M02qO2cHDgE9qumpJJSDuxjvlULC7Cdr1RimznlD1Jr7jzXPo1nvhgbHFW4BTZrOIpr51JxwaeLiQAUafOvDHci3lJAR8gqhvPu7c3RWvWR_0FRHwVjgc1cBKBwLenvqFvWiXCDuDCPUz9djIZ__F7CeKTvH6vKQtB7u39j4hWAJJWtvgFtGD63z-9PL0D87EUYkZTxUKeexjKRTdzqzaWYxUQmTisaacGwzhmVOIyVjZVMpXbybxDEnRmbW_bckoSuo0el2zBoK8kgrmhqeRzmNmbYcM5tLaxLu3Eoax-tof0gvUVTdRcQo7c6xQwA9BIbPEURk64gNSSi-kEw4C1g3dRVIK2Bb-z2phfNMeArL3_i70E00XfUmgDOpLdTo9wZmG00VL4N3dc40ug&lt;/_url&gt;&lt;_volume&gt;33&lt;/_volume&gt;&lt;/Details&gt;&lt;Extra&gt;&lt;DBUID&gt;{BA37108B-2E9E-40DA-8FDF-E6CDEC417D52}&lt;/DBUID&gt;&lt;/Extra&gt;&lt;/Item&gt;&lt;/References&gt;&lt;/Group&gt;&lt;/Citation&gt;_x000a_"/>
    <w:docVar w:name="NE.Ref{5E7B3E65-0C57-4926-B393-5C6175BF8614}" w:val=" ADDIN NE.Ref.{5E7B3E65-0C57-4926-B393-5C6175BF8614}&lt;Citation&gt;&lt;Group&gt;&lt;References&gt;&lt;Item&gt;&lt;ID&gt;5129&lt;/ID&gt;&lt;UID&gt;{7ED3EEC5-F120-4AA9-BC6B-C20FE78163E0}&lt;/UID&gt;&lt;Title&gt;A hybrid discrete particle swarm optimization algorithm for solving fuzzy job shop scheduling problem&lt;/Title&gt;&lt;Template&gt;Journal Article&lt;/Template&gt;&lt;Star&gt;0&lt;/Star&gt;&lt;Tag&gt;0&lt;/Tag&gt;&lt;Author&gt;Li, Jun Qing; Pan, Yu Xia&lt;/Author&gt;&lt;Year&gt;2013&lt;/Year&gt;&lt;Details&gt;&lt;_issue&gt;1-4&lt;/_issue&gt;&lt;_journal&gt;International Journal of Advanced Manufacturing Technology&lt;/_journal&gt;&lt;_pages&gt;597-600&lt;/_pages&gt;&lt;_volume&gt;66&lt;/_volume&gt;&lt;_created&gt;61976771&lt;/_created&gt;&lt;_modified&gt;61976771&lt;/_modified&gt;&lt;_impact_factor&gt;   2.209&lt;/_impact_factor&gt;&lt;_collection_scope&gt;EI;SCIE;&lt;/_collection_scope&gt;&lt;_accessed&gt;61976771&lt;/_accessed&gt;&lt;/Details&gt;&lt;Extra&gt;&lt;DBUID&gt;{BA37108B-2E9E-40DA-8FDF-E6CDEC417D52}&lt;/DBUID&gt;&lt;/Extra&gt;&lt;/Item&gt;&lt;/References&gt;&lt;/Group&gt;&lt;Group&gt;&lt;References&gt;&lt;Item&gt;&lt;ID&gt;5130&lt;/ID&gt;&lt;UID&gt;{CD003622-A757-4B49-91D5-F6CCCA3C140D}&lt;/UID&gt;&lt;Title&gt;An efficient job-shop scheduling algorithm based on particle swarm optimization ☆&lt;/Title&gt;&lt;Template&gt;Journal Article&lt;/Template&gt;&lt;Star&gt;0&lt;/Star&gt;&lt;Tag&gt;0&lt;/Tag&gt;&lt;Author&gt;Lin, Tsung Lieh; Horng, Shi Jinn; Kao, Tzong Wann; Chen, Yuan Hsin; Run, Ray Shine; Chen, Rong Jian; Lai, Jui Lin; Kuo, I Hong&lt;/Author&gt;&lt;Year&gt;2010&lt;/Year&gt;&lt;Details&gt;&lt;_issue&gt;3&lt;/_issue&gt;&lt;_journal&gt;Expert Systems with Applications An International Journal&lt;/_journal&gt;&lt;_pages&gt;2629-2636&lt;/_pages&gt;&lt;_volume&gt;37&lt;/_volume&gt;&lt;_created&gt;61976772&lt;/_created&gt;&lt;_modified&gt;61976772&lt;/_modified&gt;&lt;/Details&gt;&lt;Extra&gt;&lt;DBUID&gt;{BA37108B-2E9E-40DA-8FDF-E6CDEC417D52}&lt;/DBUID&gt;&lt;/Extra&gt;&lt;/Item&gt;&lt;/References&gt;&lt;/Group&gt;&lt;/Citation&gt;_x000a_"/>
    <w:docVar w:name="NE.Ref{5ED34811-C2A2-460D-BE3E-ACA1B69DC8C0}" w:val=" ADDIN NE.Ref.{5ED34811-C2A2-460D-BE3E-ACA1B69DC8C0} ADDIN NE.Ref.{5ED34811-C2A2-460D-BE3E-ACA1B69DC8C0}&lt;Citation&gt;&lt;Group&gt;&lt;References&gt;&lt;Item&gt;&lt;ID&gt;5762&lt;/ID&gt;&lt;UID&gt;{44465AF8-13AD-4E22-B593-EB9EB1B97776}&lt;/UID&gt;&lt;Title&gt;Handling qualitative aspects in Unequal Area Facility Layout Problem: An Interactive Genetic Algorithm&lt;/Title&gt;&lt;Template&gt;Journal Article&lt;/Template&gt;&lt;Star&gt;0&lt;/Star&gt;&lt;Tag&gt;0&lt;/Tag&gt;&lt;Author&gt;Garcia-Hernandez, L; Pierreval, H; Salas-Morera, L; Arauzo-Azofra, A&lt;/Author&gt;&lt;Year&gt;2013&lt;/Year&gt;&lt;Details&gt;&lt;_issue&gt;4&lt;/_issue&gt;&lt;_journal&gt;Applied Soft Computing&lt;/_journal&gt;&lt;_pages&gt;1718-1727&lt;/_pages&gt;&lt;_volume&gt;13&lt;/_volume&gt;&lt;_created&gt;62258034&lt;/_created&gt;&lt;_modified&gt;62258034&lt;/_modified&gt;&lt;_impact_factor&gt;   3.541&lt;/_impact_factor&gt;&lt;_collection_scope&gt;SCIE;&lt;/_collection_scope&gt;&lt;/Details&gt;&lt;Extra&gt;&lt;DBUID&gt;{BA37108B-2E9E-40DA-8FDF-E6CDEC417D52}&lt;/DBUID&gt;&lt;/Extra&gt;&lt;/Item&gt;&lt;/References&gt;&lt;/Group&gt;&lt;/Citation&gt;_x000a_"/>
    <w:docVar w:name="NE.Ref{5EE30A13-5C17-40CE-8E00-611C2E85746B}" w:val=" ADDIN NE.Ref.{5EE30A13-5C17-40CE-8E00-611C2E85746B} ADDIN NE.Ref.{5EE30A13-5C17-40CE-8E00-611C2E85746B}&lt;Citation&gt;&lt;Group&gt;&lt;References&gt;&lt;Item&gt;&lt;ID&gt;2593&lt;/ID&gt;&lt;UID&gt;{D363A61C-345D-4D91-A209-32B8521722D3}&lt;/UID&gt;&lt;Title&gt;可重入生产系统的平均报酬型强化学习调度&lt;/Title&gt;&lt;Template&gt;Journal Article&lt;/Template&gt;&lt;Star&gt;1&lt;/Star&gt;&lt;Tag&gt;0&lt;/Tag&gt;&lt;Author&gt;柳长春; 沈志江; 于海斌&lt;/Author&gt;&lt;Year&gt;2004&lt;/Year&gt;&lt;Details&gt;&lt;_accessed&gt;61910859&lt;/_accessed&gt;&lt;_author_aff&gt;中国科学院沈阳自动化研究所;中国科学院沈阳自动化研究所;中国科学院沈阳自动化研究所 辽宁沈阳110016_x000d__x000a__x000d__x000a__x000d__x000a__x000d__x000a__x000d__x000a__x000d__x000a__x000d__x000a__x000d__x000a_;辽宁沈阳110016_x000d__x000a__x000d__x000a__x000d__x000a__x000d__x000a__x000d__x000a__x000d__x000a__x000d__x000a__x000d__x000a_;辽宁沈阳110016&lt;/_author_aff&gt;&lt;_collection_scope&gt;中国科技核心期刊;中文核心期刊;CSCD;&lt;/_collection_scope&gt;&lt;_created&gt;61493351&lt;/_created&gt;&lt;_date&gt;54856800&lt;/_date&gt;&lt;_db_provider&gt;CNKI: 期刊&lt;/_db_provider&gt;&lt;_db_updated&gt;CNKI - Reference&lt;/_db_updated&gt;&lt;_issue&gt;02&lt;/_issue&gt;&lt;_journal&gt;信息与控制&lt;/_journal&gt;&lt;_keywords&gt;平均报酬型强化学习;可重入系统;调度;暂态差分&lt;/_keywords&gt;&lt;_language&gt;Chinese&lt;/_language&gt;&lt;_modified&gt;61910859&lt;/_modified&gt;&lt;_pages&gt;145-150&lt;/_pages&gt;&lt;_url&gt;http://kns.cnki.net/KCMS/detail/detail.aspx?FileName=XXYK200402004&amp;amp;DbName=CJFQ2004&lt;/_url&gt;&lt;_translated_author&gt;Liu, Zhangchun;Shen, Zhijiang;Yu, Haibin&lt;/_translated_author&gt;&lt;/Details&gt;&lt;Extra&gt;&lt;DBUID&gt;{BA37108B-2E9E-40DA-8FDF-E6CDEC417D52}&lt;/DBUID&gt;&lt;/Extra&gt;&lt;/Item&gt;&lt;/References&gt;&lt;/Group&gt;&lt;/Citation&gt;_x000a_"/>
    <w:docVar w:name="NE.Ref{5FDE07AC-EF6C-4570-94D1-D94D92A33173}" w:val=" ADDIN NE.Ref.{5FDE07AC-EF6C-4570-94D1-D94D92A33173}&lt;Citation&gt;&lt;Group&gt;&lt;References&gt;&lt;Item&gt;&lt;ID&gt;5422&lt;/ID&gt;&lt;UID&gt;{B34FD255-D3F0-4830-9E30-1994882570CA}&lt;/UID&gt;&lt;Title&gt;Intelligent dispatching in dynamic stochastic job shops&lt;/Title&gt;&lt;Template&gt;Conference Paper&lt;/Template&gt;&lt;Star&gt;0&lt;/Star&gt;&lt;Tag&gt;0&lt;/Tag&gt;&lt;Author&gt;Zhang, T; Rose, O&lt;/Author&gt;&lt;Year&gt;2013&lt;/Year&gt;&lt;Details&gt;&lt;_accessed&gt;62076474&lt;/_accessed&gt;&lt;_cited_count&gt;3&lt;/_cited_count&gt;&lt;_created&gt;62076470&lt;/_created&gt;&lt;_db_updated&gt;kuakujiansuo&lt;/_db_updated&gt;&lt;_modified&gt;62076474&lt;/_modified&gt;&lt;_secondary_title&gt;2013 Winter Simulation Conference - (WSC 2013)&lt;/_secondary_title&gt;&lt;_url&gt;http://xueshu.baidu.com/s?wd=paperuri:%288095dc4f997d11385a3c36b932eb6281%29&amp;amp;filter=sc_long_sign&amp;amp;tn=SE_xueshusource_2kduw22v&amp;amp;sc_vurl=http://dl.acm.org/citation.cfm?id=2676308&amp;amp;ie=utf-8&amp;amp;sc_us=10276505749450857448&lt;/_url&gt;&lt;/Details&gt;&lt;Extra&gt;&lt;DBUID&gt;{BA37108B-2E9E-40DA-8FDF-E6CDEC417D52}&lt;/DBUID&gt;&lt;/Extra&gt;&lt;/Item&gt;&lt;/References&gt;&lt;/Group&gt;&lt;/Citation&gt;_x000a_"/>
    <w:docVar w:name="NE.Ref{605BB460-5D79-4A4D-BF27-331511B0BC16}" w:val=" ADDIN NE.Ref.{605BB460-5D79-4A4D-BF27-331511B0BC16}&lt;Citation&gt;&lt;Group&gt;&lt;References&gt;&lt;Item&gt;&lt;ID&gt;5139&lt;/ID&gt;&lt;UID&gt;{D8C1DB7B-E3F3-4704-9527-A681DEC03158}&lt;/UID&gt;&lt;Title&gt;Dispatching rules for production scheduling: a hyper-heuristic landscape analysis&lt;/Title&gt;&lt;Template&gt;Conference Proceedings&lt;/Template&gt;&lt;Star&gt;0&lt;/Star&gt;&lt;Tag&gt;0&lt;/Tag&gt;&lt;Author&gt;Ochoa, Gabriela; Petrovic, Sanja; Burke, Edmund&lt;/Author&gt;&lt;Year&gt;2009&lt;/Year&gt;&lt;Details&gt;&lt;_pages&gt;1873-1880&lt;/_pages&gt;&lt;_secondary_title&gt;Eleventh Conference on Congress on Evolutionary Computation&lt;/_secondary_title&gt;&lt;_created&gt;61976782&lt;/_created&gt;&lt;_modified&gt;61976782&lt;/_modified&gt;&lt;/Details&gt;&lt;Extra&gt;&lt;DBUID&gt;{BA37108B-2E9E-40DA-8FDF-E6CDEC417D52}&lt;/DBUID&gt;&lt;/Extra&gt;&lt;/Item&gt;&lt;/References&gt;&lt;/Group&gt;&lt;/Citation&gt;_x000a_"/>
    <w:docVar w:name="NE.Ref{62D82ADD-B1E0-4F85-B4EB-8EC9D158FC62}" w:val=" ADDIN NE.Ref.{62D82ADD-B1E0-4F85-B4EB-8EC9D158FC62}&lt;Citation&gt;&lt;Group&gt;&lt;References&gt;&lt;Item&gt;&lt;ID&gt;5144&lt;/ID&gt;&lt;UID&gt;{08CE50F0-38BB-4785-AB15-8AB70DD87E95}&lt;/UID&gt;&lt;Title&gt;Evolutionary generation of dispatching rule sets for complex dynamic scheduling problems&lt;/Title&gt;&lt;Template&gt;Journal Article&lt;/Template&gt;&lt;Star&gt;0&lt;/Star&gt;&lt;Tag&gt;0&lt;/Tag&gt;&lt;Author&gt;Pickardt, Christoph W; Hildebrandt, Torsten; Branke, Jürgen; Heger, Jens; Scholz-Reiter, Bernd&lt;/Author&gt;&lt;Year&gt;2013&lt;/Year&gt;&lt;Details&gt;&lt;_issue&gt;1&lt;/_issue&gt;&lt;_journal&gt;International Journal of Production Economics&lt;/_journal&gt;&lt;_pages&gt;67-77&lt;/_pages&gt;&lt;_volume&gt;145&lt;/_volume&gt;&lt;_created&gt;61976786&lt;/_created&gt;&lt;_modified&gt;61976786&lt;/_modified&gt;&lt;_impact_factor&gt;   3.493&lt;/_impact_factor&gt;&lt;_collection_scope&gt;EI;SCIE;&lt;/_collection_scope&gt;&lt;/Details&gt;&lt;Extra&gt;&lt;DBUID&gt;{BA37108B-2E9E-40DA-8FDF-E6CDEC417D52}&lt;/DBUID&gt;&lt;/Extra&gt;&lt;/Item&gt;&lt;/References&gt;&lt;/Group&gt;&lt;/Citation&gt;_x000a_"/>
    <w:docVar w:name="NE.Ref{62F19DDE-7EC3-4E40-86CD-194769547EBA}" w:val=" ADDIN NE.Ref.{62F19DDE-7EC3-4E40-86CD-194769547EBA}&lt;Citation&gt;&lt;Group&gt;&lt;References&gt;&lt;Item&gt;&lt;ID&gt;5156&lt;/ID&gt;&lt;UID&gt;{3C3EE14C-826A-4321-9E05-5584D9B004FD}&lt;/UID&gt;&lt;Title&gt;Stochastic neural networks for solving job-shop scheduling. I. Problem representation&lt;/Title&gt;&lt;Template&gt;Conference Proceedings&lt;/Template&gt;&lt;Star&gt;0&lt;/Star&gt;&lt;Tag&gt;0&lt;/Tag&gt;&lt;Author&gt;Simon, Yoon Pin; Takefuji, Y&lt;/Author&gt;&lt;Year&gt;1988&lt;/Year&gt;&lt;Details&gt;&lt;_pages&gt;275-282 vol.2&lt;/_pages&gt;&lt;_secondary_title&gt;IEEE International Conference on Neural Networks&lt;/_secondary_title&gt;&lt;_created&gt;61976796&lt;/_created&gt;&lt;_modified&gt;61976796&lt;/_modified&gt;&lt;/Details&gt;&lt;Extra&gt;&lt;DBUID&gt;{BA37108B-2E9E-40DA-8FDF-E6CDEC417D52}&lt;/DBUID&gt;&lt;/Extra&gt;&lt;/Item&gt;&lt;/References&gt;&lt;/Group&gt;&lt;/Citation&gt;_x000a_"/>
    <w:docVar w:name="NE.Ref{630D57A6-AAD1-4ABC-89A5-2494022AEE65}" w:val=" ADDIN NE.Ref.{630D57A6-AAD1-4ABC-89A5-2494022AEE65} ADDIN NE.Ref.{630D57A6-AAD1-4ABC-89A5-2494022AEE65}&lt;Citation&gt;&lt;Group&gt;&lt;References&gt;&lt;Item&gt;&lt;ID&gt;4966&lt;/ID&gt;&lt;UID&gt;{C760E031-2111-4035-ABC4-37C5CC94B93F}&lt;/UID&gt;&lt;Title&gt;A centralized reinforcement learning approach for proactive scheduling in manufacturing&lt;/Title&gt;&lt;Template&gt;Conference Proceedings&lt;/Template&gt;&lt;Star&gt;1&lt;/Star&gt;&lt;Tag&gt;0&lt;/Tag&gt;&lt;Author&gt;Qu, Shuhui; Chu, Tianshu; Wang, Jie; Leckie, James; Jian, Weiwen&lt;/Author&gt;&lt;Year&gt;2015&lt;/Year&gt;&lt;Details&gt;&lt;_created&gt;61927795&lt;/_created&gt;&lt;_keywords&gt;centralized system;scheduling;reinforcement learning;multi-stage;multi-product;advanced manufacturing;real-time information&lt;/_keywords&gt;&lt;_modified&gt;62048726&lt;/_modified&gt;&lt;_pages&gt;1-8&lt;/_pages&gt;&lt;_secondary_title&gt;Emerging Technologies &amp;amp; Factory Automation&lt;/_secondary_title&gt;&lt;/Details&gt;&lt;Extra&gt;&lt;DBUID&gt;{BA37108B-2E9E-40DA-8FDF-E6CDEC417D52}&lt;/DBUID&gt;&lt;/Extra&gt;&lt;/Item&gt;&lt;/References&gt;&lt;/Group&gt;&lt;/Citation&gt;_x000a_"/>
    <w:docVar w:name="NE.Ref{636B7BA7-D255-4016-8DCD-03D17E998BE7}" w:val=" ADDIN NE.Ref.{636B7BA7-D255-4016-8DCD-03D17E998BE7}&lt;Citation&gt;&lt;Group&gt;&lt;References&gt;&lt;Item&gt;&lt;ID&gt;5155&lt;/ID&gt;&lt;UID&gt;{82B781F2-C5A4-4EB6-83A5-520FAC8D777B}&lt;/UID&gt;&lt;Title&gt;Enhancing the performance of an agent-based manufacturing system through learning and forecasting&lt;/Title&gt;&lt;Template&gt;Journal Article&lt;/Template&gt;&lt;Star&gt;0&lt;/Star&gt;&lt;Tag&gt;0&lt;/Tag&gt;&lt;Author&gt;Shen, Weiming; Maturana, Francisco; Norrie, Douglas H&lt;/Author&gt;&lt;Year&gt;2000&lt;/Year&gt;&lt;Details&gt;&lt;_issue&gt;4&lt;/_issue&gt;&lt;_journal&gt;Journal of Intelligent Manufacturing&lt;/_journal&gt;&lt;_pages&gt;365-380&lt;/_pages&gt;&lt;_volume&gt;11&lt;/_volume&gt;&lt;_created&gt;61976795&lt;/_created&gt;&lt;_modified&gt;61976795&lt;/_modified&gt;&lt;_impact_factor&gt;   3.035&lt;/_impact_factor&gt;&lt;_collection_scope&gt;EI;SCIE;&lt;/_collection_scope&gt;&lt;/Details&gt;&lt;Extra&gt;&lt;DBUID&gt;{BA37108B-2E9E-40DA-8FDF-E6CDEC417D52}&lt;/DBUID&gt;&lt;/Extra&gt;&lt;/Item&gt;&lt;/References&gt;&lt;/Group&gt;&lt;/Citation&gt;_x000a_"/>
    <w:docVar w:name="NE.Ref{657C5598-E8B0-4D36-9CD4-EBA51C037202}" w:val=" ADDIN NE.Ref.{657C5598-E8B0-4D36-9CD4-EBA51C037202}&lt;Citation&gt;&lt;Group&gt;&lt;References&gt;&lt;Item&gt;&lt;ID&gt;5094&lt;/ID&gt;&lt;UID&gt;{EC762110-B814-473B-A811-8A898B73E444}&lt;/UID&gt;&lt;Title&gt;Learning effective new single machine dispatching rules from optimal scheduling data&lt;/Title&gt;&lt;Template&gt;Journal Article&lt;/Template&gt;&lt;Star&gt;0&lt;/Star&gt;&lt;Tag&gt;0&lt;/Tag&gt;&lt;Author&gt;Olafsson, Sigurdur; Li, Xiaonan&lt;/Author&gt;&lt;Year&gt;2010&lt;/Year&gt;&lt;Details&gt;&lt;_issue&gt;1&lt;/_issue&gt;&lt;_journal&gt;International Journal of Production Economics&lt;/_journal&gt;&lt;_pages&gt;118-126&lt;/_pages&gt;&lt;_volume&gt;128&lt;/_volume&gt;&lt;_created&gt;61976079&lt;/_created&gt;&lt;_modified&gt;61976079&lt;/_modified&gt;&lt;_impact_factor&gt;   3.493&lt;/_impact_factor&gt;&lt;_collection_scope&gt;EI;SCIE;&lt;/_collection_scope&gt;&lt;/Details&gt;&lt;Extra&gt;&lt;DBUID&gt;{BA37108B-2E9E-40DA-8FDF-E6CDEC417D52}&lt;/DBUID&gt;&lt;/Extra&gt;&lt;/Item&gt;&lt;/References&gt;&lt;/Group&gt;&lt;/Citation&gt;_x000a_"/>
    <w:docVar w:name="NE.Ref{66593DF8-D090-4208-9D28-6ADDFC18023E}" w:val=" ADDIN NE.Ref.{66593DF8-D090-4208-9D28-6ADDFC18023E}&lt;Citation&gt;&lt;Group&gt;&lt;References&gt;&lt;Item&gt;&lt;ID&gt;5099&lt;/ID&gt;&lt;UID&gt;{F14DD320-7016-4A54-AF4B-9E69BC56DB49}&lt;/UID&gt;&lt;Title&gt;Makespan minimization in a job shop with a BPM using simulated annealing&lt;/Title&gt;&lt;Template&gt;Journal Article&lt;/Template&gt;&lt;Star&gt;0&lt;/Star&gt;&lt;Tag&gt;0&lt;/Tag&gt;&lt;Author&gt;Rojas-Santiago, Miguel; Damodaran, Purushothaman; Muthuswamy, Shanthi; Vélez-Gallego, Mario C&lt;/Author&gt;&lt;Year&gt;2013&lt;/Year&gt;&lt;Details&gt;&lt;_issue&gt;9-12&lt;/_issue&gt;&lt;_journal&gt;International Journal of Advanced Manufacturing Technology&lt;/_journal&gt;&lt;_pages&gt;2383-2391&lt;/_pages&gt;&lt;_volume&gt;68&lt;/_volume&gt;&lt;_created&gt;61976711&lt;/_created&gt;&lt;_modified&gt;61976711&lt;/_modified&gt;&lt;_impact_factor&gt;   2.209&lt;/_impact_factor&gt;&lt;_collection_scope&gt;EI;SCIE;&lt;/_collection_scope&gt;&lt;/Details&gt;&lt;Extra&gt;&lt;DBUID&gt;{BA37108B-2E9E-40DA-8FDF-E6CDEC417D52}&lt;/DBUID&gt;&lt;/Extra&gt;&lt;/Item&gt;&lt;/References&gt;&lt;/Group&gt;&lt;/Citation&gt;_x000a_"/>
    <w:docVar w:name="NE.Ref{67D9ABCF-DA5B-4154-B77B-B275B3C111FC}" w:val=" ADDIN NE.Ref.{67D9ABCF-DA5B-4154-B77B-B275B3C111FC} ADDIN NE.Ref.{67D9ABCF-DA5B-4154-B77B-B275B3C111FC}&lt;Citation&gt;&lt;Group&gt;&lt;References&gt;&lt;Item&gt;&lt;ID&gt;5677&lt;/ID&gt;&lt;UID&gt;{9F7C67FD-D479-4616-A204-3CFF208502CC}&lt;/UID&gt;&lt;Title&gt;Multi-objective flexible job shop schedule: Design and evaluation by simulation modeling&lt;/Title&gt;&lt;Template&gt;Journal Article&lt;/Template&gt;&lt;Star&gt;0&lt;/Star&gt;&lt;Tag&gt;0&lt;/Tag&gt;&lt;Author&gt;Xing, Li Ning; Chen, Ying Wu; Yang, Ke Wei&lt;/Author&gt;&lt;Year&gt;2009&lt;/Year&gt;&lt;Details&gt;&lt;_issue&gt;1&lt;/_issue&gt;&lt;_journal&gt;Applied Soft Computing&lt;/_journal&gt;&lt;_keywords&gt;Combinatorial optimization;Flexible job shop scheduling;Ant colony optimization;Multi-objective optimization;Scheduling knowledge&lt;/_keywords&gt;&lt;_pages&gt;362-376&lt;/_pages&gt;&lt;_volume&gt;9&lt;/_volume&gt;&lt;_created&gt;62251973&lt;/_created&gt;&lt;_modified&gt;62256499&lt;/_modified&gt;&lt;_impact_factor&gt;   3.541&lt;/_impact_factor&gt;&lt;_collection_scope&gt;SCIE;&lt;/_collection_scope&gt;&lt;/Details&gt;&lt;Extra&gt;&lt;DBUID&gt;{BA37108B-2E9E-40DA-8FDF-E6CDEC417D52}&lt;/DBUID&gt;&lt;/Extra&gt;&lt;/Item&gt;&lt;/References&gt;&lt;/Group&gt;&lt;/Citation&gt;_x000a_"/>
    <w:docVar w:name="NE.Ref{68060493-A460-427C-9520-13F5E7749128}" w:val=" ADDIN NE.Ref.{68060493-A460-427C-9520-13F5E7749128}&lt;Citation&gt;&lt;Group&gt;&lt;References&gt;&lt;Item&gt;&lt;ID&gt;5125&lt;/ID&gt;&lt;UID&gt;{550B5234-0B95-4029-9747-42627F1967A5}&lt;/UID&gt;&lt;Title&gt;Genetic algorithm for rotary machine scheduling with dependent processing times&lt;/Title&gt;&lt;Template&gt;Book&lt;/Template&gt;&lt;Star&gt;0&lt;/Star&gt;&lt;Tag&gt;0&lt;/Tag&gt;&lt;Author&gt;Huang, Jing; Urs, Shravan B&lt;/Author&gt;&lt;Year&gt;2012&lt;/Year&gt;&lt;Details&gt;&lt;_pages&gt;1931-1948&lt;/_pages&gt;&lt;_publisher&gt;Springer-Verlag New York, Inc.&lt;/_publisher&gt;&lt;_created&gt;61976765&lt;/_created&gt;&lt;_modified&gt;61976765&lt;/_modified&gt;&lt;/Details&gt;&lt;Extra&gt;&lt;DBUID&gt;{BA37108B-2E9E-40DA-8FDF-E6CDEC417D52}&lt;/DBUID&gt;&lt;/Extra&gt;&lt;/Item&gt;&lt;/References&gt;&lt;/Group&gt;&lt;/Citation&gt;_x000a_"/>
    <w:docVar w:name="NE.Ref{6813C709-161E-4764-83F7-D6C0A25DCEF3}" w:val=" ADDIN NE.Ref.{6813C709-161E-4764-83F7-D6C0A25DCEF3}&lt;Citation&gt;&lt;Group&gt;&lt;References&gt;&lt;Item&gt;&lt;ID&gt;5126&lt;/ID&gt;&lt;UID&gt;{B5C40A88-E48A-467A-A807-34F379189F4B}&lt;/UID&gt;&lt;Title&gt;A new optimizer using particle swarm theory&lt;/Title&gt;&lt;Template&gt;Conference Proceedings&lt;/Template&gt;&lt;Star&gt;0&lt;/Star&gt;&lt;Tag&gt;0&lt;/Tag&gt;&lt;Author&gt;Eberhart, R; Kennedy, J&lt;/Author&gt;&lt;Year&gt;2002&lt;/Year&gt;&lt;Details&gt;&lt;_pages&gt;39-43&lt;/_pages&gt;&lt;_secondary_title&gt;International Symposium on MICRO Machine and Human Science&lt;/_secondary_title&gt;&lt;_created&gt;61976766&lt;/_created&gt;&lt;_modified&gt;61976766&lt;/_modified&gt;&lt;/Details&gt;&lt;Extra&gt;&lt;DBUID&gt;{BA37108B-2E9E-40DA-8FDF-E6CDEC417D52}&lt;/DBUID&gt;&lt;/Extra&gt;&lt;/Item&gt;&lt;/References&gt;&lt;/Group&gt;&lt;/Citation&gt;_x000a_"/>
    <w:docVar w:name="NE.Ref{694E7B15-ADE2-4DE9-BA50-994675F05003}" w:val=" ADDIN NE.Ref.{694E7B15-ADE2-4DE9-BA50-994675F05003}&lt;Citation&gt;&lt;Group&gt;&lt;References&gt;&lt;Item&gt;&lt;ID&gt;4941&lt;/ID&gt;&lt;UID&gt;{2081D94F-9BD0-4ABA-A4E0-D86826E2AECA}&lt;/UID&gt;&lt;Title&gt;Parallel machines scheduling with reinforcement learning&lt;/Title&gt;&lt;Template&gt;Journal Article&lt;/Template&gt;&lt;Star&gt;1&lt;/Star&gt;&lt;Tag&gt;0&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4446&lt;/_modified&gt;&lt;_accessed&gt;61964397&lt;/_accessed&gt;&lt;/Details&gt;&lt;Extra&gt;&lt;DBUID&gt;{BA37108B-2E9E-40DA-8FDF-E6CDEC417D52}&lt;/DBUID&gt;&lt;/Extra&gt;&lt;/Item&gt;&lt;/References&gt;&lt;/Group&gt;&lt;/Citation&gt;_x000a_"/>
    <w:docVar w:name="NE.Ref{6961FC9E-DF0A-4F40-82C8-6C6C309BAD4C}" w:val=" ADDIN NE.Ref.{6961FC9E-DF0A-4F40-82C8-6C6C309BAD4C}&lt;Citation&gt;&lt;Group&gt;&lt;References&gt;&lt;Item&gt;&lt;ID&gt;5132&lt;/ID&gt;&lt;UID&gt;{C29DD881-1F9B-4638-915B-2E9E2338FCD2}&lt;/UID&gt;&lt;Title&gt;Ant system: optimization by a colony of cooperating agents.&lt;/Title&gt;&lt;Template&gt;Journal Article&lt;/Template&gt;&lt;Star&gt;0&lt;/Star&gt;&lt;Tag&gt;0&lt;/Tag&gt;&lt;Author&gt;Dorigo, M; Maniezzo, V; Colorni, A&lt;/Author&gt;&lt;Year&gt;1996&lt;/Year&gt;&lt;Details&gt;&lt;_issue&gt;1&lt;/_issue&gt;&lt;_journal&gt;IEEE Transactions on Systems Man &amp;amp; Cybernetics Part B Cybernetics A Publication of the IEEE Systems Man &amp;amp; Cybernetics Society&lt;/_journal&gt;&lt;_pages&gt;29&lt;/_pages&gt;&lt;_volume&gt;26&lt;/_volume&gt;&lt;_created&gt;61976773&lt;/_created&gt;&lt;_modified&gt;61976773&lt;/_modified&gt;&lt;/Details&gt;&lt;Extra&gt;&lt;DBUID&gt;{BA37108B-2E9E-40DA-8FDF-E6CDEC417D52}&lt;/DBUID&gt;&lt;/Extra&gt;&lt;/Item&gt;&lt;/References&gt;&lt;/Group&gt;&lt;/Citation&gt;_x000a_"/>
    <w:docVar w:name="NE.Ref{6964DE9A-F46F-40BA-8366-F7E3B2E3B08B}" w:val=" ADDIN NE.Ref.{6964DE9A-F46F-40BA-8366-F7E3B2E3B08B} ADDIN NE.Ref.{6964DE9A-F46F-40BA-8366-F7E3B2E3B08B}&lt;Citation&gt;&lt;Group&gt;&lt;References&gt;&lt;Item&gt;&lt;ID&gt;5703&lt;/ID&gt;&lt;UID&gt;{A555149E-862B-49C4-8667-07B79C94A7A1}&lt;/UID&gt;&lt;Title&gt;Modeling of dispatching-rules for job shop scheduling in manufacturing systems - a Petri net approach&lt;/Title&gt;&lt;Template&gt;Conference Proceedings&lt;/Template&gt;&lt;Star&gt;0&lt;/Star&gt;&lt;Tag&gt;0&lt;/Tag&gt;&lt;Author&gt;Dahms, M; Schmidt, M&lt;/Author&gt;&lt;Year&gt;2005&lt;/Year&gt;&lt;Details&gt;&lt;_keywords&gt;Colored Petri Nets;Dispatching Rules;Manufacturing System;Discrete Event Dynamic Systems&lt;/_keywords&gt;&lt;_pages&gt;2025-2030 Vol. 3&lt;/_pages&gt;&lt;_secondary_title&gt;IEEE International Conference on Systems, Man and Cybernetics&lt;/_secondary_title&gt;&lt;_created&gt;62251978&lt;/_created&gt;&lt;_modified&gt;62253664&lt;/_modified&gt;&lt;/Details&gt;&lt;Extra&gt;&lt;DBUID&gt;{BA37108B-2E9E-40DA-8FDF-E6CDEC417D52}&lt;/DBUID&gt;&lt;/Extra&gt;&lt;/Item&gt;&lt;/References&gt;&lt;/Group&gt;&lt;/Citation&gt;_x000a_"/>
    <w:docVar w:name="NE.Ref{6A982C7F-CB68-48CE-A6F5-51BDB439D6A4}" w:val=" ADDIN NE.Ref.{6A982C7F-CB68-48CE-A6F5-51BDB439D6A4}&lt;Citation&gt;&lt;Group&gt;&lt;References&gt;&lt;Item&gt;&lt;ID&gt;3910&lt;/ID&gt;&lt;UID&gt;{A1CACFA9-6D59-4CA8-A7F5-A5222D2F3811}&lt;/UID&gt;&lt;Title&gt;Multi-agent-based proactive–reactive scheduling for a job shop&lt;/Title&gt;&lt;Template&gt;Journal Article&lt;/Template&gt;&lt;Star&gt;0&lt;/Star&gt;&lt;Tag&gt;0&lt;/Tag&gt;&lt;Author&gt;Lou, Ping; Liu, Quan; Zhou, Zude; Wang, Huaiqing; Sun, Sherry Xiaoyun&lt;/Author&gt;&lt;Year&gt;2012&lt;/Year&gt;&lt;Details&gt;&lt;_accessed&gt;61719046&lt;/_accessed&gt;&lt;_created&gt;61719046&lt;/_created&gt;&lt;_db_updated&gt;CrossRef&lt;/_db_updated&gt;&lt;_doi&gt;10.1007/s00170-011-3482-4&lt;/_doi&gt;&lt;_impact_factor&gt;   2.209&lt;/_impact_factor&gt;&lt;_isbn&gt;0268-3768&lt;/_isbn&gt;&lt;_issue&gt;1-4&lt;/_issue&gt;&lt;_journal&gt;The International Journal of Advanced Manufacturing Technology&lt;/_journal&gt;&lt;_modified&gt;62150063&lt;/_modified&gt;&lt;_pages&gt;311-324&lt;/_pages&gt;&lt;_tertiary_title&gt;Int J Adv Manuf Technol&lt;/_tertiary_title&gt;&lt;_url&gt;http://link.springer.com/10.1007/s00170-011-3482-4_x000d__x000a_http://www.springerlink.com/index/pdf/10.1007/s00170-011-3482-4&lt;/_url&gt;&lt;_volume&gt;59&lt;/_volume&gt;&lt;/Details&gt;&lt;Extra&gt;&lt;DBUID&gt;{BA37108B-2E9E-40DA-8FDF-E6CDEC417D52}&lt;/DBUID&gt;&lt;/Extra&gt;&lt;/Item&gt;&lt;/References&gt;&lt;/Group&gt;&lt;/Citation&gt;_x000a_"/>
    <w:docVar w:name="NE.Ref{6BA45E20-6A35-43B7-B142-25FF07B202A3}" w:val=" ADDIN NE.Ref.{6BA45E20-6A35-43B7-B142-25FF07B202A3}&lt;Citation&gt;&lt;Group&gt;&lt;References&gt;&lt;Item&gt;&lt;ID&gt;5082&lt;/ID&gt;&lt;UID&gt;{4E0AB31D-668C-471E-9249-7917F3322F9D}&lt;/UID&gt;&lt;Title&gt;A Survey of Scheduling Rules&lt;/Title&gt;&lt;Template&gt;Journal Article&lt;/Template&gt;&lt;Star&gt;0&lt;/Star&gt;&lt;Tag&gt;0&lt;/Tag&gt;&lt;Author&gt;Panwalkar, S S; Iskander, Wafik&lt;/Author&gt;&lt;Year&gt;1977&lt;/Year&gt;&lt;Details&gt;&lt;_issue&gt;1&lt;/_issue&gt;&lt;_journal&gt;Operations Research&lt;/_journal&gt;&lt;_pages&gt;45-61&lt;/_pages&gt;&lt;_volume&gt;25&lt;/_volume&gt;&lt;_created&gt;61976063&lt;/_created&gt;&lt;_modified&gt;61976063&lt;/_modified&gt;&lt;_impact_factor&gt;   1.779&lt;/_impact_factor&gt;&lt;_collection_scope&gt;EI;SCI;SCIE;SSCI;&lt;/_collection_scope&gt;&lt;/Details&gt;&lt;Extra&gt;&lt;DBUID&gt;{BA37108B-2E9E-40DA-8FDF-E6CDEC417D52}&lt;/DBUID&gt;&lt;/Extra&gt;&lt;/Item&gt;&lt;/References&gt;&lt;/Group&gt;&lt;Group&gt;&lt;References&gt;&lt;Item&gt;&lt;ID&gt;5083&lt;/ID&gt;&lt;UID&gt;{E8C17734-DE65-4592-A8C6-C9FC023AB3E7}&lt;/UID&gt;&lt;Title&gt;A state-of-the-art survey of dispatching rules for manufacturing job shop operations&lt;/Title&gt;&lt;Template&gt;Journal Article&lt;/Template&gt;&lt;Star&gt;0&lt;/Star&gt;&lt;Tag&gt;0&lt;/Tag&gt;&lt;Author&gt;BLACKSTONE, JOHN H; PHILLIPS, DON T; HOGG, GARY L&lt;/Author&gt;&lt;Year&gt;2012&lt;/Year&gt;&lt;Details&gt;&lt;_issue&gt;1&lt;/_issue&gt;&lt;_journal&gt;International Journal of Production Research&lt;/_journal&gt;&lt;_pages&gt;27-45&lt;/_pages&gt;&lt;_volume&gt;20&lt;/_volume&gt;&lt;_created&gt;61976067&lt;/_created&gt;&lt;_modified&gt;61976067&lt;/_modified&gt;&lt;_impact_factor&gt;   2.325&lt;/_impact_factor&gt;&lt;_collection_scope&gt;EI;SCI;SCIE;&lt;/_collection_scope&gt;&lt;/Details&gt;&lt;Extra&gt;&lt;DBUID&gt;{BA37108B-2E9E-40DA-8FDF-E6CDEC417D52}&lt;/DBUID&gt;&lt;/Extra&gt;&lt;/Item&gt;&lt;/References&gt;&lt;/Group&gt;&lt;Group&gt;&lt;References&gt;&lt;Item&gt;&lt;ID&gt;5084&lt;/ID&gt;&lt;UID&gt;{ACCDD079-221F-40C1-802C-942AABF1917B}&lt;/UID&gt;&lt;Title&gt;Introduction to Sequencing and Scheduling&lt;/Title&gt;&lt;Template&gt;Journal Article&lt;/Template&gt;&lt;Star&gt;0&lt;/Star&gt;&lt;Tag&gt;0&lt;/Tag&gt;&lt;Author&gt;Baker, K R&lt;/Author&gt;&lt;Year&gt;1974&lt;/Year&gt;&lt;Details&gt;&lt;_issue&gt;1&lt;/_issue&gt;&lt;_journal&gt;Handbooks in Operations Research &amp;amp; Management Science&lt;/_journal&gt;&lt;_pages&gt;: 203.&lt;/_pages&gt;&lt;_volume&gt;28&lt;/_volume&gt;&lt;_created&gt;61976068&lt;/_created&gt;&lt;_modified&gt;61976068&lt;/_modified&gt;&lt;/Details&gt;&lt;Extra&gt;&lt;DBUID&gt;{BA37108B-2E9E-40DA-8FDF-E6CDEC417D52}&lt;/DBUID&gt;&lt;/Extra&gt;&lt;/Item&gt;&lt;/References&gt;&lt;/Group&gt;&lt;/Citation&gt;_x000a_"/>
    <w:docVar w:name="NE.Ref{6C9CE852-4E79-4019-8854-C37F34B6A394}" w:val=" ADDIN NE.Ref.{6C9CE852-4E79-4019-8854-C37F34B6A394}&lt;Citation&gt;&lt;Group&gt;&lt;References&gt;&lt;Item&gt;&lt;ID&gt;5070&lt;/ID&gt;&lt;UID&gt;{A42A449D-54E4-49BA-B575-482557C41DB9}&lt;/UID&gt;&lt;Title&gt;A mixed-integer linear programming model along with an electromagnetism-like algorithm for scheduling job shop production system with sequence-dependent set-up times&lt;/Title&gt;&lt;Template&gt;Journal Article&lt;/Template&gt;&lt;Star&gt;0&lt;/Star&gt;&lt;Tag&gt;0&lt;/Tag&gt;&lt;Author&gt;Roshanaei, Vahid; Balagh, Akram Khaleghei Ghosheh; Esfahani, Mir Mahdi Seyyed; Vahdani, Behnam&lt;/Author&gt;&lt;Year&gt;2010&lt;/Year&gt;&lt;Details&gt;&lt;_issue&gt;5-8&lt;/_issue&gt;&lt;_journal&gt;International Journal of Advanced Manufacturing Technology&lt;/_journal&gt;&lt;_pages&gt;783-793&lt;/_pages&gt;&lt;_volume&gt;47&lt;/_volume&gt;&lt;_created&gt;61976046&lt;/_created&gt;&lt;_modified&gt;61976046&lt;/_modified&gt;&lt;_impact_factor&gt;   2.209&lt;/_impact_factor&gt;&lt;_collection_scope&gt;EI;SCIE;&lt;/_collection_scope&gt;&lt;/Details&gt;&lt;Extra&gt;&lt;DBUID&gt;{BA37108B-2E9E-40DA-8FDF-E6CDEC417D52}&lt;/DBUID&gt;&lt;/Extra&gt;&lt;/Item&gt;&lt;/References&gt;&lt;/Group&gt;&lt;/Citation&gt;_x000a_"/>
    <w:docVar w:name="NE.Ref{702735D9-E2CB-429A-B4F7-50B783947B61}" w:val=" ADDIN NE.Ref.{702735D9-E2CB-429A-B4F7-50B783947B61}&lt;Citation&gt;&lt;Group&gt;&lt;References&gt;&lt;Item&gt;&lt;ID&gt;5133&lt;/ID&gt;&lt;UID&gt;{B473360F-49F9-47AC-B2F7-C535F3FF0913}&lt;/UID&gt;&lt;Title&gt;Ant system for job-shop scheduling&lt;/Title&gt;&lt;Template&gt;Journal Article&lt;/Template&gt;&lt;Star&gt;0&lt;/Star&gt;&lt;Tag&gt;0&lt;/Tag&gt;&lt;Author&gt;Colorni, Alberto; Dorigo, Marco; Maniezzo, Vittorio; Trubian, Marco&lt;/Author&gt;&lt;Year&gt;1994&lt;/Year&gt;&lt;Details&gt;&lt;_issue&gt;1&lt;/_issue&gt;&lt;_journal&gt;Operations Research Statistics &amp;amp; Computer Science&lt;/_journal&gt;&lt;_volume&gt;34&lt;/_volume&gt;&lt;_created&gt;61976774&lt;/_created&gt;&lt;_modified&gt;61976774&lt;/_modified&gt;&lt;/Details&gt;&lt;Extra&gt;&lt;DBUID&gt;{BA37108B-2E9E-40DA-8FDF-E6CDEC417D52}&lt;/DBUID&gt;&lt;/Extra&gt;&lt;/Item&gt;&lt;/References&gt;&lt;/Group&gt;&lt;/Citation&gt;_x000a_"/>
    <w:docVar w:name="NE.Ref{72256CD8-D0AA-46D4-87BD-27A55F139508}" w:val=" ADDIN NE.Ref.{72256CD8-D0AA-46D4-87BD-27A55F139508} ADDIN NE.Ref.{72256CD8-D0AA-46D4-87BD-27A55F139508}&lt;Citation&gt;&lt;Group&gt;&lt;References&gt;&lt;Item&gt;&lt;ID&gt;5228&lt;/ID&gt;&lt;UID&gt;{D5F7EC12-BA7C-4D33-BB15-7D5B72B23DF3}&lt;/UID&gt;&lt;Title&gt;Flow-Shop Robotic Scheduling Problem with Collaborative Reinforcement Learning&lt;/Title&gt;&lt;Template&gt;Conference Proceedings&lt;/Template&gt;&lt;Star&gt;0&lt;/Star&gt;&lt;Tag&gt;0&lt;/Tag&gt;&lt;Author&gt;Stern, Helman; Arviv, Kfir; Edan, Yael&lt;/Author&gt;&lt;Year&gt;2011&lt;/Year&gt;&lt;Details&gt;&lt;_created&gt;61978305&lt;/_created&gt;&lt;_modified&gt;62106946&lt;/_modified&gt;&lt;_secondary_title&gt;International Conference on Production Research&lt;/_secondary_title&gt;&lt;/Details&gt;&lt;Extra&gt;&lt;DBUID&gt;{BA37108B-2E9E-40DA-8FDF-E6CDEC417D52}&lt;/DBUID&gt;&lt;/Extra&gt;&lt;/Item&gt;&lt;/References&gt;&lt;/Group&gt;&lt;/Citation&gt;_x000a_"/>
    <w:docVar w:name="NE.Ref{7253EAEF-C113-4696-82E8-9F4A652204A6}" w:val=" ADDIN NE.Ref.{7253EAEF-C113-4696-82E8-9F4A652204A6}&lt;Citation&gt;&lt;Group&gt;&lt;References&gt;&lt;Item&gt;&lt;ID&gt;5108&lt;/ID&gt;&lt;UID&gt;{A1634A9A-0F78-4C76-A80D-152CAC317CCD}&lt;/UID&gt;&lt;Title&gt;Lateness minimization with Tabu search for job shop scheduling problem with sequence dependent setup times&lt;/Title&gt;&lt;Template&gt;Journal Article&lt;/Template&gt;&lt;Star&gt;0&lt;/Star&gt;&lt;Tag&gt;0&lt;/Tag&gt;&lt;Author&gt;González, Miguel A; Vela, Camino R; González-Rodríguez, Inés; Varela, Ramiro&lt;/Author&gt;&lt;Year&gt;2013&lt;/Year&gt;&lt;Details&gt;&lt;_issue&gt;4&lt;/_issue&gt;&lt;_journal&gt;Journal of Intelligent Manufacturing&lt;/_journal&gt;&lt;_pages&gt;741-754&lt;/_pages&gt;&lt;_volume&gt;24&lt;/_volume&gt;&lt;_created&gt;61976727&lt;/_created&gt;&lt;_modified&gt;61976727&lt;/_modified&gt;&lt;_impact_factor&gt;   3.035&lt;/_impact_factor&gt;&lt;_collection_scope&gt;EI;SCIE;&lt;/_collection_scope&gt;&lt;/Details&gt;&lt;Extra&gt;&lt;DBUID&gt;{BA37108B-2E9E-40DA-8FDF-E6CDEC417D52}&lt;/DBUID&gt;&lt;/Extra&gt;&lt;/Item&gt;&lt;/References&gt;&lt;/Group&gt;&lt;/Citation&gt;_x000a_"/>
    <w:docVar w:name="NE.Ref{72C7F8AE-5E63-4B7F-A565-75AA05D42231}" w:val=" ADDIN NE.Ref.{72C7F8AE-5E63-4B7F-A565-75AA05D42231} ADDIN NE.Ref.{72C7F8AE-5E63-4B7F-A565-75AA05D42231}&lt;Citation&gt;&lt;Group&gt;&lt;References&gt;&lt;Item&gt;&lt;ID&gt;2595&lt;/ID&gt;&lt;UID&gt;{C358E91C-01A7-4CAB-8A6F-1EB6E731ED1A}&lt;/UID&gt;&lt;Title&gt;作业车间实时调度若干关键问题研究&lt;/Title&gt;&lt;Template&gt;Thesis&lt;/Template&gt;&lt;Star&gt;1&lt;/Star&gt;&lt;Tag&gt;0&lt;/Tag&gt;&lt;Author&gt;刘想德&lt;/Author&gt;&lt;Year&gt;2013&lt;/Year&gt;&lt;Details&gt;&lt;_accessed&gt;61910859&lt;/_accessed&gt;&lt;_created&gt;61493351&lt;/_created&gt;&lt;_db_provider&gt;CNKI: 博士&lt;/_db_provider&gt;&lt;_db_updated&gt;CNKI - Reference&lt;/_db_updated&gt;&lt;_keywords&gt;车间作业调度;实时调度;仿真平台;非线性工艺规划;调度规则&lt;/_keywords&gt;&lt;_modified&gt;61913449&lt;/_modified&gt;&lt;_pages&gt;132&lt;/_pages&gt;&lt;_publisher&gt;重庆大学&lt;/_publisher&gt;&lt;_tertiary_author&gt;张根保&lt;/_tertiary_author&gt;&lt;_url&gt;http://kns.cnki.net/KCMS/detail/detail.aspx?FileName=1013042989.nh&amp;amp;DbName=CDFD2014&lt;/_url&gt;&lt;_volume&gt;博士&lt;/_volume&gt;&lt;_translated_author&gt;Liu, Xiangde&lt;/_translated_author&gt;&lt;_translated_tertiary_author&gt;Zhang, Genbao&lt;/_translated_tertiary_author&gt;&lt;/Details&gt;&lt;Extra&gt;&lt;DBUID&gt;{BA37108B-2E9E-40DA-8FDF-E6CDEC417D52}&lt;/DBUID&gt;&lt;/Extra&gt;&lt;/Item&gt;&lt;/References&gt;&lt;/Group&gt;&lt;Group&gt;&lt;References&gt;&lt;Item&gt;&lt;ID&gt;2599&lt;/ID&gt;&lt;UID&gt;{B9DF2E90-68F8-4BB8-A195-1DD603F27762}&lt;/UID&gt;&lt;Title&gt;基于自适应规则的车间实时调度方法研究&lt;/Title&gt;&lt;Template&gt;Journal Article&lt;/Template&gt;&lt;Star&gt;1&lt;/Star&gt;&lt;Tag&gt;0&lt;/Tag&gt;&lt;Author&gt;刘想德&lt;/Author&gt;&lt;Year&gt;2014&lt;/Year&gt;&lt;Details&gt;&lt;_accessed&gt;61910859&lt;/_accessed&gt;&lt;_author_aff&gt;重庆邮电大学自动化学院;&lt;/_author_aff&gt;&lt;_collection_scope&gt;中国科技核心期刊;中文核心期刊;&lt;/_collection_scope&gt;&lt;_created&gt;61493351&lt;/_created&gt;&lt;_date&gt;60030720&lt;/_date&gt;&lt;_db_provider&gt;CNKI: 期刊&lt;/_db_provider&gt;&lt;_db_updated&gt;CNKI - Reference&lt;/_db_updated&gt;&lt;_issue&gt;02&lt;/_issue&gt;&lt;_journal&gt;组合机床与自动化加工技术&lt;/_journal&gt;&lt;_keywords&gt;自适应规则;实时调度;强化学习;Q学习&lt;/_keywords&gt;&lt;_language&gt;Chinese&lt;/_language&gt;&lt;_modified&gt;61913661&lt;/_modified&gt;&lt;_pages&gt;157-160&lt;/_pages&gt;&lt;_url&gt;http://kns.cnki.net/KCMS/detail/detail.aspx?FileName=ZHJC201402044&amp;amp;DbName=CJFQ2014&lt;/_url&gt;&lt;_translated_author&gt;Liu, Xiangde&lt;/_translated_author&gt;&lt;/Details&gt;&lt;Extra&gt;&lt;DBUID&gt;{BA37108B-2E9E-40DA-8FDF-E6CDEC417D52}&lt;/DBUID&gt;&lt;/Extra&gt;&lt;/Item&gt;&lt;/References&gt;&lt;/Group&gt;&lt;/Citation&gt;_x000a_"/>
    <w:docVar w:name="NE.Ref{74938004-EBF6-442C-8DD9-F82D20A09F38}" w:val=" ADDIN NE.Ref.{74938004-EBF6-442C-8DD9-F82D20A09F38}&lt;Citation&gt;&lt;Group&gt;&lt;References&gt;&lt;Item&gt;&lt;ID&gt;5464&lt;/ID&gt;&lt;UID&gt;{6ABDE64B-7DAF-4D04-94A6-902723CEBDC6}&lt;/UID&gt;&lt;Title&gt;Learning effective new single machine dispatching rules from optimal scheduling data&lt;/Title&gt;&lt;Template&gt;Journal Article&lt;/Template&gt;&lt;Star&gt;0&lt;/Star&gt;&lt;Tag&gt;0&lt;/Tag&gt;&lt;Author&gt;Olafsson, Sigurdur; Li, Xiaonan&lt;/Author&gt;&lt;Year&gt;2010&lt;/Year&gt;&lt;Details&gt;&lt;_issue&gt;1&lt;/_issue&gt;&lt;_journal&gt;International Journal of Production Economics&lt;/_journal&gt;&lt;_pages&gt;118-126&lt;/_pages&gt;&lt;_volume&gt;128&lt;/_volume&gt;&lt;_created&gt;62148134&lt;/_created&gt;&lt;_modified&gt;62148134&lt;/_modified&gt;&lt;_impact_factor&gt;   3.493&lt;/_impact_factor&gt;&lt;_collection_scope&gt;SCIE;&lt;/_collection_scope&gt;&lt;/Details&gt;&lt;Extra&gt;&lt;DBUID&gt;{BA37108B-2E9E-40DA-8FDF-E6CDEC417D52}&lt;/DBUID&gt;&lt;/Extra&gt;&lt;/Item&gt;&lt;/References&gt;&lt;/Group&gt;&lt;/Citation&gt;_x000a_"/>
    <w:docVar w:name="NE.Ref{75597DF1-5A70-4B34-AA20-43FDC46EAB82}" w:val=" ADDIN NE.Ref.{75597DF1-5A70-4B34-AA20-43FDC46EAB82} ADDIN NE.Ref.{75597DF1-5A70-4B34-AA20-43FDC46EAB82}&lt;Citation&gt;&lt;Group&gt;&lt;References&gt;&lt;Item&gt;&lt;ID&gt;2593&lt;/ID&gt;&lt;UID&gt;{D363A61C-345D-4D91-A209-32B8521722D3}&lt;/UID&gt;&lt;Title&gt;可重入生产系统的平均报酬型强化学习调度&lt;/Title&gt;&lt;Template&gt;Journal Article&lt;/Template&gt;&lt;Star&gt;1&lt;/Star&gt;&lt;Tag&gt;0&lt;/Tag&gt;&lt;Author&gt;柳长春; 沈志江; 于海斌&lt;/Author&gt;&lt;Year&gt;2004&lt;/Year&gt;&lt;Details&gt;&lt;_accessed&gt;61910859&lt;/_accessed&gt;&lt;_author_aff&gt;中国科学院沈阳自动化研究所;中国科学院沈阳自动化研究所;中国科学院沈阳自动化研究所 辽宁沈阳110016_x000d__x000a__x000d__x000a__x000d__x000a__x000d__x000a__x000d__x000a__x000d__x000a__x000d__x000a__x000d__x000a_;辽宁沈阳110016_x000d__x000a__x000d__x000a__x000d__x000a__x000d__x000a__x000d__x000a__x000d__x000a__x000d__x000a__x000d__x000a_;辽宁沈阳110016&lt;/_author_aff&gt;&lt;_collection_scope&gt;中国科技核心期刊;中文核心期刊;CSCD;&lt;/_collection_scope&gt;&lt;_created&gt;61493351&lt;/_created&gt;&lt;_date&gt;54856800&lt;/_date&gt;&lt;_db_provider&gt;CNKI: 期刊&lt;/_db_provider&gt;&lt;_db_updated&gt;CNKI - Reference&lt;/_db_updated&gt;&lt;_issue&gt;02&lt;/_issue&gt;&lt;_journal&gt;信息与控制&lt;/_journal&gt;&lt;_keywords&gt;平均报酬型强化学习;可重入系统;调度;暂态差分&lt;/_keywords&gt;&lt;_language&gt;Chinese&lt;/_language&gt;&lt;_modified&gt;61910859&lt;/_modified&gt;&lt;_pages&gt;145-150&lt;/_pages&gt;&lt;_url&gt;http://kns.cnki.net/KCMS/detail/detail.aspx?FileName=XXYK200402004&amp;amp;DbName=CJFQ2004&lt;/_url&gt;&lt;_translated_author&gt;Liu, Zhangchun;Shen, Zhijiang;Yu, Haibin&lt;/_translated_author&gt;&lt;/Details&gt;&lt;Extra&gt;&lt;DBUID&gt;{BA37108B-2E9E-40DA-8FDF-E6CDEC417D52}&lt;/DBUID&gt;&lt;/Extra&gt;&lt;/Item&gt;&lt;/References&gt;&lt;/Group&gt;&lt;/Citation&gt;_x000a_"/>
    <w:docVar w:name="NE.Ref{76E06381-C373-4613-B365-BFF7F3AD3209}" w:val=" ADDIN NE.Ref.{76E06381-C373-4613-B365-BFF7F3AD3209}&lt;Citation&gt;&lt;Group&gt;&lt;References&gt;&lt;Item&gt;&lt;ID&gt;5065&lt;/ID&gt;&lt;UID&gt;{BA97068E-236C-4762-9EBD-654EF29C7DFD}&lt;/UID&gt;&lt;Title&gt;Scheduling: Theory, Algorithms and Systems Development&lt;/Title&gt;&lt;Template&gt;Book&lt;/Template&gt;&lt;Star&gt;0&lt;/Star&gt;&lt;Tag&gt;0&lt;/Tag&gt;&lt;Author&gt;Pinedo, Michael; Hadavi, Khosrow&lt;/Author&gt;&lt;Year&gt;1992&lt;/Year&gt;&lt;Details&gt;&lt;_pages&gt;35-42&lt;/_pages&gt;&lt;_publisher&gt;Springer Berlin Heidelberg&lt;/_publisher&gt;&lt;_created&gt;61976028&lt;/_created&gt;&lt;_modified&gt;61976028&lt;/_modified&gt;&lt;/Details&gt;&lt;Extra&gt;&lt;DBUID&gt;{BA37108B-2E9E-40DA-8FDF-E6CDEC417D52}&lt;/DBUID&gt;&lt;/Extra&gt;&lt;/Item&gt;&lt;/References&gt;&lt;/Group&gt;&lt;/Citation&gt;_x000a_"/>
    <w:docVar w:name="NE.Ref{78CD3265-0D2E-417A-81D9-6425DD1CF93C}" w:val=" ADDIN NE.Ref.{78CD3265-0D2E-417A-81D9-6425DD1CF93C}&lt;Citation&gt;&lt;Group&gt;&lt;References&gt;&lt;Item&gt;&lt;ID&gt;5089&lt;/ID&gt;&lt;UID&gt;{1362A4D2-9C5C-4313-84DA-58D9CCE0A742}&lt;/UID&gt;&lt;Title&gt;A neural network meta-model for identification of optimal combination of priority dispatching rules and makespan in a deterministic job shop scheduling problem&lt;/Title&gt;&lt;Template&gt;Journal Article&lt;/Template&gt;&lt;Star&gt;0&lt;/Star&gt;&lt;Tag&gt;0&lt;/Tag&gt;&lt;Author&gt;Azadeh, A; Shoja, B Maleki; Moghaddam, M; Asadzadeh, S M; Akbari, A&lt;/Author&gt;&lt;Year&gt;2013&lt;/Year&gt;&lt;Details&gt;&lt;_issue&gt;5-8&lt;/_issue&gt;&lt;_journal&gt;International Journal of Advanced Manufacturing Technology&lt;/_journal&gt;&lt;_pages&gt;1549-1561&lt;/_pages&gt;&lt;_volume&gt;67&lt;/_volume&gt;&lt;_created&gt;61976074&lt;/_created&gt;&lt;_modified&gt;61976074&lt;/_modified&gt;&lt;_impact_factor&gt;   2.209&lt;/_impact_factor&gt;&lt;_collection_scope&gt;EI;SCIE;&lt;/_collection_scope&gt;&lt;/Details&gt;&lt;Extra&gt;&lt;DBUID&gt;{BA37108B-2E9E-40DA-8FDF-E6CDEC417D52}&lt;/DBUID&gt;&lt;/Extra&gt;&lt;/Item&gt;&lt;/References&gt;&lt;/Group&gt;&lt;/Citation&gt;_x000a_"/>
    <w:docVar w:name="NE.Ref{79B363CB-1718-4E1B-AD63-4666395BDB59}" w:val=" ADDIN NE.Ref.{79B363CB-1718-4E1B-AD63-4666395BDB59}&lt;Citation&gt;&lt;Group&gt;&lt;References&gt;&lt;Item&gt;&lt;ID&gt;4941&lt;/ID&gt;&lt;UID&gt;{2081D94F-9BD0-4ABA-A4E0-D86826E2AECA}&lt;/UID&gt;&lt;Title&gt;Parallel machines scheduling with reinforcement learning&lt;/Title&gt;&lt;Template&gt;Journal Article&lt;/Template&gt;&lt;Star&gt;1&lt;/Star&gt;&lt;Tag&gt;5&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5574&lt;/_modified&gt;&lt;_accessed&gt;61964397&lt;/_accessed&gt;&lt;/Details&gt;&lt;Extra&gt;&lt;DBUID&gt;{BA37108B-2E9E-40DA-8FDF-E6CDEC417D52}&lt;/DBUID&gt;&lt;/Extra&gt;&lt;/Item&gt;&lt;/References&gt;&lt;/Group&gt;&lt;/Citation&gt;_x000a_"/>
    <w:docVar w:name="NE.Ref{7BED1AFE-A205-4D3C-AD4C-7EA727C79550}" w:val=" ADDIN NE.Ref.{7BED1AFE-A205-4D3C-AD4C-7EA727C79550}&lt;Citation&gt;&lt;Group&gt;&lt;References&gt;&lt;Item&gt;&lt;ID&gt;5119&lt;/ID&gt;&lt;UID&gt;{EB7CF4A4-3C60-41A6-AE38-5A39238E7EA2}&lt;/UID&gt;&lt;Title&gt;Conventional Genetic Algorithm for Job Shop Problems&lt;/Title&gt;&lt;Template&gt;Conference Proceedings&lt;/Template&gt;&lt;Star&gt;0&lt;/Star&gt;&lt;Tag&gt;0&lt;/Tag&gt;&lt;Author&gt;Nakano, Ryohei; Yamada, Takeshi&lt;/Author&gt;&lt;Year&gt;1991&lt;/Year&gt;&lt;Details&gt;&lt;_pages&gt;474-479&lt;/_pages&gt;&lt;_secondary_title&gt;International Conference on Genetic Algorithms, San Diego, Ca, Usa, July&lt;/_secondary_title&gt;&lt;_created&gt;61976756&lt;/_created&gt;&lt;_modified&gt;61976756&lt;/_modified&gt;&lt;/Details&gt;&lt;Extra&gt;&lt;DBUID&gt;{BA37108B-2E9E-40DA-8FDF-E6CDEC417D52}&lt;/DBUID&gt;&lt;/Extra&gt;&lt;/Item&gt;&lt;/References&gt;&lt;/Group&gt;&lt;/Citation&gt;_x000a_"/>
    <w:docVar w:name="NE.Ref{7BFB3A40-5ECF-4197-A80D-D855CF98D8F7}" w:val=" ADDIN NE.Ref.{7BFB3A40-5ECF-4197-A80D-D855CF98D8F7}&lt;Citation&gt;&lt;Group&gt;&lt;References&gt;&lt;Item&gt;&lt;ID&gt;5123&lt;/ID&gt;&lt;UID&gt;{0836CCF9-CA76-4442-A7B7-B4DC78CF71FE}&lt;/UID&gt;&lt;Title&gt;A genetic algorithm for the multi-stage and parallel-machine scheduling problem with job splitting – A case study for the solar cell industry&lt;/Title&gt;&lt;Template&gt;Journal Article&lt;/Template&gt;&lt;Star&gt;0&lt;/Star&gt;&lt;Tag&gt;0&lt;/Tag&gt;&lt;Author&gt;Cheng, ChenYang; Chen, TzuLi; Wang, LiChih; Chen, YinYann&lt;/Author&gt;&lt;Year&gt;2013&lt;/Year&gt;&lt;Details&gt;&lt;_issue&gt;16&lt;/_issue&gt;&lt;_journal&gt;International Journal of Production Research&lt;/_journal&gt;&lt;_pages&gt;4755-4777&lt;/_pages&gt;&lt;_volume&gt;51&lt;/_volume&gt;&lt;_created&gt;61976758&lt;/_created&gt;&lt;_modified&gt;61976758&lt;/_modified&gt;&lt;_impact_factor&gt;   2.325&lt;/_impact_factor&gt;&lt;_collection_scope&gt;EI;SCI;SCIE;&lt;/_collection_scope&gt;&lt;/Details&gt;&lt;Extra&gt;&lt;DBUID&gt;{BA37108B-2E9E-40DA-8FDF-E6CDEC417D52}&lt;/DBUID&gt;&lt;/Extra&gt;&lt;/Item&gt;&lt;/References&gt;&lt;/Group&gt;&lt;/Citation&gt;_x000a_"/>
    <w:docVar w:name="NE.Ref{7DEA1B29-73CE-48BD-8741-EE3DF901FAC6}" w:val=" ADDIN NE.Ref.{7DEA1B29-73CE-48BD-8741-EE3DF901FAC6} ADDIN NE.Ref.{7DEA1B29-73CE-48BD-8741-EE3DF901FAC6}&lt;Citation&gt;&lt;Group&gt;&lt;References&gt;&lt;Item&gt;&lt;ID&gt;5678&lt;/ID&gt;&lt;UID&gt;{2439E689-035D-4B83-9A1B-4740F2DDA7E6}&lt;/UID&gt;&lt;Title&gt;Scheduling in job shops with machine breakdowns: an experimental study&lt;/Title&gt;&lt;Template&gt;Journal Article&lt;/Template&gt;&lt;Star&gt;0&lt;/Star&gt;&lt;Tag&gt;0&lt;/Tag&gt;&lt;Author&gt;Holthaus, Oliver&lt;/Author&gt;&lt;Year&gt;1999&lt;/Year&gt;&lt;Details&gt;&lt;_issue&gt;1&lt;/_issue&gt;&lt;_journal&gt;Computers &amp;amp; Industrial Engineering&lt;/_journal&gt;&lt;_keywords&gt;dispatching rules;job shop scheduling;machine breakdowns;simulation&lt;/_keywords&gt;&lt;_pages&gt;137-162&lt;/_pages&gt;&lt;_volume&gt;36&lt;/_volume&gt;&lt;_created&gt;62251973&lt;/_created&gt;&lt;_modified&gt;62255410&lt;/_modified&gt;&lt;_impact_factor&gt;   2.623&lt;/_impact_factor&gt;&lt;_collection_scope&gt;SCIE;&lt;/_collection_scope&gt;&lt;/Details&gt;&lt;Extra&gt;&lt;DBUID&gt;{BA37108B-2E9E-40DA-8FDF-E6CDEC417D52}&lt;/DBUID&gt;&lt;/Extra&gt;&lt;/Item&gt;&lt;/References&gt;&lt;/Group&gt;&lt;/Citation&gt;_x000a_"/>
    <w:docVar w:name="NE.Ref{7DFEEEF4-3869-4909-A3BF-E79C363D7505}" w:val=" ADDIN NE.Ref.{7DFEEEF4-3869-4909-A3BF-E79C363D7505} ADDIN NE.Ref.{7DFEEEF4-3869-4909-A3BF-E79C363D7505}&lt;Citation&gt;&lt;Group&gt;&lt;References&gt;&lt;Item&gt;&lt;ID&gt;5728&lt;/ID&gt;&lt;UID&gt;{EC768FA2-F677-4B5E-A65B-E96917BD0279}&lt;/UID&gt;&lt;Title&gt;基于Petri网仿真的航空发动机装配车间调度&lt;/Title&gt;&lt;Template&gt;Journal Article&lt;/Template&gt;&lt;Star&gt;0&lt;/Star&gt;&lt;Tag&gt;0&lt;/Tag&gt;&lt;Author&gt;高佳; 汪峥&lt;/Author&gt;&lt;Year&gt;2013&lt;/Year&gt;&lt;Details&gt;&lt;_issue&gt;4&lt;/_issue&gt;&lt;_journal&gt;工业控制计算机&lt;/_journal&gt;&lt;_keywords&gt;Petri网;可重入装配生产系统;并行机器组;生产调度&lt;/_keywords&gt;&lt;_pages&gt;114-116&lt;/_pages&gt;&lt;_volume&gt;26&lt;/_volume&gt;&lt;_created&gt;62253278&lt;/_created&gt;&lt;_modified&gt;62255306&lt;/_modified&gt;&lt;_url&gt;http://kns.cnki.net/kns/download.aspx?filename=TlVT1kTSyRDbINXMN5mNxEkU1kUV1tiYSRHcwZkdQpESCRmVtBlTGZmbPFHbDl3d6NTUCNXeZZEeqRlaU5WYrc1QwhDS3RkQhdDZrM1YYhWY4tWaaNkZrA1Y4xUcll0ZvcXWZFWarsEeolmRXJjYUtibixEeZpkN&amp;amp;tablename=CJFD2013&amp;amp;dflag=pdfdown 全文链接_x000d__x000a_&lt;/_url&gt;&lt;_translated_author&gt;Gao, Jia;Wang, Zheng&lt;/_translated_author&gt;&lt;/Details&gt;&lt;Extra&gt;&lt;DBUID&gt;{BA37108B-2E9E-40DA-8FDF-E6CDEC417D52}&lt;/DBUID&gt;&lt;/Extra&gt;&lt;/Item&gt;&lt;/References&gt;&lt;/Group&gt;&lt;/Citation&gt;_x000a_"/>
    <w:docVar w:name="NE.Ref{7F39CD94-7BBC-4908-80A1-0EC2202FC583}" w:val=" ADDIN NE.Ref.{7F39CD94-7BBC-4908-80A1-0EC2202FC583}&lt;Citation&gt;&lt;Group&gt;&lt;References&gt;&lt;Item&gt;&lt;ID&gt;5545&lt;/ID&gt;&lt;UID&gt;{59004D13-4D50-4CDC-85C0-631B15D72280}&lt;/UID&gt;&lt;Title&gt;Bidirectional recurrent neural networks&lt;/Title&gt;&lt;Template&gt;Book&lt;/Template&gt;&lt;Star&gt;0&lt;/Star&gt;&lt;Tag&gt;0&lt;/Tag&gt;&lt;Author&gt;Schuster, Mike; Paliwal, Kuldip K&lt;/Author&gt;&lt;Year&gt;1997&lt;/Year&gt;&lt;Details&gt;&lt;_pages&gt;2673-2681&lt;/_pages&gt;&lt;_publisher&gt;IEEE Press&lt;/_publisher&gt;&lt;_created&gt;62165738&lt;/_created&gt;&lt;_modified&gt;62165738&lt;/_modified&gt;&lt;/Details&gt;&lt;Extra&gt;&lt;DBUID&gt;{BA37108B-2E9E-40DA-8FDF-E6CDEC417D52}&lt;/DBUID&gt;&lt;/Extra&gt;&lt;/Item&gt;&lt;/References&gt;&lt;/Group&gt;&lt;/Citation&gt;_x000a_"/>
    <w:docVar w:name="NE.Ref{8024ECF4-D4CD-480C-8FA5-0F8B1F96E278}" w:val=" ADDIN NE.Ref.{8024ECF4-D4CD-480C-8FA5-0F8B1F96E278}&lt;Citation&gt;&lt;Group&gt;&lt;References&gt;&lt;Item&gt;&lt;ID&gt;5531&lt;/ID&gt;&lt;UID&gt;{F64435C3-203C-4310-A9A5-769808028920}&lt;/UID&gt;&lt;Title&gt;Deep Residual Learning for Image Recognition&lt;/Title&gt;&lt;Template&gt;Conference Proceedings&lt;/Template&gt;&lt;Star&gt;0&lt;/Star&gt;&lt;Tag&gt;0&lt;/Tag&gt;&lt;Author&gt;He, Kaiming; Zhang, Xiangyu; Ren, Shaoqing; Sun, Jian&lt;/Author&gt;&lt;Year&gt;2015&lt;/Year&gt;&lt;Details&gt;&lt;_pages&gt;770-778&lt;/_pages&gt;&lt;_created&gt;62165424&lt;/_created&gt;&lt;_modified&gt;62165425&lt;/_modified&gt;&lt;_accessed&gt;62165425&lt;/_accessed&gt;&lt;_secondary_title&gt;Proceedings of the IEEE Conference on Computer Vision and Pattern Recognition&lt;/_secondary_title&gt;&lt;_publisher&gt;IEEE&lt;/_publisher&gt;&lt;/Details&gt;&lt;Extra&gt;&lt;DBUID&gt;{BA37108B-2E9E-40DA-8FDF-E6CDEC417D52}&lt;/DBUID&gt;&lt;/Extra&gt;&lt;/Item&gt;&lt;/References&gt;&lt;/Group&gt;&lt;/Citation&gt;_x000a_"/>
    <w:docVar w:name="NE.Ref{82DF588B-CAF8-4816-8CF7-67103655F5B8}" w:val=" ADDIN NE.Ref.{82DF588B-CAF8-4816-8CF7-67103655F5B8} ADDIN NE.Ref.{82DF588B-CAF8-4816-8CF7-67103655F5B8}&lt;Citation&gt;&lt;Group&gt;&lt;References&gt;&lt;Item&gt;&lt;ID&gt;2598&lt;/ID&gt;&lt;UID&gt;{0D0ECA9F-89E0-4F0B-BDD5-00CF6DA10076}&lt;/UID&gt;&lt;Title&gt;基于Q-学习的动态单机调度&lt;/Title&gt;&lt;Template&gt;Journal Article&lt;/Template&gt;&lt;Star&gt;0&lt;/Star&gt;&lt;Tag&gt;0&lt;/Tag&gt;&lt;Author&gt;王世进; 孙晟; 周炳海; 奚立峰&lt;/Author&gt;&lt;Year&gt;2007&lt;/Year&gt;&lt;Details&gt;&lt;_accessed&gt;61910859&lt;/_accessed&gt;&lt;_author_aff&gt;上海交通大学机械与动力工程学院;上海交通大学机械与动力工程学院;上海交通大学机械与动力工程学院;上海交通大学机械与动力工程学院 上海200240;上海200240;上海200240;上海200240&lt;/_author_aff&gt;&lt;_collection_scope&gt;中国科技核心期刊;中文核心期刊;CSCD;EI;&lt;/_collection_scope&gt;&lt;_created&gt;61493351&lt;/_created&gt;&lt;_date&gt;56620800&lt;/_date&gt;&lt;_db_provider&gt;CNKI: 期刊&lt;/_db_provider&gt;&lt;_db_updated&gt;CNKI - Reference&lt;/_db_updated&gt;&lt;_issue&gt;08&lt;/_issue&gt;&lt;_journal&gt;上海交通大学学报&lt;/_journal&gt;&lt;_keywords&gt;Q-学习;强化学习;动态单机调度;调度规则选择&lt;/_keywords&gt;&lt;_language&gt;Chinese&lt;/_language&gt;&lt;_modified&gt;61910859&lt;/_modified&gt;&lt;_pages&gt;1227-1232+1243&lt;/_pages&gt;&lt;_url&gt;http://kns.cnki.net/KCMS/detail/detail.aspx?FileName=SHJT200708003&amp;amp;DbName=CJFQ2007&lt;/_url&gt;&lt;_translated_author&gt;Wang, Shijin;Sun, Sheng;Zhou, Binghai;Xi, Lifeng&lt;/_translated_author&gt;&lt;/Details&gt;&lt;Extra&gt;&lt;DBUID&gt;{BA37108B-2E9E-40DA-8FDF-E6CDEC417D52}&lt;/DBUID&gt;&lt;/Extra&gt;&lt;/Item&gt;&lt;/References&gt;&lt;/Group&gt;&lt;/Citation&gt;_x000a_"/>
    <w:docVar w:name="NE.Ref{83A40865-03FD-4FA9-AA93-59A7A100CDC8}" w:val=" ADDIN NE.Ref.{83A40865-03FD-4FA9-AA93-59A7A100CDC8}&lt;Citation&gt;&lt;Group&gt;&lt;References&gt;&lt;Item&gt;&lt;ID&gt;641&lt;/ID&gt;&lt;UID&gt;{F01B7E86-BA8B-4F88-9ECD-9759B64EACBA}&lt;/UID&gt;&lt;Title&gt;A review of machine learning in dynamic scheduling of flexible manufacturing systems&lt;/Title&gt;&lt;Template&gt;Journal Article&lt;/Template&gt;&lt;Star&gt;0&lt;/Star&gt;&lt;Tag&gt;5&lt;/Tag&gt;&lt;Author&gt;Priore, P; De La Fuente, D; Gomez, A; Puente, J&lt;/Author&gt;&lt;Year&gt;2001&lt;/Year&gt;&lt;Details&gt;&lt;_accessed&gt;60949433&lt;/_accessed&gt;&lt;_accession_num&gt;WOS:000169950200005&lt;/_accession_num&gt;&lt;_bibtex_key&gt;641&lt;/_bibtex_key&gt;&lt;_cited_count&gt;30&lt;/_cited_count&gt;&lt;_collection_scope&gt;SCIE;&lt;/_collection_scope&gt;&lt;_created&gt;60925735&lt;/_created&gt;&lt;_date_display&gt;2001, JUN 2001&lt;/_date_display&gt;&lt;_db_provider&gt;ISI&lt;/_db_provider&gt;&lt;_db_updated&gt;Web of Science-All&lt;/_db_updated&gt;&lt;_doi&gt;10.1017/S0890060401153059&lt;/_doi&gt;&lt;_impact_factor&gt;   0.604&lt;/_impact_factor&gt;&lt;_isbn&gt;0890-0604&lt;/_isbn&gt;&lt;_issue&gt;3&lt;/_issue&gt;&lt;_journal&gt;AI EDAM-ARTIFICIAL INTELLIGENCE FOR ENGINEERING DESIGN ANALYSIS AND MANUFACTURING&lt;/_journal&gt;&lt;_modified&gt;60952137&lt;/_modified&gt;&lt;_pages&gt;251-263&lt;/_pages&gt;&lt;_url&gt;http://gateway.isiknowledge.com/gateway/Gateway.cgi?GWVersion=2&amp;amp;SrcAuth=AegeanSoftware&amp;amp;SrcApp=NoteExpress&amp;amp;DestLinkType=FullRecord&amp;amp;DestApp=WOS&amp;amp;KeyUT=000169950200005&lt;/_url&gt;&lt;_volume&gt;15&lt;/_volume&gt;&lt;/Details&gt;&lt;Extra&gt;&lt;DBUID&gt;{41FE72CC-3320-4937-9267-16A75B90B39B}&lt;/DBUID&gt;&lt;/Extra&gt;&lt;/Item&gt;&lt;/References&gt;&lt;/Group&gt;&lt;/Citation&gt;_x000a_"/>
    <w:docVar w:name="NE.Ref{83FA2883-77CB-4410-91AD-60F43C5E6FAB}" w:val=" ADDIN NE.Ref.{83FA2883-77CB-4410-91AD-60F43C5E6FAB} ADDIN NE.Ref.{83FA2883-77CB-4410-91AD-60F43C5E6FAB}&lt;Citation&gt;&lt;Group&gt;&lt;References&gt;&lt;Item&gt;&lt;ID&gt;2616&lt;/ID&gt;&lt;UID&gt;{B313C14E-F6F7-497E-B50A-538604561B91}&lt;/UID&gt;&lt;Title&gt;A reinforcement learning approach to job-shop scheduling&lt;/Title&gt;&lt;Template&gt;Journal Article&lt;/Template&gt;&lt;Star&gt;1&lt;/Star&gt;&lt;Tag&gt;5&lt;/Tag&gt;&lt;Author&gt;Zhang, W; Dietterich, T G&lt;/Author&gt;&lt;Year&gt;1995&lt;/Year&gt;&lt;Details&gt;&lt;_accessed&gt;62058798&lt;/_accessed&gt;&lt;_cited_count&gt;401&lt;/_cited_count&gt;&lt;_created&gt;61494303&lt;/_created&gt;&lt;_db_updated&gt;kuakujiansuo&lt;/_db_updated&gt;&lt;_modified&gt;62058798&lt;/_modified&gt;&lt;_secondary_title&gt;International Joint Conference on Artificial Intelligence&lt;/_secondary_title&gt;&lt;_url&gt;http://xueshu.baidu.com/s?wd=paperuri:%2895b9205b47244b0ccac1758b61c075b1%29&amp;amp;filter=sc_long_sign&amp;amp;tn=SE_xueshusource_2kduw22v&amp;amp;sc_vurl=http://dl.acm.org/citation.cfm?id=1643044&amp;amp;ie=utf-8&amp;amp;sc_us=14719179561905321312&lt;/_url&gt;&lt;/Details&gt;&lt;Extra&gt;&lt;DBUID&gt;{BA37108B-2E9E-40DA-8FDF-E6CDEC417D52}&lt;/DBUID&gt;&lt;/Extra&gt;&lt;/Item&gt;&lt;/References&gt;&lt;/Group&gt;&lt;/Citation&gt;_x000a_"/>
    <w:docVar w:name="NE.Ref{847105C0-DC7C-4740-8E80-3295ED7E7E27}" w:val=" ADDIN NE.Ref.{847105C0-DC7C-4740-8E80-3295ED7E7E27}&lt;Citation&gt;&lt;Group&gt;&lt;References&gt;&lt;Item&gt;&lt;ID&gt;5063&lt;/ID&gt;&lt;UID&gt;{0FA55963-475F-4897-90F1-AC8DA6599999}&lt;/UID&gt;&lt;Title&gt;The Complexity of Flowshop and Jobshop Scheduling&lt;/Title&gt;&lt;Template&gt;Journal Article&lt;/Template&gt;&lt;Star&gt;0&lt;/Star&gt;&lt;Tag&gt;0&lt;/Tag&gt;&lt;Author&gt;Garey, M R; Johnson, D S; Sethi, Ravi&lt;/Author&gt;&lt;Year&gt;1976&lt;/Year&gt;&lt;Details&gt;&lt;_issue&gt;2&lt;/_issue&gt;&lt;_journal&gt;Mathematics of Operations Research&lt;/_journal&gt;&lt;_pages&gt;117-129&lt;/_pages&gt;&lt;_volume&gt;1&lt;/_volume&gt;&lt;_created&gt;61976027&lt;/_created&gt;&lt;_modified&gt;61976027&lt;/_modified&gt;&lt;_impact_factor&gt;   1.157&lt;/_impact_factor&gt;&lt;_collection_scope&gt;EI;SCI;SCIE;&lt;/_collection_scope&gt;&lt;/Details&gt;&lt;Extra&gt;&lt;DBUID&gt;{BA37108B-2E9E-40DA-8FDF-E6CDEC417D52}&lt;/DBUID&gt;&lt;/Extra&gt;&lt;/Item&gt;&lt;/References&gt;&lt;/Group&gt;&lt;/Citation&gt;_x000a_"/>
    <w:docVar w:name="NE.Ref{85D3FDCD-1BAA-40A7-B04D-5A172A9B21DE}" w:val=" ADDIN NE.Ref.{85D3FDCD-1BAA-40A7-B04D-5A172A9B21DE}&lt;Citation&gt;&lt;Group&gt;&lt;References&gt;&lt;Item&gt;&lt;ID&gt;5147&lt;/ID&gt;&lt;UID&gt;{053F0964-091C-4B8E-92CE-721C46FDD0DE}&lt;/UID&gt;&lt;Title&gt;Automatic Design of Scheduling Policies for Dynamic Multi-objective Job Shop Scheduling via Cooperative Coevolution Genetic Programming&lt;/Title&gt;&lt;Template&gt;Journal Article&lt;/Template&gt;&lt;Star&gt;0&lt;/Star&gt;&lt;Tag&gt;0&lt;/Tag&gt;&lt;Author&gt;Su, Nguyen; Zhang, Mengjie; Johnston, Mark; Tan, Kay Chen&lt;/Author&gt;&lt;Year&gt;2014&lt;/Year&gt;&lt;Details&gt;&lt;_issue&gt;2&lt;/_issue&gt;&lt;_journal&gt;IEEE Transactions on Evolutionary Computation&lt;/_journal&gt;&lt;_pages&gt;193-208&lt;/_pages&gt;&lt;_volume&gt;18&lt;/_volume&gt;&lt;_created&gt;61976790&lt;/_created&gt;&lt;_modified&gt;61976790&lt;/_modified&gt;&lt;_impact_factor&gt;  10.629&lt;/_impact_factor&gt;&lt;_collection_scope&gt;EI;SCI;SCIE;&lt;/_collection_scope&gt;&lt;/Details&gt;&lt;Extra&gt;&lt;DBUID&gt;{BA37108B-2E9E-40DA-8FDF-E6CDEC417D52}&lt;/DBUID&gt;&lt;/Extra&gt;&lt;/Item&gt;&lt;/References&gt;&lt;/Group&gt;&lt;/Citation&gt;_x000a_"/>
    <w:docVar w:name="NE.Ref{87AA794B-99A9-4401-902E-F48EFE178011}" w:val=" ADDIN NE.Ref.{87AA794B-99A9-4401-902E-F48EFE178011}&lt;Citation&gt;&lt;Group&gt;&lt;References&gt;&lt;Item&gt;&lt;ID&gt;4941&lt;/ID&gt;&lt;UID&gt;{2081D94F-9BD0-4ABA-A4E0-D86826E2AECA}&lt;/UID&gt;&lt;Title&gt;Parallel machines scheduling with reinforcement learning&lt;/Title&gt;&lt;Template&gt;Journal Article&lt;/Template&gt;&lt;Star&gt;1&lt;/Star&gt;&lt;Tag&gt;0&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4446&lt;/_modified&gt;&lt;_accessed&gt;61964397&lt;/_accessed&gt;&lt;/Details&gt;&lt;Extra&gt;&lt;DBUID&gt;{BA37108B-2E9E-40DA-8FDF-E6CDEC417D52}&lt;/DBUID&gt;&lt;/Extra&gt;&lt;/Item&gt;&lt;/References&gt;&lt;/Group&gt;&lt;/Citation&gt;_x000a_"/>
    <w:docVar w:name="NE.Ref{899CC62F-FF8B-4DDE-A97C-B60F7A2AFCCE}" w:val=" ADDIN NE.Ref.{899CC62F-FF8B-4DDE-A97C-B60F7A2AFCCE}&lt;Citation&gt;&lt;Group&gt;&lt;References&gt;&lt;Item&gt;&lt;ID&gt;5537&lt;/ID&gt;&lt;UID&gt;{1694F41E-209C-4469-AB47-3EE3E421A7AF}&lt;/UID&gt;&lt;Title&gt;Using fast weights to improve persistent contrastive divergence&lt;/Title&gt;&lt;Template&gt;Conference Proceedings&lt;/Template&gt;&lt;Star&gt;0&lt;/Star&gt;&lt;Tag&gt;0&lt;/Tag&gt;&lt;Author&gt;Tieleman, Tijmen; Hinton, Geoffrey&lt;/Author&gt;&lt;Year&gt;2009&lt;/Year&gt;&lt;Details&gt;&lt;_pages&gt;1033-1040&lt;/_pages&gt;&lt;_secondary_title&gt;International Conference on Machine Learning&lt;/_secondary_title&gt;&lt;_created&gt;62165712&lt;/_created&gt;&lt;_modified&gt;62165713&lt;/_modified&gt;&lt;_accessed&gt;62165713&lt;/_accessed&gt;&lt;_publisher&gt;ACM&lt;/_publisher&gt;&lt;/Details&gt;&lt;Extra&gt;&lt;DBUID&gt;{BA37108B-2E9E-40DA-8FDF-E6CDEC417D52}&lt;/DBUID&gt;&lt;/Extra&gt;&lt;/Item&gt;&lt;/References&gt;&lt;/Group&gt;&lt;/Citation&gt;_x000a_"/>
    <w:docVar w:name="NE.Ref{89AA6A9D-7241-42AA-9B44-8C99A781CD5C}" w:val=" ADDIN NE.Ref.{89AA6A9D-7241-42AA-9B44-8C99A781CD5C}&lt;Citation&gt;&lt;Group&gt;&lt;References&gt;&lt;Item&gt;&lt;ID&gt;4914&lt;/ID&gt;&lt;UID&gt;{8362AFA1-AC22-4D25-9DCA-8BC6A94C7A02}&lt;/UID&gt;&lt;Title&gt;Application of reinforcement learning to multi-agent production scheduling&lt;/Title&gt;&lt;Template&gt;Thesis&lt;/Template&gt;&lt;Star&gt;1&lt;/Star&gt;&lt;Tag&gt;5&lt;/Tag&gt;&lt;Author&gt;Wang, Yi Chi&lt;/Author&gt;&lt;Year&gt;2003&lt;/Year&gt;&lt;Details&gt;&lt;_accessed&gt;61943981&lt;/_accessed&gt;&lt;_created&gt;61910964&lt;/_created&gt;&lt;_modified&gt;61943982&lt;/_modified&gt;&lt;_publisher&gt;Mississippi State University&lt;/_publisher&gt;&lt;_volume&gt;Degree of Doctor of Philosophy&lt;/_volume&gt;&lt;/Details&gt;&lt;Extra&gt;&lt;DBUID&gt;{BA37108B-2E9E-40DA-8FDF-E6CDEC417D52}&lt;/DBUID&gt;&lt;/Extra&gt;&lt;/Item&gt;&lt;/References&gt;&lt;/Group&gt;&lt;Group&gt;&lt;References&gt;&lt;Item&gt;&lt;ID&gt;2614&lt;/ID&gt;&lt;UID&gt;{447B091B-9F6F-4978-84AE-0E2E98F5C339}&lt;/UID&gt;&lt;Title&gt;Application of reinforcement learning for agent-based production scheduling&lt;/Title&gt;&lt;Template&gt;Journal Article&lt;/Template&gt;&lt;Star&gt;1&lt;/Star&gt;&lt;Tag&gt;5&lt;/Tag&gt;&lt;Author&gt;Wang, Yi-Chi; Usher, John M&lt;/Author&gt;&lt;Year&gt;2005&lt;/Year&gt;&lt;Details&gt;&lt;_accessed&gt;61494304&lt;/_accessed&gt;&lt;_collection_scope&gt;EI;SCIE;&lt;/_collection_scope&gt;&lt;_created&gt;61494303&lt;/_created&gt;&lt;_db_updated&gt;CrossRef&lt;/_db_updated&gt;&lt;_doi&gt;10.1016/j.engappai.2004.08.018&lt;/_doi&gt;&lt;_impact_factor&gt;   2.894&lt;/_impact_factor&gt;&lt;_isbn&gt;09521976&lt;/_isbn&gt;&lt;_issue&gt;1&lt;/_issue&gt;&lt;_journal&gt;Engineering Applications of Artificial Intelligence&lt;/_journal&gt;&lt;_modified&gt;61965923&lt;/_modified&gt;&lt;_pages&gt;73-82&lt;/_pages&gt;&lt;_tertiary_title&gt;Engineering Applications of Artificial Intelligence&lt;/_tertiary_title&gt;&lt;_url&gt;http://linkinghub.elsevier.com/retrieve/pii/S0952197604001034_x000d__x000a_http://api.elsevier.com/content/article/PII:S0952197604001034?httpAccept=text/xml&lt;/_url&gt;&lt;_volume&gt;18&lt;/_volume&gt;&lt;/Details&gt;&lt;Extra&gt;&lt;DBUID&gt;{BA37108B-2E9E-40DA-8FDF-E6CDEC417D52}&lt;/DBUID&gt;&lt;/Extra&gt;&lt;/Item&gt;&lt;/References&gt;&lt;/Group&gt;&lt;Group&gt;&lt;References&gt;&lt;Item&gt;&lt;ID&gt;2592&lt;/ID&gt;&lt;UID&gt;{7B7D0334-2BE0-4D8A-A5A7-D4FB869A2D2D}&lt;/UID&gt;&lt;Title&gt;A Reinforcement Learning-based Approach to Dynamic Job-shop Scheduling&lt;/Title&gt;&lt;Template&gt;Journal Article&lt;/Template&gt;&lt;Star&gt;1&lt;/Star&gt;&lt;Tag&gt;0&lt;/Tag&gt;&lt;Author&gt;Wei, Y Z; Zhao, M Y&lt;/Author&gt;&lt;Year&gt;2005&lt;/Year&gt;&lt;Details&gt;&lt;_accessed&gt;61978310&lt;/_accessed&gt;&lt;_cited_count&gt;13&lt;/_cited_count&gt;&lt;_created&gt;61493351&lt;/_created&gt;&lt;_db_updated&gt;kuakujiansuo&lt;/_db_updated&gt;&lt;_issue&gt;5&lt;/_issue&gt;&lt;_journal&gt;ACTA AUTOMATICA SINICA&lt;/_journal&gt;&lt;_modified&gt;61978310&lt;/_modified&gt;&lt;_pages&gt;765-771&lt;/_pages&gt;&lt;_url&gt;http://xueshu.baidu.com/s?wd=paperuri:%2867a69e21d46b8146d0951bc58f412741%29&amp;amp;filter=sc_long_sign&amp;amp;tn=SE_xueshusource_2kduw22v&amp;amp;sc_vurl=http://www.ams.org/mathscinet-getitem?mr=2202383&amp;amp;ie=utf-8&amp;amp;sc_us=12848237169779258226&lt;/_url&gt;&lt;_volume&gt;31&lt;/_volume&gt;&lt;/Details&gt;&lt;Extra&gt;&lt;DBUID&gt;{BA37108B-2E9E-40DA-8FDF-E6CDEC417D52}&lt;/DBUID&gt;&lt;/Extra&gt;&lt;/Item&gt;&lt;/References&gt;&lt;/Group&gt;&lt;/Citation&gt;_x000a_"/>
    <w:docVar w:name="NE.Ref{8A553A33-B253-49AE-833A-61A179C8ED04}" w:val=" ADDIN NE.Ref.{8A553A33-B253-49AE-833A-61A179C8ED04}&lt;Citation&gt;&lt;Group&gt;&lt;References&gt;&lt;Item&gt;&lt;ID&gt;5526&lt;/ID&gt;&lt;UID&gt;{92DDDA84-2107-467B-A3DC-6BE0732EBE1D}&lt;/UID&gt;&lt;Title&gt;ImageNet classification with deep convolutional neural networks&lt;/Title&gt;&lt;Template&gt;Conference Proceedings&lt;/Template&gt;&lt;Star&gt;0&lt;/Star&gt;&lt;Tag&gt;0&lt;/Tag&gt;&lt;Author&gt;Krizhevsky, Alex; Sutskever, Ilya; Hinton, Geoffrey E&lt;/Author&gt;&lt;Year&gt;2012&lt;/Year&gt;&lt;Details&gt;&lt;_pages&gt;1097-1105&lt;/_pages&gt;&lt;_secondary_title&gt;International Conference on Neural Information Processing Systems&lt;/_secondary_title&gt;&lt;_created&gt;62165405&lt;/_created&gt;&lt;_modified&gt;62165405&lt;/_modified&gt;&lt;/Details&gt;&lt;Extra&gt;&lt;DBUID&gt;{BA37108B-2E9E-40DA-8FDF-E6CDEC417D52}&lt;/DBUID&gt;&lt;/Extra&gt;&lt;/Item&gt;&lt;/References&gt;&lt;/Group&gt;&lt;/Citation&gt;_x000a_"/>
    <w:docVar w:name="NE.Ref{8B7223B0-C1C5-41AC-AF6E-9F86C73A5FC8}" w:val=" ADDIN NE.Ref.{8B7223B0-C1C5-41AC-AF6E-9F86C73A5FC8}&lt;Citation&gt;&lt;Group&gt;&lt;References&gt;&lt;Item&gt;&lt;ID&gt;4941&lt;/ID&gt;&lt;UID&gt;{2081D94F-9BD0-4ABA-A4E0-D86826E2AECA}&lt;/UID&gt;&lt;Title&gt;Parallel machines scheduling with reinforcement learning&lt;/Title&gt;&lt;Template&gt;Journal Article&lt;/Template&gt;&lt;Star&gt;1&lt;/Star&gt;&lt;Tag&gt;0&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4446&lt;/_modified&gt;&lt;_accessed&gt;61964397&lt;/_accessed&gt;&lt;/Details&gt;&lt;Extra&gt;&lt;DBUID&gt;{BA37108B-2E9E-40DA-8FDF-E6CDEC417D52}&lt;/DBUID&gt;&lt;/Extra&gt;&lt;/Item&gt;&lt;/References&gt;&lt;/Group&gt;&lt;/Citation&gt;_x000a_"/>
    <w:docVar w:name="NE.Ref{8BEDF10C-7787-48F4-BE81-C8E16EA46C43}" w:val=" ADDIN NE.Ref.{8BEDF10C-7787-48F4-BE81-C8E16EA46C43}&lt;Citation&gt;&lt;Group&gt;&lt;References&gt;&lt;Item&gt;&lt;ID&gt;5150&lt;/ID&gt;&lt;UID&gt;{5DDF8A0C-ACC3-467E-9CB4-E99D29CEEB19}&lt;/UID&gt;&lt;Title&gt;Constructing and Maintaining Detailed Production Plans: Investigations into the Development of K-B Factory Scheduling&lt;/Title&gt;&lt;Template&gt;Journal Article&lt;/Template&gt;&lt;Star&gt;0&lt;/Star&gt;&lt;Tag&gt;0&lt;/Tag&gt;&lt;Author&gt;Smith, Stephen F; Fox, Mark S; Ow, Peng Si&lt;/Author&gt;&lt;Year&gt;1986&lt;/Year&gt;&lt;Details&gt;&lt;_issue&gt;4&lt;/_issue&gt;&lt;_journal&gt;Ai Magazine&lt;/_journal&gt;&lt;_pages&gt;45-61&lt;/_pages&gt;&lt;_volume&gt;7&lt;/_volume&gt;&lt;_created&gt;61976792&lt;/_created&gt;&lt;_modified&gt;61976792&lt;/_modified&gt;&lt;_impact_factor&gt;   0.812&lt;/_impact_factor&gt;&lt;_collection_scope&gt;EI;SCI;SCIE;&lt;/_collection_scope&gt;&lt;/Details&gt;&lt;Extra&gt;&lt;DBUID&gt;{BA37108B-2E9E-40DA-8FDF-E6CDEC417D52}&lt;/DBUID&gt;&lt;/Extra&gt;&lt;/Item&gt;&lt;/References&gt;&lt;/Group&gt;&lt;/Citation&gt;_x000a_"/>
    <w:docVar w:name="NE.Ref{8BEF4837-9DC4-496D-883D-A54EBE9D9DC4}" w:val=" ADDIN NE.Ref.{8BEF4837-9DC4-496D-883D-A54EBE9D9DC4}&lt;Citation&gt;&lt;Group&gt;&lt;References&gt;&lt;Item&gt;&lt;ID&gt;5121&lt;/ID&gt;&lt;UID&gt;{BE656E58-3AD7-491E-9666-40943D51D736}&lt;/UID&gt;&lt;Title&gt;A novel genetic algorithm for flexible job shop scheduling problems with machine disruptions&lt;/Title&gt;&lt;Template&gt;Journal Article&lt;/Template&gt;&lt;Star&gt;0&lt;/Star&gt;&lt;Tag&gt;0&lt;/Tag&gt;&lt;Author&gt;Wang, Yong Ming; Yin, Hong Li; Qin, Kai Da&lt;/Author&gt;&lt;Year&gt;2013&lt;/Year&gt;&lt;Details&gt;&lt;_issue&gt;5-8&lt;/_issue&gt;&lt;_journal&gt;International Journal of Advanced Manufacturing Technology&lt;/_journal&gt;&lt;_pages&gt;1317-1326&lt;/_pages&gt;&lt;_volume&gt;68&lt;/_volume&gt;&lt;_created&gt;61976757&lt;/_created&gt;&lt;_modified&gt;61976757&lt;/_modified&gt;&lt;_impact_factor&gt;   2.209&lt;/_impact_factor&gt;&lt;_collection_scope&gt;EI;SCIE;&lt;/_collection_scope&gt;&lt;/Details&gt;&lt;Extra&gt;&lt;DBUID&gt;{BA37108B-2E9E-40DA-8FDF-E6CDEC417D52}&lt;/DBUID&gt;&lt;/Extra&gt;&lt;/Item&gt;&lt;/References&gt;&lt;/Group&gt;&lt;/Citation&gt;_x000a_"/>
    <w:docVar w:name="NE.Ref{8C2696B3-8EC2-46B0-B435-82AB00A1D99F}" w:val=" ADDIN NE.Ref.{8C2696B3-8EC2-46B0-B435-82AB00A1D99F} ADDIN NE.Ref.{8C2696B3-8EC2-46B0-B435-82AB00A1D99F}&lt;Citation&gt;&lt;Group&gt;&lt;References&gt;&lt;Item&gt;&lt;ID&gt;5715&lt;/ID&gt;&lt;UID&gt;{5C26DF4B-2326-43AC-B54D-8830E4DE6D03}&lt;/UID&gt;&lt;Title&gt;Job shop scheduling based on Petri net and simulated annealing algorithm&lt;/Title&gt;&lt;Template&gt;Journal Article&lt;/Template&gt;&lt;Star&gt;0&lt;/Star&gt;&lt;Tag&gt;0&lt;/Tag&gt;&lt;Author&gt;Qi, Jiyang; Zhu, Changan&lt;/Author&gt;&lt;Year&gt;2011&lt;/Year&gt;&lt;Details&gt;&lt;_journal&gt;Journal of Jiangsu University of Science &amp;amp; Technology&lt;/_journal&gt;&lt;_created&gt;62251978&lt;/_created&gt;&lt;_modified&gt;62255274&lt;/_modified&gt;&lt;/Details&gt;&lt;Extra&gt;&lt;DBUID&gt;{BA37108B-2E9E-40DA-8FDF-E6CDEC417D52}&lt;/DBUID&gt;&lt;/Extra&gt;&lt;/Item&gt;&lt;/References&gt;&lt;/Group&gt;&lt;/Citation&gt;_x000a_"/>
    <w:docVar w:name="NE.Ref{8CCB9178-51E9-4CB9-AEBD-5420AD34C8AB}" w:val=" ADDIN NE.Ref.{8CCB9178-51E9-4CB9-AEBD-5420AD34C8AB} ADDIN NE.Ref.{8CCB9178-51E9-4CB9-AEBD-5420AD34C8AB}&lt;Citation&gt;&lt;Group&gt;&lt;References&gt;&lt;Item&gt;&lt;ID&gt;4925&lt;/ID&gt;&lt;UID&gt;{403B9F07-F933-48F1-9491-A6212C8EE601}&lt;/UID&gt;&lt;Title&gt;Reinforcement learning in a distributed market-based production control system&lt;/Title&gt;&lt;Template&gt;Journal Article&lt;/Template&gt;&lt;Star&gt;1&lt;/Star&gt;&lt;Tag&gt;5&lt;/Tag&gt;&lt;Author&gt;Csáji, B C; Monostori, L; Kádár, B&lt;/Author&gt;&lt;Year&gt;2006&lt;/Year&gt;&lt;Details&gt;&lt;_accessed&gt;62058804&lt;/_accessed&gt;&lt;_cited_count&gt;11&lt;/_cited_count&gt;&lt;_created&gt;61924094&lt;/_created&gt;&lt;_db_updated&gt;kuakujiansuo&lt;/_db_updated&gt;&lt;_doi&gt;10.1016/j.aei.2006.01.001&lt;/_doi&gt;&lt;_issue&gt;3&lt;/_issue&gt;&lt;_journal&gt;Advanced Engineering Informatics&lt;/_journal&gt;&lt;_modified&gt;62058804&lt;/_modified&gt;&lt;_pages&gt;279-288&lt;/_pages&gt;&lt;_url&gt;http://xueshu.baidu.com/s?wd=paperuri:%2849322c5303120c6692e5a2bde6c71232%29&amp;amp;filter=sc_long_sign&amp;amp;tn=SE_xueshusource_2kduw22v&amp;amp;sc_vurl=http://www.sciencedirect.com/science/article/pii/S1474034606000024&amp;amp;ie=utf-8&amp;amp;sc_us=17846090768827986725&lt;/_url&gt;&lt;_volume&gt;20&lt;/_volume&gt;&lt;/Details&gt;&lt;Extra&gt;&lt;DBUID&gt;{BA37108B-2E9E-40DA-8FDF-E6CDEC417D52}&lt;/DBUID&gt;&lt;/Extra&gt;&lt;/Item&gt;&lt;/References&gt;&lt;/Group&gt;&lt;/Citation&gt;_x000a_"/>
    <w:docVar w:name="NE.Ref{8CEF1179-4496-481D-9B00-74F4528AA66E}" w:val=" ADDIN NE.Ref.{8CEF1179-4496-481D-9B00-74F4528AA66E}&lt;Citation&gt;&lt;Group&gt;&lt;References&gt;&lt;Item&gt;&lt;ID&gt;5137&lt;/ID&gt;&lt;UID&gt;{FDC15C91-126E-4A12-8D7E-ED9DB4DF0566}&lt;/UID&gt;&lt;Title&gt;Rapid Modeling and Discovery of Priority Dispatching Rules: An Autonomous Learning Approach&lt;/Title&gt;&lt;Template&gt;Journal Article&lt;/Template&gt;&lt;Star&gt;0&lt;/Star&gt;&lt;Tag&gt;0&lt;/Tag&gt;&lt;Author&gt;Geiger, Christopher D; Uzsoy, Reha; Aytuğ, Haldun&lt;/Author&gt;&lt;Year&gt;2006&lt;/Year&gt;&lt;Details&gt;&lt;_issue&gt;1&lt;/_issue&gt;&lt;_journal&gt;Journal of Scheduling&lt;/_journal&gt;&lt;_pages&gt;7-34&lt;/_pages&gt;&lt;_volume&gt;9&lt;/_volume&gt;&lt;_created&gt;61976781&lt;/_created&gt;&lt;_modified&gt;61976781&lt;/_modified&gt;&lt;_impact_factor&gt;   1.281&lt;/_impact_factor&gt;&lt;_collection_scope&gt;EI;SCIE;&lt;/_collection_scope&gt;&lt;/Details&gt;&lt;Extra&gt;&lt;DBUID&gt;{BA37108B-2E9E-40DA-8FDF-E6CDEC417D52}&lt;/DBUID&gt;&lt;/Extra&gt;&lt;/Item&gt;&lt;/References&gt;&lt;/Group&gt;&lt;/Citation&gt;_x000a_"/>
    <w:docVar w:name="NE.Ref{8D3751C8-1AC5-4DE2-84C4-7EA601A5266B}" w:val=" ADDIN NE.Ref.{8D3751C8-1AC5-4DE2-84C4-7EA601A5266B} ADDIN NE.Ref.{8D3751C8-1AC5-4DE2-84C4-7EA601A5266B}&lt;Citation&gt;&lt;Group&gt;&lt;References&gt;&lt;Item&gt;&lt;ID&gt;5435&lt;/ID&gt;&lt;UID&gt;{B294CDC7-7B5A-43A3-A0AC-DA7D7EBF9F32}&lt;/UID&gt;&lt;Title&gt;强化学习和仿真相结合的车间作业排序系统&lt;/Title&gt;&lt;Template&gt;Journal Article&lt;/Template&gt;&lt;Star&gt;0&lt;/Star&gt;&lt;Tag&gt;0&lt;/Tag&gt;&lt;Author&gt;潘燕春; 冯允成; 周泓; 魏佳呈&lt;/Author&gt;&lt;Year&gt;2007&lt;/Year&gt;&lt;Details&gt;&lt;_accessed&gt;62095534&lt;/_accessed&gt;&lt;_author_aff&gt;北京航空航天大学经济管理学院;北京航空航天大学经济管理学院;北京航空航天大学经济管理学院;北京航空航天大学经济管理学院 北京100083;北京100083;北京100083;北京100083&lt;/_author_aff&gt;&lt;_collection_scope&gt;中国科技核心期刊;中文核心期刊;CSCD;EI;&lt;/_collection_scope&gt;&lt;_created&gt;62095534&lt;/_created&gt;&lt;_date&gt;56514240&lt;/_date&gt;&lt;_db_provider&gt;CNKI: 期刊&lt;/_db_provider&gt;&lt;_db_updated&gt;CNKI - Reference&lt;/_db_updated&gt;&lt;_issue&gt;06&lt;/_issue&gt;&lt;_journal&gt;控制与决策&lt;/_journal&gt;&lt;_keywords&gt;强化学习;仿真;序贯决策;车间作业排序&lt;/_keywords&gt;&lt;_language&gt;Chinese&lt;/_language&gt;&lt;_modified&gt;62095534&lt;/_modified&gt;&lt;_pages&gt;675-679&lt;/_pages&gt;&lt;_url&gt;http://kns.cnki.net/KCMS/detail/detail.aspx?FileName=KZYC200706015&amp;amp;DbName=CJFQ2007&lt;/_url&gt;&lt;_translated_author&gt;Pan, Yanchun;Feng, Yuncheng;Zhou, Hong;Wei, Jiacheng&lt;/_translated_author&gt;&lt;/Details&gt;&lt;Extra&gt;&lt;DBUID&gt;{BA37108B-2E9E-40DA-8FDF-E6CDEC417D52}&lt;/DBUID&gt;&lt;/Extra&gt;&lt;/Item&gt;&lt;/References&gt;&lt;/Group&gt;&lt;Group&gt;&lt;References&gt;&lt;Item&gt;&lt;ID&gt;4529&lt;/ID&gt;&lt;UID&gt;{CE989345-3BE4-4B23-A25B-3CDC1531A97A}&lt;/UID&gt;&lt;Title&gt;Genetic Reinforcement Learning Algorithm for Job-shop Scheduling Problem&lt;/Title&gt;&lt;Template&gt;Journal Article&lt;/Template&gt;&lt;Star&gt;1&lt;/Star&gt;&lt;Tag&gt;0&lt;/Tag&gt;&lt;Author&gt;Pan, Yan Chun; Zhou, Hong&lt;/Author&gt;&lt;Year&gt;2009&lt;/Year&gt;&lt;Details&gt;&lt;_accessed&gt;61918462&lt;/_accessed&gt;&lt;_created&gt;61813033&lt;/_created&gt;&lt;_issue&gt;16&lt;/_issue&gt;&lt;_journal&gt;Computer Engineering&lt;/_journal&gt;&lt;_keywords&gt;Genetic Reinforcement Learning(GRL;Job-shop scheduling;sequential decision-making;simulation&lt;/_keywords&gt;&lt;_modified&gt;61975424&lt;/_modified&gt;&lt;_pages&gt;25-28&lt;/_pages&gt;&lt;_volume&gt;35&lt;/_volume&gt;&lt;/Details&gt;&lt;Extra&gt;&lt;DBUID&gt;{BA37108B-2E9E-40DA-8FDF-E6CDEC417D52}&lt;/DBUID&gt;&lt;/Extra&gt;&lt;/Item&gt;&lt;/References&gt;&lt;/Group&gt;&lt;/Citation&gt;_x000a_"/>
    <w:docVar w:name="NE.Ref{8D8493B0-B106-40A8-AD01-337DA3987A19}" w:val=" ADDIN NE.Ref.{8D8493B0-B106-40A8-AD01-337DA3987A19}&lt;Citation&gt;&lt;Group&gt;&lt;References&gt;&lt;Item&gt;&lt;ID&gt;4638&lt;/ID&gt;&lt;UID&gt;{CD9B66CE-A30C-4357-9DB0-3D39ED3645FA}&lt;/UID&gt;&lt;Title&gt;Determining the Characteristic of Difficult Job Shop Scheduling Instances for a Heuristic Solution Method&lt;/Title&gt;&lt;Template&gt;Conference Proceedings&lt;/Template&gt;&lt;Star&gt;1&lt;/Star&gt;&lt;Tag&gt;5&lt;/Tag&gt;&lt;Author&gt;Ingimundardottir, Helga; Runarsson, Thomas Philip&lt;/Author&gt;&lt;Year&gt;2012&lt;/Year&gt;&lt;Details&gt;&lt;_accessed&gt;61860515&lt;/_accessed&gt;&lt;_created&gt;61826993&lt;/_created&gt;&lt;_db_updated&gt;PKU Search&lt;/_db_updated&gt;&lt;_doi&gt;10.1007/978-3-642-34413-8_36&lt;/_doi&gt;&lt;_isbn&gt;3642344127&lt;/_isbn&gt;&lt;_keywords&gt;Computation by Abstract Devices; Computer Science; Computer Applications; Numeric Computing; Artificial Intelligence (incl. Robotics); Algorithm Analysis and Problem Complexity; Discrete Mathematics in Computer Science&lt;/_keywords&gt;&lt;_language&gt;English&lt;/_language&gt;&lt;_modified&gt;61860512&lt;/_modified&gt;&lt;_pages&gt;408 - 412&lt;/_pages&gt;&lt;_place_published&gt;Berlin, Heidelberg&lt;/_place_published&gt;&lt;_publisher&gt;Springer Berlin Heidelberg&lt;/_publisher&gt;&lt;_secondary_title&gt;International Conference on Learning and Intelligent Optimization.&lt;/_secondary_title&gt;&lt;_url&gt;http://pku.summon.serialssolutions.com/2.0.0/link/0/eLvHCXMwnV1bT8IwFK7Ik_qAosZrsvA-ZG23dgnyIhAkkJjIky9LL2tMMEBUfpl_0HM2Rogahz42-7qtzenp19NzIYTRZsv_ohNYKrhtcS4cNRYOczH0dNxJaqIoNRRDiZ_GcvRA-71wWCHh2pIxmzaLC8pMbxehb_mtPpBnn8GGznyZMMy7HfBsdY66g7WhBfZAGUcS4zoAjmgq8sw763awEVP304u_3ZJmm0-_9s__PCQHGMjgYYQBTN4RqaSzOqkVZRy81aquk_2NnITHOx9t7Rmk1LcNdLNU6Ajygid4eNrodFfeM9Bo3-iO9ysYuCV-fSMhdHmfufO6aEbCjCDl6OFcl4Men-eLLVAgvRbd8rcY2H3GqUHDlkPhTOApb5Aut52Awk5Zjhxnxb8Rd0Im_d7kbuCvKlv4b4JGPpXaYg1KqyxmOGM6DKVTigvLDZVpJFUQC-VE6JxLldA6trEC5iqYBv1qJDsl1dl8lp4RL4hUENogcpxZrlksDWfCYXFCGhvuzDlpFXKZLPL8JckPMglEW8gEBZJFF3_vckn2gEjS3DR1Rarvr8v0muwupstPscEzdg&lt;/_url&gt;&lt;/Details&gt;&lt;Extra&gt;&lt;DBUID&gt;{BA37108B-2E9E-40DA-8FDF-E6CDEC417D52}&lt;/DBUID&gt;&lt;/Extra&gt;&lt;/Item&gt;&lt;/References&gt;&lt;/Group&gt;&lt;/Citation&gt;_x000a_"/>
    <w:docVar w:name="NE.Ref{8F0480E0-49FA-463B-8D96-858C614C632F}" w:val=" ADDIN NE.Ref.{8F0480E0-49FA-463B-8D96-858C614C632F}&lt;Citation&gt;&lt;Group&gt;&lt;References&gt;&lt;Item&gt;&lt;ID&gt;4635&lt;/ID&gt;&lt;UID&gt;{2317C25C-F66B-400E-A02F-C0F3B7F4C50C}&lt;/UID&gt;&lt;Title&gt;Understanding TSP Difficulty by Learning from Evolved Instances&lt;/Title&gt;&lt;Template&gt;Generic&lt;/Template&gt;&lt;Star&gt;1&lt;/Star&gt;&lt;Tag&gt;5&lt;/Tag&gt;&lt;Author&gt;Smith-Miles, Kate; van Hemert, Jano&lt;/Author&gt;&lt;Year&gt;2010&lt;/Year&gt;&lt;Details&gt;&lt;_accessed&gt;61857600&lt;/_accessed&gt;&lt;_created&gt;61826990&lt;/_created&gt;&lt;_db_updated&gt;PKU Search&lt;/_db_updated&gt;&lt;_doi&gt;10.1007/978-3-642-13800-3_29&lt;/_doi&gt;&lt;_isbn&gt;9783642137990&lt;/_isbn&gt;&lt;_keywords&gt;Computer Communication Networks; Computation by Abstract Devices; Computer Science; Artificial Intelligence (incl. Robotics); Algorithm Analysis and Problem Complexity; Pattern Recognition; Discrete Mathematics in Computer Science&lt;/_keywords&gt;&lt;_language&gt;English&lt;/_language&gt;&lt;_modified&gt;61882153&lt;/_modified&gt;&lt;_pages&gt;266 - 280&lt;/_pages&gt;&lt;_place_published&gt;Berlin, Heidelberg&lt;/_place_published&gt;&lt;_publisher&gt;Springer Berlin Heidelberg&lt;/_publisher&gt;&lt;_url&gt;http://pku.summon.serialssolutions.com/2.0.0/link/0/eLvHCXMwnV1LS8NAEF5rvaiHalV8Qug9NZvdze5C7cW2VFEoWC9eQvaRSyUWtUL_vTt5lKLFqrmFTB5kktl5fd8gRMJ24H-xCYJS5dYKRXWUykBTokSqoSeQMka4hbjx6V7cjcJBn93WEFtkMrJJuypQ5na7gr4VVX3nPAOJXuBMSRwCig_om4BRsjdcJFqgYskkBlwHgDoJlwUXIMAXyv1gCVO36sLfqqT54jNo_PM599AuABk8QBi4l7ePajZrokY1xsEr_-om2lniJDzY2OooT4NLfdWCNssEGkGeIYJ3R1vdx2UsTOdSdb0fxccPo_VCPUgbAQPIfL2smnslI-wv7g7QGa_v7O-HNeulb3JH2ZlNED1E40F_fD30y1kR_psLD3ySYs2lIAZjk1LBIkkoM1ZoiZWVRkUkJSwlkiWWhRGP3IcoREQ05wzrhCtyhOrZS2aPkRcmKjIwVoC6zahA6FSQwISWEWOSBJ-goNJ0PC0YQeIVWsbO0-IxqDiUp38_5QxtF30KkOw5R_X315m9QJvTyewTjQfzuQ&lt;/_url&gt;&lt;_volume&gt;6073&lt;/_volume&gt;&lt;/Details&gt;&lt;Extra&gt;&lt;DBUID&gt;{BA37108B-2E9E-40DA-8FDF-E6CDEC417D52}&lt;/DBUID&gt;&lt;/Extra&gt;&lt;/Item&gt;&lt;/References&gt;&lt;/Group&gt;&lt;/Citation&gt;_x000a_"/>
    <w:docVar w:name="NE.Ref{9051BB06-915D-4D4A-A3D8-35EECB6B883A}" w:val=" ADDIN NE.Ref.{9051BB06-915D-4D4A-A3D8-35EECB6B883A}&lt;Citation&gt;&lt;Group&gt;&lt;References&gt;&lt;Item&gt;&lt;ID&gt;5098&lt;/ID&gt;&lt;UID&gt;{6B78A689-E8BB-4474-9BDE-C6538DF95B56}&lt;/UID&gt;&lt;Title&gt;Job shop scheduling by simulated annealing&lt;/Title&gt;&lt;Template&gt;Book&lt;/Template&gt;&lt;Star&gt;0&lt;/Star&gt;&lt;Tag&gt;0&lt;/Tag&gt;&lt;Author&gt;Laarhoven, Peter J M Van; Aarts, Emile H L; Lenstra, Jan Karel&lt;/Author&gt;&lt;Year&gt;1992&lt;/Year&gt;&lt;Details&gt;&lt;_pages&gt;113-125&lt;/_pages&gt;&lt;_publisher&gt;INFORMS&lt;/_publisher&gt;&lt;_created&gt;61976704&lt;/_created&gt;&lt;_modified&gt;61976704&lt;/_modified&gt;&lt;/Details&gt;&lt;Extra&gt;&lt;DBUID&gt;{BA37108B-2E9E-40DA-8FDF-E6CDEC417D52}&lt;/DBUID&gt;&lt;/Extra&gt;&lt;/Item&gt;&lt;/References&gt;&lt;/Group&gt;&lt;/Citation&gt;_x000a_"/>
    <w:docVar w:name="NE.Ref{905D65C0-4426-429C-A016-354143354DD5}" w:val=" ADDIN NE.Ref.{905D65C0-4426-429C-A016-354143354DD5}&lt;Citation&gt;&lt;Group&gt;&lt;References&gt;&lt;Item&gt;&lt;ID&gt;5158&lt;/ID&gt;&lt;UID&gt;{81034C9F-4878-4200-B3CD-E0DA0A8A2F5D}&lt;/UID&gt;&lt;Title&gt;A review on evolution of production scheduling with neural networks&lt;/Title&gt;&lt;Template&gt;Journal Article&lt;/Template&gt;&lt;Star&gt;0&lt;/Star&gt;&lt;Tag&gt;0&lt;/Tag&gt;&lt;Author&gt;Akyol, D E; Bayhan, G M&lt;/Author&gt;&lt;Year&gt;2007&lt;/Year&gt;&lt;Details&gt;&lt;_issue&gt;1&lt;/_issue&gt;&lt;_journal&gt;Computers &amp;amp; Industrial Engineering&lt;/_journal&gt;&lt;_pages&gt;95-122&lt;/_pages&gt;&lt;_volume&gt;53&lt;/_volume&gt;&lt;_created&gt;61976798&lt;/_created&gt;&lt;_modified&gt;61976798&lt;/_modified&gt;&lt;_impact_factor&gt;   2.623&lt;/_impact_factor&gt;&lt;_collection_scope&gt;SCIE;&lt;/_collection_scope&gt;&lt;/Details&gt;&lt;Extra&gt;&lt;DBUID&gt;{BA37108B-2E9E-40DA-8FDF-E6CDEC417D52}&lt;/DBUID&gt;&lt;/Extra&gt;&lt;/Item&gt;&lt;/References&gt;&lt;/Group&gt;&lt;/Citation&gt;_x000a_"/>
    <w:docVar w:name="NE.Ref{912300E3-E6F1-400D-A58D-FFDCFD286DF6}" w:val=" ADDIN NE.Ref.{912300E3-E6F1-400D-A58D-FFDCFD286DF6}&lt;Citation&gt;&lt;Group&gt;&lt;References&gt;&lt;Item&gt;&lt;ID&gt;5146&lt;/ID&gt;&lt;UID&gt;{E7AAF740-8835-4567-916C-69A2EE87705A}&lt;/UID&gt;&lt;Title&gt;Learning iterative dispatching rules for job shop scheduling with genetic programming&lt;/Title&gt;&lt;Template&gt;Journal Article&lt;/Template&gt;&lt;Star&gt;0&lt;/Star&gt;&lt;Tag&gt;0&lt;/Tag&gt;&lt;Author&gt;Su, Nguyen; Zhang, Mengjie; Johnston, Mark; Tan, Kay Chen&lt;/Author&gt;&lt;Year&gt;2013&lt;/Year&gt;&lt;Details&gt;&lt;_issue&gt;1-4&lt;/_issue&gt;&lt;_journal&gt;International Journal of Advanced Manufacturing Technology&lt;/_journal&gt;&lt;_pages&gt;85-100&lt;/_pages&gt;&lt;_volume&gt;67&lt;/_volume&gt;&lt;_created&gt;61976790&lt;/_created&gt;&lt;_modified&gt;61976790&lt;/_modified&gt;&lt;_impact_factor&gt;   2.209&lt;/_impact_factor&gt;&lt;_collection_scope&gt;EI;SCIE;&lt;/_collection_scope&gt;&lt;/Details&gt;&lt;Extra&gt;&lt;DBUID&gt;{BA37108B-2E9E-40DA-8FDF-E6CDEC417D52}&lt;/DBUID&gt;&lt;/Extra&gt;&lt;/Item&gt;&lt;/References&gt;&lt;/Group&gt;&lt;/Citation&gt;_x000a_"/>
    <w:docVar w:name="NE.Ref{91D8CD1F-05C6-439C-9B75-9C2E86B1003B}" w:val=" ADDIN NE.Ref.{91D8CD1F-05C6-439C-9B75-9C2E86B1003B} ADDIN NE.Ref.{91D8CD1F-05C6-439C-9B75-9C2E86B1003B}&lt;Citation&gt;&lt;Group&gt;&lt;References&gt;&lt;Item&gt;&lt;ID&gt;4914&lt;/ID&gt;&lt;UID&gt;{8362AFA1-AC22-4D25-9DCA-8BC6A94C7A02}&lt;/UID&gt;&lt;Title&gt;Application of reinforcement learning to multi-agent production scheduling&lt;/Title&gt;&lt;Template&gt;Thesis&lt;/Template&gt;&lt;Star&gt;1&lt;/Star&gt;&lt;Tag&gt;5&lt;/Tag&gt;&lt;Author&gt;Wang, Yi Chi&lt;/Author&gt;&lt;Year&gt;2003&lt;/Year&gt;&lt;Details&gt;&lt;_accessed&gt;61943981&lt;/_accessed&gt;&lt;_created&gt;61910964&lt;/_created&gt;&lt;_modified&gt;61943982&lt;/_modified&gt;&lt;_publisher&gt;Mississippi State University&lt;/_publisher&gt;&lt;_volume&gt;Degree of Doctor of Philosophy&lt;/_volume&gt;&lt;/Details&gt;&lt;Extra&gt;&lt;DBUID&gt;{BA37108B-2E9E-40DA-8FDF-E6CDEC417D52}&lt;/DBUID&gt;&lt;/Extra&gt;&lt;/Item&gt;&lt;/References&gt;&lt;/Group&gt;&lt;Group&gt;&lt;References&gt;&lt;Item&gt;&lt;ID&gt;4921&lt;/ID&gt;&lt;UID&gt;{F7F5AA59-E329-4811-ABB3-62B79125FFB8}&lt;/UID&gt;&lt;Title&gt;Learning policies for single machine job dispatching&lt;/Title&gt;&lt;Template&gt;Journal Article&lt;/Template&gt;&lt;Star&gt;1&lt;/Star&gt;&lt;Tag&gt;0&lt;/Tag&gt;&lt;Author&gt;Wang, Y C; Usher, J M&lt;/Author&gt;&lt;Year&gt;2004&lt;/Year&gt;&lt;Details&gt;&lt;_accessed&gt;61978310&lt;/_accessed&gt;&lt;_cited_count&gt;32&lt;/_cited_count&gt;&lt;_created&gt;61924057&lt;/_created&gt;&lt;_db_updated&gt;kuakujiansuo&lt;/_db_updated&gt;&lt;_doi&gt;10.1016/j.rcim.2004.07.003&lt;/_doi&gt;&lt;_issue&gt;6&lt;/_issue&gt;&lt;_journal&gt;Robotics &amp;amp; Computer Integrated Manufacturing&lt;/_journal&gt;&lt;_modified&gt;61978310&lt;/_modified&gt;&lt;_pages&gt;553-562&lt;/_pages&gt;&lt;_url&gt;http://xueshu.baidu.com/s?wd=paperuri:%28125eac6b1831a77f9c5dca6370e48e1c%29&amp;amp;filter=sc_long_sign&amp;amp;tn=SE_xueshusource_2kduw22v&amp;amp;sc_vurl=http://www.sciencedirect.com/science/article/pii/S0736584504000572&amp;amp;ie=utf-8&amp;amp;sc_us=12923190304197380108&lt;/_url&gt;&lt;_volume&gt;20&lt;/_volume&gt;&lt;/Details&gt;&lt;Extra&gt;&lt;DBUID&gt;{BA37108B-2E9E-40DA-8FDF-E6CDEC417D52}&lt;/DBUID&gt;&lt;/Extra&gt;&lt;/Item&gt;&lt;/References&gt;&lt;/Group&gt;&lt;/Citation&gt;_x000a_"/>
    <w:docVar w:name="NE.Ref{94C42472-C3CE-40DF-BC90-931AFA04DDCD}" w:val=" ADDIN NE.Ref.{94C42472-C3CE-40DF-BC90-931AFA04DDCD}&lt;Citation&gt;&lt;Group&gt;&lt;References&gt;&lt;Item&gt;&lt;ID&gt;2610&lt;/ID&gt;&lt;UID&gt;{AC40D2B8-3CB4-428A-8159-BF964FFE0174}&lt;/UID&gt;&lt;Title&gt;A Neural Reinforcement Learning Approach to Learn Local Dispatching Policies in Production Scheduling&lt;/Title&gt;&lt;Template&gt;Conference Proceedings&lt;/Template&gt;&lt;Star&gt;1&lt;/Star&gt;&lt;Tag&gt;5&lt;/Tag&gt;&lt;Author&gt;Riedmiller, Simone C; Riedmiller, Martin A&lt;/Author&gt;&lt;Year&gt;1999&lt;/Year&gt;&lt;Details&gt;&lt;_accessed&gt;61914084&lt;/_accessed&gt;&lt;_cited_count&gt;45&lt;/_cited_count&gt;&lt;_created&gt;61494303&lt;/_created&gt;&lt;_db_updated&gt;kuakujiansuo&lt;/_db_updated&gt;&lt;_modified&gt;61899622&lt;/_modified&gt;&lt;_pages&gt;767-771&lt;/_pages&gt;&lt;_secondary_title&gt;Sixteenth International Joint Conference on Artificial Intelligence&lt;/_secondary_title&gt;&lt;_url&gt;http://xueshu.baidu.com/s?wd=paperuri:%28367912a57259ddba891004b2dc0ff896%29&amp;amp;filter=sc_long_sign&amp;amp;tn=SE_xueshusource_2kduw22v&amp;amp;sc_vurl=http://dl.acm.org/citation.cfm?id=687445&amp;amp;ie=utf-8&amp;amp;sc_us=9684060348316427753&lt;/_url&gt;&lt;/Details&gt;&lt;Extra&gt;&lt;DBUID&gt;{BA37108B-2E9E-40DA-8FDF-E6CDEC417D52}&lt;/DBUID&gt;&lt;/Extra&gt;&lt;/Item&gt;&lt;/References&gt;&lt;/Group&gt;&lt;/Citation&gt;_x000a_"/>
    <w:docVar w:name="NE.Ref{94F55A91-6DE8-43F0-B54C-18B52AF85B02}" w:val=" ADDIN NE.Ref.{94F55A91-6DE8-43F0-B54C-18B52AF85B02}&lt;Citation&gt;&lt;Group&gt;&lt;References&gt;&lt;Item&gt;&lt;ID&gt;5130&lt;/ID&gt;&lt;UID&gt;{CD003622-A757-4B49-91D5-F6CCCA3C140D}&lt;/UID&gt;&lt;Title&gt;An efficient job-shop scheduling algorithm based on particle swarm optimization ☆&lt;/Title&gt;&lt;Template&gt;Journal Article&lt;/Template&gt;&lt;Star&gt;0&lt;/Star&gt;&lt;Tag&gt;0&lt;/Tag&gt;&lt;Author&gt;Lin, Tsung Lieh; Horng, Shi Jinn; Kao, Tzong Wann; Chen, Yuan Hsin; Run, Ray Shine; Chen, Rong Jian; Lai, Jui Lin; Kuo, I Hong&lt;/Author&gt;&lt;Year&gt;2010&lt;/Year&gt;&lt;Details&gt;&lt;_issue&gt;3&lt;/_issue&gt;&lt;_journal&gt;Expert Systems with Applications An International Journal&lt;/_journal&gt;&lt;_pages&gt;2629-2636&lt;/_pages&gt;&lt;_volume&gt;37&lt;/_volume&gt;&lt;_created&gt;61976772&lt;/_created&gt;&lt;_modified&gt;61976772&lt;/_modified&gt;&lt;/Details&gt;&lt;Extra&gt;&lt;DBUID&gt;{BA37108B-2E9E-40DA-8FDF-E6CDEC417D52}&lt;/DBUID&gt;&lt;/Extra&gt;&lt;/Item&gt;&lt;/References&gt;&lt;/Group&gt;&lt;/Citation&gt;_x000a_"/>
    <w:docVar w:name="NE.Ref{95C7913B-ED70-433A-99E5-682FADBD8FCA}" w:val=" ADDIN NE.Ref.{95C7913B-ED70-433A-99E5-682FADBD8FCA}&lt;Citation&gt;&lt;Group&gt;&lt;References&gt;&lt;Item&gt;&lt;ID&gt;5521&lt;/ID&gt;&lt;UID&gt;{3A015D56-903A-44A4-B289-85D241AFA41C}&lt;/UID&gt;&lt;Title&gt;A Fast Learning Algorithm for Deep Belief Nets&lt;/Title&gt;&lt;Template&gt;Journal Article&lt;/Template&gt;&lt;Star&gt;0&lt;/Star&gt;&lt;Tag&gt;0&lt;/Tag&gt;&lt;Author&gt;Hinton, Geoffrey E; Osindero, Simon; Teh, Yee Whye&lt;/Author&gt;&lt;Year&gt;2014&lt;/Year&gt;&lt;Details&gt;&lt;_issue&gt;7&lt;/_issue&gt;&lt;_journal&gt;Neural Computation&lt;/_journal&gt;&lt;_pages&gt;1527-1554&lt;/_pages&gt;&lt;_volume&gt;18&lt;/_volume&gt;&lt;_created&gt;62165392&lt;/_created&gt;&lt;_modified&gt;62165393&lt;/_modified&gt;&lt;_impact_factor&gt;   1.938&lt;/_impact_factor&gt;&lt;_collection_scope&gt;SCI;SCIE;&lt;/_collection_scope&gt;&lt;/Details&gt;&lt;Extra&gt;&lt;DBUID&gt;{BA37108B-2E9E-40DA-8FDF-E6CDEC417D52}&lt;/DBUID&gt;&lt;/Extra&gt;&lt;/Item&gt;&lt;/References&gt;&lt;/Group&gt;&lt;/Citation&gt;_x000a_"/>
    <w:docVar w:name="NE.Ref{97381620-00BD-4BC7-91D5-011543F6C961}" w:val=" ADDIN NE.Ref.{97381620-00BD-4BC7-91D5-011543F6C961} ADDIN NE.Ref.{97381620-00BD-4BC7-91D5-011543F6C961}&lt;Citation&gt;&lt;Group&gt;&lt;References&gt;&lt;Item&gt;&lt;ID&gt;4909&lt;/ID&gt;&lt;UID&gt;{545473AB-3F05-4EF1-A1B5-FACFEEC3DEA7}&lt;/UID&gt;&lt;Title&gt;基于性能预测的遗传强化学习动态调度方法&lt;/Title&gt;&lt;Template&gt;Journal Article&lt;/Template&gt;&lt;Star&gt;1&lt;/Star&gt;&lt;Tag&gt;0&lt;/Tag&gt;&lt;Author&gt;魏英姿; 谷侃锋&lt;/Author&gt;&lt;Year&gt;2010&lt;/Year&gt;&lt;Details&gt;&lt;_language&gt;chi&lt;/_language&gt;&lt;_created&gt;61910801&lt;/_created&gt;&lt;_modified&gt;61913369&lt;/_modified&gt;&lt;_url&gt;http://d.g.wanfangdata.com.cn/Periodical_xtfzxb201012008.aspx&lt;/_url&gt;&lt;_journal&gt;系统仿真学报&lt;/_journal&gt;&lt;_issue&gt;12&lt;/_issue&gt;&lt;_pages&gt;2809-2812,2820&lt;/_pages&gt;&lt;_date&gt;58345920&lt;/_date&gt;&lt;_keywords&gt;强化学习; 遗传算法; 预测; 生产周期; 作业车间动态调度; reinforcement learning; genetic algorithm; prediction; makespan; dynamic job-shop scheduling&lt;/_keywords&gt;&lt;_author_aff&gt;沈阳理工大学信息科学与工程学院,沈阳110159;; 中国科学院沈阳自动化研究所沈阳现代装备研究设计中心,沈阳110016;&lt;/_author_aff&gt;&lt;_db_provider&gt;北京万方数据股份有限公司&lt;/_db_provider&gt;&lt;_accessed&gt;61910859&lt;/_accessed&gt;&lt;_db_updated&gt;Wanfangdata&lt;/_db_updated&gt;&lt;_collection_scope&gt;中国科技核心期刊;中文核心期刊;CSCD;&lt;/_collection_scope&gt;&lt;_tertiary_title&gt;Journal of System Simulation&lt;/_tertiary_title&gt;&lt;_isbn&gt;1004-731X&lt;/_isbn&gt;&lt;_author_adr&gt;沈阳理工大学信息科学与工程学院,沈阳110159;; 中国科学院沈阳自动化研究所沈阳现代装备研究设计中心,沈阳110016;&lt;/_author_adr&gt;&lt;_translated_author&gt;Ying-zi, WEI; Kan-feng, G U&lt;/_translated_author&gt;&lt;_translated_title&gt;Genetic Reinforcement Learning Approach to Dynamic Scheduling Based on Performance Prediction&lt;/_translated_title&gt;&lt;/Details&gt;&lt;Extra&gt;&lt;DBUID&gt;{BA37108B-2E9E-40DA-8FDF-E6CDEC417D52}&lt;/DBUID&gt;&lt;/Extra&gt;&lt;/Item&gt;&lt;/References&gt;&lt;/Group&gt;&lt;Group&gt;&lt;References&gt;&lt;Item&gt;&lt;ID&gt;4978&lt;/ID&gt;&lt;UID&gt;{0454BEEA-9C49-4E30-892D-32106DFEA86F}&lt;/UID&gt;&lt;Title&gt;Multi-agent Co-evolutionary Scheduling Approach Based on Genetic Reinforcement Learning&lt;/Title&gt;&lt;Template&gt;Conference Proceedings&lt;/Template&gt;&lt;Star&gt;0&lt;/Star&gt;&lt;Tag&gt;0&lt;/Tag&gt;&lt;Author&gt;Wei, Yingzi; Jiang, Xinli; Hao, Pingbo; Gu, Kanfeng&lt;/Author&gt;&lt;Year&gt;2009&lt;/Year&gt;&lt;Details&gt;&lt;_keywords&gt;genetic algorithms;job shop scheduling;learning (artificial intelligence;multi-agent systems;Q-learning;distributed scheduling algorithm;dynamic job-shop;genetic algorithm;genetic reinforcement learning;multi-agent co-evolutionary scheduling&lt;/_keywords&gt;&lt;_pages&gt;573-577&lt;/_pages&gt;&lt;_secondary_title&gt;International Conference on Natural Computation&lt;/_secondary_title&gt;&lt;_created&gt;61927796&lt;/_created&gt;&lt;_modified&gt;61965952&lt;/_modified&gt;&lt;_accessed&gt;61965952&lt;/_accessed&gt;&lt;/Details&gt;&lt;Extra&gt;&lt;DBUID&gt;{BA37108B-2E9E-40DA-8FDF-E6CDEC417D52}&lt;/DBUID&gt;&lt;/Extra&gt;&lt;/Item&gt;&lt;/References&gt;&lt;/Group&gt;&lt;/Citation&gt;_x000a_"/>
    <w:docVar w:name="NE.Ref{99220444-6E00-4E30-9694-55381D9564BA}" w:val=" ADDIN NE.Ref.{99220444-6E00-4E30-9694-55381D9564BA} ADDIN NE.Ref.{99220444-6E00-4E30-9694-55381D9564BA}&lt;Citation&gt;&lt;Group&gt;&lt;References&gt;&lt;Item&gt;&lt;ID&gt;4911&lt;/ID&gt;&lt;UID&gt;{C6BEEBBA-609E-42CC-AB1D-9ACF206644D5}&lt;/UID&gt;&lt;Title&gt;基于强化学习的模式驱动调度系统研究&lt;/Title&gt;&lt;Template&gt;Journal Article&lt;/Template&gt;&lt;Star&gt;0&lt;/Star&gt;&lt;Tag&gt;0&lt;/Tag&gt;&lt;Author&gt;孙晟; 王世进; 奚立峰&lt;/Author&gt;&lt;Year&gt;2007&lt;/Year&gt;&lt;Details&gt;&lt;_language&gt;Chinese&lt;/_language&gt;&lt;_created&gt;61910857&lt;/_created&gt;&lt;_modified&gt;61910859&lt;/_modified&gt;&lt;_url&gt;http://kns.cnki.net/KCMS/detail/detail.aspx?FileName=JSJJ200709020&amp;amp;DbName=CJFQ2007&lt;/_url&gt;&lt;_journal&gt;计算机集成制造系统&lt;/_journal&gt;&lt;_issue&gt;09&lt;/_issue&gt;&lt;_pages&gt;1795-1800&lt;/_pages&gt;&lt;_date&gt;56646720&lt;/_date&gt;&lt;_keywords&gt;模式驱动调度;智能体;强化学习;Q学习算法&lt;/_keywords&gt;&lt;_author_aff&gt;上海交通大学机械与动力工程学院工业工程与管理系;上海交通大学机械与动力工程学院工业工程与管理系;上海交通大学机械与动力工程学院工业工程与管理系 上海200240;上海200240;上海200240&lt;/_author_aff&gt;&lt;_db_provider&gt;CNKI: 期刊&lt;/_db_provider&gt;&lt;_accessed&gt;61910859&lt;/_accessed&gt;&lt;_db_updated&gt;CNKI - Reference&lt;/_db_updated&gt;&lt;_collection_scope&gt;中国科技核心期刊;中文核心期刊;CSCD;EI;&lt;/_collection_scope&gt;&lt;_translated_author&gt;Sun, Sheng;Wang, Shijin;Xi, Lifeng&lt;/_translated_author&gt;&lt;/Details&gt;&lt;Extra&gt;&lt;DBUID&gt;{BA37108B-2E9E-40DA-8FDF-E6CDEC417D52}&lt;/DBUID&gt;&lt;/Extra&gt;&lt;/Item&gt;&lt;/References&gt;&lt;/Group&gt;&lt;/Citation&gt;_x000a_"/>
    <w:docVar w:name="NE.Ref{99B48DC8-C720-48A0-8B7E-16BA5DE56C72}" w:val=" ADDIN NE.Ref.{99B48DC8-C720-48A0-8B7E-16BA5DE56C72} ADDIN NE.Ref.{99B48DC8-C720-48A0-8B7E-16BA5DE56C72}&lt;Citation&gt;&lt;Group&gt;&lt;References&gt;&lt;Item&gt;&lt;ID&gt;5459&lt;/ID&gt;&lt;UID&gt;{F0A1491A-7516-4275-8B81-74DBD6E31E48}&lt;/UID&gt;&lt;Title&gt;FLOW SHOP SCHEDULING WITH REINFORCEMENT LEARNING&lt;/Title&gt;&lt;Template&gt;Journal Article&lt;/Template&gt;&lt;Star&gt;0&lt;/Star&gt;&lt;Tag&gt;0&lt;/Tag&gt;&lt;Author&gt;ZHANG, ZHICONG; WANG, WEIPING; ZHONG, SHOUYAN; HU, KAISHUN&lt;/Author&gt;&lt;Year&gt;2013&lt;/Year&gt;&lt;Details&gt;&lt;_issue&gt;05&lt;/_issue&gt;&lt;_journal&gt;Asia-Pacific Journal of Operational Research&lt;/_journal&gt;&lt;_pages&gt;169-1234&lt;/_pages&gt;&lt;_volume&gt;30&lt;/_volume&gt;&lt;_created&gt;62144301&lt;/_created&gt;&lt;_modified&gt;62144302&lt;/_modified&gt;&lt;_impact_factor&gt;   0.364&lt;/_impact_factor&gt;&lt;_collection_scope&gt;EI;SCIE;&lt;/_collection_scope&gt;&lt;_url&gt;http://xueshu.baidu.com/s?wd=paperuri:%286644b89ccf220e2283bf5774417c07de%29&amp;amp;filter=sc_long_sign&amp;amp;tn=SE_xueshusource_2kduw22v&amp;amp;sc_vurl=http://dx.doi.org/10.1142/S0217595913500140&amp;amp;ie=utf-8&amp;amp;sc_us=2691916879953682935 _x000d__x000a_&lt;/_url&gt;&lt;/Details&gt;&lt;Extra&gt;&lt;DBUID&gt;{BA37108B-2E9E-40DA-8FDF-E6CDEC417D52}&lt;/DBUID&gt;&lt;/Extra&gt;&lt;/Item&gt;&lt;/References&gt;&lt;/Group&gt;&lt;/Citation&gt;_x000a_"/>
    <w:docVar w:name="NE.Ref{9A0C0455-0788-4DEC-851B-DE60E7E6C656}" w:val=" ADDIN NE.Ref.{9A0C0455-0788-4DEC-851B-DE60E7E6C656}&lt;Citation&gt;&lt;Group&gt;&lt;References&gt;&lt;Item&gt;&lt;ID&gt;5105&lt;/ID&gt;&lt;UID&gt;{9715472E-9359-48C3-88AC-F3B0FA04B15D}&lt;/UID&gt;&lt;Title&gt;Hybrid firefly-simulated annealing algorithm for the flow shop problem with learning effects and flexible maintenance activities&lt;/Title&gt;&lt;Template&gt;Journal Article&lt;/Template&gt;&lt;Star&gt;0&lt;/Star&gt;&lt;Tag&gt;0&lt;/Tag&gt;&lt;Author&gt;Nouri, Behdin Vahedi; Fattahi, Parviz; Ramezanian, Reza&lt;/Author&gt;&lt;Year&gt;2013&lt;/Year&gt;&lt;Details&gt;&lt;_issue&gt;12&lt;/_issue&gt;&lt;_journal&gt;International Journal of Production Research&lt;/_journal&gt;&lt;_pages&gt;3501-3515&lt;/_pages&gt;&lt;_volume&gt;51&lt;/_volume&gt;&lt;_created&gt;61976726&lt;/_created&gt;&lt;_modified&gt;61976726&lt;/_modified&gt;&lt;_impact_factor&gt;   2.325&lt;/_impact_factor&gt;&lt;_collection_scope&gt;EI;SCI;SCIE;&lt;/_collection_scope&gt;&lt;/Details&gt;&lt;Extra&gt;&lt;DBUID&gt;{BA37108B-2E9E-40DA-8FDF-E6CDEC417D52}&lt;/DBUID&gt;&lt;/Extra&gt;&lt;/Item&gt;&lt;/References&gt;&lt;/Group&gt;&lt;/Citation&gt;_x000a_"/>
    <w:docVar w:name="NE.Ref{9A254DE9-6D70-4373-9943-BA2EAF3A62BF}" w:val=" ADDIN NE.Ref.{9A254DE9-6D70-4373-9943-BA2EAF3A62BF}&lt;Citation&gt;&lt;Group&gt;&lt;References&gt;&lt;Item&gt;&lt;ID&gt;5112&lt;/ID&gt;&lt;UID&gt;{1DE84ECD-6B33-4A7B-B8D1-8DF93AEE2012}&lt;/UID&gt;&lt;Title&gt;An integrated search heuristic for large-scale flexible job shop scheduling problems&lt;/Title&gt;&lt;Template&gt;Journal Article&lt;/Template&gt;&lt;Star&gt;0&lt;/Star&gt;&lt;Tag&gt;0&lt;/Tag&gt;&lt;Author&gt;Yuan, Yuan; Xu, Hua&lt;/Author&gt;&lt;Year&gt;2013&lt;/Year&gt;&lt;Details&gt;&lt;_issue&gt;12&lt;/_issue&gt;&lt;_journal&gt;Computers &amp;amp; Operations Research&lt;/_journal&gt;&lt;_pages&gt;2864-2877&lt;/_pages&gt;&lt;_volume&gt;40&lt;/_volume&gt;&lt;_created&gt;61976734&lt;/_created&gt;&lt;_modified&gt;61976734&lt;/_modified&gt;&lt;_impact_factor&gt;   2.600&lt;/_impact_factor&gt;&lt;_collection_scope&gt;SCIE;&lt;/_collection_scope&gt;&lt;/Details&gt;&lt;Extra&gt;&lt;DBUID&gt;{BA37108B-2E9E-40DA-8FDF-E6CDEC417D52}&lt;/DBUID&gt;&lt;/Extra&gt;&lt;/Item&gt;&lt;/References&gt;&lt;/Group&gt;&lt;/Citation&gt;_x000a_"/>
    <w:docVar w:name="NE.Ref{9A81DA2D-DE01-4A96-A012-9ED1CE594161}" w:val=" ADDIN NE.Ref.{9A81DA2D-DE01-4A96-A012-9ED1CE594161} ADDIN NE.Ref.{9A81DA2D-DE01-4A96-A012-9ED1CE594161}&lt;Citation&gt;&lt;Group&gt;&lt;References&gt;&lt;Item&gt;&lt;ID&gt;5213&lt;/ID&gt;&lt;UID&gt;{5774E5CE-C6F6-4DA0-AD70-25F9E4FC40C6}&lt;/UID&gt;&lt;Title&gt;Collaborative reinforcement learning for a two-robot job transfer flow-shop scheduling problem&lt;/Title&gt;&lt;Template&gt;Journal Article&lt;/Template&gt;&lt;Star&gt;1&lt;/Star&gt;&lt;Tag&gt;5&lt;/Tag&gt;&lt;Author&gt;Arviv, Kfir; Stern, Helman; Edan, Yael&lt;/Author&gt;&lt;Year&gt;2016&lt;/Year&gt;&lt;Details&gt;&lt;_accessed&gt;62036211&lt;/_accessed&gt;&lt;_collection_scope&gt;EI;SCI;SCIE;&lt;/_collection_scope&gt;&lt;_created&gt;61978304&lt;/_created&gt;&lt;_impact_factor&gt;   2.325&lt;/_impact_factor&gt;&lt;_issue&gt;4&lt;/_issue&gt;&lt;_journal&gt;International Journal of Production Research&lt;/_journal&gt;&lt;_modified&gt;62037279&lt;/_modified&gt;&lt;_volume&gt;54&lt;/_volume&gt;&lt;/Details&gt;&lt;Extra&gt;&lt;DBUID&gt;{BA37108B-2E9E-40DA-8FDF-E6CDEC417D52}&lt;/DBUID&gt;&lt;/Extra&gt;&lt;/Item&gt;&lt;/References&gt;&lt;/Group&gt;&lt;/Citation&gt;_x000a_"/>
    <w:docVar w:name="NE.Ref{9A9A82E2-9ECD-45F7-8A8B-6C76AC59696F}" w:val=" ADDIN NE.Ref.{9A9A82E2-9ECD-45F7-8A8B-6C76AC59696F}&lt;Citation&gt;&lt;Group&gt;&lt;References&gt;&lt;Item&gt;&lt;ID&gt;353&lt;/ID&gt;&lt;UID&gt;{DBF7BE62-0E30-4375-89FC-AC5CF09CC5B6}&lt;/UID&gt;&lt;Title&gt;Architecture of manufacturing scheduling systems: Literature review and an integrated proposal&lt;/Title&gt;&lt;Template&gt;Journal Article&lt;/Template&gt;&lt;Star&gt;0&lt;/Star&gt;&lt;Tag&gt;5&lt;/Tag&gt;&lt;Author&gt;Framinan, Jose M; Ruiz, Rubén&lt;/Author&gt;&lt;Year&gt;2010&lt;/Year&gt;&lt;Details&gt;&lt;_accessed&gt;60919171&lt;/_accessed&gt;&lt;_bibtex_key&gt;FraminanRuiz-353&lt;/_bibtex_key&gt;&lt;_collection_scope&gt;EI;SCIE;&lt;/_collection_scope&gt;&lt;_created&gt;60393316&lt;/_created&gt;&lt;_db_updated&gt;CrossRef&lt;/_db_updated&gt;&lt;_doi&gt;10.1016/j.ejor.2009.09.026&lt;/_doi&gt;&lt;_impact_factor&gt;   1.843&lt;/_impact_factor&gt;&lt;_isbn&gt;03772217&lt;/_isbn&gt;&lt;_issue&gt;2&lt;/_issue&gt;&lt;_journal&gt;European Journal of Operational Research&lt;/_journal&gt;&lt;_modified&gt;60420661&lt;/_modified&gt;&lt;_pages&gt;237-246&lt;/_pages&gt;&lt;_tertiary_title&gt;European Journal of Operational Research&lt;/_tertiary_title&gt;&lt;_url&gt;http://linkinghub.elsevier.com/retrieve/pii/S0377221709006419_x000d__x000a_http://api.elsevier.com/content/article/PII:S0377221709006419?httpAccept=text/xml&lt;/_url&gt;&lt;_volume&gt;205&lt;/_volume&gt;&lt;/Details&gt;&lt;Extra&gt;&lt;DBUID&gt;{41FE72CC-3320-4937-9267-16A75B90B39B}&lt;/DBUID&gt;&lt;/Extra&gt;&lt;/Item&gt;&lt;/References&gt;&lt;/Group&gt;&lt;/Citation&gt;_x000a_"/>
    <w:docVar w:name="NE.Ref{9B236AC3-9807-443D-9FC2-9A74BC7F2AE4}" w:val=" ADDIN NE.Ref.{9B236AC3-9807-443D-9FC2-9A74BC7F2AE4}&lt;Citation&gt;&lt;Group&gt;&lt;References&gt;&lt;Item&gt;&lt;ID&gt;2610&lt;/ID&gt;&lt;UID&gt;{AC40D2B8-3CB4-428A-8159-BF964FFE0174}&lt;/UID&gt;&lt;Title&gt;A Neural Reinforcement Learning Approach to Learn Local Dispatching Policies in Production Scheduling&lt;/Title&gt;&lt;Template&gt;Conference Proceedings&lt;/Template&gt;&lt;Star&gt;1&lt;/Star&gt;&lt;Tag&gt;5&lt;/Tag&gt;&lt;Author&gt;Riedmiller, Simone C; Riedmiller, Martin A&lt;/Author&gt;&lt;Year&gt;1999&lt;/Year&gt;&lt;Details&gt;&lt;_accessed&gt;61914084&lt;/_accessed&gt;&lt;_cited_count&gt;45&lt;/_cited_count&gt;&lt;_created&gt;61494303&lt;/_created&gt;&lt;_db_updated&gt;kuakujiansuo&lt;/_db_updated&gt;&lt;_modified&gt;61899622&lt;/_modified&gt;&lt;_pages&gt;767-771&lt;/_pages&gt;&lt;_secondary_title&gt;Sixteenth International Joint Conference on Artificial Intelligence&lt;/_secondary_title&gt;&lt;_url&gt;http://xueshu.baidu.com/s?wd=paperuri:%28367912a57259ddba891004b2dc0ff896%29&amp;amp;filter=sc_long_sign&amp;amp;tn=SE_xueshusource_2kduw22v&amp;amp;sc_vurl=http://dl.acm.org/citation.cfm?id=687445&amp;amp;ie=utf-8&amp;amp;sc_us=9684060348316427753&lt;/_url&gt;&lt;/Details&gt;&lt;Extra&gt;&lt;DBUID&gt;{BA37108B-2E9E-40DA-8FDF-E6CDEC417D52}&lt;/DBUID&gt;&lt;/Extra&gt;&lt;/Item&gt;&lt;/References&gt;&lt;/Group&gt;&lt;/Citation&gt;_x000a_"/>
    <w:docVar w:name="NE.Ref{9B28EC75-DD2C-448A-85A4-7D3B3AEDAA30}" w:val=" ADDIN NE.Ref.{9B28EC75-DD2C-448A-85A4-7D3B3AEDAA30}&lt;Citation&gt;&lt;Group&gt;&lt;References&gt;&lt;Item&gt;&lt;ID&gt;5128&lt;/ID&gt;&lt;UID&gt;{C17C8AFF-FC86-41F7-A33F-82C6F28BD0EC}&lt;/UID&gt;&lt;Title&gt;A particle swarm optimization for a fuzzy multi-objective unrelated parallel machines scheduling problem&lt;/Title&gt;&lt;Template&gt;Journal Article&lt;/Template&gt;&lt;Star&gt;0&lt;/Star&gt;&lt;Tag&gt;0&lt;/Tag&gt;&lt;Author&gt;Torabi, S A; Sahebjamnia, N; Mansouri, S A; Bajestani, M Aramon&lt;/Author&gt;&lt;Year&gt;2013&lt;/Year&gt;&lt;Details&gt;&lt;_issue&gt;12&lt;/_issue&gt;&lt;_journal&gt;Applied Soft Computing&lt;/_journal&gt;&lt;_pages&gt;4750-4762&lt;/_pages&gt;&lt;_volume&gt;13&lt;/_volume&gt;&lt;_created&gt;61976770&lt;/_created&gt;&lt;_modified&gt;61976770&lt;/_modified&gt;&lt;_impact_factor&gt;   3.541&lt;/_impact_factor&gt;&lt;_collection_scope&gt;SCIE;&lt;/_collection_scope&gt;&lt;/Details&gt;&lt;Extra&gt;&lt;DBUID&gt;{BA37108B-2E9E-40DA-8FDF-E6CDEC417D52}&lt;/DBUID&gt;&lt;/Extra&gt;&lt;/Item&gt;&lt;/References&gt;&lt;/Group&gt;&lt;/Citation&gt;_x000a_"/>
    <w:docVar w:name="NE.Ref{9B61DAF7-E2CD-4EC8-9E27-C76662800097}" w:val=" ADDIN NE.Ref.{9B61DAF7-E2CD-4EC8-9E27-C76662800097} ADDIN NE.Ref.{9B61DAF7-E2CD-4EC8-9E27-C76662800097}&lt;Citation&gt;&lt;Group&gt;&lt;References&gt;&lt;Item&gt;&lt;ID&gt;5706&lt;/ID&gt;&lt;UID&gt;{2D1E627A-6E5B-44B3-A948-C3077E501A75}&lt;/UID&gt;&lt;Title&gt;Modeling and Analysis of Real-Life Job Shop Scheduling Problems by Petri nets&lt;/Title&gt;&lt;Template&gt;Conference Proceedings&lt;/Template&gt;&lt;Star&gt;0&lt;/Star&gt;&lt;Tag&gt;0&lt;/Tag&gt;&lt;Author&gt;Zhang, Hehua; Gu, Ming; Song, Xiaoyu&lt;/Author&gt;&lt;Year&gt;2008&lt;/Year&gt;&lt;Details&gt;&lt;_keywords&gt;batch;job shop;scheduling;Petri net;setup time&lt;/_keywords&gt;&lt;_pages&gt;279-285&lt;/_pages&gt;&lt;_secondary_title&gt;Simulation Symposium, 2008. Anss 2008.&lt;/_secondary_title&gt;&lt;_created&gt;62251978&lt;/_created&gt;&lt;_modified&gt;62255263&lt;/_modified&gt;&lt;/Details&gt;&lt;Extra&gt;&lt;DBUID&gt;{BA37108B-2E9E-40DA-8FDF-E6CDEC417D52}&lt;/DBUID&gt;&lt;/Extra&gt;&lt;/Item&gt;&lt;/References&gt;&lt;/Group&gt;&lt;/Citation&gt;_x000a_"/>
    <w:docVar w:name="NE.Ref{9C058FEF-A198-4FBF-9DD6-7F436AFC47A8}" w:val=" ADDIN NE.Ref.{9C058FEF-A198-4FBF-9DD6-7F436AFC47A8}&lt;Citation&gt;&lt;Group&gt;&lt;References&gt;&lt;Item&gt;&lt;ID&gt;5070&lt;/ID&gt;&lt;UID&gt;{A42A449D-54E4-49BA-B575-482557C41DB9}&lt;/UID&gt;&lt;Title&gt;A mixed-integer linear programming model along with an electromagnetism-like algorithm for scheduling job shop production system with sequence-dependent set-up times&lt;/Title&gt;&lt;Template&gt;Journal Article&lt;/Template&gt;&lt;Star&gt;0&lt;/Star&gt;&lt;Tag&gt;0&lt;/Tag&gt;&lt;Author&gt;Roshanaei, Vahid; Balagh, Akram Khaleghei Ghosheh; Esfahani, Mir Mahdi Seyyed; Vahdani, Behnam&lt;/Author&gt;&lt;Year&gt;2010&lt;/Year&gt;&lt;Details&gt;&lt;_issue&gt;5-8&lt;/_issue&gt;&lt;_journal&gt;International Journal of Advanced Manufacturing Technology&lt;/_journal&gt;&lt;_pages&gt;783-793&lt;/_pages&gt;&lt;_volume&gt;47&lt;/_volume&gt;&lt;_created&gt;61976046&lt;/_created&gt;&lt;_modified&gt;61976046&lt;/_modified&gt;&lt;_impact_factor&gt;   2.209&lt;/_impact_factor&gt;&lt;_collection_scope&gt;EI;SCIE;&lt;/_collection_scope&gt;&lt;/Details&gt;&lt;Extra&gt;&lt;DBUID&gt;{BA37108B-2E9E-40DA-8FDF-E6CDEC417D52}&lt;/DBUID&gt;&lt;/Extra&gt;&lt;/Item&gt;&lt;/References&gt;&lt;/Group&gt;&lt;/Citation&gt;_x000a_"/>
    <w:docVar w:name="NE.Ref{9CEE7916-804D-46E7-A627-8AD93ABB019E}" w:val=" ADDIN NE.Ref.{9CEE7916-804D-46E7-A627-8AD93ABB019E}&lt;Citation&gt;&lt;Group&gt;&lt;References&gt;&lt;Item&gt;&lt;ID&gt;5423&lt;/ID&gt;&lt;UID&gt;{52DA058E-F30E-43CE-8477-C0097261CFE0}&lt;/UID&gt;&lt;Title&gt;Data-based scheduling framework and adaptive dispatching rule of complex manufacturing systems&lt;/Title&gt;&lt;Template&gt;Journal Article&lt;/Template&gt;&lt;Star&gt;0&lt;/Star&gt;&lt;Tag&gt;0&lt;/Tag&gt;&lt;Author&gt;Li, Li; Zijin, Sun; Jiacheng, Ni; Fei, Qiao&lt;/Author&gt;&lt;Year&gt;2013&lt;/Year&gt;&lt;Details&gt;&lt;_created&gt;62076478&lt;/_created&gt;&lt;_date&gt;1990-06-01&lt;/_date&gt;&lt;_date_display&gt;June 01&lt;/_date_display&gt;&lt;_doi&gt;10.1007/s00170-012-4468-6&lt;/_doi&gt;&lt;_isbn&gt;1433-3015&lt;/_isbn&gt;&lt;_issue&gt;9&lt;/_issue&gt;&lt;_journal&gt;The International Journal of Advanced Manufacturing Technology&lt;/_journal&gt;&lt;_label&gt;Li2013&lt;/_label&gt;&lt;_modified&gt;62148130&lt;/_modified&gt;&lt;_pages&gt;1891-1905&lt;/_pages&gt;&lt;_type_work&gt;journal article&lt;/_type_work&gt;&lt;_url&gt;https://doi.org/10.1007/s00170-012-4468-6&lt;/_url&gt;&lt;_volume&gt;66&lt;/_volume&gt;&lt;/Details&gt;&lt;Extra&gt;&lt;DBUID&gt;{BA37108B-2E9E-40DA-8FDF-E6CDEC417D52}&lt;/DBUID&gt;&lt;/Extra&gt;&lt;/Item&gt;&lt;/References&gt;&lt;/Group&gt;&lt;/Citation&gt;_x000a_"/>
    <w:docVar w:name="NE.Ref{9DC10636-FBE2-4B42-AE25-AF1C2E349406}" w:val=" ADDIN NE.Ref.{9DC10636-FBE2-4B42-AE25-AF1C2E349406}&lt;Citation&gt;&lt;Group&gt;&lt;References&gt;&lt;Item&gt;&lt;ID&gt;5079&lt;/ID&gt;&lt;UID&gt;{6A24B9E8-538A-45A1-985A-E1467F7CB459}&lt;/UID&gt;&lt;Title&gt;A branch-and-bound algorithm for makespan minimization in differentiation flow shops&lt;/Title&gt;&lt;Template&gt;Journal Article&lt;/Template&gt;&lt;Star&gt;0&lt;/Star&gt;&lt;Tag&gt;0&lt;/Tag&gt;&lt;Author&gt;Liu; Yen-Cheng; Fang; Kuei-Tang; Lin; Bertrand&lt;/Author&gt;&lt;Year&gt;2013&lt;/Year&gt;&lt;Details&gt;&lt;_issue&gt;12&lt;/_issue&gt;&lt;_journal&gt;Engineering Optimization&lt;/_journal&gt;&lt;_pages&gt;1397-1408&lt;/_pages&gt;&lt;_volume&gt;45&lt;/_volume&gt;&lt;_created&gt;61976057&lt;/_created&gt;&lt;_modified&gt;61976057&lt;/_modified&gt;&lt;_impact_factor&gt;   1.728&lt;/_impact_factor&gt;&lt;_collection_scope&gt;EI;SCIE;&lt;/_collection_scope&gt;&lt;/Details&gt;&lt;Extra&gt;&lt;DBUID&gt;{BA37108B-2E9E-40DA-8FDF-E6CDEC417D52}&lt;/DBUID&gt;&lt;/Extra&gt;&lt;/Item&gt;&lt;/References&gt;&lt;/Group&gt;&lt;/Citation&gt;_x000a_"/>
    <w:docVar w:name="NE.Ref{A0C8235C-3773-400B-A4EC-A38B8D7F52B5}" w:val=" ADDIN NE.Ref.{A0C8235C-3773-400B-A4EC-A38B8D7F52B5}&lt;Citation&gt;&lt;Group&gt;&lt;References&gt;&lt;Item&gt;&lt;ID&gt;6598&lt;/ID&gt;&lt;UID&gt;{6E047BFF-B820-452E-A1E5-9B78D1EFCA49}&lt;/UID&gt;&lt;Title&gt;基于改进非支配排序遗传算法的多目标柔性作业车间调度&lt;/Title&gt;&lt;Template&gt;Journal Article&lt;/Template&gt;&lt;Star&gt;0&lt;/Star&gt;&lt;Tag&gt;0&lt;/Tag&gt;&lt;Author&gt;张超勇; 董星; 王晓娟; 李新宇; 刘琼&lt;/Author&gt;&lt;Year&gt;2010&lt;/Year&gt;&lt;Details&gt;&lt;_author_adr&gt;华中科技大学数字制造装备与技术国家重点实验室;&lt;/_author_adr&gt;&lt;_collection_scope&gt;中国科技核心期刊;中文核心期刊;CSCD;EI;&lt;/_collection_scope&gt;&lt;_created&gt;61160955&lt;/_created&gt;&lt;_db_provider&gt;CNKI&lt;/_db_provider&gt;&lt;_isbn&gt;0577-6686&lt;/_isbn&gt;&lt;_issue&gt;11&lt;/_issue&gt;&lt;_journal&gt;机械工程学报&lt;/_journal&gt;&lt;_keywords&gt;柔性作业车间调度;多目标进化算法;非支配排序遗传算法;层次分析法&lt;/_keywords&gt;&lt;_modified&gt;61209554&lt;/_modified&gt;&lt;_pages&gt;156-164&lt;/_pages&gt;&lt;_url&gt;http://www.cnki.net/kcms/download.aspx?filename=2J2T2gjWhRGbO9kevhENNFFTnd0UqBnezEmZMlnVDtWYvJVazRDeMx0Z0gGOilGSQZ3LxQkQPFlWKZmavokNlZWN0QnRjFkNmNDOGNUU2FlMStiMwclbDVXTzhVZ4YkRrRXVXtUcWdXWqRTNaFHdBNWZNNnS6d3S&amp;amp;tablename=CJFD2010&amp;amp;dflag=pdfdown 全文链接_x000d__x000a_&lt;/_url&gt;&lt;_translated_author&gt;Zhang, Chaoyong;Dong, Xing;Wang, Xiaojuan;Li, Xinyu;Liu, Qiong&lt;/_translated_author&gt;&lt;/Details&gt;&lt;Extra&gt;&lt;DBUID&gt;{CFB78081-AC93-4C3A-9DA8-420A71B163CC}&lt;/DBUID&gt;&lt;/Extra&gt;&lt;/Item&gt;&lt;/References&gt;&lt;/Group&gt;&lt;/Citation&gt;_x000a_"/>
    <w:docVar w:name="NE.Ref{A2FA7419-6840-48CF-86F3-5D4E7384B39F}" w:val=" ADDIN NE.Ref.{A2FA7419-6840-48CF-86F3-5D4E7384B39F} ADDIN NE.Ref.{A2FA7419-6840-48CF-86F3-5D4E7384B39F}&lt;Citation&gt;&lt;Group&gt;&lt;References&gt;&lt;Item&gt;&lt;ID&gt;2606&lt;/ID&gt;&lt;UID&gt;{8B170498-0F86-4303-8D9F-0F04B473302A}&lt;/UID&gt;&lt;Title&gt;同顺序Flow-shop问题的一种遗传强化学习算法&lt;/Title&gt;&lt;Template&gt;Journal Article&lt;/Template&gt;&lt;Star&gt;1&lt;/Star&gt;&lt;Tag&gt;0&lt;/Tag&gt;&lt;Author&gt;潘燕春; 周泓; 冯允成; 魏佳呈&lt;/Author&gt;&lt;Year&gt;2007&lt;/Year&gt;&lt;Details&gt;&lt;_accessed&gt;61978309&lt;/_accessed&gt;&lt;_author_aff&gt;深圳大学管理学院;北京航空航天大学经济管理学院;北京航空航天大学经济管理学院;北京航空航天大学经济管理学院 深圳518060;北京100083;北京100083;北京100083&lt;/_author_aff&gt;&lt;_collection_scope&gt;CSSCI;中国科技核心期刊;中文核心期刊;CSCD;EI;&lt;/_collection_scope&gt;&lt;_created&gt;61494303&lt;/_created&gt;&lt;_date&gt;56646720&lt;/_date&gt;&lt;_db_provider&gt;CNKI: 期刊&lt;/_db_provider&gt;&lt;_db_updated&gt;CNKI - Reference&lt;/_db_updated&gt;&lt;_issue&gt;09&lt;/_issue&gt;&lt;_journal&gt;系统工程理论与实践&lt;/_journal&gt;&lt;_keywords&gt;Flow-shop;遗传算法;强化学习;自适应&lt;/_keywords&gt;&lt;_language&gt;Chinese&lt;/_language&gt;&lt;_modified&gt;61978309&lt;/_modified&gt;&lt;_pages&gt;115-122&lt;/_pages&gt;&lt;_url&gt;http://kns.cnki.net/KCMS/detail/detail.aspx?FileName=XTLL200709014&amp;amp;DbName=CJFQ2007&lt;/_url&gt;&lt;_translated_author&gt;Pan, Yanchun;Zhou, Hong;Feng, Yuncheng;Wei, Jiacheng&lt;/_translated_author&gt;&lt;/Details&gt;&lt;Extra&gt;&lt;DBUID&gt;{BA37108B-2E9E-40DA-8FDF-E6CDEC417D52}&lt;/DBUID&gt;&lt;/Extra&gt;&lt;/Item&gt;&lt;/References&gt;&lt;/Group&gt;&lt;/Citation&gt;_x000a_"/>
    <w:docVar w:name="NE.Ref{A386D4C4-057C-4CA0-BFDB-B75EA3C51B7A}" w:val=" ADDIN NE.Ref.{A386D4C4-057C-4CA0-BFDB-B75EA3C51B7A}&lt;Citation&gt;&lt;Group&gt;&lt;References&gt;&lt;Item&gt;&lt;ID&gt;2610&lt;/ID&gt;&lt;UID&gt;{AC40D2B8-3CB4-428A-8159-BF964FFE0174}&lt;/UID&gt;&lt;Title&gt;A Neural Reinforcement Learning Approach to Learn Local Dispatching Policies in Production Scheduling&lt;/Title&gt;&lt;Template&gt;Conference Proceedings&lt;/Template&gt;&lt;Star&gt;1&lt;/Star&gt;&lt;Tag&gt;5&lt;/Tag&gt;&lt;Author&gt;Riedmiller, Simone C; Riedmiller, Martin A&lt;/Author&gt;&lt;Year&gt;1999&lt;/Year&gt;&lt;Details&gt;&lt;_accessed&gt;61914084&lt;/_accessed&gt;&lt;_cited_count&gt;45&lt;/_cited_count&gt;&lt;_created&gt;61494303&lt;/_created&gt;&lt;_db_updated&gt;kuakujiansuo&lt;/_db_updated&gt;&lt;_modified&gt;61899622&lt;/_modified&gt;&lt;_pages&gt;767-771&lt;/_pages&gt;&lt;_secondary_title&gt;Sixteenth International Joint Conference on Artificial Intelligence&lt;/_secondary_title&gt;&lt;_url&gt;http://xueshu.baidu.com/s?wd=paperuri:%28367912a57259ddba891004b2dc0ff896%29&amp;amp;filter=sc_long_sign&amp;amp;tn=SE_xueshusource_2kduw22v&amp;amp;sc_vurl=http://dl.acm.org/citation.cfm?id=687445&amp;amp;ie=utf-8&amp;amp;sc_us=9684060348316427753&lt;/_url&gt;&lt;/Details&gt;&lt;Extra&gt;&lt;DBUID&gt;{BA37108B-2E9E-40DA-8FDF-E6CDEC417D52}&lt;/DBUID&gt;&lt;/Extra&gt;&lt;/Item&gt;&lt;/References&gt;&lt;/Group&gt;&lt;/Citation&gt;_x000a_"/>
    <w:docVar w:name="NE.Ref{A55CD118-F19C-4CF9-B70E-674A2ACA146D}" w:val=" ADDIN NE.Ref.{A55CD118-F19C-4CF9-B70E-674A2ACA146D} ADDIN NE.Ref.{A55CD118-F19C-4CF9-B70E-674A2ACA146D}&lt;Citation&gt;&lt;Group&gt;&lt;References&gt;&lt;Item&gt;&lt;ID&gt;4990&lt;/ID&gt;&lt;UID&gt;{7AC4665C-1304-4A25-890F-E1A9ADFD9B49}&lt;/UID&gt;&lt;Title&gt;Reinforcement learning in scheduling&lt;/Title&gt;&lt;Template&gt;Conference Proceedings&lt;/Template&gt;&lt;Star&gt;0&lt;/Star&gt;&lt;Tag&gt;0&lt;/Tag&gt;&lt;Author&gt;Dietterich, Tom G; Ok, Dokyeong; Zhang, Wei; Tadepalli, Prasad&lt;/Author&gt;&lt;Year&gt;1994&lt;/Year&gt;&lt;Details&gt;&lt;_created&gt;61927796&lt;/_created&gt;&lt;_modified&gt;61927801&lt;/_modified&gt;&lt;_accessed&gt;61927799&lt;/_accessed&gt;&lt;_pages&gt;194-199&lt;/_pages&gt;&lt;_volume&gt;1&lt;/_volume&gt;&lt;_secondary_title&gt;NASA. Johnson Space Center, The Seventh Annual Workshop on Space Operations Applications and Research (SOAR 1993)&lt;/_secondary_title&gt;&lt;_place_published&gt;NASA; United States&lt;/_place_published&gt;&lt;/Details&gt;&lt;Extra&gt;&lt;DBUID&gt;{BA37108B-2E9E-40DA-8FDF-E6CDEC417D52}&lt;/DBUID&gt;&lt;/Extra&gt;&lt;/Item&gt;&lt;/References&gt;&lt;/Group&gt;&lt;/Citation&gt;_x000a_"/>
    <w:docVar w:name="NE.Ref{A5C6D131-503D-4E7B-8208-4274D7B9A4D3}" w:val=" ADDIN NE.Ref.{A5C6D131-503D-4E7B-8208-4274D7B9A4D3}&lt;Citation&gt;&lt;Group&gt;&lt;References&gt;&lt;Item&gt;&lt;ID&gt;5136&lt;/ID&gt;&lt;UID&gt;{6783A071-07D8-4F2D-A35F-7699178F1BB1}&lt;/UID&gt;&lt;Title&gt;Multi-contextual ant colony optimization of intermediate dynamic job shop problems&lt;/Title&gt;&lt;Template&gt;Journal Article&lt;/Template&gt;&lt;Star&gt;0&lt;/Star&gt;&lt;Tag&gt;0&lt;/Tag&gt;&lt;Author&gt;Lu, Ming Shiun; Romanowski, Richard&lt;/Author&gt;&lt;Year&gt;2012&lt;/Year&gt;&lt;Details&gt;&lt;_issue&gt;5-8&lt;/_issue&gt;&lt;_journal&gt;International Journal of Advanced Manufacturing Technology&lt;/_journal&gt;&lt;_pages&gt;667-681&lt;/_pages&gt;&lt;_volume&gt;60&lt;/_volume&gt;&lt;_created&gt;61976778&lt;/_created&gt;&lt;_modified&gt;61976778&lt;/_modified&gt;&lt;_impact_factor&gt;   2.209&lt;/_impact_factor&gt;&lt;_collection_scope&gt;EI;SCIE;&lt;/_collection_scope&gt;&lt;/Details&gt;&lt;Extra&gt;&lt;DBUID&gt;{BA37108B-2E9E-40DA-8FDF-E6CDEC417D52}&lt;/DBUID&gt;&lt;/Extra&gt;&lt;/Item&gt;&lt;/References&gt;&lt;/Group&gt;&lt;/Citation&gt;_x000a_"/>
    <w:docVar w:name="NE.Ref{A757482E-2A4E-4F69-B18B-0B58A3CF8C6C}" w:val=" ADDIN NE.Ref.{A757482E-2A4E-4F69-B18B-0B58A3CF8C6C}&lt;Citation&gt;&lt;Group&gt;&lt;References&gt;&lt;Item&gt;&lt;ID&gt;5154&lt;/ID&gt;&lt;UID&gt;{D30899B0-DDFF-4C4D-8898-6BA58E936E91}&lt;/UID&gt;&lt;Title&gt;Multi-agent-based proactive–reactive scheduling for a job shop&lt;/Title&gt;&lt;Template&gt;Journal Article&lt;/Template&gt;&lt;Star&gt;0&lt;/Star&gt;&lt;Tag&gt;0&lt;/Tag&gt;&lt;Author&gt;Lou, Ping; Liu, Quan; Zhou, Zude; Wang, Huaiqing; Sun, Sherry Xiaoyun&lt;/Author&gt;&lt;Year&gt;2012&lt;/Year&gt;&lt;Details&gt;&lt;_issue&gt;1-4&lt;/_issue&gt;&lt;_journal&gt;International Journal of Advanced Manufacturing Technology&lt;/_journal&gt;&lt;_pages&gt;311-324&lt;/_pages&gt;&lt;_volume&gt;59&lt;/_volume&gt;&lt;_created&gt;61976795&lt;/_created&gt;&lt;_modified&gt;61976795&lt;/_modified&gt;&lt;_impact_factor&gt;   2.209&lt;/_impact_factor&gt;&lt;_collection_scope&gt;EI;SCIE;&lt;/_collection_scope&gt;&lt;/Details&gt;&lt;Extra&gt;&lt;DBUID&gt;{BA37108B-2E9E-40DA-8FDF-E6CDEC417D52}&lt;/DBUID&gt;&lt;/Extra&gt;&lt;/Item&gt;&lt;/References&gt;&lt;/Group&gt;&lt;/Citation&gt;_x000a_"/>
    <w:docVar w:name="NE.Ref{A83441F1-AD6B-4194-B21D-FE6E73FD5075}" w:val=" ADDIN NE.Ref.{A83441F1-AD6B-4194-B21D-FE6E73FD5075} ADDIN NE.Ref.{A83441F1-AD6B-4194-B21D-FE6E73FD5075}&lt;Citation&gt;&lt;Group&gt;&lt;References&gt;&lt;Item&gt;&lt;ID&gt;5036&lt;/ID&gt;&lt;UID&gt;{1217F5AA-F53C-4D51-A04D-9340BB263222}&lt;/UID&gt;&lt;Title&gt;Multi-machine scheduling-a multi-agent learning approach&lt;/Title&gt;&lt;Template&gt;Journal Article&lt;/Template&gt;&lt;Star&gt;1&lt;/Star&gt;&lt;Tag&gt;0&lt;/Tag&gt;&lt;Author&gt;Brauer, W; Weiss, G&lt;/Author&gt;&lt;Year&gt;1998&lt;/Year&gt;&lt;Details&gt;&lt;_accessed&gt;62081973&lt;/_accessed&gt;&lt;_cited_count&gt;61&lt;/_cited_count&gt;&lt;_created&gt;61963087&lt;/_created&gt;&lt;_db_updated&gt;kuakujiansuo&lt;/_db_updated&gt;&lt;_modified&gt;62081973&lt;/_modified&gt;&lt;_pages&gt;42&lt;/_pages&gt;&lt;_publisher&gt;IEEE Computer Society&lt;/_publisher&gt;&lt;_secondary_title&gt;International Conference on Multi Agent Systems&lt;/_secondary_title&gt;&lt;_url&gt;http://xueshu.baidu.com/s?wd=paperuri:%28a13da40826718b425e4210c447b1e20d%29&amp;amp;filter=sc_long_sign&amp;amp;tn=SE_xueshusource_2kduw22v&amp;amp;sc_vurl=http://ieeexplore.ieee.org/xpl/abstractKeywords.jsp?tp=%26amp%3Barnumber=699030&amp;amp;ie=utf-8&amp;amp;sc_us=10939376300628302134&lt;/_url&gt;&lt;/Details&gt;&lt;Extra&gt;&lt;DBUID&gt;{BA37108B-2E9E-40DA-8FDF-E6CDEC417D52}&lt;/DBUID&gt;&lt;/Extra&gt;&lt;/Item&gt;&lt;/References&gt;&lt;/Group&gt;&lt;/Citation&gt;_x000a_"/>
    <w:docVar w:name="NE.Ref{A8EAA594-7DB8-4426-B206-2748858E401B}" w:val=" ADDIN NE.Ref.{A8EAA594-7DB8-4426-B206-2748858E401B}&lt;Citation&gt;&lt;Group&gt;&lt;References&gt;&lt;Item&gt;&lt;ID&gt;5071&lt;/ID&gt;&lt;UID&gt;{E6B96592-1512-4786-A5FC-0D28D579BAEB}&lt;/UID&gt;&lt;Title&gt;A mixed integer programming model for the cyclic job-shop problem with transportation&lt;/Title&gt;&lt;Template&gt;Journal Article&lt;/Template&gt;&lt;Star&gt;0&lt;/Star&gt;&lt;Tag&gt;0&lt;/Tag&gt;&lt;Author&gt;Brucker, Peter; Burke, Edmund K; Groenemeyer, Sven&lt;/Author&gt;&lt;Year&gt;2012&lt;/Year&gt;&lt;Details&gt;&lt;_issue&gt;13–14&lt;/_issue&gt;&lt;_journal&gt;Discrete Applied Mathematics&lt;/_journal&gt;&lt;_pages&gt;1924-1935&lt;/_pages&gt;&lt;_volume&gt;160&lt;/_volume&gt;&lt;_created&gt;61976046&lt;/_created&gt;&lt;_modified&gt;61976046&lt;/_modified&gt;&lt;_impact_factor&gt;   0.956&lt;/_impact_factor&gt;&lt;_collection_scope&gt;EI;SCI;SCIE;&lt;/_collection_scope&gt;&lt;/Details&gt;&lt;Extra&gt;&lt;DBUID&gt;{BA37108B-2E9E-40DA-8FDF-E6CDEC417D52}&lt;/DBUID&gt;&lt;/Extra&gt;&lt;/Item&gt;&lt;/References&gt;&lt;/Group&gt;&lt;/Citation&gt;_x000a_"/>
    <w:docVar w:name="NE.Ref{A8F964A1-36B2-44B6-891A-028B49E485F6}" w:val=" ADDIN NE.Ref.{A8F964A1-36B2-44B6-891A-028B49E485F6} ADDIN NE.Ref.{A8F964A1-36B2-44B6-891A-028B49E485F6}&lt;Citation&gt;&lt;Group&gt;&lt;References&gt;&lt;Item&gt;&lt;ID&gt;5237&lt;/ID&gt;&lt;UID&gt;{CEEBBA33-DA84-4DFF-9757-44247EE031C4}&lt;/UID&gt;&lt;Title&gt;FLOW-SHOP SCHEDULING BASED ON REINFORCEMENT LEARNING ALGORITHM&lt;/Title&gt;&lt;Template&gt;Journal Article&lt;/Template&gt;&lt;Star&gt;0&lt;/Star&gt;&lt;Tag&gt;0&lt;/Tag&gt;&lt;Author&gt;Stefán, Péter&lt;/Author&gt;&lt;Year&gt;2002&lt;/Year&gt;&lt;Details&gt;&lt;_created&gt;61978305&lt;/_created&gt;&lt;_issue&gt;11&lt;/_issue&gt;&lt;_journal&gt;Production Systems &amp;amp; Information Engineering&lt;/_journal&gt;&lt;_keywords&gt;Crowd simulation;GPGPU;Animation;Hierarchical structures&lt;/_keywords&gt;&lt;_modified&gt;62036402&lt;/_modified&gt;&lt;_pages&gt;5-5&lt;/_pages&gt;&lt;_volume&gt;12&lt;/_volume&gt;&lt;/Details&gt;&lt;Extra&gt;&lt;DBUID&gt;{BA37108B-2E9E-40DA-8FDF-E6CDEC417D52}&lt;/DBUID&gt;&lt;/Extra&gt;&lt;/Item&gt;&lt;/References&gt;&lt;/Group&gt;&lt;/Citation&gt;_x000a_"/>
    <w:docVar w:name="NE.Ref{A9944378-2901-45EC-88AB-5D96E7AA0D3A}" w:val=" ADDIN NE.Ref.{A9944378-2901-45EC-88AB-5D96E7AA0D3A}&lt;Citation&gt;&lt;Group&gt;&lt;References&gt;&lt;Item&gt;&lt;ID&gt;4649&lt;/ID&gt;&lt;UID&gt;{97E9DDB1-C565-4B21-BBA3-79B5CF9B4E03}&lt;/UID&gt;&lt;Title&gt;A Knowledge Discovery Approach to Understanding Relationships between Scheduling Problem Structure and Heuristic Performance&lt;/Title&gt;&lt;Template&gt;Conference Proceedings&lt;/Template&gt;&lt;Star&gt;1&lt;/Star&gt;&lt;Tag&gt;0&lt;/Tag&gt;&lt;Author&gt;Smith-Miles, Kate A; James, Ross J; Giffin, John W; Tu, Yiqing&lt;/Author&gt;&lt;Year&gt;2009&lt;/Year&gt;&lt;Details&gt;&lt;_accessed&gt;61886383&lt;/_accessed&gt;&lt;_created&gt;61827007&lt;/_created&gt;&lt;_modified&gt;61886124&lt;/_modified&gt;&lt;_pages&gt;89-103&lt;/_pages&gt;&lt;_secondary_title&gt;Learning and Intelligent Optimization, Third International Conference, LION 3, Trento, Italy, January 14-18, 2009. Selected Papers&lt;/_secondary_title&gt;&lt;/Details&gt;&lt;Extra&gt;&lt;DBUID&gt;{BA37108B-2E9E-40DA-8FDF-E6CDEC417D52}&lt;/DBUID&gt;&lt;/Extra&gt;&lt;/Item&gt;&lt;/References&gt;&lt;/Group&gt;&lt;/Citation&gt;_x000a_"/>
    <w:docVar w:name="NE.Ref{AB90AAFA-7873-45C7-B9BA-86E6AFAEFB65}" w:val=" ADDIN NE.Ref.{AB90AAFA-7873-45C7-B9BA-86E6AFAEFB65} ADDIN NE.Ref.{AB90AAFA-7873-45C7-B9BA-86E6AFAEFB65}&lt;Citation&gt;&lt;Group&gt;&lt;References&gt;&lt;Item&gt;&lt;ID&gt;2614&lt;/ID&gt;&lt;UID&gt;{447B091B-9F6F-4978-84AE-0E2E98F5C339}&lt;/UID&gt;&lt;Title&gt;Application of reinforcement learning for agent-based production scheduling&lt;/Title&gt;&lt;Template&gt;Journal Article&lt;/Template&gt;&lt;Star&gt;0&lt;/Star&gt;&lt;Tag&gt;0&lt;/Tag&gt;&lt;Author&gt;Wang, Yi-Chi; Usher, John M&lt;/Author&gt;&lt;Year&gt;2005&lt;/Year&gt;&lt;Details&gt;&lt;_accessed&gt;61494304&lt;/_accessed&gt;&lt;_collection_scope&gt;EI;SCIE;&lt;/_collection_scope&gt;&lt;_created&gt;61494303&lt;/_created&gt;&lt;_db_updated&gt;CrossRef&lt;/_db_updated&gt;&lt;_doi&gt;10.1016/j.engappai.2004.08.018&lt;/_doi&gt;&lt;_impact_factor&gt;   2.894&lt;/_impact_factor&gt;&lt;_isbn&gt;09521976&lt;/_isbn&gt;&lt;_issue&gt;1&lt;/_issue&gt;&lt;_journal&gt;Engineering Applications of Artificial Intelligence&lt;/_journal&gt;&lt;_modified&gt;61910792&lt;/_modified&gt;&lt;_pages&gt;73-82&lt;/_pages&gt;&lt;_tertiary_title&gt;Engineering Applications of Artificial Intelligence&lt;/_tertiary_title&gt;&lt;_url&gt;http://linkinghub.elsevier.com/retrieve/pii/S0952197604001034_x000d__x000a_http://api.elsevier.com/content/article/PII:S0952197604001034?httpAccept=text/xml&lt;/_url&gt;&lt;_volume&gt;18&lt;/_volume&gt;&lt;/Details&gt;&lt;Extra&gt;&lt;DBUID&gt;{BA37108B-2E9E-40DA-8FDF-E6CDEC417D52}&lt;/DBUID&gt;&lt;/Extra&gt;&lt;/Item&gt;&lt;/References&gt;&lt;/Group&gt;&lt;/Citation&gt;_x000a_"/>
    <w:docVar w:name="NE.Ref{AB953078-83BD-4C2C-906C-A27C0C35ED70}" w:val=" ADDIN NE.Ref.{AB953078-83BD-4C2C-906C-A27C0C35ED70} ADDIN NE.Ref.{AB953078-83BD-4C2C-906C-A27C0C35ED70}&lt;Citation&gt;&lt;Group&gt;&lt;References&gt;&lt;Item&gt;&lt;ID&gt;5738&lt;/ID&gt;&lt;UID&gt;{77F353B1-D716-4721-8D86-F847F81D23E0}&lt;/UID&gt;&lt;Title&gt;基于eM-Plant干式变压器生产作业车间调度仿真与优化&lt;/Title&gt;&lt;Template&gt;Thesis&lt;/Template&gt;&lt;Star&gt;0&lt;/Star&gt;&lt;Tag&gt;0&lt;/Tag&gt;&lt;Author&gt;宋炜瑾&lt;/Author&gt;&lt;Year&gt;2008&lt;/Year&gt;&lt;Details&gt;&lt;_keywords&gt;干式变压器;车间调度;eM-Plant&lt;/_keywords&gt;&lt;_publisher&gt;苏州大学&lt;/_publisher&gt;&lt;_created&gt;62255468&lt;/_created&gt;&lt;_modified&gt;62256396&lt;/_modified&gt;&lt;_url&gt;http://kns.cnki.net/kns/download.aspx?filename=SxUZNZTdyolStJkT3kWcVtkNBNmYXpWTN9ETH12R5lTZTJ2aYN0SB5Ed4okSvIWVEZGbWJHcQRHZFNXZCdne2kkNxADMnFzZDVndhd0bpZVQjBTbBZGWUJmNURDeadVMkp1b5ZURPpldGdDcwIESzUUZw8iYDNFT&amp;amp;dflag=nhdown&amp;amp;tablename=CMFD2008&amp;amp;uid=WEEvREcwSlJHSldRa1Fhb09jSnZqRWhKa0pORmhzWEt1SE5sVllkWGxuUT0=$9A4hF_YAuvQ5obgVAqNKPCYcEjKensW4ggI8Fm4gTkoUKaID8j8gFw!! 全文链接_x000d__x000a_&lt;/_url&gt;&lt;_translated_author&gt;Song, Weijin&lt;/_translated_author&gt;&lt;/Details&gt;&lt;Extra&gt;&lt;DBUID&gt;{BA37108B-2E9E-40DA-8FDF-E6CDEC417D52}&lt;/DBUID&gt;&lt;/Extra&gt;&lt;/Item&gt;&lt;/References&gt;&lt;/Group&gt;&lt;/Citation&gt;_x000a_"/>
    <w:docVar w:name="NE.Ref{AC1B1C51-2980-43E8-ABAF-0F3A3A8837CC}" w:val=" ADDIN NE.Ref.{AC1B1C51-2980-43E8-ABAF-0F3A3A8837CC}&lt;Citation&gt;&lt;Group&gt;&lt;References&gt;&lt;Item&gt;&lt;ID&gt;5120&lt;/ID&gt;&lt;UID&gt;{8462B501-8E18-4B4A-A0A1-C2C5F6B04CF6}&lt;/UID&gt;&lt;Title&gt;A new genetic algorithm for lot-streaming flow shop scheduling with limited capacity buffers&lt;/Title&gt;&lt;Template&gt;Journal Article&lt;/Template&gt;&lt;Star&gt;0&lt;/Star&gt;&lt;Tag&gt;0&lt;/Tag&gt;&lt;Author&gt;Ventura, José A; Yoon, Suk Hun&lt;/Author&gt;&lt;Year&gt;2013&lt;/Year&gt;&lt;Details&gt;&lt;_issue&gt;6&lt;/_issue&gt;&lt;_journal&gt;Journal of Intelligent Manufacturing&lt;/_journal&gt;&lt;_pages&gt;1185-1196&lt;/_pages&gt;&lt;_volume&gt;24&lt;/_volume&gt;&lt;_created&gt;61976757&lt;/_created&gt;&lt;_modified&gt;61976757&lt;/_modified&gt;&lt;_impact_factor&gt;   3.035&lt;/_impact_factor&gt;&lt;_collection_scope&gt;EI;SCIE;&lt;/_collection_scope&gt;&lt;/Details&gt;&lt;Extra&gt;&lt;DBUID&gt;{BA37108B-2E9E-40DA-8FDF-E6CDEC417D52}&lt;/DBUID&gt;&lt;/Extra&gt;&lt;/Item&gt;&lt;/References&gt;&lt;/Group&gt;&lt;/Citation&gt;_x000a_"/>
    <w:docVar w:name="NE.Ref{AC48C892-7450-4D6B-8F5C-702A0CABE200}" w:val=" ADDIN NE.Ref.{AC48C892-7450-4D6B-8F5C-702A0CABE200} ADDIN NE.Ref.{AC48C892-7450-4D6B-8F5C-702A0CABE200}&lt;Citation&gt;&lt;Group&gt;&lt;References&gt;&lt;Item&gt;&lt;ID&gt;5724&lt;/ID&gt;&lt;UID&gt;{3F014A0F-351C-4701-A440-81CDD2C5B70B}&lt;/UID&gt;&lt;Title&gt;一种基于规则约束着色Petri网的车间调度器&lt;/Title&gt;&lt;Template&gt;Journal Article&lt;/Template&gt;&lt;Star&gt;0&lt;/Star&gt;&lt;Tag&gt;0&lt;/Tag&gt;&lt;Author&gt;梁蔓安; 周燕飞&lt;/Author&gt;&lt;Year&gt;2006&lt;/Year&gt;&lt;Details&gt;&lt;_issue&gt;10&lt;/_issue&gt;&lt;_journal&gt;航空制造技术&lt;/_journal&gt;&lt;_keywords&gt;车间调度;Petri网;制造执行系统;分布式组件技术&lt;/_keywords&gt;&lt;_pages&gt;90-93&lt;/_pages&gt;&lt;_created&gt;62253278&lt;/_created&gt;&lt;_modified&gt;62255247&lt;/_modified&gt;&lt;_collection_scope&gt;中国科技核心期刊;&lt;/_collection_scope&gt;&lt;_url&gt;http://kns.cnki.net/KCMS/detail/detail.aspx?FileName=HKGJ200610020&amp;amp;DbName=CJFQ2006&lt;/_url&gt;&lt;_date&gt;56157120&lt;/_date&gt;&lt;_author_aff&gt;南京航空航天大学机电学院;南京航空航天大学机电学院;&lt;/_author_aff&gt;&lt;_db_provider&gt;CNKI: 期刊&lt;/_db_provider&gt;&lt;_accessed&gt;62255247&lt;/_accessed&gt;&lt;_db_updated&gt;CNKI - Reference&lt;/_db_updated&gt;&lt;_translated_author&gt;Liang, Man&amp;apos;an;Zhou, Yanfei&lt;/_translated_author&gt;&lt;/Details&gt;&lt;Extra&gt;&lt;DBUID&gt;{BA37108B-2E9E-40DA-8FDF-E6CDEC417D52}&lt;/DBUID&gt;&lt;/Extra&gt;&lt;/Item&gt;&lt;/References&gt;&lt;/Group&gt;&lt;/Citation&gt;_x000a_"/>
    <w:docVar w:name="NE.Ref{AD73E032-747F-4265-B252-89314364B673}" w:val=" ADDIN NE.Ref.{AD73E032-747F-4265-B252-89314364B673}&lt;Citation&gt;&lt;Group&gt;&lt;References&gt;&lt;Item&gt;&lt;ID&gt;1623&lt;/ID&gt;&lt;UID&gt;{DAF45E3C-7ABA-425F-BC4D-4DA0ACA7570F}&lt;/UID&gt;&lt;Title&gt;Introduction to Evolutionary Computing&lt;/Title&gt;&lt;Template&gt;Web Page&lt;/Template&gt;&lt;Star&gt;0&lt;/Star&gt;&lt;Tag&gt;0&lt;/Tag&gt;&lt;Author&gt;Eiben, A E; Smith, J E&lt;/Author&gt;&lt;Year&gt;2015&lt;/Year&gt;&lt;Details&gt;&lt;_accessed&gt;60959533&lt;/_accessed&gt;&lt;_author_aff&gt;Dept. of Computer Science, VU University Amsterdam, Amsterdam, The Netherlands ; Department of Computer Science and Creative Technologies, The University of the West of England, Bristol, United Kingdom&lt;/_author_aff&gt;&lt;_created&gt;60959490&lt;/_created&gt;&lt;_db_provider&gt;SpringerLink&lt;/_db_provider&gt;&lt;_db_updated&gt;SpringerLink&lt;/_db_updated&gt;&lt;_doi&gt;10.1007/978-3-662-44874-8&lt;/_doi&gt;&lt;_isbn&gt;978-3-662-44873-1; 1619-7127&lt;/_isbn&gt;&lt;_modified&gt;61000548&lt;/_modified&gt;&lt;_publisher&gt;Springer Berlin Heidelberg&lt;/_publisher&gt;&lt;_secondary_title&gt;Natural Computing Series&lt;/_secondary_title&gt;&lt;_subject&gt;Artificial Intelligence (incl. Robotics);Computational Intelligence;Theory of Computation;Robotics and Automation;Optimization&lt;/_subject&gt;&lt;_url&gt;http://link.springer.com/book/10.1007/978-3-662-44874-8&lt;/_url&gt;&lt;/Details&gt;&lt;Extra&gt;&lt;DBUID&gt;{3FEC6989-1850-4AF5-B501-52E4E100D779}&lt;/DBUID&gt;&lt;/Extra&gt;&lt;/Item&gt;&lt;/References&gt;&lt;/Group&gt;&lt;/Citation&gt;_x000a_"/>
    <w:docVar w:name="NE.Ref{ADCEA753-B585-4E9A-ADF8-CCE8BF02C54C}" w:val=" ADDIN NE.Ref.{ADCEA753-B585-4E9A-ADF8-CCE8BF02C54C}&lt;Citation&gt;&lt;Group&gt;&lt;References&gt;&lt;Item&gt;&lt;ID&gt;2614&lt;/ID&gt;&lt;UID&gt;{447B091B-9F6F-4978-84AE-0E2E98F5C339}&lt;/UID&gt;&lt;Title&gt;Application of reinforcement learning for agent-based production scheduling&lt;/Title&gt;&lt;Template&gt;Journal Article&lt;/Template&gt;&lt;Star&gt;1&lt;/Star&gt;&lt;Tag&gt;5&lt;/Tag&gt;&lt;Author&gt;Wang, Yi-Chi; Usher, John M&lt;/Author&gt;&lt;Year&gt;2005&lt;/Year&gt;&lt;Details&gt;&lt;_accessed&gt;61494304&lt;/_accessed&gt;&lt;_collection_scope&gt;EI;SCIE;&lt;/_collection_scope&gt;&lt;_created&gt;61494303&lt;/_created&gt;&lt;_db_updated&gt;CrossRef&lt;/_db_updated&gt;&lt;_doi&gt;10.1016/j.engappai.2004.08.018&lt;/_doi&gt;&lt;_impact_factor&gt;   2.894&lt;/_impact_factor&gt;&lt;_isbn&gt;09521976&lt;/_isbn&gt;&lt;_issue&gt;1&lt;/_issue&gt;&lt;_journal&gt;Engineering Applications of Artificial Intelligence&lt;/_journal&gt;&lt;_modified&gt;61965923&lt;/_modified&gt;&lt;_pages&gt;73-82&lt;/_pages&gt;&lt;_tertiary_title&gt;Engineering Applications of Artificial Intelligence&lt;/_tertiary_title&gt;&lt;_url&gt;http://linkinghub.elsevier.com/retrieve/pii/S0952197604001034_x000d__x000a_http://api.elsevier.com/content/article/PII:S0952197604001034?httpAccept=text/xml&lt;/_url&gt;&lt;_volume&gt;18&lt;/_volume&gt;&lt;/Details&gt;&lt;Extra&gt;&lt;DBUID&gt;{BA37108B-2E9E-40DA-8FDF-E6CDEC417D52}&lt;/DBUID&gt;&lt;/Extra&gt;&lt;/Item&gt;&lt;/References&gt;&lt;/Group&gt;&lt;/Citation&gt;_x000a_"/>
    <w:docVar w:name="NE.Ref{AE7AB83A-0540-49CB-B3BB-E06246F0538B}" w:val=" ADDIN NE.Ref.{AE7AB83A-0540-49CB-B3BB-E06246F0538B}&lt;Citation&gt;&lt;Group&gt;&lt;References&gt;&lt;Item&gt;&lt;ID&gt;4664&lt;/ID&gt;&lt;UID&gt;{AFCDEF9B-5B11-4D09-910A-768CE100A214}&lt;/UID&gt;&lt;Title&gt;Understanding the relationship between scheduling problem structure and heuristic performance using knowledge discovery&lt;/Title&gt;&lt;Template&gt;Journal Article&lt;/Template&gt;&lt;Star&gt;1&lt;/Star&gt;&lt;Tag&gt;5&lt;/Tag&gt;&lt;Author&gt;Smith-Miles, K; James, R; Giffin, J; Tu, Yiqing&lt;/Author&gt;&lt;Year&gt;2009&lt;/Year&gt;&lt;Details&gt;&lt;_accessed&gt;61886378&lt;/_accessed&gt;&lt;_created&gt;61829820&lt;/_created&gt;&lt;_journal&gt;Learning and Intelligent Optimization, LION&lt;/_journal&gt;&lt;_modified&gt;61857346&lt;/_modified&gt;&lt;_volume&gt;3&lt;/_volume&gt;&lt;/Details&gt;&lt;Extra&gt;&lt;DBUID&gt;{BA37108B-2E9E-40DA-8FDF-E6CDEC417D52}&lt;/DBUID&gt;&lt;/Extra&gt;&lt;/Item&gt;&lt;/References&gt;&lt;/Group&gt;&lt;/Citation&gt;_x000a_"/>
    <w:docVar w:name="NE.Ref{AF7B72F7-A565-4A18-965B-6E3FF5284B09}" w:val=" ADDIN NE.Ref.{AF7B72F7-A565-4A18-965B-6E3FF5284B09}&lt;Citation&gt;&lt;Group&gt;&lt;References&gt;&lt;Item&gt;&lt;ID&gt;5532&lt;/ID&gt;&lt;UID&gt;{B02541D1-449D-4A2C-B662-59C533C66629}&lt;/UID&gt;&lt;Title&gt;Deep learning&lt;/Title&gt;&lt;Template&gt;Journal Article&lt;/Template&gt;&lt;Star&gt;0&lt;/Star&gt;&lt;Tag&gt;0&lt;/Tag&gt;&lt;Author&gt;Lecun, Yann; Bengio, Yoshua; Hinton, Geoffrey&lt;/Author&gt;&lt;Year&gt;2015&lt;/Year&gt;&lt;Details&gt;&lt;_issue&gt;7553&lt;/_issue&gt;&lt;_journal&gt;Nature&lt;/_journal&gt;&lt;_pages&gt;436&lt;/_pages&gt;&lt;_volume&gt;521&lt;/_volume&gt;&lt;_created&gt;62165428&lt;/_created&gt;&lt;_modified&gt;62165428&lt;/_modified&gt;&lt;_impact_factor&gt;  40.137&lt;/_impact_factor&gt;&lt;_collection_scope&gt;SCI;SCIE;&lt;/_collection_scope&gt;&lt;/Details&gt;&lt;Extra&gt;&lt;DBUID&gt;{BA37108B-2E9E-40DA-8FDF-E6CDEC417D52}&lt;/DBUID&gt;&lt;/Extra&gt;&lt;/Item&gt;&lt;/References&gt;&lt;/Group&gt;&lt;/Citation&gt;_x000a_"/>
    <w:docVar w:name="NE.Ref{B16DA54C-E925-45B1-A8BE-C7D38B8F9F44}" w:val=" ADDIN NE.Ref.{B16DA54C-E925-45B1-A8BE-C7D38B8F9F44} ADDIN NE.Ref.{B16DA54C-E925-45B1-A8BE-C7D38B8F9F44}&lt;Citation&gt;&lt;Group&gt;&lt;References&gt;&lt;Item&gt;&lt;ID&gt;2600&lt;/ID&gt;&lt;UID&gt;{356D0924-2B13-4F21-824A-9C7C2F6BF13A}&lt;/UID&gt;&lt;Title&gt;一种基于Q学习的Flow shop问题调度算法研究&lt;/Title&gt;&lt;Template&gt;Journal Article&lt;/Template&gt;&lt;Star&gt;0&lt;/Star&gt;&lt;Tag&gt;0&lt;/Tag&gt;&lt;Author&gt;李国昊; 李文超&lt;/Author&gt;&lt;Year&gt;2016&lt;/Year&gt;&lt;Details&gt;&lt;_accessed&gt;61910859&lt;/_accessed&gt;&lt;_author_aff&gt;江苏大学管理学院;江苏大学汽车与交通工程学院;&lt;/_author_aff&gt;&lt;_collection_scope&gt;CSSCI;中国科技核心期刊;中文核心期刊;&lt;/_collection_scope&gt;&lt;_created&gt;61493351&lt;/_created&gt;&lt;_date&gt;61417440&lt;/_date&gt;&lt;_db_provider&gt;CNKI: 期刊&lt;/_db_provider&gt;&lt;_db_updated&gt;CNKI - Reference&lt;/_db_updated&gt;&lt;_issue&gt;05&lt;/_issue&gt;&lt;_journal&gt;工业工程与管理&lt;/_journal&gt;&lt;_keywords&gt;调度;Flow shop;Q学习;支持向量机&lt;/_keywords&gt;&lt;_language&gt;Chinese&lt;/_language&gt;&lt;_modified&gt;61913661&lt;/_modified&gt;&lt;_pages&gt;23-27+41&lt;/_pages&gt;&lt;_url&gt;http://kns.cnki.net/KCMS/detail/detail.aspx?FileName=GYGC201605004&amp;amp;DbName=CJFQ2016&lt;/_url&gt;&lt;_translated_author&gt;Li, Guohao;Li, Wenchao&lt;/_translated_author&gt;&lt;/Details&gt;&lt;Extra&gt;&lt;DBUID&gt;{BA37108B-2E9E-40DA-8FDF-E6CDEC417D52}&lt;/DBUID&gt;&lt;/Extra&gt;&lt;/Item&gt;&lt;/References&gt;&lt;/Group&gt;&lt;/Citation&gt;_x000a_"/>
    <w:docVar w:name="NE.Ref{B18CB029-CCB8-4C46-BC1B-05A76FC535AD}" w:val=" ADDIN NE.Ref.{B18CB029-CCB8-4C46-BC1B-05A76FC535AD}&lt;Citation&gt;&lt;Group&gt;&lt;References&gt;&lt;Item&gt;&lt;ID&gt;4966&lt;/ID&gt;&lt;UID&gt;{C760E031-2111-4035-ABC4-37C5CC94B93F}&lt;/UID&gt;&lt;Title&gt;A centralized reinforcement learning approach for proactive scheduling in manufacturing&lt;/Title&gt;&lt;Template&gt;Conference Proceedings&lt;/Template&gt;&lt;Star&gt;1&lt;/Star&gt;&lt;Tag&gt;0&lt;/Tag&gt;&lt;Author&gt;Qu, Shuhui; Chu, Tianshu; Wang, Jie; Leckie, James; Jian, Weiwen&lt;/Author&gt;&lt;Year&gt;2015&lt;/Year&gt;&lt;Details&gt;&lt;_created&gt;61927795&lt;/_created&gt;&lt;_keywords&gt;centralized system;scheduling;reinforcement learning;multi-stage;multi-product;advanced manufacturing;real-time information&lt;/_keywords&gt;&lt;_modified&gt;62048726&lt;/_modified&gt;&lt;_pages&gt;1-8&lt;/_pages&gt;&lt;_secondary_title&gt;Emerging Technologies &amp;amp; Factory Automation&lt;/_secondary_title&gt;&lt;/Details&gt;&lt;Extra&gt;&lt;DBUID&gt;{BA37108B-2E9E-40DA-8FDF-E6CDEC417D52}&lt;/DBUID&gt;&lt;/Extra&gt;&lt;/Item&gt;&lt;/References&gt;&lt;/Group&gt;&lt;/Citation&gt;_x000a_"/>
    <w:docVar w:name="NE.Ref{B1EFDE0F-6098-42AF-8D71-160FB39D7103}" w:val=" ADDIN NE.Ref.{B1EFDE0F-6098-42AF-8D71-160FB39D7103} ADDIN NE.Ref.{B1EFDE0F-6098-42AF-8D71-160FB39D7103}&lt;Citation&gt;&lt;Group&gt;&lt;References&gt;&lt;Item&gt;&lt;ID&gt;5431&lt;/ID&gt;&lt;UID&gt;{94B87102-631F-4124-BAFF-01B3132F9C3F}&lt;/UID&gt;&lt;Title&gt;Adaptive Reactive Job-Shop Scheduling with Learning Agents&lt;/Title&gt;&lt;Template&gt;Journal Article&lt;/Template&gt;&lt;Star&gt;0&lt;/Star&gt;&lt;Tag&gt;0&lt;/Tag&gt;&lt;Author&gt;Gabel, Thomas; Riedmiller, Martin; Group, Neuroinformatics&lt;/Author&gt;&lt;Year&gt;2007&lt;/Year&gt;&lt;Details&gt;&lt;_accessed&gt;62077625&lt;/_accessed&gt;&lt;_created&gt;62077624&lt;/_created&gt;&lt;_modified&gt;62077625&lt;/_modified&gt;&lt;/Details&gt;&lt;Extra&gt;&lt;DBUID&gt;{BA37108B-2E9E-40DA-8FDF-E6CDEC417D52}&lt;/DBUID&gt;&lt;/Extra&gt;&lt;/Item&gt;&lt;/References&gt;&lt;/Group&gt;&lt;/Citation&gt;_x000a_"/>
    <w:docVar w:name="NE.Ref{B4188484-5171-4F14-8A59-D70C992A3ACB}" w:val=" ADDIN NE.Ref.{B4188484-5171-4F14-8A59-D70C992A3ACB}&lt;Citation&gt;&lt;Group&gt;&lt;References&gt;&lt;Item&gt;&lt;ID&gt;5162&lt;/ID&gt;&lt;UID&gt;{48E78DDD-09FD-44AB-8493-4A6DC022B10D}&lt;/UID&gt;&lt;Title&gt;A neural network job-shop scheduler&lt;/Title&gt;&lt;Template&gt;Journal Article&lt;/Template&gt;&lt;Star&gt;0&lt;/Star&gt;&lt;Tag&gt;0&lt;/Tag&gt;&lt;Author&gt;Weckman, Gary R; Ganduri, Chandrasekhar V; Koonce, David A&lt;/Author&gt;&lt;Year&gt;2008&lt;/Year&gt;&lt;Details&gt;&lt;_collection_scope&gt;EI;SCIE;&lt;/_collection_scope&gt;&lt;_created&gt;61976800&lt;/_created&gt;&lt;_impact_factor&gt;   3.035&lt;/_impact_factor&gt;&lt;_issue&gt;2&lt;/_issue&gt;&lt;_journal&gt;Journal of Intelligent Manufacturing&lt;/_journal&gt;&lt;_modified&gt;62150071&lt;/_modified&gt;&lt;_pages&gt;191-201&lt;/_pages&gt;&lt;_volume&gt;19&lt;/_volume&gt;&lt;/Details&gt;&lt;Extra&gt;&lt;DBUID&gt;{BA37108B-2E9E-40DA-8FDF-E6CDEC417D52}&lt;/DBUID&gt;&lt;/Extra&gt;&lt;/Item&gt;&lt;/References&gt;&lt;/Group&gt;&lt;/Citation&gt;_x000a_"/>
    <w:docVar w:name="NE.Ref{B448776B-EAA2-4454-9E2C-3816CACBCC3B}" w:val=" ADDIN NE.Ref.{B448776B-EAA2-4454-9E2C-3816CACBCC3B}&lt;Citation&gt;&lt;Group&gt;&lt;References&gt;&lt;Item&gt;&lt;ID&gt;2616&lt;/ID&gt;&lt;UID&gt;{B313C14E-F6F7-497E-B50A-538604561B91}&lt;/UID&gt;&lt;Title&gt;A reinforcement learning approach to job-shop scheduling&lt;/Title&gt;&lt;Template&gt;Paper Collection&lt;/Template&gt;&lt;Star&gt;1&lt;/Star&gt;&lt;Tag&gt;0&lt;/Tag&gt;&lt;Author&gt;Zhang, W; Dietterich, T G&lt;/Author&gt;&lt;Year&gt;1995&lt;/Year&gt;&lt;Details&gt;&lt;_accessed&gt;61895011&lt;/_accessed&gt;&lt;_cited_count&gt;384&lt;/_cited_count&gt;&lt;_created&gt;61494303&lt;/_created&gt;&lt;_db_updated&gt;kuakujiansuo&lt;/_db_updated&gt;&lt;_modified&gt;61913749&lt;/_modified&gt;&lt;_secondary_title&gt;International Joint Conference on Artificial Intelligence&lt;/_secondary_title&gt;&lt;_url&gt;http://xueshu.baidu.com/s?wd=paperuri:%2895b9205b47244b0ccac1758b61c075b1%29&amp;amp;filter=sc_long_sign&amp;amp;tn=SE_xueshusource_2kduw22v&amp;amp;sc_vurl=http://dl.acm.org/citation.cfm?id=1643044&amp;amp;ie=utf-8&amp;amp;sc_us=14719179561905321312&lt;/_url&gt;&lt;/Details&gt;&lt;Extra&gt;&lt;DBUID&gt;{BA37108B-2E9E-40DA-8FDF-E6CDEC417D52}&lt;/DBUID&gt;&lt;/Extra&gt;&lt;/Item&gt;&lt;/References&gt;&lt;/Group&gt;&lt;/Citation&gt;_x000a_"/>
    <w:docVar w:name="NE.Ref{B668E539-F389-46CB-A68A-D8E37F71D823}" w:val=" ADDIN NE.Ref.{B668E539-F389-46CB-A68A-D8E37F71D823}&lt;Citation&gt;&lt;Group&gt;&lt;References&gt;&lt;Item&gt;&lt;ID&gt;5071&lt;/ID&gt;&lt;UID&gt;{E6B96592-1512-4786-A5FC-0D28D579BAEB}&lt;/UID&gt;&lt;Title&gt;A mixed integer programming model for the cyclic job-shop problem with transportation&lt;/Title&gt;&lt;Template&gt;Journal Article&lt;/Template&gt;&lt;Star&gt;0&lt;/Star&gt;&lt;Tag&gt;0&lt;/Tag&gt;&lt;Author&gt;Brucker, Peter; Burke, Edmund K; Groenemeyer, Sven&lt;/Author&gt;&lt;Year&gt;2012&lt;/Year&gt;&lt;Details&gt;&lt;_issue&gt;13–14&lt;/_issue&gt;&lt;_journal&gt;Discrete Applied Mathematics&lt;/_journal&gt;&lt;_pages&gt;1924-1935&lt;/_pages&gt;&lt;_volume&gt;160&lt;/_volume&gt;&lt;_created&gt;61976046&lt;/_created&gt;&lt;_modified&gt;61976046&lt;/_modified&gt;&lt;_impact_factor&gt;   0.956&lt;/_impact_factor&gt;&lt;_collection_scope&gt;EI;SCI;SCIE;&lt;/_collection_scope&gt;&lt;/Details&gt;&lt;Extra&gt;&lt;DBUID&gt;{BA37108B-2E9E-40DA-8FDF-E6CDEC417D52}&lt;/DBUID&gt;&lt;/Extra&gt;&lt;/Item&gt;&lt;/References&gt;&lt;/Group&gt;&lt;/Citation&gt;_x000a_"/>
    <w:docVar w:name="NE.Ref{B681A71E-9373-4119-B9BD-06ED3B89BE39}" w:val=" ADDIN NE.Ref.{B681A71E-9373-4119-B9BD-06ED3B89BE39}&lt;Citation&gt;&lt;Group&gt;&lt;References&gt;&lt;Item&gt;&lt;ID&gt;5095&lt;/ID&gt;&lt;UID&gt;{19E5A72C-99D5-4C06-808F-EAD11583B9D2}&lt;/UID&gt;&lt;Title&gt;Tabu Search&lt;/Title&gt;&lt;Template&gt;Book&lt;/Template&gt;&lt;Star&gt;0&lt;/Star&gt;&lt;Tag&gt;0&lt;/Tag&gt;&lt;Author&gt;Glover, Fred; Laguna, Manuel&lt;/Author&gt;&lt;Year&gt;2006&lt;/Year&gt;&lt;Details&gt;&lt;_pages&gt;2093-2229&lt;/_pages&gt;&lt;_publisher&gt;Springer US&lt;/_publisher&gt;&lt;_created&gt;61976081&lt;/_created&gt;&lt;_modified&gt;61976081&lt;/_modified&gt;&lt;/Details&gt;&lt;Extra&gt;&lt;DBUID&gt;{BA37108B-2E9E-40DA-8FDF-E6CDEC417D52}&lt;/DBUID&gt;&lt;/Extra&gt;&lt;/Item&gt;&lt;/References&gt;&lt;/Group&gt;&lt;/Citation&gt;_x000a_"/>
    <w:docVar w:name="NE.Ref{B6DCE40F-E686-44D9-B735-40E15DED82B3}" w:val=" ADDIN NE.Ref.{B6DCE40F-E686-44D9-B735-40E15DED82B3} ADDIN NE.Ref.{B6DCE40F-E686-44D9-B735-40E15DED82B3}&lt;Citation&gt;&lt;Group&gt;&lt;References&gt;&lt;Item&gt;&lt;ID&gt;5170&lt;/ID&gt;&lt;UID&gt;{5F6EE393-F340-4145-A59A-02C65297E951}&lt;/UID&gt;&lt;Title&gt;Composite rules selection using reinforcement learning for dynamic job-shop scheduling&lt;/Title&gt;&lt;Template&gt;Journal Article&lt;/Template&gt;&lt;Star&gt;1&lt;/Star&gt;&lt;Tag&gt;5&lt;/Tag&gt;&lt;Author&gt;Wei, Y Z; Zhao, M Y&lt;/Author&gt;&lt;Year&gt;2004&lt;/Year&gt;&lt;Details&gt;&lt;_accessed&gt;62036394&lt;/_accessed&gt;&lt;_created&gt;61978301&lt;/_created&gt;&lt;_keywords&gt;composite rules;reinforcement learning;agent;dynamic job-shop scheduling&lt;/_keywords&gt;&lt;_modified&gt;62087689&lt;/_modified&gt;&lt;_pages&gt;1083-1088 vol.2&lt;/_pages&gt;&lt;_volume&gt;2&lt;/_volume&gt;&lt;/Details&gt;&lt;Extra&gt;&lt;DBUID&gt;{BA37108B-2E9E-40DA-8FDF-E6CDEC417D52}&lt;/DBUID&gt;&lt;/Extra&gt;&lt;/Item&gt;&lt;/References&gt;&lt;/Group&gt;&lt;Group&gt;&lt;References&gt;&lt;Item&gt;&lt;ID&gt;4908&lt;/ID&gt;&lt;UID&gt;{F12790D7-D14E-412B-9DD5-55606D07E7DE}&lt;/UID&gt;&lt;Title&gt;A Reinforcement Learning-based Approach to Dynamic Job-shop Scheduling&lt;/Title&gt;&lt;Template&gt;Journal Article&lt;/Template&gt;&lt;Star&gt;1&lt;/Star&gt;&lt;Tag&gt;5&lt;/Tag&gt;&lt;Author&gt;Wei, Y Z; Zhao, M Y&lt;/Author&gt;&lt;Year&gt;2005&lt;/Year&gt;&lt;Details&gt;&lt;_accessed&gt;62058804&lt;/_accessed&gt;&lt;_cited_count&gt;14&lt;/_cited_count&gt;&lt;_created&gt;61910801&lt;/_created&gt;&lt;_db_updated&gt;kuakujiansuo&lt;/_db_updated&gt;&lt;_issue&gt;5&lt;/_issue&gt;&lt;_journal&gt;ACTA AUTOMATICA SINICA&lt;/_journal&gt;&lt;_modified&gt;62058804&lt;/_modified&gt;&lt;_pages&gt;765-771&lt;/_pages&gt;&lt;_url&gt;http://xueshu.baidu.com/s?wd=paperuri:%2867a69e21d46b8146d0951bc58f412741%29&amp;amp;filter=sc_long_sign&amp;amp;tn=SE_xueshusource_2kduw22v&amp;amp;sc_vurl=http://www.ams.org/mathscinet-getitem?mr=2202383&amp;amp;ie=utf-8&amp;amp;sc_us=12848237169779258226&lt;/_url&gt;&lt;_volume&gt;31&lt;/_volume&gt;&lt;/Details&gt;&lt;Extra&gt;&lt;DBUID&gt;{BA37108B-2E9E-40DA-8FDF-E6CDEC417D52}&lt;/DBUID&gt;&lt;/Extra&gt;&lt;/Item&gt;&lt;/References&gt;&lt;/Group&gt;&lt;/Citation&gt;_x000a_"/>
    <w:docVar w:name="NE.Ref{B740FAA7-0942-402F-9E2E-6C3D58EA6186}" w:val=" ADDIN NE.Ref.{B740FAA7-0942-402F-9E2E-6C3D58EA6186}&lt;Citation&gt;&lt;Group&gt;&lt;References&gt;&lt;Item&gt;&lt;ID&gt;5520&lt;/ID&gt;&lt;UID&gt;{D7E2FF53-021C-4C97-92DB-FF7C203BB8AA}&lt;/UID&gt;&lt;Title&gt;Asynchronous Methods for Deep Reinforcement Learning&lt;/Title&gt;&lt;Template&gt;Journal Article&lt;/Template&gt;&lt;Star&gt;0&lt;/Star&gt;&lt;Tag&gt;0&lt;/Tag&gt;&lt;Author&gt;Mnih, Volodymyr; Badia, Adrià Puigdomènech; Mirza, Mehdi; Graves, Alex; Lillicrap, Timothy P; Harley, Tim; Silver, David; Kavukcuoglu, Koray&lt;/Author&gt;&lt;Year&gt;2016&lt;/Year&gt;&lt;Details&gt;&lt;_created&gt;62156848&lt;/_created&gt;&lt;_modified&gt;62156848&lt;/_modified&gt;&lt;/Details&gt;&lt;Extra&gt;&lt;DBUID&gt;{BA37108B-2E9E-40DA-8FDF-E6CDEC417D52}&lt;/DBUID&gt;&lt;/Extra&gt;&lt;/Item&gt;&lt;/References&gt;&lt;/Group&gt;&lt;/Citation&gt;_x000a_"/>
    <w:docVar w:name="NE.Ref{B895AB90-187A-4FC2-8EF9-21788BC97261}" w:val=" ADDIN NE.Ref.{B895AB90-187A-4FC2-8EF9-21788BC97261}&lt;Citation&gt;&lt;Group&gt;&lt;References&gt;&lt;Item&gt;&lt;ID&gt;5518&lt;/ID&gt;&lt;UID&gt;{6564FE74-C4B8-42F3-929C-1995486AD9BE}&lt;/UID&gt;&lt;Title&gt;Continuous control with deep reinforcement learning&lt;/Title&gt;&lt;Template&gt;Journal Article&lt;/Template&gt;&lt;Star&gt;0&lt;/Star&gt;&lt;Tag&gt;0&lt;/Tag&gt;&lt;Author&gt;Lillicrap, Timothy P; Hunt, Jonathan J; Pritzel, Alexander; Heess, Nicolas; Erez, Tom; Tassa, Yuval; Silver, David; Wierstra, Daan&lt;/Author&gt;&lt;Year&gt;2015&lt;/Year&gt;&lt;Details&gt;&lt;_issue&gt;6&lt;/_issue&gt;&lt;_journal&gt;Computer Science&lt;/_journal&gt;&lt;_pages&gt;A187&lt;/_pages&gt;&lt;_volume&gt;8&lt;/_volume&gt;&lt;_created&gt;62154277&lt;/_created&gt;&lt;_modified&gt;62154278&lt;/_modified&gt;&lt;_url&gt;http://pku.summon.serialssolutions.com/2.0.0/link/0/eLvHCXMwjV1LSwMxEB7annrxURWfEHrwtu2SdB-BWhDpKqLowUPxsuS1UpTtsrriT_XnmMluQTy4vYaPHCYk880w-T4ARke-9-dNEH4kDNMBnWRGcc2Er6UOBadK60i5T2rP9_HdI03mwW0H1mZuovxaftZqwfJ9bLkLH6HZkq12upTiNbx-WFhW6WC_0kKyA1sNnyOX9QHsQsfkA9heeyWQ5uoMoI-srhZF3oPvqSQKaevFEEcZBQ5bvGGVbPPIcIaCUcu8siX5dCxn5F9sM2neDsR-K9HGFO3Q0jg1VeUah-3wxnfiBZH74CXzp6sbz8UqLWopi7QWl17YFRvkFAOcugCzA-jlq9wcAmFaMYmmVmEUTqSIOY1UZuI4VJkwRsRHcL7ZnsebAk-gb2lJ4Ca5-Cn0PsrKnEG3eK1-AFVtvA8 _x000d__x000a_&lt;/_url&gt;&lt;/Details&gt;&lt;Extra&gt;&lt;DBUID&gt;{BA37108B-2E9E-40DA-8FDF-E6CDEC417D52}&lt;/DBUID&gt;&lt;/Extra&gt;&lt;/Item&gt;&lt;/References&gt;&lt;/Group&gt;&lt;/Citation&gt;_x000a_"/>
    <w:docVar w:name="NE.Ref{B98F12DE-8583-46E4-BC31-AC71832A2AAF}" w:val=" ADDIN NE.Ref.{B98F12DE-8583-46E4-BC31-AC71832A2AAF} ADDIN NE.Ref.{B98F12DE-8583-46E4-BC31-AC71832A2AAF}&lt;Citation&gt;&lt;Group&gt;&lt;References&gt;&lt;Item&gt;&lt;ID&gt;5679&lt;/ID&gt;&lt;UID&gt;{9D55059F-BF47-438F-802D-C78AB0963F69}&lt;/UID&gt;&lt;Title&gt;A comprehensive survey and future trend of simulation study on FMS scheduling&lt;/Title&gt;&lt;Template&gt;Journal Article&lt;/Template&gt;&lt;Star&gt;0&lt;/Star&gt;&lt;Tag&gt;0&lt;/Tag&gt;&lt;Author&gt;Chan, Felix T S; Chan, H K&lt;/Author&gt;&lt;Year&gt;2004&lt;/Year&gt;&lt;Details&gt;&lt;_issue&gt;1&lt;/_issue&gt;&lt;_journal&gt;Journal of Intelligent Manufacturing&lt;/_journal&gt;&lt;_keywords&gt;Artificial intelligence (AI;Flexible manufacturing systems;Multi-criteria;Scheduling;Simulation;Article&lt;/_keywords&gt;&lt;_pages&gt;87-102&lt;/_pages&gt;&lt;_volume&gt;15&lt;/_volume&gt;&lt;_created&gt;62251973&lt;/_created&gt;&lt;_modified&gt;62255312&lt;/_modified&gt;&lt;_impact_factor&gt;   3.035&lt;/_impact_factor&gt;&lt;_collection_scope&gt;EI;SCIE;&lt;/_collection_scope&gt;&lt;/Details&gt;&lt;Extra&gt;&lt;DBUID&gt;{BA37108B-2E9E-40DA-8FDF-E6CDEC417D52}&lt;/DBUID&gt;&lt;/Extra&gt;&lt;/Item&gt;&lt;/References&gt;&lt;/Group&gt;&lt;/Citation&gt;_x000a_"/>
    <w:docVar w:name="NE.Ref{BA7BE233-023C-4CD7-A651-FFB3A10485F6}" w:val=" ADDIN NE.Ref.{BA7BE233-023C-4CD7-A651-FFB3A10485F6} ADDIN NE.Ref.{BA7BE233-023C-4CD7-A651-FFB3A10485F6}&lt;Citation&gt;&lt;Group&gt;&lt;References&gt;&lt;Item&gt;&lt;ID&gt;4994&lt;/ID&gt;&lt;UID&gt;{DC3B2D35-E1A1-4784-8124-EF6141F6CC3F}&lt;/UID&gt;&lt;Title&gt;考虑工序相关性的Job Shop调度问题及其析取图模型&lt;/Title&gt;&lt;Template&gt;Journal Article&lt;/Template&gt;&lt;Star&gt;0&lt;/Star&gt;&lt;Tag&gt;5&lt;/Tag&gt;&lt;Author&gt;熊禾根; 李建军&lt;/Author&gt;&lt;Year&gt;2006&lt;/Year&gt;&lt;Details&gt;&lt;_accessed&gt;61946417&lt;/_accessed&gt;&lt;_author_aff&gt;武汉科技大学机械自动化学院;华中科技大学模具国家重点实验室 湖北 武汉 430081;湖北 武汉 430074&lt;/_author_aff&gt;&lt;_created&gt;61946416&lt;/_created&gt;&lt;_date&gt;55836000&lt;/_date&gt;&lt;_db_provider&gt;CNKI: 期刊&lt;/_db_provider&gt;&lt;_db_updated&gt;CNKI - Reference&lt;/_db_updated&gt;&lt;_issue&gt;05&lt;/_issue&gt;&lt;_journal&gt;中国制造业信息化&lt;/_journal&gt;&lt;_keywords&gt;Job Shop调度;工序相关性;析取图;建模&lt;/_keywords&gt;&lt;_language&gt;Chinese&lt;/_language&gt;&lt;_modified&gt;61946961&lt;/_modified&gt;&lt;_pages&gt;6-9&lt;/_pages&gt;&lt;_url&gt;http://kns.cnki.net/KCMS/detail/detail.aspx?FileName=JXZZ200605002&amp;amp;DbName=CJFQ2006&lt;/_url&gt;&lt;_translated_author&gt;Xiong, Hegen;Li, Jianjun&lt;/_translated_author&gt;&lt;/Details&gt;&lt;Extra&gt;&lt;DBUID&gt;{BA37108B-2E9E-40DA-8FDF-E6CDEC417D52}&lt;/DBUID&gt;&lt;/Extra&gt;&lt;/Item&gt;&lt;/References&gt;&lt;/Group&gt;&lt;/Citation&gt;_x000a_"/>
    <w:docVar w:name="NE.Ref{BAC327C3-0C08-4B3E-857E-670F0519253E}" w:val=" ADDIN NE.Ref.{BAC327C3-0C08-4B3E-857E-670F0519253E}&lt;Citation&gt;&lt;Group&gt;&lt;References&gt;&lt;Item&gt;&lt;ID&gt;5151&lt;/ID&gt;&lt;UID&gt;{FC770D91-4448-4C15-8E93-8A1F85DD14E2}&lt;/UID&gt;&lt;Title&gt;OPAL: A multi-knowledge-based system for industrial job-shop scheduling†&lt;/Title&gt;&lt;Template&gt;Journal Article&lt;/Template&gt;&lt;Star&gt;0&lt;/Star&gt;&lt;Tag&gt;0&lt;/Tag&gt;&lt;Author&gt;BENSANA, E; BEL, G; DUBOIS, D&lt;/Author&gt;&lt;Year&gt;1988&lt;/Year&gt;&lt;Details&gt;&lt;_issue&gt;5&lt;/_issue&gt;&lt;_journal&gt;International Journal of Production Research&lt;/_journal&gt;&lt;_pages&gt;795-819&lt;/_pages&gt;&lt;_volume&gt;26&lt;/_volume&gt;&lt;_created&gt;61976793&lt;/_created&gt;&lt;_modified&gt;61976793&lt;/_modified&gt;&lt;_impact_factor&gt;   2.325&lt;/_impact_factor&gt;&lt;_collection_scope&gt;EI;SCI;SCIE;&lt;/_collection_scope&gt;&lt;/Details&gt;&lt;Extra&gt;&lt;DBUID&gt;{BA37108B-2E9E-40DA-8FDF-E6CDEC417D52}&lt;/DBUID&gt;&lt;/Extra&gt;&lt;/Item&gt;&lt;/References&gt;&lt;/Group&gt;&lt;/Citation&gt;_x000a_"/>
    <w:docVar w:name="NE.Ref{BB00E191-84BA-48C9-AE1F-32801D3739BD}" w:val=" ADDIN NE.Ref.{BB00E191-84BA-48C9-AE1F-32801D3739BD} ADDIN NE.Ref.{BB00E191-84BA-48C9-AE1F-32801D3739BD}&lt;Citation&gt;&lt;Group&gt;&lt;References&gt;&lt;Item&gt;&lt;ID&gt;5350&lt;/ID&gt;&lt;UID&gt;{32DE1FD7-195C-4AAB-845B-C6244EE88D0B}&lt;/UID&gt;&lt;Title&gt;Extension of Disjunctive Graph Model for Job Shop Scheduling Problem&lt;/Title&gt;&lt;Template&gt;Book&lt;/Template&gt;&lt;Star&gt;0&lt;/Star&gt;&lt;Tag&gt;0&lt;/Tag&gt;&lt;Author&gt;Blażewicz, J; Pesch, E; Sterna, M&lt;/Author&gt;&lt;Year&gt;2001&lt;/Year&gt;&lt;Details&gt;&lt;_created&gt;62037296&lt;/_created&gt;&lt;_modified&gt;62037296&lt;/_modified&gt;&lt;_pages&gt;359-365&lt;/_pages&gt;&lt;_publisher&gt;Springer Berlin Heidelberg&lt;/_publisher&gt;&lt;/Details&gt;&lt;Extra&gt;&lt;DBUID&gt;{BA37108B-2E9E-40DA-8FDF-E6CDEC417D52}&lt;/DBUID&gt;&lt;/Extra&gt;&lt;/Item&gt;&lt;/References&gt;&lt;/Group&gt;&lt;/Citation&gt;_x000a_"/>
    <w:docVar w:name="NE.Ref{BCFCD511-B3F3-469B-9C06-64C9BED19D16}" w:val=" ADDIN NE.Ref.{BCFCD511-B3F3-469B-9C06-64C9BED19D16}&lt;Citation&gt;&lt;Group&gt;&lt;References&gt;&lt;Item&gt;&lt;ID&gt;4903&lt;/ID&gt;&lt;UID&gt;{AF41D248-C4F0-41ED-B720-55184DBA1BED}&lt;/UID&gt;&lt;Title&gt;Reinforcement learning : an introduction&lt;/Title&gt;&lt;Template&gt;Book&lt;/Template&gt;&lt;Star&gt;0&lt;/Star&gt;&lt;Tag&gt;5&lt;/Tag&gt;&lt;Author&gt;Sutton; RichardS&lt;/Author&gt;&lt;Year&gt;1998&lt;/Year&gt;&lt;Details&gt;&lt;_created&gt;61894994&lt;/_created&gt;&lt;_modified&gt;61929283&lt;/_modified&gt;&lt;_pages&gt;1054&lt;/_pages&gt;&lt;_publisher&gt;MIT Press&lt;/_publisher&gt;&lt;/Details&gt;&lt;Extra&gt;&lt;DBUID&gt;{BA37108B-2E9E-40DA-8FDF-E6CDEC417D52}&lt;/DBUID&gt;&lt;/Extra&gt;&lt;/Item&gt;&lt;/References&gt;&lt;/Group&gt;&lt;/Citation&gt;_x000a_"/>
    <w:docVar w:name="NE.Ref{BF831983-2EDA-4950-976D-54F4323AB0BD}" w:val=" ADDIN NE.Ref.{BF831983-2EDA-4950-976D-54F4323AB0BD}&lt;Citation&gt;&lt;Group&gt;&lt;References&gt;&lt;Item&gt;&lt;ID&gt;5065&lt;/ID&gt;&lt;UID&gt;{BA97068E-236C-4762-9EBD-654EF29C7DFD}&lt;/UID&gt;&lt;Title&gt;Scheduling: Theory, Algorithms and Systems Development&lt;/Title&gt;&lt;Template&gt;Book&lt;/Template&gt;&lt;Star&gt;0&lt;/Star&gt;&lt;Tag&gt;0&lt;/Tag&gt;&lt;Author&gt;Pinedo, Michael; Hadavi, Khosrow&lt;/Author&gt;&lt;Year&gt;1992&lt;/Year&gt;&lt;Details&gt;&lt;_pages&gt;35-42&lt;/_pages&gt;&lt;_publisher&gt;Springer Berlin Heidelberg&lt;/_publisher&gt;&lt;_created&gt;61976028&lt;/_created&gt;&lt;_modified&gt;61976028&lt;/_modified&gt;&lt;/Details&gt;&lt;Extra&gt;&lt;DBUID&gt;{BA37108B-2E9E-40DA-8FDF-E6CDEC417D52}&lt;/DBUID&gt;&lt;/Extra&gt;&lt;/Item&gt;&lt;/References&gt;&lt;/Group&gt;&lt;/Citation&gt;_x000a_"/>
    <w:docVar w:name="NE.Ref{C20A2965-841A-4E66-BA49-F23DA0529363}" w:val=" ADDIN NE.Ref.{C20A2965-841A-4E66-BA49-F23DA0529363}&lt;Citation&gt;&lt;Group&gt;&lt;References&gt;&lt;Item&gt;&lt;ID&gt;5085&lt;/ID&gt;&lt;UID&gt;{B84BDED1-142B-40C6-AA6E-2B1030381F2E}&lt;/UID&gt;&lt;Title&gt;Setup-oriented dispatching rules – a survey&lt;/Title&gt;&lt;Template&gt;Journal Article&lt;/Template&gt;&lt;Star&gt;0&lt;/Star&gt;&lt;Tag&gt;0&lt;/Tag&gt;&lt;Author&gt;Pickardt, Christoph W; Branke, Jürgen&lt;/Author&gt;&lt;Year&gt;2012&lt;/Year&gt;&lt;Details&gt;&lt;_issue&gt;20&lt;/_issue&gt;&lt;_journal&gt;International Journal of Production Research&lt;/_journal&gt;&lt;_pages&gt;5823-5842&lt;/_pages&gt;&lt;_volume&gt;50&lt;/_volume&gt;&lt;_created&gt;61976071&lt;/_created&gt;&lt;_modified&gt;61976071&lt;/_modified&gt;&lt;_impact_factor&gt;   2.325&lt;/_impact_factor&gt;&lt;_collection_scope&gt;EI;SCI;SCIE;&lt;/_collection_scope&gt;&lt;/Details&gt;&lt;Extra&gt;&lt;DBUID&gt;{BA37108B-2E9E-40DA-8FDF-E6CDEC417D52}&lt;/DBUID&gt;&lt;/Extra&gt;&lt;/Item&gt;&lt;/References&gt;&lt;/Group&gt;&lt;/Citation&gt;_x000a_"/>
    <w:docVar w:name="NE.Ref{C4AFA1D1-F083-4850-B978-869F10053DD2}" w:val=" ADDIN NE.Ref.{C4AFA1D1-F083-4850-B978-869F10053DD2}&lt;Citation&gt;&lt;Group&gt;&lt;References&gt;&lt;Item&gt;&lt;ID&gt;5062&lt;/ID&gt;&lt;UID&gt;{63756DA6-32D6-4C17-BAC0-4A835911D642}&lt;/UID&gt;&lt;Title&gt;Planning and Scheduling in Manufacturing and Services&lt;/Title&gt;&lt;Template&gt;Book&lt;/Template&gt;&lt;Star&gt;0&lt;/Star&gt;&lt;Tag&gt;0&lt;/Tag&gt;&lt;Author&gt;Pinedo, Michael L&lt;/Author&gt;&lt;Year&gt;2005&lt;/Year&gt;&lt;Details&gt;&lt;_pages&gt;xvi,506&lt;/_pages&gt;&lt;_publisher&gt;Springer New York&lt;/_publisher&gt;&lt;_created&gt;61976022&lt;/_created&gt;&lt;_modified&gt;61976022&lt;/_modified&gt;&lt;/Details&gt;&lt;Extra&gt;&lt;DBUID&gt;{BA37108B-2E9E-40DA-8FDF-E6CDEC417D52}&lt;/DBUID&gt;&lt;/Extra&gt;&lt;/Item&gt;&lt;/References&gt;&lt;/Group&gt;&lt;/Citation&gt;_x000a_"/>
    <w:docVar w:name="NE.Ref{C4B8BC3F-869C-4F4B-B359-0BC2D7FA66E0}" w:val=" ADDIN NE.Ref.{C4B8BC3F-869C-4F4B-B359-0BC2D7FA66E0} ADDIN NE.Ref.{C4B8BC3F-869C-4F4B-B359-0BC2D7FA66E0}&lt;Citation&gt;&lt;Group&gt;&lt;References&gt;&lt;Item&gt;&lt;ID&gt;2614&lt;/ID&gt;&lt;UID&gt;{447B091B-9F6F-4978-84AE-0E2E98F5C339}&lt;/UID&gt;&lt;Title&gt;Application of reinforcement learning for agent-based production scheduling&lt;/Title&gt;&lt;Template&gt;Journal Article&lt;/Template&gt;&lt;Star&gt;0&lt;/Star&gt;&lt;Tag&gt;0&lt;/Tag&gt;&lt;Author&gt;Wang, Yi-Chi; Usher, John M&lt;/Author&gt;&lt;Year&gt;2005&lt;/Year&gt;&lt;Details&gt;&lt;_accessed&gt;61494304&lt;/_accessed&gt;&lt;_collection_scope&gt;EI;SCIE;&lt;/_collection_scope&gt;&lt;_created&gt;61494303&lt;/_created&gt;&lt;_db_updated&gt;CrossRef&lt;/_db_updated&gt;&lt;_doi&gt;10.1016/j.engappai.2004.08.018&lt;/_doi&gt;&lt;_impact_factor&gt;   2.894&lt;/_impact_factor&gt;&lt;_isbn&gt;09521976&lt;/_isbn&gt;&lt;_issue&gt;1&lt;/_issue&gt;&lt;_journal&gt;Engineering Applications of Artificial Intelligence&lt;/_journal&gt;&lt;_modified&gt;61910792&lt;/_modified&gt;&lt;_pages&gt;73-82&lt;/_pages&gt;&lt;_tertiary_title&gt;Engineering Applications of Artificial Intelligence&lt;/_tertiary_title&gt;&lt;_url&gt;http://linkinghub.elsevier.com/retrieve/pii/S0952197604001034_x000d__x000a_http://api.elsevier.com/content/article/PII:S0952197604001034?httpAccept=text/xml&lt;/_url&gt;&lt;_volume&gt;18&lt;/_volume&gt;&lt;/Details&gt;&lt;Extra&gt;&lt;DBUID&gt;{BA37108B-2E9E-40DA-8FDF-E6CDEC417D52}&lt;/DBUID&gt;&lt;/Extra&gt;&lt;/Item&gt;&lt;/References&gt;&lt;/Group&gt;&lt;/Citation&gt;_x000a_"/>
    <w:docVar w:name="NE.Ref{C5825530-8CE3-43D9-9FE8-E3975F629D16}" w:val=" ADDIN NE.Ref.{C5825530-8CE3-43D9-9FE8-E3975F629D16}&lt;Citation&gt;&lt;Group&gt;&lt;References&gt;&lt;Item&gt;&lt;ID&gt;2616&lt;/ID&gt;&lt;UID&gt;{B313C14E-F6F7-497E-B50A-538604561B91}&lt;/UID&gt;&lt;Title&gt;A reinforcement learning approach to job-shop scheduling&lt;/Title&gt;&lt;Template&gt;Paper Collection&lt;/Template&gt;&lt;Star&gt;1&lt;/Star&gt;&lt;Tag&gt;0&lt;/Tag&gt;&lt;Author&gt;Zhang, W; Dietterich, T G&lt;/Author&gt;&lt;Year&gt;1995&lt;/Year&gt;&lt;Details&gt;&lt;_accessed&gt;61895011&lt;/_accessed&gt;&lt;_cited_count&gt;384&lt;/_cited_count&gt;&lt;_created&gt;61494303&lt;/_created&gt;&lt;_db_updated&gt;kuakujiansuo&lt;/_db_updated&gt;&lt;_modified&gt;61913749&lt;/_modified&gt;&lt;_secondary_title&gt;International Joint Conference on Artificial Intelligence&lt;/_secondary_title&gt;&lt;_url&gt;http://xueshu.baidu.com/s?wd=paperuri:%2895b9205b47244b0ccac1758b61c075b1%29&amp;amp;filter=sc_long_sign&amp;amp;tn=SE_xueshusource_2kduw22v&amp;amp;sc_vurl=http://dl.acm.org/citation.cfm?id=1643044&amp;amp;ie=utf-8&amp;amp;sc_us=14719179561905321312&lt;/_url&gt;&lt;/Details&gt;&lt;Extra&gt;&lt;DBUID&gt;{BA37108B-2E9E-40DA-8FDF-E6CDEC417D52}&lt;/DBUID&gt;&lt;/Extra&gt;&lt;/Item&gt;&lt;/References&gt;&lt;/Group&gt;&lt;Group&gt;&lt;References&gt;&lt;Item&gt;&lt;ID&gt;4534&lt;/ID&gt;&lt;UID&gt;{D93D2D49-42BE-4928-841E-E58431D323EF}&lt;/UID&gt;&lt;Title&gt;Reinforcement Learning for Job-Shop Scheduling&lt;/Title&gt;&lt;Template&gt;Thesis&lt;/Template&gt;&lt;Star&gt;1&lt;/Star&gt;&lt;Tag&gt;5&lt;/Tag&gt;&lt;Author&gt;Wei, Zhang&lt;/Author&gt;&lt;Year&gt;1996&lt;/Year&gt;&lt;Details&gt;&lt;_accessed&gt;61913838&lt;/_accessed&gt;&lt;_cited_count&gt;39&lt;/_cited_count&gt;&lt;_collection_scope&gt;EI;SCIE;SSCI;&lt;/_collection_scope&gt;&lt;_created&gt;61813033&lt;/_created&gt;&lt;_db_updated&gt;kuakujiansuo&lt;/_db_updated&gt;&lt;_impact_factor&gt;   2.822&lt;/_impact_factor&gt;&lt;_journal&gt;Management Science&lt;/_journal&gt;&lt;_keywords&gt;Thesis/Dissertation&lt;/_keywords&gt;&lt;_modified&gt;61913838&lt;/_modified&gt;&lt;_place_published&gt;USA&lt;/_place_published&gt;&lt;_publisher&gt;Oregon State University&lt;/_publisher&gt;&lt;_url&gt;http://xueshu.baidu.com/s?wd=paperuri:%284134e39339d0089548223f8e206a69e9%29&amp;amp;filter=sc_long_sign&amp;amp;tn=SE_xueshusource_2kduw22v&amp;amp;sc_vurl=http://dl.acm.org/citation.cfm?id=890970&amp;amp;ie=utf-8&amp;amp;sc_us=12845126869805055777&lt;/_url&gt;&lt;/Details&gt;&lt;Extra&gt;&lt;DBUID&gt;{BA37108B-2E9E-40DA-8FDF-E6CDEC417D52}&lt;/DBUID&gt;&lt;/Extra&gt;&lt;/Item&gt;&lt;/References&gt;&lt;/Group&gt;&lt;/Citation&gt;_x000a_"/>
    <w:docVar w:name="NE.Ref{C5E93966-AB7A-4576-A745-F96656E1DFA8}" w:val=" ADDIN NE.Ref.{C5E93966-AB7A-4576-A745-F96656E1DFA8} ADDIN NE.Ref.{C5E93966-AB7A-4576-A745-F96656E1DFA8}&lt;Citation&gt;&lt;Group&gt;&lt;References&gt;&lt;Item&gt;&lt;ID&gt;5462&lt;/ID&gt;&lt;UID&gt;{D54A904B-E33C-4F52-ADCD-F346B99703E5}&lt;/UID&gt;&lt;Title&gt;Relative value function approximation for the capacitated re-entrant line scheduling problem&lt;/Title&gt;&lt;Template&gt;Journal Article&lt;/Template&gt;&lt;Star&gt;0&lt;/Star&gt;&lt;Tag&gt;0&lt;/Tag&gt;&lt;Author&gt;Jin, Young Choi; Reveliotis, S&lt;/Author&gt;&lt;Year&gt;2005&lt;/Year&gt;&lt;Details&gt;&lt;_issue&gt;3&lt;/_issue&gt;&lt;_journal&gt;IEEE Transactions on Automation Science &amp;amp; Engineering&lt;/_journal&gt;&lt;_pages&gt;285-299&lt;/_pages&gt;&lt;_volume&gt;2&lt;/_volume&gt;&lt;_created&gt;62146754&lt;/_created&gt;&lt;_modified&gt;62146754&lt;/_modified&gt;&lt;/Details&gt;&lt;Extra&gt;&lt;DBUID&gt;{BA37108B-2E9E-40DA-8FDF-E6CDEC417D52}&lt;/DBUID&gt;&lt;/Extra&gt;&lt;/Item&gt;&lt;/References&gt;&lt;/Group&gt;&lt;/Citation&gt;_x000a_"/>
    <w:docVar w:name="NE.Ref{C67B55C7-8DE0-43AB-9170-32A1488051F2}" w:val=" ADDIN NE.Ref.{C67B55C7-8DE0-43AB-9170-32A1488051F2} ADDIN NE.Ref.{C67B55C7-8DE0-43AB-9170-32A1488051F2}&lt;Citation&gt;&lt;Group&gt;&lt;References&gt;&lt;Item&gt;&lt;ID&gt;5462&lt;/ID&gt;&lt;UID&gt;{D54A904B-E33C-4F52-ADCD-F346B99703E5}&lt;/UID&gt;&lt;Title&gt;Relative value function approximation for the capacitated re-entrant line scheduling problem&lt;/Title&gt;&lt;Template&gt;Journal Article&lt;/Template&gt;&lt;Star&gt;0&lt;/Star&gt;&lt;Tag&gt;0&lt;/Tag&gt;&lt;Author&gt;Jin, Young Choi; Reveliotis, S&lt;/Author&gt;&lt;Year&gt;2005&lt;/Year&gt;&lt;Details&gt;&lt;_issue&gt;3&lt;/_issue&gt;&lt;_journal&gt;IEEE Transactions on Automation Science &amp;amp; Engineering&lt;/_journal&gt;&lt;_pages&gt;285-299&lt;/_pages&gt;&lt;_volume&gt;2&lt;/_volume&gt;&lt;_created&gt;62146754&lt;/_created&gt;&lt;_modified&gt;62146754&lt;/_modified&gt;&lt;/Details&gt;&lt;Extra&gt;&lt;DBUID&gt;{BA37108B-2E9E-40DA-8FDF-E6CDEC417D52}&lt;/DBUID&gt;&lt;/Extra&gt;&lt;/Item&gt;&lt;/References&gt;&lt;/Group&gt;&lt;/Citation&gt;_x000a_"/>
    <w:docVar w:name="NE.Ref{C7569A5D-757A-4017-9AE6-77449CA8F25B}" w:val=" ADDIN NE.Ref.{C7569A5D-757A-4017-9AE6-77449CA8F25B}&lt;Citation&gt;&lt;Group&gt;&lt;References&gt;&lt;Item&gt;&lt;ID&gt;5092&lt;/ID&gt;&lt;UID&gt;{2EE1F720-DCC4-4B3C-9B6A-776E7C86092C}&lt;/UID&gt;&lt;Title&gt;Learning iterative dispatching rules for job shop scheduling with genetic programming&lt;/Title&gt;&lt;Template&gt;Journal Article&lt;/Template&gt;&lt;Star&gt;0&lt;/Star&gt;&lt;Tag&gt;0&lt;/Tag&gt;&lt;Author&gt;Su, Nguyen; Zhang, Mengjie; Johnston, Mark; Tan, Kay Chen&lt;/Author&gt;&lt;Year&gt;2013&lt;/Year&gt;&lt;Details&gt;&lt;_issue&gt;1-4&lt;/_issue&gt;&lt;_journal&gt;International Journal of Advanced Manufacturing Technology&lt;/_journal&gt;&lt;_pages&gt;85-100&lt;/_pages&gt;&lt;_volume&gt;67&lt;/_volume&gt;&lt;_created&gt;61976078&lt;/_created&gt;&lt;_modified&gt;61976078&lt;/_modified&gt;&lt;_impact_factor&gt;   2.209&lt;/_impact_factor&gt;&lt;_collection_scope&gt;EI;SCIE;&lt;/_collection_scope&gt;&lt;/Details&gt;&lt;Extra&gt;&lt;DBUID&gt;{BA37108B-2E9E-40DA-8FDF-E6CDEC417D52}&lt;/DBUID&gt;&lt;/Extra&gt;&lt;/Item&gt;&lt;/References&gt;&lt;/Group&gt;&lt;/Citation&gt;_x000a_"/>
    <w:docVar w:name="NE.Ref{C7605DE8-F40F-4CC4-89D4-FA874B1232C9}" w:val=" ADDIN NE.Ref.{C7605DE8-F40F-4CC4-89D4-FA874B1232C9}&lt;Citation&gt;&lt;Group&gt;&lt;References&gt;&lt;Item&gt;&lt;ID&gt;5137&lt;/ID&gt;&lt;UID&gt;{FDC15C91-126E-4A12-8D7E-ED9DB4DF0566}&lt;/UID&gt;&lt;Title&gt;Rapid Modeling and Discovery of Priority Dispatching Rules: An Autonomous Learning Approach&lt;/Title&gt;&lt;Template&gt;Journal Article&lt;/Template&gt;&lt;Star&gt;0&lt;/Star&gt;&lt;Tag&gt;0&lt;/Tag&gt;&lt;Author&gt;Geiger, Christopher D; Uzsoy, Reha; Aytuğ, Haldun&lt;/Author&gt;&lt;Year&gt;2006&lt;/Year&gt;&lt;Details&gt;&lt;_collection_scope&gt;EI;SCIE;&lt;/_collection_scope&gt;&lt;_created&gt;61976781&lt;/_created&gt;&lt;_impact_factor&gt;   1.281&lt;/_impact_factor&gt;&lt;_issue&gt;1&lt;/_issue&gt;&lt;_journal&gt;Journal of Scheduling&lt;/_journal&gt;&lt;_modified&gt;62165703&lt;/_modified&gt;&lt;_pages&gt;7-34&lt;/_pages&gt;&lt;_volume&gt;9&lt;/_volume&gt;&lt;/Details&gt;&lt;Extra&gt;&lt;DBUID&gt;{BA37108B-2E9E-40DA-8FDF-E6CDEC417D52}&lt;/DBUID&gt;&lt;/Extra&gt;&lt;/Item&gt;&lt;/References&gt;&lt;/Group&gt;&lt;/Citation&gt;_x000a_"/>
    <w:docVar w:name="NE.Ref{C79B61B5-409A-413B-B86C-AAA1D0939B0D}" w:val=" ADDIN NE.Ref.{C79B61B5-409A-413B-B86C-AAA1D0939B0D} ADDIN NE.Ref.{C79B61B5-409A-413B-B86C-AAA1D0939B0D}&lt;Citation&gt;&lt;Group&gt;&lt;References&gt;&lt;Item&gt;&lt;ID&gt;5365&lt;/ID&gt;&lt;UID&gt;{3D912885-E05F-40B9-83AC-AAABB4F3B9B1}&lt;/UID&gt;&lt;Title&gt;Learning scheduling control knowledge through reinforcements&lt;/Title&gt;&lt;Template&gt;Journal Article&lt;/Template&gt;&lt;Star&gt;0&lt;/Star&gt;&lt;Tag&gt;5&lt;/Tag&gt;&lt;Author&gt;Miyashita, Kazuo&lt;/Author&gt;&lt;Year&gt;2000&lt;/Year&gt;&lt;Details&gt;&lt;_issue&gt;2&lt;/_issue&gt;&lt;_journal&gt;International Transactions in Operational Research&lt;/_journal&gt;&lt;_pages&gt;125-138&lt;/_pages&gt;&lt;_volume&gt;7&lt;/_volume&gt;&lt;_created&gt;62058849&lt;/_created&gt;&lt;_modified&gt;62059108&lt;/_modified&gt;&lt;_impact_factor&gt;   1.745&lt;/_impact_factor&gt;&lt;_collection_scope&gt;EI;SCIE;SSCI;&lt;/_collection_scope&gt;&lt;_url&gt;http://xueshu.baidu.com/s?wd=paperuri:%287b531a8844ac0095c6d114d519e5756d%29&amp;amp;filter=sc_long_sign&amp;amp;tn=SE_xueshusource_2kduw22v&amp;amp;sc_vurl=http://www.sciencedirect.com/science/article/pii/S0969601600000149&amp;amp;ie=utf-8&amp;amp;sc_us=17480987309287293683 _x000d__x000a_&lt;/_url&gt;&lt;_accessed&gt;62058850&lt;/_accessed&gt;&lt;_cited_count&gt;29&lt;/_cited_count&gt;&lt;/Details&gt;&lt;Extra&gt;&lt;DBUID&gt;{BA37108B-2E9E-40DA-8FDF-E6CDEC417D52}&lt;/DBUID&gt;&lt;/Extra&gt;&lt;/Item&gt;&lt;/References&gt;&lt;/Group&gt;&lt;/Citation&gt;_x000a_"/>
    <w:docVar w:name="NE.Ref{C7D7F0E8-226D-42BC-9581-8F6E5C887C51}" w:val=" ADDIN NE.Ref.{C7D7F0E8-226D-42BC-9581-8F6E5C887C51} ADDIN NE.Ref.{C7D7F0E8-226D-42BC-9581-8F6E5C887C51}&lt;Citation&gt;&lt;Group&gt;&lt;References&gt;&lt;Item&gt;&lt;ID&gt;4670&lt;/ID&gt;&lt;UID&gt;{C9C64429-DF3C-4F22-B89C-1DD96473B749}&lt;/UID&gt;&lt;Title&gt;Manufacturing Scheduling Using Colored Petri Nets and Reinforcement Learning&lt;/Title&gt;&lt;Template&gt;Journal Article&lt;/Template&gt;&lt;Star&gt;0&lt;/Star&gt;&lt;Tag&gt;0&lt;/Tag&gt;&lt;Author&gt;Drakaki, Maria; Tzionas, Panagiotis&lt;/Author&gt;&lt;Year&gt;2017&lt;/Year&gt;&lt;Details&gt;&lt;_accessed&gt;61943564&lt;/_accessed&gt;&lt;_created&gt;61851798&lt;/_created&gt;&lt;_issue&gt;2&lt;/_issue&gt;&lt;_journal&gt;Applied Sciences&lt;/_journal&gt;&lt;_modified&gt;61943564&lt;/_modified&gt;&lt;_pages&gt;136&lt;/_pages&gt;&lt;_volume&gt;7&lt;/_volume&gt;&lt;/Details&gt;&lt;Extra&gt;&lt;DBUID&gt;{BA37108B-2E9E-40DA-8FDF-E6CDEC417D52}&lt;/DBUID&gt;&lt;/Extra&gt;&lt;/Item&gt;&lt;/References&gt;&lt;/Group&gt;&lt;/Citation&gt;_x000a_"/>
    <w:docVar w:name="NE.Ref{C8E426DA-F6F0-4630-A185-34F028A99A40}" w:val=" ADDIN NE.Ref.{C8E426DA-F6F0-4630-A185-34F028A99A40}&lt;Citation&gt;&lt;Group&gt;&lt;References&gt;&lt;Item&gt;&lt;ID&gt;5152&lt;/ID&gt;&lt;UID&gt;{373EEECC-ADBE-43CF-9C8E-5A77A25A06E6}&lt;/UID&gt;&lt;Title&gt;SONIA: A knowledge-based scheduling system&lt;/Title&gt;&lt;Template&gt;Journal Article&lt;/Template&gt;&lt;Star&gt;0&lt;/Star&gt;&lt;Tag&gt;0&lt;/Tag&gt;&lt;Author&gt;Collinot, Anne; Pape, Claude Le; Pinoteau, Gérard&lt;/Author&gt;&lt;Year&gt;1988&lt;/Year&gt;&lt;Details&gt;&lt;_issue&gt;2&lt;/_issue&gt;&lt;_journal&gt;Artificial Intelligence in Engineering&lt;/_journal&gt;&lt;_pages&gt;86-94&lt;/_pages&gt;&lt;_volume&gt;3&lt;/_volume&gt;&lt;_created&gt;61976793&lt;/_created&gt;&lt;_modified&gt;61976793&lt;/_modified&gt;&lt;/Details&gt;&lt;Extra&gt;&lt;DBUID&gt;{BA37108B-2E9E-40DA-8FDF-E6CDEC417D52}&lt;/DBUID&gt;&lt;/Extra&gt;&lt;/Item&gt;&lt;/References&gt;&lt;/Group&gt;&lt;/Citation&gt;_x000a_"/>
    <w:docVar w:name="NE.Ref{C94C9E80-3923-41BD-A468-38FB5B822415}" w:val=" ADDIN NE.Ref.{C94C9E80-3923-41BD-A468-38FB5B822415}&lt;Citation&gt;&lt;Group&gt;&lt;References&gt;&lt;Item&gt;&lt;ID&gt;5159&lt;/ID&gt;&lt;UID&gt;{21647A8A-9335-45D0-8B72-31884A9996A0}&lt;/UID&gt;&lt;Title&gt;A neural network decision-making model for job-shop scheduling&lt;/Title&gt;&lt;Template&gt;Journal Article&lt;/Template&gt;&lt;Star&gt;0&lt;/Star&gt;&lt;Tag&gt;0&lt;/Tag&gt;&lt;Author&gt;Golmohammadi, Davood&lt;/Author&gt;&lt;Year&gt;2013&lt;/Year&gt;&lt;Details&gt;&lt;_issue&gt;17&lt;/_issue&gt;&lt;_journal&gt;International Journal of Production Research&lt;/_journal&gt;&lt;_pages&gt;5142-5157&lt;/_pages&gt;&lt;_volume&gt;51&lt;/_volume&gt;&lt;_created&gt;61976798&lt;/_created&gt;&lt;_modified&gt;61976798&lt;/_modified&gt;&lt;_impact_factor&gt;   2.325&lt;/_impact_factor&gt;&lt;_collection_scope&gt;EI;SCI;SCIE;&lt;/_collection_scope&gt;&lt;/Details&gt;&lt;Extra&gt;&lt;DBUID&gt;{BA37108B-2E9E-40DA-8FDF-E6CDEC417D52}&lt;/DBUID&gt;&lt;/Extra&gt;&lt;/Item&gt;&lt;/References&gt;&lt;/Group&gt;&lt;/Citation&gt;_x000a_"/>
    <w:docVar w:name="NE.Ref{C9A7E4BD-E48A-4E5C-BED7-62930FA6E196}" w:val=" ADDIN NE.Ref.{C9A7E4BD-E48A-4E5C-BED7-62930FA6E196}&lt;Citation&gt;&lt;Group&gt;&lt;References&gt;&lt;Item&gt;&lt;ID&gt;5162&lt;/ID&gt;&lt;UID&gt;{48E78DDD-09FD-44AB-8493-4A6DC022B10D}&lt;/UID&gt;&lt;Title&gt;A neural network job-shop scheduler&lt;/Title&gt;&lt;Template&gt;Journal Article&lt;/Template&gt;&lt;Star&gt;0&lt;/Star&gt;&lt;Tag&gt;0&lt;/Tag&gt;&lt;Author&gt;Weckman, Gary R; Ganduri, Chandrasekhar V; Koonce, David A&lt;/Author&gt;&lt;Year&gt;2008&lt;/Year&gt;&lt;Details&gt;&lt;_issue&gt;2&lt;/_issue&gt;&lt;_journal&gt;Journal of Intelligent Manufacturing&lt;/_journal&gt;&lt;_pages&gt;191-201&lt;/_pages&gt;&lt;_volume&gt;19&lt;/_volume&gt;&lt;_created&gt;61976800&lt;/_created&gt;&lt;_modified&gt;61976800&lt;/_modified&gt;&lt;_impact_factor&gt;   3.035&lt;/_impact_factor&gt;&lt;_collection_scope&gt;EI;SCIE;&lt;/_collection_scope&gt;&lt;/Details&gt;&lt;Extra&gt;&lt;DBUID&gt;{BA37108B-2E9E-40DA-8FDF-E6CDEC417D52}&lt;/DBUID&gt;&lt;/Extra&gt;&lt;/Item&gt;&lt;/References&gt;&lt;/Group&gt;&lt;/Citation&gt;_x000a_"/>
    <w:docVar w:name="NE.Ref{C9C47106-6B76-4288-801C-5E1DA725439D}" w:val=" ADDIN NE.Ref.{C9C47106-6B76-4288-801C-5E1DA725439D}&lt;Citation&gt;&lt;Group&gt;&lt;References&gt;&lt;Item&gt;&lt;ID&gt;5067&lt;/ID&gt;&lt;UID&gt;{90EA356D-85BA-4ECB-A9DF-13888CF04493}&lt;/UID&gt;&lt;Title&gt;A survey of techniques for characterising fitness landscapes and some possible ways forward&lt;/Title&gt;&lt;Template&gt;Journal Article&lt;/Template&gt;&lt;Star&gt;0&lt;/Star&gt;&lt;Tag&gt;0&lt;/Tag&gt;&lt;Author&gt;Malan, Katherine M; Engelbrecht, Andries P&lt;/Author&gt;&lt;Year&gt;2013&lt;/Year&gt;&lt;Details&gt;&lt;_issue&gt;12&lt;/_issue&gt;&lt;_journal&gt;Information Sciences&lt;/_journal&gt;&lt;_pages&gt;148-163&lt;/_pages&gt;&lt;_volume&gt;241&lt;/_volume&gt;&lt;_created&gt;61976038&lt;/_created&gt;&lt;_modified&gt;61976038&lt;/_modified&gt;&lt;_impact_factor&gt;   4.832&lt;/_impact_factor&gt;&lt;_collection_scope&gt;EI;SCI;SCIE;&lt;/_collection_scope&gt;&lt;/Details&gt;&lt;Extra&gt;&lt;DBUID&gt;{BA37108B-2E9E-40DA-8FDF-E6CDEC417D52}&lt;/DBUID&gt;&lt;/Extra&gt;&lt;/Item&gt;&lt;/References&gt;&lt;/Group&gt;&lt;/Citation&gt;_x000a_"/>
    <w:docVar w:name="NE.Ref{CAE1DF9E-5560-4163-B88D-C9D67951C558}" w:val=" ADDIN NE.Ref.{CAE1DF9E-5560-4163-B88D-C9D67951C558} ADDIN NE.Ref.{CAE1DF9E-5560-4163-B88D-C9D67951C558}&lt;Citation&gt;&lt;Group&gt;&lt;References&gt;&lt;Item&gt;&lt;ID&gt;4939&lt;/ID&gt;&lt;UID&gt;{30BB9CF1-764B-46E3-A93F-91A03A382EC4}&lt;/UID&gt;&lt;Title&gt;A multi-agent reinforcement learning approach to obtaining dynamic control policies for stochastic lot scheduling problem&lt;/Title&gt;&lt;Template&gt;Journal Article&lt;/Template&gt;&lt;Star&gt;1&lt;/Star&gt;&lt;Tag&gt;5&lt;/Tag&gt;&lt;Author&gt;Paternina-Arboleda, Carlos D; Das, Tapas K&lt;/Author&gt;&lt;Year&gt;2005&lt;/Year&gt;&lt;Details&gt;&lt;_accessed&gt;61927764&lt;/_accessed&gt;&lt;_cited_count&gt;54&lt;/_cited_count&gt;&lt;_created&gt;61927763&lt;/_created&gt;&lt;_issue&gt;5&lt;/_issue&gt;&lt;_journal&gt;Simulation Modelling Practice &amp;amp; Theory&lt;/_journal&gt;&lt;_modified&gt;61945480&lt;/_modified&gt;&lt;_pages&gt;389-406&lt;/_pages&gt;&lt;_volume&gt;13&lt;/_volume&gt;&lt;/Details&gt;&lt;Extra&gt;&lt;DBUID&gt;{BA37108B-2E9E-40DA-8FDF-E6CDEC417D52}&lt;/DBUID&gt;&lt;/Extra&gt;&lt;/Item&gt;&lt;/References&gt;&lt;/Group&gt;&lt;/Citation&gt;_x000a_"/>
    <w:docVar w:name="NE.Ref{CAECB688-7785-45B1-9239-1B7E6B0029DF}" w:val=" ADDIN NE.Ref.{CAECB688-7785-45B1-9239-1B7E6B0029DF} ADDIN NE.Ref.{CAECB688-7785-45B1-9239-1B7E6B0029DF}&lt;Citation&gt;&lt;Group&gt;&lt;References&gt;&lt;Item&gt;&lt;ID&gt;5689&lt;/ID&gt;&lt;UID&gt;{813C30B9-F15C-4298-9D50-42A684CB9494}&lt;/UID&gt;&lt;Title&gt;A computer simulation model for job shop scheduling problems minimizing makespan&lt;/Title&gt;&lt;Template&gt;Book&lt;/Template&gt;&lt;Star&gt;0&lt;/Star&gt;&lt;Tag&gt;0&lt;/Tag&gt;&lt;Author&gt;Tavakkoli-Moghaddam, R; Daneshmand-Mehr, M&lt;/Author&gt;&lt;Year&gt;2005&lt;/Year&gt;&lt;Details&gt;&lt;_keywords&gt;Computer simulation model;Job shop scheduling;Makespan;Sequencing;Visual SLAM&lt;/_keywords&gt;&lt;_pages&gt;811-823&lt;/_pages&gt;&lt;_publisher&gt;Pergamon Press, Inc.&lt;/_publisher&gt;&lt;_created&gt;62251973&lt;/_created&gt;&lt;_modified&gt;62256067&lt;/_modified&gt;&lt;/Details&gt;&lt;Extra&gt;&lt;DBUID&gt;{BA37108B-2E9E-40DA-8FDF-E6CDEC417D52}&lt;/DBUID&gt;&lt;/Extra&gt;&lt;/Item&gt;&lt;/References&gt;&lt;/Group&gt;&lt;/Citation&gt;_x000a_"/>
    <w:docVar w:name="NE.Ref{CB32EBDD-A773-4B71-AC88-9D5643729BFC}" w:val=" ADDIN NE.Ref.{CB32EBDD-A773-4B71-AC88-9D5643729BFC} ADDIN NE.Ref.{CB32EBDD-A773-4B71-AC88-9D5643729BFC}&lt;Citation&gt;&lt;Group&gt;&lt;References&gt;&lt;Item&gt;&lt;ID&gt;5758&lt;/ID&gt;&lt;UID&gt;{CB34497F-93BA-4963-9619-06CE8CE1DFED}&lt;/UID&gt;&lt;Title&gt;SmartGantt – An intelligent system for real time rescheduling based on relational reinforcement learning&lt;/Title&gt;&lt;Template&gt;Journal Article&lt;/Template&gt;&lt;Star&gt;0&lt;/Star&gt;&lt;Tag&gt;0&lt;/Tag&gt;&lt;Author&gt;Palombarini, J; Martínez, E&lt;/Author&gt;&lt;Year&gt;2012&lt;/Year&gt;&lt;Details&gt;&lt;_issue&gt;11&lt;/_issue&gt;&lt;_journal&gt;Expert Systems with Applications&lt;/_journal&gt;&lt;_pages&gt;10251-10268&lt;/_pages&gt;&lt;_volume&gt;39&lt;/_volume&gt;&lt;_created&gt;62257973&lt;/_created&gt;&lt;_modified&gt;62257973&lt;/_modified&gt;&lt;_impact_factor&gt;   3.928&lt;/_impact_factor&gt;&lt;_collection_scope&gt;EI;SCIE;&lt;/_collection_scope&gt;&lt;/Details&gt;&lt;Extra&gt;&lt;DBUID&gt;{BA37108B-2E9E-40DA-8FDF-E6CDEC417D52}&lt;/DBUID&gt;&lt;/Extra&gt;&lt;/Item&gt;&lt;/References&gt;&lt;/Group&gt;&lt;/Citation&gt;_x000a_"/>
    <w:docVar w:name="NE.Ref{CB7DAEB2-C25E-40CB-AD0B-3F02F8244872}" w:val=" ADDIN NE.Ref.{CB7DAEB2-C25E-40CB-AD0B-3F02F8244872}&lt;Citation&gt;&lt;Group&gt;&lt;References&gt;&lt;Item&gt;&lt;ID&gt;2610&lt;/ID&gt;&lt;UID&gt;{AC40D2B8-3CB4-428A-8159-BF964FFE0174}&lt;/UID&gt;&lt;Title&gt;A Neural Reinforcement Learning Approach to Learn Local Dispatching Policies in Production Scheduling&lt;/Title&gt;&lt;Template&gt;Conference Proceedings&lt;/Template&gt;&lt;Star&gt;1&lt;/Star&gt;&lt;Tag&gt;5&lt;/Tag&gt;&lt;Author&gt;Riedmiller, Simone C; Riedmiller, Martin A&lt;/Author&gt;&lt;Year&gt;1999&lt;/Year&gt;&lt;Details&gt;&lt;_accessed&gt;61914084&lt;/_accessed&gt;&lt;_cited_count&gt;45&lt;/_cited_count&gt;&lt;_created&gt;61494303&lt;/_created&gt;&lt;_db_updated&gt;kuakujiansuo&lt;/_db_updated&gt;&lt;_modified&gt;61899622&lt;/_modified&gt;&lt;_pages&gt;767-771&lt;/_pages&gt;&lt;_secondary_title&gt;Sixteenth International Joint Conference on Artificial Intelligence&lt;/_secondary_title&gt;&lt;_url&gt;http://xueshu.baidu.com/s?wd=paperuri:%28367912a57259ddba891004b2dc0ff896%29&amp;amp;filter=sc_long_sign&amp;amp;tn=SE_xueshusource_2kduw22v&amp;amp;sc_vurl=http://dl.acm.org/citation.cfm?id=687445&amp;amp;ie=utf-8&amp;amp;sc_us=9684060348316427753&lt;/_url&gt;&lt;/Details&gt;&lt;Extra&gt;&lt;DBUID&gt;{BA37108B-2E9E-40DA-8FDF-E6CDEC417D52}&lt;/DBUID&gt;&lt;/Extra&gt;&lt;/Item&gt;&lt;/References&gt;&lt;/Group&gt;&lt;/Citation&gt;_x000a_"/>
    <w:docVar w:name="NE.Ref{CBC0520F-8C6F-4DFD-A0A9-541106B13ECA}" w:val=" ADDIN NE.Ref.{CBC0520F-8C6F-4DFD-A0A9-541106B13ECA}&lt;Citation&gt;&lt;Group&gt;&lt;References&gt;&lt;Item&gt;&lt;ID&gt;5067&lt;/ID&gt;&lt;UID&gt;{90EA356D-85BA-4ECB-A9DF-13888CF04493}&lt;/UID&gt;&lt;Title&gt;A survey of techniques for characterising fitness landscapes and some possible ways forward&lt;/Title&gt;&lt;Template&gt;Journal Article&lt;/Template&gt;&lt;Star&gt;0&lt;/Star&gt;&lt;Tag&gt;0&lt;/Tag&gt;&lt;Author&gt;Malan, Katherine M; Engelbrecht, Andries P&lt;/Author&gt;&lt;Year&gt;2013&lt;/Year&gt;&lt;Details&gt;&lt;_collection_scope&gt;EI;SCI;SCIE;&lt;/_collection_scope&gt;&lt;_created&gt;61976038&lt;/_created&gt;&lt;_impact_factor&gt;   4.832&lt;/_impact_factor&gt;&lt;_issue&gt;12&lt;/_issue&gt;&lt;_journal&gt;Information Sciences&lt;/_journal&gt;&lt;_modified&gt;62098353&lt;/_modified&gt;&lt;_pages&gt;148-163&lt;/_pages&gt;&lt;_volume&gt;241&lt;/_volume&gt;&lt;/Details&gt;&lt;Extra&gt;&lt;DBUID&gt;{BA37108B-2E9E-40DA-8FDF-E6CDEC417D52}&lt;/DBUID&gt;&lt;/Extra&gt;&lt;/Item&gt;&lt;/References&gt;&lt;/Group&gt;&lt;/Citation&gt;_x000a_"/>
    <w:docVar w:name="NE.Ref{CBED7B7B-2F9A-4E93-AD27-9B52C3AE4DDF}" w:val=" ADDIN NE.Ref.{CBED7B7B-2F9A-4E93-AD27-9B52C3AE4DDF}&lt;Citation&gt;&lt;Group&gt;&lt;References&gt;&lt;Item&gt;&lt;ID&gt;5129&lt;/ID&gt;&lt;UID&gt;{7ED3EEC5-F120-4AA9-BC6B-C20FE78163E0}&lt;/UID&gt;&lt;Title&gt;A hybrid discrete particle swarm optimization algorithm for solving fuzzy job shop scheduling problem&lt;/Title&gt;&lt;Template&gt;Journal Article&lt;/Template&gt;&lt;Star&gt;0&lt;/Star&gt;&lt;Tag&gt;0&lt;/Tag&gt;&lt;Author&gt;Li, Jun Qing; Pan, Yu Xia&lt;/Author&gt;&lt;Year&gt;2013&lt;/Year&gt;&lt;Details&gt;&lt;_accessed&gt;61976771&lt;/_accessed&gt;&lt;_collection_scope&gt;EI;SCIE;&lt;/_collection_scope&gt;&lt;_created&gt;61976771&lt;/_created&gt;&lt;_impact_factor&gt;   2.209&lt;/_impact_factor&gt;&lt;_issue&gt;1-4&lt;/_issue&gt;&lt;_journal&gt;International Journal of Advanced Manufacturing Technology&lt;/_journal&gt;&lt;_modified&gt;61976771&lt;/_modified&gt;&lt;_pages&gt;597-600&lt;/_pages&gt;&lt;_volume&gt;66&lt;/_volume&gt;&lt;/Details&gt;&lt;Extra&gt;&lt;DBUID&gt;{BA37108B-2E9E-40DA-8FDF-E6CDEC417D52}&lt;/DBUID&gt;&lt;/Extra&gt;&lt;/Item&gt;&lt;/References&gt;&lt;/Group&gt;&lt;/Citation&gt;_x000a_"/>
    <w:docVar w:name="NE.Ref{CBFB9F0B-6FB2-4A87-AF72-A0615BEC0725}" w:val=" ADDIN NE.Ref.{CBFB9F0B-6FB2-4A87-AF72-A0615BEC0725}&lt;Citation&gt;&lt;Group&gt;&lt;References&gt;&lt;Item&gt;&lt;ID&gt;5107&lt;/ID&gt;&lt;UID&gt;{79543D35-49AF-42B2-83B4-AFFCF2AF16DA}&lt;/UID&gt;&lt;Title&gt;A Fast Taboo Search Algorithm for the Job Shop Problem&lt;/Title&gt;&lt;Template&gt;Journal Article&lt;/Template&gt;&lt;Star&gt;0&lt;/Star&gt;&lt;Tag&gt;0&lt;/Tag&gt;&lt;Author&gt;Nowicki, Eugeniusz; Smutnicki, Czeslaw&lt;/Author&gt;&lt;Year&gt;1996&lt;/Year&gt;&lt;Details&gt;&lt;_issue&gt;6&lt;/_issue&gt;&lt;_journal&gt;Management Science&lt;/_journal&gt;&lt;_pages&gt;797-813&lt;/_pages&gt;&lt;_volume&gt;42&lt;/_volume&gt;&lt;_created&gt;61976727&lt;/_created&gt;&lt;_modified&gt;61976727&lt;/_modified&gt;&lt;_impact_factor&gt;   2.822&lt;/_impact_factor&gt;&lt;_collection_scope&gt;EI;SCIE;SSCI;&lt;/_collection_scope&gt;&lt;/Details&gt;&lt;Extra&gt;&lt;DBUID&gt;{BA37108B-2E9E-40DA-8FDF-E6CDEC417D52}&lt;/DBUID&gt;&lt;/Extra&gt;&lt;/Item&gt;&lt;/References&gt;&lt;/Group&gt;&lt;/Citation&gt;_x000a_"/>
    <w:docVar w:name="NE.Ref{CC0AA000-BFFA-442E-958C-6CB16E989995}" w:val=" ADDIN NE.Ref.{CC0AA000-BFFA-442E-958C-6CB16E989995} ADDIN NE.Ref.{CC0AA000-BFFA-442E-958C-6CB16E989995}&lt;Citation&gt;&lt;Group&gt;&lt;References&gt;&lt;Item&gt;&lt;ID&gt;2615&lt;/ID&gt;&lt;UID&gt;{4C546404-145B-4109-A8F9-C8E8EA505996}&lt;/UID&gt;&lt;Title&gt;Dynamic job-shop scheduling using reinforcement learning agents&lt;/Title&gt;&lt;Template&gt;Journal Article&lt;/Template&gt;&lt;Star&gt;1&lt;/Star&gt;&lt;Tag&gt;5&lt;/Tag&gt;&lt;Author&gt;Aydin, M Emin; Ztemel, Ercan&lt;/Author&gt;&lt;Year&gt;2000&lt;/Year&gt;&lt;Details&gt;&lt;_accessed&gt;61494304&lt;/_accessed&gt;&lt;_created&gt;61494303&lt;/_created&gt;&lt;_db_updated&gt;PKU Search&lt;/_db_updated&gt;&lt;_doi&gt;10.1016/S0921-8890(00)00087-7&lt;/_doi&gt;&lt;_impact_factor&gt;   1.950&lt;/_impact_factor&gt;&lt;_isbn&gt;0921-8890&lt;/_isbn&gt;&lt;_issue&gt;2&lt;/_issue&gt;&lt;_keywords&gt;Q-III learning; Reinforcement learning; Dynamic job-shop scheduling; Intelligent agents; Dynamic programming; Simulated environment (Teaching method); Research&lt;/_keywords&gt;&lt;_language&gt;English&lt;/_language&gt;&lt;_modified&gt;61913774&lt;/_modified&gt;&lt;_pages&gt;169 - 178&lt;/_pages&gt;&lt;_url&gt;http://pku.summon.serialssolutions.com/2.0.0/link/0/eLvHCXMwrV1LSwMxEI7akx58vxUWT3pYm032kYAKvqqIgqBevIQkm2BV2qW2_9_MbmpVsCsi7Cn7ZQjhYx7JzAQhSvZx-E0ncB3ZBG7gmHZRLmE5zXnmZhNstFHlZfrjDbu-Ja3z5MqXxvgkS28JKg1f6m4_0vR72yza7eYd5s5YMV46vdDkDurZnTcCjR_PTj50M02qO2cHDgE9qumpJJSDuxjvlULC7Cdr1RimznlD1Jr7jzXPo1nvhgbHFW4BTZrOIpr51JxwaeLiQAUafOvDHci3lJAR8gqhvPu7c3RWvWR_0FRHwVjgc1cBKBwLenvqFvWiXCDuDCPUz9djIZ__F7CeKTvH6vKQtB7u39j4hWAJJWtvgFtGD63z-9PL0D87EUYkZTxUKeexjKRTdzqzaWYxUQmTisaacGwzhmVOIyVjZVMpXbybxDEnRmbW_bckoSuo0el2zBoK8kgrmhqeRzmNmbYcM5tLaxLu3Eoax-tof0gvUVTdRcQo7c6xQwA9BIbPEURk64gNSSi-kEw4C1g3dRVIK2Bb-z2phfNMeArL3_i70E00XfUmgDOpLdTo9wZmG00VL4N3dc40ug&lt;/_url&gt;&lt;_volume&gt;33&lt;/_volume&gt;&lt;/Details&gt;&lt;Extra&gt;&lt;DBUID&gt;{BA37108B-2E9E-40DA-8FDF-E6CDEC417D52}&lt;/DBUID&gt;&lt;/Extra&gt;&lt;/Item&gt;&lt;/References&gt;&lt;/Group&gt;&lt;/Citation&gt;_x000a_"/>
    <w:docVar w:name="NE.Ref{CCA23911-C48B-4F41-8942-F5A62338322F}" w:val=" ADDIN NE.Ref.{CCA23911-C48B-4F41-8942-F5A62338322F}&lt;Citation&gt;&lt;Group&gt;&lt;References&gt;&lt;Item&gt;&lt;ID&gt;5138&lt;/ID&gt;&lt;UID&gt;{EEB20D07-BB87-4A0B-82B5-A971B325E2B8}&lt;/UID&gt;&lt;Title&gt;Evolving dispatching rules using genetic programming for solving multi-objective flexible job-shop problems&lt;/Title&gt;&lt;Template&gt;Journal Article&lt;/Template&gt;&lt;Star&gt;0&lt;/Star&gt;&lt;Tag&gt;0&lt;/Tag&gt;&lt;Author&gt;Tay, Joc Cing; Ho, Nhu Binh&lt;/Author&gt;&lt;Year&gt;2008&lt;/Year&gt;&lt;Details&gt;&lt;_issue&gt;3&lt;/_issue&gt;&lt;_journal&gt;Computers &amp;amp; Industrial Engineering&lt;/_journal&gt;&lt;_pages&gt;453-473&lt;/_pages&gt;&lt;_volume&gt;54&lt;/_volume&gt;&lt;_created&gt;61976782&lt;/_created&gt;&lt;_modified&gt;61976782&lt;/_modified&gt;&lt;_impact_factor&gt;   2.623&lt;/_impact_factor&gt;&lt;_collection_scope&gt;SCIE;&lt;/_collection_scope&gt;&lt;/Details&gt;&lt;Extra&gt;&lt;DBUID&gt;{BA37108B-2E9E-40DA-8FDF-E6CDEC417D52}&lt;/DBUID&gt;&lt;/Extra&gt;&lt;/Item&gt;&lt;/References&gt;&lt;/Group&gt;&lt;/Citation&gt;_x000a_"/>
    <w:docVar w:name="NE.Ref{D2073A63-7F42-4AD7-AF63-87ACAFF1BB20}" w:val=" ADDIN NE.Ref.{D2073A63-7F42-4AD7-AF63-87ACAFF1BB20}&lt;Citation&gt;&lt;Group&gt;&lt;References&gt;&lt;Item&gt;&lt;ID&gt;5548&lt;/ID&gt;&lt;UID&gt;{45DFD271-E261-4D5D-9D5C-8B3E2956861E}&lt;/UID&gt;&lt;Title&gt;Playing Atari with Deep Reinforcement Learning&lt;/Title&gt;&lt;Template&gt;Journal Article&lt;/Template&gt;&lt;Star&gt;0&lt;/Star&gt;&lt;Tag&gt;0&lt;/Tag&gt;&lt;Author&gt;Mnih, Volodymyr; Kavukcuoglu, Koray; Silver, David; Graves, Alex; Antonoglou, Ioannis; Wierstra, Daan; Riedmiller, Martin&lt;/Author&gt;&lt;Year&gt;2013&lt;/Year&gt;&lt;Details&gt;&lt;_journal&gt;Computer Science&lt;/_journal&gt;&lt;_created&gt;62165749&lt;/_created&gt;&lt;_modified&gt;62165749&lt;/_modified&gt;&lt;/Details&gt;&lt;Extra&gt;&lt;DBUID&gt;{BA37108B-2E9E-40DA-8FDF-E6CDEC417D52}&lt;/DBUID&gt;&lt;/Extra&gt;&lt;/Item&gt;&lt;/References&gt;&lt;/Group&gt;&lt;/Citation&gt;_x000a_"/>
    <w:docVar w:name="NE.Ref{D234DC92-9D17-41C8-9F80-236F98109817}" w:val=" ADDIN NE.Ref.{D234DC92-9D17-41C8-9F80-236F98109817} ADDIN NE.Ref.{D234DC92-9D17-41C8-9F80-236F98109817}&lt;Citation&gt;&lt;Group&gt;&lt;References&gt;&lt;Item&gt;&lt;ID&gt;5460&lt;/ID&gt;&lt;UID&gt;{8ABEBC0A-489E-4107-9F1A-DAC67BBCBC59}&lt;/UID&gt;&lt;Title&gt;Stochastic Reactive Production Scheduling by Multi-agent Based Asynchronous Approximate Dynamic Programming&lt;/Title&gt;&lt;Template&gt;Book&lt;/Template&gt;&lt;Star&gt;0&lt;/Star&gt;&lt;Tag&gt;0&lt;/Tag&gt;&lt;Author&gt;Csáji, Balázs Csanád; Monostori, László&lt;/Author&gt;&lt;Year&gt;2005&lt;/Year&gt;&lt;Details&gt;&lt;_pages&gt;388-397&lt;/_pages&gt;&lt;_publisher&gt;Springer Berlin Heidelberg&lt;/_publisher&gt;&lt;_created&gt;62146710&lt;/_created&gt;&lt;_modified&gt;62146710&lt;/_modified&gt;&lt;/Details&gt;&lt;Extra&gt;&lt;DBUID&gt;{BA37108B-2E9E-40DA-8FDF-E6CDEC417D52}&lt;/DBUID&gt;&lt;/Extra&gt;&lt;/Item&gt;&lt;/References&gt;&lt;/Group&gt;&lt;/Citation&gt;_x000a_"/>
    <w:docVar w:name="NE.Ref{D24BEC79-8940-463F-8D2B-DB8924D9E413}" w:val=" ADDIN NE.Ref.{D24BEC79-8940-463F-8D2B-DB8924D9E413}&lt;Citation&gt;&lt;Group&gt;&lt;References&gt;&lt;Item&gt;&lt;ID&gt;5536&lt;/ID&gt;&lt;UID&gt;{71A1B0A8-DC10-451A-9EBE-5AACB5A6D6CB}&lt;/UID&gt;&lt;Title&gt;Training restricted Boltzmann machines using approximations to the likelihood gradient&lt;/Title&gt;&lt;Template&gt;Conference Proceedings&lt;/Template&gt;&lt;Star&gt;0&lt;/Star&gt;&lt;Tag&gt;0&lt;/Tag&gt;&lt;Author&gt;Tieleman, Tijmen&lt;/Author&gt;&lt;Year&gt;2008&lt;/Year&gt;&lt;Details&gt;&lt;_created&gt;62165683&lt;/_created&gt;&lt;_modified&gt;62165683&lt;/_modified&gt;&lt;_url&gt;http://pku.summon.serialssolutions.com/2.0.0/link/0/eLvHCXMwlV3PS8MwFI66kyd1TvwJZfduTZukKcyBjg0RBzvs5MGRnzLWdmN2IP71JlnnRMTOY8vLI4fXvO_1ffkeAFHYCvwfZwKOEkpRQpAOlZTU1mQBlpBLFeqAuQbv85A-jcJBHz9utaNlarxmrqEvSsnqltCZa56aYj1MXLGOqBXNv-sNtz9XDM7GkZ3HBw1cxybL4Y2-0-YZlTo_EOE2dIU_aZU-baIS2bc0Mzj6x46OQWN7Wc8bfaWhE7Cv8jo42kxr8MqP93TvpcM9YbHybdPyJ5lleKS2NDermt1xOSqi0-Zd709LO8zDHJ4GqVbb3s_T4iNjeV5tmjlWp3qrtrRU_R326dTS36frq5k7uC3mngHDXjqdqXRqxZ6rl7wuHWGusJYNMB70x70Hv5wu4TMUhT6hkoVcxZokSBkcxpVmEgqmEeIcsSRAHHFs8LCiLBE61owyjlmsFJSJUCI6A7V8nqtz4BGkGNQMmxiKkJQkiUVsgRQRBDOo4AWom5iZLNbyIZMyTi5_fXsFDteMlNgP8DWoFcuVugEHi9nqExGA_08&lt;/_url&gt;&lt;_publisher&gt;ACM&lt;/_publisher&gt;&lt;_pages&gt;1064 - 1071&lt;/_pages&gt;&lt;_doi&gt;10.1145/1390156.1390290&lt;/_doi&gt;&lt;_language&gt;English&lt;/_language&gt;&lt;_accessed&gt;62165683&lt;/_accessed&gt;&lt;_db_updated&gt;PKU Search&lt;/_db_updated&gt;&lt;_secondary_title&gt;Proceedings of the 25th International Conference on Machine Learning&lt;/_secondary_title&gt;&lt;/Details&gt;&lt;Extra&gt;&lt;DBUID&gt;{BA37108B-2E9E-40DA-8FDF-E6CDEC417D52}&lt;/DBUID&gt;&lt;/Extra&gt;&lt;/Item&gt;&lt;/References&gt;&lt;/Group&gt;&lt;/Citation&gt;_x000a_"/>
    <w:docVar w:name="NE.Ref{D25B2841-A4BD-45D2-BACD-D26C3D96B620}" w:val=" ADDIN NE.Ref.{D25B2841-A4BD-45D2-BACD-D26C3D96B620}&lt;Citation&gt;&lt;Group&gt;&lt;References&gt;&lt;Item&gt;&lt;ID&gt;5142&lt;/ID&gt;&lt;UID&gt;{59155B84-0EAC-45DD-8951-D3D40A6AB8B0}&lt;/UID&gt;&lt;Title&gt;Reactive scheduling in a job shop where jobs arrive over time ☆&lt;/Title&gt;&lt;Template&gt;Journal Article&lt;/Template&gt;&lt;Star&gt;0&lt;/Star&gt;&lt;Tag&gt;0&lt;/Tag&gt;&lt;Author&gt;Nie, Li; Gao, Liang; Li, Peigen; Shao, Xinyu&lt;/Author&gt;&lt;Year&gt;2013&lt;/Year&gt;&lt;Details&gt;&lt;_issue&gt;2&lt;/_issue&gt;&lt;_journal&gt;Computers &amp;amp; Industrial Engineering&lt;/_journal&gt;&lt;_pages&gt;389-405&lt;/_pages&gt;&lt;_volume&gt;66&lt;/_volume&gt;&lt;_created&gt;61976785&lt;/_created&gt;&lt;_modified&gt;61976785&lt;/_modified&gt;&lt;_impact_factor&gt;   2.623&lt;/_impact_factor&gt;&lt;_collection_scope&gt;SCIE;&lt;/_collection_scope&gt;&lt;/Details&gt;&lt;Extra&gt;&lt;DBUID&gt;{BA37108B-2E9E-40DA-8FDF-E6CDEC417D52}&lt;/DBUID&gt;&lt;/Extra&gt;&lt;/Item&gt;&lt;/References&gt;&lt;/Group&gt;&lt;/Citation&gt;_x000a_"/>
    <w:docVar w:name="NE.Ref{D312A7E4-0B56-4FB8-AF02-3D907A19C5FC}" w:val=" ADDIN NE.Ref.{D312A7E4-0B56-4FB8-AF02-3D907A19C5FC}&lt;Citation&gt;&lt;Group&gt;&lt;References&gt;&lt;Item&gt;&lt;ID&gt;5091&lt;/ID&gt;&lt;UID&gt;{AF5E2ABE-6652-4A74-9E46-63AE4C758637}&lt;/UID&gt;&lt;Title&gt;Evolutionary generation of dispatching rule sets for complex dynamic scheduling problems&lt;/Title&gt;&lt;Template&gt;Journal Article&lt;/Template&gt;&lt;Star&gt;0&lt;/Star&gt;&lt;Tag&gt;0&lt;/Tag&gt;&lt;Author&gt;Pickardt, Christoph W; Hildebrandt, Torsten; Branke, Jürgen; Heger, Jens; Scholz-Reiter, Bernd&lt;/Author&gt;&lt;Year&gt;2013&lt;/Year&gt;&lt;Details&gt;&lt;_issue&gt;1&lt;/_issue&gt;&lt;_journal&gt;International Journal of Production Economics&lt;/_journal&gt;&lt;_pages&gt;67-77&lt;/_pages&gt;&lt;_volume&gt;145&lt;/_volume&gt;&lt;_created&gt;61976076&lt;/_created&gt;&lt;_modified&gt;61976076&lt;/_modified&gt;&lt;_impact_factor&gt;   3.493&lt;/_impact_factor&gt;&lt;_collection_scope&gt;EI;SCIE;&lt;/_collection_scope&gt;&lt;/Details&gt;&lt;Extra&gt;&lt;DBUID&gt;{BA37108B-2E9E-40DA-8FDF-E6CDEC417D52}&lt;/DBUID&gt;&lt;/Extra&gt;&lt;/Item&gt;&lt;/References&gt;&lt;/Group&gt;&lt;/Citation&gt;_x000a_"/>
    <w:docVar w:name="NE.Ref{D3281BAF-02C0-43F2-B0E9-B057CF53A9EF}" w:val=" ADDIN NE.Ref.{D3281BAF-02C0-43F2-B0E9-B057CF53A9EF}&lt;Citation&gt;&lt;Group&gt;&lt;References&gt;&lt;Item&gt;&lt;ID&gt;5117&lt;/ID&gt;&lt;UID&gt;{53E5EFD0-6751-446D-80CE-1111DEDBED2F}&lt;/UID&gt;&lt;Title&gt;Job Shop Scheduling with Genetic Algorithms&lt;/Title&gt;&lt;Template&gt;Conference Proceedings&lt;/Template&gt;&lt;Star&gt;0&lt;/Star&gt;&lt;Tag&gt;0&lt;/Tag&gt;&lt;Author&gt;Davis, Lawrence&lt;/Author&gt;&lt;Year&gt;1985&lt;/Year&gt;&lt;Details&gt;&lt;_pages&gt;136-140&lt;/_pages&gt;&lt;_secondary_title&gt;International Conference on Genetic Algorithms&lt;/_secondary_title&gt;&lt;_created&gt;61976755&lt;/_created&gt;&lt;_modified&gt;61976755&lt;/_modified&gt;&lt;/Details&gt;&lt;Extra&gt;&lt;DBUID&gt;{BA37108B-2E9E-40DA-8FDF-E6CDEC417D52}&lt;/DBUID&gt;&lt;/Extra&gt;&lt;/Item&gt;&lt;/References&gt;&lt;/Group&gt;&lt;/Citation&gt;_x000a_"/>
    <w:docVar w:name="NE.Ref{D3420004-5DB5-4932-9466-3BE15355718C}" w:val=" ADDIN NE.Ref.{D3420004-5DB5-4932-9466-3BE15355718C}&lt;Citation&gt;&lt;Group&gt;&lt;References&gt;&lt;Item&gt;&lt;ID&gt;5087&lt;/ID&gt;&lt;UID&gt;{C214B999-18E2-4B43-87C6-0B1306713C0C}&lt;/UID&gt;&lt;Title&gt;A dispatching algorithm for flexible job-shop scheduling with transfer batches: an industrial application&lt;/Title&gt;&lt;Template&gt;Journal Article&lt;/Template&gt;&lt;Star&gt;0&lt;/Star&gt;&lt;Tag&gt;0&lt;/Tag&gt;&lt;Author&gt;Calleja, Gema; Pastor, Rafael&lt;/Author&gt;&lt;Year&gt;2014&lt;/Year&gt;&lt;Details&gt;&lt;_issue&gt;2&lt;/_issue&gt;&lt;_journal&gt;Production Planning &amp;amp; Control&lt;/_journal&gt;&lt;_pages&gt;93-109&lt;/_pages&gt;&lt;_volume&gt;25&lt;/_volume&gt;&lt;_created&gt;61976072&lt;/_created&gt;&lt;_modified&gt;61976072&lt;/_modified&gt;&lt;_impact_factor&gt;   2.369&lt;/_impact_factor&gt;&lt;_collection_scope&gt;SCIE;&lt;/_collection_scope&gt;&lt;/Details&gt;&lt;Extra&gt;&lt;DBUID&gt;{BA37108B-2E9E-40DA-8FDF-E6CDEC417D52}&lt;/DBUID&gt;&lt;/Extra&gt;&lt;/Item&gt;&lt;/References&gt;&lt;/Group&gt;&lt;/Citation&gt;_x000a_"/>
    <w:docVar w:name="NE.Ref{D354127B-D625-427E-A223-6AFE963E5DDA}" w:val=" ADDIN NE.Ref.{D354127B-D625-427E-A223-6AFE963E5DDA}&lt;Citation&gt;&lt;Group&gt;&lt;References&gt;&lt;Item&gt;&lt;ID&gt;5158&lt;/ID&gt;&lt;UID&gt;{81034C9F-4878-4200-B3CD-E0DA0A8A2F5D}&lt;/UID&gt;&lt;Title&gt;A review on evolution of production scheduling with neural networks&lt;/Title&gt;&lt;Template&gt;Journal Article&lt;/Template&gt;&lt;Star&gt;0&lt;/Star&gt;&lt;Tag&gt;0&lt;/Tag&gt;&lt;Author&gt;Akyol, D E; Bayhan, G M&lt;/Author&gt;&lt;Year&gt;2007&lt;/Year&gt;&lt;Details&gt;&lt;_collection_scope&gt;SCIE;&lt;/_collection_scope&gt;&lt;_created&gt;61976798&lt;/_created&gt;&lt;_impact_factor&gt;   2.623&lt;/_impact_factor&gt;&lt;_issue&gt;1&lt;/_issue&gt;&lt;_journal&gt;Computers &amp;amp; Industrial Engineering&lt;/_journal&gt;&lt;_modified&gt;62148124&lt;/_modified&gt;&lt;_pages&gt;95-122&lt;/_pages&gt;&lt;_volume&gt;53&lt;/_volume&gt;&lt;/Details&gt;&lt;Extra&gt;&lt;DBUID&gt;{BA37108B-2E9E-40DA-8FDF-E6CDEC417D52}&lt;/DBUID&gt;&lt;/Extra&gt;&lt;/Item&gt;&lt;/References&gt;&lt;/Group&gt;&lt;/Citation&gt;_x000a_"/>
    <w:docVar w:name="NE.Ref{D3FF58CF-2301-42FD-A83C-29C752529FD0}" w:val=" ADDIN NE.Ref.{D3FF58CF-2301-42FD-A83C-29C752529FD0}&lt;Citation&gt;&lt;Group&gt;&lt;References&gt;&lt;Item&gt;&lt;ID&gt;5066&lt;/ID&gt;&lt;UID&gt;{20C3E931-653E-44C6-9A5B-62E6878E43B8}&lt;/UID&gt;&lt;Title&gt;An Automatic Method of Solving Discrete Programming Problems&lt;/Title&gt;&lt;Template&gt;Journal Article&lt;/Template&gt;&lt;Star&gt;0&lt;/Star&gt;&lt;Tag&gt;0&lt;/Tag&gt;&lt;Author&gt;Land, A H; Doig, A G&lt;/Author&gt;&lt;Year&gt;1960&lt;/Year&gt;&lt;Details&gt;&lt;_issue&gt;3&lt;/_issue&gt;&lt;_journal&gt;Econometrica&lt;/_journal&gt;&lt;_pages&gt;497-520&lt;/_pages&gt;&lt;_volume&gt;28&lt;/_volume&gt;&lt;_created&gt;61976031&lt;/_created&gt;&lt;_modified&gt;61976031&lt;/_modified&gt;&lt;_impact_factor&gt;   3.379&lt;/_impact_factor&gt;&lt;_collection_scope&gt;SCIE;SSCI;&lt;/_collection_scope&gt;&lt;/Details&gt;&lt;Extra&gt;&lt;DBUID&gt;{BA37108B-2E9E-40DA-8FDF-E6CDEC417D52}&lt;/DBUID&gt;&lt;/Extra&gt;&lt;/Item&gt;&lt;/References&gt;&lt;/Group&gt;&lt;/Citation&gt;_x000a_"/>
    <w:docVar w:name="NE.Ref{D5E0CF71-3BBA-464C-A989-B30B4E78C204}" w:val=" ADDIN NE.Ref.{D5E0CF71-3BBA-464C-A989-B30B4E78C204}&lt;Citation&gt;&lt;Group&gt;&lt;References&gt;&lt;Item&gt;&lt;ID&gt;5463&lt;/ID&gt;&lt;UID&gt;{4C0DB8A8-9BDC-4EE1-93D7-D81C05E240FE}&lt;/UID&gt;&lt;Title&gt;Evolutionary methods for the design of dispatching rules for complex and dynamic scheduling problems&lt;/Title&gt;&lt;Template&gt;Journal Article&lt;/Template&gt;&lt;Star&gt;0&lt;/Star&gt;&lt;Tag&gt;0&lt;/Tag&gt;&lt;Author&gt;Pickardt; Christoph, W&lt;/Author&gt;&lt;Year&gt;2013&lt;/Year&gt;&lt;Details&gt;&lt;_journal&gt;University of Warwick&lt;/_journal&gt;&lt;_created&gt;62148133&lt;/_created&gt;&lt;_modified&gt;62148133&lt;/_modified&gt;&lt;/Details&gt;&lt;Extra&gt;&lt;DBUID&gt;{BA37108B-2E9E-40DA-8FDF-E6CDEC417D52}&lt;/DBUID&gt;&lt;/Extra&gt;&lt;/Item&gt;&lt;/References&gt;&lt;/Group&gt;&lt;/Citation&gt;_x000a_"/>
    <w:docVar w:name="NE.Ref{D64A30EE-DA27-419D-8EF8-D75295C6EC7E}" w:val=" ADDIN NE.Ref.{D64A30EE-DA27-419D-8EF8-D75295C6EC7E} ADDIN NE.Ref.{D64A30EE-DA27-419D-8EF8-D75295C6EC7E}&lt;Citation&gt;&lt;Group&gt;&lt;References&gt;&lt;Item&gt;&lt;ID&gt;5756&lt;/ID&gt;&lt;UID&gt;{02902924-C35F-4BB6-B6C0-8A1B96468F4A}&lt;/UID&gt;&lt;Title&gt;Integer programming models for the re-entrant shop scheduling problems&lt;/Title&gt;&lt;Template&gt;Journal Article&lt;/Template&gt;&lt;Star&gt;0&lt;/Star&gt;&lt;Tag&gt;0&lt;/Tag&gt;&lt;Author&gt;Chen, Jen Shiang; Pan, Chao Hsien&lt;/Author&gt;&lt;Year&gt;2006&lt;/Year&gt;&lt;Details&gt;&lt;_issue&gt;5&lt;/_issue&gt;&lt;_journal&gt;Engineering Optimization&lt;/_journal&gt;&lt;_pages&gt;577-592&lt;/_pages&gt;&lt;_volume&gt;38&lt;/_volume&gt;&lt;_created&gt;62257918&lt;/_created&gt;&lt;_modified&gt;62257918&lt;/_modified&gt;&lt;_impact_factor&gt;   1.728&lt;/_impact_factor&gt;&lt;_collection_scope&gt;EI;SCIE;&lt;/_collection_scope&gt;&lt;/Details&gt;&lt;Extra&gt;&lt;DBUID&gt;{BA37108B-2E9E-40DA-8FDF-E6CDEC417D52}&lt;/DBUID&gt;&lt;/Extra&gt;&lt;/Item&gt;&lt;/References&gt;&lt;/Group&gt;&lt;/Citation&gt;_x000a_"/>
    <w:docVar w:name="NE.Ref{D6EDD057-62CE-4FFB-8268-2AE9EE1A645B}" w:val=" ADDIN NE.Ref.{D6EDD057-62CE-4FFB-8268-2AE9EE1A645B}&lt;Citation&gt;&lt;Group&gt;&lt;References&gt;&lt;Item&gt;&lt;ID&gt;5086&lt;/ID&gt;&lt;UID&gt;{19234F59-0A15-4CED-9D99-3F8F705CC2A2}&lt;/UID&gt;&lt;Title&gt;A cooperative dispatching approach for minimizing mean tardiness in a dynamic flowshop&lt;/Title&gt;&lt;Template&gt;Journal Article&lt;/Template&gt;&lt;Star&gt;0&lt;/Star&gt;&lt;Tag&gt;0&lt;/Tag&gt;&lt;Author&gt;El-Bouri, Ahmed&lt;/Author&gt;&lt;Year&gt;2012&lt;/Year&gt;&lt;Details&gt;&lt;_issue&gt;7&lt;/_issue&gt;&lt;_journal&gt;Computers &amp;amp; Operations Research&lt;/_journal&gt;&lt;_pages&gt;1305-1314&lt;/_pages&gt;&lt;_volume&gt;39&lt;/_volume&gt;&lt;_created&gt;61976072&lt;/_created&gt;&lt;_modified&gt;61976072&lt;/_modified&gt;&lt;_impact_factor&gt;   2.600&lt;/_impact_factor&gt;&lt;_collection_scope&gt;SCIE;&lt;/_collection_scope&gt;&lt;/Details&gt;&lt;Extra&gt;&lt;DBUID&gt;{BA37108B-2E9E-40DA-8FDF-E6CDEC417D52}&lt;/DBUID&gt;&lt;/Extra&gt;&lt;/Item&gt;&lt;/References&gt;&lt;/Group&gt;&lt;/Citation&gt;_x000a_"/>
    <w:docVar w:name="NE.Ref{D7CDB9DA-6649-45A3-9793-3571401B5188}" w:val=" ADDIN NE.Ref.{D7CDB9DA-6649-45A3-9793-3571401B5188} ADDIN NE.Ref.{D7CDB9DA-6649-45A3-9793-3571401B5188}&lt;Citation&gt;&lt;Group&gt;&lt;References&gt;&lt;Item&gt;&lt;ID&gt;5216&lt;/ID&gt;&lt;UID&gt;{1EBBBB0E-384F-4931-AE2F-5A43A33A4898}&lt;/UID&gt;&lt;Title&gt;开环可重入排队网络的递阶增强学习调度&lt;/Title&gt;&lt;Template&gt;Journal Article&lt;/Template&gt;&lt;Star&gt;0&lt;/Star&gt;&lt;Tag&gt;0&lt;/Tag&gt;&lt;Author&gt;王利存; 郑应平&lt;/Author&gt;&lt;Year&gt;2002&lt;/Year&gt;&lt;Details&gt;&lt;_accessed&gt;62086507&lt;/_accessed&gt;&lt;_collection_scope&gt;CSSCI;中国科技核心期刊;中文核心期刊;CSCD;EI;&lt;/_collection_scope&gt;&lt;_created&gt;61978304&lt;/_created&gt;&lt;_db_updated&gt;kuakujiansuo&lt;/_db_updated&gt;&lt;_issue&gt;5&lt;/_issue&gt;&lt;_journal&gt;系统工程理论与实践&lt;/_journal&gt;&lt;_keywords&gt;马尔可夫决策过程;递阶;增强型学习;调度&lt;/_keywords&gt;&lt;_modified&gt;62086507&lt;/_modified&gt;&lt;_pages&gt;76-80&lt;/_pages&gt;&lt;_url&gt;http://xueshu.baidu.com/s?wd=paperuri:%28d1605a4265aedc2002b899a6d3e49e70%29&amp;amp;filter=sc_long_sign&amp;amp;tn=SE_xueshusource_2kduw22v&amp;amp;sc_vurl=http://www.oalib.com/paper/1456162&amp;amp;ie=utf-8&amp;amp;sc_us=14017020681949336416&lt;/_url&gt;&lt;_volume&gt;22&lt;/_volume&gt;&lt;_translated_author&gt;Wang, Licun;Zheng, Yingping&lt;/_translated_author&gt;&lt;/Details&gt;&lt;Extra&gt;&lt;DBUID&gt;{BA37108B-2E9E-40DA-8FDF-E6CDEC417D52}&lt;/DBUID&gt;&lt;/Extra&gt;&lt;/Item&gt;&lt;/References&gt;&lt;/Group&gt;&lt;/Citation&gt;_x000a_"/>
    <w:docVar w:name="NE.Ref{D80FF5D3-1B42-44F5-98A4-E5A253D448AF}" w:val=" ADDIN NE.Ref.{D80FF5D3-1B42-44F5-98A4-E5A253D448AF}&lt;Citation&gt;&lt;Group&gt;&lt;References&gt;&lt;Item&gt;&lt;ID&gt;5072&lt;/ID&gt;&lt;UID&gt;{FF707ABC-572E-4C8A-8A88-678F82620BB3}&lt;/UID&gt;&lt;Title&gt;Mixed integer goal programming models for the flexible job-shop scheduling problems with separable and non-separable sequence dependent setup times&lt;/Title&gt;&lt;Template&gt;Journal Article&lt;/Template&gt;&lt;Star&gt;0&lt;/Star&gt;&lt;Tag&gt;0&lt;/Tag&gt;&lt;Author&gt;Özgüven, Cemal; Yavuz, Yasemin; Özbakır, Lale&lt;/Author&gt;&lt;Year&gt;2012&lt;/Year&gt;&lt;Details&gt;&lt;_issue&gt;2&lt;/_issue&gt;&lt;_journal&gt;Applied Mathematical Modelling&lt;/_journal&gt;&lt;_pages&gt;846-858&lt;/_pages&gt;&lt;_volume&gt;36&lt;/_volume&gt;&lt;_created&gt;61976049&lt;/_created&gt;&lt;_modified&gt;61976049&lt;/_modified&gt;&lt;_impact_factor&gt;   2.350&lt;/_impact_factor&gt;&lt;_collection_scope&gt;EI;SCIE;&lt;/_collection_scope&gt;&lt;/Details&gt;&lt;Extra&gt;&lt;DBUID&gt;{BA37108B-2E9E-40DA-8FDF-E6CDEC417D52}&lt;/DBUID&gt;&lt;/Extra&gt;&lt;/Item&gt;&lt;/References&gt;&lt;/Group&gt;&lt;/Citation&gt;_x000a_"/>
    <w:docVar w:name="NE.Ref{D8427DE6-93B2-4C7A-AB45-0E186EB15A15}" w:val=" ADDIN NE.Ref.{D8427DE6-93B2-4C7A-AB45-0E186EB15A15}&lt;Citation&gt;&lt;Group&gt;&lt;References&gt;&lt;Item&gt;&lt;ID&gt;5068&lt;/ID&gt;&lt;UID&gt;{45F57FA1-03E3-4B97-AE88-3A6978A9942B}&lt;/UID&gt;&lt;Title&gt;Search Methodologies&lt;/Title&gt;&lt;Template&gt;Book&lt;/Template&gt;&lt;Star&gt;0&lt;/Star&gt;&lt;Tag&gt;0&lt;/Tag&gt;&lt;Author&gt;Burke, Edmund K; Kendall, Graham&lt;/Author&gt;&lt;Year&gt;2014&lt;/Year&gt;&lt;Details&gt;&lt;_publisher&gt;Springer US&lt;/_publisher&gt;&lt;_created&gt;61976043&lt;/_created&gt;&lt;_modified&gt;61976043&lt;/_modified&gt;&lt;/Details&gt;&lt;Extra&gt;&lt;DBUID&gt;{BA37108B-2E9E-40DA-8FDF-E6CDEC417D52}&lt;/DBUID&gt;&lt;/Extra&gt;&lt;/Item&gt;&lt;/References&gt;&lt;/Group&gt;&lt;/Citation&gt;_x000a_"/>
    <w:docVar w:name="NE.Ref{D90CB0AC-0ADC-452E-A7EF-FEA2FDA54C76}" w:val=" ADDIN NE.Ref.{D90CB0AC-0ADC-452E-A7EF-FEA2FDA54C76}&lt;Citation&gt;&lt;Group&gt;&lt;References&gt;&lt;Item&gt;&lt;ID&gt;5065&lt;/ID&gt;&lt;UID&gt;{BA97068E-236C-4762-9EBD-654EF29C7DFD}&lt;/UID&gt;&lt;Title&gt;Scheduling: Theory, Algorithms and Systems Development&lt;/Title&gt;&lt;Template&gt;Book&lt;/Template&gt;&lt;Star&gt;0&lt;/Star&gt;&lt;Tag&gt;0&lt;/Tag&gt;&lt;Author&gt;Pinedo, Michael; Hadavi, Khosrow&lt;/Author&gt;&lt;Year&gt;1992&lt;/Year&gt;&lt;Details&gt;&lt;_pages&gt;35-42&lt;/_pages&gt;&lt;_publisher&gt;Springer Berlin Heidelberg&lt;/_publisher&gt;&lt;_created&gt;61976028&lt;/_created&gt;&lt;_modified&gt;61976028&lt;/_modified&gt;&lt;/Details&gt;&lt;Extra&gt;&lt;DBUID&gt;{BA37108B-2E9E-40DA-8FDF-E6CDEC417D52}&lt;/DBUID&gt;&lt;/Extra&gt;&lt;/Item&gt;&lt;/References&gt;&lt;/Group&gt;&lt;/Citation&gt;_x000a_"/>
    <w:docVar w:name="NE.Ref{D97E52E8-C162-42D3-AE94-6B1B8088C3A6}" w:val=" ADDIN NE.Ref.{D97E52E8-C162-42D3-AE94-6B1B8088C3A6}&lt;Citation&gt;&lt;Group&gt;&lt;References&gt;&lt;Item&gt;&lt;ID&gt;5082&lt;/ID&gt;&lt;UID&gt;{4E0AB31D-668C-471E-9249-7917F3322F9D}&lt;/UID&gt;&lt;Title&gt;A Survey of Scheduling Rules&lt;/Title&gt;&lt;Template&gt;Journal Article&lt;/Template&gt;&lt;Star&gt;0&lt;/Star&gt;&lt;Tag&gt;0&lt;/Tag&gt;&lt;Author&gt;Panwalkar, S S; Iskander, Wafik&lt;/Author&gt;&lt;Year&gt;1977&lt;/Year&gt;&lt;Details&gt;&lt;_issue&gt;1&lt;/_issue&gt;&lt;_journal&gt;Operations Research&lt;/_journal&gt;&lt;_pages&gt;45-61&lt;/_pages&gt;&lt;_volume&gt;25&lt;/_volume&gt;&lt;_created&gt;61976063&lt;/_created&gt;&lt;_modified&gt;61976063&lt;/_modified&gt;&lt;_impact_factor&gt;   1.779&lt;/_impact_factor&gt;&lt;_collection_scope&gt;EI;SCI;SCIE;SSCI;&lt;/_collection_scope&gt;&lt;/Details&gt;&lt;Extra&gt;&lt;DBUID&gt;{BA37108B-2E9E-40DA-8FDF-E6CDEC417D52}&lt;/DBUID&gt;&lt;/Extra&gt;&lt;/Item&gt;&lt;/References&gt;&lt;/Group&gt;&lt;/Citation&gt;_x000a_"/>
    <w:docVar w:name="NE.Ref{D9EB6506-9C15-4301-9D78-C9019E575697}" w:val=" ADDIN NE.Ref.{D9EB6506-9C15-4301-9D78-C9019E575697}&lt;Citation&gt;&lt;Group&gt;&lt;References&gt;&lt;Item&gt;&lt;ID&gt;5454&lt;/ID&gt;&lt;UID&gt;{D96327C3-5102-45CA-B3B2-65834ED00C1A}&lt;/UID&gt;&lt;Title&gt;Mastering the game of Go without human knowledge.&lt;/Title&gt;&lt;Template&gt;Journal Article&lt;/Template&gt;&lt;Star&gt;0&lt;/Star&gt;&lt;Tag&gt;0&lt;/Tag&gt;&lt;Author&gt;Silver, D; Schrittwieser, J; Simonyan, K; Antonoglou, I; Huang, A; Guez, A; Hubert, T; Baker, L; Lai, M; Bolton, A&lt;/Author&gt;&lt;Year&gt;2017&lt;/Year&gt;&lt;Details&gt;&lt;_collection_scope&gt;SCI;SCIE;&lt;/_collection_scope&gt;&lt;_created&gt;62098406&lt;/_created&gt;&lt;_impact_factor&gt;  40.137&lt;/_impact_factor&gt;&lt;_issue&gt;7676&lt;/_issue&gt;&lt;_journal&gt;Nature&lt;/_journal&gt;&lt;_modified&gt;62153917&lt;/_modified&gt;&lt;_pages&gt;354&lt;/_pages&gt;&lt;_url&gt;http://xueshu.baidu.com/s?wd=paperuri:%28510905732983e8e32e5884d11f18a092%29&amp;amp;filter=sc_long_sign&amp;amp;tn=SE_xueshusource_2kduw22v&amp;amp;sc_vurl=http://www.nature.com/nature/journal/v550/n7676/nature24270/authorprofiles&amp;amp;ie=utf-8&amp;amp;sc_us=1228688056734486072 _x000d__x000a_&lt;/_url&gt;&lt;_volume&gt;550&lt;/_volume&gt;&lt;/Details&gt;&lt;Extra&gt;&lt;DBUID&gt;{BA37108B-2E9E-40DA-8FDF-E6CDEC417D52}&lt;/DBUID&gt;&lt;/Extra&gt;&lt;/Item&gt;&lt;/References&gt;&lt;/Group&gt;&lt;/Citation&gt;_x000a_"/>
    <w:docVar w:name="NE.Ref{DA9E8ECB-62DA-4251-ABC8-A41679F0F35F}" w:val=" ADDIN NE.Ref.{DA9E8ECB-62DA-4251-ABC8-A41679F0F35F}&lt;Citation&gt;&lt;Group&gt;&lt;References&gt;&lt;Item&gt;&lt;ID&gt;5080&lt;/ID&gt;&lt;UID&gt;{9124E69F-042D-46E8-9660-6051FE8160EF}&lt;/UID&gt;&lt;Title&gt;Scheduling: Theory, Algorithms and Systems Development&lt;/Title&gt;&lt;Template&gt;Book&lt;/Template&gt;&lt;Star&gt;0&lt;/Star&gt;&lt;Tag&gt;0&lt;/Tag&gt;&lt;Author&gt;Pinedo, Michael; Hadavi, Khosrow&lt;/Author&gt;&lt;Year&gt;1992&lt;/Year&gt;&lt;Details&gt;&lt;_pages&gt;35-42&lt;/_pages&gt;&lt;_publisher&gt;Springer Berlin Heidelberg&lt;/_publisher&gt;&lt;_created&gt;61976057&lt;/_created&gt;&lt;_modified&gt;61976057&lt;/_modified&gt;&lt;/Details&gt;&lt;Extra&gt;&lt;DBUID&gt;{BA37108B-2E9E-40DA-8FDF-E6CDEC417D52}&lt;/DBUID&gt;&lt;/Extra&gt;&lt;/Item&gt;&lt;/References&gt;&lt;/Group&gt;&lt;/Citation&gt;_x000a_"/>
    <w:docVar w:name="NE.Ref{DC2A4829-A1DE-4CD7-B39A-531E833EF11B}" w:val=" ADDIN NE.Ref.{DC2A4829-A1DE-4CD7-B39A-531E833EF11B}&lt;Citation&gt;&lt;Group&gt;&lt;References&gt;&lt;Item&gt;&lt;ID&gt;5081&lt;/ID&gt;&lt;UID&gt;{E805FD3C-8552-48DB-A22A-D07780B2196C}&lt;/UID&gt;&lt;Title&gt;Various optimizers for single‐stage production&lt;/Title&gt;&lt;Template&gt;Journal Article&lt;/Template&gt;&lt;Star&gt;0&lt;/Star&gt;&lt;Tag&gt;0&lt;/Tag&gt;&lt;Author&gt;Smith, Wayne E&lt;/Author&gt;&lt;Year&gt;1956&lt;/Year&gt;&lt;Details&gt;&lt;_issue&gt;1‐2&lt;/_issue&gt;&lt;_journal&gt;Naval Research Logistics&lt;/_journal&gt;&lt;_pages&gt;59–66&lt;/_pages&gt;&lt;_volume&gt;3&lt;/_volume&gt;&lt;_created&gt;61976062&lt;/_created&gt;&lt;_modified&gt;61976062&lt;/_modified&gt;&lt;_impact_factor&gt;   0.753&lt;/_impact_factor&gt;&lt;_collection_scope&gt;EI;SCI;SCIE;&lt;/_collection_scope&gt;&lt;/Details&gt;&lt;Extra&gt;&lt;DBUID&gt;{BA37108B-2E9E-40DA-8FDF-E6CDEC417D52}&lt;/DBUID&gt;&lt;/Extra&gt;&lt;/Item&gt;&lt;/References&gt;&lt;/Group&gt;&lt;/Citation&gt;_x000a_"/>
    <w:docVar w:name="NE.Ref{DC3E7900-50EC-48D4-91D1-80162708CF57}" w:val=" ADDIN NE.Ref.{DC3E7900-50EC-48D4-91D1-80162708CF57} ADDIN NE.Ref.{DC3E7900-50EC-48D4-91D1-80162708CF57}&lt;Citation&gt;&lt;Group&gt;&lt;References&gt;&lt;Item&gt;&lt;ID&gt;5228&lt;/ID&gt;&lt;UID&gt;{D5F7EC12-BA7C-4D33-BB15-7D5B72B23DF3}&lt;/UID&gt;&lt;Title&gt;Flow-Shop Robotic Scheduling Problem with Collaborative Reinforcement Learning&lt;/Title&gt;&lt;Template&gt;Conference Proceedings&lt;/Template&gt;&lt;Star&gt;0&lt;/Star&gt;&lt;Tag&gt;0&lt;/Tag&gt;&lt;Author&gt;Stern, Helman; Arviv, Kfir; Edan, Yael&lt;/Author&gt;&lt;Year&gt;2011&lt;/Year&gt;&lt;Details&gt;&lt;_created&gt;61978305&lt;/_created&gt;&lt;_modified&gt;62106946&lt;/_modified&gt;&lt;_secondary_title&gt;International Conference on Production Research&lt;/_secondary_title&gt;&lt;/Details&gt;&lt;Extra&gt;&lt;DBUID&gt;{BA37108B-2E9E-40DA-8FDF-E6CDEC417D52}&lt;/DBUID&gt;&lt;/Extra&gt;&lt;/Item&gt;&lt;/References&gt;&lt;/Group&gt;&lt;/Citation&gt;_x000a_"/>
    <w:docVar w:name="NE.Ref{DC8A1EB0-1275-4475-8FB6-87ADEFBE9407}" w:val=" ADDIN NE.Ref.{DC8A1EB0-1275-4475-8FB6-87ADEFBE9407}&lt;Citation&gt;&lt;Group&gt;&lt;References&gt;&lt;Item&gt;&lt;ID&gt;5153&lt;/ID&gt;&lt;UID&gt;{9B466B37-1C31-4DCD-9516-E7D1DFC79EF7}&lt;/UID&gt;&lt;Title&gt;Optimal workload allocation between a job shop and an FMS&lt;/Title&gt;&lt;Template&gt;Journal Article&lt;/Template&gt;&lt;Star&gt;0&lt;/Star&gt;&lt;Tag&gt;0&lt;/Tag&gt;&lt;Author&gt;Tetzlaff, U A W; Pesch, E&lt;/Author&gt;&lt;Year&gt;2002&lt;/Year&gt;&lt;Details&gt;&lt;_issue&gt;1&lt;/_issue&gt;&lt;_journal&gt;IEEE Transactions on Robotics &amp;amp; Automation&lt;/_journal&gt;&lt;_pages&gt;20-32&lt;/_pages&gt;&lt;_volume&gt;15&lt;/_volume&gt;&lt;_created&gt;61976794&lt;/_created&gt;&lt;_modified&gt;61976794&lt;/_modified&gt;&lt;/Details&gt;&lt;Extra&gt;&lt;DBUID&gt;{BA37108B-2E9E-40DA-8FDF-E6CDEC417D52}&lt;/DBUID&gt;&lt;/Extra&gt;&lt;/Item&gt;&lt;/References&gt;&lt;/Group&gt;&lt;/Citation&gt;_x000a_"/>
    <w:docVar w:name="NE.Ref{DD997796-D492-4170-88EA-F00F7FF19A8D}" w:val=" ADDIN NE.Ref.{DD997796-D492-4170-88EA-F00F7FF19A8D}&lt;Citation&gt;&lt;Group&gt;&lt;References&gt;&lt;Item&gt;&lt;ID&gt;2600&lt;/ID&gt;&lt;UID&gt;{356D0924-2B13-4F21-824A-9C7C2F6BF13A}&lt;/UID&gt;&lt;Title&gt;一种基于Q学习的Flow shop问题调度算法研究&lt;/Title&gt;&lt;Template&gt;Journal Article&lt;/Template&gt;&lt;Star&gt;0&lt;/Star&gt;&lt;Tag&gt;0&lt;/Tag&gt;&lt;Author&gt;李国昊; 李文超&lt;/Author&gt;&lt;Year&gt;2016&lt;/Year&gt;&lt;Details&gt;&lt;_accessed&gt;61910859&lt;/_accessed&gt;&lt;_author_aff&gt;江苏大学管理学院;江苏大学汽车与交通工程学院;&lt;/_author_aff&gt;&lt;_collection_scope&gt;CSSCI;中国科技核心期刊;中文核心期刊;&lt;/_collection_scope&gt;&lt;_created&gt;61493351&lt;/_created&gt;&lt;_date&gt;61417440&lt;/_date&gt;&lt;_db_provider&gt;CNKI: 期刊&lt;/_db_provider&gt;&lt;_db_updated&gt;CNKI - Reference&lt;/_db_updated&gt;&lt;_issue&gt;05&lt;/_issue&gt;&lt;_journal&gt;工业工程与管理&lt;/_journal&gt;&lt;_keywords&gt;调度;Flow shop;Q学习;支持向量机&lt;/_keywords&gt;&lt;_language&gt;Chinese&lt;/_language&gt;&lt;_modified&gt;61913661&lt;/_modified&gt;&lt;_pages&gt;23-27+41&lt;/_pages&gt;&lt;_url&gt;http://kns.cnki.net/KCMS/detail/detail.aspx?FileName=GYGC201605004&amp;amp;DbName=CJFQ2016&lt;/_url&gt;&lt;_translated_author&gt;Li, Guohao;Li, Wenchao&lt;/_translated_author&gt;&lt;/Details&gt;&lt;Extra&gt;&lt;DBUID&gt;{BA37108B-2E9E-40DA-8FDF-E6CDEC417D52}&lt;/DBUID&gt;&lt;/Extra&gt;&lt;/Item&gt;&lt;/References&gt;&lt;/Group&gt;&lt;/Citation&gt;_x000a_"/>
    <w:docVar w:name="NE.Ref{DE4F4462-CA22-4B20-8EE0-1A1B9A0A3901}" w:val=" ADDIN NE.Ref.{DE4F4462-CA22-4B20-8EE0-1A1B9A0A3901} ADDIN NE.Ref.{DE4F4462-CA22-4B20-8EE0-1A1B9A0A3901}&lt;Citation&gt;&lt;Group&gt;&lt;References&gt;&lt;Item&gt;&lt;ID&gt;2598&lt;/ID&gt;&lt;UID&gt;{0D0ECA9F-89E0-4F0B-BDD5-00CF6DA10076}&lt;/UID&gt;&lt;Title&gt;基于Q-学习的动态单机调度&lt;/Title&gt;&lt;Template&gt;Journal Article&lt;/Template&gt;&lt;Star&gt;0&lt;/Star&gt;&lt;Tag&gt;0&lt;/Tag&gt;&lt;Author&gt;王世进; 孙晟; 周炳海; 奚立峰&lt;/Author&gt;&lt;Year&gt;2007&lt;/Year&gt;&lt;Details&gt;&lt;_accessed&gt;61910859&lt;/_accessed&gt;&lt;_author_aff&gt;上海交通大学机械与动力工程学院;上海交通大学机械与动力工程学院;上海交通大学机械与动力工程学院;上海交通大学机械与动力工程学院 上海200240;上海200240;上海200240;上海200240&lt;/_author_aff&gt;&lt;_collection_scope&gt;中国科技核心期刊;中文核心期刊;CSCD;EI;&lt;/_collection_scope&gt;&lt;_created&gt;61493351&lt;/_created&gt;&lt;_date&gt;56620800&lt;/_date&gt;&lt;_db_provider&gt;CNKI: 期刊&lt;/_db_provider&gt;&lt;_db_updated&gt;CNKI - Reference&lt;/_db_updated&gt;&lt;_issue&gt;08&lt;/_issue&gt;&lt;_journal&gt;上海交通大学学报&lt;/_journal&gt;&lt;_keywords&gt;Q-学习;强化学习;动态单机调度;调度规则选择&lt;/_keywords&gt;&lt;_language&gt;Chinese&lt;/_language&gt;&lt;_modified&gt;61910859&lt;/_modified&gt;&lt;_pages&gt;1227-1232+1243&lt;/_pages&gt;&lt;_url&gt;http://kns.cnki.net/KCMS/detail/detail.aspx?FileName=SHJT200708003&amp;amp;DbName=CJFQ2007&lt;/_url&gt;&lt;_translated_author&gt;Wang, Shijin;Sun, Sheng;Zhou, Binghai;Xi, Lifeng&lt;/_translated_author&gt;&lt;/Details&gt;&lt;Extra&gt;&lt;DBUID&gt;{BA37108B-2E9E-40DA-8FDF-E6CDEC417D52}&lt;/DBUID&gt;&lt;/Extra&gt;&lt;/Item&gt;&lt;/References&gt;&lt;/Group&gt;&lt;/Citation&gt;_x000a_"/>
    <w:docVar w:name="NE.Ref{DF344A54-F5FE-424B-80F4-4C172AC5291C}" w:val=" ADDIN NE.Ref.{DF344A54-F5FE-424B-80F4-4C172AC5291C}&lt;Citation&gt;&lt;Group&gt;&lt;References&gt;&lt;Item&gt;&lt;ID&gt;551&lt;/ID&gt;&lt;UID&gt;{74F995B1-B58A-437C-944E-2C1C6182226F}&lt;/UID&gt;&lt;Title&gt;Hyper-heuristic Evolution of Dispatching Rules: A Comparison of Rule Representations&lt;/Title&gt;&lt;Template&gt;Journal Article&lt;/Template&gt;&lt;Star&gt;0&lt;/Star&gt;&lt;Tag&gt;5&lt;/Tag&gt;&lt;Author&gt;Branke, Jürgen; Hildebrandt, Torsten; Scholz-Reiter, Bernd&lt;/Author&gt;&lt;Year&gt;2015&lt;/Year&gt;&lt;Details&gt;&lt;_accessed&gt;60919181&lt;/_accessed&gt;&lt;_bibtex_key&gt;BrankeHildebrandt-551&lt;/_bibtex_key&gt;&lt;_collection_scope&gt;EI;SCIE;&lt;/_collection_scope&gt;&lt;_created&gt;60393315&lt;/_created&gt;&lt;_db_updated&gt;CrossRef&lt;/_db_updated&gt;&lt;_doi&gt;10.1162/EVCO_a_00131&lt;/_doi&gt;&lt;_impact_factor&gt;   2.366&lt;/_impact_factor&gt;&lt;_isbn&gt;1063-6560&lt;/_isbn&gt;&lt;_issue&gt;2&lt;/_issue&gt;&lt;_journal&gt;Evolutionary Computation&lt;/_journal&gt;&lt;_modified&gt;60952137&lt;/_modified&gt;&lt;_pages&gt;249-277&lt;/_pages&gt;&lt;_tertiary_title&gt;Evolutionary Computation&lt;/_tertiary_title&gt;&lt;_url&gt;http://www.mitpressjournals.org/doi/10.1162/EVCO_a_00131&lt;/_url&gt;&lt;_volume&gt;23&lt;/_volume&gt;&lt;/Details&gt;&lt;Extra&gt;&lt;DBUID&gt;{41FE72CC-3320-4937-9267-16A75B90B39B}&lt;/DBUID&gt;&lt;/Extra&gt;&lt;/Item&gt;&lt;/References&gt;&lt;/Group&gt;&lt;/Citation&gt;_x000a_"/>
    <w:docVar w:name="NE.Ref{E0C38C2A-A4DC-45C5-8B51-E599F00B0969}" w:val=" ADDIN NE.Ref.{E0C38C2A-A4DC-45C5-8B51-E599F00B0969}&lt;Citation&gt;&lt;Group&gt;&lt;References&gt;&lt;Item&gt;&lt;ID&gt;4941&lt;/ID&gt;&lt;UID&gt;{2081D94F-9BD0-4ABA-A4E0-D86826E2AECA}&lt;/UID&gt;&lt;Title&gt;Parallel machines scheduling with reinforcement learning&lt;/Title&gt;&lt;Template&gt;Journal Article&lt;/Template&gt;&lt;Star&gt;1&lt;/Star&gt;&lt;Tag&gt;0&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4446&lt;/_modified&gt;&lt;_accessed&gt;61964397&lt;/_accessed&gt;&lt;/Details&gt;&lt;Extra&gt;&lt;DBUID&gt;{BA37108B-2E9E-40DA-8FDF-E6CDEC417D52}&lt;/DBUID&gt;&lt;/Extra&gt;&lt;/Item&gt;&lt;/References&gt;&lt;/Group&gt;&lt;/Citation&gt;_x000a_"/>
    <w:docVar w:name="NE.Ref{E104009E-A464-42A0-92C4-7A89904DD04A}" w:val=" ADDIN NE.Ref.{E104009E-A464-42A0-92C4-7A89904DD04A}&lt;Citation&gt;&lt;Group&gt;&lt;References&gt;&lt;Item&gt;&lt;ID&gt;5530&lt;/ID&gt;&lt;UID&gt;{1646FD3F-3BE2-47A4-A2CF-B77CEB8C1052}&lt;/UID&gt;&lt;Title&gt;Recurrent Convolutional Neural Networks for Scene Labeling&lt;/Title&gt;&lt;Template&gt;Conference Proceedings&lt;/Template&gt;&lt;Star&gt;0&lt;/Star&gt;&lt;Tag&gt;0&lt;/Tag&gt;&lt;Author&gt;Pinheiro, Pedro H O; Collobert, Ronan&lt;/Author&gt;&lt;Year&gt;2014&lt;/Year&gt;&lt;Details&gt;&lt;_pages&gt;I-82&lt;/_pages&gt;&lt;_secondary_title&gt;International Conference on International Conference on Machine Learning&lt;/_secondary_title&gt;&lt;_created&gt;62165423&lt;/_created&gt;&lt;_modified&gt;62165423&lt;/_modified&gt;&lt;_accessed&gt;62165423&lt;/_accessed&gt;&lt;/Details&gt;&lt;Extra&gt;&lt;DBUID&gt;{BA37108B-2E9E-40DA-8FDF-E6CDEC417D52}&lt;/DBUID&gt;&lt;/Extra&gt;&lt;/Item&gt;&lt;/References&gt;&lt;/Group&gt;&lt;/Citation&gt;_x000a_"/>
    <w:docVar w:name="NE.Ref{E112844D-D0F3-4E43-9220-2DF25315983B}" w:val=" ADDIN NE.Ref.{E112844D-D0F3-4E43-9220-2DF25315983B}&lt;Citation&gt;&lt;Group&gt;&lt;References&gt;&lt;Item&gt;&lt;ID&gt;5088&lt;/ID&gt;&lt;UID&gt;{19B88037-B53F-47FC-A2B4-818160C0B4F4}&lt;/UID&gt;&lt;Title&gt;A flexible dispatching rule for minimizing tardiness in job shop scheduling&lt;/Title&gt;&lt;Template&gt;Journal Article&lt;/Template&gt;&lt;Star&gt;0&lt;/Star&gt;&lt;Tag&gt;0&lt;/Tag&gt;&lt;Author&gt;Chen, Binchao; Matis, Timothy I&lt;/Author&gt;&lt;Year&gt;2013&lt;/Year&gt;&lt;Details&gt;&lt;_issue&gt;1&lt;/_issue&gt;&lt;_journal&gt;International Journal of Production Economics&lt;/_journal&gt;&lt;_pages&gt;360-365&lt;/_pages&gt;&lt;_volume&gt;141&lt;/_volume&gt;&lt;_created&gt;61976073&lt;/_created&gt;&lt;_modified&gt;61976073&lt;/_modified&gt;&lt;_impact_factor&gt;   3.493&lt;/_impact_factor&gt;&lt;_collection_scope&gt;EI;SCIE;&lt;/_collection_scope&gt;&lt;/Details&gt;&lt;Extra&gt;&lt;DBUID&gt;{BA37108B-2E9E-40DA-8FDF-E6CDEC417D52}&lt;/DBUID&gt;&lt;/Extra&gt;&lt;/Item&gt;&lt;/References&gt;&lt;/Group&gt;&lt;/Citation&gt;_x000a_"/>
    <w:docVar w:name="NE.Ref{E162F379-A83B-4D81-A65C-8927237D5FD5}" w:val=" ADDIN NE.Ref.{E162F379-A83B-4D81-A65C-8927237D5FD5}&lt;Citation&gt;&lt;Group&gt;&lt;References&gt;&lt;Item&gt;&lt;ID&gt;5100&lt;/ID&gt;&lt;UID&gt;{463F3273-C411-421D-813A-D709B8041DEC}&lt;/UID&gt;&lt;Title&gt;A simulated annealing/local search to minimize the makespan and total tardiness on a hybrid flowshop&lt;/Title&gt;&lt;Template&gt;Journal Article&lt;/Template&gt;&lt;Star&gt;0&lt;/Star&gt;&lt;Tag&gt;0&lt;/Tag&gt;&lt;Author&gt;Mousavi, S M; Zandieh, M; Yazdani, M&lt;/Author&gt;&lt;Year&gt;2013&lt;/Year&gt;&lt;Details&gt;&lt;_issue&gt;1-4&lt;/_issue&gt;&lt;_journal&gt;International Journal of Advanced Manufacturing Technology&lt;/_journal&gt;&lt;_pages&gt;369-388&lt;/_pages&gt;&lt;_volume&gt;64&lt;/_volume&gt;&lt;_created&gt;61976719&lt;/_created&gt;&lt;_modified&gt;61976719&lt;/_modified&gt;&lt;_impact_factor&gt;   2.209&lt;/_impact_factor&gt;&lt;_collection_scope&gt;EI;SCIE;&lt;/_collection_scope&gt;&lt;/Details&gt;&lt;Extra&gt;&lt;DBUID&gt;{BA37108B-2E9E-40DA-8FDF-E6CDEC417D52}&lt;/DBUID&gt;&lt;/Extra&gt;&lt;/Item&gt;&lt;/References&gt;&lt;/Group&gt;&lt;/Citation&gt;_x000a_"/>
    <w:docVar w:name="NE.Ref{E1EBD779-6BF9-48CE-9EE2-F385D7101A80}" w:val=" ADDIN NE.Ref.{E1EBD779-6BF9-48CE-9EE2-F385D7101A80}&lt;Citation&gt;&lt;Group&gt;&lt;References&gt;&lt;Item&gt;&lt;ID&gt;2615&lt;/ID&gt;&lt;UID&gt;{4C546404-145B-4109-A8F9-C8E8EA505996}&lt;/UID&gt;&lt;Title&gt;Dynamic job-shop scheduling using reinforcement learning agents&lt;/Title&gt;&lt;Template&gt;Journal Article&lt;/Template&gt;&lt;Star&gt;1&lt;/Star&gt;&lt;Tag&gt;5&lt;/Tag&gt;&lt;Author&gt;Aydin, M Emin; Öztemel, Ercan&lt;/Author&gt;&lt;Year&gt;2000&lt;/Year&gt;&lt;Details&gt;&lt;_accessed&gt;61924090&lt;/_accessed&gt;&lt;_created&gt;61494303&lt;/_created&gt;&lt;_db_updated&gt;PKU Search&lt;/_db_updated&gt;&lt;_doi&gt;10.1016/S0921-8890(00)00087-7&lt;/_doi&gt;&lt;_impact_factor&gt;   1.950&lt;/_impact_factor&gt;&lt;_isbn&gt;0921-8890&lt;/_isbn&gt;&lt;_issue&gt;2&lt;/_issue&gt;&lt;_keywords&gt;Q-III learning; Reinforcement learning; Dynamic job-shop scheduling; Intelligent agents; Dynamic programming; Simulated environment (Teaching method); Research&lt;/_keywords&gt;&lt;_language&gt;English&lt;/_language&gt;&lt;_modified&gt;61924090&lt;/_modified&gt;&lt;_pages&gt;169 - 178&lt;/_pages&gt;&lt;_url&gt;http://pku.summon.serialssolutions.com/2.0.0/link/0/eLvHCXMwrV1LSwMxEI7akx58vxUWT3pYm032kYAKvqqIgqBevIQkm2BV2qW2_9_MbmpVsCsi7Cn7ZQjhYx7JzAQhSvZx-E0ncB3ZBG7gmHZRLmE5zXnmZhNstFHlZfrjDbu-Ja3z5MqXxvgkS28JKg1f6m4_0vR72yza7eYd5s5YMV46vdDkDurZnTcCjR_PTj50M02qO2cHDgE9qumpJJSDuxjvlULC7Cdr1RimznlD1Jr7jzXPo1nvhgbHFW4BTZrOIpr51JxwaeLiQAUafOvDHci3lJAR8gqhvPu7c3RWvWR_0FRHwVjgc1cBKBwLenvqFvWiXCDuDCPUz9djIZ__F7CeKTvH6vKQtB7u39j4hWAJJWtvgFtGD63z-9PL0D87EUYkZTxUKeexjKRTdzqzaWYxUQmTisaacGwzhmVOIyVjZVMpXbybxDEnRmbW_bckoSuo0el2zBoK8kgrmhqeRzmNmbYcM5tLaxLu3Eoax-tof0gvUVTdRcQo7c6xQwA9BIbPEURk64gNSSi-kEw4C1g3dRVIK2Bb-z2phfNMeArL3_i70E00XfUmgDOpLdTo9wZmG00VL4N3dc40ug&lt;/_url&gt;&lt;_volume&gt;33&lt;/_volume&gt;&lt;/Details&gt;&lt;Extra&gt;&lt;DBUID&gt;{BA37108B-2E9E-40DA-8FDF-E6CDEC417D52}&lt;/DBUID&gt;&lt;/Extra&gt;&lt;/Item&gt;&lt;/References&gt;&lt;/Group&gt;&lt;/Citation&gt;_x000a_"/>
    <w:docVar w:name="NE.Ref{E26D9FB8-BB4F-4CE6-A9CC-8310C51DFDC9}" w:val=" ADDIN NE.Ref.{E26D9FB8-BB4F-4CE6-A9CC-8310C51DFDC9}&lt;Citation&gt;&lt;Group&gt;&lt;References&gt;&lt;Item&gt;&lt;ID&gt;4984&lt;/ID&gt;&lt;UID&gt;{75000DD6-A439-472B-A46B-FF4C1D3BABA8}&lt;/UID&gt;&lt;Title&gt;Reinforcement learning based scheduling in semiconductor final testing&lt;/Title&gt;&lt;Template&gt;Conference Proceedings&lt;/Template&gt;&lt;Star&gt;0&lt;/Star&gt;&lt;Tag&gt;0&lt;/Tag&gt;&lt;Author&gt;Zhang, Zhicong&lt;/Author&gt;&lt;Year&gt;2010&lt;/Year&gt;&lt;Details&gt;&lt;_keywords&gt;Resource constraint;Semiconductor test;Scheduling;Reinforcement learning&lt;/_keywords&gt;&lt;_pages&gt;1693-1697&lt;/_pages&gt;&lt;_secondary_title&gt;IEEE International Conference on Industrial Engineering and Engineering Management&lt;/_secondary_title&gt;&lt;_created&gt;61927796&lt;/_created&gt;&lt;_modified&gt;61975424&lt;/_modified&gt;&lt;_accessed&gt;61975424&lt;/_accessed&gt;&lt;/Details&gt;&lt;Extra&gt;&lt;DBUID&gt;{BA37108B-2E9E-40DA-8FDF-E6CDEC417D52}&lt;/DBUID&gt;&lt;/Extra&gt;&lt;/Item&gt;&lt;/References&gt;&lt;/Group&gt;&lt;/Citation&gt;_x000a_"/>
    <w:docVar w:name="NE.Ref{E2E157AC-210F-4B0E-B11E-C7A31052754E}" w:val=" ADDIN NE.Ref.{E2E157AC-210F-4B0E-B11E-C7A31052754E}&lt;Citation&gt;&lt;Group&gt;&lt;References&gt;&lt;Item&gt;&lt;ID&gt;5101&lt;/ID&gt;&lt;UID&gt;{5F76B34B-195E-4454-B715-0035767C1F99}&lt;/UID&gt;&lt;Title&gt;A simulated annealing algorithm approach to hybrid flow shop scheduling with sequence-dependent setup times&lt;/Title&gt;&lt;Template&gt;Journal Article&lt;/Template&gt;&lt;Star&gt;0&lt;/Star&gt;&lt;Tag&gt;0&lt;/Tag&gt;&lt;Author&gt;Mirsanei, H S; Zandieh, M; Moayed, M J; Khabbazi, M R&lt;/Author&gt;&lt;Year&gt;2011&lt;/Year&gt;&lt;Details&gt;&lt;_issue&gt;6&lt;/_issue&gt;&lt;_journal&gt;Journal of Intelligent Manufacturing&lt;/_journal&gt;&lt;_pages&gt;965-978&lt;/_pages&gt;&lt;_volume&gt;22&lt;/_volume&gt;&lt;_created&gt;61976720&lt;/_created&gt;&lt;_modified&gt;61976720&lt;/_modified&gt;&lt;_impact_factor&gt;   3.035&lt;/_impact_factor&gt;&lt;_collection_scope&gt;EI;SCIE;&lt;/_collection_scope&gt;&lt;/Details&gt;&lt;Extra&gt;&lt;DBUID&gt;{BA37108B-2E9E-40DA-8FDF-E6CDEC417D52}&lt;/DBUID&gt;&lt;/Extra&gt;&lt;/Item&gt;&lt;/References&gt;&lt;/Group&gt;&lt;/Citation&gt;_x000a_"/>
    <w:docVar w:name="NE.Ref{E35A3E7E-5323-402C-B579-685A3346D414}" w:val=" ADDIN NE.Ref.{E35A3E7E-5323-402C-B579-685A3346D414} ADDIN NE.Ref.{E35A3E7E-5323-402C-B579-685A3346D414}&lt;Citation&gt;&lt;Group&gt;&lt;References&gt;&lt;Item&gt;&lt;ID&gt;5461&lt;/ID&gt;&lt;UID&gt;{8890F636-4FA6-427A-B18F-92ADA289F16E}&lt;/UID&gt;&lt;Title&gt;Distributed Reinforcement Learning Control for Batch Sequencing and Sizing in Just-In-Time Manufacturing Systems&lt;/Title&gt;&lt;Template&gt;Journal Article&lt;/Template&gt;&lt;Star&gt;0&lt;/Star&gt;&lt;Tag&gt;0&lt;/Tag&gt;&lt;Author&gt;Hong, Joonki; Prabhu, Vittaldas V&lt;/Author&gt;&lt;Year&gt;2004&lt;/Year&gt;&lt;Details&gt;&lt;_issue&gt;1&lt;/_issue&gt;&lt;_journal&gt;Applied Intelligence&lt;/_journal&gt;&lt;_pages&gt;71-87&lt;/_pages&gt;&lt;_volume&gt;20&lt;/_volume&gt;&lt;_created&gt;62146731&lt;/_created&gt;&lt;_modified&gt;62146731&lt;/_modified&gt;&lt;_impact_factor&gt;   1.904&lt;/_impact_factor&gt;&lt;_collection_scope&gt;SCIE;&lt;/_collection_scope&gt;&lt;/Details&gt;&lt;Extra&gt;&lt;DBUID&gt;{BA37108B-2E9E-40DA-8FDF-E6CDEC417D52}&lt;/DBUID&gt;&lt;/Extra&gt;&lt;/Item&gt;&lt;/References&gt;&lt;/Group&gt;&lt;/Citation&gt;_x000a_"/>
    <w:docVar w:name="NE.Ref{E5CA2014-EC9F-4695-A1A1-AE996908945B}" w:val=" ADDIN NE.Ref.{E5CA2014-EC9F-4695-A1A1-AE996908945B}&lt;Citation&gt;&lt;Group&gt;&lt;References&gt;&lt;Item&gt;&lt;ID&gt;5544&lt;/ID&gt;&lt;UID&gt;{056E3CF4-0011-4188-8BF7-B0EF7C1CA47B}&lt;/UID&gt;&lt;Title&gt;Modeling Temporal Dependencies in High-Dimensional Sequences: Application to Polyphonic Music Generation and Transcription&lt;/Title&gt;&lt;Template&gt;Journal Article&lt;/Template&gt;&lt;Star&gt;0&lt;/Star&gt;&lt;Tag&gt;0&lt;/Tag&gt;&lt;Author&gt;Boulangerlewandowski, Nicolas; Bengio, Yoshua; Vincent, Pascal&lt;/Author&gt;&lt;Year&gt;2012&lt;/Year&gt;&lt;Details&gt;&lt;_issue&gt;13&lt;/_issue&gt;&lt;_journal&gt;Chemistry A European Journal&lt;/_journal&gt;&lt;_pages&gt;3981-3991&lt;/_pages&gt;&lt;_volume&gt;18&lt;/_volume&gt;&lt;_created&gt;62165732&lt;/_created&gt;&lt;_modified&gt;62165732&lt;/_modified&gt;&lt;/Details&gt;&lt;Extra&gt;&lt;DBUID&gt;{BA37108B-2E9E-40DA-8FDF-E6CDEC417D52}&lt;/DBUID&gt;&lt;/Extra&gt;&lt;/Item&gt;&lt;/References&gt;&lt;/Group&gt;&lt;/Citation&gt;_x000a_"/>
    <w:docVar w:name="NE.Ref{E5E642FF-E27B-4C14-927A-8E71138F59B4}" w:val=" ADDIN NE.Ref.{E5E642FF-E27B-4C14-927A-8E71138F59B4}&lt;Citation&gt;&lt;Group&gt;&lt;References&gt;&lt;Item&gt;&lt;ID&gt;3981&lt;/ID&gt;&lt;UID&gt;{68058D21-A13F-4815-B865-AD75C34D268D}&lt;/UID&gt;&lt;Title&gt;Big Data: The Next Frontier For Innovation, Competition, And Productivity&lt;/Title&gt;&lt;Template&gt;Journal Article&lt;/Template&gt;&lt;Star&gt;0&lt;/Star&gt;&lt;Tag&gt;0&lt;/Tag&gt;&lt;Author&gt;Manyika, James; Chui, Michael; Brown, Brad; Bughin, Jacques; Dobbs, Richard; Roxburgh, Charles; Byers, Angela Hung&lt;/Author&gt;&lt;Year&gt;2011&lt;/Year&gt;&lt;Details&gt;&lt;_created&gt;61723404&lt;/_created&gt;&lt;_journal&gt;Analytics&lt;/_journal&gt;&lt;_modified&gt;61723404&lt;/_modified&gt;&lt;/Details&gt;&lt;Extra&gt;&lt;DBUID&gt;{BA37108B-2E9E-40DA-8FDF-E6CDEC417D52}&lt;/DBUID&gt;&lt;/Extra&gt;&lt;/Item&gt;&lt;/References&gt;&lt;/Group&gt;&lt;Group&gt;&lt;References&gt;&lt;Item&gt;&lt;ID&gt;3980&lt;/ID&gt;&lt;UID&gt;{4765EB2C-3E65-46EA-B55A-27A7862F6EC1}&lt;/UID&gt;&lt;Title&gt;大数据研究:未来科技及经济社会发展的重大战略领域——大数据的研究现状与科学思考&lt;/Title&gt;&lt;Template&gt;Journal Article&lt;/Template&gt;&lt;Star&gt;0&lt;/Star&gt;&lt;Tag&gt;0&lt;/Tag&gt;&lt;Author&gt;李国杰; 程学旗&lt;/Author&gt;&lt;Year&gt;2012&lt;/Year&gt;&lt;Details&gt;&lt;_created&gt;61723404&lt;/_created&gt;&lt;_issue&gt;6&lt;/_issue&gt;&lt;_journal&gt;中国科学院院刊&lt;/_journal&gt;&lt;_modified&gt;61723405&lt;/_modified&gt;&lt;_pages&gt;5-15&lt;/_pages&gt;&lt;_volume&gt;27&lt;/_volume&gt;&lt;_translated_author&gt;Li, Guojie;Cheng, Xueqi&lt;/_translated_author&gt;&lt;/Details&gt;&lt;Extra&gt;&lt;DBUID&gt;{BA37108B-2E9E-40DA-8FDF-E6CDEC417D52}&lt;/DBUID&gt;&lt;/Extra&gt;&lt;/Item&gt;&lt;/References&gt;&lt;/Group&gt;&lt;Group&gt;&lt;References&gt;&lt;Item&gt;&lt;ID&gt;3978&lt;/ID&gt;&lt;UID&gt;{6E9FBE0D-CB42-4BBD-8786-D12B2C655D5F}&lt;/UID&gt;&lt;Title&gt;A Summary of ‘Big Data: A Revolution That Will Transform How We Live, Work, and Think’ by Viktor Mayer-Schonberger and Kenneth Cukier [blog post]&lt;/Title&gt;&lt;Template&gt;Journal Article&lt;/Template&gt;&lt;Star&gt;0&lt;/Star&gt;&lt;Tag&gt;0&lt;/Tag&gt;&lt;Author&gt;Viktor Mayerschönberger, Kenneth Cukier&lt;/Author&gt;&lt;Year&gt;2013&lt;/Year&gt;&lt;Details&gt;&lt;_created&gt;61723399&lt;/_created&gt;&lt;_modified&gt;61723405&lt;/_modified&gt;&lt;/Details&gt;&lt;Extra&gt;&lt;DBUID&gt;{BA37108B-2E9E-40DA-8FDF-E6CDEC417D52}&lt;/DBUID&gt;&lt;/Extra&gt;&lt;/Item&gt;&lt;/References&gt;&lt;/Group&gt;&lt;/Citation&gt;_x000a_"/>
    <w:docVar w:name="NE.Ref{E5EEC888-7A8F-4FB8-A75B-1C46F0ABE106}" w:val=" ADDIN NE.Ref.{E5EEC888-7A8F-4FB8-A75B-1C46F0ABE106}&lt;Citation&gt;&lt;Group&gt;&lt;References&gt;&lt;Item&gt;&lt;ID&gt;5160&lt;/ID&gt;&lt;UID&gt;{A554580A-0173-4119-84C6-D11D74E210C3}&lt;/UID&gt;&lt;Title&gt;An artificial neural network based heuristic for flow shop scheduling problems&lt;/Title&gt;&lt;Template&gt;Journal Article&lt;/Template&gt;&lt;Star&gt;0&lt;/Star&gt;&lt;Tag&gt;0&lt;/Tag&gt;&lt;Author&gt;Ramanan, T Radha; Sridharan, R; Shashikant, Kulkarni Sarang; Haq, A Noorul&lt;/Author&gt;&lt;Year&gt;2011&lt;/Year&gt;&lt;Details&gt;&lt;_issue&gt;2&lt;/_issue&gt;&lt;_journal&gt;Journal of Intelligent Manufacturing&lt;/_journal&gt;&lt;_pages&gt;279-288&lt;/_pages&gt;&lt;_volume&gt;22&lt;/_volume&gt;&lt;_created&gt;61976799&lt;/_created&gt;&lt;_modified&gt;61976799&lt;/_modified&gt;&lt;_impact_factor&gt;   3.035&lt;/_impact_factor&gt;&lt;_collection_scope&gt;EI;SCIE;&lt;/_collection_scope&gt;&lt;/Details&gt;&lt;Extra&gt;&lt;DBUID&gt;{BA37108B-2E9E-40DA-8FDF-E6CDEC417D52}&lt;/DBUID&gt;&lt;/Extra&gt;&lt;/Item&gt;&lt;/References&gt;&lt;/Group&gt;&lt;/Citation&gt;_x000a_"/>
    <w:docVar w:name="NE.Ref{E6064A44-39AE-4804-8DA5-6445539DFADB}" w:val=" ADDIN NE.Ref.{E6064A44-39AE-4804-8DA5-6445539DFADB}&lt;Citation&gt;&lt;Group&gt;&lt;References&gt;&lt;Item&gt;&lt;ID&gt;5527&lt;/ID&gt;&lt;UID&gt;{DD7E9099-D69E-4526-989A-8F28726A7E5A}&lt;/UID&gt;&lt;Title&gt;Building high-level features using large scale unsupervised learning&lt;/Title&gt;&lt;Template&gt;Conference Proceedings&lt;/Template&gt;&lt;Star&gt;0&lt;/Star&gt;&lt;Tag&gt;0&lt;/Tag&gt;&lt;Author&gt;Le, Quoc V&lt;/Author&gt;&lt;Year&gt;2013&lt;/Year&gt;&lt;Details&gt;&lt;_pages&gt;8595-8598&lt;/_pages&gt;&lt;_secondary_title&gt;IEEE International Conference on Acoustics, Speech and Signal Processing&lt;/_secondary_title&gt;&lt;_created&gt;62165406&lt;/_created&gt;&lt;_modified&gt;62165406&lt;/_modified&gt;&lt;/Details&gt;&lt;Extra&gt;&lt;DBUID&gt;{BA37108B-2E9E-40DA-8FDF-E6CDEC417D52}&lt;/DBUID&gt;&lt;/Extra&gt;&lt;/Item&gt;&lt;/References&gt;&lt;/Group&gt;&lt;/Citation&gt;_x000a_"/>
    <w:docVar w:name="NE.Ref{E620AA8D-9D48-4D11-A743-97944F2B8323}" w:val=" ADDIN NE.Ref.{E620AA8D-9D48-4D11-A743-97944F2B8323}&lt;Citation&gt;&lt;Group&gt;&lt;References&gt;&lt;Item&gt;&lt;ID&gt;5065&lt;/ID&gt;&lt;UID&gt;{BA97068E-236C-4762-9EBD-654EF29C7DFD}&lt;/UID&gt;&lt;Title&gt;Scheduling: Theory, Algorithms and Systems Development&lt;/Title&gt;&lt;Template&gt;Book&lt;/Template&gt;&lt;Star&gt;0&lt;/Star&gt;&lt;Tag&gt;0&lt;/Tag&gt;&lt;Author&gt;Pinedo, Michael; Hadavi, Khosrow&lt;/Author&gt;&lt;Year&gt;1992&lt;/Year&gt;&lt;Details&gt;&lt;_pages&gt;35-42&lt;/_pages&gt;&lt;_publisher&gt;Springer Berlin Heidelberg&lt;/_publisher&gt;&lt;_created&gt;61976028&lt;/_created&gt;&lt;_modified&gt;61976028&lt;/_modified&gt;&lt;/Details&gt;&lt;Extra&gt;&lt;DBUID&gt;{BA37108B-2E9E-40DA-8FDF-E6CDEC417D52}&lt;/DBUID&gt;&lt;/Extra&gt;&lt;/Item&gt;&lt;/References&gt;&lt;/Group&gt;&lt;/Citation&gt;_x000a_"/>
    <w:docVar w:name="NE.Ref{E6CC5143-E385-4453-86C2-F4E87F0CE353}" w:val=" ADDIN NE.Ref.{E6CC5143-E385-4453-86C2-F4E87F0CE353}&lt;Citation&gt;&lt;Group&gt;&lt;References&gt;&lt;Item&gt;&lt;ID&gt;5547&lt;/ID&gt;&lt;UID&gt;{08B77D75-2693-4BE3-A4B3-DFD01452ADD6}&lt;/UID&gt;&lt;Title&gt;Moses: open source toolkit for statistical machine translation&lt;/Title&gt;&lt;Template&gt;Conference Proceedings&lt;/Template&gt;&lt;Star&gt;0&lt;/Star&gt;&lt;Tag&gt;0&lt;/Tag&gt;&lt;Author&gt;Koehn; Philipp; Hoang; Hieu; Alexandra; CallisonBurch; Chris; Federico; Marcello&lt;/Author&gt;&lt;Year&gt;2007&lt;/Year&gt;&lt;Details&gt;&lt;_pages&gt;177-180&lt;/_pages&gt;&lt;_secondary_title&gt;Proceedings of the 45th Annual Meeting of the ACL on Interactive Poster and Demonstration Sessions&lt;/_secondary_title&gt;&lt;_created&gt;62165742&lt;/_created&gt;&lt;_modified&gt;62165743&lt;/_modified&gt;&lt;_accessed&gt;62165743&lt;/_accessed&gt;&lt;_publisher&gt;ACM&lt;/_publisher&gt;&lt;/Details&gt;&lt;Extra&gt;&lt;DBUID&gt;{BA37108B-2E9E-40DA-8FDF-E6CDEC417D52}&lt;/DBUID&gt;&lt;/Extra&gt;&lt;/Item&gt;&lt;/References&gt;&lt;/Group&gt;&lt;/Citation&gt;_x000a_"/>
    <w:docVar w:name="NE.Ref{E74AA771-F8C0-4690-A00D-F97DF16C018D}" w:val=" ADDIN NE.Ref.{E74AA771-F8C0-4690-A00D-F97DF16C018D} ADDIN NE.Ref.{E74AA771-F8C0-4690-A00D-F97DF16C018D}&lt;Citation&gt;&lt;Group&gt;&lt;References&gt;&lt;Item&gt;&lt;ID&gt;5734&lt;/ID&gt;&lt;UID&gt;{F6DA7A3E-649F-42EB-905E-234627E7E40D}&lt;/UID&gt;&lt;Title&gt;基于Petri网和GASA的双资源JSP动态优化调度&lt;/Title&gt;&lt;Template&gt;Journal Article&lt;/Template&gt;&lt;Star&gt;0&lt;/Star&gt;&lt;Tag&gt;0&lt;/Tag&gt;&lt;Author&gt;陶泽; 隋天中; 谢里阳; 刘晓霞&lt;/Author&gt;&lt;Year&gt;2007&lt;/Year&gt;&lt;Details&gt;&lt;_issue&gt;3&lt;/_issue&gt;&lt;_journal&gt;东北大学学报(自然科学版)&lt;/_journal&gt;&lt;_keywords&gt;动态车间调度Petri网;控制器;遗传算法;模拟退火算法&lt;/_keywords&gt;&lt;_pages&gt;405-409&lt;/_pages&gt;&lt;_volume&gt;28&lt;/_volume&gt;&lt;_created&gt;62253278&lt;/_created&gt;&lt;_modified&gt;62255256&lt;/_modified&gt;&lt;_url&gt;http://kns.cnki.net/kns/download.aspx?filename=zkWby1keTRzYvtSUtZ0SYpncSRnQ05kVIt0YjRWarAlRmtCU2o2ZnZnbPZ2UoJzN3VGTmlnWhlVWHhleXtmTURHT4NnVklUYHdlUztya6ZjZEdjYtx0N0tERzIWVR9CUXpUV2l1Tkp1Vx0EaNVzUDx0bHlUQxlEV&amp;amp;tablename=CJFD2007&amp;amp;dflag=pdfdown 全文链接_x000d__x000a_&lt;/_url&gt;&lt;_translated_author&gt;Tao, Ze;Sui, Tianzhong;Xie, Liyang;Liu, Xiaoxia&lt;/_translated_author&gt;&lt;/Details&gt;&lt;Extra&gt;&lt;DBUID&gt;{BA37108B-2E9E-40DA-8FDF-E6CDEC417D52}&lt;/DBUID&gt;&lt;/Extra&gt;&lt;/Item&gt;&lt;/References&gt;&lt;/Group&gt;&lt;/Citation&gt;_x000a_"/>
    <w:docVar w:name="NE.Ref{E8B3DA7E-BEE4-4B64-B523-D3293E404549}" w:val=" ADDIN NE.Ref.{E8B3DA7E-BEE4-4B64-B523-D3293E404549}&lt;Citation&gt;&lt;Group&gt;&lt;References&gt;&lt;Item&gt;&lt;ID&gt;3982&lt;/ID&gt;&lt;UID&gt;{1057934B-5C48-42F0-92C9-C0447F083C32}&lt;/UID&gt;&lt;Title&gt;NSF  perspective  and  status  on  cyber-physical  systems&lt;/Title&gt;&lt;Template&gt;Report&lt;/Template&gt;&lt;Star&gt;0&lt;/Star&gt;&lt;Tag&gt;0&lt;/Tag&gt;&lt;Author&gt;Gill, Helen&lt;/Author&gt;&lt;Year&gt;2006&lt;/Year&gt;&lt;Details&gt;&lt;_accessed&gt;61723411&lt;/_accessed&gt;&lt;_created&gt;61723411&lt;/_created&gt;&lt;_modified&gt;61723412&lt;/_modified&gt;&lt;_pages&gt;1-14&lt;/_pages&gt;&lt;_place_published&gt;Austin&lt;/_place_published&gt;&lt;_publisher&gt;National Science Foundation&lt;/_publisher&gt;&lt;/Details&gt;&lt;Extra&gt;&lt;DBUID&gt;{BA37108B-2E9E-40DA-8FDF-E6CDEC417D52}&lt;/DBUID&gt;&lt;/Extra&gt;&lt;/Item&gt;&lt;/References&gt;&lt;/Group&gt;&lt;/Citation&gt;_x000a_"/>
    <w:docVar w:name="NE.Ref{E9469EDF-6E58-4760-BE7F-47CC98C308DC}" w:val=" ADDIN NE.Ref.{E9469EDF-6E58-4760-BE7F-47CC98C308DC}&lt;Citation&gt;&lt;Group&gt;&lt;References&gt;&lt;Item&gt;&lt;ID&gt;4966&lt;/ID&gt;&lt;UID&gt;{C760E031-2111-4035-ABC4-37C5CC94B93F}&lt;/UID&gt;&lt;Title&gt;A centralized reinforcement learning approach for proactive scheduling in manufacturing&lt;/Title&gt;&lt;Template&gt;Conference Proceedings&lt;/Template&gt;&lt;Star&gt;1&lt;/Star&gt;&lt;Tag&gt;0&lt;/Tag&gt;&lt;Author&gt;Qu, Shuhui; Chu, Tianshu; Wang, Jie; Leckie, James; Jian, Weiwen&lt;/Author&gt;&lt;Year&gt;2015&lt;/Year&gt;&lt;Details&gt;&lt;_created&gt;61927795&lt;/_created&gt;&lt;_keywords&gt;centralized system;scheduling;reinforcement learning;multi-stage;multi-product;advanced manufacturing;real-time information&lt;/_keywords&gt;&lt;_modified&gt;62048726&lt;/_modified&gt;&lt;_pages&gt;1-8&lt;/_pages&gt;&lt;_secondary_title&gt;Emerging Technologies &amp;amp; Factory Automation&lt;/_secondary_title&gt;&lt;/Details&gt;&lt;Extra&gt;&lt;DBUID&gt;{BA37108B-2E9E-40DA-8FDF-E6CDEC417D52}&lt;/DBUID&gt;&lt;/Extra&gt;&lt;/Item&gt;&lt;/References&gt;&lt;/Group&gt;&lt;/Citation&gt;_x000a_"/>
    <w:docVar w:name="NE.Ref{EB5537D4-8AA9-4389-8674-636004042BBE}" w:val=" ADDIN NE.Ref.{EB5537D4-8AA9-4389-8674-636004042BBE} ADDIN NE.Ref.{EB5537D4-8AA9-4389-8674-636004042BBE}&lt;Citation&gt;&lt;Group&gt;&lt;References&gt;&lt;Item&gt;&lt;ID&gt;4924&lt;/ID&gt;&lt;UID&gt;{0CC230FF-384F-4B22-81EB-A3D1205FC68F}&lt;/UID&gt;&lt;Title&gt;Stochastic production scheduling to meet demand forecasts&lt;/Title&gt;&lt;Template&gt;Journal Article&lt;/Template&gt;&lt;Star&gt;1&lt;/Star&gt;&lt;Tag&gt;0&lt;/Tag&gt;&lt;Author&gt;Schneider, J G; Boyan, J A; Moore, A W&lt;/Author&gt;&lt;Year&gt;1998&lt;/Year&gt;&lt;Details&gt;&lt;_accessed&gt;62058795&lt;/_accessed&gt;&lt;_cited_count&gt;2&lt;/_cited_count&gt;&lt;_created&gt;61924083&lt;/_created&gt;&lt;_db_updated&gt;kuakujiansuo&lt;/_db_updated&gt;&lt;_journal&gt;IEEE Conference on Decision &amp;amp; Control , 1998 , 3 :2722-2727 vol.3&lt;/_journal&gt;&lt;_modified&gt;62058795&lt;/_modified&gt;&lt;_pages&gt;2722-2727&lt;/_pages&gt;&lt;_publisher&gt;IEEE&lt;/_publisher&gt;&lt;_secondary_title&gt;IEEE Conference on Decision &amp;amp; Control&lt;/_secondary_title&gt;&lt;_url&gt;http://xueshu.baidu.com/s?wd=paperuri:%2807723ed85b4bed67832da392f0c863d1%29&amp;amp;filter=sc_long_sign&amp;amp;tn=SE_xueshusource_2kduw22v&amp;amp;sc_vurl=http://ieeexplore.ieee.org/xpl/articleDetails.jsp?arnumber=757865&amp;amp;ie=utf-8&amp;amp;sc_us=9634545294172543509&lt;/_url&gt;&lt;_volume&gt;vol.3&lt;/_volume&gt;&lt;/Details&gt;&lt;Extra&gt;&lt;DBUID&gt;{BA37108B-2E9E-40DA-8FDF-E6CDEC417D52}&lt;/DBUID&gt;&lt;/Extra&gt;&lt;/Item&gt;&lt;/References&gt;&lt;/Group&gt;&lt;/Citation&gt;_x000a_"/>
    <w:docVar w:name="NE.Ref{EE19DE78-7000-47DF-AB44-928D84AF32F7}" w:val=" ADDIN NE.Ref.{EE19DE78-7000-47DF-AB44-928D84AF32F7}&lt;Citation&gt;&lt;Group&gt;&lt;References&gt;&lt;Item&gt;&lt;ID&gt;2500&lt;/ID&gt;&lt;UID&gt;{EF86691D-E1DF-4279-893C-0449E6627C72}&lt;/UID&gt;&lt;Title&gt;A Comparative Analysis of Selection Schemes Used in Genetic Algorithms&lt;/Title&gt;&lt;Template&gt;Journal Article&lt;/Template&gt;&lt;Star&gt;0&lt;/Star&gt;&lt;Tag&gt;0&lt;/Tag&gt;&lt;Author&gt;Goldberg, David E; Deb, Kalyanmoy&lt;/Author&gt;&lt;Year&gt;1991&lt;/Year&gt;&lt;Details&gt;&lt;_created&gt;61436032&lt;/_created&gt;&lt;_journal&gt;Foundations of Genetic Algorithms&lt;/_journal&gt;&lt;_modified&gt;61700928&lt;/_modified&gt;&lt;_pages&gt;69-93&lt;/_pages&gt;&lt;_volume&gt;1&lt;/_volume&gt;&lt;/Details&gt;&lt;Extra&gt;&lt;DBUID&gt;{BA37108B-2E9E-40DA-8FDF-E6CDEC417D52}&lt;/DBUID&gt;&lt;/Extra&gt;&lt;/Item&gt;&lt;/References&gt;&lt;/Group&gt;&lt;/Citation&gt;_x000a_"/>
    <w:docVar w:name="NE.Ref{EE555566-BBAB-4CF4-83D2-71E5E2E06BE8}" w:val=" ADDIN NE.Ref.{EE555566-BBAB-4CF4-83D2-71E5E2E06BE8} ADDIN NE.Ref.{EE555566-BBAB-4CF4-83D2-71E5E2E06BE8}&lt;Citation&gt;&lt;Group&gt;&lt;References&gt;&lt;Item&gt;&lt;ID&gt;5746&lt;/ID&gt;&lt;UID&gt;{76C7E87B-270F-43A7-88C1-B51C4C5D0A0F}&lt;/UID&gt;&lt;Title&gt;基于Flexsim的车间调度优化&lt;/Title&gt;&lt;Template&gt;Journal Article&lt;/Template&gt;&lt;Star&gt;0&lt;/Star&gt;&lt;Tag&gt;0&lt;/Tag&gt;&lt;Author&gt;余晓光; 严洪森; 殷乾坤&lt;/Author&gt;&lt;Year&gt;2010&lt;/Year&gt;&lt;Details&gt;&lt;_issue&gt;3&lt;/_issue&gt;&lt;_journal&gt;计算机技术与发展&lt;/_journal&gt;&lt;_keywords&gt;Flexsim;遗传算法;作业车间调度;数据库连接&lt;/_keywords&gt;&lt;_pages&gt;44-47&lt;/_pages&gt;&lt;_volume&gt;20&lt;/_volume&gt;&lt;_created&gt;62255468&lt;/_created&gt;&lt;_modified&gt;62256509&lt;/_modified&gt;&lt;_collection_scope&gt;中国科技核心期刊;&lt;/_collection_scope&gt;&lt;_url&gt;http://kns.cnki.net/kns/download.aspx?filename=MVUTGN2L2MTYkpFZZdzZyVUTykEcyImU6lXTvFHRzhzVzYDdu9iQMtCRzY3V05mRzh3UyQUUqNGUMdERNdzaY5UYaNDWCJzY2FkcLdVN6VFanNUVtJETuJjQaJlevZjbTJFVOFkZ2F3TP1UMRtCc5M0YuJDT5sSN&amp;amp;tablename=CJFD2010&amp;amp;dflag=pdfdown 全文链接_x000d__x000a_&lt;/_url&gt;&lt;_translated_author&gt;Yu, Xiaoguang;Yan, Hongsen;Yin, Qiankun&lt;/_translated_author&gt;&lt;/Details&gt;&lt;Extra&gt;&lt;DBUID&gt;{BA37108B-2E9E-40DA-8FDF-E6CDEC417D52}&lt;/DBUID&gt;&lt;/Extra&gt;&lt;/Item&gt;&lt;/References&gt;&lt;/Group&gt;&lt;/Citation&gt;_x000a_"/>
    <w:docVar w:name="NE.Ref{EECC6458-1DD7-4D9C-8A31-B4CC384F3302}" w:val=" ADDIN NE.Ref.{EECC6458-1DD7-4D9C-8A31-B4CC384F3302}&lt;Citation&gt;&lt;Group&gt;&lt;References&gt;&lt;Item&gt;&lt;ID&gt;3976&lt;/ID&gt;&lt;UID&gt;{956B6D8A-0B8F-4CA4-9684-679585350BEF}&lt;/UID&gt;&lt;Title&gt;The Internet of Things: A survey&lt;/Title&gt;&lt;Template&gt;Journal Article&lt;/Template&gt;&lt;Star&gt;0&lt;/Star&gt;&lt;Tag&gt;0&lt;/Tag&gt;&lt;Author&gt;Atzori, Luigi; Iera, Antonio; Morabito, Giacomo&lt;/Author&gt;&lt;Year&gt;2010&lt;/Year&gt;&lt;Details&gt;&lt;_accessed&gt;61723394&lt;/_accessed&gt;&lt;_collection_scope&gt;EI;SCIE;&lt;/_collection_scope&gt;&lt;_created&gt;61723394&lt;/_created&gt;&lt;_db_updated&gt;CrossRef&lt;/_db_updated&gt;&lt;_doi&gt;10.1016/j.comnet.2010.05.010&lt;/_doi&gt;&lt;_impact_factor&gt;   1.446&lt;/_impact_factor&gt;&lt;_isbn&gt;13891286&lt;/_isbn&gt;&lt;_issue&gt;15&lt;/_issue&gt;&lt;_journal&gt;Computer Networks&lt;/_journal&gt;&lt;_modified&gt;61723394&lt;/_modified&gt;&lt;_pages&gt;2787-2805&lt;/_pages&gt;&lt;_tertiary_title&gt;Computer Networks&lt;/_tertiary_title&gt;&lt;_url&gt;http://linkinghub.elsevier.com/retrieve/pii/S1389128610001568_x000d__x000a_http://api.elsevier.com/content/article/PII:S1389128610001568?httpAccept=text/xml&lt;/_url&gt;&lt;_volume&gt;54&lt;/_volume&gt;&lt;/Details&gt;&lt;Extra&gt;&lt;DBUID&gt;{BA37108B-2E9E-40DA-8FDF-E6CDEC417D52}&lt;/DBUID&gt;&lt;/Extra&gt;&lt;/Item&gt;&lt;/References&gt;&lt;/Group&gt;&lt;/Citation&gt;_x000a_"/>
    <w:docVar w:name="NE.Ref{F0E1AFB1-CB4C-46F7-BF4A-724C56D8244E}" w:val=" ADDIN NE.Ref.{F0E1AFB1-CB4C-46F7-BF4A-724C56D8244E}&lt;Citation&gt;&lt;Group&gt;&lt;References&gt;&lt;Item&gt;&lt;ID&gt;5575&lt;/ID&gt;&lt;UID&gt;{78550AB5-2FD8-4FE4-81C3-AB7077DE3DFB}&lt;/UID&gt;&lt;Title&gt;Interactive multiobjective optimization system NIMBUS applied to nonsmooth structural design problems&lt;/Title&gt;&lt;Template&gt;Book&lt;/Template&gt;&lt;Star&gt;0&lt;/Star&gt;&lt;Tag&gt;0&lt;/Tag&gt;&lt;Author&gt;Miettinen, K; Mäkelä, M M; Mäkinen, R A E&lt;/Author&gt;&lt;Year&gt;1996&lt;/Year&gt;&lt;Details&gt;&lt;_pages&gt;379-385&lt;/_pages&gt;&lt;_publisher&gt;Springer US&lt;/_publisher&gt;&lt;_created&gt;62229174&lt;/_created&gt;&lt;_modified&gt;62229174&lt;/_modified&gt;&lt;/Details&gt;&lt;Extra&gt;&lt;DBUID&gt;{BA37108B-2E9E-40DA-8FDF-E6CDEC417D52}&lt;/DBUID&gt;&lt;/Extra&gt;&lt;/Item&gt;&lt;/References&gt;&lt;/Group&gt;&lt;/Citation&gt;_x000a_"/>
    <w:docVar w:name="NE.Ref{F21DABC3-F48F-4FB0-A473-4A4F9D83CDF9}" w:val=" ADDIN NE.Ref.{F21DABC3-F48F-4FB0-A473-4A4F9D83CDF9}&lt;Citation&gt;&lt;Group&gt;&lt;References&gt;&lt;Item&gt;&lt;ID&gt;133&lt;/ID&gt;&lt;UID&gt;{9EE1C798-18E9-4C57-BD3E-77F6A31327BA}&lt;/UID&gt;&lt;Title&gt;Scheduling: Theory, Algorithms and Systems Development&lt;/Title&gt;&lt;Template&gt;Book&lt;/Template&gt;&lt;Star&gt;1&lt;/Star&gt;&lt;Tag&gt;5&lt;/Tag&gt;&lt;Author&gt;Pinedo, M&lt;/Author&gt;&lt;Year&gt;2011&lt;/Year&gt;&lt;Details&gt;&lt;_accessed&gt;60936403&lt;/_accessed&gt;&lt;_author_aff&gt;Universit?t Karlsruhe(TH) ; Universit?t zu K?ln ; Universit?t Hohenheim ; Universit?t Rostock ; Europ?isches Studienprogramm für Betriebswirstschaft&lt;/_author_aff&gt;&lt;_bibtex_key&gt;GaulBachem-133&lt;/_bibtex_key&gt;&lt;_created&gt;60386024&lt;/_created&gt;&lt;_db_provider&gt;SpringerLink&lt;/_db_provider&gt;&lt;_db_updated&gt;SpringerLink&lt;/_db_updated&gt;&lt;_doi&gt;10.1007/978-3-642-46773-8_5&lt;/_doi&gt;&lt;_isbn&gt;978-3-540-55410-3; 0721-5924&lt;/_isbn&gt;&lt;_modified&gt;60423450&lt;/_modified&gt;&lt;_num_volumes&gt;1991&lt;/_num_volumes&gt;&lt;_pages&gt;35-42&lt;/_pages&gt;&lt;_publisher&gt;Springer Berlin Heidelberg&lt;/_publisher&gt;&lt;_secondary_author&gt;Prof. Dr. Gaul, Wolfgang; Prof. Dr. Bachem, Achim; Prof. Dr. Habenicht, Walter; Prof. Dr. Runge, Walter; Prof. Dr. Stahl, Wolfgang W&lt;/_secondary_author&gt;&lt;_subject&gt;Operations Research/Decision Theory;Business Information Systems;Economic Theory;Appl.Mathematics/Computational Methods of Engineering&lt;/_subject&gt;&lt;_tertiary_title&gt;Operations Research Proceedings 1991; Papers of the 20th Annual Meeting / Vortr?ge der 20. Jahrestagung&lt;/_tertiary_title&gt;&lt;_url&gt;http://link.springer.com/chapter/10.1007/978-3-642-46773-8_5&lt;/_url&gt;&lt;/Details&gt;&lt;Extra&gt;&lt;DBUID&gt;{41FE72CC-3320-4937-9267-16A75B90B39B}&lt;/DBUID&gt;&lt;/Extra&gt;&lt;/Item&gt;&lt;/References&gt;&lt;/Group&gt;&lt;/Citation&gt;_x000a_"/>
    <w:docVar w:name="NE.Ref{F25A1284-C9D7-4CF8-8F76-0A65694D1A85}" w:val=" ADDIN NE.Ref.{F25A1284-C9D7-4CF8-8F76-0A65694D1A85} ADDIN NE.Ref.{F25A1284-C9D7-4CF8-8F76-0A65694D1A85}&lt;Citation&gt;&lt;Group&gt;&lt;References&gt;&lt;Item&gt;&lt;ID&gt;5431&lt;/ID&gt;&lt;UID&gt;{94B87102-631F-4124-BAFF-01B3132F9C3F}&lt;/UID&gt;&lt;Title&gt;Adaptive Reactive Job-Shop Scheduling with Learning Agents&lt;/Title&gt;&lt;Template&gt;Journal Article&lt;/Template&gt;&lt;Star&gt;0&lt;/Star&gt;&lt;Tag&gt;0&lt;/Tag&gt;&lt;Author&gt;Gabel, Thomas; Riedmiller, Martin; Group, Neuroinformatics&lt;/Author&gt;&lt;Year&gt;2007&lt;/Year&gt;&lt;Details&gt;&lt;_accessed&gt;62077625&lt;/_accessed&gt;&lt;_created&gt;62077624&lt;/_created&gt;&lt;_modified&gt;62077625&lt;/_modified&gt;&lt;/Details&gt;&lt;Extra&gt;&lt;DBUID&gt;{BA37108B-2E9E-40DA-8FDF-E6CDEC417D52}&lt;/DBUID&gt;&lt;/Extra&gt;&lt;/Item&gt;&lt;/References&gt;&lt;/Group&gt;&lt;/Citation&gt;_x000a_"/>
    <w:docVar w:name="NE.Ref{F3683FE9-19AD-44C3-82A3-217E4D2FDD56}" w:val=" ADDIN NE.Ref.{F3683FE9-19AD-44C3-82A3-217E4D2FDD56}&lt;Citation&gt;&lt;Group&gt;&lt;References&gt;&lt;Item&gt;&lt;ID&gt;5093&lt;/ID&gt;&lt;UID&gt;{B884F1FC-9BD5-463E-9DF3-9BC2948C311C}&lt;/UID&gt;&lt;Title&gt;Learning IF–THEN priority rules for dynamic job shops using genetic algorithms&lt;/Title&gt;&lt;Template&gt;Journal Article&lt;/Template&gt;&lt;Star&gt;0&lt;/Star&gt;&lt;Tag&gt;0&lt;/Tag&gt;&lt;Author&gt;Kapanoglu, Muzaffer; Alikalfa, Mete&lt;/Author&gt;&lt;Year&gt;2011&lt;/Year&gt;&lt;Details&gt;&lt;_issue&gt;1&lt;/_issue&gt;&lt;_journal&gt;Robotics and Computer-Integrated Manufacturing&lt;/_journal&gt;&lt;_pages&gt;47-55&lt;/_pages&gt;&lt;_volume&gt;27&lt;/_volume&gt;&lt;_created&gt;61976078&lt;/_created&gt;&lt;_modified&gt;61976078&lt;/_modified&gt;&lt;_impact_factor&gt;   2.846&lt;/_impact_factor&gt;&lt;_collection_scope&gt;EI;SCIE;&lt;/_collection_scope&gt;&lt;/Details&gt;&lt;Extra&gt;&lt;DBUID&gt;{BA37108B-2E9E-40DA-8FDF-E6CDEC417D52}&lt;/DBUID&gt;&lt;/Extra&gt;&lt;/Item&gt;&lt;/References&gt;&lt;/Group&gt;&lt;/Citation&gt;_x000a_"/>
    <w:docVar w:name="NE.Ref{F3CC892A-17F5-4D7D-8165-7041133B0FCE}" w:val=" ADDIN NE.Ref.{F3CC892A-17F5-4D7D-8165-7041133B0FCE}&lt;Citation&gt;&lt;Group&gt;&lt;References&gt;&lt;Item&gt;&lt;ID&gt;5074&lt;/ID&gt;&lt;UID&gt;{B6322653-9CE1-4F19-85EB-4A73C12CC477}&lt;/UID&gt;&lt;Title&gt;An Automatic Method of Solving Discrete Programming Problems&lt;/Title&gt;&lt;Template&gt;Journal Article&lt;/Template&gt;&lt;Star&gt;0&lt;/Star&gt;&lt;Tag&gt;0&lt;/Tag&gt;&lt;Author&gt;Land, A H; Doig, A G&lt;/Author&gt;&lt;Year&gt;1960&lt;/Year&gt;&lt;Details&gt;&lt;_issue&gt;3&lt;/_issue&gt;&lt;_journal&gt;Econometrica&lt;/_journal&gt;&lt;_pages&gt;497-520&lt;/_pages&gt;&lt;_volume&gt;28&lt;/_volume&gt;&lt;_created&gt;61976054&lt;/_created&gt;&lt;_modified&gt;61976054&lt;/_modified&gt;&lt;_impact_factor&gt;   3.379&lt;/_impact_factor&gt;&lt;_collection_scope&gt;SCIE;SSCI;&lt;/_collection_scope&gt;&lt;/Details&gt;&lt;Extra&gt;&lt;DBUID&gt;{BA37108B-2E9E-40DA-8FDF-E6CDEC417D52}&lt;/DBUID&gt;&lt;/Extra&gt;&lt;/Item&gt;&lt;/References&gt;&lt;/Group&gt;&lt;/Citation&gt;_x000a_"/>
    <w:docVar w:name="NE.Ref{F3E30929-5878-4495-800F-DBEB029E01AF}" w:val=" ADDIN NE.Ref.{F3E30929-5878-4495-800F-DBEB029E01AF}&lt;Citation&gt;&lt;Group&gt;&lt;References&gt;&lt;Item&gt;&lt;ID&gt;5133&lt;/ID&gt;&lt;UID&gt;{B473360F-49F9-47AC-B2F7-C535F3FF0913}&lt;/UID&gt;&lt;Title&gt;Ant system for job-shop scheduling&lt;/Title&gt;&lt;Template&gt;Journal Article&lt;/Template&gt;&lt;Star&gt;0&lt;/Star&gt;&lt;Tag&gt;0&lt;/Tag&gt;&lt;Author&gt;Colorni, Alberto; Dorigo, Marco; Maniezzo, Vittorio; Trubian, Marco&lt;/Author&gt;&lt;Year&gt;1994&lt;/Year&gt;&lt;Details&gt;&lt;_issue&gt;1&lt;/_issue&gt;&lt;_journal&gt;Operations Research Statistics &amp;amp; Computer Science&lt;/_journal&gt;&lt;_volume&gt;34&lt;/_volume&gt;&lt;_created&gt;61976774&lt;/_created&gt;&lt;_modified&gt;61976774&lt;/_modified&gt;&lt;/Details&gt;&lt;Extra&gt;&lt;DBUID&gt;{BA37108B-2E9E-40DA-8FDF-E6CDEC417D52}&lt;/DBUID&gt;&lt;/Extra&gt;&lt;/Item&gt;&lt;/References&gt;&lt;/Group&gt;&lt;/Citation&gt;_x000a_"/>
    <w:docVar w:name="NE.Ref{F4DDBDD4-2BD6-4579-8831-641CFCDB51D0}" w:val=" ADDIN NE.Ref.{F4DDBDD4-2BD6-4579-8831-641CFCDB51D0}&lt;Citation&gt;&lt;Group&gt;&lt;References&gt;&lt;Item&gt;&lt;ID&gt;4941&lt;/ID&gt;&lt;UID&gt;{2081D94F-9BD0-4ABA-A4E0-D86826E2AECA}&lt;/UID&gt;&lt;Title&gt;Parallel machines scheduling with reinforcement learning&lt;/Title&gt;&lt;Template&gt;Journal Article&lt;/Template&gt;&lt;Star&gt;1&lt;/Star&gt;&lt;Tag&gt;5&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5574&lt;/_modified&gt;&lt;_accessed&gt;61964397&lt;/_accessed&gt;&lt;/Details&gt;&lt;Extra&gt;&lt;DBUID&gt;{BA37108B-2E9E-40DA-8FDF-E6CDEC417D52}&lt;/DBUID&gt;&lt;/Extra&gt;&lt;/Item&gt;&lt;/References&gt;&lt;/Group&gt;&lt;/Citation&gt;_x000a_"/>
    <w:docVar w:name="NE.Ref{F53F74CF-1579-4F46-A9D3-B706E02D3A12}" w:val=" ADDIN NE.Ref.{F53F74CF-1579-4F46-A9D3-B706E02D3A12}&lt;Citation&gt;&lt;Group&gt;&lt;References&gt;&lt;Item&gt;&lt;ID&gt;4952&lt;/ID&gt;&lt;UID&gt;{8E10A900-C70C-47C7-ADA3-BC2816CDE57C}&lt;/UID&gt;&lt;Title&gt;A reinforcement learning approach for developing routing policies in multi-agent production scheduling&lt;/Title&gt;&lt;Template&gt;Journal Article&lt;/Template&gt;&lt;Star&gt;1&lt;/Star&gt;&lt;Tag&gt;5&lt;/Tag&gt;&lt;Author&gt;Wang, Yi Chi; Usher, John M&lt;/Author&gt;&lt;Year&gt;2007&lt;/Year&gt;&lt;Details&gt;&lt;_issue&gt;3-4&lt;/_issue&gt;&lt;_journal&gt;International Journal of Advanced Manufacturing Technology&lt;/_journal&gt;&lt;_keywords&gt;Agent-based scheduling;Job routing;Q-learning algorithm;Reinforcement learning&lt;/_keywords&gt;&lt;_pages&gt;323-333&lt;/_pages&gt;&lt;_volume&gt;33&lt;/_volume&gt;&lt;_created&gt;61927795&lt;/_created&gt;&lt;_modified&gt;61964397&lt;/_modified&gt;&lt;_impact_factor&gt;   2.209&lt;/_impact_factor&gt;&lt;_collection_scope&gt;EI;SCIE;&lt;/_collection_scope&gt;&lt;_accessed&gt;61963821&lt;/_accessed&gt;&lt;/Details&gt;&lt;Extra&gt;&lt;DBUID&gt;{BA37108B-2E9E-40DA-8FDF-E6CDEC417D52}&lt;/DBUID&gt;&lt;/Extra&gt;&lt;/Item&gt;&lt;/References&gt;&lt;/Group&gt;&lt;/Citation&gt;_x000a_"/>
    <w:docVar w:name="NE.Ref{F5984EE8-95AD-4601-B49B-6921365A1D50}" w:val=" ADDIN NE.Ref.{F5984EE8-95AD-4601-B49B-6921365A1D50}&lt;Citation&gt;&lt;Group&gt;&lt;References&gt;&lt;Item&gt;&lt;ID&gt;5077&lt;/ID&gt;&lt;UID&gt;{FED0DFD3-FC2E-44D0-88E2-0A592FB0A9A2}&lt;/UID&gt;&lt;Title&gt;A branch and bound algorithm for single-machine production scheduling integrated with preventive maintenance planning&lt;/Title&gt;&lt;Template&gt;Journal Article&lt;/Template&gt;&lt;Star&gt;0&lt;/Star&gt;&lt;Tag&gt;0&lt;/Tag&gt;&lt;Author&gt;Wang, Shijin; Liu, Ming&lt;/Author&gt;&lt;Year&gt;2013&lt;/Year&gt;&lt;Details&gt;&lt;_issue&gt;3&lt;/_issue&gt;&lt;_journal&gt;International Journal of Production Research&lt;/_journal&gt;&lt;_pages&gt;847-868&lt;/_pages&gt;&lt;_volume&gt;51&lt;/_volume&gt;&lt;_created&gt;61976055&lt;/_created&gt;&lt;_modified&gt;61976055&lt;/_modified&gt;&lt;_impact_factor&gt;   2.325&lt;/_impact_factor&gt;&lt;_collection_scope&gt;EI;SCI;SCIE;&lt;/_collection_scope&gt;&lt;/Details&gt;&lt;Extra&gt;&lt;DBUID&gt;{BA37108B-2E9E-40DA-8FDF-E6CDEC417D52}&lt;/DBUID&gt;&lt;/Extra&gt;&lt;/Item&gt;&lt;/References&gt;&lt;/Group&gt;&lt;/Citation&gt;_x000a_"/>
    <w:docVar w:name="NE.Ref{F600A257-D9BD-46DE-9DD9-C3551476B7FF}" w:val=" ADDIN NE.Ref.{F600A257-D9BD-46DE-9DD9-C3551476B7FF}&lt;Citation&gt;&lt;Group&gt;&lt;References&gt;&lt;Item&gt;&lt;ID&gt;5102&lt;/ID&gt;&lt;UID&gt;{5BFAB590-0E7B-40F1-9720-F05390431CC4}&lt;/UID&gt;&lt;Title&gt;A multi-objective optimisation model to integrating flexible process planning and scheduling based on hybrid multi-objective simulated annealing&lt;/Title&gt;&lt;Template&gt;Journal Article&lt;/Template&gt;&lt;Star&gt;0&lt;/Star&gt;&lt;Tag&gt;0&lt;/Tag&gt;&lt;Author&gt;Mohammadi, Ghorbanali; Karampourhaghghi, Ali; Samaei, Farshid&lt;/Author&gt;&lt;Year&gt;2012&lt;/Year&gt;&lt;Details&gt;&lt;_issue&gt;18&lt;/_issue&gt;&lt;_journal&gt;International Journal of Production Research&lt;/_journal&gt;&lt;_pages&gt;5063-5076&lt;/_pages&gt;&lt;_volume&gt;50&lt;/_volume&gt;&lt;_created&gt;61976722&lt;/_created&gt;&lt;_modified&gt;61976722&lt;/_modified&gt;&lt;_impact_factor&gt;   2.325&lt;/_impact_factor&gt;&lt;_collection_scope&gt;EI;SCI;SCIE;&lt;/_collection_scope&gt;&lt;/Details&gt;&lt;Extra&gt;&lt;DBUID&gt;{BA37108B-2E9E-40DA-8FDF-E6CDEC417D52}&lt;/DBUID&gt;&lt;/Extra&gt;&lt;/Item&gt;&lt;/References&gt;&lt;/Group&gt;&lt;/Citation&gt;_x000a_"/>
    <w:docVar w:name="NE.Ref{F650610E-AB43-46A1-8A7D-A0B62FC7AC01}" w:val=" ADDIN NE.Ref.{F650610E-AB43-46A1-8A7D-A0B62FC7AC01}&lt;Citation&gt;&lt;Group&gt;&lt;References&gt;&lt;Item&gt;&lt;ID&gt;5149&lt;/ID&gt;&lt;UID&gt;{A79247EC-F24A-430F-AE97-582417A5872E}&lt;/UID&gt;&lt;Title&gt;Expert systems in production planning and scheduling: A state-of-the-art survey&lt;/Title&gt;&lt;Template&gt;Journal Article&lt;/Template&gt;&lt;Star&gt;0&lt;/Star&gt;&lt;Tag&gt;0&lt;/Tag&gt;&lt;Author&gt;Metaxiotis, K S; Askounis, Dimitris; Psarras, John&lt;/Author&gt;&lt;Year&gt;2002&lt;/Year&gt;&lt;Details&gt;&lt;_issue&gt;4&lt;/_issue&gt;&lt;_journal&gt;Journal of Intelligent Manufacturing&lt;/_journal&gt;&lt;_pages&gt;253-260&lt;/_pages&gt;&lt;_volume&gt;13&lt;/_volume&gt;&lt;_created&gt;61976791&lt;/_created&gt;&lt;_modified&gt;61976791&lt;/_modified&gt;&lt;_impact_factor&gt;   3.035&lt;/_impact_factor&gt;&lt;_collection_scope&gt;EI;SCIE;&lt;/_collection_scope&gt;&lt;/Details&gt;&lt;Extra&gt;&lt;DBUID&gt;{BA37108B-2E9E-40DA-8FDF-E6CDEC417D52}&lt;/DBUID&gt;&lt;/Extra&gt;&lt;/Item&gt;&lt;/References&gt;&lt;/Group&gt;&lt;/Citation&gt;_x000a_"/>
    <w:docVar w:name="NE.Ref{F66E4765-CBAF-4F12-84CE-54BA752E7191}" w:val=" ADDIN NE.Ref.{F66E4765-CBAF-4F12-84CE-54BA752E7191}&lt;Citation&gt;&lt;Group&gt;&lt;References&gt;&lt;Item&gt;&lt;ID&gt;5519&lt;/ID&gt;&lt;UID&gt;{E48B703E-1791-47FA-AA94-9B8ABBB0EF48}&lt;/UID&gt;&lt;Title&gt;Deep Reinforcement Learning with Double Q-learning&lt;/Title&gt;&lt;Template&gt;Journal Article&lt;/Template&gt;&lt;Star&gt;0&lt;/Star&gt;&lt;Tag&gt;0&lt;/Tag&gt;&lt;Author&gt;Hasselt, Hado Van; Guez, Arthur; Silver, David&lt;/Author&gt;&lt;Year&gt;2015&lt;/Year&gt;&lt;Details&gt;&lt;_journal&gt;Computer Science&lt;/_journal&gt;&lt;_created&gt;62154472&lt;/_created&gt;&lt;_modified&gt;62154472&lt;/_modified&gt;&lt;_url&gt;http://pku.summon.serialssolutions.com/2.0.0/link/0/eLvHCXMwY2AwNtIz0EUrE4DthDRgRZCSmmaQZJSWYpRsbpxqnJRmbGhilGxqAZ5Mj_K18AkwcnM19WJigF3mllhUkVkGOS04qVgf2Hax1ANWoaDeDrORESgbuvtHAFuVYGVI1YKbIAM_tD2n4AiJACEGptQ8YQYB2F0JCtCsI8LwwyZJIRnUUrVVAq1eTAStr8gBdYyBVYeSnUtqaoGNfpKdAl5VQangY06TwSN6hJVDj05NJ6wSNBirAGxKJ-WkElYcCFKii1dJDpLNogy6bq4hzh664OCLL4CcbhEPOW86AigCDPd4UJjHg8PcWIyBJS8_L1WCQcHUKNEYmJfNzZJNUk1SLYD9ceM0k-TktCRLI8NUc1NLSQY14syUIlahNAMXsKViClqoYWQkw8BSUlSaKsvAXJBdCgAvV8CL _x000d__x000a_&lt;/_url&gt;&lt;/Details&gt;&lt;Extra&gt;&lt;DBUID&gt;{BA37108B-2E9E-40DA-8FDF-E6CDEC417D52}&lt;/DBUID&gt;&lt;/Extra&gt;&lt;/Item&gt;&lt;/References&gt;&lt;/Group&gt;&lt;/Citation&gt;_x000a_"/>
    <w:docVar w:name="NE.Ref{F7CD8216-9F7E-4DE3-98C7-55A8F93FD863}" w:val=" ADDIN NE.Ref.{F7CD8216-9F7E-4DE3-98C7-55A8F93FD863}&lt;Citation&gt;&lt;Group&gt;&lt;References&gt;&lt;Item&gt;&lt;ID&gt;5127&lt;/ID&gt;&lt;UID&gt;{F80C8073-38FE-40DA-880D-C36E0C006E91}&lt;/UID&gt;&lt;Title&gt;A particle swarm optimization for a fuzzy multi-objective unrelated parallel machines scheduling problem&lt;/Title&gt;&lt;Template&gt;Journal Article&lt;/Template&gt;&lt;Star&gt;0&lt;/Star&gt;&lt;Tag&gt;0&lt;/Tag&gt;&lt;Author&gt;Torabi, S A; Sahebjamnia, N; Mansouri, S A; Bajestani, M Aramon&lt;/Author&gt;&lt;Year&gt;2013&lt;/Year&gt;&lt;Details&gt;&lt;_issue&gt;12&lt;/_issue&gt;&lt;_journal&gt;Applied Soft Computing&lt;/_journal&gt;&lt;_pages&gt;4750-4762&lt;/_pages&gt;&lt;_volume&gt;13&lt;/_volume&gt;&lt;_created&gt;61976768&lt;/_created&gt;&lt;_modified&gt;61976768&lt;/_modified&gt;&lt;_impact_factor&gt;   3.541&lt;/_impact_factor&gt;&lt;_collection_scope&gt;SCIE;&lt;/_collection_scope&gt;&lt;/Details&gt;&lt;Extra&gt;&lt;DBUID&gt;{BA37108B-2E9E-40DA-8FDF-E6CDEC417D52}&lt;/DBUID&gt;&lt;/Extra&gt;&lt;/Item&gt;&lt;/References&gt;&lt;/Group&gt;&lt;/Citation&gt;_x000a_"/>
    <w:docVar w:name="NE.Ref{F8AF4BF8-5D56-499D-ACAA-2BFCF61DC02F}" w:val=" ADDIN NE.Ref.{F8AF4BF8-5D56-499D-ACAA-2BFCF61DC02F} ADDIN NE.Ref.{F8AF4BF8-5D56-499D-ACAA-2BFCF61DC02F}&lt;Citation&gt;&lt;Group&gt;&lt;References&gt;&lt;Item&gt;&lt;ID&gt;5757&lt;/ID&gt;&lt;UID&gt;{8AB31090-E2E3-4CFD-AFFB-CE4B0F7DF7A1}&lt;/UID&gt;&lt;Title&gt;Architecture and Interface Aspects of Scheduling Decision Support&lt;/Title&gt;&lt;Template&gt;Journal Article&lt;/Template&gt;&lt;Star&gt;0&lt;/Star&gt;&lt;Tag&gt;0&lt;/Tag&gt;&lt;Author&gt;Higgins, Peter G&lt;/Author&gt;&lt;Year&gt;2001&lt;/Year&gt;&lt;Details&gt;&lt;_journal&gt;Human Performance in Planning &amp;amp; Scheduling&lt;/_journal&gt;&lt;_created&gt;62257971&lt;/_created&gt;&lt;_modified&gt;62257971&lt;/_modified&gt;&lt;/Details&gt;&lt;Extra&gt;&lt;DBUID&gt;{BA37108B-2E9E-40DA-8FDF-E6CDEC417D52}&lt;/DBUID&gt;&lt;/Extra&gt;&lt;/Item&gt;&lt;/References&gt;&lt;/Group&gt;&lt;/Citation&gt;_x000a_"/>
    <w:docVar w:name="NE.Ref{F9D20893-2294-43FF-8353-74009811311B}" w:val=" ADDIN NE.Ref.{F9D20893-2294-43FF-8353-74009811311B}&lt;Citation&gt;&lt;Group&gt;&lt;References&gt;&lt;Item&gt;&lt;ID&gt;5141&lt;/ID&gt;&lt;UID&gt;{B61AA195-7E90-4DC8-8074-EDEE5FEDD3CE}&lt;/UID&gt;&lt;Title&gt;Evolving scheduling rules with gene expression programming for dynamic single-machine scheduling problems&lt;/Title&gt;&lt;Template&gt;Journal Article&lt;/Template&gt;&lt;Star&gt;0&lt;/Star&gt;&lt;Tag&gt;0&lt;/Tag&gt;&lt;Author&gt;Nie, Li; Shao, Xinyu; Gao, Liang; Li, Weidong&lt;/Author&gt;&lt;Year&gt;2010&lt;/Year&gt;&lt;Details&gt;&lt;_issue&gt;5-8&lt;/_issue&gt;&lt;_journal&gt;International Journal of Advanced Manufacturing Technology&lt;/_journal&gt;&lt;_pages&gt;729-747&lt;/_pages&gt;&lt;_volume&gt;50&lt;/_volume&gt;&lt;_created&gt;61976784&lt;/_created&gt;&lt;_modified&gt;61976784&lt;/_modified&gt;&lt;_impact_factor&gt;   2.209&lt;/_impact_factor&gt;&lt;_collection_scope&gt;EI;SCIE;&lt;/_collection_scope&gt;&lt;/Details&gt;&lt;Extra&gt;&lt;DBUID&gt;{BA37108B-2E9E-40DA-8FDF-E6CDEC417D52}&lt;/DBUID&gt;&lt;/Extra&gt;&lt;/Item&gt;&lt;/References&gt;&lt;/Group&gt;&lt;/Citation&gt;_x000a_"/>
    <w:docVar w:name="NE.Ref{FACFF491-9856-44A0-9E5C-B4534EFE92B4}" w:val=" ADDIN NE.Ref.{FACFF491-9856-44A0-9E5C-B4534EFE92B4}&lt;Citation&gt;&lt;Group&gt;&lt;References&gt;&lt;Item&gt;&lt;ID&gt;5075&lt;/ID&gt;&lt;UID&gt;{D5E75EDD-8C18-425E-AB4B-328E21CB34D9}&lt;/UID&gt;&lt;Title&gt;Machine Sequencing Via Disjunctive Graphs: An Implicit Enumeration Algorithm&lt;/Title&gt;&lt;Template&gt;Journal Article&lt;/Template&gt;&lt;Star&gt;0&lt;/Star&gt;&lt;Tag&gt;0&lt;/Tag&gt;&lt;Author&gt;Balas, Egon&lt;/Author&gt;&lt;Year&gt;1968&lt;/Year&gt;&lt;Details&gt;&lt;_issue&gt;17&lt;/_issue&gt;&lt;_journal&gt;Operations Research&lt;/_journal&gt;&lt;_pages&gt;941-957&lt;/_pages&gt;&lt;_volume&gt;17&lt;/_volume&gt;&lt;_created&gt;61976054&lt;/_created&gt;&lt;_modified&gt;61976054&lt;/_modified&gt;&lt;_impact_factor&gt;   1.779&lt;/_impact_factor&gt;&lt;_collection_scope&gt;EI;SCI;SCIE;SSCI;&lt;/_collection_scope&gt;&lt;/Details&gt;&lt;Extra&gt;&lt;DBUID&gt;{BA37108B-2E9E-40DA-8FDF-E6CDEC417D52}&lt;/DBUID&gt;&lt;/Extra&gt;&lt;/Item&gt;&lt;/References&gt;&lt;/Group&gt;&lt;/Citation&gt;_x000a_"/>
    <w:docVar w:name="NE.Ref{FAECCCF1-3F39-498C-8802-3010EAB61B24}" w:val=" ADDIN NE.Ref.{FAECCCF1-3F39-498C-8802-3010EAB61B24} ADDIN NE.Ref.{FAECCCF1-3F39-498C-8802-3010EAB61B24}&lt;Citation&gt;&lt;Group&gt;&lt;References&gt;&lt;Item&gt;&lt;ID&gt;4941&lt;/ID&gt;&lt;UID&gt;{2081D94F-9BD0-4ABA-A4E0-D86826E2AECA}&lt;/UID&gt;&lt;Title&gt;Parallel machines scheduling with reinforcement learning&lt;/Title&gt;&lt;Template&gt;Journal Article&lt;/Template&gt;&lt;Star&gt;1&lt;/Star&gt;&lt;Tag&gt;0&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4446&lt;/_modified&gt;&lt;_accessed&gt;61964397&lt;/_accessed&gt;&lt;/Details&gt;&lt;Extra&gt;&lt;DBUID&gt;{BA37108B-2E9E-40DA-8FDF-E6CDEC417D52}&lt;/DBUID&gt;&lt;/Extra&gt;&lt;/Item&gt;&lt;/References&gt;&lt;/Group&gt;&lt;/Citation&gt;_x000a_"/>
    <w:docVar w:name="NE.Ref{FE8946C1-0A58-43BE-8987-BF9E3B1AD1A8}" w:val=" ADDIN NE.Ref.{FE8946C1-0A58-43BE-8987-BF9E3B1AD1A8}&lt;Citation&gt;&lt;Group&gt;&lt;References&gt;&lt;Item&gt;&lt;ID&gt;4895&lt;/ID&gt;&lt;UID&gt;{8C3D6BB5-2D2D-4CD9-A237-C66FE30169D7}&lt;/UID&gt;&lt;Title&gt;Deep Reinforcement Learning in Large Discrete Action Spaces&lt;/Title&gt;&lt;Template&gt;Journal Article&lt;/Template&gt;&lt;Star&gt;0&lt;/Star&gt;&lt;Tag&gt;0&lt;/Tag&gt;&lt;Author&gt;Dulacarnold, Gabriel; Evans, Richard; Hasselt, Hado Van; Sunehag, Peter; Lillicrap, Timothy; Hunt, Jonathan; Mann, Timothy; Weber, Theophane; Degris, Thomas; Coppin, Ben&lt;/Author&gt;&lt;Year&gt;2015&lt;/Year&gt;&lt;Details&gt;&lt;_created&gt;61891765&lt;/_created&gt;&lt;_journal&gt;Computer Science&lt;/_journal&gt;&lt;_keywords&gt;Computer Science - Artificial Intelligence;Computer Science - Learning;Computer Science - Neural and Evolutionary Computing;Statistics - Machine Learning&lt;/_keywords&gt;&lt;_modified&gt;61891775&lt;/_modified&gt;&lt;/Details&gt;&lt;Extra&gt;&lt;DBUID&gt;{BA37108B-2E9E-40DA-8FDF-E6CDEC417D52}&lt;/DBUID&gt;&lt;/Extra&gt;&lt;/Item&gt;&lt;/References&gt;&lt;/Group&gt;&lt;/Citation&gt;_x000a_"/>
    <w:docVar w:name="NE.Ref{FFE01368-418F-40E6-85BF-ED211FE6787E}" w:val=" ADDIN NE.Ref.{FFE01368-418F-40E6-85BF-ED211FE6787E}&lt;Citation&gt;&lt;Group&gt;&lt;References&gt;&lt;Item&gt;&lt;ID&gt;5124&lt;/ID&gt;&lt;UID&gt;{9858156A-6B31-49C0-9F6E-75D52A5E427D}&lt;/UID&gt;&lt;Title&gt;A genetic algorithm based heuristic for two machine no-wait flowshop scheduling problems with class setup times that minimizes maximum lateness&lt;/Title&gt;&lt;Template&gt;Journal Article&lt;/Template&gt;&lt;Star&gt;0&lt;/Star&gt;&lt;Tag&gt;0&lt;/Tag&gt;&lt;Author&gt;Pang, King Wah&lt;/Author&gt;&lt;Year&gt;2013&lt;/Year&gt;&lt;Details&gt;&lt;_issue&gt;1&lt;/_issue&gt;&lt;_journal&gt;International Journal of Production Economics&lt;/_journal&gt;&lt;_pages&gt;127-136&lt;/_pages&gt;&lt;_volume&gt;141&lt;/_volume&gt;&lt;_created&gt;61976761&lt;/_created&gt;&lt;_modified&gt;61976761&lt;/_modified&gt;&lt;_impact_factor&gt;   3.493&lt;/_impact_factor&gt;&lt;_collection_scope&gt;EI;SCIE;&lt;/_collection_scope&gt;&lt;/Details&gt;&lt;Extra&gt;&lt;DBUID&gt;{BA37108B-2E9E-40DA-8FDF-E6CDEC417D52}&lt;/DBUID&gt;&lt;/Extra&gt;&lt;/Item&gt;&lt;/References&gt;&lt;/Group&gt;&lt;/Citation&gt;_x000a_"/>
    <w:docVar w:name="ne_docsoft" w:val="MSWord"/>
    <w:docVar w:name="ne_docversion" w:val="NoteExpress 2.0"/>
    <w:docVar w:name="ne_stylename" w:val="北京航空航天大学学报 New"/>
  </w:docVars>
  <w:rsids>
    <w:rsidRoot w:val="00EC7321"/>
    <w:rsid w:val="00000049"/>
    <w:rsid w:val="0000011B"/>
    <w:rsid w:val="0000019E"/>
    <w:rsid w:val="000003EC"/>
    <w:rsid w:val="0000044D"/>
    <w:rsid w:val="00000510"/>
    <w:rsid w:val="0000073E"/>
    <w:rsid w:val="000007A5"/>
    <w:rsid w:val="0000082F"/>
    <w:rsid w:val="0000084E"/>
    <w:rsid w:val="000009EA"/>
    <w:rsid w:val="00000AB9"/>
    <w:rsid w:val="00000B59"/>
    <w:rsid w:val="00000BC5"/>
    <w:rsid w:val="00000C22"/>
    <w:rsid w:val="00000C3C"/>
    <w:rsid w:val="00000E22"/>
    <w:rsid w:val="00000F8A"/>
    <w:rsid w:val="00001161"/>
    <w:rsid w:val="00001386"/>
    <w:rsid w:val="000013A8"/>
    <w:rsid w:val="00001409"/>
    <w:rsid w:val="000016A7"/>
    <w:rsid w:val="000016B7"/>
    <w:rsid w:val="000016D5"/>
    <w:rsid w:val="0000197B"/>
    <w:rsid w:val="00001A48"/>
    <w:rsid w:val="00001D2D"/>
    <w:rsid w:val="00001F11"/>
    <w:rsid w:val="00001FC1"/>
    <w:rsid w:val="0000215D"/>
    <w:rsid w:val="000021A8"/>
    <w:rsid w:val="000021BE"/>
    <w:rsid w:val="00002426"/>
    <w:rsid w:val="0000248D"/>
    <w:rsid w:val="000027CB"/>
    <w:rsid w:val="00002836"/>
    <w:rsid w:val="000029A2"/>
    <w:rsid w:val="00002A67"/>
    <w:rsid w:val="00002C75"/>
    <w:rsid w:val="00002DEC"/>
    <w:rsid w:val="00002E36"/>
    <w:rsid w:val="00002F2B"/>
    <w:rsid w:val="00002FAC"/>
    <w:rsid w:val="00002FD8"/>
    <w:rsid w:val="000030C4"/>
    <w:rsid w:val="000033AA"/>
    <w:rsid w:val="0000346B"/>
    <w:rsid w:val="00003606"/>
    <w:rsid w:val="000036B8"/>
    <w:rsid w:val="0000388B"/>
    <w:rsid w:val="00003ABC"/>
    <w:rsid w:val="00003C8E"/>
    <w:rsid w:val="00003CD1"/>
    <w:rsid w:val="00003DC8"/>
    <w:rsid w:val="00003E5A"/>
    <w:rsid w:val="00003EBE"/>
    <w:rsid w:val="00004099"/>
    <w:rsid w:val="000041DB"/>
    <w:rsid w:val="00004332"/>
    <w:rsid w:val="000043C3"/>
    <w:rsid w:val="0000461C"/>
    <w:rsid w:val="00004793"/>
    <w:rsid w:val="00004912"/>
    <w:rsid w:val="00004A39"/>
    <w:rsid w:val="00004B8E"/>
    <w:rsid w:val="00004E19"/>
    <w:rsid w:val="00004E27"/>
    <w:rsid w:val="00004E88"/>
    <w:rsid w:val="00004FBC"/>
    <w:rsid w:val="0000500D"/>
    <w:rsid w:val="0000505C"/>
    <w:rsid w:val="00005355"/>
    <w:rsid w:val="00005457"/>
    <w:rsid w:val="00005498"/>
    <w:rsid w:val="000055B5"/>
    <w:rsid w:val="00005875"/>
    <w:rsid w:val="00005882"/>
    <w:rsid w:val="000059E6"/>
    <w:rsid w:val="00005A4A"/>
    <w:rsid w:val="00005A90"/>
    <w:rsid w:val="00005BD3"/>
    <w:rsid w:val="00005C42"/>
    <w:rsid w:val="00005C4F"/>
    <w:rsid w:val="00005C8D"/>
    <w:rsid w:val="00005E02"/>
    <w:rsid w:val="00005E3A"/>
    <w:rsid w:val="00005FA0"/>
    <w:rsid w:val="00006065"/>
    <w:rsid w:val="0000612B"/>
    <w:rsid w:val="00006516"/>
    <w:rsid w:val="00006568"/>
    <w:rsid w:val="00006723"/>
    <w:rsid w:val="00006733"/>
    <w:rsid w:val="000069A8"/>
    <w:rsid w:val="00006B63"/>
    <w:rsid w:val="00006BB1"/>
    <w:rsid w:val="00006CEC"/>
    <w:rsid w:val="00006FC4"/>
    <w:rsid w:val="00006FDF"/>
    <w:rsid w:val="0000714A"/>
    <w:rsid w:val="0000724B"/>
    <w:rsid w:val="000072DF"/>
    <w:rsid w:val="000073A1"/>
    <w:rsid w:val="000076EE"/>
    <w:rsid w:val="0000775A"/>
    <w:rsid w:val="00007808"/>
    <w:rsid w:val="00007842"/>
    <w:rsid w:val="000078A6"/>
    <w:rsid w:val="00007970"/>
    <w:rsid w:val="00007977"/>
    <w:rsid w:val="000079C3"/>
    <w:rsid w:val="00007BA4"/>
    <w:rsid w:val="00007C96"/>
    <w:rsid w:val="00007E4F"/>
    <w:rsid w:val="000100CA"/>
    <w:rsid w:val="00010209"/>
    <w:rsid w:val="00010277"/>
    <w:rsid w:val="000102A8"/>
    <w:rsid w:val="000104E5"/>
    <w:rsid w:val="0001072C"/>
    <w:rsid w:val="0001076B"/>
    <w:rsid w:val="0001087A"/>
    <w:rsid w:val="000109A5"/>
    <w:rsid w:val="00010A16"/>
    <w:rsid w:val="00010A44"/>
    <w:rsid w:val="00010D1C"/>
    <w:rsid w:val="00010D2D"/>
    <w:rsid w:val="00010D37"/>
    <w:rsid w:val="00010DE8"/>
    <w:rsid w:val="00010F04"/>
    <w:rsid w:val="0001124B"/>
    <w:rsid w:val="0001135D"/>
    <w:rsid w:val="00011460"/>
    <w:rsid w:val="000117BA"/>
    <w:rsid w:val="000117FF"/>
    <w:rsid w:val="000118D3"/>
    <w:rsid w:val="00011995"/>
    <w:rsid w:val="00011ADA"/>
    <w:rsid w:val="00011B50"/>
    <w:rsid w:val="00011B6F"/>
    <w:rsid w:val="00011BF8"/>
    <w:rsid w:val="00011E7A"/>
    <w:rsid w:val="00011EBC"/>
    <w:rsid w:val="00012289"/>
    <w:rsid w:val="00012364"/>
    <w:rsid w:val="00012508"/>
    <w:rsid w:val="0001256A"/>
    <w:rsid w:val="000125AA"/>
    <w:rsid w:val="0001271B"/>
    <w:rsid w:val="0001283E"/>
    <w:rsid w:val="00012AF6"/>
    <w:rsid w:val="00012B39"/>
    <w:rsid w:val="00012B3D"/>
    <w:rsid w:val="00012BA3"/>
    <w:rsid w:val="00012C65"/>
    <w:rsid w:val="00012C77"/>
    <w:rsid w:val="00012D59"/>
    <w:rsid w:val="00012E56"/>
    <w:rsid w:val="00013102"/>
    <w:rsid w:val="000131DD"/>
    <w:rsid w:val="0001328A"/>
    <w:rsid w:val="000132F2"/>
    <w:rsid w:val="0001338E"/>
    <w:rsid w:val="000134E9"/>
    <w:rsid w:val="00013553"/>
    <w:rsid w:val="000135FB"/>
    <w:rsid w:val="000136C6"/>
    <w:rsid w:val="00013862"/>
    <w:rsid w:val="0001391C"/>
    <w:rsid w:val="00013B55"/>
    <w:rsid w:val="00013CFA"/>
    <w:rsid w:val="00013DE5"/>
    <w:rsid w:val="00013EDA"/>
    <w:rsid w:val="000141BE"/>
    <w:rsid w:val="000142CD"/>
    <w:rsid w:val="00014447"/>
    <w:rsid w:val="00014639"/>
    <w:rsid w:val="000146BF"/>
    <w:rsid w:val="00014A54"/>
    <w:rsid w:val="00014AB3"/>
    <w:rsid w:val="00014AF3"/>
    <w:rsid w:val="00014B46"/>
    <w:rsid w:val="00014BB7"/>
    <w:rsid w:val="00014C5A"/>
    <w:rsid w:val="00014EC3"/>
    <w:rsid w:val="00014EC5"/>
    <w:rsid w:val="00014F7B"/>
    <w:rsid w:val="00014FD9"/>
    <w:rsid w:val="000151A9"/>
    <w:rsid w:val="00015272"/>
    <w:rsid w:val="000158C9"/>
    <w:rsid w:val="000158E7"/>
    <w:rsid w:val="000159C0"/>
    <w:rsid w:val="00015A9E"/>
    <w:rsid w:val="00015AD7"/>
    <w:rsid w:val="00015DEC"/>
    <w:rsid w:val="00015EB7"/>
    <w:rsid w:val="00015F7B"/>
    <w:rsid w:val="00015F92"/>
    <w:rsid w:val="000160A1"/>
    <w:rsid w:val="00016161"/>
    <w:rsid w:val="000161C2"/>
    <w:rsid w:val="0001623E"/>
    <w:rsid w:val="00016580"/>
    <w:rsid w:val="000165DF"/>
    <w:rsid w:val="00016625"/>
    <w:rsid w:val="00016791"/>
    <w:rsid w:val="000167BF"/>
    <w:rsid w:val="00016A60"/>
    <w:rsid w:val="00016AD5"/>
    <w:rsid w:val="00016B40"/>
    <w:rsid w:val="00016D4D"/>
    <w:rsid w:val="00016E50"/>
    <w:rsid w:val="00016E7A"/>
    <w:rsid w:val="00017146"/>
    <w:rsid w:val="000172A1"/>
    <w:rsid w:val="000173A5"/>
    <w:rsid w:val="0001752B"/>
    <w:rsid w:val="00017697"/>
    <w:rsid w:val="000176C4"/>
    <w:rsid w:val="000176DB"/>
    <w:rsid w:val="00017704"/>
    <w:rsid w:val="0001778E"/>
    <w:rsid w:val="00017822"/>
    <w:rsid w:val="0001795C"/>
    <w:rsid w:val="00017990"/>
    <w:rsid w:val="00017AAC"/>
    <w:rsid w:val="00017CBC"/>
    <w:rsid w:val="00017CBD"/>
    <w:rsid w:val="00017DB4"/>
    <w:rsid w:val="000202CB"/>
    <w:rsid w:val="000202D2"/>
    <w:rsid w:val="0002039B"/>
    <w:rsid w:val="000203F2"/>
    <w:rsid w:val="00020467"/>
    <w:rsid w:val="00020480"/>
    <w:rsid w:val="000205DD"/>
    <w:rsid w:val="000207AE"/>
    <w:rsid w:val="00020858"/>
    <w:rsid w:val="00020868"/>
    <w:rsid w:val="000208AE"/>
    <w:rsid w:val="00020975"/>
    <w:rsid w:val="00020A36"/>
    <w:rsid w:val="00020BA3"/>
    <w:rsid w:val="00020D50"/>
    <w:rsid w:val="00020E2A"/>
    <w:rsid w:val="00020E2E"/>
    <w:rsid w:val="0002103F"/>
    <w:rsid w:val="0002110E"/>
    <w:rsid w:val="0002114A"/>
    <w:rsid w:val="00021207"/>
    <w:rsid w:val="000212C4"/>
    <w:rsid w:val="000214DD"/>
    <w:rsid w:val="00021716"/>
    <w:rsid w:val="0002179A"/>
    <w:rsid w:val="0002187A"/>
    <w:rsid w:val="000218DA"/>
    <w:rsid w:val="00021B4A"/>
    <w:rsid w:val="00021BC7"/>
    <w:rsid w:val="00021CBC"/>
    <w:rsid w:val="00021CE8"/>
    <w:rsid w:val="00021DE0"/>
    <w:rsid w:val="00021EC3"/>
    <w:rsid w:val="000220F7"/>
    <w:rsid w:val="00022142"/>
    <w:rsid w:val="00022183"/>
    <w:rsid w:val="000221BA"/>
    <w:rsid w:val="00022221"/>
    <w:rsid w:val="000223E9"/>
    <w:rsid w:val="00022444"/>
    <w:rsid w:val="00022536"/>
    <w:rsid w:val="0002259E"/>
    <w:rsid w:val="00022B8B"/>
    <w:rsid w:val="00022C2C"/>
    <w:rsid w:val="00022C58"/>
    <w:rsid w:val="00022C5B"/>
    <w:rsid w:val="00022E17"/>
    <w:rsid w:val="00022E27"/>
    <w:rsid w:val="00022EAF"/>
    <w:rsid w:val="00022EB6"/>
    <w:rsid w:val="00023304"/>
    <w:rsid w:val="0002337B"/>
    <w:rsid w:val="000233CA"/>
    <w:rsid w:val="000235E5"/>
    <w:rsid w:val="0002383C"/>
    <w:rsid w:val="000239A4"/>
    <w:rsid w:val="00023B13"/>
    <w:rsid w:val="00023D22"/>
    <w:rsid w:val="00023FD2"/>
    <w:rsid w:val="000240D8"/>
    <w:rsid w:val="000240E1"/>
    <w:rsid w:val="000246BE"/>
    <w:rsid w:val="000247A2"/>
    <w:rsid w:val="00024A94"/>
    <w:rsid w:val="00024AE9"/>
    <w:rsid w:val="00024CA0"/>
    <w:rsid w:val="00024F1A"/>
    <w:rsid w:val="00025452"/>
    <w:rsid w:val="000254B5"/>
    <w:rsid w:val="00025D20"/>
    <w:rsid w:val="00025D71"/>
    <w:rsid w:val="00026069"/>
    <w:rsid w:val="00026191"/>
    <w:rsid w:val="000263A8"/>
    <w:rsid w:val="000263DC"/>
    <w:rsid w:val="000263EF"/>
    <w:rsid w:val="00026436"/>
    <w:rsid w:val="00026A87"/>
    <w:rsid w:val="00026DA3"/>
    <w:rsid w:val="00026F06"/>
    <w:rsid w:val="00026F1C"/>
    <w:rsid w:val="00026F93"/>
    <w:rsid w:val="00027102"/>
    <w:rsid w:val="00027144"/>
    <w:rsid w:val="00027204"/>
    <w:rsid w:val="000275E2"/>
    <w:rsid w:val="000278A2"/>
    <w:rsid w:val="00027AF6"/>
    <w:rsid w:val="00027B5C"/>
    <w:rsid w:val="00027BC8"/>
    <w:rsid w:val="00027CD2"/>
    <w:rsid w:val="00027D1F"/>
    <w:rsid w:val="00027D37"/>
    <w:rsid w:val="00027E61"/>
    <w:rsid w:val="00027F5E"/>
    <w:rsid w:val="00027FDF"/>
    <w:rsid w:val="0003003E"/>
    <w:rsid w:val="000301A3"/>
    <w:rsid w:val="00030235"/>
    <w:rsid w:val="00030539"/>
    <w:rsid w:val="00030695"/>
    <w:rsid w:val="00030933"/>
    <w:rsid w:val="00030B50"/>
    <w:rsid w:val="00030E10"/>
    <w:rsid w:val="0003102F"/>
    <w:rsid w:val="00031041"/>
    <w:rsid w:val="00031121"/>
    <w:rsid w:val="00031278"/>
    <w:rsid w:val="0003127A"/>
    <w:rsid w:val="00031435"/>
    <w:rsid w:val="000314A5"/>
    <w:rsid w:val="00031594"/>
    <w:rsid w:val="000316D6"/>
    <w:rsid w:val="00031906"/>
    <w:rsid w:val="00031E7E"/>
    <w:rsid w:val="00031F01"/>
    <w:rsid w:val="00031F51"/>
    <w:rsid w:val="00032018"/>
    <w:rsid w:val="00032135"/>
    <w:rsid w:val="000322ED"/>
    <w:rsid w:val="0003235F"/>
    <w:rsid w:val="0003259F"/>
    <w:rsid w:val="0003265B"/>
    <w:rsid w:val="0003267D"/>
    <w:rsid w:val="0003290F"/>
    <w:rsid w:val="00032B40"/>
    <w:rsid w:val="00032FB4"/>
    <w:rsid w:val="000333B5"/>
    <w:rsid w:val="000335CA"/>
    <w:rsid w:val="000335EF"/>
    <w:rsid w:val="00033996"/>
    <w:rsid w:val="00033A8C"/>
    <w:rsid w:val="00033DF5"/>
    <w:rsid w:val="000342B5"/>
    <w:rsid w:val="00034308"/>
    <w:rsid w:val="000343E9"/>
    <w:rsid w:val="00034533"/>
    <w:rsid w:val="0003466F"/>
    <w:rsid w:val="000346BE"/>
    <w:rsid w:val="000346C0"/>
    <w:rsid w:val="00034904"/>
    <w:rsid w:val="0003492A"/>
    <w:rsid w:val="0003497C"/>
    <w:rsid w:val="00034BFB"/>
    <w:rsid w:val="00034C0B"/>
    <w:rsid w:val="00034C97"/>
    <w:rsid w:val="00034D1B"/>
    <w:rsid w:val="00034EBB"/>
    <w:rsid w:val="0003509B"/>
    <w:rsid w:val="000350E6"/>
    <w:rsid w:val="000350EA"/>
    <w:rsid w:val="0003515C"/>
    <w:rsid w:val="00035351"/>
    <w:rsid w:val="000353CF"/>
    <w:rsid w:val="00035485"/>
    <w:rsid w:val="00035500"/>
    <w:rsid w:val="000355EE"/>
    <w:rsid w:val="00035656"/>
    <w:rsid w:val="00035741"/>
    <w:rsid w:val="00035783"/>
    <w:rsid w:val="00035BEF"/>
    <w:rsid w:val="00035C3D"/>
    <w:rsid w:val="00035CA8"/>
    <w:rsid w:val="00035CEB"/>
    <w:rsid w:val="00035F6C"/>
    <w:rsid w:val="0003609A"/>
    <w:rsid w:val="00036293"/>
    <w:rsid w:val="00036544"/>
    <w:rsid w:val="000366C2"/>
    <w:rsid w:val="000369BB"/>
    <w:rsid w:val="00036A7D"/>
    <w:rsid w:val="00036C07"/>
    <w:rsid w:val="00036C7C"/>
    <w:rsid w:val="00036F1F"/>
    <w:rsid w:val="00036F86"/>
    <w:rsid w:val="00036F88"/>
    <w:rsid w:val="00037161"/>
    <w:rsid w:val="000372E3"/>
    <w:rsid w:val="0003735A"/>
    <w:rsid w:val="000373E6"/>
    <w:rsid w:val="000375FB"/>
    <w:rsid w:val="0003760F"/>
    <w:rsid w:val="000376C4"/>
    <w:rsid w:val="000376CC"/>
    <w:rsid w:val="00037885"/>
    <w:rsid w:val="000378FC"/>
    <w:rsid w:val="0003795D"/>
    <w:rsid w:val="00037E1F"/>
    <w:rsid w:val="00037F5C"/>
    <w:rsid w:val="00040101"/>
    <w:rsid w:val="000402FF"/>
    <w:rsid w:val="00040335"/>
    <w:rsid w:val="00040366"/>
    <w:rsid w:val="0004053C"/>
    <w:rsid w:val="00040554"/>
    <w:rsid w:val="000406F4"/>
    <w:rsid w:val="00040822"/>
    <w:rsid w:val="000408C6"/>
    <w:rsid w:val="000409C3"/>
    <w:rsid w:val="00040CCD"/>
    <w:rsid w:val="00040E50"/>
    <w:rsid w:val="0004122A"/>
    <w:rsid w:val="000412EB"/>
    <w:rsid w:val="000414F0"/>
    <w:rsid w:val="00041683"/>
    <w:rsid w:val="00041A23"/>
    <w:rsid w:val="00041BD5"/>
    <w:rsid w:val="00041CBB"/>
    <w:rsid w:val="00041CE5"/>
    <w:rsid w:val="00041DF6"/>
    <w:rsid w:val="00041F34"/>
    <w:rsid w:val="000420D1"/>
    <w:rsid w:val="0004215A"/>
    <w:rsid w:val="00042424"/>
    <w:rsid w:val="0004255C"/>
    <w:rsid w:val="000427D1"/>
    <w:rsid w:val="00042891"/>
    <w:rsid w:val="000429C8"/>
    <w:rsid w:val="00042A3C"/>
    <w:rsid w:val="00042B37"/>
    <w:rsid w:val="00042C3D"/>
    <w:rsid w:val="00042C45"/>
    <w:rsid w:val="00042D06"/>
    <w:rsid w:val="00042D08"/>
    <w:rsid w:val="00042E77"/>
    <w:rsid w:val="00042FAB"/>
    <w:rsid w:val="00043096"/>
    <w:rsid w:val="000430A2"/>
    <w:rsid w:val="000430BB"/>
    <w:rsid w:val="000430F1"/>
    <w:rsid w:val="000432F6"/>
    <w:rsid w:val="0004335B"/>
    <w:rsid w:val="000434F0"/>
    <w:rsid w:val="00043595"/>
    <w:rsid w:val="0004360C"/>
    <w:rsid w:val="00043613"/>
    <w:rsid w:val="000438CA"/>
    <w:rsid w:val="0004398B"/>
    <w:rsid w:val="000439B4"/>
    <w:rsid w:val="00043BDC"/>
    <w:rsid w:val="000441BF"/>
    <w:rsid w:val="00044204"/>
    <w:rsid w:val="0004420A"/>
    <w:rsid w:val="000443BB"/>
    <w:rsid w:val="000443F5"/>
    <w:rsid w:val="00044595"/>
    <w:rsid w:val="00044743"/>
    <w:rsid w:val="0004476C"/>
    <w:rsid w:val="0004477D"/>
    <w:rsid w:val="00044792"/>
    <w:rsid w:val="0004500F"/>
    <w:rsid w:val="000450AC"/>
    <w:rsid w:val="00045203"/>
    <w:rsid w:val="000452AC"/>
    <w:rsid w:val="0004531B"/>
    <w:rsid w:val="00045338"/>
    <w:rsid w:val="000453C6"/>
    <w:rsid w:val="0004548C"/>
    <w:rsid w:val="00045839"/>
    <w:rsid w:val="000458D0"/>
    <w:rsid w:val="000458E4"/>
    <w:rsid w:val="00045A2A"/>
    <w:rsid w:val="00045A37"/>
    <w:rsid w:val="00045B3D"/>
    <w:rsid w:val="00045C49"/>
    <w:rsid w:val="00045C4F"/>
    <w:rsid w:val="00045EE3"/>
    <w:rsid w:val="00045FE4"/>
    <w:rsid w:val="0004603D"/>
    <w:rsid w:val="0004608E"/>
    <w:rsid w:val="00046112"/>
    <w:rsid w:val="0004622A"/>
    <w:rsid w:val="00046666"/>
    <w:rsid w:val="0004668A"/>
    <w:rsid w:val="000467DF"/>
    <w:rsid w:val="00046A5D"/>
    <w:rsid w:val="00046BEB"/>
    <w:rsid w:val="00046C13"/>
    <w:rsid w:val="00046F2B"/>
    <w:rsid w:val="00047084"/>
    <w:rsid w:val="000470D3"/>
    <w:rsid w:val="00047258"/>
    <w:rsid w:val="000474F3"/>
    <w:rsid w:val="00047513"/>
    <w:rsid w:val="0004762E"/>
    <w:rsid w:val="00047638"/>
    <w:rsid w:val="00047BB4"/>
    <w:rsid w:val="00047BC6"/>
    <w:rsid w:val="00047C6D"/>
    <w:rsid w:val="00047D5F"/>
    <w:rsid w:val="00047FF1"/>
    <w:rsid w:val="000500E1"/>
    <w:rsid w:val="000501AB"/>
    <w:rsid w:val="000503BC"/>
    <w:rsid w:val="000504B1"/>
    <w:rsid w:val="00050637"/>
    <w:rsid w:val="00050689"/>
    <w:rsid w:val="00050863"/>
    <w:rsid w:val="00050AD7"/>
    <w:rsid w:val="00050C1F"/>
    <w:rsid w:val="00050D44"/>
    <w:rsid w:val="00050E2F"/>
    <w:rsid w:val="00050E3B"/>
    <w:rsid w:val="00050F58"/>
    <w:rsid w:val="0005113C"/>
    <w:rsid w:val="000511D0"/>
    <w:rsid w:val="00051367"/>
    <w:rsid w:val="0005149F"/>
    <w:rsid w:val="00051710"/>
    <w:rsid w:val="000518F8"/>
    <w:rsid w:val="00051934"/>
    <w:rsid w:val="00051A18"/>
    <w:rsid w:val="00051CA4"/>
    <w:rsid w:val="00051CA6"/>
    <w:rsid w:val="00051E0E"/>
    <w:rsid w:val="00051E32"/>
    <w:rsid w:val="00051FB7"/>
    <w:rsid w:val="00051FE1"/>
    <w:rsid w:val="00052213"/>
    <w:rsid w:val="000524E0"/>
    <w:rsid w:val="00052C42"/>
    <w:rsid w:val="00052C9C"/>
    <w:rsid w:val="00052CC6"/>
    <w:rsid w:val="00052D43"/>
    <w:rsid w:val="000531B4"/>
    <w:rsid w:val="00053408"/>
    <w:rsid w:val="000536E8"/>
    <w:rsid w:val="00053740"/>
    <w:rsid w:val="00053760"/>
    <w:rsid w:val="000537B4"/>
    <w:rsid w:val="000538E7"/>
    <w:rsid w:val="0005395B"/>
    <w:rsid w:val="00053A03"/>
    <w:rsid w:val="00053AEF"/>
    <w:rsid w:val="00053CD9"/>
    <w:rsid w:val="00053E07"/>
    <w:rsid w:val="00053F27"/>
    <w:rsid w:val="00053FB1"/>
    <w:rsid w:val="00054434"/>
    <w:rsid w:val="00054630"/>
    <w:rsid w:val="00054647"/>
    <w:rsid w:val="000546B8"/>
    <w:rsid w:val="00054827"/>
    <w:rsid w:val="0005488F"/>
    <w:rsid w:val="0005497D"/>
    <w:rsid w:val="00054E8E"/>
    <w:rsid w:val="00054FC0"/>
    <w:rsid w:val="000550FF"/>
    <w:rsid w:val="00055154"/>
    <w:rsid w:val="0005522C"/>
    <w:rsid w:val="0005557F"/>
    <w:rsid w:val="000555F7"/>
    <w:rsid w:val="00055897"/>
    <w:rsid w:val="00055964"/>
    <w:rsid w:val="00055A56"/>
    <w:rsid w:val="00055B72"/>
    <w:rsid w:val="00055B7C"/>
    <w:rsid w:val="00055D18"/>
    <w:rsid w:val="00055D78"/>
    <w:rsid w:val="00055D9A"/>
    <w:rsid w:val="00055E2F"/>
    <w:rsid w:val="00055E89"/>
    <w:rsid w:val="00055F36"/>
    <w:rsid w:val="00055FFE"/>
    <w:rsid w:val="0005605D"/>
    <w:rsid w:val="000560A4"/>
    <w:rsid w:val="000561F9"/>
    <w:rsid w:val="000562D0"/>
    <w:rsid w:val="0005631B"/>
    <w:rsid w:val="00056498"/>
    <w:rsid w:val="00056507"/>
    <w:rsid w:val="000566AD"/>
    <w:rsid w:val="0005686A"/>
    <w:rsid w:val="000569ED"/>
    <w:rsid w:val="00056D72"/>
    <w:rsid w:val="00056DE2"/>
    <w:rsid w:val="00057013"/>
    <w:rsid w:val="000572EB"/>
    <w:rsid w:val="00057367"/>
    <w:rsid w:val="0005736B"/>
    <w:rsid w:val="00057384"/>
    <w:rsid w:val="00057658"/>
    <w:rsid w:val="000576DD"/>
    <w:rsid w:val="000578AD"/>
    <w:rsid w:val="00057A9D"/>
    <w:rsid w:val="00057BCB"/>
    <w:rsid w:val="00057C62"/>
    <w:rsid w:val="00060070"/>
    <w:rsid w:val="00060151"/>
    <w:rsid w:val="000601C7"/>
    <w:rsid w:val="00060226"/>
    <w:rsid w:val="00060310"/>
    <w:rsid w:val="000604FB"/>
    <w:rsid w:val="000605A7"/>
    <w:rsid w:val="0006066F"/>
    <w:rsid w:val="0006072F"/>
    <w:rsid w:val="0006080B"/>
    <w:rsid w:val="00060855"/>
    <w:rsid w:val="00060878"/>
    <w:rsid w:val="00060B27"/>
    <w:rsid w:val="00060C91"/>
    <w:rsid w:val="00060D2B"/>
    <w:rsid w:val="00060D52"/>
    <w:rsid w:val="00060DC1"/>
    <w:rsid w:val="00061080"/>
    <w:rsid w:val="00061095"/>
    <w:rsid w:val="00061403"/>
    <w:rsid w:val="00061783"/>
    <w:rsid w:val="000618F8"/>
    <w:rsid w:val="00061905"/>
    <w:rsid w:val="00061935"/>
    <w:rsid w:val="00061997"/>
    <w:rsid w:val="00061AB0"/>
    <w:rsid w:val="00061ADD"/>
    <w:rsid w:val="00061BA5"/>
    <w:rsid w:val="00061BC7"/>
    <w:rsid w:val="00061BEF"/>
    <w:rsid w:val="00061CBD"/>
    <w:rsid w:val="00061CCF"/>
    <w:rsid w:val="00061E0E"/>
    <w:rsid w:val="00061EA1"/>
    <w:rsid w:val="00061EBE"/>
    <w:rsid w:val="00062030"/>
    <w:rsid w:val="0006205A"/>
    <w:rsid w:val="000622F2"/>
    <w:rsid w:val="000623E8"/>
    <w:rsid w:val="0006246E"/>
    <w:rsid w:val="00062608"/>
    <w:rsid w:val="000626E9"/>
    <w:rsid w:val="0006288B"/>
    <w:rsid w:val="00062932"/>
    <w:rsid w:val="00062987"/>
    <w:rsid w:val="00062B29"/>
    <w:rsid w:val="00062C67"/>
    <w:rsid w:val="00062E17"/>
    <w:rsid w:val="00062E74"/>
    <w:rsid w:val="00062EEA"/>
    <w:rsid w:val="000631C8"/>
    <w:rsid w:val="000632A8"/>
    <w:rsid w:val="000632D3"/>
    <w:rsid w:val="00063573"/>
    <w:rsid w:val="00063575"/>
    <w:rsid w:val="0006357A"/>
    <w:rsid w:val="0006371F"/>
    <w:rsid w:val="00063781"/>
    <w:rsid w:val="00063BE3"/>
    <w:rsid w:val="00063C4C"/>
    <w:rsid w:val="00063D1C"/>
    <w:rsid w:val="00063E8F"/>
    <w:rsid w:val="000640A8"/>
    <w:rsid w:val="0006433A"/>
    <w:rsid w:val="00064471"/>
    <w:rsid w:val="000645B2"/>
    <w:rsid w:val="0006472C"/>
    <w:rsid w:val="00064757"/>
    <w:rsid w:val="0006493C"/>
    <w:rsid w:val="0006524B"/>
    <w:rsid w:val="0006547C"/>
    <w:rsid w:val="0006552B"/>
    <w:rsid w:val="00065823"/>
    <w:rsid w:val="0006587D"/>
    <w:rsid w:val="000658E1"/>
    <w:rsid w:val="000659D7"/>
    <w:rsid w:val="00065D83"/>
    <w:rsid w:val="00065DD5"/>
    <w:rsid w:val="00065E3F"/>
    <w:rsid w:val="00065EC1"/>
    <w:rsid w:val="00066165"/>
    <w:rsid w:val="0006622B"/>
    <w:rsid w:val="0006636E"/>
    <w:rsid w:val="000663FB"/>
    <w:rsid w:val="000664C5"/>
    <w:rsid w:val="0006654D"/>
    <w:rsid w:val="0006658D"/>
    <w:rsid w:val="00066597"/>
    <w:rsid w:val="000665E5"/>
    <w:rsid w:val="00066728"/>
    <w:rsid w:val="00066745"/>
    <w:rsid w:val="0006677B"/>
    <w:rsid w:val="000669FA"/>
    <w:rsid w:val="00066BAF"/>
    <w:rsid w:val="00066C3C"/>
    <w:rsid w:val="0006705E"/>
    <w:rsid w:val="00067173"/>
    <w:rsid w:val="000672A8"/>
    <w:rsid w:val="000672AF"/>
    <w:rsid w:val="00067314"/>
    <w:rsid w:val="00067342"/>
    <w:rsid w:val="000673D7"/>
    <w:rsid w:val="000674D0"/>
    <w:rsid w:val="000675E1"/>
    <w:rsid w:val="0006778F"/>
    <w:rsid w:val="0006786D"/>
    <w:rsid w:val="00067989"/>
    <w:rsid w:val="00067999"/>
    <w:rsid w:val="00067E7F"/>
    <w:rsid w:val="00067F30"/>
    <w:rsid w:val="00070137"/>
    <w:rsid w:val="0007028C"/>
    <w:rsid w:val="0007030A"/>
    <w:rsid w:val="00070406"/>
    <w:rsid w:val="00070497"/>
    <w:rsid w:val="000704BF"/>
    <w:rsid w:val="00070509"/>
    <w:rsid w:val="0007051E"/>
    <w:rsid w:val="00070629"/>
    <w:rsid w:val="00070641"/>
    <w:rsid w:val="0007071A"/>
    <w:rsid w:val="00070754"/>
    <w:rsid w:val="000709A7"/>
    <w:rsid w:val="000709D7"/>
    <w:rsid w:val="000709E1"/>
    <w:rsid w:val="00070A22"/>
    <w:rsid w:val="00070A41"/>
    <w:rsid w:val="00070EC2"/>
    <w:rsid w:val="00070FC0"/>
    <w:rsid w:val="00070FD8"/>
    <w:rsid w:val="000716ED"/>
    <w:rsid w:val="0007199E"/>
    <w:rsid w:val="00071C00"/>
    <w:rsid w:val="00071CDC"/>
    <w:rsid w:val="00071D71"/>
    <w:rsid w:val="00071F54"/>
    <w:rsid w:val="00071FB5"/>
    <w:rsid w:val="0007202D"/>
    <w:rsid w:val="000720B1"/>
    <w:rsid w:val="000722AB"/>
    <w:rsid w:val="0007230F"/>
    <w:rsid w:val="0007238E"/>
    <w:rsid w:val="000723DA"/>
    <w:rsid w:val="000724B4"/>
    <w:rsid w:val="000724B9"/>
    <w:rsid w:val="000724C4"/>
    <w:rsid w:val="00072741"/>
    <w:rsid w:val="000727CB"/>
    <w:rsid w:val="000728B4"/>
    <w:rsid w:val="0007293C"/>
    <w:rsid w:val="00072A8E"/>
    <w:rsid w:val="00072AC7"/>
    <w:rsid w:val="00072B45"/>
    <w:rsid w:val="00072B8E"/>
    <w:rsid w:val="00072CAE"/>
    <w:rsid w:val="00072D70"/>
    <w:rsid w:val="00072DF7"/>
    <w:rsid w:val="00072F14"/>
    <w:rsid w:val="00072F70"/>
    <w:rsid w:val="00073043"/>
    <w:rsid w:val="000730CD"/>
    <w:rsid w:val="00073424"/>
    <w:rsid w:val="000734EE"/>
    <w:rsid w:val="000734F7"/>
    <w:rsid w:val="00073554"/>
    <w:rsid w:val="000735B9"/>
    <w:rsid w:val="000735E9"/>
    <w:rsid w:val="0007361C"/>
    <w:rsid w:val="00073684"/>
    <w:rsid w:val="00073892"/>
    <w:rsid w:val="00073918"/>
    <w:rsid w:val="000739E8"/>
    <w:rsid w:val="00073A69"/>
    <w:rsid w:val="00073AE9"/>
    <w:rsid w:val="00073C26"/>
    <w:rsid w:val="00073F0F"/>
    <w:rsid w:val="00073FA1"/>
    <w:rsid w:val="00074057"/>
    <w:rsid w:val="00074189"/>
    <w:rsid w:val="000742A0"/>
    <w:rsid w:val="0007430B"/>
    <w:rsid w:val="00074318"/>
    <w:rsid w:val="0007478C"/>
    <w:rsid w:val="00074A99"/>
    <w:rsid w:val="00074B64"/>
    <w:rsid w:val="00074F60"/>
    <w:rsid w:val="00074F87"/>
    <w:rsid w:val="00075033"/>
    <w:rsid w:val="00075343"/>
    <w:rsid w:val="000753FB"/>
    <w:rsid w:val="000754C1"/>
    <w:rsid w:val="0007550C"/>
    <w:rsid w:val="000755DF"/>
    <w:rsid w:val="00075630"/>
    <w:rsid w:val="00075657"/>
    <w:rsid w:val="000756D6"/>
    <w:rsid w:val="000757BA"/>
    <w:rsid w:val="0007586B"/>
    <w:rsid w:val="00075B10"/>
    <w:rsid w:val="00075BD1"/>
    <w:rsid w:val="00075BED"/>
    <w:rsid w:val="00075D74"/>
    <w:rsid w:val="00075F2E"/>
    <w:rsid w:val="00075F51"/>
    <w:rsid w:val="00075F96"/>
    <w:rsid w:val="00076115"/>
    <w:rsid w:val="00076135"/>
    <w:rsid w:val="00076230"/>
    <w:rsid w:val="000762E8"/>
    <w:rsid w:val="00076319"/>
    <w:rsid w:val="00076393"/>
    <w:rsid w:val="00076451"/>
    <w:rsid w:val="000764BF"/>
    <w:rsid w:val="000765CE"/>
    <w:rsid w:val="000766BD"/>
    <w:rsid w:val="00076846"/>
    <w:rsid w:val="00076968"/>
    <w:rsid w:val="00076C0D"/>
    <w:rsid w:val="00076C4E"/>
    <w:rsid w:val="00076C92"/>
    <w:rsid w:val="00076D6F"/>
    <w:rsid w:val="00076D7E"/>
    <w:rsid w:val="00076DDB"/>
    <w:rsid w:val="00076EF1"/>
    <w:rsid w:val="00076FA6"/>
    <w:rsid w:val="000770FE"/>
    <w:rsid w:val="0007714C"/>
    <w:rsid w:val="000773AF"/>
    <w:rsid w:val="00077882"/>
    <w:rsid w:val="0007795A"/>
    <w:rsid w:val="0007795F"/>
    <w:rsid w:val="00077B58"/>
    <w:rsid w:val="00077B72"/>
    <w:rsid w:val="00077DA7"/>
    <w:rsid w:val="00077DB1"/>
    <w:rsid w:val="00077DD6"/>
    <w:rsid w:val="00077E29"/>
    <w:rsid w:val="00077E97"/>
    <w:rsid w:val="00077F44"/>
    <w:rsid w:val="00077F9E"/>
    <w:rsid w:val="00080023"/>
    <w:rsid w:val="000802D7"/>
    <w:rsid w:val="000802FE"/>
    <w:rsid w:val="00080431"/>
    <w:rsid w:val="00080451"/>
    <w:rsid w:val="000806B6"/>
    <w:rsid w:val="0008070E"/>
    <w:rsid w:val="0008072A"/>
    <w:rsid w:val="000809CD"/>
    <w:rsid w:val="00080BE2"/>
    <w:rsid w:val="00080C12"/>
    <w:rsid w:val="00080C76"/>
    <w:rsid w:val="00080C91"/>
    <w:rsid w:val="00080D38"/>
    <w:rsid w:val="00080DF0"/>
    <w:rsid w:val="00080E31"/>
    <w:rsid w:val="00080F1D"/>
    <w:rsid w:val="00080F21"/>
    <w:rsid w:val="00080F8C"/>
    <w:rsid w:val="00080FDC"/>
    <w:rsid w:val="000811BF"/>
    <w:rsid w:val="000814B4"/>
    <w:rsid w:val="00081566"/>
    <w:rsid w:val="000815B9"/>
    <w:rsid w:val="000816A0"/>
    <w:rsid w:val="0008173F"/>
    <w:rsid w:val="0008192F"/>
    <w:rsid w:val="00081A48"/>
    <w:rsid w:val="00081A69"/>
    <w:rsid w:val="00081B85"/>
    <w:rsid w:val="00081D4A"/>
    <w:rsid w:val="00081DCA"/>
    <w:rsid w:val="00081DF0"/>
    <w:rsid w:val="00081FEB"/>
    <w:rsid w:val="00082025"/>
    <w:rsid w:val="00082197"/>
    <w:rsid w:val="00082411"/>
    <w:rsid w:val="0008241E"/>
    <w:rsid w:val="000827B6"/>
    <w:rsid w:val="0008293D"/>
    <w:rsid w:val="00082987"/>
    <w:rsid w:val="00082AC6"/>
    <w:rsid w:val="00082D78"/>
    <w:rsid w:val="00082F70"/>
    <w:rsid w:val="00083007"/>
    <w:rsid w:val="000831D4"/>
    <w:rsid w:val="000832D3"/>
    <w:rsid w:val="000833A5"/>
    <w:rsid w:val="000833E4"/>
    <w:rsid w:val="00083684"/>
    <w:rsid w:val="000837C3"/>
    <w:rsid w:val="000838C0"/>
    <w:rsid w:val="000838DB"/>
    <w:rsid w:val="000839D7"/>
    <w:rsid w:val="00083A21"/>
    <w:rsid w:val="00083BB6"/>
    <w:rsid w:val="00083BBD"/>
    <w:rsid w:val="00083C23"/>
    <w:rsid w:val="00083D62"/>
    <w:rsid w:val="00083DEA"/>
    <w:rsid w:val="000840C1"/>
    <w:rsid w:val="0008439F"/>
    <w:rsid w:val="0008469E"/>
    <w:rsid w:val="00084A33"/>
    <w:rsid w:val="00084A37"/>
    <w:rsid w:val="00084AAF"/>
    <w:rsid w:val="00084BB0"/>
    <w:rsid w:val="00084BE9"/>
    <w:rsid w:val="00084C7C"/>
    <w:rsid w:val="00084E48"/>
    <w:rsid w:val="00085236"/>
    <w:rsid w:val="000852A2"/>
    <w:rsid w:val="0008545D"/>
    <w:rsid w:val="0008585A"/>
    <w:rsid w:val="00085889"/>
    <w:rsid w:val="00085997"/>
    <w:rsid w:val="000859AA"/>
    <w:rsid w:val="00085B40"/>
    <w:rsid w:val="00085B83"/>
    <w:rsid w:val="00085DF2"/>
    <w:rsid w:val="00086067"/>
    <w:rsid w:val="000861C2"/>
    <w:rsid w:val="00086291"/>
    <w:rsid w:val="00086299"/>
    <w:rsid w:val="00086372"/>
    <w:rsid w:val="0008656F"/>
    <w:rsid w:val="00086683"/>
    <w:rsid w:val="0008673A"/>
    <w:rsid w:val="0008679F"/>
    <w:rsid w:val="0008697C"/>
    <w:rsid w:val="00086A18"/>
    <w:rsid w:val="00086AE6"/>
    <w:rsid w:val="00086C39"/>
    <w:rsid w:val="0008718B"/>
    <w:rsid w:val="00087515"/>
    <w:rsid w:val="00087538"/>
    <w:rsid w:val="00087791"/>
    <w:rsid w:val="0008795C"/>
    <w:rsid w:val="000879B5"/>
    <w:rsid w:val="00087BC3"/>
    <w:rsid w:val="00087C58"/>
    <w:rsid w:val="00087DFF"/>
    <w:rsid w:val="00087FE0"/>
    <w:rsid w:val="00090102"/>
    <w:rsid w:val="00090185"/>
    <w:rsid w:val="00090291"/>
    <w:rsid w:val="00090331"/>
    <w:rsid w:val="0009047C"/>
    <w:rsid w:val="00090505"/>
    <w:rsid w:val="00090617"/>
    <w:rsid w:val="000906BC"/>
    <w:rsid w:val="00090775"/>
    <w:rsid w:val="000909AC"/>
    <w:rsid w:val="000909BC"/>
    <w:rsid w:val="00090A2A"/>
    <w:rsid w:val="00090A94"/>
    <w:rsid w:val="00090D26"/>
    <w:rsid w:val="00090D7C"/>
    <w:rsid w:val="00090D93"/>
    <w:rsid w:val="00090DEF"/>
    <w:rsid w:val="00090EA4"/>
    <w:rsid w:val="00091486"/>
    <w:rsid w:val="00091907"/>
    <w:rsid w:val="00091A01"/>
    <w:rsid w:val="00091A1D"/>
    <w:rsid w:val="00091A64"/>
    <w:rsid w:val="00091ABB"/>
    <w:rsid w:val="00092333"/>
    <w:rsid w:val="000925DB"/>
    <w:rsid w:val="00092676"/>
    <w:rsid w:val="000927CD"/>
    <w:rsid w:val="00092832"/>
    <w:rsid w:val="00092930"/>
    <w:rsid w:val="00092C0A"/>
    <w:rsid w:val="00092C57"/>
    <w:rsid w:val="00092E52"/>
    <w:rsid w:val="000931A5"/>
    <w:rsid w:val="00093230"/>
    <w:rsid w:val="00093277"/>
    <w:rsid w:val="00093283"/>
    <w:rsid w:val="000933E4"/>
    <w:rsid w:val="000933E9"/>
    <w:rsid w:val="00093439"/>
    <w:rsid w:val="00093465"/>
    <w:rsid w:val="00093658"/>
    <w:rsid w:val="00093721"/>
    <w:rsid w:val="000937D2"/>
    <w:rsid w:val="000938B3"/>
    <w:rsid w:val="0009398B"/>
    <w:rsid w:val="00093B00"/>
    <w:rsid w:val="00093B07"/>
    <w:rsid w:val="00093D19"/>
    <w:rsid w:val="00093DC4"/>
    <w:rsid w:val="0009404F"/>
    <w:rsid w:val="00094264"/>
    <w:rsid w:val="0009435E"/>
    <w:rsid w:val="00094803"/>
    <w:rsid w:val="00094DC8"/>
    <w:rsid w:val="00094ED6"/>
    <w:rsid w:val="00095020"/>
    <w:rsid w:val="0009502A"/>
    <w:rsid w:val="00095060"/>
    <w:rsid w:val="0009506F"/>
    <w:rsid w:val="0009508E"/>
    <w:rsid w:val="000951DD"/>
    <w:rsid w:val="000952EC"/>
    <w:rsid w:val="000955BD"/>
    <w:rsid w:val="0009569B"/>
    <w:rsid w:val="00095701"/>
    <w:rsid w:val="00095916"/>
    <w:rsid w:val="000959E2"/>
    <w:rsid w:val="00095A28"/>
    <w:rsid w:val="00095B1D"/>
    <w:rsid w:val="00095B77"/>
    <w:rsid w:val="00095DC2"/>
    <w:rsid w:val="00095ECB"/>
    <w:rsid w:val="000961E6"/>
    <w:rsid w:val="00096258"/>
    <w:rsid w:val="000962DB"/>
    <w:rsid w:val="0009630A"/>
    <w:rsid w:val="0009646F"/>
    <w:rsid w:val="00096554"/>
    <w:rsid w:val="000965A8"/>
    <w:rsid w:val="000965CF"/>
    <w:rsid w:val="00096687"/>
    <w:rsid w:val="000966D0"/>
    <w:rsid w:val="00096701"/>
    <w:rsid w:val="00096746"/>
    <w:rsid w:val="000967A8"/>
    <w:rsid w:val="00096807"/>
    <w:rsid w:val="00096878"/>
    <w:rsid w:val="00096971"/>
    <w:rsid w:val="00096F6C"/>
    <w:rsid w:val="000970C9"/>
    <w:rsid w:val="000970CB"/>
    <w:rsid w:val="000970E3"/>
    <w:rsid w:val="0009711B"/>
    <w:rsid w:val="00097200"/>
    <w:rsid w:val="000972E6"/>
    <w:rsid w:val="00097324"/>
    <w:rsid w:val="00097500"/>
    <w:rsid w:val="0009763A"/>
    <w:rsid w:val="00097B13"/>
    <w:rsid w:val="00097C99"/>
    <w:rsid w:val="00097D6C"/>
    <w:rsid w:val="00097D9D"/>
    <w:rsid w:val="00097DD8"/>
    <w:rsid w:val="00097E84"/>
    <w:rsid w:val="00097EEB"/>
    <w:rsid w:val="000A001A"/>
    <w:rsid w:val="000A0030"/>
    <w:rsid w:val="000A01EE"/>
    <w:rsid w:val="000A02AC"/>
    <w:rsid w:val="000A030F"/>
    <w:rsid w:val="000A0311"/>
    <w:rsid w:val="000A033E"/>
    <w:rsid w:val="000A0360"/>
    <w:rsid w:val="000A039E"/>
    <w:rsid w:val="000A03F8"/>
    <w:rsid w:val="000A044D"/>
    <w:rsid w:val="000A04B7"/>
    <w:rsid w:val="000A050D"/>
    <w:rsid w:val="000A0AF1"/>
    <w:rsid w:val="000A0B69"/>
    <w:rsid w:val="000A0BB7"/>
    <w:rsid w:val="000A0D50"/>
    <w:rsid w:val="000A0E1C"/>
    <w:rsid w:val="000A0F03"/>
    <w:rsid w:val="000A11D5"/>
    <w:rsid w:val="000A11F4"/>
    <w:rsid w:val="000A12F8"/>
    <w:rsid w:val="000A1367"/>
    <w:rsid w:val="000A1469"/>
    <w:rsid w:val="000A1701"/>
    <w:rsid w:val="000A18E5"/>
    <w:rsid w:val="000A19EE"/>
    <w:rsid w:val="000A1A73"/>
    <w:rsid w:val="000A1B4F"/>
    <w:rsid w:val="000A1E9F"/>
    <w:rsid w:val="000A1F4A"/>
    <w:rsid w:val="000A2044"/>
    <w:rsid w:val="000A20BA"/>
    <w:rsid w:val="000A214E"/>
    <w:rsid w:val="000A226C"/>
    <w:rsid w:val="000A2469"/>
    <w:rsid w:val="000A256D"/>
    <w:rsid w:val="000A258F"/>
    <w:rsid w:val="000A28B9"/>
    <w:rsid w:val="000A28FE"/>
    <w:rsid w:val="000A2921"/>
    <w:rsid w:val="000A2ADA"/>
    <w:rsid w:val="000A2B35"/>
    <w:rsid w:val="000A2C6B"/>
    <w:rsid w:val="000A2D27"/>
    <w:rsid w:val="000A2D6C"/>
    <w:rsid w:val="000A2E1B"/>
    <w:rsid w:val="000A3298"/>
    <w:rsid w:val="000A3375"/>
    <w:rsid w:val="000A33E6"/>
    <w:rsid w:val="000A3548"/>
    <w:rsid w:val="000A3556"/>
    <w:rsid w:val="000A36D1"/>
    <w:rsid w:val="000A37E5"/>
    <w:rsid w:val="000A3B5A"/>
    <w:rsid w:val="000A3BD8"/>
    <w:rsid w:val="000A3BFD"/>
    <w:rsid w:val="000A3C47"/>
    <w:rsid w:val="000A3C7D"/>
    <w:rsid w:val="000A3D8F"/>
    <w:rsid w:val="000A3F0E"/>
    <w:rsid w:val="000A40FF"/>
    <w:rsid w:val="000A41C2"/>
    <w:rsid w:val="000A429E"/>
    <w:rsid w:val="000A4351"/>
    <w:rsid w:val="000A4367"/>
    <w:rsid w:val="000A447D"/>
    <w:rsid w:val="000A4560"/>
    <w:rsid w:val="000A482B"/>
    <w:rsid w:val="000A4857"/>
    <w:rsid w:val="000A4998"/>
    <w:rsid w:val="000A4D1A"/>
    <w:rsid w:val="000A4D4A"/>
    <w:rsid w:val="000A4D7D"/>
    <w:rsid w:val="000A4E49"/>
    <w:rsid w:val="000A55AD"/>
    <w:rsid w:val="000A55C3"/>
    <w:rsid w:val="000A5751"/>
    <w:rsid w:val="000A57AA"/>
    <w:rsid w:val="000A59FE"/>
    <w:rsid w:val="000A5A6E"/>
    <w:rsid w:val="000A5AA7"/>
    <w:rsid w:val="000A5D71"/>
    <w:rsid w:val="000A5FE9"/>
    <w:rsid w:val="000A600D"/>
    <w:rsid w:val="000A6360"/>
    <w:rsid w:val="000A6497"/>
    <w:rsid w:val="000A674D"/>
    <w:rsid w:val="000A6784"/>
    <w:rsid w:val="000A6B08"/>
    <w:rsid w:val="000A6C39"/>
    <w:rsid w:val="000A6EA5"/>
    <w:rsid w:val="000A6F14"/>
    <w:rsid w:val="000A6FF4"/>
    <w:rsid w:val="000A7228"/>
    <w:rsid w:val="000A7301"/>
    <w:rsid w:val="000A76F0"/>
    <w:rsid w:val="000A771D"/>
    <w:rsid w:val="000A7A3E"/>
    <w:rsid w:val="000A7A68"/>
    <w:rsid w:val="000A7FDC"/>
    <w:rsid w:val="000A7FF3"/>
    <w:rsid w:val="000B0055"/>
    <w:rsid w:val="000B015B"/>
    <w:rsid w:val="000B02A8"/>
    <w:rsid w:val="000B0323"/>
    <w:rsid w:val="000B034E"/>
    <w:rsid w:val="000B089C"/>
    <w:rsid w:val="000B09B3"/>
    <w:rsid w:val="000B09F2"/>
    <w:rsid w:val="000B0A2C"/>
    <w:rsid w:val="000B0AB3"/>
    <w:rsid w:val="000B0B87"/>
    <w:rsid w:val="000B0BD0"/>
    <w:rsid w:val="000B0CE9"/>
    <w:rsid w:val="000B0D11"/>
    <w:rsid w:val="000B0E28"/>
    <w:rsid w:val="000B0F1F"/>
    <w:rsid w:val="000B1126"/>
    <w:rsid w:val="000B1156"/>
    <w:rsid w:val="000B1188"/>
    <w:rsid w:val="000B12EC"/>
    <w:rsid w:val="000B1337"/>
    <w:rsid w:val="000B1345"/>
    <w:rsid w:val="000B138C"/>
    <w:rsid w:val="000B1395"/>
    <w:rsid w:val="000B161F"/>
    <w:rsid w:val="000B16A2"/>
    <w:rsid w:val="000B16B6"/>
    <w:rsid w:val="000B1786"/>
    <w:rsid w:val="000B17FA"/>
    <w:rsid w:val="000B195C"/>
    <w:rsid w:val="000B19FC"/>
    <w:rsid w:val="000B1C18"/>
    <w:rsid w:val="000B200B"/>
    <w:rsid w:val="000B20BD"/>
    <w:rsid w:val="000B2103"/>
    <w:rsid w:val="000B2115"/>
    <w:rsid w:val="000B212C"/>
    <w:rsid w:val="000B2301"/>
    <w:rsid w:val="000B2605"/>
    <w:rsid w:val="000B2897"/>
    <w:rsid w:val="000B28DC"/>
    <w:rsid w:val="000B2952"/>
    <w:rsid w:val="000B2B0E"/>
    <w:rsid w:val="000B2B54"/>
    <w:rsid w:val="000B2C19"/>
    <w:rsid w:val="000B2C8D"/>
    <w:rsid w:val="000B2D6B"/>
    <w:rsid w:val="000B3066"/>
    <w:rsid w:val="000B306E"/>
    <w:rsid w:val="000B30CE"/>
    <w:rsid w:val="000B30DB"/>
    <w:rsid w:val="000B34E5"/>
    <w:rsid w:val="000B34E9"/>
    <w:rsid w:val="000B3681"/>
    <w:rsid w:val="000B3788"/>
    <w:rsid w:val="000B37B1"/>
    <w:rsid w:val="000B3842"/>
    <w:rsid w:val="000B3914"/>
    <w:rsid w:val="000B39D5"/>
    <w:rsid w:val="000B3ACF"/>
    <w:rsid w:val="000B3CB0"/>
    <w:rsid w:val="000B3D14"/>
    <w:rsid w:val="000B414E"/>
    <w:rsid w:val="000B421A"/>
    <w:rsid w:val="000B4360"/>
    <w:rsid w:val="000B43CB"/>
    <w:rsid w:val="000B45F7"/>
    <w:rsid w:val="000B4661"/>
    <w:rsid w:val="000B4861"/>
    <w:rsid w:val="000B4989"/>
    <w:rsid w:val="000B498D"/>
    <w:rsid w:val="000B4B63"/>
    <w:rsid w:val="000B4BF2"/>
    <w:rsid w:val="000B4D77"/>
    <w:rsid w:val="000B5061"/>
    <w:rsid w:val="000B5154"/>
    <w:rsid w:val="000B543D"/>
    <w:rsid w:val="000B5440"/>
    <w:rsid w:val="000B54B0"/>
    <w:rsid w:val="000B56B5"/>
    <w:rsid w:val="000B5799"/>
    <w:rsid w:val="000B5832"/>
    <w:rsid w:val="000B5C39"/>
    <w:rsid w:val="000B5C77"/>
    <w:rsid w:val="000B5C97"/>
    <w:rsid w:val="000B5D0F"/>
    <w:rsid w:val="000B5F73"/>
    <w:rsid w:val="000B6410"/>
    <w:rsid w:val="000B6677"/>
    <w:rsid w:val="000B6797"/>
    <w:rsid w:val="000B67B9"/>
    <w:rsid w:val="000B6808"/>
    <w:rsid w:val="000B6A9D"/>
    <w:rsid w:val="000B6F29"/>
    <w:rsid w:val="000B6F69"/>
    <w:rsid w:val="000B70C1"/>
    <w:rsid w:val="000B7192"/>
    <w:rsid w:val="000B731F"/>
    <w:rsid w:val="000B7342"/>
    <w:rsid w:val="000B77CA"/>
    <w:rsid w:val="000B792A"/>
    <w:rsid w:val="000B798B"/>
    <w:rsid w:val="000B7A45"/>
    <w:rsid w:val="000B7AF5"/>
    <w:rsid w:val="000B7C30"/>
    <w:rsid w:val="000B7D6F"/>
    <w:rsid w:val="000C005E"/>
    <w:rsid w:val="000C0128"/>
    <w:rsid w:val="000C0154"/>
    <w:rsid w:val="000C016F"/>
    <w:rsid w:val="000C0266"/>
    <w:rsid w:val="000C02DE"/>
    <w:rsid w:val="000C039E"/>
    <w:rsid w:val="000C077F"/>
    <w:rsid w:val="000C07C0"/>
    <w:rsid w:val="000C08A4"/>
    <w:rsid w:val="000C0AA7"/>
    <w:rsid w:val="000C0BA4"/>
    <w:rsid w:val="000C0C50"/>
    <w:rsid w:val="000C0CA5"/>
    <w:rsid w:val="000C0CC1"/>
    <w:rsid w:val="000C0CDE"/>
    <w:rsid w:val="000C0D87"/>
    <w:rsid w:val="000C0DBA"/>
    <w:rsid w:val="000C0E64"/>
    <w:rsid w:val="000C0EDB"/>
    <w:rsid w:val="000C0EE2"/>
    <w:rsid w:val="000C134B"/>
    <w:rsid w:val="000C1363"/>
    <w:rsid w:val="000C1670"/>
    <w:rsid w:val="000C167E"/>
    <w:rsid w:val="000C17F0"/>
    <w:rsid w:val="000C18B3"/>
    <w:rsid w:val="000C1A93"/>
    <w:rsid w:val="000C1ACB"/>
    <w:rsid w:val="000C1B79"/>
    <w:rsid w:val="000C1B7A"/>
    <w:rsid w:val="000C1BE5"/>
    <w:rsid w:val="000C1BEB"/>
    <w:rsid w:val="000C1C0E"/>
    <w:rsid w:val="000C1E55"/>
    <w:rsid w:val="000C1E80"/>
    <w:rsid w:val="000C1F6D"/>
    <w:rsid w:val="000C200A"/>
    <w:rsid w:val="000C2109"/>
    <w:rsid w:val="000C2147"/>
    <w:rsid w:val="000C23A1"/>
    <w:rsid w:val="000C257D"/>
    <w:rsid w:val="000C25E0"/>
    <w:rsid w:val="000C26EB"/>
    <w:rsid w:val="000C27C5"/>
    <w:rsid w:val="000C2944"/>
    <w:rsid w:val="000C2C7C"/>
    <w:rsid w:val="000C2EB7"/>
    <w:rsid w:val="000C2F3B"/>
    <w:rsid w:val="000C2F77"/>
    <w:rsid w:val="000C2F98"/>
    <w:rsid w:val="000C2FB8"/>
    <w:rsid w:val="000C3137"/>
    <w:rsid w:val="000C31B7"/>
    <w:rsid w:val="000C32BA"/>
    <w:rsid w:val="000C3428"/>
    <w:rsid w:val="000C3435"/>
    <w:rsid w:val="000C34E1"/>
    <w:rsid w:val="000C36DA"/>
    <w:rsid w:val="000C38EE"/>
    <w:rsid w:val="000C3BBF"/>
    <w:rsid w:val="000C3C59"/>
    <w:rsid w:val="000C3D02"/>
    <w:rsid w:val="000C400E"/>
    <w:rsid w:val="000C404A"/>
    <w:rsid w:val="000C4385"/>
    <w:rsid w:val="000C452B"/>
    <w:rsid w:val="000C48BD"/>
    <w:rsid w:val="000C4902"/>
    <w:rsid w:val="000C4AC3"/>
    <w:rsid w:val="000C4AE2"/>
    <w:rsid w:val="000C4BD7"/>
    <w:rsid w:val="000C4CC3"/>
    <w:rsid w:val="000C4DA7"/>
    <w:rsid w:val="000C4E35"/>
    <w:rsid w:val="000C4FA7"/>
    <w:rsid w:val="000C5197"/>
    <w:rsid w:val="000C52F3"/>
    <w:rsid w:val="000C52F4"/>
    <w:rsid w:val="000C53F1"/>
    <w:rsid w:val="000C5488"/>
    <w:rsid w:val="000C5556"/>
    <w:rsid w:val="000C55ED"/>
    <w:rsid w:val="000C5789"/>
    <w:rsid w:val="000C5957"/>
    <w:rsid w:val="000C59E6"/>
    <w:rsid w:val="000C5AD7"/>
    <w:rsid w:val="000C5B2B"/>
    <w:rsid w:val="000C5B86"/>
    <w:rsid w:val="000C5CA7"/>
    <w:rsid w:val="000C5CE9"/>
    <w:rsid w:val="000C5D3F"/>
    <w:rsid w:val="000C5E21"/>
    <w:rsid w:val="000C5E35"/>
    <w:rsid w:val="000C5F0E"/>
    <w:rsid w:val="000C6037"/>
    <w:rsid w:val="000C60BA"/>
    <w:rsid w:val="000C6301"/>
    <w:rsid w:val="000C64AE"/>
    <w:rsid w:val="000C66D5"/>
    <w:rsid w:val="000C69C4"/>
    <w:rsid w:val="000C6C89"/>
    <w:rsid w:val="000C6DDA"/>
    <w:rsid w:val="000C6F2D"/>
    <w:rsid w:val="000C6F50"/>
    <w:rsid w:val="000C7020"/>
    <w:rsid w:val="000C7074"/>
    <w:rsid w:val="000C70DE"/>
    <w:rsid w:val="000C70F2"/>
    <w:rsid w:val="000C7196"/>
    <w:rsid w:val="000C71A5"/>
    <w:rsid w:val="000C71BB"/>
    <w:rsid w:val="000C748A"/>
    <w:rsid w:val="000C759D"/>
    <w:rsid w:val="000C7605"/>
    <w:rsid w:val="000C7874"/>
    <w:rsid w:val="000C7954"/>
    <w:rsid w:val="000C7A7E"/>
    <w:rsid w:val="000C7ACB"/>
    <w:rsid w:val="000C7B44"/>
    <w:rsid w:val="000C7B4A"/>
    <w:rsid w:val="000C7C39"/>
    <w:rsid w:val="000C7CFE"/>
    <w:rsid w:val="000C7DD8"/>
    <w:rsid w:val="000D0009"/>
    <w:rsid w:val="000D019A"/>
    <w:rsid w:val="000D020B"/>
    <w:rsid w:val="000D088F"/>
    <w:rsid w:val="000D08A2"/>
    <w:rsid w:val="000D0A65"/>
    <w:rsid w:val="000D0A8F"/>
    <w:rsid w:val="000D0ACB"/>
    <w:rsid w:val="000D0B1A"/>
    <w:rsid w:val="000D0B7A"/>
    <w:rsid w:val="000D0C4C"/>
    <w:rsid w:val="000D0E5E"/>
    <w:rsid w:val="000D1134"/>
    <w:rsid w:val="000D1184"/>
    <w:rsid w:val="000D12B8"/>
    <w:rsid w:val="000D136C"/>
    <w:rsid w:val="000D142A"/>
    <w:rsid w:val="000D1570"/>
    <w:rsid w:val="000D16C0"/>
    <w:rsid w:val="000D173D"/>
    <w:rsid w:val="000D17DE"/>
    <w:rsid w:val="000D1A48"/>
    <w:rsid w:val="000D1DF1"/>
    <w:rsid w:val="000D2037"/>
    <w:rsid w:val="000D20B7"/>
    <w:rsid w:val="000D20F3"/>
    <w:rsid w:val="000D23EB"/>
    <w:rsid w:val="000D243E"/>
    <w:rsid w:val="000D2663"/>
    <w:rsid w:val="000D2898"/>
    <w:rsid w:val="000D291B"/>
    <w:rsid w:val="000D2B16"/>
    <w:rsid w:val="000D2DC0"/>
    <w:rsid w:val="000D2FA0"/>
    <w:rsid w:val="000D309F"/>
    <w:rsid w:val="000D31CC"/>
    <w:rsid w:val="000D3218"/>
    <w:rsid w:val="000D33FB"/>
    <w:rsid w:val="000D340E"/>
    <w:rsid w:val="000D3481"/>
    <w:rsid w:val="000D3519"/>
    <w:rsid w:val="000D356F"/>
    <w:rsid w:val="000D376F"/>
    <w:rsid w:val="000D3886"/>
    <w:rsid w:val="000D3891"/>
    <w:rsid w:val="000D38DE"/>
    <w:rsid w:val="000D3A89"/>
    <w:rsid w:val="000D3B31"/>
    <w:rsid w:val="000D3B56"/>
    <w:rsid w:val="000D3BEC"/>
    <w:rsid w:val="000D3C40"/>
    <w:rsid w:val="000D3C4A"/>
    <w:rsid w:val="000D3E69"/>
    <w:rsid w:val="000D3EEA"/>
    <w:rsid w:val="000D4138"/>
    <w:rsid w:val="000D4220"/>
    <w:rsid w:val="000D42A6"/>
    <w:rsid w:val="000D42CC"/>
    <w:rsid w:val="000D4468"/>
    <w:rsid w:val="000D4571"/>
    <w:rsid w:val="000D4675"/>
    <w:rsid w:val="000D4B46"/>
    <w:rsid w:val="000D4B9B"/>
    <w:rsid w:val="000D4C18"/>
    <w:rsid w:val="000D4E2C"/>
    <w:rsid w:val="000D4E3C"/>
    <w:rsid w:val="000D51C2"/>
    <w:rsid w:val="000D5244"/>
    <w:rsid w:val="000D5282"/>
    <w:rsid w:val="000D5383"/>
    <w:rsid w:val="000D55D6"/>
    <w:rsid w:val="000D5988"/>
    <w:rsid w:val="000D5B02"/>
    <w:rsid w:val="000D5B8E"/>
    <w:rsid w:val="000D5B99"/>
    <w:rsid w:val="000D5B9E"/>
    <w:rsid w:val="000D5C89"/>
    <w:rsid w:val="000D5E26"/>
    <w:rsid w:val="000D6164"/>
    <w:rsid w:val="000D61E7"/>
    <w:rsid w:val="000D63BE"/>
    <w:rsid w:val="000D6475"/>
    <w:rsid w:val="000D6527"/>
    <w:rsid w:val="000D658E"/>
    <w:rsid w:val="000D67A1"/>
    <w:rsid w:val="000D6883"/>
    <w:rsid w:val="000D68B4"/>
    <w:rsid w:val="000D68CE"/>
    <w:rsid w:val="000D6AD5"/>
    <w:rsid w:val="000D6BFE"/>
    <w:rsid w:val="000D6C66"/>
    <w:rsid w:val="000D6E02"/>
    <w:rsid w:val="000D733A"/>
    <w:rsid w:val="000D7483"/>
    <w:rsid w:val="000D78B7"/>
    <w:rsid w:val="000D7951"/>
    <w:rsid w:val="000D7986"/>
    <w:rsid w:val="000D79E5"/>
    <w:rsid w:val="000D7A5C"/>
    <w:rsid w:val="000D7C60"/>
    <w:rsid w:val="000D7DF7"/>
    <w:rsid w:val="000E0078"/>
    <w:rsid w:val="000E027C"/>
    <w:rsid w:val="000E0446"/>
    <w:rsid w:val="000E04F8"/>
    <w:rsid w:val="000E069A"/>
    <w:rsid w:val="000E0707"/>
    <w:rsid w:val="000E078E"/>
    <w:rsid w:val="000E0865"/>
    <w:rsid w:val="000E08DF"/>
    <w:rsid w:val="000E09FA"/>
    <w:rsid w:val="000E0A56"/>
    <w:rsid w:val="000E0AC4"/>
    <w:rsid w:val="000E0E96"/>
    <w:rsid w:val="000E1007"/>
    <w:rsid w:val="000E1046"/>
    <w:rsid w:val="000E117B"/>
    <w:rsid w:val="000E1188"/>
    <w:rsid w:val="000E149B"/>
    <w:rsid w:val="000E14AF"/>
    <w:rsid w:val="000E1527"/>
    <w:rsid w:val="000E1724"/>
    <w:rsid w:val="000E197E"/>
    <w:rsid w:val="000E1B71"/>
    <w:rsid w:val="000E1E2F"/>
    <w:rsid w:val="000E1E5F"/>
    <w:rsid w:val="000E1FE3"/>
    <w:rsid w:val="000E2102"/>
    <w:rsid w:val="000E21A3"/>
    <w:rsid w:val="000E23B5"/>
    <w:rsid w:val="000E25B8"/>
    <w:rsid w:val="000E2622"/>
    <w:rsid w:val="000E26A1"/>
    <w:rsid w:val="000E2759"/>
    <w:rsid w:val="000E28DF"/>
    <w:rsid w:val="000E29BF"/>
    <w:rsid w:val="000E2C49"/>
    <w:rsid w:val="000E2D1E"/>
    <w:rsid w:val="000E2D48"/>
    <w:rsid w:val="000E2E95"/>
    <w:rsid w:val="000E302E"/>
    <w:rsid w:val="000E3074"/>
    <w:rsid w:val="000E33A8"/>
    <w:rsid w:val="000E33F4"/>
    <w:rsid w:val="000E347A"/>
    <w:rsid w:val="000E3645"/>
    <w:rsid w:val="000E39C7"/>
    <w:rsid w:val="000E3F23"/>
    <w:rsid w:val="000E40D7"/>
    <w:rsid w:val="000E4149"/>
    <w:rsid w:val="000E421A"/>
    <w:rsid w:val="000E4330"/>
    <w:rsid w:val="000E4456"/>
    <w:rsid w:val="000E459A"/>
    <w:rsid w:val="000E4607"/>
    <w:rsid w:val="000E465C"/>
    <w:rsid w:val="000E47E7"/>
    <w:rsid w:val="000E48F7"/>
    <w:rsid w:val="000E48FC"/>
    <w:rsid w:val="000E4975"/>
    <w:rsid w:val="000E4998"/>
    <w:rsid w:val="000E4B46"/>
    <w:rsid w:val="000E4C18"/>
    <w:rsid w:val="000E4C67"/>
    <w:rsid w:val="000E4C83"/>
    <w:rsid w:val="000E503D"/>
    <w:rsid w:val="000E5229"/>
    <w:rsid w:val="000E5303"/>
    <w:rsid w:val="000E5327"/>
    <w:rsid w:val="000E5339"/>
    <w:rsid w:val="000E53E2"/>
    <w:rsid w:val="000E56A1"/>
    <w:rsid w:val="000E571D"/>
    <w:rsid w:val="000E5723"/>
    <w:rsid w:val="000E57AC"/>
    <w:rsid w:val="000E5838"/>
    <w:rsid w:val="000E5925"/>
    <w:rsid w:val="000E5A0F"/>
    <w:rsid w:val="000E5D9B"/>
    <w:rsid w:val="000E5FD6"/>
    <w:rsid w:val="000E5FEE"/>
    <w:rsid w:val="000E61B3"/>
    <w:rsid w:val="000E62CD"/>
    <w:rsid w:val="000E630F"/>
    <w:rsid w:val="000E63E3"/>
    <w:rsid w:val="000E6446"/>
    <w:rsid w:val="000E64DA"/>
    <w:rsid w:val="000E64EE"/>
    <w:rsid w:val="000E69CC"/>
    <w:rsid w:val="000E6C96"/>
    <w:rsid w:val="000E6CEE"/>
    <w:rsid w:val="000E6D68"/>
    <w:rsid w:val="000E6EDA"/>
    <w:rsid w:val="000E708F"/>
    <w:rsid w:val="000E7283"/>
    <w:rsid w:val="000E746F"/>
    <w:rsid w:val="000E74F8"/>
    <w:rsid w:val="000E758A"/>
    <w:rsid w:val="000E7841"/>
    <w:rsid w:val="000E78C7"/>
    <w:rsid w:val="000E7A80"/>
    <w:rsid w:val="000E7BB2"/>
    <w:rsid w:val="000E7BE0"/>
    <w:rsid w:val="000E7D08"/>
    <w:rsid w:val="000E7D15"/>
    <w:rsid w:val="000E7D4F"/>
    <w:rsid w:val="000F006B"/>
    <w:rsid w:val="000F0173"/>
    <w:rsid w:val="000F01E5"/>
    <w:rsid w:val="000F02AC"/>
    <w:rsid w:val="000F04DC"/>
    <w:rsid w:val="000F058C"/>
    <w:rsid w:val="000F05E6"/>
    <w:rsid w:val="000F0661"/>
    <w:rsid w:val="000F071D"/>
    <w:rsid w:val="000F07BC"/>
    <w:rsid w:val="000F0AC9"/>
    <w:rsid w:val="000F0B13"/>
    <w:rsid w:val="000F0BF9"/>
    <w:rsid w:val="000F0EC6"/>
    <w:rsid w:val="000F0EDA"/>
    <w:rsid w:val="000F0EE6"/>
    <w:rsid w:val="000F10CD"/>
    <w:rsid w:val="000F11FA"/>
    <w:rsid w:val="000F13FA"/>
    <w:rsid w:val="000F13FB"/>
    <w:rsid w:val="000F1451"/>
    <w:rsid w:val="000F156B"/>
    <w:rsid w:val="000F16D9"/>
    <w:rsid w:val="000F177E"/>
    <w:rsid w:val="000F17EC"/>
    <w:rsid w:val="000F19FD"/>
    <w:rsid w:val="000F1CEF"/>
    <w:rsid w:val="000F1D38"/>
    <w:rsid w:val="000F1F92"/>
    <w:rsid w:val="000F211F"/>
    <w:rsid w:val="000F21D4"/>
    <w:rsid w:val="000F21FB"/>
    <w:rsid w:val="000F2220"/>
    <w:rsid w:val="000F23EC"/>
    <w:rsid w:val="000F254B"/>
    <w:rsid w:val="000F255C"/>
    <w:rsid w:val="000F25CD"/>
    <w:rsid w:val="000F2633"/>
    <w:rsid w:val="000F2670"/>
    <w:rsid w:val="000F2696"/>
    <w:rsid w:val="000F29EC"/>
    <w:rsid w:val="000F2ACD"/>
    <w:rsid w:val="000F2C31"/>
    <w:rsid w:val="000F2CE1"/>
    <w:rsid w:val="000F2DBF"/>
    <w:rsid w:val="000F2E37"/>
    <w:rsid w:val="000F2EAA"/>
    <w:rsid w:val="000F2F60"/>
    <w:rsid w:val="000F2FE0"/>
    <w:rsid w:val="000F320A"/>
    <w:rsid w:val="000F32DF"/>
    <w:rsid w:val="000F3324"/>
    <w:rsid w:val="000F3456"/>
    <w:rsid w:val="000F3605"/>
    <w:rsid w:val="000F3695"/>
    <w:rsid w:val="000F3725"/>
    <w:rsid w:val="000F3744"/>
    <w:rsid w:val="000F396C"/>
    <w:rsid w:val="000F3989"/>
    <w:rsid w:val="000F3B35"/>
    <w:rsid w:val="000F3B67"/>
    <w:rsid w:val="000F3C26"/>
    <w:rsid w:val="000F4237"/>
    <w:rsid w:val="000F44D7"/>
    <w:rsid w:val="000F45AC"/>
    <w:rsid w:val="000F45DC"/>
    <w:rsid w:val="000F4792"/>
    <w:rsid w:val="000F4797"/>
    <w:rsid w:val="000F4811"/>
    <w:rsid w:val="000F490F"/>
    <w:rsid w:val="000F4927"/>
    <w:rsid w:val="000F4A09"/>
    <w:rsid w:val="000F4A53"/>
    <w:rsid w:val="000F4D11"/>
    <w:rsid w:val="000F4D7A"/>
    <w:rsid w:val="000F4FD8"/>
    <w:rsid w:val="000F50D6"/>
    <w:rsid w:val="000F5112"/>
    <w:rsid w:val="000F5133"/>
    <w:rsid w:val="000F5518"/>
    <w:rsid w:val="000F5522"/>
    <w:rsid w:val="000F553F"/>
    <w:rsid w:val="000F5750"/>
    <w:rsid w:val="000F5943"/>
    <w:rsid w:val="000F594A"/>
    <w:rsid w:val="000F5B80"/>
    <w:rsid w:val="000F5BA4"/>
    <w:rsid w:val="000F5BCC"/>
    <w:rsid w:val="000F5C96"/>
    <w:rsid w:val="000F5D5B"/>
    <w:rsid w:val="000F603B"/>
    <w:rsid w:val="000F673F"/>
    <w:rsid w:val="000F6864"/>
    <w:rsid w:val="000F69C8"/>
    <w:rsid w:val="000F6BE3"/>
    <w:rsid w:val="000F6D63"/>
    <w:rsid w:val="000F6FE2"/>
    <w:rsid w:val="000F7001"/>
    <w:rsid w:val="000F7191"/>
    <w:rsid w:val="000F71F5"/>
    <w:rsid w:val="000F749B"/>
    <w:rsid w:val="000F7563"/>
    <w:rsid w:val="000F7594"/>
    <w:rsid w:val="000F76EC"/>
    <w:rsid w:val="000F777B"/>
    <w:rsid w:val="000F7814"/>
    <w:rsid w:val="000F7C07"/>
    <w:rsid w:val="000F7D29"/>
    <w:rsid w:val="000F7EE7"/>
    <w:rsid w:val="000F7F5A"/>
    <w:rsid w:val="001000B1"/>
    <w:rsid w:val="001002CA"/>
    <w:rsid w:val="001003C9"/>
    <w:rsid w:val="0010058F"/>
    <w:rsid w:val="00100BD5"/>
    <w:rsid w:val="00100D9C"/>
    <w:rsid w:val="00100DAC"/>
    <w:rsid w:val="00101000"/>
    <w:rsid w:val="001010A3"/>
    <w:rsid w:val="001011C5"/>
    <w:rsid w:val="00101292"/>
    <w:rsid w:val="0010133F"/>
    <w:rsid w:val="00101425"/>
    <w:rsid w:val="0010178D"/>
    <w:rsid w:val="00101797"/>
    <w:rsid w:val="0010179B"/>
    <w:rsid w:val="001018BD"/>
    <w:rsid w:val="001018BE"/>
    <w:rsid w:val="00101AB9"/>
    <w:rsid w:val="00101BFD"/>
    <w:rsid w:val="00101CA6"/>
    <w:rsid w:val="00101D74"/>
    <w:rsid w:val="00101E34"/>
    <w:rsid w:val="00102220"/>
    <w:rsid w:val="0010263A"/>
    <w:rsid w:val="001026FD"/>
    <w:rsid w:val="0010283F"/>
    <w:rsid w:val="0010294C"/>
    <w:rsid w:val="00102BC3"/>
    <w:rsid w:val="00102C06"/>
    <w:rsid w:val="00102CF5"/>
    <w:rsid w:val="00102D93"/>
    <w:rsid w:val="00102DDD"/>
    <w:rsid w:val="00102EAD"/>
    <w:rsid w:val="00103073"/>
    <w:rsid w:val="001031AC"/>
    <w:rsid w:val="001032E0"/>
    <w:rsid w:val="0010359D"/>
    <w:rsid w:val="001036BE"/>
    <w:rsid w:val="00103811"/>
    <w:rsid w:val="0010394C"/>
    <w:rsid w:val="00103A7A"/>
    <w:rsid w:val="00103AD3"/>
    <w:rsid w:val="00103AF5"/>
    <w:rsid w:val="00103DC3"/>
    <w:rsid w:val="001042D3"/>
    <w:rsid w:val="0010434A"/>
    <w:rsid w:val="001044BE"/>
    <w:rsid w:val="001046C7"/>
    <w:rsid w:val="00104722"/>
    <w:rsid w:val="00104935"/>
    <w:rsid w:val="00104AFD"/>
    <w:rsid w:val="00104CED"/>
    <w:rsid w:val="00104E04"/>
    <w:rsid w:val="00104F57"/>
    <w:rsid w:val="00105017"/>
    <w:rsid w:val="00105028"/>
    <w:rsid w:val="00105124"/>
    <w:rsid w:val="00105126"/>
    <w:rsid w:val="001051D0"/>
    <w:rsid w:val="001051E9"/>
    <w:rsid w:val="001052C3"/>
    <w:rsid w:val="001052C9"/>
    <w:rsid w:val="0010534E"/>
    <w:rsid w:val="00105402"/>
    <w:rsid w:val="001057A5"/>
    <w:rsid w:val="00105913"/>
    <w:rsid w:val="00105A71"/>
    <w:rsid w:val="00105AA3"/>
    <w:rsid w:val="00105B7E"/>
    <w:rsid w:val="00106038"/>
    <w:rsid w:val="001066F0"/>
    <w:rsid w:val="00106806"/>
    <w:rsid w:val="00106B30"/>
    <w:rsid w:val="00106BF1"/>
    <w:rsid w:val="00106E8B"/>
    <w:rsid w:val="00106FA1"/>
    <w:rsid w:val="001072D2"/>
    <w:rsid w:val="00107434"/>
    <w:rsid w:val="001074B7"/>
    <w:rsid w:val="0010798E"/>
    <w:rsid w:val="00107A2B"/>
    <w:rsid w:val="00107A4E"/>
    <w:rsid w:val="00107AE5"/>
    <w:rsid w:val="00107D0D"/>
    <w:rsid w:val="00107D19"/>
    <w:rsid w:val="00107D21"/>
    <w:rsid w:val="00107D97"/>
    <w:rsid w:val="00107DE0"/>
    <w:rsid w:val="00107DFD"/>
    <w:rsid w:val="0011004A"/>
    <w:rsid w:val="00110067"/>
    <w:rsid w:val="0011013B"/>
    <w:rsid w:val="0011020A"/>
    <w:rsid w:val="001104A3"/>
    <w:rsid w:val="00110535"/>
    <w:rsid w:val="0011053A"/>
    <w:rsid w:val="0011053D"/>
    <w:rsid w:val="00110583"/>
    <w:rsid w:val="0011063A"/>
    <w:rsid w:val="001106CB"/>
    <w:rsid w:val="001106E1"/>
    <w:rsid w:val="00110CA6"/>
    <w:rsid w:val="00110CB8"/>
    <w:rsid w:val="00110D62"/>
    <w:rsid w:val="00110DCC"/>
    <w:rsid w:val="0011108A"/>
    <w:rsid w:val="00111745"/>
    <w:rsid w:val="00111750"/>
    <w:rsid w:val="001118EF"/>
    <w:rsid w:val="001119D9"/>
    <w:rsid w:val="00111A46"/>
    <w:rsid w:val="00111C3A"/>
    <w:rsid w:val="00111D78"/>
    <w:rsid w:val="00111E7A"/>
    <w:rsid w:val="00111F01"/>
    <w:rsid w:val="001121FA"/>
    <w:rsid w:val="00112354"/>
    <w:rsid w:val="001123A1"/>
    <w:rsid w:val="00112443"/>
    <w:rsid w:val="00112492"/>
    <w:rsid w:val="001125DD"/>
    <w:rsid w:val="001126C3"/>
    <w:rsid w:val="00112902"/>
    <w:rsid w:val="0011293A"/>
    <w:rsid w:val="001129C3"/>
    <w:rsid w:val="00112A67"/>
    <w:rsid w:val="00112AB6"/>
    <w:rsid w:val="00112ACB"/>
    <w:rsid w:val="00112AFE"/>
    <w:rsid w:val="00112BC1"/>
    <w:rsid w:val="00112D1B"/>
    <w:rsid w:val="00112DB1"/>
    <w:rsid w:val="00112DCE"/>
    <w:rsid w:val="00112E0C"/>
    <w:rsid w:val="001130AA"/>
    <w:rsid w:val="0011310E"/>
    <w:rsid w:val="001131A2"/>
    <w:rsid w:val="00113261"/>
    <w:rsid w:val="0011329A"/>
    <w:rsid w:val="0011330A"/>
    <w:rsid w:val="00113442"/>
    <w:rsid w:val="00113936"/>
    <w:rsid w:val="001139E4"/>
    <w:rsid w:val="00113A11"/>
    <w:rsid w:val="00113B11"/>
    <w:rsid w:val="00113CE7"/>
    <w:rsid w:val="00113CF5"/>
    <w:rsid w:val="00113E6F"/>
    <w:rsid w:val="00113E78"/>
    <w:rsid w:val="00113EE2"/>
    <w:rsid w:val="00113F80"/>
    <w:rsid w:val="00113FE3"/>
    <w:rsid w:val="00114034"/>
    <w:rsid w:val="001140F4"/>
    <w:rsid w:val="0011410C"/>
    <w:rsid w:val="001142A2"/>
    <w:rsid w:val="001142A4"/>
    <w:rsid w:val="0011441C"/>
    <w:rsid w:val="00114422"/>
    <w:rsid w:val="001144F6"/>
    <w:rsid w:val="001146D5"/>
    <w:rsid w:val="001147C3"/>
    <w:rsid w:val="0011494F"/>
    <w:rsid w:val="00114964"/>
    <w:rsid w:val="00114B7B"/>
    <w:rsid w:val="00114C1A"/>
    <w:rsid w:val="00114E82"/>
    <w:rsid w:val="00114E8A"/>
    <w:rsid w:val="00114EE6"/>
    <w:rsid w:val="00114FC2"/>
    <w:rsid w:val="001150AF"/>
    <w:rsid w:val="001151FB"/>
    <w:rsid w:val="0011531C"/>
    <w:rsid w:val="00115333"/>
    <w:rsid w:val="001153D9"/>
    <w:rsid w:val="00115736"/>
    <w:rsid w:val="0011573F"/>
    <w:rsid w:val="00115893"/>
    <w:rsid w:val="0011594E"/>
    <w:rsid w:val="00115A89"/>
    <w:rsid w:val="001163A0"/>
    <w:rsid w:val="001163E0"/>
    <w:rsid w:val="00116415"/>
    <w:rsid w:val="00116446"/>
    <w:rsid w:val="00116657"/>
    <w:rsid w:val="0011672F"/>
    <w:rsid w:val="00116770"/>
    <w:rsid w:val="00116851"/>
    <w:rsid w:val="0011689B"/>
    <w:rsid w:val="001168BF"/>
    <w:rsid w:val="001168DF"/>
    <w:rsid w:val="001169F6"/>
    <w:rsid w:val="00116BD8"/>
    <w:rsid w:val="00116DAC"/>
    <w:rsid w:val="001173D9"/>
    <w:rsid w:val="001174DD"/>
    <w:rsid w:val="00117558"/>
    <w:rsid w:val="001176E7"/>
    <w:rsid w:val="0011771F"/>
    <w:rsid w:val="00117949"/>
    <w:rsid w:val="001179D0"/>
    <w:rsid w:val="00117AFA"/>
    <w:rsid w:val="00117CDA"/>
    <w:rsid w:val="00117CDC"/>
    <w:rsid w:val="00117CF8"/>
    <w:rsid w:val="00117DE5"/>
    <w:rsid w:val="00117F0C"/>
    <w:rsid w:val="00117F58"/>
    <w:rsid w:val="00120270"/>
    <w:rsid w:val="001202B8"/>
    <w:rsid w:val="001203E6"/>
    <w:rsid w:val="001205BA"/>
    <w:rsid w:val="001206A3"/>
    <w:rsid w:val="00120B36"/>
    <w:rsid w:val="00120BAC"/>
    <w:rsid w:val="00120CF7"/>
    <w:rsid w:val="00120DA7"/>
    <w:rsid w:val="00120FB4"/>
    <w:rsid w:val="0012131D"/>
    <w:rsid w:val="00121370"/>
    <w:rsid w:val="001213F1"/>
    <w:rsid w:val="001213FE"/>
    <w:rsid w:val="001214E3"/>
    <w:rsid w:val="00121562"/>
    <w:rsid w:val="0012182E"/>
    <w:rsid w:val="00121897"/>
    <w:rsid w:val="00121A76"/>
    <w:rsid w:val="00121C95"/>
    <w:rsid w:val="00121CA1"/>
    <w:rsid w:val="00121FCB"/>
    <w:rsid w:val="001220F5"/>
    <w:rsid w:val="00122206"/>
    <w:rsid w:val="00122256"/>
    <w:rsid w:val="0012236C"/>
    <w:rsid w:val="00122449"/>
    <w:rsid w:val="00122615"/>
    <w:rsid w:val="0012261A"/>
    <w:rsid w:val="00122903"/>
    <w:rsid w:val="00122C78"/>
    <w:rsid w:val="00122F13"/>
    <w:rsid w:val="00122F45"/>
    <w:rsid w:val="00122F52"/>
    <w:rsid w:val="00123065"/>
    <w:rsid w:val="001230E7"/>
    <w:rsid w:val="00123260"/>
    <w:rsid w:val="0012369E"/>
    <w:rsid w:val="001237C6"/>
    <w:rsid w:val="00123803"/>
    <w:rsid w:val="00123822"/>
    <w:rsid w:val="00123A2E"/>
    <w:rsid w:val="00123A3F"/>
    <w:rsid w:val="00123A6A"/>
    <w:rsid w:val="00123BA2"/>
    <w:rsid w:val="00123C9C"/>
    <w:rsid w:val="00123CFB"/>
    <w:rsid w:val="00123D20"/>
    <w:rsid w:val="00123D81"/>
    <w:rsid w:val="00123E3E"/>
    <w:rsid w:val="00123E77"/>
    <w:rsid w:val="00123E89"/>
    <w:rsid w:val="00123EFE"/>
    <w:rsid w:val="00123F5A"/>
    <w:rsid w:val="001240BF"/>
    <w:rsid w:val="0012411D"/>
    <w:rsid w:val="001241C9"/>
    <w:rsid w:val="0012423F"/>
    <w:rsid w:val="00124247"/>
    <w:rsid w:val="0012427A"/>
    <w:rsid w:val="00124367"/>
    <w:rsid w:val="00124471"/>
    <w:rsid w:val="001245F4"/>
    <w:rsid w:val="001247D1"/>
    <w:rsid w:val="00124976"/>
    <w:rsid w:val="00124B2D"/>
    <w:rsid w:val="00124C14"/>
    <w:rsid w:val="00124C61"/>
    <w:rsid w:val="00124CEC"/>
    <w:rsid w:val="00124E7F"/>
    <w:rsid w:val="00124EEA"/>
    <w:rsid w:val="00124FB1"/>
    <w:rsid w:val="0012501C"/>
    <w:rsid w:val="0012502C"/>
    <w:rsid w:val="00125041"/>
    <w:rsid w:val="00125131"/>
    <w:rsid w:val="00125151"/>
    <w:rsid w:val="00125170"/>
    <w:rsid w:val="0012523A"/>
    <w:rsid w:val="00125305"/>
    <w:rsid w:val="0012547F"/>
    <w:rsid w:val="001256AC"/>
    <w:rsid w:val="001258DA"/>
    <w:rsid w:val="00125974"/>
    <w:rsid w:val="00125978"/>
    <w:rsid w:val="00125A82"/>
    <w:rsid w:val="00125B4D"/>
    <w:rsid w:val="00125DE2"/>
    <w:rsid w:val="00125DE8"/>
    <w:rsid w:val="0012602E"/>
    <w:rsid w:val="00126088"/>
    <w:rsid w:val="00126091"/>
    <w:rsid w:val="0012611A"/>
    <w:rsid w:val="0012626F"/>
    <w:rsid w:val="00126370"/>
    <w:rsid w:val="0012656B"/>
    <w:rsid w:val="0012656F"/>
    <w:rsid w:val="0012669E"/>
    <w:rsid w:val="00126746"/>
    <w:rsid w:val="00126A8A"/>
    <w:rsid w:val="00126AE9"/>
    <w:rsid w:val="00126CC7"/>
    <w:rsid w:val="00126CD4"/>
    <w:rsid w:val="00126E35"/>
    <w:rsid w:val="00126F9A"/>
    <w:rsid w:val="00127091"/>
    <w:rsid w:val="001274B1"/>
    <w:rsid w:val="00127830"/>
    <w:rsid w:val="001279FD"/>
    <w:rsid w:val="00127AD4"/>
    <w:rsid w:val="00127B2A"/>
    <w:rsid w:val="00127B33"/>
    <w:rsid w:val="00127D82"/>
    <w:rsid w:val="00127E07"/>
    <w:rsid w:val="00127EE0"/>
    <w:rsid w:val="00127F70"/>
    <w:rsid w:val="00130175"/>
    <w:rsid w:val="0013023C"/>
    <w:rsid w:val="00130342"/>
    <w:rsid w:val="001303F6"/>
    <w:rsid w:val="001304D8"/>
    <w:rsid w:val="00130586"/>
    <w:rsid w:val="00130780"/>
    <w:rsid w:val="00130799"/>
    <w:rsid w:val="00130830"/>
    <w:rsid w:val="00130831"/>
    <w:rsid w:val="00130952"/>
    <w:rsid w:val="0013097F"/>
    <w:rsid w:val="00130B90"/>
    <w:rsid w:val="00130E6D"/>
    <w:rsid w:val="00130E9C"/>
    <w:rsid w:val="00130F35"/>
    <w:rsid w:val="00131625"/>
    <w:rsid w:val="001316DC"/>
    <w:rsid w:val="001317CF"/>
    <w:rsid w:val="00131AD9"/>
    <w:rsid w:val="00131B36"/>
    <w:rsid w:val="00131B71"/>
    <w:rsid w:val="00131BA4"/>
    <w:rsid w:val="00131D71"/>
    <w:rsid w:val="00131DEB"/>
    <w:rsid w:val="00131EEF"/>
    <w:rsid w:val="001320E4"/>
    <w:rsid w:val="001321D2"/>
    <w:rsid w:val="001322C8"/>
    <w:rsid w:val="00132500"/>
    <w:rsid w:val="00132651"/>
    <w:rsid w:val="00132806"/>
    <w:rsid w:val="0013280D"/>
    <w:rsid w:val="001329E3"/>
    <w:rsid w:val="00132A25"/>
    <w:rsid w:val="00132AEA"/>
    <w:rsid w:val="00132BE0"/>
    <w:rsid w:val="00132F10"/>
    <w:rsid w:val="00133367"/>
    <w:rsid w:val="00133418"/>
    <w:rsid w:val="0013399E"/>
    <w:rsid w:val="00133B72"/>
    <w:rsid w:val="00133BB6"/>
    <w:rsid w:val="00133BD6"/>
    <w:rsid w:val="00133C7B"/>
    <w:rsid w:val="00133F81"/>
    <w:rsid w:val="001340CC"/>
    <w:rsid w:val="001345DF"/>
    <w:rsid w:val="001348E1"/>
    <w:rsid w:val="00134CEB"/>
    <w:rsid w:val="00134DEF"/>
    <w:rsid w:val="00135022"/>
    <w:rsid w:val="0013515F"/>
    <w:rsid w:val="0013518C"/>
    <w:rsid w:val="0013521C"/>
    <w:rsid w:val="00135232"/>
    <w:rsid w:val="0013544C"/>
    <w:rsid w:val="00135565"/>
    <w:rsid w:val="00135568"/>
    <w:rsid w:val="00135690"/>
    <w:rsid w:val="00135699"/>
    <w:rsid w:val="0013571E"/>
    <w:rsid w:val="0013575D"/>
    <w:rsid w:val="0013576E"/>
    <w:rsid w:val="00135795"/>
    <w:rsid w:val="001357B7"/>
    <w:rsid w:val="00135BDF"/>
    <w:rsid w:val="00135E3C"/>
    <w:rsid w:val="00135E3D"/>
    <w:rsid w:val="0013603A"/>
    <w:rsid w:val="001360B3"/>
    <w:rsid w:val="001360CA"/>
    <w:rsid w:val="00136107"/>
    <w:rsid w:val="00136142"/>
    <w:rsid w:val="001361E0"/>
    <w:rsid w:val="00136260"/>
    <w:rsid w:val="0013626A"/>
    <w:rsid w:val="001362AA"/>
    <w:rsid w:val="00136316"/>
    <w:rsid w:val="001363E8"/>
    <w:rsid w:val="00136403"/>
    <w:rsid w:val="00136500"/>
    <w:rsid w:val="00136646"/>
    <w:rsid w:val="001368E7"/>
    <w:rsid w:val="00136AB6"/>
    <w:rsid w:val="00136C2C"/>
    <w:rsid w:val="00136C7D"/>
    <w:rsid w:val="00136C84"/>
    <w:rsid w:val="00136C8E"/>
    <w:rsid w:val="00136DD1"/>
    <w:rsid w:val="00136E10"/>
    <w:rsid w:val="00136EEB"/>
    <w:rsid w:val="00136F23"/>
    <w:rsid w:val="00136F4C"/>
    <w:rsid w:val="001374EB"/>
    <w:rsid w:val="00137575"/>
    <w:rsid w:val="001375E6"/>
    <w:rsid w:val="00137677"/>
    <w:rsid w:val="001377B2"/>
    <w:rsid w:val="0013791E"/>
    <w:rsid w:val="00137AC9"/>
    <w:rsid w:val="00140088"/>
    <w:rsid w:val="001400B2"/>
    <w:rsid w:val="0014017E"/>
    <w:rsid w:val="001404E1"/>
    <w:rsid w:val="00140536"/>
    <w:rsid w:val="00140561"/>
    <w:rsid w:val="00140616"/>
    <w:rsid w:val="00140700"/>
    <w:rsid w:val="00140850"/>
    <w:rsid w:val="00140CA9"/>
    <w:rsid w:val="00140D87"/>
    <w:rsid w:val="00140E59"/>
    <w:rsid w:val="00140ED8"/>
    <w:rsid w:val="00141043"/>
    <w:rsid w:val="00141140"/>
    <w:rsid w:val="00141144"/>
    <w:rsid w:val="001413D1"/>
    <w:rsid w:val="0014155F"/>
    <w:rsid w:val="00141579"/>
    <w:rsid w:val="0014177E"/>
    <w:rsid w:val="00141960"/>
    <w:rsid w:val="00141C55"/>
    <w:rsid w:val="00141C9F"/>
    <w:rsid w:val="00141D68"/>
    <w:rsid w:val="00142331"/>
    <w:rsid w:val="00142523"/>
    <w:rsid w:val="0014263E"/>
    <w:rsid w:val="00142B31"/>
    <w:rsid w:val="00142B6E"/>
    <w:rsid w:val="00142CA5"/>
    <w:rsid w:val="00142D94"/>
    <w:rsid w:val="001430BF"/>
    <w:rsid w:val="001432A6"/>
    <w:rsid w:val="001437D2"/>
    <w:rsid w:val="00143A60"/>
    <w:rsid w:val="00143A8B"/>
    <w:rsid w:val="00143BCD"/>
    <w:rsid w:val="00144009"/>
    <w:rsid w:val="00144079"/>
    <w:rsid w:val="00144083"/>
    <w:rsid w:val="00144087"/>
    <w:rsid w:val="001440DA"/>
    <w:rsid w:val="001440EA"/>
    <w:rsid w:val="001443A2"/>
    <w:rsid w:val="001443E5"/>
    <w:rsid w:val="00144439"/>
    <w:rsid w:val="0014482C"/>
    <w:rsid w:val="00144968"/>
    <w:rsid w:val="00144AB6"/>
    <w:rsid w:val="00144C0C"/>
    <w:rsid w:val="00144C6A"/>
    <w:rsid w:val="00144DED"/>
    <w:rsid w:val="00144F9C"/>
    <w:rsid w:val="00145124"/>
    <w:rsid w:val="00145301"/>
    <w:rsid w:val="001453A2"/>
    <w:rsid w:val="0014551B"/>
    <w:rsid w:val="001455CF"/>
    <w:rsid w:val="00145724"/>
    <w:rsid w:val="00145829"/>
    <w:rsid w:val="00145928"/>
    <w:rsid w:val="00145B1A"/>
    <w:rsid w:val="00145E04"/>
    <w:rsid w:val="00146059"/>
    <w:rsid w:val="001460F6"/>
    <w:rsid w:val="0014612F"/>
    <w:rsid w:val="00146220"/>
    <w:rsid w:val="001465BA"/>
    <w:rsid w:val="00146652"/>
    <w:rsid w:val="00146BC7"/>
    <w:rsid w:val="00146CE6"/>
    <w:rsid w:val="00146D5B"/>
    <w:rsid w:val="00146D81"/>
    <w:rsid w:val="00146E03"/>
    <w:rsid w:val="00146E24"/>
    <w:rsid w:val="00146E4B"/>
    <w:rsid w:val="00146E53"/>
    <w:rsid w:val="00146E81"/>
    <w:rsid w:val="00146EDE"/>
    <w:rsid w:val="00146FC2"/>
    <w:rsid w:val="00146FCF"/>
    <w:rsid w:val="00146FDE"/>
    <w:rsid w:val="00146FF1"/>
    <w:rsid w:val="00147459"/>
    <w:rsid w:val="00147578"/>
    <w:rsid w:val="00147634"/>
    <w:rsid w:val="00147736"/>
    <w:rsid w:val="00147A43"/>
    <w:rsid w:val="00147C93"/>
    <w:rsid w:val="00147F36"/>
    <w:rsid w:val="00150299"/>
    <w:rsid w:val="001502EC"/>
    <w:rsid w:val="00150329"/>
    <w:rsid w:val="00150501"/>
    <w:rsid w:val="00150814"/>
    <w:rsid w:val="001508BA"/>
    <w:rsid w:val="00150A0C"/>
    <w:rsid w:val="00150A2E"/>
    <w:rsid w:val="00150C6F"/>
    <w:rsid w:val="00150CB4"/>
    <w:rsid w:val="00150EA1"/>
    <w:rsid w:val="00150FE2"/>
    <w:rsid w:val="001511A4"/>
    <w:rsid w:val="00151287"/>
    <w:rsid w:val="0015135F"/>
    <w:rsid w:val="001513DD"/>
    <w:rsid w:val="00151419"/>
    <w:rsid w:val="00151509"/>
    <w:rsid w:val="00151542"/>
    <w:rsid w:val="0015155E"/>
    <w:rsid w:val="00151BFD"/>
    <w:rsid w:val="00151C28"/>
    <w:rsid w:val="00151F02"/>
    <w:rsid w:val="00151FFA"/>
    <w:rsid w:val="00152135"/>
    <w:rsid w:val="001521A8"/>
    <w:rsid w:val="001521F8"/>
    <w:rsid w:val="00152220"/>
    <w:rsid w:val="00152291"/>
    <w:rsid w:val="001522E3"/>
    <w:rsid w:val="0015236D"/>
    <w:rsid w:val="001523D8"/>
    <w:rsid w:val="001525C4"/>
    <w:rsid w:val="0015270D"/>
    <w:rsid w:val="00152868"/>
    <w:rsid w:val="00152918"/>
    <w:rsid w:val="00152990"/>
    <w:rsid w:val="00152B2D"/>
    <w:rsid w:val="00152BE3"/>
    <w:rsid w:val="00152CDD"/>
    <w:rsid w:val="00153074"/>
    <w:rsid w:val="00153159"/>
    <w:rsid w:val="0015319F"/>
    <w:rsid w:val="00153237"/>
    <w:rsid w:val="001532C5"/>
    <w:rsid w:val="00153387"/>
    <w:rsid w:val="001533B0"/>
    <w:rsid w:val="001535F9"/>
    <w:rsid w:val="001537B0"/>
    <w:rsid w:val="00153951"/>
    <w:rsid w:val="0015399E"/>
    <w:rsid w:val="00153B2E"/>
    <w:rsid w:val="00153E16"/>
    <w:rsid w:val="00153F3F"/>
    <w:rsid w:val="00153FA5"/>
    <w:rsid w:val="00154102"/>
    <w:rsid w:val="00154782"/>
    <w:rsid w:val="001547DB"/>
    <w:rsid w:val="0015483B"/>
    <w:rsid w:val="0015496B"/>
    <w:rsid w:val="00154B0A"/>
    <w:rsid w:val="00154B3B"/>
    <w:rsid w:val="00154C5D"/>
    <w:rsid w:val="00154F4A"/>
    <w:rsid w:val="0015512C"/>
    <w:rsid w:val="001552AA"/>
    <w:rsid w:val="00155390"/>
    <w:rsid w:val="00155403"/>
    <w:rsid w:val="00155447"/>
    <w:rsid w:val="0015545C"/>
    <w:rsid w:val="001554C8"/>
    <w:rsid w:val="00155690"/>
    <w:rsid w:val="0015579D"/>
    <w:rsid w:val="0015587E"/>
    <w:rsid w:val="001559DD"/>
    <w:rsid w:val="00155A77"/>
    <w:rsid w:val="00155DE6"/>
    <w:rsid w:val="00155E97"/>
    <w:rsid w:val="001560B8"/>
    <w:rsid w:val="00156222"/>
    <w:rsid w:val="0015622E"/>
    <w:rsid w:val="001562EA"/>
    <w:rsid w:val="001563D0"/>
    <w:rsid w:val="001564BA"/>
    <w:rsid w:val="001565FA"/>
    <w:rsid w:val="001566FE"/>
    <w:rsid w:val="00156718"/>
    <w:rsid w:val="0015699F"/>
    <w:rsid w:val="00156B8F"/>
    <w:rsid w:val="00156BE2"/>
    <w:rsid w:val="00156D69"/>
    <w:rsid w:val="00156D94"/>
    <w:rsid w:val="00156E87"/>
    <w:rsid w:val="00156EDD"/>
    <w:rsid w:val="001571D1"/>
    <w:rsid w:val="001571F0"/>
    <w:rsid w:val="0015728A"/>
    <w:rsid w:val="001572AE"/>
    <w:rsid w:val="001572D8"/>
    <w:rsid w:val="00157487"/>
    <w:rsid w:val="0015767A"/>
    <w:rsid w:val="0015770F"/>
    <w:rsid w:val="001578E3"/>
    <w:rsid w:val="00157936"/>
    <w:rsid w:val="00157965"/>
    <w:rsid w:val="00157A1F"/>
    <w:rsid w:val="00157B06"/>
    <w:rsid w:val="00157B87"/>
    <w:rsid w:val="00157BC7"/>
    <w:rsid w:val="00157CD5"/>
    <w:rsid w:val="00157F51"/>
    <w:rsid w:val="00157FA2"/>
    <w:rsid w:val="00160192"/>
    <w:rsid w:val="001604F4"/>
    <w:rsid w:val="00160973"/>
    <w:rsid w:val="00160E23"/>
    <w:rsid w:val="00160EB0"/>
    <w:rsid w:val="00160FD3"/>
    <w:rsid w:val="001612A2"/>
    <w:rsid w:val="00161359"/>
    <w:rsid w:val="001614CE"/>
    <w:rsid w:val="001614F8"/>
    <w:rsid w:val="0016167B"/>
    <w:rsid w:val="00161720"/>
    <w:rsid w:val="00161904"/>
    <w:rsid w:val="00161964"/>
    <w:rsid w:val="001619B3"/>
    <w:rsid w:val="001619BC"/>
    <w:rsid w:val="00161BDD"/>
    <w:rsid w:val="00161DD0"/>
    <w:rsid w:val="00161E21"/>
    <w:rsid w:val="00161E52"/>
    <w:rsid w:val="00161FB2"/>
    <w:rsid w:val="001620C3"/>
    <w:rsid w:val="001620DA"/>
    <w:rsid w:val="00162195"/>
    <w:rsid w:val="0016228D"/>
    <w:rsid w:val="001623BD"/>
    <w:rsid w:val="00162560"/>
    <w:rsid w:val="00162660"/>
    <w:rsid w:val="0016294C"/>
    <w:rsid w:val="001629E8"/>
    <w:rsid w:val="00162A2E"/>
    <w:rsid w:val="00162AF8"/>
    <w:rsid w:val="00162C27"/>
    <w:rsid w:val="00162C2A"/>
    <w:rsid w:val="00162D7A"/>
    <w:rsid w:val="00162E74"/>
    <w:rsid w:val="00162FA6"/>
    <w:rsid w:val="00163043"/>
    <w:rsid w:val="00163046"/>
    <w:rsid w:val="0016307F"/>
    <w:rsid w:val="0016320C"/>
    <w:rsid w:val="00163271"/>
    <w:rsid w:val="00163404"/>
    <w:rsid w:val="001634C7"/>
    <w:rsid w:val="0016350A"/>
    <w:rsid w:val="001636A2"/>
    <w:rsid w:val="001636BD"/>
    <w:rsid w:val="00163741"/>
    <w:rsid w:val="00163866"/>
    <w:rsid w:val="00163B28"/>
    <w:rsid w:val="00163BE0"/>
    <w:rsid w:val="00163D64"/>
    <w:rsid w:val="00163DAA"/>
    <w:rsid w:val="00163E8C"/>
    <w:rsid w:val="00163E93"/>
    <w:rsid w:val="0016419A"/>
    <w:rsid w:val="001643D9"/>
    <w:rsid w:val="001645F8"/>
    <w:rsid w:val="001649AC"/>
    <w:rsid w:val="00164AAF"/>
    <w:rsid w:val="00164C1D"/>
    <w:rsid w:val="00164C55"/>
    <w:rsid w:val="00164C96"/>
    <w:rsid w:val="00164D04"/>
    <w:rsid w:val="00164E7F"/>
    <w:rsid w:val="00164F1B"/>
    <w:rsid w:val="0016508E"/>
    <w:rsid w:val="001653CC"/>
    <w:rsid w:val="001653D6"/>
    <w:rsid w:val="001653F9"/>
    <w:rsid w:val="001657D1"/>
    <w:rsid w:val="001657E7"/>
    <w:rsid w:val="0016583F"/>
    <w:rsid w:val="00165931"/>
    <w:rsid w:val="001659BC"/>
    <w:rsid w:val="001659DE"/>
    <w:rsid w:val="00165B1E"/>
    <w:rsid w:val="00165CCA"/>
    <w:rsid w:val="00165DBC"/>
    <w:rsid w:val="00165EBB"/>
    <w:rsid w:val="00165F50"/>
    <w:rsid w:val="001660B2"/>
    <w:rsid w:val="0016637C"/>
    <w:rsid w:val="001664E0"/>
    <w:rsid w:val="001665B2"/>
    <w:rsid w:val="0016660F"/>
    <w:rsid w:val="001668F6"/>
    <w:rsid w:val="00166981"/>
    <w:rsid w:val="00166A19"/>
    <w:rsid w:val="00166A5A"/>
    <w:rsid w:val="00166A87"/>
    <w:rsid w:val="00166BBE"/>
    <w:rsid w:val="00166BE4"/>
    <w:rsid w:val="00166DF2"/>
    <w:rsid w:val="00166F93"/>
    <w:rsid w:val="001670E3"/>
    <w:rsid w:val="0016740C"/>
    <w:rsid w:val="001675DA"/>
    <w:rsid w:val="001678C7"/>
    <w:rsid w:val="00167F2A"/>
    <w:rsid w:val="00170031"/>
    <w:rsid w:val="001702C9"/>
    <w:rsid w:val="00170315"/>
    <w:rsid w:val="00170656"/>
    <w:rsid w:val="001706BA"/>
    <w:rsid w:val="00170C5B"/>
    <w:rsid w:val="00170D06"/>
    <w:rsid w:val="00170D58"/>
    <w:rsid w:val="00170E7A"/>
    <w:rsid w:val="00170F40"/>
    <w:rsid w:val="00171318"/>
    <w:rsid w:val="00171390"/>
    <w:rsid w:val="001714CC"/>
    <w:rsid w:val="00171553"/>
    <w:rsid w:val="001715B2"/>
    <w:rsid w:val="0017166D"/>
    <w:rsid w:val="0017191A"/>
    <w:rsid w:val="00171994"/>
    <w:rsid w:val="00171A7F"/>
    <w:rsid w:val="00171ADC"/>
    <w:rsid w:val="00171B24"/>
    <w:rsid w:val="00171CA0"/>
    <w:rsid w:val="00171E35"/>
    <w:rsid w:val="001720C4"/>
    <w:rsid w:val="001723E3"/>
    <w:rsid w:val="00172706"/>
    <w:rsid w:val="00172710"/>
    <w:rsid w:val="0017275D"/>
    <w:rsid w:val="001728C0"/>
    <w:rsid w:val="00172910"/>
    <w:rsid w:val="00172A57"/>
    <w:rsid w:val="00172E00"/>
    <w:rsid w:val="00172EFE"/>
    <w:rsid w:val="00172F53"/>
    <w:rsid w:val="00172FCF"/>
    <w:rsid w:val="0017301A"/>
    <w:rsid w:val="001731D9"/>
    <w:rsid w:val="00173356"/>
    <w:rsid w:val="00173553"/>
    <w:rsid w:val="00173592"/>
    <w:rsid w:val="00173917"/>
    <w:rsid w:val="00173BCC"/>
    <w:rsid w:val="00173C3B"/>
    <w:rsid w:val="00173E04"/>
    <w:rsid w:val="00173E35"/>
    <w:rsid w:val="00173E9A"/>
    <w:rsid w:val="00173FE6"/>
    <w:rsid w:val="00174047"/>
    <w:rsid w:val="001740DE"/>
    <w:rsid w:val="00174100"/>
    <w:rsid w:val="00174465"/>
    <w:rsid w:val="001744AB"/>
    <w:rsid w:val="0017466E"/>
    <w:rsid w:val="0017471B"/>
    <w:rsid w:val="00174A91"/>
    <w:rsid w:val="00174B0C"/>
    <w:rsid w:val="00174CF3"/>
    <w:rsid w:val="00174F16"/>
    <w:rsid w:val="00175097"/>
    <w:rsid w:val="00175168"/>
    <w:rsid w:val="001751D7"/>
    <w:rsid w:val="001755B0"/>
    <w:rsid w:val="00175722"/>
    <w:rsid w:val="00175834"/>
    <w:rsid w:val="001759C6"/>
    <w:rsid w:val="00175CC0"/>
    <w:rsid w:val="00175D26"/>
    <w:rsid w:val="0017617C"/>
    <w:rsid w:val="001764B1"/>
    <w:rsid w:val="001766A6"/>
    <w:rsid w:val="001767BD"/>
    <w:rsid w:val="001769A1"/>
    <w:rsid w:val="001769AC"/>
    <w:rsid w:val="00176AB7"/>
    <w:rsid w:val="00176CFE"/>
    <w:rsid w:val="00176F1E"/>
    <w:rsid w:val="00176FEF"/>
    <w:rsid w:val="00177067"/>
    <w:rsid w:val="0017711C"/>
    <w:rsid w:val="00177272"/>
    <w:rsid w:val="001773E2"/>
    <w:rsid w:val="001778DB"/>
    <w:rsid w:val="00177944"/>
    <w:rsid w:val="00177AF9"/>
    <w:rsid w:val="00177BE4"/>
    <w:rsid w:val="00177C22"/>
    <w:rsid w:val="00177D4A"/>
    <w:rsid w:val="00177EC4"/>
    <w:rsid w:val="00177F75"/>
    <w:rsid w:val="00177F7A"/>
    <w:rsid w:val="00180076"/>
    <w:rsid w:val="00180209"/>
    <w:rsid w:val="00180501"/>
    <w:rsid w:val="00180528"/>
    <w:rsid w:val="0018061B"/>
    <w:rsid w:val="0018092C"/>
    <w:rsid w:val="00180958"/>
    <w:rsid w:val="00180A31"/>
    <w:rsid w:val="00180A87"/>
    <w:rsid w:val="00180AF9"/>
    <w:rsid w:val="00180B6F"/>
    <w:rsid w:val="00180C20"/>
    <w:rsid w:val="00180CD0"/>
    <w:rsid w:val="00180E24"/>
    <w:rsid w:val="00180EEC"/>
    <w:rsid w:val="00180F86"/>
    <w:rsid w:val="00181164"/>
    <w:rsid w:val="0018132D"/>
    <w:rsid w:val="00181422"/>
    <w:rsid w:val="001814EB"/>
    <w:rsid w:val="0018155F"/>
    <w:rsid w:val="00181673"/>
    <w:rsid w:val="0018167E"/>
    <w:rsid w:val="001816DC"/>
    <w:rsid w:val="001818F3"/>
    <w:rsid w:val="00181ADE"/>
    <w:rsid w:val="00181B29"/>
    <w:rsid w:val="0018201B"/>
    <w:rsid w:val="00182455"/>
    <w:rsid w:val="0018257E"/>
    <w:rsid w:val="00182588"/>
    <w:rsid w:val="001826DE"/>
    <w:rsid w:val="001827E3"/>
    <w:rsid w:val="001829DC"/>
    <w:rsid w:val="00182A1A"/>
    <w:rsid w:val="00182A3B"/>
    <w:rsid w:val="00182A5A"/>
    <w:rsid w:val="00182B0B"/>
    <w:rsid w:val="00182CB3"/>
    <w:rsid w:val="00182E32"/>
    <w:rsid w:val="00182E78"/>
    <w:rsid w:val="00182F22"/>
    <w:rsid w:val="001830AF"/>
    <w:rsid w:val="0018318D"/>
    <w:rsid w:val="001831E6"/>
    <w:rsid w:val="00183248"/>
    <w:rsid w:val="001833A3"/>
    <w:rsid w:val="001833F6"/>
    <w:rsid w:val="001836ED"/>
    <w:rsid w:val="001837A8"/>
    <w:rsid w:val="00183913"/>
    <w:rsid w:val="001839FC"/>
    <w:rsid w:val="00183AB5"/>
    <w:rsid w:val="00183AD1"/>
    <w:rsid w:val="00183AEA"/>
    <w:rsid w:val="00183C38"/>
    <w:rsid w:val="00183C90"/>
    <w:rsid w:val="00183E5B"/>
    <w:rsid w:val="0018403D"/>
    <w:rsid w:val="001841FB"/>
    <w:rsid w:val="001842AB"/>
    <w:rsid w:val="001842E0"/>
    <w:rsid w:val="00184442"/>
    <w:rsid w:val="001844B0"/>
    <w:rsid w:val="001845BF"/>
    <w:rsid w:val="001845FF"/>
    <w:rsid w:val="00184784"/>
    <w:rsid w:val="00184787"/>
    <w:rsid w:val="00184908"/>
    <w:rsid w:val="0018496D"/>
    <w:rsid w:val="00184A79"/>
    <w:rsid w:val="00184C1F"/>
    <w:rsid w:val="00184DB4"/>
    <w:rsid w:val="00185083"/>
    <w:rsid w:val="001850E1"/>
    <w:rsid w:val="0018540C"/>
    <w:rsid w:val="00185528"/>
    <w:rsid w:val="00185648"/>
    <w:rsid w:val="0018574A"/>
    <w:rsid w:val="00185757"/>
    <w:rsid w:val="00185868"/>
    <w:rsid w:val="00185979"/>
    <w:rsid w:val="00185EC6"/>
    <w:rsid w:val="001860E3"/>
    <w:rsid w:val="00186195"/>
    <w:rsid w:val="00186304"/>
    <w:rsid w:val="00186331"/>
    <w:rsid w:val="001866F3"/>
    <w:rsid w:val="0018672E"/>
    <w:rsid w:val="0018676F"/>
    <w:rsid w:val="001867FD"/>
    <w:rsid w:val="001868E1"/>
    <w:rsid w:val="00186BEB"/>
    <w:rsid w:val="00186E3C"/>
    <w:rsid w:val="00186F6F"/>
    <w:rsid w:val="00186F8E"/>
    <w:rsid w:val="0018718F"/>
    <w:rsid w:val="001871A7"/>
    <w:rsid w:val="00187292"/>
    <w:rsid w:val="001873E8"/>
    <w:rsid w:val="001875B4"/>
    <w:rsid w:val="0018784C"/>
    <w:rsid w:val="0018785D"/>
    <w:rsid w:val="00187A95"/>
    <w:rsid w:val="00187BC2"/>
    <w:rsid w:val="00187CAE"/>
    <w:rsid w:val="00187DCA"/>
    <w:rsid w:val="00187E63"/>
    <w:rsid w:val="00190012"/>
    <w:rsid w:val="0019002F"/>
    <w:rsid w:val="001903BD"/>
    <w:rsid w:val="00190807"/>
    <w:rsid w:val="0019083F"/>
    <w:rsid w:val="001908E9"/>
    <w:rsid w:val="001908F3"/>
    <w:rsid w:val="00190912"/>
    <w:rsid w:val="00190944"/>
    <w:rsid w:val="0019094D"/>
    <w:rsid w:val="001909DF"/>
    <w:rsid w:val="00190F6A"/>
    <w:rsid w:val="00190FB0"/>
    <w:rsid w:val="001910FC"/>
    <w:rsid w:val="00191325"/>
    <w:rsid w:val="0019132A"/>
    <w:rsid w:val="00191405"/>
    <w:rsid w:val="00191619"/>
    <w:rsid w:val="00191737"/>
    <w:rsid w:val="00191AB6"/>
    <w:rsid w:val="00191E10"/>
    <w:rsid w:val="00191E42"/>
    <w:rsid w:val="00191E43"/>
    <w:rsid w:val="00191FB9"/>
    <w:rsid w:val="00191FF3"/>
    <w:rsid w:val="0019200D"/>
    <w:rsid w:val="00192048"/>
    <w:rsid w:val="0019207D"/>
    <w:rsid w:val="001920FC"/>
    <w:rsid w:val="001921D0"/>
    <w:rsid w:val="001921E1"/>
    <w:rsid w:val="0019233A"/>
    <w:rsid w:val="001924AF"/>
    <w:rsid w:val="0019257A"/>
    <w:rsid w:val="001925BB"/>
    <w:rsid w:val="00192635"/>
    <w:rsid w:val="00192741"/>
    <w:rsid w:val="0019286E"/>
    <w:rsid w:val="001928B4"/>
    <w:rsid w:val="00192913"/>
    <w:rsid w:val="00192A06"/>
    <w:rsid w:val="00192BF5"/>
    <w:rsid w:val="00192D2F"/>
    <w:rsid w:val="00192E85"/>
    <w:rsid w:val="00192E8C"/>
    <w:rsid w:val="00192EFF"/>
    <w:rsid w:val="00192F6A"/>
    <w:rsid w:val="00193179"/>
    <w:rsid w:val="001932BD"/>
    <w:rsid w:val="00193310"/>
    <w:rsid w:val="001933C0"/>
    <w:rsid w:val="0019343D"/>
    <w:rsid w:val="001937D1"/>
    <w:rsid w:val="001939C8"/>
    <w:rsid w:val="00193A08"/>
    <w:rsid w:val="00193A9C"/>
    <w:rsid w:val="00193B55"/>
    <w:rsid w:val="00193EF2"/>
    <w:rsid w:val="00193FD5"/>
    <w:rsid w:val="0019400D"/>
    <w:rsid w:val="00194047"/>
    <w:rsid w:val="001940AF"/>
    <w:rsid w:val="00194527"/>
    <w:rsid w:val="00194864"/>
    <w:rsid w:val="00194952"/>
    <w:rsid w:val="001949DF"/>
    <w:rsid w:val="00194A9A"/>
    <w:rsid w:val="00194C54"/>
    <w:rsid w:val="00194CDD"/>
    <w:rsid w:val="00194D5D"/>
    <w:rsid w:val="00194D5F"/>
    <w:rsid w:val="00194FBD"/>
    <w:rsid w:val="00195017"/>
    <w:rsid w:val="001950ED"/>
    <w:rsid w:val="0019511E"/>
    <w:rsid w:val="001952B7"/>
    <w:rsid w:val="00195305"/>
    <w:rsid w:val="00195321"/>
    <w:rsid w:val="001953EC"/>
    <w:rsid w:val="00195453"/>
    <w:rsid w:val="001954A5"/>
    <w:rsid w:val="00195586"/>
    <w:rsid w:val="001955A1"/>
    <w:rsid w:val="0019567C"/>
    <w:rsid w:val="0019581E"/>
    <w:rsid w:val="00195C4B"/>
    <w:rsid w:val="00195DDF"/>
    <w:rsid w:val="00195F29"/>
    <w:rsid w:val="0019613E"/>
    <w:rsid w:val="001963F5"/>
    <w:rsid w:val="001964CC"/>
    <w:rsid w:val="00196586"/>
    <w:rsid w:val="00196796"/>
    <w:rsid w:val="001968B7"/>
    <w:rsid w:val="00196958"/>
    <w:rsid w:val="00196960"/>
    <w:rsid w:val="001969BD"/>
    <w:rsid w:val="00196BCF"/>
    <w:rsid w:val="00196C53"/>
    <w:rsid w:val="00196C7C"/>
    <w:rsid w:val="00197197"/>
    <w:rsid w:val="0019725D"/>
    <w:rsid w:val="0019733A"/>
    <w:rsid w:val="001973FD"/>
    <w:rsid w:val="001974E4"/>
    <w:rsid w:val="001975CA"/>
    <w:rsid w:val="0019760F"/>
    <w:rsid w:val="0019777C"/>
    <w:rsid w:val="001977A2"/>
    <w:rsid w:val="0019781B"/>
    <w:rsid w:val="001978C5"/>
    <w:rsid w:val="00197911"/>
    <w:rsid w:val="00197A8C"/>
    <w:rsid w:val="00197B71"/>
    <w:rsid w:val="00197CC3"/>
    <w:rsid w:val="00197D13"/>
    <w:rsid w:val="00197E1D"/>
    <w:rsid w:val="00197FB4"/>
    <w:rsid w:val="001A0307"/>
    <w:rsid w:val="001A05A8"/>
    <w:rsid w:val="001A07E4"/>
    <w:rsid w:val="001A0932"/>
    <w:rsid w:val="001A0AE0"/>
    <w:rsid w:val="001A0B29"/>
    <w:rsid w:val="001A0D0E"/>
    <w:rsid w:val="001A0DDC"/>
    <w:rsid w:val="001A0E1E"/>
    <w:rsid w:val="001A0F56"/>
    <w:rsid w:val="001A100D"/>
    <w:rsid w:val="001A1195"/>
    <w:rsid w:val="001A134A"/>
    <w:rsid w:val="001A14DC"/>
    <w:rsid w:val="001A1560"/>
    <w:rsid w:val="001A1603"/>
    <w:rsid w:val="001A1875"/>
    <w:rsid w:val="001A1902"/>
    <w:rsid w:val="001A196D"/>
    <w:rsid w:val="001A19A2"/>
    <w:rsid w:val="001A1A92"/>
    <w:rsid w:val="001A1BBB"/>
    <w:rsid w:val="001A1C6F"/>
    <w:rsid w:val="001A1D2C"/>
    <w:rsid w:val="001A1D61"/>
    <w:rsid w:val="001A2008"/>
    <w:rsid w:val="001A21DA"/>
    <w:rsid w:val="001A2210"/>
    <w:rsid w:val="001A223F"/>
    <w:rsid w:val="001A237C"/>
    <w:rsid w:val="001A2430"/>
    <w:rsid w:val="001A2596"/>
    <w:rsid w:val="001A2662"/>
    <w:rsid w:val="001A2769"/>
    <w:rsid w:val="001A27BE"/>
    <w:rsid w:val="001A287B"/>
    <w:rsid w:val="001A29D4"/>
    <w:rsid w:val="001A2E5E"/>
    <w:rsid w:val="001A2F82"/>
    <w:rsid w:val="001A329D"/>
    <w:rsid w:val="001A339B"/>
    <w:rsid w:val="001A33C5"/>
    <w:rsid w:val="001A33FA"/>
    <w:rsid w:val="001A3667"/>
    <w:rsid w:val="001A39DE"/>
    <w:rsid w:val="001A3A32"/>
    <w:rsid w:val="001A3A4F"/>
    <w:rsid w:val="001A3A59"/>
    <w:rsid w:val="001A3B98"/>
    <w:rsid w:val="001A3BF5"/>
    <w:rsid w:val="001A3E76"/>
    <w:rsid w:val="001A3ED9"/>
    <w:rsid w:val="001A40D6"/>
    <w:rsid w:val="001A4139"/>
    <w:rsid w:val="001A42A6"/>
    <w:rsid w:val="001A438E"/>
    <w:rsid w:val="001A4669"/>
    <w:rsid w:val="001A4785"/>
    <w:rsid w:val="001A47F1"/>
    <w:rsid w:val="001A4810"/>
    <w:rsid w:val="001A49B0"/>
    <w:rsid w:val="001A4A57"/>
    <w:rsid w:val="001A4A90"/>
    <w:rsid w:val="001A4CB0"/>
    <w:rsid w:val="001A4D81"/>
    <w:rsid w:val="001A4E08"/>
    <w:rsid w:val="001A4E3C"/>
    <w:rsid w:val="001A5151"/>
    <w:rsid w:val="001A5238"/>
    <w:rsid w:val="001A5286"/>
    <w:rsid w:val="001A53ED"/>
    <w:rsid w:val="001A5518"/>
    <w:rsid w:val="001A5951"/>
    <w:rsid w:val="001A59CD"/>
    <w:rsid w:val="001A5A99"/>
    <w:rsid w:val="001A5D4A"/>
    <w:rsid w:val="001A5DA1"/>
    <w:rsid w:val="001A5DFD"/>
    <w:rsid w:val="001A5E5B"/>
    <w:rsid w:val="001A60C2"/>
    <w:rsid w:val="001A6664"/>
    <w:rsid w:val="001A67B3"/>
    <w:rsid w:val="001A6822"/>
    <w:rsid w:val="001A692F"/>
    <w:rsid w:val="001A6A28"/>
    <w:rsid w:val="001A7264"/>
    <w:rsid w:val="001A736F"/>
    <w:rsid w:val="001A73F9"/>
    <w:rsid w:val="001A7523"/>
    <w:rsid w:val="001A755C"/>
    <w:rsid w:val="001A7602"/>
    <w:rsid w:val="001A7639"/>
    <w:rsid w:val="001A76F6"/>
    <w:rsid w:val="001A777E"/>
    <w:rsid w:val="001A78EE"/>
    <w:rsid w:val="001A7BE0"/>
    <w:rsid w:val="001A7CDA"/>
    <w:rsid w:val="001A7DC1"/>
    <w:rsid w:val="001A7E78"/>
    <w:rsid w:val="001A7F78"/>
    <w:rsid w:val="001A7FA1"/>
    <w:rsid w:val="001A7FAA"/>
    <w:rsid w:val="001B0059"/>
    <w:rsid w:val="001B01C3"/>
    <w:rsid w:val="001B01D4"/>
    <w:rsid w:val="001B0319"/>
    <w:rsid w:val="001B0347"/>
    <w:rsid w:val="001B0381"/>
    <w:rsid w:val="001B04A0"/>
    <w:rsid w:val="001B0598"/>
    <w:rsid w:val="001B0648"/>
    <w:rsid w:val="001B0747"/>
    <w:rsid w:val="001B07B5"/>
    <w:rsid w:val="001B098A"/>
    <w:rsid w:val="001B0AE0"/>
    <w:rsid w:val="001B0BB0"/>
    <w:rsid w:val="001B0EC0"/>
    <w:rsid w:val="001B0FA7"/>
    <w:rsid w:val="001B1236"/>
    <w:rsid w:val="001B13DA"/>
    <w:rsid w:val="001B144B"/>
    <w:rsid w:val="001B147A"/>
    <w:rsid w:val="001B14C6"/>
    <w:rsid w:val="001B1606"/>
    <w:rsid w:val="001B1635"/>
    <w:rsid w:val="001B18B2"/>
    <w:rsid w:val="001B1DF0"/>
    <w:rsid w:val="001B1DFA"/>
    <w:rsid w:val="001B1F6B"/>
    <w:rsid w:val="001B1FA1"/>
    <w:rsid w:val="001B22D6"/>
    <w:rsid w:val="001B2429"/>
    <w:rsid w:val="001B246E"/>
    <w:rsid w:val="001B25AB"/>
    <w:rsid w:val="001B28D4"/>
    <w:rsid w:val="001B2938"/>
    <w:rsid w:val="001B2995"/>
    <w:rsid w:val="001B2C00"/>
    <w:rsid w:val="001B2E07"/>
    <w:rsid w:val="001B2E2E"/>
    <w:rsid w:val="001B3119"/>
    <w:rsid w:val="001B31BE"/>
    <w:rsid w:val="001B3205"/>
    <w:rsid w:val="001B33DA"/>
    <w:rsid w:val="001B354D"/>
    <w:rsid w:val="001B36D1"/>
    <w:rsid w:val="001B370B"/>
    <w:rsid w:val="001B3775"/>
    <w:rsid w:val="001B3808"/>
    <w:rsid w:val="001B3868"/>
    <w:rsid w:val="001B393E"/>
    <w:rsid w:val="001B3B1D"/>
    <w:rsid w:val="001B3BA0"/>
    <w:rsid w:val="001B3BCE"/>
    <w:rsid w:val="001B41A2"/>
    <w:rsid w:val="001B4267"/>
    <w:rsid w:val="001B4295"/>
    <w:rsid w:val="001B429C"/>
    <w:rsid w:val="001B4474"/>
    <w:rsid w:val="001B45B1"/>
    <w:rsid w:val="001B474D"/>
    <w:rsid w:val="001B477B"/>
    <w:rsid w:val="001B48FB"/>
    <w:rsid w:val="001B4A5B"/>
    <w:rsid w:val="001B4AB4"/>
    <w:rsid w:val="001B4BA2"/>
    <w:rsid w:val="001B4CD3"/>
    <w:rsid w:val="001B4ED5"/>
    <w:rsid w:val="001B50E7"/>
    <w:rsid w:val="001B50F6"/>
    <w:rsid w:val="001B5106"/>
    <w:rsid w:val="001B5364"/>
    <w:rsid w:val="001B53BC"/>
    <w:rsid w:val="001B53DA"/>
    <w:rsid w:val="001B541F"/>
    <w:rsid w:val="001B552E"/>
    <w:rsid w:val="001B5695"/>
    <w:rsid w:val="001B56B0"/>
    <w:rsid w:val="001B56F9"/>
    <w:rsid w:val="001B57B0"/>
    <w:rsid w:val="001B5A71"/>
    <w:rsid w:val="001B5BD9"/>
    <w:rsid w:val="001B5CC0"/>
    <w:rsid w:val="001B5D9E"/>
    <w:rsid w:val="001B5EF5"/>
    <w:rsid w:val="001B5F24"/>
    <w:rsid w:val="001B60C9"/>
    <w:rsid w:val="001B610D"/>
    <w:rsid w:val="001B6329"/>
    <w:rsid w:val="001B6333"/>
    <w:rsid w:val="001B6406"/>
    <w:rsid w:val="001B66A0"/>
    <w:rsid w:val="001B6715"/>
    <w:rsid w:val="001B6745"/>
    <w:rsid w:val="001B6BDE"/>
    <w:rsid w:val="001B6C01"/>
    <w:rsid w:val="001B6CC7"/>
    <w:rsid w:val="001B6D01"/>
    <w:rsid w:val="001B6D1D"/>
    <w:rsid w:val="001B6D3B"/>
    <w:rsid w:val="001B72FF"/>
    <w:rsid w:val="001B7460"/>
    <w:rsid w:val="001B767D"/>
    <w:rsid w:val="001B7899"/>
    <w:rsid w:val="001B78CD"/>
    <w:rsid w:val="001B7938"/>
    <w:rsid w:val="001B7BF0"/>
    <w:rsid w:val="001B7DC2"/>
    <w:rsid w:val="001B7DFA"/>
    <w:rsid w:val="001B7FF1"/>
    <w:rsid w:val="001C00E5"/>
    <w:rsid w:val="001C013E"/>
    <w:rsid w:val="001C03ED"/>
    <w:rsid w:val="001C040E"/>
    <w:rsid w:val="001C0431"/>
    <w:rsid w:val="001C04C5"/>
    <w:rsid w:val="001C0605"/>
    <w:rsid w:val="001C0651"/>
    <w:rsid w:val="001C0702"/>
    <w:rsid w:val="001C082F"/>
    <w:rsid w:val="001C0A6A"/>
    <w:rsid w:val="001C0A9C"/>
    <w:rsid w:val="001C0AC5"/>
    <w:rsid w:val="001C0BBF"/>
    <w:rsid w:val="001C0D96"/>
    <w:rsid w:val="001C0E06"/>
    <w:rsid w:val="001C0FB9"/>
    <w:rsid w:val="001C0FD7"/>
    <w:rsid w:val="001C104D"/>
    <w:rsid w:val="001C1069"/>
    <w:rsid w:val="001C10CE"/>
    <w:rsid w:val="001C10F4"/>
    <w:rsid w:val="001C11AA"/>
    <w:rsid w:val="001C1287"/>
    <w:rsid w:val="001C12AB"/>
    <w:rsid w:val="001C13C1"/>
    <w:rsid w:val="001C15F3"/>
    <w:rsid w:val="001C18FF"/>
    <w:rsid w:val="001C195A"/>
    <w:rsid w:val="001C2132"/>
    <w:rsid w:val="001C2178"/>
    <w:rsid w:val="001C223D"/>
    <w:rsid w:val="001C25D6"/>
    <w:rsid w:val="001C25F4"/>
    <w:rsid w:val="001C25F7"/>
    <w:rsid w:val="001C2764"/>
    <w:rsid w:val="001C2829"/>
    <w:rsid w:val="001C2831"/>
    <w:rsid w:val="001C28FB"/>
    <w:rsid w:val="001C2AA7"/>
    <w:rsid w:val="001C2B17"/>
    <w:rsid w:val="001C2F1B"/>
    <w:rsid w:val="001C305E"/>
    <w:rsid w:val="001C311B"/>
    <w:rsid w:val="001C319B"/>
    <w:rsid w:val="001C32F3"/>
    <w:rsid w:val="001C3879"/>
    <w:rsid w:val="001C38A2"/>
    <w:rsid w:val="001C3952"/>
    <w:rsid w:val="001C3978"/>
    <w:rsid w:val="001C3B4E"/>
    <w:rsid w:val="001C3C26"/>
    <w:rsid w:val="001C3C93"/>
    <w:rsid w:val="001C3E34"/>
    <w:rsid w:val="001C3EA3"/>
    <w:rsid w:val="001C3F81"/>
    <w:rsid w:val="001C4071"/>
    <w:rsid w:val="001C40E0"/>
    <w:rsid w:val="001C4104"/>
    <w:rsid w:val="001C4269"/>
    <w:rsid w:val="001C460C"/>
    <w:rsid w:val="001C47D7"/>
    <w:rsid w:val="001C47DC"/>
    <w:rsid w:val="001C4881"/>
    <w:rsid w:val="001C48E2"/>
    <w:rsid w:val="001C4901"/>
    <w:rsid w:val="001C4905"/>
    <w:rsid w:val="001C4A3C"/>
    <w:rsid w:val="001C4AD5"/>
    <w:rsid w:val="001C4C28"/>
    <w:rsid w:val="001C4C9E"/>
    <w:rsid w:val="001C4D3D"/>
    <w:rsid w:val="001C4D60"/>
    <w:rsid w:val="001C4F8A"/>
    <w:rsid w:val="001C4FBE"/>
    <w:rsid w:val="001C50BA"/>
    <w:rsid w:val="001C50F4"/>
    <w:rsid w:val="001C5204"/>
    <w:rsid w:val="001C5248"/>
    <w:rsid w:val="001C5377"/>
    <w:rsid w:val="001C53DA"/>
    <w:rsid w:val="001C5507"/>
    <w:rsid w:val="001C55E3"/>
    <w:rsid w:val="001C5635"/>
    <w:rsid w:val="001C5647"/>
    <w:rsid w:val="001C583C"/>
    <w:rsid w:val="001C58D7"/>
    <w:rsid w:val="001C5923"/>
    <w:rsid w:val="001C5C9A"/>
    <w:rsid w:val="001C5D21"/>
    <w:rsid w:val="001C5E0C"/>
    <w:rsid w:val="001C6177"/>
    <w:rsid w:val="001C618E"/>
    <w:rsid w:val="001C6255"/>
    <w:rsid w:val="001C6335"/>
    <w:rsid w:val="001C63F0"/>
    <w:rsid w:val="001C6449"/>
    <w:rsid w:val="001C6486"/>
    <w:rsid w:val="001C66EA"/>
    <w:rsid w:val="001C6840"/>
    <w:rsid w:val="001C6865"/>
    <w:rsid w:val="001C686D"/>
    <w:rsid w:val="001C6D42"/>
    <w:rsid w:val="001C6D47"/>
    <w:rsid w:val="001C6D8B"/>
    <w:rsid w:val="001C6F33"/>
    <w:rsid w:val="001C6F76"/>
    <w:rsid w:val="001C70D6"/>
    <w:rsid w:val="001C722F"/>
    <w:rsid w:val="001C7286"/>
    <w:rsid w:val="001C733E"/>
    <w:rsid w:val="001C7517"/>
    <w:rsid w:val="001C7621"/>
    <w:rsid w:val="001C79A0"/>
    <w:rsid w:val="001C7B7D"/>
    <w:rsid w:val="001C7DE2"/>
    <w:rsid w:val="001C7ECD"/>
    <w:rsid w:val="001C7F80"/>
    <w:rsid w:val="001D005B"/>
    <w:rsid w:val="001D033F"/>
    <w:rsid w:val="001D041A"/>
    <w:rsid w:val="001D04A3"/>
    <w:rsid w:val="001D0576"/>
    <w:rsid w:val="001D0610"/>
    <w:rsid w:val="001D062D"/>
    <w:rsid w:val="001D0683"/>
    <w:rsid w:val="001D06D5"/>
    <w:rsid w:val="001D0929"/>
    <w:rsid w:val="001D0A18"/>
    <w:rsid w:val="001D0A81"/>
    <w:rsid w:val="001D0E37"/>
    <w:rsid w:val="001D102F"/>
    <w:rsid w:val="001D10BE"/>
    <w:rsid w:val="001D10CB"/>
    <w:rsid w:val="001D111E"/>
    <w:rsid w:val="001D11FD"/>
    <w:rsid w:val="001D12D5"/>
    <w:rsid w:val="001D1355"/>
    <w:rsid w:val="001D136D"/>
    <w:rsid w:val="001D13FD"/>
    <w:rsid w:val="001D1614"/>
    <w:rsid w:val="001D178E"/>
    <w:rsid w:val="001D190F"/>
    <w:rsid w:val="001D1AE2"/>
    <w:rsid w:val="001D1B08"/>
    <w:rsid w:val="001D1C8D"/>
    <w:rsid w:val="001D1D69"/>
    <w:rsid w:val="001D1E28"/>
    <w:rsid w:val="001D20AE"/>
    <w:rsid w:val="001D2200"/>
    <w:rsid w:val="001D2392"/>
    <w:rsid w:val="001D23E8"/>
    <w:rsid w:val="001D24EF"/>
    <w:rsid w:val="001D256F"/>
    <w:rsid w:val="001D2590"/>
    <w:rsid w:val="001D26C1"/>
    <w:rsid w:val="001D2A47"/>
    <w:rsid w:val="001D2A86"/>
    <w:rsid w:val="001D2B80"/>
    <w:rsid w:val="001D2C9D"/>
    <w:rsid w:val="001D2E9B"/>
    <w:rsid w:val="001D2FD9"/>
    <w:rsid w:val="001D3015"/>
    <w:rsid w:val="001D3072"/>
    <w:rsid w:val="001D30D7"/>
    <w:rsid w:val="001D33EB"/>
    <w:rsid w:val="001D34F8"/>
    <w:rsid w:val="001D35C0"/>
    <w:rsid w:val="001D3672"/>
    <w:rsid w:val="001D3735"/>
    <w:rsid w:val="001D3827"/>
    <w:rsid w:val="001D3BD8"/>
    <w:rsid w:val="001D3C58"/>
    <w:rsid w:val="001D3F25"/>
    <w:rsid w:val="001D4121"/>
    <w:rsid w:val="001D4132"/>
    <w:rsid w:val="001D41E1"/>
    <w:rsid w:val="001D42B3"/>
    <w:rsid w:val="001D4386"/>
    <w:rsid w:val="001D45B9"/>
    <w:rsid w:val="001D468C"/>
    <w:rsid w:val="001D473D"/>
    <w:rsid w:val="001D4AD7"/>
    <w:rsid w:val="001D4C1B"/>
    <w:rsid w:val="001D4C94"/>
    <w:rsid w:val="001D4D29"/>
    <w:rsid w:val="001D4DBD"/>
    <w:rsid w:val="001D4F61"/>
    <w:rsid w:val="001D5044"/>
    <w:rsid w:val="001D546F"/>
    <w:rsid w:val="001D54C7"/>
    <w:rsid w:val="001D559E"/>
    <w:rsid w:val="001D59F6"/>
    <w:rsid w:val="001D5AD5"/>
    <w:rsid w:val="001D5C15"/>
    <w:rsid w:val="001D5CA6"/>
    <w:rsid w:val="001D5DB3"/>
    <w:rsid w:val="001D5E9F"/>
    <w:rsid w:val="001D5FC3"/>
    <w:rsid w:val="001D6207"/>
    <w:rsid w:val="001D628E"/>
    <w:rsid w:val="001D6314"/>
    <w:rsid w:val="001D640C"/>
    <w:rsid w:val="001D6524"/>
    <w:rsid w:val="001D6672"/>
    <w:rsid w:val="001D679F"/>
    <w:rsid w:val="001D67F6"/>
    <w:rsid w:val="001D688F"/>
    <w:rsid w:val="001D6957"/>
    <w:rsid w:val="001D69F7"/>
    <w:rsid w:val="001D6D4A"/>
    <w:rsid w:val="001D6F10"/>
    <w:rsid w:val="001D706E"/>
    <w:rsid w:val="001D70A9"/>
    <w:rsid w:val="001D7109"/>
    <w:rsid w:val="001D7188"/>
    <w:rsid w:val="001D71FF"/>
    <w:rsid w:val="001D7368"/>
    <w:rsid w:val="001D73A2"/>
    <w:rsid w:val="001D7469"/>
    <w:rsid w:val="001D7479"/>
    <w:rsid w:val="001D7A9B"/>
    <w:rsid w:val="001D7ADC"/>
    <w:rsid w:val="001D7D1D"/>
    <w:rsid w:val="001D7F0D"/>
    <w:rsid w:val="001D7F20"/>
    <w:rsid w:val="001D7F49"/>
    <w:rsid w:val="001D7F67"/>
    <w:rsid w:val="001E0004"/>
    <w:rsid w:val="001E0048"/>
    <w:rsid w:val="001E0248"/>
    <w:rsid w:val="001E037B"/>
    <w:rsid w:val="001E03AE"/>
    <w:rsid w:val="001E086B"/>
    <w:rsid w:val="001E0935"/>
    <w:rsid w:val="001E0938"/>
    <w:rsid w:val="001E0A62"/>
    <w:rsid w:val="001E0B2D"/>
    <w:rsid w:val="001E0BF9"/>
    <w:rsid w:val="001E0C7A"/>
    <w:rsid w:val="001E0D19"/>
    <w:rsid w:val="001E0E98"/>
    <w:rsid w:val="001E0EA5"/>
    <w:rsid w:val="001E0EDC"/>
    <w:rsid w:val="001E0EDE"/>
    <w:rsid w:val="001E0F38"/>
    <w:rsid w:val="001E10AE"/>
    <w:rsid w:val="001E111C"/>
    <w:rsid w:val="001E1156"/>
    <w:rsid w:val="001E1182"/>
    <w:rsid w:val="001E122B"/>
    <w:rsid w:val="001E13BF"/>
    <w:rsid w:val="001E140B"/>
    <w:rsid w:val="001E1441"/>
    <w:rsid w:val="001E14BA"/>
    <w:rsid w:val="001E14BE"/>
    <w:rsid w:val="001E1503"/>
    <w:rsid w:val="001E154B"/>
    <w:rsid w:val="001E1611"/>
    <w:rsid w:val="001E17F7"/>
    <w:rsid w:val="001E19BE"/>
    <w:rsid w:val="001E1B6D"/>
    <w:rsid w:val="001E1C2B"/>
    <w:rsid w:val="001E1DBC"/>
    <w:rsid w:val="001E1F94"/>
    <w:rsid w:val="001E1FD7"/>
    <w:rsid w:val="001E2191"/>
    <w:rsid w:val="001E2276"/>
    <w:rsid w:val="001E23C4"/>
    <w:rsid w:val="001E24ED"/>
    <w:rsid w:val="001E2553"/>
    <w:rsid w:val="001E2655"/>
    <w:rsid w:val="001E28B4"/>
    <w:rsid w:val="001E28C4"/>
    <w:rsid w:val="001E2932"/>
    <w:rsid w:val="001E2C7C"/>
    <w:rsid w:val="001E2D35"/>
    <w:rsid w:val="001E2E40"/>
    <w:rsid w:val="001E2E96"/>
    <w:rsid w:val="001E2ED1"/>
    <w:rsid w:val="001E2EDB"/>
    <w:rsid w:val="001E2F23"/>
    <w:rsid w:val="001E2FB4"/>
    <w:rsid w:val="001E30D5"/>
    <w:rsid w:val="001E314C"/>
    <w:rsid w:val="001E333D"/>
    <w:rsid w:val="001E3618"/>
    <w:rsid w:val="001E37C6"/>
    <w:rsid w:val="001E3881"/>
    <w:rsid w:val="001E393C"/>
    <w:rsid w:val="001E3CD9"/>
    <w:rsid w:val="001E404C"/>
    <w:rsid w:val="001E40F2"/>
    <w:rsid w:val="001E411F"/>
    <w:rsid w:val="001E4132"/>
    <w:rsid w:val="001E429D"/>
    <w:rsid w:val="001E4397"/>
    <w:rsid w:val="001E43BE"/>
    <w:rsid w:val="001E45D5"/>
    <w:rsid w:val="001E45ED"/>
    <w:rsid w:val="001E4944"/>
    <w:rsid w:val="001E4C45"/>
    <w:rsid w:val="001E4CEC"/>
    <w:rsid w:val="001E4E3B"/>
    <w:rsid w:val="001E5044"/>
    <w:rsid w:val="001E50AD"/>
    <w:rsid w:val="001E510A"/>
    <w:rsid w:val="001E5185"/>
    <w:rsid w:val="001E53E0"/>
    <w:rsid w:val="001E563A"/>
    <w:rsid w:val="001E58BE"/>
    <w:rsid w:val="001E592B"/>
    <w:rsid w:val="001E5C9F"/>
    <w:rsid w:val="001E5CB1"/>
    <w:rsid w:val="001E5D32"/>
    <w:rsid w:val="001E6196"/>
    <w:rsid w:val="001E6199"/>
    <w:rsid w:val="001E61FA"/>
    <w:rsid w:val="001E62AE"/>
    <w:rsid w:val="001E62C5"/>
    <w:rsid w:val="001E6345"/>
    <w:rsid w:val="001E6413"/>
    <w:rsid w:val="001E64BA"/>
    <w:rsid w:val="001E6508"/>
    <w:rsid w:val="001E6627"/>
    <w:rsid w:val="001E66FB"/>
    <w:rsid w:val="001E6898"/>
    <w:rsid w:val="001E69F7"/>
    <w:rsid w:val="001E6A6F"/>
    <w:rsid w:val="001E6BF1"/>
    <w:rsid w:val="001E6BFC"/>
    <w:rsid w:val="001E6DD0"/>
    <w:rsid w:val="001E6F37"/>
    <w:rsid w:val="001E7553"/>
    <w:rsid w:val="001E7640"/>
    <w:rsid w:val="001E79A5"/>
    <w:rsid w:val="001E7BC9"/>
    <w:rsid w:val="001E7C51"/>
    <w:rsid w:val="001E7D39"/>
    <w:rsid w:val="001E7DE3"/>
    <w:rsid w:val="001E7F02"/>
    <w:rsid w:val="001E7F63"/>
    <w:rsid w:val="001F0186"/>
    <w:rsid w:val="001F0321"/>
    <w:rsid w:val="001F0352"/>
    <w:rsid w:val="001F067B"/>
    <w:rsid w:val="001F08C0"/>
    <w:rsid w:val="001F0BA7"/>
    <w:rsid w:val="001F0D98"/>
    <w:rsid w:val="001F0FEB"/>
    <w:rsid w:val="001F13B7"/>
    <w:rsid w:val="001F146D"/>
    <w:rsid w:val="001F14DD"/>
    <w:rsid w:val="001F156A"/>
    <w:rsid w:val="001F1669"/>
    <w:rsid w:val="001F1688"/>
    <w:rsid w:val="001F1839"/>
    <w:rsid w:val="001F18B1"/>
    <w:rsid w:val="001F1BA2"/>
    <w:rsid w:val="001F1D45"/>
    <w:rsid w:val="001F1EB2"/>
    <w:rsid w:val="001F1F06"/>
    <w:rsid w:val="001F1F6F"/>
    <w:rsid w:val="001F260D"/>
    <w:rsid w:val="001F2947"/>
    <w:rsid w:val="001F2A58"/>
    <w:rsid w:val="001F2AC7"/>
    <w:rsid w:val="001F2B39"/>
    <w:rsid w:val="001F2EDE"/>
    <w:rsid w:val="001F2F1B"/>
    <w:rsid w:val="001F2FC4"/>
    <w:rsid w:val="001F307B"/>
    <w:rsid w:val="001F30A9"/>
    <w:rsid w:val="001F30C1"/>
    <w:rsid w:val="001F30E8"/>
    <w:rsid w:val="001F3263"/>
    <w:rsid w:val="001F3344"/>
    <w:rsid w:val="001F3350"/>
    <w:rsid w:val="001F33DF"/>
    <w:rsid w:val="001F349B"/>
    <w:rsid w:val="001F387D"/>
    <w:rsid w:val="001F3A1E"/>
    <w:rsid w:val="001F3B28"/>
    <w:rsid w:val="001F3E74"/>
    <w:rsid w:val="001F3EA8"/>
    <w:rsid w:val="001F4015"/>
    <w:rsid w:val="001F406A"/>
    <w:rsid w:val="001F412C"/>
    <w:rsid w:val="001F416C"/>
    <w:rsid w:val="001F419D"/>
    <w:rsid w:val="001F41D6"/>
    <w:rsid w:val="001F4225"/>
    <w:rsid w:val="001F4252"/>
    <w:rsid w:val="001F426F"/>
    <w:rsid w:val="001F42B5"/>
    <w:rsid w:val="001F437B"/>
    <w:rsid w:val="001F43C2"/>
    <w:rsid w:val="001F43ED"/>
    <w:rsid w:val="001F43F1"/>
    <w:rsid w:val="001F4430"/>
    <w:rsid w:val="001F4579"/>
    <w:rsid w:val="001F45F3"/>
    <w:rsid w:val="001F4AE9"/>
    <w:rsid w:val="001F4BBA"/>
    <w:rsid w:val="001F4BF0"/>
    <w:rsid w:val="001F4C26"/>
    <w:rsid w:val="001F4F7A"/>
    <w:rsid w:val="001F4F82"/>
    <w:rsid w:val="001F4FC4"/>
    <w:rsid w:val="001F501D"/>
    <w:rsid w:val="001F5042"/>
    <w:rsid w:val="001F50DC"/>
    <w:rsid w:val="001F511A"/>
    <w:rsid w:val="001F51B8"/>
    <w:rsid w:val="001F56D6"/>
    <w:rsid w:val="001F57B6"/>
    <w:rsid w:val="001F59E6"/>
    <w:rsid w:val="001F5A4D"/>
    <w:rsid w:val="001F5A9E"/>
    <w:rsid w:val="001F5BDC"/>
    <w:rsid w:val="001F5D63"/>
    <w:rsid w:val="001F61B2"/>
    <w:rsid w:val="001F620A"/>
    <w:rsid w:val="001F630B"/>
    <w:rsid w:val="001F6348"/>
    <w:rsid w:val="001F63AD"/>
    <w:rsid w:val="001F6488"/>
    <w:rsid w:val="001F64D3"/>
    <w:rsid w:val="001F65F3"/>
    <w:rsid w:val="001F67B6"/>
    <w:rsid w:val="001F69B7"/>
    <w:rsid w:val="001F6A74"/>
    <w:rsid w:val="001F6B89"/>
    <w:rsid w:val="001F6C87"/>
    <w:rsid w:val="001F6EF8"/>
    <w:rsid w:val="001F701E"/>
    <w:rsid w:val="001F7066"/>
    <w:rsid w:val="001F7202"/>
    <w:rsid w:val="001F7320"/>
    <w:rsid w:val="001F7355"/>
    <w:rsid w:val="001F741A"/>
    <w:rsid w:val="001F7883"/>
    <w:rsid w:val="001F7974"/>
    <w:rsid w:val="001F79B2"/>
    <w:rsid w:val="001F7BD8"/>
    <w:rsid w:val="001F7BF7"/>
    <w:rsid w:val="001F7C23"/>
    <w:rsid w:val="001F7C43"/>
    <w:rsid w:val="001F7CFA"/>
    <w:rsid w:val="001F7FD7"/>
    <w:rsid w:val="00200031"/>
    <w:rsid w:val="0020009F"/>
    <w:rsid w:val="0020021D"/>
    <w:rsid w:val="002002C0"/>
    <w:rsid w:val="002002DC"/>
    <w:rsid w:val="0020040D"/>
    <w:rsid w:val="00200793"/>
    <w:rsid w:val="0020087A"/>
    <w:rsid w:val="002008DA"/>
    <w:rsid w:val="0020097D"/>
    <w:rsid w:val="00200AEC"/>
    <w:rsid w:val="00200C16"/>
    <w:rsid w:val="00200E45"/>
    <w:rsid w:val="00201173"/>
    <w:rsid w:val="00201620"/>
    <w:rsid w:val="0020170C"/>
    <w:rsid w:val="002017E6"/>
    <w:rsid w:val="00201975"/>
    <w:rsid w:val="002019BF"/>
    <w:rsid w:val="00201A6D"/>
    <w:rsid w:val="00201B3C"/>
    <w:rsid w:val="00201B8D"/>
    <w:rsid w:val="00201E57"/>
    <w:rsid w:val="00201E82"/>
    <w:rsid w:val="00201F26"/>
    <w:rsid w:val="00201FE4"/>
    <w:rsid w:val="0020202A"/>
    <w:rsid w:val="002022A8"/>
    <w:rsid w:val="00202512"/>
    <w:rsid w:val="00202D0A"/>
    <w:rsid w:val="00203015"/>
    <w:rsid w:val="0020318B"/>
    <w:rsid w:val="0020321C"/>
    <w:rsid w:val="00203279"/>
    <w:rsid w:val="002033DB"/>
    <w:rsid w:val="002034BF"/>
    <w:rsid w:val="0020357E"/>
    <w:rsid w:val="00203595"/>
    <w:rsid w:val="002036FB"/>
    <w:rsid w:val="0020398E"/>
    <w:rsid w:val="00203A14"/>
    <w:rsid w:val="00203A19"/>
    <w:rsid w:val="00203A44"/>
    <w:rsid w:val="00203A6F"/>
    <w:rsid w:val="00203C2F"/>
    <w:rsid w:val="00203D6B"/>
    <w:rsid w:val="00203DAA"/>
    <w:rsid w:val="00203FA4"/>
    <w:rsid w:val="0020408F"/>
    <w:rsid w:val="002040AF"/>
    <w:rsid w:val="002041CE"/>
    <w:rsid w:val="002041F8"/>
    <w:rsid w:val="00204224"/>
    <w:rsid w:val="002044B5"/>
    <w:rsid w:val="00204522"/>
    <w:rsid w:val="00204537"/>
    <w:rsid w:val="00204596"/>
    <w:rsid w:val="00204647"/>
    <w:rsid w:val="00204885"/>
    <w:rsid w:val="00204953"/>
    <w:rsid w:val="0020499A"/>
    <w:rsid w:val="00204CC6"/>
    <w:rsid w:val="00204ED8"/>
    <w:rsid w:val="00204EE2"/>
    <w:rsid w:val="0020505A"/>
    <w:rsid w:val="002052E5"/>
    <w:rsid w:val="002053B3"/>
    <w:rsid w:val="002055A8"/>
    <w:rsid w:val="002056AF"/>
    <w:rsid w:val="002057C8"/>
    <w:rsid w:val="0020580B"/>
    <w:rsid w:val="00205827"/>
    <w:rsid w:val="00205881"/>
    <w:rsid w:val="002058B6"/>
    <w:rsid w:val="00205B24"/>
    <w:rsid w:val="00205BE7"/>
    <w:rsid w:val="00205C51"/>
    <w:rsid w:val="00205E41"/>
    <w:rsid w:val="00205F11"/>
    <w:rsid w:val="002063F8"/>
    <w:rsid w:val="002063FE"/>
    <w:rsid w:val="0020653A"/>
    <w:rsid w:val="00206749"/>
    <w:rsid w:val="002067C7"/>
    <w:rsid w:val="0020691B"/>
    <w:rsid w:val="00206B02"/>
    <w:rsid w:val="00206BD4"/>
    <w:rsid w:val="00206C93"/>
    <w:rsid w:val="00206E08"/>
    <w:rsid w:val="00206E1C"/>
    <w:rsid w:val="00206E5D"/>
    <w:rsid w:val="00206E6C"/>
    <w:rsid w:val="00206E79"/>
    <w:rsid w:val="00206EC7"/>
    <w:rsid w:val="002070C2"/>
    <w:rsid w:val="00207179"/>
    <w:rsid w:val="00207304"/>
    <w:rsid w:val="002073C2"/>
    <w:rsid w:val="00207424"/>
    <w:rsid w:val="00207464"/>
    <w:rsid w:val="002076CE"/>
    <w:rsid w:val="002079CF"/>
    <w:rsid w:val="00207A99"/>
    <w:rsid w:val="00207B07"/>
    <w:rsid w:val="00207BC2"/>
    <w:rsid w:val="00207BD3"/>
    <w:rsid w:val="00207CD6"/>
    <w:rsid w:val="00207D3F"/>
    <w:rsid w:val="00207D70"/>
    <w:rsid w:val="00207E49"/>
    <w:rsid w:val="00207EC2"/>
    <w:rsid w:val="00207EF5"/>
    <w:rsid w:val="00207F39"/>
    <w:rsid w:val="00210283"/>
    <w:rsid w:val="002102F9"/>
    <w:rsid w:val="00210400"/>
    <w:rsid w:val="002104A3"/>
    <w:rsid w:val="002105B0"/>
    <w:rsid w:val="002105C7"/>
    <w:rsid w:val="002105C9"/>
    <w:rsid w:val="0021062D"/>
    <w:rsid w:val="002106DB"/>
    <w:rsid w:val="002106FF"/>
    <w:rsid w:val="00210853"/>
    <w:rsid w:val="002109CB"/>
    <w:rsid w:val="00210E55"/>
    <w:rsid w:val="00210EC4"/>
    <w:rsid w:val="00210F80"/>
    <w:rsid w:val="0021109D"/>
    <w:rsid w:val="002110B8"/>
    <w:rsid w:val="0021121B"/>
    <w:rsid w:val="002112E2"/>
    <w:rsid w:val="002113E2"/>
    <w:rsid w:val="00211436"/>
    <w:rsid w:val="002114B9"/>
    <w:rsid w:val="002114FA"/>
    <w:rsid w:val="0021150C"/>
    <w:rsid w:val="002115B7"/>
    <w:rsid w:val="0021162D"/>
    <w:rsid w:val="0021191B"/>
    <w:rsid w:val="0021197A"/>
    <w:rsid w:val="00211A62"/>
    <w:rsid w:val="00211A83"/>
    <w:rsid w:val="00211B59"/>
    <w:rsid w:val="00211B8F"/>
    <w:rsid w:val="00211B96"/>
    <w:rsid w:val="00211BC0"/>
    <w:rsid w:val="00211C55"/>
    <w:rsid w:val="00211CDE"/>
    <w:rsid w:val="00211F75"/>
    <w:rsid w:val="002120B0"/>
    <w:rsid w:val="002124F0"/>
    <w:rsid w:val="00212539"/>
    <w:rsid w:val="00212609"/>
    <w:rsid w:val="002126DD"/>
    <w:rsid w:val="00212877"/>
    <w:rsid w:val="00212A01"/>
    <w:rsid w:val="00212BF8"/>
    <w:rsid w:val="00212D03"/>
    <w:rsid w:val="00212D44"/>
    <w:rsid w:val="00212D66"/>
    <w:rsid w:val="00212EF0"/>
    <w:rsid w:val="002130F2"/>
    <w:rsid w:val="00213133"/>
    <w:rsid w:val="002133E1"/>
    <w:rsid w:val="0021356D"/>
    <w:rsid w:val="002136BE"/>
    <w:rsid w:val="002139C6"/>
    <w:rsid w:val="00213BCE"/>
    <w:rsid w:val="00213D70"/>
    <w:rsid w:val="00213E8E"/>
    <w:rsid w:val="00213EF3"/>
    <w:rsid w:val="00213FB6"/>
    <w:rsid w:val="002141CD"/>
    <w:rsid w:val="002143D8"/>
    <w:rsid w:val="00214578"/>
    <w:rsid w:val="0021460F"/>
    <w:rsid w:val="002146AE"/>
    <w:rsid w:val="00214735"/>
    <w:rsid w:val="0021489E"/>
    <w:rsid w:val="002148D3"/>
    <w:rsid w:val="0021490B"/>
    <w:rsid w:val="00214C2D"/>
    <w:rsid w:val="00214C2F"/>
    <w:rsid w:val="00214C44"/>
    <w:rsid w:val="00214C6D"/>
    <w:rsid w:val="00214E4E"/>
    <w:rsid w:val="00215426"/>
    <w:rsid w:val="002157D9"/>
    <w:rsid w:val="00215BA0"/>
    <w:rsid w:val="00215CB4"/>
    <w:rsid w:val="00215D59"/>
    <w:rsid w:val="00215ED0"/>
    <w:rsid w:val="00215FB7"/>
    <w:rsid w:val="0021612C"/>
    <w:rsid w:val="00216370"/>
    <w:rsid w:val="00216451"/>
    <w:rsid w:val="00216519"/>
    <w:rsid w:val="002165BF"/>
    <w:rsid w:val="00216A4A"/>
    <w:rsid w:val="00216B47"/>
    <w:rsid w:val="00216B5E"/>
    <w:rsid w:val="00216F5A"/>
    <w:rsid w:val="00216F9C"/>
    <w:rsid w:val="00216FF5"/>
    <w:rsid w:val="00217279"/>
    <w:rsid w:val="002172E9"/>
    <w:rsid w:val="0021745C"/>
    <w:rsid w:val="002174D6"/>
    <w:rsid w:val="00217AC2"/>
    <w:rsid w:val="00217E18"/>
    <w:rsid w:val="00217FEB"/>
    <w:rsid w:val="0022009A"/>
    <w:rsid w:val="00220161"/>
    <w:rsid w:val="0022034B"/>
    <w:rsid w:val="00220688"/>
    <w:rsid w:val="002207AB"/>
    <w:rsid w:val="002207B6"/>
    <w:rsid w:val="002207DF"/>
    <w:rsid w:val="002208AC"/>
    <w:rsid w:val="002209E1"/>
    <w:rsid w:val="002209E5"/>
    <w:rsid w:val="00220E0E"/>
    <w:rsid w:val="00220EF8"/>
    <w:rsid w:val="00220FEC"/>
    <w:rsid w:val="002210C2"/>
    <w:rsid w:val="002211BF"/>
    <w:rsid w:val="002212DB"/>
    <w:rsid w:val="002212F8"/>
    <w:rsid w:val="00221350"/>
    <w:rsid w:val="0022149A"/>
    <w:rsid w:val="002215FF"/>
    <w:rsid w:val="0022170E"/>
    <w:rsid w:val="002217E7"/>
    <w:rsid w:val="002217EA"/>
    <w:rsid w:val="00221806"/>
    <w:rsid w:val="00221959"/>
    <w:rsid w:val="002219C6"/>
    <w:rsid w:val="00221A9F"/>
    <w:rsid w:val="00221B07"/>
    <w:rsid w:val="00221C3D"/>
    <w:rsid w:val="00221FB4"/>
    <w:rsid w:val="00221FF4"/>
    <w:rsid w:val="002223AB"/>
    <w:rsid w:val="00222588"/>
    <w:rsid w:val="00222655"/>
    <w:rsid w:val="002226BD"/>
    <w:rsid w:val="0022278A"/>
    <w:rsid w:val="00222896"/>
    <w:rsid w:val="00222A12"/>
    <w:rsid w:val="00222A23"/>
    <w:rsid w:val="00222AFE"/>
    <w:rsid w:val="00222C04"/>
    <w:rsid w:val="00222D45"/>
    <w:rsid w:val="00222D65"/>
    <w:rsid w:val="00222D97"/>
    <w:rsid w:val="00222DA9"/>
    <w:rsid w:val="00222DB9"/>
    <w:rsid w:val="00222E31"/>
    <w:rsid w:val="00222E91"/>
    <w:rsid w:val="00222F46"/>
    <w:rsid w:val="00223014"/>
    <w:rsid w:val="0022318C"/>
    <w:rsid w:val="002231CD"/>
    <w:rsid w:val="0022324D"/>
    <w:rsid w:val="00223267"/>
    <w:rsid w:val="0022330D"/>
    <w:rsid w:val="00223530"/>
    <w:rsid w:val="00223585"/>
    <w:rsid w:val="002235A7"/>
    <w:rsid w:val="00223707"/>
    <w:rsid w:val="00223924"/>
    <w:rsid w:val="00223982"/>
    <w:rsid w:val="00223C3E"/>
    <w:rsid w:val="00223E03"/>
    <w:rsid w:val="00223F62"/>
    <w:rsid w:val="00224395"/>
    <w:rsid w:val="002244A7"/>
    <w:rsid w:val="002244E2"/>
    <w:rsid w:val="002245D8"/>
    <w:rsid w:val="0022475D"/>
    <w:rsid w:val="00224773"/>
    <w:rsid w:val="002247EB"/>
    <w:rsid w:val="00224850"/>
    <w:rsid w:val="00224880"/>
    <w:rsid w:val="0022499E"/>
    <w:rsid w:val="00224CE0"/>
    <w:rsid w:val="00224D09"/>
    <w:rsid w:val="00224DA5"/>
    <w:rsid w:val="00224ECC"/>
    <w:rsid w:val="00224F36"/>
    <w:rsid w:val="00224F52"/>
    <w:rsid w:val="002250FF"/>
    <w:rsid w:val="002251BE"/>
    <w:rsid w:val="002251F4"/>
    <w:rsid w:val="00225232"/>
    <w:rsid w:val="00225270"/>
    <w:rsid w:val="002252D3"/>
    <w:rsid w:val="002253E4"/>
    <w:rsid w:val="002254A8"/>
    <w:rsid w:val="00225583"/>
    <w:rsid w:val="0022585C"/>
    <w:rsid w:val="0022597E"/>
    <w:rsid w:val="00225A94"/>
    <w:rsid w:val="00225CBF"/>
    <w:rsid w:val="00225D84"/>
    <w:rsid w:val="00225E76"/>
    <w:rsid w:val="00225EB2"/>
    <w:rsid w:val="00226019"/>
    <w:rsid w:val="00226197"/>
    <w:rsid w:val="00226373"/>
    <w:rsid w:val="002263E5"/>
    <w:rsid w:val="002264F4"/>
    <w:rsid w:val="002265C4"/>
    <w:rsid w:val="0022668B"/>
    <w:rsid w:val="00226815"/>
    <w:rsid w:val="002268D8"/>
    <w:rsid w:val="00226B85"/>
    <w:rsid w:val="00226BEE"/>
    <w:rsid w:val="00226C3B"/>
    <w:rsid w:val="00226C7A"/>
    <w:rsid w:val="00226E2F"/>
    <w:rsid w:val="00226E5A"/>
    <w:rsid w:val="00226FE7"/>
    <w:rsid w:val="00227071"/>
    <w:rsid w:val="002270A6"/>
    <w:rsid w:val="0022714E"/>
    <w:rsid w:val="002271F7"/>
    <w:rsid w:val="002272BD"/>
    <w:rsid w:val="002272F3"/>
    <w:rsid w:val="00227486"/>
    <w:rsid w:val="002275B6"/>
    <w:rsid w:val="002275D8"/>
    <w:rsid w:val="0022781A"/>
    <w:rsid w:val="00227898"/>
    <w:rsid w:val="00227946"/>
    <w:rsid w:val="002279E6"/>
    <w:rsid w:val="00227D7E"/>
    <w:rsid w:val="00227FE9"/>
    <w:rsid w:val="002301CB"/>
    <w:rsid w:val="0023060B"/>
    <w:rsid w:val="00230646"/>
    <w:rsid w:val="00230704"/>
    <w:rsid w:val="00230A4D"/>
    <w:rsid w:val="00230A82"/>
    <w:rsid w:val="00230CC9"/>
    <w:rsid w:val="00230D1E"/>
    <w:rsid w:val="002310A3"/>
    <w:rsid w:val="00231191"/>
    <w:rsid w:val="00231217"/>
    <w:rsid w:val="002313A3"/>
    <w:rsid w:val="002314D5"/>
    <w:rsid w:val="00231575"/>
    <w:rsid w:val="00231714"/>
    <w:rsid w:val="002317F2"/>
    <w:rsid w:val="0023189D"/>
    <w:rsid w:val="002319AB"/>
    <w:rsid w:val="00231A4A"/>
    <w:rsid w:val="00231D65"/>
    <w:rsid w:val="00231F5F"/>
    <w:rsid w:val="0023212B"/>
    <w:rsid w:val="002321CF"/>
    <w:rsid w:val="00232273"/>
    <w:rsid w:val="0023228C"/>
    <w:rsid w:val="00232393"/>
    <w:rsid w:val="002324CD"/>
    <w:rsid w:val="00232637"/>
    <w:rsid w:val="00232840"/>
    <w:rsid w:val="00232D41"/>
    <w:rsid w:val="00232DC7"/>
    <w:rsid w:val="00232E6D"/>
    <w:rsid w:val="00232F17"/>
    <w:rsid w:val="00232F22"/>
    <w:rsid w:val="00232F9A"/>
    <w:rsid w:val="002330DB"/>
    <w:rsid w:val="002331D5"/>
    <w:rsid w:val="00233484"/>
    <w:rsid w:val="00233579"/>
    <w:rsid w:val="00233587"/>
    <w:rsid w:val="0023363F"/>
    <w:rsid w:val="00233742"/>
    <w:rsid w:val="002337C9"/>
    <w:rsid w:val="002338E5"/>
    <w:rsid w:val="002339FF"/>
    <w:rsid w:val="00233AA1"/>
    <w:rsid w:val="00233AAA"/>
    <w:rsid w:val="00233F9F"/>
    <w:rsid w:val="002340F1"/>
    <w:rsid w:val="00234468"/>
    <w:rsid w:val="0023480F"/>
    <w:rsid w:val="00234970"/>
    <w:rsid w:val="00234AB0"/>
    <w:rsid w:val="00234AD6"/>
    <w:rsid w:val="00234B22"/>
    <w:rsid w:val="00234CC6"/>
    <w:rsid w:val="00234D74"/>
    <w:rsid w:val="00234DB7"/>
    <w:rsid w:val="00234DB8"/>
    <w:rsid w:val="00234E08"/>
    <w:rsid w:val="002350B2"/>
    <w:rsid w:val="0023519D"/>
    <w:rsid w:val="002351F6"/>
    <w:rsid w:val="002352BF"/>
    <w:rsid w:val="00235313"/>
    <w:rsid w:val="00235423"/>
    <w:rsid w:val="00235564"/>
    <w:rsid w:val="00235597"/>
    <w:rsid w:val="002355A6"/>
    <w:rsid w:val="002355B4"/>
    <w:rsid w:val="00235655"/>
    <w:rsid w:val="0023566C"/>
    <w:rsid w:val="002357CE"/>
    <w:rsid w:val="00235914"/>
    <w:rsid w:val="00235961"/>
    <w:rsid w:val="00235B93"/>
    <w:rsid w:val="00235C7A"/>
    <w:rsid w:val="00235CE9"/>
    <w:rsid w:val="00235E43"/>
    <w:rsid w:val="00235E77"/>
    <w:rsid w:val="00235E82"/>
    <w:rsid w:val="00235EC6"/>
    <w:rsid w:val="002361F2"/>
    <w:rsid w:val="00236467"/>
    <w:rsid w:val="002365B4"/>
    <w:rsid w:val="00236600"/>
    <w:rsid w:val="00236773"/>
    <w:rsid w:val="0023699A"/>
    <w:rsid w:val="00236A93"/>
    <w:rsid w:val="00236ABB"/>
    <w:rsid w:val="00236B59"/>
    <w:rsid w:val="00236B89"/>
    <w:rsid w:val="00236CB3"/>
    <w:rsid w:val="00236DDB"/>
    <w:rsid w:val="00236F1E"/>
    <w:rsid w:val="00236F91"/>
    <w:rsid w:val="00237148"/>
    <w:rsid w:val="002373D4"/>
    <w:rsid w:val="002375DD"/>
    <w:rsid w:val="00237642"/>
    <w:rsid w:val="0023764D"/>
    <w:rsid w:val="002376E3"/>
    <w:rsid w:val="002377FE"/>
    <w:rsid w:val="00237803"/>
    <w:rsid w:val="00237853"/>
    <w:rsid w:val="00237863"/>
    <w:rsid w:val="002378CD"/>
    <w:rsid w:val="00237930"/>
    <w:rsid w:val="00237E3B"/>
    <w:rsid w:val="00237E6A"/>
    <w:rsid w:val="00237F05"/>
    <w:rsid w:val="00237FC2"/>
    <w:rsid w:val="00240098"/>
    <w:rsid w:val="00240234"/>
    <w:rsid w:val="0024026D"/>
    <w:rsid w:val="002402BE"/>
    <w:rsid w:val="002402CA"/>
    <w:rsid w:val="002405E4"/>
    <w:rsid w:val="002406BE"/>
    <w:rsid w:val="002407A1"/>
    <w:rsid w:val="00240BA6"/>
    <w:rsid w:val="00240DC8"/>
    <w:rsid w:val="00240F1F"/>
    <w:rsid w:val="00240FDA"/>
    <w:rsid w:val="00241067"/>
    <w:rsid w:val="002413E7"/>
    <w:rsid w:val="002414D1"/>
    <w:rsid w:val="002414E2"/>
    <w:rsid w:val="00241519"/>
    <w:rsid w:val="00241599"/>
    <w:rsid w:val="002416FF"/>
    <w:rsid w:val="0024183A"/>
    <w:rsid w:val="002418A4"/>
    <w:rsid w:val="002418B1"/>
    <w:rsid w:val="0024196E"/>
    <w:rsid w:val="00241A24"/>
    <w:rsid w:val="00241B46"/>
    <w:rsid w:val="00241B4A"/>
    <w:rsid w:val="00241D7C"/>
    <w:rsid w:val="00241ED7"/>
    <w:rsid w:val="00242291"/>
    <w:rsid w:val="00242513"/>
    <w:rsid w:val="002426E3"/>
    <w:rsid w:val="00242A91"/>
    <w:rsid w:val="00242D3E"/>
    <w:rsid w:val="002430D9"/>
    <w:rsid w:val="00243228"/>
    <w:rsid w:val="002432B1"/>
    <w:rsid w:val="0024369D"/>
    <w:rsid w:val="0024389A"/>
    <w:rsid w:val="002438F8"/>
    <w:rsid w:val="0024393E"/>
    <w:rsid w:val="002439BA"/>
    <w:rsid w:val="00243B33"/>
    <w:rsid w:val="00243DBA"/>
    <w:rsid w:val="00243F2E"/>
    <w:rsid w:val="00244031"/>
    <w:rsid w:val="002440F4"/>
    <w:rsid w:val="002442CB"/>
    <w:rsid w:val="002442E1"/>
    <w:rsid w:val="0024443E"/>
    <w:rsid w:val="00244449"/>
    <w:rsid w:val="002444F1"/>
    <w:rsid w:val="00244536"/>
    <w:rsid w:val="00244A24"/>
    <w:rsid w:val="00244AEA"/>
    <w:rsid w:val="00244B3D"/>
    <w:rsid w:val="00244B95"/>
    <w:rsid w:val="00244E30"/>
    <w:rsid w:val="00244F04"/>
    <w:rsid w:val="00244FE1"/>
    <w:rsid w:val="00245279"/>
    <w:rsid w:val="0024529F"/>
    <w:rsid w:val="00245474"/>
    <w:rsid w:val="00245663"/>
    <w:rsid w:val="0024590E"/>
    <w:rsid w:val="00245A54"/>
    <w:rsid w:val="00245AE9"/>
    <w:rsid w:val="00245B9A"/>
    <w:rsid w:val="00245C0F"/>
    <w:rsid w:val="00245D66"/>
    <w:rsid w:val="00245FE1"/>
    <w:rsid w:val="002460C8"/>
    <w:rsid w:val="002461F0"/>
    <w:rsid w:val="002463B8"/>
    <w:rsid w:val="002463CA"/>
    <w:rsid w:val="00246472"/>
    <w:rsid w:val="002464AF"/>
    <w:rsid w:val="002464E3"/>
    <w:rsid w:val="002466CB"/>
    <w:rsid w:val="0024693B"/>
    <w:rsid w:val="002469C2"/>
    <w:rsid w:val="00246A51"/>
    <w:rsid w:val="00246A70"/>
    <w:rsid w:val="00246B46"/>
    <w:rsid w:val="00246CE9"/>
    <w:rsid w:val="00246D82"/>
    <w:rsid w:val="00246F77"/>
    <w:rsid w:val="002472C7"/>
    <w:rsid w:val="00247614"/>
    <w:rsid w:val="002476D6"/>
    <w:rsid w:val="00247874"/>
    <w:rsid w:val="00247BB5"/>
    <w:rsid w:val="00247BE6"/>
    <w:rsid w:val="00247D52"/>
    <w:rsid w:val="00247DBD"/>
    <w:rsid w:val="00247EAE"/>
    <w:rsid w:val="002501E8"/>
    <w:rsid w:val="0025020B"/>
    <w:rsid w:val="0025021D"/>
    <w:rsid w:val="002502BB"/>
    <w:rsid w:val="0025038D"/>
    <w:rsid w:val="002505B1"/>
    <w:rsid w:val="002505D1"/>
    <w:rsid w:val="00250740"/>
    <w:rsid w:val="00250958"/>
    <w:rsid w:val="002509D1"/>
    <w:rsid w:val="00250AC0"/>
    <w:rsid w:val="00250ACC"/>
    <w:rsid w:val="00250B4F"/>
    <w:rsid w:val="00250BB7"/>
    <w:rsid w:val="00250DC5"/>
    <w:rsid w:val="00250DFC"/>
    <w:rsid w:val="00250F08"/>
    <w:rsid w:val="002512D1"/>
    <w:rsid w:val="0025145C"/>
    <w:rsid w:val="002514E2"/>
    <w:rsid w:val="002515D3"/>
    <w:rsid w:val="00251630"/>
    <w:rsid w:val="002516C4"/>
    <w:rsid w:val="0025188D"/>
    <w:rsid w:val="00251A26"/>
    <w:rsid w:val="00251A2B"/>
    <w:rsid w:val="00251AD5"/>
    <w:rsid w:val="00251AF9"/>
    <w:rsid w:val="00251B49"/>
    <w:rsid w:val="00251B50"/>
    <w:rsid w:val="00251E1A"/>
    <w:rsid w:val="00251ECA"/>
    <w:rsid w:val="00252069"/>
    <w:rsid w:val="00252182"/>
    <w:rsid w:val="002522B5"/>
    <w:rsid w:val="002524AF"/>
    <w:rsid w:val="00252561"/>
    <w:rsid w:val="0025278B"/>
    <w:rsid w:val="0025286C"/>
    <w:rsid w:val="002528AB"/>
    <w:rsid w:val="00252920"/>
    <w:rsid w:val="00252965"/>
    <w:rsid w:val="00252B67"/>
    <w:rsid w:val="00252B9B"/>
    <w:rsid w:val="00252D54"/>
    <w:rsid w:val="00252DC9"/>
    <w:rsid w:val="00252E52"/>
    <w:rsid w:val="00252FA6"/>
    <w:rsid w:val="00253049"/>
    <w:rsid w:val="0025305D"/>
    <w:rsid w:val="002532E8"/>
    <w:rsid w:val="00253352"/>
    <w:rsid w:val="0025335A"/>
    <w:rsid w:val="0025341E"/>
    <w:rsid w:val="00253448"/>
    <w:rsid w:val="00253571"/>
    <w:rsid w:val="00253584"/>
    <w:rsid w:val="00253635"/>
    <w:rsid w:val="002537DE"/>
    <w:rsid w:val="00253855"/>
    <w:rsid w:val="0025396E"/>
    <w:rsid w:val="002539C7"/>
    <w:rsid w:val="00253A1C"/>
    <w:rsid w:val="00253AD2"/>
    <w:rsid w:val="00253CC9"/>
    <w:rsid w:val="00253D3C"/>
    <w:rsid w:val="00253E8F"/>
    <w:rsid w:val="00253EF0"/>
    <w:rsid w:val="00253F74"/>
    <w:rsid w:val="00254016"/>
    <w:rsid w:val="002540B1"/>
    <w:rsid w:val="002545AE"/>
    <w:rsid w:val="00254629"/>
    <w:rsid w:val="00254652"/>
    <w:rsid w:val="00254918"/>
    <w:rsid w:val="00254B04"/>
    <w:rsid w:val="00254C80"/>
    <w:rsid w:val="00254D6A"/>
    <w:rsid w:val="00254DFC"/>
    <w:rsid w:val="00254E5F"/>
    <w:rsid w:val="00254EB0"/>
    <w:rsid w:val="00254F40"/>
    <w:rsid w:val="002550CD"/>
    <w:rsid w:val="00255156"/>
    <w:rsid w:val="00255196"/>
    <w:rsid w:val="00255348"/>
    <w:rsid w:val="00255403"/>
    <w:rsid w:val="0025546D"/>
    <w:rsid w:val="0025562D"/>
    <w:rsid w:val="002557A8"/>
    <w:rsid w:val="002557F2"/>
    <w:rsid w:val="00255A01"/>
    <w:rsid w:val="00255ADA"/>
    <w:rsid w:val="00255B71"/>
    <w:rsid w:val="00255B8A"/>
    <w:rsid w:val="00255C46"/>
    <w:rsid w:val="00255C72"/>
    <w:rsid w:val="00255D19"/>
    <w:rsid w:val="00255EDC"/>
    <w:rsid w:val="00256023"/>
    <w:rsid w:val="00256060"/>
    <w:rsid w:val="002560CF"/>
    <w:rsid w:val="002563F2"/>
    <w:rsid w:val="002564C2"/>
    <w:rsid w:val="00256511"/>
    <w:rsid w:val="00256703"/>
    <w:rsid w:val="00256777"/>
    <w:rsid w:val="00256990"/>
    <w:rsid w:val="00256998"/>
    <w:rsid w:val="00256AE1"/>
    <w:rsid w:val="00256B66"/>
    <w:rsid w:val="00256E5B"/>
    <w:rsid w:val="00256E8E"/>
    <w:rsid w:val="00256EDE"/>
    <w:rsid w:val="002574DE"/>
    <w:rsid w:val="00257715"/>
    <w:rsid w:val="002577E6"/>
    <w:rsid w:val="002578CE"/>
    <w:rsid w:val="0025793B"/>
    <w:rsid w:val="002579F6"/>
    <w:rsid w:val="00257B15"/>
    <w:rsid w:val="00257B69"/>
    <w:rsid w:val="00257CDB"/>
    <w:rsid w:val="00257D00"/>
    <w:rsid w:val="00257D7B"/>
    <w:rsid w:val="00257FB6"/>
    <w:rsid w:val="00260006"/>
    <w:rsid w:val="0026003E"/>
    <w:rsid w:val="0026021D"/>
    <w:rsid w:val="002605EC"/>
    <w:rsid w:val="00260660"/>
    <w:rsid w:val="00260951"/>
    <w:rsid w:val="00260A31"/>
    <w:rsid w:val="00260B57"/>
    <w:rsid w:val="00260C45"/>
    <w:rsid w:val="00260C83"/>
    <w:rsid w:val="00260F24"/>
    <w:rsid w:val="00261048"/>
    <w:rsid w:val="00261114"/>
    <w:rsid w:val="00261153"/>
    <w:rsid w:val="00261313"/>
    <w:rsid w:val="0026146A"/>
    <w:rsid w:val="002614CE"/>
    <w:rsid w:val="002616CF"/>
    <w:rsid w:val="0026177F"/>
    <w:rsid w:val="0026186F"/>
    <w:rsid w:val="002619A0"/>
    <w:rsid w:val="00261AD0"/>
    <w:rsid w:val="00261AFB"/>
    <w:rsid w:val="00261B5F"/>
    <w:rsid w:val="00261B78"/>
    <w:rsid w:val="00261DE1"/>
    <w:rsid w:val="002620EF"/>
    <w:rsid w:val="00262201"/>
    <w:rsid w:val="002623C0"/>
    <w:rsid w:val="002627BD"/>
    <w:rsid w:val="002628A3"/>
    <w:rsid w:val="002628C7"/>
    <w:rsid w:val="002629E3"/>
    <w:rsid w:val="00262AB5"/>
    <w:rsid w:val="00262C46"/>
    <w:rsid w:val="00262CFA"/>
    <w:rsid w:val="00262D24"/>
    <w:rsid w:val="00262E3E"/>
    <w:rsid w:val="00262F04"/>
    <w:rsid w:val="00262F2E"/>
    <w:rsid w:val="0026301E"/>
    <w:rsid w:val="00263107"/>
    <w:rsid w:val="002631A9"/>
    <w:rsid w:val="002631B2"/>
    <w:rsid w:val="0026325F"/>
    <w:rsid w:val="0026338D"/>
    <w:rsid w:val="002633B1"/>
    <w:rsid w:val="002633BA"/>
    <w:rsid w:val="0026345D"/>
    <w:rsid w:val="00263479"/>
    <w:rsid w:val="002634E8"/>
    <w:rsid w:val="00263821"/>
    <w:rsid w:val="00263880"/>
    <w:rsid w:val="002638E5"/>
    <w:rsid w:val="0026394E"/>
    <w:rsid w:val="00263A88"/>
    <w:rsid w:val="00263B27"/>
    <w:rsid w:val="00263E4B"/>
    <w:rsid w:val="00263F29"/>
    <w:rsid w:val="00263FF3"/>
    <w:rsid w:val="0026408E"/>
    <w:rsid w:val="002641AF"/>
    <w:rsid w:val="00264491"/>
    <w:rsid w:val="002646E6"/>
    <w:rsid w:val="002647D5"/>
    <w:rsid w:val="00264877"/>
    <w:rsid w:val="002648B9"/>
    <w:rsid w:val="00264A52"/>
    <w:rsid w:val="00264B1D"/>
    <w:rsid w:val="00264BEB"/>
    <w:rsid w:val="00264E66"/>
    <w:rsid w:val="00264EE0"/>
    <w:rsid w:val="00264F7D"/>
    <w:rsid w:val="00264FA4"/>
    <w:rsid w:val="00264FB7"/>
    <w:rsid w:val="0026567C"/>
    <w:rsid w:val="002656D1"/>
    <w:rsid w:val="00265718"/>
    <w:rsid w:val="00265770"/>
    <w:rsid w:val="00265DAC"/>
    <w:rsid w:val="00265E53"/>
    <w:rsid w:val="00265E84"/>
    <w:rsid w:val="0026603C"/>
    <w:rsid w:val="00266210"/>
    <w:rsid w:val="00266262"/>
    <w:rsid w:val="0026628A"/>
    <w:rsid w:val="00266294"/>
    <w:rsid w:val="002663C0"/>
    <w:rsid w:val="002665CC"/>
    <w:rsid w:val="0026691F"/>
    <w:rsid w:val="0026697B"/>
    <w:rsid w:val="00266A05"/>
    <w:rsid w:val="00266D73"/>
    <w:rsid w:val="00266DB6"/>
    <w:rsid w:val="00267136"/>
    <w:rsid w:val="002672BB"/>
    <w:rsid w:val="00267482"/>
    <w:rsid w:val="002676E6"/>
    <w:rsid w:val="00267931"/>
    <w:rsid w:val="00267B92"/>
    <w:rsid w:val="00267B95"/>
    <w:rsid w:val="00267BF3"/>
    <w:rsid w:val="00267C60"/>
    <w:rsid w:val="00267C6D"/>
    <w:rsid w:val="00267CE8"/>
    <w:rsid w:val="00267D55"/>
    <w:rsid w:val="00267EA5"/>
    <w:rsid w:val="00267EE6"/>
    <w:rsid w:val="0027003C"/>
    <w:rsid w:val="0027005F"/>
    <w:rsid w:val="00270276"/>
    <w:rsid w:val="00270312"/>
    <w:rsid w:val="0027074A"/>
    <w:rsid w:val="00270860"/>
    <w:rsid w:val="002709A1"/>
    <w:rsid w:val="00270A28"/>
    <w:rsid w:val="00270B5A"/>
    <w:rsid w:val="00270BC5"/>
    <w:rsid w:val="00270C53"/>
    <w:rsid w:val="00270CF7"/>
    <w:rsid w:val="00270F82"/>
    <w:rsid w:val="0027104D"/>
    <w:rsid w:val="00271205"/>
    <w:rsid w:val="00271307"/>
    <w:rsid w:val="00271323"/>
    <w:rsid w:val="002713AA"/>
    <w:rsid w:val="00271465"/>
    <w:rsid w:val="002714DA"/>
    <w:rsid w:val="00271540"/>
    <w:rsid w:val="0027167C"/>
    <w:rsid w:val="002716F0"/>
    <w:rsid w:val="002717B6"/>
    <w:rsid w:val="002718CB"/>
    <w:rsid w:val="002718E4"/>
    <w:rsid w:val="002718FB"/>
    <w:rsid w:val="00271936"/>
    <w:rsid w:val="00271B9C"/>
    <w:rsid w:val="00271C66"/>
    <w:rsid w:val="00271CEA"/>
    <w:rsid w:val="00271D76"/>
    <w:rsid w:val="00271E43"/>
    <w:rsid w:val="00271FA8"/>
    <w:rsid w:val="00272334"/>
    <w:rsid w:val="0027235C"/>
    <w:rsid w:val="0027248D"/>
    <w:rsid w:val="002724C5"/>
    <w:rsid w:val="00272804"/>
    <w:rsid w:val="00272931"/>
    <w:rsid w:val="002729E9"/>
    <w:rsid w:val="00272BDE"/>
    <w:rsid w:val="00272C06"/>
    <w:rsid w:val="00272E8B"/>
    <w:rsid w:val="002731B3"/>
    <w:rsid w:val="0027333C"/>
    <w:rsid w:val="002733F1"/>
    <w:rsid w:val="00273423"/>
    <w:rsid w:val="00273442"/>
    <w:rsid w:val="0027345F"/>
    <w:rsid w:val="00273507"/>
    <w:rsid w:val="0027353B"/>
    <w:rsid w:val="00273545"/>
    <w:rsid w:val="002737D6"/>
    <w:rsid w:val="00273829"/>
    <w:rsid w:val="002738F0"/>
    <w:rsid w:val="002739FF"/>
    <w:rsid w:val="00273B54"/>
    <w:rsid w:val="00273DC9"/>
    <w:rsid w:val="00273E85"/>
    <w:rsid w:val="00273F41"/>
    <w:rsid w:val="00273FD8"/>
    <w:rsid w:val="00273FF8"/>
    <w:rsid w:val="002740C8"/>
    <w:rsid w:val="002741D8"/>
    <w:rsid w:val="00274547"/>
    <w:rsid w:val="00274722"/>
    <w:rsid w:val="00274764"/>
    <w:rsid w:val="002747FA"/>
    <w:rsid w:val="0027482B"/>
    <w:rsid w:val="002749A5"/>
    <w:rsid w:val="00274A6E"/>
    <w:rsid w:val="00274BA5"/>
    <w:rsid w:val="00274C19"/>
    <w:rsid w:val="00274CC4"/>
    <w:rsid w:val="00274E36"/>
    <w:rsid w:val="00274E48"/>
    <w:rsid w:val="00274EC1"/>
    <w:rsid w:val="00275173"/>
    <w:rsid w:val="00275192"/>
    <w:rsid w:val="002751AB"/>
    <w:rsid w:val="0027521F"/>
    <w:rsid w:val="00275292"/>
    <w:rsid w:val="002752BF"/>
    <w:rsid w:val="002753B1"/>
    <w:rsid w:val="002755AD"/>
    <w:rsid w:val="00275653"/>
    <w:rsid w:val="00275706"/>
    <w:rsid w:val="00275788"/>
    <w:rsid w:val="002759B0"/>
    <w:rsid w:val="00275C42"/>
    <w:rsid w:val="00275C8F"/>
    <w:rsid w:val="00275C99"/>
    <w:rsid w:val="00275E1D"/>
    <w:rsid w:val="00275F0E"/>
    <w:rsid w:val="00275F40"/>
    <w:rsid w:val="00276104"/>
    <w:rsid w:val="0027616F"/>
    <w:rsid w:val="0027635A"/>
    <w:rsid w:val="00276613"/>
    <w:rsid w:val="00276728"/>
    <w:rsid w:val="002768A6"/>
    <w:rsid w:val="0027699C"/>
    <w:rsid w:val="002769C1"/>
    <w:rsid w:val="00276F2E"/>
    <w:rsid w:val="00277219"/>
    <w:rsid w:val="00277260"/>
    <w:rsid w:val="00277428"/>
    <w:rsid w:val="002774A9"/>
    <w:rsid w:val="00277513"/>
    <w:rsid w:val="002777BD"/>
    <w:rsid w:val="002777ED"/>
    <w:rsid w:val="0027793C"/>
    <w:rsid w:val="0027794C"/>
    <w:rsid w:val="0027797C"/>
    <w:rsid w:val="00277995"/>
    <w:rsid w:val="00277B21"/>
    <w:rsid w:val="00277C4E"/>
    <w:rsid w:val="00277CA7"/>
    <w:rsid w:val="00277EBB"/>
    <w:rsid w:val="00280034"/>
    <w:rsid w:val="00280130"/>
    <w:rsid w:val="00280168"/>
    <w:rsid w:val="002802F2"/>
    <w:rsid w:val="0028030C"/>
    <w:rsid w:val="0028031E"/>
    <w:rsid w:val="0028043E"/>
    <w:rsid w:val="002804B6"/>
    <w:rsid w:val="0028066A"/>
    <w:rsid w:val="002808C5"/>
    <w:rsid w:val="002808DB"/>
    <w:rsid w:val="002809CE"/>
    <w:rsid w:val="00280A03"/>
    <w:rsid w:val="00280B92"/>
    <w:rsid w:val="00280D88"/>
    <w:rsid w:val="00280F4E"/>
    <w:rsid w:val="00281144"/>
    <w:rsid w:val="0028122E"/>
    <w:rsid w:val="00281265"/>
    <w:rsid w:val="002812C7"/>
    <w:rsid w:val="00281340"/>
    <w:rsid w:val="0028149B"/>
    <w:rsid w:val="002814B8"/>
    <w:rsid w:val="002815C2"/>
    <w:rsid w:val="00281658"/>
    <w:rsid w:val="002817B0"/>
    <w:rsid w:val="00281820"/>
    <w:rsid w:val="0028193A"/>
    <w:rsid w:val="00281949"/>
    <w:rsid w:val="00281986"/>
    <w:rsid w:val="002819CA"/>
    <w:rsid w:val="00281B11"/>
    <w:rsid w:val="00281B71"/>
    <w:rsid w:val="00281BEE"/>
    <w:rsid w:val="00281C94"/>
    <w:rsid w:val="00281FA2"/>
    <w:rsid w:val="002822CB"/>
    <w:rsid w:val="00282423"/>
    <w:rsid w:val="0028244D"/>
    <w:rsid w:val="00282494"/>
    <w:rsid w:val="00282535"/>
    <w:rsid w:val="002825F8"/>
    <w:rsid w:val="002827A4"/>
    <w:rsid w:val="002827E6"/>
    <w:rsid w:val="002827E7"/>
    <w:rsid w:val="0028285F"/>
    <w:rsid w:val="002828AB"/>
    <w:rsid w:val="00282AEC"/>
    <w:rsid w:val="00282B41"/>
    <w:rsid w:val="00282D98"/>
    <w:rsid w:val="00282E21"/>
    <w:rsid w:val="00282E49"/>
    <w:rsid w:val="00282E82"/>
    <w:rsid w:val="002831F5"/>
    <w:rsid w:val="002831F9"/>
    <w:rsid w:val="0028327D"/>
    <w:rsid w:val="002832F3"/>
    <w:rsid w:val="002833BF"/>
    <w:rsid w:val="002834D3"/>
    <w:rsid w:val="002834F2"/>
    <w:rsid w:val="0028358A"/>
    <w:rsid w:val="002835E1"/>
    <w:rsid w:val="002836EF"/>
    <w:rsid w:val="00283795"/>
    <w:rsid w:val="002838E9"/>
    <w:rsid w:val="00283B93"/>
    <w:rsid w:val="00283DDD"/>
    <w:rsid w:val="00283EC7"/>
    <w:rsid w:val="00284183"/>
    <w:rsid w:val="002841C3"/>
    <w:rsid w:val="002841EE"/>
    <w:rsid w:val="002842A2"/>
    <w:rsid w:val="0028446A"/>
    <w:rsid w:val="002844D6"/>
    <w:rsid w:val="002845BB"/>
    <w:rsid w:val="0028471C"/>
    <w:rsid w:val="00284852"/>
    <w:rsid w:val="00284871"/>
    <w:rsid w:val="00284A3C"/>
    <w:rsid w:val="00284AC4"/>
    <w:rsid w:val="00284CC3"/>
    <w:rsid w:val="00284CF0"/>
    <w:rsid w:val="00284DD3"/>
    <w:rsid w:val="00284EAA"/>
    <w:rsid w:val="00285136"/>
    <w:rsid w:val="002851F7"/>
    <w:rsid w:val="00285441"/>
    <w:rsid w:val="00285455"/>
    <w:rsid w:val="00285497"/>
    <w:rsid w:val="002854DE"/>
    <w:rsid w:val="00285797"/>
    <w:rsid w:val="0028595A"/>
    <w:rsid w:val="00285966"/>
    <w:rsid w:val="00285A17"/>
    <w:rsid w:val="00285A6A"/>
    <w:rsid w:val="00285B3F"/>
    <w:rsid w:val="00285CF4"/>
    <w:rsid w:val="00285DFA"/>
    <w:rsid w:val="00285E47"/>
    <w:rsid w:val="00285EB8"/>
    <w:rsid w:val="00285FF0"/>
    <w:rsid w:val="00286079"/>
    <w:rsid w:val="00286112"/>
    <w:rsid w:val="0028632E"/>
    <w:rsid w:val="002863BD"/>
    <w:rsid w:val="00286449"/>
    <w:rsid w:val="00286461"/>
    <w:rsid w:val="002864BF"/>
    <w:rsid w:val="002864CA"/>
    <w:rsid w:val="002868CB"/>
    <w:rsid w:val="00286B7F"/>
    <w:rsid w:val="00286BD3"/>
    <w:rsid w:val="00286BE7"/>
    <w:rsid w:val="00286C1C"/>
    <w:rsid w:val="00286FA2"/>
    <w:rsid w:val="00286FCE"/>
    <w:rsid w:val="00287366"/>
    <w:rsid w:val="00287396"/>
    <w:rsid w:val="002873B7"/>
    <w:rsid w:val="002873C2"/>
    <w:rsid w:val="00287793"/>
    <w:rsid w:val="00287832"/>
    <w:rsid w:val="002878C6"/>
    <w:rsid w:val="0028792A"/>
    <w:rsid w:val="00287D37"/>
    <w:rsid w:val="00287EEF"/>
    <w:rsid w:val="00287FA9"/>
    <w:rsid w:val="0029012E"/>
    <w:rsid w:val="00290201"/>
    <w:rsid w:val="002902DB"/>
    <w:rsid w:val="002903C2"/>
    <w:rsid w:val="0029052B"/>
    <w:rsid w:val="002905F8"/>
    <w:rsid w:val="0029085E"/>
    <w:rsid w:val="00290AB6"/>
    <w:rsid w:val="00290B26"/>
    <w:rsid w:val="00290DCC"/>
    <w:rsid w:val="00290DD3"/>
    <w:rsid w:val="00290E1C"/>
    <w:rsid w:val="00290F4A"/>
    <w:rsid w:val="00291071"/>
    <w:rsid w:val="0029110B"/>
    <w:rsid w:val="00291238"/>
    <w:rsid w:val="0029131C"/>
    <w:rsid w:val="0029134C"/>
    <w:rsid w:val="00291376"/>
    <w:rsid w:val="00291653"/>
    <w:rsid w:val="00291685"/>
    <w:rsid w:val="0029179B"/>
    <w:rsid w:val="0029181A"/>
    <w:rsid w:val="0029185B"/>
    <w:rsid w:val="00291887"/>
    <w:rsid w:val="002918A8"/>
    <w:rsid w:val="002918E4"/>
    <w:rsid w:val="00291BF8"/>
    <w:rsid w:val="00291C6E"/>
    <w:rsid w:val="00291E1D"/>
    <w:rsid w:val="00291F75"/>
    <w:rsid w:val="00292076"/>
    <w:rsid w:val="002920D1"/>
    <w:rsid w:val="00292183"/>
    <w:rsid w:val="002921F7"/>
    <w:rsid w:val="00292250"/>
    <w:rsid w:val="002925A1"/>
    <w:rsid w:val="002925AD"/>
    <w:rsid w:val="002926EF"/>
    <w:rsid w:val="00292914"/>
    <w:rsid w:val="00292C75"/>
    <w:rsid w:val="00292CB6"/>
    <w:rsid w:val="00292CD7"/>
    <w:rsid w:val="00292E39"/>
    <w:rsid w:val="0029303F"/>
    <w:rsid w:val="00293095"/>
    <w:rsid w:val="002930C8"/>
    <w:rsid w:val="002930E6"/>
    <w:rsid w:val="002931D3"/>
    <w:rsid w:val="00293297"/>
    <w:rsid w:val="00293494"/>
    <w:rsid w:val="0029360D"/>
    <w:rsid w:val="00293767"/>
    <w:rsid w:val="00293791"/>
    <w:rsid w:val="00293843"/>
    <w:rsid w:val="00293ADA"/>
    <w:rsid w:val="00293BE6"/>
    <w:rsid w:val="00293E07"/>
    <w:rsid w:val="00294088"/>
    <w:rsid w:val="00294118"/>
    <w:rsid w:val="00294124"/>
    <w:rsid w:val="00294143"/>
    <w:rsid w:val="00294249"/>
    <w:rsid w:val="0029430A"/>
    <w:rsid w:val="002943BD"/>
    <w:rsid w:val="002943C2"/>
    <w:rsid w:val="00294402"/>
    <w:rsid w:val="0029445A"/>
    <w:rsid w:val="002944B3"/>
    <w:rsid w:val="00294601"/>
    <w:rsid w:val="0029474D"/>
    <w:rsid w:val="0029498E"/>
    <w:rsid w:val="00294B1C"/>
    <w:rsid w:val="00294BA6"/>
    <w:rsid w:val="00294BFF"/>
    <w:rsid w:val="00294C08"/>
    <w:rsid w:val="00294C5F"/>
    <w:rsid w:val="00294D77"/>
    <w:rsid w:val="00294E90"/>
    <w:rsid w:val="00295069"/>
    <w:rsid w:val="00295251"/>
    <w:rsid w:val="002953D0"/>
    <w:rsid w:val="00295786"/>
    <w:rsid w:val="00295926"/>
    <w:rsid w:val="00295B16"/>
    <w:rsid w:val="00295C97"/>
    <w:rsid w:val="00295CEC"/>
    <w:rsid w:val="00295D0B"/>
    <w:rsid w:val="00295D27"/>
    <w:rsid w:val="00295DE8"/>
    <w:rsid w:val="00295DEF"/>
    <w:rsid w:val="00295E19"/>
    <w:rsid w:val="00295E4E"/>
    <w:rsid w:val="002961C8"/>
    <w:rsid w:val="002961D9"/>
    <w:rsid w:val="00296255"/>
    <w:rsid w:val="002963C2"/>
    <w:rsid w:val="00296536"/>
    <w:rsid w:val="00296579"/>
    <w:rsid w:val="002966CA"/>
    <w:rsid w:val="002966F6"/>
    <w:rsid w:val="0029681D"/>
    <w:rsid w:val="002968B4"/>
    <w:rsid w:val="002968C8"/>
    <w:rsid w:val="00296A3D"/>
    <w:rsid w:val="00296AD7"/>
    <w:rsid w:val="00296B2D"/>
    <w:rsid w:val="00296E29"/>
    <w:rsid w:val="00297008"/>
    <w:rsid w:val="002971AB"/>
    <w:rsid w:val="00297283"/>
    <w:rsid w:val="002972A5"/>
    <w:rsid w:val="0029739D"/>
    <w:rsid w:val="002973A4"/>
    <w:rsid w:val="002973B5"/>
    <w:rsid w:val="00297681"/>
    <w:rsid w:val="002976B3"/>
    <w:rsid w:val="00297722"/>
    <w:rsid w:val="002977EE"/>
    <w:rsid w:val="00297A1B"/>
    <w:rsid w:val="00297AD6"/>
    <w:rsid w:val="00297AF3"/>
    <w:rsid w:val="00297B24"/>
    <w:rsid w:val="00297B2A"/>
    <w:rsid w:val="00297B81"/>
    <w:rsid w:val="00297E05"/>
    <w:rsid w:val="00297E68"/>
    <w:rsid w:val="00297EB3"/>
    <w:rsid w:val="00297F9F"/>
    <w:rsid w:val="002A004E"/>
    <w:rsid w:val="002A01A6"/>
    <w:rsid w:val="002A0210"/>
    <w:rsid w:val="002A0287"/>
    <w:rsid w:val="002A038E"/>
    <w:rsid w:val="002A0463"/>
    <w:rsid w:val="002A049C"/>
    <w:rsid w:val="002A0622"/>
    <w:rsid w:val="002A06B6"/>
    <w:rsid w:val="002A07EF"/>
    <w:rsid w:val="002A0839"/>
    <w:rsid w:val="002A0C1A"/>
    <w:rsid w:val="002A0D30"/>
    <w:rsid w:val="002A1049"/>
    <w:rsid w:val="002A1248"/>
    <w:rsid w:val="002A1294"/>
    <w:rsid w:val="002A13BE"/>
    <w:rsid w:val="002A14DF"/>
    <w:rsid w:val="002A164E"/>
    <w:rsid w:val="002A1679"/>
    <w:rsid w:val="002A18E7"/>
    <w:rsid w:val="002A194F"/>
    <w:rsid w:val="002A1C39"/>
    <w:rsid w:val="002A1DB7"/>
    <w:rsid w:val="002A1E1F"/>
    <w:rsid w:val="002A2292"/>
    <w:rsid w:val="002A22B0"/>
    <w:rsid w:val="002A22EA"/>
    <w:rsid w:val="002A25ED"/>
    <w:rsid w:val="002A2670"/>
    <w:rsid w:val="002A27B6"/>
    <w:rsid w:val="002A2846"/>
    <w:rsid w:val="002A2944"/>
    <w:rsid w:val="002A2A01"/>
    <w:rsid w:val="002A2D59"/>
    <w:rsid w:val="002A2E5F"/>
    <w:rsid w:val="002A2EE8"/>
    <w:rsid w:val="002A2F2B"/>
    <w:rsid w:val="002A33F3"/>
    <w:rsid w:val="002A3439"/>
    <w:rsid w:val="002A3453"/>
    <w:rsid w:val="002A39C3"/>
    <w:rsid w:val="002A3A3D"/>
    <w:rsid w:val="002A3DA1"/>
    <w:rsid w:val="002A3E65"/>
    <w:rsid w:val="002A3E70"/>
    <w:rsid w:val="002A40E6"/>
    <w:rsid w:val="002A41BD"/>
    <w:rsid w:val="002A43F5"/>
    <w:rsid w:val="002A45CE"/>
    <w:rsid w:val="002A4776"/>
    <w:rsid w:val="002A47FF"/>
    <w:rsid w:val="002A4BBD"/>
    <w:rsid w:val="002A4C5D"/>
    <w:rsid w:val="002A4CA8"/>
    <w:rsid w:val="002A5079"/>
    <w:rsid w:val="002A533B"/>
    <w:rsid w:val="002A53B9"/>
    <w:rsid w:val="002A5476"/>
    <w:rsid w:val="002A550A"/>
    <w:rsid w:val="002A56DB"/>
    <w:rsid w:val="002A584D"/>
    <w:rsid w:val="002A585E"/>
    <w:rsid w:val="002A58B7"/>
    <w:rsid w:val="002A5B23"/>
    <w:rsid w:val="002A5BD8"/>
    <w:rsid w:val="002A5DB0"/>
    <w:rsid w:val="002A5DE7"/>
    <w:rsid w:val="002A5E92"/>
    <w:rsid w:val="002A607A"/>
    <w:rsid w:val="002A608D"/>
    <w:rsid w:val="002A624C"/>
    <w:rsid w:val="002A62FD"/>
    <w:rsid w:val="002A637E"/>
    <w:rsid w:val="002A650A"/>
    <w:rsid w:val="002A6545"/>
    <w:rsid w:val="002A6582"/>
    <w:rsid w:val="002A6663"/>
    <w:rsid w:val="002A68AD"/>
    <w:rsid w:val="002A6E44"/>
    <w:rsid w:val="002A716C"/>
    <w:rsid w:val="002A717A"/>
    <w:rsid w:val="002A723A"/>
    <w:rsid w:val="002A77E5"/>
    <w:rsid w:val="002A780B"/>
    <w:rsid w:val="002A7A37"/>
    <w:rsid w:val="002A7CEE"/>
    <w:rsid w:val="002A7E3E"/>
    <w:rsid w:val="002A7F5A"/>
    <w:rsid w:val="002B0022"/>
    <w:rsid w:val="002B00E2"/>
    <w:rsid w:val="002B0146"/>
    <w:rsid w:val="002B03B0"/>
    <w:rsid w:val="002B04CD"/>
    <w:rsid w:val="002B05E5"/>
    <w:rsid w:val="002B06BB"/>
    <w:rsid w:val="002B0704"/>
    <w:rsid w:val="002B0749"/>
    <w:rsid w:val="002B0EB6"/>
    <w:rsid w:val="002B12EE"/>
    <w:rsid w:val="002B162C"/>
    <w:rsid w:val="002B16EA"/>
    <w:rsid w:val="002B1850"/>
    <w:rsid w:val="002B1866"/>
    <w:rsid w:val="002B1953"/>
    <w:rsid w:val="002B1A70"/>
    <w:rsid w:val="002B1B49"/>
    <w:rsid w:val="002B1E15"/>
    <w:rsid w:val="002B1E9F"/>
    <w:rsid w:val="002B1F6C"/>
    <w:rsid w:val="002B1F7B"/>
    <w:rsid w:val="002B2049"/>
    <w:rsid w:val="002B20D5"/>
    <w:rsid w:val="002B210C"/>
    <w:rsid w:val="002B2112"/>
    <w:rsid w:val="002B21B1"/>
    <w:rsid w:val="002B2551"/>
    <w:rsid w:val="002B2572"/>
    <w:rsid w:val="002B259A"/>
    <w:rsid w:val="002B2693"/>
    <w:rsid w:val="002B26D0"/>
    <w:rsid w:val="002B2852"/>
    <w:rsid w:val="002B28E2"/>
    <w:rsid w:val="002B2A95"/>
    <w:rsid w:val="002B2BDE"/>
    <w:rsid w:val="002B2CB3"/>
    <w:rsid w:val="002B2E88"/>
    <w:rsid w:val="002B2F0C"/>
    <w:rsid w:val="002B2F3D"/>
    <w:rsid w:val="002B2F80"/>
    <w:rsid w:val="002B31AE"/>
    <w:rsid w:val="002B3239"/>
    <w:rsid w:val="002B335F"/>
    <w:rsid w:val="002B337B"/>
    <w:rsid w:val="002B37DF"/>
    <w:rsid w:val="002B38E3"/>
    <w:rsid w:val="002B393D"/>
    <w:rsid w:val="002B39BC"/>
    <w:rsid w:val="002B3A57"/>
    <w:rsid w:val="002B3B0D"/>
    <w:rsid w:val="002B3ED3"/>
    <w:rsid w:val="002B40A5"/>
    <w:rsid w:val="002B42D6"/>
    <w:rsid w:val="002B4305"/>
    <w:rsid w:val="002B443D"/>
    <w:rsid w:val="002B444C"/>
    <w:rsid w:val="002B456E"/>
    <w:rsid w:val="002B46EE"/>
    <w:rsid w:val="002B4761"/>
    <w:rsid w:val="002B48C5"/>
    <w:rsid w:val="002B4948"/>
    <w:rsid w:val="002B4BA9"/>
    <w:rsid w:val="002B4F91"/>
    <w:rsid w:val="002B4FB8"/>
    <w:rsid w:val="002B5205"/>
    <w:rsid w:val="002B522D"/>
    <w:rsid w:val="002B5238"/>
    <w:rsid w:val="002B52EC"/>
    <w:rsid w:val="002B535A"/>
    <w:rsid w:val="002B535D"/>
    <w:rsid w:val="002B5863"/>
    <w:rsid w:val="002B5AFF"/>
    <w:rsid w:val="002B5C09"/>
    <w:rsid w:val="002B5D32"/>
    <w:rsid w:val="002B5FDD"/>
    <w:rsid w:val="002B6085"/>
    <w:rsid w:val="002B6242"/>
    <w:rsid w:val="002B6477"/>
    <w:rsid w:val="002B64FA"/>
    <w:rsid w:val="002B652E"/>
    <w:rsid w:val="002B65B1"/>
    <w:rsid w:val="002B6783"/>
    <w:rsid w:val="002B67F6"/>
    <w:rsid w:val="002B68CF"/>
    <w:rsid w:val="002B691D"/>
    <w:rsid w:val="002B6A55"/>
    <w:rsid w:val="002B6D1E"/>
    <w:rsid w:val="002B7167"/>
    <w:rsid w:val="002B71E9"/>
    <w:rsid w:val="002B7222"/>
    <w:rsid w:val="002B72A5"/>
    <w:rsid w:val="002B73C0"/>
    <w:rsid w:val="002B746C"/>
    <w:rsid w:val="002B76FE"/>
    <w:rsid w:val="002B78DF"/>
    <w:rsid w:val="002B78F8"/>
    <w:rsid w:val="002B7B4F"/>
    <w:rsid w:val="002B7C6F"/>
    <w:rsid w:val="002B7C73"/>
    <w:rsid w:val="002B7CAA"/>
    <w:rsid w:val="002B7F08"/>
    <w:rsid w:val="002C01BF"/>
    <w:rsid w:val="002C0306"/>
    <w:rsid w:val="002C035F"/>
    <w:rsid w:val="002C0414"/>
    <w:rsid w:val="002C0905"/>
    <w:rsid w:val="002C0951"/>
    <w:rsid w:val="002C0AC3"/>
    <w:rsid w:val="002C0EE8"/>
    <w:rsid w:val="002C114D"/>
    <w:rsid w:val="002C1171"/>
    <w:rsid w:val="002C126C"/>
    <w:rsid w:val="002C154B"/>
    <w:rsid w:val="002C15CE"/>
    <w:rsid w:val="002C1625"/>
    <w:rsid w:val="002C178C"/>
    <w:rsid w:val="002C1836"/>
    <w:rsid w:val="002C1B51"/>
    <w:rsid w:val="002C1C1D"/>
    <w:rsid w:val="002C1C89"/>
    <w:rsid w:val="002C1CA7"/>
    <w:rsid w:val="002C1D75"/>
    <w:rsid w:val="002C1DC9"/>
    <w:rsid w:val="002C21CC"/>
    <w:rsid w:val="002C21D2"/>
    <w:rsid w:val="002C2246"/>
    <w:rsid w:val="002C2249"/>
    <w:rsid w:val="002C23E2"/>
    <w:rsid w:val="002C240B"/>
    <w:rsid w:val="002C248B"/>
    <w:rsid w:val="002C2560"/>
    <w:rsid w:val="002C26DE"/>
    <w:rsid w:val="002C26E2"/>
    <w:rsid w:val="002C287E"/>
    <w:rsid w:val="002C291F"/>
    <w:rsid w:val="002C29D9"/>
    <w:rsid w:val="002C2B14"/>
    <w:rsid w:val="002C2B30"/>
    <w:rsid w:val="002C2E40"/>
    <w:rsid w:val="002C321C"/>
    <w:rsid w:val="002C325B"/>
    <w:rsid w:val="002C32E7"/>
    <w:rsid w:val="002C330C"/>
    <w:rsid w:val="002C3478"/>
    <w:rsid w:val="002C349D"/>
    <w:rsid w:val="002C3589"/>
    <w:rsid w:val="002C3656"/>
    <w:rsid w:val="002C381F"/>
    <w:rsid w:val="002C3830"/>
    <w:rsid w:val="002C3AC9"/>
    <w:rsid w:val="002C3C40"/>
    <w:rsid w:val="002C3CBA"/>
    <w:rsid w:val="002C3D21"/>
    <w:rsid w:val="002C3E04"/>
    <w:rsid w:val="002C3FEB"/>
    <w:rsid w:val="002C41F4"/>
    <w:rsid w:val="002C428B"/>
    <w:rsid w:val="002C4CE7"/>
    <w:rsid w:val="002C4E3E"/>
    <w:rsid w:val="002C4E58"/>
    <w:rsid w:val="002C4F4B"/>
    <w:rsid w:val="002C4F90"/>
    <w:rsid w:val="002C503C"/>
    <w:rsid w:val="002C56E2"/>
    <w:rsid w:val="002C56E9"/>
    <w:rsid w:val="002C57A5"/>
    <w:rsid w:val="002C585F"/>
    <w:rsid w:val="002C58D3"/>
    <w:rsid w:val="002C58F3"/>
    <w:rsid w:val="002C5C08"/>
    <w:rsid w:val="002C5D0A"/>
    <w:rsid w:val="002C5D66"/>
    <w:rsid w:val="002C5EFA"/>
    <w:rsid w:val="002C61E2"/>
    <w:rsid w:val="002C633F"/>
    <w:rsid w:val="002C638A"/>
    <w:rsid w:val="002C63B2"/>
    <w:rsid w:val="002C63F8"/>
    <w:rsid w:val="002C6502"/>
    <w:rsid w:val="002C66BF"/>
    <w:rsid w:val="002C684C"/>
    <w:rsid w:val="002C68DC"/>
    <w:rsid w:val="002C6926"/>
    <w:rsid w:val="002C69E1"/>
    <w:rsid w:val="002C6B36"/>
    <w:rsid w:val="002C6E40"/>
    <w:rsid w:val="002C6E84"/>
    <w:rsid w:val="002C6EA2"/>
    <w:rsid w:val="002C6F3C"/>
    <w:rsid w:val="002C6FAF"/>
    <w:rsid w:val="002C7076"/>
    <w:rsid w:val="002C73B9"/>
    <w:rsid w:val="002C7598"/>
    <w:rsid w:val="002C7636"/>
    <w:rsid w:val="002C7754"/>
    <w:rsid w:val="002C777E"/>
    <w:rsid w:val="002C7942"/>
    <w:rsid w:val="002C7C3C"/>
    <w:rsid w:val="002C7C7B"/>
    <w:rsid w:val="002C7DFA"/>
    <w:rsid w:val="002C7E88"/>
    <w:rsid w:val="002C7EE3"/>
    <w:rsid w:val="002C7F7E"/>
    <w:rsid w:val="002D006A"/>
    <w:rsid w:val="002D0075"/>
    <w:rsid w:val="002D0415"/>
    <w:rsid w:val="002D04A8"/>
    <w:rsid w:val="002D04AE"/>
    <w:rsid w:val="002D05EC"/>
    <w:rsid w:val="002D06A9"/>
    <w:rsid w:val="002D0730"/>
    <w:rsid w:val="002D0780"/>
    <w:rsid w:val="002D0811"/>
    <w:rsid w:val="002D0C86"/>
    <w:rsid w:val="002D0CAA"/>
    <w:rsid w:val="002D0D2B"/>
    <w:rsid w:val="002D0EC7"/>
    <w:rsid w:val="002D101A"/>
    <w:rsid w:val="002D11EE"/>
    <w:rsid w:val="002D158B"/>
    <w:rsid w:val="002D15CA"/>
    <w:rsid w:val="002D179F"/>
    <w:rsid w:val="002D18F5"/>
    <w:rsid w:val="002D190A"/>
    <w:rsid w:val="002D1B52"/>
    <w:rsid w:val="002D1B64"/>
    <w:rsid w:val="002D1B92"/>
    <w:rsid w:val="002D1C4C"/>
    <w:rsid w:val="002D1D50"/>
    <w:rsid w:val="002D1FAA"/>
    <w:rsid w:val="002D1FD4"/>
    <w:rsid w:val="002D1FF2"/>
    <w:rsid w:val="002D1FF9"/>
    <w:rsid w:val="002D2144"/>
    <w:rsid w:val="002D232A"/>
    <w:rsid w:val="002D252D"/>
    <w:rsid w:val="002D2556"/>
    <w:rsid w:val="002D29E6"/>
    <w:rsid w:val="002D2A98"/>
    <w:rsid w:val="002D2AED"/>
    <w:rsid w:val="002D2B62"/>
    <w:rsid w:val="002D3038"/>
    <w:rsid w:val="002D31A8"/>
    <w:rsid w:val="002D33D1"/>
    <w:rsid w:val="002D3453"/>
    <w:rsid w:val="002D347B"/>
    <w:rsid w:val="002D34E6"/>
    <w:rsid w:val="002D3612"/>
    <w:rsid w:val="002D366D"/>
    <w:rsid w:val="002D36A6"/>
    <w:rsid w:val="002D3771"/>
    <w:rsid w:val="002D37E3"/>
    <w:rsid w:val="002D392A"/>
    <w:rsid w:val="002D3976"/>
    <w:rsid w:val="002D39D1"/>
    <w:rsid w:val="002D39F8"/>
    <w:rsid w:val="002D3C52"/>
    <w:rsid w:val="002D3EF2"/>
    <w:rsid w:val="002D3F4F"/>
    <w:rsid w:val="002D404D"/>
    <w:rsid w:val="002D419B"/>
    <w:rsid w:val="002D41DB"/>
    <w:rsid w:val="002D445D"/>
    <w:rsid w:val="002D4546"/>
    <w:rsid w:val="002D4633"/>
    <w:rsid w:val="002D4677"/>
    <w:rsid w:val="002D4A61"/>
    <w:rsid w:val="002D4AE1"/>
    <w:rsid w:val="002D4B51"/>
    <w:rsid w:val="002D4B8A"/>
    <w:rsid w:val="002D4BAD"/>
    <w:rsid w:val="002D4C77"/>
    <w:rsid w:val="002D4D18"/>
    <w:rsid w:val="002D4D9F"/>
    <w:rsid w:val="002D4ECB"/>
    <w:rsid w:val="002D505E"/>
    <w:rsid w:val="002D5510"/>
    <w:rsid w:val="002D557E"/>
    <w:rsid w:val="002D55F1"/>
    <w:rsid w:val="002D58EA"/>
    <w:rsid w:val="002D59C9"/>
    <w:rsid w:val="002D5A9D"/>
    <w:rsid w:val="002D5B40"/>
    <w:rsid w:val="002D5B43"/>
    <w:rsid w:val="002D5BAF"/>
    <w:rsid w:val="002D5C22"/>
    <w:rsid w:val="002D5C74"/>
    <w:rsid w:val="002D5C8C"/>
    <w:rsid w:val="002D5DE6"/>
    <w:rsid w:val="002D5F14"/>
    <w:rsid w:val="002D6090"/>
    <w:rsid w:val="002D61CF"/>
    <w:rsid w:val="002D64C2"/>
    <w:rsid w:val="002D658B"/>
    <w:rsid w:val="002D65A9"/>
    <w:rsid w:val="002D6710"/>
    <w:rsid w:val="002D6758"/>
    <w:rsid w:val="002D6A1D"/>
    <w:rsid w:val="002D6A2C"/>
    <w:rsid w:val="002D6AC2"/>
    <w:rsid w:val="002D6B40"/>
    <w:rsid w:val="002D6BCC"/>
    <w:rsid w:val="002D6D0D"/>
    <w:rsid w:val="002D6D0E"/>
    <w:rsid w:val="002D6D39"/>
    <w:rsid w:val="002D6F2D"/>
    <w:rsid w:val="002D7158"/>
    <w:rsid w:val="002D71D7"/>
    <w:rsid w:val="002D72B4"/>
    <w:rsid w:val="002D72C8"/>
    <w:rsid w:val="002D74B9"/>
    <w:rsid w:val="002D7508"/>
    <w:rsid w:val="002D7555"/>
    <w:rsid w:val="002D7750"/>
    <w:rsid w:val="002D7758"/>
    <w:rsid w:val="002D77D5"/>
    <w:rsid w:val="002D7A9B"/>
    <w:rsid w:val="002D7D64"/>
    <w:rsid w:val="002D7E46"/>
    <w:rsid w:val="002D7FBB"/>
    <w:rsid w:val="002E0009"/>
    <w:rsid w:val="002E0069"/>
    <w:rsid w:val="002E0077"/>
    <w:rsid w:val="002E0127"/>
    <w:rsid w:val="002E0225"/>
    <w:rsid w:val="002E0281"/>
    <w:rsid w:val="002E0320"/>
    <w:rsid w:val="002E03C2"/>
    <w:rsid w:val="002E05CC"/>
    <w:rsid w:val="002E0812"/>
    <w:rsid w:val="002E093C"/>
    <w:rsid w:val="002E09BC"/>
    <w:rsid w:val="002E0C16"/>
    <w:rsid w:val="002E0D63"/>
    <w:rsid w:val="002E0EDA"/>
    <w:rsid w:val="002E0F72"/>
    <w:rsid w:val="002E1151"/>
    <w:rsid w:val="002E1192"/>
    <w:rsid w:val="002E148D"/>
    <w:rsid w:val="002E14B1"/>
    <w:rsid w:val="002E1A16"/>
    <w:rsid w:val="002E1B91"/>
    <w:rsid w:val="002E1C61"/>
    <w:rsid w:val="002E1D0C"/>
    <w:rsid w:val="002E1D82"/>
    <w:rsid w:val="002E1EFD"/>
    <w:rsid w:val="002E1F76"/>
    <w:rsid w:val="002E2081"/>
    <w:rsid w:val="002E20E2"/>
    <w:rsid w:val="002E2186"/>
    <w:rsid w:val="002E22B2"/>
    <w:rsid w:val="002E25B2"/>
    <w:rsid w:val="002E2601"/>
    <w:rsid w:val="002E2727"/>
    <w:rsid w:val="002E2948"/>
    <w:rsid w:val="002E29E4"/>
    <w:rsid w:val="002E2A25"/>
    <w:rsid w:val="002E2A2D"/>
    <w:rsid w:val="002E2C84"/>
    <w:rsid w:val="002E2CC6"/>
    <w:rsid w:val="002E2D49"/>
    <w:rsid w:val="002E2D8F"/>
    <w:rsid w:val="002E2E00"/>
    <w:rsid w:val="002E2E56"/>
    <w:rsid w:val="002E2EAC"/>
    <w:rsid w:val="002E3110"/>
    <w:rsid w:val="002E3472"/>
    <w:rsid w:val="002E36F7"/>
    <w:rsid w:val="002E38B4"/>
    <w:rsid w:val="002E3B66"/>
    <w:rsid w:val="002E3B72"/>
    <w:rsid w:val="002E3B9E"/>
    <w:rsid w:val="002E3C6E"/>
    <w:rsid w:val="002E3E0D"/>
    <w:rsid w:val="002E3F63"/>
    <w:rsid w:val="002E4453"/>
    <w:rsid w:val="002E44D5"/>
    <w:rsid w:val="002E44E6"/>
    <w:rsid w:val="002E46E8"/>
    <w:rsid w:val="002E4785"/>
    <w:rsid w:val="002E498E"/>
    <w:rsid w:val="002E4B7B"/>
    <w:rsid w:val="002E4C39"/>
    <w:rsid w:val="002E4F72"/>
    <w:rsid w:val="002E5048"/>
    <w:rsid w:val="002E506E"/>
    <w:rsid w:val="002E536E"/>
    <w:rsid w:val="002E53E8"/>
    <w:rsid w:val="002E547B"/>
    <w:rsid w:val="002E5483"/>
    <w:rsid w:val="002E55D8"/>
    <w:rsid w:val="002E5789"/>
    <w:rsid w:val="002E57C1"/>
    <w:rsid w:val="002E5873"/>
    <w:rsid w:val="002E5A70"/>
    <w:rsid w:val="002E5AEE"/>
    <w:rsid w:val="002E60E0"/>
    <w:rsid w:val="002E6103"/>
    <w:rsid w:val="002E61CA"/>
    <w:rsid w:val="002E62D5"/>
    <w:rsid w:val="002E6341"/>
    <w:rsid w:val="002E63AC"/>
    <w:rsid w:val="002E63B0"/>
    <w:rsid w:val="002E65A2"/>
    <w:rsid w:val="002E65C6"/>
    <w:rsid w:val="002E6646"/>
    <w:rsid w:val="002E6663"/>
    <w:rsid w:val="002E6699"/>
    <w:rsid w:val="002E67C1"/>
    <w:rsid w:val="002E6943"/>
    <w:rsid w:val="002E6E3C"/>
    <w:rsid w:val="002E6E85"/>
    <w:rsid w:val="002E7373"/>
    <w:rsid w:val="002E74EF"/>
    <w:rsid w:val="002E75A3"/>
    <w:rsid w:val="002E75DB"/>
    <w:rsid w:val="002E798D"/>
    <w:rsid w:val="002E7A46"/>
    <w:rsid w:val="002E7B72"/>
    <w:rsid w:val="002E7C29"/>
    <w:rsid w:val="002E7CC3"/>
    <w:rsid w:val="002E7DDC"/>
    <w:rsid w:val="002E7DE9"/>
    <w:rsid w:val="002E7E7D"/>
    <w:rsid w:val="002F029B"/>
    <w:rsid w:val="002F02DF"/>
    <w:rsid w:val="002F0479"/>
    <w:rsid w:val="002F05DD"/>
    <w:rsid w:val="002F071C"/>
    <w:rsid w:val="002F08F7"/>
    <w:rsid w:val="002F090B"/>
    <w:rsid w:val="002F0946"/>
    <w:rsid w:val="002F09EA"/>
    <w:rsid w:val="002F0D19"/>
    <w:rsid w:val="002F0D73"/>
    <w:rsid w:val="002F0E37"/>
    <w:rsid w:val="002F0ED1"/>
    <w:rsid w:val="002F0F2B"/>
    <w:rsid w:val="002F0F88"/>
    <w:rsid w:val="002F112D"/>
    <w:rsid w:val="002F1206"/>
    <w:rsid w:val="002F123B"/>
    <w:rsid w:val="002F14A5"/>
    <w:rsid w:val="002F170E"/>
    <w:rsid w:val="002F1A7B"/>
    <w:rsid w:val="002F1C39"/>
    <w:rsid w:val="002F1C53"/>
    <w:rsid w:val="002F1D1D"/>
    <w:rsid w:val="002F1EFD"/>
    <w:rsid w:val="002F2142"/>
    <w:rsid w:val="002F2180"/>
    <w:rsid w:val="002F2185"/>
    <w:rsid w:val="002F21B5"/>
    <w:rsid w:val="002F228D"/>
    <w:rsid w:val="002F22DB"/>
    <w:rsid w:val="002F2329"/>
    <w:rsid w:val="002F2450"/>
    <w:rsid w:val="002F24CB"/>
    <w:rsid w:val="002F276B"/>
    <w:rsid w:val="002F2794"/>
    <w:rsid w:val="002F2AE4"/>
    <w:rsid w:val="002F2D73"/>
    <w:rsid w:val="002F2E9F"/>
    <w:rsid w:val="002F2FAB"/>
    <w:rsid w:val="002F2FAD"/>
    <w:rsid w:val="002F3032"/>
    <w:rsid w:val="002F3107"/>
    <w:rsid w:val="002F31E9"/>
    <w:rsid w:val="002F3271"/>
    <w:rsid w:val="002F33AE"/>
    <w:rsid w:val="002F3416"/>
    <w:rsid w:val="002F349E"/>
    <w:rsid w:val="002F36C6"/>
    <w:rsid w:val="002F36E5"/>
    <w:rsid w:val="002F3A30"/>
    <w:rsid w:val="002F3AE1"/>
    <w:rsid w:val="002F3C47"/>
    <w:rsid w:val="002F3D48"/>
    <w:rsid w:val="002F3FF2"/>
    <w:rsid w:val="002F4165"/>
    <w:rsid w:val="002F4319"/>
    <w:rsid w:val="002F4400"/>
    <w:rsid w:val="002F4439"/>
    <w:rsid w:val="002F47CB"/>
    <w:rsid w:val="002F483A"/>
    <w:rsid w:val="002F4AA9"/>
    <w:rsid w:val="002F4CC6"/>
    <w:rsid w:val="002F4D11"/>
    <w:rsid w:val="002F4F52"/>
    <w:rsid w:val="002F5153"/>
    <w:rsid w:val="002F517A"/>
    <w:rsid w:val="002F51EB"/>
    <w:rsid w:val="002F5661"/>
    <w:rsid w:val="002F57A6"/>
    <w:rsid w:val="002F58DD"/>
    <w:rsid w:val="002F58FE"/>
    <w:rsid w:val="002F597D"/>
    <w:rsid w:val="002F59EC"/>
    <w:rsid w:val="002F5A6B"/>
    <w:rsid w:val="002F5C50"/>
    <w:rsid w:val="002F5DBE"/>
    <w:rsid w:val="002F5E1B"/>
    <w:rsid w:val="002F5EF1"/>
    <w:rsid w:val="002F5FA5"/>
    <w:rsid w:val="002F6006"/>
    <w:rsid w:val="002F60B4"/>
    <w:rsid w:val="002F612A"/>
    <w:rsid w:val="002F61A7"/>
    <w:rsid w:val="002F623E"/>
    <w:rsid w:val="002F6433"/>
    <w:rsid w:val="002F665F"/>
    <w:rsid w:val="002F66BA"/>
    <w:rsid w:val="002F66FE"/>
    <w:rsid w:val="002F6786"/>
    <w:rsid w:val="002F6830"/>
    <w:rsid w:val="002F684F"/>
    <w:rsid w:val="002F695B"/>
    <w:rsid w:val="002F6A90"/>
    <w:rsid w:val="002F6BBC"/>
    <w:rsid w:val="002F6C09"/>
    <w:rsid w:val="002F6E28"/>
    <w:rsid w:val="002F6ED6"/>
    <w:rsid w:val="002F6F19"/>
    <w:rsid w:val="002F702E"/>
    <w:rsid w:val="002F7085"/>
    <w:rsid w:val="002F7327"/>
    <w:rsid w:val="002F7483"/>
    <w:rsid w:val="002F74B1"/>
    <w:rsid w:val="002F7500"/>
    <w:rsid w:val="002F75C4"/>
    <w:rsid w:val="002F75D7"/>
    <w:rsid w:val="002F76A3"/>
    <w:rsid w:val="002F7853"/>
    <w:rsid w:val="002F7863"/>
    <w:rsid w:val="002F794C"/>
    <w:rsid w:val="002F795F"/>
    <w:rsid w:val="002F79A4"/>
    <w:rsid w:val="002F7B29"/>
    <w:rsid w:val="002F7B46"/>
    <w:rsid w:val="002F7C1A"/>
    <w:rsid w:val="002F7DF8"/>
    <w:rsid w:val="002F7E31"/>
    <w:rsid w:val="003001FA"/>
    <w:rsid w:val="003003AC"/>
    <w:rsid w:val="00300441"/>
    <w:rsid w:val="0030046E"/>
    <w:rsid w:val="003004EB"/>
    <w:rsid w:val="003006B8"/>
    <w:rsid w:val="0030075F"/>
    <w:rsid w:val="003009FA"/>
    <w:rsid w:val="00300B69"/>
    <w:rsid w:val="00300C47"/>
    <w:rsid w:val="00300C77"/>
    <w:rsid w:val="00300ED8"/>
    <w:rsid w:val="00300FD2"/>
    <w:rsid w:val="00300FD3"/>
    <w:rsid w:val="00301201"/>
    <w:rsid w:val="003012F6"/>
    <w:rsid w:val="00301375"/>
    <w:rsid w:val="003013CD"/>
    <w:rsid w:val="00301567"/>
    <w:rsid w:val="0030163E"/>
    <w:rsid w:val="0030164B"/>
    <w:rsid w:val="00301748"/>
    <w:rsid w:val="0030174F"/>
    <w:rsid w:val="00301BA7"/>
    <w:rsid w:val="00301CA9"/>
    <w:rsid w:val="00301DA3"/>
    <w:rsid w:val="00301E48"/>
    <w:rsid w:val="00302084"/>
    <w:rsid w:val="0030227E"/>
    <w:rsid w:val="003022B3"/>
    <w:rsid w:val="0030269C"/>
    <w:rsid w:val="00302740"/>
    <w:rsid w:val="003028AD"/>
    <w:rsid w:val="003029D1"/>
    <w:rsid w:val="00302D4D"/>
    <w:rsid w:val="00302DA7"/>
    <w:rsid w:val="00302E92"/>
    <w:rsid w:val="00303136"/>
    <w:rsid w:val="0030376A"/>
    <w:rsid w:val="00303800"/>
    <w:rsid w:val="003038D9"/>
    <w:rsid w:val="00303AB1"/>
    <w:rsid w:val="00303C11"/>
    <w:rsid w:val="00303D21"/>
    <w:rsid w:val="00303E0B"/>
    <w:rsid w:val="00303F47"/>
    <w:rsid w:val="00303F9B"/>
    <w:rsid w:val="00304077"/>
    <w:rsid w:val="00304193"/>
    <w:rsid w:val="00304544"/>
    <w:rsid w:val="00304BF4"/>
    <w:rsid w:val="00304CAD"/>
    <w:rsid w:val="00304D1D"/>
    <w:rsid w:val="00304D2F"/>
    <w:rsid w:val="00304EDC"/>
    <w:rsid w:val="00304F05"/>
    <w:rsid w:val="00304FA7"/>
    <w:rsid w:val="003056C0"/>
    <w:rsid w:val="0030571B"/>
    <w:rsid w:val="00305D0A"/>
    <w:rsid w:val="00305D41"/>
    <w:rsid w:val="00305EEF"/>
    <w:rsid w:val="00306020"/>
    <w:rsid w:val="003060FD"/>
    <w:rsid w:val="0030613E"/>
    <w:rsid w:val="00306451"/>
    <w:rsid w:val="0030645C"/>
    <w:rsid w:val="00306463"/>
    <w:rsid w:val="003064B9"/>
    <w:rsid w:val="003065AF"/>
    <w:rsid w:val="003065BD"/>
    <w:rsid w:val="003066A5"/>
    <w:rsid w:val="0030678A"/>
    <w:rsid w:val="003067EC"/>
    <w:rsid w:val="00306815"/>
    <w:rsid w:val="00306884"/>
    <w:rsid w:val="00306A6A"/>
    <w:rsid w:val="00306BA8"/>
    <w:rsid w:val="00306BEC"/>
    <w:rsid w:val="00306C10"/>
    <w:rsid w:val="00306C9B"/>
    <w:rsid w:val="00306F33"/>
    <w:rsid w:val="00306FCB"/>
    <w:rsid w:val="00307249"/>
    <w:rsid w:val="00307323"/>
    <w:rsid w:val="0030770A"/>
    <w:rsid w:val="003078D7"/>
    <w:rsid w:val="00307990"/>
    <w:rsid w:val="003079C9"/>
    <w:rsid w:val="00307CBD"/>
    <w:rsid w:val="00307D1A"/>
    <w:rsid w:val="00307DC9"/>
    <w:rsid w:val="00307DF1"/>
    <w:rsid w:val="003100AF"/>
    <w:rsid w:val="003101B2"/>
    <w:rsid w:val="00310253"/>
    <w:rsid w:val="003107B2"/>
    <w:rsid w:val="003107D4"/>
    <w:rsid w:val="003107F0"/>
    <w:rsid w:val="003109B3"/>
    <w:rsid w:val="00310E15"/>
    <w:rsid w:val="00310E6B"/>
    <w:rsid w:val="00310F61"/>
    <w:rsid w:val="00311039"/>
    <w:rsid w:val="003110FC"/>
    <w:rsid w:val="00311151"/>
    <w:rsid w:val="003111A3"/>
    <w:rsid w:val="0031132D"/>
    <w:rsid w:val="003114C5"/>
    <w:rsid w:val="00311530"/>
    <w:rsid w:val="0031156E"/>
    <w:rsid w:val="003115B5"/>
    <w:rsid w:val="00311712"/>
    <w:rsid w:val="00311713"/>
    <w:rsid w:val="0031173E"/>
    <w:rsid w:val="0031180C"/>
    <w:rsid w:val="003119AE"/>
    <w:rsid w:val="00311CD6"/>
    <w:rsid w:val="00311D6A"/>
    <w:rsid w:val="00311F48"/>
    <w:rsid w:val="00312003"/>
    <w:rsid w:val="00312072"/>
    <w:rsid w:val="003121F0"/>
    <w:rsid w:val="00312303"/>
    <w:rsid w:val="0031253F"/>
    <w:rsid w:val="00312563"/>
    <w:rsid w:val="003127BF"/>
    <w:rsid w:val="00312B11"/>
    <w:rsid w:val="00312BD6"/>
    <w:rsid w:val="00312F73"/>
    <w:rsid w:val="003132F2"/>
    <w:rsid w:val="00313347"/>
    <w:rsid w:val="003133B4"/>
    <w:rsid w:val="003135D9"/>
    <w:rsid w:val="00313681"/>
    <w:rsid w:val="0031369C"/>
    <w:rsid w:val="00313732"/>
    <w:rsid w:val="003137E8"/>
    <w:rsid w:val="00313E17"/>
    <w:rsid w:val="00314099"/>
    <w:rsid w:val="0031417D"/>
    <w:rsid w:val="00314252"/>
    <w:rsid w:val="00314441"/>
    <w:rsid w:val="00314494"/>
    <w:rsid w:val="003144B5"/>
    <w:rsid w:val="00314619"/>
    <w:rsid w:val="00314874"/>
    <w:rsid w:val="00314B9E"/>
    <w:rsid w:val="00314C78"/>
    <w:rsid w:val="00314D5F"/>
    <w:rsid w:val="0031518D"/>
    <w:rsid w:val="0031519A"/>
    <w:rsid w:val="00315279"/>
    <w:rsid w:val="003152AC"/>
    <w:rsid w:val="0031530E"/>
    <w:rsid w:val="003154E3"/>
    <w:rsid w:val="003156A3"/>
    <w:rsid w:val="003157D1"/>
    <w:rsid w:val="00315A14"/>
    <w:rsid w:val="00315C83"/>
    <w:rsid w:val="00315EAB"/>
    <w:rsid w:val="00315F04"/>
    <w:rsid w:val="00315FCD"/>
    <w:rsid w:val="0031616F"/>
    <w:rsid w:val="003162DB"/>
    <w:rsid w:val="00316348"/>
    <w:rsid w:val="0031642A"/>
    <w:rsid w:val="003164A1"/>
    <w:rsid w:val="00316720"/>
    <w:rsid w:val="0031674E"/>
    <w:rsid w:val="00316781"/>
    <w:rsid w:val="003167B4"/>
    <w:rsid w:val="003167BD"/>
    <w:rsid w:val="00316849"/>
    <w:rsid w:val="00316893"/>
    <w:rsid w:val="0031699E"/>
    <w:rsid w:val="00316A2C"/>
    <w:rsid w:val="00316A9D"/>
    <w:rsid w:val="00316E35"/>
    <w:rsid w:val="003170F6"/>
    <w:rsid w:val="003172FA"/>
    <w:rsid w:val="00317304"/>
    <w:rsid w:val="0031733B"/>
    <w:rsid w:val="00317533"/>
    <w:rsid w:val="00317557"/>
    <w:rsid w:val="003175F0"/>
    <w:rsid w:val="00317776"/>
    <w:rsid w:val="003178E7"/>
    <w:rsid w:val="003179DA"/>
    <w:rsid w:val="003179F9"/>
    <w:rsid w:val="00317BE4"/>
    <w:rsid w:val="00317CEA"/>
    <w:rsid w:val="00317E42"/>
    <w:rsid w:val="00317F2B"/>
    <w:rsid w:val="00317F81"/>
    <w:rsid w:val="0032016C"/>
    <w:rsid w:val="003201A7"/>
    <w:rsid w:val="00320226"/>
    <w:rsid w:val="0032029A"/>
    <w:rsid w:val="00320422"/>
    <w:rsid w:val="00320453"/>
    <w:rsid w:val="003205B7"/>
    <w:rsid w:val="00320A78"/>
    <w:rsid w:val="00320C96"/>
    <w:rsid w:val="00320D74"/>
    <w:rsid w:val="00320DCE"/>
    <w:rsid w:val="00320F19"/>
    <w:rsid w:val="00320F53"/>
    <w:rsid w:val="00320F86"/>
    <w:rsid w:val="0032102A"/>
    <w:rsid w:val="00321227"/>
    <w:rsid w:val="00321238"/>
    <w:rsid w:val="003214F1"/>
    <w:rsid w:val="0032160D"/>
    <w:rsid w:val="003217CA"/>
    <w:rsid w:val="00321819"/>
    <w:rsid w:val="00321943"/>
    <w:rsid w:val="00321950"/>
    <w:rsid w:val="00321993"/>
    <w:rsid w:val="00321AC0"/>
    <w:rsid w:val="00321BFD"/>
    <w:rsid w:val="00321CF1"/>
    <w:rsid w:val="00321E61"/>
    <w:rsid w:val="00321F0E"/>
    <w:rsid w:val="003221BB"/>
    <w:rsid w:val="003222A4"/>
    <w:rsid w:val="00322387"/>
    <w:rsid w:val="0032264C"/>
    <w:rsid w:val="0032270A"/>
    <w:rsid w:val="0032281E"/>
    <w:rsid w:val="003228CA"/>
    <w:rsid w:val="00322A4A"/>
    <w:rsid w:val="00322B01"/>
    <w:rsid w:val="00322B40"/>
    <w:rsid w:val="00322B68"/>
    <w:rsid w:val="00322BDE"/>
    <w:rsid w:val="00322BE9"/>
    <w:rsid w:val="00322D12"/>
    <w:rsid w:val="00322D8E"/>
    <w:rsid w:val="00322EE6"/>
    <w:rsid w:val="00322FDA"/>
    <w:rsid w:val="00323070"/>
    <w:rsid w:val="0032315C"/>
    <w:rsid w:val="0032322F"/>
    <w:rsid w:val="00323303"/>
    <w:rsid w:val="00323424"/>
    <w:rsid w:val="0032358E"/>
    <w:rsid w:val="003235C1"/>
    <w:rsid w:val="0032387C"/>
    <w:rsid w:val="00323ADB"/>
    <w:rsid w:val="00323B04"/>
    <w:rsid w:val="00323BCB"/>
    <w:rsid w:val="00323C18"/>
    <w:rsid w:val="00323F1F"/>
    <w:rsid w:val="00323F81"/>
    <w:rsid w:val="0032407B"/>
    <w:rsid w:val="00324131"/>
    <w:rsid w:val="00324318"/>
    <w:rsid w:val="0032433B"/>
    <w:rsid w:val="00324380"/>
    <w:rsid w:val="0032456B"/>
    <w:rsid w:val="00324600"/>
    <w:rsid w:val="00324699"/>
    <w:rsid w:val="003249E2"/>
    <w:rsid w:val="00324DD9"/>
    <w:rsid w:val="003251FB"/>
    <w:rsid w:val="00325508"/>
    <w:rsid w:val="003257EA"/>
    <w:rsid w:val="003259B6"/>
    <w:rsid w:val="003259FB"/>
    <w:rsid w:val="00325B74"/>
    <w:rsid w:val="00325E4C"/>
    <w:rsid w:val="00325F9A"/>
    <w:rsid w:val="00326016"/>
    <w:rsid w:val="00326193"/>
    <w:rsid w:val="00326530"/>
    <w:rsid w:val="00326610"/>
    <w:rsid w:val="00326760"/>
    <w:rsid w:val="00326782"/>
    <w:rsid w:val="0032679C"/>
    <w:rsid w:val="003269A9"/>
    <w:rsid w:val="00326A40"/>
    <w:rsid w:val="00326BE3"/>
    <w:rsid w:val="00326E3C"/>
    <w:rsid w:val="00327108"/>
    <w:rsid w:val="00327221"/>
    <w:rsid w:val="003273A4"/>
    <w:rsid w:val="003273A7"/>
    <w:rsid w:val="0032753A"/>
    <w:rsid w:val="0032768E"/>
    <w:rsid w:val="003279E5"/>
    <w:rsid w:val="00327A96"/>
    <w:rsid w:val="00327AB8"/>
    <w:rsid w:val="00327C6F"/>
    <w:rsid w:val="00327CE6"/>
    <w:rsid w:val="00327E3D"/>
    <w:rsid w:val="00327E49"/>
    <w:rsid w:val="00327F1C"/>
    <w:rsid w:val="003300CA"/>
    <w:rsid w:val="00330164"/>
    <w:rsid w:val="00330422"/>
    <w:rsid w:val="003307F4"/>
    <w:rsid w:val="0033098E"/>
    <w:rsid w:val="003309D8"/>
    <w:rsid w:val="00330C0A"/>
    <w:rsid w:val="00330E35"/>
    <w:rsid w:val="00330EC8"/>
    <w:rsid w:val="00330EF0"/>
    <w:rsid w:val="00331562"/>
    <w:rsid w:val="003316FF"/>
    <w:rsid w:val="0033175F"/>
    <w:rsid w:val="00331780"/>
    <w:rsid w:val="00331869"/>
    <w:rsid w:val="00331995"/>
    <w:rsid w:val="00331ADE"/>
    <w:rsid w:val="00331BAE"/>
    <w:rsid w:val="00331E09"/>
    <w:rsid w:val="00331EA5"/>
    <w:rsid w:val="00332087"/>
    <w:rsid w:val="003325A3"/>
    <w:rsid w:val="00332691"/>
    <w:rsid w:val="003326DF"/>
    <w:rsid w:val="00332826"/>
    <w:rsid w:val="0033294B"/>
    <w:rsid w:val="003329A8"/>
    <w:rsid w:val="00332AB4"/>
    <w:rsid w:val="00332B75"/>
    <w:rsid w:val="00332BD0"/>
    <w:rsid w:val="00332EA8"/>
    <w:rsid w:val="0033322A"/>
    <w:rsid w:val="003332F0"/>
    <w:rsid w:val="00333346"/>
    <w:rsid w:val="00333429"/>
    <w:rsid w:val="00333547"/>
    <w:rsid w:val="003336CA"/>
    <w:rsid w:val="00333700"/>
    <w:rsid w:val="00333820"/>
    <w:rsid w:val="00333830"/>
    <w:rsid w:val="00333999"/>
    <w:rsid w:val="003339F3"/>
    <w:rsid w:val="00333C37"/>
    <w:rsid w:val="00333E3B"/>
    <w:rsid w:val="00333F91"/>
    <w:rsid w:val="00334122"/>
    <w:rsid w:val="0033412F"/>
    <w:rsid w:val="00334523"/>
    <w:rsid w:val="00334772"/>
    <w:rsid w:val="00334C75"/>
    <w:rsid w:val="00334D12"/>
    <w:rsid w:val="00334D70"/>
    <w:rsid w:val="00334E3D"/>
    <w:rsid w:val="00334EEF"/>
    <w:rsid w:val="00335010"/>
    <w:rsid w:val="00335055"/>
    <w:rsid w:val="0033531C"/>
    <w:rsid w:val="003353A3"/>
    <w:rsid w:val="003353DF"/>
    <w:rsid w:val="00335611"/>
    <w:rsid w:val="0033564D"/>
    <w:rsid w:val="0033568E"/>
    <w:rsid w:val="003356B3"/>
    <w:rsid w:val="003359D0"/>
    <w:rsid w:val="003359FD"/>
    <w:rsid w:val="00335A0E"/>
    <w:rsid w:val="00335A25"/>
    <w:rsid w:val="00335A67"/>
    <w:rsid w:val="00335B55"/>
    <w:rsid w:val="00335BAE"/>
    <w:rsid w:val="00335CFF"/>
    <w:rsid w:val="00335D03"/>
    <w:rsid w:val="00335D12"/>
    <w:rsid w:val="00335DC5"/>
    <w:rsid w:val="00335DED"/>
    <w:rsid w:val="00335E47"/>
    <w:rsid w:val="00335FB8"/>
    <w:rsid w:val="00335FD5"/>
    <w:rsid w:val="0033603E"/>
    <w:rsid w:val="003360D0"/>
    <w:rsid w:val="003365D2"/>
    <w:rsid w:val="003365DF"/>
    <w:rsid w:val="003366B1"/>
    <w:rsid w:val="003366D4"/>
    <w:rsid w:val="00336791"/>
    <w:rsid w:val="003367D6"/>
    <w:rsid w:val="00336A95"/>
    <w:rsid w:val="00336B91"/>
    <w:rsid w:val="00336C10"/>
    <w:rsid w:val="00336D0D"/>
    <w:rsid w:val="00336F27"/>
    <w:rsid w:val="0033707F"/>
    <w:rsid w:val="00337137"/>
    <w:rsid w:val="003371B1"/>
    <w:rsid w:val="0033752A"/>
    <w:rsid w:val="003376A7"/>
    <w:rsid w:val="00337882"/>
    <w:rsid w:val="003378DD"/>
    <w:rsid w:val="00337BA9"/>
    <w:rsid w:val="00337BF3"/>
    <w:rsid w:val="00337C74"/>
    <w:rsid w:val="00337FAC"/>
    <w:rsid w:val="003401D3"/>
    <w:rsid w:val="00340203"/>
    <w:rsid w:val="003402AF"/>
    <w:rsid w:val="00340364"/>
    <w:rsid w:val="003404D2"/>
    <w:rsid w:val="00340507"/>
    <w:rsid w:val="0034059C"/>
    <w:rsid w:val="003405AF"/>
    <w:rsid w:val="003407AB"/>
    <w:rsid w:val="0034089E"/>
    <w:rsid w:val="00340BD5"/>
    <w:rsid w:val="00340C0B"/>
    <w:rsid w:val="00340C18"/>
    <w:rsid w:val="00340CB3"/>
    <w:rsid w:val="003410DF"/>
    <w:rsid w:val="0034139B"/>
    <w:rsid w:val="003413A1"/>
    <w:rsid w:val="0034157C"/>
    <w:rsid w:val="00341651"/>
    <w:rsid w:val="003416A6"/>
    <w:rsid w:val="00341737"/>
    <w:rsid w:val="003417B7"/>
    <w:rsid w:val="0034185D"/>
    <w:rsid w:val="00341966"/>
    <w:rsid w:val="00341C7F"/>
    <w:rsid w:val="00341CFB"/>
    <w:rsid w:val="00341D0B"/>
    <w:rsid w:val="00341EAB"/>
    <w:rsid w:val="003421AA"/>
    <w:rsid w:val="003423B1"/>
    <w:rsid w:val="00342407"/>
    <w:rsid w:val="00342527"/>
    <w:rsid w:val="003427AE"/>
    <w:rsid w:val="003427B7"/>
    <w:rsid w:val="00342AAE"/>
    <w:rsid w:val="00342F0D"/>
    <w:rsid w:val="003432E2"/>
    <w:rsid w:val="003432FF"/>
    <w:rsid w:val="0034337C"/>
    <w:rsid w:val="00343488"/>
    <w:rsid w:val="003434CC"/>
    <w:rsid w:val="0034352D"/>
    <w:rsid w:val="003436DB"/>
    <w:rsid w:val="0034385A"/>
    <w:rsid w:val="00343B94"/>
    <w:rsid w:val="00343E4F"/>
    <w:rsid w:val="00344251"/>
    <w:rsid w:val="003443A0"/>
    <w:rsid w:val="003444AB"/>
    <w:rsid w:val="00344580"/>
    <w:rsid w:val="0034472E"/>
    <w:rsid w:val="00344840"/>
    <w:rsid w:val="00344946"/>
    <w:rsid w:val="003449FB"/>
    <w:rsid w:val="00344C95"/>
    <w:rsid w:val="00344D57"/>
    <w:rsid w:val="00344DEF"/>
    <w:rsid w:val="00344EA3"/>
    <w:rsid w:val="00345085"/>
    <w:rsid w:val="00345134"/>
    <w:rsid w:val="00345353"/>
    <w:rsid w:val="00345393"/>
    <w:rsid w:val="003453E0"/>
    <w:rsid w:val="00345436"/>
    <w:rsid w:val="00345699"/>
    <w:rsid w:val="003456D0"/>
    <w:rsid w:val="003456F0"/>
    <w:rsid w:val="00345A2A"/>
    <w:rsid w:val="00345A38"/>
    <w:rsid w:val="00345C81"/>
    <w:rsid w:val="00345CFF"/>
    <w:rsid w:val="00345D5A"/>
    <w:rsid w:val="00345E83"/>
    <w:rsid w:val="003461EC"/>
    <w:rsid w:val="003462AA"/>
    <w:rsid w:val="0034644B"/>
    <w:rsid w:val="003464AA"/>
    <w:rsid w:val="003467AE"/>
    <w:rsid w:val="003467C1"/>
    <w:rsid w:val="003467D3"/>
    <w:rsid w:val="00346904"/>
    <w:rsid w:val="0034694F"/>
    <w:rsid w:val="00346B29"/>
    <w:rsid w:val="00346D46"/>
    <w:rsid w:val="00346D74"/>
    <w:rsid w:val="00346DA1"/>
    <w:rsid w:val="00346E4B"/>
    <w:rsid w:val="00346EB1"/>
    <w:rsid w:val="00346FC0"/>
    <w:rsid w:val="00347264"/>
    <w:rsid w:val="003472EF"/>
    <w:rsid w:val="00347413"/>
    <w:rsid w:val="003474AA"/>
    <w:rsid w:val="0034775F"/>
    <w:rsid w:val="0034777C"/>
    <w:rsid w:val="00347788"/>
    <w:rsid w:val="003477DE"/>
    <w:rsid w:val="00347831"/>
    <w:rsid w:val="0034789D"/>
    <w:rsid w:val="00347925"/>
    <w:rsid w:val="00347A35"/>
    <w:rsid w:val="00347B2E"/>
    <w:rsid w:val="00347DA3"/>
    <w:rsid w:val="00350104"/>
    <w:rsid w:val="00350182"/>
    <w:rsid w:val="003502F1"/>
    <w:rsid w:val="00350783"/>
    <w:rsid w:val="003507F7"/>
    <w:rsid w:val="00350907"/>
    <w:rsid w:val="003509C5"/>
    <w:rsid w:val="00350AC3"/>
    <w:rsid w:val="00350AD2"/>
    <w:rsid w:val="00350BEE"/>
    <w:rsid w:val="00350CBF"/>
    <w:rsid w:val="00350CDA"/>
    <w:rsid w:val="00350D39"/>
    <w:rsid w:val="00350D52"/>
    <w:rsid w:val="00350E07"/>
    <w:rsid w:val="00350ECA"/>
    <w:rsid w:val="00350FF9"/>
    <w:rsid w:val="00351121"/>
    <w:rsid w:val="00351140"/>
    <w:rsid w:val="0035131E"/>
    <w:rsid w:val="0035134B"/>
    <w:rsid w:val="0035141D"/>
    <w:rsid w:val="00351602"/>
    <w:rsid w:val="0035171A"/>
    <w:rsid w:val="00351A07"/>
    <w:rsid w:val="00351AB7"/>
    <w:rsid w:val="00351B63"/>
    <w:rsid w:val="00351B75"/>
    <w:rsid w:val="00351B9D"/>
    <w:rsid w:val="00351D61"/>
    <w:rsid w:val="00351EDA"/>
    <w:rsid w:val="00352114"/>
    <w:rsid w:val="003523ED"/>
    <w:rsid w:val="0035245B"/>
    <w:rsid w:val="00352698"/>
    <w:rsid w:val="0035273E"/>
    <w:rsid w:val="0035281F"/>
    <w:rsid w:val="00352B16"/>
    <w:rsid w:val="00352B2B"/>
    <w:rsid w:val="00352B99"/>
    <w:rsid w:val="00352F3B"/>
    <w:rsid w:val="0035310A"/>
    <w:rsid w:val="0035312A"/>
    <w:rsid w:val="00353136"/>
    <w:rsid w:val="0035324E"/>
    <w:rsid w:val="003535AA"/>
    <w:rsid w:val="00353603"/>
    <w:rsid w:val="00353853"/>
    <w:rsid w:val="0035393C"/>
    <w:rsid w:val="00353A8C"/>
    <w:rsid w:val="00353ADB"/>
    <w:rsid w:val="00353AF1"/>
    <w:rsid w:val="00353ED2"/>
    <w:rsid w:val="00353EEC"/>
    <w:rsid w:val="00353EFC"/>
    <w:rsid w:val="00353F1E"/>
    <w:rsid w:val="00354173"/>
    <w:rsid w:val="00354468"/>
    <w:rsid w:val="003544E1"/>
    <w:rsid w:val="0035456B"/>
    <w:rsid w:val="0035456F"/>
    <w:rsid w:val="003547A8"/>
    <w:rsid w:val="00354A0D"/>
    <w:rsid w:val="00354A36"/>
    <w:rsid w:val="00354A4A"/>
    <w:rsid w:val="00354C28"/>
    <w:rsid w:val="003550F7"/>
    <w:rsid w:val="003551AF"/>
    <w:rsid w:val="003551BA"/>
    <w:rsid w:val="0035554A"/>
    <w:rsid w:val="00355680"/>
    <w:rsid w:val="00355691"/>
    <w:rsid w:val="003556DF"/>
    <w:rsid w:val="0035576F"/>
    <w:rsid w:val="003558DE"/>
    <w:rsid w:val="00355A32"/>
    <w:rsid w:val="00355A9A"/>
    <w:rsid w:val="00355A9C"/>
    <w:rsid w:val="00355AFA"/>
    <w:rsid w:val="00355D7A"/>
    <w:rsid w:val="00355E4D"/>
    <w:rsid w:val="00355E68"/>
    <w:rsid w:val="00356036"/>
    <w:rsid w:val="0035606E"/>
    <w:rsid w:val="00356310"/>
    <w:rsid w:val="003565D9"/>
    <w:rsid w:val="00356777"/>
    <w:rsid w:val="00356866"/>
    <w:rsid w:val="003568B2"/>
    <w:rsid w:val="003568B4"/>
    <w:rsid w:val="00356953"/>
    <w:rsid w:val="003569EF"/>
    <w:rsid w:val="00356B74"/>
    <w:rsid w:val="00356D88"/>
    <w:rsid w:val="00356E2F"/>
    <w:rsid w:val="00356E57"/>
    <w:rsid w:val="00356ED8"/>
    <w:rsid w:val="00356EE0"/>
    <w:rsid w:val="00357149"/>
    <w:rsid w:val="003571C8"/>
    <w:rsid w:val="00357459"/>
    <w:rsid w:val="0035757F"/>
    <w:rsid w:val="00357726"/>
    <w:rsid w:val="003577C7"/>
    <w:rsid w:val="00357AE9"/>
    <w:rsid w:val="00357B40"/>
    <w:rsid w:val="00357C78"/>
    <w:rsid w:val="00357CEB"/>
    <w:rsid w:val="00357F79"/>
    <w:rsid w:val="0036022B"/>
    <w:rsid w:val="0036026F"/>
    <w:rsid w:val="00360393"/>
    <w:rsid w:val="0036073E"/>
    <w:rsid w:val="00360806"/>
    <w:rsid w:val="003608D1"/>
    <w:rsid w:val="00360B10"/>
    <w:rsid w:val="00360BD8"/>
    <w:rsid w:val="00360C10"/>
    <w:rsid w:val="00360D6D"/>
    <w:rsid w:val="003611B5"/>
    <w:rsid w:val="00361281"/>
    <w:rsid w:val="003612C8"/>
    <w:rsid w:val="003612EF"/>
    <w:rsid w:val="003614DB"/>
    <w:rsid w:val="0036174F"/>
    <w:rsid w:val="003617D3"/>
    <w:rsid w:val="00361B35"/>
    <w:rsid w:val="00361BD4"/>
    <w:rsid w:val="00361C6A"/>
    <w:rsid w:val="00361CD6"/>
    <w:rsid w:val="00361F4B"/>
    <w:rsid w:val="00362083"/>
    <w:rsid w:val="00362266"/>
    <w:rsid w:val="00362393"/>
    <w:rsid w:val="00362466"/>
    <w:rsid w:val="00362770"/>
    <w:rsid w:val="003627C4"/>
    <w:rsid w:val="003627DC"/>
    <w:rsid w:val="00362876"/>
    <w:rsid w:val="00362899"/>
    <w:rsid w:val="00362939"/>
    <w:rsid w:val="0036298A"/>
    <w:rsid w:val="00362C8A"/>
    <w:rsid w:val="00362DC4"/>
    <w:rsid w:val="00362FDE"/>
    <w:rsid w:val="0036316E"/>
    <w:rsid w:val="003632FE"/>
    <w:rsid w:val="00363521"/>
    <w:rsid w:val="0036387E"/>
    <w:rsid w:val="00363A5E"/>
    <w:rsid w:val="00363B2A"/>
    <w:rsid w:val="00363BAD"/>
    <w:rsid w:val="00363E3A"/>
    <w:rsid w:val="00363ECA"/>
    <w:rsid w:val="00364008"/>
    <w:rsid w:val="003640F3"/>
    <w:rsid w:val="0036415A"/>
    <w:rsid w:val="003641C6"/>
    <w:rsid w:val="003642C5"/>
    <w:rsid w:val="0036430B"/>
    <w:rsid w:val="003646EC"/>
    <w:rsid w:val="003649C5"/>
    <w:rsid w:val="00364A0F"/>
    <w:rsid w:val="00364A60"/>
    <w:rsid w:val="00364B35"/>
    <w:rsid w:val="00364D32"/>
    <w:rsid w:val="00364D7B"/>
    <w:rsid w:val="00364DA5"/>
    <w:rsid w:val="00364EF4"/>
    <w:rsid w:val="00365001"/>
    <w:rsid w:val="00365252"/>
    <w:rsid w:val="0036525B"/>
    <w:rsid w:val="00365400"/>
    <w:rsid w:val="00365624"/>
    <w:rsid w:val="003656B6"/>
    <w:rsid w:val="00365751"/>
    <w:rsid w:val="00365919"/>
    <w:rsid w:val="00365968"/>
    <w:rsid w:val="003659D6"/>
    <w:rsid w:val="00365D8B"/>
    <w:rsid w:val="003660D1"/>
    <w:rsid w:val="0036628A"/>
    <w:rsid w:val="00366348"/>
    <w:rsid w:val="003663FC"/>
    <w:rsid w:val="00366491"/>
    <w:rsid w:val="00366497"/>
    <w:rsid w:val="003665FE"/>
    <w:rsid w:val="00366A5B"/>
    <w:rsid w:val="00366E4E"/>
    <w:rsid w:val="0036704C"/>
    <w:rsid w:val="00367238"/>
    <w:rsid w:val="0036733A"/>
    <w:rsid w:val="00367392"/>
    <w:rsid w:val="00367469"/>
    <w:rsid w:val="003674BB"/>
    <w:rsid w:val="003674DB"/>
    <w:rsid w:val="0036757D"/>
    <w:rsid w:val="003675F8"/>
    <w:rsid w:val="00367679"/>
    <w:rsid w:val="003676BB"/>
    <w:rsid w:val="00367798"/>
    <w:rsid w:val="00367A70"/>
    <w:rsid w:val="00367B3E"/>
    <w:rsid w:val="00367FE0"/>
    <w:rsid w:val="00370042"/>
    <w:rsid w:val="0037012A"/>
    <w:rsid w:val="00370223"/>
    <w:rsid w:val="00370229"/>
    <w:rsid w:val="00370270"/>
    <w:rsid w:val="00370379"/>
    <w:rsid w:val="003707CA"/>
    <w:rsid w:val="003708ED"/>
    <w:rsid w:val="00370AB3"/>
    <w:rsid w:val="00370B28"/>
    <w:rsid w:val="00370BA8"/>
    <w:rsid w:val="00370C6C"/>
    <w:rsid w:val="00370E19"/>
    <w:rsid w:val="00370EF1"/>
    <w:rsid w:val="003710BB"/>
    <w:rsid w:val="00371173"/>
    <w:rsid w:val="00371193"/>
    <w:rsid w:val="00371346"/>
    <w:rsid w:val="00371384"/>
    <w:rsid w:val="0037144A"/>
    <w:rsid w:val="00371455"/>
    <w:rsid w:val="003715AF"/>
    <w:rsid w:val="003717A2"/>
    <w:rsid w:val="0037185E"/>
    <w:rsid w:val="003719D3"/>
    <w:rsid w:val="00371ABC"/>
    <w:rsid w:val="00371BD0"/>
    <w:rsid w:val="00371CD8"/>
    <w:rsid w:val="00371E11"/>
    <w:rsid w:val="00371E12"/>
    <w:rsid w:val="00371E87"/>
    <w:rsid w:val="00371F73"/>
    <w:rsid w:val="00372324"/>
    <w:rsid w:val="0037237C"/>
    <w:rsid w:val="0037240E"/>
    <w:rsid w:val="00372489"/>
    <w:rsid w:val="003725A7"/>
    <w:rsid w:val="003726BD"/>
    <w:rsid w:val="00372740"/>
    <w:rsid w:val="0037280D"/>
    <w:rsid w:val="00372841"/>
    <w:rsid w:val="003728CE"/>
    <w:rsid w:val="00372A97"/>
    <w:rsid w:val="00372B10"/>
    <w:rsid w:val="00372DBB"/>
    <w:rsid w:val="00372DCB"/>
    <w:rsid w:val="00372E57"/>
    <w:rsid w:val="00372E8A"/>
    <w:rsid w:val="00372E9F"/>
    <w:rsid w:val="00372ECF"/>
    <w:rsid w:val="0037311A"/>
    <w:rsid w:val="0037319F"/>
    <w:rsid w:val="00373202"/>
    <w:rsid w:val="003732BB"/>
    <w:rsid w:val="003732EA"/>
    <w:rsid w:val="0037332A"/>
    <w:rsid w:val="0037333D"/>
    <w:rsid w:val="0037347A"/>
    <w:rsid w:val="00373673"/>
    <w:rsid w:val="00373AF2"/>
    <w:rsid w:val="00373D3C"/>
    <w:rsid w:val="00373DCE"/>
    <w:rsid w:val="00373DE4"/>
    <w:rsid w:val="003740AB"/>
    <w:rsid w:val="003741F2"/>
    <w:rsid w:val="00374333"/>
    <w:rsid w:val="0037445C"/>
    <w:rsid w:val="00374688"/>
    <w:rsid w:val="003746C5"/>
    <w:rsid w:val="00374786"/>
    <w:rsid w:val="0037478A"/>
    <w:rsid w:val="003747B5"/>
    <w:rsid w:val="00374884"/>
    <w:rsid w:val="0037489B"/>
    <w:rsid w:val="00374ADF"/>
    <w:rsid w:val="00374DD1"/>
    <w:rsid w:val="00374DF3"/>
    <w:rsid w:val="00374E88"/>
    <w:rsid w:val="00374F0A"/>
    <w:rsid w:val="00375072"/>
    <w:rsid w:val="003750B1"/>
    <w:rsid w:val="00375479"/>
    <w:rsid w:val="00375483"/>
    <w:rsid w:val="003754E2"/>
    <w:rsid w:val="0037550B"/>
    <w:rsid w:val="003758EB"/>
    <w:rsid w:val="003759A5"/>
    <w:rsid w:val="00375A70"/>
    <w:rsid w:val="00375AB0"/>
    <w:rsid w:val="00375B25"/>
    <w:rsid w:val="00375D39"/>
    <w:rsid w:val="00375D9A"/>
    <w:rsid w:val="0037600D"/>
    <w:rsid w:val="00376261"/>
    <w:rsid w:val="003763C9"/>
    <w:rsid w:val="0037645C"/>
    <w:rsid w:val="00376467"/>
    <w:rsid w:val="003765C1"/>
    <w:rsid w:val="0037667B"/>
    <w:rsid w:val="0037680F"/>
    <w:rsid w:val="0037686A"/>
    <w:rsid w:val="003769BB"/>
    <w:rsid w:val="003769ED"/>
    <w:rsid w:val="00376B3C"/>
    <w:rsid w:val="00376BA0"/>
    <w:rsid w:val="00376BD2"/>
    <w:rsid w:val="00376CA0"/>
    <w:rsid w:val="0037700A"/>
    <w:rsid w:val="00377064"/>
    <w:rsid w:val="003776FA"/>
    <w:rsid w:val="00377A42"/>
    <w:rsid w:val="00377C2F"/>
    <w:rsid w:val="00377E1F"/>
    <w:rsid w:val="00377E5D"/>
    <w:rsid w:val="00377FA9"/>
    <w:rsid w:val="0038002B"/>
    <w:rsid w:val="003800C8"/>
    <w:rsid w:val="00380128"/>
    <w:rsid w:val="003801F7"/>
    <w:rsid w:val="00380285"/>
    <w:rsid w:val="0038035E"/>
    <w:rsid w:val="003803A4"/>
    <w:rsid w:val="003805EF"/>
    <w:rsid w:val="0038098B"/>
    <w:rsid w:val="00380B0B"/>
    <w:rsid w:val="00380B56"/>
    <w:rsid w:val="00380C6E"/>
    <w:rsid w:val="00380D84"/>
    <w:rsid w:val="00380E0C"/>
    <w:rsid w:val="00381165"/>
    <w:rsid w:val="003811D0"/>
    <w:rsid w:val="003811ED"/>
    <w:rsid w:val="003813B5"/>
    <w:rsid w:val="003813C2"/>
    <w:rsid w:val="00381470"/>
    <w:rsid w:val="003814EC"/>
    <w:rsid w:val="00381526"/>
    <w:rsid w:val="003815B2"/>
    <w:rsid w:val="00381679"/>
    <w:rsid w:val="00381683"/>
    <w:rsid w:val="003816A7"/>
    <w:rsid w:val="00381808"/>
    <w:rsid w:val="00381863"/>
    <w:rsid w:val="00381981"/>
    <w:rsid w:val="003819B0"/>
    <w:rsid w:val="00381D1F"/>
    <w:rsid w:val="00381E84"/>
    <w:rsid w:val="003820FE"/>
    <w:rsid w:val="00382159"/>
    <w:rsid w:val="003825D0"/>
    <w:rsid w:val="00382781"/>
    <w:rsid w:val="0038293D"/>
    <w:rsid w:val="00382956"/>
    <w:rsid w:val="00382AE9"/>
    <w:rsid w:val="00382AEE"/>
    <w:rsid w:val="00382B44"/>
    <w:rsid w:val="00382C8C"/>
    <w:rsid w:val="00382D21"/>
    <w:rsid w:val="00382DCB"/>
    <w:rsid w:val="00382DCE"/>
    <w:rsid w:val="00382E40"/>
    <w:rsid w:val="00382E7D"/>
    <w:rsid w:val="00382EE2"/>
    <w:rsid w:val="003832B6"/>
    <w:rsid w:val="003835BF"/>
    <w:rsid w:val="0038360B"/>
    <w:rsid w:val="0038368D"/>
    <w:rsid w:val="00383845"/>
    <w:rsid w:val="00383A15"/>
    <w:rsid w:val="00383CE2"/>
    <w:rsid w:val="00383DC3"/>
    <w:rsid w:val="00383DE5"/>
    <w:rsid w:val="00383F50"/>
    <w:rsid w:val="00384015"/>
    <w:rsid w:val="0038405F"/>
    <w:rsid w:val="003840AD"/>
    <w:rsid w:val="003840FA"/>
    <w:rsid w:val="0038437E"/>
    <w:rsid w:val="003844A7"/>
    <w:rsid w:val="00384743"/>
    <w:rsid w:val="00384865"/>
    <w:rsid w:val="00384942"/>
    <w:rsid w:val="00384AAF"/>
    <w:rsid w:val="00384AD6"/>
    <w:rsid w:val="00384D8A"/>
    <w:rsid w:val="00385031"/>
    <w:rsid w:val="0038504B"/>
    <w:rsid w:val="003850CC"/>
    <w:rsid w:val="00385140"/>
    <w:rsid w:val="0038524C"/>
    <w:rsid w:val="00385377"/>
    <w:rsid w:val="0038538D"/>
    <w:rsid w:val="00385397"/>
    <w:rsid w:val="003853BB"/>
    <w:rsid w:val="0038542A"/>
    <w:rsid w:val="003855CF"/>
    <w:rsid w:val="003855F4"/>
    <w:rsid w:val="00385639"/>
    <w:rsid w:val="003856E7"/>
    <w:rsid w:val="00385704"/>
    <w:rsid w:val="0038573A"/>
    <w:rsid w:val="00385764"/>
    <w:rsid w:val="00385BE4"/>
    <w:rsid w:val="00385C9E"/>
    <w:rsid w:val="00385D46"/>
    <w:rsid w:val="00385F3C"/>
    <w:rsid w:val="00385FAB"/>
    <w:rsid w:val="003861CE"/>
    <w:rsid w:val="003861F7"/>
    <w:rsid w:val="00386271"/>
    <w:rsid w:val="00386415"/>
    <w:rsid w:val="003864C3"/>
    <w:rsid w:val="0038653C"/>
    <w:rsid w:val="00386597"/>
    <w:rsid w:val="003865A1"/>
    <w:rsid w:val="003867CA"/>
    <w:rsid w:val="003868B1"/>
    <w:rsid w:val="00386D12"/>
    <w:rsid w:val="00386D68"/>
    <w:rsid w:val="00386E44"/>
    <w:rsid w:val="0038723B"/>
    <w:rsid w:val="00387241"/>
    <w:rsid w:val="003872F5"/>
    <w:rsid w:val="00387440"/>
    <w:rsid w:val="00387448"/>
    <w:rsid w:val="00387745"/>
    <w:rsid w:val="00387789"/>
    <w:rsid w:val="00387A1E"/>
    <w:rsid w:val="00387A9A"/>
    <w:rsid w:val="00387B5E"/>
    <w:rsid w:val="00387C16"/>
    <w:rsid w:val="00387F29"/>
    <w:rsid w:val="00390125"/>
    <w:rsid w:val="003903B7"/>
    <w:rsid w:val="003903F1"/>
    <w:rsid w:val="003906A6"/>
    <w:rsid w:val="003909F2"/>
    <w:rsid w:val="00390A37"/>
    <w:rsid w:val="00390AD5"/>
    <w:rsid w:val="00390B8F"/>
    <w:rsid w:val="00390C32"/>
    <w:rsid w:val="00390C91"/>
    <w:rsid w:val="00390C9E"/>
    <w:rsid w:val="00390D86"/>
    <w:rsid w:val="00390DE0"/>
    <w:rsid w:val="00390F0D"/>
    <w:rsid w:val="003910BD"/>
    <w:rsid w:val="0039113B"/>
    <w:rsid w:val="003911C6"/>
    <w:rsid w:val="00391505"/>
    <w:rsid w:val="0039193D"/>
    <w:rsid w:val="0039199E"/>
    <w:rsid w:val="00391A41"/>
    <w:rsid w:val="00391AC7"/>
    <w:rsid w:val="00391D8E"/>
    <w:rsid w:val="00391E69"/>
    <w:rsid w:val="00391E78"/>
    <w:rsid w:val="00391F7B"/>
    <w:rsid w:val="00391FF3"/>
    <w:rsid w:val="00392165"/>
    <w:rsid w:val="003921B9"/>
    <w:rsid w:val="003921E7"/>
    <w:rsid w:val="003922F9"/>
    <w:rsid w:val="0039232F"/>
    <w:rsid w:val="00392468"/>
    <w:rsid w:val="00392815"/>
    <w:rsid w:val="003928A4"/>
    <w:rsid w:val="003929DC"/>
    <w:rsid w:val="00392A78"/>
    <w:rsid w:val="00392AAA"/>
    <w:rsid w:val="00392B02"/>
    <w:rsid w:val="00392B34"/>
    <w:rsid w:val="00392B3F"/>
    <w:rsid w:val="00392BA0"/>
    <w:rsid w:val="00392BFD"/>
    <w:rsid w:val="00392C10"/>
    <w:rsid w:val="0039301A"/>
    <w:rsid w:val="00393067"/>
    <w:rsid w:val="00393095"/>
    <w:rsid w:val="00393193"/>
    <w:rsid w:val="00393249"/>
    <w:rsid w:val="00393264"/>
    <w:rsid w:val="003932AE"/>
    <w:rsid w:val="003932C1"/>
    <w:rsid w:val="0039335F"/>
    <w:rsid w:val="003933D8"/>
    <w:rsid w:val="00393425"/>
    <w:rsid w:val="003934E5"/>
    <w:rsid w:val="003935F5"/>
    <w:rsid w:val="0039364C"/>
    <w:rsid w:val="00393B61"/>
    <w:rsid w:val="00393B72"/>
    <w:rsid w:val="00393BB4"/>
    <w:rsid w:val="00393D19"/>
    <w:rsid w:val="00393D28"/>
    <w:rsid w:val="00394014"/>
    <w:rsid w:val="00394107"/>
    <w:rsid w:val="003942BC"/>
    <w:rsid w:val="003942EF"/>
    <w:rsid w:val="003944A4"/>
    <w:rsid w:val="0039457F"/>
    <w:rsid w:val="0039458B"/>
    <w:rsid w:val="003945AB"/>
    <w:rsid w:val="00394710"/>
    <w:rsid w:val="003947A3"/>
    <w:rsid w:val="003949CD"/>
    <w:rsid w:val="00394A8F"/>
    <w:rsid w:val="00394B39"/>
    <w:rsid w:val="00394CE7"/>
    <w:rsid w:val="00394DBB"/>
    <w:rsid w:val="00394E0F"/>
    <w:rsid w:val="00394F33"/>
    <w:rsid w:val="00394F6D"/>
    <w:rsid w:val="00395019"/>
    <w:rsid w:val="0039547C"/>
    <w:rsid w:val="003956B4"/>
    <w:rsid w:val="00395767"/>
    <w:rsid w:val="003957BB"/>
    <w:rsid w:val="003958C9"/>
    <w:rsid w:val="00395A05"/>
    <w:rsid w:val="00395BFF"/>
    <w:rsid w:val="00395C30"/>
    <w:rsid w:val="00395E87"/>
    <w:rsid w:val="00395EBF"/>
    <w:rsid w:val="0039603C"/>
    <w:rsid w:val="003960FF"/>
    <w:rsid w:val="00396252"/>
    <w:rsid w:val="00396386"/>
    <w:rsid w:val="0039638E"/>
    <w:rsid w:val="003963D7"/>
    <w:rsid w:val="00396489"/>
    <w:rsid w:val="003964F8"/>
    <w:rsid w:val="00396514"/>
    <w:rsid w:val="003967EE"/>
    <w:rsid w:val="00396B0B"/>
    <w:rsid w:val="00396D5C"/>
    <w:rsid w:val="00396E67"/>
    <w:rsid w:val="00396E7A"/>
    <w:rsid w:val="00396FE3"/>
    <w:rsid w:val="003972B6"/>
    <w:rsid w:val="0039741D"/>
    <w:rsid w:val="003974A7"/>
    <w:rsid w:val="003975B8"/>
    <w:rsid w:val="003975F1"/>
    <w:rsid w:val="0039770A"/>
    <w:rsid w:val="0039790F"/>
    <w:rsid w:val="00397996"/>
    <w:rsid w:val="00397C36"/>
    <w:rsid w:val="00397F52"/>
    <w:rsid w:val="003A0052"/>
    <w:rsid w:val="003A01BA"/>
    <w:rsid w:val="003A0231"/>
    <w:rsid w:val="003A0369"/>
    <w:rsid w:val="003A048C"/>
    <w:rsid w:val="003A058F"/>
    <w:rsid w:val="003A062D"/>
    <w:rsid w:val="003A0678"/>
    <w:rsid w:val="003A0691"/>
    <w:rsid w:val="003A0835"/>
    <w:rsid w:val="003A08CF"/>
    <w:rsid w:val="003A0A7D"/>
    <w:rsid w:val="003A0AAA"/>
    <w:rsid w:val="003A0BD2"/>
    <w:rsid w:val="003A1271"/>
    <w:rsid w:val="003A127E"/>
    <w:rsid w:val="003A1370"/>
    <w:rsid w:val="003A13B5"/>
    <w:rsid w:val="003A149E"/>
    <w:rsid w:val="003A1583"/>
    <w:rsid w:val="003A1597"/>
    <w:rsid w:val="003A164C"/>
    <w:rsid w:val="003A168C"/>
    <w:rsid w:val="003A187C"/>
    <w:rsid w:val="003A189F"/>
    <w:rsid w:val="003A1C58"/>
    <w:rsid w:val="003A1FA3"/>
    <w:rsid w:val="003A21CD"/>
    <w:rsid w:val="003A233E"/>
    <w:rsid w:val="003A23DA"/>
    <w:rsid w:val="003A2445"/>
    <w:rsid w:val="003A25AA"/>
    <w:rsid w:val="003A27C3"/>
    <w:rsid w:val="003A28AF"/>
    <w:rsid w:val="003A2C7C"/>
    <w:rsid w:val="003A2D32"/>
    <w:rsid w:val="003A2D97"/>
    <w:rsid w:val="003A2DBE"/>
    <w:rsid w:val="003A2E27"/>
    <w:rsid w:val="003A31BC"/>
    <w:rsid w:val="003A32C4"/>
    <w:rsid w:val="003A33F5"/>
    <w:rsid w:val="003A34B1"/>
    <w:rsid w:val="003A35B2"/>
    <w:rsid w:val="003A37D8"/>
    <w:rsid w:val="003A38D8"/>
    <w:rsid w:val="003A3991"/>
    <w:rsid w:val="003A3AB6"/>
    <w:rsid w:val="003A3C17"/>
    <w:rsid w:val="003A3E21"/>
    <w:rsid w:val="003A4015"/>
    <w:rsid w:val="003A4038"/>
    <w:rsid w:val="003A422A"/>
    <w:rsid w:val="003A4356"/>
    <w:rsid w:val="003A4581"/>
    <w:rsid w:val="003A45D2"/>
    <w:rsid w:val="003A4A86"/>
    <w:rsid w:val="003A4AB6"/>
    <w:rsid w:val="003A4B13"/>
    <w:rsid w:val="003A4BF0"/>
    <w:rsid w:val="003A4E60"/>
    <w:rsid w:val="003A5027"/>
    <w:rsid w:val="003A5083"/>
    <w:rsid w:val="003A508F"/>
    <w:rsid w:val="003A51B4"/>
    <w:rsid w:val="003A52D2"/>
    <w:rsid w:val="003A536A"/>
    <w:rsid w:val="003A53E9"/>
    <w:rsid w:val="003A559C"/>
    <w:rsid w:val="003A58BF"/>
    <w:rsid w:val="003A593B"/>
    <w:rsid w:val="003A5A29"/>
    <w:rsid w:val="003A5A7A"/>
    <w:rsid w:val="003A5BB2"/>
    <w:rsid w:val="003A5CB8"/>
    <w:rsid w:val="003A5D47"/>
    <w:rsid w:val="003A6392"/>
    <w:rsid w:val="003A641A"/>
    <w:rsid w:val="003A6767"/>
    <w:rsid w:val="003A6844"/>
    <w:rsid w:val="003A6879"/>
    <w:rsid w:val="003A690C"/>
    <w:rsid w:val="003A6973"/>
    <w:rsid w:val="003A6A20"/>
    <w:rsid w:val="003A6AB3"/>
    <w:rsid w:val="003A6C57"/>
    <w:rsid w:val="003A6ED9"/>
    <w:rsid w:val="003A7087"/>
    <w:rsid w:val="003A765E"/>
    <w:rsid w:val="003A76C6"/>
    <w:rsid w:val="003A7737"/>
    <w:rsid w:val="003A774B"/>
    <w:rsid w:val="003A77AF"/>
    <w:rsid w:val="003A77B1"/>
    <w:rsid w:val="003A7A4F"/>
    <w:rsid w:val="003A7C23"/>
    <w:rsid w:val="003A7CED"/>
    <w:rsid w:val="003A7DC9"/>
    <w:rsid w:val="003B007B"/>
    <w:rsid w:val="003B0247"/>
    <w:rsid w:val="003B067F"/>
    <w:rsid w:val="003B07F4"/>
    <w:rsid w:val="003B08FC"/>
    <w:rsid w:val="003B09DB"/>
    <w:rsid w:val="003B0A99"/>
    <w:rsid w:val="003B0ADD"/>
    <w:rsid w:val="003B0BAD"/>
    <w:rsid w:val="003B0E63"/>
    <w:rsid w:val="003B0F51"/>
    <w:rsid w:val="003B0FE3"/>
    <w:rsid w:val="003B1040"/>
    <w:rsid w:val="003B1167"/>
    <w:rsid w:val="003B1225"/>
    <w:rsid w:val="003B1298"/>
    <w:rsid w:val="003B12A4"/>
    <w:rsid w:val="003B14C8"/>
    <w:rsid w:val="003B165C"/>
    <w:rsid w:val="003B1994"/>
    <w:rsid w:val="003B19E9"/>
    <w:rsid w:val="003B1A99"/>
    <w:rsid w:val="003B1BE9"/>
    <w:rsid w:val="003B1DD0"/>
    <w:rsid w:val="003B1E61"/>
    <w:rsid w:val="003B2176"/>
    <w:rsid w:val="003B21C4"/>
    <w:rsid w:val="003B2207"/>
    <w:rsid w:val="003B2320"/>
    <w:rsid w:val="003B2458"/>
    <w:rsid w:val="003B25C9"/>
    <w:rsid w:val="003B2657"/>
    <w:rsid w:val="003B2885"/>
    <w:rsid w:val="003B29E9"/>
    <w:rsid w:val="003B2AC4"/>
    <w:rsid w:val="003B2B1F"/>
    <w:rsid w:val="003B2B81"/>
    <w:rsid w:val="003B2BA9"/>
    <w:rsid w:val="003B2BB9"/>
    <w:rsid w:val="003B2BD5"/>
    <w:rsid w:val="003B2C30"/>
    <w:rsid w:val="003B2E74"/>
    <w:rsid w:val="003B2F39"/>
    <w:rsid w:val="003B2FBA"/>
    <w:rsid w:val="003B316C"/>
    <w:rsid w:val="003B33EF"/>
    <w:rsid w:val="003B33FC"/>
    <w:rsid w:val="003B3609"/>
    <w:rsid w:val="003B3AAB"/>
    <w:rsid w:val="003B3AEE"/>
    <w:rsid w:val="003B3B17"/>
    <w:rsid w:val="003B3E20"/>
    <w:rsid w:val="003B3E81"/>
    <w:rsid w:val="003B3EF8"/>
    <w:rsid w:val="003B4092"/>
    <w:rsid w:val="003B40BD"/>
    <w:rsid w:val="003B414F"/>
    <w:rsid w:val="003B44E3"/>
    <w:rsid w:val="003B47FD"/>
    <w:rsid w:val="003B4824"/>
    <w:rsid w:val="003B49D9"/>
    <w:rsid w:val="003B4B38"/>
    <w:rsid w:val="003B4B66"/>
    <w:rsid w:val="003B4D6E"/>
    <w:rsid w:val="003B4E70"/>
    <w:rsid w:val="003B5022"/>
    <w:rsid w:val="003B504A"/>
    <w:rsid w:val="003B536B"/>
    <w:rsid w:val="003B53E4"/>
    <w:rsid w:val="003B5451"/>
    <w:rsid w:val="003B54AF"/>
    <w:rsid w:val="003B54BB"/>
    <w:rsid w:val="003B54CB"/>
    <w:rsid w:val="003B5766"/>
    <w:rsid w:val="003B5816"/>
    <w:rsid w:val="003B58AC"/>
    <w:rsid w:val="003B5921"/>
    <w:rsid w:val="003B5A4D"/>
    <w:rsid w:val="003B5C54"/>
    <w:rsid w:val="003B5C8D"/>
    <w:rsid w:val="003B5C91"/>
    <w:rsid w:val="003B5C9F"/>
    <w:rsid w:val="003B5DF4"/>
    <w:rsid w:val="003B5E87"/>
    <w:rsid w:val="003B5F79"/>
    <w:rsid w:val="003B5F99"/>
    <w:rsid w:val="003B5FFE"/>
    <w:rsid w:val="003B6011"/>
    <w:rsid w:val="003B60A7"/>
    <w:rsid w:val="003B618E"/>
    <w:rsid w:val="003B621E"/>
    <w:rsid w:val="003B6452"/>
    <w:rsid w:val="003B67FC"/>
    <w:rsid w:val="003B6949"/>
    <w:rsid w:val="003B6A8F"/>
    <w:rsid w:val="003B6CD2"/>
    <w:rsid w:val="003B6DA3"/>
    <w:rsid w:val="003B6DBD"/>
    <w:rsid w:val="003B6E5E"/>
    <w:rsid w:val="003B6EEB"/>
    <w:rsid w:val="003B6FC4"/>
    <w:rsid w:val="003B70A1"/>
    <w:rsid w:val="003B70C8"/>
    <w:rsid w:val="003B7102"/>
    <w:rsid w:val="003B717C"/>
    <w:rsid w:val="003B733E"/>
    <w:rsid w:val="003B7659"/>
    <w:rsid w:val="003B7775"/>
    <w:rsid w:val="003B77FB"/>
    <w:rsid w:val="003B79A9"/>
    <w:rsid w:val="003B79FF"/>
    <w:rsid w:val="003B7A14"/>
    <w:rsid w:val="003B7A6A"/>
    <w:rsid w:val="003B7C90"/>
    <w:rsid w:val="003B7CE8"/>
    <w:rsid w:val="003B7E21"/>
    <w:rsid w:val="003B7FAA"/>
    <w:rsid w:val="003C0002"/>
    <w:rsid w:val="003C020F"/>
    <w:rsid w:val="003C0336"/>
    <w:rsid w:val="003C03E2"/>
    <w:rsid w:val="003C04CE"/>
    <w:rsid w:val="003C04F9"/>
    <w:rsid w:val="003C06C2"/>
    <w:rsid w:val="003C06F0"/>
    <w:rsid w:val="003C07CB"/>
    <w:rsid w:val="003C087A"/>
    <w:rsid w:val="003C0897"/>
    <w:rsid w:val="003C08AD"/>
    <w:rsid w:val="003C0A69"/>
    <w:rsid w:val="003C0AD4"/>
    <w:rsid w:val="003C0B2B"/>
    <w:rsid w:val="003C0BFD"/>
    <w:rsid w:val="003C0C4F"/>
    <w:rsid w:val="003C0CEF"/>
    <w:rsid w:val="003C0DAB"/>
    <w:rsid w:val="003C0ED4"/>
    <w:rsid w:val="003C12F3"/>
    <w:rsid w:val="003C1553"/>
    <w:rsid w:val="003C1618"/>
    <w:rsid w:val="003C17D1"/>
    <w:rsid w:val="003C1A4E"/>
    <w:rsid w:val="003C1B2E"/>
    <w:rsid w:val="003C1DCA"/>
    <w:rsid w:val="003C1E02"/>
    <w:rsid w:val="003C1E7B"/>
    <w:rsid w:val="003C1EDC"/>
    <w:rsid w:val="003C1FAF"/>
    <w:rsid w:val="003C1FF0"/>
    <w:rsid w:val="003C2278"/>
    <w:rsid w:val="003C22F5"/>
    <w:rsid w:val="003C2605"/>
    <w:rsid w:val="003C26F6"/>
    <w:rsid w:val="003C27E9"/>
    <w:rsid w:val="003C2AFC"/>
    <w:rsid w:val="003C2C38"/>
    <w:rsid w:val="003C2C5B"/>
    <w:rsid w:val="003C2DDD"/>
    <w:rsid w:val="003C3243"/>
    <w:rsid w:val="003C3326"/>
    <w:rsid w:val="003C33AB"/>
    <w:rsid w:val="003C33AD"/>
    <w:rsid w:val="003C33B0"/>
    <w:rsid w:val="003C364D"/>
    <w:rsid w:val="003C37E5"/>
    <w:rsid w:val="003C37E9"/>
    <w:rsid w:val="003C38A5"/>
    <w:rsid w:val="003C3973"/>
    <w:rsid w:val="003C39C5"/>
    <w:rsid w:val="003C3A6E"/>
    <w:rsid w:val="003C3D26"/>
    <w:rsid w:val="003C42B0"/>
    <w:rsid w:val="003C450F"/>
    <w:rsid w:val="003C45F3"/>
    <w:rsid w:val="003C4615"/>
    <w:rsid w:val="003C489E"/>
    <w:rsid w:val="003C49A2"/>
    <w:rsid w:val="003C49E0"/>
    <w:rsid w:val="003C4A11"/>
    <w:rsid w:val="003C4B62"/>
    <w:rsid w:val="003C4E34"/>
    <w:rsid w:val="003C4EBB"/>
    <w:rsid w:val="003C50EE"/>
    <w:rsid w:val="003C52F1"/>
    <w:rsid w:val="003C5427"/>
    <w:rsid w:val="003C56F3"/>
    <w:rsid w:val="003C572F"/>
    <w:rsid w:val="003C57E9"/>
    <w:rsid w:val="003C58CF"/>
    <w:rsid w:val="003C5BC6"/>
    <w:rsid w:val="003C5C2C"/>
    <w:rsid w:val="003C5FB3"/>
    <w:rsid w:val="003C5FFD"/>
    <w:rsid w:val="003C61DE"/>
    <w:rsid w:val="003C63FB"/>
    <w:rsid w:val="003C652D"/>
    <w:rsid w:val="003C6548"/>
    <w:rsid w:val="003C67A9"/>
    <w:rsid w:val="003C6A5F"/>
    <w:rsid w:val="003C6A67"/>
    <w:rsid w:val="003C6AA6"/>
    <w:rsid w:val="003C6AE6"/>
    <w:rsid w:val="003C6DCA"/>
    <w:rsid w:val="003C6E2A"/>
    <w:rsid w:val="003C6EF2"/>
    <w:rsid w:val="003C70AC"/>
    <w:rsid w:val="003C71A7"/>
    <w:rsid w:val="003C72F2"/>
    <w:rsid w:val="003C7351"/>
    <w:rsid w:val="003C7605"/>
    <w:rsid w:val="003C7939"/>
    <w:rsid w:val="003C7B1F"/>
    <w:rsid w:val="003C7D5B"/>
    <w:rsid w:val="003D0011"/>
    <w:rsid w:val="003D0286"/>
    <w:rsid w:val="003D02DC"/>
    <w:rsid w:val="003D044D"/>
    <w:rsid w:val="003D04AA"/>
    <w:rsid w:val="003D0557"/>
    <w:rsid w:val="003D05F6"/>
    <w:rsid w:val="003D0621"/>
    <w:rsid w:val="003D0712"/>
    <w:rsid w:val="003D0755"/>
    <w:rsid w:val="003D076A"/>
    <w:rsid w:val="003D0786"/>
    <w:rsid w:val="003D0ACF"/>
    <w:rsid w:val="003D0B2C"/>
    <w:rsid w:val="003D0F95"/>
    <w:rsid w:val="003D1194"/>
    <w:rsid w:val="003D13F2"/>
    <w:rsid w:val="003D14A2"/>
    <w:rsid w:val="003D1D71"/>
    <w:rsid w:val="003D2014"/>
    <w:rsid w:val="003D2089"/>
    <w:rsid w:val="003D215F"/>
    <w:rsid w:val="003D2180"/>
    <w:rsid w:val="003D2271"/>
    <w:rsid w:val="003D229F"/>
    <w:rsid w:val="003D24CF"/>
    <w:rsid w:val="003D28DA"/>
    <w:rsid w:val="003D2A09"/>
    <w:rsid w:val="003D2C52"/>
    <w:rsid w:val="003D2CB5"/>
    <w:rsid w:val="003D31A4"/>
    <w:rsid w:val="003D33D7"/>
    <w:rsid w:val="003D33FD"/>
    <w:rsid w:val="003D34F9"/>
    <w:rsid w:val="003D3603"/>
    <w:rsid w:val="003D3706"/>
    <w:rsid w:val="003D38F8"/>
    <w:rsid w:val="003D3A1B"/>
    <w:rsid w:val="003D3A2C"/>
    <w:rsid w:val="003D3BD6"/>
    <w:rsid w:val="003D3C80"/>
    <w:rsid w:val="003D3CE8"/>
    <w:rsid w:val="003D3DCC"/>
    <w:rsid w:val="003D3E04"/>
    <w:rsid w:val="003D3FCF"/>
    <w:rsid w:val="003D42E4"/>
    <w:rsid w:val="003D4377"/>
    <w:rsid w:val="003D43DA"/>
    <w:rsid w:val="003D453D"/>
    <w:rsid w:val="003D457F"/>
    <w:rsid w:val="003D4598"/>
    <w:rsid w:val="003D4663"/>
    <w:rsid w:val="003D4667"/>
    <w:rsid w:val="003D46D9"/>
    <w:rsid w:val="003D47BF"/>
    <w:rsid w:val="003D49A8"/>
    <w:rsid w:val="003D4AE5"/>
    <w:rsid w:val="003D4B18"/>
    <w:rsid w:val="003D4C7D"/>
    <w:rsid w:val="003D4EC5"/>
    <w:rsid w:val="003D507A"/>
    <w:rsid w:val="003D539C"/>
    <w:rsid w:val="003D53EE"/>
    <w:rsid w:val="003D54AC"/>
    <w:rsid w:val="003D54B6"/>
    <w:rsid w:val="003D56D2"/>
    <w:rsid w:val="003D5742"/>
    <w:rsid w:val="003D5746"/>
    <w:rsid w:val="003D576C"/>
    <w:rsid w:val="003D57C7"/>
    <w:rsid w:val="003D598B"/>
    <w:rsid w:val="003D59F6"/>
    <w:rsid w:val="003D5B20"/>
    <w:rsid w:val="003D5C09"/>
    <w:rsid w:val="003D5CC4"/>
    <w:rsid w:val="003D5F84"/>
    <w:rsid w:val="003D5FC8"/>
    <w:rsid w:val="003D60EE"/>
    <w:rsid w:val="003D6181"/>
    <w:rsid w:val="003D6233"/>
    <w:rsid w:val="003D6364"/>
    <w:rsid w:val="003D6488"/>
    <w:rsid w:val="003D6ACF"/>
    <w:rsid w:val="003D6BC8"/>
    <w:rsid w:val="003D6D9E"/>
    <w:rsid w:val="003D70B5"/>
    <w:rsid w:val="003D70C9"/>
    <w:rsid w:val="003D71DA"/>
    <w:rsid w:val="003D738B"/>
    <w:rsid w:val="003D73F8"/>
    <w:rsid w:val="003D750E"/>
    <w:rsid w:val="003D765C"/>
    <w:rsid w:val="003D767A"/>
    <w:rsid w:val="003D79B1"/>
    <w:rsid w:val="003D7B24"/>
    <w:rsid w:val="003D7B65"/>
    <w:rsid w:val="003D7BE0"/>
    <w:rsid w:val="003D7C5F"/>
    <w:rsid w:val="003D7C6D"/>
    <w:rsid w:val="003D7DD8"/>
    <w:rsid w:val="003D7EB5"/>
    <w:rsid w:val="003E037D"/>
    <w:rsid w:val="003E038E"/>
    <w:rsid w:val="003E04E6"/>
    <w:rsid w:val="003E053E"/>
    <w:rsid w:val="003E05A7"/>
    <w:rsid w:val="003E05E3"/>
    <w:rsid w:val="003E0661"/>
    <w:rsid w:val="003E0708"/>
    <w:rsid w:val="003E07C5"/>
    <w:rsid w:val="003E0858"/>
    <w:rsid w:val="003E0A8F"/>
    <w:rsid w:val="003E0D9C"/>
    <w:rsid w:val="003E0F48"/>
    <w:rsid w:val="003E0F5C"/>
    <w:rsid w:val="003E100A"/>
    <w:rsid w:val="003E1024"/>
    <w:rsid w:val="003E11BF"/>
    <w:rsid w:val="003E1206"/>
    <w:rsid w:val="003E1224"/>
    <w:rsid w:val="003E126F"/>
    <w:rsid w:val="003E12D9"/>
    <w:rsid w:val="003E1935"/>
    <w:rsid w:val="003E19AF"/>
    <w:rsid w:val="003E1ABE"/>
    <w:rsid w:val="003E1E1A"/>
    <w:rsid w:val="003E1E29"/>
    <w:rsid w:val="003E2156"/>
    <w:rsid w:val="003E25DE"/>
    <w:rsid w:val="003E26C6"/>
    <w:rsid w:val="003E2724"/>
    <w:rsid w:val="003E282A"/>
    <w:rsid w:val="003E29C2"/>
    <w:rsid w:val="003E2AF5"/>
    <w:rsid w:val="003E2BA7"/>
    <w:rsid w:val="003E2BA9"/>
    <w:rsid w:val="003E2BF4"/>
    <w:rsid w:val="003E2C31"/>
    <w:rsid w:val="003E2C5A"/>
    <w:rsid w:val="003E2E41"/>
    <w:rsid w:val="003E2EB8"/>
    <w:rsid w:val="003E304E"/>
    <w:rsid w:val="003E30BF"/>
    <w:rsid w:val="003E335B"/>
    <w:rsid w:val="003E3536"/>
    <w:rsid w:val="003E36B3"/>
    <w:rsid w:val="003E3A3D"/>
    <w:rsid w:val="003E3E59"/>
    <w:rsid w:val="003E3F9B"/>
    <w:rsid w:val="003E4217"/>
    <w:rsid w:val="003E4312"/>
    <w:rsid w:val="003E43C9"/>
    <w:rsid w:val="003E447B"/>
    <w:rsid w:val="003E4508"/>
    <w:rsid w:val="003E4584"/>
    <w:rsid w:val="003E4597"/>
    <w:rsid w:val="003E45C7"/>
    <w:rsid w:val="003E46D8"/>
    <w:rsid w:val="003E47A8"/>
    <w:rsid w:val="003E491D"/>
    <w:rsid w:val="003E4932"/>
    <w:rsid w:val="003E4C78"/>
    <w:rsid w:val="003E4D97"/>
    <w:rsid w:val="003E4DC9"/>
    <w:rsid w:val="003E4DCD"/>
    <w:rsid w:val="003E4E5E"/>
    <w:rsid w:val="003E5182"/>
    <w:rsid w:val="003E51CA"/>
    <w:rsid w:val="003E52A0"/>
    <w:rsid w:val="003E5356"/>
    <w:rsid w:val="003E54FE"/>
    <w:rsid w:val="003E554F"/>
    <w:rsid w:val="003E5560"/>
    <w:rsid w:val="003E563D"/>
    <w:rsid w:val="003E57D3"/>
    <w:rsid w:val="003E5A13"/>
    <w:rsid w:val="003E5B04"/>
    <w:rsid w:val="003E5B5E"/>
    <w:rsid w:val="003E5C0D"/>
    <w:rsid w:val="003E5C6F"/>
    <w:rsid w:val="003E5D34"/>
    <w:rsid w:val="003E5E4B"/>
    <w:rsid w:val="003E5EC8"/>
    <w:rsid w:val="003E6093"/>
    <w:rsid w:val="003E60B0"/>
    <w:rsid w:val="003E61C2"/>
    <w:rsid w:val="003E63A6"/>
    <w:rsid w:val="003E63A9"/>
    <w:rsid w:val="003E6459"/>
    <w:rsid w:val="003E6487"/>
    <w:rsid w:val="003E6757"/>
    <w:rsid w:val="003E68A2"/>
    <w:rsid w:val="003E69AB"/>
    <w:rsid w:val="003E69C5"/>
    <w:rsid w:val="003E6A51"/>
    <w:rsid w:val="003E6B1E"/>
    <w:rsid w:val="003E6B37"/>
    <w:rsid w:val="003E6C80"/>
    <w:rsid w:val="003E6D81"/>
    <w:rsid w:val="003E6E17"/>
    <w:rsid w:val="003E6EEC"/>
    <w:rsid w:val="003E70CA"/>
    <w:rsid w:val="003E70CC"/>
    <w:rsid w:val="003E72B7"/>
    <w:rsid w:val="003E73BA"/>
    <w:rsid w:val="003E7678"/>
    <w:rsid w:val="003E7A7A"/>
    <w:rsid w:val="003E7A99"/>
    <w:rsid w:val="003E7B67"/>
    <w:rsid w:val="003E7C47"/>
    <w:rsid w:val="003E7D2D"/>
    <w:rsid w:val="003E7E43"/>
    <w:rsid w:val="003F0095"/>
    <w:rsid w:val="003F00B1"/>
    <w:rsid w:val="003F015A"/>
    <w:rsid w:val="003F0332"/>
    <w:rsid w:val="003F047E"/>
    <w:rsid w:val="003F0647"/>
    <w:rsid w:val="003F076F"/>
    <w:rsid w:val="003F097E"/>
    <w:rsid w:val="003F09C7"/>
    <w:rsid w:val="003F0BDE"/>
    <w:rsid w:val="003F0F13"/>
    <w:rsid w:val="003F12BB"/>
    <w:rsid w:val="003F12E9"/>
    <w:rsid w:val="003F1305"/>
    <w:rsid w:val="003F1409"/>
    <w:rsid w:val="003F1412"/>
    <w:rsid w:val="003F145F"/>
    <w:rsid w:val="003F151B"/>
    <w:rsid w:val="003F1638"/>
    <w:rsid w:val="003F1843"/>
    <w:rsid w:val="003F1A5A"/>
    <w:rsid w:val="003F1EB2"/>
    <w:rsid w:val="003F1FE8"/>
    <w:rsid w:val="003F2139"/>
    <w:rsid w:val="003F216D"/>
    <w:rsid w:val="003F249F"/>
    <w:rsid w:val="003F251D"/>
    <w:rsid w:val="003F2545"/>
    <w:rsid w:val="003F2558"/>
    <w:rsid w:val="003F25D1"/>
    <w:rsid w:val="003F2606"/>
    <w:rsid w:val="003F2616"/>
    <w:rsid w:val="003F2852"/>
    <w:rsid w:val="003F295E"/>
    <w:rsid w:val="003F29DD"/>
    <w:rsid w:val="003F2A32"/>
    <w:rsid w:val="003F2AC7"/>
    <w:rsid w:val="003F2AEF"/>
    <w:rsid w:val="003F2BFB"/>
    <w:rsid w:val="003F2D00"/>
    <w:rsid w:val="003F2E06"/>
    <w:rsid w:val="003F2EE4"/>
    <w:rsid w:val="003F2F1E"/>
    <w:rsid w:val="003F2F2B"/>
    <w:rsid w:val="003F30ED"/>
    <w:rsid w:val="003F3164"/>
    <w:rsid w:val="003F3224"/>
    <w:rsid w:val="003F32BF"/>
    <w:rsid w:val="003F32D2"/>
    <w:rsid w:val="003F343C"/>
    <w:rsid w:val="003F3479"/>
    <w:rsid w:val="003F371E"/>
    <w:rsid w:val="003F38B0"/>
    <w:rsid w:val="003F39B0"/>
    <w:rsid w:val="003F39FD"/>
    <w:rsid w:val="003F3B6F"/>
    <w:rsid w:val="003F3C9C"/>
    <w:rsid w:val="003F3DEA"/>
    <w:rsid w:val="003F3E4C"/>
    <w:rsid w:val="003F400D"/>
    <w:rsid w:val="003F4010"/>
    <w:rsid w:val="003F4041"/>
    <w:rsid w:val="003F40CC"/>
    <w:rsid w:val="003F40D9"/>
    <w:rsid w:val="003F416F"/>
    <w:rsid w:val="003F417E"/>
    <w:rsid w:val="003F41CD"/>
    <w:rsid w:val="003F430B"/>
    <w:rsid w:val="003F4389"/>
    <w:rsid w:val="003F44A5"/>
    <w:rsid w:val="003F462B"/>
    <w:rsid w:val="003F4852"/>
    <w:rsid w:val="003F4ABD"/>
    <w:rsid w:val="003F4AC6"/>
    <w:rsid w:val="003F4CC9"/>
    <w:rsid w:val="003F4D12"/>
    <w:rsid w:val="003F4D44"/>
    <w:rsid w:val="003F4E6A"/>
    <w:rsid w:val="003F5014"/>
    <w:rsid w:val="003F5262"/>
    <w:rsid w:val="003F5291"/>
    <w:rsid w:val="003F5293"/>
    <w:rsid w:val="003F52F8"/>
    <w:rsid w:val="003F533C"/>
    <w:rsid w:val="003F53D3"/>
    <w:rsid w:val="003F5656"/>
    <w:rsid w:val="003F566B"/>
    <w:rsid w:val="003F5678"/>
    <w:rsid w:val="003F579F"/>
    <w:rsid w:val="003F58BC"/>
    <w:rsid w:val="003F59AD"/>
    <w:rsid w:val="003F5E39"/>
    <w:rsid w:val="003F5F38"/>
    <w:rsid w:val="003F5F3F"/>
    <w:rsid w:val="003F61B5"/>
    <w:rsid w:val="003F6289"/>
    <w:rsid w:val="003F63CE"/>
    <w:rsid w:val="003F6475"/>
    <w:rsid w:val="003F64A9"/>
    <w:rsid w:val="003F6556"/>
    <w:rsid w:val="003F65D4"/>
    <w:rsid w:val="003F67BF"/>
    <w:rsid w:val="003F67DE"/>
    <w:rsid w:val="003F6803"/>
    <w:rsid w:val="003F68E5"/>
    <w:rsid w:val="003F698E"/>
    <w:rsid w:val="003F6B3A"/>
    <w:rsid w:val="003F6D3E"/>
    <w:rsid w:val="003F6D5D"/>
    <w:rsid w:val="003F6EE1"/>
    <w:rsid w:val="003F703F"/>
    <w:rsid w:val="003F7056"/>
    <w:rsid w:val="003F7122"/>
    <w:rsid w:val="003F713D"/>
    <w:rsid w:val="003F73F9"/>
    <w:rsid w:val="003F7433"/>
    <w:rsid w:val="003F747C"/>
    <w:rsid w:val="003F76F9"/>
    <w:rsid w:val="003F7A7D"/>
    <w:rsid w:val="003F7BFB"/>
    <w:rsid w:val="003F7CC0"/>
    <w:rsid w:val="003F7F7D"/>
    <w:rsid w:val="0040053D"/>
    <w:rsid w:val="0040060C"/>
    <w:rsid w:val="00400659"/>
    <w:rsid w:val="00400766"/>
    <w:rsid w:val="0040082B"/>
    <w:rsid w:val="00400867"/>
    <w:rsid w:val="00400889"/>
    <w:rsid w:val="004008DE"/>
    <w:rsid w:val="004009A9"/>
    <w:rsid w:val="00400A0B"/>
    <w:rsid w:val="00400C22"/>
    <w:rsid w:val="00400C2E"/>
    <w:rsid w:val="0040110E"/>
    <w:rsid w:val="00401245"/>
    <w:rsid w:val="00401249"/>
    <w:rsid w:val="00401263"/>
    <w:rsid w:val="004012AE"/>
    <w:rsid w:val="0040137C"/>
    <w:rsid w:val="0040142C"/>
    <w:rsid w:val="0040150C"/>
    <w:rsid w:val="004016C2"/>
    <w:rsid w:val="00401939"/>
    <w:rsid w:val="00401A93"/>
    <w:rsid w:val="00401B89"/>
    <w:rsid w:val="00402094"/>
    <w:rsid w:val="00402227"/>
    <w:rsid w:val="00402238"/>
    <w:rsid w:val="004022DB"/>
    <w:rsid w:val="004023A5"/>
    <w:rsid w:val="004025A3"/>
    <w:rsid w:val="0040270F"/>
    <w:rsid w:val="00402808"/>
    <w:rsid w:val="004028BC"/>
    <w:rsid w:val="00402926"/>
    <w:rsid w:val="00402A91"/>
    <w:rsid w:val="00402AB5"/>
    <w:rsid w:val="00402E33"/>
    <w:rsid w:val="00402FC4"/>
    <w:rsid w:val="00402FE7"/>
    <w:rsid w:val="00403206"/>
    <w:rsid w:val="00403381"/>
    <w:rsid w:val="00403471"/>
    <w:rsid w:val="004035EF"/>
    <w:rsid w:val="00403823"/>
    <w:rsid w:val="004039CC"/>
    <w:rsid w:val="00403B02"/>
    <w:rsid w:val="00403C2F"/>
    <w:rsid w:val="00403D8A"/>
    <w:rsid w:val="00403DBD"/>
    <w:rsid w:val="00403E80"/>
    <w:rsid w:val="00404037"/>
    <w:rsid w:val="0040410A"/>
    <w:rsid w:val="0040433F"/>
    <w:rsid w:val="004044D9"/>
    <w:rsid w:val="004045EA"/>
    <w:rsid w:val="00404639"/>
    <w:rsid w:val="00404850"/>
    <w:rsid w:val="00404866"/>
    <w:rsid w:val="00404872"/>
    <w:rsid w:val="004048C2"/>
    <w:rsid w:val="00404906"/>
    <w:rsid w:val="00404950"/>
    <w:rsid w:val="00404A46"/>
    <w:rsid w:val="00404AF6"/>
    <w:rsid w:val="00404C7C"/>
    <w:rsid w:val="00404F3B"/>
    <w:rsid w:val="00404F7A"/>
    <w:rsid w:val="00405047"/>
    <w:rsid w:val="00405171"/>
    <w:rsid w:val="004051AD"/>
    <w:rsid w:val="00405210"/>
    <w:rsid w:val="0040527D"/>
    <w:rsid w:val="00405508"/>
    <w:rsid w:val="00405752"/>
    <w:rsid w:val="0040579A"/>
    <w:rsid w:val="004057BF"/>
    <w:rsid w:val="004058FF"/>
    <w:rsid w:val="00405A94"/>
    <w:rsid w:val="00405D07"/>
    <w:rsid w:val="00406089"/>
    <w:rsid w:val="00406144"/>
    <w:rsid w:val="004061FF"/>
    <w:rsid w:val="00406296"/>
    <w:rsid w:val="0040637C"/>
    <w:rsid w:val="004063AA"/>
    <w:rsid w:val="00406482"/>
    <w:rsid w:val="00406516"/>
    <w:rsid w:val="00406564"/>
    <w:rsid w:val="004065EC"/>
    <w:rsid w:val="00406672"/>
    <w:rsid w:val="004066A1"/>
    <w:rsid w:val="0040673C"/>
    <w:rsid w:val="00406818"/>
    <w:rsid w:val="00406948"/>
    <w:rsid w:val="004069AF"/>
    <w:rsid w:val="00406A8E"/>
    <w:rsid w:val="00406AE4"/>
    <w:rsid w:val="00406D0F"/>
    <w:rsid w:val="00406D24"/>
    <w:rsid w:val="00406DC4"/>
    <w:rsid w:val="00406EAE"/>
    <w:rsid w:val="004076B3"/>
    <w:rsid w:val="00407851"/>
    <w:rsid w:val="00407A17"/>
    <w:rsid w:val="00407B2D"/>
    <w:rsid w:val="00407B3C"/>
    <w:rsid w:val="00407D23"/>
    <w:rsid w:val="00407EA5"/>
    <w:rsid w:val="00407F63"/>
    <w:rsid w:val="00407FD4"/>
    <w:rsid w:val="00410021"/>
    <w:rsid w:val="004100BD"/>
    <w:rsid w:val="0041011B"/>
    <w:rsid w:val="00410203"/>
    <w:rsid w:val="00410650"/>
    <w:rsid w:val="004107A2"/>
    <w:rsid w:val="0041094E"/>
    <w:rsid w:val="00410B5B"/>
    <w:rsid w:val="00410C89"/>
    <w:rsid w:val="00410E37"/>
    <w:rsid w:val="00410EB3"/>
    <w:rsid w:val="004110EE"/>
    <w:rsid w:val="0041130C"/>
    <w:rsid w:val="0041154E"/>
    <w:rsid w:val="00411634"/>
    <w:rsid w:val="0041164D"/>
    <w:rsid w:val="004118B9"/>
    <w:rsid w:val="004118C9"/>
    <w:rsid w:val="00411907"/>
    <w:rsid w:val="004119AD"/>
    <w:rsid w:val="00411A80"/>
    <w:rsid w:val="00411E34"/>
    <w:rsid w:val="00411E96"/>
    <w:rsid w:val="00411EDD"/>
    <w:rsid w:val="00411F8D"/>
    <w:rsid w:val="00411FAC"/>
    <w:rsid w:val="00411FD7"/>
    <w:rsid w:val="00411FDA"/>
    <w:rsid w:val="0041220F"/>
    <w:rsid w:val="004122E0"/>
    <w:rsid w:val="00412373"/>
    <w:rsid w:val="00412530"/>
    <w:rsid w:val="004125D7"/>
    <w:rsid w:val="004126AF"/>
    <w:rsid w:val="00412B60"/>
    <w:rsid w:val="00412BB0"/>
    <w:rsid w:val="00412BCD"/>
    <w:rsid w:val="00412CED"/>
    <w:rsid w:val="00412E00"/>
    <w:rsid w:val="00412E15"/>
    <w:rsid w:val="00412E54"/>
    <w:rsid w:val="00412E97"/>
    <w:rsid w:val="00412F68"/>
    <w:rsid w:val="0041302B"/>
    <w:rsid w:val="00413596"/>
    <w:rsid w:val="004136C0"/>
    <w:rsid w:val="004136F5"/>
    <w:rsid w:val="00413756"/>
    <w:rsid w:val="0041378B"/>
    <w:rsid w:val="0041384C"/>
    <w:rsid w:val="00413927"/>
    <w:rsid w:val="0041394D"/>
    <w:rsid w:val="00413A2F"/>
    <w:rsid w:val="00413A57"/>
    <w:rsid w:val="00413ABE"/>
    <w:rsid w:val="00413C2D"/>
    <w:rsid w:val="00413E91"/>
    <w:rsid w:val="00413EA3"/>
    <w:rsid w:val="00413FD6"/>
    <w:rsid w:val="00414234"/>
    <w:rsid w:val="00414236"/>
    <w:rsid w:val="00414444"/>
    <w:rsid w:val="004144A5"/>
    <w:rsid w:val="004144AB"/>
    <w:rsid w:val="004144BB"/>
    <w:rsid w:val="004144F4"/>
    <w:rsid w:val="00414841"/>
    <w:rsid w:val="00414932"/>
    <w:rsid w:val="00414B22"/>
    <w:rsid w:val="00414B7C"/>
    <w:rsid w:val="00414B7D"/>
    <w:rsid w:val="00414F20"/>
    <w:rsid w:val="00415099"/>
    <w:rsid w:val="004151A6"/>
    <w:rsid w:val="0041522D"/>
    <w:rsid w:val="004153DE"/>
    <w:rsid w:val="00415438"/>
    <w:rsid w:val="004155C3"/>
    <w:rsid w:val="00415AAF"/>
    <w:rsid w:val="00415CD1"/>
    <w:rsid w:val="00415EB5"/>
    <w:rsid w:val="00415F02"/>
    <w:rsid w:val="00415F5C"/>
    <w:rsid w:val="00415F81"/>
    <w:rsid w:val="00416024"/>
    <w:rsid w:val="004160B1"/>
    <w:rsid w:val="00416192"/>
    <w:rsid w:val="0041647B"/>
    <w:rsid w:val="00416553"/>
    <w:rsid w:val="004165EA"/>
    <w:rsid w:val="00416650"/>
    <w:rsid w:val="004167D7"/>
    <w:rsid w:val="0041696A"/>
    <w:rsid w:val="004169D1"/>
    <w:rsid w:val="00416AA5"/>
    <w:rsid w:val="00416B0A"/>
    <w:rsid w:val="00416B29"/>
    <w:rsid w:val="00416B4F"/>
    <w:rsid w:val="00416BE4"/>
    <w:rsid w:val="00416C20"/>
    <w:rsid w:val="00416E52"/>
    <w:rsid w:val="00416F46"/>
    <w:rsid w:val="00416FB2"/>
    <w:rsid w:val="00416FCE"/>
    <w:rsid w:val="004170D3"/>
    <w:rsid w:val="00417198"/>
    <w:rsid w:val="004172FA"/>
    <w:rsid w:val="00417375"/>
    <w:rsid w:val="00417494"/>
    <w:rsid w:val="00417552"/>
    <w:rsid w:val="004175AB"/>
    <w:rsid w:val="004175CA"/>
    <w:rsid w:val="004175E7"/>
    <w:rsid w:val="00417600"/>
    <w:rsid w:val="004176B9"/>
    <w:rsid w:val="00417730"/>
    <w:rsid w:val="004177A5"/>
    <w:rsid w:val="0041782F"/>
    <w:rsid w:val="00417912"/>
    <w:rsid w:val="00417B25"/>
    <w:rsid w:val="00417B6D"/>
    <w:rsid w:val="00417BBC"/>
    <w:rsid w:val="00417C0A"/>
    <w:rsid w:val="00417D15"/>
    <w:rsid w:val="0042024C"/>
    <w:rsid w:val="00420354"/>
    <w:rsid w:val="0042043B"/>
    <w:rsid w:val="0042056B"/>
    <w:rsid w:val="004205A8"/>
    <w:rsid w:val="004207EB"/>
    <w:rsid w:val="00420A07"/>
    <w:rsid w:val="00420B0A"/>
    <w:rsid w:val="00421020"/>
    <w:rsid w:val="0042109C"/>
    <w:rsid w:val="004211D0"/>
    <w:rsid w:val="0042125B"/>
    <w:rsid w:val="004212F4"/>
    <w:rsid w:val="00421564"/>
    <w:rsid w:val="0042174F"/>
    <w:rsid w:val="0042175F"/>
    <w:rsid w:val="004218D0"/>
    <w:rsid w:val="00421B1C"/>
    <w:rsid w:val="00421CE8"/>
    <w:rsid w:val="00421CF3"/>
    <w:rsid w:val="00421D36"/>
    <w:rsid w:val="00421DC9"/>
    <w:rsid w:val="00421E4F"/>
    <w:rsid w:val="00421E83"/>
    <w:rsid w:val="00421F8F"/>
    <w:rsid w:val="00422066"/>
    <w:rsid w:val="004221C1"/>
    <w:rsid w:val="00422497"/>
    <w:rsid w:val="00422660"/>
    <w:rsid w:val="00422672"/>
    <w:rsid w:val="0042286A"/>
    <w:rsid w:val="004228CD"/>
    <w:rsid w:val="0042294F"/>
    <w:rsid w:val="004229B6"/>
    <w:rsid w:val="00422ADE"/>
    <w:rsid w:val="00422B4E"/>
    <w:rsid w:val="00422BFB"/>
    <w:rsid w:val="00422C44"/>
    <w:rsid w:val="00422EEC"/>
    <w:rsid w:val="00423097"/>
    <w:rsid w:val="004232E8"/>
    <w:rsid w:val="0042342E"/>
    <w:rsid w:val="00423489"/>
    <w:rsid w:val="00423581"/>
    <w:rsid w:val="00423590"/>
    <w:rsid w:val="00423608"/>
    <w:rsid w:val="004236CD"/>
    <w:rsid w:val="0042386F"/>
    <w:rsid w:val="0042390C"/>
    <w:rsid w:val="00423A17"/>
    <w:rsid w:val="00423AAA"/>
    <w:rsid w:val="00423B7A"/>
    <w:rsid w:val="00423C39"/>
    <w:rsid w:val="00423CE6"/>
    <w:rsid w:val="00423D1C"/>
    <w:rsid w:val="00423DB7"/>
    <w:rsid w:val="00423F07"/>
    <w:rsid w:val="004241B4"/>
    <w:rsid w:val="00424301"/>
    <w:rsid w:val="004243AA"/>
    <w:rsid w:val="004243B7"/>
    <w:rsid w:val="00424455"/>
    <w:rsid w:val="004244E7"/>
    <w:rsid w:val="00424561"/>
    <w:rsid w:val="0042462C"/>
    <w:rsid w:val="004248E1"/>
    <w:rsid w:val="00424B7F"/>
    <w:rsid w:val="00424BB8"/>
    <w:rsid w:val="00424C06"/>
    <w:rsid w:val="00424D86"/>
    <w:rsid w:val="00424EB5"/>
    <w:rsid w:val="00424EC9"/>
    <w:rsid w:val="0042501B"/>
    <w:rsid w:val="0042513F"/>
    <w:rsid w:val="004254A0"/>
    <w:rsid w:val="00425506"/>
    <w:rsid w:val="004255B7"/>
    <w:rsid w:val="0042562C"/>
    <w:rsid w:val="00425A08"/>
    <w:rsid w:val="00425A23"/>
    <w:rsid w:val="00425CBC"/>
    <w:rsid w:val="00425E04"/>
    <w:rsid w:val="00425EB1"/>
    <w:rsid w:val="0042602D"/>
    <w:rsid w:val="0042602E"/>
    <w:rsid w:val="0042604C"/>
    <w:rsid w:val="00426099"/>
    <w:rsid w:val="004261C0"/>
    <w:rsid w:val="00426328"/>
    <w:rsid w:val="0042638E"/>
    <w:rsid w:val="004264B8"/>
    <w:rsid w:val="004265D3"/>
    <w:rsid w:val="00426723"/>
    <w:rsid w:val="0042674B"/>
    <w:rsid w:val="0042687A"/>
    <w:rsid w:val="00426A25"/>
    <w:rsid w:val="00426DEA"/>
    <w:rsid w:val="00426E5B"/>
    <w:rsid w:val="00426ED7"/>
    <w:rsid w:val="00426EEF"/>
    <w:rsid w:val="00426F7D"/>
    <w:rsid w:val="00426FFB"/>
    <w:rsid w:val="00427056"/>
    <w:rsid w:val="004272AB"/>
    <w:rsid w:val="004272C4"/>
    <w:rsid w:val="0042730B"/>
    <w:rsid w:val="004275A2"/>
    <w:rsid w:val="00427812"/>
    <w:rsid w:val="00427900"/>
    <w:rsid w:val="00427A57"/>
    <w:rsid w:val="00427D05"/>
    <w:rsid w:val="00427DD2"/>
    <w:rsid w:val="00427EEB"/>
    <w:rsid w:val="00427EFB"/>
    <w:rsid w:val="00427FF2"/>
    <w:rsid w:val="004300BF"/>
    <w:rsid w:val="00430137"/>
    <w:rsid w:val="0043036B"/>
    <w:rsid w:val="00430388"/>
    <w:rsid w:val="004303EF"/>
    <w:rsid w:val="00430588"/>
    <w:rsid w:val="0043064A"/>
    <w:rsid w:val="00430681"/>
    <w:rsid w:val="0043072D"/>
    <w:rsid w:val="0043075A"/>
    <w:rsid w:val="00430773"/>
    <w:rsid w:val="00430B49"/>
    <w:rsid w:val="00430C4D"/>
    <w:rsid w:val="00430E37"/>
    <w:rsid w:val="0043102D"/>
    <w:rsid w:val="00431877"/>
    <w:rsid w:val="00431895"/>
    <w:rsid w:val="004318D1"/>
    <w:rsid w:val="00431AD2"/>
    <w:rsid w:val="00431CF8"/>
    <w:rsid w:val="00431E06"/>
    <w:rsid w:val="00431EE9"/>
    <w:rsid w:val="00431F3D"/>
    <w:rsid w:val="0043200C"/>
    <w:rsid w:val="00432113"/>
    <w:rsid w:val="0043223C"/>
    <w:rsid w:val="00432318"/>
    <w:rsid w:val="004323D0"/>
    <w:rsid w:val="004324D6"/>
    <w:rsid w:val="004324F8"/>
    <w:rsid w:val="00432569"/>
    <w:rsid w:val="004325B0"/>
    <w:rsid w:val="004326C4"/>
    <w:rsid w:val="00432754"/>
    <w:rsid w:val="004328D9"/>
    <w:rsid w:val="00432937"/>
    <w:rsid w:val="0043293D"/>
    <w:rsid w:val="004329A8"/>
    <w:rsid w:val="00432AD3"/>
    <w:rsid w:val="00432BC0"/>
    <w:rsid w:val="00432D3D"/>
    <w:rsid w:val="00432FB5"/>
    <w:rsid w:val="004330E3"/>
    <w:rsid w:val="004331D0"/>
    <w:rsid w:val="004333C4"/>
    <w:rsid w:val="00433418"/>
    <w:rsid w:val="0043342F"/>
    <w:rsid w:val="0043344A"/>
    <w:rsid w:val="00433497"/>
    <w:rsid w:val="004334F6"/>
    <w:rsid w:val="0043374F"/>
    <w:rsid w:val="004337F3"/>
    <w:rsid w:val="004338CA"/>
    <w:rsid w:val="004338D6"/>
    <w:rsid w:val="00433933"/>
    <w:rsid w:val="00433939"/>
    <w:rsid w:val="004339C2"/>
    <w:rsid w:val="00433AFF"/>
    <w:rsid w:val="00433BCD"/>
    <w:rsid w:val="00433EA8"/>
    <w:rsid w:val="00433EDC"/>
    <w:rsid w:val="0043404F"/>
    <w:rsid w:val="004340BC"/>
    <w:rsid w:val="004340F8"/>
    <w:rsid w:val="0043416C"/>
    <w:rsid w:val="00434259"/>
    <w:rsid w:val="00434366"/>
    <w:rsid w:val="004343C9"/>
    <w:rsid w:val="004344EB"/>
    <w:rsid w:val="0043465E"/>
    <w:rsid w:val="004346B4"/>
    <w:rsid w:val="004346ED"/>
    <w:rsid w:val="004347C1"/>
    <w:rsid w:val="00434899"/>
    <w:rsid w:val="00434B94"/>
    <w:rsid w:val="00434C27"/>
    <w:rsid w:val="00434DE7"/>
    <w:rsid w:val="00434EBC"/>
    <w:rsid w:val="00434F14"/>
    <w:rsid w:val="00434FCB"/>
    <w:rsid w:val="00435119"/>
    <w:rsid w:val="004352BA"/>
    <w:rsid w:val="004354AD"/>
    <w:rsid w:val="00435628"/>
    <w:rsid w:val="0043569C"/>
    <w:rsid w:val="004356B6"/>
    <w:rsid w:val="004358F5"/>
    <w:rsid w:val="004359C3"/>
    <w:rsid w:val="00435B2D"/>
    <w:rsid w:val="00435B57"/>
    <w:rsid w:val="00435C88"/>
    <w:rsid w:val="00435C97"/>
    <w:rsid w:val="00435D07"/>
    <w:rsid w:val="00435E8B"/>
    <w:rsid w:val="00435F3C"/>
    <w:rsid w:val="00436255"/>
    <w:rsid w:val="004365C3"/>
    <w:rsid w:val="004367D1"/>
    <w:rsid w:val="004369BC"/>
    <w:rsid w:val="00436A05"/>
    <w:rsid w:val="00436A09"/>
    <w:rsid w:val="00436A9A"/>
    <w:rsid w:val="00436E0F"/>
    <w:rsid w:val="004371C4"/>
    <w:rsid w:val="004371F2"/>
    <w:rsid w:val="004372F2"/>
    <w:rsid w:val="0043739E"/>
    <w:rsid w:val="00437497"/>
    <w:rsid w:val="004374AA"/>
    <w:rsid w:val="004374C0"/>
    <w:rsid w:val="0043750E"/>
    <w:rsid w:val="00437780"/>
    <w:rsid w:val="00437872"/>
    <w:rsid w:val="00437B2C"/>
    <w:rsid w:val="00437C6D"/>
    <w:rsid w:val="00437CB6"/>
    <w:rsid w:val="00437DF9"/>
    <w:rsid w:val="0044003F"/>
    <w:rsid w:val="00440253"/>
    <w:rsid w:val="0044025B"/>
    <w:rsid w:val="00440383"/>
    <w:rsid w:val="004403D0"/>
    <w:rsid w:val="0044043D"/>
    <w:rsid w:val="004406A6"/>
    <w:rsid w:val="004406C1"/>
    <w:rsid w:val="004407DC"/>
    <w:rsid w:val="00440803"/>
    <w:rsid w:val="0044094D"/>
    <w:rsid w:val="00440BC4"/>
    <w:rsid w:val="00440C03"/>
    <w:rsid w:val="00440D07"/>
    <w:rsid w:val="00440D44"/>
    <w:rsid w:val="00440EED"/>
    <w:rsid w:val="004410D2"/>
    <w:rsid w:val="004413EF"/>
    <w:rsid w:val="00441438"/>
    <w:rsid w:val="00441474"/>
    <w:rsid w:val="004414A4"/>
    <w:rsid w:val="0044154A"/>
    <w:rsid w:val="00441697"/>
    <w:rsid w:val="00441750"/>
    <w:rsid w:val="00441791"/>
    <w:rsid w:val="004417AA"/>
    <w:rsid w:val="004417D9"/>
    <w:rsid w:val="00441838"/>
    <w:rsid w:val="00441B9B"/>
    <w:rsid w:val="00441DD8"/>
    <w:rsid w:val="00441E94"/>
    <w:rsid w:val="00441EDE"/>
    <w:rsid w:val="00441FB7"/>
    <w:rsid w:val="00441FD4"/>
    <w:rsid w:val="00442100"/>
    <w:rsid w:val="0044216A"/>
    <w:rsid w:val="004421D2"/>
    <w:rsid w:val="00442209"/>
    <w:rsid w:val="00442306"/>
    <w:rsid w:val="004423CC"/>
    <w:rsid w:val="004424C4"/>
    <w:rsid w:val="00442645"/>
    <w:rsid w:val="0044266F"/>
    <w:rsid w:val="00442678"/>
    <w:rsid w:val="0044267F"/>
    <w:rsid w:val="004426A9"/>
    <w:rsid w:val="004429F0"/>
    <w:rsid w:val="00442A0B"/>
    <w:rsid w:val="00442A8F"/>
    <w:rsid w:val="00442AA8"/>
    <w:rsid w:val="00442C61"/>
    <w:rsid w:val="004430DF"/>
    <w:rsid w:val="00443230"/>
    <w:rsid w:val="00443359"/>
    <w:rsid w:val="00443399"/>
    <w:rsid w:val="0044341F"/>
    <w:rsid w:val="00443536"/>
    <w:rsid w:val="0044367D"/>
    <w:rsid w:val="004436CC"/>
    <w:rsid w:val="00443BDE"/>
    <w:rsid w:val="00443CFF"/>
    <w:rsid w:val="00443D13"/>
    <w:rsid w:val="00443D1B"/>
    <w:rsid w:val="00443D50"/>
    <w:rsid w:val="00443E57"/>
    <w:rsid w:val="00443EA2"/>
    <w:rsid w:val="00443EEC"/>
    <w:rsid w:val="004441AD"/>
    <w:rsid w:val="00444280"/>
    <w:rsid w:val="0044434A"/>
    <w:rsid w:val="004443D2"/>
    <w:rsid w:val="00444456"/>
    <w:rsid w:val="0044463F"/>
    <w:rsid w:val="0044479A"/>
    <w:rsid w:val="004448A6"/>
    <w:rsid w:val="00444D9F"/>
    <w:rsid w:val="00444E06"/>
    <w:rsid w:val="00444EEB"/>
    <w:rsid w:val="00445089"/>
    <w:rsid w:val="00445395"/>
    <w:rsid w:val="004453AE"/>
    <w:rsid w:val="00445452"/>
    <w:rsid w:val="004454A9"/>
    <w:rsid w:val="00445771"/>
    <w:rsid w:val="00445778"/>
    <w:rsid w:val="004458C6"/>
    <w:rsid w:val="0044593A"/>
    <w:rsid w:val="004459A2"/>
    <w:rsid w:val="00445A2A"/>
    <w:rsid w:val="00445AAD"/>
    <w:rsid w:val="00445AFB"/>
    <w:rsid w:val="00445B46"/>
    <w:rsid w:val="00445CE8"/>
    <w:rsid w:val="00445D34"/>
    <w:rsid w:val="00445D35"/>
    <w:rsid w:val="00445EFB"/>
    <w:rsid w:val="00445F3B"/>
    <w:rsid w:val="00445FFF"/>
    <w:rsid w:val="0044613F"/>
    <w:rsid w:val="0044621D"/>
    <w:rsid w:val="0044637A"/>
    <w:rsid w:val="004463E5"/>
    <w:rsid w:val="00446702"/>
    <w:rsid w:val="00446731"/>
    <w:rsid w:val="004467A6"/>
    <w:rsid w:val="004468BD"/>
    <w:rsid w:val="00446916"/>
    <w:rsid w:val="00446968"/>
    <w:rsid w:val="00446D19"/>
    <w:rsid w:val="00446D31"/>
    <w:rsid w:val="00446DE5"/>
    <w:rsid w:val="00446FA0"/>
    <w:rsid w:val="00446FFE"/>
    <w:rsid w:val="0044731A"/>
    <w:rsid w:val="004473D2"/>
    <w:rsid w:val="0044759B"/>
    <w:rsid w:val="004475AA"/>
    <w:rsid w:val="0044767B"/>
    <w:rsid w:val="0044770C"/>
    <w:rsid w:val="0044771B"/>
    <w:rsid w:val="0044777A"/>
    <w:rsid w:val="00447895"/>
    <w:rsid w:val="004478C4"/>
    <w:rsid w:val="00447937"/>
    <w:rsid w:val="00447B4D"/>
    <w:rsid w:val="00447C92"/>
    <w:rsid w:val="00447ECF"/>
    <w:rsid w:val="00450079"/>
    <w:rsid w:val="004500CE"/>
    <w:rsid w:val="004501BF"/>
    <w:rsid w:val="004504AC"/>
    <w:rsid w:val="00450742"/>
    <w:rsid w:val="0045079A"/>
    <w:rsid w:val="0045088E"/>
    <w:rsid w:val="00450A3B"/>
    <w:rsid w:val="00450C42"/>
    <w:rsid w:val="00450C4B"/>
    <w:rsid w:val="00450D07"/>
    <w:rsid w:val="00450EF2"/>
    <w:rsid w:val="00450F56"/>
    <w:rsid w:val="00450F90"/>
    <w:rsid w:val="0045108B"/>
    <w:rsid w:val="00451094"/>
    <w:rsid w:val="00451126"/>
    <w:rsid w:val="0045117E"/>
    <w:rsid w:val="0045143D"/>
    <w:rsid w:val="004514E5"/>
    <w:rsid w:val="00451515"/>
    <w:rsid w:val="0045161D"/>
    <w:rsid w:val="00451651"/>
    <w:rsid w:val="00451688"/>
    <w:rsid w:val="004517EF"/>
    <w:rsid w:val="00451810"/>
    <w:rsid w:val="00451BA2"/>
    <w:rsid w:val="00451DDF"/>
    <w:rsid w:val="00451E85"/>
    <w:rsid w:val="00451EC9"/>
    <w:rsid w:val="00452294"/>
    <w:rsid w:val="004523CE"/>
    <w:rsid w:val="00452663"/>
    <w:rsid w:val="004526D5"/>
    <w:rsid w:val="004528BE"/>
    <w:rsid w:val="00452ADC"/>
    <w:rsid w:val="00452B3E"/>
    <w:rsid w:val="00452C08"/>
    <w:rsid w:val="00452E2A"/>
    <w:rsid w:val="00452E38"/>
    <w:rsid w:val="00452EAD"/>
    <w:rsid w:val="00452F6B"/>
    <w:rsid w:val="004530CA"/>
    <w:rsid w:val="00453100"/>
    <w:rsid w:val="0045317D"/>
    <w:rsid w:val="00453205"/>
    <w:rsid w:val="0045320C"/>
    <w:rsid w:val="004532A3"/>
    <w:rsid w:val="004532D3"/>
    <w:rsid w:val="00453CD7"/>
    <w:rsid w:val="00453CE0"/>
    <w:rsid w:val="00453D15"/>
    <w:rsid w:val="00453E44"/>
    <w:rsid w:val="00453E47"/>
    <w:rsid w:val="00454204"/>
    <w:rsid w:val="0045440D"/>
    <w:rsid w:val="004544ED"/>
    <w:rsid w:val="0045466E"/>
    <w:rsid w:val="00454762"/>
    <w:rsid w:val="004547BD"/>
    <w:rsid w:val="004547F3"/>
    <w:rsid w:val="00454848"/>
    <w:rsid w:val="004548A4"/>
    <w:rsid w:val="004548AE"/>
    <w:rsid w:val="004548FF"/>
    <w:rsid w:val="00454A45"/>
    <w:rsid w:val="00454A94"/>
    <w:rsid w:val="00454CDE"/>
    <w:rsid w:val="00454CF4"/>
    <w:rsid w:val="0045508C"/>
    <w:rsid w:val="00455357"/>
    <w:rsid w:val="004553C3"/>
    <w:rsid w:val="004553EF"/>
    <w:rsid w:val="00455400"/>
    <w:rsid w:val="00455868"/>
    <w:rsid w:val="00455978"/>
    <w:rsid w:val="00455987"/>
    <w:rsid w:val="00455999"/>
    <w:rsid w:val="00455A47"/>
    <w:rsid w:val="00455C0A"/>
    <w:rsid w:val="00455CCF"/>
    <w:rsid w:val="00455D78"/>
    <w:rsid w:val="00455E34"/>
    <w:rsid w:val="00455ECE"/>
    <w:rsid w:val="00455F33"/>
    <w:rsid w:val="004561A8"/>
    <w:rsid w:val="004563A5"/>
    <w:rsid w:val="0045663B"/>
    <w:rsid w:val="004566D6"/>
    <w:rsid w:val="00456753"/>
    <w:rsid w:val="004569CE"/>
    <w:rsid w:val="00456A35"/>
    <w:rsid w:val="00456AAD"/>
    <w:rsid w:val="00456B4B"/>
    <w:rsid w:val="00456B7E"/>
    <w:rsid w:val="00456C4B"/>
    <w:rsid w:val="004570F2"/>
    <w:rsid w:val="004572C1"/>
    <w:rsid w:val="0045730F"/>
    <w:rsid w:val="0045743E"/>
    <w:rsid w:val="00457445"/>
    <w:rsid w:val="004577F6"/>
    <w:rsid w:val="00457866"/>
    <w:rsid w:val="00457929"/>
    <w:rsid w:val="0045794F"/>
    <w:rsid w:val="004579A8"/>
    <w:rsid w:val="00457BB7"/>
    <w:rsid w:val="00457D03"/>
    <w:rsid w:val="00457E18"/>
    <w:rsid w:val="00460065"/>
    <w:rsid w:val="004600ED"/>
    <w:rsid w:val="004601FE"/>
    <w:rsid w:val="004606D6"/>
    <w:rsid w:val="0046076D"/>
    <w:rsid w:val="004607A6"/>
    <w:rsid w:val="00460925"/>
    <w:rsid w:val="00460995"/>
    <w:rsid w:val="00460A32"/>
    <w:rsid w:val="00460C22"/>
    <w:rsid w:val="00460DAD"/>
    <w:rsid w:val="00460E8C"/>
    <w:rsid w:val="00460E95"/>
    <w:rsid w:val="00460F26"/>
    <w:rsid w:val="004611AD"/>
    <w:rsid w:val="004615FE"/>
    <w:rsid w:val="0046191C"/>
    <w:rsid w:val="00461A0C"/>
    <w:rsid w:val="00461B0B"/>
    <w:rsid w:val="00461B38"/>
    <w:rsid w:val="00461C11"/>
    <w:rsid w:val="00461C48"/>
    <w:rsid w:val="00461C98"/>
    <w:rsid w:val="00461E96"/>
    <w:rsid w:val="00461EC9"/>
    <w:rsid w:val="00461FBF"/>
    <w:rsid w:val="00462031"/>
    <w:rsid w:val="004620C8"/>
    <w:rsid w:val="00462337"/>
    <w:rsid w:val="0046245D"/>
    <w:rsid w:val="00462487"/>
    <w:rsid w:val="00462617"/>
    <w:rsid w:val="00462638"/>
    <w:rsid w:val="00462660"/>
    <w:rsid w:val="00462965"/>
    <w:rsid w:val="00462ED8"/>
    <w:rsid w:val="00462F67"/>
    <w:rsid w:val="00463019"/>
    <w:rsid w:val="00463079"/>
    <w:rsid w:val="00463266"/>
    <w:rsid w:val="0046334E"/>
    <w:rsid w:val="004633F3"/>
    <w:rsid w:val="00463439"/>
    <w:rsid w:val="00463479"/>
    <w:rsid w:val="004634A0"/>
    <w:rsid w:val="00463565"/>
    <w:rsid w:val="004635AE"/>
    <w:rsid w:val="004637A8"/>
    <w:rsid w:val="004639EA"/>
    <w:rsid w:val="00463CE0"/>
    <w:rsid w:val="00463E39"/>
    <w:rsid w:val="00463F62"/>
    <w:rsid w:val="00463F7B"/>
    <w:rsid w:val="00464358"/>
    <w:rsid w:val="00464575"/>
    <w:rsid w:val="00464AA1"/>
    <w:rsid w:val="00464B20"/>
    <w:rsid w:val="00464B32"/>
    <w:rsid w:val="00464CF4"/>
    <w:rsid w:val="004650AA"/>
    <w:rsid w:val="00465149"/>
    <w:rsid w:val="0046549C"/>
    <w:rsid w:val="004654EA"/>
    <w:rsid w:val="004655AE"/>
    <w:rsid w:val="004656F6"/>
    <w:rsid w:val="00465AD0"/>
    <w:rsid w:val="00465C40"/>
    <w:rsid w:val="00465E1D"/>
    <w:rsid w:val="00465E6D"/>
    <w:rsid w:val="00465FB1"/>
    <w:rsid w:val="00466032"/>
    <w:rsid w:val="004660B6"/>
    <w:rsid w:val="004660B8"/>
    <w:rsid w:val="00466248"/>
    <w:rsid w:val="004663AF"/>
    <w:rsid w:val="004665D2"/>
    <w:rsid w:val="004666CB"/>
    <w:rsid w:val="00466963"/>
    <w:rsid w:val="00466AC1"/>
    <w:rsid w:val="00466ADA"/>
    <w:rsid w:val="00466C49"/>
    <w:rsid w:val="00466C70"/>
    <w:rsid w:val="00466C74"/>
    <w:rsid w:val="00466D65"/>
    <w:rsid w:val="00466E43"/>
    <w:rsid w:val="00466FC9"/>
    <w:rsid w:val="00467140"/>
    <w:rsid w:val="004671E0"/>
    <w:rsid w:val="004672F5"/>
    <w:rsid w:val="0046732C"/>
    <w:rsid w:val="00467399"/>
    <w:rsid w:val="00467630"/>
    <w:rsid w:val="004676C0"/>
    <w:rsid w:val="00467766"/>
    <w:rsid w:val="00467788"/>
    <w:rsid w:val="00467B39"/>
    <w:rsid w:val="00467B88"/>
    <w:rsid w:val="00467D1E"/>
    <w:rsid w:val="00467E04"/>
    <w:rsid w:val="00467E5F"/>
    <w:rsid w:val="00470068"/>
    <w:rsid w:val="00470088"/>
    <w:rsid w:val="004700A9"/>
    <w:rsid w:val="00470434"/>
    <w:rsid w:val="004705D0"/>
    <w:rsid w:val="0047062C"/>
    <w:rsid w:val="0047063A"/>
    <w:rsid w:val="00470877"/>
    <w:rsid w:val="00470939"/>
    <w:rsid w:val="00470950"/>
    <w:rsid w:val="00470984"/>
    <w:rsid w:val="004709AE"/>
    <w:rsid w:val="00470AF5"/>
    <w:rsid w:val="00470D01"/>
    <w:rsid w:val="00470F09"/>
    <w:rsid w:val="00471016"/>
    <w:rsid w:val="004712F3"/>
    <w:rsid w:val="00471353"/>
    <w:rsid w:val="00471462"/>
    <w:rsid w:val="004714BE"/>
    <w:rsid w:val="004715E4"/>
    <w:rsid w:val="00471659"/>
    <w:rsid w:val="004716C5"/>
    <w:rsid w:val="00471766"/>
    <w:rsid w:val="00471895"/>
    <w:rsid w:val="0047189A"/>
    <w:rsid w:val="004719F4"/>
    <w:rsid w:val="00471CA1"/>
    <w:rsid w:val="00471F7F"/>
    <w:rsid w:val="00472023"/>
    <w:rsid w:val="004720CA"/>
    <w:rsid w:val="004723AA"/>
    <w:rsid w:val="004725CC"/>
    <w:rsid w:val="0047286B"/>
    <w:rsid w:val="0047292C"/>
    <w:rsid w:val="00472B4D"/>
    <w:rsid w:val="00472BC9"/>
    <w:rsid w:val="00472CCE"/>
    <w:rsid w:val="00472D27"/>
    <w:rsid w:val="00472DBA"/>
    <w:rsid w:val="00472ECB"/>
    <w:rsid w:val="00472FF3"/>
    <w:rsid w:val="004730C0"/>
    <w:rsid w:val="004730DA"/>
    <w:rsid w:val="00473126"/>
    <w:rsid w:val="00473199"/>
    <w:rsid w:val="00473205"/>
    <w:rsid w:val="00473255"/>
    <w:rsid w:val="0047357D"/>
    <w:rsid w:val="00473648"/>
    <w:rsid w:val="0047387C"/>
    <w:rsid w:val="00473A2B"/>
    <w:rsid w:val="00473A45"/>
    <w:rsid w:val="00473AEA"/>
    <w:rsid w:val="00473AEC"/>
    <w:rsid w:val="00473C03"/>
    <w:rsid w:val="00473C46"/>
    <w:rsid w:val="00473CEB"/>
    <w:rsid w:val="00473D82"/>
    <w:rsid w:val="00473F2B"/>
    <w:rsid w:val="00474027"/>
    <w:rsid w:val="004740AC"/>
    <w:rsid w:val="004741F4"/>
    <w:rsid w:val="0047426F"/>
    <w:rsid w:val="004742E2"/>
    <w:rsid w:val="004742FB"/>
    <w:rsid w:val="0047441A"/>
    <w:rsid w:val="00474442"/>
    <w:rsid w:val="00474486"/>
    <w:rsid w:val="004744F9"/>
    <w:rsid w:val="00474508"/>
    <w:rsid w:val="0047452B"/>
    <w:rsid w:val="00474694"/>
    <w:rsid w:val="00474774"/>
    <w:rsid w:val="00474989"/>
    <w:rsid w:val="00474A93"/>
    <w:rsid w:val="00474BBF"/>
    <w:rsid w:val="00474C4E"/>
    <w:rsid w:val="00474CBE"/>
    <w:rsid w:val="00474D19"/>
    <w:rsid w:val="00474D4C"/>
    <w:rsid w:val="00474ED1"/>
    <w:rsid w:val="00474F69"/>
    <w:rsid w:val="00474F6C"/>
    <w:rsid w:val="00474FFD"/>
    <w:rsid w:val="00475021"/>
    <w:rsid w:val="004753AF"/>
    <w:rsid w:val="00475413"/>
    <w:rsid w:val="00475450"/>
    <w:rsid w:val="0047584E"/>
    <w:rsid w:val="00475887"/>
    <w:rsid w:val="0047595C"/>
    <w:rsid w:val="00475ACE"/>
    <w:rsid w:val="00475AFA"/>
    <w:rsid w:val="00475B34"/>
    <w:rsid w:val="00475B57"/>
    <w:rsid w:val="00475C36"/>
    <w:rsid w:val="00475C7C"/>
    <w:rsid w:val="00475DF9"/>
    <w:rsid w:val="00475E50"/>
    <w:rsid w:val="00475E89"/>
    <w:rsid w:val="0047608A"/>
    <w:rsid w:val="00476111"/>
    <w:rsid w:val="0047617F"/>
    <w:rsid w:val="0047621C"/>
    <w:rsid w:val="00476435"/>
    <w:rsid w:val="00476470"/>
    <w:rsid w:val="0047651E"/>
    <w:rsid w:val="0047692E"/>
    <w:rsid w:val="0047699A"/>
    <w:rsid w:val="004769D4"/>
    <w:rsid w:val="00476A93"/>
    <w:rsid w:val="00476AE4"/>
    <w:rsid w:val="00476B6D"/>
    <w:rsid w:val="00476BC1"/>
    <w:rsid w:val="00476D55"/>
    <w:rsid w:val="00476D96"/>
    <w:rsid w:val="00476F21"/>
    <w:rsid w:val="00476F85"/>
    <w:rsid w:val="00476F8A"/>
    <w:rsid w:val="00476FC4"/>
    <w:rsid w:val="00476FF1"/>
    <w:rsid w:val="00477227"/>
    <w:rsid w:val="0047735B"/>
    <w:rsid w:val="0047739B"/>
    <w:rsid w:val="004773BD"/>
    <w:rsid w:val="004773DB"/>
    <w:rsid w:val="00477687"/>
    <w:rsid w:val="00477B26"/>
    <w:rsid w:val="00477B39"/>
    <w:rsid w:val="00477D77"/>
    <w:rsid w:val="00477E0E"/>
    <w:rsid w:val="00477E96"/>
    <w:rsid w:val="004800EB"/>
    <w:rsid w:val="00480104"/>
    <w:rsid w:val="0048032F"/>
    <w:rsid w:val="004805E0"/>
    <w:rsid w:val="004807FE"/>
    <w:rsid w:val="00480940"/>
    <w:rsid w:val="0048095A"/>
    <w:rsid w:val="004809FB"/>
    <w:rsid w:val="00480AD7"/>
    <w:rsid w:val="00480AFC"/>
    <w:rsid w:val="00480B10"/>
    <w:rsid w:val="00480BE6"/>
    <w:rsid w:val="00480BF1"/>
    <w:rsid w:val="00480D38"/>
    <w:rsid w:val="00480E0C"/>
    <w:rsid w:val="00480E71"/>
    <w:rsid w:val="00480E93"/>
    <w:rsid w:val="00480FF0"/>
    <w:rsid w:val="004810B6"/>
    <w:rsid w:val="00481268"/>
    <w:rsid w:val="0048131B"/>
    <w:rsid w:val="00481441"/>
    <w:rsid w:val="0048144B"/>
    <w:rsid w:val="004814D7"/>
    <w:rsid w:val="00481515"/>
    <w:rsid w:val="0048172E"/>
    <w:rsid w:val="00481967"/>
    <w:rsid w:val="00481AE5"/>
    <w:rsid w:val="00481B3A"/>
    <w:rsid w:val="00481B80"/>
    <w:rsid w:val="00481D4C"/>
    <w:rsid w:val="00481E5E"/>
    <w:rsid w:val="00481EFF"/>
    <w:rsid w:val="00481FC3"/>
    <w:rsid w:val="00482206"/>
    <w:rsid w:val="004823D8"/>
    <w:rsid w:val="00482638"/>
    <w:rsid w:val="004826E3"/>
    <w:rsid w:val="0048272D"/>
    <w:rsid w:val="0048280E"/>
    <w:rsid w:val="0048283F"/>
    <w:rsid w:val="00482934"/>
    <w:rsid w:val="00482BB7"/>
    <w:rsid w:val="00482C15"/>
    <w:rsid w:val="00482D22"/>
    <w:rsid w:val="00482D6B"/>
    <w:rsid w:val="00482DAC"/>
    <w:rsid w:val="00482F28"/>
    <w:rsid w:val="00482FB1"/>
    <w:rsid w:val="00483027"/>
    <w:rsid w:val="004831F5"/>
    <w:rsid w:val="00483218"/>
    <w:rsid w:val="004833EB"/>
    <w:rsid w:val="0048377E"/>
    <w:rsid w:val="00483B72"/>
    <w:rsid w:val="00483C68"/>
    <w:rsid w:val="00483D78"/>
    <w:rsid w:val="00483DB3"/>
    <w:rsid w:val="00483DF7"/>
    <w:rsid w:val="00484022"/>
    <w:rsid w:val="004842A1"/>
    <w:rsid w:val="004842D1"/>
    <w:rsid w:val="00484558"/>
    <w:rsid w:val="0048455F"/>
    <w:rsid w:val="004847A5"/>
    <w:rsid w:val="00484877"/>
    <w:rsid w:val="0048487D"/>
    <w:rsid w:val="004848DE"/>
    <w:rsid w:val="00484958"/>
    <w:rsid w:val="00484996"/>
    <w:rsid w:val="00484A5F"/>
    <w:rsid w:val="00484DE9"/>
    <w:rsid w:val="00484EB5"/>
    <w:rsid w:val="004850C4"/>
    <w:rsid w:val="0048518B"/>
    <w:rsid w:val="00485309"/>
    <w:rsid w:val="0048574F"/>
    <w:rsid w:val="00485750"/>
    <w:rsid w:val="00485983"/>
    <w:rsid w:val="00485988"/>
    <w:rsid w:val="00485B18"/>
    <w:rsid w:val="00485B30"/>
    <w:rsid w:val="00485B4F"/>
    <w:rsid w:val="00485C89"/>
    <w:rsid w:val="00486119"/>
    <w:rsid w:val="00486121"/>
    <w:rsid w:val="00486442"/>
    <w:rsid w:val="0048649A"/>
    <w:rsid w:val="004868FE"/>
    <w:rsid w:val="00486C12"/>
    <w:rsid w:val="00487141"/>
    <w:rsid w:val="00487142"/>
    <w:rsid w:val="0048716C"/>
    <w:rsid w:val="0048722D"/>
    <w:rsid w:val="00487420"/>
    <w:rsid w:val="004874E3"/>
    <w:rsid w:val="004874FC"/>
    <w:rsid w:val="00487586"/>
    <w:rsid w:val="00487862"/>
    <w:rsid w:val="004878CF"/>
    <w:rsid w:val="004878D0"/>
    <w:rsid w:val="0048799A"/>
    <w:rsid w:val="00487B4A"/>
    <w:rsid w:val="00487BBB"/>
    <w:rsid w:val="00487C6B"/>
    <w:rsid w:val="00487D3B"/>
    <w:rsid w:val="00487D5A"/>
    <w:rsid w:val="00487E6C"/>
    <w:rsid w:val="00487F06"/>
    <w:rsid w:val="00487F0E"/>
    <w:rsid w:val="00487F13"/>
    <w:rsid w:val="00487FF4"/>
    <w:rsid w:val="00487FF9"/>
    <w:rsid w:val="004900EC"/>
    <w:rsid w:val="004904A8"/>
    <w:rsid w:val="00490527"/>
    <w:rsid w:val="004905A9"/>
    <w:rsid w:val="004905AE"/>
    <w:rsid w:val="00490792"/>
    <w:rsid w:val="004909D0"/>
    <w:rsid w:val="00490B3E"/>
    <w:rsid w:val="00490BCC"/>
    <w:rsid w:val="00490C54"/>
    <w:rsid w:val="00490CD8"/>
    <w:rsid w:val="00490D11"/>
    <w:rsid w:val="00490DDA"/>
    <w:rsid w:val="00490F1B"/>
    <w:rsid w:val="00490F65"/>
    <w:rsid w:val="00491074"/>
    <w:rsid w:val="00491076"/>
    <w:rsid w:val="004910DD"/>
    <w:rsid w:val="0049119C"/>
    <w:rsid w:val="004911BC"/>
    <w:rsid w:val="004912C8"/>
    <w:rsid w:val="004913E3"/>
    <w:rsid w:val="00491768"/>
    <w:rsid w:val="004918D2"/>
    <w:rsid w:val="00491999"/>
    <w:rsid w:val="004919F3"/>
    <w:rsid w:val="00491ACF"/>
    <w:rsid w:val="00491D7A"/>
    <w:rsid w:val="00491D8F"/>
    <w:rsid w:val="00491DA7"/>
    <w:rsid w:val="00491DAA"/>
    <w:rsid w:val="00491E3A"/>
    <w:rsid w:val="00491EE2"/>
    <w:rsid w:val="00491F05"/>
    <w:rsid w:val="0049239C"/>
    <w:rsid w:val="00492451"/>
    <w:rsid w:val="00492468"/>
    <w:rsid w:val="0049258C"/>
    <w:rsid w:val="00492729"/>
    <w:rsid w:val="00492875"/>
    <w:rsid w:val="004928BA"/>
    <w:rsid w:val="004929AB"/>
    <w:rsid w:val="00492A09"/>
    <w:rsid w:val="00492B90"/>
    <w:rsid w:val="00492DE0"/>
    <w:rsid w:val="00492EE2"/>
    <w:rsid w:val="00493153"/>
    <w:rsid w:val="00493367"/>
    <w:rsid w:val="004937A8"/>
    <w:rsid w:val="00493B35"/>
    <w:rsid w:val="00493D66"/>
    <w:rsid w:val="00493F1B"/>
    <w:rsid w:val="00493F5A"/>
    <w:rsid w:val="004940A3"/>
    <w:rsid w:val="004942C1"/>
    <w:rsid w:val="004942F7"/>
    <w:rsid w:val="00494438"/>
    <w:rsid w:val="004945CD"/>
    <w:rsid w:val="004945E6"/>
    <w:rsid w:val="00494764"/>
    <w:rsid w:val="004947F7"/>
    <w:rsid w:val="004948A9"/>
    <w:rsid w:val="004948DA"/>
    <w:rsid w:val="004949EC"/>
    <w:rsid w:val="00494CA2"/>
    <w:rsid w:val="00494D04"/>
    <w:rsid w:val="00495128"/>
    <w:rsid w:val="004952F0"/>
    <w:rsid w:val="00495435"/>
    <w:rsid w:val="0049545E"/>
    <w:rsid w:val="00495528"/>
    <w:rsid w:val="0049574A"/>
    <w:rsid w:val="00495AB1"/>
    <w:rsid w:val="00495BF0"/>
    <w:rsid w:val="00495E68"/>
    <w:rsid w:val="00495F23"/>
    <w:rsid w:val="00495F92"/>
    <w:rsid w:val="0049620E"/>
    <w:rsid w:val="004963D5"/>
    <w:rsid w:val="00496408"/>
    <w:rsid w:val="00496490"/>
    <w:rsid w:val="004964DF"/>
    <w:rsid w:val="004964EE"/>
    <w:rsid w:val="00496560"/>
    <w:rsid w:val="00496591"/>
    <w:rsid w:val="00496671"/>
    <w:rsid w:val="00496757"/>
    <w:rsid w:val="004967EC"/>
    <w:rsid w:val="00496828"/>
    <w:rsid w:val="0049683B"/>
    <w:rsid w:val="00496939"/>
    <w:rsid w:val="00496AAB"/>
    <w:rsid w:val="00496FA3"/>
    <w:rsid w:val="00496FA5"/>
    <w:rsid w:val="00497014"/>
    <w:rsid w:val="0049702C"/>
    <w:rsid w:val="0049702F"/>
    <w:rsid w:val="004970A8"/>
    <w:rsid w:val="00497220"/>
    <w:rsid w:val="00497336"/>
    <w:rsid w:val="004975B6"/>
    <w:rsid w:val="004976D6"/>
    <w:rsid w:val="00497B23"/>
    <w:rsid w:val="00497EEC"/>
    <w:rsid w:val="00497FDF"/>
    <w:rsid w:val="004A00F2"/>
    <w:rsid w:val="004A026F"/>
    <w:rsid w:val="004A052F"/>
    <w:rsid w:val="004A0556"/>
    <w:rsid w:val="004A06B9"/>
    <w:rsid w:val="004A088E"/>
    <w:rsid w:val="004A0909"/>
    <w:rsid w:val="004A0F61"/>
    <w:rsid w:val="004A10A8"/>
    <w:rsid w:val="004A1375"/>
    <w:rsid w:val="004A142F"/>
    <w:rsid w:val="004A16CF"/>
    <w:rsid w:val="004A17C1"/>
    <w:rsid w:val="004A1A6E"/>
    <w:rsid w:val="004A1B27"/>
    <w:rsid w:val="004A1D50"/>
    <w:rsid w:val="004A1D85"/>
    <w:rsid w:val="004A1E49"/>
    <w:rsid w:val="004A1EE7"/>
    <w:rsid w:val="004A1F0F"/>
    <w:rsid w:val="004A1F89"/>
    <w:rsid w:val="004A1FD2"/>
    <w:rsid w:val="004A2569"/>
    <w:rsid w:val="004A2726"/>
    <w:rsid w:val="004A2745"/>
    <w:rsid w:val="004A2817"/>
    <w:rsid w:val="004A286A"/>
    <w:rsid w:val="004A29C9"/>
    <w:rsid w:val="004A2A27"/>
    <w:rsid w:val="004A2A35"/>
    <w:rsid w:val="004A2A3A"/>
    <w:rsid w:val="004A2C62"/>
    <w:rsid w:val="004A2D14"/>
    <w:rsid w:val="004A2FD4"/>
    <w:rsid w:val="004A2FED"/>
    <w:rsid w:val="004A3009"/>
    <w:rsid w:val="004A33AE"/>
    <w:rsid w:val="004A355E"/>
    <w:rsid w:val="004A360B"/>
    <w:rsid w:val="004A3720"/>
    <w:rsid w:val="004A374F"/>
    <w:rsid w:val="004A3787"/>
    <w:rsid w:val="004A3857"/>
    <w:rsid w:val="004A3985"/>
    <w:rsid w:val="004A3A81"/>
    <w:rsid w:val="004A3B03"/>
    <w:rsid w:val="004A3CEB"/>
    <w:rsid w:val="004A4299"/>
    <w:rsid w:val="004A433C"/>
    <w:rsid w:val="004A43F9"/>
    <w:rsid w:val="004A447E"/>
    <w:rsid w:val="004A4594"/>
    <w:rsid w:val="004A463D"/>
    <w:rsid w:val="004A4898"/>
    <w:rsid w:val="004A4D5C"/>
    <w:rsid w:val="004A4F89"/>
    <w:rsid w:val="004A5226"/>
    <w:rsid w:val="004A53D2"/>
    <w:rsid w:val="004A53DC"/>
    <w:rsid w:val="004A54A7"/>
    <w:rsid w:val="004A5560"/>
    <w:rsid w:val="004A5816"/>
    <w:rsid w:val="004A58E2"/>
    <w:rsid w:val="004A58E3"/>
    <w:rsid w:val="004A59CC"/>
    <w:rsid w:val="004A5B42"/>
    <w:rsid w:val="004A5C18"/>
    <w:rsid w:val="004A5CB9"/>
    <w:rsid w:val="004A611E"/>
    <w:rsid w:val="004A6302"/>
    <w:rsid w:val="004A641A"/>
    <w:rsid w:val="004A65FC"/>
    <w:rsid w:val="004A679E"/>
    <w:rsid w:val="004A6960"/>
    <w:rsid w:val="004A6A4F"/>
    <w:rsid w:val="004A6A6F"/>
    <w:rsid w:val="004A6A80"/>
    <w:rsid w:val="004A6B41"/>
    <w:rsid w:val="004A6BCD"/>
    <w:rsid w:val="004A6F9A"/>
    <w:rsid w:val="004A706F"/>
    <w:rsid w:val="004A7152"/>
    <w:rsid w:val="004A745E"/>
    <w:rsid w:val="004A748A"/>
    <w:rsid w:val="004A74C1"/>
    <w:rsid w:val="004A766A"/>
    <w:rsid w:val="004A7721"/>
    <w:rsid w:val="004A7784"/>
    <w:rsid w:val="004A794E"/>
    <w:rsid w:val="004A7C34"/>
    <w:rsid w:val="004A7CC0"/>
    <w:rsid w:val="004A7E2B"/>
    <w:rsid w:val="004A7E6C"/>
    <w:rsid w:val="004A7EF0"/>
    <w:rsid w:val="004A7FCF"/>
    <w:rsid w:val="004B033C"/>
    <w:rsid w:val="004B03A3"/>
    <w:rsid w:val="004B04E9"/>
    <w:rsid w:val="004B0557"/>
    <w:rsid w:val="004B067D"/>
    <w:rsid w:val="004B06FA"/>
    <w:rsid w:val="004B083C"/>
    <w:rsid w:val="004B0874"/>
    <w:rsid w:val="004B09C0"/>
    <w:rsid w:val="004B0A09"/>
    <w:rsid w:val="004B0CC7"/>
    <w:rsid w:val="004B0D1A"/>
    <w:rsid w:val="004B0DD1"/>
    <w:rsid w:val="004B0E8E"/>
    <w:rsid w:val="004B1229"/>
    <w:rsid w:val="004B1686"/>
    <w:rsid w:val="004B16E0"/>
    <w:rsid w:val="004B170B"/>
    <w:rsid w:val="004B179D"/>
    <w:rsid w:val="004B18E0"/>
    <w:rsid w:val="004B1A14"/>
    <w:rsid w:val="004B1B56"/>
    <w:rsid w:val="004B1E2A"/>
    <w:rsid w:val="004B1E56"/>
    <w:rsid w:val="004B1ECF"/>
    <w:rsid w:val="004B22A8"/>
    <w:rsid w:val="004B22F1"/>
    <w:rsid w:val="004B2467"/>
    <w:rsid w:val="004B2553"/>
    <w:rsid w:val="004B271A"/>
    <w:rsid w:val="004B2840"/>
    <w:rsid w:val="004B28CA"/>
    <w:rsid w:val="004B2A01"/>
    <w:rsid w:val="004B2AC4"/>
    <w:rsid w:val="004B2BBC"/>
    <w:rsid w:val="004B2C4C"/>
    <w:rsid w:val="004B2C81"/>
    <w:rsid w:val="004B2E05"/>
    <w:rsid w:val="004B2F83"/>
    <w:rsid w:val="004B30DE"/>
    <w:rsid w:val="004B32D3"/>
    <w:rsid w:val="004B332B"/>
    <w:rsid w:val="004B33A7"/>
    <w:rsid w:val="004B33EF"/>
    <w:rsid w:val="004B35E6"/>
    <w:rsid w:val="004B3645"/>
    <w:rsid w:val="004B3714"/>
    <w:rsid w:val="004B3764"/>
    <w:rsid w:val="004B37AD"/>
    <w:rsid w:val="004B3984"/>
    <w:rsid w:val="004B39D9"/>
    <w:rsid w:val="004B3ACF"/>
    <w:rsid w:val="004B3AF2"/>
    <w:rsid w:val="004B3EC4"/>
    <w:rsid w:val="004B3ECF"/>
    <w:rsid w:val="004B402E"/>
    <w:rsid w:val="004B41CC"/>
    <w:rsid w:val="004B4312"/>
    <w:rsid w:val="004B4347"/>
    <w:rsid w:val="004B436B"/>
    <w:rsid w:val="004B4423"/>
    <w:rsid w:val="004B4460"/>
    <w:rsid w:val="004B4798"/>
    <w:rsid w:val="004B4824"/>
    <w:rsid w:val="004B49FC"/>
    <w:rsid w:val="004B4A1C"/>
    <w:rsid w:val="004B4A2D"/>
    <w:rsid w:val="004B4A3C"/>
    <w:rsid w:val="004B4B40"/>
    <w:rsid w:val="004B4D87"/>
    <w:rsid w:val="004B4E32"/>
    <w:rsid w:val="004B4F43"/>
    <w:rsid w:val="004B509C"/>
    <w:rsid w:val="004B515E"/>
    <w:rsid w:val="004B5202"/>
    <w:rsid w:val="004B5297"/>
    <w:rsid w:val="004B52D4"/>
    <w:rsid w:val="004B537F"/>
    <w:rsid w:val="004B53BB"/>
    <w:rsid w:val="004B54FD"/>
    <w:rsid w:val="004B5522"/>
    <w:rsid w:val="004B55CC"/>
    <w:rsid w:val="004B55F6"/>
    <w:rsid w:val="004B5616"/>
    <w:rsid w:val="004B5641"/>
    <w:rsid w:val="004B56D3"/>
    <w:rsid w:val="004B571E"/>
    <w:rsid w:val="004B572D"/>
    <w:rsid w:val="004B598B"/>
    <w:rsid w:val="004B5CF1"/>
    <w:rsid w:val="004B5D83"/>
    <w:rsid w:val="004B5DE5"/>
    <w:rsid w:val="004B6030"/>
    <w:rsid w:val="004B622E"/>
    <w:rsid w:val="004B6241"/>
    <w:rsid w:val="004B6247"/>
    <w:rsid w:val="004B6378"/>
    <w:rsid w:val="004B647F"/>
    <w:rsid w:val="004B6517"/>
    <w:rsid w:val="004B65EC"/>
    <w:rsid w:val="004B6738"/>
    <w:rsid w:val="004B684A"/>
    <w:rsid w:val="004B692D"/>
    <w:rsid w:val="004B69AE"/>
    <w:rsid w:val="004B6ADD"/>
    <w:rsid w:val="004B6CCE"/>
    <w:rsid w:val="004B6D63"/>
    <w:rsid w:val="004B6EC9"/>
    <w:rsid w:val="004B6F0F"/>
    <w:rsid w:val="004B6F83"/>
    <w:rsid w:val="004B71C8"/>
    <w:rsid w:val="004B72D7"/>
    <w:rsid w:val="004B734F"/>
    <w:rsid w:val="004B74C3"/>
    <w:rsid w:val="004B753D"/>
    <w:rsid w:val="004B770F"/>
    <w:rsid w:val="004B776A"/>
    <w:rsid w:val="004B7F04"/>
    <w:rsid w:val="004C0278"/>
    <w:rsid w:val="004C02B1"/>
    <w:rsid w:val="004C045A"/>
    <w:rsid w:val="004C054E"/>
    <w:rsid w:val="004C081E"/>
    <w:rsid w:val="004C0956"/>
    <w:rsid w:val="004C0CA7"/>
    <w:rsid w:val="004C0E09"/>
    <w:rsid w:val="004C133D"/>
    <w:rsid w:val="004C13A2"/>
    <w:rsid w:val="004C1614"/>
    <w:rsid w:val="004C1689"/>
    <w:rsid w:val="004C179F"/>
    <w:rsid w:val="004C196C"/>
    <w:rsid w:val="004C1B86"/>
    <w:rsid w:val="004C1BE2"/>
    <w:rsid w:val="004C1CF1"/>
    <w:rsid w:val="004C2015"/>
    <w:rsid w:val="004C213F"/>
    <w:rsid w:val="004C21C4"/>
    <w:rsid w:val="004C2307"/>
    <w:rsid w:val="004C24F8"/>
    <w:rsid w:val="004C26C2"/>
    <w:rsid w:val="004C27A3"/>
    <w:rsid w:val="004C2865"/>
    <w:rsid w:val="004C2BE1"/>
    <w:rsid w:val="004C2E57"/>
    <w:rsid w:val="004C2E5C"/>
    <w:rsid w:val="004C2FB2"/>
    <w:rsid w:val="004C30B5"/>
    <w:rsid w:val="004C3239"/>
    <w:rsid w:val="004C3499"/>
    <w:rsid w:val="004C3856"/>
    <w:rsid w:val="004C3865"/>
    <w:rsid w:val="004C3889"/>
    <w:rsid w:val="004C39AE"/>
    <w:rsid w:val="004C3EF0"/>
    <w:rsid w:val="004C4221"/>
    <w:rsid w:val="004C439A"/>
    <w:rsid w:val="004C4520"/>
    <w:rsid w:val="004C4709"/>
    <w:rsid w:val="004C4B72"/>
    <w:rsid w:val="004C4C4A"/>
    <w:rsid w:val="004C5136"/>
    <w:rsid w:val="004C5187"/>
    <w:rsid w:val="004C5414"/>
    <w:rsid w:val="004C551D"/>
    <w:rsid w:val="004C5534"/>
    <w:rsid w:val="004C5552"/>
    <w:rsid w:val="004C55ED"/>
    <w:rsid w:val="004C55EF"/>
    <w:rsid w:val="004C5647"/>
    <w:rsid w:val="004C576F"/>
    <w:rsid w:val="004C59AF"/>
    <w:rsid w:val="004C5C88"/>
    <w:rsid w:val="004C5CE1"/>
    <w:rsid w:val="004C5F23"/>
    <w:rsid w:val="004C5F2D"/>
    <w:rsid w:val="004C5FFD"/>
    <w:rsid w:val="004C6037"/>
    <w:rsid w:val="004C6287"/>
    <w:rsid w:val="004C6567"/>
    <w:rsid w:val="004C6593"/>
    <w:rsid w:val="004C6615"/>
    <w:rsid w:val="004C6677"/>
    <w:rsid w:val="004C6907"/>
    <w:rsid w:val="004C6981"/>
    <w:rsid w:val="004C6AAB"/>
    <w:rsid w:val="004C6BB4"/>
    <w:rsid w:val="004C6ED5"/>
    <w:rsid w:val="004C6F20"/>
    <w:rsid w:val="004C7288"/>
    <w:rsid w:val="004C72F7"/>
    <w:rsid w:val="004C74E2"/>
    <w:rsid w:val="004C75FB"/>
    <w:rsid w:val="004C773D"/>
    <w:rsid w:val="004C7823"/>
    <w:rsid w:val="004C7A42"/>
    <w:rsid w:val="004C7A46"/>
    <w:rsid w:val="004C7A6C"/>
    <w:rsid w:val="004C7AA3"/>
    <w:rsid w:val="004C7AF5"/>
    <w:rsid w:val="004C7B2A"/>
    <w:rsid w:val="004C7D00"/>
    <w:rsid w:val="004C7E33"/>
    <w:rsid w:val="004C7F3F"/>
    <w:rsid w:val="004D00E3"/>
    <w:rsid w:val="004D02E4"/>
    <w:rsid w:val="004D03E0"/>
    <w:rsid w:val="004D04A9"/>
    <w:rsid w:val="004D0547"/>
    <w:rsid w:val="004D0661"/>
    <w:rsid w:val="004D0A34"/>
    <w:rsid w:val="004D0AD5"/>
    <w:rsid w:val="004D0F61"/>
    <w:rsid w:val="004D1108"/>
    <w:rsid w:val="004D117F"/>
    <w:rsid w:val="004D11DE"/>
    <w:rsid w:val="004D12B9"/>
    <w:rsid w:val="004D1417"/>
    <w:rsid w:val="004D14A1"/>
    <w:rsid w:val="004D15BE"/>
    <w:rsid w:val="004D1AD3"/>
    <w:rsid w:val="004D1B7E"/>
    <w:rsid w:val="004D1F8E"/>
    <w:rsid w:val="004D1FF6"/>
    <w:rsid w:val="004D2043"/>
    <w:rsid w:val="004D210B"/>
    <w:rsid w:val="004D218B"/>
    <w:rsid w:val="004D2205"/>
    <w:rsid w:val="004D2262"/>
    <w:rsid w:val="004D23A8"/>
    <w:rsid w:val="004D274C"/>
    <w:rsid w:val="004D2901"/>
    <w:rsid w:val="004D2AAB"/>
    <w:rsid w:val="004D2C53"/>
    <w:rsid w:val="004D2D38"/>
    <w:rsid w:val="004D2E35"/>
    <w:rsid w:val="004D2EEB"/>
    <w:rsid w:val="004D3289"/>
    <w:rsid w:val="004D3312"/>
    <w:rsid w:val="004D34A5"/>
    <w:rsid w:val="004D3537"/>
    <w:rsid w:val="004D35F4"/>
    <w:rsid w:val="004D3615"/>
    <w:rsid w:val="004D379B"/>
    <w:rsid w:val="004D38C4"/>
    <w:rsid w:val="004D394E"/>
    <w:rsid w:val="004D3B5D"/>
    <w:rsid w:val="004D3C6F"/>
    <w:rsid w:val="004D3CA3"/>
    <w:rsid w:val="004D3EEF"/>
    <w:rsid w:val="004D4338"/>
    <w:rsid w:val="004D4458"/>
    <w:rsid w:val="004D45EF"/>
    <w:rsid w:val="004D468D"/>
    <w:rsid w:val="004D4979"/>
    <w:rsid w:val="004D4BA0"/>
    <w:rsid w:val="004D4BA7"/>
    <w:rsid w:val="004D4CD1"/>
    <w:rsid w:val="004D4CEF"/>
    <w:rsid w:val="004D4EB1"/>
    <w:rsid w:val="004D4FB7"/>
    <w:rsid w:val="004D4FC2"/>
    <w:rsid w:val="004D50D4"/>
    <w:rsid w:val="004D513F"/>
    <w:rsid w:val="004D5191"/>
    <w:rsid w:val="004D5277"/>
    <w:rsid w:val="004D54CC"/>
    <w:rsid w:val="004D54D9"/>
    <w:rsid w:val="004D5674"/>
    <w:rsid w:val="004D57A5"/>
    <w:rsid w:val="004D57DF"/>
    <w:rsid w:val="004D5A42"/>
    <w:rsid w:val="004D5C69"/>
    <w:rsid w:val="004D5DC9"/>
    <w:rsid w:val="004D5EB8"/>
    <w:rsid w:val="004D6154"/>
    <w:rsid w:val="004D61F4"/>
    <w:rsid w:val="004D6289"/>
    <w:rsid w:val="004D6801"/>
    <w:rsid w:val="004D697A"/>
    <w:rsid w:val="004D6AFA"/>
    <w:rsid w:val="004D6D29"/>
    <w:rsid w:val="004D6FD1"/>
    <w:rsid w:val="004D70FD"/>
    <w:rsid w:val="004D727B"/>
    <w:rsid w:val="004D739D"/>
    <w:rsid w:val="004D73F5"/>
    <w:rsid w:val="004D745C"/>
    <w:rsid w:val="004D750F"/>
    <w:rsid w:val="004D7549"/>
    <w:rsid w:val="004D785D"/>
    <w:rsid w:val="004D7965"/>
    <w:rsid w:val="004D7A02"/>
    <w:rsid w:val="004D7A6A"/>
    <w:rsid w:val="004D7B0B"/>
    <w:rsid w:val="004D7BD7"/>
    <w:rsid w:val="004D7BE2"/>
    <w:rsid w:val="004D7C33"/>
    <w:rsid w:val="004D7DE6"/>
    <w:rsid w:val="004D7E1A"/>
    <w:rsid w:val="004D7E71"/>
    <w:rsid w:val="004D7E86"/>
    <w:rsid w:val="004E01E6"/>
    <w:rsid w:val="004E03FE"/>
    <w:rsid w:val="004E0499"/>
    <w:rsid w:val="004E087A"/>
    <w:rsid w:val="004E0AC7"/>
    <w:rsid w:val="004E0CE0"/>
    <w:rsid w:val="004E0E3E"/>
    <w:rsid w:val="004E1095"/>
    <w:rsid w:val="004E10ED"/>
    <w:rsid w:val="004E1285"/>
    <w:rsid w:val="004E12AA"/>
    <w:rsid w:val="004E12C4"/>
    <w:rsid w:val="004E12CD"/>
    <w:rsid w:val="004E15FB"/>
    <w:rsid w:val="004E1711"/>
    <w:rsid w:val="004E190F"/>
    <w:rsid w:val="004E195D"/>
    <w:rsid w:val="004E1991"/>
    <w:rsid w:val="004E199E"/>
    <w:rsid w:val="004E1BF0"/>
    <w:rsid w:val="004E1C14"/>
    <w:rsid w:val="004E1C4C"/>
    <w:rsid w:val="004E1C8F"/>
    <w:rsid w:val="004E1CA7"/>
    <w:rsid w:val="004E1D25"/>
    <w:rsid w:val="004E1D67"/>
    <w:rsid w:val="004E1DE6"/>
    <w:rsid w:val="004E1E17"/>
    <w:rsid w:val="004E1E18"/>
    <w:rsid w:val="004E1E92"/>
    <w:rsid w:val="004E2399"/>
    <w:rsid w:val="004E240E"/>
    <w:rsid w:val="004E2528"/>
    <w:rsid w:val="004E26C8"/>
    <w:rsid w:val="004E26EA"/>
    <w:rsid w:val="004E29EA"/>
    <w:rsid w:val="004E2A39"/>
    <w:rsid w:val="004E2BC0"/>
    <w:rsid w:val="004E2D10"/>
    <w:rsid w:val="004E2EDE"/>
    <w:rsid w:val="004E2F53"/>
    <w:rsid w:val="004E2F88"/>
    <w:rsid w:val="004E313F"/>
    <w:rsid w:val="004E340F"/>
    <w:rsid w:val="004E385C"/>
    <w:rsid w:val="004E38A0"/>
    <w:rsid w:val="004E3903"/>
    <w:rsid w:val="004E3CA5"/>
    <w:rsid w:val="004E408C"/>
    <w:rsid w:val="004E416C"/>
    <w:rsid w:val="004E424B"/>
    <w:rsid w:val="004E435F"/>
    <w:rsid w:val="004E452C"/>
    <w:rsid w:val="004E45BC"/>
    <w:rsid w:val="004E469A"/>
    <w:rsid w:val="004E499B"/>
    <w:rsid w:val="004E499F"/>
    <w:rsid w:val="004E4ADB"/>
    <w:rsid w:val="004E4BFA"/>
    <w:rsid w:val="004E4D4B"/>
    <w:rsid w:val="004E4E9A"/>
    <w:rsid w:val="004E5097"/>
    <w:rsid w:val="004E51EB"/>
    <w:rsid w:val="004E5322"/>
    <w:rsid w:val="004E5460"/>
    <w:rsid w:val="004E5486"/>
    <w:rsid w:val="004E5540"/>
    <w:rsid w:val="004E5561"/>
    <w:rsid w:val="004E5657"/>
    <w:rsid w:val="004E5B0B"/>
    <w:rsid w:val="004E5D2E"/>
    <w:rsid w:val="004E5EA2"/>
    <w:rsid w:val="004E62BC"/>
    <w:rsid w:val="004E62CE"/>
    <w:rsid w:val="004E6347"/>
    <w:rsid w:val="004E650F"/>
    <w:rsid w:val="004E6620"/>
    <w:rsid w:val="004E68A3"/>
    <w:rsid w:val="004E6ABF"/>
    <w:rsid w:val="004E6B2F"/>
    <w:rsid w:val="004E6B7E"/>
    <w:rsid w:val="004E6CC9"/>
    <w:rsid w:val="004E6D33"/>
    <w:rsid w:val="004E6F28"/>
    <w:rsid w:val="004E71FF"/>
    <w:rsid w:val="004E75DE"/>
    <w:rsid w:val="004E75E1"/>
    <w:rsid w:val="004E7661"/>
    <w:rsid w:val="004E7769"/>
    <w:rsid w:val="004E7823"/>
    <w:rsid w:val="004E796B"/>
    <w:rsid w:val="004E7AB8"/>
    <w:rsid w:val="004E7B4D"/>
    <w:rsid w:val="004E7D06"/>
    <w:rsid w:val="004E7E89"/>
    <w:rsid w:val="004F045E"/>
    <w:rsid w:val="004F046C"/>
    <w:rsid w:val="004F058D"/>
    <w:rsid w:val="004F069B"/>
    <w:rsid w:val="004F078B"/>
    <w:rsid w:val="004F0862"/>
    <w:rsid w:val="004F0EFE"/>
    <w:rsid w:val="004F1147"/>
    <w:rsid w:val="004F1237"/>
    <w:rsid w:val="004F14FB"/>
    <w:rsid w:val="004F1510"/>
    <w:rsid w:val="004F153C"/>
    <w:rsid w:val="004F16BA"/>
    <w:rsid w:val="004F1792"/>
    <w:rsid w:val="004F18E6"/>
    <w:rsid w:val="004F198E"/>
    <w:rsid w:val="004F1A8F"/>
    <w:rsid w:val="004F1AAA"/>
    <w:rsid w:val="004F1AF4"/>
    <w:rsid w:val="004F1B57"/>
    <w:rsid w:val="004F1B8D"/>
    <w:rsid w:val="004F1B93"/>
    <w:rsid w:val="004F1C66"/>
    <w:rsid w:val="004F1D11"/>
    <w:rsid w:val="004F1D91"/>
    <w:rsid w:val="004F1FBC"/>
    <w:rsid w:val="004F211E"/>
    <w:rsid w:val="004F23DC"/>
    <w:rsid w:val="004F25BD"/>
    <w:rsid w:val="004F25E3"/>
    <w:rsid w:val="004F268D"/>
    <w:rsid w:val="004F29C9"/>
    <w:rsid w:val="004F2A10"/>
    <w:rsid w:val="004F2B44"/>
    <w:rsid w:val="004F2BA7"/>
    <w:rsid w:val="004F2DAA"/>
    <w:rsid w:val="004F2EE1"/>
    <w:rsid w:val="004F2F11"/>
    <w:rsid w:val="004F3004"/>
    <w:rsid w:val="004F3090"/>
    <w:rsid w:val="004F335E"/>
    <w:rsid w:val="004F3366"/>
    <w:rsid w:val="004F3417"/>
    <w:rsid w:val="004F3441"/>
    <w:rsid w:val="004F3449"/>
    <w:rsid w:val="004F34A3"/>
    <w:rsid w:val="004F34A4"/>
    <w:rsid w:val="004F37E4"/>
    <w:rsid w:val="004F3866"/>
    <w:rsid w:val="004F388F"/>
    <w:rsid w:val="004F3903"/>
    <w:rsid w:val="004F3929"/>
    <w:rsid w:val="004F39D8"/>
    <w:rsid w:val="004F3C07"/>
    <w:rsid w:val="004F3C33"/>
    <w:rsid w:val="004F3D38"/>
    <w:rsid w:val="004F4171"/>
    <w:rsid w:val="004F422C"/>
    <w:rsid w:val="004F42EB"/>
    <w:rsid w:val="004F42EF"/>
    <w:rsid w:val="004F439F"/>
    <w:rsid w:val="004F43C1"/>
    <w:rsid w:val="004F4417"/>
    <w:rsid w:val="004F4454"/>
    <w:rsid w:val="004F44C3"/>
    <w:rsid w:val="004F46A0"/>
    <w:rsid w:val="004F47F4"/>
    <w:rsid w:val="004F4BFB"/>
    <w:rsid w:val="004F4C40"/>
    <w:rsid w:val="004F4D1B"/>
    <w:rsid w:val="004F4E4F"/>
    <w:rsid w:val="004F4F3D"/>
    <w:rsid w:val="004F4F4C"/>
    <w:rsid w:val="004F503D"/>
    <w:rsid w:val="004F50FD"/>
    <w:rsid w:val="004F51BB"/>
    <w:rsid w:val="004F53C7"/>
    <w:rsid w:val="004F53F4"/>
    <w:rsid w:val="004F5408"/>
    <w:rsid w:val="004F5466"/>
    <w:rsid w:val="004F5630"/>
    <w:rsid w:val="004F5640"/>
    <w:rsid w:val="004F5654"/>
    <w:rsid w:val="004F5714"/>
    <w:rsid w:val="004F57A0"/>
    <w:rsid w:val="004F582E"/>
    <w:rsid w:val="004F5990"/>
    <w:rsid w:val="004F5AE6"/>
    <w:rsid w:val="004F5B1D"/>
    <w:rsid w:val="004F5F4D"/>
    <w:rsid w:val="004F5F7D"/>
    <w:rsid w:val="004F6074"/>
    <w:rsid w:val="004F6161"/>
    <w:rsid w:val="004F6195"/>
    <w:rsid w:val="004F61D7"/>
    <w:rsid w:val="004F61DF"/>
    <w:rsid w:val="004F62F6"/>
    <w:rsid w:val="004F6304"/>
    <w:rsid w:val="004F6398"/>
    <w:rsid w:val="004F64C7"/>
    <w:rsid w:val="004F670F"/>
    <w:rsid w:val="004F672A"/>
    <w:rsid w:val="004F6910"/>
    <w:rsid w:val="004F6A32"/>
    <w:rsid w:val="004F6C61"/>
    <w:rsid w:val="004F6C7B"/>
    <w:rsid w:val="004F6CC4"/>
    <w:rsid w:val="004F6DC2"/>
    <w:rsid w:val="004F7229"/>
    <w:rsid w:val="004F72B4"/>
    <w:rsid w:val="004F7517"/>
    <w:rsid w:val="004F7684"/>
    <w:rsid w:val="004F77FA"/>
    <w:rsid w:val="004F78B5"/>
    <w:rsid w:val="004F7920"/>
    <w:rsid w:val="004F79BE"/>
    <w:rsid w:val="004F7B10"/>
    <w:rsid w:val="004F7B96"/>
    <w:rsid w:val="004F7BC8"/>
    <w:rsid w:val="004F7CFA"/>
    <w:rsid w:val="0050010B"/>
    <w:rsid w:val="00500247"/>
    <w:rsid w:val="005007D7"/>
    <w:rsid w:val="00500887"/>
    <w:rsid w:val="00500925"/>
    <w:rsid w:val="00500934"/>
    <w:rsid w:val="00500A9A"/>
    <w:rsid w:val="00500AF0"/>
    <w:rsid w:val="00500CE1"/>
    <w:rsid w:val="00500CF9"/>
    <w:rsid w:val="00500D6E"/>
    <w:rsid w:val="00500DE7"/>
    <w:rsid w:val="00500F73"/>
    <w:rsid w:val="00501105"/>
    <w:rsid w:val="00501144"/>
    <w:rsid w:val="005011E0"/>
    <w:rsid w:val="00501339"/>
    <w:rsid w:val="0050149B"/>
    <w:rsid w:val="00501511"/>
    <w:rsid w:val="0050159D"/>
    <w:rsid w:val="005015DF"/>
    <w:rsid w:val="005017C6"/>
    <w:rsid w:val="005019FF"/>
    <w:rsid w:val="00501B58"/>
    <w:rsid w:val="00501B7C"/>
    <w:rsid w:val="00501B97"/>
    <w:rsid w:val="00501C03"/>
    <w:rsid w:val="00501E48"/>
    <w:rsid w:val="00501EDC"/>
    <w:rsid w:val="00501EE9"/>
    <w:rsid w:val="005020D8"/>
    <w:rsid w:val="0050229D"/>
    <w:rsid w:val="005022CA"/>
    <w:rsid w:val="00502322"/>
    <w:rsid w:val="005024DA"/>
    <w:rsid w:val="005027AD"/>
    <w:rsid w:val="005027D2"/>
    <w:rsid w:val="005027EF"/>
    <w:rsid w:val="00502A8E"/>
    <w:rsid w:val="00502C4C"/>
    <w:rsid w:val="00502CA8"/>
    <w:rsid w:val="00502E1D"/>
    <w:rsid w:val="00502EA3"/>
    <w:rsid w:val="00502F43"/>
    <w:rsid w:val="00502F6C"/>
    <w:rsid w:val="00502F72"/>
    <w:rsid w:val="00502FB7"/>
    <w:rsid w:val="00502FD3"/>
    <w:rsid w:val="0050355D"/>
    <w:rsid w:val="0050360C"/>
    <w:rsid w:val="00503727"/>
    <w:rsid w:val="005039C9"/>
    <w:rsid w:val="00503AA3"/>
    <w:rsid w:val="00503B5F"/>
    <w:rsid w:val="00503CFD"/>
    <w:rsid w:val="00503D79"/>
    <w:rsid w:val="005042A5"/>
    <w:rsid w:val="0050464F"/>
    <w:rsid w:val="00504716"/>
    <w:rsid w:val="00504776"/>
    <w:rsid w:val="005047AD"/>
    <w:rsid w:val="005048AB"/>
    <w:rsid w:val="005048FD"/>
    <w:rsid w:val="00504949"/>
    <w:rsid w:val="005049B6"/>
    <w:rsid w:val="00504A07"/>
    <w:rsid w:val="00504A7D"/>
    <w:rsid w:val="00504BF5"/>
    <w:rsid w:val="00504C22"/>
    <w:rsid w:val="00504CF7"/>
    <w:rsid w:val="00504EDB"/>
    <w:rsid w:val="005052BC"/>
    <w:rsid w:val="00505646"/>
    <w:rsid w:val="00505683"/>
    <w:rsid w:val="0050577A"/>
    <w:rsid w:val="005057A5"/>
    <w:rsid w:val="00505BFF"/>
    <w:rsid w:val="00505C64"/>
    <w:rsid w:val="00505F5F"/>
    <w:rsid w:val="005060E6"/>
    <w:rsid w:val="00506101"/>
    <w:rsid w:val="0050616F"/>
    <w:rsid w:val="005061A3"/>
    <w:rsid w:val="0050621C"/>
    <w:rsid w:val="005063DD"/>
    <w:rsid w:val="0050663F"/>
    <w:rsid w:val="005066E3"/>
    <w:rsid w:val="00506969"/>
    <w:rsid w:val="00506AAA"/>
    <w:rsid w:val="00506E9C"/>
    <w:rsid w:val="00506FD0"/>
    <w:rsid w:val="00506FEF"/>
    <w:rsid w:val="0050705E"/>
    <w:rsid w:val="005074B8"/>
    <w:rsid w:val="005075E4"/>
    <w:rsid w:val="005075E6"/>
    <w:rsid w:val="0050772C"/>
    <w:rsid w:val="00507822"/>
    <w:rsid w:val="005078D2"/>
    <w:rsid w:val="005078E6"/>
    <w:rsid w:val="00507C83"/>
    <w:rsid w:val="00507DE4"/>
    <w:rsid w:val="00507EEB"/>
    <w:rsid w:val="00507EFA"/>
    <w:rsid w:val="00507F59"/>
    <w:rsid w:val="0051001C"/>
    <w:rsid w:val="00510091"/>
    <w:rsid w:val="00510151"/>
    <w:rsid w:val="00510165"/>
    <w:rsid w:val="0051022D"/>
    <w:rsid w:val="005103EF"/>
    <w:rsid w:val="0051048C"/>
    <w:rsid w:val="00510509"/>
    <w:rsid w:val="00510555"/>
    <w:rsid w:val="00510763"/>
    <w:rsid w:val="005107E8"/>
    <w:rsid w:val="0051080F"/>
    <w:rsid w:val="00510820"/>
    <w:rsid w:val="0051087C"/>
    <w:rsid w:val="005108F6"/>
    <w:rsid w:val="00510AEF"/>
    <w:rsid w:val="00510E23"/>
    <w:rsid w:val="00510FA3"/>
    <w:rsid w:val="00511007"/>
    <w:rsid w:val="005112DF"/>
    <w:rsid w:val="00511400"/>
    <w:rsid w:val="0051146A"/>
    <w:rsid w:val="00511638"/>
    <w:rsid w:val="0051192B"/>
    <w:rsid w:val="00511A1B"/>
    <w:rsid w:val="00511A82"/>
    <w:rsid w:val="00511B62"/>
    <w:rsid w:val="00511B7E"/>
    <w:rsid w:val="00511DB5"/>
    <w:rsid w:val="00511F70"/>
    <w:rsid w:val="00511FB3"/>
    <w:rsid w:val="0051210A"/>
    <w:rsid w:val="00512146"/>
    <w:rsid w:val="00512424"/>
    <w:rsid w:val="00512505"/>
    <w:rsid w:val="005125EB"/>
    <w:rsid w:val="0051268F"/>
    <w:rsid w:val="005126A4"/>
    <w:rsid w:val="0051270D"/>
    <w:rsid w:val="0051282B"/>
    <w:rsid w:val="00512A56"/>
    <w:rsid w:val="00512C2E"/>
    <w:rsid w:val="00512D87"/>
    <w:rsid w:val="00512DA4"/>
    <w:rsid w:val="00512E73"/>
    <w:rsid w:val="00512E7F"/>
    <w:rsid w:val="005131CE"/>
    <w:rsid w:val="00513274"/>
    <w:rsid w:val="005132D7"/>
    <w:rsid w:val="005132EA"/>
    <w:rsid w:val="00513395"/>
    <w:rsid w:val="00513618"/>
    <w:rsid w:val="0051366F"/>
    <w:rsid w:val="005137D3"/>
    <w:rsid w:val="005137E3"/>
    <w:rsid w:val="00513900"/>
    <w:rsid w:val="0051391B"/>
    <w:rsid w:val="005139F5"/>
    <w:rsid w:val="00513A63"/>
    <w:rsid w:val="00513BA5"/>
    <w:rsid w:val="00513BD8"/>
    <w:rsid w:val="00513E08"/>
    <w:rsid w:val="00513F38"/>
    <w:rsid w:val="00514051"/>
    <w:rsid w:val="00514068"/>
    <w:rsid w:val="005140C8"/>
    <w:rsid w:val="005141D1"/>
    <w:rsid w:val="0051438E"/>
    <w:rsid w:val="005143F2"/>
    <w:rsid w:val="00514509"/>
    <w:rsid w:val="00514638"/>
    <w:rsid w:val="00514695"/>
    <w:rsid w:val="00514748"/>
    <w:rsid w:val="00514842"/>
    <w:rsid w:val="00514A5C"/>
    <w:rsid w:val="00514BA7"/>
    <w:rsid w:val="00514BD5"/>
    <w:rsid w:val="00514CAF"/>
    <w:rsid w:val="00514CE2"/>
    <w:rsid w:val="00514EEB"/>
    <w:rsid w:val="00514F16"/>
    <w:rsid w:val="00514FE5"/>
    <w:rsid w:val="005151C3"/>
    <w:rsid w:val="005152DA"/>
    <w:rsid w:val="00515374"/>
    <w:rsid w:val="0051558C"/>
    <w:rsid w:val="00515939"/>
    <w:rsid w:val="00515BB6"/>
    <w:rsid w:val="00515C0A"/>
    <w:rsid w:val="00515CB5"/>
    <w:rsid w:val="00515E02"/>
    <w:rsid w:val="0051605D"/>
    <w:rsid w:val="0051608F"/>
    <w:rsid w:val="005160E4"/>
    <w:rsid w:val="005161C7"/>
    <w:rsid w:val="0051628D"/>
    <w:rsid w:val="00516293"/>
    <w:rsid w:val="00516343"/>
    <w:rsid w:val="005163FB"/>
    <w:rsid w:val="00516505"/>
    <w:rsid w:val="00516528"/>
    <w:rsid w:val="005166DE"/>
    <w:rsid w:val="005166FA"/>
    <w:rsid w:val="00516785"/>
    <w:rsid w:val="0051682E"/>
    <w:rsid w:val="00516894"/>
    <w:rsid w:val="00516896"/>
    <w:rsid w:val="00516B5D"/>
    <w:rsid w:val="00516D9F"/>
    <w:rsid w:val="00516EB9"/>
    <w:rsid w:val="00516EBB"/>
    <w:rsid w:val="00516EBD"/>
    <w:rsid w:val="00516F2C"/>
    <w:rsid w:val="00517032"/>
    <w:rsid w:val="005170AB"/>
    <w:rsid w:val="005171AF"/>
    <w:rsid w:val="005172F3"/>
    <w:rsid w:val="0051751E"/>
    <w:rsid w:val="005175CB"/>
    <w:rsid w:val="00517695"/>
    <w:rsid w:val="00517810"/>
    <w:rsid w:val="00517A5E"/>
    <w:rsid w:val="00517C47"/>
    <w:rsid w:val="00517CCF"/>
    <w:rsid w:val="00517CD7"/>
    <w:rsid w:val="00517D09"/>
    <w:rsid w:val="00517DBF"/>
    <w:rsid w:val="00517DCA"/>
    <w:rsid w:val="00520148"/>
    <w:rsid w:val="0052018B"/>
    <w:rsid w:val="005201CD"/>
    <w:rsid w:val="005202AF"/>
    <w:rsid w:val="00520386"/>
    <w:rsid w:val="00520463"/>
    <w:rsid w:val="00520478"/>
    <w:rsid w:val="00520584"/>
    <w:rsid w:val="005205CD"/>
    <w:rsid w:val="005207D2"/>
    <w:rsid w:val="0052083F"/>
    <w:rsid w:val="00520847"/>
    <w:rsid w:val="00520887"/>
    <w:rsid w:val="00520A25"/>
    <w:rsid w:val="00520B3F"/>
    <w:rsid w:val="00520B70"/>
    <w:rsid w:val="00520BAD"/>
    <w:rsid w:val="00520BE2"/>
    <w:rsid w:val="00520D45"/>
    <w:rsid w:val="00520E9B"/>
    <w:rsid w:val="0052102F"/>
    <w:rsid w:val="005210E6"/>
    <w:rsid w:val="0052133A"/>
    <w:rsid w:val="00521511"/>
    <w:rsid w:val="0052185A"/>
    <w:rsid w:val="00521880"/>
    <w:rsid w:val="005218E8"/>
    <w:rsid w:val="00521B8E"/>
    <w:rsid w:val="00521DCB"/>
    <w:rsid w:val="00521F6A"/>
    <w:rsid w:val="00522398"/>
    <w:rsid w:val="0052241A"/>
    <w:rsid w:val="0052241B"/>
    <w:rsid w:val="005224FA"/>
    <w:rsid w:val="005226B6"/>
    <w:rsid w:val="005227CF"/>
    <w:rsid w:val="005229B1"/>
    <w:rsid w:val="005229DE"/>
    <w:rsid w:val="00522A2E"/>
    <w:rsid w:val="00522AFF"/>
    <w:rsid w:val="00522CA0"/>
    <w:rsid w:val="00522CD2"/>
    <w:rsid w:val="00522D0B"/>
    <w:rsid w:val="00522DC6"/>
    <w:rsid w:val="00522E58"/>
    <w:rsid w:val="00522F7B"/>
    <w:rsid w:val="0052304F"/>
    <w:rsid w:val="005230AE"/>
    <w:rsid w:val="00523124"/>
    <w:rsid w:val="0052314A"/>
    <w:rsid w:val="00523488"/>
    <w:rsid w:val="005234F6"/>
    <w:rsid w:val="00523516"/>
    <w:rsid w:val="00523687"/>
    <w:rsid w:val="005236FB"/>
    <w:rsid w:val="0052382E"/>
    <w:rsid w:val="005239FE"/>
    <w:rsid w:val="00523A8D"/>
    <w:rsid w:val="00523AB4"/>
    <w:rsid w:val="00523AF8"/>
    <w:rsid w:val="00523C2C"/>
    <w:rsid w:val="00523D42"/>
    <w:rsid w:val="00523E14"/>
    <w:rsid w:val="00523E45"/>
    <w:rsid w:val="00523E8F"/>
    <w:rsid w:val="005241B4"/>
    <w:rsid w:val="005243B7"/>
    <w:rsid w:val="005243BD"/>
    <w:rsid w:val="005243CD"/>
    <w:rsid w:val="0052441A"/>
    <w:rsid w:val="00524444"/>
    <w:rsid w:val="0052452B"/>
    <w:rsid w:val="00524533"/>
    <w:rsid w:val="005245F3"/>
    <w:rsid w:val="0052495E"/>
    <w:rsid w:val="00524B18"/>
    <w:rsid w:val="00524B85"/>
    <w:rsid w:val="00524D49"/>
    <w:rsid w:val="00524D52"/>
    <w:rsid w:val="00524DBD"/>
    <w:rsid w:val="00524E98"/>
    <w:rsid w:val="00524FF2"/>
    <w:rsid w:val="00525002"/>
    <w:rsid w:val="00525268"/>
    <w:rsid w:val="005253AF"/>
    <w:rsid w:val="005256DF"/>
    <w:rsid w:val="00525707"/>
    <w:rsid w:val="00525862"/>
    <w:rsid w:val="0052590E"/>
    <w:rsid w:val="00525B8D"/>
    <w:rsid w:val="00525D78"/>
    <w:rsid w:val="005261A2"/>
    <w:rsid w:val="005261A8"/>
    <w:rsid w:val="005262C1"/>
    <w:rsid w:val="00526349"/>
    <w:rsid w:val="005263DC"/>
    <w:rsid w:val="00526578"/>
    <w:rsid w:val="005265E6"/>
    <w:rsid w:val="0052664B"/>
    <w:rsid w:val="00526696"/>
    <w:rsid w:val="0052684D"/>
    <w:rsid w:val="00526AAB"/>
    <w:rsid w:val="00526BAD"/>
    <w:rsid w:val="00526EEC"/>
    <w:rsid w:val="00527017"/>
    <w:rsid w:val="005273C7"/>
    <w:rsid w:val="0052745A"/>
    <w:rsid w:val="00527511"/>
    <w:rsid w:val="00527574"/>
    <w:rsid w:val="00527622"/>
    <w:rsid w:val="0052789D"/>
    <w:rsid w:val="00527BDB"/>
    <w:rsid w:val="00527EE2"/>
    <w:rsid w:val="00527F10"/>
    <w:rsid w:val="00527F69"/>
    <w:rsid w:val="00530000"/>
    <w:rsid w:val="005301E3"/>
    <w:rsid w:val="00530444"/>
    <w:rsid w:val="005304D9"/>
    <w:rsid w:val="005306E6"/>
    <w:rsid w:val="00530855"/>
    <w:rsid w:val="0053096E"/>
    <w:rsid w:val="00530985"/>
    <w:rsid w:val="00530D10"/>
    <w:rsid w:val="00530F4B"/>
    <w:rsid w:val="00531023"/>
    <w:rsid w:val="0053102C"/>
    <w:rsid w:val="005310F4"/>
    <w:rsid w:val="005313E0"/>
    <w:rsid w:val="00531455"/>
    <w:rsid w:val="00531BF2"/>
    <w:rsid w:val="00531C05"/>
    <w:rsid w:val="00531C1E"/>
    <w:rsid w:val="00531CE5"/>
    <w:rsid w:val="00531DD6"/>
    <w:rsid w:val="00531E62"/>
    <w:rsid w:val="0053214B"/>
    <w:rsid w:val="00532171"/>
    <w:rsid w:val="00532369"/>
    <w:rsid w:val="0053248F"/>
    <w:rsid w:val="00532698"/>
    <w:rsid w:val="00532836"/>
    <w:rsid w:val="00532838"/>
    <w:rsid w:val="0053292B"/>
    <w:rsid w:val="00532951"/>
    <w:rsid w:val="00532C8F"/>
    <w:rsid w:val="00532CEB"/>
    <w:rsid w:val="00532D43"/>
    <w:rsid w:val="00533012"/>
    <w:rsid w:val="00533069"/>
    <w:rsid w:val="005331B6"/>
    <w:rsid w:val="0053332C"/>
    <w:rsid w:val="005333B0"/>
    <w:rsid w:val="00533484"/>
    <w:rsid w:val="005336C9"/>
    <w:rsid w:val="00533712"/>
    <w:rsid w:val="0053399E"/>
    <w:rsid w:val="00533AF4"/>
    <w:rsid w:val="00533DC0"/>
    <w:rsid w:val="00533EDD"/>
    <w:rsid w:val="00533EF9"/>
    <w:rsid w:val="00533F12"/>
    <w:rsid w:val="0053440C"/>
    <w:rsid w:val="00534899"/>
    <w:rsid w:val="00534BBA"/>
    <w:rsid w:val="00534BD6"/>
    <w:rsid w:val="00534C2B"/>
    <w:rsid w:val="00534EAC"/>
    <w:rsid w:val="005350C3"/>
    <w:rsid w:val="005352D0"/>
    <w:rsid w:val="005353D5"/>
    <w:rsid w:val="005355F1"/>
    <w:rsid w:val="00535902"/>
    <w:rsid w:val="0053594F"/>
    <w:rsid w:val="00535AA0"/>
    <w:rsid w:val="00535AE2"/>
    <w:rsid w:val="00535C48"/>
    <w:rsid w:val="00535D1B"/>
    <w:rsid w:val="00535DC2"/>
    <w:rsid w:val="00535F1E"/>
    <w:rsid w:val="00535F39"/>
    <w:rsid w:val="00536343"/>
    <w:rsid w:val="0053644D"/>
    <w:rsid w:val="00536576"/>
    <w:rsid w:val="005365A0"/>
    <w:rsid w:val="00536A2D"/>
    <w:rsid w:val="00536A56"/>
    <w:rsid w:val="00536A71"/>
    <w:rsid w:val="00536A73"/>
    <w:rsid w:val="00536D9D"/>
    <w:rsid w:val="00536EC3"/>
    <w:rsid w:val="0053734B"/>
    <w:rsid w:val="0053744A"/>
    <w:rsid w:val="0053752F"/>
    <w:rsid w:val="00537830"/>
    <w:rsid w:val="005379A7"/>
    <w:rsid w:val="005379D2"/>
    <w:rsid w:val="005379F0"/>
    <w:rsid w:val="00537E3F"/>
    <w:rsid w:val="00537E4F"/>
    <w:rsid w:val="00537E90"/>
    <w:rsid w:val="00537F5A"/>
    <w:rsid w:val="00537FF3"/>
    <w:rsid w:val="0054002C"/>
    <w:rsid w:val="00540198"/>
    <w:rsid w:val="005401D3"/>
    <w:rsid w:val="00540228"/>
    <w:rsid w:val="005404DB"/>
    <w:rsid w:val="0054058B"/>
    <w:rsid w:val="005407E8"/>
    <w:rsid w:val="00540918"/>
    <w:rsid w:val="00540A9A"/>
    <w:rsid w:val="00540AA8"/>
    <w:rsid w:val="00540ABF"/>
    <w:rsid w:val="00540AE2"/>
    <w:rsid w:val="00540AEE"/>
    <w:rsid w:val="00540D45"/>
    <w:rsid w:val="00540E08"/>
    <w:rsid w:val="00540F53"/>
    <w:rsid w:val="00541204"/>
    <w:rsid w:val="0054120C"/>
    <w:rsid w:val="005412C1"/>
    <w:rsid w:val="005412F1"/>
    <w:rsid w:val="0054133D"/>
    <w:rsid w:val="00541371"/>
    <w:rsid w:val="005414A2"/>
    <w:rsid w:val="005415E4"/>
    <w:rsid w:val="00541619"/>
    <w:rsid w:val="0054168A"/>
    <w:rsid w:val="00541942"/>
    <w:rsid w:val="005419DA"/>
    <w:rsid w:val="00541A44"/>
    <w:rsid w:val="00541A97"/>
    <w:rsid w:val="00541C60"/>
    <w:rsid w:val="005420A1"/>
    <w:rsid w:val="00542242"/>
    <w:rsid w:val="005422D6"/>
    <w:rsid w:val="005422F1"/>
    <w:rsid w:val="0054237B"/>
    <w:rsid w:val="005423B5"/>
    <w:rsid w:val="005423D5"/>
    <w:rsid w:val="005423FA"/>
    <w:rsid w:val="0054286A"/>
    <w:rsid w:val="00542915"/>
    <w:rsid w:val="0054295D"/>
    <w:rsid w:val="005429F3"/>
    <w:rsid w:val="00542AA0"/>
    <w:rsid w:val="00542C0D"/>
    <w:rsid w:val="00542E43"/>
    <w:rsid w:val="00542EAE"/>
    <w:rsid w:val="00542EE3"/>
    <w:rsid w:val="005431E8"/>
    <w:rsid w:val="0054333E"/>
    <w:rsid w:val="0054348D"/>
    <w:rsid w:val="00543614"/>
    <w:rsid w:val="0054371F"/>
    <w:rsid w:val="0054380A"/>
    <w:rsid w:val="0054382F"/>
    <w:rsid w:val="00543966"/>
    <w:rsid w:val="005439A5"/>
    <w:rsid w:val="00543A79"/>
    <w:rsid w:val="00543A8A"/>
    <w:rsid w:val="00543AF3"/>
    <w:rsid w:val="00543B65"/>
    <w:rsid w:val="00543C84"/>
    <w:rsid w:val="00543E28"/>
    <w:rsid w:val="00543E4E"/>
    <w:rsid w:val="005440B5"/>
    <w:rsid w:val="005442CB"/>
    <w:rsid w:val="005445FE"/>
    <w:rsid w:val="00544714"/>
    <w:rsid w:val="0054471D"/>
    <w:rsid w:val="005447A1"/>
    <w:rsid w:val="005447C4"/>
    <w:rsid w:val="0054487A"/>
    <w:rsid w:val="00544C2A"/>
    <w:rsid w:val="00544C89"/>
    <w:rsid w:val="00544FEB"/>
    <w:rsid w:val="00545027"/>
    <w:rsid w:val="005450F4"/>
    <w:rsid w:val="005451D2"/>
    <w:rsid w:val="005452B7"/>
    <w:rsid w:val="005452E4"/>
    <w:rsid w:val="00545531"/>
    <w:rsid w:val="00545533"/>
    <w:rsid w:val="005455C4"/>
    <w:rsid w:val="00545623"/>
    <w:rsid w:val="005457C7"/>
    <w:rsid w:val="005459DE"/>
    <w:rsid w:val="005459E7"/>
    <w:rsid w:val="00545B7B"/>
    <w:rsid w:val="00545F0A"/>
    <w:rsid w:val="00545F63"/>
    <w:rsid w:val="00545F91"/>
    <w:rsid w:val="00546186"/>
    <w:rsid w:val="005461B6"/>
    <w:rsid w:val="0054623A"/>
    <w:rsid w:val="00546254"/>
    <w:rsid w:val="00546302"/>
    <w:rsid w:val="0054638A"/>
    <w:rsid w:val="0054644A"/>
    <w:rsid w:val="005464B0"/>
    <w:rsid w:val="00546629"/>
    <w:rsid w:val="005467E6"/>
    <w:rsid w:val="00546910"/>
    <w:rsid w:val="00546930"/>
    <w:rsid w:val="005469ED"/>
    <w:rsid w:val="00546B55"/>
    <w:rsid w:val="00546E9B"/>
    <w:rsid w:val="00546F46"/>
    <w:rsid w:val="00547101"/>
    <w:rsid w:val="00547247"/>
    <w:rsid w:val="00547314"/>
    <w:rsid w:val="00547427"/>
    <w:rsid w:val="005474E2"/>
    <w:rsid w:val="005474FB"/>
    <w:rsid w:val="00547614"/>
    <w:rsid w:val="00547657"/>
    <w:rsid w:val="00547727"/>
    <w:rsid w:val="005478A2"/>
    <w:rsid w:val="005478E0"/>
    <w:rsid w:val="00547943"/>
    <w:rsid w:val="0054796C"/>
    <w:rsid w:val="005479A5"/>
    <w:rsid w:val="00547AD7"/>
    <w:rsid w:val="00547B6D"/>
    <w:rsid w:val="00547C93"/>
    <w:rsid w:val="00547D18"/>
    <w:rsid w:val="00547D8E"/>
    <w:rsid w:val="00547DD7"/>
    <w:rsid w:val="00547E0B"/>
    <w:rsid w:val="00547E20"/>
    <w:rsid w:val="00547E31"/>
    <w:rsid w:val="00547FB5"/>
    <w:rsid w:val="00550023"/>
    <w:rsid w:val="005500CF"/>
    <w:rsid w:val="00550285"/>
    <w:rsid w:val="0055048B"/>
    <w:rsid w:val="00550565"/>
    <w:rsid w:val="00550642"/>
    <w:rsid w:val="005506BF"/>
    <w:rsid w:val="00550782"/>
    <w:rsid w:val="0055079F"/>
    <w:rsid w:val="0055080E"/>
    <w:rsid w:val="00550820"/>
    <w:rsid w:val="00550889"/>
    <w:rsid w:val="00550899"/>
    <w:rsid w:val="00550958"/>
    <w:rsid w:val="005509BA"/>
    <w:rsid w:val="005509BC"/>
    <w:rsid w:val="00550B14"/>
    <w:rsid w:val="00550B26"/>
    <w:rsid w:val="00550C1F"/>
    <w:rsid w:val="00550DD4"/>
    <w:rsid w:val="00550FB9"/>
    <w:rsid w:val="005510E3"/>
    <w:rsid w:val="005511CF"/>
    <w:rsid w:val="005512B1"/>
    <w:rsid w:val="00551362"/>
    <w:rsid w:val="005513AF"/>
    <w:rsid w:val="00551485"/>
    <w:rsid w:val="005514AA"/>
    <w:rsid w:val="00551686"/>
    <w:rsid w:val="00551844"/>
    <w:rsid w:val="00551889"/>
    <w:rsid w:val="00551BB3"/>
    <w:rsid w:val="00551C6B"/>
    <w:rsid w:val="00551CCA"/>
    <w:rsid w:val="00551CDD"/>
    <w:rsid w:val="00551E44"/>
    <w:rsid w:val="00551E91"/>
    <w:rsid w:val="00551EBD"/>
    <w:rsid w:val="0055204E"/>
    <w:rsid w:val="0055234B"/>
    <w:rsid w:val="00552361"/>
    <w:rsid w:val="00552559"/>
    <w:rsid w:val="0055277A"/>
    <w:rsid w:val="0055288E"/>
    <w:rsid w:val="00552A46"/>
    <w:rsid w:val="00552ABB"/>
    <w:rsid w:val="00552B61"/>
    <w:rsid w:val="00552BE9"/>
    <w:rsid w:val="00552D18"/>
    <w:rsid w:val="00552DC5"/>
    <w:rsid w:val="00552E01"/>
    <w:rsid w:val="00552E28"/>
    <w:rsid w:val="00552EA1"/>
    <w:rsid w:val="0055324B"/>
    <w:rsid w:val="0055324E"/>
    <w:rsid w:val="00553846"/>
    <w:rsid w:val="00553B8B"/>
    <w:rsid w:val="00553C02"/>
    <w:rsid w:val="00553CCF"/>
    <w:rsid w:val="00553D9C"/>
    <w:rsid w:val="00553F93"/>
    <w:rsid w:val="005540FE"/>
    <w:rsid w:val="0055416F"/>
    <w:rsid w:val="005542A1"/>
    <w:rsid w:val="00554574"/>
    <w:rsid w:val="0055463C"/>
    <w:rsid w:val="005548DC"/>
    <w:rsid w:val="005549BF"/>
    <w:rsid w:val="00554A55"/>
    <w:rsid w:val="00554AFA"/>
    <w:rsid w:val="00554C07"/>
    <w:rsid w:val="00554C3B"/>
    <w:rsid w:val="00554C94"/>
    <w:rsid w:val="00554EBD"/>
    <w:rsid w:val="00555142"/>
    <w:rsid w:val="0055514D"/>
    <w:rsid w:val="005551EF"/>
    <w:rsid w:val="00555698"/>
    <w:rsid w:val="005556D5"/>
    <w:rsid w:val="005558E8"/>
    <w:rsid w:val="0055597E"/>
    <w:rsid w:val="00555D22"/>
    <w:rsid w:val="00555EB8"/>
    <w:rsid w:val="00555FEA"/>
    <w:rsid w:val="00556169"/>
    <w:rsid w:val="005561D4"/>
    <w:rsid w:val="0055623E"/>
    <w:rsid w:val="0055635C"/>
    <w:rsid w:val="00556473"/>
    <w:rsid w:val="005564FB"/>
    <w:rsid w:val="00556555"/>
    <w:rsid w:val="005566AD"/>
    <w:rsid w:val="00556875"/>
    <w:rsid w:val="0055689B"/>
    <w:rsid w:val="005568E5"/>
    <w:rsid w:val="00556A79"/>
    <w:rsid w:val="00556BEA"/>
    <w:rsid w:val="00556C4A"/>
    <w:rsid w:val="00557016"/>
    <w:rsid w:val="00557066"/>
    <w:rsid w:val="005572C9"/>
    <w:rsid w:val="005575E5"/>
    <w:rsid w:val="0055765A"/>
    <w:rsid w:val="00557726"/>
    <w:rsid w:val="0055788C"/>
    <w:rsid w:val="00557A45"/>
    <w:rsid w:val="00557A6A"/>
    <w:rsid w:val="00557B02"/>
    <w:rsid w:val="00557B37"/>
    <w:rsid w:val="00557E55"/>
    <w:rsid w:val="0056004C"/>
    <w:rsid w:val="005602AE"/>
    <w:rsid w:val="005603A9"/>
    <w:rsid w:val="00560586"/>
    <w:rsid w:val="0056074A"/>
    <w:rsid w:val="0056087B"/>
    <w:rsid w:val="00560C36"/>
    <w:rsid w:val="00560C85"/>
    <w:rsid w:val="00560D8A"/>
    <w:rsid w:val="00560DC9"/>
    <w:rsid w:val="00560FAA"/>
    <w:rsid w:val="00561026"/>
    <w:rsid w:val="005610C5"/>
    <w:rsid w:val="005610C7"/>
    <w:rsid w:val="005610D3"/>
    <w:rsid w:val="00561119"/>
    <w:rsid w:val="005611CC"/>
    <w:rsid w:val="005612CE"/>
    <w:rsid w:val="0056136B"/>
    <w:rsid w:val="005613F3"/>
    <w:rsid w:val="00561421"/>
    <w:rsid w:val="005616B8"/>
    <w:rsid w:val="00561843"/>
    <w:rsid w:val="00561902"/>
    <w:rsid w:val="005619AC"/>
    <w:rsid w:val="00561A19"/>
    <w:rsid w:val="00561A42"/>
    <w:rsid w:val="00561A64"/>
    <w:rsid w:val="00561DD2"/>
    <w:rsid w:val="00561EB9"/>
    <w:rsid w:val="00562003"/>
    <w:rsid w:val="00562282"/>
    <w:rsid w:val="00562301"/>
    <w:rsid w:val="005623C6"/>
    <w:rsid w:val="005624DF"/>
    <w:rsid w:val="005626C8"/>
    <w:rsid w:val="0056274D"/>
    <w:rsid w:val="005627C7"/>
    <w:rsid w:val="00562ACB"/>
    <w:rsid w:val="00562B81"/>
    <w:rsid w:val="00562BCE"/>
    <w:rsid w:val="00562BCF"/>
    <w:rsid w:val="00562C69"/>
    <w:rsid w:val="00562EDC"/>
    <w:rsid w:val="00562F03"/>
    <w:rsid w:val="00563000"/>
    <w:rsid w:val="00563210"/>
    <w:rsid w:val="0056362E"/>
    <w:rsid w:val="0056363E"/>
    <w:rsid w:val="005636E3"/>
    <w:rsid w:val="0056370A"/>
    <w:rsid w:val="00563733"/>
    <w:rsid w:val="005637F9"/>
    <w:rsid w:val="0056390A"/>
    <w:rsid w:val="00563931"/>
    <w:rsid w:val="00563936"/>
    <w:rsid w:val="00563C28"/>
    <w:rsid w:val="00563C82"/>
    <w:rsid w:val="00563DC0"/>
    <w:rsid w:val="00563E0F"/>
    <w:rsid w:val="00563F81"/>
    <w:rsid w:val="0056410B"/>
    <w:rsid w:val="005642E9"/>
    <w:rsid w:val="00564456"/>
    <w:rsid w:val="00564604"/>
    <w:rsid w:val="0056465F"/>
    <w:rsid w:val="005648BC"/>
    <w:rsid w:val="00564915"/>
    <w:rsid w:val="005649E1"/>
    <w:rsid w:val="00564A4B"/>
    <w:rsid w:val="00564D64"/>
    <w:rsid w:val="00564D74"/>
    <w:rsid w:val="00564DD2"/>
    <w:rsid w:val="00564E76"/>
    <w:rsid w:val="00564F6C"/>
    <w:rsid w:val="00564FA7"/>
    <w:rsid w:val="00565020"/>
    <w:rsid w:val="00565435"/>
    <w:rsid w:val="00565451"/>
    <w:rsid w:val="00565552"/>
    <w:rsid w:val="005658A7"/>
    <w:rsid w:val="00565900"/>
    <w:rsid w:val="00565949"/>
    <w:rsid w:val="00565A55"/>
    <w:rsid w:val="00565AC2"/>
    <w:rsid w:val="00565C3C"/>
    <w:rsid w:val="00565E7C"/>
    <w:rsid w:val="00565EA4"/>
    <w:rsid w:val="00565EFB"/>
    <w:rsid w:val="00566011"/>
    <w:rsid w:val="00566180"/>
    <w:rsid w:val="005661EF"/>
    <w:rsid w:val="00566234"/>
    <w:rsid w:val="0056626D"/>
    <w:rsid w:val="0056626F"/>
    <w:rsid w:val="0056637D"/>
    <w:rsid w:val="00566434"/>
    <w:rsid w:val="00566628"/>
    <w:rsid w:val="00566645"/>
    <w:rsid w:val="0056675F"/>
    <w:rsid w:val="00566855"/>
    <w:rsid w:val="00566A99"/>
    <w:rsid w:val="00566EA7"/>
    <w:rsid w:val="00566F3C"/>
    <w:rsid w:val="00566FBE"/>
    <w:rsid w:val="00566FD9"/>
    <w:rsid w:val="005670D4"/>
    <w:rsid w:val="00567198"/>
    <w:rsid w:val="005671CE"/>
    <w:rsid w:val="0056734B"/>
    <w:rsid w:val="005674BF"/>
    <w:rsid w:val="005675F4"/>
    <w:rsid w:val="00567738"/>
    <w:rsid w:val="00567751"/>
    <w:rsid w:val="005677C4"/>
    <w:rsid w:val="00567A3A"/>
    <w:rsid w:val="00567A77"/>
    <w:rsid w:val="00567B4D"/>
    <w:rsid w:val="00567C5A"/>
    <w:rsid w:val="00567D2F"/>
    <w:rsid w:val="00567DED"/>
    <w:rsid w:val="00567E53"/>
    <w:rsid w:val="00567FD2"/>
    <w:rsid w:val="00570076"/>
    <w:rsid w:val="0057015B"/>
    <w:rsid w:val="0057026F"/>
    <w:rsid w:val="005703BE"/>
    <w:rsid w:val="005704DD"/>
    <w:rsid w:val="00570681"/>
    <w:rsid w:val="005707C6"/>
    <w:rsid w:val="00570B86"/>
    <w:rsid w:val="00570C1E"/>
    <w:rsid w:val="00570E7D"/>
    <w:rsid w:val="00570E91"/>
    <w:rsid w:val="00570F3A"/>
    <w:rsid w:val="00571010"/>
    <w:rsid w:val="005710C2"/>
    <w:rsid w:val="00571115"/>
    <w:rsid w:val="005711BA"/>
    <w:rsid w:val="0057122E"/>
    <w:rsid w:val="005713B9"/>
    <w:rsid w:val="00571470"/>
    <w:rsid w:val="00571576"/>
    <w:rsid w:val="005716A9"/>
    <w:rsid w:val="005716DD"/>
    <w:rsid w:val="0057175F"/>
    <w:rsid w:val="005717D3"/>
    <w:rsid w:val="0057182A"/>
    <w:rsid w:val="00571954"/>
    <w:rsid w:val="00571B52"/>
    <w:rsid w:val="00571C7D"/>
    <w:rsid w:val="0057209A"/>
    <w:rsid w:val="00572477"/>
    <w:rsid w:val="005726A5"/>
    <w:rsid w:val="005727A1"/>
    <w:rsid w:val="005727DE"/>
    <w:rsid w:val="005728DD"/>
    <w:rsid w:val="0057295C"/>
    <w:rsid w:val="00572B44"/>
    <w:rsid w:val="00572B79"/>
    <w:rsid w:val="00572BB9"/>
    <w:rsid w:val="00572C23"/>
    <w:rsid w:val="00572C28"/>
    <w:rsid w:val="00572CA5"/>
    <w:rsid w:val="00572EAE"/>
    <w:rsid w:val="005730B3"/>
    <w:rsid w:val="00573151"/>
    <w:rsid w:val="0057315D"/>
    <w:rsid w:val="00573184"/>
    <w:rsid w:val="00573248"/>
    <w:rsid w:val="005732BB"/>
    <w:rsid w:val="0057341F"/>
    <w:rsid w:val="00573426"/>
    <w:rsid w:val="00573561"/>
    <w:rsid w:val="005735DD"/>
    <w:rsid w:val="00573A7E"/>
    <w:rsid w:val="00573BA0"/>
    <w:rsid w:val="00573C4F"/>
    <w:rsid w:val="00573C5C"/>
    <w:rsid w:val="00573D4F"/>
    <w:rsid w:val="00573E10"/>
    <w:rsid w:val="00573E86"/>
    <w:rsid w:val="00573EE0"/>
    <w:rsid w:val="00573FD4"/>
    <w:rsid w:val="00574023"/>
    <w:rsid w:val="00574219"/>
    <w:rsid w:val="00574261"/>
    <w:rsid w:val="00574370"/>
    <w:rsid w:val="0057440B"/>
    <w:rsid w:val="00574427"/>
    <w:rsid w:val="005744D8"/>
    <w:rsid w:val="00574501"/>
    <w:rsid w:val="0057463B"/>
    <w:rsid w:val="005746BF"/>
    <w:rsid w:val="005748CB"/>
    <w:rsid w:val="00574AA6"/>
    <w:rsid w:val="00574C0F"/>
    <w:rsid w:val="00574C17"/>
    <w:rsid w:val="00574D05"/>
    <w:rsid w:val="00574EA1"/>
    <w:rsid w:val="00574FB1"/>
    <w:rsid w:val="00575095"/>
    <w:rsid w:val="00575131"/>
    <w:rsid w:val="00575133"/>
    <w:rsid w:val="005751B0"/>
    <w:rsid w:val="00575317"/>
    <w:rsid w:val="00575499"/>
    <w:rsid w:val="00575749"/>
    <w:rsid w:val="005757B6"/>
    <w:rsid w:val="00575933"/>
    <w:rsid w:val="005759C0"/>
    <w:rsid w:val="005759EF"/>
    <w:rsid w:val="00575B5C"/>
    <w:rsid w:val="00575C1F"/>
    <w:rsid w:val="00575E06"/>
    <w:rsid w:val="00575E1E"/>
    <w:rsid w:val="00575F46"/>
    <w:rsid w:val="005760E9"/>
    <w:rsid w:val="0057619E"/>
    <w:rsid w:val="005762C6"/>
    <w:rsid w:val="00576302"/>
    <w:rsid w:val="00576446"/>
    <w:rsid w:val="005767CF"/>
    <w:rsid w:val="00576C41"/>
    <w:rsid w:val="00576D24"/>
    <w:rsid w:val="00576D79"/>
    <w:rsid w:val="00576F5D"/>
    <w:rsid w:val="005771A3"/>
    <w:rsid w:val="005771AE"/>
    <w:rsid w:val="0057751C"/>
    <w:rsid w:val="005776C9"/>
    <w:rsid w:val="005777DE"/>
    <w:rsid w:val="00577929"/>
    <w:rsid w:val="00577C72"/>
    <w:rsid w:val="00577CDC"/>
    <w:rsid w:val="00577D48"/>
    <w:rsid w:val="00577E60"/>
    <w:rsid w:val="00577E95"/>
    <w:rsid w:val="00580141"/>
    <w:rsid w:val="0058035D"/>
    <w:rsid w:val="00580579"/>
    <w:rsid w:val="005805B4"/>
    <w:rsid w:val="005805FE"/>
    <w:rsid w:val="005807EF"/>
    <w:rsid w:val="00580867"/>
    <w:rsid w:val="0058086C"/>
    <w:rsid w:val="005808D4"/>
    <w:rsid w:val="00580B71"/>
    <w:rsid w:val="00580B85"/>
    <w:rsid w:val="00580BB2"/>
    <w:rsid w:val="00580C6F"/>
    <w:rsid w:val="00580E43"/>
    <w:rsid w:val="00580F15"/>
    <w:rsid w:val="00581480"/>
    <w:rsid w:val="005814CA"/>
    <w:rsid w:val="005815A0"/>
    <w:rsid w:val="00581681"/>
    <w:rsid w:val="00581824"/>
    <w:rsid w:val="00581876"/>
    <w:rsid w:val="005819A9"/>
    <w:rsid w:val="005819CB"/>
    <w:rsid w:val="00581BCB"/>
    <w:rsid w:val="00581DC9"/>
    <w:rsid w:val="00581E56"/>
    <w:rsid w:val="00581E73"/>
    <w:rsid w:val="00581F65"/>
    <w:rsid w:val="0058201D"/>
    <w:rsid w:val="005820BB"/>
    <w:rsid w:val="00582218"/>
    <w:rsid w:val="005823D4"/>
    <w:rsid w:val="00582432"/>
    <w:rsid w:val="00582526"/>
    <w:rsid w:val="005826B4"/>
    <w:rsid w:val="005829AB"/>
    <w:rsid w:val="00582A63"/>
    <w:rsid w:val="00582CE9"/>
    <w:rsid w:val="00582D15"/>
    <w:rsid w:val="00583056"/>
    <w:rsid w:val="00583226"/>
    <w:rsid w:val="0058327B"/>
    <w:rsid w:val="005832C4"/>
    <w:rsid w:val="00583444"/>
    <w:rsid w:val="00583465"/>
    <w:rsid w:val="005834A7"/>
    <w:rsid w:val="005834B2"/>
    <w:rsid w:val="00583683"/>
    <w:rsid w:val="00583B10"/>
    <w:rsid w:val="00583C41"/>
    <w:rsid w:val="00583FB5"/>
    <w:rsid w:val="0058405A"/>
    <w:rsid w:val="0058407F"/>
    <w:rsid w:val="00584096"/>
    <w:rsid w:val="00584257"/>
    <w:rsid w:val="00584319"/>
    <w:rsid w:val="0058437A"/>
    <w:rsid w:val="0058437F"/>
    <w:rsid w:val="005844CA"/>
    <w:rsid w:val="00584533"/>
    <w:rsid w:val="0058469D"/>
    <w:rsid w:val="00584713"/>
    <w:rsid w:val="00584A10"/>
    <w:rsid w:val="00584BD0"/>
    <w:rsid w:val="00584CB4"/>
    <w:rsid w:val="00584E48"/>
    <w:rsid w:val="005851FC"/>
    <w:rsid w:val="00585214"/>
    <w:rsid w:val="005852AF"/>
    <w:rsid w:val="00585847"/>
    <w:rsid w:val="00585909"/>
    <w:rsid w:val="005859F1"/>
    <w:rsid w:val="00585A56"/>
    <w:rsid w:val="00585A8E"/>
    <w:rsid w:val="00585FA1"/>
    <w:rsid w:val="00586186"/>
    <w:rsid w:val="00586401"/>
    <w:rsid w:val="0058646E"/>
    <w:rsid w:val="00586562"/>
    <w:rsid w:val="005867D4"/>
    <w:rsid w:val="00586811"/>
    <w:rsid w:val="0058693D"/>
    <w:rsid w:val="005869E4"/>
    <w:rsid w:val="005869F4"/>
    <w:rsid w:val="00586F4D"/>
    <w:rsid w:val="00586FD9"/>
    <w:rsid w:val="0058704D"/>
    <w:rsid w:val="00587061"/>
    <w:rsid w:val="00587125"/>
    <w:rsid w:val="00587130"/>
    <w:rsid w:val="005872DE"/>
    <w:rsid w:val="005873DC"/>
    <w:rsid w:val="005874D5"/>
    <w:rsid w:val="00587776"/>
    <w:rsid w:val="0058799A"/>
    <w:rsid w:val="0058799C"/>
    <w:rsid w:val="00587C25"/>
    <w:rsid w:val="00587D7E"/>
    <w:rsid w:val="00587DB8"/>
    <w:rsid w:val="00587F29"/>
    <w:rsid w:val="00587F4D"/>
    <w:rsid w:val="0059062E"/>
    <w:rsid w:val="00590663"/>
    <w:rsid w:val="00590702"/>
    <w:rsid w:val="005907B2"/>
    <w:rsid w:val="00590871"/>
    <w:rsid w:val="00590944"/>
    <w:rsid w:val="00590AD8"/>
    <w:rsid w:val="00590EF1"/>
    <w:rsid w:val="00591079"/>
    <w:rsid w:val="0059117E"/>
    <w:rsid w:val="005911B7"/>
    <w:rsid w:val="005911E8"/>
    <w:rsid w:val="005912EC"/>
    <w:rsid w:val="0059137D"/>
    <w:rsid w:val="0059151B"/>
    <w:rsid w:val="005916E6"/>
    <w:rsid w:val="0059195B"/>
    <w:rsid w:val="00591B09"/>
    <w:rsid w:val="00591B22"/>
    <w:rsid w:val="00591D87"/>
    <w:rsid w:val="00591E1F"/>
    <w:rsid w:val="00592067"/>
    <w:rsid w:val="00592199"/>
    <w:rsid w:val="0059235C"/>
    <w:rsid w:val="0059245A"/>
    <w:rsid w:val="00592580"/>
    <w:rsid w:val="005929FA"/>
    <w:rsid w:val="00592A07"/>
    <w:rsid w:val="00592B54"/>
    <w:rsid w:val="00592BE7"/>
    <w:rsid w:val="00592CF2"/>
    <w:rsid w:val="00592D3B"/>
    <w:rsid w:val="00592E2D"/>
    <w:rsid w:val="00592ED1"/>
    <w:rsid w:val="00592FF2"/>
    <w:rsid w:val="00593125"/>
    <w:rsid w:val="00593144"/>
    <w:rsid w:val="00593209"/>
    <w:rsid w:val="00593317"/>
    <w:rsid w:val="005934A1"/>
    <w:rsid w:val="00593503"/>
    <w:rsid w:val="005936DA"/>
    <w:rsid w:val="0059389B"/>
    <w:rsid w:val="0059397A"/>
    <w:rsid w:val="00593C8B"/>
    <w:rsid w:val="00593DAD"/>
    <w:rsid w:val="00593E54"/>
    <w:rsid w:val="00593F2B"/>
    <w:rsid w:val="0059422D"/>
    <w:rsid w:val="0059436F"/>
    <w:rsid w:val="0059456A"/>
    <w:rsid w:val="005949A0"/>
    <w:rsid w:val="00594B03"/>
    <w:rsid w:val="00594BEE"/>
    <w:rsid w:val="00594C54"/>
    <w:rsid w:val="00594D57"/>
    <w:rsid w:val="00594E45"/>
    <w:rsid w:val="00595170"/>
    <w:rsid w:val="00595234"/>
    <w:rsid w:val="0059530B"/>
    <w:rsid w:val="005956AE"/>
    <w:rsid w:val="005957B7"/>
    <w:rsid w:val="00595B0B"/>
    <w:rsid w:val="00595B8A"/>
    <w:rsid w:val="00595B9F"/>
    <w:rsid w:val="00595C07"/>
    <w:rsid w:val="00595C29"/>
    <w:rsid w:val="00595D05"/>
    <w:rsid w:val="00595D76"/>
    <w:rsid w:val="00595D93"/>
    <w:rsid w:val="0059616C"/>
    <w:rsid w:val="00596227"/>
    <w:rsid w:val="0059629C"/>
    <w:rsid w:val="00596409"/>
    <w:rsid w:val="005964C9"/>
    <w:rsid w:val="00596879"/>
    <w:rsid w:val="00596A8B"/>
    <w:rsid w:val="00596AF6"/>
    <w:rsid w:val="00596CA2"/>
    <w:rsid w:val="00597064"/>
    <w:rsid w:val="00597070"/>
    <w:rsid w:val="00597076"/>
    <w:rsid w:val="005972BC"/>
    <w:rsid w:val="005973F8"/>
    <w:rsid w:val="005974B9"/>
    <w:rsid w:val="005974EE"/>
    <w:rsid w:val="00597514"/>
    <w:rsid w:val="00597530"/>
    <w:rsid w:val="00597551"/>
    <w:rsid w:val="0059756C"/>
    <w:rsid w:val="005975E9"/>
    <w:rsid w:val="0059765B"/>
    <w:rsid w:val="0059769C"/>
    <w:rsid w:val="00597832"/>
    <w:rsid w:val="005978D1"/>
    <w:rsid w:val="00597BD0"/>
    <w:rsid w:val="00597BE5"/>
    <w:rsid w:val="00597C34"/>
    <w:rsid w:val="00597E80"/>
    <w:rsid w:val="005A00BA"/>
    <w:rsid w:val="005A01BB"/>
    <w:rsid w:val="005A01CB"/>
    <w:rsid w:val="005A02E4"/>
    <w:rsid w:val="005A0366"/>
    <w:rsid w:val="005A03C3"/>
    <w:rsid w:val="005A03D0"/>
    <w:rsid w:val="005A04CD"/>
    <w:rsid w:val="005A052A"/>
    <w:rsid w:val="005A058C"/>
    <w:rsid w:val="005A06CF"/>
    <w:rsid w:val="005A081C"/>
    <w:rsid w:val="005A0841"/>
    <w:rsid w:val="005A0860"/>
    <w:rsid w:val="005A0877"/>
    <w:rsid w:val="005A0A52"/>
    <w:rsid w:val="005A0ABA"/>
    <w:rsid w:val="005A0D1B"/>
    <w:rsid w:val="005A0E02"/>
    <w:rsid w:val="005A0E8F"/>
    <w:rsid w:val="005A0E91"/>
    <w:rsid w:val="005A0ECC"/>
    <w:rsid w:val="005A0FA6"/>
    <w:rsid w:val="005A1316"/>
    <w:rsid w:val="005A1342"/>
    <w:rsid w:val="005A1494"/>
    <w:rsid w:val="005A14CE"/>
    <w:rsid w:val="005A15E4"/>
    <w:rsid w:val="005A19BB"/>
    <w:rsid w:val="005A19C8"/>
    <w:rsid w:val="005A1A62"/>
    <w:rsid w:val="005A1AEF"/>
    <w:rsid w:val="005A1BB2"/>
    <w:rsid w:val="005A1D1A"/>
    <w:rsid w:val="005A1D9D"/>
    <w:rsid w:val="005A1EE2"/>
    <w:rsid w:val="005A1EFA"/>
    <w:rsid w:val="005A1F8D"/>
    <w:rsid w:val="005A2014"/>
    <w:rsid w:val="005A216C"/>
    <w:rsid w:val="005A2269"/>
    <w:rsid w:val="005A23C3"/>
    <w:rsid w:val="005A23E8"/>
    <w:rsid w:val="005A24C0"/>
    <w:rsid w:val="005A252C"/>
    <w:rsid w:val="005A2570"/>
    <w:rsid w:val="005A2693"/>
    <w:rsid w:val="005A29FA"/>
    <w:rsid w:val="005A2A2A"/>
    <w:rsid w:val="005A2B75"/>
    <w:rsid w:val="005A2CF4"/>
    <w:rsid w:val="005A2DE4"/>
    <w:rsid w:val="005A2E76"/>
    <w:rsid w:val="005A2F12"/>
    <w:rsid w:val="005A3329"/>
    <w:rsid w:val="005A3372"/>
    <w:rsid w:val="005A33EC"/>
    <w:rsid w:val="005A3448"/>
    <w:rsid w:val="005A34B2"/>
    <w:rsid w:val="005A355D"/>
    <w:rsid w:val="005A3695"/>
    <w:rsid w:val="005A36B5"/>
    <w:rsid w:val="005A3725"/>
    <w:rsid w:val="005A3781"/>
    <w:rsid w:val="005A38F9"/>
    <w:rsid w:val="005A398A"/>
    <w:rsid w:val="005A39C8"/>
    <w:rsid w:val="005A3BDF"/>
    <w:rsid w:val="005A3D73"/>
    <w:rsid w:val="005A41BF"/>
    <w:rsid w:val="005A421A"/>
    <w:rsid w:val="005A4271"/>
    <w:rsid w:val="005A429D"/>
    <w:rsid w:val="005A43FD"/>
    <w:rsid w:val="005A46CE"/>
    <w:rsid w:val="005A4731"/>
    <w:rsid w:val="005A47CE"/>
    <w:rsid w:val="005A4A51"/>
    <w:rsid w:val="005A4B6E"/>
    <w:rsid w:val="005A4C56"/>
    <w:rsid w:val="005A4F81"/>
    <w:rsid w:val="005A50A9"/>
    <w:rsid w:val="005A50AA"/>
    <w:rsid w:val="005A5179"/>
    <w:rsid w:val="005A5203"/>
    <w:rsid w:val="005A5209"/>
    <w:rsid w:val="005A521A"/>
    <w:rsid w:val="005A5286"/>
    <w:rsid w:val="005A5372"/>
    <w:rsid w:val="005A53A8"/>
    <w:rsid w:val="005A53CF"/>
    <w:rsid w:val="005A5537"/>
    <w:rsid w:val="005A554B"/>
    <w:rsid w:val="005A559F"/>
    <w:rsid w:val="005A566D"/>
    <w:rsid w:val="005A56FA"/>
    <w:rsid w:val="005A587E"/>
    <w:rsid w:val="005A5A6F"/>
    <w:rsid w:val="005A5A75"/>
    <w:rsid w:val="005A5CA4"/>
    <w:rsid w:val="005A5D51"/>
    <w:rsid w:val="005A5D56"/>
    <w:rsid w:val="005A5F8A"/>
    <w:rsid w:val="005A600A"/>
    <w:rsid w:val="005A60E6"/>
    <w:rsid w:val="005A63F5"/>
    <w:rsid w:val="005A649B"/>
    <w:rsid w:val="005A65AD"/>
    <w:rsid w:val="005A6615"/>
    <w:rsid w:val="005A6740"/>
    <w:rsid w:val="005A695B"/>
    <w:rsid w:val="005A69F2"/>
    <w:rsid w:val="005A6A39"/>
    <w:rsid w:val="005A6B19"/>
    <w:rsid w:val="005A6B83"/>
    <w:rsid w:val="005A6E00"/>
    <w:rsid w:val="005A6E06"/>
    <w:rsid w:val="005A6E7C"/>
    <w:rsid w:val="005A6E98"/>
    <w:rsid w:val="005A6F05"/>
    <w:rsid w:val="005A71CA"/>
    <w:rsid w:val="005A72DC"/>
    <w:rsid w:val="005A72ED"/>
    <w:rsid w:val="005A734F"/>
    <w:rsid w:val="005A736A"/>
    <w:rsid w:val="005A73AB"/>
    <w:rsid w:val="005A761C"/>
    <w:rsid w:val="005A7764"/>
    <w:rsid w:val="005A77EA"/>
    <w:rsid w:val="005A7C49"/>
    <w:rsid w:val="005A7E02"/>
    <w:rsid w:val="005A7F48"/>
    <w:rsid w:val="005A7F98"/>
    <w:rsid w:val="005B0254"/>
    <w:rsid w:val="005B061D"/>
    <w:rsid w:val="005B0648"/>
    <w:rsid w:val="005B0782"/>
    <w:rsid w:val="005B0792"/>
    <w:rsid w:val="005B0825"/>
    <w:rsid w:val="005B083E"/>
    <w:rsid w:val="005B0864"/>
    <w:rsid w:val="005B0BB3"/>
    <w:rsid w:val="005B0EF7"/>
    <w:rsid w:val="005B0FB3"/>
    <w:rsid w:val="005B0FF5"/>
    <w:rsid w:val="005B1086"/>
    <w:rsid w:val="005B1093"/>
    <w:rsid w:val="005B1240"/>
    <w:rsid w:val="005B1340"/>
    <w:rsid w:val="005B137D"/>
    <w:rsid w:val="005B15F8"/>
    <w:rsid w:val="005B1632"/>
    <w:rsid w:val="005B1B80"/>
    <w:rsid w:val="005B1C13"/>
    <w:rsid w:val="005B1D7A"/>
    <w:rsid w:val="005B1DB6"/>
    <w:rsid w:val="005B1E3C"/>
    <w:rsid w:val="005B1F6F"/>
    <w:rsid w:val="005B216A"/>
    <w:rsid w:val="005B2219"/>
    <w:rsid w:val="005B22EA"/>
    <w:rsid w:val="005B231B"/>
    <w:rsid w:val="005B2360"/>
    <w:rsid w:val="005B23AA"/>
    <w:rsid w:val="005B23EF"/>
    <w:rsid w:val="005B2404"/>
    <w:rsid w:val="005B277B"/>
    <w:rsid w:val="005B28A1"/>
    <w:rsid w:val="005B2998"/>
    <w:rsid w:val="005B2A31"/>
    <w:rsid w:val="005B2BDD"/>
    <w:rsid w:val="005B2C38"/>
    <w:rsid w:val="005B2CB3"/>
    <w:rsid w:val="005B2E61"/>
    <w:rsid w:val="005B2E6E"/>
    <w:rsid w:val="005B321C"/>
    <w:rsid w:val="005B3244"/>
    <w:rsid w:val="005B34CF"/>
    <w:rsid w:val="005B34FC"/>
    <w:rsid w:val="005B373F"/>
    <w:rsid w:val="005B3801"/>
    <w:rsid w:val="005B385A"/>
    <w:rsid w:val="005B3889"/>
    <w:rsid w:val="005B3A35"/>
    <w:rsid w:val="005B3B47"/>
    <w:rsid w:val="005B3CA7"/>
    <w:rsid w:val="005B3CD7"/>
    <w:rsid w:val="005B3DD2"/>
    <w:rsid w:val="005B3E1B"/>
    <w:rsid w:val="005B425D"/>
    <w:rsid w:val="005B43FF"/>
    <w:rsid w:val="005B4460"/>
    <w:rsid w:val="005B464D"/>
    <w:rsid w:val="005B4725"/>
    <w:rsid w:val="005B4763"/>
    <w:rsid w:val="005B49FE"/>
    <w:rsid w:val="005B4BBD"/>
    <w:rsid w:val="005B4CE2"/>
    <w:rsid w:val="005B4E93"/>
    <w:rsid w:val="005B4F39"/>
    <w:rsid w:val="005B4FA0"/>
    <w:rsid w:val="005B50E7"/>
    <w:rsid w:val="005B55E4"/>
    <w:rsid w:val="005B564C"/>
    <w:rsid w:val="005B5658"/>
    <w:rsid w:val="005B567D"/>
    <w:rsid w:val="005B56A1"/>
    <w:rsid w:val="005B59AA"/>
    <w:rsid w:val="005B5A58"/>
    <w:rsid w:val="005B5A84"/>
    <w:rsid w:val="005B5AEB"/>
    <w:rsid w:val="005B5BB9"/>
    <w:rsid w:val="005B5BEB"/>
    <w:rsid w:val="005B5F9A"/>
    <w:rsid w:val="005B60DD"/>
    <w:rsid w:val="005B613B"/>
    <w:rsid w:val="005B6358"/>
    <w:rsid w:val="005B6474"/>
    <w:rsid w:val="005B64B6"/>
    <w:rsid w:val="005B672F"/>
    <w:rsid w:val="005B6813"/>
    <w:rsid w:val="005B68B4"/>
    <w:rsid w:val="005B6A14"/>
    <w:rsid w:val="005B6ADC"/>
    <w:rsid w:val="005B6B84"/>
    <w:rsid w:val="005B6B9D"/>
    <w:rsid w:val="005B6CDF"/>
    <w:rsid w:val="005B6E7C"/>
    <w:rsid w:val="005B6F6D"/>
    <w:rsid w:val="005B707A"/>
    <w:rsid w:val="005B72BE"/>
    <w:rsid w:val="005B74C4"/>
    <w:rsid w:val="005B7668"/>
    <w:rsid w:val="005B7749"/>
    <w:rsid w:val="005B7808"/>
    <w:rsid w:val="005B787F"/>
    <w:rsid w:val="005B7985"/>
    <w:rsid w:val="005B7C6B"/>
    <w:rsid w:val="005B7CEE"/>
    <w:rsid w:val="005B7CF0"/>
    <w:rsid w:val="005B7DC1"/>
    <w:rsid w:val="005B7E9D"/>
    <w:rsid w:val="005B7EB9"/>
    <w:rsid w:val="005C0025"/>
    <w:rsid w:val="005C0072"/>
    <w:rsid w:val="005C00B0"/>
    <w:rsid w:val="005C016A"/>
    <w:rsid w:val="005C01A1"/>
    <w:rsid w:val="005C03FB"/>
    <w:rsid w:val="005C0562"/>
    <w:rsid w:val="005C065F"/>
    <w:rsid w:val="005C072A"/>
    <w:rsid w:val="005C0749"/>
    <w:rsid w:val="005C077C"/>
    <w:rsid w:val="005C0866"/>
    <w:rsid w:val="005C09EB"/>
    <w:rsid w:val="005C0E3F"/>
    <w:rsid w:val="005C0EF3"/>
    <w:rsid w:val="005C0F61"/>
    <w:rsid w:val="005C1058"/>
    <w:rsid w:val="005C10B4"/>
    <w:rsid w:val="005C11A5"/>
    <w:rsid w:val="005C1298"/>
    <w:rsid w:val="005C1603"/>
    <w:rsid w:val="005C1814"/>
    <w:rsid w:val="005C184E"/>
    <w:rsid w:val="005C1970"/>
    <w:rsid w:val="005C19CD"/>
    <w:rsid w:val="005C1F93"/>
    <w:rsid w:val="005C21A3"/>
    <w:rsid w:val="005C21F3"/>
    <w:rsid w:val="005C227C"/>
    <w:rsid w:val="005C2326"/>
    <w:rsid w:val="005C2384"/>
    <w:rsid w:val="005C23F2"/>
    <w:rsid w:val="005C24BC"/>
    <w:rsid w:val="005C24EC"/>
    <w:rsid w:val="005C24F8"/>
    <w:rsid w:val="005C268E"/>
    <w:rsid w:val="005C2695"/>
    <w:rsid w:val="005C269C"/>
    <w:rsid w:val="005C2788"/>
    <w:rsid w:val="005C27D4"/>
    <w:rsid w:val="005C2A2D"/>
    <w:rsid w:val="005C2AFC"/>
    <w:rsid w:val="005C2C4B"/>
    <w:rsid w:val="005C2DF7"/>
    <w:rsid w:val="005C31F5"/>
    <w:rsid w:val="005C3274"/>
    <w:rsid w:val="005C3363"/>
    <w:rsid w:val="005C351E"/>
    <w:rsid w:val="005C3610"/>
    <w:rsid w:val="005C37F8"/>
    <w:rsid w:val="005C3828"/>
    <w:rsid w:val="005C3835"/>
    <w:rsid w:val="005C3CDD"/>
    <w:rsid w:val="005C3D10"/>
    <w:rsid w:val="005C3E96"/>
    <w:rsid w:val="005C3EEE"/>
    <w:rsid w:val="005C4018"/>
    <w:rsid w:val="005C4072"/>
    <w:rsid w:val="005C41AE"/>
    <w:rsid w:val="005C4360"/>
    <w:rsid w:val="005C447E"/>
    <w:rsid w:val="005C45B9"/>
    <w:rsid w:val="005C4700"/>
    <w:rsid w:val="005C4793"/>
    <w:rsid w:val="005C47E1"/>
    <w:rsid w:val="005C48F8"/>
    <w:rsid w:val="005C4BEF"/>
    <w:rsid w:val="005C4C26"/>
    <w:rsid w:val="005C4E6A"/>
    <w:rsid w:val="005C4F62"/>
    <w:rsid w:val="005C5025"/>
    <w:rsid w:val="005C513D"/>
    <w:rsid w:val="005C5278"/>
    <w:rsid w:val="005C52BE"/>
    <w:rsid w:val="005C52E8"/>
    <w:rsid w:val="005C53D4"/>
    <w:rsid w:val="005C5583"/>
    <w:rsid w:val="005C55C3"/>
    <w:rsid w:val="005C55DE"/>
    <w:rsid w:val="005C5959"/>
    <w:rsid w:val="005C5E4E"/>
    <w:rsid w:val="005C6104"/>
    <w:rsid w:val="005C610A"/>
    <w:rsid w:val="005C6615"/>
    <w:rsid w:val="005C6712"/>
    <w:rsid w:val="005C6757"/>
    <w:rsid w:val="005C6915"/>
    <w:rsid w:val="005C693F"/>
    <w:rsid w:val="005C6989"/>
    <w:rsid w:val="005C6A42"/>
    <w:rsid w:val="005C6B4A"/>
    <w:rsid w:val="005C6D7A"/>
    <w:rsid w:val="005C6DE7"/>
    <w:rsid w:val="005C6E62"/>
    <w:rsid w:val="005C6FC5"/>
    <w:rsid w:val="005C7226"/>
    <w:rsid w:val="005C72AD"/>
    <w:rsid w:val="005C73DD"/>
    <w:rsid w:val="005C73EC"/>
    <w:rsid w:val="005C7470"/>
    <w:rsid w:val="005C7540"/>
    <w:rsid w:val="005C784C"/>
    <w:rsid w:val="005C7AF8"/>
    <w:rsid w:val="005C7B38"/>
    <w:rsid w:val="005C7C4F"/>
    <w:rsid w:val="005C7E76"/>
    <w:rsid w:val="005C7E99"/>
    <w:rsid w:val="005C7EA1"/>
    <w:rsid w:val="005D0104"/>
    <w:rsid w:val="005D01AC"/>
    <w:rsid w:val="005D02FB"/>
    <w:rsid w:val="005D03DE"/>
    <w:rsid w:val="005D07C6"/>
    <w:rsid w:val="005D07D8"/>
    <w:rsid w:val="005D0B35"/>
    <w:rsid w:val="005D0C72"/>
    <w:rsid w:val="005D0D9A"/>
    <w:rsid w:val="005D1386"/>
    <w:rsid w:val="005D14B3"/>
    <w:rsid w:val="005D14B4"/>
    <w:rsid w:val="005D151F"/>
    <w:rsid w:val="005D1522"/>
    <w:rsid w:val="005D1568"/>
    <w:rsid w:val="005D17D4"/>
    <w:rsid w:val="005D186F"/>
    <w:rsid w:val="005D1928"/>
    <w:rsid w:val="005D1AAF"/>
    <w:rsid w:val="005D1ADE"/>
    <w:rsid w:val="005D1AEC"/>
    <w:rsid w:val="005D1C98"/>
    <w:rsid w:val="005D1DBA"/>
    <w:rsid w:val="005D1E72"/>
    <w:rsid w:val="005D1EA9"/>
    <w:rsid w:val="005D2086"/>
    <w:rsid w:val="005D20F4"/>
    <w:rsid w:val="005D2266"/>
    <w:rsid w:val="005D23A7"/>
    <w:rsid w:val="005D2616"/>
    <w:rsid w:val="005D26FD"/>
    <w:rsid w:val="005D27C4"/>
    <w:rsid w:val="005D291C"/>
    <w:rsid w:val="005D2A1F"/>
    <w:rsid w:val="005D2A4D"/>
    <w:rsid w:val="005D2D3B"/>
    <w:rsid w:val="005D3170"/>
    <w:rsid w:val="005D31A1"/>
    <w:rsid w:val="005D32CC"/>
    <w:rsid w:val="005D357E"/>
    <w:rsid w:val="005D391F"/>
    <w:rsid w:val="005D393F"/>
    <w:rsid w:val="005D3980"/>
    <w:rsid w:val="005D3CF2"/>
    <w:rsid w:val="005D3D1D"/>
    <w:rsid w:val="005D3F3A"/>
    <w:rsid w:val="005D3F7C"/>
    <w:rsid w:val="005D3FE5"/>
    <w:rsid w:val="005D411E"/>
    <w:rsid w:val="005D41E3"/>
    <w:rsid w:val="005D43D0"/>
    <w:rsid w:val="005D44C5"/>
    <w:rsid w:val="005D4594"/>
    <w:rsid w:val="005D4623"/>
    <w:rsid w:val="005D4921"/>
    <w:rsid w:val="005D4A72"/>
    <w:rsid w:val="005D4AE4"/>
    <w:rsid w:val="005D4BCC"/>
    <w:rsid w:val="005D4BE5"/>
    <w:rsid w:val="005D4D33"/>
    <w:rsid w:val="005D4EDB"/>
    <w:rsid w:val="005D4EF3"/>
    <w:rsid w:val="005D5007"/>
    <w:rsid w:val="005D50E9"/>
    <w:rsid w:val="005D510E"/>
    <w:rsid w:val="005D5163"/>
    <w:rsid w:val="005D520B"/>
    <w:rsid w:val="005D5247"/>
    <w:rsid w:val="005D5297"/>
    <w:rsid w:val="005D52F7"/>
    <w:rsid w:val="005D5404"/>
    <w:rsid w:val="005D544A"/>
    <w:rsid w:val="005D5556"/>
    <w:rsid w:val="005D557D"/>
    <w:rsid w:val="005D55F0"/>
    <w:rsid w:val="005D5650"/>
    <w:rsid w:val="005D5658"/>
    <w:rsid w:val="005D566F"/>
    <w:rsid w:val="005D57CE"/>
    <w:rsid w:val="005D58CB"/>
    <w:rsid w:val="005D58D0"/>
    <w:rsid w:val="005D5A25"/>
    <w:rsid w:val="005D5B3A"/>
    <w:rsid w:val="005D5C5D"/>
    <w:rsid w:val="005D5CD2"/>
    <w:rsid w:val="005D5DC9"/>
    <w:rsid w:val="005D60ED"/>
    <w:rsid w:val="005D63D1"/>
    <w:rsid w:val="005D649F"/>
    <w:rsid w:val="005D65CE"/>
    <w:rsid w:val="005D6688"/>
    <w:rsid w:val="005D67D1"/>
    <w:rsid w:val="005D691B"/>
    <w:rsid w:val="005D6B2B"/>
    <w:rsid w:val="005D6B31"/>
    <w:rsid w:val="005D6E15"/>
    <w:rsid w:val="005D6EE4"/>
    <w:rsid w:val="005D734D"/>
    <w:rsid w:val="005D7554"/>
    <w:rsid w:val="005D7591"/>
    <w:rsid w:val="005D76CD"/>
    <w:rsid w:val="005D7FAB"/>
    <w:rsid w:val="005E029F"/>
    <w:rsid w:val="005E02EF"/>
    <w:rsid w:val="005E03AD"/>
    <w:rsid w:val="005E0482"/>
    <w:rsid w:val="005E0749"/>
    <w:rsid w:val="005E0BA4"/>
    <w:rsid w:val="005E0CF4"/>
    <w:rsid w:val="005E0EA3"/>
    <w:rsid w:val="005E10FA"/>
    <w:rsid w:val="005E1138"/>
    <w:rsid w:val="005E117C"/>
    <w:rsid w:val="005E1507"/>
    <w:rsid w:val="005E179C"/>
    <w:rsid w:val="005E180F"/>
    <w:rsid w:val="005E2016"/>
    <w:rsid w:val="005E234E"/>
    <w:rsid w:val="005E2393"/>
    <w:rsid w:val="005E267E"/>
    <w:rsid w:val="005E286F"/>
    <w:rsid w:val="005E299F"/>
    <w:rsid w:val="005E2A3C"/>
    <w:rsid w:val="005E2A4F"/>
    <w:rsid w:val="005E2C4F"/>
    <w:rsid w:val="005E2E4B"/>
    <w:rsid w:val="005E2E95"/>
    <w:rsid w:val="005E2EC0"/>
    <w:rsid w:val="005E30CA"/>
    <w:rsid w:val="005E3276"/>
    <w:rsid w:val="005E3464"/>
    <w:rsid w:val="005E346E"/>
    <w:rsid w:val="005E3562"/>
    <w:rsid w:val="005E35CB"/>
    <w:rsid w:val="005E3AAB"/>
    <w:rsid w:val="005E3ADE"/>
    <w:rsid w:val="005E3E5D"/>
    <w:rsid w:val="005E3E78"/>
    <w:rsid w:val="005E4270"/>
    <w:rsid w:val="005E4661"/>
    <w:rsid w:val="005E4696"/>
    <w:rsid w:val="005E46F7"/>
    <w:rsid w:val="005E4870"/>
    <w:rsid w:val="005E4FDD"/>
    <w:rsid w:val="005E5109"/>
    <w:rsid w:val="005E5260"/>
    <w:rsid w:val="005E5457"/>
    <w:rsid w:val="005E546D"/>
    <w:rsid w:val="005E54DB"/>
    <w:rsid w:val="005E562E"/>
    <w:rsid w:val="005E577A"/>
    <w:rsid w:val="005E57AE"/>
    <w:rsid w:val="005E584D"/>
    <w:rsid w:val="005E5975"/>
    <w:rsid w:val="005E59A7"/>
    <w:rsid w:val="005E59DD"/>
    <w:rsid w:val="005E5A5A"/>
    <w:rsid w:val="005E5AAD"/>
    <w:rsid w:val="005E5B37"/>
    <w:rsid w:val="005E5BF0"/>
    <w:rsid w:val="005E5CC1"/>
    <w:rsid w:val="005E5DAA"/>
    <w:rsid w:val="005E611F"/>
    <w:rsid w:val="005E615F"/>
    <w:rsid w:val="005E623E"/>
    <w:rsid w:val="005E629F"/>
    <w:rsid w:val="005E62A6"/>
    <w:rsid w:val="005E656C"/>
    <w:rsid w:val="005E6714"/>
    <w:rsid w:val="005E68A8"/>
    <w:rsid w:val="005E68E9"/>
    <w:rsid w:val="005E6A14"/>
    <w:rsid w:val="005E6A72"/>
    <w:rsid w:val="005E6BB7"/>
    <w:rsid w:val="005E6BD0"/>
    <w:rsid w:val="005E6E70"/>
    <w:rsid w:val="005E6FD6"/>
    <w:rsid w:val="005E7214"/>
    <w:rsid w:val="005E722D"/>
    <w:rsid w:val="005E7304"/>
    <w:rsid w:val="005E74BF"/>
    <w:rsid w:val="005E74E3"/>
    <w:rsid w:val="005E768A"/>
    <w:rsid w:val="005E769C"/>
    <w:rsid w:val="005E793D"/>
    <w:rsid w:val="005E7A70"/>
    <w:rsid w:val="005E7C2B"/>
    <w:rsid w:val="005E7D46"/>
    <w:rsid w:val="005E7EA2"/>
    <w:rsid w:val="005E7EA6"/>
    <w:rsid w:val="005E7FDE"/>
    <w:rsid w:val="005F0222"/>
    <w:rsid w:val="005F0232"/>
    <w:rsid w:val="005F0422"/>
    <w:rsid w:val="005F0672"/>
    <w:rsid w:val="005F077F"/>
    <w:rsid w:val="005F095A"/>
    <w:rsid w:val="005F098A"/>
    <w:rsid w:val="005F0C3D"/>
    <w:rsid w:val="005F0CA9"/>
    <w:rsid w:val="005F0E39"/>
    <w:rsid w:val="005F0F26"/>
    <w:rsid w:val="005F0FD8"/>
    <w:rsid w:val="005F1001"/>
    <w:rsid w:val="005F101F"/>
    <w:rsid w:val="005F1020"/>
    <w:rsid w:val="005F102E"/>
    <w:rsid w:val="005F13EC"/>
    <w:rsid w:val="005F1469"/>
    <w:rsid w:val="005F148D"/>
    <w:rsid w:val="005F1490"/>
    <w:rsid w:val="005F1648"/>
    <w:rsid w:val="005F16A2"/>
    <w:rsid w:val="005F17B8"/>
    <w:rsid w:val="005F185A"/>
    <w:rsid w:val="005F1A3D"/>
    <w:rsid w:val="005F1ACC"/>
    <w:rsid w:val="005F1C81"/>
    <w:rsid w:val="005F1DCF"/>
    <w:rsid w:val="005F1E3B"/>
    <w:rsid w:val="005F206D"/>
    <w:rsid w:val="005F20D9"/>
    <w:rsid w:val="005F222C"/>
    <w:rsid w:val="005F2298"/>
    <w:rsid w:val="005F22C8"/>
    <w:rsid w:val="005F26BD"/>
    <w:rsid w:val="005F28BD"/>
    <w:rsid w:val="005F28E2"/>
    <w:rsid w:val="005F2B1F"/>
    <w:rsid w:val="005F2B70"/>
    <w:rsid w:val="005F2C0E"/>
    <w:rsid w:val="005F2C89"/>
    <w:rsid w:val="005F2E1B"/>
    <w:rsid w:val="005F2E61"/>
    <w:rsid w:val="005F3022"/>
    <w:rsid w:val="005F3086"/>
    <w:rsid w:val="005F311F"/>
    <w:rsid w:val="005F317E"/>
    <w:rsid w:val="005F3428"/>
    <w:rsid w:val="005F35E2"/>
    <w:rsid w:val="005F3658"/>
    <w:rsid w:val="005F367D"/>
    <w:rsid w:val="005F382E"/>
    <w:rsid w:val="005F3A42"/>
    <w:rsid w:val="005F3A7A"/>
    <w:rsid w:val="005F3C04"/>
    <w:rsid w:val="005F3CE1"/>
    <w:rsid w:val="005F3DA5"/>
    <w:rsid w:val="005F3E82"/>
    <w:rsid w:val="005F3EE2"/>
    <w:rsid w:val="005F3F00"/>
    <w:rsid w:val="005F4028"/>
    <w:rsid w:val="005F405C"/>
    <w:rsid w:val="005F40C9"/>
    <w:rsid w:val="005F438D"/>
    <w:rsid w:val="005F44E0"/>
    <w:rsid w:val="005F468D"/>
    <w:rsid w:val="005F469E"/>
    <w:rsid w:val="005F46DD"/>
    <w:rsid w:val="005F4828"/>
    <w:rsid w:val="005F482D"/>
    <w:rsid w:val="005F49D3"/>
    <w:rsid w:val="005F4A79"/>
    <w:rsid w:val="005F4BDE"/>
    <w:rsid w:val="005F4C4C"/>
    <w:rsid w:val="005F4CA7"/>
    <w:rsid w:val="005F4D59"/>
    <w:rsid w:val="005F4D9B"/>
    <w:rsid w:val="005F4DD2"/>
    <w:rsid w:val="005F4DF6"/>
    <w:rsid w:val="005F4E73"/>
    <w:rsid w:val="005F4EF9"/>
    <w:rsid w:val="005F5196"/>
    <w:rsid w:val="005F51D9"/>
    <w:rsid w:val="005F52E6"/>
    <w:rsid w:val="005F5437"/>
    <w:rsid w:val="005F5440"/>
    <w:rsid w:val="005F5526"/>
    <w:rsid w:val="005F557A"/>
    <w:rsid w:val="005F5588"/>
    <w:rsid w:val="005F5599"/>
    <w:rsid w:val="005F56C4"/>
    <w:rsid w:val="005F5717"/>
    <w:rsid w:val="005F57BF"/>
    <w:rsid w:val="005F58EB"/>
    <w:rsid w:val="005F598A"/>
    <w:rsid w:val="005F599B"/>
    <w:rsid w:val="005F59A8"/>
    <w:rsid w:val="005F5AE2"/>
    <w:rsid w:val="005F5C84"/>
    <w:rsid w:val="005F5D05"/>
    <w:rsid w:val="005F5D48"/>
    <w:rsid w:val="005F5EBE"/>
    <w:rsid w:val="005F5EFA"/>
    <w:rsid w:val="005F5F2B"/>
    <w:rsid w:val="005F5F4C"/>
    <w:rsid w:val="005F60C7"/>
    <w:rsid w:val="005F60DA"/>
    <w:rsid w:val="005F62F8"/>
    <w:rsid w:val="005F648F"/>
    <w:rsid w:val="005F6682"/>
    <w:rsid w:val="005F66C8"/>
    <w:rsid w:val="005F6806"/>
    <w:rsid w:val="005F6AB1"/>
    <w:rsid w:val="005F6B3A"/>
    <w:rsid w:val="005F6DE8"/>
    <w:rsid w:val="005F6E57"/>
    <w:rsid w:val="005F6F28"/>
    <w:rsid w:val="005F71AF"/>
    <w:rsid w:val="005F7341"/>
    <w:rsid w:val="005F73D5"/>
    <w:rsid w:val="005F7560"/>
    <w:rsid w:val="005F75E5"/>
    <w:rsid w:val="005F75EB"/>
    <w:rsid w:val="005F795D"/>
    <w:rsid w:val="005F7A26"/>
    <w:rsid w:val="006002BB"/>
    <w:rsid w:val="00600523"/>
    <w:rsid w:val="006005D7"/>
    <w:rsid w:val="006005E1"/>
    <w:rsid w:val="00600A75"/>
    <w:rsid w:val="00600AE9"/>
    <w:rsid w:val="00600B98"/>
    <w:rsid w:val="00600C81"/>
    <w:rsid w:val="00600CBC"/>
    <w:rsid w:val="00600D70"/>
    <w:rsid w:val="00600EE5"/>
    <w:rsid w:val="006010E9"/>
    <w:rsid w:val="006010EF"/>
    <w:rsid w:val="00601140"/>
    <w:rsid w:val="0060129C"/>
    <w:rsid w:val="006014E6"/>
    <w:rsid w:val="00601502"/>
    <w:rsid w:val="0060156A"/>
    <w:rsid w:val="00601715"/>
    <w:rsid w:val="006017A0"/>
    <w:rsid w:val="006017F7"/>
    <w:rsid w:val="00601825"/>
    <w:rsid w:val="00601852"/>
    <w:rsid w:val="00601901"/>
    <w:rsid w:val="00601A5E"/>
    <w:rsid w:val="00601AC3"/>
    <w:rsid w:val="00601B39"/>
    <w:rsid w:val="00601C6E"/>
    <w:rsid w:val="00601DEE"/>
    <w:rsid w:val="006022F7"/>
    <w:rsid w:val="0060234D"/>
    <w:rsid w:val="00602355"/>
    <w:rsid w:val="006025F4"/>
    <w:rsid w:val="00602765"/>
    <w:rsid w:val="00602925"/>
    <w:rsid w:val="00602DCE"/>
    <w:rsid w:val="00602FD7"/>
    <w:rsid w:val="00603088"/>
    <w:rsid w:val="00603221"/>
    <w:rsid w:val="006032CC"/>
    <w:rsid w:val="00603437"/>
    <w:rsid w:val="00603477"/>
    <w:rsid w:val="0060387F"/>
    <w:rsid w:val="00603C2D"/>
    <w:rsid w:val="00603CA2"/>
    <w:rsid w:val="00603CE7"/>
    <w:rsid w:val="00604122"/>
    <w:rsid w:val="0060432D"/>
    <w:rsid w:val="00604387"/>
    <w:rsid w:val="0060454C"/>
    <w:rsid w:val="006047E4"/>
    <w:rsid w:val="0060481A"/>
    <w:rsid w:val="0060484E"/>
    <w:rsid w:val="006048B4"/>
    <w:rsid w:val="00604A7F"/>
    <w:rsid w:val="00604B85"/>
    <w:rsid w:val="00604D13"/>
    <w:rsid w:val="00605052"/>
    <w:rsid w:val="006050E9"/>
    <w:rsid w:val="006050EC"/>
    <w:rsid w:val="006050F9"/>
    <w:rsid w:val="00605170"/>
    <w:rsid w:val="0060522C"/>
    <w:rsid w:val="00605354"/>
    <w:rsid w:val="00605455"/>
    <w:rsid w:val="0060564A"/>
    <w:rsid w:val="006056BD"/>
    <w:rsid w:val="006056EC"/>
    <w:rsid w:val="00605900"/>
    <w:rsid w:val="0060593A"/>
    <w:rsid w:val="00605969"/>
    <w:rsid w:val="00605A8C"/>
    <w:rsid w:val="00605B87"/>
    <w:rsid w:val="00605CB9"/>
    <w:rsid w:val="00605D11"/>
    <w:rsid w:val="00605EBD"/>
    <w:rsid w:val="0060611E"/>
    <w:rsid w:val="00606243"/>
    <w:rsid w:val="00606283"/>
    <w:rsid w:val="006063B4"/>
    <w:rsid w:val="006063DE"/>
    <w:rsid w:val="006066A6"/>
    <w:rsid w:val="00606800"/>
    <w:rsid w:val="006069EB"/>
    <w:rsid w:val="00606B08"/>
    <w:rsid w:val="00606BA3"/>
    <w:rsid w:val="00606D6F"/>
    <w:rsid w:val="0060721C"/>
    <w:rsid w:val="006074EE"/>
    <w:rsid w:val="00607536"/>
    <w:rsid w:val="00607600"/>
    <w:rsid w:val="0060761E"/>
    <w:rsid w:val="006077A2"/>
    <w:rsid w:val="006079A1"/>
    <w:rsid w:val="00607B73"/>
    <w:rsid w:val="00607B7C"/>
    <w:rsid w:val="00607C06"/>
    <w:rsid w:val="00607C39"/>
    <w:rsid w:val="00607C98"/>
    <w:rsid w:val="00607E8B"/>
    <w:rsid w:val="00610161"/>
    <w:rsid w:val="00610376"/>
    <w:rsid w:val="006103ED"/>
    <w:rsid w:val="0061054E"/>
    <w:rsid w:val="00610663"/>
    <w:rsid w:val="006108F4"/>
    <w:rsid w:val="00610C31"/>
    <w:rsid w:val="00610D38"/>
    <w:rsid w:val="00610D48"/>
    <w:rsid w:val="00610D76"/>
    <w:rsid w:val="00610E5A"/>
    <w:rsid w:val="00610E8B"/>
    <w:rsid w:val="006110AD"/>
    <w:rsid w:val="0061119F"/>
    <w:rsid w:val="006112C8"/>
    <w:rsid w:val="006114E1"/>
    <w:rsid w:val="006117FB"/>
    <w:rsid w:val="0061186B"/>
    <w:rsid w:val="006118F9"/>
    <w:rsid w:val="00611978"/>
    <w:rsid w:val="00611B83"/>
    <w:rsid w:val="006121D8"/>
    <w:rsid w:val="006122BE"/>
    <w:rsid w:val="00612423"/>
    <w:rsid w:val="0061261D"/>
    <w:rsid w:val="006127B1"/>
    <w:rsid w:val="00612854"/>
    <w:rsid w:val="00612BE5"/>
    <w:rsid w:val="00612DF3"/>
    <w:rsid w:val="00612E65"/>
    <w:rsid w:val="00612E75"/>
    <w:rsid w:val="00612FA0"/>
    <w:rsid w:val="006130A4"/>
    <w:rsid w:val="00613121"/>
    <w:rsid w:val="00613223"/>
    <w:rsid w:val="006132DC"/>
    <w:rsid w:val="0061349B"/>
    <w:rsid w:val="0061352F"/>
    <w:rsid w:val="00613662"/>
    <w:rsid w:val="00613816"/>
    <w:rsid w:val="0061390F"/>
    <w:rsid w:val="00613A47"/>
    <w:rsid w:val="00613C1C"/>
    <w:rsid w:val="00613D2C"/>
    <w:rsid w:val="00613D62"/>
    <w:rsid w:val="00613DB2"/>
    <w:rsid w:val="00613DCA"/>
    <w:rsid w:val="00613FA6"/>
    <w:rsid w:val="00613FC2"/>
    <w:rsid w:val="00614013"/>
    <w:rsid w:val="0061416E"/>
    <w:rsid w:val="006141A1"/>
    <w:rsid w:val="00614531"/>
    <w:rsid w:val="00614774"/>
    <w:rsid w:val="00614A62"/>
    <w:rsid w:val="00614C83"/>
    <w:rsid w:val="00614DC4"/>
    <w:rsid w:val="00614E05"/>
    <w:rsid w:val="00614E89"/>
    <w:rsid w:val="00614EC0"/>
    <w:rsid w:val="0061532C"/>
    <w:rsid w:val="00615378"/>
    <w:rsid w:val="00615434"/>
    <w:rsid w:val="006154F5"/>
    <w:rsid w:val="00615526"/>
    <w:rsid w:val="00615663"/>
    <w:rsid w:val="006156F7"/>
    <w:rsid w:val="006159A8"/>
    <w:rsid w:val="00615CAE"/>
    <w:rsid w:val="00615D44"/>
    <w:rsid w:val="00615E16"/>
    <w:rsid w:val="00615E59"/>
    <w:rsid w:val="00616129"/>
    <w:rsid w:val="00616130"/>
    <w:rsid w:val="006161EB"/>
    <w:rsid w:val="0061622E"/>
    <w:rsid w:val="006162A7"/>
    <w:rsid w:val="00616342"/>
    <w:rsid w:val="0061635D"/>
    <w:rsid w:val="00616383"/>
    <w:rsid w:val="0061642C"/>
    <w:rsid w:val="0061644B"/>
    <w:rsid w:val="00616640"/>
    <w:rsid w:val="0061672E"/>
    <w:rsid w:val="00616B69"/>
    <w:rsid w:val="00616C11"/>
    <w:rsid w:val="00616C90"/>
    <w:rsid w:val="00616CDF"/>
    <w:rsid w:val="00616FE5"/>
    <w:rsid w:val="006170A9"/>
    <w:rsid w:val="006170C7"/>
    <w:rsid w:val="0061710A"/>
    <w:rsid w:val="00617154"/>
    <w:rsid w:val="00617233"/>
    <w:rsid w:val="0061724F"/>
    <w:rsid w:val="0061726E"/>
    <w:rsid w:val="00617274"/>
    <w:rsid w:val="006172BE"/>
    <w:rsid w:val="00617346"/>
    <w:rsid w:val="006174E6"/>
    <w:rsid w:val="00617598"/>
    <w:rsid w:val="0061760B"/>
    <w:rsid w:val="00617631"/>
    <w:rsid w:val="00617678"/>
    <w:rsid w:val="006176B4"/>
    <w:rsid w:val="00617708"/>
    <w:rsid w:val="006177E4"/>
    <w:rsid w:val="00617938"/>
    <w:rsid w:val="00617A2D"/>
    <w:rsid w:val="00617C22"/>
    <w:rsid w:val="00617C57"/>
    <w:rsid w:val="00617CCA"/>
    <w:rsid w:val="00617CCF"/>
    <w:rsid w:val="00617CFD"/>
    <w:rsid w:val="00617FBF"/>
    <w:rsid w:val="00617FC0"/>
    <w:rsid w:val="0062011F"/>
    <w:rsid w:val="0062029C"/>
    <w:rsid w:val="006203C5"/>
    <w:rsid w:val="00620501"/>
    <w:rsid w:val="006205DA"/>
    <w:rsid w:val="006206B7"/>
    <w:rsid w:val="006207AD"/>
    <w:rsid w:val="006207D1"/>
    <w:rsid w:val="00620956"/>
    <w:rsid w:val="00620A02"/>
    <w:rsid w:val="00620C94"/>
    <w:rsid w:val="00620FDF"/>
    <w:rsid w:val="00620FF1"/>
    <w:rsid w:val="0062128C"/>
    <w:rsid w:val="00621305"/>
    <w:rsid w:val="0062133C"/>
    <w:rsid w:val="0062164F"/>
    <w:rsid w:val="00621689"/>
    <w:rsid w:val="00621BF9"/>
    <w:rsid w:val="00621C96"/>
    <w:rsid w:val="00621D3F"/>
    <w:rsid w:val="00621EA1"/>
    <w:rsid w:val="00621EA9"/>
    <w:rsid w:val="006220BA"/>
    <w:rsid w:val="006221BA"/>
    <w:rsid w:val="006221DE"/>
    <w:rsid w:val="00622324"/>
    <w:rsid w:val="006223E9"/>
    <w:rsid w:val="00622436"/>
    <w:rsid w:val="006226F1"/>
    <w:rsid w:val="00622A0A"/>
    <w:rsid w:val="00622A5E"/>
    <w:rsid w:val="00622B44"/>
    <w:rsid w:val="00622C8E"/>
    <w:rsid w:val="00622D3D"/>
    <w:rsid w:val="00622EF3"/>
    <w:rsid w:val="00622F60"/>
    <w:rsid w:val="00622FB1"/>
    <w:rsid w:val="00622FE0"/>
    <w:rsid w:val="0062312B"/>
    <w:rsid w:val="006232A4"/>
    <w:rsid w:val="006232B3"/>
    <w:rsid w:val="006234E8"/>
    <w:rsid w:val="00623616"/>
    <w:rsid w:val="0062361B"/>
    <w:rsid w:val="006237F7"/>
    <w:rsid w:val="00623AFC"/>
    <w:rsid w:val="00623BFA"/>
    <w:rsid w:val="00623EFE"/>
    <w:rsid w:val="00624155"/>
    <w:rsid w:val="00624368"/>
    <w:rsid w:val="00624377"/>
    <w:rsid w:val="00624568"/>
    <w:rsid w:val="0062458B"/>
    <w:rsid w:val="006245B2"/>
    <w:rsid w:val="00624618"/>
    <w:rsid w:val="0062468D"/>
    <w:rsid w:val="0062472A"/>
    <w:rsid w:val="00624964"/>
    <w:rsid w:val="006249EB"/>
    <w:rsid w:val="00624A07"/>
    <w:rsid w:val="00624A5C"/>
    <w:rsid w:val="00624B29"/>
    <w:rsid w:val="00624CB5"/>
    <w:rsid w:val="00624FE9"/>
    <w:rsid w:val="0062511D"/>
    <w:rsid w:val="00625327"/>
    <w:rsid w:val="00625406"/>
    <w:rsid w:val="00625452"/>
    <w:rsid w:val="006254D9"/>
    <w:rsid w:val="006254DC"/>
    <w:rsid w:val="00625820"/>
    <w:rsid w:val="006258A0"/>
    <w:rsid w:val="00625AD1"/>
    <w:rsid w:val="00625B18"/>
    <w:rsid w:val="00626273"/>
    <w:rsid w:val="006262B6"/>
    <w:rsid w:val="0062630A"/>
    <w:rsid w:val="006265E4"/>
    <w:rsid w:val="00626699"/>
    <w:rsid w:val="006266FE"/>
    <w:rsid w:val="006269DF"/>
    <w:rsid w:val="00626BC3"/>
    <w:rsid w:val="006270E4"/>
    <w:rsid w:val="0062720B"/>
    <w:rsid w:val="0062721F"/>
    <w:rsid w:val="006276F0"/>
    <w:rsid w:val="00627717"/>
    <w:rsid w:val="0062778D"/>
    <w:rsid w:val="00627A4B"/>
    <w:rsid w:val="00627DC6"/>
    <w:rsid w:val="00627E63"/>
    <w:rsid w:val="00627FB3"/>
    <w:rsid w:val="00627FB9"/>
    <w:rsid w:val="0063019B"/>
    <w:rsid w:val="006301FA"/>
    <w:rsid w:val="00630221"/>
    <w:rsid w:val="00630227"/>
    <w:rsid w:val="006305B7"/>
    <w:rsid w:val="006305FA"/>
    <w:rsid w:val="006306BB"/>
    <w:rsid w:val="00630812"/>
    <w:rsid w:val="00630AD1"/>
    <w:rsid w:val="00630C21"/>
    <w:rsid w:val="00630CD8"/>
    <w:rsid w:val="00630DAD"/>
    <w:rsid w:val="00630F81"/>
    <w:rsid w:val="00631053"/>
    <w:rsid w:val="0063105B"/>
    <w:rsid w:val="006310AE"/>
    <w:rsid w:val="006310B5"/>
    <w:rsid w:val="0063123F"/>
    <w:rsid w:val="006312AF"/>
    <w:rsid w:val="00631549"/>
    <w:rsid w:val="0063155D"/>
    <w:rsid w:val="0063159C"/>
    <w:rsid w:val="006315FF"/>
    <w:rsid w:val="0063161B"/>
    <w:rsid w:val="00631786"/>
    <w:rsid w:val="00631898"/>
    <w:rsid w:val="00631963"/>
    <w:rsid w:val="00631AA1"/>
    <w:rsid w:val="00631B6D"/>
    <w:rsid w:val="00631B7E"/>
    <w:rsid w:val="00631D92"/>
    <w:rsid w:val="00631E6B"/>
    <w:rsid w:val="00631E76"/>
    <w:rsid w:val="00631ED9"/>
    <w:rsid w:val="00632026"/>
    <w:rsid w:val="00632073"/>
    <w:rsid w:val="0063213A"/>
    <w:rsid w:val="0063216A"/>
    <w:rsid w:val="006324D0"/>
    <w:rsid w:val="00632760"/>
    <w:rsid w:val="006327AF"/>
    <w:rsid w:val="006327DC"/>
    <w:rsid w:val="00632837"/>
    <w:rsid w:val="00632930"/>
    <w:rsid w:val="0063293C"/>
    <w:rsid w:val="006329B9"/>
    <w:rsid w:val="00632A13"/>
    <w:rsid w:val="00632B3E"/>
    <w:rsid w:val="00632C43"/>
    <w:rsid w:val="00632D43"/>
    <w:rsid w:val="00632FA6"/>
    <w:rsid w:val="00632FDD"/>
    <w:rsid w:val="00632FE0"/>
    <w:rsid w:val="0063308B"/>
    <w:rsid w:val="00633150"/>
    <w:rsid w:val="0063318D"/>
    <w:rsid w:val="0063343F"/>
    <w:rsid w:val="0063353D"/>
    <w:rsid w:val="0063369B"/>
    <w:rsid w:val="0063377D"/>
    <w:rsid w:val="00633844"/>
    <w:rsid w:val="0063392F"/>
    <w:rsid w:val="00633F89"/>
    <w:rsid w:val="00633FF0"/>
    <w:rsid w:val="00634003"/>
    <w:rsid w:val="006340FF"/>
    <w:rsid w:val="006341B7"/>
    <w:rsid w:val="00634231"/>
    <w:rsid w:val="00634246"/>
    <w:rsid w:val="006342D7"/>
    <w:rsid w:val="00634361"/>
    <w:rsid w:val="0063459C"/>
    <w:rsid w:val="006345DB"/>
    <w:rsid w:val="0063470D"/>
    <w:rsid w:val="0063471E"/>
    <w:rsid w:val="006347A6"/>
    <w:rsid w:val="00634848"/>
    <w:rsid w:val="0063486A"/>
    <w:rsid w:val="006348E1"/>
    <w:rsid w:val="00634DBD"/>
    <w:rsid w:val="00634DF9"/>
    <w:rsid w:val="00634E1C"/>
    <w:rsid w:val="00634E9C"/>
    <w:rsid w:val="00634EB4"/>
    <w:rsid w:val="00635075"/>
    <w:rsid w:val="006350AC"/>
    <w:rsid w:val="006351C3"/>
    <w:rsid w:val="0063527D"/>
    <w:rsid w:val="0063544A"/>
    <w:rsid w:val="006354DA"/>
    <w:rsid w:val="00635574"/>
    <w:rsid w:val="00635771"/>
    <w:rsid w:val="00635CCB"/>
    <w:rsid w:val="00635EE2"/>
    <w:rsid w:val="00635F81"/>
    <w:rsid w:val="00635F86"/>
    <w:rsid w:val="00635F88"/>
    <w:rsid w:val="0063620A"/>
    <w:rsid w:val="00636285"/>
    <w:rsid w:val="006362E1"/>
    <w:rsid w:val="0063634F"/>
    <w:rsid w:val="0063661B"/>
    <w:rsid w:val="0063668C"/>
    <w:rsid w:val="006366F2"/>
    <w:rsid w:val="006368CE"/>
    <w:rsid w:val="00636AD3"/>
    <w:rsid w:val="00636CD9"/>
    <w:rsid w:val="00636DE1"/>
    <w:rsid w:val="00637009"/>
    <w:rsid w:val="00637149"/>
    <w:rsid w:val="006371F3"/>
    <w:rsid w:val="00637273"/>
    <w:rsid w:val="006374B9"/>
    <w:rsid w:val="006375C4"/>
    <w:rsid w:val="00637652"/>
    <w:rsid w:val="00637923"/>
    <w:rsid w:val="00637B5B"/>
    <w:rsid w:val="00637C00"/>
    <w:rsid w:val="00637C68"/>
    <w:rsid w:val="00637DE8"/>
    <w:rsid w:val="00640098"/>
    <w:rsid w:val="0064057E"/>
    <w:rsid w:val="00640647"/>
    <w:rsid w:val="0064065B"/>
    <w:rsid w:val="00640680"/>
    <w:rsid w:val="00640904"/>
    <w:rsid w:val="00640986"/>
    <w:rsid w:val="00640D00"/>
    <w:rsid w:val="00640D05"/>
    <w:rsid w:val="00640D13"/>
    <w:rsid w:val="00640D1E"/>
    <w:rsid w:val="00640E37"/>
    <w:rsid w:val="0064106A"/>
    <w:rsid w:val="006410A7"/>
    <w:rsid w:val="0064119B"/>
    <w:rsid w:val="006411AD"/>
    <w:rsid w:val="0064147A"/>
    <w:rsid w:val="006415EC"/>
    <w:rsid w:val="006417C5"/>
    <w:rsid w:val="006417E9"/>
    <w:rsid w:val="006417F3"/>
    <w:rsid w:val="006418AC"/>
    <w:rsid w:val="00641910"/>
    <w:rsid w:val="00641A12"/>
    <w:rsid w:val="00641B78"/>
    <w:rsid w:val="00641BA4"/>
    <w:rsid w:val="00641E4F"/>
    <w:rsid w:val="00641EDA"/>
    <w:rsid w:val="00642072"/>
    <w:rsid w:val="006422B6"/>
    <w:rsid w:val="00642323"/>
    <w:rsid w:val="0064235D"/>
    <w:rsid w:val="0064247E"/>
    <w:rsid w:val="00642496"/>
    <w:rsid w:val="006426A2"/>
    <w:rsid w:val="0064286A"/>
    <w:rsid w:val="0064288A"/>
    <w:rsid w:val="006428DB"/>
    <w:rsid w:val="00642B99"/>
    <w:rsid w:val="00642D09"/>
    <w:rsid w:val="00642DAE"/>
    <w:rsid w:val="00642E1F"/>
    <w:rsid w:val="00642EBB"/>
    <w:rsid w:val="00642FD4"/>
    <w:rsid w:val="00642FED"/>
    <w:rsid w:val="00643174"/>
    <w:rsid w:val="00643181"/>
    <w:rsid w:val="006432E2"/>
    <w:rsid w:val="0064337B"/>
    <w:rsid w:val="0064344F"/>
    <w:rsid w:val="00643642"/>
    <w:rsid w:val="00643644"/>
    <w:rsid w:val="0064365D"/>
    <w:rsid w:val="00643AD5"/>
    <w:rsid w:val="00643BE3"/>
    <w:rsid w:val="00643D11"/>
    <w:rsid w:val="00643D97"/>
    <w:rsid w:val="00643E5F"/>
    <w:rsid w:val="00643F93"/>
    <w:rsid w:val="00643F9A"/>
    <w:rsid w:val="00644162"/>
    <w:rsid w:val="006442A5"/>
    <w:rsid w:val="006442CC"/>
    <w:rsid w:val="0064445E"/>
    <w:rsid w:val="00644565"/>
    <w:rsid w:val="0064472B"/>
    <w:rsid w:val="00644832"/>
    <w:rsid w:val="00645058"/>
    <w:rsid w:val="006450F0"/>
    <w:rsid w:val="006451B7"/>
    <w:rsid w:val="0064528F"/>
    <w:rsid w:val="00645339"/>
    <w:rsid w:val="006454C3"/>
    <w:rsid w:val="00645995"/>
    <w:rsid w:val="006459F1"/>
    <w:rsid w:val="00645B55"/>
    <w:rsid w:val="00645B5A"/>
    <w:rsid w:val="00645BE1"/>
    <w:rsid w:val="00645BEC"/>
    <w:rsid w:val="00645D2B"/>
    <w:rsid w:val="00645D6E"/>
    <w:rsid w:val="00645DC0"/>
    <w:rsid w:val="006460E8"/>
    <w:rsid w:val="006462F6"/>
    <w:rsid w:val="00646487"/>
    <w:rsid w:val="0064660D"/>
    <w:rsid w:val="00646694"/>
    <w:rsid w:val="006466D9"/>
    <w:rsid w:val="0064670A"/>
    <w:rsid w:val="00646721"/>
    <w:rsid w:val="0064683D"/>
    <w:rsid w:val="00646923"/>
    <w:rsid w:val="00646B9E"/>
    <w:rsid w:val="00646E49"/>
    <w:rsid w:val="00646F3E"/>
    <w:rsid w:val="0064711A"/>
    <w:rsid w:val="00647259"/>
    <w:rsid w:val="0064747E"/>
    <w:rsid w:val="006474A7"/>
    <w:rsid w:val="00647672"/>
    <w:rsid w:val="006477F1"/>
    <w:rsid w:val="00647A6A"/>
    <w:rsid w:val="00647ADF"/>
    <w:rsid w:val="00647F4B"/>
    <w:rsid w:val="0065008D"/>
    <w:rsid w:val="006500D5"/>
    <w:rsid w:val="006501A4"/>
    <w:rsid w:val="0065022F"/>
    <w:rsid w:val="00650355"/>
    <w:rsid w:val="0065094C"/>
    <w:rsid w:val="00650995"/>
    <w:rsid w:val="006509BC"/>
    <w:rsid w:val="00650BB8"/>
    <w:rsid w:val="00650CC6"/>
    <w:rsid w:val="00650DAC"/>
    <w:rsid w:val="00650FF9"/>
    <w:rsid w:val="0065101F"/>
    <w:rsid w:val="00651070"/>
    <w:rsid w:val="0065107C"/>
    <w:rsid w:val="0065117B"/>
    <w:rsid w:val="0065125F"/>
    <w:rsid w:val="006512A2"/>
    <w:rsid w:val="00651334"/>
    <w:rsid w:val="006513D5"/>
    <w:rsid w:val="006514F2"/>
    <w:rsid w:val="00651571"/>
    <w:rsid w:val="006515B6"/>
    <w:rsid w:val="00651645"/>
    <w:rsid w:val="0065164C"/>
    <w:rsid w:val="00651969"/>
    <w:rsid w:val="00651A6B"/>
    <w:rsid w:val="00651B1F"/>
    <w:rsid w:val="00652001"/>
    <w:rsid w:val="0065209D"/>
    <w:rsid w:val="0065217C"/>
    <w:rsid w:val="006525F3"/>
    <w:rsid w:val="006526D7"/>
    <w:rsid w:val="00652760"/>
    <w:rsid w:val="006528E3"/>
    <w:rsid w:val="00652A3F"/>
    <w:rsid w:val="00652AB8"/>
    <w:rsid w:val="00652B55"/>
    <w:rsid w:val="00652B68"/>
    <w:rsid w:val="00652E79"/>
    <w:rsid w:val="00652F0E"/>
    <w:rsid w:val="00652F4B"/>
    <w:rsid w:val="006534D0"/>
    <w:rsid w:val="0065360A"/>
    <w:rsid w:val="0065374A"/>
    <w:rsid w:val="00653A96"/>
    <w:rsid w:val="00653B60"/>
    <w:rsid w:val="00653C27"/>
    <w:rsid w:val="00653C7D"/>
    <w:rsid w:val="00653D87"/>
    <w:rsid w:val="00653DA0"/>
    <w:rsid w:val="00653DB5"/>
    <w:rsid w:val="00653FFA"/>
    <w:rsid w:val="00654089"/>
    <w:rsid w:val="006542D9"/>
    <w:rsid w:val="0065441B"/>
    <w:rsid w:val="00654489"/>
    <w:rsid w:val="00654501"/>
    <w:rsid w:val="0065496F"/>
    <w:rsid w:val="00654A89"/>
    <w:rsid w:val="00654BF8"/>
    <w:rsid w:val="00654D55"/>
    <w:rsid w:val="00654DEB"/>
    <w:rsid w:val="00654F2A"/>
    <w:rsid w:val="00655093"/>
    <w:rsid w:val="00655099"/>
    <w:rsid w:val="0065519A"/>
    <w:rsid w:val="0065519F"/>
    <w:rsid w:val="006551E3"/>
    <w:rsid w:val="006552D3"/>
    <w:rsid w:val="006552ED"/>
    <w:rsid w:val="00655347"/>
    <w:rsid w:val="00655378"/>
    <w:rsid w:val="006553EB"/>
    <w:rsid w:val="0065558B"/>
    <w:rsid w:val="006559C7"/>
    <w:rsid w:val="006559DF"/>
    <w:rsid w:val="00655B2C"/>
    <w:rsid w:val="00655B78"/>
    <w:rsid w:val="00655BDB"/>
    <w:rsid w:val="00655C83"/>
    <w:rsid w:val="00655D3F"/>
    <w:rsid w:val="00656000"/>
    <w:rsid w:val="0065620C"/>
    <w:rsid w:val="00656226"/>
    <w:rsid w:val="00656251"/>
    <w:rsid w:val="0065627C"/>
    <w:rsid w:val="006563ED"/>
    <w:rsid w:val="006564AB"/>
    <w:rsid w:val="006565B2"/>
    <w:rsid w:val="006565B6"/>
    <w:rsid w:val="006566E5"/>
    <w:rsid w:val="0065675E"/>
    <w:rsid w:val="0065677E"/>
    <w:rsid w:val="00656A58"/>
    <w:rsid w:val="00656AD6"/>
    <w:rsid w:val="00656C3F"/>
    <w:rsid w:val="00656D96"/>
    <w:rsid w:val="00656DDB"/>
    <w:rsid w:val="00656E74"/>
    <w:rsid w:val="006570C8"/>
    <w:rsid w:val="0065710C"/>
    <w:rsid w:val="006571C9"/>
    <w:rsid w:val="006571EB"/>
    <w:rsid w:val="006571FB"/>
    <w:rsid w:val="00657221"/>
    <w:rsid w:val="0065741A"/>
    <w:rsid w:val="006574A3"/>
    <w:rsid w:val="00657886"/>
    <w:rsid w:val="0066027E"/>
    <w:rsid w:val="00660281"/>
    <w:rsid w:val="00660294"/>
    <w:rsid w:val="006603BA"/>
    <w:rsid w:val="00660570"/>
    <w:rsid w:val="00660585"/>
    <w:rsid w:val="006606BE"/>
    <w:rsid w:val="00660A24"/>
    <w:rsid w:val="00660C56"/>
    <w:rsid w:val="00660D46"/>
    <w:rsid w:val="00660D4A"/>
    <w:rsid w:val="0066103A"/>
    <w:rsid w:val="00661140"/>
    <w:rsid w:val="0066117D"/>
    <w:rsid w:val="006613BA"/>
    <w:rsid w:val="0066142E"/>
    <w:rsid w:val="006614DC"/>
    <w:rsid w:val="00661679"/>
    <w:rsid w:val="00661935"/>
    <w:rsid w:val="006619CB"/>
    <w:rsid w:val="00661A98"/>
    <w:rsid w:val="00661AA5"/>
    <w:rsid w:val="00661B28"/>
    <w:rsid w:val="00661EF2"/>
    <w:rsid w:val="00661F7D"/>
    <w:rsid w:val="00661FA0"/>
    <w:rsid w:val="0066203E"/>
    <w:rsid w:val="00662129"/>
    <w:rsid w:val="006621FA"/>
    <w:rsid w:val="0066238E"/>
    <w:rsid w:val="006626C0"/>
    <w:rsid w:val="006627D8"/>
    <w:rsid w:val="00662A10"/>
    <w:rsid w:val="00662B08"/>
    <w:rsid w:val="00662BF9"/>
    <w:rsid w:val="00662C3A"/>
    <w:rsid w:val="00662CF7"/>
    <w:rsid w:val="00662DD4"/>
    <w:rsid w:val="00662E5F"/>
    <w:rsid w:val="00662F27"/>
    <w:rsid w:val="00662F54"/>
    <w:rsid w:val="00663036"/>
    <w:rsid w:val="00663081"/>
    <w:rsid w:val="00663361"/>
    <w:rsid w:val="00663373"/>
    <w:rsid w:val="00663439"/>
    <w:rsid w:val="0066347F"/>
    <w:rsid w:val="00663685"/>
    <w:rsid w:val="0066372E"/>
    <w:rsid w:val="006637DC"/>
    <w:rsid w:val="00663A95"/>
    <w:rsid w:val="00663BE2"/>
    <w:rsid w:val="00663C10"/>
    <w:rsid w:val="00663C3B"/>
    <w:rsid w:val="00663C6E"/>
    <w:rsid w:val="00663F6A"/>
    <w:rsid w:val="00664093"/>
    <w:rsid w:val="006643D0"/>
    <w:rsid w:val="00664501"/>
    <w:rsid w:val="00664704"/>
    <w:rsid w:val="0066478D"/>
    <w:rsid w:val="00664A79"/>
    <w:rsid w:val="00664B50"/>
    <w:rsid w:val="00664CBD"/>
    <w:rsid w:val="00664DC2"/>
    <w:rsid w:val="00665033"/>
    <w:rsid w:val="00665255"/>
    <w:rsid w:val="00665336"/>
    <w:rsid w:val="0066538E"/>
    <w:rsid w:val="0066568B"/>
    <w:rsid w:val="006658A9"/>
    <w:rsid w:val="00665A9F"/>
    <w:rsid w:val="00665B8A"/>
    <w:rsid w:val="00665BB9"/>
    <w:rsid w:val="00665CA8"/>
    <w:rsid w:val="00665D91"/>
    <w:rsid w:val="00665FF3"/>
    <w:rsid w:val="00666034"/>
    <w:rsid w:val="00666104"/>
    <w:rsid w:val="006661E5"/>
    <w:rsid w:val="0066625B"/>
    <w:rsid w:val="0066627B"/>
    <w:rsid w:val="006663CE"/>
    <w:rsid w:val="00666690"/>
    <w:rsid w:val="006667D9"/>
    <w:rsid w:val="0066689A"/>
    <w:rsid w:val="0066698E"/>
    <w:rsid w:val="00666A40"/>
    <w:rsid w:val="00666BF4"/>
    <w:rsid w:val="00666E1A"/>
    <w:rsid w:val="00666E37"/>
    <w:rsid w:val="00666E5C"/>
    <w:rsid w:val="00666FAF"/>
    <w:rsid w:val="00667034"/>
    <w:rsid w:val="00667038"/>
    <w:rsid w:val="00667076"/>
    <w:rsid w:val="006670F2"/>
    <w:rsid w:val="0066712C"/>
    <w:rsid w:val="0066725C"/>
    <w:rsid w:val="00667421"/>
    <w:rsid w:val="00667554"/>
    <w:rsid w:val="0066767D"/>
    <w:rsid w:val="00667724"/>
    <w:rsid w:val="00667899"/>
    <w:rsid w:val="006679C9"/>
    <w:rsid w:val="00667BA6"/>
    <w:rsid w:val="00667BF6"/>
    <w:rsid w:val="00667C27"/>
    <w:rsid w:val="00667D50"/>
    <w:rsid w:val="00667EBC"/>
    <w:rsid w:val="00667EC6"/>
    <w:rsid w:val="00667ED8"/>
    <w:rsid w:val="00667EFF"/>
    <w:rsid w:val="00670008"/>
    <w:rsid w:val="0067011F"/>
    <w:rsid w:val="00670299"/>
    <w:rsid w:val="006702A4"/>
    <w:rsid w:val="006704AC"/>
    <w:rsid w:val="0067052D"/>
    <w:rsid w:val="00670829"/>
    <w:rsid w:val="006709C2"/>
    <w:rsid w:val="00670B97"/>
    <w:rsid w:val="00670BBC"/>
    <w:rsid w:val="00670C1E"/>
    <w:rsid w:val="00670C76"/>
    <w:rsid w:val="00670CC1"/>
    <w:rsid w:val="00670DA7"/>
    <w:rsid w:val="00670E34"/>
    <w:rsid w:val="00670E58"/>
    <w:rsid w:val="00670F50"/>
    <w:rsid w:val="00671045"/>
    <w:rsid w:val="0067122B"/>
    <w:rsid w:val="0067134C"/>
    <w:rsid w:val="006713B0"/>
    <w:rsid w:val="00671468"/>
    <w:rsid w:val="0067155E"/>
    <w:rsid w:val="006715E2"/>
    <w:rsid w:val="00671611"/>
    <w:rsid w:val="00671615"/>
    <w:rsid w:val="00671804"/>
    <w:rsid w:val="0067194B"/>
    <w:rsid w:val="00671B47"/>
    <w:rsid w:val="00671BC4"/>
    <w:rsid w:val="00671C53"/>
    <w:rsid w:val="00671D7E"/>
    <w:rsid w:val="00671E7F"/>
    <w:rsid w:val="00672193"/>
    <w:rsid w:val="0067234D"/>
    <w:rsid w:val="00672539"/>
    <w:rsid w:val="00672597"/>
    <w:rsid w:val="006727BC"/>
    <w:rsid w:val="00672861"/>
    <w:rsid w:val="006729DF"/>
    <w:rsid w:val="00672A21"/>
    <w:rsid w:val="00672D82"/>
    <w:rsid w:val="00672DFA"/>
    <w:rsid w:val="00672E06"/>
    <w:rsid w:val="00672EA5"/>
    <w:rsid w:val="006732EC"/>
    <w:rsid w:val="00673329"/>
    <w:rsid w:val="006733B8"/>
    <w:rsid w:val="006733FE"/>
    <w:rsid w:val="00673535"/>
    <w:rsid w:val="00673566"/>
    <w:rsid w:val="0067374D"/>
    <w:rsid w:val="00673786"/>
    <w:rsid w:val="006738C7"/>
    <w:rsid w:val="00673AE9"/>
    <w:rsid w:val="00673B40"/>
    <w:rsid w:val="00673B5A"/>
    <w:rsid w:val="00673D74"/>
    <w:rsid w:val="00673DF1"/>
    <w:rsid w:val="00673E18"/>
    <w:rsid w:val="00673E74"/>
    <w:rsid w:val="00673ED7"/>
    <w:rsid w:val="00673F52"/>
    <w:rsid w:val="00673FD3"/>
    <w:rsid w:val="00674099"/>
    <w:rsid w:val="0067414A"/>
    <w:rsid w:val="0067414C"/>
    <w:rsid w:val="006742E0"/>
    <w:rsid w:val="006742F2"/>
    <w:rsid w:val="00674393"/>
    <w:rsid w:val="00674448"/>
    <w:rsid w:val="00674815"/>
    <w:rsid w:val="006748CB"/>
    <w:rsid w:val="00674C15"/>
    <w:rsid w:val="00674CA7"/>
    <w:rsid w:val="00675010"/>
    <w:rsid w:val="0067502D"/>
    <w:rsid w:val="006753B9"/>
    <w:rsid w:val="006756AE"/>
    <w:rsid w:val="0067584F"/>
    <w:rsid w:val="00675A62"/>
    <w:rsid w:val="00675C13"/>
    <w:rsid w:val="00675C83"/>
    <w:rsid w:val="00675CDE"/>
    <w:rsid w:val="00675EE5"/>
    <w:rsid w:val="00675FA7"/>
    <w:rsid w:val="00675FB4"/>
    <w:rsid w:val="00676148"/>
    <w:rsid w:val="0067627F"/>
    <w:rsid w:val="00676600"/>
    <w:rsid w:val="00676628"/>
    <w:rsid w:val="00676774"/>
    <w:rsid w:val="0067681C"/>
    <w:rsid w:val="00676897"/>
    <w:rsid w:val="006769D4"/>
    <w:rsid w:val="00676A76"/>
    <w:rsid w:val="00676CEE"/>
    <w:rsid w:val="00676CFD"/>
    <w:rsid w:val="006770C7"/>
    <w:rsid w:val="006770F7"/>
    <w:rsid w:val="006775CB"/>
    <w:rsid w:val="006777B2"/>
    <w:rsid w:val="006777EE"/>
    <w:rsid w:val="00677A2F"/>
    <w:rsid w:val="00677C30"/>
    <w:rsid w:val="00677DE2"/>
    <w:rsid w:val="00677E01"/>
    <w:rsid w:val="00677F00"/>
    <w:rsid w:val="00677F1F"/>
    <w:rsid w:val="006800DD"/>
    <w:rsid w:val="0068013C"/>
    <w:rsid w:val="0068032C"/>
    <w:rsid w:val="006804D6"/>
    <w:rsid w:val="00680545"/>
    <w:rsid w:val="00680734"/>
    <w:rsid w:val="00680775"/>
    <w:rsid w:val="006807DF"/>
    <w:rsid w:val="006807EA"/>
    <w:rsid w:val="006807EF"/>
    <w:rsid w:val="0068091A"/>
    <w:rsid w:val="00680C85"/>
    <w:rsid w:val="00680D43"/>
    <w:rsid w:val="00680D49"/>
    <w:rsid w:val="00680E78"/>
    <w:rsid w:val="00680FF9"/>
    <w:rsid w:val="00681019"/>
    <w:rsid w:val="0068130A"/>
    <w:rsid w:val="006813C6"/>
    <w:rsid w:val="00681585"/>
    <w:rsid w:val="006815AF"/>
    <w:rsid w:val="00681604"/>
    <w:rsid w:val="0068160D"/>
    <w:rsid w:val="0068184D"/>
    <w:rsid w:val="00681902"/>
    <w:rsid w:val="00681B1F"/>
    <w:rsid w:val="00681B44"/>
    <w:rsid w:val="00681BAF"/>
    <w:rsid w:val="00681C4A"/>
    <w:rsid w:val="00681E10"/>
    <w:rsid w:val="00681E16"/>
    <w:rsid w:val="00681E51"/>
    <w:rsid w:val="00681F02"/>
    <w:rsid w:val="00681F3E"/>
    <w:rsid w:val="00681FC4"/>
    <w:rsid w:val="00682066"/>
    <w:rsid w:val="0068221D"/>
    <w:rsid w:val="0068228F"/>
    <w:rsid w:val="0068251F"/>
    <w:rsid w:val="006827DB"/>
    <w:rsid w:val="006827E3"/>
    <w:rsid w:val="006828D4"/>
    <w:rsid w:val="00682915"/>
    <w:rsid w:val="00682A12"/>
    <w:rsid w:val="00682AA5"/>
    <w:rsid w:val="00682BB2"/>
    <w:rsid w:val="00682BB7"/>
    <w:rsid w:val="00682C56"/>
    <w:rsid w:val="00682CB6"/>
    <w:rsid w:val="00682D07"/>
    <w:rsid w:val="00682E37"/>
    <w:rsid w:val="00682EBB"/>
    <w:rsid w:val="00682F8B"/>
    <w:rsid w:val="00682FBC"/>
    <w:rsid w:val="00682FC5"/>
    <w:rsid w:val="00682FE7"/>
    <w:rsid w:val="0068319D"/>
    <w:rsid w:val="00683234"/>
    <w:rsid w:val="0068329E"/>
    <w:rsid w:val="0068343D"/>
    <w:rsid w:val="0068390D"/>
    <w:rsid w:val="006839BC"/>
    <w:rsid w:val="00683C73"/>
    <w:rsid w:val="00683D89"/>
    <w:rsid w:val="00684162"/>
    <w:rsid w:val="0068438E"/>
    <w:rsid w:val="006843A7"/>
    <w:rsid w:val="0068445A"/>
    <w:rsid w:val="006845A3"/>
    <w:rsid w:val="006846D4"/>
    <w:rsid w:val="006846DA"/>
    <w:rsid w:val="006846DB"/>
    <w:rsid w:val="006847CB"/>
    <w:rsid w:val="006847F4"/>
    <w:rsid w:val="00684816"/>
    <w:rsid w:val="0068489B"/>
    <w:rsid w:val="00684AB1"/>
    <w:rsid w:val="00684BEE"/>
    <w:rsid w:val="00684DB6"/>
    <w:rsid w:val="00684E95"/>
    <w:rsid w:val="00684EA8"/>
    <w:rsid w:val="00685210"/>
    <w:rsid w:val="00685519"/>
    <w:rsid w:val="0068554C"/>
    <w:rsid w:val="0068566E"/>
    <w:rsid w:val="0068585C"/>
    <w:rsid w:val="00685994"/>
    <w:rsid w:val="00685BBC"/>
    <w:rsid w:val="00685C51"/>
    <w:rsid w:val="00685D8E"/>
    <w:rsid w:val="00685EB6"/>
    <w:rsid w:val="00685F81"/>
    <w:rsid w:val="00685F97"/>
    <w:rsid w:val="00686106"/>
    <w:rsid w:val="0068610D"/>
    <w:rsid w:val="00686138"/>
    <w:rsid w:val="006861F4"/>
    <w:rsid w:val="00686609"/>
    <w:rsid w:val="006866B9"/>
    <w:rsid w:val="006867EB"/>
    <w:rsid w:val="006868E4"/>
    <w:rsid w:val="00686ABA"/>
    <w:rsid w:val="00686B09"/>
    <w:rsid w:val="00686B1A"/>
    <w:rsid w:val="00686C81"/>
    <w:rsid w:val="00686D56"/>
    <w:rsid w:val="00686DC0"/>
    <w:rsid w:val="00686DFD"/>
    <w:rsid w:val="006871B1"/>
    <w:rsid w:val="00687349"/>
    <w:rsid w:val="00687372"/>
    <w:rsid w:val="006873FC"/>
    <w:rsid w:val="006876FD"/>
    <w:rsid w:val="00687749"/>
    <w:rsid w:val="00687870"/>
    <w:rsid w:val="006878F8"/>
    <w:rsid w:val="00687959"/>
    <w:rsid w:val="00687A33"/>
    <w:rsid w:val="00687B2B"/>
    <w:rsid w:val="00687C1A"/>
    <w:rsid w:val="00687D78"/>
    <w:rsid w:val="006901C8"/>
    <w:rsid w:val="00690450"/>
    <w:rsid w:val="00690515"/>
    <w:rsid w:val="0069068F"/>
    <w:rsid w:val="006906BF"/>
    <w:rsid w:val="00690941"/>
    <w:rsid w:val="00690A86"/>
    <w:rsid w:val="00690C5C"/>
    <w:rsid w:val="00690C81"/>
    <w:rsid w:val="00690CA3"/>
    <w:rsid w:val="00690CD3"/>
    <w:rsid w:val="00690E78"/>
    <w:rsid w:val="00690F95"/>
    <w:rsid w:val="006910E9"/>
    <w:rsid w:val="0069110C"/>
    <w:rsid w:val="00691128"/>
    <w:rsid w:val="006911F3"/>
    <w:rsid w:val="006912F1"/>
    <w:rsid w:val="00691354"/>
    <w:rsid w:val="00691474"/>
    <w:rsid w:val="00691572"/>
    <w:rsid w:val="0069169F"/>
    <w:rsid w:val="006916D4"/>
    <w:rsid w:val="006916EB"/>
    <w:rsid w:val="00691799"/>
    <w:rsid w:val="00691866"/>
    <w:rsid w:val="006918F9"/>
    <w:rsid w:val="00691964"/>
    <w:rsid w:val="00691BC9"/>
    <w:rsid w:val="00691C4F"/>
    <w:rsid w:val="00692060"/>
    <w:rsid w:val="006921FA"/>
    <w:rsid w:val="0069227A"/>
    <w:rsid w:val="0069244D"/>
    <w:rsid w:val="00692483"/>
    <w:rsid w:val="0069254F"/>
    <w:rsid w:val="006925E9"/>
    <w:rsid w:val="00692631"/>
    <w:rsid w:val="00692645"/>
    <w:rsid w:val="00692771"/>
    <w:rsid w:val="006929A4"/>
    <w:rsid w:val="006929F4"/>
    <w:rsid w:val="00692BAF"/>
    <w:rsid w:val="00692C12"/>
    <w:rsid w:val="00692C73"/>
    <w:rsid w:val="00692C8B"/>
    <w:rsid w:val="00692CB2"/>
    <w:rsid w:val="00692D3B"/>
    <w:rsid w:val="00692F9F"/>
    <w:rsid w:val="00692FDD"/>
    <w:rsid w:val="00693162"/>
    <w:rsid w:val="0069319A"/>
    <w:rsid w:val="006931C6"/>
    <w:rsid w:val="006933F3"/>
    <w:rsid w:val="0069341B"/>
    <w:rsid w:val="006934F8"/>
    <w:rsid w:val="00693584"/>
    <w:rsid w:val="0069358F"/>
    <w:rsid w:val="006939C1"/>
    <w:rsid w:val="00693C51"/>
    <w:rsid w:val="00693E30"/>
    <w:rsid w:val="00693E35"/>
    <w:rsid w:val="00693F54"/>
    <w:rsid w:val="0069409D"/>
    <w:rsid w:val="006940D8"/>
    <w:rsid w:val="0069412C"/>
    <w:rsid w:val="0069418B"/>
    <w:rsid w:val="0069418C"/>
    <w:rsid w:val="006943C7"/>
    <w:rsid w:val="00694599"/>
    <w:rsid w:val="006945A2"/>
    <w:rsid w:val="00694671"/>
    <w:rsid w:val="0069471E"/>
    <w:rsid w:val="0069477E"/>
    <w:rsid w:val="006947BE"/>
    <w:rsid w:val="006947D8"/>
    <w:rsid w:val="006947EA"/>
    <w:rsid w:val="0069485E"/>
    <w:rsid w:val="006949ED"/>
    <w:rsid w:val="00694AD8"/>
    <w:rsid w:val="00694BC5"/>
    <w:rsid w:val="00694D25"/>
    <w:rsid w:val="00694D42"/>
    <w:rsid w:val="0069546A"/>
    <w:rsid w:val="00695481"/>
    <w:rsid w:val="0069578A"/>
    <w:rsid w:val="0069596A"/>
    <w:rsid w:val="00695A01"/>
    <w:rsid w:val="00695A96"/>
    <w:rsid w:val="00695C45"/>
    <w:rsid w:val="00695F2F"/>
    <w:rsid w:val="00696175"/>
    <w:rsid w:val="006961DB"/>
    <w:rsid w:val="00696218"/>
    <w:rsid w:val="00696913"/>
    <w:rsid w:val="00696959"/>
    <w:rsid w:val="00696A66"/>
    <w:rsid w:val="00696BD7"/>
    <w:rsid w:val="00696C98"/>
    <w:rsid w:val="00696E47"/>
    <w:rsid w:val="0069703D"/>
    <w:rsid w:val="00697072"/>
    <w:rsid w:val="0069708C"/>
    <w:rsid w:val="006971F6"/>
    <w:rsid w:val="006972A2"/>
    <w:rsid w:val="006972E0"/>
    <w:rsid w:val="0069731C"/>
    <w:rsid w:val="006973F5"/>
    <w:rsid w:val="00697437"/>
    <w:rsid w:val="00697438"/>
    <w:rsid w:val="0069753D"/>
    <w:rsid w:val="00697564"/>
    <w:rsid w:val="006975CA"/>
    <w:rsid w:val="00697897"/>
    <w:rsid w:val="0069791A"/>
    <w:rsid w:val="006979AE"/>
    <w:rsid w:val="00697B49"/>
    <w:rsid w:val="00697C15"/>
    <w:rsid w:val="00697C9B"/>
    <w:rsid w:val="00697EBA"/>
    <w:rsid w:val="00697F2C"/>
    <w:rsid w:val="00697F86"/>
    <w:rsid w:val="006A01D4"/>
    <w:rsid w:val="006A0429"/>
    <w:rsid w:val="006A05E4"/>
    <w:rsid w:val="006A0754"/>
    <w:rsid w:val="006A0756"/>
    <w:rsid w:val="006A07F0"/>
    <w:rsid w:val="006A0CD3"/>
    <w:rsid w:val="006A0ECA"/>
    <w:rsid w:val="006A0F2D"/>
    <w:rsid w:val="006A0FD8"/>
    <w:rsid w:val="006A1011"/>
    <w:rsid w:val="006A106B"/>
    <w:rsid w:val="006A131A"/>
    <w:rsid w:val="006A1397"/>
    <w:rsid w:val="006A159C"/>
    <w:rsid w:val="006A172B"/>
    <w:rsid w:val="006A187D"/>
    <w:rsid w:val="006A1A42"/>
    <w:rsid w:val="006A1A9A"/>
    <w:rsid w:val="006A1AD2"/>
    <w:rsid w:val="006A1AE8"/>
    <w:rsid w:val="006A1CAD"/>
    <w:rsid w:val="006A1D00"/>
    <w:rsid w:val="006A1D7E"/>
    <w:rsid w:val="006A1DD0"/>
    <w:rsid w:val="006A1F1A"/>
    <w:rsid w:val="006A2105"/>
    <w:rsid w:val="006A217F"/>
    <w:rsid w:val="006A21B2"/>
    <w:rsid w:val="006A21F3"/>
    <w:rsid w:val="006A22E5"/>
    <w:rsid w:val="006A22F8"/>
    <w:rsid w:val="006A23B0"/>
    <w:rsid w:val="006A23BB"/>
    <w:rsid w:val="006A253F"/>
    <w:rsid w:val="006A259D"/>
    <w:rsid w:val="006A272E"/>
    <w:rsid w:val="006A2937"/>
    <w:rsid w:val="006A297B"/>
    <w:rsid w:val="006A29B5"/>
    <w:rsid w:val="006A2A2B"/>
    <w:rsid w:val="006A2A6A"/>
    <w:rsid w:val="006A2A6B"/>
    <w:rsid w:val="006A2ABD"/>
    <w:rsid w:val="006A2B60"/>
    <w:rsid w:val="006A2B9E"/>
    <w:rsid w:val="006A2EA8"/>
    <w:rsid w:val="006A2F54"/>
    <w:rsid w:val="006A2FF9"/>
    <w:rsid w:val="006A3113"/>
    <w:rsid w:val="006A311D"/>
    <w:rsid w:val="006A316D"/>
    <w:rsid w:val="006A3348"/>
    <w:rsid w:val="006A33A1"/>
    <w:rsid w:val="006A35B7"/>
    <w:rsid w:val="006A3750"/>
    <w:rsid w:val="006A3E48"/>
    <w:rsid w:val="006A4326"/>
    <w:rsid w:val="006A44BA"/>
    <w:rsid w:val="006A47A7"/>
    <w:rsid w:val="006A4894"/>
    <w:rsid w:val="006A49D5"/>
    <w:rsid w:val="006A4ADB"/>
    <w:rsid w:val="006A4AE6"/>
    <w:rsid w:val="006A4D81"/>
    <w:rsid w:val="006A4DA9"/>
    <w:rsid w:val="006A4F39"/>
    <w:rsid w:val="006A5123"/>
    <w:rsid w:val="006A5258"/>
    <w:rsid w:val="006A52BF"/>
    <w:rsid w:val="006A5465"/>
    <w:rsid w:val="006A5483"/>
    <w:rsid w:val="006A5662"/>
    <w:rsid w:val="006A5B88"/>
    <w:rsid w:val="006A5C63"/>
    <w:rsid w:val="006A5CD5"/>
    <w:rsid w:val="006A5CED"/>
    <w:rsid w:val="006A5E7B"/>
    <w:rsid w:val="006A607B"/>
    <w:rsid w:val="006A6877"/>
    <w:rsid w:val="006A69CD"/>
    <w:rsid w:val="006A6A35"/>
    <w:rsid w:val="006A6BE4"/>
    <w:rsid w:val="006A6CED"/>
    <w:rsid w:val="006A6F4C"/>
    <w:rsid w:val="006A6F68"/>
    <w:rsid w:val="006A6FC6"/>
    <w:rsid w:val="006A76DB"/>
    <w:rsid w:val="006A7725"/>
    <w:rsid w:val="006A78CE"/>
    <w:rsid w:val="006A7A1C"/>
    <w:rsid w:val="006A7AB1"/>
    <w:rsid w:val="006A7AFF"/>
    <w:rsid w:val="006A7CD3"/>
    <w:rsid w:val="006A7E95"/>
    <w:rsid w:val="006A7EC0"/>
    <w:rsid w:val="006A7F82"/>
    <w:rsid w:val="006B0045"/>
    <w:rsid w:val="006B0214"/>
    <w:rsid w:val="006B0454"/>
    <w:rsid w:val="006B0458"/>
    <w:rsid w:val="006B0480"/>
    <w:rsid w:val="006B0A05"/>
    <w:rsid w:val="006B0B0A"/>
    <w:rsid w:val="006B0BE1"/>
    <w:rsid w:val="006B0D16"/>
    <w:rsid w:val="006B0D9F"/>
    <w:rsid w:val="006B0DC7"/>
    <w:rsid w:val="006B0DFA"/>
    <w:rsid w:val="006B0E31"/>
    <w:rsid w:val="006B0EEC"/>
    <w:rsid w:val="006B0F07"/>
    <w:rsid w:val="006B0FBB"/>
    <w:rsid w:val="006B1166"/>
    <w:rsid w:val="006B12DE"/>
    <w:rsid w:val="006B1440"/>
    <w:rsid w:val="006B1667"/>
    <w:rsid w:val="006B1695"/>
    <w:rsid w:val="006B16DE"/>
    <w:rsid w:val="006B1716"/>
    <w:rsid w:val="006B17BA"/>
    <w:rsid w:val="006B186F"/>
    <w:rsid w:val="006B1AAE"/>
    <w:rsid w:val="006B1B2E"/>
    <w:rsid w:val="006B1C2F"/>
    <w:rsid w:val="006B1C80"/>
    <w:rsid w:val="006B1F5E"/>
    <w:rsid w:val="006B1FCE"/>
    <w:rsid w:val="006B216A"/>
    <w:rsid w:val="006B2229"/>
    <w:rsid w:val="006B2239"/>
    <w:rsid w:val="006B237C"/>
    <w:rsid w:val="006B2387"/>
    <w:rsid w:val="006B23CC"/>
    <w:rsid w:val="006B240A"/>
    <w:rsid w:val="006B2448"/>
    <w:rsid w:val="006B257E"/>
    <w:rsid w:val="006B26BF"/>
    <w:rsid w:val="006B2781"/>
    <w:rsid w:val="006B2795"/>
    <w:rsid w:val="006B27FA"/>
    <w:rsid w:val="006B282B"/>
    <w:rsid w:val="006B2A11"/>
    <w:rsid w:val="006B2A36"/>
    <w:rsid w:val="006B2B17"/>
    <w:rsid w:val="006B2CB6"/>
    <w:rsid w:val="006B2DC6"/>
    <w:rsid w:val="006B2F00"/>
    <w:rsid w:val="006B2F03"/>
    <w:rsid w:val="006B308A"/>
    <w:rsid w:val="006B3095"/>
    <w:rsid w:val="006B318E"/>
    <w:rsid w:val="006B31D2"/>
    <w:rsid w:val="006B32B9"/>
    <w:rsid w:val="006B3453"/>
    <w:rsid w:val="006B3466"/>
    <w:rsid w:val="006B3968"/>
    <w:rsid w:val="006B3B5D"/>
    <w:rsid w:val="006B3BAA"/>
    <w:rsid w:val="006B3C12"/>
    <w:rsid w:val="006B3C7D"/>
    <w:rsid w:val="006B3D82"/>
    <w:rsid w:val="006B3DC3"/>
    <w:rsid w:val="006B3E16"/>
    <w:rsid w:val="006B3FB2"/>
    <w:rsid w:val="006B4063"/>
    <w:rsid w:val="006B409C"/>
    <w:rsid w:val="006B4136"/>
    <w:rsid w:val="006B4239"/>
    <w:rsid w:val="006B4686"/>
    <w:rsid w:val="006B46B9"/>
    <w:rsid w:val="006B4717"/>
    <w:rsid w:val="006B4816"/>
    <w:rsid w:val="006B49D3"/>
    <w:rsid w:val="006B4B04"/>
    <w:rsid w:val="006B4B63"/>
    <w:rsid w:val="006B4BBE"/>
    <w:rsid w:val="006B4D74"/>
    <w:rsid w:val="006B4F72"/>
    <w:rsid w:val="006B4FCE"/>
    <w:rsid w:val="006B521E"/>
    <w:rsid w:val="006B5422"/>
    <w:rsid w:val="006B546D"/>
    <w:rsid w:val="006B5657"/>
    <w:rsid w:val="006B58AF"/>
    <w:rsid w:val="006B59FB"/>
    <w:rsid w:val="006B5AE5"/>
    <w:rsid w:val="006B5C9C"/>
    <w:rsid w:val="006B5D0C"/>
    <w:rsid w:val="006B5D21"/>
    <w:rsid w:val="006B5E5B"/>
    <w:rsid w:val="006B5FA2"/>
    <w:rsid w:val="006B602F"/>
    <w:rsid w:val="006B6041"/>
    <w:rsid w:val="006B6075"/>
    <w:rsid w:val="006B61CA"/>
    <w:rsid w:val="006B62BC"/>
    <w:rsid w:val="006B63B3"/>
    <w:rsid w:val="006B6526"/>
    <w:rsid w:val="006B65EA"/>
    <w:rsid w:val="006B669B"/>
    <w:rsid w:val="006B6784"/>
    <w:rsid w:val="006B68D3"/>
    <w:rsid w:val="006B69EB"/>
    <w:rsid w:val="006B6A7C"/>
    <w:rsid w:val="006B6AF2"/>
    <w:rsid w:val="006B6BC2"/>
    <w:rsid w:val="006B6E45"/>
    <w:rsid w:val="006B6E9C"/>
    <w:rsid w:val="006B6F63"/>
    <w:rsid w:val="006B6FA8"/>
    <w:rsid w:val="006B708F"/>
    <w:rsid w:val="006B7271"/>
    <w:rsid w:val="006B7303"/>
    <w:rsid w:val="006B756D"/>
    <w:rsid w:val="006B757E"/>
    <w:rsid w:val="006B7640"/>
    <w:rsid w:val="006B7875"/>
    <w:rsid w:val="006B79CD"/>
    <w:rsid w:val="006B7B75"/>
    <w:rsid w:val="006B7C85"/>
    <w:rsid w:val="006B7F01"/>
    <w:rsid w:val="006B7FF9"/>
    <w:rsid w:val="006C0273"/>
    <w:rsid w:val="006C030A"/>
    <w:rsid w:val="006C0366"/>
    <w:rsid w:val="006C03C7"/>
    <w:rsid w:val="006C040E"/>
    <w:rsid w:val="006C055E"/>
    <w:rsid w:val="006C059C"/>
    <w:rsid w:val="006C06F7"/>
    <w:rsid w:val="006C0777"/>
    <w:rsid w:val="006C0952"/>
    <w:rsid w:val="006C0957"/>
    <w:rsid w:val="006C0BB8"/>
    <w:rsid w:val="006C0C50"/>
    <w:rsid w:val="006C0D59"/>
    <w:rsid w:val="006C0ED4"/>
    <w:rsid w:val="006C0F43"/>
    <w:rsid w:val="006C0F7D"/>
    <w:rsid w:val="006C0FE4"/>
    <w:rsid w:val="006C1137"/>
    <w:rsid w:val="006C1167"/>
    <w:rsid w:val="006C11DB"/>
    <w:rsid w:val="006C12CD"/>
    <w:rsid w:val="006C1358"/>
    <w:rsid w:val="006C13D8"/>
    <w:rsid w:val="006C1529"/>
    <w:rsid w:val="006C15D5"/>
    <w:rsid w:val="006C161B"/>
    <w:rsid w:val="006C177C"/>
    <w:rsid w:val="006C17A2"/>
    <w:rsid w:val="006C17C7"/>
    <w:rsid w:val="006C1806"/>
    <w:rsid w:val="006C1878"/>
    <w:rsid w:val="006C19FA"/>
    <w:rsid w:val="006C1C62"/>
    <w:rsid w:val="006C1CBE"/>
    <w:rsid w:val="006C1CC9"/>
    <w:rsid w:val="006C1D07"/>
    <w:rsid w:val="006C1FAE"/>
    <w:rsid w:val="006C209A"/>
    <w:rsid w:val="006C209B"/>
    <w:rsid w:val="006C20E2"/>
    <w:rsid w:val="006C2123"/>
    <w:rsid w:val="006C21BA"/>
    <w:rsid w:val="006C22F2"/>
    <w:rsid w:val="006C2316"/>
    <w:rsid w:val="006C27EB"/>
    <w:rsid w:val="006C27FD"/>
    <w:rsid w:val="006C2B37"/>
    <w:rsid w:val="006C2C48"/>
    <w:rsid w:val="006C2DD4"/>
    <w:rsid w:val="006C2F20"/>
    <w:rsid w:val="006C2F27"/>
    <w:rsid w:val="006C2FFD"/>
    <w:rsid w:val="006C302F"/>
    <w:rsid w:val="006C30BE"/>
    <w:rsid w:val="006C31E2"/>
    <w:rsid w:val="006C32C1"/>
    <w:rsid w:val="006C343D"/>
    <w:rsid w:val="006C365C"/>
    <w:rsid w:val="006C38C1"/>
    <w:rsid w:val="006C39B9"/>
    <w:rsid w:val="006C3AC3"/>
    <w:rsid w:val="006C3E10"/>
    <w:rsid w:val="006C3ECD"/>
    <w:rsid w:val="006C3EF8"/>
    <w:rsid w:val="006C3FF0"/>
    <w:rsid w:val="006C4112"/>
    <w:rsid w:val="006C4160"/>
    <w:rsid w:val="006C4168"/>
    <w:rsid w:val="006C46EC"/>
    <w:rsid w:val="006C4818"/>
    <w:rsid w:val="006C49D9"/>
    <w:rsid w:val="006C4BF0"/>
    <w:rsid w:val="006C4D33"/>
    <w:rsid w:val="006C4F92"/>
    <w:rsid w:val="006C5820"/>
    <w:rsid w:val="006C5857"/>
    <w:rsid w:val="006C5B0E"/>
    <w:rsid w:val="006C5BD0"/>
    <w:rsid w:val="006C601B"/>
    <w:rsid w:val="006C609D"/>
    <w:rsid w:val="006C61D9"/>
    <w:rsid w:val="006C626C"/>
    <w:rsid w:val="006C6275"/>
    <w:rsid w:val="006C6531"/>
    <w:rsid w:val="006C6684"/>
    <w:rsid w:val="006C6791"/>
    <w:rsid w:val="006C67E4"/>
    <w:rsid w:val="006C6929"/>
    <w:rsid w:val="006C6958"/>
    <w:rsid w:val="006C6AC5"/>
    <w:rsid w:val="006C6C4F"/>
    <w:rsid w:val="006C6D53"/>
    <w:rsid w:val="006C6DC0"/>
    <w:rsid w:val="006C6F3D"/>
    <w:rsid w:val="006C7016"/>
    <w:rsid w:val="006C7138"/>
    <w:rsid w:val="006C7253"/>
    <w:rsid w:val="006C7289"/>
    <w:rsid w:val="006C730F"/>
    <w:rsid w:val="006C73F8"/>
    <w:rsid w:val="006C7469"/>
    <w:rsid w:val="006C7485"/>
    <w:rsid w:val="006C749C"/>
    <w:rsid w:val="006C74BC"/>
    <w:rsid w:val="006C7671"/>
    <w:rsid w:val="006C78FA"/>
    <w:rsid w:val="006C7919"/>
    <w:rsid w:val="006C797A"/>
    <w:rsid w:val="006C79B6"/>
    <w:rsid w:val="006C7B8B"/>
    <w:rsid w:val="006C7CDA"/>
    <w:rsid w:val="006D0425"/>
    <w:rsid w:val="006D0519"/>
    <w:rsid w:val="006D0668"/>
    <w:rsid w:val="006D093A"/>
    <w:rsid w:val="006D0B19"/>
    <w:rsid w:val="006D1201"/>
    <w:rsid w:val="006D120F"/>
    <w:rsid w:val="006D1216"/>
    <w:rsid w:val="006D122B"/>
    <w:rsid w:val="006D13EF"/>
    <w:rsid w:val="006D1415"/>
    <w:rsid w:val="006D1469"/>
    <w:rsid w:val="006D14D8"/>
    <w:rsid w:val="006D15BC"/>
    <w:rsid w:val="006D15F0"/>
    <w:rsid w:val="006D1603"/>
    <w:rsid w:val="006D1787"/>
    <w:rsid w:val="006D1840"/>
    <w:rsid w:val="006D1875"/>
    <w:rsid w:val="006D18EE"/>
    <w:rsid w:val="006D1B63"/>
    <w:rsid w:val="006D1EF3"/>
    <w:rsid w:val="006D20B1"/>
    <w:rsid w:val="006D2356"/>
    <w:rsid w:val="006D2398"/>
    <w:rsid w:val="006D2547"/>
    <w:rsid w:val="006D2775"/>
    <w:rsid w:val="006D2885"/>
    <w:rsid w:val="006D2A49"/>
    <w:rsid w:val="006D2AF3"/>
    <w:rsid w:val="006D2BED"/>
    <w:rsid w:val="006D2C98"/>
    <w:rsid w:val="006D2D89"/>
    <w:rsid w:val="006D2DA2"/>
    <w:rsid w:val="006D306E"/>
    <w:rsid w:val="006D312F"/>
    <w:rsid w:val="006D37B8"/>
    <w:rsid w:val="006D396A"/>
    <w:rsid w:val="006D39F2"/>
    <w:rsid w:val="006D3E02"/>
    <w:rsid w:val="006D4012"/>
    <w:rsid w:val="006D42B7"/>
    <w:rsid w:val="006D45D5"/>
    <w:rsid w:val="006D45E8"/>
    <w:rsid w:val="006D4B48"/>
    <w:rsid w:val="006D4C79"/>
    <w:rsid w:val="006D4CA3"/>
    <w:rsid w:val="006D4DA7"/>
    <w:rsid w:val="006D4DC6"/>
    <w:rsid w:val="006D4DE3"/>
    <w:rsid w:val="006D4FA6"/>
    <w:rsid w:val="006D5007"/>
    <w:rsid w:val="006D5252"/>
    <w:rsid w:val="006D52B9"/>
    <w:rsid w:val="006D552F"/>
    <w:rsid w:val="006D5732"/>
    <w:rsid w:val="006D5754"/>
    <w:rsid w:val="006D5766"/>
    <w:rsid w:val="006D58C8"/>
    <w:rsid w:val="006D5A45"/>
    <w:rsid w:val="006D5B46"/>
    <w:rsid w:val="006D5CF8"/>
    <w:rsid w:val="006D5D00"/>
    <w:rsid w:val="006D5D46"/>
    <w:rsid w:val="006D5DC6"/>
    <w:rsid w:val="006D5DE7"/>
    <w:rsid w:val="006D5E31"/>
    <w:rsid w:val="006D5F82"/>
    <w:rsid w:val="006D5FA0"/>
    <w:rsid w:val="006D6172"/>
    <w:rsid w:val="006D61D5"/>
    <w:rsid w:val="006D6311"/>
    <w:rsid w:val="006D6437"/>
    <w:rsid w:val="006D646B"/>
    <w:rsid w:val="006D649D"/>
    <w:rsid w:val="006D64EA"/>
    <w:rsid w:val="006D6509"/>
    <w:rsid w:val="006D65AF"/>
    <w:rsid w:val="006D6607"/>
    <w:rsid w:val="006D678D"/>
    <w:rsid w:val="006D6915"/>
    <w:rsid w:val="006D6996"/>
    <w:rsid w:val="006D6A22"/>
    <w:rsid w:val="006D6A28"/>
    <w:rsid w:val="006D7269"/>
    <w:rsid w:val="006D7331"/>
    <w:rsid w:val="006D754C"/>
    <w:rsid w:val="006D7595"/>
    <w:rsid w:val="006D7622"/>
    <w:rsid w:val="006D76F3"/>
    <w:rsid w:val="006D783D"/>
    <w:rsid w:val="006D789B"/>
    <w:rsid w:val="006D7907"/>
    <w:rsid w:val="006D79A2"/>
    <w:rsid w:val="006D7C97"/>
    <w:rsid w:val="006D7D63"/>
    <w:rsid w:val="006D7ECA"/>
    <w:rsid w:val="006D7FC1"/>
    <w:rsid w:val="006D7FE6"/>
    <w:rsid w:val="006E0044"/>
    <w:rsid w:val="006E0155"/>
    <w:rsid w:val="006E0190"/>
    <w:rsid w:val="006E0265"/>
    <w:rsid w:val="006E0399"/>
    <w:rsid w:val="006E0445"/>
    <w:rsid w:val="006E053F"/>
    <w:rsid w:val="006E05DA"/>
    <w:rsid w:val="006E0881"/>
    <w:rsid w:val="006E0C76"/>
    <w:rsid w:val="006E0CBC"/>
    <w:rsid w:val="006E0CC8"/>
    <w:rsid w:val="006E0CCF"/>
    <w:rsid w:val="006E0D11"/>
    <w:rsid w:val="006E0E6B"/>
    <w:rsid w:val="006E0F0C"/>
    <w:rsid w:val="006E1361"/>
    <w:rsid w:val="006E1376"/>
    <w:rsid w:val="006E1407"/>
    <w:rsid w:val="006E1476"/>
    <w:rsid w:val="006E1480"/>
    <w:rsid w:val="006E1495"/>
    <w:rsid w:val="006E15C1"/>
    <w:rsid w:val="006E189A"/>
    <w:rsid w:val="006E1AAF"/>
    <w:rsid w:val="006E1B7A"/>
    <w:rsid w:val="006E1BAB"/>
    <w:rsid w:val="006E1F8E"/>
    <w:rsid w:val="006E1F99"/>
    <w:rsid w:val="006E1FDD"/>
    <w:rsid w:val="006E20F4"/>
    <w:rsid w:val="006E2365"/>
    <w:rsid w:val="006E2490"/>
    <w:rsid w:val="006E24C1"/>
    <w:rsid w:val="006E2652"/>
    <w:rsid w:val="006E279C"/>
    <w:rsid w:val="006E27A4"/>
    <w:rsid w:val="006E299C"/>
    <w:rsid w:val="006E2A1A"/>
    <w:rsid w:val="006E2C22"/>
    <w:rsid w:val="006E2C73"/>
    <w:rsid w:val="006E2F89"/>
    <w:rsid w:val="006E2FB9"/>
    <w:rsid w:val="006E2FBB"/>
    <w:rsid w:val="006E30DD"/>
    <w:rsid w:val="006E30F6"/>
    <w:rsid w:val="006E30FD"/>
    <w:rsid w:val="006E32E8"/>
    <w:rsid w:val="006E3313"/>
    <w:rsid w:val="006E357B"/>
    <w:rsid w:val="006E3631"/>
    <w:rsid w:val="006E36C5"/>
    <w:rsid w:val="006E3844"/>
    <w:rsid w:val="006E39DB"/>
    <w:rsid w:val="006E39F3"/>
    <w:rsid w:val="006E3A25"/>
    <w:rsid w:val="006E3ACC"/>
    <w:rsid w:val="006E3B5B"/>
    <w:rsid w:val="006E3E56"/>
    <w:rsid w:val="006E3EB8"/>
    <w:rsid w:val="006E3F5E"/>
    <w:rsid w:val="006E4014"/>
    <w:rsid w:val="006E4048"/>
    <w:rsid w:val="006E410E"/>
    <w:rsid w:val="006E457A"/>
    <w:rsid w:val="006E461D"/>
    <w:rsid w:val="006E46CA"/>
    <w:rsid w:val="006E4708"/>
    <w:rsid w:val="006E47F7"/>
    <w:rsid w:val="006E480C"/>
    <w:rsid w:val="006E495B"/>
    <w:rsid w:val="006E497C"/>
    <w:rsid w:val="006E4BDF"/>
    <w:rsid w:val="006E4C9E"/>
    <w:rsid w:val="006E4ED6"/>
    <w:rsid w:val="006E52BE"/>
    <w:rsid w:val="006E54B8"/>
    <w:rsid w:val="006E58D7"/>
    <w:rsid w:val="006E5A0B"/>
    <w:rsid w:val="006E5A39"/>
    <w:rsid w:val="006E5A6B"/>
    <w:rsid w:val="006E5D26"/>
    <w:rsid w:val="006E5EF5"/>
    <w:rsid w:val="006E610A"/>
    <w:rsid w:val="006E612C"/>
    <w:rsid w:val="006E628F"/>
    <w:rsid w:val="006E62F9"/>
    <w:rsid w:val="006E646E"/>
    <w:rsid w:val="006E666A"/>
    <w:rsid w:val="006E686E"/>
    <w:rsid w:val="006E68E5"/>
    <w:rsid w:val="006E6979"/>
    <w:rsid w:val="006E6AA9"/>
    <w:rsid w:val="006E6ADD"/>
    <w:rsid w:val="006E6AE7"/>
    <w:rsid w:val="006E6D12"/>
    <w:rsid w:val="006E6D33"/>
    <w:rsid w:val="006E6D76"/>
    <w:rsid w:val="006E703E"/>
    <w:rsid w:val="006E7254"/>
    <w:rsid w:val="006E73C4"/>
    <w:rsid w:val="006E74B8"/>
    <w:rsid w:val="006E7596"/>
    <w:rsid w:val="006E770B"/>
    <w:rsid w:val="006E772D"/>
    <w:rsid w:val="006E7790"/>
    <w:rsid w:val="006E77E9"/>
    <w:rsid w:val="006E7AA5"/>
    <w:rsid w:val="006E7D0F"/>
    <w:rsid w:val="006F0229"/>
    <w:rsid w:val="006F027A"/>
    <w:rsid w:val="006F041C"/>
    <w:rsid w:val="006F08E5"/>
    <w:rsid w:val="006F09DC"/>
    <w:rsid w:val="006F0AE5"/>
    <w:rsid w:val="006F0AFE"/>
    <w:rsid w:val="006F0D5D"/>
    <w:rsid w:val="006F103E"/>
    <w:rsid w:val="006F113C"/>
    <w:rsid w:val="006F1190"/>
    <w:rsid w:val="006F128C"/>
    <w:rsid w:val="006F19B1"/>
    <w:rsid w:val="006F1A9F"/>
    <w:rsid w:val="006F1AEC"/>
    <w:rsid w:val="006F1BB9"/>
    <w:rsid w:val="006F1CF0"/>
    <w:rsid w:val="006F1D9A"/>
    <w:rsid w:val="006F2198"/>
    <w:rsid w:val="006F2267"/>
    <w:rsid w:val="006F2575"/>
    <w:rsid w:val="006F27B7"/>
    <w:rsid w:val="006F284B"/>
    <w:rsid w:val="006F2942"/>
    <w:rsid w:val="006F2CCA"/>
    <w:rsid w:val="006F2D37"/>
    <w:rsid w:val="006F2E26"/>
    <w:rsid w:val="006F2F95"/>
    <w:rsid w:val="006F36A4"/>
    <w:rsid w:val="006F37C0"/>
    <w:rsid w:val="006F386A"/>
    <w:rsid w:val="006F3ADC"/>
    <w:rsid w:val="006F3B71"/>
    <w:rsid w:val="006F3BF9"/>
    <w:rsid w:val="006F3C4B"/>
    <w:rsid w:val="006F3CC8"/>
    <w:rsid w:val="006F3F70"/>
    <w:rsid w:val="006F4012"/>
    <w:rsid w:val="006F4040"/>
    <w:rsid w:val="006F414B"/>
    <w:rsid w:val="006F41D5"/>
    <w:rsid w:val="006F431A"/>
    <w:rsid w:val="006F439D"/>
    <w:rsid w:val="006F46FB"/>
    <w:rsid w:val="006F49E2"/>
    <w:rsid w:val="006F4A58"/>
    <w:rsid w:val="006F4AE0"/>
    <w:rsid w:val="006F4B9C"/>
    <w:rsid w:val="006F4C13"/>
    <w:rsid w:val="006F4CC4"/>
    <w:rsid w:val="006F4D29"/>
    <w:rsid w:val="006F4D87"/>
    <w:rsid w:val="006F4F83"/>
    <w:rsid w:val="006F5169"/>
    <w:rsid w:val="006F5235"/>
    <w:rsid w:val="006F543B"/>
    <w:rsid w:val="006F54A0"/>
    <w:rsid w:val="006F55B0"/>
    <w:rsid w:val="006F55FC"/>
    <w:rsid w:val="006F56AA"/>
    <w:rsid w:val="006F56BF"/>
    <w:rsid w:val="006F571B"/>
    <w:rsid w:val="006F584E"/>
    <w:rsid w:val="006F5C86"/>
    <w:rsid w:val="006F5DC6"/>
    <w:rsid w:val="006F5E44"/>
    <w:rsid w:val="006F5E69"/>
    <w:rsid w:val="006F5E9B"/>
    <w:rsid w:val="006F5FD5"/>
    <w:rsid w:val="006F6189"/>
    <w:rsid w:val="006F63C6"/>
    <w:rsid w:val="006F64D9"/>
    <w:rsid w:val="006F65F1"/>
    <w:rsid w:val="006F66E9"/>
    <w:rsid w:val="006F698A"/>
    <w:rsid w:val="006F69EA"/>
    <w:rsid w:val="006F6A30"/>
    <w:rsid w:val="006F6BFA"/>
    <w:rsid w:val="006F6D97"/>
    <w:rsid w:val="006F6DE6"/>
    <w:rsid w:val="006F6DF1"/>
    <w:rsid w:val="006F6F40"/>
    <w:rsid w:val="006F6FD2"/>
    <w:rsid w:val="006F70E6"/>
    <w:rsid w:val="006F71EC"/>
    <w:rsid w:val="006F7228"/>
    <w:rsid w:val="006F72CE"/>
    <w:rsid w:val="006F7639"/>
    <w:rsid w:val="006F790D"/>
    <w:rsid w:val="006F7A93"/>
    <w:rsid w:val="006F7B34"/>
    <w:rsid w:val="006F7B6B"/>
    <w:rsid w:val="006F7BE1"/>
    <w:rsid w:val="006F7C31"/>
    <w:rsid w:val="006F7D02"/>
    <w:rsid w:val="006F7EB2"/>
    <w:rsid w:val="00700047"/>
    <w:rsid w:val="00700107"/>
    <w:rsid w:val="00700139"/>
    <w:rsid w:val="00700157"/>
    <w:rsid w:val="0070021E"/>
    <w:rsid w:val="00700606"/>
    <w:rsid w:val="0070074F"/>
    <w:rsid w:val="0070084C"/>
    <w:rsid w:val="00700989"/>
    <w:rsid w:val="00700A2E"/>
    <w:rsid w:val="00700AF6"/>
    <w:rsid w:val="00700B06"/>
    <w:rsid w:val="00700CB7"/>
    <w:rsid w:val="00700E82"/>
    <w:rsid w:val="00701047"/>
    <w:rsid w:val="0070104B"/>
    <w:rsid w:val="00701542"/>
    <w:rsid w:val="00701693"/>
    <w:rsid w:val="00701802"/>
    <w:rsid w:val="0070192C"/>
    <w:rsid w:val="00701DE3"/>
    <w:rsid w:val="00702040"/>
    <w:rsid w:val="007023BF"/>
    <w:rsid w:val="0070254D"/>
    <w:rsid w:val="00702563"/>
    <w:rsid w:val="00702761"/>
    <w:rsid w:val="007028AE"/>
    <w:rsid w:val="0070297E"/>
    <w:rsid w:val="007029F3"/>
    <w:rsid w:val="00702A31"/>
    <w:rsid w:val="00702AE1"/>
    <w:rsid w:val="00702AE7"/>
    <w:rsid w:val="00702BD0"/>
    <w:rsid w:val="00702D34"/>
    <w:rsid w:val="00702E4C"/>
    <w:rsid w:val="00702F30"/>
    <w:rsid w:val="00702F48"/>
    <w:rsid w:val="00702F58"/>
    <w:rsid w:val="00702FF4"/>
    <w:rsid w:val="0070314F"/>
    <w:rsid w:val="00703154"/>
    <w:rsid w:val="007032A6"/>
    <w:rsid w:val="0070340C"/>
    <w:rsid w:val="00703425"/>
    <w:rsid w:val="00703439"/>
    <w:rsid w:val="00703453"/>
    <w:rsid w:val="00703585"/>
    <w:rsid w:val="0070359C"/>
    <w:rsid w:val="0070362F"/>
    <w:rsid w:val="007036B7"/>
    <w:rsid w:val="007036CB"/>
    <w:rsid w:val="0070396A"/>
    <w:rsid w:val="00703B23"/>
    <w:rsid w:val="00703BFE"/>
    <w:rsid w:val="00703C7C"/>
    <w:rsid w:val="00703E49"/>
    <w:rsid w:val="00703EE4"/>
    <w:rsid w:val="00703F0F"/>
    <w:rsid w:val="00704214"/>
    <w:rsid w:val="00704394"/>
    <w:rsid w:val="00704576"/>
    <w:rsid w:val="00704656"/>
    <w:rsid w:val="007047CD"/>
    <w:rsid w:val="007048CB"/>
    <w:rsid w:val="00704927"/>
    <w:rsid w:val="007049E0"/>
    <w:rsid w:val="00704AC9"/>
    <w:rsid w:val="00704ACF"/>
    <w:rsid w:val="00704BBD"/>
    <w:rsid w:val="00704C37"/>
    <w:rsid w:val="0070515E"/>
    <w:rsid w:val="00705378"/>
    <w:rsid w:val="007053DF"/>
    <w:rsid w:val="00705449"/>
    <w:rsid w:val="007054FA"/>
    <w:rsid w:val="0070577C"/>
    <w:rsid w:val="00705810"/>
    <w:rsid w:val="007059B2"/>
    <w:rsid w:val="00705A3B"/>
    <w:rsid w:val="00705A86"/>
    <w:rsid w:val="00705BAC"/>
    <w:rsid w:val="00705CB9"/>
    <w:rsid w:val="00705D29"/>
    <w:rsid w:val="00705D51"/>
    <w:rsid w:val="00705DEB"/>
    <w:rsid w:val="00705F81"/>
    <w:rsid w:val="00705FD3"/>
    <w:rsid w:val="007061A0"/>
    <w:rsid w:val="0070637E"/>
    <w:rsid w:val="0070639F"/>
    <w:rsid w:val="007063DE"/>
    <w:rsid w:val="007065C5"/>
    <w:rsid w:val="00706640"/>
    <w:rsid w:val="00706743"/>
    <w:rsid w:val="00706802"/>
    <w:rsid w:val="007068E6"/>
    <w:rsid w:val="007068FE"/>
    <w:rsid w:val="007069CB"/>
    <w:rsid w:val="00706B9E"/>
    <w:rsid w:val="00706CA9"/>
    <w:rsid w:val="00706CF4"/>
    <w:rsid w:val="00706ED8"/>
    <w:rsid w:val="00706F38"/>
    <w:rsid w:val="0070700C"/>
    <w:rsid w:val="00707016"/>
    <w:rsid w:val="00707178"/>
    <w:rsid w:val="0070761B"/>
    <w:rsid w:val="00707965"/>
    <w:rsid w:val="00707B6E"/>
    <w:rsid w:val="00707D52"/>
    <w:rsid w:val="0071006C"/>
    <w:rsid w:val="007103E7"/>
    <w:rsid w:val="00710487"/>
    <w:rsid w:val="007105AE"/>
    <w:rsid w:val="007106E0"/>
    <w:rsid w:val="007108A6"/>
    <w:rsid w:val="00710ACA"/>
    <w:rsid w:val="00710B37"/>
    <w:rsid w:val="00710F0E"/>
    <w:rsid w:val="00711170"/>
    <w:rsid w:val="0071144C"/>
    <w:rsid w:val="00711480"/>
    <w:rsid w:val="007114E4"/>
    <w:rsid w:val="00711597"/>
    <w:rsid w:val="00711A77"/>
    <w:rsid w:val="00711B5A"/>
    <w:rsid w:val="00711C63"/>
    <w:rsid w:val="00711C68"/>
    <w:rsid w:val="00711EE7"/>
    <w:rsid w:val="00712082"/>
    <w:rsid w:val="007120A5"/>
    <w:rsid w:val="007121E0"/>
    <w:rsid w:val="007121EB"/>
    <w:rsid w:val="00712287"/>
    <w:rsid w:val="007122EC"/>
    <w:rsid w:val="007123B5"/>
    <w:rsid w:val="00712454"/>
    <w:rsid w:val="00712485"/>
    <w:rsid w:val="007124CC"/>
    <w:rsid w:val="0071288C"/>
    <w:rsid w:val="00712895"/>
    <w:rsid w:val="00712A43"/>
    <w:rsid w:val="00712B2A"/>
    <w:rsid w:val="00712B48"/>
    <w:rsid w:val="00712F23"/>
    <w:rsid w:val="00712F31"/>
    <w:rsid w:val="007130AC"/>
    <w:rsid w:val="007130EA"/>
    <w:rsid w:val="0071311D"/>
    <w:rsid w:val="0071313C"/>
    <w:rsid w:val="007131F2"/>
    <w:rsid w:val="0071349A"/>
    <w:rsid w:val="007135FE"/>
    <w:rsid w:val="007136CF"/>
    <w:rsid w:val="007137B0"/>
    <w:rsid w:val="00713855"/>
    <w:rsid w:val="007139A8"/>
    <w:rsid w:val="00713B61"/>
    <w:rsid w:val="00713BB3"/>
    <w:rsid w:val="00713D38"/>
    <w:rsid w:val="00713EF1"/>
    <w:rsid w:val="00713F22"/>
    <w:rsid w:val="00713F4F"/>
    <w:rsid w:val="00713F75"/>
    <w:rsid w:val="00714066"/>
    <w:rsid w:val="0071413B"/>
    <w:rsid w:val="0071414F"/>
    <w:rsid w:val="0071415D"/>
    <w:rsid w:val="007141DA"/>
    <w:rsid w:val="007143B1"/>
    <w:rsid w:val="0071457D"/>
    <w:rsid w:val="00714770"/>
    <w:rsid w:val="007147BC"/>
    <w:rsid w:val="00714821"/>
    <w:rsid w:val="00714B46"/>
    <w:rsid w:val="00714C99"/>
    <w:rsid w:val="00714CA6"/>
    <w:rsid w:val="00714EE2"/>
    <w:rsid w:val="00714FD1"/>
    <w:rsid w:val="0071522B"/>
    <w:rsid w:val="00715345"/>
    <w:rsid w:val="007153EB"/>
    <w:rsid w:val="00715469"/>
    <w:rsid w:val="00715860"/>
    <w:rsid w:val="00715865"/>
    <w:rsid w:val="0071597A"/>
    <w:rsid w:val="007159F1"/>
    <w:rsid w:val="00715A50"/>
    <w:rsid w:val="00715DA8"/>
    <w:rsid w:val="00715E46"/>
    <w:rsid w:val="00715E64"/>
    <w:rsid w:val="00715E9B"/>
    <w:rsid w:val="00716318"/>
    <w:rsid w:val="0071636C"/>
    <w:rsid w:val="00716431"/>
    <w:rsid w:val="0071650D"/>
    <w:rsid w:val="0071660F"/>
    <w:rsid w:val="0071666D"/>
    <w:rsid w:val="007166BE"/>
    <w:rsid w:val="00716717"/>
    <w:rsid w:val="007167A8"/>
    <w:rsid w:val="007167FE"/>
    <w:rsid w:val="00716BB8"/>
    <w:rsid w:val="00716BD9"/>
    <w:rsid w:val="00716D5C"/>
    <w:rsid w:val="00716ECE"/>
    <w:rsid w:val="00716FC9"/>
    <w:rsid w:val="00717076"/>
    <w:rsid w:val="00717101"/>
    <w:rsid w:val="0071716D"/>
    <w:rsid w:val="00717252"/>
    <w:rsid w:val="007174D9"/>
    <w:rsid w:val="0071770F"/>
    <w:rsid w:val="007178D1"/>
    <w:rsid w:val="007178D2"/>
    <w:rsid w:val="00717A1F"/>
    <w:rsid w:val="00717BF5"/>
    <w:rsid w:val="00717D41"/>
    <w:rsid w:val="0072021F"/>
    <w:rsid w:val="007202D2"/>
    <w:rsid w:val="00720501"/>
    <w:rsid w:val="007206F7"/>
    <w:rsid w:val="00720704"/>
    <w:rsid w:val="0072079D"/>
    <w:rsid w:val="00720A02"/>
    <w:rsid w:val="00720ABE"/>
    <w:rsid w:val="00720B49"/>
    <w:rsid w:val="00720C00"/>
    <w:rsid w:val="00720D33"/>
    <w:rsid w:val="00720F3D"/>
    <w:rsid w:val="007211D8"/>
    <w:rsid w:val="00721217"/>
    <w:rsid w:val="00721379"/>
    <w:rsid w:val="007213D1"/>
    <w:rsid w:val="007214FC"/>
    <w:rsid w:val="007219A5"/>
    <w:rsid w:val="00721BA5"/>
    <w:rsid w:val="00721D7C"/>
    <w:rsid w:val="00721E8B"/>
    <w:rsid w:val="00721FC7"/>
    <w:rsid w:val="0072214F"/>
    <w:rsid w:val="00722231"/>
    <w:rsid w:val="0072230B"/>
    <w:rsid w:val="00722451"/>
    <w:rsid w:val="007224D2"/>
    <w:rsid w:val="0072255B"/>
    <w:rsid w:val="007225ED"/>
    <w:rsid w:val="007225F0"/>
    <w:rsid w:val="00722779"/>
    <w:rsid w:val="007227EE"/>
    <w:rsid w:val="0072284A"/>
    <w:rsid w:val="007228F3"/>
    <w:rsid w:val="00722B59"/>
    <w:rsid w:val="00722C50"/>
    <w:rsid w:val="00722F47"/>
    <w:rsid w:val="00722F55"/>
    <w:rsid w:val="00722FCE"/>
    <w:rsid w:val="00723052"/>
    <w:rsid w:val="00723059"/>
    <w:rsid w:val="0072306C"/>
    <w:rsid w:val="0072329C"/>
    <w:rsid w:val="0072347B"/>
    <w:rsid w:val="007234E6"/>
    <w:rsid w:val="00723525"/>
    <w:rsid w:val="007236A1"/>
    <w:rsid w:val="00723756"/>
    <w:rsid w:val="0072381B"/>
    <w:rsid w:val="007238A9"/>
    <w:rsid w:val="00723944"/>
    <w:rsid w:val="00723C63"/>
    <w:rsid w:val="00723CE0"/>
    <w:rsid w:val="00723F51"/>
    <w:rsid w:val="00723F91"/>
    <w:rsid w:val="0072420A"/>
    <w:rsid w:val="0072420E"/>
    <w:rsid w:val="00724220"/>
    <w:rsid w:val="00724568"/>
    <w:rsid w:val="0072461B"/>
    <w:rsid w:val="007247DE"/>
    <w:rsid w:val="00724B17"/>
    <w:rsid w:val="00724BDC"/>
    <w:rsid w:val="00724C04"/>
    <w:rsid w:val="00724C40"/>
    <w:rsid w:val="00724CDF"/>
    <w:rsid w:val="00724E0B"/>
    <w:rsid w:val="00724E69"/>
    <w:rsid w:val="00724EA1"/>
    <w:rsid w:val="00724EDB"/>
    <w:rsid w:val="0072503C"/>
    <w:rsid w:val="00725093"/>
    <w:rsid w:val="00725149"/>
    <w:rsid w:val="0072518F"/>
    <w:rsid w:val="007251F9"/>
    <w:rsid w:val="007252EF"/>
    <w:rsid w:val="007253BC"/>
    <w:rsid w:val="007253CC"/>
    <w:rsid w:val="007254CB"/>
    <w:rsid w:val="0072554F"/>
    <w:rsid w:val="0072575A"/>
    <w:rsid w:val="00725909"/>
    <w:rsid w:val="0072593A"/>
    <w:rsid w:val="00725964"/>
    <w:rsid w:val="00725CCF"/>
    <w:rsid w:val="00725D53"/>
    <w:rsid w:val="00725D69"/>
    <w:rsid w:val="00725E24"/>
    <w:rsid w:val="00725FA2"/>
    <w:rsid w:val="0072614A"/>
    <w:rsid w:val="00726326"/>
    <w:rsid w:val="0072633E"/>
    <w:rsid w:val="00726495"/>
    <w:rsid w:val="00726581"/>
    <w:rsid w:val="0072659A"/>
    <w:rsid w:val="0072662F"/>
    <w:rsid w:val="00726657"/>
    <w:rsid w:val="00726933"/>
    <w:rsid w:val="00726A7A"/>
    <w:rsid w:val="00726AB9"/>
    <w:rsid w:val="00726C0E"/>
    <w:rsid w:val="00726D84"/>
    <w:rsid w:val="00726DB8"/>
    <w:rsid w:val="00726DCE"/>
    <w:rsid w:val="00726E8A"/>
    <w:rsid w:val="00726FCD"/>
    <w:rsid w:val="00727021"/>
    <w:rsid w:val="007270FD"/>
    <w:rsid w:val="00727421"/>
    <w:rsid w:val="00727452"/>
    <w:rsid w:val="007275BB"/>
    <w:rsid w:val="00727608"/>
    <w:rsid w:val="007278FF"/>
    <w:rsid w:val="0072793A"/>
    <w:rsid w:val="0072793F"/>
    <w:rsid w:val="0072797F"/>
    <w:rsid w:val="00727A22"/>
    <w:rsid w:val="00727A58"/>
    <w:rsid w:val="00727A67"/>
    <w:rsid w:val="00727B79"/>
    <w:rsid w:val="00727C8A"/>
    <w:rsid w:val="00727CC6"/>
    <w:rsid w:val="00727CFF"/>
    <w:rsid w:val="00727FFE"/>
    <w:rsid w:val="0073018F"/>
    <w:rsid w:val="00730504"/>
    <w:rsid w:val="00730585"/>
    <w:rsid w:val="00730679"/>
    <w:rsid w:val="0073078C"/>
    <w:rsid w:val="0073088B"/>
    <w:rsid w:val="007308BB"/>
    <w:rsid w:val="007308F3"/>
    <w:rsid w:val="0073093A"/>
    <w:rsid w:val="00730C80"/>
    <w:rsid w:val="00730DD0"/>
    <w:rsid w:val="00730F75"/>
    <w:rsid w:val="0073122E"/>
    <w:rsid w:val="00731288"/>
    <w:rsid w:val="00731502"/>
    <w:rsid w:val="007317FF"/>
    <w:rsid w:val="007318BC"/>
    <w:rsid w:val="00731D3E"/>
    <w:rsid w:val="00731E25"/>
    <w:rsid w:val="00731FCD"/>
    <w:rsid w:val="007320F2"/>
    <w:rsid w:val="0073229E"/>
    <w:rsid w:val="007322C9"/>
    <w:rsid w:val="0073237C"/>
    <w:rsid w:val="007325E9"/>
    <w:rsid w:val="007327CE"/>
    <w:rsid w:val="00732863"/>
    <w:rsid w:val="007329BE"/>
    <w:rsid w:val="00732AFD"/>
    <w:rsid w:val="00732B90"/>
    <w:rsid w:val="00732CCF"/>
    <w:rsid w:val="00732F05"/>
    <w:rsid w:val="007330CF"/>
    <w:rsid w:val="007331A5"/>
    <w:rsid w:val="007331BF"/>
    <w:rsid w:val="0073334E"/>
    <w:rsid w:val="0073340A"/>
    <w:rsid w:val="0073347B"/>
    <w:rsid w:val="0073366C"/>
    <w:rsid w:val="00733687"/>
    <w:rsid w:val="00733790"/>
    <w:rsid w:val="0073395A"/>
    <w:rsid w:val="007339FB"/>
    <w:rsid w:val="00733AFD"/>
    <w:rsid w:val="00733BDF"/>
    <w:rsid w:val="00733CE5"/>
    <w:rsid w:val="00733D69"/>
    <w:rsid w:val="00733DFF"/>
    <w:rsid w:val="00733E6C"/>
    <w:rsid w:val="00733FDD"/>
    <w:rsid w:val="00733FE9"/>
    <w:rsid w:val="007340FA"/>
    <w:rsid w:val="007341B6"/>
    <w:rsid w:val="00734254"/>
    <w:rsid w:val="00734449"/>
    <w:rsid w:val="007346F3"/>
    <w:rsid w:val="00734AE1"/>
    <w:rsid w:val="00734BB6"/>
    <w:rsid w:val="00734C95"/>
    <w:rsid w:val="00734CB8"/>
    <w:rsid w:val="00734DE2"/>
    <w:rsid w:val="0073527A"/>
    <w:rsid w:val="00735292"/>
    <w:rsid w:val="00735409"/>
    <w:rsid w:val="0073542F"/>
    <w:rsid w:val="00735618"/>
    <w:rsid w:val="007356DC"/>
    <w:rsid w:val="00735902"/>
    <w:rsid w:val="00735A2E"/>
    <w:rsid w:val="00735A80"/>
    <w:rsid w:val="00735CD3"/>
    <w:rsid w:val="00735D5F"/>
    <w:rsid w:val="00735F98"/>
    <w:rsid w:val="007360E2"/>
    <w:rsid w:val="007361D5"/>
    <w:rsid w:val="007361F2"/>
    <w:rsid w:val="0073648B"/>
    <w:rsid w:val="0073660C"/>
    <w:rsid w:val="0073665D"/>
    <w:rsid w:val="00736681"/>
    <w:rsid w:val="00736853"/>
    <w:rsid w:val="00736965"/>
    <w:rsid w:val="0073699B"/>
    <w:rsid w:val="00736B08"/>
    <w:rsid w:val="00736C50"/>
    <w:rsid w:val="00736DDA"/>
    <w:rsid w:val="00736DE3"/>
    <w:rsid w:val="00736E3A"/>
    <w:rsid w:val="007373AF"/>
    <w:rsid w:val="007374EA"/>
    <w:rsid w:val="00737631"/>
    <w:rsid w:val="00737686"/>
    <w:rsid w:val="00737704"/>
    <w:rsid w:val="007377D7"/>
    <w:rsid w:val="00737956"/>
    <w:rsid w:val="00737BE2"/>
    <w:rsid w:val="00737E44"/>
    <w:rsid w:val="00737ECC"/>
    <w:rsid w:val="00737EFF"/>
    <w:rsid w:val="00737F34"/>
    <w:rsid w:val="00737F4E"/>
    <w:rsid w:val="00737F78"/>
    <w:rsid w:val="0074006B"/>
    <w:rsid w:val="007400A7"/>
    <w:rsid w:val="007401CE"/>
    <w:rsid w:val="007401F6"/>
    <w:rsid w:val="00740267"/>
    <w:rsid w:val="007402C7"/>
    <w:rsid w:val="007402D6"/>
    <w:rsid w:val="007402E9"/>
    <w:rsid w:val="0074030A"/>
    <w:rsid w:val="0074051B"/>
    <w:rsid w:val="0074054C"/>
    <w:rsid w:val="0074083A"/>
    <w:rsid w:val="00740A14"/>
    <w:rsid w:val="00740EB7"/>
    <w:rsid w:val="00740F03"/>
    <w:rsid w:val="0074100C"/>
    <w:rsid w:val="00741035"/>
    <w:rsid w:val="00741230"/>
    <w:rsid w:val="0074135E"/>
    <w:rsid w:val="00741809"/>
    <w:rsid w:val="0074188A"/>
    <w:rsid w:val="00741978"/>
    <w:rsid w:val="007419CC"/>
    <w:rsid w:val="00741A21"/>
    <w:rsid w:val="00741A47"/>
    <w:rsid w:val="00741B62"/>
    <w:rsid w:val="00741D3F"/>
    <w:rsid w:val="00741E8C"/>
    <w:rsid w:val="00741EAC"/>
    <w:rsid w:val="00741FC5"/>
    <w:rsid w:val="007420D2"/>
    <w:rsid w:val="0074227E"/>
    <w:rsid w:val="00742351"/>
    <w:rsid w:val="007424B3"/>
    <w:rsid w:val="007426CE"/>
    <w:rsid w:val="007427B6"/>
    <w:rsid w:val="007427D1"/>
    <w:rsid w:val="0074289F"/>
    <w:rsid w:val="00742969"/>
    <w:rsid w:val="00742AC6"/>
    <w:rsid w:val="00742B16"/>
    <w:rsid w:val="00742B66"/>
    <w:rsid w:val="00742C42"/>
    <w:rsid w:val="00742CF6"/>
    <w:rsid w:val="00742D72"/>
    <w:rsid w:val="00742ECB"/>
    <w:rsid w:val="00743629"/>
    <w:rsid w:val="007436A8"/>
    <w:rsid w:val="007436D0"/>
    <w:rsid w:val="007437E8"/>
    <w:rsid w:val="007437FE"/>
    <w:rsid w:val="0074383C"/>
    <w:rsid w:val="007438DE"/>
    <w:rsid w:val="007438E6"/>
    <w:rsid w:val="00743905"/>
    <w:rsid w:val="00743A04"/>
    <w:rsid w:val="00743B44"/>
    <w:rsid w:val="00743B80"/>
    <w:rsid w:val="00743BA5"/>
    <w:rsid w:val="00743BE5"/>
    <w:rsid w:val="00743C20"/>
    <w:rsid w:val="00743C83"/>
    <w:rsid w:val="00743E21"/>
    <w:rsid w:val="00743E59"/>
    <w:rsid w:val="00743E97"/>
    <w:rsid w:val="00743F15"/>
    <w:rsid w:val="0074406F"/>
    <w:rsid w:val="007440BA"/>
    <w:rsid w:val="00744111"/>
    <w:rsid w:val="0074420D"/>
    <w:rsid w:val="007442D4"/>
    <w:rsid w:val="0074437A"/>
    <w:rsid w:val="007443ED"/>
    <w:rsid w:val="0074459E"/>
    <w:rsid w:val="007445C8"/>
    <w:rsid w:val="0074478D"/>
    <w:rsid w:val="007447E7"/>
    <w:rsid w:val="007449B6"/>
    <w:rsid w:val="00744B41"/>
    <w:rsid w:val="00744C38"/>
    <w:rsid w:val="00744D9E"/>
    <w:rsid w:val="00744E7C"/>
    <w:rsid w:val="00744EC1"/>
    <w:rsid w:val="00744EF3"/>
    <w:rsid w:val="007451CA"/>
    <w:rsid w:val="007451CC"/>
    <w:rsid w:val="007453C3"/>
    <w:rsid w:val="00745462"/>
    <w:rsid w:val="007456E9"/>
    <w:rsid w:val="0074588C"/>
    <w:rsid w:val="00745A50"/>
    <w:rsid w:val="00745A5E"/>
    <w:rsid w:val="00745AA3"/>
    <w:rsid w:val="00745AF8"/>
    <w:rsid w:val="00745C7E"/>
    <w:rsid w:val="00745DD1"/>
    <w:rsid w:val="00745EAC"/>
    <w:rsid w:val="0074603D"/>
    <w:rsid w:val="00746109"/>
    <w:rsid w:val="00746120"/>
    <w:rsid w:val="007461C4"/>
    <w:rsid w:val="0074626D"/>
    <w:rsid w:val="007462A4"/>
    <w:rsid w:val="0074630B"/>
    <w:rsid w:val="00746357"/>
    <w:rsid w:val="00746483"/>
    <w:rsid w:val="007464E0"/>
    <w:rsid w:val="007465A0"/>
    <w:rsid w:val="007465F0"/>
    <w:rsid w:val="007466B2"/>
    <w:rsid w:val="00746820"/>
    <w:rsid w:val="007468E3"/>
    <w:rsid w:val="0074695A"/>
    <w:rsid w:val="007469C8"/>
    <w:rsid w:val="00746CB1"/>
    <w:rsid w:val="00746E94"/>
    <w:rsid w:val="0074701B"/>
    <w:rsid w:val="0074721A"/>
    <w:rsid w:val="0074725F"/>
    <w:rsid w:val="00747369"/>
    <w:rsid w:val="00747455"/>
    <w:rsid w:val="0074758C"/>
    <w:rsid w:val="007475FF"/>
    <w:rsid w:val="00747635"/>
    <w:rsid w:val="00747662"/>
    <w:rsid w:val="00747802"/>
    <w:rsid w:val="007479EB"/>
    <w:rsid w:val="00747D55"/>
    <w:rsid w:val="00747DBA"/>
    <w:rsid w:val="00747EE1"/>
    <w:rsid w:val="00750331"/>
    <w:rsid w:val="00750335"/>
    <w:rsid w:val="00750390"/>
    <w:rsid w:val="00750420"/>
    <w:rsid w:val="00750441"/>
    <w:rsid w:val="00750474"/>
    <w:rsid w:val="007504CE"/>
    <w:rsid w:val="0075063D"/>
    <w:rsid w:val="00750641"/>
    <w:rsid w:val="007507ED"/>
    <w:rsid w:val="00750864"/>
    <w:rsid w:val="00750869"/>
    <w:rsid w:val="0075093B"/>
    <w:rsid w:val="0075093E"/>
    <w:rsid w:val="007509D1"/>
    <w:rsid w:val="00750AE5"/>
    <w:rsid w:val="00750BA2"/>
    <w:rsid w:val="00750C5A"/>
    <w:rsid w:val="00750F14"/>
    <w:rsid w:val="00750F69"/>
    <w:rsid w:val="007510B4"/>
    <w:rsid w:val="007510EF"/>
    <w:rsid w:val="00751233"/>
    <w:rsid w:val="007514D0"/>
    <w:rsid w:val="007514DD"/>
    <w:rsid w:val="0075162D"/>
    <w:rsid w:val="00751A80"/>
    <w:rsid w:val="00751ACB"/>
    <w:rsid w:val="00751BB5"/>
    <w:rsid w:val="00751C0D"/>
    <w:rsid w:val="00751D91"/>
    <w:rsid w:val="00751E5A"/>
    <w:rsid w:val="00751F8F"/>
    <w:rsid w:val="007520F2"/>
    <w:rsid w:val="00752789"/>
    <w:rsid w:val="0075292A"/>
    <w:rsid w:val="00752B4E"/>
    <w:rsid w:val="00752DE7"/>
    <w:rsid w:val="00752E71"/>
    <w:rsid w:val="00752E7B"/>
    <w:rsid w:val="00752E90"/>
    <w:rsid w:val="00752EB3"/>
    <w:rsid w:val="0075320E"/>
    <w:rsid w:val="007533E6"/>
    <w:rsid w:val="00753700"/>
    <w:rsid w:val="007537AE"/>
    <w:rsid w:val="00753966"/>
    <w:rsid w:val="007539A2"/>
    <w:rsid w:val="007539BF"/>
    <w:rsid w:val="00753B37"/>
    <w:rsid w:val="00753B3E"/>
    <w:rsid w:val="00753B4E"/>
    <w:rsid w:val="00753B73"/>
    <w:rsid w:val="00753F69"/>
    <w:rsid w:val="00754024"/>
    <w:rsid w:val="0075404C"/>
    <w:rsid w:val="007541FA"/>
    <w:rsid w:val="007542D5"/>
    <w:rsid w:val="00754563"/>
    <w:rsid w:val="00754768"/>
    <w:rsid w:val="007547A4"/>
    <w:rsid w:val="007547B7"/>
    <w:rsid w:val="0075492B"/>
    <w:rsid w:val="007549BF"/>
    <w:rsid w:val="00754B8A"/>
    <w:rsid w:val="00754C6C"/>
    <w:rsid w:val="00754CE6"/>
    <w:rsid w:val="00754CF5"/>
    <w:rsid w:val="00754D5E"/>
    <w:rsid w:val="00754D6B"/>
    <w:rsid w:val="00754E68"/>
    <w:rsid w:val="00755178"/>
    <w:rsid w:val="0075523C"/>
    <w:rsid w:val="0075524C"/>
    <w:rsid w:val="007553DB"/>
    <w:rsid w:val="007554A6"/>
    <w:rsid w:val="007554C5"/>
    <w:rsid w:val="007554CA"/>
    <w:rsid w:val="0075557C"/>
    <w:rsid w:val="007555F5"/>
    <w:rsid w:val="00755609"/>
    <w:rsid w:val="00755666"/>
    <w:rsid w:val="007556CB"/>
    <w:rsid w:val="007556EA"/>
    <w:rsid w:val="00755778"/>
    <w:rsid w:val="00755E25"/>
    <w:rsid w:val="00755E30"/>
    <w:rsid w:val="00755F67"/>
    <w:rsid w:val="00755F69"/>
    <w:rsid w:val="0075634B"/>
    <w:rsid w:val="00756568"/>
    <w:rsid w:val="007565A6"/>
    <w:rsid w:val="007569A9"/>
    <w:rsid w:val="00756DAD"/>
    <w:rsid w:val="00756DAE"/>
    <w:rsid w:val="00756F37"/>
    <w:rsid w:val="00756FCB"/>
    <w:rsid w:val="00756FFD"/>
    <w:rsid w:val="0075706D"/>
    <w:rsid w:val="00757262"/>
    <w:rsid w:val="00757457"/>
    <w:rsid w:val="0075751A"/>
    <w:rsid w:val="00757548"/>
    <w:rsid w:val="00757755"/>
    <w:rsid w:val="0075783C"/>
    <w:rsid w:val="0075784C"/>
    <w:rsid w:val="007578C2"/>
    <w:rsid w:val="00757B7F"/>
    <w:rsid w:val="00757C4A"/>
    <w:rsid w:val="00757D74"/>
    <w:rsid w:val="00757DFE"/>
    <w:rsid w:val="00757F13"/>
    <w:rsid w:val="00757F7D"/>
    <w:rsid w:val="007600FA"/>
    <w:rsid w:val="0076022E"/>
    <w:rsid w:val="007603F1"/>
    <w:rsid w:val="00760454"/>
    <w:rsid w:val="00760755"/>
    <w:rsid w:val="00760920"/>
    <w:rsid w:val="00760C5F"/>
    <w:rsid w:val="00760FBB"/>
    <w:rsid w:val="00761346"/>
    <w:rsid w:val="0076148F"/>
    <w:rsid w:val="007614A6"/>
    <w:rsid w:val="007616AF"/>
    <w:rsid w:val="00761735"/>
    <w:rsid w:val="00761C73"/>
    <w:rsid w:val="00761C97"/>
    <w:rsid w:val="00761E75"/>
    <w:rsid w:val="00761ED5"/>
    <w:rsid w:val="00761FC7"/>
    <w:rsid w:val="00762106"/>
    <w:rsid w:val="007622C1"/>
    <w:rsid w:val="00762576"/>
    <w:rsid w:val="0076263B"/>
    <w:rsid w:val="0076263F"/>
    <w:rsid w:val="00762663"/>
    <w:rsid w:val="0076294A"/>
    <w:rsid w:val="00762A2F"/>
    <w:rsid w:val="00762A82"/>
    <w:rsid w:val="00762D35"/>
    <w:rsid w:val="00762DDE"/>
    <w:rsid w:val="00762F30"/>
    <w:rsid w:val="00762FFA"/>
    <w:rsid w:val="0076314B"/>
    <w:rsid w:val="007633DC"/>
    <w:rsid w:val="007637AB"/>
    <w:rsid w:val="0076393E"/>
    <w:rsid w:val="00763A44"/>
    <w:rsid w:val="00763B3F"/>
    <w:rsid w:val="00763B5A"/>
    <w:rsid w:val="00763DCD"/>
    <w:rsid w:val="0076419E"/>
    <w:rsid w:val="00764283"/>
    <w:rsid w:val="00764542"/>
    <w:rsid w:val="00764634"/>
    <w:rsid w:val="0076466E"/>
    <w:rsid w:val="0076475B"/>
    <w:rsid w:val="00764A08"/>
    <w:rsid w:val="00764CF3"/>
    <w:rsid w:val="00764D1A"/>
    <w:rsid w:val="00764E13"/>
    <w:rsid w:val="00765043"/>
    <w:rsid w:val="0076507A"/>
    <w:rsid w:val="00765195"/>
    <w:rsid w:val="00765211"/>
    <w:rsid w:val="00765221"/>
    <w:rsid w:val="00765323"/>
    <w:rsid w:val="007653A6"/>
    <w:rsid w:val="007653BB"/>
    <w:rsid w:val="007653D1"/>
    <w:rsid w:val="007653E5"/>
    <w:rsid w:val="0076575F"/>
    <w:rsid w:val="007657D7"/>
    <w:rsid w:val="00765A27"/>
    <w:rsid w:val="00765A5D"/>
    <w:rsid w:val="00765AC4"/>
    <w:rsid w:val="00765BE1"/>
    <w:rsid w:val="00765C8A"/>
    <w:rsid w:val="00765D01"/>
    <w:rsid w:val="00765F60"/>
    <w:rsid w:val="00766036"/>
    <w:rsid w:val="007660DF"/>
    <w:rsid w:val="0076616D"/>
    <w:rsid w:val="007663EF"/>
    <w:rsid w:val="00766481"/>
    <w:rsid w:val="007664A7"/>
    <w:rsid w:val="007665B8"/>
    <w:rsid w:val="007667E4"/>
    <w:rsid w:val="007669C4"/>
    <w:rsid w:val="007669EC"/>
    <w:rsid w:val="00766B03"/>
    <w:rsid w:val="00766CAF"/>
    <w:rsid w:val="00766CB5"/>
    <w:rsid w:val="00766D3A"/>
    <w:rsid w:val="00766DD5"/>
    <w:rsid w:val="00766E8E"/>
    <w:rsid w:val="00766F7D"/>
    <w:rsid w:val="007670AD"/>
    <w:rsid w:val="007671AC"/>
    <w:rsid w:val="007671D2"/>
    <w:rsid w:val="0076722E"/>
    <w:rsid w:val="00767366"/>
    <w:rsid w:val="00767385"/>
    <w:rsid w:val="00767531"/>
    <w:rsid w:val="00767628"/>
    <w:rsid w:val="00767678"/>
    <w:rsid w:val="00767A24"/>
    <w:rsid w:val="00767D4F"/>
    <w:rsid w:val="00767D80"/>
    <w:rsid w:val="00767E0E"/>
    <w:rsid w:val="00770028"/>
    <w:rsid w:val="00770051"/>
    <w:rsid w:val="007700D8"/>
    <w:rsid w:val="0077018E"/>
    <w:rsid w:val="0077023C"/>
    <w:rsid w:val="00770454"/>
    <w:rsid w:val="00770598"/>
    <w:rsid w:val="0077061E"/>
    <w:rsid w:val="007706B4"/>
    <w:rsid w:val="007706D3"/>
    <w:rsid w:val="0077078A"/>
    <w:rsid w:val="00770812"/>
    <w:rsid w:val="00770837"/>
    <w:rsid w:val="0077099E"/>
    <w:rsid w:val="00771003"/>
    <w:rsid w:val="007710E4"/>
    <w:rsid w:val="007714E5"/>
    <w:rsid w:val="00771522"/>
    <w:rsid w:val="0077189A"/>
    <w:rsid w:val="00771A1A"/>
    <w:rsid w:val="00771B75"/>
    <w:rsid w:val="00771B79"/>
    <w:rsid w:val="00771BB6"/>
    <w:rsid w:val="00771C51"/>
    <w:rsid w:val="00771EB6"/>
    <w:rsid w:val="00772102"/>
    <w:rsid w:val="00772435"/>
    <w:rsid w:val="00772550"/>
    <w:rsid w:val="00772658"/>
    <w:rsid w:val="00772864"/>
    <w:rsid w:val="00772B95"/>
    <w:rsid w:val="00772C9E"/>
    <w:rsid w:val="00772CBA"/>
    <w:rsid w:val="00772E4A"/>
    <w:rsid w:val="00773026"/>
    <w:rsid w:val="00773056"/>
    <w:rsid w:val="00773091"/>
    <w:rsid w:val="007730F2"/>
    <w:rsid w:val="007731E0"/>
    <w:rsid w:val="0077330F"/>
    <w:rsid w:val="0077342C"/>
    <w:rsid w:val="00773440"/>
    <w:rsid w:val="007735C0"/>
    <w:rsid w:val="00773842"/>
    <w:rsid w:val="00773997"/>
    <w:rsid w:val="007739C4"/>
    <w:rsid w:val="00773BAE"/>
    <w:rsid w:val="00773E06"/>
    <w:rsid w:val="00773E40"/>
    <w:rsid w:val="007740B1"/>
    <w:rsid w:val="0077417A"/>
    <w:rsid w:val="00774290"/>
    <w:rsid w:val="0077432F"/>
    <w:rsid w:val="0077445E"/>
    <w:rsid w:val="0077454D"/>
    <w:rsid w:val="00774774"/>
    <w:rsid w:val="0077477B"/>
    <w:rsid w:val="0077489A"/>
    <w:rsid w:val="00774C34"/>
    <w:rsid w:val="00774D76"/>
    <w:rsid w:val="00774DEF"/>
    <w:rsid w:val="00774E6F"/>
    <w:rsid w:val="00774FD8"/>
    <w:rsid w:val="00775141"/>
    <w:rsid w:val="00775205"/>
    <w:rsid w:val="007752E0"/>
    <w:rsid w:val="00775351"/>
    <w:rsid w:val="00775454"/>
    <w:rsid w:val="0077551A"/>
    <w:rsid w:val="00775603"/>
    <w:rsid w:val="007756DC"/>
    <w:rsid w:val="007757F0"/>
    <w:rsid w:val="00775A98"/>
    <w:rsid w:val="00775C25"/>
    <w:rsid w:val="00775C38"/>
    <w:rsid w:val="00775CD6"/>
    <w:rsid w:val="00775D56"/>
    <w:rsid w:val="00775ECD"/>
    <w:rsid w:val="00776064"/>
    <w:rsid w:val="007760E3"/>
    <w:rsid w:val="007762FF"/>
    <w:rsid w:val="007765D6"/>
    <w:rsid w:val="00776E2C"/>
    <w:rsid w:val="00776FBB"/>
    <w:rsid w:val="007774F2"/>
    <w:rsid w:val="007778A8"/>
    <w:rsid w:val="007778EA"/>
    <w:rsid w:val="00777905"/>
    <w:rsid w:val="00777A29"/>
    <w:rsid w:val="00777B4C"/>
    <w:rsid w:val="00777C51"/>
    <w:rsid w:val="00777DB7"/>
    <w:rsid w:val="00777F0C"/>
    <w:rsid w:val="00777F0D"/>
    <w:rsid w:val="00780085"/>
    <w:rsid w:val="007800EF"/>
    <w:rsid w:val="007802C4"/>
    <w:rsid w:val="007803C6"/>
    <w:rsid w:val="007803CD"/>
    <w:rsid w:val="007805B8"/>
    <w:rsid w:val="007805CE"/>
    <w:rsid w:val="00780677"/>
    <w:rsid w:val="007807C6"/>
    <w:rsid w:val="00780963"/>
    <w:rsid w:val="00780A6C"/>
    <w:rsid w:val="00780ABC"/>
    <w:rsid w:val="00780B9D"/>
    <w:rsid w:val="00780D75"/>
    <w:rsid w:val="00780DB1"/>
    <w:rsid w:val="00780F3D"/>
    <w:rsid w:val="00780F75"/>
    <w:rsid w:val="00780FC6"/>
    <w:rsid w:val="00781110"/>
    <w:rsid w:val="0078119A"/>
    <w:rsid w:val="007811A4"/>
    <w:rsid w:val="007811DD"/>
    <w:rsid w:val="0078120B"/>
    <w:rsid w:val="007812B7"/>
    <w:rsid w:val="0078130C"/>
    <w:rsid w:val="007813BB"/>
    <w:rsid w:val="0078142A"/>
    <w:rsid w:val="00781527"/>
    <w:rsid w:val="0078154D"/>
    <w:rsid w:val="0078157C"/>
    <w:rsid w:val="007817F5"/>
    <w:rsid w:val="00781831"/>
    <w:rsid w:val="00781931"/>
    <w:rsid w:val="00781951"/>
    <w:rsid w:val="00781A96"/>
    <w:rsid w:val="00781AF7"/>
    <w:rsid w:val="00781B1A"/>
    <w:rsid w:val="00781B78"/>
    <w:rsid w:val="00781D12"/>
    <w:rsid w:val="00781D15"/>
    <w:rsid w:val="00781D3E"/>
    <w:rsid w:val="00781DD2"/>
    <w:rsid w:val="00781FCA"/>
    <w:rsid w:val="00782018"/>
    <w:rsid w:val="007821AE"/>
    <w:rsid w:val="007825B7"/>
    <w:rsid w:val="007825D2"/>
    <w:rsid w:val="007825FF"/>
    <w:rsid w:val="007826F4"/>
    <w:rsid w:val="00782814"/>
    <w:rsid w:val="007828C7"/>
    <w:rsid w:val="007829F9"/>
    <w:rsid w:val="00782BDF"/>
    <w:rsid w:val="00782DF6"/>
    <w:rsid w:val="00782E73"/>
    <w:rsid w:val="00782E9F"/>
    <w:rsid w:val="0078302F"/>
    <w:rsid w:val="007830DA"/>
    <w:rsid w:val="007831A6"/>
    <w:rsid w:val="0078354D"/>
    <w:rsid w:val="00783573"/>
    <w:rsid w:val="00783711"/>
    <w:rsid w:val="0078373B"/>
    <w:rsid w:val="00783890"/>
    <w:rsid w:val="00783A97"/>
    <w:rsid w:val="00783B4B"/>
    <w:rsid w:val="00783C6A"/>
    <w:rsid w:val="00783CB0"/>
    <w:rsid w:val="00783FBC"/>
    <w:rsid w:val="00784025"/>
    <w:rsid w:val="007841C4"/>
    <w:rsid w:val="007841F5"/>
    <w:rsid w:val="007844FA"/>
    <w:rsid w:val="00784624"/>
    <w:rsid w:val="00784654"/>
    <w:rsid w:val="0078475D"/>
    <w:rsid w:val="00784A7B"/>
    <w:rsid w:val="00784B6A"/>
    <w:rsid w:val="00784DB7"/>
    <w:rsid w:val="007850C0"/>
    <w:rsid w:val="0078516E"/>
    <w:rsid w:val="007851A0"/>
    <w:rsid w:val="00785372"/>
    <w:rsid w:val="0078545A"/>
    <w:rsid w:val="0078586E"/>
    <w:rsid w:val="007858C7"/>
    <w:rsid w:val="00785989"/>
    <w:rsid w:val="0078598B"/>
    <w:rsid w:val="00785C2A"/>
    <w:rsid w:val="00785C4B"/>
    <w:rsid w:val="00785C91"/>
    <w:rsid w:val="00785CF4"/>
    <w:rsid w:val="00785CFD"/>
    <w:rsid w:val="00785E79"/>
    <w:rsid w:val="00785EDA"/>
    <w:rsid w:val="00785FD3"/>
    <w:rsid w:val="007861C4"/>
    <w:rsid w:val="007861D3"/>
    <w:rsid w:val="0078620A"/>
    <w:rsid w:val="00786233"/>
    <w:rsid w:val="0078624F"/>
    <w:rsid w:val="00786279"/>
    <w:rsid w:val="0078659A"/>
    <w:rsid w:val="007865CA"/>
    <w:rsid w:val="00786734"/>
    <w:rsid w:val="00786752"/>
    <w:rsid w:val="00786798"/>
    <w:rsid w:val="00786A03"/>
    <w:rsid w:val="00786AC0"/>
    <w:rsid w:val="00786B0B"/>
    <w:rsid w:val="00786B7D"/>
    <w:rsid w:val="00786DA7"/>
    <w:rsid w:val="00786DE3"/>
    <w:rsid w:val="00786E5B"/>
    <w:rsid w:val="00786EEE"/>
    <w:rsid w:val="00786FB4"/>
    <w:rsid w:val="00786FEA"/>
    <w:rsid w:val="0078704C"/>
    <w:rsid w:val="007876BF"/>
    <w:rsid w:val="007877B3"/>
    <w:rsid w:val="00787974"/>
    <w:rsid w:val="00787A4D"/>
    <w:rsid w:val="00787B6A"/>
    <w:rsid w:val="0079010B"/>
    <w:rsid w:val="007902F6"/>
    <w:rsid w:val="0079056D"/>
    <w:rsid w:val="0079061C"/>
    <w:rsid w:val="007908A0"/>
    <w:rsid w:val="00790942"/>
    <w:rsid w:val="0079096B"/>
    <w:rsid w:val="00790BDC"/>
    <w:rsid w:val="00790C09"/>
    <w:rsid w:val="00790CE8"/>
    <w:rsid w:val="00790D6F"/>
    <w:rsid w:val="00790EA9"/>
    <w:rsid w:val="00790F05"/>
    <w:rsid w:val="00790F25"/>
    <w:rsid w:val="00791090"/>
    <w:rsid w:val="00791165"/>
    <w:rsid w:val="0079124C"/>
    <w:rsid w:val="00791274"/>
    <w:rsid w:val="007914E2"/>
    <w:rsid w:val="007915E3"/>
    <w:rsid w:val="007916ED"/>
    <w:rsid w:val="00791798"/>
    <w:rsid w:val="007919D7"/>
    <w:rsid w:val="00791A64"/>
    <w:rsid w:val="00791AA1"/>
    <w:rsid w:val="00791C1C"/>
    <w:rsid w:val="00791C21"/>
    <w:rsid w:val="00791C9C"/>
    <w:rsid w:val="0079224C"/>
    <w:rsid w:val="007922D3"/>
    <w:rsid w:val="00792458"/>
    <w:rsid w:val="0079247A"/>
    <w:rsid w:val="0079252C"/>
    <w:rsid w:val="0079256E"/>
    <w:rsid w:val="00792659"/>
    <w:rsid w:val="00792677"/>
    <w:rsid w:val="00792711"/>
    <w:rsid w:val="00792915"/>
    <w:rsid w:val="00792A71"/>
    <w:rsid w:val="00792C8A"/>
    <w:rsid w:val="00792CC2"/>
    <w:rsid w:val="00792D4C"/>
    <w:rsid w:val="00792FAE"/>
    <w:rsid w:val="00792FB2"/>
    <w:rsid w:val="00792FB4"/>
    <w:rsid w:val="00793027"/>
    <w:rsid w:val="0079311B"/>
    <w:rsid w:val="00793127"/>
    <w:rsid w:val="0079324C"/>
    <w:rsid w:val="0079324D"/>
    <w:rsid w:val="0079330F"/>
    <w:rsid w:val="0079357F"/>
    <w:rsid w:val="007935E6"/>
    <w:rsid w:val="0079375C"/>
    <w:rsid w:val="00793826"/>
    <w:rsid w:val="00793849"/>
    <w:rsid w:val="007938B4"/>
    <w:rsid w:val="00793C06"/>
    <w:rsid w:val="00793D7E"/>
    <w:rsid w:val="00793DCA"/>
    <w:rsid w:val="00793FEA"/>
    <w:rsid w:val="00794090"/>
    <w:rsid w:val="007940ED"/>
    <w:rsid w:val="007943CE"/>
    <w:rsid w:val="007943F0"/>
    <w:rsid w:val="0079453E"/>
    <w:rsid w:val="007945FC"/>
    <w:rsid w:val="007946ED"/>
    <w:rsid w:val="007946FE"/>
    <w:rsid w:val="00794786"/>
    <w:rsid w:val="00794967"/>
    <w:rsid w:val="00794A6A"/>
    <w:rsid w:val="00794A76"/>
    <w:rsid w:val="00794B4B"/>
    <w:rsid w:val="00794C19"/>
    <w:rsid w:val="00794C7C"/>
    <w:rsid w:val="00794E1C"/>
    <w:rsid w:val="00794ECC"/>
    <w:rsid w:val="0079508D"/>
    <w:rsid w:val="00795173"/>
    <w:rsid w:val="007951D4"/>
    <w:rsid w:val="00795449"/>
    <w:rsid w:val="00795A30"/>
    <w:rsid w:val="00795C4E"/>
    <w:rsid w:val="00795C93"/>
    <w:rsid w:val="00795CE9"/>
    <w:rsid w:val="00795D5A"/>
    <w:rsid w:val="00795E4E"/>
    <w:rsid w:val="00795F40"/>
    <w:rsid w:val="00795FF8"/>
    <w:rsid w:val="00796113"/>
    <w:rsid w:val="0079654F"/>
    <w:rsid w:val="007966FF"/>
    <w:rsid w:val="0079674C"/>
    <w:rsid w:val="00796834"/>
    <w:rsid w:val="007969BD"/>
    <w:rsid w:val="00796BC1"/>
    <w:rsid w:val="00796BDD"/>
    <w:rsid w:val="00796D16"/>
    <w:rsid w:val="00796DDD"/>
    <w:rsid w:val="00796FFD"/>
    <w:rsid w:val="00797015"/>
    <w:rsid w:val="00797077"/>
    <w:rsid w:val="007970EC"/>
    <w:rsid w:val="00797469"/>
    <w:rsid w:val="007975E4"/>
    <w:rsid w:val="00797763"/>
    <w:rsid w:val="00797813"/>
    <w:rsid w:val="0079790E"/>
    <w:rsid w:val="00797A09"/>
    <w:rsid w:val="00797ED8"/>
    <w:rsid w:val="00797F24"/>
    <w:rsid w:val="00797FF8"/>
    <w:rsid w:val="007A0127"/>
    <w:rsid w:val="007A024F"/>
    <w:rsid w:val="007A057A"/>
    <w:rsid w:val="007A0658"/>
    <w:rsid w:val="007A09A7"/>
    <w:rsid w:val="007A09C8"/>
    <w:rsid w:val="007A09D5"/>
    <w:rsid w:val="007A0B94"/>
    <w:rsid w:val="007A0CDD"/>
    <w:rsid w:val="007A0F3D"/>
    <w:rsid w:val="007A1058"/>
    <w:rsid w:val="007A10B4"/>
    <w:rsid w:val="007A1239"/>
    <w:rsid w:val="007A1499"/>
    <w:rsid w:val="007A14F3"/>
    <w:rsid w:val="007A153F"/>
    <w:rsid w:val="007A15B0"/>
    <w:rsid w:val="007A15BA"/>
    <w:rsid w:val="007A17A6"/>
    <w:rsid w:val="007A1826"/>
    <w:rsid w:val="007A1841"/>
    <w:rsid w:val="007A193F"/>
    <w:rsid w:val="007A19BD"/>
    <w:rsid w:val="007A19F2"/>
    <w:rsid w:val="007A1ACE"/>
    <w:rsid w:val="007A1ADE"/>
    <w:rsid w:val="007A1CE7"/>
    <w:rsid w:val="007A1ECB"/>
    <w:rsid w:val="007A1EF6"/>
    <w:rsid w:val="007A2155"/>
    <w:rsid w:val="007A22BC"/>
    <w:rsid w:val="007A22EC"/>
    <w:rsid w:val="007A2437"/>
    <w:rsid w:val="007A250F"/>
    <w:rsid w:val="007A2568"/>
    <w:rsid w:val="007A2739"/>
    <w:rsid w:val="007A28B7"/>
    <w:rsid w:val="007A28D9"/>
    <w:rsid w:val="007A2957"/>
    <w:rsid w:val="007A2A09"/>
    <w:rsid w:val="007A2B27"/>
    <w:rsid w:val="007A2B36"/>
    <w:rsid w:val="007A2C5C"/>
    <w:rsid w:val="007A2DB2"/>
    <w:rsid w:val="007A2DE7"/>
    <w:rsid w:val="007A2EC6"/>
    <w:rsid w:val="007A31A9"/>
    <w:rsid w:val="007A329F"/>
    <w:rsid w:val="007A34FD"/>
    <w:rsid w:val="007A3830"/>
    <w:rsid w:val="007A38EE"/>
    <w:rsid w:val="007A3D9A"/>
    <w:rsid w:val="007A3DAF"/>
    <w:rsid w:val="007A4001"/>
    <w:rsid w:val="007A42C0"/>
    <w:rsid w:val="007A431C"/>
    <w:rsid w:val="007A438A"/>
    <w:rsid w:val="007A4458"/>
    <w:rsid w:val="007A453A"/>
    <w:rsid w:val="007A47E9"/>
    <w:rsid w:val="007A47EB"/>
    <w:rsid w:val="007A487B"/>
    <w:rsid w:val="007A4A6F"/>
    <w:rsid w:val="007A4A7F"/>
    <w:rsid w:val="007A4C18"/>
    <w:rsid w:val="007A4D61"/>
    <w:rsid w:val="007A4F69"/>
    <w:rsid w:val="007A5130"/>
    <w:rsid w:val="007A5193"/>
    <w:rsid w:val="007A5292"/>
    <w:rsid w:val="007A53B6"/>
    <w:rsid w:val="007A5478"/>
    <w:rsid w:val="007A5512"/>
    <w:rsid w:val="007A55C5"/>
    <w:rsid w:val="007A5609"/>
    <w:rsid w:val="007A5938"/>
    <w:rsid w:val="007A5BF8"/>
    <w:rsid w:val="007A5D7A"/>
    <w:rsid w:val="007A5E5B"/>
    <w:rsid w:val="007A5EA5"/>
    <w:rsid w:val="007A5F93"/>
    <w:rsid w:val="007A61C0"/>
    <w:rsid w:val="007A6230"/>
    <w:rsid w:val="007A62AF"/>
    <w:rsid w:val="007A6497"/>
    <w:rsid w:val="007A6569"/>
    <w:rsid w:val="007A6575"/>
    <w:rsid w:val="007A6691"/>
    <w:rsid w:val="007A67FA"/>
    <w:rsid w:val="007A6845"/>
    <w:rsid w:val="007A691D"/>
    <w:rsid w:val="007A6A3A"/>
    <w:rsid w:val="007A6BC6"/>
    <w:rsid w:val="007A6CB6"/>
    <w:rsid w:val="007A6DA0"/>
    <w:rsid w:val="007A6F1B"/>
    <w:rsid w:val="007A6F3B"/>
    <w:rsid w:val="007A6FE0"/>
    <w:rsid w:val="007A7164"/>
    <w:rsid w:val="007A71C8"/>
    <w:rsid w:val="007A7200"/>
    <w:rsid w:val="007A7594"/>
    <w:rsid w:val="007A7873"/>
    <w:rsid w:val="007A7941"/>
    <w:rsid w:val="007A79ED"/>
    <w:rsid w:val="007A7BBC"/>
    <w:rsid w:val="007A7C8C"/>
    <w:rsid w:val="007B000A"/>
    <w:rsid w:val="007B0052"/>
    <w:rsid w:val="007B00C6"/>
    <w:rsid w:val="007B011C"/>
    <w:rsid w:val="007B0183"/>
    <w:rsid w:val="007B029E"/>
    <w:rsid w:val="007B046E"/>
    <w:rsid w:val="007B0692"/>
    <w:rsid w:val="007B0880"/>
    <w:rsid w:val="007B08B7"/>
    <w:rsid w:val="007B0B97"/>
    <w:rsid w:val="007B0BE7"/>
    <w:rsid w:val="007B0C0F"/>
    <w:rsid w:val="007B0C78"/>
    <w:rsid w:val="007B0D64"/>
    <w:rsid w:val="007B0F9B"/>
    <w:rsid w:val="007B100B"/>
    <w:rsid w:val="007B10D9"/>
    <w:rsid w:val="007B113E"/>
    <w:rsid w:val="007B11D8"/>
    <w:rsid w:val="007B11F7"/>
    <w:rsid w:val="007B1332"/>
    <w:rsid w:val="007B1412"/>
    <w:rsid w:val="007B169D"/>
    <w:rsid w:val="007B1771"/>
    <w:rsid w:val="007B18BD"/>
    <w:rsid w:val="007B19B6"/>
    <w:rsid w:val="007B1A4F"/>
    <w:rsid w:val="007B1A78"/>
    <w:rsid w:val="007B1AB6"/>
    <w:rsid w:val="007B1AE0"/>
    <w:rsid w:val="007B1B24"/>
    <w:rsid w:val="007B1C39"/>
    <w:rsid w:val="007B1C51"/>
    <w:rsid w:val="007B1D75"/>
    <w:rsid w:val="007B1EC8"/>
    <w:rsid w:val="007B1FF9"/>
    <w:rsid w:val="007B21A5"/>
    <w:rsid w:val="007B2266"/>
    <w:rsid w:val="007B2317"/>
    <w:rsid w:val="007B23B5"/>
    <w:rsid w:val="007B27CF"/>
    <w:rsid w:val="007B290F"/>
    <w:rsid w:val="007B2CE0"/>
    <w:rsid w:val="007B2DCE"/>
    <w:rsid w:val="007B2F0F"/>
    <w:rsid w:val="007B3115"/>
    <w:rsid w:val="007B3180"/>
    <w:rsid w:val="007B3223"/>
    <w:rsid w:val="007B32D4"/>
    <w:rsid w:val="007B35E0"/>
    <w:rsid w:val="007B3664"/>
    <w:rsid w:val="007B369C"/>
    <w:rsid w:val="007B3753"/>
    <w:rsid w:val="007B3797"/>
    <w:rsid w:val="007B3862"/>
    <w:rsid w:val="007B3AFA"/>
    <w:rsid w:val="007B3C7C"/>
    <w:rsid w:val="007B3EA8"/>
    <w:rsid w:val="007B3F34"/>
    <w:rsid w:val="007B402A"/>
    <w:rsid w:val="007B446A"/>
    <w:rsid w:val="007B44FA"/>
    <w:rsid w:val="007B4566"/>
    <w:rsid w:val="007B4572"/>
    <w:rsid w:val="007B46C1"/>
    <w:rsid w:val="007B46CE"/>
    <w:rsid w:val="007B488B"/>
    <w:rsid w:val="007B48CE"/>
    <w:rsid w:val="007B4914"/>
    <w:rsid w:val="007B4D36"/>
    <w:rsid w:val="007B4D49"/>
    <w:rsid w:val="007B4EC2"/>
    <w:rsid w:val="007B5055"/>
    <w:rsid w:val="007B5299"/>
    <w:rsid w:val="007B53C8"/>
    <w:rsid w:val="007B55EA"/>
    <w:rsid w:val="007B563B"/>
    <w:rsid w:val="007B574B"/>
    <w:rsid w:val="007B5858"/>
    <w:rsid w:val="007B5917"/>
    <w:rsid w:val="007B592E"/>
    <w:rsid w:val="007B5962"/>
    <w:rsid w:val="007B5A54"/>
    <w:rsid w:val="007B5BB3"/>
    <w:rsid w:val="007B5E73"/>
    <w:rsid w:val="007B5EE0"/>
    <w:rsid w:val="007B5F93"/>
    <w:rsid w:val="007B603A"/>
    <w:rsid w:val="007B6066"/>
    <w:rsid w:val="007B6191"/>
    <w:rsid w:val="007B630D"/>
    <w:rsid w:val="007B6454"/>
    <w:rsid w:val="007B65FF"/>
    <w:rsid w:val="007B6689"/>
    <w:rsid w:val="007B672D"/>
    <w:rsid w:val="007B676B"/>
    <w:rsid w:val="007B67F8"/>
    <w:rsid w:val="007B6828"/>
    <w:rsid w:val="007B68B9"/>
    <w:rsid w:val="007B68CA"/>
    <w:rsid w:val="007B6A8B"/>
    <w:rsid w:val="007B6AEA"/>
    <w:rsid w:val="007B6AFE"/>
    <w:rsid w:val="007B6C71"/>
    <w:rsid w:val="007B7047"/>
    <w:rsid w:val="007B7107"/>
    <w:rsid w:val="007B7231"/>
    <w:rsid w:val="007B752C"/>
    <w:rsid w:val="007B762D"/>
    <w:rsid w:val="007B7697"/>
    <w:rsid w:val="007B777F"/>
    <w:rsid w:val="007B79CC"/>
    <w:rsid w:val="007B7A8A"/>
    <w:rsid w:val="007B7D80"/>
    <w:rsid w:val="007B7E51"/>
    <w:rsid w:val="007B7F44"/>
    <w:rsid w:val="007C00F1"/>
    <w:rsid w:val="007C0174"/>
    <w:rsid w:val="007C021F"/>
    <w:rsid w:val="007C023F"/>
    <w:rsid w:val="007C0243"/>
    <w:rsid w:val="007C038B"/>
    <w:rsid w:val="007C04AF"/>
    <w:rsid w:val="007C0507"/>
    <w:rsid w:val="007C053D"/>
    <w:rsid w:val="007C0545"/>
    <w:rsid w:val="007C05A0"/>
    <w:rsid w:val="007C080A"/>
    <w:rsid w:val="007C0813"/>
    <w:rsid w:val="007C08C9"/>
    <w:rsid w:val="007C099E"/>
    <w:rsid w:val="007C09CC"/>
    <w:rsid w:val="007C0A63"/>
    <w:rsid w:val="007C0BE7"/>
    <w:rsid w:val="007C0EA4"/>
    <w:rsid w:val="007C0F0F"/>
    <w:rsid w:val="007C10A2"/>
    <w:rsid w:val="007C1149"/>
    <w:rsid w:val="007C1162"/>
    <w:rsid w:val="007C13D0"/>
    <w:rsid w:val="007C14AD"/>
    <w:rsid w:val="007C14B7"/>
    <w:rsid w:val="007C15D2"/>
    <w:rsid w:val="007C164A"/>
    <w:rsid w:val="007C19A6"/>
    <w:rsid w:val="007C1BAF"/>
    <w:rsid w:val="007C1DF3"/>
    <w:rsid w:val="007C2040"/>
    <w:rsid w:val="007C22AE"/>
    <w:rsid w:val="007C235A"/>
    <w:rsid w:val="007C23BF"/>
    <w:rsid w:val="007C2692"/>
    <w:rsid w:val="007C27E9"/>
    <w:rsid w:val="007C27FE"/>
    <w:rsid w:val="007C2804"/>
    <w:rsid w:val="007C2979"/>
    <w:rsid w:val="007C2A54"/>
    <w:rsid w:val="007C2AA7"/>
    <w:rsid w:val="007C2AB3"/>
    <w:rsid w:val="007C2C19"/>
    <w:rsid w:val="007C2E15"/>
    <w:rsid w:val="007C2EAC"/>
    <w:rsid w:val="007C3029"/>
    <w:rsid w:val="007C31A4"/>
    <w:rsid w:val="007C324B"/>
    <w:rsid w:val="007C3304"/>
    <w:rsid w:val="007C34CF"/>
    <w:rsid w:val="007C36DE"/>
    <w:rsid w:val="007C3737"/>
    <w:rsid w:val="007C387E"/>
    <w:rsid w:val="007C3A10"/>
    <w:rsid w:val="007C3AEA"/>
    <w:rsid w:val="007C3B52"/>
    <w:rsid w:val="007C3B73"/>
    <w:rsid w:val="007C3C1C"/>
    <w:rsid w:val="007C3C95"/>
    <w:rsid w:val="007C3CBA"/>
    <w:rsid w:val="007C3EBA"/>
    <w:rsid w:val="007C3F29"/>
    <w:rsid w:val="007C3F7C"/>
    <w:rsid w:val="007C42AB"/>
    <w:rsid w:val="007C4318"/>
    <w:rsid w:val="007C46A7"/>
    <w:rsid w:val="007C4803"/>
    <w:rsid w:val="007C49DD"/>
    <w:rsid w:val="007C4A52"/>
    <w:rsid w:val="007C4C1A"/>
    <w:rsid w:val="007C4C38"/>
    <w:rsid w:val="007C4D09"/>
    <w:rsid w:val="007C50A0"/>
    <w:rsid w:val="007C50A4"/>
    <w:rsid w:val="007C5258"/>
    <w:rsid w:val="007C5747"/>
    <w:rsid w:val="007C5A82"/>
    <w:rsid w:val="007C5ADB"/>
    <w:rsid w:val="007C5BB2"/>
    <w:rsid w:val="007C5BCE"/>
    <w:rsid w:val="007C5C44"/>
    <w:rsid w:val="007C5C61"/>
    <w:rsid w:val="007C5E58"/>
    <w:rsid w:val="007C5E65"/>
    <w:rsid w:val="007C5E86"/>
    <w:rsid w:val="007C5F11"/>
    <w:rsid w:val="007C5FA1"/>
    <w:rsid w:val="007C6152"/>
    <w:rsid w:val="007C620F"/>
    <w:rsid w:val="007C6249"/>
    <w:rsid w:val="007C6320"/>
    <w:rsid w:val="007C63F8"/>
    <w:rsid w:val="007C64DB"/>
    <w:rsid w:val="007C6675"/>
    <w:rsid w:val="007C66A0"/>
    <w:rsid w:val="007C66C7"/>
    <w:rsid w:val="007C697D"/>
    <w:rsid w:val="007C6A3D"/>
    <w:rsid w:val="007C6AFC"/>
    <w:rsid w:val="007C6B48"/>
    <w:rsid w:val="007C6D7F"/>
    <w:rsid w:val="007C6E14"/>
    <w:rsid w:val="007C6E61"/>
    <w:rsid w:val="007C6F84"/>
    <w:rsid w:val="007C70BC"/>
    <w:rsid w:val="007C7309"/>
    <w:rsid w:val="007C7333"/>
    <w:rsid w:val="007C739E"/>
    <w:rsid w:val="007C7449"/>
    <w:rsid w:val="007C75A9"/>
    <w:rsid w:val="007C771F"/>
    <w:rsid w:val="007C77E6"/>
    <w:rsid w:val="007C7A24"/>
    <w:rsid w:val="007C7B07"/>
    <w:rsid w:val="007C7B33"/>
    <w:rsid w:val="007C7D76"/>
    <w:rsid w:val="007C7DB2"/>
    <w:rsid w:val="007C7EB0"/>
    <w:rsid w:val="007C7F7F"/>
    <w:rsid w:val="007D003E"/>
    <w:rsid w:val="007D013B"/>
    <w:rsid w:val="007D0209"/>
    <w:rsid w:val="007D0216"/>
    <w:rsid w:val="007D02D3"/>
    <w:rsid w:val="007D03EF"/>
    <w:rsid w:val="007D05D4"/>
    <w:rsid w:val="007D081D"/>
    <w:rsid w:val="007D0826"/>
    <w:rsid w:val="007D0958"/>
    <w:rsid w:val="007D0B55"/>
    <w:rsid w:val="007D0B5B"/>
    <w:rsid w:val="007D0B8C"/>
    <w:rsid w:val="007D0C2E"/>
    <w:rsid w:val="007D0C97"/>
    <w:rsid w:val="007D0D9E"/>
    <w:rsid w:val="007D0EDC"/>
    <w:rsid w:val="007D1140"/>
    <w:rsid w:val="007D1153"/>
    <w:rsid w:val="007D148C"/>
    <w:rsid w:val="007D14B3"/>
    <w:rsid w:val="007D1655"/>
    <w:rsid w:val="007D16B0"/>
    <w:rsid w:val="007D1C76"/>
    <w:rsid w:val="007D1DFC"/>
    <w:rsid w:val="007D1FBF"/>
    <w:rsid w:val="007D2432"/>
    <w:rsid w:val="007D2567"/>
    <w:rsid w:val="007D26AD"/>
    <w:rsid w:val="007D26C8"/>
    <w:rsid w:val="007D27A9"/>
    <w:rsid w:val="007D29BB"/>
    <w:rsid w:val="007D2B68"/>
    <w:rsid w:val="007D2C33"/>
    <w:rsid w:val="007D2CAD"/>
    <w:rsid w:val="007D2D9E"/>
    <w:rsid w:val="007D2E44"/>
    <w:rsid w:val="007D2EE5"/>
    <w:rsid w:val="007D2FDC"/>
    <w:rsid w:val="007D2FDD"/>
    <w:rsid w:val="007D3121"/>
    <w:rsid w:val="007D325F"/>
    <w:rsid w:val="007D32BD"/>
    <w:rsid w:val="007D337B"/>
    <w:rsid w:val="007D337E"/>
    <w:rsid w:val="007D33AA"/>
    <w:rsid w:val="007D33B5"/>
    <w:rsid w:val="007D33CD"/>
    <w:rsid w:val="007D341C"/>
    <w:rsid w:val="007D387E"/>
    <w:rsid w:val="007D3A01"/>
    <w:rsid w:val="007D3B9E"/>
    <w:rsid w:val="007D3C1C"/>
    <w:rsid w:val="007D3EF3"/>
    <w:rsid w:val="007D3F97"/>
    <w:rsid w:val="007D4191"/>
    <w:rsid w:val="007D42D2"/>
    <w:rsid w:val="007D438E"/>
    <w:rsid w:val="007D4438"/>
    <w:rsid w:val="007D4477"/>
    <w:rsid w:val="007D4605"/>
    <w:rsid w:val="007D461D"/>
    <w:rsid w:val="007D474E"/>
    <w:rsid w:val="007D47B2"/>
    <w:rsid w:val="007D47E5"/>
    <w:rsid w:val="007D4917"/>
    <w:rsid w:val="007D49C4"/>
    <w:rsid w:val="007D49CA"/>
    <w:rsid w:val="007D4CBB"/>
    <w:rsid w:val="007D4D61"/>
    <w:rsid w:val="007D4D9E"/>
    <w:rsid w:val="007D4DDD"/>
    <w:rsid w:val="007D4EBF"/>
    <w:rsid w:val="007D50D8"/>
    <w:rsid w:val="007D5328"/>
    <w:rsid w:val="007D5583"/>
    <w:rsid w:val="007D569C"/>
    <w:rsid w:val="007D5748"/>
    <w:rsid w:val="007D5760"/>
    <w:rsid w:val="007D580D"/>
    <w:rsid w:val="007D5A16"/>
    <w:rsid w:val="007D5DB9"/>
    <w:rsid w:val="007D5DEA"/>
    <w:rsid w:val="007D5E3D"/>
    <w:rsid w:val="007D5E55"/>
    <w:rsid w:val="007D5ECB"/>
    <w:rsid w:val="007D6005"/>
    <w:rsid w:val="007D610D"/>
    <w:rsid w:val="007D6115"/>
    <w:rsid w:val="007D62EA"/>
    <w:rsid w:val="007D642E"/>
    <w:rsid w:val="007D646F"/>
    <w:rsid w:val="007D648F"/>
    <w:rsid w:val="007D65CC"/>
    <w:rsid w:val="007D66C8"/>
    <w:rsid w:val="007D66E6"/>
    <w:rsid w:val="007D6708"/>
    <w:rsid w:val="007D679D"/>
    <w:rsid w:val="007D67BF"/>
    <w:rsid w:val="007D6837"/>
    <w:rsid w:val="007D68AF"/>
    <w:rsid w:val="007D69C3"/>
    <w:rsid w:val="007D69EF"/>
    <w:rsid w:val="007D6B2C"/>
    <w:rsid w:val="007D6F08"/>
    <w:rsid w:val="007D7032"/>
    <w:rsid w:val="007D71CC"/>
    <w:rsid w:val="007D72BA"/>
    <w:rsid w:val="007D755C"/>
    <w:rsid w:val="007D78CC"/>
    <w:rsid w:val="007D7B12"/>
    <w:rsid w:val="007D7B7A"/>
    <w:rsid w:val="007D7CFB"/>
    <w:rsid w:val="007D7D9A"/>
    <w:rsid w:val="007D7F7D"/>
    <w:rsid w:val="007E0051"/>
    <w:rsid w:val="007E0386"/>
    <w:rsid w:val="007E0542"/>
    <w:rsid w:val="007E063A"/>
    <w:rsid w:val="007E064C"/>
    <w:rsid w:val="007E067E"/>
    <w:rsid w:val="007E078D"/>
    <w:rsid w:val="007E0A2F"/>
    <w:rsid w:val="007E0AB7"/>
    <w:rsid w:val="007E0B47"/>
    <w:rsid w:val="007E0B87"/>
    <w:rsid w:val="007E0E61"/>
    <w:rsid w:val="007E1384"/>
    <w:rsid w:val="007E18BD"/>
    <w:rsid w:val="007E1A03"/>
    <w:rsid w:val="007E1A87"/>
    <w:rsid w:val="007E1C00"/>
    <w:rsid w:val="007E1CDB"/>
    <w:rsid w:val="007E1E45"/>
    <w:rsid w:val="007E1F84"/>
    <w:rsid w:val="007E203D"/>
    <w:rsid w:val="007E20BB"/>
    <w:rsid w:val="007E2247"/>
    <w:rsid w:val="007E229E"/>
    <w:rsid w:val="007E2393"/>
    <w:rsid w:val="007E2479"/>
    <w:rsid w:val="007E24AD"/>
    <w:rsid w:val="007E2525"/>
    <w:rsid w:val="007E262A"/>
    <w:rsid w:val="007E26BE"/>
    <w:rsid w:val="007E292E"/>
    <w:rsid w:val="007E2ADC"/>
    <w:rsid w:val="007E2BBE"/>
    <w:rsid w:val="007E2C8C"/>
    <w:rsid w:val="007E2D22"/>
    <w:rsid w:val="007E2D24"/>
    <w:rsid w:val="007E2DD2"/>
    <w:rsid w:val="007E2F6A"/>
    <w:rsid w:val="007E2F96"/>
    <w:rsid w:val="007E313E"/>
    <w:rsid w:val="007E322D"/>
    <w:rsid w:val="007E32E8"/>
    <w:rsid w:val="007E3391"/>
    <w:rsid w:val="007E3468"/>
    <w:rsid w:val="007E35D4"/>
    <w:rsid w:val="007E3811"/>
    <w:rsid w:val="007E39BA"/>
    <w:rsid w:val="007E3A74"/>
    <w:rsid w:val="007E3AE1"/>
    <w:rsid w:val="007E3AEC"/>
    <w:rsid w:val="007E3C27"/>
    <w:rsid w:val="007E3E96"/>
    <w:rsid w:val="007E3EA6"/>
    <w:rsid w:val="007E3FCA"/>
    <w:rsid w:val="007E4081"/>
    <w:rsid w:val="007E4103"/>
    <w:rsid w:val="007E4133"/>
    <w:rsid w:val="007E42FB"/>
    <w:rsid w:val="007E4421"/>
    <w:rsid w:val="007E4454"/>
    <w:rsid w:val="007E46D0"/>
    <w:rsid w:val="007E4AF7"/>
    <w:rsid w:val="007E4E2A"/>
    <w:rsid w:val="007E4F32"/>
    <w:rsid w:val="007E509F"/>
    <w:rsid w:val="007E5184"/>
    <w:rsid w:val="007E5226"/>
    <w:rsid w:val="007E5235"/>
    <w:rsid w:val="007E533C"/>
    <w:rsid w:val="007E540C"/>
    <w:rsid w:val="007E5510"/>
    <w:rsid w:val="007E57F7"/>
    <w:rsid w:val="007E5BB8"/>
    <w:rsid w:val="007E5CA4"/>
    <w:rsid w:val="007E5D0B"/>
    <w:rsid w:val="007E5F84"/>
    <w:rsid w:val="007E6282"/>
    <w:rsid w:val="007E629B"/>
    <w:rsid w:val="007E6368"/>
    <w:rsid w:val="007E64CC"/>
    <w:rsid w:val="007E66E9"/>
    <w:rsid w:val="007E66EE"/>
    <w:rsid w:val="007E6755"/>
    <w:rsid w:val="007E6829"/>
    <w:rsid w:val="007E68DE"/>
    <w:rsid w:val="007E6C02"/>
    <w:rsid w:val="007E6E02"/>
    <w:rsid w:val="007E6E44"/>
    <w:rsid w:val="007E6F77"/>
    <w:rsid w:val="007E715A"/>
    <w:rsid w:val="007E7177"/>
    <w:rsid w:val="007E71A5"/>
    <w:rsid w:val="007E71BB"/>
    <w:rsid w:val="007E7283"/>
    <w:rsid w:val="007E72D9"/>
    <w:rsid w:val="007E7596"/>
    <w:rsid w:val="007E7726"/>
    <w:rsid w:val="007E790D"/>
    <w:rsid w:val="007E7A48"/>
    <w:rsid w:val="007E7ACE"/>
    <w:rsid w:val="007E7B85"/>
    <w:rsid w:val="007E7D3A"/>
    <w:rsid w:val="007E7FEA"/>
    <w:rsid w:val="007F0149"/>
    <w:rsid w:val="007F02DB"/>
    <w:rsid w:val="007F03C4"/>
    <w:rsid w:val="007F03FD"/>
    <w:rsid w:val="007F0403"/>
    <w:rsid w:val="007F0509"/>
    <w:rsid w:val="007F052F"/>
    <w:rsid w:val="007F0734"/>
    <w:rsid w:val="007F075E"/>
    <w:rsid w:val="007F0825"/>
    <w:rsid w:val="007F0BB9"/>
    <w:rsid w:val="007F0C21"/>
    <w:rsid w:val="007F0DEB"/>
    <w:rsid w:val="007F0E82"/>
    <w:rsid w:val="007F0FB9"/>
    <w:rsid w:val="007F0FED"/>
    <w:rsid w:val="007F11C9"/>
    <w:rsid w:val="007F11D4"/>
    <w:rsid w:val="007F1308"/>
    <w:rsid w:val="007F135F"/>
    <w:rsid w:val="007F1494"/>
    <w:rsid w:val="007F16E1"/>
    <w:rsid w:val="007F1785"/>
    <w:rsid w:val="007F17AC"/>
    <w:rsid w:val="007F181A"/>
    <w:rsid w:val="007F18E2"/>
    <w:rsid w:val="007F1B2A"/>
    <w:rsid w:val="007F1B7E"/>
    <w:rsid w:val="007F1CF7"/>
    <w:rsid w:val="007F1D13"/>
    <w:rsid w:val="007F1E15"/>
    <w:rsid w:val="007F212D"/>
    <w:rsid w:val="007F21EA"/>
    <w:rsid w:val="007F2254"/>
    <w:rsid w:val="007F230D"/>
    <w:rsid w:val="007F267B"/>
    <w:rsid w:val="007F2868"/>
    <w:rsid w:val="007F2874"/>
    <w:rsid w:val="007F28BA"/>
    <w:rsid w:val="007F2915"/>
    <w:rsid w:val="007F29C9"/>
    <w:rsid w:val="007F2A7B"/>
    <w:rsid w:val="007F2ACB"/>
    <w:rsid w:val="007F2B86"/>
    <w:rsid w:val="007F2C3C"/>
    <w:rsid w:val="007F2CDB"/>
    <w:rsid w:val="007F2E68"/>
    <w:rsid w:val="007F2FA6"/>
    <w:rsid w:val="007F3109"/>
    <w:rsid w:val="007F320E"/>
    <w:rsid w:val="007F336B"/>
    <w:rsid w:val="007F341C"/>
    <w:rsid w:val="007F3672"/>
    <w:rsid w:val="007F373E"/>
    <w:rsid w:val="007F37AD"/>
    <w:rsid w:val="007F37D9"/>
    <w:rsid w:val="007F383C"/>
    <w:rsid w:val="007F397F"/>
    <w:rsid w:val="007F39CF"/>
    <w:rsid w:val="007F3AB9"/>
    <w:rsid w:val="007F3B1C"/>
    <w:rsid w:val="007F3C38"/>
    <w:rsid w:val="007F3C92"/>
    <w:rsid w:val="007F3D1A"/>
    <w:rsid w:val="007F3DF1"/>
    <w:rsid w:val="007F4031"/>
    <w:rsid w:val="007F40D4"/>
    <w:rsid w:val="007F4419"/>
    <w:rsid w:val="007F478B"/>
    <w:rsid w:val="007F4837"/>
    <w:rsid w:val="007F491E"/>
    <w:rsid w:val="007F4AEA"/>
    <w:rsid w:val="007F4BBD"/>
    <w:rsid w:val="007F4C76"/>
    <w:rsid w:val="007F4C84"/>
    <w:rsid w:val="007F4C8E"/>
    <w:rsid w:val="007F4CBA"/>
    <w:rsid w:val="007F4E01"/>
    <w:rsid w:val="007F5070"/>
    <w:rsid w:val="007F509F"/>
    <w:rsid w:val="007F50AD"/>
    <w:rsid w:val="007F50F1"/>
    <w:rsid w:val="007F51AB"/>
    <w:rsid w:val="007F53FC"/>
    <w:rsid w:val="007F5491"/>
    <w:rsid w:val="007F54FE"/>
    <w:rsid w:val="007F5568"/>
    <w:rsid w:val="007F55B2"/>
    <w:rsid w:val="007F5638"/>
    <w:rsid w:val="007F56F6"/>
    <w:rsid w:val="007F583F"/>
    <w:rsid w:val="007F596D"/>
    <w:rsid w:val="007F597F"/>
    <w:rsid w:val="007F5D57"/>
    <w:rsid w:val="007F5F95"/>
    <w:rsid w:val="007F642D"/>
    <w:rsid w:val="007F6542"/>
    <w:rsid w:val="007F68D0"/>
    <w:rsid w:val="007F6901"/>
    <w:rsid w:val="007F69CD"/>
    <w:rsid w:val="007F6B75"/>
    <w:rsid w:val="007F6BB6"/>
    <w:rsid w:val="007F6CBE"/>
    <w:rsid w:val="007F6CFB"/>
    <w:rsid w:val="007F6D1B"/>
    <w:rsid w:val="007F6E22"/>
    <w:rsid w:val="007F6EA9"/>
    <w:rsid w:val="007F6F13"/>
    <w:rsid w:val="007F7032"/>
    <w:rsid w:val="007F70E4"/>
    <w:rsid w:val="007F7124"/>
    <w:rsid w:val="007F71C2"/>
    <w:rsid w:val="007F7C12"/>
    <w:rsid w:val="007F7CF6"/>
    <w:rsid w:val="007F7D18"/>
    <w:rsid w:val="007F7D25"/>
    <w:rsid w:val="007F7FC1"/>
    <w:rsid w:val="008003CD"/>
    <w:rsid w:val="0080044B"/>
    <w:rsid w:val="0080055A"/>
    <w:rsid w:val="008005FB"/>
    <w:rsid w:val="00800619"/>
    <w:rsid w:val="0080078C"/>
    <w:rsid w:val="008007A1"/>
    <w:rsid w:val="008007E8"/>
    <w:rsid w:val="0080083C"/>
    <w:rsid w:val="00800A53"/>
    <w:rsid w:val="00800A6C"/>
    <w:rsid w:val="00800ADE"/>
    <w:rsid w:val="00800BA8"/>
    <w:rsid w:val="00800E50"/>
    <w:rsid w:val="00800F92"/>
    <w:rsid w:val="00801017"/>
    <w:rsid w:val="00801171"/>
    <w:rsid w:val="008013FB"/>
    <w:rsid w:val="00801431"/>
    <w:rsid w:val="008014C9"/>
    <w:rsid w:val="00801823"/>
    <w:rsid w:val="0080187D"/>
    <w:rsid w:val="00801ABA"/>
    <w:rsid w:val="00801AFA"/>
    <w:rsid w:val="00801BBD"/>
    <w:rsid w:val="00801BEC"/>
    <w:rsid w:val="00801C07"/>
    <w:rsid w:val="00801C2C"/>
    <w:rsid w:val="00801C96"/>
    <w:rsid w:val="00801CE1"/>
    <w:rsid w:val="00801F5D"/>
    <w:rsid w:val="0080201C"/>
    <w:rsid w:val="0080202D"/>
    <w:rsid w:val="008021AD"/>
    <w:rsid w:val="00802260"/>
    <w:rsid w:val="00802285"/>
    <w:rsid w:val="00802343"/>
    <w:rsid w:val="0080260B"/>
    <w:rsid w:val="00802693"/>
    <w:rsid w:val="00802720"/>
    <w:rsid w:val="00802849"/>
    <w:rsid w:val="008028BB"/>
    <w:rsid w:val="00802ADF"/>
    <w:rsid w:val="00802BF7"/>
    <w:rsid w:val="00802C83"/>
    <w:rsid w:val="00802D8D"/>
    <w:rsid w:val="00802E43"/>
    <w:rsid w:val="00802EC5"/>
    <w:rsid w:val="00802F00"/>
    <w:rsid w:val="00802F3A"/>
    <w:rsid w:val="00802F72"/>
    <w:rsid w:val="00802F8A"/>
    <w:rsid w:val="00802F99"/>
    <w:rsid w:val="00803047"/>
    <w:rsid w:val="00803070"/>
    <w:rsid w:val="008030F3"/>
    <w:rsid w:val="00803200"/>
    <w:rsid w:val="00803239"/>
    <w:rsid w:val="00803269"/>
    <w:rsid w:val="0080334C"/>
    <w:rsid w:val="0080336E"/>
    <w:rsid w:val="008036C4"/>
    <w:rsid w:val="0080376F"/>
    <w:rsid w:val="00803A56"/>
    <w:rsid w:val="00803BE8"/>
    <w:rsid w:val="00803E25"/>
    <w:rsid w:val="00803E80"/>
    <w:rsid w:val="00803EE1"/>
    <w:rsid w:val="008041A4"/>
    <w:rsid w:val="008041B6"/>
    <w:rsid w:val="00804205"/>
    <w:rsid w:val="008042A2"/>
    <w:rsid w:val="008042FC"/>
    <w:rsid w:val="008043F1"/>
    <w:rsid w:val="008047FB"/>
    <w:rsid w:val="00804AC4"/>
    <w:rsid w:val="00804B89"/>
    <w:rsid w:val="00804DC1"/>
    <w:rsid w:val="00804EA5"/>
    <w:rsid w:val="00804FD6"/>
    <w:rsid w:val="0080500D"/>
    <w:rsid w:val="008050EB"/>
    <w:rsid w:val="00805230"/>
    <w:rsid w:val="008054D5"/>
    <w:rsid w:val="008057D3"/>
    <w:rsid w:val="00805826"/>
    <w:rsid w:val="00805979"/>
    <w:rsid w:val="00805A5B"/>
    <w:rsid w:val="00805A9D"/>
    <w:rsid w:val="00805B39"/>
    <w:rsid w:val="00805B45"/>
    <w:rsid w:val="00805BA5"/>
    <w:rsid w:val="00805C8E"/>
    <w:rsid w:val="00805D7A"/>
    <w:rsid w:val="00805D7D"/>
    <w:rsid w:val="00805EB9"/>
    <w:rsid w:val="00805FE5"/>
    <w:rsid w:val="00805FFE"/>
    <w:rsid w:val="0080603F"/>
    <w:rsid w:val="008060D3"/>
    <w:rsid w:val="00806126"/>
    <w:rsid w:val="00806161"/>
    <w:rsid w:val="00806279"/>
    <w:rsid w:val="0080636E"/>
    <w:rsid w:val="00806371"/>
    <w:rsid w:val="008063B7"/>
    <w:rsid w:val="008063ED"/>
    <w:rsid w:val="00806720"/>
    <w:rsid w:val="0080675C"/>
    <w:rsid w:val="0080677F"/>
    <w:rsid w:val="008069BE"/>
    <w:rsid w:val="008069F9"/>
    <w:rsid w:val="00806A22"/>
    <w:rsid w:val="00806DB0"/>
    <w:rsid w:val="008070E7"/>
    <w:rsid w:val="008071FE"/>
    <w:rsid w:val="0080724D"/>
    <w:rsid w:val="0080725A"/>
    <w:rsid w:val="008075A5"/>
    <w:rsid w:val="00807604"/>
    <w:rsid w:val="0080768A"/>
    <w:rsid w:val="008078C5"/>
    <w:rsid w:val="00807A1D"/>
    <w:rsid w:val="00807FCD"/>
    <w:rsid w:val="00810141"/>
    <w:rsid w:val="00810186"/>
    <w:rsid w:val="008101AF"/>
    <w:rsid w:val="00810342"/>
    <w:rsid w:val="00810458"/>
    <w:rsid w:val="0081049E"/>
    <w:rsid w:val="00810589"/>
    <w:rsid w:val="008107EF"/>
    <w:rsid w:val="008109C1"/>
    <w:rsid w:val="00810A52"/>
    <w:rsid w:val="00810B4E"/>
    <w:rsid w:val="00810C4A"/>
    <w:rsid w:val="00810C99"/>
    <w:rsid w:val="008111CA"/>
    <w:rsid w:val="0081128F"/>
    <w:rsid w:val="008112E5"/>
    <w:rsid w:val="0081133A"/>
    <w:rsid w:val="00811512"/>
    <w:rsid w:val="008115B4"/>
    <w:rsid w:val="0081177E"/>
    <w:rsid w:val="00811826"/>
    <w:rsid w:val="008118A7"/>
    <w:rsid w:val="00811CB0"/>
    <w:rsid w:val="00811D31"/>
    <w:rsid w:val="00811DCF"/>
    <w:rsid w:val="00811E23"/>
    <w:rsid w:val="00812022"/>
    <w:rsid w:val="00812191"/>
    <w:rsid w:val="008121A1"/>
    <w:rsid w:val="008121FF"/>
    <w:rsid w:val="0081227A"/>
    <w:rsid w:val="008122E5"/>
    <w:rsid w:val="00812420"/>
    <w:rsid w:val="00812580"/>
    <w:rsid w:val="0081277E"/>
    <w:rsid w:val="008127AB"/>
    <w:rsid w:val="008127D1"/>
    <w:rsid w:val="00812837"/>
    <w:rsid w:val="00812987"/>
    <w:rsid w:val="00812C20"/>
    <w:rsid w:val="00812DAD"/>
    <w:rsid w:val="00812E78"/>
    <w:rsid w:val="00812F1E"/>
    <w:rsid w:val="00812F76"/>
    <w:rsid w:val="00813096"/>
    <w:rsid w:val="008130DD"/>
    <w:rsid w:val="00813590"/>
    <w:rsid w:val="008136BE"/>
    <w:rsid w:val="00813758"/>
    <w:rsid w:val="00813854"/>
    <w:rsid w:val="008138D0"/>
    <w:rsid w:val="00813A62"/>
    <w:rsid w:val="00813BF3"/>
    <w:rsid w:val="00813E7E"/>
    <w:rsid w:val="00813EB3"/>
    <w:rsid w:val="008140E1"/>
    <w:rsid w:val="0081415C"/>
    <w:rsid w:val="008141B4"/>
    <w:rsid w:val="00814480"/>
    <w:rsid w:val="0081463A"/>
    <w:rsid w:val="008146E9"/>
    <w:rsid w:val="0081473C"/>
    <w:rsid w:val="008147B2"/>
    <w:rsid w:val="00814857"/>
    <w:rsid w:val="008149AB"/>
    <w:rsid w:val="008149BC"/>
    <w:rsid w:val="008149F1"/>
    <w:rsid w:val="00814D00"/>
    <w:rsid w:val="00814F2C"/>
    <w:rsid w:val="0081503F"/>
    <w:rsid w:val="0081520B"/>
    <w:rsid w:val="0081522D"/>
    <w:rsid w:val="0081552D"/>
    <w:rsid w:val="0081577D"/>
    <w:rsid w:val="008157E6"/>
    <w:rsid w:val="00815916"/>
    <w:rsid w:val="00815DB8"/>
    <w:rsid w:val="00815E2A"/>
    <w:rsid w:val="00816162"/>
    <w:rsid w:val="008161A6"/>
    <w:rsid w:val="008163B6"/>
    <w:rsid w:val="008163B9"/>
    <w:rsid w:val="00816417"/>
    <w:rsid w:val="00816554"/>
    <w:rsid w:val="008165F7"/>
    <w:rsid w:val="00816961"/>
    <w:rsid w:val="0081696D"/>
    <w:rsid w:val="0081697A"/>
    <w:rsid w:val="00816BEB"/>
    <w:rsid w:val="00816E22"/>
    <w:rsid w:val="00816E31"/>
    <w:rsid w:val="00816E91"/>
    <w:rsid w:val="0081704F"/>
    <w:rsid w:val="00817291"/>
    <w:rsid w:val="00817381"/>
    <w:rsid w:val="00817411"/>
    <w:rsid w:val="008174B9"/>
    <w:rsid w:val="008175C3"/>
    <w:rsid w:val="008176B8"/>
    <w:rsid w:val="008178D1"/>
    <w:rsid w:val="008178DB"/>
    <w:rsid w:val="00817A21"/>
    <w:rsid w:val="00817CF0"/>
    <w:rsid w:val="00817D7F"/>
    <w:rsid w:val="00817EF1"/>
    <w:rsid w:val="00817F03"/>
    <w:rsid w:val="00820258"/>
    <w:rsid w:val="00820280"/>
    <w:rsid w:val="008202AA"/>
    <w:rsid w:val="00820800"/>
    <w:rsid w:val="008208A4"/>
    <w:rsid w:val="00820B85"/>
    <w:rsid w:val="00820C1E"/>
    <w:rsid w:val="00820DC8"/>
    <w:rsid w:val="00820E1A"/>
    <w:rsid w:val="00820F63"/>
    <w:rsid w:val="008210F8"/>
    <w:rsid w:val="00821186"/>
    <w:rsid w:val="0082118F"/>
    <w:rsid w:val="0082146D"/>
    <w:rsid w:val="0082156B"/>
    <w:rsid w:val="00821580"/>
    <w:rsid w:val="008215AF"/>
    <w:rsid w:val="008216D7"/>
    <w:rsid w:val="008216F0"/>
    <w:rsid w:val="0082170D"/>
    <w:rsid w:val="00821864"/>
    <w:rsid w:val="0082186E"/>
    <w:rsid w:val="008218CD"/>
    <w:rsid w:val="008218FF"/>
    <w:rsid w:val="00821E25"/>
    <w:rsid w:val="00821EAE"/>
    <w:rsid w:val="00821F45"/>
    <w:rsid w:val="00821F56"/>
    <w:rsid w:val="008221B3"/>
    <w:rsid w:val="008221EF"/>
    <w:rsid w:val="008223E0"/>
    <w:rsid w:val="00822536"/>
    <w:rsid w:val="008225AB"/>
    <w:rsid w:val="0082262F"/>
    <w:rsid w:val="008226E1"/>
    <w:rsid w:val="008229DA"/>
    <w:rsid w:val="00822A1C"/>
    <w:rsid w:val="00822CB0"/>
    <w:rsid w:val="00822CDD"/>
    <w:rsid w:val="00822F62"/>
    <w:rsid w:val="008232B7"/>
    <w:rsid w:val="008235F9"/>
    <w:rsid w:val="00823772"/>
    <w:rsid w:val="008237B0"/>
    <w:rsid w:val="00823823"/>
    <w:rsid w:val="00823879"/>
    <w:rsid w:val="00823933"/>
    <w:rsid w:val="008239B3"/>
    <w:rsid w:val="00823AA1"/>
    <w:rsid w:val="00823B2D"/>
    <w:rsid w:val="00823DC4"/>
    <w:rsid w:val="00823E6B"/>
    <w:rsid w:val="00823EF9"/>
    <w:rsid w:val="00823F02"/>
    <w:rsid w:val="00824387"/>
    <w:rsid w:val="00824719"/>
    <w:rsid w:val="008247DF"/>
    <w:rsid w:val="0082485C"/>
    <w:rsid w:val="0082494B"/>
    <w:rsid w:val="00824A0C"/>
    <w:rsid w:val="00824D04"/>
    <w:rsid w:val="00824D28"/>
    <w:rsid w:val="00824F10"/>
    <w:rsid w:val="00825186"/>
    <w:rsid w:val="00825390"/>
    <w:rsid w:val="00825394"/>
    <w:rsid w:val="008253DF"/>
    <w:rsid w:val="00825464"/>
    <w:rsid w:val="008254B9"/>
    <w:rsid w:val="008255D9"/>
    <w:rsid w:val="00825726"/>
    <w:rsid w:val="008257F3"/>
    <w:rsid w:val="008259F8"/>
    <w:rsid w:val="00825A86"/>
    <w:rsid w:val="00825BC9"/>
    <w:rsid w:val="00825D3A"/>
    <w:rsid w:val="00825F96"/>
    <w:rsid w:val="0082628E"/>
    <w:rsid w:val="0082640F"/>
    <w:rsid w:val="008265E6"/>
    <w:rsid w:val="00826606"/>
    <w:rsid w:val="008266E7"/>
    <w:rsid w:val="00826860"/>
    <w:rsid w:val="00826E71"/>
    <w:rsid w:val="00826F95"/>
    <w:rsid w:val="00827008"/>
    <w:rsid w:val="008273B2"/>
    <w:rsid w:val="00827467"/>
    <w:rsid w:val="00827497"/>
    <w:rsid w:val="008276B1"/>
    <w:rsid w:val="008277F3"/>
    <w:rsid w:val="00827955"/>
    <w:rsid w:val="00827A33"/>
    <w:rsid w:val="00827A7F"/>
    <w:rsid w:val="00827B7A"/>
    <w:rsid w:val="00827C39"/>
    <w:rsid w:val="00827E17"/>
    <w:rsid w:val="0083003F"/>
    <w:rsid w:val="00830076"/>
    <w:rsid w:val="008302F0"/>
    <w:rsid w:val="008303E5"/>
    <w:rsid w:val="0083062C"/>
    <w:rsid w:val="00830718"/>
    <w:rsid w:val="008307D6"/>
    <w:rsid w:val="00830B49"/>
    <w:rsid w:val="00830BE6"/>
    <w:rsid w:val="00830CED"/>
    <w:rsid w:val="00830D5B"/>
    <w:rsid w:val="00830F7F"/>
    <w:rsid w:val="00830FED"/>
    <w:rsid w:val="0083123C"/>
    <w:rsid w:val="00831240"/>
    <w:rsid w:val="00831331"/>
    <w:rsid w:val="00831420"/>
    <w:rsid w:val="00831449"/>
    <w:rsid w:val="00831696"/>
    <w:rsid w:val="008316A3"/>
    <w:rsid w:val="00831DBE"/>
    <w:rsid w:val="0083203F"/>
    <w:rsid w:val="0083233B"/>
    <w:rsid w:val="008323C9"/>
    <w:rsid w:val="008324F8"/>
    <w:rsid w:val="00832571"/>
    <w:rsid w:val="008326A6"/>
    <w:rsid w:val="0083294B"/>
    <w:rsid w:val="00832AD8"/>
    <w:rsid w:val="00832B34"/>
    <w:rsid w:val="00832BEA"/>
    <w:rsid w:val="00832D5F"/>
    <w:rsid w:val="00832D70"/>
    <w:rsid w:val="00832EB7"/>
    <w:rsid w:val="008330FE"/>
    <w:rsid w:val="008331FD"/>
    <w:rsid w:val="0083324F"/>
    <w:rsid w:val="008332A3"/>
    <w:rsid w:val="00833453"/>
    <w:rsid w:val="0083352B"/>
    <w:rsid w:val="00833662"/>
    <w:rsid w:val="0083375B"/>
    <w:rsid w:val="008337ED"/>
    <w:rsid w:val="008338C5"/>
    <w:rsid w:val="00833A5A"/>
    <w:rsid w:val="00833C59"/>
    <w:rsid w:val="00833E55"/>
    <w:rsid w:val="0083411D"/>
    <w:rsid w:val="00834447"/>
    <w:rsid w:val="00834570"/>
    <w:rsid w:val="00834754"/>
    <w:rsid w:val="008347D3"/>
    <w:rsid w:val="00834871"/>
    <w:rsid w:val="0083489D"/>
    <w:rsid w:val="00834BF0"/>
    <w:rsid w:val="00834EA7"/>
    <w:rsid w:val="00834FBB"/>
    <w:rsid w:val="0083501A"/>
    <w:rsid w:val="008350C3"/>
    <w:rsid w:val="00835122"/>
    <w:rsid w:val="00835138"/>
    <w:rsid w:val="008351EF"/>
    <w:rsid w:val="0083553C"/>
    <w:rsid w:val="008355E1"/>
    <w:rsid w:val="008357C3"/>
    <w:rsid w:val="00835916"/>
    <w:rsid w:val="00835941"/>
    <w:rsid w:val="00835AB3"/>
    <w:rsid w:val="00835B68"/>
    <w:rsid w:val="00835DD8"/>
    <w:rsid w:val="00835FC2"/>
    <w:rsid w:val="0083642A"/>
    <w:rsid w:val="0083643D"/>
    <w:rsid w:val="0083654A"/>
    <w:rsid w:val="00836692"/>
    <w:rsid w:val="008367C1"/>
    <w:rsid w:val="008367D4"/>
    <w:rsid w:val="008367F0"/>
    <w:rsid w:val="008367F3"/>
    <w:rsid w:val="00836BB8"/>
    <w:rsid w:val="00836E10"/>
    <w:rsid w:val="0083714E"/>
    <w:rsid w:val="008372D5"/>
    <w:rsid w:val="008372F3"/>
    <w:rsid w:val="0083737F"/>
    <w:rsid w:val="008373C8"/>
    <w:rsid w:val="008375B2"/>
    <w:rsid w:val="008375F0"/>
    <w:rsid w:val="00837692"/>
    <w:rsid w:val="008379EC"/>
    <w:rsid w:val="00837A06"/>
    <w:rsid w:val="00837A26"/>
    <w:rsid w:val="00837B48"/>
    <w:rsid w:val="00837C22"/>
    <w:rsid w:val="00837CA3"/>
    <w:rsid w:val="00840043"/>
    <w:rsid w:val="008401D3"/>
    <w:rsid w:val="00840274"/>
    <w:rsid w:val="008403B9"/>
    <w:rsid w:val="00840465"/>
    <w:rsid w:val="00840504"/>
    <w:rsid w:val="0084056A"/>
    <w:rsid w:val="008405B8"/>
    <w:rsid w:val="0084062D"/>
    <w:rsid w:val="00840778"/>
    <w:rsid w:val="0084086A"/>
    <w:rsid w:val="00840969"/>
    <w:rsid w:val="00840A7E"/>
    <w:rsid w:val="00840AEA"/>
    <w:rsid w:val="00840B0A"/>
    <w:rsid w:val="00840B5F"/>
    <w:rsid w:val="00840E12"/>
    <w:rsid w:val="00840E2F"/>
    <w:rsid w:val="00840E58"/>
    <w:rsid w:val="00840F20"/>
    <w:rsid w:val="008411E9"/>
    <w:rsid w:val="00841366"/>
    <w:rsid w:val="008415C1"/>
    <w:rsid w:val="008416AF"/>
    <w:rsid w:val="0084172F"/>
    <w:rsid w:val="008417DE"/>
    <w:rsid w:val="008418A0"/>
    <w:rsid w:val="00841969"/>
    <w:rsid w:val="00841B5B"/>
    <w:rsid w:val="00841DEF"/>
    <w:rsid w:val="00841E0C"/>
    <w:rsid w:val="00841F86"/>
    <w:rsid w:val="00842081"/>
    <w:rsid w:val="00842306"/>
    <w:rsid w:val="0084235C"/>
    <w:rsid w:val="008425FF"/>
    <w:rsid w:val="0084266F"/>
    <w:rsid w:val="008426B9"/>
    <w:rsid w:val="00842933"/>
    <w:rsid w:val="00842987"/>
    <w:rsid w:val="00842BB9"/>
    <w:rsid w:val="00842BBB"/>
    <w:rsid w:val="00842C08"/>
    <w:rsid w:val="00842E66"/>
    <w:rsid w:val="008430ED"/>
    <w:rsid w:val="00843113"/>
    <w:rsid w:val="0084320C"/>
    <w:rsid w:val="00843275"/>
    <w:rsid w:val="00843345"/>
    <w:rsid w:val="00843439"/>
    <w:rsid w:val="00843458"/>
    <w:rsid w:val="008435D2"/>
    <w:rsid w:val="00843642"/>
    <w:rsid w:val="00843805"/>
    <w:rsid w:val="00843C0C"/>
    <w:rsid w:val="00843D07"/>
    <w:rsid w:val="00843D1E"/>
    <w:rsid w:val="00843D79"/>
    <w:rsid w:val="00843E1C"/>
    <w:rsid w:val="00843F1A"/>
    <w:rsid w:val="00843F4B"/>
    <w:rsid w:val="00843F90"/>
    <w:rsid w:val="008440A6"/>
    <w:rsid w:val="008440FA"/>
    <w:rsid w:val="008442A5"/>
    <w:rsid w:val="00844314"/>
    <w:rsid w:val="0084438D"/>
    <w:rsid w:val="0084450E"/>
    <w:rsid w:val="00844658"/>
    <w:rsid w:val="00844804"/>
    <w:rsid w:val="00844F00"/>
    <w:rsid w:val="00844F16"/>
    <w:rsid w:val="00844FA0"/>
    <w:rsid w:val="00845230"/>
    <w:rsid w:val="00845243"/>
    <w:rsid w:val="008452D9"/>
    <w:rsid w:val="00845345"/>
    <w:rsid w:val="00845643"/>
    <w:rsid w:val="008457E7"/>
    <w:rsid w:val="0084580A"/>
    <w:rsid w:val="00845A60"/>
    <w:rsid w:val="00845CB6"/>
    <w:rsid w:val="00845DC1"/>
    <w:rsid w:val="008460A0"/>
    <w:rsid w:val="00846136"/>
    <w:rsid w:val="008461EE"/>
    <w:rsid w:val="0084628E"/>
    <w:rsid w:val="008468EF"/>
    <w:rsid w:val="0084696C"/>
    <w:rsid w:val="0084697B"/>
    <w:rsid w:val="00846D90"/>
    <w:rsid w:val="00846E91"/>
    <w:rsid w:val="00846EF6"/>
    <w:rsid w:val="008471C4"/>
    <w:rsid w:val="0084723F"/>
    <w:rsid w:val="008473BD"/>
    <w:rsid w:val="00847641"/>
    <w:rsid w:val="00847727"/>
    <w:rsid w:val="008478B1"/>
    <w:rsid w:val="00847971"/>
    <w:rsid w:val="0084798F"/>
    <w:rsid w:val="00847B77"/>
    <w:rsid w:val="00847B98"/>
    <w:rsid w:val="00847C53"/>
    <w:rsid w:val="00847CD3"/>
    <w:rsid w:val="00847CD9"/>
    <w:rsid w:val="00847E68"/>
    <w:rsid w:val="00847F26"/>
    <w:rsid w:val="00847F2E"/>
    <w:rsid w:val="00847F84"/>
    <w:rsid w:val="00847F99"/>
    <w:rsid w:val="00850036"/>
    <w:rsid w:val="0085007F"/>
    <w:rsid w:val="008500C5"/>
    <w:rsid w:val="008501EF"/>
    <w:rsid w:val="0085044B"/>
    <w:rsid w:val="0085057F"/>
    <w:rsid w:val="00850597"/>
    <w:rsid w:val="008505AC"/>
    <w:rsid w:val="008506DE"/>
    <w:rsid w:val="008507B3"/>
    <w:rsid w:val="008508F1"/>
    <w:rsid w:val="00850962"/>
    <w:rsid w:val="00850ABB"/>
    <w:rsid w:val="00850ACE"/>
    <w:rsid w:val="00850BE7"/>
    <w:rsid w:val="00850D13"/>
    <w:rsid w:val="00850E47"/>
    <w:rsid w:val="00850FE1"/>
    <w:rsid w:val="0085106B"/>
    <w:rsid w:val="00851618"/>
    <w:rsid w:val="00851763"/>
    <w:rsid w:val="008517C1"/>
    <w:rsid w:val="008518FF"/>
    <w:rsid w:val="00851995"/>
    <w:rsid w:val="008519C2"/>
    <w:rsid w:val="008519CB"/>
    <w:rsid w:val="00851A44"/>
    <w:rsid w:val="00851D33"/>
    <w:rsid w:val="00851E8B"/>
    <w:rsid w:val="00851F6B"/>
    <w:rsid w:val="00852047"/>
    <w:rsid w:val="0085212C"/>
    <w:rsid w:val="008521AB"/>
    <w:rsid w:val="0085233E"/>
    <w:rsid w:val="00852345"/>
    <w:rsid w:val="008523BF"/>
    <w:rsid w:val="00852431"/>
    <w:rsid w:val="00852466"/>
    <w:rsid w:val="00852748"/>
    <w:rsid w:val="00852808"/>
    <w:rsid w:val="0085282C"/>
    <w:rsid w:val="00852AA4"/>
    <w:rsid w:val="00852C73"/>
    <w:rsid w:val="00852E64"/>
    <w:rsid w:val="00852FD1"/>
    <w:rsid w:val="00852FD6"/>
    <w:rsid w:val="008530BA"/>
    <w:rsid w:val="008532F0"/>
    <w:rsid w:val="0085362A"/>
    <w:rsid w:val="0085372B"/>
    <w:rsid w:val="008537F4"/>
    <w:rsid w:val="00853966"/>
    <w:rsid w:val="008539DE"/>
    <w:rsid w:val="00853BDD"/>
    <w:rsid w:val="00853C11"/>
    <w:rsid w:val="00853D08"/>
    <w:rsid w:val="00854004"/>
    <w:rsid w:val="008543D4"/>
    <w:rsid w:val="00854591"/>
    <w:rsid w:val="00854600"/>
    <w:rsid w:val="008547AF"/>
    <w:rsid w:val="008549DB"/>
    <w:rsid w:val="008549E8"/>
    <w:rsid w:val="00854A0A"/>
    <w:rsid w:val="00854A7C"/>
    <w:rsid w:val="00854AEC"/>
    <w:rsid w:val="00854B09"/>
    <w:rsid w:val="00854B5E"/>
    <w:rsid w:val="00854E15"/>
    <w:rsid w:val="00854F1E"/>
    <w:rsid w:val="00855148"/>
    <w:rsid w:val="008552F6"/>
    <w:rsid w:val="0085536F"/>
    <w:rsid w:val="008553CF"/>
    <w:rsid w:val="0085558C"/>
    <w:rsid w:val="00855681"/>
    <w:rsid w:val="00855816"/>
    <w:rsid w:val="0085591B"/>
    <w:rsid w:val="0085598E"/>
    <w:rsid w:val="0085599C"/>
    <w:rsid w:val="008559F1"/>
    <w:rsid w:val="00855A65"/>
    <w:rsid w:val="00855B60"/>
    <w:rsid w:val="00855F35"/>
    <w:rsid w:val="00856328"/>
    <w:rsid w:val="00856338"/>
    <w:rsid w:val="008563DF"/>
    <w:rsid w:val="0085678E"/>
    <w:rsid w:val="008567D1"/>
    <w:rsid w:val="008568D6"/>
    <w:rsid w:val="0085696C"/>
    <w:rsid w:val="00856A36"/>
    <w:rsid w:val="00856A6C"/>
    <w:rsid w:val="00856A84"/>
    <w:rsid w:val="00856A93"/>
    <w:rsid w:val="00856CA9"/>
    <w:rsid w:val="00856D54"/>
    <w:rsid w:val="00856D6C"/>
    <w:rsid w:val="00856DCA"/>
    <w:rsid w:val="00857155"/>
    <w:rsid w:val="0085718B"/>
    <w:rsid w:val="008573AC"/>
    <w:rsid w:val="008575A3"/>
    <w:rsid w:val="00857672"/>
    <w:rsid w:val="008576B3"/>
    <w:rsid w:val="008576FC"/>
    <w:rsid w:val="00857739"/>
    <w:rsid w:val="0085786F"/>
    <w:rsid w:val="008579A4"/>
    <w:rsid w:val="00857B47"/>
    <w:rsid w:val="00857B7D"/>
    <w:rsid w:val="00857BF1"/>
    <w:rsid w:val="00857CDD"/>
    <w:rsid w:val="00857E96"/>
    <w:rsid w:val="00857E9D"/>
    <w:rsid w:val="00857EBB"/>
    <w:rsid w:val="00857F9A"/>
    <w:rsid w:val="0086012F"/>
    <w:rsid w:val="0086024B"/>
    <w:rsid w:val="00860351"/>
    <w:rsid w:val="00860536"/>
    <w:rsid w:val="00860558"/>
    <w:rsid w:val="008605BC"/>
    <w:rsid w:val="008605E3"/>
    <w:rsid w:val="008605F0"/>
    <w:rsid w:val="00860749"/>
    <w:rsid w:val="00860866"/>
    <w:rsid w:val="00860A9B"/>
    <w:rsid w:val="00860B0D"/>
    <w:rsid w:val="00860BE2"/>
    <w:rsid w:val="00860EF1"/>
    <w:rsid w:val="00860F07"/>
    <w:rsid w:val="0086124B"/>
    <w:rsid w:val="008613CA"/>
    <w:rsid w:val="008614DB"/>
    <w:rsid w:val="00861755"/>
    <w:rsid w:val="008617B2"/>
    <w:rsid w:val="008617EC"/>
    <w:rsid w:val="008618B1"/>
    <w:rsid w:val="0086196B"/>
    <w:rsid w:val="008619F5"/>
    <w:rsid w:val="00861ACB"/>
    <w:rsid w:val="00861B11"/>
    <w:rsid w:val="00861C86"/>
    <w:rsid w:val="00861E4A"/>
    <w:rsid w:val="00861F17"/>
    <w:rsid w:val="00861F43"/>
    <w:rsid w:val="00861FF4"/>
    <w:rsid w:val="00862305"/>
    <w:rsid w:val="00862349"/>
    <w:rsid w:val="008625EF"/>
    <w:rsid w:val="008626E4"/>
    <w:rsid w:val="00862703"/>
    <w:rsid w:val="0086271E"/>
    <w:rsid w:val="0086288D"/>
    <w:rsid w:val="00862904"/>
    <w:rsid w:val="00862928"/>
    <w:rsid w:val="00862AEE"/>
    <w:rsid w:val="00862CD8"/>
    <w:rsid w:val="00862DC7"/>
    <w:rsid w:val="00862FBE"/>
    <w:rsid w:val="00862FC7"/>
    <w:rsid w:val="0086326D"/>
    <w:rsid w:val="008633EE"/>
    <w:rsid w:val="00863603"/>
    <w:rsid w:val="00863626"/>
    <w:rsid w:val="00863688"/>
    <w:rsid w:val="00863B4A"/>
    <w:rsid w:val="00863B7C"/>
    <w:rsid w:val="00863C4C"/>
    <w:rsid w:val="00863EF7"/>
    <w:rsid w:val="00863F14"/>
    <w:rsid w:val="0086427F"/>
    <w:rsid w:val="008642A9"/>
    <w:rsid w:val="008642E3"/>
    <w:rsid w:val="00864375"/>
    <w:rsid w:val="0086441E"/>
    <w:rsid w:val="00864423"/>
    <w:rsid w:val="00864652"/>
    <w:rsid w:val="0086468E"/>
    <w:rsid w:val="00864700"/>
    <w:rsid w:val="00864718"/>
    <w:rsid w:val="008647BD"/>
    <w:rsid w:val="00864900"/>
    <w:rsid w:val="00864BAF"/>
    <w:rsid w:val="00864F7E"/>
    <w:rsid w:val="00865185"/>
    <w:rsid w:val="0086571A"/>
    <w:rsid w:val="00865B03"/>
    <w:rsid w:val="00865B9E"/>
    <w:rsid w:val="00865BB4"/>
    <w:rsid w:val="00865C37"/>
    <w:rsid w:val="00865D26"/>
    <w:rsid w:val="00865DA9"/>
    <w:rsid w:val="00865FF4"/>
    <w:rsid w:val="00866077"/>
    <w:rsid w:val="008660E2"/>
    <w:rsid w:val="0086619E"/>
    <w:rsid w:val="008661AE"/>
    <w:rsid w:val="008661F4"/>
    <w:rsid w:val="0086629F"/>
    <w:rsid w:val="00866471"/>
    <w:rsid w:val="008664FD"/>
    <w:rsid w:val="008665D5"/>
    <w:rsid w:val="00866712"/>
    <w:rsid w:val="00866A6A"/>
    <w:rsid w:val="00866AAF"/>
    <w:rsid w:val="00866BB3"/>
    <w:rsid w:val="00866BD6"/>
    <w:rsid w:val="00866CEC"/>
    <w:rsid w:val="00866DE5"/>
    <w:rsid w:val="00866EE0"/>
    <w:rsid w:val="00866F3B"/>
    <w:rsid w:val="00867198"/>
    <w:rsid w:val="008671A8"/>
    <w:rsid w:val="00867215"/>
    <w:rsid w:val="0086752E"/>
    <w:rsid w:val="008675E9"/>
    <w:rsid w:val="00867628"/>
    <w:rsid w:val="00867897"/>
    <w:rsid w:val="00867913"/>
    <w:rsid w:val="008679AB"/>
    <w:rsid w:val="008679FC"/>
    <w:rsid w:val="00867A0C"/>
    <w:rsid w:val="00867C59"/>
    <w:rsid w:val="00867D1F"/>
    <w:rsid w:val="00867D7C"/>
    <w:rsid w:val="00867E2B"/>
    <w:rsid w:val="00867EC9"/>
    <w:rsid w:val="008700FB"/>
    <w:rsid w:val="0087021A"/>
    <w:rsid w:val="00870243"/>
    <w:rsid w:val="008703A2"/>
    <w:rsid w:val="008703F2"/>
    <w:rsid w:val="0087051F"/>
    <w:rsid w:val="008705A2"/>
    <w:rsid w:val="008706CC"/>
    <w:rsid w:val="0087079E"/>
    <w:rsid w:val="00870890"/>
    <w:rsid w:val="008708AC"/>
    <w:rsid w:val="0087090C"/>
    <w:rsid w:val="00870BC1"/>
    <w:rsid w:val="00870C90"/>
    <w:rsid w:val="00870D0E"/>
    <w:rsid w:val="00870E93"/>
    <w:rsid w:val="00870EC2"/>
    <w:rsid w:val="00871041"/>
    <w:rsid w:val="00871494"/>
    <w:rsid w:val="00871576"/>
    <w:rsid w:val="0087157D"/>
    <w:rsid w:val="008716B7"/>
    <w:rsid w:val="00871753"/>
    <w:rsid w:val="008717EC"/>
    <w:rsid w:val="00871841"/>
    <w:rsid w:val="0087188F"/>
    <w:rsid w:val="00871E27"/>
    <w:rsid w:val="00871E32"/>
    <w:rsid w:val="00871F39"/>
    <w:rsid w:val="008720D7"/>
    <w:rsid w:val="0087233A"/>
    <w:rsid w:val="008724CD"/>
    <w:rsid w:val="008724D2"/>
    <w:rsid w:val="00872536"/>
    <w:rsid w:val="00872659"/>
    <w:rsid w:val="008727B7"/>
    <w:rsid w:val="00872840"/>
    <w:rsid w:val="0087291C"/>
    <w:rsid w:val="008729A4"/>
    <w:rsid w:val="00872D00"/>
    <w:rsid w:val="00872E49"/>
    <w:rsid w:val="00872E90"/>
    <w:rsid w:val="00872FBD"/>
    <w:rsid w:val="00873000"/>
    <w:rsid w:val="00873117"/>
    <w:rsid w:val="00873146"/>
    <w:rsid w:val="008731D4"/>
    <w:rsid w:val="008732C5"/>
    <w:rsid w:val="00873345"/>
    <w:rsid w:val="00873483"/>
    <w:rsid w:val="008734BB"/>
    <w:rsid w:val="008734FE"/>
    <w:rsid w:val="00873527"/>
    <w:rsid w:val="00873A15"/>
    <w:rsid w:val="00873B9F"/>
    <w:rsid w:val="00873C98"/>
    <w:rsid w:val="00873D86"/>
    <w:rsid w:val="00873DC5"/>
    <w:rsid w:val="00873DD5"/>
    <w:rsid w:val="00873DF2"/>
    <w:rsid w:val="00873EED"/>
    <w:rsid w:val="00873F10"/>
    <w:rsid w:val="00873F3C"/>
    <w:rsid w:val="00873F59"/>
    <w:rsid w:val="00874181"/>
    <w:rsid w:val="008742B0"/>
    <w:rsid w:val="008745DB"/>
    <w:rsid w:val="008745E4"/>
    <w:rsid w:val="0087472A"/>
    <w:rsid w:val="00874794"/>
    <w:rsid w:val="0087488C"/>
    <w:rsid w:val="00874907"/>
    <w:rsid w:val="00874BA0"/>
    <w:rsid w:val="00874C44"/>
    <w:rsid w:val="00874F08"/>
    <w:rsid w:val="00875066"/>
    <w:rsid w:val="008750FE"/>
    <w:rsid w:val="008751AE"/>
    <w:rsid w:val="00875228"/>
    <w:rsid w:val="008752EA"/>
    <w:rsid w:val="008755AF"/>
    <w:rsid w:val="008755C0"/>
    <w:rsid w:val="00875707"/>
    <w:rsid w:val="00875781"/>
    <w:rsid w:val="00875A11"/>
    <w:rsid w:val="00875AC4"/>
    <w:rsid w:val="00875B77"/>
    <w:rsid w:val="00875BC6"/>
    <w:rsid w:val="00875C5A"/>
    <w:rsid w:val="00875CC5"/>
    <w:rsid w:val="00875CE7"/>
    <w:rsid w:val="0087601E"/>
    <w:rsid w:val="00876057"/>
    <w:rsid w:val="008760C8"/>
    <w:rsid w:val="0087612E"/>
    <w:rsid w:val="00876213"/>
    <w:rsid w:val="00876346"/>
    <w:rsid w:val="0087645D"/>
    <w:rsid w:val="00876529"/>
    <w:rsid w:val="00876601"/>
    <w:rsid w:val="0087681E"/>
    <w:rsid w:val="00876A4B"/>
    <w:rsid w:val="00876B76"/>
    <w:rsid w:val="00876C4F"/>
    <w:rsid w:val="00876EF5"/>
    <w:rsid w:val="00876FAD"/>
    <w:rsid w:val="00877203"/>
    <w:rsid w:val="008773BA"/>
    <w:rsid w:val="00877503"/>
    <w:rsid w:val="00877527"/>
    <w:rsid w:val="00877605"/>
    <w:rsid w:val="0087770C"/>
    <w:rsid w:val="008777ED"/>
    <w:rsid w:val="00877883"/>
    <w:rsid w:val="008779B8"/>
    <w:rsid w:val="008779FA"/>
    <w:rsid w:val="00877A99"/>
    <w:rsid w:val="00877BF9"/>
    <w:rsid w:val="00877E4E"/>
    <w:rsid w:val="00877EE9"/>
    <w:rsid w:val="00877FA9"/>
    <w:rsid w:val="00877FAE"/>
    <w:rsid w:val="008800AA"/>
    <w:rsid w:val="008800EC"/>
    <w:rsid w:val="0088017A"/>
    <w:rsid w:val="008801E2"/>
    <w:rsid w:val="0088056B"/>
    <w:rsid w:val="00880920"/>
    <w:rsid w:val="0088098B"/>
    <w:rsid w:val="00880DF0"/>
    <w:rsid w:val="00881159"/>
    <w:rsid w:val="008811BA"/>
    <w:rsid w:val="008813F9"/>
    <w:rsid w:val="008815CB"/>
    <w:rsid w:val="00881B4D"/>
    <w:rsid w:val="00881EA3"/>
    <w:rsid w:val="00881F12"/>
    <w:rsid w:val="00881F17"/>
    <w:rsid w:val="00881F50"/>
    <w:rsid w:val="0088203E"/>
    <w:rsid w:val="00882148"/>
    <w:rsid w:val="00882229"/>
    <w:rsid w:val="00882356"/>
    <w:rsid w:val="00882403"/>
    <w:rsid w:val="00882716"/>
    <w:rsid w:val="0088274E"/>
    <w:rsid w:val="008827AE"/>
    <w:rsid w:val="008828F6"/>
    <w:rsid w:val="00882A79"/>
    <w:rsid w:val="00882BA9"/>
    <w:rsid w:val="00882EF8"/>
    <w:rsid w:val="00883029"/>
    <w:rsid w:val="0088315C"/>
    <w:rsid w:val="00883224"/>
    <w:rsid w:val="008832A6"/>
    <w:rsid w:val="00883303"/>
    <w:rsid w:val="00883355"/>
    <w:rsid w:val="008833C5"/>
    <w:rsid w:val="008836E2"/>
    <w:rsid w:val="008836E8"/>
    <w:rsid w:val="00883805"/>
    <w:rsid w:val="00883A74"/>
    <w:rsid w:val="00883ADB"/>
    <w:rsid w:val="00883CFC"/>
    <w:rsid w:val="00883DC2"/>
    <w:rsid w:val="00883DE9"/>
    <w:rsid w:val="00883F88"/>
    <w:rsid w:val="00883FDF"/>
    <w:rsid w:val="00883FFA"/>
    <w:rsid w:val="008842D2"/>
    <w:rsid w:val="008843C0"/>
    <w:rsid w:val="008843C6"/>
    <w:rsid w:val="008844AB"/>
    <w:rsid w:val="008844D6"/>
    <w:rsid w:val="008845BD"/>
    <w:rsid w:val="00884747"/>
    <w:rsid w:val="00884755"/>
    <w:rsid w:val="0088475E"/>
    <w:rsid w:val="00884781"/>
    <w:rsid w:val="00884859"/>
    <w:rsid w:val="00884968"/>
    <w:rsid w:val="00884B86"/>
    <w:rsid w:val="00884BEE"/>
    <w:rsid w:val="00884C04"/>
    <w:rsid w:val="00884CA7"/>
    <w:rsid w:val="00884DA5"/>
    <w:rsid w:val="00884F2C"/>
    <w:rsid w:val="008852AE"/>
    <w:rsid w:val="00885555"/>
    <w:rsid w:val="008855E6"/>
    <w:rsid w:val="00885604"/>
    <w:rsid w:val="0088573D"/>
    <w:rsid w:val="00885CFB"/>
    <w:rsid w:val="00885D45"/>
    <w:rsid w:val="008860E3"/>
    <w:rsid w:val="00886140"/>
    <w:rsid w:val="0088614F"/>
    <w:rsid w:val="008862A5"/>
    <w:rsid w:val="0088646F"/>
    <w:rsid w:val="008865AC"/>
    <w:rsid w:val="008869A0"/>
    <w:rsid w:val="00886EC9"/>
    <w:rsid w:val="00886FED"/>
    <w:rsid w:val="00887011"/>
    <w:rsid w:val="00887018"/>
    <w:rsid w:val="0088708F"/>
    <w:rsid w:val="00887190"/>
    <w:rsid w:val="00887225"/>
    <w:rsid w:val="0088727F"/>
    <w:rsid w:val="00887382"/>
    <w:rsid w:val="008873C7"/>
    <w:rsid w:val="0088742E"/>
    <w:rsid w:val="00887479"/>
    <w:rsid w:val="008874C9"/>
    <w:rsid w:val="0088768A"/>
    <w:rsid w:val="00887B00"/>
    <w:rsid w:val="00887B22"/>
    <w:rsid w:val="00887BD2"/>
    <w:rsid w:val="00887D09"/>
    <w:rsid w:val="00887FF0"/>
    <w:rsid w:val="0089006E"/>
    <w:rsid w:val="008900FE"/>
    <w:rsid w:val="0089016E"/>
    <w:rsid w:val="0089024D"/>
    <w:rsid w:val="00890409"/>
    <w:rsid w:val="00890411"/>
    <w:rsid w:val="008905C6"/>
    <w:rsid w:val="008906B9"/>
    <w:rsid w:val="00890897"/>
    <w:rsid w:val="008908AB"/>
    <w:rsid w:val="00890D89"/>
    <w:rsid w:val="00890DE6"/>
    <w:rsid w:val="00890EA9"/>
    <w:rsid w:val="00890FCF"/>
    <w:rsid w:val="00891061"/>
    <w:rsid w:val="008910BC"/>
    <w:rsid w:val="0089128B"/>
    <w:rsid w:val="008912C2"/>
    <w:rsid w:val="00891479"/>
    <w:rsid w:val="008914FF"/>
    <w:rsid w:val="00891571"/>
    <w:rsid w:val="0089166C"/>
    <w:rsid w:val="0089178A"/>
    <w:rsid w:val="008919CE"/>
    <w:rsid w:val="008919E5"/>
    <w:rsid w:val="00891B88"/>
    <w:rsid w:val="00891C04"/>
    <w:rsid w:val="00891C55"/>
    <w:rsid w:val="00891E0F"/>
    <w:rsid w:val="00891E93"/>
    <w:rsid w:val="00892063"/>
    <w:rsid w:val="008920B5"/>
    <w:rsid w:val="00892311"/>
    <w:rsid w:val="00892352"/>
    <w:rsid w:val="008924D0"/>
    <w:rsid w:val="008926D9"/>
    <w:rsid w:val="0089277D"/>
    <w:rsid w:val="0089282B"/>
    <w:rsid w:val="0089284D"/>
    <w:rsid w:val="00892B52"/>
    <w:rsid w:val="00892BAD"/>
    <w:rsid w:val="00892C0D"/>
    <w:rsid w:val="00892E5A"/>
    <w:rsid w:val="00892EC1"/>
    <w:rsid w:val="00892FE9"/>
    <w:rsid w:val="008933A9"/>
    <w:rsid w:val="008933F8"/>
    <w:rsid w:val="0089341C"/>
    <w:rsid w:val="008934F6"/>
    <w:rsid w:val="00893580"/>
    <w:rsid w:val="0089365F"/>
    <w:rsid w:val="0089372B"/>
    <w:rsid w:val="0089376F"/>
    <w:rsid w:val="008937BB"/>
    <w:rsid w:val="008938FE"/>
    <w:rsid w:val="00893C61"/>
    <w:rsid w:val="00893C91"/>
    <w:rsid w:val="0089409F"/>
    <w:rsid w:val="00894151"/>
    <w:rsid w:val="0089416E"/>
    <w:rsid w:val="00894298"/>
    <w:rsid w:val="00894350"/>
    <w:rsid w:val="008943C5"/>
    <w:rsid w:val="008943CD"/>
    <w:rsid w:val="0089450F"/>
    <w:rsid w:val="00894523"/>
    <w:rsid w:val="0089462B"/>
    <w:rsid w:val="008947F5"/>
    <w:rsid w:val="00894B45"/>
    <w:rsid w:val="00894B81"/>
    <w:rsid w:val="00895324"/>
    <w:rsid w:val="008955D5"/>
    <w:rsid w:val="0089568D"/>
    <w:rsid w:val="00895889"/>
    <w:rsid w:val="00895957"/>
    <w:rsid w:val="008959E1"/>
    <w:rsid w:val="00895C37"/>
    <w:rsid w:val="00895C6C"/>
    <w:rsid w:val="00896027"/>
    <w:rsid w:val="0089602D"/>
    <w:rsid w:val="00896053"/>
    <w:rsid w:val="008962F9"/>
    <w:rsid w:val="00896312"/>
    <w:rsid w:val="008964BE"/>
    <w:rsid w:val="008965E3"/>
    <w:rsid w:val="00896792"/>
    <w:rsid w:val="00896A1D"/>
    <w:rsid w:val="00896B2A"/>
    <w:rsid w:val="00896CB4"/>
    <w:rsid w:val="00896CB6"/>
    <w:rsid w:val="00896EB3"/>
    <w:rsid w:val="00897055"/>
    <w:rsid w:val="008970B9"/>
    <w:rsid w:val="00897291"/>
    <w:rsid w:val="00897365"/>
    <w:rsid w:val="0089740A"/>
    <w:rsid w:val="00897505"/>
    <w:rsid w:val="0089760B"/>
    <w:rsid w:val="008976A3"/>
    <w:rsid w:val="00897971"/>
    <w:rsid w:val="00897A9F"/>
    <w:rsid w:val="00897CA4"/>
    <w:rsid w:val="00897EE9"/>
    <w:rsid w:val="008A00FA"/>
    <w:rsid w:val="008A03C8"/>
    <w:rsid w:val="008A0402"/>
    <w:rsid w:val="008A054D"/>
    <w:rsid w:val="008A05C4"/>
    <w:rsid w:val="008A067C"/>
    <w:rsid w:val="008A074C"/>
    <w:rsid w:val="008A0801"/>
    <w:rsid w:val="008A0885"/>
    <w:rsid w:val="008A0A29"/>
    <w:rsid w:val="008A0CCF"/>
    <w:rsid w:val="008A0E97"/>
    <w:rsid w:val="008A11B9"/>
    <w:rsid w:val="008A1254"/>
    <w:rsid w:val="008A125E"/>
    <w:rsid w:val="008A12AB"/>
    <w:rsid w:val="008A1543"/>
    <w:rsid w:val="008A16B7"/>
    <w:rsid w:val="008A1A85"/>
    <w:rsid w:val="008A1B82"/>
    <w:rsid w:val="008A2085"/>
    <w:rsid w:val="008A21FB"/>
    <w:rsid w:val="008A2277"/>
    <w:rsid w:val="008A2315"/>
    <w:rsid w:val="008A2369"/>
    <w:rsid w:val="008A2470"/>
    <w:rsid w:val="008A25FD"/>
    <w:rsid w:val="008A26EA"/>
    <w:rsid w:val="008A2816"/>
    <w:rsid w:val="008A2874"/>
    <w:rsid w:val="008A2AAC"/>
    <w:rsid w:val="008A2B10"/>
    <w:rsid w:val="008A2B11"/>
    <w:rsid w:val="008A2B23"/>
    <w:rsid w:val="008A2BEA"/>
    <w:rsid w:val="008A2DED"/>
    <w:rsid w:val="008A2DEE"/>
    <w:rsid w:val="008A2F7B"/>
    <w:rsid w:val="008A323E"/>
    <w:rsid w:val="008A32BE"/>
    <w:rsid w:val="008A333F"/>
    <w:rsid w:val="008A3AFC"/>
    <w:rsid w:val="008A3BA9"/>
    <w:rsid w:val="008A3CF5"/>
    <w:rsid w:val="008A3E08"/>
    <w:rsid w:val="008A3E48"/>
    <w:rsid w:val="008A47AE"/>
    <w:rsid w:val="008A4BA0"/>
    <w:rsid w:val="008A4D6C"/>
    <w:rsid w:val="008A4DED"/>
    <w:rsid w:val="008A4E1F"/>
    <w:rsid w:val="008A4E96"/>
    <w:rsid w:val="008A4F4B"/>
    <w:rsid w:val="008A503B"/>
    <w:rsid w:val="008A507F"/>
    <w:rsid w:val="008A510B"/>
    <w:rsid w:val="008A5357"/>
    <w:rsid w:val="008A5461"/>
    <w:rsid w:val="008A5475"/>
    <w:rsid w:val="008A57B5"/>
    <w:rsid w:val="008A581F"/>
    <w:rsid w:val="008A58E5"/>
    <w:rsid w:val="008A5929"/>
    <w:rsid w:val="008A5978"/>
    <w:rsid w:val="008A5BB0"/>
    <w:rsid w:val="008A5C31"/>
    <w:rsid w:val="008A5C82"/>
    <w:rsid w:val="008A5DC5"/>
    <w:rsid w:val="008A633F"/>
    <w:rsid w:val="008A6350"/>
    <w:rsid w:val="008A6357"/>
    <w:rsid w:val="008A6443"/>
    <w:rsid w:val="008A64E1"/>
    <w:rsid w:val="008A6677"/>
    <w:rsid w:val="008A67B4"/>
    <w:rsid w:val="008A697A"/>
    <w:rsid w:val="008A6AD1"/>
    <w:rsid w:val="008A6B62"/>
    <w:rsid w:val="008A6BC4"/>
    <w:rsid w:val="008A6E5B"/>
    <w:rsid w:val="008A6FDF"/>
    <w:rsid w:val="008A7089"/>
    <w:rsid w:val="008A7100"/>
    <w:rsid w:val="008A73E7"/>
    <w:rsid w:val="008A743A"/>
    <w:rsid w:val="008A743D"/>
    <w:rsid w:val="008A78FA"/>
    <w:rsid w:val="008A7ADF"/>
    <w:rsid w:val="008A7BA0"/>
    <w:rsid w:val="008A7C82"/>
    <w:rsid w:val="008A7F90"/>
    <w:rsid w:val="008A7F9E"/>
    <w:rsid w:val="008B0015"/>
    <w:rsid w:val="008B00C8"/>
    <w:rsid w:val="008B0177"/>
    <w:rsid w:val="008B0218"/>
    <w:rsid w:val="008B0270"/>
    <w:rsid w:val="008B02FB"/>
    <w:rsid w:val="008B0317"/>
    <w:rsid w:val="008B0467"/>
    <w:rsid w:val="008B0711"/>
    <w:rsid w:val="008B0A3F"/>
    <w:rsid w:val="008B0B16"/>
    <w:rsid w:val="008B0B1E"/>
    <w:rsid w:val="008B0B25"/>
    <w:rsid w:val="008B0C1D"/>
    <w:rsid w:val="008B0D21"/>
    <w:rsid w:val="008B0D45"/>
    <w:rsid w:val="008B0DE4"/>
    <w:rsid w:val="008B0FC2"/>
    <w:rsid w:val="008B1045"/>
    <w:rsid w:val="008B1388"/>
    <w:rsid w:val="008B13DA"/>
    <w:rsid w:val="008B1515"/>
    <w:rsid w:val="008B164E"/>
    <w:rsid w:val="008B1737"/>
    <w:rsid w:val="008B17AB"/>
    <w:rsid w:val="008B17B8"/>
    <w:rsid w:val="008B17E8"/>
    <w:rsid w:val="008B199C"/>
    <w:rsid w:val="008B1A9E"/>
    <w:rsid w:val="008B1CD9"/>
    <w:rsid w:val="008B1D42"/>
    <w:rsid w:val="008B210D"/>
    <w:rsid w:val="008B21E1"/>
    <w:rsid w:val="008B22DB"/>
    <w:rsid w:val="008B2421"/>
    <w:rsid w:val="008B2646"/>
    <w:rsid w:val="008B267D"/>
    <w:rsid w:val="008B2699"/>
    <w:rsid w:val="008B2941"/>
    <w:rsid w:val="008B2944"/>
    <w:rsid w:val="008B2A52"/>
    <w:rsid w:val="008B2CC9"/>
    <w:rsid w:val="008B2D00"/>
    <w:rsid w:val="008B2DBE"/>
    <w:rsid w:val="008B2E37"/>
    <w:rsid w:val="008B2F8B"/>
    <w:rsid w:val="008B3094"/>
    <w:rsid w:val="008B30B2"/>
    <w:rsid w:val="008B34A4"/>
    <w:rsid w:val="008B359E"/>
    <w:rsid w:val="008B3607"/>
    <w:rsid w:val="008B3721"/>
    <w:rsid w:val="008B3766"/>
    <w:rsid w:val="008B3783"/>
    <w:rsid w:val="008B37D6"/>
    <w:rsid w:val="008B3890"/>
    <w:rsid w:val="008B38A3"/>
    <w:rsid w:val="008B3926"/>
    <w:rsid w:val="008B393A"/>
    <w:rsid w:val="008B39D1"/>
    <w:rsid w:val="008B3A7E"/>
    <w:rsid w:val="008B3CF8"/>
    <w:rsid w:val="008B3F5F"/>
    <w:rsid w:val="008B40E3"/>
    <w:rsid w:val="008B4174"/>
    <w:rsid w:val="008B427C"/>
    <w:rsid w:val="008B4730"/>
    <w:rsid w:val="008B4833"/>
    <w:rsid w:val="008B48EA"/>
    <w:rsid w:val="008B49A7"/>
    <w:rsid w:val="008B4A28"/>
    <w:rsid w:val="008B4A6A"/>
    <w:rsid w:val="008B4CDC"/>
    <w:rsid w:val="008B4CFD"/>
    <w:rsid w:val="008B4EE7"/>
    <w:rsid w:val="008B4F63"/>
    <w:rsid w:val="008B50A3"/>
    <w:rsid w:val="008B511B"/>
    <w:rsid w:val="008B5192"/>
    <w:rsid w:val="008B52D1"/>
    <w:rsid w:val="008B5950"/>
    <w:rsid w:val="008B5F61"/>
    <w:rsid w:val="008B5F6D"/>
    <w:rsid w:val="008B5FAB"/>
    <w:rsid w:val="008B625B"/>
    <w:rsid w:val="008B62C6"/>
    <w:rsid w:val="008B62CA"/>
    <w:rsid w:val="008B64CC"/>
    <w:rsid w:val="008B65C3"/>
    <w:rsid w:val="008B67BD"/>
    <w:rsid w:val="008B689E"/>
    <w:rsid w:val="008B6BC0"/>
    <w:rsid w:val="008B6BE0"/>
    <w:rsid w:val="008B6C97"/>
    <w:rsid w:val="008B6CEA"/>
    <w:rsid w:val="008B6E48"/>
    <w:rsid w:val="008B711C"/>
    <w:rsid w:val="008B7191"/>
    <w:rsid w:val="008B7272"/>
    <w:rsid w:val="008B7308"/>
    <w:rsid w:val="008B7369"/>
    <w:rsid w:val="008B7375"/>
    <w:rsid w:val="008B747B"/>
    <w:rsid w:val="008B74D1"/>
    <w:rsid w:val="008B7517"/>
    <w:rsid w:val="008B753A"/>
    <w:rsid w:val="008B766C"/>
    <w:rsid w:val="008B77BF"/>
    <w:rsid w:val="008B783A"/>
    <w:rsid w:val="008B7958"/>
    <w:rsid w:val="008B7AEC"/>
    <w:rsid w:val="008B7DC1"/>
    <w:rsid w:val="008B7EF2"/>
    <w:rsid w:val="008C023D"/>
    <w:rsid w:val="008C02D6"/>
    <w:rsid w:val="008C035D"/>
    <w:rsid w:val="008C06BF"/>
    <w:rsid w:val="008C0773"/>
    <w:rsid w:val="008C07FE"/>
    <w:rsid w:val="008C0BE3"/>
    <w:rsid w:val="008C0C12"/>
    <w:rsid w:val="008C0CD6"/>
    <w:rsid w:val="008C1023"/>
    <w:rsid w:val="008C1039"/>
    <w:rsid w:val="008C10C7"/>
    <w:rsid w:val="008C12B4"/>
    <w:rsid w:val="008C137E"/>
    <w:rsid w:val="008C1393"/>
    <w:rsid w:val="008C1419"/>
    <w:rsid w:val="008C141E"/>
    <w:rsid w:val="008C1507"/>
    <w:rsid w:val="008C16D1"/>
    <w:rsid w:val="008C17BB"/>
    <w:rsid w:val="008C1838"/>
    <w:rsid w:val="008C1865"/>
    <w:rsid w:val="008C18CE"/>
    <w:rsid w:val="008C18D3"/>
    <w:rsid w:val="008C19FB"/>
    <w:rsid w:val="008C1BD6"/>
    <w:rsid w:val="008C1D40"/>
    <w:rsid w:val="008C1E42"/>
    <w:rsid w:val="008C1FFD"/>
    <w:rsid w:val="008C2013"/>
    <w:rsid w:val="008C205D"/>
    <w:rsid w:val="008C20DC"/>
    <w:rsid w:val="008C21D3"/>
    <w:rsid w:val="008C22CD"/>
    <w:rsid w:val="008C2665"/>
    <w:rsid w:val="008C271A"/>
    <w:rsid w:val="008C2875"/>
    <w:rsid w:val="008C299F"/>
    <w:rsid w:val="008C2AC2"/>
    <w:rsid w:val="008C2B3B"/>
    <w:rsid w:val="008C2DA1"/>
    <w:rsid w:val="008C2E8D"/>
    <w:rsid w:val="008C2F7B"/>
    <w:rsid w:val="008C2FE6"/>
    <w:rsid w:val="008C3017"/>
    <w:rsid w:val="008C31B7"/>
    <w:rsid w:val="008C31C6"/>
    <w:rsid w:val="008C31FA"/>
    <w:rsid w:val="008C3350"/>
    <w:rsid w:val="008C33BF"/>
    <w:rsid w:val="008C3433"/>
    <w:rsid w:val="008C3442"/>
    <w:rsid w:val="008C3479"/>
    <w:rsid w:val="008C34F9"/>
    <w:rsid w:val="008C34FB"/>
    <w:rsid w:val="008C3687"/>
    <w:rsid w:val="008C3898"/>
    <w:rsid w:val="008C390D"/>
    <w:rsid w:val="008C394C"/>
    <w:rsid w:val="008C3AEE"/>
    <w:rsid w:val="008C3C5D"/>
    <w:rsid w:val="008C3D9B"/>
    <w:rsid w:val="008C3EA8"/>
    <w:rsid w:val="008C3EFE"/>
    <w:rsid w:val="008C3F12"/>
    <w:rsid w:val="008C3FDC"/>
    <w:rsid w:val="008C401C"/>
    <w:rsid w:val="008C4050"/>
    <w:rsid w:val="008C40D7"/>
    <w:rsid w:val="008C4331"/>
    <w:rsid w:val="008C4345"/>
    <w:rsid w:val="008C4404"/>
    <w:rsid w:val="008C4406"/>
    <w:rsid w:val="008C4442"/>
    <w:rsid w:val="008C4445"/>
    <w:rsid w:val="008C44B3"/>
    <w:rsid w:val="008C4518"/>
    <w:rsid w:val="008C45A4"/>
    <w:rsid w:val="008C45C4"/>
    <w:rsid w:val="008C46A8"/>
    <w:rsid w:val="008C46DB"/>
    <w:rsid w:val="008C4701"/>
    <w:rsid w:val="008C4735"/>
    <w:rsid w:val="008C4843"/>
    <w:rsid w:val="008C4BE3"/>
    <w:rsid w:val="008C4C3B"/>
    <w:rsid w:val="008C4FE5"/>
    <w:rsid w:val="008C503D"/>
    <w:rsid w:val="008C50B4"/>
    <w:rsid w:val="008C5243"/>
    <w:rsid w:val="008C524D"/>
    <w:rsid w:val="008C53DB"/>
    <w:rsid w:val="008C5406"/>
    <w:rsid w:val="008C5500"/>
    <w:rsid w:val="008C5768"/>
    <w:rsid w:val="008C5887"/>
    <w:rsid w:val="008C5D3E"/>
    <w:rsid w:val="008C5EC5"/>
    <w:rsid w:val="008C5FB1"/>
    <w:rsid w:val="008C60C9"/>
    <w:rsid w:val="008C613D"/>
    <w:rsid w:val="008C632C"/>
    <w:rsid w:val="008C6337"/>
    <w:rsid w:val="008C646C"/>
    <w:rsid w:val="008C67E3"/>
    <w:rsid w:val="008C681A"/>
    <w:rsid w:val="008C6865"/>
    <w:rsid w:val="008C68D2"/>
    <w:rsid w:val="008C6915"/>
    <w:rsid w:val="008C6963"/>
    <w:rsid w:val="008C69BB"/>
    <w:rsid w:val="008C69EF"/>
    <w:rsid w:val="008C6CBB"/>
    <w:rsid w:val="008C6FA2"/>
    <w:rsid w:val="008C722B"/>
    <w:rsid w:val="008C7255"/>
    <w:rsid w:val="008C745B"/>
    <w:rsid w:val="008C7472"/>
    <w:rsid w:val="008C7601"/>
    <w:rsid w:val="008C7651"/>
    <w:rsid w:val="008C7653"/>
    <w:rsid w:val="008C76A5"/>
    <w:rsid w:val="008C7780"/>
    <w:rsid w:val="008C7916"/>
    <w:rsid w:val="008C79A4"/>
    <w:rsid w:val="008C7A0D"/>
    <w:rsid w:val="008C7A3F"/>
    <w:rsid w:val="008C7A4A"/>
    <w:rsid w:val="008C7B3B"/>
    <w:rsid w:val="008C7C43"/>
    <w:rsid w:val="008C7C4C"/>
    <w:rsid w:val="008C7DE5"/>
    <w:rsid w:val="008C7F97"/>
    <w:rsid w:val="008D0249"/>
    <w:rsid w:val="008D0439"/>
    <w:rsid w:val="008D051A"/>
    <w:rsid w:val="008D0521"/>
    <w:rsid w:val="008D057C"/>
    <w:rsid w:val="008D05BB"/>
    <w:rsid w:val="008D06FC"/>
    <w:rsid w:val="008D07F6"/>
    <w:rsid w:val="008D0806"/>
    <w:rsid w:val="008D0871"/>
    <w:rsid w:val="008D0890"/>
    <w:rsid w:val="008D0968"/>
    <w:rsid w:val="008D0A20"/>
    <w:rsid w:val="008D0E95"/>
    <w:rsid w:val="008D0F8A"/>
    <w:rsid w:val="008D11DE"/>
    <w:rsid w:val="008D139A"/>
    <w:rsid w:val="008D13BB"/>
    <w:rsid w:val="008D1583"/>
    <w:rsid w:val="008D1607"/>
    <w:rsid w:val="008D16BA"/>
    <w:rsid w:val="008D1738"/>
    <w:rsid w:val="008D18FF"/>
    <w:rsid w:val="008D1945"/>
    <w:rsid w:val="008D19FF"/>
    <w:rsid w:val="008D1CF8"/>
    <w:rsid w:val="008D1D80"/>
    <w:rsid w:val="008D1E87"/>
    <w:rsid w:val="008D1ED7"/>
    <w:rsid w:val="008D1F14"/>
    <w:rsid w:val="008D2065"/>
    <w:rsid w:val="008D21AD"/>
    <w:rsid w:val="008D22DD"/>
    <w:rsid w:val="008D22EA"/>
    <w:rsid w:val="008D233C"/>
    <w:rsid w:val="008D234A"/>
    <w:rsid w:val="008D2594"/>
    <w:rsid w:val="008D26D9"/>
    <w:rsid w:val="008D277A"/>
    <w:rsid w:val="008D28E8"/>
    <w:rsid w:val="008D2A00"/>
    <w:rsid w:val="008D2A74"/>
    <w:rsid w:val="008D2B2E"/>
    <w:rsid w:val="008D2F22"/>
    <w:rsid w:val="008D3038"/>
    <w:rsid w:val="008D30F7"/>
    <w:rsid w:val="008D328F"/>
    <w:rsid w:val="008D3454"/>
    <w:rsid w:val="008D36C1"/>
    <w:rsid w:val="008D3759"/>
    <w:rsid w:val="008D378E"/>
    <w:rsid w:val="008D38D2"/>
    <w:rsid w:val="008D3C24"/>
    <w:rsid w:val="008D3CB9"/>
    <w:rsid w:val="008D3DE6"/>
    <w:rsid w:val="008D3F36"/>
    <w:rsid w:val="008D3FC5"/>
    <w:rsid w:val="008D405E"/>
    <w:rsid w:val="008D40C1"/>
    <w:rsid w:val="008D426B"/>
    <w:rsid w:val="008D4416"/>
    <w:rsid w:val="008D4478"/>
    <w:rsid w:val="008D453D"/>
    <w:rsid w:val="008D45B3"/>
    <w:rsid w:val="008D45EA"/>
    <w:rsid w:val="008D4676"/>
    <w:rsid w:val="008D4780"/>
    <w:rsid w:val="008D486A"/>
    <w:rsid w:val="008D4A96"/>
    <w:rsid w:val="008D4AEF"/>
    <w:rsid w:val="008D4C2D"/>
    <w:rsid w:val="008D4C81"/>
    <w:rsid w:val="008D4D72"/>
    <w:rsid w:val="008D5083"/>
    <w:rsid w:val="008D50BC"/>
    <w:rsid w:val="008D512E"/>
    <w:rsid w:val="008D5325"/>
    <w:rsid w:val="008D5741"/>
    <w:rsid w:val="008D5782"/>
    <w:rsid w:val="008D5A55"/>
    <w:rsid w:val="008D5B4A"/>
    <w:rsid w:val="008D5B4D"/>
    <w:rsid w:val="008D5C49"/>
    <w:rsid w:val="008D5C74"/>
    <w:rsid w:val="008D5C87"/>
    <w:rsid w:val="008D5CA2"/>
    <w:rsid w:val="008D5E94"/>
    <w:rsid w:val="008D5ECD"/>
    <w:rsid w:val="008D5F3A"/>
    <w:rsid w:val="008D5FD1"/>
    <w:rsid w:val="008D5FFA"/>
    <w:rsid w:val="008D6040"/>
    <w:rsid w:val="008D6199"/>
    <w:rsid w:val="008D61DF"/>
    <w:rsid w:val="008D6324"/>
    <w:rsid w:val="008D6479"/>
    <w:rsid w:val="008D647D"/>
    <w:rsid w:val="008D64C4"/>
    <w:rsid w:val="008D6564"/>
    <w:rsid w:val="008D657E"/>
    <w:rsid w:val="008D675E"/>
    <w:rsid w:val="008D68BA"/>
    <w:rsid w:val="008D68D4"/>
    <w:rsid w:val="008D6CA9"/>
    <w:rsid w:val="008D6CCE"/>
    <w:rsid w:val="008D6CE6"/>
    <w:rsid w:val="008D74D1"/>
    <w:rsid w:val="008D760A"/>
    <w:rsid w:val="008D76C0"/>
    <w:rsid w:val="008D787C"/>
    <w:rsid w:val="008D7A5D"/>
    <w:rsid w:val="008D7B75"/>
    <w:rsid w:val="008D7C3E"/>
    <w:rsid w:val="008D7FAE"/>
    <w:rsid w:val="008D7FF8"/>
    <w:rsid w:val="008E0182"/>
    <w:rsid w:val="008E03C2"/>
    <w:rsid w:val="008E05BC"/>
    <w:rsid w:val="008E05C5"/>
    <w:rsid w:val="008E065A"/>
    <w:rsid w:val="008E06A2"/>
    <w:rsid w:val="008E0745"/>
    <w:rsid w:val="008E0803"/>
    <w:rsid w:val="008E0A49"/>
    <w:rsid w:val="008E0A59"/>
    <w:rsid w:val="008E0B26"/>
    <w:rsid w:val="008E0C08"/>
    <w:rsid w:val="008E0C0E"/>
    <w:rsid w:val="008E0D74"/>
    <w:rsid w:val="008E0D85"/>
    <w:rsid w:val="008E0DD1"/>
    <w:rsid w:val="008E0E21"/>
    <w:rsid w:val="008E1066"/>
    <w:rsid w:val="008E10D5"/>
    <w:rsid w:val="008E1186"/>
    <w:rsid w:val="008E1197"/>
    <w:rsid w:val="008E1401"/>
    <w:rsid w:val="008E1417"/>
    <w:rsid w:val="008E14FF"/>
    <w:rsid w:val="008E162C"/>
    <w:rsid w:val="008E164B"/>
    <w:rsid w:val="008E1725"/>
    <w:rsid w:val="008E1810"/>
    <w:rsid w:val="008E1854"/>
    <w:rsid w:val="008E1D0C"/>
    <w:rsid w:val="008E1F57"/>
    <w:rsid w:val="008E1FF2"/>
    <w:rsid w:val="008E214E"/>
    <w:rsid w:val="008E21F1"/>
    <w:rsid w:val="008E2225"/>
    <w:rsid w:val="008E2637"/>
    <w:rsid w:val="008E286D"/>
    <w:rsid w:val="008E28AE"/>
    <w:rsid w:val="008E28F3"/>
    <w:rsid w:val="008E2976"/>
    <w:rsid w:val="008E29F7"/>
    <w:rsid w:val="008E2AE6"/>
    <w:rsid w:val="008E2CAC"/>
    <w:rsid w:val="008E2CFE"/>
    <w:rsid w:val="008E2EEF"/>
    <w:rsid w:val="008E305C"/>
    <w:rsid w:val="008E31C2"/>
    <w:rsid w:val="008E33CA"/>
    <w:rsid w:val="008E3559"/>
    <w:rsid w:val="008E36B7"/>
    <w:rsid w:val="008E36E3"/>
    <w:rsid w:val="008E372F"/>
    <w:rsid w:val="008E385C"/>
    <w:rsid w:val="008E3A05"/>
    <w:rsid w:val="008E3A55"/>
    <w:rsid w:val="008E3A7A"/>
    <w:rsid w:val="008E3CCF"/>
    <w:rsid w:val="008E3E6E"/>
    <w:rsid w:val="008E40D6"/>
    <w:rsid w:val="008E426B"/>
    <w:rsid w:val="008E42E7"/>
    <w:rsid w:val="008E4425"/>
    <w:rsid w:val="008E448C"/>
    <w:rsid w:val="008E44AD"/>
    <w:rsid w:val="008E4561"/>
    <w:rsid w:val="008E45ED"/>
    <w:rsid w:val="008E4625"/>
    <w:rsid w:val="008E472A"/>
    <w:rsid w:val="008E47C2"/>
    <w:rsid w:val="008E47DA"/>
    <w:rsid w:val="008E4D39"/>
    <w:rsid w:val="008E53E7"/>
    <w:rsid w:val="008E5437"/>
    <w:rsid w:val="008E559C"/>
    <w:rsid w:val="008E56E7"/>
    <w:rsid w:val="008E586D"/>
    <w:rsid w:val="008E5A7C"/>
    <w:rsid w:val="008E5B4F"/>
    <w:rsid w:val="008E5CBA"/>
    <w:rsid w:val="008E5D0D"/>
    <w:rsid w:val="008E5DF6"/>
    <w:rsid w:val="008E5E4C"/>
    <w:rsid w:val="008E6031"/>
    <w:rsid w:val="008E6083"/>
    <w:rsid w:val="008E60AD"/>
    <w:rsid w:val="008E64C0"/>
    <w:rsid w:val="008E64F7"/>
    <w:rsid w:val="008E66E0"/>
    <w:rsid w:val="008E6799"/>
    <w:rsid w:val="008E685B"/>
    <w:rsid w:val="008E69BC"/>
    <w:rsid w:val="008E6A7F"/>
    <w:rsid w:val="008E6B41"/>
    <w:rsid w:val="008E6CDC"/>
    <w:rsid w:val="008E6F9B"/>
    <w:rsid w:val="008E700F"/>
    <w:rsid w:val="008E701C"/>
    <w:rsid w:val="008E7147"/>
    <w:rsid w:val="008E745C"/>
    <w:rsid w:val="008E76CF"/>
    <w:rsid w:val="008E7753"/>
    <w:rsid w:val="008E7772"/>
    <w:rsid w:val="008E79A0"/>
    <w:rsid w:val="008E7A8A"/>
    <w:rsid w:val="008E7B76"/>
    <w:rsid w:val="008E7BAB"/>
    <w:rsid w:val="008E7C57"/>
    <w:rsid w:val="008E7C89"/>
    <w:rsid w:val="008E7D4C"/>
    <w:rsid w:val="008E7E04"/>
    <w:rsid w:val="008E7F30"/>
    <w:rsid w:val="008F02AC"/>
    <w:rsid w:val="008F0377"/>
    <w:rsid w:val="008F0508"/>
    <w:rsid w:val="008F052A"/>
    <w:rsid w:val="008F0686"/>
    <w:rsid w:val="008F06BC"/>
    <w:rsid w:val="008F0B7D"/>
    <w:rsid w:val="008F0D98"/>
    <w:rsid w:val="008F111B"/>
    <w:rsid w:val="008F129B"/>
    <w:rsid w:val="008F12E2"/>
    <w:rsid w:val="008F1433"/>
    <w:rsid w:val="008F14C2"/>
    <w:rsid w:val="008F1A03"/>
    <w:rsid w:val="008F1B19"/>
    <w:rsid w:val="008F1B9D"/>
    <w:rsid w:val="008F1E52"/>
    <w:rsid w:val="008F205C"/>
    <w:rsid w:val="008F2210"/>
    <w:rsid w:val="008F2220"/>
    <w:rsid w:val="008F231D"/>
    <w:rsid w:val="008F2442"/>
    <w:rsid w:val="008F270B"/>
    <w:rsid w:val="008F2761"/>
    <w:rsid w:val="008F2876"/>
    <w:rsid w:val="008F2929"/>
    <w:rsid w:val="008F29B4"/>
    <w:rsid w:val="008F2CC7"/>
    <w:rsid w:val="008F2D3C"/>
    <w:rsid w:val="008F31E7"/>
    <w:rsid w:val="008F365C"/>
    <w:rsid w:val="008F3967"/>
    <w:rsid w:val="008F3D39"/>
    <w:rsid w:val="008F3E64"/>
    <w:rsid w:val="008F406B"/>
    <w:rsid w:val="008F4088"/>
    <w:rsid w:val="008F4122"/>
    <w:rsid w:val="008F4177"/>
    <w:rsid w:val="008F465C"/>
    <w:rsid w:val="008F48E7"/>
    <w:rsid w:val="008F48F9"/>
    <w:rsid w:val="008F4A97"/>
    <w:rsid w:val="008F4BAF"/>
    <w:rsid w:val="008F4D4F"/>
    <w:rsid w:val="008F4E92"/>
    <w:rsid w:val="008F4F7C"/>
    <w:rsid w:val="008F4F9D"/>
    <w:rsid w:val="008F5041"/>
    <w:rsid w:val="008F50DB"/>
    <w:rsid w:val="008F51FA"/>
    <w:rsid w:val="008F5268"/>
    <w:rsid w:val="008F52A9"/>
    <w:rsid w:val="008F532D"/>
    <w:rsid w:val="008F544F"/>
    <w:rsid w:val="008F5656"/>
    <w:rsid w:val="008F5B8C"/>
    <w:rsid w:val="008F5BEE"/>
    <w:rsid w:val="008F5E2F"/>
    <w:rsid w:val="008F5F23"/>
    <w:rsid w:val="008F5F5E"/>
    <w:rsid w:val="008F60B9"/>
    <w:rsid w:val="008F60C3"/>
    <w:rsid w:val="008F6127"/>
    <w:rsid w:val="008F6296"/>
    <w:rsid w:val="008F630C"/>
    <w:rsid w:val="008F6418"/>
    <w:rsid w:val="008F6471"/>
    <w:rsid w:val="008F65C9"/>
    <w:rsid w:val="008F66B5"/>
    <w:rsid w:val="008F6740"/>
    <w:rsid w:val="008F67CD"/>
    <w:rsid w:val="008F6884"/>
    <w:rsid w:val="008F688F"/>
    <w:rsid w:val="008F6A23"/>
    <w:rsid w:val="008F6C2D"/>
    <w:rsid w:val="008F6C7D"/>
    <w:rsid w:val="008F6CC6"/>
    <w:rsid w:val="008F6D84"/>
    <w:rsid w:val="008F6EA6"/>
    <w:rsid w:val="008F6F28"/>
    <w:rsid w:val="008F6F79"/>
    <w:rsid w:val="008F6F8F"/>
    <w:rsid w:val="008F71FD"/>
    <w:rsid w:val="008F729A"/>
    <w:rsid w:val="008F72F3"/>
    <w:rsid w:val="008F7382"/>
    <w:rsid w:val="008F738F"/>
    <w:rsid w:val="008F761F"/>
    <w:rsid w:val="008F767C"/>
    <w:rsid w:val="008F78C3"/>
    <w:rsid w:val="008F7916"/>
    <w:rsid w:val="008F7937"/>
    <w:rsid w:val="008F7938"/>
    <w:rsid w:val="008F79BD"/>
    <w:rsid w:val="008F7A42"/>
    <w:rsid w:val="008F7B2A"/>
    <w:rsid w:val="008F7CD8"/>
    <w:rsid w:val="008F7D48"/>
    <w:rsid w:val="008F7E61"/>
    <w:rsid w:val="008F7ED7"/>
    <w:rsid w:val="008F7F62"/>
    <w:rsid w:val="008F7F6C"/>
    <w:rsid w:val="009003C3"/>
    <w:rsid w:val="0090073A"/>
    <w:rsid w:val="00900774"/>
    <w:rsid w:val="0090079A"/>
    <w:rsid w:val="00900A00"/>
    <w:rsid w:val="00900A37"/>
    <w:rsid w:val="00900C53"/>
    <w:rsid w:val="00900C8E"/>
    <w:rsid w:val="00900CC7"/>
    <w:rsid w:val="00900D8D"/>
    <w:rsid w:val="00901160"/>
    <w:rsid w:val="0090124D"/>
    <w:rsid w:val="0090127E"/>
    <w:rsid w:val="00901482"/>
    <w:rsid w:val="00901692"/>
    <w:rsid w:val="00901853"/>
    <w:rsid w:val="00901BA9"/>
    <w:rsid w:val="00901D35"/>
    <w:rsid w:val="00901DCA"/>
    <w:rsid w:val="00901E3A"/>
    <w:rsid w:val="00901F4E"/>
    <w:rsid w:val="0090201C"/>
    <w:rsid w:val="00902039"/>
    <w:rsid w:val="0090217F"/>
    <w:rsid w:val="009021BC"/>
    <w:rsid w:val="00902266"/>
    <w:rsid w:val="0090231B"/>
    <w:rsid w:val="009023D5"/>
    <w:rsid w:val="0090255F"/>
    <w:rsid w:val="0090263A"/>
    <w:rsid w:val="009028A9"/>
    <w:rsid w:val="009029C7"/>
    <w:rsid w:val="00902AFB"/>
    <w:rsid w:val="00902D86"/>
    <w:rsid w:val="00902EF2"/>
    <w:rsid w:val="00902FC4"/>
    <w:rsid w:val="0090306D"/>
    <w:rsid w:val="009030BF"/>
    <w:rsid w:val="009030CE"/>
    <w:rsid w:val="0090320F"/>
    <w:rsid w:val="00903228"/>
    <w:rsid w:val="00903275"/>
    <w:rsid w:val="009034DC"/>
    <w:rsid w:val="00903501"/>
    <w:rsid w:val="0090387C"/>
    <w:rsid w:val="00903A70"/>
    <w:rsid w:val="00903B63"/>
    <w:rsid w:val="00903DFF"/>
    <w:rsid w:val="00903EAA"/>
    <w:rsid w:val="00903EE9"/>
    <w:rsid w:val="00903FFF"/>
    <w:rsid w:val="0090403C"/>
    <w:rsid w:val="00904048"/>
    <w:rsid w:val="009040DD"/>
    <w:rsid w:val="009041EF"/>
    <w:rsid w:val="0090428F"/>
    <w:rsid w:val="009042B7"/>
    <w:rsid w:val="0090450B"/>
    <w:rsid w:val="009045F6"/>
    <w:rsid w:val="00904A7C"/>
    <w:rsid w:val="00904AA4"/>
    <w:rsid w:val="00904C18"/>
    <w:rsid w:val="00904D4F"/>
    <w:rsid w:val="00904E32"/>
    <w:rsid w:val="00904E6F"/>
    <w:rsid w:val="00904F4E"/>
    <w:rsid w:val="00905100"/>
    <w:rsid w:val="009051EC"/>
    <w:rsid w:val="0090560D"/>
    <w:rsid w:val="00905994"/>
    <w:rsid w:val="009059B8"/>
    <w:rsid w:val="00905B2B"/>
    <w:rsid w:val="00905BBC"/>
    <w:rsid w:val="00905BF9"/>
    <w:rsid w:val="00905C86"/>
    <w:rsid w:val="00906050"/>
    <w:rsid w:val="00906160"/>
    <w:rsid w:val="00906540"/>
    <w:rsid w:val="00906596"/>
    <w:rsid w:val="009065BD"/>
    <w:rsid w:val="009065F8"/>
    <w:rsid w:val="00906614"/>
    <w:rsid w:val="00906657"/>
    <w:rsid w:val="009066BA"/>
    <w:rsid w:val="009067AB"/>
    <w:rsid w:val="0090681A"/>
    <w:rsid w:val="00906ACE"/>
    <w:rsid w:val="00906CA8"/>
    <w:rsid w:val="00906D4B"/>
    <w:rsid w:val="00906EDA"/>
    <w:rsid w:val="009070D2"/>
    <w:rsid w:val="00907142"/>
    <w:rsid w:val="00907461"/>
    <w:rsid w:val="00907677"/>
    <w:rsid w:val="009079CC"/>
    <w:rsid w:val="00907D01"/>
    <w:rsid w:val="00907E86"/>
    <w:rsid w:val="0091003C"/>
    <w:rsid w:val="009102A6"/>
    <w:rsid w:val="00910316"/>
    <w:rsid w:val="0091031B"/>
    <w:rsid w:val="00910400"/>
    <w:rsid w:val="00910581"/>
    <w:rsid w:val="009106CA"/>
    <w:rsid w:val="009106FB"/>
    <w:rsid w:val="00910729"/>
    <w:rsid w:val="009107E9"/>
    <w:rsid w:val="00910A27"/>
    <w:rsid w:val="00910A6A"/>
    <w:rsid w:val="00910A95"/>
    <w:rsid w:val="00910AFB"/>
    <w:rsid w:val="00910B06"/>
    <w:rsid w:val="00910BCC"/>
    <w:rsid w:val="00910C41"/>
    <w:rsid w:val="00910E7A"/>
    <w:rsid w:val="00910ED7"/>
    <w:rsid w:val="00910EEF"/>
    <w:rsid w:val="00911001"/>
    <w:rsid w:val="009110F7"/>
    <w:rsid w:val="00911283"/>
    <w:rsid w:val="009112AA"/>
    <w:rsid w:val="00911400"/>
    <w:rsid w:val="00911834"/>
    <w:rsid w:val="009119C7"/>
    <w:rsid w:val="00911A14"/>
    <w:rsid w:val="00911A7F"/>
    <w:rsid w:val="00911B3D"/>
    <w:rsid w:val="00911CFF"/>
    <w:rsid w:val="00911DC6"/>
    <w:rsid w:val="00911E28"/>
    <w:rsid w:val="00911FF8"/>
    <w:rsid w:val="009121D9"/>
    <w:rsid w:val="00912351"/>
    <w:rsid w:val="0091239B"/>
    <w:rsid w:val="009123CB"/>
    <w:rsid w:val="009123D2"/>
    <w:rsid w:val="00912704"/>
    <w:rsid w:val="00912808"/>
    <w:rsid w:val="00912919"/>
    <w:rsid w:val="00912ABB"/>
    <w:rsid w:val="00912B38"/>
    <w:rsid w:val="00912F30"/>
    <w:rsid w:val="00912FA1"/>
    <w:rsid w:val="0091300C"/>
    <w:rsid w:val="00913095"/>
    <w:rsid w:val="0091310B"/>
    <w:rsid w:val="00913224"/>
    <w:rsid w:val="009134B3"/>
    <w:rsid w:val="009136DC"/>
    <w:rsid w:val="009136F2"/>
    <w:rsid w:val="00913815"/>
    <w:rsid w:val="0091395C"/>
    <w:rsid w:val="00913A1B"/>
    <w:rsid w:val="00913AFF"/>
    <w:rsid w:val="00913B6F"/>
    <w:rsid w:val="00913C28"/>
    <w:rsid w:val="00914058"/>
    <w:rsid w:val="009140FC"/>
    <w:rsid w:val="0091411E"/>
    <w:rsid w:val="00914137"/>
    <w:rsid w:val="00914368"/>
    <w:rsid w:val="009143C4"/>
    <w:rsid w:val="00914508"/>
    <w:rsid w:val="0091461A"/>
    <w:rsid w:val="00914792"/>
    <w:rsid w:val="0091479F"/>
    <w:rsid w:val="0091483D"/>
    <w:rsid w:val="00914903"/>
    <w:rsid w:val="00914A25"/>
    <w:rsid w:val="00914AC2"/>
    <w:rsid w:val="00914AFD"/>
    <w:rsid w:val="00914D0F"/>
    <w:rsid w:val="00914EB8"/>
    <w:rsid w:val="00914ED4"/>
    <w:rsid w:val="00914FA7"/>
    <w:rsid w:val="00915210"/>
    <w:rsid w:val="00915430"/>
    <w:rsid w:val="0091543E"/>
    <w:rsid w:val="009154AA"/>
    <w:rsid w:val="0091575A"/>
    <w:rsid w:val="009157BC"/>
    <w:rsid w:val="009158DD"/>
    <w:rsid w:val="00915963"/>
    <w:rsid w:val="00915B80"/>
    <w:rsid w:val="00915C0B"/>
    <w:rsid w:val="00915CEF"/>
    <w:rsid w:val="00915FDE"/>
    <w:rsid w:val="009160A5"/>
    <w:rsid w:val="00916669"/>
    <w:rsid w:val="009166CE"/>
    <w:rsid w:val="0091676A"/>
    <w:rsid w:val="00916A12"/>
    <w:rsid w:val="00916B63"/>
    <w:rsid w:val="00916DB0"/>
    <w:rsid w:val="00916E8D"/>
    <w:rsid w:val="009170EF"/>
    <w:rsid w:val="0091710B"/>
    <w:rsid w:val="0091725A"/>
    <w:rsid w:val="0091732E"/>
    <w:rsid w:val="0091734F"/>
    <w:rsid w:val="00917360"/>
    <w:rsid w:val="009173B9"/>
    <w:rsid w:val="0091740B"/>
    <w:rsid w:val="009174DE"/>
    <w:rsid w:val="00917579"/>
    <w:rsid w:val="0091770F"/>
    <w:rsid w:val="0091784D"/>
    <w:rsid w:val="00917903"/>
    <w:rsid w:val="00917DFA"/>
    <w:rsid w:val="00917F7D"/>
    <w:rsid w:val="009200DE"/>
    <w:rsid w:val="009200F3"/>
    <w:rsid w:val="00920304"/>
    <w:rsid w:val="009203D8"/>
    <w:rsid w:val="009203DA"/>
    <w:rsid w:val="009203F7"/>
    <w:rsid w:val="009204B0"/>
    <w:rsid w:val="0092085F"/>
    <w:rsid w:val="00920A88"/>
    <w:rsid w:val="00920D56"/>
    <w:rsid w:val="00920DB1"/>
    <w:rsid w:val="00920DF5"/>
    <w:rsid w:val="009211FD"/>
    <w:rsid w:val="00921209"/>
    <w:rsid w:val="0092125A"/>
    <w:rsid w:val="00921354"/>
    <w:rsid w:val="00921365"/>
    <w:rsid w:val="009213B4"/>
    <w:rsid w:val="009213C1"/>
    <w:rsid w:val="009216AA"/>
    <w:rsid w:val="009216C9"/>
    <w:rsid w:val="00921E00"/>
    <w:rsid w:val="00921FC0"/>
    <w:rsid w:val="0092209F"/>
    <w:rsid w:val="00922316"/>
    <w:rsid w:val="0092231A"/>
    <w:rsid w:val="00922333"/>
    <w:rsid w:val="00922634"/>
    <w:rsid w:val="009227AA"/>
    <w:rsid w:val="009227B2"/>
    <w:rsid w:val="00922AE5"/>
    <w:rsid w:val="00922EE5"/>
    <w:rsid w:val="00922F92"/>
    <w:rsid w:val="009233CF"/>
    <w:rsid w:val="009234F4"/>
    <w:rsid w:val="00923527"/>
    <w:rsid w:val="009235BC"/>
    <w:rsid w:val="009235D6"/>
    <w:rsid w:val="00923631"/>
    <w:rsid w:val="009236A3"/>
    <w:rsid w:val="00923740"/>
    <w:rsid w:val="00923AD5"/>
    <w:rsid w:val="00923BC9"/>
    <w:rsid w:val="00923C25"/>
    <w:rsid w:val="00923C8F"/>
    <w:rsid w:val="00923CEE"/>
    <w:rsid w:val="00923D08"/>
    <w:rsid w:val="0092404F"/>
    <w:rsid w:val="0092406C"/>
    <w:rsid w:val="009240B4"/>
    <w:rsid w:val="0092419C"/>
    <w:rsid w:val="00924300"/>
    <w:rsid w:val="009246CF"/>
    <w:rsid w:val="009246DF"/>
    <w:rsid w:val="0092470F"/>
    <w:rsid w:val="0092474A"/>
    <w:rsid w:val="00924938"/>
    <w:rsid w:val="00924AA4"/>
    <w:rsid w:val="00924B4B"/>
    <w:rsid w:val="00924BB5"/>
    <w:rsid w:val="00924E03"/>
    <w:rsid w:val="00924F8B"/>
    <w:rsid w:val="00924FC7"/>
    <w:rsid w:val="009251AE"/>
    <w:rsid w:val="009251B0"/>
    <w:rsid w:val="00925276"/>
    <w:rsid w:val="00925441"/>
    <w:rsid w:val="0092546A"/>
    <w:rsid w:val="00925709"/>
    <w:rsid w:val="00925729"/>
    <w:rsid w:val="009257B5"/>
    <w:rsid w:val="009257C7"/>
    <w:rsid w:val="0092582D"/>
    <w:rsid w:val="0092586B"/>
    <w:rsid w:val="00925AA9"/>
    <w:rsid w:val="00925C7A"/>
    <w:rsid w:val="00925D73"/>
    <w:rsid w:val="00925DD6"/>
    <w:rsid w:val="00925EC1"/>
    <w:rsid w:val="00925EE7"/>
    <w:rsid w:val="00925EF1"/>
    <w:rsid w:val="00925F4F"/>
    <w:rsid w:val="00925F60"/>
    <w:rsid w:val="00925FB5"/>
    <w:rsid w:val="00926104"/>
    <w:rsid w:val="00926235"/>
    <w:rsid w:val="009263E5"/>
    <w:rsid w:val="00926568"/>
    <w:rsid w:val="0092659B"/>
    <w:rsid w:val="009266E8"/>
    <w:rsid w:val="009267D6"/>
    <w:rsid w:val="009267E2"/>
    <w:rsid w:val="00926836"/>
    <w:rsid w:val="00926851"/>
    <w:rsid w:val="009268C2"/>
    <w:rsid w:val="00926C43"/>
    <w:rsid w:val="00926D5F"/>
    <w:rsid w:val="00926D61"/>
    <w:rsid w:val="00926DA6"/>
    <w:rsid w:val="00926F09"/>
    <w:rsid w:val="0092704A"/>
    <w:rsid w:val="00927066"/>
    <w:rsid w:val="00927476"/>
    <w:rsid w:val="00927779"/>
    <w:rsid w:val="0092778D"/>
    <w:rsid w:val="00927993"/>
    <w:rsid w:val="009279E5"/>
    <w:rsid w:val="00927B7A"/>
    <w:rsid w:val="00927DC2"/>
    <w:rsid w:val="00927EAC"/>
    <w:rsid w:val="00927F39"/>
    <w:rsid w:val="00927FD3"/>
    <w:rsid w:val="00930005"/>
    <w:rsid w:val="00930021"/>
    <w:rsid w:val="009305C1"/>
    <w:rsid w:val="00930755"/>
    <w:rsid w:val="00930844"/>
    <w:rsid w:val="00930947"/>
    <w:rsid w:val="00930F2B"/>
    <w:rsid w:val="00930F2D"/>
    <w:rsid w:val="009311CD"/>
    <w:rsid w:val="00931282"/>
    <w:rsid w:val="00931389"/>
    <w:rsid w:val="00931406"/>
    <w:rsid w:val="0093143B"/>
    <w:rsid w:val="009314CE"/>
    <w:rsid w:val="009314F7"/>
    <w:rsid w:val="0093167C"/>
    <w:rsid w:val="009317BC"/>
    <w:rsid w:val="00931834"/>
    <w:rsid w:val="00931882"/>
    <w:rsid w:val="009318D6"/>
    <w:rsid w:val="00931AA4"/>
    <w:rsid w:val="00931ACC"/>
    <w:rsid w:val="00931BA5"/>
    <w:rsid w:val="00931C5F"/>
    <w:rsid w:val="00931D0B"/>
    <w:rsid w:val="00932033"/>
    <w:rsid w:val="00932072"/>
    <w:rsid w:val="00932187"/>
    <w:rsid w:val="00932195"/>
    <w:rsid w:val="0093221D"/>
    <w:rsid w:val="00932257"/>
    <w:rsid w:val="009323A0"/>
    <w:rsid w:val="009323F0"/>
    <w:rsid w:val="009324D9"/>
    <w:rsid w:val="00932545"/>
    <w:rsid w:val="0093283E"/>
    <w:rsid w:val="0093287C"/>
    <w:rsid w:val="00932890"/>
    <w:rsid w:val="009328F2"/>
    <w:rsid w:val="00932C08"/>
    <w:rsid w:val="00932E07"/>
    <w:rsid w:val="00932E09"/>
    <w:rsid w:val="00932ED2"/>
    <w:rsid w:val="0093304D"/>
    <w:rsid w:val="00933136"/>
    <w:rsid w:val="00933147"/>
    <w:rsid w:val="009333A8"/>
    <w:rsid w:val="00933602"/>
    <w:rsid w:val="009336D3"/>
    <w:rsid w:val="00933B0A"/>
    <w:rsid w:val="00933B1F"/>
    <w:rsid w:val="00933CB7"/>
    <w:rsid w:val="00933D99"/>
    <w:rsid w:val="00933F98"/>
    <w:rsid w:val="009343B7"/>
    <w:rsid w:val="009344F9"/>
    <w:rsid w:val="0093491C"/>
    <w:rsid w:val="00934983"/>
    <w:rsid w:val="00934A35"/>
    <w:rsid w:val="00934B77"/>
    <w:rsid w:val="00934CCC"/>
    <w:rsid w:val="00934ED2"/>
    <w:rsid w:val="00934F8C"/>
    <w:rsid w:val="0093504C"/>
    <w:rsid w:val="00935103"/>
    <w:rsid w:val="00935158"/>
    <w:rsid w:val="00935191"/>
    <w:rsid w:val="00935277"/>
    <w:rsid w:val="009357EA"/>
    <w:rsid w:val="0093599B"/>
    <w:rsid w:val="009359BB"/>
    <w:rsid w:val="00935A15"/>
    <w:rsid w:val="00935A2E"/>
    <w:rsid w:val="00935C25"/>
    <w:rsid w:val="00935C7D"/>
    <w:rsid w:val="00935CA4"/>
    <w:rsid w:val="00935DAA"/>
    <w:rsid w:val="00935F3D"/>
    <w:rsid w:val="00936002"/>
    <w:rsid w:val="00936072"/>
    <w:rsid w:val="00936082"/>
    <w:rsid w:val="00936178"/>
    <w:rsid w:val="00936487"/>
    <w:rsid w:val="00936616"/>
    <w:rsid w:val="009366A7"/>
    <w:rsid w:val="0093678B"/>
    <w:rsid w:val="00936795"/>
    <w:rsid w:val="00936B99"/>
    <w:rsid w:val="00936BAF"/>
    <w:rsid w:val="00936C62"/>
    <w:rsid w:val="00936D8B"/>
    <w:rsid w:val="00936F8C"/>
    <w:rsid w:val="00936FB6"/>
    <w:rsid w:val="009370E8"/>
    <w:rsid w:val="0093722D"/>
    <w:rsid w:val="00937384"/>
    <w:rsid w:val="0093744E"/>
    <w:rsid w:val="00937471"/>
    <w:rsid w:val="0093754B"/>
    <w:rsid w:val="00937550"/>
    <w:rsid w:val="00937740"/>
    <w:rsid w:val="00937C03"/>
    <w:rsid w:val="00937DDA"/>
    <w:rsid w:val="00937E9B"/>
    <w:rsid w:val="00937EC7"/>
    <w:rsid w:val="00940030"/>
    <w:rsid w:val="00940034"/>
    <w:rsid w:val="00940354"/>
    <w:rsid w:val="009403C6"/>
    <w:rsid w:val="00940535"/>
    <w:rsid w:val="00940600"/>
    <w:rsid w:val="009406A8"/>
    <w:rsid w:val="0094084C"/>
    <w:rsid w:val="00940951"/>
    <w:rsid w:val="009409B6"/>
    <w:rsid w:val="00940A69"/>
    <w:rsid w:val="00940B7D"/>
    <w:rsid w:val="00940BD1"/>
    <w:rsid w:val="00940E80"/>
    <w:rsid w:val="00940EEE"/>
    <w:rsid w:val="009411AB"/>
    <w:rsid w:val="0094125F"/>
    <w:rsid w:val="0094139E"/>
    <w:rsid w:val="009414BF"/>
    <w:rsid w:val="009415C9"/>
    <w:rsid w:val="009415EC"/>
    <w:rsid w:val="0094175D"/>
    <w:rsid w:val="009417A9"/>
    <w:rsid w:val="00941922"/>
    <w:rsid w:val="00941A6A"/>
    <w:rsid w:val="00941ACF"/>
    <w:rsid w:val="00941C9D"/>
    <w:rsid w:val="00941DA5"/>
    <w:rsid w:val="00941FDF"/>
    <w:rsid w:val="009424AA"/>
    <w:rsid w:val="00942647"/>
    <w:rsid w:val="00942A1A"/>
    <w:rsid w:val="00942A52"/>
    <w:rsid w:val="00942B06"/>
    <w:rsid w:val="00942B70"/>
    <w:rsid w:val="00942D63"/>
    <w:rsid w:val="00942E5A"/>
    <w:rsid w:val="00942E6B"/>
    <w:rsid w:val="00942EEC"/>
    <w:rsid w:val="00942F0B"/>
    <w:rsid w:val="0094301A"/>
    <w:rsid w:val="00943082"/>
    <w:rsid w:val="00943134"/>
    <w:rsid w:val="00943275"/>
    <w:rsid w:val="00943659"/>
    <w:rsid w:val="009437AF"/>
    <w:rsid w:val="00943849"/>
    <w:rsid w:val="0094386B"/>
    <w:rsid w:val="00943894"/>
    <w:rsid w:val="00943A2F"/>
    <w:rsid w:val="00943B90"/>
    <w:rsid w:val="00943D12"/>
    <w:rsid w:val="00943F13"/>
    <w:rsid w:val="00944155"/>
    <w:rsid w:val="00944684"/>
    <w:rsid w:val="00944767"/>
    <w:rsid w:val="009448EF"/>
    <w:rsid w:val="00944939"/>
    <w:rsid w:val="009449BE"/>
    <w:rsid w:val="00944A57"/>
    <w:rsid w:val="00944DD6"/>
    <w:rsid w:val="00944E44"/>
    <w:rsid w:val="00944E60"/>
    <w:rsid w:val="00944EFB"/>
    <w:rsid w:val="00945015"/>
    <w:rsid w:val="0094505F"/>
    <w:rsid w:val="00945141"/>
    <w:rsid w:val="00945167"/>
    <w:rsid w:val="00945270"/>
    <w:rsid w:val="009452ED"/>
    <w:rsid w:val="0094536D"/>
    <w:rsid w:val="00945693"/>
    <w:rsid w:val="0094595F"/>
    <w:rsid w:val="00945A3F"/>
    <w:rsid w:val="00945B49"/>
    <w:rsid w:val="00945CAB"/>
    <w:rsid w:val="00945D15"/>
    <w:rsid w:val="00945D71"/>
    <w:rsid w:val="00945DA6"/>
    <w:rsid w:val="00945DF7"/>
    <w:rsid w:val="00945E1F"/>
    <w:rsid w:val="00945E3A"/>
    <w:rsid w:val="009460CA"/>
    <w:rsid w:val="009463ED"/>
    <w:rsid w:val="009463EE"/>
    <w:rsid w:val="00946597"/>
    <w:rsid w:val="009465BE"/>
    <w:rsid w:val="00946BB8"/>
    <w:rsid w:val="00946BBC"/>
    <w:rsid w:val="00946CA5"/>
    <w:rsid w:val="00946D77"/>
    <w:rsid w:val="00946D92"/>
    <w:rsid w:val="00946DE2"/>
    <w:rsid w:val="00946E01"/>
    <w:rsid w:val="00946E52"/>
    <w:rsid w:val="00947015"/>
    <w:rsid w:val="0094708C"/>
    <w:rsid w:val="009470AD"/>
    <w:rsid w:val="0094711A"/>
    <w:rsid w:val="0094715D"/>
    <w:rsid w:val="0094719D"/>
    <w:rsid w:val="009471E0"/>
    <w:rsid w:val="009472A9"/>
    <w:rsid w:val="009472D2"/>
    <w:rsid w:val="0094738A"/>
    <w:rsid w:val="009473B0"/>
    <w:rsid w:val="00947603"/>
    <w:rsid w:val="00947890"/>
    <w:rsid w:val="009478BC"/>
    <w:rsid w:val="00947961"/>
    <w:rsid w:val="009479B1"/>
    <w:rsid w:val="00947A1F"/>
    <w:rsid w:val="00947AA4"/>
    <w:rsid w:val="00947ADB"/>
    <w:rsid w:val="00947B00"/>
    <w:rsid w:val="00947D63"/>
    <w:rsid w:val="00947DC6"/>
    <w:rsid w:val="00947E16"/>
    <w:rsid w:val="00950093"/>
    <w:rsid w:val="00950278"/>
    <w:rsid w:val="0095038E"/>
    <w:rsid w:val="00950424"/>
    <w:rsid w:val="00950488"/>
    <w:rsid w:val="0095064D"/>
    <w:rsid w:val="00950741"/>
    <w:rsid w:val="0095092F"/>
    <w:rsid w:val="00950B22"/>
    <w:rsid w:val="00950D46"/>
    <w:rsid w:val="00950DE9"/>
    <w:rsid w:val="00950E4A"/>
    <w:rsid w:val="00950F16"/>
    <w:rsid w:val="00950FF1"/>
    <w:rsid w:val="00951117"/>
    <w:rsid w:val="00951223"/>
    <w:rsid w:val="00951446"/>
    <w:rsid w:val="0095155A"/>
    <w:rsid w:val="00951702"/>
    <w:rsid w:val="009517E1"/>
    <w:rsid w:val="00951AA2"/>
    <w:rsid w:val="00951C5F"/>
    <w:rsid w:val="00952090"/>
    <w:rsid w:val="009520E9"/>
    <w:rsid w:val="00952239"/>
    <w:rsid w:val="009522EF"/>
    <w:rsid w:val="0095246E"/>
    <w:rsid w:val="009524DF"/>
    <w:rsid w:val="00952538"/>
    <w:rsid w:val="00952770"/>
    <w:rsid w:val="009527F6"/>
    <w:rsid w:val="0095285C"/>
    <w:rsid w:val="0095288E"/>
    <w:rsid w:val="0095299A"/>
    <w:rsid w:val="00952B20"/>
    <w:rsid w:val="00952CBB"/>
    <w:rsid w:val="00952F38"/>
    <w:rsid w:val="00952F3C"/>
    <w:rsid w:val="00952FAA"/>
    <w:rsid w:val="0095318B"/>
    <w:rsid w:val="009532E7"/>
    <w:rsid w:val="0095348C"/>
    <w:rsid w:val="0095358B"/>
    <w:rsid w:val="009535EE"/>
    <w:rsid w:val="00953691"/>
    <w:rsid w:val="009536C5"/>
    <w:rsid w:val="00953708"/>
    <w:rsid w:val="0095390A"/>
    <w:rsid w:val="0095391D"/>
    <w:rsid w:val="009539B1"/>
    <w:rsid w:val="00953A2D"/>
    <w:rsid w:val="00953AB4"/>
    <w:rsid w:val="00953F16"/>
    <w:rsid w:val="00953FF5"/>
    <w:rsid w:val="0095418D"/>
    <w:rsid w:val="0095425E"/>
    <w:rsid w:val="00954264"/>
    <w:rsid w:val="00954289"/>
    <w:rsid w:val="00954513"/>
    <w:rsid w:val="00954558"/>
    <w:rsid w:val="0095455C"/>
    <w:rsid w:val="009545E9"/>
    <w:rsid w:val="0095462B"/>
    <w:rsid w:val="009546CF"/>
    <w:rsid w:val="00954811"/>
    <w:rsid w:val="00954897"/>
    <w:rsid w:val="00954951"/>
    <w:rsid w:val="009549D0"/>
    <w:rsid w:val="009549E6"/>
    <w:rsid w:val="00954B96"/>
    <w:rsid w:val="00954BA6"/>
    <w:rsid w:val="00954C6F"/>
    <w:rsid w:val="00954C77"/>
    <w:rsid w:val="00954CB3"/>
    <w:rsid w:val="00954D4A"/>
    <w:rsid w:val="00954D50"/>
    <w:rsid w:val="00954E08"/>
    <w:rsid w:val="00955051"/>
    <w:rsid w:val="009550E8"/>
    <w:rsid w:val="009551A0"/>
    <w:rsid w:val="00955232"/>
    <w:rsid w:val="00955478"/>
    <w:rsid w:val="009554A4"/>
    <w:rsid w:val="0095558B"/>
    <w:rsid w:val="0095569C"/>
    <w:rsid w:val="00955991"/>
    <w:rsid w:val="00955A1A"/>
    <w:rsid w:val="00955C92"/>
    <w:rsid w:val="00955CBA"/>
    <w:rsid w:val="00955EEC"/>
    <w:rsid w:val="00955F22"/>
    <w:rsid w:val="00956018"/>
    <w:rsid w:val="009560C4"/>
    <w:rsid w:val="009560FA"/>
    <w:rsid w:val="0095641A"/>
    <w:rsid w:val="009565AB"/>
    <w:rsid w:val="00956798"/>
    <w:rsid w:val="00956A7B"/>
    <w:rsid w:val="00956B25"/>
    <w:rsid w:val="00956EE9"/>
    <w:rsid w:val="00956EFA"/>
    <w:rsid w:val="00957057"/>
    <w:rsid w:val="00957238"/>
    <w:rsid w:val="009574CF"/>
    <w:rsid w:val="00957514"/>
    <w:rsid w:val="00957A50"/>
    <w:rsid w:val="00957A85"/>
    <w:rsid w:val="00957BC0"/>
    <w:rsid w:val="00957D0E"/>
    <w:rsid w:val="00957D65"/>
    <w:rsid w:val="00957DAF"/>
    <w:rsid w:val="00957F38"/>
    <w:rsid w:val="00957F4A"/>
    <w:rsid w:val="009600C2"/>
    <w:rsid w:val="00960277"/>
    <w:rsid w:val="009605ED"/>
    <w:rsid w:val="009607AC"/>
    <w:rsid w:val="009608E5"/>
    <w:rsid w:val="00960960"/>
    <w:rsid w:val="00960B66"/>
    <w:rsid w:val="00960BBB"/>
    <w:rsid w:val="00960E01"/>
    <w:rsid w:val="00960E46"/>
    <w:rsid w:val="00960E4C"/>
    <w:rsid w:val="00961166"/>
    <w:rsid w:val="0096122E"/>
    <w:rsid w:val="00961333"/>
    <w:rsid w:val="00961365"/>
    <w:rsid w:val="00961541"/>
    <w:rsid w:val="0096158C"/>
    <w:rsid w:val="0096177E"/>
    <w:rsid w:val="00961A07"/>
    <w:rsid w:val="00961A80"/>
    <w:rsid w:val="00961AB1"/>
    <w:rsid w:val="00961B67"/>
    <w:rsid w:val="00961B9C"/>
    <w:rsid w:val="00961DE3"/>
    <w:rsid w:val="00961DE7"/>
    <w:rsid w:val="00961EB9"/>
    <w:rsid w:val="00961F0A"/>
    <w:rsid w:val="0096208F"/>
    <w:rsid w:val="009620A8"/>
    <w:rsid w:val="009620CB"/>
    <w:rsid w:val="009621C6"/>
    <w:rsid w:val="009621CC"/>
    <w:rsid w:val="0096239F"/>
    <w:rsid w:val="009623A5"/>
    <w:rsid w:val="0096243B"/>
    <w:rsid w:val="00962491"/>
    <w:rsid w:val="009624FE"/>
    <w:rsid w:val="00962564"/>
    <w:rsid w:val="00962581"/>
    <w:rsid w:val="0096259B"/>
    <w:rsid w:val="009625B8"/>
    <w:rsid w:val="009625F6"/>
    <w:rsid w:val="0096272C"/>
    <w:rsid w:val="0096287F"/>
    <w:rsid w:val="00962910"/>
    <w:rsid w:val="0096297B"/>
    <w:rsid w:val="00962B02"/>
    <w:rsid w:val="00962B73"/>
    <w:rsid w:val="00962B81"/>
    <w:rsid w:val="00962B8D"/>
    <w:rsid w:val="00962DBE"/>
    <w:rsid w:val="00962E11"/>
    <w:rsid w:val="00962E5F"/>
    <w:rsid w:val="00962FA3"/>
    <w:rsid w:val="00962FC2"/>
    <w:rsid w:val="00962FEF"/>
    <w:rsid w:val="0096308A"/>
    <w:rsid w:val="0096317B"/>
    <w:rsid w:val="00963266"/>
    <w:rsid w:val="009634A9"/>
    <w:rsid w:val="009637D6"/>
    <w:rsid w:val="009638A1"/>
    <w:rsid w:val="009638CB"/>
    <w:rsid w:val="009638D5"/>
    <w:rsid w:val="009639D6"/>
    <w:rsid w:val="00963C12"/>
    <w:rsid w:val="00963C18"/>
    <w:rsid w:val="00963E9A"/>
    <w:rsid w:val="00963EA4"/>
    <w:rsid w:val="00963FE3"/>
    <w:rsid w:val="0096403D"/>
    <w:rsid w:val="00964112"/>
    <w:rsid w:val="009641F5"/>
    <w:rsid w:val="0096427F"/>
    <w:rsid w:val="009642A5"/>
    <w:rsid w:val="00964341"/>
    <w:rsid w:val="00964494"/>
    <w:rsid w:val="009644C8"/>
    <w:rsid w:val="009645D2"/>
    <w:rsid w:val="009646C9"/>
    <w:rsid w:val="0096474D"/>
    <w:rsid w:val="00964839"/>
    <w:rsid w:val="00964867"/>
    <w:rsid w:val="00964980"/>
    <w:rsid w:val="00964A61"/>
    <w:rsid w:val="00964CF4"/>
    <w:rsid w:val="00964FA4"/>
    <w:rsid w:val="009652E5"/>
    <w:rsid w:val="00965404"/>
    <w:rsid w:val="00965424"/>
    <w:rsid w:val="009655C4"/>
    <w:rsid w:val="009656E8"/>
    <w:rsid w:val="009657B7"/>
    <w:rsid w:val="009659D1"/>
    <w:rsid w:val="00965A89"/>
    <w:rsid w:val="00965B80"/>
    <w:rsid w:val="00965BE7"/>
    <w:rsid w:val="00965E69"/>
    <w:rsid w:val="00965EC5"/>
    <w:rsid w:val="00965F62"/>
    <w:rsid w:val="0096623C"/>
    <w:rsid w:val="009666B2"/>
    <w:rsid w:val="009668AB"/>
    <w:rsid w:val="00966A31"/>
    <w:rsid w:val="00966C13"/>
    <w:rsid w:val="00966F14"/>
    <w:rsid w:val="00966F1E"/>
    <w:rsid w:val="00966F7D"/>
    <w:rsid w:val="00966FCB"/>
    <w:rsid w:val="00967297"/>
    <w:rsid w:val="009673B1"/>
    <w:rsid w:val="009675F6"/>
    <w:rsid w:val="009676C0"/>
    <w:rsid w:val="009677DA"/>
    <w:rsid w:val="009678EC"/>
    <w:rsid w:val="00967C87"/>
    <w:rsid w:val="00967CB5"/>
    <w:rsid w:val="00967D0A"/>
    <w:rsid w:val="00967DAF"/>
    <w:rsid w:val="00970407"/>
    <w:rsid w:val="00970460"/>
    <w:rsid w:val="009704FD"/>
    <w:rsid w:val="0097052A"/>
    <w:rsid w:val="0097067A"/>
    <w:rsid w:val="00970741"/>
    <w:rsid w:val="00970823"/>
    <w:rsid w:val="0097085D"/>
    <w:rsid w:val="00970898"/>
    <w:rsid w:val="00970934"/>
    <w:rsid w:val="00970B01"/>
    <w:rsid w:val="00970B29"/>
    <w:rsid w:val="00970B64"/>
    <w:rsid w:val="00970BD8"/>
    <w:rsid w:val="00970FE2"/>
    <w:rsid w:val="0097103A"/>
    <w:rsid w:val="00971060"/>
    <w:rsid w:val="00971181"/>
    <w:rsid w:val="00971191"/>
    <w:rsid w:val="0097119B"/>
    <w:rsid w:val="00971280"/>
    <w:rsid w:val="00971362"/>
    <w:rsid w:val="0097139D"/>
    <w:rsid w:val="00971457"/>
    <w:rsid w:val="00971527"/>
    <w:rsid w:val="009716D5"/>
    <w:rsid w:val="00971999"/>
    <w:rsid w:val="009719B2"/>
    <w:rsid w:val="00971B90"/>
    <w:rsid w:val="00971C4E"/>
    <w:rsid w:val="00971CF7"/>
    <w:rsid w:val="00971E53"/>
    <w:rsid w:val="00971FA0"/>
    <w:rsid w:val="009726E0"/>
    <w:rsid w:val="0097276C"/>
    <w:rsid w:val="00972821"/>
    <w:rsid w:val="0097293A"/>
    <w:rsid w:val="0097298D"/>
    <w:rsid w:val="00972A32"/>
    <w:rsid w:val="00972AE9"/>
    <w:rsid w:val="00972BE4"/>
    <w:rsid w:val="00972BF8"/>
    <w:rsid w:val="00972C9D"/>
    <w:rsid w:val="00972D20"/>
    <w:rsid w:val="00973235"/>
    <w:rsid w:val="0097344F"/>
    <w:rsid w:val="009734C0"/>
    <w:rsid w:val="00973703"/>
    <w:rsid w:val="00973732"/>
    <w:rsid w:val="0097389C"/>
    <w:rsid w:val="009738C3"/>
    <w:rsid w:val="009739C9"/>
    <w:rsid w:val="00973BE3"/>
    <w:rsid w:val="00973C3F"/>
    <w:rsid w:val="00973C60"/>
    <w:rsid w:val="00973E26"/>
    <w:rsid w:val="00973ED3"/>
    <w:rsid w:val="00973FB3"/>
    <w:rsid w:val="009741FC"/>
    <w:rsid w:val="009742FA"/>
    <w:rsid w:val="009744BE"/>
    <w:rsid w:val="009747EF"/>
    <w:rsid w:val="00974897"/>
    <w:rsid w:val="009748EF"/>
    <w:rsid w:val="00974B7D"/>
    <w:rsid w:val="00974CDF"/>
    <w:rsid w:val="0097507D"/>
    <w:rsid w:val="009750BA"/>
    <w:rsid w:val="009752AE"/>
    <w:rsid w:val="00975319"/>
    <w:rsid w:val="009753F5"/>
    <w:rsid w:val="00975534"/>
    <w:rsid w:val="009756E2"/>
    <w:rsid w:val="009758A3"/>
    <w:rsid w:val="00975990"/>
    <w:rsid w:val="00975AA8"/>
    <w:rsid w:val="00975B1C"/>
    <w:rsid w:val="00975BB1"/>
    <w:rsid w:val="00975DA7"/>
    <w:rsid w:val="00975E9A"/>
    <w:rsid w:val="0097603E"/>
    <w:rsid w:val="009761F3"/>
    <w:rsid w:val="00976269"/>
    <w:rsid w:val="009762DA"/>
    <w:rsid w:val="009764AB"/>
    <w:rsid w:val="0097684C"/>
    <w:rsid w:val="00976941"/>
    <w:rsid w:val="00976994"/>
    <w:rsid w:val="00976BD8"/>
    <w:rsid w:val="00976DF3"/>
    <w:rsid w:val="00976E71"/>
    <w:rsid w:val="00976E92"/>
    <w:rsid w:val="00976EB7"/>
    <w:rsid w:val="00977058"/>
    <w:rsid w:val="0097708C"/>
    <w:rsid w:val="009770A2"/>
    <w:rsid w:val="00977215"/>
    <w:rsid w:val="00977385"/>
    <w:rsid w:val="00977388"/>
    <w:rsid w:val="009775DB"/>
    <w:rsid w:val="0097763B"/>
    <w:rsid w:val="0097768C"/>
    <w:rsid w:val="009778E9"/>
    <w:rsid w:val="00977901"/>
    <w:rsid w:val="00977B94"/>
    <w:rsid w:val="00977BD4"/>
    <w:rsid w:val="00977CE6"/>
    <w:rsid w:val="00977DA5"/>
    <w:rsid w:val="0098010B"/>
    <w:rsid w:val="00980131"/>
    <w:rsid w:val="00980156"/>
    <w:rsid w:val="009803AE"/>
    <w:rsid w:val="009804B5"/>
    <w:rsid w:val="00980557"/>
    <w:rsid w:val="00980616"/>
    <w:rsid w:val="00980783"/>
    <w:rsid w:val="009809AF"/>
    <w:rsid w:val="00980A0D"/>
    <w:rsid w:val="00980C40"/>
    <w:rsid w:val="00980C42"/>
    <w:rsid w:val="00980C50"/>
    <w:rsid w:val="00980D6A"/>
    <w:rsid w:val="00980D83"/>
    <w:rsid w:val="00980E0E"/>
    <w:rsid w:val="00980E46"/>
    <w:rsid w:val="00981013"/>
    <w:rsid w:val="00981403"/>
    <w:rsid w:val="0098149E"/>
    <w:rsid w:val="009814A3"/>
    <w:rsid w:val="009814EB"/>
    <w:rsid w:val="0098155F"/>
    <w:rsid w:val="009815BB"/>
    <w:rsid w:val="00981610"/>
    <w:rsid w:val="00981684"/>
    <w:rsid w:val="00981CEC"/>
    <w:rsid w:val="00981CEF"/>
    <w:rsid w:val="00981F7D"/>
    <w:rsid w:val="00982047"/>
    <w:rsid w:val="00982070"/>
    <w:rsid w:val="0098227D"/>
    <w:rsid w:val="0098271C"/>
    <w:rsid w:val="0098275F"/>
    <w:rsid w:val="0098283E"/>
    <w:rsid w:val="00982A35"/>
    <w:rsid w:val="00982C35"/>
    <w:rsid w:val="00982ED5"/>
    <w:rsid w:val="00983080"/>
    <w:rsid w:val="009830E8"/>
    <w:rsid w:val="009831BD"/>
    <w:rsid w:val="009832EF"/>
    <w:rsid w:val="00983875"/>
    <w:rsid w:val="00983976"/>
    <w:rsid w:val="009839A6"/>
    <w:rsid w:val="009839E5"/>
    <w:rsid w:val="00983ACA"/>
    <w:rsid w:val="00983CBD"/>
    <w:rsid w:val="0098404D"/>
    <w:rsid w:val="00984484"/>
    <w:rsid w:val="0098461A"/>
    <w:rsid w:val="009848B0"/>
    <w:rsid w:val="00984BB6"/>
    <w:rsid w:val="00984E2F"/>
    <w:rsid w:val="00984F85"/>
    <w:rsid w:val="00985048"/>
    <w:rsid w:val="0098504E"/>
    <w:rsid w:val="009855B5"/>
    <w:rsid w:val="009856C8"/>
    <w:rsid w:val="009857AA"/>
    <w:rsid w:val="009857EE"/>
    <w:rsid w:val="00985A60"/>
    <w:rsid w:val="00985B4C"/>
    <w:rsid w:val="00985F73"/>
    <w:rsid w:val="00986120"/>
    <w:rsid w:val="00986228"/>
    <w:rsid w:val="009863BB"/>
    <w:rsid w:val="00986455"/>
    <w:rsid w:val="0098649B"/>
    <w:rsid w:val="00986690"/>
    <w:rsid w:val="00986699"/>
    <w:rsid w:val="009867CB"/>
    <w:rsid w:val="009867EE"/>
    <w:rsid w:val="009867F5"/>
    <w:rsid w:val="0098683F"/>
    <w:rsid w:val="009868A3"/>
    <w:rsid w:val="00986A6A"/>
    <w:rsid w:val="00986E2B"/>
    <w:rsid w:val="00986E98"/>
    <w:rsid w:val="00986F2F"/>
    <w:rsid w:val="00986FC2"/>
    <w:rsid w:val="00986FCA"/>
    <w:rsid w:val="009872A4"/>
    <w:rsid w:val="00987391"/>
    <w:rsid w:val="00987676"/>
    <w:rsid w:val="00987834"/>
    <w:rsid w:val="009879EC"/>
    <w:rsid w:val="00987AD4"/>
    <w:rsid w:val="00987AEF"/>
    <w:rsid w:val="00987AFF"/>
    <w:rsid w:val="00987B3A"/>
    <w:rsid w:val="00987BBF"/>
    <w:rsid w:val="00987C61"/>
    <w:rsid w:val="00987DB8"/>
    <w:rsid w:val="00987E22"/>
    <w:rsid w:val="00987E81"/>
    <w:rsid w:val="00987EC0"/>
    <w:rsid w:val="00987F28"/>
    <w:rsid w:val="00987FF3"/>
    <w:rsid w:val="009901A0"/>
    <w:rsid w:val="00990237"/>
    <w:rsid w:val="00990566"/>
    <w:rsid w:val="009905F1"/>
    <w:rsid w:val="0099093D"/>
    <w:rsid w:val="00990B0E"/>
    <w:rsid w:val="00990CBD"/>
    <w:rsid w:val="00990CD6"/>
    <w:rsid w:val="00990E29"/>
    <w:rsid w:val="0099126C"/>
    <w:rsid w:val="00991326"/>
    <w:rsid w:val="00991515"/>
    <w:rsid w:val="009916A6"/>
    <w:rsid w:val="009917CE"/>
    <w:rsid w:val="00991AD7"/>
    <w:rsid w:val="00991BFC"/>
    <w:rsid w:val="00991C16"/>
    <w:rsid w:val="00991E3F"/>
    <w:rsid w:val="00991EB5"/>
    <w:rsid w:val="00991F24"/>
    <w:rsid w:val="00991FCF"/>
    <w:rsid w:val="00992081"/>
    <w:rsid w:val="009921A2"/>
    <w:rsid w:val="009924D4"/>
    <w:rsid w:val="009925D5"/>
    <w:rsid w:val="0099263C"/>
    <w:rsid w:val="009926CC"/>
    <w:rsid w:val="00992762"/>
    <w:rsid w:val="00992BAB"/>
    <w:rsid w:val="00992C49"/>
    <w:rsid w:val="00992C5F"/>
    <w:rsid w:val="00992E7E"/>
    <w:rsid w:val="00993185"/>
    <w:rsid w:val="009931DE"/>
    <w:rsid w:val="00993326"/>
    <w:rsid w:val="009934B9"/>
    <w:rsid w:val="009934CC"/>
    <w:rsid w:val="00993515"/>
    <w:rsid w:val="00993643"/>
    <w:rsid w:val="009936D8"/>
    <w:rsid w:val="00993805"/>
    <w:rsid w:val="0099393B"/>
    <w:rsid w:val="00993BBB"/>
    <w:rsid w:val="00993EAA"/>
    <w:rsid w:val="00993F7D"/>
    <w:rsid w:val="00993FFD"/>
    <w:rsid w:val="009942BF"/>
    <w:rsid w:val="00994385"/>
    <w:rsid w:val="00994399"/>
    <w:rsid w:val="009943B9"/>
    <w:rsid w:val="0099440C"/>
    <w:rsid w:val="00994459"/>
    <w:rsid w:val="00994B97"/>
    <w:rsid w:val="00994EE6"/>
    <w:rsid w:val="00994F69"/>
    <w:rsid w:val="0099508C"/>
    <w:rsid w:val="009951A1"/>
    <w:rsid w:val="009951DE"/>
    <w:rsid w:val="009951ED"/>
    <w:rsid w:val="00995265"/>
    <w:rsid w:val="009953C8"/>
    <w:rsid w:val="0099546E"/>
    <w:rsid w:val="00995552"/>
    <w:rsid w:val="00995738"/>
    <w:rsid w:val="00995771"/>
    <w:rsid w:val="009957DC"/>
    <w:rsid w:val="00995A73"/>
    <w:rsid w:val="00995AB5"/>
    <w:rsid w:val="00995CC8"/>
    <w:rsid w:val="00995DAF"/>
    <w:rsid w:val="00995FCE"/>
    <w:rsid w:val="009961A8"/>
    <w:rsid w:val="009961F7"/>
    <w:rsid w:val="00996284"/>
    <w:rsid w:val="00996473"/>
    <w:rsid w:val="0099665E"/>
    <w:rsid w:val="00996BEB"/>
    <w:rsid w:val="00996C72"/>
    <w:rsid w:val="00996C80"/>
    <w:rsid w:val="00997129"/>
    <w:rsid w:val="009971DE"/>
    <w:rsid w:val="00997207"/>
    <w:rsid w:val="009973C5"/>
    <w:rsid w:val="00997494"/>
    <w:rsid w:val="0099752E"/>
    <w:rsid w:val="0099758F"/>
    <w:rsid w:val="00997730"/>
    <w:rsid w:val="009979EC"/>
    <w:rsid w:val="00997A08"/>
    <w:rsid w:val="00997A5A"/>
    <w:rsid w:val="00997C24"/>
    <w:rsid w:val="00997D47"/>
    <w:rsid w:val="00997E6B"/>
    <w:rsid w:val="009A00EA"/>
    <w:rsid w:val="009A035E"/>
    <w:rsid w:val="009A05A7"/>
    <w:rsid w:val="009A0630"/>
    <w:rsid w:val="009A06B7"/>
    <w:rsid w:val="009A0BBF"/>
    <w:rsid w:val="009A0C8D"/>
    <w:rsid w:val="009A0CDC"/>
    <w:rsid w:val="009A0D56"/>
    <w:rsid w:val="009A0D89"/>
    <w:rsid w:val="009A0D91"/>
    <w:rsid w:val="009A0ECA"/>
    <w:rsid w:val="009A111D"/>
    <w:rsid w:val="009A12CC"/>
    <w:rsid w:val="009A136C"/>
    <w:rsid w:val="009A1449"/>
    <w:rsid w:val="009A1485"/>
    <w:rsid w:val="009A1767"/>
    <w:rsid w:val="009A178D"/>
    <w:rsid w:val="009A17A4"/>
    <w:rsid w:val="009A17C0"/>
    <w:rsid w:val="009A1818"/>
    <w:rsid w:val="009A1821"/>
    <w:rsid w:val="009A199A"/>
    <w:rsid w:val="009A1A28"/>
    <w:rsid w:val="009A1B33"/>
    <w:rsid w:val="009A1BC4"/>
    <w:rsid w:val="009A1D61"/>
    <w:rsid w:val="009A1DEC"/>
    <w:rsid w:val="009A1E99"/>
    <w:rsid w:val="009A2102"/>
    <w:rsid w:val="009A2268"/>
    <w:rsid w:val="009A22A9"/>
    <w:rsid w:val="009A2335"/>
    <w:rsid w:val="009A2380"/>
    <w:rsid w:val="009A2576"/>
    <w:rsid w:val="009A2588"/>
    <w:rsid w:val="009A26F8"/>
    <w:rsid w:val="009A27EA"/>
    <w:rsid w:val="009A2812"/>
    <w:rsid w:val="009A2A02"/>
    <w:rsid w:val="009A2D91"/>
    <w:rsid w:val="009A2DB5"/>
    <w:rsid w:val="009A2E31"/>
    <w:rsid w:val="009A2EF1"/>
    <w:rsid w:val="009A3025"/>
    <w:rsid w:val="009A30E4"/>
    <w:rsid w:val="009A3288"/>
    <w:rsid w:val="009A32CD"/>
    <w:rsid w:val="009A34B5"/>
    <w:rsid w:val="009A364F"/>
    <w:rsid w:val="009A374F"/>
    <w:rsid w:val="009A378B"/>
    <w:rsid w:val="009A38DC"/>
    <w:rsid w:val="009A3957"/>
    <w:rsid w:val="009A3C2A"/>
    <w:rsid w:val="009A3C97"/>
    <w:rsid w:val="009A3E06"/>
    <w:rsid w:val="009A3E64"/>
    <w:rsid w:val="009A3F0C"/>
    <w:rsid w:val="009A3F41"/>
    <w:rsid w:val="009A3F5B"/>
    <w:rsid w:val="009A40B0"/>
    <w:rsid w:val="009A418C"/>
    <w:rsid w:val="009A4211"/>
    <w:rsid w:val="009A42A3"/>
    <w:rsid w:val="009A459D"/>
    <w:rsid w:val="009A473D"/>
    <w:rsid w:val="009A47D3"/>
    <w:rsid w:val="009A49A3"/>
    <w:rsid w:val="009A49E6"/>
    <w:rsid w:val="009A4AD7"/>
    <w:rsid w:val="009A4C19"/>
    <w:rsid w:val="009A5058"/>
    <w:rsid w:val="009A5215"/>
    <w:rsid w:val="009A543B"/>
    <w:rsid w:val="009A5458"/>
    <w:rsid w:val="009A55B2"/>
    <w:rsid w:val="009A55D0"/>
    <w:rsid w:val="009A55E6"/>
    <w:rsid w:val="009A579D"/>
    <w:rsid w:val="009A5923"/>
    <w:rsid w:val="009A5B5C"/>
    <w:rsid w:val="009A5B72"/>
    <w:rsid w:val="009A5DB3"/>
    <w:rsid w:val="009A5E6F"/>
    <w:rsid w:val="009A5FEC"/>
    <w:rsid w:val="009A604D"/>
    <w:rsid w:val="009A6158"/>
    <w:rsid w:val="009A61E3"/>
    <w:rsid w:val="009A62AE"/>
    <w:rsid w:val="009A6408"/>
    <w:rsid w:val="009A64A1"/>
    <w:rsid w:val="009A6516"/>
    <w:rsid w:val="009A65F4"/>
    <w:rsid w:val="009A67D8"/>
    <w:rsid w:val="009A67E8"/>
    <w:rsid w:val="009A6829"/>
    <w:rsid w:val="009A69FD"/>
    <w:rsid w:val="009A6C1C"/>
    <w:rsid w:val="009A6EB7"/>
    <w:rsid w:val="009A6F56"/>
    <w:rsid w:val="009A6F68"/>
    <w:rsid w:val="009A7125"/>
    <w:rsid w:val="009A735B"/>
    <w:rsid w:val="009A7418"/>
    <w:rsid w:val="009A742C"/>
    <w:rsid w:val="009A7478"/>
    <w:rsid w:val="009A777C"/>
    <w:rsid w:val="009A785F"/>
    <w:rsid w:val="009A7897"/>
    <w:rsid w:val="009A7AE1"/>
    <w:rsid w:val="009A7DF0"/>
    <w:rsid w:val="009A7E87"/>
    <w:rsid w:val="009A7F26"/>
    <w:rsid w:val="009A7FBC"/>
    <w:rsid w:val="009B035B"/>
    <w:rsid w:val="009B0503"/>
    <w:rsid w:val="009B051E"/>
    <w:rsid w:val="009B0647"/>
    <w:rsid w:val="009B0985"/>
    <w:rsid w:val="009B0A5F"/>
    <w:rsid w:val="009B0A82"/>
    <w:rsid w:val="009B0AEA"/>
    <w:rsid w:val="009B0BDC"/>
    <w:rsid w:val="009B0DDC"/>
    <w:rsid w:val="009B0F3D"/>
    <w:rsid w:val="009B1212"/>
    <w:rsid w:val="009B13B2"/>
    <w:rsid w:val="009B13CF"/>
    <w:rsid w:val="009B1453"/>
    <w:rsid w:val="009B1466"/>
    <w:rsid w:val="009B14BB"/>
    <w:rsid w:val="009B1990"/>
    <w:rsid w:val="009B1C21"/>
    <w:rsid w:val="009B1C5E"/>
    <w:rsid w:val="009B1F07"/>
    <w:rsid w:val="009B1F50"/>
    <w:rsid w:val="009B1FAE"/>
    <w:rsid w:val="009B1FB8"/>
    <w:rsid w:val="009B2138"/>
    <w:rsid w:val="009B21C7"/>
    <w:rsid w:val="009B21FC"/>
    <w:rsid w:val="009B237B"/>
    <w:rsid w:val="009B23FE"/>
    <w:rsid w:val="009B2438"/>
    <w:rsid w:val="009B24AB"/>
    <w:rsid w:val="009B2550"/>
    <w:rsid w:val="009B2590"/>
    <w:rsid w:val="009B2615"/>
    <w:rsid w:val="009B28CA"/>
    <w:rsid w:val="009B2B40"/>
    <w:rsid w:val="009B2BED"/>
    <w:rsid w:val="009B2C6F"/>
    <w:rsid w:val="009B2E65"/>
    <w:rsid w:val="009B2ECC"/>
    <w:rsid w:val="009B2EDB"/>
    <w:rsid w:val="009B301E"/>
    <w:rsid w:val="009B3152"/>
    <w:rsid w:val="009B32F0"/>
    <w:rsid w:val="009B3317"/>
    <w:rsid w:val="009B361A"/>
    <w:rsid w:val="009B3810"/>
    <w:rsid w:val="009B39DB"/>
    <w:rsid w:val="009B3A44"/>
    <w:rsid w:val="009B3C85"/>
    <w:rsid w:val="009B3CB8"/>
    <w:rsid w:val="009B3E4D"/>
    <w:rsid w:val="009B3E56"/>
    <w:rsid w:val="009B3ED6"/>
    <w:rsid w:val="009B3F41"/>
    <w:rsid w:val="009B3FBA"/>
    <w:rsid w:val="009B3FDA"/>
    <w:rsid w:val="009B4062"/>
    <w:rsid w:val="009B4136"/>
    <w:rsid w:val="009B41E1"/>
    <w:rsid w:val="009B41EE"/>
    <w:rsid w:val="009B4287"/>
    <w:rsid w:val="009B4300"/>
    <w:rsid w:val="009B43B8"/>
    <w:rsid w:val="009B4598"/>
    <w:rsid w:val="009B45ED"/>
    <w:rsid w:val="009B465E"/>
    <w:rsid w:val="009B491E"/>
    <w:rsid w:val="009B4A43"/>
    <w:rsid w:val="009B4A52"/>
    <w:rsid w:val="009B4ABA"/>
    <w:rsid w:val="009B4BA7"/>
    <w:rsid w:val="009B4BE2"/>
    <w:rsid w:val="009B4F2C"/>
    <w:rsid w:val="009B51AD"/>
    <w:rsid w:val="009B5446"/>
    <w:rsid w:val="009B572A"/>
    <w:rsid w:val="009B5742"/>
    <w:rsid w:val="009B5744"/>
    <w:rsid w:val="009B5A33"/>
    <w:rsid w:val="009B5B48"/>
    <w:rsid w:val="009B5BD6"/>
    <w:rsid w:val="009B5C86"/>
    <w:rsid w:val="009B5DFE"/>
    <w:rsid w:val="009B5F89"/>
    <w:rsid w:val="009B6076"/>
    <w:rsid w:val="009B6378"/>
    <w:rsid w:val="009B63AC"/>
    <w:rsid w:val="009B64E2"/>
    <w:rsid w:val="009B65AA"/>
    <w:rsid w:val="009B6812"/>
    <w:rsid w:val="009B688A"/>
    <w:rsid w:val="009B698A"/>
    <w:rsid w:val="009B69B5"/>
    <w:rsid w:val="009B6A48"/>
    <w:rsid w:val="009B6A66"/>
    <w:rsid w:val="009B6D47"/>
    <w:rsid w:val="009B6D48"/>
    <w:rsid w:val="009B6E75"/>
    <w:rsid w:val="009B6F69"/>
    <w:rsid w:val="009B7219"/>
    <w:rsid w:val="009B742A"/>
    <w:rsid w:val="009B7747"/>
    <w:rsid w:val="009B77A2"/>
    <w:rsid w:val="009B7882"/>
    <w:rsid w:val="009B7906"/>
    <w:rsid w:val="009B7B07"/>
    <w:rsid w:val="009B7BBF"/>
    <w:rsid w:val="009B7EF3"/>
    <w:rsid w:val="009B7F00"/>
    <w:rsid w:val="009B7F1B"/>
    <w:rsid w:val="009B7FAB"/>
    <w:rsid w:val="009B7FDC"/>
    <w:rsid w:val="009C0129"/>
    <w:rsid w:val="009C02C7"/>
    <w:rsid w:val="009C0456"/>
    <w:rsid w:val="009C04DF"/>
    <w:rsid w:val="009C04EB"/>
    <w:rsid w:val="009C0804"/>
    <w:rsid w:val="009C0820"/>
    <w:rsid w:val="009C099B"/>
    <w:rsid w:val="009C0AB6"/>
    <w:rsid w:val="009C0AC4"/>
    <w:rsid w:val="009C0B9F"/>
    <w:rsid w:val="009C0C07"/>
    <w:rsid w:val="009C0C80"/>
    <w:rsid w:val="009C0D60"/>
    <w:rsid w:val="009C0E3C"/>
    <w:rsid w:val="009C1046"/>
    <w:rsid w:val="009C11A2"/>
    <w:rsid w:val="009C1334"/>
    <w:rsid w:val="009C149B"/>
    <w:rsid w:val="009C15A1"/>
    <w:rsid w:val="009C163F"/>
    <w:rsid w:val="009C167A"/>
    <w:rsid w:val="009C18E1"/>
    <w:rsid w:val="009C1A49"/>
    <w:rsid w:val="009C1A83"/>
    <w:rsid w:val="009C1BC2"/>
    <w:rsid w:val="009C1D88"/>
    <w:rsid w:val="009C1DEB"/>
    <w:rsid w:val="009C1EEC"/>
    <w:rsid w:val="009C1F31"/>
    <w:rsid w:val="009C1F69"/>
    <w:rsid w:val="009C20E7"/>
    <w:rsid w:val="009C228B"/>
    <w:rsid w:val="009C2415"/>
    <w:rsid w:val="009C2479"/>
    <w:rsid w:val="009C2577"/>
    <w:rsid w:val="009C27C5"/>
    <w:rsid w:val="009C29DF"/>
    <w:rsid w:val="009C2A99"/>
    <w:rsid w:val="009C2C1D"/>
    <w:rsid w:val="009C2CA7"/>
    <w:rsid w:val="009C2D33"/>
    <w:rsid w:val="009C2E3C"/>
    <w:rsid w:val="009C2E5B"/>
    <w:rsid w:val="009C2FD2"/>
    <w:rsid w:val="009C36B5"/>
    <w:rsid w:val="009C37B9"/>
    <w:rsid w:val="009C3A55"/>
    <w:rsid w:val="009C3D74"/>
    <w:rsid w:val="009C3E36"/>
    <w:rsid w:val="009C3E56"/>
    <w:rsid w:val="009C4083"/>
    <w:rsid w:val="009C40CB"/>
    <w:rsid w:val="009C412C"/>
    <w:rsid w:val="009C44B8"/>
    <w:rsid w:val="009C464B"/>
    <w:rsid w:val="009C46AC"/>
    <w:rsid w:val="009C4764"/>
    <w:rsid w:val="009C4840"/>
    <w:rsid w:val="009C493C"/>
    <w:rsid w:val="009C4B83"/>
    <w:rsid w:val="009C4B92"/>
    <w:rsid w:val="009C4C36"/>
    <w:rsid w:val="009C4C6B"/>
    <w:rsid w:val="009C4C7C"/>
    <w:rsid w:val="009C4DA6"/>
    <w:rsid w:val="009C4DCF"/>
    <w:rsid w:val="009C4E45"/>
    <w:rsid w:val="009C4FEA"/>
    <w:rsid w:val="009C5188"/>
    <w:rsid w:val="009C51AE"/>
    <w:rsid w:val="009C51CD"/>
    <w:rsid w:val="009C5332"/>
    <w:rsid w:val="009C5556"/>
    <w:rsid w:val="009C558D"/>
    <w:rsid w:val="009C561D"/>
    <w:rsid w:val="009C57A1"/>
    <w:rsid w:val="009C5936"/>
    <w:rsid w:val="009C5945"/>
    <w:rsid w:val="009C597D"/>
    <w:rsid w:val="009C5B33"/>
    <w:rsid w:val="009C5B60"/>
    <w:rsid w:val="009C5BFC"/>
    <w:rsid w:val="009C5DD2"/>
    <w:rsid w:val="009C5E60"/>
    <w:rsid w:val="009C5F1B"/>
    <w:rsid w:val="009C6132"/>
    <w:rsid w:val="009C61F6"/>
    <w:rsid w:val="009C64BC"/>
    <w:rsid w:val="009C6874"/>
    <w:rsid w:val="009C69A6"/>
    <w:rsid w:val="009C6C10"/>
    <w:rsid w:val="009C6DB0"/>
    <w:rsid w:val="009C7030"/>
    <w:rsid w:val="009C725C"/>
    <w:rsid w:val="009C726B"/>
    <w:rsid w:val="009C728A"/>
    <w:rsid w:val="009C72CE"/>
    <w:rsid w:val="009C7873"/>
    <w:rsid w:val="009C791C"/>
    <w:rsid w:val="009C7957"/>
    <w:rsid w:val="009C7983"/>
    <w:rsid w:val="009C7BFC"/>
    <w:rsid w:val="009C7CA5"/>
    <w:rsid w:val="009C7CAB"/>
    <w:rsid w:val="009C7E84"/>
    <w:rsid w:val="009D0063"/>
    <w:rsid w:val="009D006B"/>
    <w:rsid w:val="009D0203"/>
    <w:rsid w:val="009D0535"/>
    <w:rsid w:val="009D071D"/>
    <w:rsid w:val="009D07C7"/>
    <w:rsid w:val="009D07ED"/>
    <w:rsid w:val="009D0802"/>
    <w:rsid w:val="009D088B"/>
    <w:rsid w:val="009D0945"/>
    <w:rsid w:val="009D09C5"/>
    <w:rsid w:val="009D0CDB"/>
    <w:rsid w:val="009D0CFB"/>
    <w:rsid w:val="009D0D57"/>
    <w:rsid w:val="009D0E56"/>
    <w:rsid w:val="009D0F08"/>
    <w:rsid w:val="009D102C"/>
    <w:rsid w:val="009D112C"/>
    <w:rsid w:val="009D12C9"/>
    <w:rsid w:val="009D1352"/>
    <w:rsid w:val="009D1427"/>
    <w:rsid w:val="009D1456"/>
    <w:rsid w:val="009D14C0"/>
    <w:rsid w:val="009D14D3"/>
    <w:rsid w:val="009D14FE"/>
    <w:rsid w:val="009D150E"/>
    <w:rsid w:val="009D15DB"/>
    <w:rsid w:val="009D1992"/>
    <w:rsid w:val="009D19BD"/>
    <w:rsid w:val="009D1A3F"/>
    <w:rsid w:val="009D1B18"/>
    <w:rsid w:val="009D1E3C"/>
    <w:rsid w:val="009D1E46"/>
    <w:rsid w:val="009D1FC9"/>
    <w:rsid w:val="009D2068"/>
    <w:rsid w:val="009D208B"/>
    <w:rsid w:val="009D2269"/>
    <w:rsid w:val="009D2506"/>
    <w:rsid w:val="009D25A0"/>
    <w:rsid w:val="009D283D"/>
    <w:rsid w:val="009D29D9"/>
    <w:rsid w:val="009D2C66"/>
    <w:rsid w:val="009D2CF2"/>
    <w:rsid w:val="009D2F3A"/>
    <w:rsid w:val="009D303E"/>
    <w:rsid w:val="009D3172"/>
    <w:rsid w:val="009D328B"/>
    <w:rsid w:val="009D33AD"/>
    <w:rsid w:val="009D34B6"/>
    <w:rsid w:val="009D34FB"/>
    <w:rsid w:val="009D352D"/>
    <w:rsid w:val="009D35FA"/>
    <w:rsid w:val="009D3820"/>
    <w:rsid w:val="009D384A"/>
    <w:rsid w:val="009D385C"/>
    <w:rsid w:val="009D38EF"/>
    <w:rsid w:val="009D3A23"/>
    <w:rsid w:val="009D3A59"/>
    <w:rsid w:val="009D3BA4"/>
    <w:rsid w:val="009D3D54"/>
    <w:rsid w:val="009D3DD3"/>
    <w:rsid w:val="009D3F3C"/>
    <w:rsid w:val="009D4140"/>
    <w:rsid w:val="009D4266"/>
    <w:rsid w:val="009D45B5"/>
    <w:rsid w:val="009D4668"/>
    <w:rsid w:val="009D4793"/>
    <w:rsid w:val="009D47EC"/>
    <w:rsid w:val="009D48F1"/>
    <w:rsid w:val="009D4B87"/>
    <w:rsid w:val="009D4BD1"/>
    <w:rsid w:val="009D4BFB"/>
    <w:rsid w:val="009D4EE0"/>
    <w:rsid w:val="009D4F8B"/>
    <w:rsid w:val="009D50C0"/>
    <w:rsid w:val="009D5107"/>
    <w:rsid w:val="009D5110"/>
    <w:rsid w:val="009D5136"/>
    <w:rsid w:val="009D514F"/>
    <w:rsid w:val="009D526D"/>
    <w:rsid w:val="009D5277"/>
    <w:rsid w:val="009D529A"/>
    <w:rsid w:val="009D52C9"/>
    <w:rsid w:val="009D54F0"/>
    <w:rsid w:val="009D5569"/>
    <w:rsid w:val="009D5607"/>
    <w:rsid w:val="009D5673"/>
    <w:rsid w:val="009D5675"/>
    <w:rsid w:val="009D5810"/>
    <w:rsid w:val="009D5986"/>
    <w:rsid w:val="009D599F"/>
    <w:rsid w:val="009D5ABB"/>
    <w:rsid w:val="009D5ACA"/>
    <w:rsid w:val="009D5B94"/>
    <w:rsid w:val="009D5E43"/>
    <w:rsid w:val="009D5F14"/>
    <w:rsid w:val="009D606E"/>
    <w:rsid w:val="009D6227"/>
    <w:rsid w:val="009D622F"/>
    <w:rsid w:val="009D62D5"/>
    <w:rsid w:val="009D6322"/>
    <w:rsid w:val="009D6375"/>
    <w:rsid w:val="009D6427"/>
    <w:rsid w:val="009D653E"/>
    <w:rsid w:val="009D6954"/>
    <w:rsid w:val="009D6A48"/>
    <w:rsid w:val="009D6A77"/>
    <w:rsid w:val="009D6C05"/>
    <w:rsid w:val="009D6C64"/>
    <w:rsid w:val="009D6C87"/>
    <w:rsid w:val="009D6FC5"/>
    <w:rsid w:val="009D70A4"/>
    <w:rsid w:val="009D7144"/>
    <w:rsid w:val="009D7203"/>
    <w:rsid w:val="009D72A8"/>
    <w:rsid w:val="009D72D5"/>
    <w:rsid w:val="009D7694"/>
    <w:rsid w:val="009D7796"/>
    <w:rsid w:val="009D7967"/>
    <w:rsid w:val="009D7B03"/>
    <w:rsid w:val="009D7BAA"/>
    <w:rsid w:val="009D7CEE"/>
    <w:rsid w:val="009D7DE2"/>
    <w:rsid w:val="009D7E03"/>
    <w:rsid w:val="009D7E5D"/>
    <w:rsid w:val="009E0040"/>
    <w:rsid w:val="009E00A4"/>
    <w:rsid w:val="009E01EA"/>
    <w:rsid w:val="009E02B3"/>
    <w:rsid w:val="009E03A8"/>
    <w:rsid w:val="009E0455"/>
    <w:rsid w:val="009E065B"/>
    <w:rsid w:val="009E068B"/>
    <w:rsid w:val="009E0690"/>
    <w:rsid w:val="009E0A27"/>
    <w:rsid w:val="009E0B36"/>
    <w:rsid w:val="009E0B3A"/>
    <w:rsid w:val="009E0CBC"/>
    <w:rsid w:val="009E0DE5"/>
    <w:rsid w:val="009E0F9F"/>
    <w:rsid w:val="009E117D"/>
    <w:rsid w:val="009E11DF"/>
    <w:rsid w:val="009E14DC"/>
    <w:rsid w:val="009E1597"/>
    <w:rsid w:val="009E17E1"/>
    <w:rsid w:val="009E18A5"/>
    <w:rsid w:val="009E1969"/>
    <w:rsid w:val="009E1AB8"/>
    <w:rsid w:val="009E1B27"/>
    <w:rsid w:val="009E1BA2"/>
    <w:rsid w:val="009E1BDC"/>
    <w:rsid w:val="009E1C3A"/>
    <w:rsid w:val="009E1D6E"/>
    <w:rsid w:val="009E1E2E"/>
    <w:rsid w:val="009E1E45"/>
    <w:rsid w:val="009E2037"/>
    <w:rsid w:val="009E2103"/>
    <w:rsid w:val="009E262B"/>
    <w:rsid w:val="009E27B3"/>
    <w:rsid w:val="009E283A"/>
    <w:rsid w:val="009E2867"/>
    <w:rsid w:val="009E28CA"/>
    <w:rsid w:val="009E2956"/>
    <w:rsid w:val="009E2AE7"/>
    <w:rsid w:val="009E2CCE"/>
    <w:rsid w:val="009E2DCD"/>
    <w:rsid w:val="009E2EBE"/>
    <w:rsid w:val="009E306D"/>
    <w:rsid w:val="009E30AB"/>
    <w:rsid w:val="009E317E"/>
    <w:rsid w:val="009E33CC"/>
    <w:rsid w:val="009E3462"/>
    <w:rsid w:val="009E34CB"/>
    <w:rsid w:val="009E3A0E"/>
    <w:rsid w:val="009E3A37"/>
    <w:rsid w:val="009E3A88"/>
    <w:rsid w:val="009E3BB7"/>
    <w:rsid w:val="009E3C2F"/>
    <w:rsid w:val="009E4014"/>
    <w:rsid w:val="009E4022"/>
    <w:rsid w:val="009E4162"/>
    <w:rsid w:val="009E41AE"/>
    <w:rsid w:val="009E4306"/>
    <w:rsid w:val="009E439E"/>
    <w:rsid w:val="009E451E"/>
    <w:rsid w:val="009E4589"/>
    <w:rsid w:val="009E464E"/>
    <w:rsid w:val="009E46AF"/>
    <w:rsid w:val="009E47A2"/>
    <w:rsid w:val="009E4884"/>
    <w:rsid w:val="009E4895"/>
    <w:rsid w:val="009E4A5D"/>
    <w:rsid w:val="009E4A74"/>
    <w:rsid w:val="009E4A7C"/>
    <w:rsid w:val="009E4BFC"/>
    <w:rsid w:val="009E4E83"/>
    <w:rsid w:val="009E4F9B"/>
    <w:rsid w:val="009E512A"/>
    <w:rsid w:val="009E522F"/>
    <w:rsid w:val="009E539E"/>
    <w:rsid w:val="009E55C0"/>
    <w:rsid w:val="009E58C0"/>
    <w:rsid w:val="009E595B"/>
    <w:rsid w:val="009E5A6B"/>
    <w:rsid w:val="009E5BFC"/>
    <w:rsid w:val="009E5CCC"/>
    <w:rsid w:val="009E5E03"/>
    <w:rsid w:val="009E5E2E"/>
    <w:rsid w:val="009E5E69"/>
    <w:rsid w:val="009E5F66"/>
    <w:rsid w:val="009E60EB"/>
    <w:rsid w:val="009E61DD"/>
    <w:rsid w:val="009E624C"/>
    <w:rsid w:val="009E62C1"/>
    <w:rsid w:val="009E62F9"/>
    <w:rsid w:val="009E6514"/>
    <w:rsid w:val="009E6547"/>
    <w:rsid w:val="009E6608"/>
    <w:rsid w:val="009E668B"/>
    <w:rsid w:val="009E6697"/>
    <w:rsid w:val="009E66E3"/>
    <w:rsid w:val="009E66F0"/>
    <w:rsid w:val="009E67CC"/>
    <w:rsid w:val="009E67DB"/>
    <w:rsid w:val="009E6CD2"/>
    <w:rsid w:val="009E6D23"/>
    <w:rsid w:val="009E6E66"/>
    <w:rsid w:val="009E6FB0"/>
    <w:rsid w:val="009E7281"/>
    <w:rsid w:val="009E7342"/>
    <w:rsid w:val="009E735F"/>
    <w:rsid w:val="009E736A"/>
    <w:rsid w:val="009E75D9"/>
    <w:rsid w:val="009E76C7"/>
    <w:rsid w:val="009E7841"/>
    <w:rsid w:val="009E78E3"/>
    <w:rsid w:val="009E7AF5"/>
    <w:rsid w:val="009E7B6E"/>
    <w:rsid w:val="009E7D3D"/>
    <w:rsid w:val="009E7D93"/>
    <w:rsid w:val="009E7E2D"/>
    <w:rsid w:val="009E7FE8"/>
    <w:rsid w:val="009F00DF"/>
    <w:rsid w:val="009F011A"/>
    <w:rsid w:val="009F0289"/>
    <w:rsid w:val="009F041B"/>
    <w:rsid w:val="009F047C"/>
    <w:rsid w:val="009F04E0"/>
    <w:rsid w:val="009F05AD"/>
    <w:rsid w:val="009F0886"/>
    <w:rsid w:val="009F0B97"/>
    <w:rsid w:val="009F0BD4"/>
    <w:rsid w:val="009F0C00"/>
    <w:rsid w:val="009F0D36"/>
    <w:rsid w:val="009F0D55"/>
    <w:rsid w:val="009F0E00"/>
    <w:rsid w:val="009F0F99"/>
    <w:rsid w:val="009F0FFD"/>
    <w:rsid w:val="009F1369"/>
    <w:rsid w:val="009F158A"/>
    <w:rsid w:val="009F15AC"/>
    <w:rsid w:val="009F1734"/>
    <w:rsid w:val="009F181C"/>
    <w:rsid w:val="009F1A47"/>
    <w:rsid w:val="009F1A67"/>
    <w:rsid w:val="009F1AAB"/>
    <w:rsid w:val="009F1AD1"/>
    <w:rsid w:val="009F1F6D"/>
    <w:rsid w:val="009F201F"/>
    <w:rsid w:val="009F205F"/>
    <w:rsid w:val="009F227D"/>
    <w:rsid w:val="009F25D3"/>
    <w:rsid w:val="009F266C"/>
    <w:rsid w:val="009F26F2"/>
    <w:rsid w:val="009F278E"/>
    <w:rsid w:val="009F287F"/>
    <w:rsid w:val="009F2A6B"/>
    <w:rsid w:val="009F2CD2"/>
    <w:rsid w:val="009F2F95"/>
    <w:rsid w:val="009F2FFD"/>
    <w:rsid w:val="009F318F"/>
    <w:rsid w:val="009F323B"/>
    <w:rsid w:val="009F3250"/>
    <w:rsid w:val="009F3343"/>
    <w:rsid w:val="009F3360"/>
    <w:rsid w:val="009F33A7"/>
    <w:rsid w:val="009F3460"/>
    <w:rsid w:val="009F35DA"/>
    <w:rsid w:val="009F36B8"/>
    <w:rsid w:val="009F3763"/>
    <w:rsid w:val="009F3805"/>
    <w:rsid w:val="009F3833"/>
    <w:rsid w:val="009F3B13"/>
    <w:rsid w:val="009F3C79"/>
    <w:rsid w:val="009F3DCA"/>
    <w:rsid w:val="009F3EA5"/>
    <w:rsid w:val="009F40C1"/>
    <w:rsid w:val="009F418C"/>
    <w:rsid w:val="009F426C"/>
    <w:rsid w:val="009F42F5"/>
    <w:rsid w:val="009F43AA"/>
    <w:rsid w:val="009F43C1"/>
    <w:rsid w:val="009F43D5"/>
    <w:rsid w:val="009F4476"/>
    <w:rsid w:val="009F4516"/>
    <w:rsid w:val="009F456F"/>
    <w:rsid w:val="009F46B5"/>
    <w:rsid w:val="009F46F0"/>
    <w:rsid w:val="009F4936"/>
    <w:rsid w:val="009F499A"/>
    <w:rsid w:val="009F4A56"/>
    <w:rsid w:val="009F4B8B"/>
    <w:rsid w:val="009F4C8D"/>
    <w:rsid w:val="009F4CF2"/>
    <w:rsid w:val="009F4D4B"/>
    <w:rsid w:val="009F4E5B"/>
    <w:rsid w:val="009F4E93"/>
    <w:rsid w:val="009F5068"/>
    <w:rsid w:val="009F5239"/>
    <w:rsid w:val="009F526F"/>
    <w:rsid w:val="009F52E7"/>
    <w:rsid w:val="009F5369"/>
    <w:rsid w:val="009F55BC"/>
    <w:rsid w:val="009F5648"/>
    <w:rsid w:val="009F56C5"/>
    <w:rsid w:val="009F58E9"/>
    <w:rsid w:val="009F5915"/>
    <w:rsid w:val="009F5919"/>
    <w:rsid w:val="009F5D40"/>
    <w:rsid w:val="009F5E0B"/>
    <w:rsid w:val="009F5F2D"/>
    <w:rsid w:val="009F5FC3"/>
    <w:rsid w:val="009F5FED"/>
    <w:rsid w:val="009F60AE"/>
    <w:rsid w:val="009F61A1"/>
    <w:rsid w:val="009F626C"/>
    <w:rsid w:val="009F634D"/>
    <w:rsid w:val="009F667D"/>
    <w:rsid w:val="009F6772"/>
    <w:rsid w:val="009F6820"/>
    <w:rsid w:val="009F6864"/>
    <w:rsid w:val="009F6876"/>
    <w:rsid w:val="009F68B7"/>
    <w:rsid w:val="009F6A48"/>
    <w:rsid w:val="009F6CE1"/>
    <w:rsid w:val="009F6CFD"/>
    <w:rsid w:val="009F6D78"/>
    <w:rsid w:val="009F7014"/>
    <w:rsid w:val="009F70ED"/>
    <w:rsid w:val="009F7144"/>
    <w:rsid w:val="009F718E"/>
    <w:rsid w:val="009F71BA"/>
    <w:rsid w:val="009F71E3"/>
    <w:rsid w:val="009F7236"/>
    <w:rsid w:val="009F74AC"/>
    <w:rsid w:val="009F7543"/>
    <w:rsid w:val="009F76C8"/>
    <w:rsid w:val="009F774B"/>
    <w:rsid w:val="009F779A"/>
    <w:rsid w:val="009F7861"/>
    <w:rsid w:val="009F7932"/>
    <w:rsid w:val="009F7BCD"/>
    <w:rsid w:val="00A0008E"/>
    <w:rsid w:val="00A0022C"/>
    <w:rsid w:val="00A002C6"/>
    <w:rsid w:val="00A00392"/>
    <w:rsid w:val="00A004B4"/>
    <w:rsid w:val="00A0053B"/>
    <w:rsid w:val="00A00695"/>
    <w:rsid w:val="00A006FC"/>
    <w:rsid w:val="00A00846"/>
    <w:rsid w:val="00A00856"/>
    <w:rsid w:val="00A008F6"/>
    <w:rsid w:val="00A009AC"/>
    <w:rsid w:val="00A009F3"/>
    <w:rsid w:val="00A009F7"/>
    <w:rsid w:val="00A00AEA"/>
    <w:rsid w:val="00A00B44"/>
    <w:rsid w:val="00A00DC3"/>
    <w:rsid w:val="00A00DE5"/>
    <w:rsid w:val="00A00E11"/>
    <w:rsid w:val="00A00F50"/>
    <w:rsid w:val="00A00FAF"/>
    <w:rsid w:val="00A00FDD"/>
    <w:rsid w:val="00A012D4"/>
    <w:rsid w:val="00A0139B"/>
    <w:rsid w:val="00A013DA"/>
    <w:rsid w:val="00A0156B"/>
    <w:rsid w:val="00A01968"/>
    <w:rsid w:val="00A019B2"/>
    <w:rsid w:val="00A01F76"/>
    <w:rsid w:val="00A01F91"/>
    <w:rsid w:val="00A02100"/>
    <w:rsid w:val="00A02384"/>
    <w:rsid w:val="00A02407"/>
    <w:rsid w:val="00A02436"/>
    <w:rsid w:val="00A02457"/>
    <w:rsid w:val="00A025E2"/>
    <w:rsid w:val="00A0272E"/>
    <w:rsid w:val="00A029A6"/>
    <w:rsid w:val="00A02AD9"/>
    <w:rsid w:val="00A02BE0"/>
    <w:rsid w:val="00A02C55"/>
    <w:rsid w:val="00A02EB5"/>
    <w:rsid w:val="00A02EBD"/>
    <w:rsid w:val="00A02F55"/>
    <w:rsid w:val="00A02FC4"/>
    <w:rsid w:val="00A03168"/>
    <w:rsid w:val="00A03271"/>
    <w:rsid w:val="00A033E7"/>
    <w:rsid w:val="00A035B5"/>
    <w:rsid w:val="00A03739"/>
    <w:rsid w:val="00A0376C"/>
    <w:rsid w:val="00A03C9D"/>
    <w:rsid w:val="00A03D58"/>
    <w:rsid w:val="00A03DCB"/>
    <w:rsid w:val="00A03EB0"/>
    <w:rsid w:val="00A03F80"/>
    <w:rsid w:val="00A040DB"/>
    <w:rsid w:val="00A04254"/>
    <w:rsid w:val="00A0442D"/>
    <w:rsid w:val="00A04710"/>
    <w:rsid w:val="00A0472E"/>
    <w:rsid w:val="00A04790"/>
    <w:rsid w:val="00A0488B"/>
    <w:rsid w:val="00A049B8"/>
    <w:rsid w:val="00A049CD"/>
    <w:rsid w:val="00A04A29"/>
    <w:rsid w:val="00A04AD2"/>
    <w:rsid w:val="00A04B53"/>
    <w:rsid w:val="00A04C46"/>
    <w:rsid w:val="00A04C6D"/>
    <w:rsid w:val="00A04D81"/>
    <w:rsid w:val="00A04DAA"/>
    <w:rsid w:val="00A04F10"/>
    <w:rsid w:val="00A05356"/>
    <w:rsid w:val="00A05378"/>
    <w:rsid w:val="00A056A0"/>
    <w:rsid w:val="00A057CA"/>
    <w:rsid w:val="00A05A2F"/>
    <w:rsid w:val="00A05A49"/>
    <w:rsid w:val="00A05A9E"/>
    <w:rsid w:val="00A05AA1"/>
    <w:rsid w:val="00A06029"/>
    <w:rsid w:val="00A06069"/>
    <w:rsid w:val="00A064BB"/>
    <w:rsid w:val="00A06521"/>
    <w:rsid w:val="00A06535"/>
    <w:rsid w:val="00A0654B"/>
    <w:rsid w:val="00A065E7"/>
    <w:rsid w:val="00A06742"/>
    <w:rsid w:val="00A067B2"/>
    <w:rsid w:val="00A0687D"/>
    <w:rsid w:val="00A06935"/>
    <w:rsid w:val="00A069C8"/>
    <w:rsid w:val="00A069F6"/>
    <w:rsid w:val="00A06B0F"/>
    <w:rsid w:val="00A06C26"/>
    <w:rsid w:val="00A06C92"/>
    <w:rsid w:val="00A06D0E"/>
    <w:rsid w:val="00A06F38"/>
    <w:rsid w:val="00A07005"/>
    <w:rsid w:val="00A070A8"/>
    <w:rsid w:val="00A0732F"/>
    <w:rsid w:val="00A0737F"/>
    <w:rsid w:val="00A073F6"/>
    <w:rsid w:val="00A0759A"/>
    <w:rsid w:val="00A075D5"/>
    <w:rsid w:val="00A0766D"/>
    <w:rsid w:val="00A0785E"/>
    <w:rsid w:val="00A07BBB"/>
    <w:rsid w:val="00A07C49"/>
    <w:rsid w:val="00A07E0F"/>
    <w:rsid w:val="00A07F35"/>
    <w:rsid w:val="00A07F50"/>
    <w:rsid w:val="00A10004"/>
    <w:rsid w:val="00A1000B"/>
    <w:rsid w:val="00A1003F"/>
    <w:rsid w:val="00A10064"/>
    <w:rsid w:val="00A100E8"/>
    <w:rsid w:val="00A100F0"/>
    <w:rsid w:val="00A101D3"/>
    <w:rsid w:val="00A101F4"/>
    <w:rsid w:val="00A1027E"/>
    <w:rsid w:val="00A10504"/>
    <w:rsid w:val="00A10555"/>
    <w:rsid w:val="00A10622"/>
    <w:rsid w:val="00A1081A"/>
    <w:rsid w:val="00A10929"/>
    <w:rsid w:val="00A10953"/>
    <w:rsid w:val="00A10AEB"/>
    <w:rsid w:val="00A10B74"/>
    <w:rsid w:val="00A10C2B"/>
    <w:rsid w:val="00A10CA6"/>
    <w:rsid w:val="00A10D85"/>
    <w:rsid w:val="00A10D9C"/>
    <w:rsid w:val="00A10EC9"/>
    <w:rsid w:val="00A10EF3"/>
    <w:rsid w:val="00A10FB9"/>
    <w:rsid w:val="00A110DC"/>
    <w:rsid w:val="00A1110F"/>
    <w:rsid w:val="00A1111D"/>
    <w:rsid w:val="00A11130"/>
    <w:rsid w:val="00A1116B"/>
    <w:rsid w:val="00A11205"/>
    <w:rsid w:val="00A112F6"/>
    <w:rsid w:val="00A11436"/>
    <w:rsid w:val="00A114C9"/>
    <w:rsid w:val="00A11787"/>
    <w:rsid w:val="00A11AB6"/>
    <w:rsid w:val="00A11CB2"/>
    <w:rsid w:val="00A11D26"/>
    <w:rsid w:val="00A11D4B"/>
    <w:rsid w:val="00A11D78"/>
    <w:rsid w:val="00A12188"/>
    <w:rsid w:val="00A121A9"/>
    <w:rsid w:val="00A12346"/>
    <w:rsid w:val="00A12349"/>
    <w:rsid w:val="00A12461"/>
    <w:rsid w:val="00A1271D"/>
    <w:rsid w:val="00A12A0F"/>
    <w:rsid w:val="00A12A7D"/>
    <w:rsid w:val="00A12B33"/>
    <w:rsid w:val="00A12B99"/>
    <w:rsid w:val="00A12BE6"/>
    <w:rsid w:val="00A12BFE"/>
    <w:rsid w:val="00A12E31"/>
    <w:rsid w:val="00A12E5B"/>
    <w:rsid w:val="00A12E83"/>
    <w:rsid w:val="00A12EC1"/>
    <w:rsid w:val="00A12EC3"/>
    <w:rsid w:val="00A12F08"/>
    <w:rsid w:val="00A12F2B"/>
    <w:rsid w:val="00A12F82"/>
    <w:rsid w:val="00A12FA7"/>
    <w:rsid w:val="00A12FFD"/>
    <w:rsid w:val="00A1303E"/>
    <w:rsid w:val="00A13108"/>
    <w:rsid w:val="00A1316B"/>
    <w:rsid w:val="00A133A1"/>
    <w:rsid w:val="00A13427"/>
    <w:rsid w:val="00A137DB"/>
    <w:rsid w:val="00A13A30"/>
    <w:rsid w:val="00A13A81"/>
    <w:rsid w:val="00A13D2D"/>
    <w:rsid w:val="00A13EE1"/>
    <w:rsid w:val="00A13F25"/>
    <w:rsid w:val="00A14226"/>
    <w:rsid w:val="00A14279"/>
    <w:rsid w:val="00A14296"/>
    <w:rsid w:val="00A14336"/>
    <w:rsid w:val="00A143D3"/>
    <w:rsid w:val="00A1499E"/>
    <w:rsid w:val="00A14A35"/>
    <w:rsid w:val="00A14B24"/>
    <w:rsid w:val="00A14CE7"/>
    <w:rsid w:val="00A14DCB"/>
    <w:rsid w:val="00A14DD8"/>
    <w:rsid w:val="00A14DF4"/>
    <w:rsid w:val="00A14F96"/>
    <w:rsid w:val="00A14FFC"/>
    <w:rsid w:val="00A1540C"/>
    <w:rsid w:val="00A15556"/>
    <w:rsid w:val="00A155FC"/>
    <w:rsid w:val="00A156E7"/>
    <w:rsid w:val="00A156ED"/>
    <w:rsid w:val="00A157A9"/>
    <w:rsid w:val="00A158A1"/>
    <w:rsid w:val="00A158B2"/>
    <w:rsid w:val="00A1599A"/>
    <w:rsid w:val="00A15B59"/>
    <w:rsid w:val="00A15D4F"/>
    <w:rsid w:val="00A15D53"/>
    <w:rsid w:val="00A15DF1"/>
    <w:rsid w:val="00A160E2"/>
    <w:rsid w:val="00A16182"/>
    <w:rsid w:val="00A1634A"/>
    <w:rsid w:val="00A166E5"/>
    <w:rsid w:val="00A16719"/>
    <w:rsid w:val="00A16754"/>
    <w:rsid w:val="00A167BD"/>
    <w:rsid w:val="00A16934"/>
    <w:rsid w:val="00A16B00"/>
    <w:rsid w:val="00A16B61"/>
    <w:rsid w:val="00A16B83"/>
    <w:rsid w:val="00A16C67"/>
    <w:rsid w:val="00A16CC7"/>
    <w:rsid w:val="00A16CF8"/>
    <w:rsid w:val="00A16DC4"/>
    <w:rsid w:val="00A16DF9"/>
    <w:rsid w:val="00A16E22"/>
    <w:rsid w:val="00A16EDE"/>
    <w:rsid w:val="00A16F51"/>
    <w:rsid w:val="00A1706A"/>
    <w:rsid w:val="00A17091"/>
    <w:rsid w:val="00A1718C"/>
    <w:rsid w:val="00A1727B"/>
    <w:rsid w:val="00A173C2"/>
    <w:rsid w:val="00A1754D"/>
    <w:rsid w:val="00A1771A"/>
    <w:rsid w:val="00A178D8"/>
    <w:rsid w:val="00A17943"/>
    <w:rsid w:val="00A17A4E"/>
    <w:rsid w:val="00A17B78"/>
    <w:rsid w:val="00A17B99"/>
    <w:rsid w:val="00A17D9F"/>
    <w:rsid w:val="00A17E54"/>
    <w:rsid w:val="00A17E66"/>
    <w:rsid w:val="00A17FB0"/>
    <w:rsid w:val="00A17FD5"/>
    <w:rsid w:val="00A2000A"/>
    <w:rsid w:val="00A20099"/>
    <w:rsid w:val="00A20115"/>
    <w:rsid w:val="00A20412"/>
    <w:rsid w:val="00A20551"/>
    <w:rsid w:val="00A20615"/>
    <w:rsid w:val="00A20657"/>
    <w:rsid w:val="00A206A4"/>
    <w:rsid w:val="00A20854"/>
    <w:rsid w:val="00A20906"/>
    <w:rsid w:val="00A20932"/>
    <w:rsid w:val="00A2097F"/>
    <w:rsid w:val="00A20D1E"/>
    <w:rsid w:val="00A20D57"/>
    <w:rsid w:val="00A20E7B"/>
    <w:rsid w:val="00A20F6E"/>
    <w:rsid w:val="00A20F70"/>
    <w:rsid w:val="00A2101E"/>
    <w:rsid w:val="00A21033"/>
    <w:rsid w:val="00A2119C"/>
    <w:rsid w:val="00A21200"/>
    <w:rsid w:val="00A2125C"/>
    <w:rsid w:val="00A212F0"/>
    <w:rsid w:val="00A2135B"/>
    <w:rsid w:val="00A21385"/>
    <w:rsid w:val="00A214B5"/>
    <w:rsid w:val="00A21593"/>
    <w:rsid w:val="00A21671"/>
    <w:rsid w:val="00A21742"/>
    <w:rsid w:val="00A21791"/>
    <w:rsid w:val="00A2188C"/>
    <w:rsid w:val="00A21985"/>
    <w:rsid w:val="00A21B92"/>
    <w:rsid w:val="00A21C07"/>
    <w:rsid w:val="00A21C4D"/>
    <w:rsid w:val="00A2222C"/>
    <w:rsid w:val="00A222CA"/>
    <w:rsid w:val="00A22330"/>
    <w:rsid w:val="00A2241B"/>
    <w:rsid w:val="00A2247F"/>
    <w:rsid w:val="00A22634"/>
    <w:rsid w:val="00A226D2"/>
    <w:rsid w:val="00A227B9"/>
    <w:rsid w:val="00A228E3"/>
    <w:rsid w:val="00A22ACE"/>
    <w:rsid w:val="00A22B40"/>
    <w:rsid w:val="00A22C10"/>
    <w:rsid w:val="00A22C9C"/>
    <w:rsid w:val="00A22D81"/>
    <w:rsid w:val="00A22E64"/>
    <w:rsid w:val="00A23123"/>
    <w:rsid w:val="00A2323C"/>
    <w:rsid w:val="00A2329F"/>
    <w:rsid w:val="00A232A2"/>
    <w:rsid w:val="00A23316"/>
    <w:rsid w:val="00A23317"/>
    <w:rsid w:val="00A233D1"/>
    <w:rsid w:val="00A23506"/>
    <w:rsid w:val="00A2375B"/>
    <w:rsid w:val="00A23940"/>
    <w:rsid w:val="00A23983"/>
    <w:rsid w:val="00A239AC"/>
    <w:rsid w:val="00A239C8"/>
    <w:rsid w:val="00A23BC3"/>
    <w:rsid w:val="00A23CF3"/>
    <w:rsid w:val="00A23E4E"/>
    <w:rsid w:val="00A23FD2"/>
    <w:rsid w:val="00A24215"/>
    <w:rsid w:val="00A244E8"/>
    <w:rsid w:val="00A24778"/>
    <w:rsid w:val="00A2478F"/>
    <w:rsid w:val="00A2494E"/>
    <w:rsid w:val="00A24B0B"/>
    <w:rsid w:val="00A24B30"/>
    <w:rsid w:val="00A24BD7"/>
    <w:rsid w:val="00A24D88"/>
    <w:rsid w:val="00A24E4E"/>
    <w:rsid w:val="00A24ECE"/>
    <w:rsid w:val="00A24EE8"/>
    <w:rsid w:val="00A24F5A"/>
    <w:rsid w:val="00A25081"/>
    <w:rsid w:val="00A25181"/>
    <w:rsid w:val="00A253C5"/>
    <w:rsid w:val="00A254E8"/>
    <w:rsid w:val="00A2550F"/>
    <w:rsid w:val="00A25527"/>
    <w:rsid w:val="00A25791"/>
    <w:rsid w:val="00A25998"/>
    <w:rsid w:val="00A25ABE"/>
    <w:rsid w:val="00A25BB7"/>
    <w:rsid w:val="00A25C0E"/>
    <w:rsid w:val="00A25E10"/>
    <w:rsid w:val="00A25EB7"/>
    <w:rsid w:val="00A25F9E"/>
    <w:rsid w:val="00A26207"/>
    <w:rsid w:val="00A263CB"/>
    <w:rsid w:val="00A264EF"/>
    <w:rsid w:val="00A267C7"/>
    <w:rsid w:val="00A2685A"/>
    <w:rsid w:val="00A2695F"/>
    <w:rsid w:val="00A26A37"/>
    <w:rsid w:val="00A26BAF"/>
    <w:rsid w:val="00A26BC6"/>
    <w:rsid w:val="00A26CF3"/>
    <w:rsid w:val="00A26D90"/>
    <w:rsid w:val="00A26E78"/>
    <w:rsid w:val="00A26FF2"/>
    <w:rsid w:val="00A27136"/>
    <w:rsid w:val="00A27262"/>
    <w:rsid w:val="00A27279"/>
    <w:rsid w:val="00A27396"/>
    <w:rsid w:val="00A274E3"/>
    <w:rsid w:val="00A276A1"/>
    <w:rsid w:val="00A276DC"/>
    <w:rsid w:val="00A2770A"/>
    <w:rsid w:val="00A27862"/>
    <w:rsid w:val="00A278BE"/>
    <w:rsid w:val="00A2790C"/>
    <w:rsid w:val="00A27CB4"/>
    <w:rsid w:val="00A27D41"/>
    <w:rsid w:val="00A30285"/>
    <w:rsid w:val="00A302D7"/>
    <w:rsid w:val="00A30509"/>
    <w:rsid w:val="00A305E6"/>
    <w:rsid w:val="00A30913"/>
    <w:rsid w:val="00A30BB1"/>
    <w:rsid w:val="00A30C73"/>
    <w:rsid w:val="00A30C7E"/>
    <w:rsid w:val="00A30C80"/>
    <w:rsid w:val="00A30D38"/>
    <w:rsid w:val="00A30D53"/>
    <w:rsid w:val="00A30DDD"/>
    <w:rsid w:val="00A3119E"/>
    <w:rsid w:val="00A311D8"/>
    <w:rsid w:val="00A311E1"/>
    <w:rsid w:val="00A313FC"/>
    <w:rsid w:val="00A31470"/>
    <w:rsid w:val="00A3151B"/>
    <w:rsid w:val="00A31543"/>
    <w:rsid w:val="00A317B3"/>
    <w:rsid w:val="00A31951"/>
    <w:rsid w:val="00A31BAA"/>
    <w:rsid w:val="00A322C1"/>
    <w:rsid w:val="00A323F8"/>
    <w:rsid w:val="00A32484"/>
    <w:rsid w:val="00A32D44"/>
    <w:rsid w:val="00A32D98"/>
    <w:rsid w:val="00A32FA9"/>
    <w:rsid w:val="00A3303D"/>
    <w:rsid w:val="00A33387"/>
    <w:rsid w:val="00A3349C"/>
    <w:rsid w:val="00A335B9"/>
    <w:rsid w:val="00A335FC"/>
    <w:rsid w:val="00A33720"/>
    <w:rsid w:val="00A33815"/>
    <w:rsid w:val="00A339DD"/>
    <w:rsid w:val="00A33A7B"/>
    <w:rsid w:val="00A33C57"/>
    <w:rsid w:val="00A33CC5"/>
    <w:rsid w:val="00A3403B"/>
    <w:rsid w:val="00A342D6"/>
    <w:rsid w:val="00A343C8"/>
    <w:rsid w:val="00A34426"/>
    <w:rsid w:val="00A3455D"/>
    <w:rsid w:val="00A3456B"/>
    <w:rsid w:val="00A345E2"/>
    <w:rsid w:val="00A3465D"/>
    <w:rsid w:val="00A347B1"/>
    <w:rsid w:val="00A3487F"/>
    <w:rsid w:val="00A34927"/>
    <w:rsid w:val="00A34A2F"/>
    <w:rsid w:val="00A34B3D"/>
    <w:rsid w:val="00A34C10"/>
    <w:rsid w:val="00A34C71"/>
    <w:rsid w:val="00A34DD4"/>
    <w:rsid w:val="00A35168"/>
    <w:rsid w:val="00A351A7"/>
    <w:rsid w:val="00A352CF"/>
    <w:rsid w:val="00A35673"/>
    <w:rsid w:val="00A35889"/>
    <w:rsid w:val="00A35C3B"/>
    <w:rsid w:val="00A35C87"/>
    <w:rsid w:val="00A36098"/>
    <w:rsid w:val="00A36409"/>
    <w:rsid w:val="00A3644F"/>
    <w:rsid w:val="00A36653"/>
    <w:rsid w:val="00A36772"/>
    <w:rsid w:val="00A367FE"/>
    <w:rsid w:val="00A369C5"/>
    <w:rsid w:val="00A36B51"/>
    <w:rsid w:val="00A36BF3"/>
    <w:rsid w:val="00A36D1D"/>
    <w:rsid w:val="00A36D27"/>
    <w:rsid w:val="00A36E23"/>
    <w:rsid w:val="00A36F17"/>
    <w:rsid w:val="00A36F85"/>
    <w:rsid w:val="00A370C2"/>
    <w:rsid w:val="00A370CB"/>
    <w:rsid w:val="00A37179"/>
    <w:rsid w:val="00A37313"/>
    <w:rsid w:val="00A373C0"/>
    <w:rsid w:val="00A37416"/>
    <w:rsid w:val="00A37419"/>
    <w:rsid w:val="00A3757A"/>
    <w:rsid w:val="00A375E5"/>
    <w:rsid w:val="00A37772"/>
    <w:rsid w:val="00A377E1"/>
    <w:rsid w:val="00A37AD3"/>
    <w:rsid w:val="00A37C3E"/>
    <w:rsid w:val="00A37E4A"/>
    <w:rsid w:val="00A37F13"/>
    <w:rsid w:val="00A37F7F"/>
    <w:rsid w:val="00A40175"/>
    <w:rsid w:val="00A401E7"/>
    <w:rsid w:val="00A4060F"/>
    <w:rsid w:val="00A406F3"/>
    <w:rsid w:val="00A40711"/>
    <w:rsid w:val="00A407D4"/>
    <w:rsid w:val="00A40895"/>
    <w:rsid w:val="00A408C0"/>
    <w:rsid w:val="00A40971"/>
    <w:rsid w:val="00A4099B"/>
    <w:rsid w:val="00A40C18"/>
    <w:rsid w:val="00A40D14"/>
    <w:rsid w:val="00A41134"/>
    <w:rsid w:val="00A41476"/>
    <w:rsid w:val="00A414ED"/>
    <w:rsid w:val="00A416C8"/>
    <w:rsid w:val="00A416F1"/>
    <w:rsid w:val="00A41783"/>
    <w:rsid w:val="00A417D8"/>
    <w:rsid w:val="00A4197F"/>
    <w:rsid w:val="00A41A7B"/>
    <w:rsid w:val="00A41CB5"/>
    <w:rsid w:val="00A41CEE"/>
    <w:rsid w:val="00A41F34"/>
    <w:rsid w:val="00A41F8C"/>
    <w:rsid w:val="00A420C4"/>
    <w:rsid w:val="00A420F4"/>
    <w:rsid w:val="00A42135"/>
    <w:rsid w:val="00A421A9"/>
    <w:rsid w:val="00A421C6"/>
    <w:rsid w:val="00A423CB"/>
    <w:rsid w:val="00A423F6"/>
    <w:rsid w:val="00A424C0"/>
    <w:rsid w:val="00A42508"/>
    <w:rsid w:val="00A425A8"/>
    <w:rsid w:val="00A4267C"/>
    <w:rsid w:val="00A427E1"/>
    <w:rsid w:val="00A42920"/>
    <w:rsid w:val="00A42932"/>
    <w:rsid w:val="00A429CE"/>
    <w:rsid w:val="00A42D6E"/>
    <w:rsid w:val="00A42D85"/>
    <w:rsid w:val="00A43045"/>
    <w:rsid w:val="00A43193"/>
    <w:rsid w:val="00A43208"/>
    <w:rsid w:val="00A4321C"/>
    <w:rsid w:val="00A4325D"/>
    <w:rsid w:val="00A432FF"/>
    <w:rsid w:val="00A436E4"/>
    <w:rsid w:val="00A438B6"/>
    <w:rsid w:val="00A43978"/>
    <w:rsid w:val="00A43982"/>
    <w:rsid w:val="00A43B7D"/>
    <w:rsid w:val="00A440FF"/>
    <w:rsid w:val="00A4427A"/>
    <w:rsid w:val="00A4428E"/>
    <w:rsid w:val="00A443CA"/>
    <w:rsid w:val="00A44505"/>
    <w:rsid w:val="00A44551"/>
    <w:rsid w:val="00A44613"/>
    <w:rsid w:val="00A446C5"/>
    <w:rsid w:val="00A448A2"/>
    <w:rsid w:val="00A44983"/>
    <w:rsid w:val="00A449D2"/>
    <w:rsid w:val="00A44AD8"/>
    <w:rsid w:val="00A44B3E"/>
    <w:rsid w:val="00A44BF3"/>
    <w:rsid w:val="00A44D91"/>
    <w:rsid w:val="00A44EAC"/>
    <w:rsid w:val="00A44EE8"/>
    <w:rsid w:val="00A44FA9"/>
    <w:rsid w:val="00A45091"/>
    <w:rsid w:val="00A450FE"/>
    <w:rsid w:val="00A45316"/>
    <w:rsid w:val="00A4545D"/>
    <w:rsid w:val="00A4577E"/>
    <w:rsid w:val="00A4586E"/>
    <w:rsid w:val="00A459CF"/>
    <w:rsid w:val="00A45B4F"/>
    <w:rsid w:val="00A45C13"/>
    <w:rsid w:val="00A45C7D"/>
    <w:rsid w:val="00A45DDE"/>
    <w:rsid w:val="00A45DE7"/>
    <w:rsid w:val="00A45EF2"/>
    <w:rsid w:val="00A45F45"/>
    <w:rsid w:val="00A46155"/>
    <w:rsid w:val="00A4663D"/>
    <w:rsid w:val="00A46642"/>
    <w:rsid w:val="00A466AB"/>
    <w:rsid w:val="00A46933"/>
    <w:rsid w:val="00A46C07"/>
    <w:rsid w:val="00A46E65"/>
    <w:rsid w:val="00A46ED0"/>
    <w:rsid w:val="00A46F96"/>
    <w:rsid w:val="00A46FAE"/>
    <w:rsid w:val="00A4719F"/>
    <w:rsid w:val="00A4754D"/>
    <w:rsid w:val="00A47604"/>
    <w:rsid w:val="00A47C61"/>
    <w:rsid w:val="00A47C77"/>
    <w:rsid w:val="00A47E37"/>
    <w:rsid w:val="00A47F74"/>
    <w:rsid w:val="00A47FF4"/>
    <w:rsid w:val="00A50010"/>
    <w:rsid w:val="00A5004A"/>
    <w:rsid w:val="00A5015C"/>
    <w:rsid w:val="00A50211"/>
    <w:rsid w:val="00A50256"/>
    <w:rsid w:val="00A5068A"/>
    <w:rsid w:val="00A506B7"/>
    <w:rsid w:val="00A508EF"/>
    <w:rsid w:val="00A50D31"/>
    <w:rsid w:val="00A50E1B"/>
    <w:rsid w:val="00A51089"/>
    <w:rsid w:val="00A51096"/>
    <w:rsid w:val="00A51111"/>
    <w:rsid w:val="00A51170"/>
    <w:rsid w:val="00A512E4"/>
    <w:rsid w:val="00A5146B"/>
    <w:rsid w:val="00A515E4"/>
    <w:rsid w:val="00A5179C"/>
    <w:rsid w:val="00A519A7"/>
    <w:rsid w:val="00A51B06"/>
    <w:rsid w:val="00A51C50"/>
    <w:rsid w:val="00A51D1E"/>
    <w:rsid w:val="00A51D4A"/>
    <w:rsid w:val="00A51EE1"/>
    <w:rsid w:val="00A52079"/>
    <w:rsid w:val="00A520DB"/>
    <w:rsid w:val="00A520F8"/>
    <w:rsid w:val="00A52543"/>
    <w:rsid w:val="00A52771"/>
    <w:rsid w:val="00A52902"/>
    <w:rsid w:val="00A529DC"/>
    <w:rsid w:val="00A52BA9"/>
    <w:rsid w:val="00A52D12"/>
    <w:rsid w:val="00A52DF4"/>
    <w:rsid w:val="00A52E4C"/>
    <w:rsid w:val="00A52FEB"/>
    <w:rsid w:val="00A52FFA"/>
    <w:rsid w:val="00A53137"/>
    <w:rsid w:val="00A53255"/>
    <w:rsid w:val="00A53328"/>
    <w:rsid w:val="00A534EE"/>
    <w:rsid w:val="00A535E2"/>
    <w:rsid w:val="00A535E5"/>
    <w:rsid w:val="00A53643"/>
    <w:rsid w:val="00A538B9"/>
    <w:rsid w:val="00A5390D"/>
    <w:rsid w:val="00A53ADD"/>
    <w:rsid w:val="00A53B9A"/>
    <w:rsid w:val="00A53C89"/>
    <w:rsid w:val="00A53D5B"/>
    <w:rsid w:val="00A53F25"/>
    <w:rsid w:val="00A5404B"/>
    <w:rsid w:val="00A54061"/>
    <w:rsid w:val="00A54064"/>
    <w:rsid w:val="00A54129"/>
    <w:rsid w:val="00A54178"/>
    <w:rsid w:val="00A541E2"/>
    <w:rsid w:val="00A54368"/>
    <w:rsid w:val="00A54433"/>
    <w:rsid w:val="00A5448F"/>
    <w:rsid w:val="00A544FD"/>
    <w:rsid w:val="00A54674"/>
    <w:rsid w:val="00A546FB"/>
    <w:rsid w:val="00A547D1"/>
    <w:rsid w:val="00A54829"/>
    <w:rsid w:val="00A54830"/>
    <w:rsid w:val="00A548D3"/>
    <w:rsid w:val="00A54BFD"/>
    <w:rsid w:val="00A54C7A"/>
    <w:rsid w:val="00A54F02"/>
    <w:rsid w:val="00A55404"/>
    <w:rsid w:val="00A5544E"/>
    <w:rsid w:val="00A5553C"/>
    <w:rsid w:val="00A55667"/>
    <w:rsid w:val="00A55947"/>
    <w:rsid w:val="00A5597D"/>
    <w:rsid w:val="00A55CE2"/>
    <w:rsid w:val="00A55DBD"/>
    <w:rsid w:val="00A55FAE"/>
    <w:rsid w:val="00A56013"/>
    <w:rsid w:val="00A562E9"/>
    <w:rsid w:val="00A563BA"/>
    <w:rsid w:val="00A563C1"/>
    <w:rsid w:val="00A56517"/>
    <w:rsid w:val="00A5652D"/>
    <w:rsid w:val="00A56679"/>
    <w:rsid w:val="00A567CE"/>
    <w:rsid w:val="00A5692B"/>
    <w:rsid w:val="00A569FF"/>
    <w:rsid w:val="00A56A17"/>
    <w:rsid w:val="00A56AF6"/>
    <w:rsid w:val="00A56B0D"/>
    <w:rsid w:val="00A56E93"/>
    <w:rsid w:val="00A56EE5"/>
    <w:rsid w:val="00A56EEF"/>
    <w:rsid w:val="00A56F28"/>
    <w:rsid w:val="00A57241"/>
    <w:rsid w:val="00A5734C"/>
    <w:rsid w:val="00A5756B"/>
    <w:rsid w:val="00A575A0"/>
    <w:rsid w:val="00A575CC"/>
    <w:rsid w:val="00A57710"/>
    <w:rsid w:val="00A5782E"/>
    <w:rsid w:val="00A579B3"/>
    <w:rsid w:val="00A57A20"/>
    <w:rsid w:val="00A57AEE"/>
    <w:rsid w:val="00A57B43"/>
    <w:rsid w:val="00A57B5F"/>
    <w:rsid w:val="00A57E50"/>
    <w:rsid w:val="00A57F95"/>
    <w:rsid w:val="00A57FF7"/>
    <w:rsid w:val="00A60059"/>
    <w:rsid w:val="00A604D2"/>
    <w:rsid w:val="00A60576"/>
    <w:rsid w:val="00A608F0"/>
    <w:rsid w:val="00A609A5"/>
    <w:rsid w:val="00A60C60"/>
    <w:rsid w:val="00A60CDE"/>
    <w:rsid w:val="00A60E9F"/>
    <w:rsid w:val="00A60EA2"/>
    <w:rsid w:val="00A60FB2"/>
    <w:rsid w:val="00A60FC9"/>
    <w:rsid w:val="00A61037"/>
    <w:rsid w:val="00A61145"/>
    <w:rsid w:val="00A611FB"/>
    <w:rsid w:val="00A6128E"/>
    <w:rsid w:val="00A613C4"/>
    <w:rsid w:val="00A613D5"/>
    <w:rsid w:val="00A61515"/>
    <w:rsid w:val="00A61725"/>
    <w:rsid w:val="00A6195A"/>
    <w:rsid w:val="00A61A4E"/>
    <w:rsid w:val="00A61B78"/>
    <w:rsid w:val="00A61D6D"/>
    <w:rsid w:val="00A61DD0"/>
    <w:rsid w:val="00A61E62"/>
    <w:rsid w:val="00A61EAD"/>
    <w:rsid w:val="00A61EEA"/>
    <w:rsid w:val="00A61F50"/>
    <w:rsid w:val="00A6211C"/>
    <w:rsid w:val="00A621BA"/>
    <w:rsid w:val="00A62619"/>
    <w:rsid w:val="00A626CE"/>
    <w:rsid w:val="00A62919"/>
    <w:rsid w:val="00A62B61"/>
    <w:rsid w:val="00A62BE2"/>
    <w:rsid w:val="00A62C16"/>
    <w:rsid w:val="00A62C50"/>
    <w:rsid w:val="00A62CAD"/>
    <w:rsid w:val="00A63091"/>
    <w:rsid w:val="00A631A9"/>
    <w:rsid w:val="00A63309"/>
    <w:rsid w:val="00A63317"/>
    <w:rsid w:val="00A63360"/>
    <w:rsid w:val="00A633C2"/>
    <w:rsid w:val="00A63410"/>
    <w:rsid w:val="00A6394A"/>
    <w:rsid w:val="00A6397D"/>
    <w:rsid w:val="00A6398B"/>
    <w:rsid w:val="00A639CF"/>
    <w:rsid w:val="00A63A17"/>
    <w:rsid w:val="00A63A81"/>
    <w:rsid w:val="00A63C63"/>
    <w:rsid w:val="00A6400B"/>
    <w:rsid w:val="00A6409A"/>
    <w:rsid w:val="00A64198"/>
    <w:rsid w:val="00A642C5"/>
    <w:rsid w:val="00A64339"/>
    <w:rsid w:val="00A643C3"/>
    <w:rsid w:val="00A64412"/>
    <w:rsid w:val="00A647B4"/>
    <w:rsid w:val="00A64991"/>
    <w:rsid w:val="00A64BB5"/>
    <w:rsid w:val="00A64D0A"/>
    <w:rsid w:val="00A64D19"/>
    <w:rsid w:val="00A64D4A"/>
    <w:rsid w:val="00A64D5D"/>
    <w:rsid w:val="00A64D8D"/>
    <w:rsid w:val="00A64E4D"/>
    <w:rsid w:val="00A64FCA"/>
    <w:rsid w:val="00A6508A"/>
    <w:rsid w:val="00A65092"/>
    <w:rsid w:val="00A65183"/>
    <w:rsid w:val="00A65307"/>
    <w:rsid w:val="00A653E2"/>
    <w:rsid w:val="00A65510"/>
    <w:rsid w:val="00A65669"/>
    <w:rsid w:val="00A65694"/>
    <w:rsid w:val="00A6588B"/>
    <w:rsid w:val="00A658D3"/>
    <w:rsid w:val="00A65933"/>
    <w:rsid w:val="00A659D4"/>
    <w:rsid w:val="00A65AB4"/>
    <w:rsid w:val="00A65B87"/>
    <w:rsid w:val="00A65BAE"/>
    <w:rsid w:val="00A65C8F"/>
    <w:rsid w:val="00A65CA5"/>
    <w:rsid w:val="00A65E4D"/>
    <w:rsid w:val="00A65F0D"/>
    <w:rsid w:val="00A660C1"/>
    <w:rsid w:val="00A660CD"/>
    <w:rsid w:val="00A660FE"/>
    <w:rsid w:val="00A66283"/>
    <w:rsid w:val="00A664EB"/>
    <w:rsid w:val="00A6656D"/>
    <w:rsid w:val="00A665AC"/>
    <w:rsid w:val="00A665C7"/>
    <w:rsid w:val="00A667C0"/>
    <w:rsid w:val="00A66815"/>
    <w:rsid w:val="00A66A73"/>
    <w:rsid w:val="00A66D3B"/>
    <w:rsid w:val="00A67031"/>
    <w:rsid w:val="00A6712F"/>
    <w:rsid w:val="00A672C0"/>
    <w:rsid w:val="00A6735A"/>
    <w:rsid w:val="00A6737A"/>
    <w:rsid w:val="00A674A4"/>
    <w:rsid w:val="00A6752D"/>
    <w:rsid w:val="00A6761A"/>
    <w:rsid w:val="00A676CC"/>
    <w:rsid w:val="00A6772B"/>
    <w:rsid w:val="00A67822"/>
    <w:rsid w:val="00A67892"/>
    <w:rsid w:val="00A67B07"/>
    <w:rsid w:val="00A67BF0"/>
    <w:rsid w:val="00A67DFF"/>
    <w:rsid w:val="00A67FCD"/>
    <w:rsid w:val="00A70087"/>
    <w:rsid w:val="00A7009D"/>
    <w:rsid w:val="00A70139"/>
    <w:rsid w:val="00A70483"/>
    <w:rsid w:val="00A7049E"/>
    <w:rsid w:val="00A70685"/>
    <w:rsid w:val="00A707A0"/>
    <w:rsid w:val="00A708AA"/>
    <w:rsid w:val="00A709B8"/>
    <w:rsid w:val="00A70AE4"/>
    <w:rsid w:val="00A70E0C"/>
    <w:rsid w:val="00A70E43"/>
    <w:rsid w:val="00A70FB1"/>
    <w:rsid w:val="00A710FC"/>
    <w:rsid w:val="00A71246"/>
    <w:rsid w:val="00A71329"/>
    <w:rsid w:val="00A713E8"/>
    <w:rsid w:val="00A7157F"/>
    <w:rsid w:val="00A71623"/>
    <w:rsid w:val="00A718B6"/>
    <w:rsid w:val="00A71970"/>
    <w:rsid w:val="00A719C9"/>
    <w:rsid w:val="00A71A3D"/>
    <w:rsid w:val="00A71A97"/>
    <w:rsid w:val="00A71AC9"/>
    <w:rsid w:val="00A71C3C"/>
    <w:rsid w:val="00A71E4C"/>
    <w:rsid w:val="00A71F7A"/>
    <w:rsid w:val="00A7204C"/>
    <w:rsid w:val="00A721BD"/>
    <w:rsid w:val="00A72338"/>
    <w:rsid w:val="00A72475"/>
    <w:rsid w:val="00A7252F"/>
    <w:rsid w:val="00A725DB"/>
    <w:rsid w:val="00A726C6"/>
    <w:rsid w:val="00A726E3"/>
    <w:rsid w:val="00A7272C"/>
    <w:rsid w:val="00A72A91"/>
    <w:rsid w:val="00A72BDF"/>
    <w:rsid w:val="00A72BE6"/>
    <w:rsid w:val="00A72D58"/>
    <w:rsid w:val="00A72D8A"/>
    <w:rsid w:val="00A73037"/>
    <w:rsid w:val="00A73167"/>
    <w:rsid w:val="00A731F9"/>
    <w:rsid w:val="00A73312"/>
    <w:rsid w:val="00A73326"/>
    <w:rsid w:val="00A73477"/>
    <w:rsid w:val="00A7375B"/>
    <w:rsid w:val="00A73A31"/>
    <w:rsid w:val="00A73B36"/>
    <w:rsid w:val="00A73BE6"/>
    <w:rsid w:val="00A73C7E"/>
    <w:rsid w:val="00A73EFD"/>
    <w:rsid w:val="00A73F42"/>
    <w:rsid w:val="00A73FC9"/>
    <w:rsid w:val="00A73FEC"/>
    <w:rsid w:val="00A74247"/>
    <w:rsid w:val="00A74345"/>
    <w:rsid w:val="00A7445C"/>
    <w:rsid w:val="00A74482"/>
    <w:rsid w:val="00A744CC"/>
    <w:rsid w:val="00A7459C"/>
    <w:rsid w:val="00A74727"/>
    <w:rsid w:val="00A7475D"/>
    <w:rsid w:val="00A749B3"/>
    <w:rsid w:val="00A74B06"/>
    <w:rsid w:val="00A74C61"/>
    <w:rsid w:val="00A74DC2"/>
    <w:rsid w:val="00A74F03"/>
    <w:rsid w:val="00A75043"/>
    <w:rsid w:val="00A750C4"/>
    <w:rsid w:val="00A750F4"/>
    <w:rsid w:val="00A751F0"/>
    <w:rsid w:val="00A752E7"/>
    <w:rsid w:val="00A75419"/>
    <w:rsid w:val="00A7550D"/>
    <w:rsid w:val="00A7551E"/>
    <w:rsid w:val="00A755FB"/>
    <w:rsid w:val="00A7563F"/>
    <w:rsid w:val="00A756C6"/>
    <w:rsid w:val="00A7596E"/>
    <w:rsid w:val="00A759E2"/>
    <w:rsid w:val="00A75B75"/>
    <w:rsid w:val="00A75C6A"/>
    <w:rsid w:val="00A75D19"/>
    <w:rsid w:val="00A76036"/>
    <w:rsid w:val="00A76073"/>
    <w:rsid w:val="00A7612F"/>
    <w:rsid w:val="00A761BB"/>
    <w:rsid w:val="00A761F4"/>
    <w:rsid w:val="00A76442"/>
    <w:rsid w:val="00A764FD"/>
    <w:rsid w:val="00A7664F"/>
    <w:rsid w:val="00A76893"/>
    <w:rsid w:val="00A76A05"/>
    <w:rsid w:val="00A76AD3"/>
    <w:rsid w:val="00A76ADF"/>
    <w:rsid w:val="00A76B14"/>
    <w:rsid w:val="00A76C34"/>
    <w:rsid w:val="00A76C6C"/>
    <w:rsid w:val="00A76C77"/>
    <w:rsid w:val="00A76CBE"/>
    <w:rsid w:val="00A76DB1"/>
    <w:rsid w:val="00A77213"/>
    <w:rsid w:val="00A77225"/>
    <w:rsid w:val="00A77291"/>
    <w:rsid w:val="00A7732F"/>
    <w:rsid w:val="00A77464"/>
    <w:rsid w:val="00A774F3"/>
    <w:rsid w:val="00A775AB"/>
    <w:rsid w:val="00A776E1"/>
    <w:rsid w:val="00A77790"/>
    <w:rsid w:val="00A777BB"/>
    <w:rsid w:val="00A777CC"/>
    <w:rsid w:val="00A77DD9"/>
    <w:rsid w:val="00A77EDE"/>
    <w:rsid w:val="00A803F1"/>
    <w:rsid w:val="00A80444"/>
    <w:rsid w:val="00A8055F"/>
    <w:rsid w:val="00A8075E"/>
    <w:rsid w:val="00A80997"/>
    <w:rsid w:val="00A809F8"/>
    <w:rsid w:val="00A80BAF"/>
    <w:rsid w:val="00A80C34"/>
    <w:rsid w:val="00A80DD1"/>
    <w:rsid w:val="00A80E54"/>
    <w:rsid w:val="00A80E90"/>
    <w:rsid w:val="00A80EE7"/>
    <w:rsid w:val="00A81065"/>
    <w:rsid w:val="00A811F2"/>
    <w:rsid w:val="00A81200"/>
    <w:rsid w:val="00A81282"/>
    <w:rsid w:val="00A812A0"/>
    <w:rsid w:val="00A81304"/>
    <w:rsid w:val="00A8133B"/>
    <w:rsid w:val="00A813D7"/>
    <w:rsid w:val="00A817A4"/>
    <w:rsid w:val="00A81986"/>
    <w:rsid w:val="00A819A2"/>
    <w:rsid w:val="00A81B76"/>
    <w:rsid w:val="00A81BE8"/>
    <w:rsid w:val="00A81D27"/>
    <w:rsid w:val="00A8202F"/>
    <w:rsid w:val="00A82069"/>
    <w:rsid w:val="00A822D8"/>
    <w:rsid w:val="00A822E2"/>
    <w:rsid w:val="00A82309"/>
    <w:rsid w:val="00A826AE"/>
    <w:rsid w:val="00A826AF"/>
    <w:rsid w:val="00A826C2"/>
    <w:rsid w:val="00A827A9"/>
    <w:rsid w:val="00A82821"/>
    <w:rsid w:val="00A82B30"/>
    <w:rsid w:val="00A82B6E"/>
    <w:rsid w:val="00A82F0E"/>
    <w:rsid w:val="00A83029"/>
    <w:rsid w:val="00A831EE"/>
    <w:rsid w:val="00A831EF"/>
    <w:rsid w:val="00A831F3"/>
    <w:rsid w:val="00A831F8"/>
    <w:rsid w:val="00A83247"/>
    <w:rsid w:val="00A8326F"/>
    <w:rsid w:val="00A83345"/>
    <w:rsid w:val="00A83422"/>
    <w:rsid w:val="00A8356B"/>
    <w:rsid w:val="00A8356E"/>
    <w:rsid w:val="00A8377F"/>
    <w:rsid w:val="00A839E2"/>
    <w:rsid w:val="00A83BD4"/>
    <w:rsid w:val="00A83CEE"/>
    <w:rsid w:val="00A83E00"/>
    <w:rsid w:val="00A8408B"/>
    <w:rsid w:val="00A840DA"/>
    <w:rsid w:val="00A84402"/>
    <w:rsid w:val="00A8446C"/>
    <w:rsid w:val="00A8447A"/>
    <w:rsid w:val="00A84526"/>
    <w:rsid w:val="00A845B9"/>
    <w:rsid w:val="00A84697"/>
    <w:rsid w:val="00A8470A"/>
    <w:rsid w:val="00A847AF"/>
    <w:rsid w:val="00A847D4"/>
    <w:rsid w:val="00A847E5"/>
    <w:rsid w:val="00A849EB"/>
    <w:rsid w:val="00A84D98"/>
    <w:rsid w:val="00A84E24"/>
    <w:rsid w:val="00A84E70"/>
    <w:rsid w:val="00A85124"/>
    <w:rsid w:val="00A8517E"/>
    <w:rsid w:val="00A851B0"/>
    <w:rsid w:val="00A85260"/>
    <w:rsid w:val="00A852D2"/>
    <w:rsid w:val="00A8564E"/>
    <w:rsid w:val="00A85862"/>
    <w:rsid w:val="00A85947"/>
    <w:rsid w:val="00A85976"/>
    <w:rsid w:val="00A85994"/>
    <w:rsid w:val="00A85B5B"/>
    <w:rsid w:val="00A85B6E"/>
    <w:rsid w:val="00A85C9A"/>
    <w:rsid w:val="00A8606D"/>
    <w:rsid w:val="00A860EE"/>
    <w:rsid w:val="00A861EF"/>
    <w:rsid w:val="00A86312"/>
    <w:rsid w:val="00A8641E"/>
    <w:rsid w:val="00A86685"/>
    <w:rsid w:val="00A866D2"/>
    <w:rsid w:val="00A8681E"/>
    <w:rsid w:val="00A86919"/>
    <w:rsid w:val="00A869CE"/>
    <w:rsid w:val="00A86ABA"/>
    <w:rsid w:val="00A86AE2"/>
    <w:rsid w:val="00A86C27"/>
    <w:rsid w:val="00A86EB3"/>
    <w:rsid w:val="00A8702E"/>
    <w:rsid w:val="00A87109"/>
    <w:rsid w:val="00A87120"/>
    <w:rsid w:val="00A871AC"/>
    <w:rsid w:val="00A877C8"/>
    <w:rsid w:val="00A878DD"/>
    <w:rsid w:val="00A878FA"/>
    <w:rsid w:val="00A879B8"/>
    <w:rsid w:val="00A879CB"/>
    <w:rsid w:val="00A87A2D"/>
    <w:rsid w:val="00A87A99"/>
    <w:rsid w:val="00A87B83"/>
    <w:rsid w:val="00A87C8B"/>
    <w:rsid w:val="00A87EC0"/>
    <w:rsid w:val="00A87FC4"/>
    <w:rsid w:val="00A9018A"/>
    <w:rsid w:val="00A902E9"/>
    <w:rsid w:val="00A90305"/>
    <w:rsid w:val="00A9030C"/>
    <w:rsid w:val="00A90347"/>
    <w:rsid w:val="00A903B5"/>
    <w:rsid w:val="00A903C1"/>
    <w:rsid w:val="00A9052E"/>
    <w:rsid w:val="00A906B5"/>
    <w:rsid w:val="00A906C3"/>
    <w:rsid w:val="00A9071D"/>
    <w:rsid w:val="00A907E8"/>
    <w:rsid w:val="00A9087C"/>
    <w:rsid w:val="00A90BE0"/>
    <w:rsid w:val="00A90DDC"/>
    <w:rsid w:val="00A90FC1"/>
    <w:rsid w:val="00A90FD9"/>
    <w:rsid w:val="00A910F8"/>
    <w:rsid w:val="00A911AC"/>
    <w:rsid w:val="00A9126F"/>
    <w:rsid w:val="00A915EC"/>
    <w:rsid w:val="00A9179F"/>
    <w:rsid w:val="00A91815"/>
    <w:rsid w:val="00A91BBE"/>
    <w:rsid w:val="00A91C67"/>
    <w:rsid w:val="00A91C71"/>
    <w:rsid w:val="00A91FF1"/>
    <w:rsid w:val="00A9204B"/>
    <w:rsid w:val="00A92091"/>
    <w:rsid w:val="00A92478"/>
    <w:rsid w:val="00A92674"/>
    <w:rsid w:val="00A92850"/>
    <w:rsid w:val="00A929A6"/>
    <w:rsid w:val="00A92CEB"/>
    <w:rsid w:val="00A93025"/>
    <w:rsid w:val="00A93163"/>
    <w:rsid w:val="00A93499"/>
    <w:rsid w:val="00A93572"/>
    <w:rsid w:val="00A93583"/>
    <w:rsid w:val="00A935CB"/>
    <w:rsid w:val="00A9362F"/>
    <w:rsid w:val="00A9367D"/>
    <w:rsid w:val="00A937BA"/>
    <w:rsid w:val="00A93814"/>
    <w:rsid w:val="00A93995"/>
    <w:rsid w:val="00A93CA4"/>
    <w:rsid w:val="00A93CC6"/>
    <w:rsid w:val="00A93E04"/>
    <w:rsid w:val="00A94366"/>
    <w:rsid w:val="00A9436F"/>
    <w:rsid w:val="00A9437D"/>
    <w:rsid w:val="00A94440"/>
    <w:rsid w:val="00A944BA"/>
    <w:rsid w:val="00A946CA"/>
    <w:rsid w:val="00A948E2"/>
    <w:rsid w:val="00A94945"/>
    <w:rsid w:val="00A94AB0"/>
    <w:rsid w:val="00A94B0B"/>
    <w:rsid w:val="00A94B80"/>
    <w:rsid w:val="00A94D41"/>
    <w:rsid w:val="00A94E77"/>
    <w:rsid w:val="00A94F68"/>
    <w:rsid w:val="00A94FB6"/>
    <w:rsid w:val="00A951C5"/>
    <w:rsid w:val="00A951E5"/>
    <w:rsid w:val="00A95360"/>
    <w:rsid w:val="00A95367"/>
    <w:rsid w:val="00A953E7"/>
    <w:rsid w:val="00A954EB"/>
    <w:rsid w:val="00A955F6"/>
    <w:rsid w:val="00A95630"/>
    <w:rsid w:val="00A9580D"/>
    <w:rsid w:val="00A95827"/>
    <w:rsid w:val="00A959B0"/>
    <w:rsid w:val="00A95AB8"/>
    <w:rsid w:val="00A95B84"/>
    <w:rsid w:val="00A95C23"/>
    <w:rsid w:val="00A95ECD"/>
    <w:rsid w:val="00A95F4C"/>
    <w:rsid w:val="00A9629F"/>
    <w:rsid w:val="00A96490"/>
    <w:rsid w:val="00A964B5"/>
    <w:rsid w:val="00A964FC"/>
    <w:rsid w:val="00A965DC"/>
    <w:rsid w:val="00A966D2"/>
    <w:rsid w:val="00A96837"/>
    <w:rsid w:val="00A96859"/>
    <w:rsid w:val="00A96A0B"/>
    <w:rsid w:val="00A96A3E"/>
    <w:rsid w:val="00A96AA8"/>
    <w:rsid w:val="00A96AB0"/>
    <w:rsid w:val="00A96C46"/>
    <w:rsid w:val="00A96FEC"/>
    <w:rsid w:val="00A97061"/>
    <w:rsid w:val="00A970AF"/>
    <w:rsid w:val="00A971AC"/>
    <w:rsid w:val="00A97295"/>
    <w:rsid w:val="00A9734E"/>
    <w:rsid w:val="00A974DB"/>
    <w:rsid w:val="00A975C7"/>
    <w:rsid w:val="00A977AF"/>
    <w:rsid w:val="00A97806"/>
    <w:rsid w:val="00A97A02"/>
    <w:rsid w:val="00A97AD0"/>
    <w:rsid w:val="00A97B68"/>
    <w:rsid w:val="00A97B7E"/>
    <w:rsid w:val="00A97CA1"/>
    <w:rsid w:val="00A97CCE"/>
    <w:rsid w:val="00AA0004"/>
    <w:rsid w:val="00AA003E"/>
    <w:rsid w:val="00AA019C"/>
    <w:rsid w:val="00AA02F3"/>
    <w:rsid w:val="00AA0578"/>
    <w:rsid w:val="00AA0583"/>
    <w:rsid w:val="00AA07EB"/>
    <w:rsid w:val="00AA0857"/>
    <w:rsid w:val="00AA08D8"/>
    <w:rsid w:val="00AA0901"/>
    <w:rsid w:val="00AA0B29"/>
    <w:rsid w:val="00AA0B87"/>
    <w:rsid w:val="00AA0D4A"/>
    <w:rsid w:val="00AA0D6C"/>
    <w:rsid w:val="00AA0E02"/>
    <w:rsid w:val="00AA0E37"/>
    <w:rsid w:val="00AA0EF7"/>
    <w:rsid w:val="00AA0F01"/>
    <w:rsid w:val="00AA0F41"/>
    <w:rsid w:val="00AA115D"/>
    <w:rsid w:val="00AA120C"/>
    <w:rsid w:val="00AA1214"/>
    <w:rsid w:val="00AA12D4"/>
    <w:rsid w:val="00AA135F"/>
    <w:rsid w:val="00AA14A1"/>
    <w:rsid w:val="00AA14D4"/>
    <w:rsid w:val="00AA14D7"/>
    <w:rsid w:val="00AA151A"/>
    <w:rsid w:val="00AA15A3"/>
    <w:rsid w:val="00AA192E"/>
    <w:rsid w:val="00AA1A15"/>
    <w:rsid w:val="00AA1A50"/>
    <w:rsid w:val="00AA205C"/>
    <w:rsid w:val="00AA20CE"/>
    <w:rsid w:val="00AA21C9"/>
    <w:rsid w:val="00AA2518"/>
    <w:rsid w:val="00AA2609"/>
    <w:rsid w:val="00AA27F9"/>
    <w:rsid w:val="00AA28B8"/>
    <w:rsid w:val="00AA29A6"/>
    <w:rsid w:val="00AA2B72"/>
    <w:rsid w:val="00AA2C9E"/>
    <w:rsid w:val="00AA2D35"/>
    <w:rsid w:val="00AA2F22"/>
    <w:rsid w:val="00AA2F6E"/>
    <w:rsid w:val="00AA301D"/>
    <w:rsid w:val="00AA31CF"/>
    <w:rsid w:val="00AA340A"/>
    <w:rsid w:val="00AA34E3"/>
    <w:rsid w:val="00AA36B6"/>
    <w:rsid w:val="00AA377D"/>
    <w:rsid w:val="00AA3894"/>
    <w:rsid w:val="00AA393C"/>
    <w:rsid w:val="00AA3B29"/>
    <w:rsid w:val="00AA3C96"/>
    <w:rsid w:val="00AA3CED"/>
    <w:rsid w:val="00AA3E06"/>
    <w:rsid w:val="00AA3F84"/>
    <w:rsid w:val="00AA3FDA"/>
    <w:rsid w:val="00AA40CE"/>
    <w:rsid w:val="00AA40F1"/>
    <w:rsid w:val="00AA4131"/>
    <w:rsid w:val="00AA4145"/>
    <w:rsid w:val="00AA431A"/>
    <w:rsid w:val="00AA431C"/>
    <w:rsid w:val="00AA4355"/>
    <w:rsid w:val="00AA44F9"/>
    <w:rsid w:val="00AA4570"/>
    <w:rsid w:val="00AA45BA"/>
    <w:rsid w:val="00AA4946"/>
    <w:rsid w:val="00AA4E44"/>
    <w:rsid w:val="00AA52AA"/>
    <w:rsid w:val="00AA52FF"/>
    <w:rsid w:val="00AA53B9"/>
    <w:rsid w:val="00AA55FD"/>
    <w:rsid w:val="00AA58A1"/>
    <w:rsid w:val="00AA58D6"/>
    <w:rsid w:val="00AA5912"/>
    <w:rsid w:val="00AA5A6C"/>
    <w:rsid w:val="00AA5AE9"/>
    <w:rsid w:val="00AA5EF3"/>
    <w:rsid w:val="00AA5EFB"/>
    <w:rsid w:val="00AA5FCE"/>
    <w:rsid w:val="00AA60B6"/>
    <w:rsid w:val="00AA60EF"/>
    <w:rsid w:val="00AA64E4"/>
    <w:rsid w:val="00AA65A2"/>
    <w:rsid w:val="00AA66A4"/>
    <w:rsid w:val="00AA678C"/>
    <w:rsid w:val="00AA67B6"/>
    <w:rsid w:val="00AA67D7"/>
    <w:rsid w:val="00AA67DB"/>
    <w:rsid w:val="00AA6B0B"/>
    <w:rsid w:val="00AA6B46"/>
    <w:rsid w:val="00AA6B99"/>
    <w:rsid w:val="00AA6BE7"/>
    <w:rsid w:val="00AA6D21"/>
    <w:rsid w:val="00AA6DC2"/>
    <w:rsid w:val="00AA6E0F"/>
    <w:rsid w:val="00AA7262"/>
    <w:rsid w:val="00AA7A3C"/>
    <w:rsid w:val="00AA7C5F"/>
    <w:rsid w:val="00AA7C89"/>
    <w:rsid w:val="00AA7D58"/>
    <w:rsid w:val="00AA7E8C"/>
    <w:rsid w:val="00AA7FA3"/>
    <w:rsid w:val="00AB0111"/>
    <w:rsid w:val="00AB0178"/>
    <w:rsid w:val="00AB0317"/>
    <w:rsid w:val="00AB0591"/>
    <w:rsid w:val="00AB0719"/>
    <w:rsid w:val="00AB098C"/>
    <w:rsid w:val="00AB0B6B"/>
    <w:rsid w:val="00AB0B82"/>
    <w:rsid w:val="00AB0BC7"/>
    <w:rsid w:val="00AB0BE7"/>
    <w:rsid w:val="00AB0C84"/>
    <w:rsid w:val="00AB0D43"/>
    <w:rsid w:val="00AB0EF0"/>
    <w:rsid w:val="00AB0F7A"/>
    <w:rsid w:val="00AB10A7"/>
    <w:rsid w:val="00AB10AC"/>
    <w:rsid w:val="00AB10CC"/>
    <w:rsid w:val="00AB113C"/>
    <w:rsid w:val="00AB164C"/>
    <w:rsid w:val="00AB1653"/>
    <w:rsid w:val="00AB168B"/>
    <w:rsid w:val="00AB1942"/>
    <w:rsid w:val="00AB1C55"/>
    <w:rsid w:val="00AB1CFF"/>
    <w:rsid w:val="00AB1DE9"/>
    <w:rsid w:val="00AB1E4B"/>
    <w:rsid w:val="00AB203C"/>
    <w:rsid w:val="00AB20C3"/>
    <w:rsid w:val="00AB250A"/>
    <w:rsid w:val="00AB2519"/>
    <w:rsid w:val="00AB27AF"/>
    <w:rsid w:val="00AB27C4"/>
    <w:rsid w:val="00AB2964"/>
    <w:rsid w:val="00AB2CC0"/>
    <w:rsid w:val="00AB2FC0"/>
    <w:rsid w:val="00AB3180"/>
    <w:rsid w:val="00AB3377"/>
    <w:rsid w:val="00AB34E4"/>
    <w:rsid w:val="00AB3544"/>
    <w:rsid w:val="00AB354E"/>
    <w:rsid w:val="00AB36AA"/>
    <w:rsid w:val="00AB380A"/>
    <w:rsid w:val="00AB3AF4"/>
    <w:rsid w:val="00AB3B9A"/>
    <w:rsid w:val="00AB3C77"/>
    <w:rsid w:val="00AB3CA9"/>
    <w:rsid w:val="00AB3CBF"/>
    <w:rsid w:val="00AB3D42"/>
    <w:rsid w:val="00AB3D8B"/>
    <w:rsid w:val="00AB403C"/>
    <w:rsid w:val="00AB40D5"/>
    <w:rsid w:val="00AB4223"/>
    <w:rsid w:val="00AB428C"/>
    <w:rsid w:val="00AB43B7"/>
    <w:rsid w:val="00AB43E9"/>
    <w:rsid w:val="00AB44A6"/>
    <w:rsid w:val="00AB451E"/>
    <w:rsid w:val="00AB4815"/>
    <w:rsid w:val="00AB48F3"/>
    <w:rsid w:val="00AB4A34"/>
    <w:rsid w:val="00AB4B4D"/>
    <w:rsid w:val="00AB4C30"/>
    <w:rsid w:val="00AB4D09"/>
    <w:rsid w:val="00AB4DA3"/>
    <w:rsid w:val="00AB51F0"/>
    <w:rsid w:val="00AB5202"/>
    <w:rsid w:val="00AB52B3"/>
    <w:rsid w:val="00AB533B"/>
    <w:rsid w:val="00AB53A1"/>
    <w:rsid w:val="00AB53E9"/>
    <w:rsid w:val="00AB53F4"/>
    <w:rsid w:val="00AB5482"/>
    <w:rsid w:val="00AB5607"/>
    <w:rsid w:val="00AB5676"/>
    <w:rsid w:val="00AB571B"/>
    <w:rsid w:val="00AB57B2"/>
    <w:rsid w:val="00AB597F"/>
    <w:rsid w:val="00AB5A49"/>
    <w:rsid w:val="00AB5AD6"/>
    <w:rsid w:val="00AB5AEC"/>
    <w:rsid w:val="00AB5E4F"/>
    <w:rsid w:val="00AB5EAF"/>
    <w:rsid w:val="00AB5F53"/>
    <w:rsid w:val="00AB6103"/>
    <w:rsid w:val="00AB6165"/>
    <w:rsid w:val="00AB6173"/>
    <w:rsid w:val="00AB6235"/>
    <w:rsid w:val="00AB64D3"/>
    <w:rsid w:val="00AB6569"/>
    <w:rsid w:val="00AB658E"/>
    <w:rsid w:val="00AB6697"/>
    <w:rsid w:val="00AB6728"/>
    <w:rsid w:val="00AB675E"/>
    <w:rsid w:val="00AB68B0"/>
    <w:rsid w:val="00AB69D0"/>
    <w:rsid w:val="00AB6A53"/>
    <w:rsid w:val="00AB6AEE"/>
    <w:rsid w:val="00AB6C67"/>
    <w:rsid w:val="00AB6CD8"/>
    <w:rsid w:val="00AB6DC6"/>
    <w:rsid w:val="00AB6F85"/>
    <w:rsid w:val="00AB6F88"/>
    <w:rsid w:val="00AB71B0"/>
    <w:rsid w:val="00AB72D6"/>
    <w:rsid w:val="00AB76A0"/>
    <w:rsid w:val="00AB773E"/>
    <w:rsid w:val="00AB7923"/>
    <w:rsid w:val="00AB79D6"/>
    <w:rsid w:val="00AB7B1D"/>
    <w:rsid w:val="00AB7B27"/>
    <w:rsid w:val="00AB7B9F"/>
    <w:rsid w:val="00AB7CF4"/>
    <w:rsid w:val="00AB7E00"/>
    <w:rsid w:val="00AB7E8A"/>
    <w:rsid w:val="00AB7EF1"/>
    <w:rsid w:val="00AB7FB3"/>
    <w:rsid w:val="00AC0128"/>
    <w:rsid w:val="00AC018D"/>
    <w:rsid w:val="00AC04D0"/>
    <w:rsid w:val="00AC04D6"/>
    <w:rsid w:val="00AC067F"/>
    <w:rsid w:val="00AC08C6"/>
    <w:rsid w:val="00AC0C5A"/>
    <w:rsid w:val="00AC0F6D"/>
    <w:rsid w:val="00AC0FCE"/>
    <w:rsid w:val="00AC13E4"/>
    <w:rsid w:val="00AC1432"/>
    <w:rsid w:val="00AC152A"/>
    <w:rsid w:val="00AC161E"/>
    <w:rsid w:val="00AC198C"/>
    <w:rsid w:val="00AC19EA"/>
    <w:rsid w:val="00AC1AD5"/>
    <w:rsid w:val="00AC1BF6"/>
    <w:rsid w:val="00AC1EA9"/>
    <w:rsid w:val="00AC1F57"/>
    <w:rsid w:val="00AC2093"/>
    <w:rsid w:val="00AC2185"/>
    <w:rsid w:val="00AC219B"/>
    <w:rsid w:val="00AC2430"/>
    <w:rsid w:val="00AC24F2"/>
    <w:rsid w:val="00AC2635"/>
    <w:rsid w:val="00AC27DF"/>
    <w:rsid w:val="00AC2A50"/>
    <w:rsid w:val="00AC2C79"/>
    <w:rsid w:val="00AC323B"/>
    <w:rsid w:val="00AC3267"/>
    <w:rsid w:val="00AC32A0"/>
    <w:rsid w:val="00AC32FF"/>
    <w:rsid w:val="00AC37D2"/>
    <w:rsid w:val="00AC38BC"/>
    <w:rsid w:val="00AC399C"/>
    <w:rsid w:val="00AC39A3"/>
    <w:rsid w:val="00AC3A9C"/>
    <w:rsid w:val="00AC3AB6"/>
    <w:rsid w:val="00AC3AFD"/>
    <w:rsid w:val="00AC3D94"/>
    <w:rsid w:val="00AC3EE2"/>
    <w:rsid w:val="00AC426F"/>
    <w:rsid w:val="00AC428B"/>
    <w:rsid w:val="00AC4396"/>
    <w:rsid w:val="00AC43C1"/>
    <w:rsid w:val="00AC43DB"/>
    <w:rsid w:val="00AC448B"/>
    <w:rsid w:val="00AC4712"/>
    <w:rsid w:val="00AC475B"/>
    <w:rsid w:val="00AC48F0"/>
    <w:rsid w:val="00AC48F7"/>
    <w:rsid w:val="00AC4968"/>
    <w:rsid w:val="00AC4B75"/>
    <w:rsid w:val="00AC4BBC"/>
    <w:rsid w:val="00AC4DE5"/>
    <w:rsid w:val="00AC5033"/>
    <w:rsid w:val="00AC50DD"/>
    <w:rsid w:val="00AC519C"/>
    <w:rsid w:val="00AC525B"/>
    <w:rsid w:val="00AC528B"/>
    <w:rsid w:val="00AC52BB"/>
    <w:rsid w:val="00AC53E9"/>
    <w:rsid w:val="00AC57BC"/>
    <w:rsid w:val="00AC582D"/>
    <w:rsid w:val="00AC5862"/>
    <w:rsid w:val="00AC5869"/>
    <w:rsid w:val="00AC586A"/>
    <w:rsid w:val="00AC594B"/>
    <w:rsid w:val="00AC5A40"/>
    <w:rsid w:val="00AC5B9A"/>
    <w:rsid w:val="00AC5D28"/>
    <w:rsid w:val="00AC5F68"/>
    <w:rsid w:val="00AC6069"/>
    <w:rsid w:val="00AC6147"/>
    <w:rsid w:val="00AC62D8"/>
    <w:rsid w:val="00AC63DC"/>
    <w:rsid w:val="00AC64C5"/>
    <w:rsid w:val="00AC6594"/>
    <w:rsid w:val="00AC6627"/>
    <w:rsid w:val="00AC6700"/>
    <w:rsid w:val="00AC67BD"/>
    <w:rsid w:val="00AC687E"/>
    <w:rsid w:val="00AC6AF7"/>
    <w:rsid w:val="00AC6F40"/>
    <w:rsid w:val="00AC6FF4"/>
    <w:rsid w:val="00AC70FF"/>
    <w:rsid w:val="00AC7146"/>
    <w:rsid w:val="00AC7293"/>
    <w:rsid w:val="00AC7467"/>
    <w:rsid w:val="00AC7705"/>
    <w:rsid w:val="00AC7820"/>
    <w:rsid w:val="00AC795A"/>
    <w:rsid w:val="00AC7966"/>
    <w:rsid w:val="00AC7BAA"/>
    <w:rsid w:val="00AC7D77"/>
    <w:rsid w:val="00AC7E65"/>
    <w:rsid w:val="00AC7EB2"/>
    <w:rsid w:val="00AC7EFD"/>
    <w:rsid w:val="00AC7F1F"/>
    <w:rsid w:val="00AC7F96"/>
    <w:rsid w:val="00AC7FCF"/>
    <w:rsid w:val="00AD01D8"/>
    <w:rsid w:val="00AD022D"/>
    <w:rsid w:val="00AD029A"/>
    <w:rsid w:val="00AD02B1"/>
    <w:rsid w:val="00AD038C"/>
    <w:rsid w:val="00AD039C"/>
    <w:rsid w:val="00AD06C7"/>
    <w:rsid w:val="00AD0718"/>
    <w:rsid w:val="00AD0796"/>
    <w:rsid w:val="00AD079F"/>
    <w:rsid w:val="00AD07C1"/>
    <w:rsid w:val="00AD07DC"/>
    <w:rsid w:val="00AD0AFD"/>
    <w:rsid w:val="00AD0B1B"/>
    <w:rsid w:val="00AD0BCA"/>
    <w:rsid w:val="00AD0C9E"/>
    <w:rsid w:val="00AD0D41"/>
    <w:rsid w:val="00AD0DD8"/>
    <w:rsid w:val="00AD0DFF"/>
    <w:rsid w:val="00AD0E4F"/>
    <w:rsid w:val="00AD0F07"/>
    <w:rsid w:val="00AD1715"/>
    <w:rsid w:val="00AD1C12"/>
    <w:rsid w:val="00AD1CC4"/>
    <w:rsid w:val="00AD1DB6"/>
    <w:rsid w:val="00AD1DE7"/>
    <w:rsid w:val="00AD1EF5"/>
    <w:rsid w:val="00AD21B8"/>
    <w:rsid w:val="00AD22FD"/>
    <w:rsid w:val="00AD243A"/>
    <w:rsid w:val="00AD2533"/>
    <w:rsid w:val="00AD256A"/>
    <w:rsid w:val="00AD261C"/>
    <w:rsid w:val="00AD27E1"/>
    <w:rsid w:val="00AD2B04"/>
    <w:rsid w:val="00AD2B80"/>
    <w:rsid w:val="00AD2D2A"/>
    <w:rsid w:val="00AD2D58"/>
    <w:rsid w:val="00AD2F95"/>
    <w:rsid w:val="00AD3163"/>
    <w:rsid w:val="00AD316C"/>
    <w:rsid w:val="00AD32B3"/>
    <w:rsid w:val="00AD330B"/>
    <w:rsid w:val="00AD3463"/>
    <w:rsid w:val="00AD362A"/>
    <w:rsid w:val="00AD36FC"/>
    <w:rsid w:val="00AD3783"/>
    <w:rsid w:val="00AD3C89"/>
    <w:rsid w:val="00AD3D9F"/>
    <w:rsid w:val="00AD41B8"/>
    <w:rsid w:val="00AD433D"/>
    <w:rsid w:val="00AD4369"/>
    <w:rsid w:val="00AD469E"/>
    <w:rsid w:val="00AD4813"/>
    <w:rsid w:val="00AD4957"/>
    <w:rsid w:val="00AD49D4"/>
    <w:rsid w:val="00AD4AE5"/>
    <w:rsid w:val="00AD4BCF"/>
    <w:rsid w:val="00AD4F2F"/>
    <w:rsid w:val="00AD4FC5"/>
    <w:rsid w:val="00AD502D"/>
    <w:rsid w:val="00AD513D"/>
    <w:rsid w:val="00AD520C"/>
    <w:rsid w:val="00AD52C8"/>
    <w:rsid w:val="00AD52D2"/>
    <w:rsid w:val="00AD5304"/>
    <w:rsid w:val="00AD5468"/>
    <w:rsid w:val="00AD55AA"/>
    <w:rsid w:val="00AD56C8"/>
    <w:rsid w:val="00AD5753"/>
    <w:rsid w:val="00AD57AB"/>
    <w:rsid w:val="00AD5A13"/>
    <w:rsid w:val="00AD5A80"/>
    <w:rsid w:val="00AD5AB3"/>
    <w:rsid w:val="00AD5B1B"/>
    <w:rsid w:val="00AD5B1D"/>
    <w:rsid w:val="00AD5DCA"/>
    <w:rsid w:val="00AD5FFA"/>
    <w:rsid w:val="00AD6132"/>
    <w:rsid w:val="00AD6178"/>
    <w:rsid w:val="00AD61A8"/>
    <w:rsid w:val="00AD667B"/>
    <w:rsid w:val="00AD671B"/>
    <w:rsid w:val="00AD6AF7"/>
    <w:rsid w:val="00AD6C24"/>
    <w:rsid w:val="00AD6DF8"/>
    <w:rsid w:val="00AD6E36"/>
    <w:rsid w:val="00AD6F7F"/>
    <w:rsid w:val="00AD742A"/>
    <w:rsid w:val="00AD7512"/>
    <w:rsid w:val="00AD751A"/>
    <w:rsid w:val="00AD75AE"/>
    <w:rsid w:val="00AD75B2"/>
    <w:rsid w:val="00AD75E2"/>
    <w:rsid w:val="00AD7685"/>
    <w:rsid w:val="00AD7732"/>
    <w:rsid w:val="00AD774C"/>
    <w:rsid w:val="00AD774F"/>
    <w:rsid w:val="00AD7791"/>
    <w:rsid w:val="00AD786A"/>
    <w:rsid w:val="00AD787E"/>
    <w:rsid w:val="00AD7932"/>
    <w:rsid w:val="00AD79A3"/>
    <w:rsid w:val="00AD7A1B"/>
    <w:rsid w:val="00AD7CEE"/>
    <w:rsid w:val="00AD7D1A"/>
    <w:rsid w:val="00AD7E57"/>
    <w:rsid w:val="00AD7ED8"/>
    <w:rsid w:val="00AD7FF5"/>
    <w:rsid w:val="00AE082F"/>
    <w:rsid w:val="00AE099A"/>
    <w:rsid w:val="00AE0AD1"/>
    <w:rsid w:val="00AE0C8C"/>
    <w:rsid w:val="00AE0D64"/>
    <w:rsid w:val="00AE1047"/>
    <w:rsid w:val="00AE1288"/>
    <w:rsid w:val="00AE137D"/>
    <w:rsid w:val="00AE149C"/>
    <w:rsid w:val="00AE194C"/>
    <w:rsid w:val="00AE1A01"/>
    <w:rsid w:val="00AE1AAF"/>
    <w:rsid w:val="00AE1BA7"/>
    <w:rsid w:val="00AE1D0E"/>
    <w:rsid w:val="00AE1D9E"/>
    <w:rsid w:val="00AE1F44"/>
    <w:rsid w:val="00AE1F6A"/>
    <w:rsid w:val="00AE1FF5"/>
    <w:rsid w:val="00AE21E6"/>
    <w:rsid w:val="00AE2273"/>
    <w:rsid w:val="00AE2281"/>
    <w:rsid w:val="00AE240C"/>
    <w:rsid w:val="00AE25AE"/>
    <w:rsid w:val="00AE2936"/>
    <w:rsid w:val="00AE2967"/>
    <w:rsid w:val="00AE2A35"/>
    <w:rsid w:val="00AE2AC9"/>
    <w:rsid w:val="00AE2D50"/>
    <w:rsid w:val="00AE2EB7"/>
    <w:rsid w:val="00AE2F7D"/>
    <w:rsid w:val="00AE2FEE"/>
    <w:rsid w:val="00AE3282"/>
    <w:rsid w:val="00AE32B1"/>
    <w:rsid w:val="00AE335C"/>
    <w:rsid w:val="00AE3407"/>
    <w:rsid w:val="00AE3560"/>
    <w:rsid w:val="00AE35B1"/>
    <w:rsid w:val="00AE35BC"/>
    <w:rsid w:val="00AE3665"/>
    <w:rsid w:val="00AE3687"/>
    <w:rsid w:val="00AE375D"/>
    <w:rsid w:val="00AE38FB"/>
    <w:rsid w:val="00AE3ACB"/>
    <w:rsid w:val="00AE3B5C"/>
    <w:rsid w:val="00AE3C77"/>
    <w:rsid w:val="00AE3DC5"/>
    <w:rsid w:val="00AE3DDA"/>
    <w:rsid w:val="00AE3ECA"/>
    <w:rsid w:val="00AE3F26"/>
    <w:rsid w:val="00AE4021"/>
    <w:rsid w:val="00AE406C"/>
    <w:rsid w:val="00AE4197"/>
    <w:rsid w:val="00AE4222"/>
    <w:rsid w:val="00AE42C2"/>
    <w:rsid w:val="00AE437D"/>
    <w:rsid w:val="00AE43F1"/>
    <w:rsid w:val="00AE447A"/>
    <w:rsid w:val="00AE44F4"/>
    <w:rsid w:val="00AE4607"/>
    <w:rsid w:val="00AE4694"/>
    <w:rsid w:val="00AE48A7"/>
    <w:rsid w:val="00AE48F6"/>
    <w:rsid w:val="00AE4950"/>
    <w:rsid w:val="00AE4A70"/>
    <w:rsid w:val="00AE4A9B"/>
    <w:rsid w:val="00AE5150"/>
    <w:rsid w:val="00AE550C"/>
    <w:rsid w:val="00AE5682"/>
    <w:rsid w:val="00AE579A"/>
    <w:rsid w:val="00AE5835"/>
    <w:rsid w:val="00AE599B"/>
    <w:rsid w:val="00AE5AE5"/>
    <w:rsid w:val="00AE5BBE"/>
    <w:rsid w:val="00AE5E11"/>
    <w:rsid w:val="00AE60B8"/>
    <w:rsid w:val="00AE614F"/>
    <w:rsid w:val="00AE6151"/>
    <w:rsid w:val="00AE61EF"/>
    <w:rsid w:val="00AE636F"/>
    <w:rsid w:val="00AE63E3"/>
    <w:rsid w:val="00AE6489"/>
    <w:rsid w:val="00AE64A2"/>
    <w:rsid w:val="00AE64BC"/>
    <w:rsid w:val="00AE654D"/>
    <w:rsid w:val="00AE65A5"/>
    <w:rsid w:val="00AE67DF"/>
    <w:rsid w:val="00AE68D2"/>
    <w:rsid w:val="00AE690F"/>
    <w:rsid w:val="00AE694D"/>
    <w:rsid w:val="00AE6960"/>
    <w:rsid w:val="00AE697A"/>
    <w:rsid w:val="00AE6A60"/>
    <w:rsid w:val="00AE6AD3"/>
    <w:rsid w:val="00AE6BA3"/>
    <w:rsid w:val="00AE6C8E"/>
    <w:rsid w:val="00AE7053"/>
    <w:rsid w:val="00AE718D"/>
    <w:rsid w:val="00AE71F1"/>
    <w:rsid w:val="00AE7436"/>
    <w:rsid w:val="00AE7440"/>
    <w:rsid w:val="00AE74D9"/>
    <w:rsid w:val="00AE7737"/>
    <w:rsid w:val="00AE78CB"/>
    <w:rsid w:val="00AE7996"/>
    <w:rsid w:val="00AE79A3"/>
    <w:rsid w:val="00AE7ACC"/>
    <w:rsid w:val="00AE7D67"/>
    <w:rsid w:val="00AF019E"/>
    <w:rsid w:val="00AF024C"/>
    <w:rsid w:val="00AF0275"/>
    <w:rsid w:val="00AF029C"/>
    <w:rsid w:val="00AF072C"/>
    <w:rsid w:val="00AF08A2"/>
    <w:rsid w:val="00AF093E"/>
    <w:rsid w:val="00AF09F2"/>
    <w:rsid w:val="00AF0B15"/>
    <w:rsid w:val="00AF0C42"/>
    <w:rsid w:val="00AF0C60"/>
    <w:rsid w:val="00AF0C95"/>
    <w:rsid w:val="00AF0CC4"/>
    <w:rsid w:val="00AF0F18"/>
    <w:rsid w:val="00AF0FB1"/>
    <w:rsid w:val="00AF1236"/>
    <w:rsid w:val="00AF126B"/>
    <w:rsid w:val="00AF13A0"/>
    <w:rsid w:val="00AF15BA"/>
    <w:rsid w:val="00AF16DB"/>
    <w:rsid w:val="00AF1711"/>
    <w:rsid w:val="00AF1733"/>
    <w:rsid w:val="00AF1848"/>
    <w:rsid w:val="00AF1934"/>
    <w:rsid w:val="00AF1A54"/>
    <w:rsid w:val="00AF1A84"/>
    <w:rsid w:val="00AF1CC1"/>
    <w:rsid w:val="00AF1E0C"/>
    <w:rsid w:val="00AF1E28"/>
    <w:rsid w:val="00AF1ED9"/>
    <w:rsid w:val="00AF1F7C"/>
    <w:rsid w:val="00AF209B"/>
    <w:rsid w:val="00AF22E7"/>
    <w:rsid w:val="00AF230F"/>
    <w:rsid w:val="00AF233D"/>
    <w:rsid w:val="00AF23D9"/>
    <w:rsid w:val="00AF2417"/>
    <w:rsid w:val="00AF25F6"/>
    <w:rsid w:val="00AF2618"/>
    <w:rsid w:val="00AF26DE"/>
    <w:rsid w:val="00AF27BB"/>
    <w:rsid w:val="00AF2806"/>
    <w:rsid w:val="00AF2828"/>
    <w:rsid w:val="00AF2837"/>
    <w:rsid w:val="00AF29C1"/>
    <w:rsid w:val="00AF2A11"/>
    <w:rsid w:val="00AF2A48"/>
    <w:rsid w:val="00AF2ADE"/>
    <w:rsid w:val="00AF2E1D"/>
    <w:rsid w:val="00AF2E6A"/>
    <w:rsid w:val="00AF2EAF"/>
    <w:rsid w:val="00AF2ECF"/>
    <w:rsid w:val="00AF2EF3"/>
    <w:rsid w:val="00AF2F26"/>
    <w:rsid w:val="00AF326D"/>
    <w:rsid w:val="00AF3399"/>
    <w:rsid w:val="00AF346D"/>
    <w:rsid w:val="00AF356E"/>
    <w:rsid w:val="00AF3681"/>
    <w:rsid w:val="00AF3683"/>
    <w:rsid w:val="00AF3CC6"/>
    <w:rsid w:val="00AF3D86"/>
    <w:rsid w:val="00AF3EF0"/>
    <w:rsid w:val="00AF4100"/>
    <w:rsid w:val="00AF4195"/>
    <w:rsid w:val="00AF41DD"/>
    <w:rsid w:val="00AF426E"/>
    <w:rsid w:val="00AF42B1"/>
    <w:rsid w:val="00AF431C"/>
    <w:rsid w:val="00AF4436"/>
    <w:rsid w:val="00AF44D5"/>
    <w:rsid w:val="00AF458D"/>
    <w:rsid w:val="00AF4604"/>
    <w:rsid w:val="00AF4A1C"/>
    <w:rsid w:val="00AF4BD0"/>
    <w:rsid w:val="00AF4DEC"/>
    <w:rsid w:val="00AF50FA"/>
    <w:rsid w:val="00AF5113"/>
    <w:rsid w:val="00AF51C5"/>
    <w:rsid w:val="00AF529B"/>
    <w:rsid w:val="00AF5468"/>
    <w:rsid w:val="00AF5524"/>
    <w:rsid w:val="00AF5570"/>
    <w:rsid w:val="00AF56E0"/>
    <w:rsid w:val="00AF5760"/>
    <w:rsid w:val="00AF5799"/>
    <w:rsid w:val="00AF57D8"/>
    <w:rsid w:val="00AF5812"/>
    <w:rsid w:val="00AF5C19"/>
    <w:rsid w:val="00AF5E62"/>
    <w:rsid w:val="00AF5F76"/>
    <w:rsid w:val="00AF6124"/>
    <w:rsid w:val="00AF61FB"/>
    <w:rsid w:val="00AF6285"/>
    <w:rsid w:val="00AF633D"/>
    <w:rsid w:val="00AF6381"/>
    <w:rsid w:val="00AF641E"/>
    <w:rsid w:val="00AF6443"/>
    <w:rsid w:val="00AF680F"/>
    <w:rsid w:val="00AF6831"/>
    <w:rsid w:val="00AF6881"/>
    <w:rsid w:val="00AF6926"/>
    <w:rsid w:val="00AF6944"/>
    <w:rsid w:val="00AF6989"/>
    <w:rsid w:val="00AF6C01"/>
    <w:rsid w:val="00AF70B0"/>
    <w:rsid w:val="00AF70D8"/>
    <w:rsid w:val="00AF7120"/>
    <w:rsid w:val="00AF7132"/>
    <w:rsid w:val="00AF748F"/>
    <w:rsid w:val="00AF749F"/>
    <w:rsid w:val="00AF7501"/>
    <w:rsid w:val="00AF7711"/>
    <w:rsid w:val="00AF7972"/>
    <w:rsid w:val="00AF7A3C"/>
    <w:rsid w:val="00AF7AC7"/>
    <w:rsid w:val="00AF7B3A"/>
    <w:rsid w:val="00AF7BBE"/>
    <w:rsid w:val="00AF7BFA"/>
    <w:rsid w:val="00AF7C06"/>
    <w:rsid w:val="00AF7D76"/>
    <w:rsid w:val="00AF7F10"/>
    <w:rsid w:val="00AF7FED"/>
    <w:rsid w:val="00B002B7"/>
    <w:rsid w:val="00B0032D"/>
    <w:rsid w:val="00B00517"/>
    <w:rsid w:val="00B00541"/>
    <w:rsid w:val="00B0063F"/>
    <w:rsid w:val="00B00B86"/>
    <w:rsid w:val="00B00DA3"/>
    <w:rsid w:val="00B00DC8"/>
    <w:rsid w:val="00B010C1"/>
    <w:rsid w:val="00B01647"/>
    <w:rsid w:val="00B016E7"/>
    <w:rsid w:val="00B01726"/>
    <w:rsid w:val="00B0193B"/>
    <w:rsid w:val="00B0195D"/>
    <w:rsid w:val="00B019BA"/>
    <w:rsid w:val="00B01AAE"/>
    <w:rsid w:val="00B01B70"/>
    <w:rsid w:val="00B01B84"/>
    <w:rsid w:val="00B01C10"/>
    <w:rsid w:val="00B01D23"/>
    <w:rsid w:val="00B01F17"/>
    <w:rsid w:val="00B01F99"/>
    <w:rsid w:val="00B02027"/>
    <w:rsid w:val="00B02048"/>
    <w:rsid w:val="00B0221B"/>
    <w:rsid w:val="00B02224"/>
    <w:rsid w:val="00B023DE"/>
    <w:rsid w:val="00B02794"/>
    <w:rsid w:val="00B027AE"/>
    <w:rsid w:val="00B0291A"/>
    <w:rsid w:val="00B02D09"/>
    <w:rsid w:val="00B02DA3"/>
    <w:rsid w:val="00B02EEB"/>
    <w:rsid w:val="00B02FE5"/>
    <w:rsid w:val="00B030D0"/>
    <w:rsid w:val="00B031CA"/>
    <w:rsid w:val="00B035D1"/>
    <w:rsid w:val="00B035DB"/>
    <w:rsid w:val="00B0363F"/>
    <w:rsid w:val="00B03657"/>
    <w:rsid w:val="00B03775"/>
    <w:rsid w:val="00B037EC"/>
    <w:rsid w:val="00B0382B"/>
    <w:rsid w:val="00B03965"/>
    <w:rsid w:val="00B039A8"/>
    <w:rsid w:val="00B03A58"/>
    <w:rsid w:val="00B03A9D"/>
    <w:rsid w:val="00B03B91"/>
    <w:rsid w:val="00B03BCF"/>
    <w:rsid w:val="00B03C66"/>
    <w:rsid w:val="00B03DAF"/>
    <w:rsid w:val="00B03ED1"/>
    <w:rsid w:val="00B04023"/>
    <w:rsid w:val="00B04154"/>
    <w:rsid w:val="00B04439"/>
    <w:rsid w:val="00B04494"/>
    <w:rsid w:val="00B0463E"/>
    <w:rsid w:val="00B04758"/>
    <w:rsid w:val="00B0478D"/>
    <w:rsid w:val="00B047C3"/>
    <w:rsid w:val="00B049E7"/>
    <w:rsid w:val="00B049F2"/>
    <w:rsid w:val="00B04B21"/>
    <w:rsid w:val="00B04B89"/>
    <w:rsid w:val="00B04DB1"/>
    <w:rsid w:val="00B050B6"/>
    <w:rsid w:val="00B050D9"/>
    <w:rsid w:val="00B05102"/>
    <w:rsid w:val="00B05283"/>
    <w:rsid w:val="00B05439"/>
    <w:rsid w:val="00B055E3"/>
    <w:rsid w:val="00B05625"/>
    <w:rsid w:val="00B05684"/>
    <w:rsid w:val="00B058AE"/>
    <w:rsid w:val="00B05BCD"/>
    <w:rsid w:val="00B05BF1"/>
    <w:rsid w:val="00B05C62"/>
    <w:rsid w:val="00B05E7C"/>
    <w:rsid w:val="00B06057"/>
    <w:rsid w:val="00B0617A"/>
    <w:rsid w:val="00B0684D"/>
    <w:rsid w:val="00B06924"/>
    <w:rsid w:val="00B06E38"/>
    <w:rsid w:val="00B06EF7"/>
    <w:rsid w:val="00B0708F"/>
    <w:rsid w:val="00B07126"/>
    <w:rsid w:val="00B07189"/>
    <w:rsid w:val="00B0728D"/>
    <w:rsid w:val="00B072EC"/>
    <w:rsid w:val="00B07359"/>
    <w:rsid w:val="00B07401"/>
    <w:rsid w:val="00B076B1"/>
    <w:rsid w:val="00B076C0"/>
    <w:rsid w:val="00B0777C"/>
    <w:rsid w:val="00B07798"/>
    <w:rsid w:val="00B077D2"/>
    <w:rsid w:val="00B078CC"/>
    <w:rsid w:val="00B07939"/>
    <w:rsid w:val="00B07AAA"/>
    <w:rsid w:val="00B07BBC"/>
    <w:rsid w:val="00B07CBD"/>
    <w:rsid w:val="00B07D5D"/>
    <w:rsid w:val="00B07E5B"/>
    <w:rsid w:val="00B07E68"/>
    <w:rsid w:val="00B07E91"/>
    <w:rsid w:val="00B07F8D"/>
    <w:rsid w:val="00B07FA8"/>
    <w:rsid w:val="00B07FB3"/>
    <w:rsid w:val="00B1018A"/>
    <w:rsid w:val="00B10293"/>
    <w:rsid w:val="00B10365"/>
    <w:rsid w:val="00B1042A"/>
    <w:rsid w:val="00B10464"/>
    <w:rsid w:val="00B104B4"/>
    <w:rsid w:val="00B10622"/>
    <w:rsid w:val="00B106A4"/>
    <w:rsid w:val="00B107A2"/>
    <w:rsid w:val="00B1082C"/>
    <w:rsid w:val="00B10852"/>
    <w:rsid w:val="00B108DD"/>
    <w:rsid w:val="00B10A72"/>
    <w:rsid w:val="00B10AD1"/>
    <w:rsid w:val="00B10CF5"/>
    <w:rsid w:val="00B10D3B"/>
    <w:rsid w:val="00B10F1A"/>
    <w:rsid w:val="00B111BC"/>
    <w:rsid w:val="00B112C3"/>
    <w:rsid w:val="00B11784"/>
    <w:rsid w:val="00B1183A"/>
    <w:rsid w:val="00B11A1A"/>
    <w:rsid w:val="00B11A7F"/>
    <w:rsid w:val="00B11A88"/>
    <w:rsid w:val="00B11C6A"/>
    <w:rsid w:val="00B11DD5"/>
    <w:rsid w:val="00B1209F"/>
    <w:rsid w:val="00B1225A"/>
    <w:rsid w:val="00B124E8"/>
    <w:rsid w:val="00B1254D"/>
    <w:rsid w:val="00B125D6"/>
    <w:rsid w:val="00B126B6"/>
    <w:rsid w:val="00B127E8"/>
    <w:rsid w:val="00B1290A"/>
    <w:rsid w:val="00B129E7"/>
    <w:rsid w:val="00B12A77"/>
    <w:rsid w:val="00B12BF3"/>
    <w:rsid w:val="00B12C6C"/>
    <w:rsid w:val="00B12D68"/>
    <w:rsid w:val="00B12FF3"/>
    <w:rsid w:val="00B130DC"/>
    <w:rsid w:val="00B131A9"/>
    <w:rsid w:val="00B132C2"/>
    <w:rsid w:val="00B13412"/>
    <w:rsid w:val="00B1352D"/>
    <w:rsid w:val="00B136C0"/>
    <w:rsid w:val="00B137D0"/>
    <w:rsid w:val="00B13A5B"/>
    <w:rsid w:val="00B13CE0"/>
    <w:rsid w:val="00B13D3C"/>
    <w:rsid w:val="00B13D54"/>
    <w:rsid w:val="00B13D56"/>
    <w:rsid w:val="00B14264"/>
    <w:rsid w:val="00B14275"/>
    <w:rsid w:val="00B143E4"/>
    <w:rsid w:val="00B144F3"/>
    <w:rsid w:val="00B14517"/>
    <w:rsid w:val="00B1458E"/>
    <w:rsid w:val="00B14594"/>
    <w:rsid w:val="00B14628"/>
    <w:rsid w:val="00B14661"/>
    <w:rsid w:val="00B1480C"/>
    <w:rsid w:val="00B1481B"/>
    <w:rsid w:val="00B14989"/>
    <w:rsid w:val="00B14CE5"/>
    <w:rsid w:val="00B14DF0"/>
    <w:rsid w:val="00B1500D"/>
    <w:rsid w:val="00B152F9"/>
    <w:rsid w:val="00B15457"/>
    <w:rsid w:val="00B1554A"/>
    <w:rsid w:val="00B156B0"/>
    <w:rsid w:val="00B156ED"/>
    <w:rsid w:val="00B158F8"/>
    <w:rsid w:val="00B15987"/>
    <w:rsid w:val="00B15A06"/>
    <w:rsid w:val="00B15A2A"/>
    <w:rsid w:val="00B15A70"/>
    <w:rsid w:val="00B15ABC"/>
    <w:rsid w:val="00B15D96"/>
    <w:rsid w:val="00B15E3E"/>
    <w:rsid w:val="00B15ECE"/>
    <w:rsid w:val="00B16121"/>
    <w:rsid w:val="00B1642D"/>
    <w:rsid w:val="00B165C4"/>
    <w:rsid w:val="00B16613"/>
    <w:rsid w:val="00B168D9"/>
    <w:rsid w:val="00B169ED"/>
    <w:rsid w:val="00B16CC8"/>
    <w:rsid w:val="00B16FD3"/>
    <w:rsid w:val="00B1706C"/>
    <w:rsid w:val="00B170BA"/>
    <w:rsid w:val="00B170D6"/>
    <w:rsid w:val="00B171A7"/>
    <w:rsid w:val="00B174DC"/>
    <w:rsid w:val="00B17521"/>
    <w:rsid w:val="00B17828"/>
    <w:rsid w:val="00B17906"/>
    <w:rsid w:val="00B17922"/>
    <w:rsid w:val="00B17932"/>
    <w:rsid w:val="00B17984"/>
    <w:rsid w:val="00B17B72"/>
    <w:rsid w:val="00B17C7D"/>
    <w:rsid w:val="00B17D4E"/>
    <w:rsid w:val="00B17D84"/>
    <w:rsid w:val="00B17DEC"/>
    <w:rsid w:val="00B17ED4"/>
    <w:rsid w:val="00B207F2"/>
    <w:rsid w:val="00B209E6"/>
    <w:rsid w:val="00B20AEF"/>
    <w:rsid w:val="00B20B6A"/>
    <w:rsid w:val="00B20B78"/>
    <w:rsid w:val="00B20E86"/>
    <w:rsid w:val="00B2102E"/>
    <w:rsid w:val="00B21052"/>
    <w:rsid w:val="00B215F8"/>
    <w:rsid w:val="00B21691"/>
    <w:rsid w:val="00B2175B"/>
    <w:rsid w:val="00B217D4"/>
    <w:rsid w:val="00B21854"/>
    <w:rsid w:val="00B2189F"/>
    <w:rsid w:val="00B21958"/>
    <w:rsid w:val="00B21B9D"/>
    <w:rsid w:val="00B21BE1"/>
    <w:rsid w:val="00B21C2C"/>
    <w:rsid w:val="00B21C66"/>
    <w:rsid w:val="00B21CC3"/>
    <w:rsid w:val="00B21DDE"/>
    <w:rsid w:val="00B21ED7"/>
    <w:rsid w:val="00B21F16"/>
    <w:rsid w:val="00B22079"/>
    <w:rsid w:val="00B220F2"/>
    <w:rsid w:val="00B22164"/>
    <w:rsid w:val="00B2221F"/>
    <w:rsid w:val="00B22283"/>
    <w:rsid w:val="00B222DE"/>
    <w:rsid w:val="00B2234D"/>
    <w:rsid w:val="00B224CD"/>
    <w:rsid w:val="00B2277C"/>
    <w:rsid w:val="00B227D3"/>
    <w:rsid w:val="00B227DD"/>
    <w:rsid w:val="00B22813"/>
    <w:rsid w:val="00B228EF"/>
    <w:rsid w:val="00B229CF"/>
    <w:rsid w:val="00B22AD0"/>
    <w:rsid w:val="00B22BBB"/>
    <w:rsid w:val="00B22CCE"/>
    <w:rsid w:val="00B22E97"/>
    <w:rsid w:val="00B2313F"/>
    <w:rsid w:val="00B231FC"/>
    <w:rsid w:val="00B2323F"/>
    <w:rsid w:val="00B232E5"/>
    <w:rsid w:val="00B233D9"/>
    <w:rsid w:val="00B23562"/>
    <w:rsid w:val="00B2370F"/>
    <w:rsid w:val="00B238AE"/>
    <w:rsid w:val="00B23AE1"/>
    <w:rsid w:val="00B23B5F"/>
    <w:rsid w:val="00B23D78"/>
    <w:rsid w:val="00B23DA8"/>
    <w:rsid w:val="00B23DFE"/>
    <w:rsid w:val="00B23ECB"/>
    <w:rsid w:val="00B24006"/>
    <w:rsid w:val="00B241C0"/>
    <w:rsid w:val="00B243DD"/>
    <w:rsid w:val="00B24458"/>
    <w:rsid w:val="00B24754"/>
    <w:rsid w:val="00B2478F"/>
    <w:rsid w:val="00B24926"/>
    <w:rsid w:val="00B24947"/>
    <w:rsid w:val="00B2494B"/>
    <w:rsid w:val="00B249DF"/>
    <w:rsid w:val="00B24AB6"/>
    <w:rsid w:val="00B24C81"/>
    <w:rsid w:val="00B24D00"/>
    <w:rsid w:val="00B24FF4"/>
    <w:rsid w:val="00B25131"/>
    <w:rsid w:val="00B25346"/>
    <w:rsid w:val="00B257C6"/>
    <w:rsid w:val="00B25999"/>
    <w:rsid w:val="00B25A54"/>
    <w:rsid w:val="00B25A88"/>
    <w:rsid w:val="00B25A97"/>
    <w:rsid w:val="00B25B3A"/>
    <w:rsid w:val="00B25B44"/>
    <w:rsid w:val="00B25C4C"/>
    <w:rsid w:val="00B25D5A"/>
    <w:rsid w:val="00B25D61"/>
    <w:rsid w:val="00B25DB1"/>
    <w:rsid w:val="00B25DEC"/>
    <w:rsid w:val="00B25F38"/>
    <w:rsid w:val="00B25FEC"/>
    <w:rsid w:val="00B260E0"/>
    <w:rsid w:val="00B26224"/>
    <w:rsid w:val="00B26546"/>
    <w:rsid w:val="00B2669A"/>
    <w:rsid w:val="00B2674F"/>
    <w:rsid w:val="00B26858"/>
    <w:rsid w:val="00B268F5"/>
    <w:rsid w:val="00B26A0E"/>
    <w:rsid w:val="00B26A28"/>
    <w:rsid w:val="00B26E0E"/>
    <w:rsid w:val="00B26EC9"/>
    <w:rsid w:val="00B26ED9"/>
    <w:rsid w:val="00B26F8C"/>
    <w:rsid w:val="00B26FD7"/>
    <w:rsid w:val="00B27074"/>
    <w:rsid w:val="00B270D2"/>
    <w:rsid w:val="00B27499"/>
    <w:rsid w:val="00B27531"/>
    <w:rsid w:val="00B27671"/>
    <w:rsid w:val="00B278E2"/>
    <w:rsid w:val="00B2792C"/>
    <w:rsid w:val="00B27961"/>
    <w:rsid w:val="00B27A20"/>
    <w:rsid w:val="00B27B1A"/>
    <w:rsid w:val="00B27B83"/>
    <w:rsid w:val="00B27BE1"/>
    <w:rsid w:val="00B27D0E"/>
    <w:rsid w:val="00B27D93"/>
    <w:rsid w:val="00B27DCF"/>
    <w:rsid w:val="00B30278"/>
    <w:rsid w:val="00B302E8"/>
    <w:rsid w:val="00B302ED"/>
    <w:rsid w:val="00B303CF"/>
    <w:rsid w:val="00B3053C"/>
    <w:rsid w:val="00B305BD"/>
    <w:rsid w:val="00B3069A"/>
    <w:rsid w:val="00B3071E"/>
    <w:rsid w:val="00B3072D"/>
    <w:rsid w:val="00B30795"/>
    <w:rsid w:val="00B308AC"/>
    <w:rsid w:val="00B30AD5"/>
    <w:rsid w:val="00B30B0C"/>
    <w:rsid w:val="00B310EF"/>
    <w:rsid w:val="00B31164"/>
    <w:rsid w:val="00B3116B"/>
    <w:rsid w:val="00B3154A"/>
    <w:rsid w:val="00B31553"/>
    <w:rsid w:val="00B315B0"/>
    <w:rsid w:val="00B3170E"/>
    <w:rsid w:val="00B3178D"/>
    <w:rsid w:val="00B317E6"/>
    <w:rsid w:val="00B31997"/>
    <w:rsid w:val="00B319EE"/>
    <w:rsid w:val="00B31A9E"/>
    <w:rsid w:val="00B31B31"/>
    <w:rsid w:val="00B31BA1"/>
    <w:rsid w:val="00B31BC5"/>
    <w:rsid w:val="00B31C5F"/>
    <w:rsid w:val="00B31E11"/>
    <w:rsid w:val="00B31F60"/>
    <w:rsid w:val="00B31F88"/>
    <w:rsid w:val="00B32123"/>
    <w:rsid w:val="00B3220A"/>
    <w:rsid w:val="00B32280"/>
    <w:rsid w:val="00B322ED"/>
    <w:rsid w:val="00B325EA"/>
    <w:rsid w:val="00B3264C"/>
    <w:rsid w:val="00B326B3"/>
    <w:rsid w:val="00B3270C"/>
    <w:rsid w:val="00B3299A"/>
    <w:rsid w:val="00B32A5D"/>
    <w:rsid w:val="00B32BBD"/>
    <w:rsid w:val="00B32CB6"/>
    <w:rsid w:val="00B32D0E"/>
    <w:rsid w:val="00B32E41"/>
    <w:rsid w:val="00B32E83"/>
    <w:rsid w:val="00B32F0F"/>
    <w:rsid w:val="00B33152"/>
    <w:rsid w:val="00B33198"/>
    <w:rsid w:val="00B331A3"/>
    <w:rsid w:val="00B332F2"/>
    <w:rsid w:val="00B333A2"/>
    <w:rsid w:val="00B3342A"/>
    <w:rsid w:val="00B33886"/>
    <w:rsid w:val="00B339B6"/>
    <w:rsid w:val="00B33A40"/>
    <w:rsid w:val="00B33BBF"/>
    <w:rsid w:val="00B33EFA"/>
    <w:rsid w:val="00B33FDF"/>
    <w:rsid w:val="00B33FED"/>
    <w:rsid w:val="00B342ED"/>
    <w:rsid w:val="00B34310"/>
    <w:rsid w:val="00B3445B"/>
    <w:rsid w:val="00B34698"/>
    <w:rsid w:val="00B347AD"/>
    <w:rsid w:val="00B34A87"/>
    <w:rsid w:val="00B34B34"/>
    <w:rsid w:val="00B34CDF"/>
    <w:rsid w:val="00B34F7D"/>
    <w:rsid w:val="00B3508E"/>
    <w:rsid w:val="00B350E9"/>
    <w:rsid w:val="00B35241"/>
    <w:rsid w:val="00B35315"/>
    <w:rsid w:val="00B3538F"/>
    <w:rsid w:val="00B353BA"/>
    <w:rsid w:val="00B35415"/>
    <w:rsid w:val="00B35424"/>
    <w:rsid w:val="00B35459"/>
    <w:rsid w:val="00B356A7"/>
    <w:rsid w:val="00B356B6"/>
    <w:rsid w:val="00B35782"/>
    <w:rsid w:val="00B358D1"/>
    <w:rsid w:val="00B358FA"/>
    <w:rsid w:val="00B35A39"/>
    <w:rsid w:val="00B35A81"/>
    <w:rsid w:val="00B35B1F"/>
    <w:rsid w:val="00B35CB8"/>
    <w:rsid w:val="00B35E35"/>
    <w:rsid w:val="00B35F14"/>
    <w:rsid w:val="00B35F60"/>
    <w:rsid w:val="00B35F6A"/>
    <w:rsid w:val="00B35FFD"/>
    <w:rsid w:val="00B361AC"/>
    <w:rsid w:val="00B36274"/>
    <w:rsid w:val="00B3630A"/>
    <w:rsid w:val="00B36317"/>
    <w:rsid w:val="00B3631B"/>
    <w:rsid w:val="00B364D6"/>
    <w:rsid w:val="00B36579"/>
    <w:rsid w:val="00B3657F"/>
    <w:rsid w:val="00B3670D"/>
    <w:rsid w:val="00B36785"/>
    <w:rsid w:val="00B369F2"/>
    <w:rsid w:val="00B36A0A"/>
    <w:rsid w:val="00B36A26"/>
    <w:rsid w:val="00B36A44"/>
    <w:rsid w:val="00B36A69"/>
    <w:rsid w:val="00B36E8E"/>
    <w:rsid w:val="00B3707D"/>
    <w:rsid w:val="00B3710D"/>
    <w:rsid w:val="00B37243"/>
    <w:rsid w:val="00B372D6"/>
    <w:rsid w:val="00B37356"/>
    <w:rsid w:val="00B37458"/>
    <w:rsid w:val="00B374A1"/>
    <w:rsid w:val="00B37605"/>
    <w:rsid w:val="00B378E4"/>
    <w:rsid w:val="00B37B7E"/>
    <w:rsid w:val="00B37C38"/>
    <w:rsid w:val="00B37ECA"/>
    <w:rsid w:val="00B40366"/>
    <w:rsid w:val="00B405A9"/>
    <w:rsid w:val="00B40711"/>
    <w:rsid w:val="00B407B7"/>
    <w:rsid w:val="00B409CC"/>
    <w:rsid w:val="00B40BFA"/>
    <w:rsid w:val="00B40D7C"/>
    <w:rsid w:val="00B40DDC"/>
    <w:rsid w:val="00B40E55"/>
    <w:rsid w:val="00B40F10"/>
    <w:rsid w:val="00B41091"/>
    <w:rsid w:val="00B41293"/>
    <w:rsid w:val="00B41332"/>
    <w:rsid w:val="00B41397"/>
    <w:rsid w:val="00B41453"/>
    <w:rsid w:val="00B414A8"/>
    <w:rsid w:val="00B415AC"/>
    <w:rsid w:val="00B415E1"/>
    <w:rsid w:val="00B416D5"/>
    <w:rsid w:val="00B416FA"/>
    <w:rsid w:val="00B4176B"/>
    <w:rsid w:val="00B4177C"/>
    <w:rsid w:val="00B417A9"/>
    <w:rsid w:val="00B418A8"/>
    <w:rsid w:val="00B418F3"/>
    <w:rsid w:val="00B41AF3"/>
    <w:rsid w:val="00B41B01"/>
    <w:rsid w:val="00B41DDF"/>
    <w:rsid w:val="00B41DF3"/>
    <w:rsid w:val="00B41E17"/>
    <w:rsid w:val="00B41E1F"/>
    <w:rsid w:val="00B41E2D"/>
    <w:rsid w:val="00B41E51"/>
    <w:rsid w:val="00B4228D"/>
    <w:rsid w:val="00B422C3"/>
    <w:rsid w:val="00B42415"/>
    <w:rsid w:val="00B4241B"/>
    <w:rsid w:val="00B42432"/>
    <w:rsid w:val="00B4249A"/>
    <w:rsid w:val="00B42622"/>
    <w:rsid w:val="00B426D8"/>
    <w:rsid w:val="00B42775"/>
    <w:rsid w:val="00B429D0"/>
    <w:rsid w:val="00B42C0E"/>
    <w:rsid w:val="00B42CDB"/>
    <w:rsid w:val="00B42E78"/>
    <w:rsid w:val="00B43127"/>
    <w:rsid w:val="00B43267"/>
    <w:rsid w:val="00B432EB"/>
    <w:rsid w:val="00B43564"/>
    <w:rsid w:val="00B435DA"/>
    <w:rsid w:val="00B43ACD"/>
    <w:rsid w:val="00B43B93"/>
    <w:rsid w:val="00B43C96"/>
    <w:rsid w:val="00B43FB5"/>
    <w:rsid w:val="00B440B2"/>
    <w:rsid w:val="00B44128"/>
    <w:rsid w:val="00B44178"/>
    <w:rsid w:val="00B4454C"/>
    <w:rsid w:val="00B4458A"/>
    <w:rsid w:val="00B4462D"/>
    <w:rsid w:val="00B446D2"/>
    <w:rsid w:val="00B446FB"/>
    <w:rsid w:val="00B44726"/>
    <w:rsid w:val="00B44829"/>
    <w:rsid w:val="00B44863"/>
    <w:rsid w:val="00B4498D"/>
    <w:rsid w:val="00B44A01"/>
    <w:rsid w:val="00B44B94"/>
    <w:rsid w:val="00B44CE5"/>
    <w:rsid w:val="00B44D30"/>
    <w:rsid w:val="00B44E97"/>
    <w:rsid w:val="00B45272"/>
    <w:rsid w:val="00B4558C"/>
    <w:rsid w:val="00B4564E"/>
    <w:rsid w:val="00B45AFD"/>
    <w:rsid w:val="00B45C54"/>
    <w:rsid w:val="00B45C7F"/>
    <w:rsid w:val="00B45DDE"/>
    <w:rsid w:val="00B460AF"/>
    <w:rsid w:val="00B4613E"/>
    <w:rsid w:val="00B461EA"/>
    <w:rsid w:val="00B46253"/>
    <w:rsid w:val="00B462E4"/>
    <w:rsid w:val="00B462E8"/>
    <w:rsid w:val="00B462FA"/>
    <w:rsid w:val="00B46343"/>
    <w:rsid w:val="00B46432"/>
    <w:rsid w:val="00B465B7"/>
    <w:rsid w:val="00B46721"/>
    <w:rsid w:val="00B46796"/>
    <w:rsid w:val="00B467F0"/>
    <w:rsid w:val="00B46896"/>
    <w:rsid w:val="00B47085"/>
    <w:rsid w:val="00B47289"/>
    <w:rsid w:val="00B4729B"/>
    <w:rsid w:val="00B47708"/>
    <w:rsid w:val="00B4787E"/>
    <w:rsid w:val="00B478C9"/>
    <w:rsid w:val="00B47AEF"/>
    <w:rsid w:val="00B47B1F"/>
    <w:rsid w:val="00B47B71"/>
    <w:rsid w:val="00B47CFF"/>
    <w:rsid w:val="00B47F59"/>
    <w:rsid w:val="00B500C9"/>
    <w:rsid w:val="00B5019C"/>
    <w:rsid w:val="00B5035F"/>
    <w:rsid w:val="00B503C5"/>
    <w:rsid w:val="00B50962"/>
    <w:rsid w:val="00B509C4"/>
    <w:rsid w:val="00B50A55"/>
    <w:rsid w:val="00B50AEF"/>
    <w:rsid w:val="00B50BA6"/>
    <w:rsid w:val="00B50F7A"/>
    <w:rsid w:val="00B51137"/>
    <w:rsid w:val="00B512A4"/>
    <w:rsid w:val="00B51524"/>
    <w:rsid w:val="00B51581"/>
    <w:rsid w:val="00B5168C"/>
    <w:rsid w:val="00B517AD"/>
    <w:rsid w:val="00B519A1"/>
    <w:rsid w:val="00B519D2"/>
    <w:rsid w:val="00B51A83"/>
    <w:rsid w:val="00B51AE9"/>
    <w:rsid w:val="00B51C13"/>
    <w:rsid w:val="00B51E73"/>
    <w:rsid w:val="00B5205E"/>
    <w:rsid w:val="00B5235F"/>
    <w:rsid w:val="00B52372"/>
    <w:rsid w:val="00B524C3"/>
    <w:rsid w:val="00B52607"/>
    <w:rsid w:val="00B52757"/>
    <w:rsid w:val="00B527E4"/>
    <w:rsid w:val="00B52826"/>
    <w:rsid w:val="00B528E0"/>
    <w:rsid w:val="00B52B7B"/>
    <w:rsid w:val="00B52CD1"/>
    <w:rsid w:val="00B52D7E"/>
    <w:rsid w:val="00B52DEA"/>
    <w:rsid w:val="00B52E1F"/>
    <w:rsid w:val="00B52F90"/>
    <w:rsid w:val="00B53144"/>
    <w:rsid w:val="00B5325C"/>
    <w:rsid w:val="00B532DE"/>
    <w:rsid w:val="00B533FA"/>
    <w:rsid w:val="00B53496"/>
    <w:rsid w:val="00B5359F"/>
    <w:rsid w:val="00B535E4"/>
    <w:rsid w:val="00B535E5"/>
    <w:rsid w:val="00B5371C"/>
    <w:rsid w:val="00B5381A"/>
    <w:rsid w:val="00B538CD"/>
    <w:rsid w:val="00B53A50"/>
    <w:rsid w:val="00B53B45"/>
    <w:rsid w:val="00B53B65"/>
    <w:rsid w:val="00B53BD7"/>
    <w:rsid w:val="00B53C30"/>
    <w:rsid w:val="00B53E08"/>
    <w:rsid w:val="00B53E2E"/>
    <w:rsid w:val="00B53F66"/>
    <w:rsid w:val="00B54054"/>
    <w:rsid w:val="00B54152"/>
    <w:rsid w:val="00B541FA"/>
    <w:rsid w:val="00B54258"/>
    <w:rsid w:val="00B543C1"/>
    <w:rsid w:val="00B54623"/>
    <w:rsid w:val="00B546F6"/>
    <w:rsid w:val="00B547DD"/>
    <w:rsid w:val="00B549B4"/>
    <w:rsid w:val="00B549F9"/>
    <w:rsid w:val="00B54B63"/>
    <w:rsid w:val="00B54C0F"/>
    <w:rsid w:val="00B551FC"/>
    <w:rsid w:val="00B55221"/>
    <w:rsid w:val="00B55502"/>
    <w:rsid w:val="00B5562D"/>
    <w:rsid w:val="00B55748"/>
    <w:rsid w:val="00B5587A"/>
    <w:rsid w:val="00B55909"/>
    <w:rsid w:val="00B559D6"/>
    <w:rsid w:val="00B55A95"/>
    <w:rsid w:val="00B55CB6"/>
    <w:rsid w:val="00B55CED"/>
    <w:rsid w:val="00B55F7A"/>
    <w:rsid w:val="00B55FD1"/>
    <w:rsid w:val="00B56277"/>
    <w:rsid w:val="00B56301"/>
    <w:rsid w:val="00B56330"/>
    <w:rsid w:val="00B565C7"/>
    <w:rsid w:val="00B56620"/>
    <w:rsid w:val="00B56637"/>
    <w:rsid w:val="00B566F1"/>
    <w:rsid w:val="00B56735"/>
    <w:rsid w:val="00B56797"/>
    <w:rsid w:val="00B56AE7"/>
    <w:rsid w:val="00B56B3B"/>
    <w:rsid w:val="00B56B6E"/>
    <w:rsid w:val="00B56BD2"/>
    <w:rsid w:val="00B56D83"/>
    <w:rsid w:val="00B5738B"/>
    <w:rsid w:val="00B573F1"/>
    <w:rsid w:val="00B57713"/>
    <w:rsid w:val="00B577E2"/>
    <w:rsid w:val="00B5791E"/>
    <w:rsid w:val="00B57A88"/>
    <w:rsid w:val="00B57B2A"/>
    <w:rsid w:val="00B600C7"/>
    <w:rsid w:val="00B60157"/>
    <w:rsid w:val="00B60213"/>
    <w:rsid w:val="00B60438"/>
    <w:rsid w:val="00B604BC"/>
    <w:rsid w:val="00B604EF"/>
    <w:rsid w:val="00B6064F"/>
    <w:rsid w:val="00B607C5"/>
    <w:rsid w:val="00B60AE9"/>
    <w:rsid w:val="00B60BBB"/>
    <w:rsid w:val="00B60C17"/>
    <w:rsid w:val="00B60E1E"/>
    <w:rsid w:val="00B60E52"/>
    <w:rsid w:val="00B60EBA"/>
    <w:rsid w:val="00B61066"/>
    <w:rsid w:val="00B61147"/>
    <w:rsid w:val="00B61336"/>
    <w:rsid w:val="00B613DF"/>
    <w:rsid w:val="00B614C9"/>
    <w:rsid w:val="00B615AB"/>
    <w:rsid w:val="00B616AD"/>
    <w:rsid w:val="00B616E2"/>
    <w:rsid w:val="00B6180A"/>
    <w:rsid w:val="00B6190F"/>
    <w:rsid w:val="00B61997"/>
    <w:rsid w:val="00B61B52"/>
    <w:rsid w:val="00B61E51"/>
    <w:rsid w:val="00B61EBC"/>
    <w:rsid w:val="00B61FA4"/>
    <w:rsid w:val="00B62154"/>
    <w:rsid w:val="00B621BA"/>
    <w:rsid w:val="00B62326"/>
    <w:rsid w:val="00B62380"/>
    <w:rsid w:val="00B62493"/>
    <w:rsid w:val="00B62944"/>
    <w:rsid w:val="00B62949"/>
    <w:rsid w:val="00B62BA9"/>
    <w:rsid w:val="00B62DCA"/>
    <w:rsid w:val="00B62E4B"/>
    <w:rsid w:val="00B62E7F"/>
    <w:rsid w:val="00B62E95"/>
    <w:rsid w:val="00B6300B"/>
    <w:rsid w:val="00B631E6"/>
    <w:rsid w:val="00B632F8"/>
    <w:rsid w:val="00B63437"/>
    <w:rsid w:val="00B63549"/>
    <w:rsid w:val="00B63593"/>
    <w:rsid w:val="00B636E4"/>
    <w:rsid w:val="00B6388B"/>
    <w:rsid w:val="00B63F77"/>
    <w:rsid w:val="00B6401E"/>
    <w:rsid w:val="00B64055"/>
    <w:rsid w:val="00B6430C"/>
    <w:rsid w:val="00B6432C"/>
    <w:rsid w:val="00B6435C"/>
    <w:rsid w:val="00B64443"/>
    <w:rsid w:val="00B6449C"/>
    <w:rsid w:val="00B64663"/>
    <w:rsid w:val="00B64868"/>
    <w:rsid w:val="00B648D3"/>
    <w:rsid w:val="00B6490B"/>
    <w:rsid w:val="00B649AF"/>
    <w:rsid w:val="00B64A71"/>
    <w:rsid w:val="00B64D7D"/>
    <w:rsid w:val="00B65111"/>
    <w:rsid w:val="00B65339"/>
    <w:rsid w:val="00B65551"/>
    <w:rsid w:val="00B65712"/>
    <w:rsid w:val="00B65757"/>
    <w:rsid w:val="00B657F2"/>
    <w:rsid w:val="00B658F9"/>
    <w:rsid w:val="00B65915"/>
    <w:rsid w:val="00B659D1"/>
    <w:rsid w:val="00B65A7F"/>
    <w:rsid w:val="00B65B9F"/>
    <w:rsid w:val="00B65BBF"/>
    <w:rsid w:val="00B65CBC"/>
    <w:rsid w:val="00B65CED"/>
    <w:rsid w:val="00B65DEE"/>
    <w:rsid w:val="00B66032"/>
    <w:rsid w:val="00B6605A"/>
    <w:rsid w:val="00B660D9"/>
    <w:rsid w:val="00B661B9"/>
    <w:rsid w:val="00B66212"/>
    <w:rsid w:val="00B6622F"/>
    <w:rsid w:val="00B663DF"/>
    <w:rsid w:val="00B6658D"/>
    <w:rsid w:val="00B6671E"/>
    <w:rsid w:val="00B667A2"/>
    <w:rsid w:val="00B668C4"/>
    <w:rsid w:val="00B66ADD"/>
    <w:rsid w:val="00B66B38"/>
    <w:rsid w:val="00B66B90"/>
    <w:rsid w:val="00B66E26"/>
    <w:rsid w:val="00B66E5F"/>
    <w:rsid w:val="00B66ED5"/>
    <w:rsid w:val="00B66F7D"/>
    <w:rsid w:val="00B67061"/>
    <w:rsid w:val="00B6710C"/>
    <w:rsid w:val="00B6717A"/>
    <w:rsid w:val="00B67402"/>
    <w:rsid w:val="00B6776F"/>
    <w:rsid w:val="00B6798E"/>
    <w:rsid w:val="00B67B98"/>
    <w:rsid w:val="00B67C93"/>
    <w:rsid w:val="00B67F04"/>
    <w:rsid w:val="00B700C4"/>
    <w:rsid w:val="00B700CF"/>
    <w:rsid w:val="00B70127"/>
    <w:rsid w:val="00B70528"/>
    <w:rsid w:val="00B70592"/>
    <w:rsid w:val="00B70668"/>
    <w:rsid w:val="00B70895"/>
    <w:rsid w:val="00B70CB6"/>
    <w:rsid w:val="00B70D51"/>
    <w:rsid w:val="00B71080"/>
    <w:rsid w:val="00B710F3"/>
    <w:rsid w:val="00B71188"/>
    <w:rsid w:val="00B711C9"/>
    <w:rsid w:val="00B7128C"/>
    <w:rsid w:val="00B712F8"/>
    <w:rsid w:val="00B7137B"/>
    <w:rsid w:val="00B7140F"/>
    <w:rsid w:val="00B7156A"/>
    <w:rsid w:val="00B715EA"/>
    <w:rsid w:val="00B718B3"/>
    <w:rsid w:val="00B718DA"/>
    <w:rsid w:val="00B71920"/>
    <w:rsid w:val="00B71A77"/>
    <w:rsid w:val="00B71BE7"/>
    <w:rsid w:val="00B71C60"/>
    <w:rsid w:val="00B71C75"/>
    <w:rsid w:val="00B71DB2"/>
    <w:rsid w:val="00B71E34"/>
    <w:rsid w:val="00B71E99"/>
    <w:rsid w:val="00B71EE6"/>
    <w:rsid w:val="00B720E0"/>
    <w:rsid w:val="00B721F1"/>
    <w:rsid w:val="00B7232C"/>
    <w:rsid w:val="00B726DC"/>
    <w:rsid w:val="00B7277A"/>
    <w:rsid w:val="00B7292E"/>
    <w:rsid w:val="00B72A21"/>
    <w:rsid w:val="00B72F2F"/>
    <w:rsid w:val="00B7327E"/>
    <w:rsid w:val="00B732BC"/>
    <w:rsid w:val="00B7334E"/>
    <w:rsid w:val="00B73470"/>
    <w:rsid w:val="00B7351B"/>
    <w:rsid w:val="00B736CF"/>
    <w:rsid w:val="00B73717"/>
    <w:rsid w:val="00B73758"/>
    <w:rsid w:val="00B73BC9"/>
    <w:rsid w:val="00B73FBF"/>
    <w:rsid w:val="00B74235"/>
    <w:rsid w:val="00B745FD"/>
    <w:rsid w:val="00B746AD"/>
    <w:rsid w:val="00B74886"/>
    <w:rsid w:val="00B7495E"/>
    <w:rsid w:val="00B749BE"/>
    <w:rsid w:val="00B749FB"/>
    <w:rsid w:val="00B74A55"/>
    <w:rsid w:val="00B74B37"/>
    <w:rsid w:val="00B74C5C"/>
    <w:rsid w:val="00B74F31"/>
    <w:rsid w:val="00B750E3"/>
    <w:rsid w:val="00B75112"/>
    <w:rsid w:val="00B756EC"/>
    <w:rsid w:val="00B757BB"/>
    <w:rsid w:val="00B75900"/>
    <w:rsid w:val="00B75957"/>
    <w:rsid w:val="00B75CC5"/>
    <w:rsid w:val="00B75F77"/>
    <w:rsid w:val="00B762E1"/>
    <w:rsid w:val="00B76361"/>
    <w:rsid w:val="00B7645B"/>
    <w:rsid w:val="00B764A8"/>
    <w:rsid w:val="00B764A9"/>
    <w:rsid w:val="00B76518"/>
    <w:rsid w:val="00B765C0"/>
    <w:rsid w:val="00B7662A"/>
    <w:rsid w:val="00B76809"/>
    <w:rsid w:val="00B7686D"/>
    <w:rsid w:val="00B768D1"/>
    <w:rsid w:val="00B76B2C"/>
    <w:rsid w:val="00B76B36"/>
    <w:rsid w:val="00B76CF4"/>
    <w:rsid w:val="00B76CFB"/>
    <w:rsid w:val="00B76F5D"/>
    <w:rsid w:val="00B76F5F"/>
    <w:rsid w:val="00B76FD2"/>
    <w:rsid w:val="00B7715D"/>
    <w:rsid w:val="00B7743B"/>
    <w:rsid w:val="00B774A3"/>
    <w:rsid w:val="00B7752D"/>
    <w:rsid w:val="00B775A9"/>
    <w:rsid w:val="00B77631"/>
    <w:rsid w:val="00B7774D"/>
    <w:rsid w:val="00B777AD"/>
    <w:rsid w:val="00B777DF"/>
    <w:rsid w:val="00B77A04"/>
    <w:rsid w:val="00B77AE4"/>
    <w:rsid w:val="00B77AE8"/>
    <w:rsid w:val="00B77BD6"/>
    <w:rsid w:val="00B77DB3"/>
    <w:rsid w:val="00B77EDE"/>
    <w:rsid w:val="00B77F67"/>
    <w:rsid w:val="00B77FF5"/>
    <w:rsid w:val="00B80123"/>
    <w:rsid w:val="00B801A1"/>
    <w:rsid w:val="00B80294"/>
    <w:rsid w:val="00B808E4"/>
    <w:rsid w:val="00B80947"/>
    <w:rsid w:val="00B80A0F"/>
    <w:rsid w:val="00B80A28"/>
    <w:rsid w:val="00B80A7D"/>
    <w:rsid w:val="00B80A92"/>
    <w:rsid w:val="00B80B4E"/>
    <w:rsid w:val="00B80B9F"/>
    <w:rsid w:val="00B80BCD"/>
    <w:rsid w:val="00B80C19"/>
    <w:rsid w:val="00B80C6D"/>
    <w:rsid w:val="00B80C80"/>
    <w:rsid w:val="00B80D00"/>
    <w:rsid w:val="00B80FB1"/>
    <w:rsid w:val="00B81006"/>
    <w:rsid w:val="00B81017"/>
    <w:rsid w:val="00B8105F"/>
    <w:rsid w:val="00B815F7"/>
    <w:rsid w:val="00B81742"/>
    <w:rsid w:val="00B8185C"/>
    <w:rsid w:val="00B818BC"/>
    <w:rsid w:val="00B81CC3"/>
    <w:rsid w:val="00B81D0C"/>
    <w:rsid w:val="00B81D8F"/>
    <w:rsid w:val="00B81E7B"/>
    <w:rsid w:val="00B81F18"/>
    <w:rsid w:val="00B81FE8"/>
    <w:rsid w:val="00B82156"/>
    <w:rsid w:val="00B821D4"/>
    <w:rsid w:val="00B82363"/>
    <w:rsid w:val="00B823F5"/>
    <w:rsid w:val="00B8242E"/>
    <w:rsid w:val="00B824EA"/>
    <w:rsid w:val="00B82572"/>
    <w:rsid w:val="00B82590"/>
    <w:rsid w:val="00B82685"/>
    <w:rsid w:val="00B827F5"/>
    <w:rsid w:val="00B8296C"/>
    <w:rsid w:val="00B82AF9"/>
    <w:rsid w:val="00B82C60"/>
    <w:rsid w:val="00B82CA4"/>
    <w:rsid w:val="00B82DAF"/>
    <w:rsid w:val="00B82E89"/>
    <w:rsid w:val="00B82FFA"/>
    <w:rsid w:val="00B8311A"/>
    <w:rsid w:val="00B831CD"/>
    <w:rsid w:val="00B831E2"/>
    <w:rsid w:val="00B832CD"/>
    <w:rsid w:val="00B83316"/>
    <w:rsid w:val="00B837E0"/>
    <w:rsid w:val="00B838BF"/>
    <w:rsid w:val="00B83A54"/>
    <w:rsid w:val="00B83B0D"/>
    <w:rsid w:val="00B83B19"/>
    <w:rsid w:val="00B840EB"/>
    <w:rsid w:val="00B84148"/>
    <w:rsid w:val="00B841A1"/>
    <w:rsid w:val="00B841D5"/>
    <w:rsid w:val="00B843B8"/>
    <w:rsid w:val="00B843F8"/>
    <w:rsid w:val="00B8447C"/>
    <w:rsid w:val="00B847C6"/>
    <w:rsid w:val="00B84956"/>
    <w:rsid w:val="00B849C9"/>
    <w:rsid w:val="00B84A39"/>
    <w:rsid w:val="00B84B4D"/>
    <w:rsid w:val="00B84BFD"/>
    <w:rsid w:val="00B84C43"/>
    <w:rsid w:val="00B84E0E"/>
    <w:rsid w:val="00B84E55"/>
    <w:rsid w:val="00B8518F"/>
    <w:rsid w:val="00B8524A"/>
    <w:rsid w:val="00B852BD"/>
    <w:rsid w:val="00B853DC"/>
    <w:rsid w:val="00B853FA"/>
    <w:rsid w:val="00B85ACF"/>
    <w:rsid w:val="00B85BFD"/>
    <w:rsid w:val="00B85E41"/>
    <w:rsid w:val="00B8633C"/>
    <w:rsid w:val="00B8671D"/>
    <w:rsid w:val="00B8678F"/>
    <w:rsid w:val="00B869E9"/>
    <w:rsid w:val="00B86A85"/>
    <w:rsid w:val="00B86C07"/>
    <w:rsid w:val="00B86C16"/>
    <w:rsid w:val="00B86C2A"/>
    <w:rsid w:val="00B86D6B"/>
    <w:rsid w:val="00B86DC4"/>
    <w:rsid w:val="00B86EA8"/>
    <w:rsid w:val="00B86ED9"/>
    <w:rsid w:val="00B87178"/>
    <w:rsid w:val="00B873CE"/>
    <w:rsid w:val="00B87777"/>
    <w:rsid w:val="00B878AE"/>
    <w:rsid w:val="00B8794C"/>
    <w:rsid w:val="00B87AC5"/>
    <w:rsid w:val="00B87ADA"/>
    <w:rsid w:val="00B87D8E"/>
    <w:rsid w:val="00B87E73"/>
    <w:rsid w:val="00B87E9C"/>
    <w:rsid w:val="00B90004"/>
    <w:rsid w:val="00B90175"/>
    <w:rsid w:val="00B90196"/>
    <w:rsid w:val="00B901B0"/>
    <w:rsid w:val="00B903BF"/>
    <w:rsid w:val="00B90490"/>
    <w:rsid w:val="00B90587"/>
    <w:rsid w:val="00B90788"/>
    <w:rsid w:val="00B908B4"/>
    <w:rsid w:val="00B908D0"/>
    <w:rsid w:val="00B909BE"/>
    <w:rsid w:val="00B909D4"/>
    <w:rsid w:val="00B909E2"/>
    <w:rsid w:val="00B90B1B"/>
    <w:rsid w:val="00B90B3D"/>
    <w:rsid w:val="00B90CBA"/>
    <w:rsid w:val="00B90DBE"/>
    <w:rsid w:val="00B90EA3"/>
    <w:rsid w:val="00B90EBA"/>
    <w:rsid w:val="00B90F9A"/>
    <w:rsid w:val="00B9101C"/>
    <w:rsid w:val="00B91038"/>
    <w:rsid w:val="00B910D1"/>
    <w:rsid w:val="00B913A1"/>
    <w:rsid w:val="00B918A8"/>
    <w:rsid w:val="00B91D20"/>
    <w:rsid w:val="00B91DE6"/>
    <w:rsid w:val="00B91F68"/>
    <w:rsid w:val="00B92164"/>
    <w:rsid w:val="00B92441"/>
    <w:rsid w:val="00B924E8"/>
    <w:rsid w:val="00B9268E"/>
    <w:rsid w:val="00B92748"/>
    <w:rsid w:val="00B92783"/>
    <w:rsid w:val="00B92824"/>
    <w:rsid w:val="00B92937"/>
    <w:rsid w:val="00B92AB9"/>
    <w:rsid w:val="00B92AD9"/>
    <w:rsid w:val="00B92B8C"/>
    <w:rsid w:val="00B92C85"/>
    <w:rsid w:val="00B92E05"/>
    <w:rsid w:val="00B92E9B"/>
    <w:rsid w:val="00B92F62"/>
    <w:rsid w:val="00B92F9A"/>
    <w:rsid w:val="00B930A7"/>
    <w:rsid w:val="00B93180"/>
    <w:rsid w:val="00B93188"/>
    <w:rsid w:val="00B93339"/>
    <w:rsid w:val="00B93478"/>
    <w:rsid w:val="00B9363D"/>
    <w:rsid w:val="00B9397D"/>
    <w:rsid w:val="00B93B3B"/>
    <w:rsid w:val="00B93E8C"/>
    <w:rsid w:val="00B93EF6"/>
    <w:rsid w:val="00B93F0F"/>
    <w:rsid w:val="00B93FDB"/>
    <w:rsid w:val="00B93FE9"/>
    <w:rsid w:val="00B94046"/>
    <w:rsid w:val="00B942B7"/>
    <w:rsid w:val="00B944F7"/>
    <w:rsid w:val="00B946B7"/>
    <w:rsid w:val="00B946DA"/>
    <w:rsid w:val="00B946DC"/>
    <w:rsid w:val="00B9480E"/>
    <w:rsid w:val="00B9485A"/>
    <w:rsid w:val="00B9499C"/>
    <w:rsid w:val="00B949ED"/>
    <w:rsid w:val="00B94A07"/>
    <w:rsid w:val="00B94ADD"/>
    <w:rsid w:val="00B94B51"/>
    <w:rsid w:val="00B94BE4"/>
    <w:rsid w:val="00B94CAC"/>
    <w:rsid w:val="00B94D5C"/>
    <w:rsid w:val="00B94DF1"/>
    <w:rsid w:val="00B94E8A"/>
    <w:rsid w:val="00B94F75"/>
    <w:rsid w:val="00B95092"/>
    <w:rsid w:val="00B95108"/>
    <w:rsid w:val="00B95150"/>
    <w:rsid w:val="00B95290"/>
    <w:rsid w:val="00B952A7"/>
    <w:rsid w:val="00B9545D"/>
    <w:rsid w:val="00B954CC"/>
    <w:rsid w:val="00B95512"/>
    <w:rsid w:val="00B955F0"/>
    <w:rsid w:val="00B956B9"/>
    <w:rsid w:val="00B95752"/>
    <w:rsid w:val="00B957AB"/>
    <w:rsid w:val="00B957B2"/>
    <w:rsid w:val="00B9587D"/>
    <w:rsid w:val="00B9593F"/>
    <w:rsid w:val="00B95AAF"/>
    <w:rsid w:val="00B95BFC"/>
    <w:rsid w:val="00B95C34"/>
    <w:rsid w:val="00B95CA3"/>
    <w:rsid w:val="00B95DF6"/>
    <w:rsid w:val="00B95F26"/>
    <w:rsid w:val="00B9607E"/>
    <w:rsid w:val="00B96173"/>
    <w:rsid w:val="00B962E5"/>
    <w:rsid w:val="00B96317"/>
    <w:rsid w:val="00B96566"/>
    <w:rsid w:val="00B965E3"/>
    <w:rsid w:val="00B967DB"/>
    <w:rsid w:val="00B9685E"/>
    <w:rsid w:val="00B969A9"/>
    <w:rsid w:val="00B96AFB"/>
    <w:rsid w:val="00B96AFF"/>
    <w:rsid w:val="00B96E12"/>
    <w:rsid w:val="00B96E79"/>
    <w:rsid w:val="00B96FB7"/>
    <w:rsid w:val="00B96FCD"/>
    <w:rsid w:val="00B973EE"/>
    <w:rsid w:val="00B97409"/>
    <w:rsid w:val="00B9791C"/>
    <w:rsid w:val="00B9796E"/>
    <w:rsid w:val="00B97B10"/>
    <w:rsid w:val="00B97D19"/>
    <w:rsid w:val="00BA0138"/>
    <w:rsid w:val="00BA03CC"/>
    <w:rsid w:val="00BA04B7"/>
    <w:rsid w:val="00BA0664"/>
    <w:rsid w:val="00BA067E"/>
    <w:rsid w:val="00BA0773"/>
    <w:rsid w:val="00BA08C9"/>
    <w:rsid w:val="00BA098D"/>
    <w:rsid w:val="00BA0A31"/>
    <w:rsid w:val="00BA0A3E"/>
    <w:rsid w:val="00BA0EF7"/>
    <w:rsid w:val="00BA125B"/>
    <w:rsid w:val="00BA12F4"/>
    <w:rsid w:val="00BA1455"/>
    <w:rsid w:val="00BA146D"/>
    <w:rsid w:val="00BA17B6"/>
    <w:rsid w:val="00BA1802"/>
    <w:rsid w:val="00BA1841"/>
    <w:rsid w:val="00BA1859"/>
    <w:rsid w:val="00BA1B2D"/>
    <w:rsid w:val="00BA1BCA"/>
    <w:rsid w:val="00BA1CF5"/>
    <w:rsid w:val="00BA1D47"/>
    <w:rsid w:val="00BA1DC8"/>
    <w:rsid w:val="00BA1FB6"/>
    <w:rsid w:val="00BA223C"/>
    <w:rsid w:val="00BA2333"/>
    <w:rsid w:val="00BA267C"/>
    <w:rsid w:val="00BA284F"/>
    <w:rsid w:val="00BA298C"/>
    <w:rsid w:val="00BA2CC9"/>
    <w:rsid w:val="00BA2F8A"/>
    <w:rsid w:val="00BA2FDD"/>
    <w:rsid w:val="00BA337D"/>
    <w:rsid w:val="00BA3483"/>
    <w:rsid w:val="00BA34D4"/>
    <w:rsid w:val="00BA3623"/>
    <w:rsid w:val="00BA3695"/>
    <w:rsid w:val="00BA3744"/>
    <w:rsid w:val="00BA3908"/>
    <w:rsid w:val="00BA3A83"/>
    <w:rsid w:val="00BA3C1C"/>
    <w:rsid w:val="00BA3ED5"/>
    <w:rsid w:val="00BA4142"/>
    <w:rsid w:val="00BA41B4"/>
    <w:rsid w:val="00BA4244"/>
    <w:rsid w:val="00BA4540"/>
    <w:rsid w:val="00BA46A3"/>
    <w:rsid w:val="00BA47B3"/>
    <w:rsid w:val="00BA48A8"/>
    <w:rsid w:val="00BA4A09"/>
    <w:rsid w:val="00BA4D01"/>
    <w:rsid w:val="00BA4D6A"/>
    <w:rsid w:val="00BA4E9D"/>
    <w:rsid w:val="00BA5239"/>
    <w:rsid w:val="00BA52CC"/>
    <w:rsid w:val="00BA5363"/>
    <w:rsid w:val="00BA5593"/>
    <w:rsid w:val="00BA56D0"/>
    <w:rsid w:val="00BA5880"/>
    <w:rsid w:val="00BA5A25"/>
    <w:rsid w:val="00BA5A2F"/>
    <w:rsid w:val="00BA5B08"/>
    <w:rsid w:val="00BA5D8F"/>
    <w:rsid w:val="00BA5DA4"/>
    <w:rsid w:val="00BA5EF8"/>
    <w:rsid w:val="00BA6218"/>
    <w:rsid w:val="00BA6259"/>
    <w:rsid w:val="00BA62EE"/>
    <w:rsid w:val="00BA638D"/>
    <w:rsid w:val="00BA63C8"/>
    <w:rsid w:val="00BA6526"/>
    <w:rsid w:val="00BA6571"/>
    <w:rsid w:val="00BA6592"/>
    <w:rsid w:val="00BA665E"/>
    <w:rsid w:val="00BA6687"/>
    <w:rsid w:val="00BA6755"/>
    <w:rsid w:val="00BA6785"/>
    <w:rsid w:val="00BA683E"/>
    <w:rsid w:val="00BA68FF"/>
    <w:rsid w:val="00BA6B20"/>
    <w:rsid w:val="00BA6D18"/>
    <w:rsid w:val="00BA6D64"/>
    <w:rsid w:val="00BA6DEB"/>
    <w:rsid w:val="00BA6E54"/>
    <w:rsid w:val="00BA6E6C"/>
    <w:rsid w:val="00BA6E8C"/>
    <w:rsid w:val="00BA6F16"/>
    <w:rsid w:val="00BA6F47"/>
    <w:rsid w:val="00BA6F68"/>
    <w:rsid w:val="00BA724B"/>
    <w:rsid w:val="00BA756F"/>
    <w:rsid w:val="00BA75E1"/>
    <w:rsid w:val="00BA783D"/>
    <w:rsid w:val="00BA7919"/>
    <w:rsid w:val="00BA7ABD"/>
    <w:rsid w:val="00BA7CD7"/>
    <w:rsid w:val="00BB015F"/>
    <w:rsid w:val="00BB04C1"/>
    <w:rsid w:val="00BB070B"/>
    <w:rsid w:val="00BB089C"/>
    <w:rsid w:val="00BB08CE"/>
    <w:rsid w:val="00BB0AD9"/>
    <w:rsid w:val="00BB0BBB"/>
    <w:rsid w:val="00BB0D73"/>
    <w:rsid w:val="00BB0E76"/>
    <w:rsid w:val="00BB1088"/>
    <w:rsid w:val="00BB1229"/>
    <w:rsid w:val="00BB1291"/>
    <w:rsid w:val="00BB134B"/>
    <w:rsid w:val="00BB1492"/>
    <w:rsid w:val="00BB16DB"/>
    <w:rsid w:val="00BB17D8"/>
    <w:rsid w:val="00BB1A8B"/>
    <w:rsid w:val="00BB1B47"/>
    <w:rsid w:val="00BB1C09"/>
    <w:rsid w:val="00BB1C18"/>
    <w:rsid w:val="00BB1C68"/>
    <w:rsid w:val="00BB1D15"/>
    <w:rsid w:val="00BB1DE3"/>
    <w:rsid w:val="00BB1E10"/>
    <w:rsid w:val="00BB1E6D"/>
    <w:rsid w:val="00BB1FA0"/>
    <w:rsid w:val="00BB2226"/>
    <w:rsid w:val="00BB243B"/>
    <w:rsid w:val="00BB2810"/>
    <w:rsid w:val="00BB2B67"/>
    <w:rsid w:val="00BB2B6D"/>
    <w:rsid w:val="00BB2D27"/>
    <w:rsid w:val="00BB2E22"/>
    <w:rsid w:val="00BB3564"/>
    <w:rsid w:val="00BB3763"/>
    <w:rsid w:val="00BB3816"/>
    <w:rsid w:val="00BB3925"/>
    <w:rsid w:val="00BB3ADC"/>
    <w:rsid w:val="00BB3D64"/>
    <w:rsid w:val="00BB4191"/>
    <w:rsid w:val="00BB41DE"/>
    <w:rsid w:val="00BB42DD"/>
    <w:rsid w:val="00BB4320"/>
    <w:rsid w:val="00BB455C"/>
    <w:rsid w:val="00BB456B"/>
    <w:rsid w:val="00BB46BF"/>
    <w:rsid w:val="00BB47F8"/>
    <w:rsid w:val="00BB4B78"/>
    <w:rsid w:val="00BB4BF5"/>
    <w:rsid w:val="00BB4DB9"/>
    <w:rsid w:val="00BB4E09"/>
    <w:rsid w:val="00BB4F9A"/>
    <w:rsid w:val="00BB528C"/>
    <w:rsid w:val="00BB52F2"/>
    <w:rsid w:val="00BB5419"/>
    <w:rsid w:val="00BB5445"/>
    <w:rsid w:val="00BB5622"/>
    <w:rsid w:val="00BB562E"/>
    <w:rsid w:val="00BB58EB"/>
    <w:rsid w:val="00BB5978"/>
    <w:rsid w:val="00BB5991"/>
    <w:rsid w:val="00BB59A2"/>
    <w:rsid w:val="00BB5ABA"/>
    <w:rsid w:val="00BB5B28"/>
    <w:rsid w:val="00BB5BF3"/>
    <w:rsid w:val="00BB5DC2"/>
    <w:rsid w:val="00BB605D"/>
    <w:rsid w:val="00BB6063"/>
    <w:rsid w:val="00BB60D5"/>
    <w:rsid w:val="00BB65A7"/>
    <w:rsid w:val="00BB65E1"/>
    <w:rsid w:val="00BB6670"/>
    <w:rsid w:val="00BB674E"/>
    <w:rsid w:val="00BB69A9"/>
    <w:rsid w:val="00BB69F4"/>
    <w:rsid w:val="00BB6A66"/>
    <w:rsid w:val="00BB6A9E"/>
    <w:rsid w:val="00BB6CC8"/>
    <w:rsid w:val="00BB6DB4"/>
    <w:rsid w:val="00BB6E90"/>
    <w:rsid w:val="00BB6EA7"/>
    <w:rsid w:val="00BB6F96"/>
    <w:rsid w:val="00BB7015"/>
    <w:rsid w:val="00BB7185"/>
    <w:rsid w:val="00BB71B3"/>
    <w:rsid w:val="00BB74A1"/>
    <w:rsid w:val="00BB76C7"/>
    <w:rsid w:val="00BB78F5"/>
    <w:rsid w:val="00BB7906"/>
    <w:rsid w:val="00BB7A1D"/>
    <w:rsid w:val="00BB7B0A"/>
    <w:rsid w:val="00BB7C2A"/>
    <w:rsid w:val="00BB7E7E"/>
    <w:rsid w:val="00BB7FD7"/>
    <w:rsid w:val="00BC004C"/>
    <w:rsid w:val="00BC0260"/>
    <w:rsid w:val="00BC064B"/>
    <w:rsid w:val="00BC08FC"/>
    <w:rsid w:val="00BC0915"/>
    <w:rsid w:val="00BC09A7"/>
    <w:rsid w:val="00BC0B20"/>
    <w:rsid w:val="00BC0F6F"/>
    <w:rsid w:val="00BC124B"/>
    <w:rsid w:val="00BC1478"/>
    <w:rsid w:val="00BC15F9"/>
    <w:rsid w:val="00BC164B"/>
    <w:rsid w:val="00BC1778"/>
    <w:rsid w:val="00BC18A4"/>
    <w:rsid w:val="00BC18A9"/>
    <w:rsid w:val="00BC1C4F"/>
    <w:rsid w:val="00BC1CE0"/>
    <w:rsid w:val="00BC1D73"/>
    <w:rsid w:val="00BC1F64"/>
    <w:rsid w:val="00BC21F4"/>
    <w:rsid w:val="00BC223C"/>
    <w:rsid w:val="00BC2273"/>
    <w:rsid w:val="00BC22BC"/>
    <w:rsid w:val="00BC25F1"/>
    <w:rsid w:val="00BC268C"/>
    <w:rsid w:val="00BC2844"/>
    <w:rsid w:val="00BC2CEB"/>
    <w:rsid w:val="00BC2FDC"/>
    <w:rsid w:val="00BC3141"/>
    <w:rsid w:val="00BC3356"/>
    <w:rsid w:val="00BC3398"/>
    <w:rsid w:val="00BC3413"/>
    <w:rsid w:val="00BC388A"/>
    <w:rsid w:val="00BC3ADD"/>
    <w:rsid w:val="00BC3B2B"/>
    <w:rsid w:val="00BC3B69"/>
    <w:rsid w:val="00BC3C9F"/>
    <w:rsid w:val="00BC3FE9"/>
    <w:rsid w:val="00BC400B"/>
    <w:rsid w:val="00BC41F8"/>
    <w:rsid w:val="00BC4223"/>
    <w:rsid w:val="00BC4267"/>
    <w:rsid w:val="00BC42E5"/>
    <w:rsid w:val="00BC4320"/>
    <w:rsid w:val="00BC437D"/>
    <w:rsid w:val="00BC4733"/>
    <w:rsid w:val="00BC47EE"/>
    <w:rsid w:val="00BC4965"/>
    <w:rsid w:val="00BC4A68"/>
    <w:rsid w:val="00BC4BF3"/>
    <w:rsid w:val="00BC51E6"/>
    <w:rsid w:val="00BC5208"/>
    <w:rsid w:val="00BC521F"/>
    <w:rsid w:val="00BC52D1"/>
    <w:rsid w:val="00BC5354"/>
    <w:rsid w:val="00BC54B5"/>
    <w:rsid w:val="00BC5680"/>
    <w:rsid w:val="00BC56C7"/>
    <w:rsid w:val="00BC57D9"/>
    <w:rsid w:val="00BC5A46"/>
    <w:rsid w:val="00BC5B2F"/>
    <w:rsid w:val="00BC5CBD"/>
    <w:rsid w:val="00BC5D4E"/>
    <w:rsid w:val="00BC5E01"/>
    <w:rsid w:val="00BC5E06"/>
    <w:rsid w:val="00BC5F11"/>
    <w:rsid w:val="00BC608B"/>
    <w:rsid w:val="00BC61B0"/>
    <w:rsid w:val="00BC6254"/>
    <w:rsid w:val="00BC63E5"/>
    <w:rsid w:val="00BC6579"/>
    <w:rsid w:val="00BC6591"/>
    <w:rsid w:val="00BC6741"/>
    <w:rsid w:val="00BC6AE7"/>
    <w:rsid w:val="00BC6C32"/>
    <w:rsid w:val="00BC6CA1"/>
    <w:rsid w:val="00BC6D94"/>
    <w:rsid w:val="00BC6DA9"/>
    <w:rsid w:val="00BC6EAD"/>
    <w:rsid w:val="00BC7290"/>
    <w:rsid w:val="00BC748E"/>
    <w:rsid w:val="00BC74DD"/>
    <w:rsid w:val="00BC74FB"/>
    <w:rsid w:val="00BC75D4"/>
    <w:rsid w:val="00BC75E7"/>
    <w:rsid w:val="00BC75EC"/>
    <w:rsid w:val="00BC76ED"/>
    <w:rsid w:val="00BC771E"/>
    <w:rsid w:val="00BC773F"/>
    <w:rsid w:val="00BC77C2"/>
    <w:rsid w:val="00BC7951"/>
    <w:rsid w:val="00BC7988"/>
    <w:rsid w:val="00BC7A5E"/>
    <w:rsid w:val="00BC7AC3"/>
    <w:rsid w:val="00BC7ACF"/>
    <w:rsid w:val="00BC7BD6"/>
    <w:rsid w:val="00BC7F15"/>
    <w:rsid w:val="00BC7F33"/>
    <w:rsid w:val="00BD010B"/>
    <w:rsid w:val="00BD01D7"/>
    <w:rsid w:val="00BD01FB"/>
    <w:rsid w:val="00BD02AB"/>
    <w:rsid w:val="00BD030A"/>
    <w:rsid w:val="00BD040B"/>
    <w:rsid w:val="00BD065A"/>
    <w:rsid w:val="00BD069B"/>
    <w:rsid w:val="00BD0952"/>
    <w:rsid w:val="00BD0B57"/>
    <w:rsid w:val="00BD0CBC"/>
    <w:rsid w:val="00BD0D10"/>
    <w:rsid w:val="00BD0DB0"/>
    <w:rsid w:val="00BD0DDD"/>
    <w:rsid w:val="00BD0DDE"/>
    <w:rsid w:val="00BD1018"/>
    <w:rsid w:val="00BD10BE"/>
    <w:rsid w:val="00BD112D"/>
    <w:rsid w:val="00BD1156"/>
    <w:rsid w:val="00BD11C4"/>
    <w:rsid w:val="00BD13B3"/>
    <w:rsid w:val="00BD1630"/>
    <w:rsid w:val="00BD1925"/>
    <w:rsid w:val="00BD1948"/>
    <w:rsid w:val="00BD1B7D"/>
    <w:rsid w:val="00BD1E93"/>
    <w:rsid w:val="00BD1FAB"/>
    <w:rsid w:val="00BD1FDB"/>
    <w:rsid w:val="00BD205E"/>
    <w:rsid w:val="00BD20EF"/>
    <w:rsid w:val="00BD225F"/>
    <w:rsid w:val="00BD22B6"/>
    <w:rsid w:val="00BD2313"/>
    <w:rsid w:val="00BD239E"/>
    <w:rsid w:val="00BD2546"/>
    <w:rsid w:val="00BD2861"/>
    <w:rsid w:val="00BD28E6"/>
    <w:rsid w:val="00BD28F2"/>
    <w:rsid w:val="00BD2950"/>
    <w:rsid w:val="00BD29B5"/>
    <w:rsid w:val="00BD2B4D"/>
    <w:rsid w:val="00BD2BE8"/>
    <w:rsid w:val="00BD2E27"/>
    <w:rsid w:val="00BD355C"/>
    <w:rsid w:val="00BD36CF"/>
    <w:rsid w:val="00BD396F"/>
    <w:rsid w:val="00BD3A1F"/>
    <w:rsid w:val="00BD3AAD"/>
    <w:rsid w:val="00BD3D2B"/>
    <w:rsid w:val="00BD3F9E"/>
    <w:rsid w:val="00BD3FBD"/>
    <w:rsid w:val="00BD4056"/>
    <w:rsid w:val="00BD418F"/>
    <w:rsid w:val="00BD424A"/>
    <w:rsid w:val="00BD4605"/>
    <w:rsid w:val="00BD46C6"/>
    <w:rsid w:val="00BD477B"/>
    <w:rsid w:val="00BD48D6"/>
    <w:rsid w:val="00BD4933"/>
    <w:rsid w:val="00BD4AF0"/>
    <w:rsid w:val="00BD4BEA"/>
    <w:rsid w:val="00BD4C3E"/>
    <w:rsid w:val="00BD4C9C"/>
    <w:rsid w:val="00BD4CD9"/>
    <w:rsid w:val="00BD4CEB"/>
    <w:rsid w:val="00BD4E06"/>
    <w:rsid w:val="00BD4F39"/>
    <w:rsid w:val="00BD4F8A"/>
    <w:rsid w:val="00BD4FF9"/>
    <w:rsid w:val="00BD51D5"/>
    <w:rsid w:val="00BD5467"/>
    <w:rsid w:val="00BD5617"/>
    <w:rsid w:val="00BD5658"/>
    <w:rsid w:val="00BD5779"/>
    <w:rsid w:val="00BD59C9"/>
    <w:rsid w:val="00BD5C77"/>
    <w:rsid w:val="00BD5CA7"/>
    <w:rsid w:val="00BD5D4C"/>
    <w:rsid w:val="00BD6048"/>
    <w:rsid w:val="00BD626A"/>
    <w:rsid w:val="00BD63F2"/>
    <w:rsid w:val="00BD64EC"/>
    <w:rsid w:val="00BD6591"/>
    <w:rsid w:val="00BD65D8"/>
    <w:rsid w:val="00BD68EB"/>
    <w:rsid w:val="00BD691D"/>
    <w:rsid w:val="00BD6BF7"/>
    <w:rsid w:val="00BD6D35"/>
    <w:rsid w:val="00BD6EB8"/>
    <w:rsid w:val="00BD6F0B"/>
    <w:rsid w:val="00BD7169"/>
    <w:rsid w:val="00BD74CD"/>
    <w:rsid w:val="00BD74F4"/>
    <w:rsid w:val="00BD7617"/>
    <w:rsid w:val="00BD761C"/>
    <w:rsid w:val="00BD767A"/>
    <w:rsid w:val="00BD77DB"/>
    <w:rsid w:val="00BD78C9"/>
    <w:rsid w:val="00BD78E2"/>
    <w:rsid w:val="00BD7AB8"/>
    <w:rsid w:val="00BD7AE0"/>
    <w:rsid w:val="00BD7AEA"/>
    <w:rsid w:val="00BD7B56"/>
    <w:rsid w:val="00BD7BA8"/>
    <w:rsid w:val="00BD7F1B"/>
    <w:rsid w:val="00BE00D6"/>
    <w:rsid w:val="00BE01D1"/>
    <w:rsid w:val="00BE027F"/>
    <w:rsid w:val="00BE03FF"/>
    <w:rsid w:val="00BE05A1"/>
    <w:rsid w:val="00BE0810"/>
    <w:rsid w:val="00BE0826"/>
    <w:rsid w:val="00BE0980"/>
    <w:rsid w:val="00BE0A16"/>
    <w:rsid w:val="00BE0A68"/>
    <w:rsid w:val="00BE0C2B"/>
    <w:rsid w:val="00BE0E2C"/>
    <w:rsid w:val="00BE0E75"/>
    <w:rsid w:val="00BE1014"/>
    <w:rsid w:val="00BE1068"/>
    <w:rsid w:val="00BE11E8"/>
    <w:rsid w:val="00BE1697"/>
    <w:rsid w:val="00BE16CB"/>
    <w:rsid w:val="00BE182F"/>
    <w:rsid w:val="00BE199D"/>
    <w:rsid w:val="00BE1A28"/>
    <w:rsid w:val="00BE1A96"/>
    <w:rsid w:val="00BE1AB4"/>
    <w:rsid w:val="00BE1B70"/>
    <w:rsid w:val="00BE1F21"/>
    <w:rsid w:val="00BE1F32"/>
    <w:rsid w:val="00BE1F81"/>
    <w:rsid w:val="00BE256A"/>
    <w:rsid w:val="00BE268C"/>
    <w:rsid w:val="00BE2791"/>
    <w:rsid w:val="00BE27ED"/>
    <w:rsid w:val="00BE289B"/>
    <w:rsid w:val="00BE2A15"/>
    <w:rsid w:val="00BE2AA6"/>
    <w:rsid w:val="00BE2BF9"/>
    <w:rsid w:val="00BE2CAC"/>
    <w:rsid w:val="00BE2D83"/>
    <w:rsid w:val="00BE2F18"/>
    <w:rsid w:val="00BE2F1D"/>
    <w:rsid w:val="00BE3036"/>
    <w:rsid w:val="00BE3177"/>
    <w:rsid w:val="00BE3325"/>
    <w:rsid w:val="00BE3330"/>
    <w:rsid w:val="00BE3350"/>
    <w:rsid w:val="00BE3793"/>
    <w:rsid w:val="00BE387A"/>
    <w:rsid w:val="00BE39B1"/>
    <w:rsid w:val="00BE39B2"/>
    <w:rsid w:val="00BE3E53"/>
    <w:rsid w:val="00BE3F7C"/>
    <w:rsid w:val="00BE4389"/>
    <w:rsid w:val="00BE48CC"/>
    <w:rsid w:val="00BE48E2"/>
    <w:rsid w:val="00BE4A2C"/>
    <w:rsid w:val="00BE4A3C"/>
    <w:rsid w:val="00BE4AF4"/>
    <w:rsid w:val="00BE4BC9"/>
    <w:rsid w:val="00BE4DFE"/>
    <w:rsid w:val="00BE4F5F"/>
    <w:rsid w:val="00BE4F72"/>
    <w:rsid w:val="00BE5132"/>
    <w:rsid w:val="00BE51C5"/>
    <w:rsid w:val="00BE51E0"/>
    <w:rsid w:val="00BE51E3"/>
    <w:rsid w:val="00BE55E3"/>
    <w:rsid w:val="00BE57E0"/>
    <w:rsid w:val="00BE5911"/>
    <w:rsid w:val="00BE59B8"/>
    <w:rsid w:val="00BE5C2E"/>
    <w:rsid w:val="00BE5C7F"/>
    <w:rsid w:val="00BE5C87"/>
    <w:rsid w:val="00BE5E6B"/>
    <w:rsid w:val="00BE5F4C"/>
    <w:rsid w:val="00BE602B"/>
    <w:rsid w:val="00BE61F6"/>
    <w:rsid w:val="00BE62F7"/>
    <w:rsid w:val="00BE6402"/>
    <w:rsid w:val="00BE6438"/>
    <w:rsid w:val="00BE6457"/>
    <w:rsid w:val="00BE6520"/>
    <w:rsid w:val="00BE6615"/>
    <w:rsid w:val="00BE67C7"/>
    <w:rsid w:val="00BE69E1"/>
    <w:rsid w:val="00BE69F0"/>
    <w:rsid w:val="00BE6AE4"/>
    <w:rsid w:val="00BE6C12"/>
    <w:rsid w:val="00BE6CD6"/>
    <w:rsid w:val="00BE6F62"/>
    <w:rsid w:val="00BE7016"/>
    <w:rsid w:val="00BE70A3"/>
    <w:rsid w:val="00BE71F9"/>
    <w:rsid w:val="00BE7213"/>
    <w:rsid w:val="00BE73CF"/>
    <w:rsid w:val="00BE7414"/>
    <w:rsid w:val="00BE7537"/>
    <w:rsid w:val="00BE77D8"/>
    <w:rsid w:val="00BF014F"/>
    <w:rsid w:val="00BF01AA"/>
    <w:rsid w:val="00BF024B"/>
    <w:rsid w:val="00BF0333"/>
    <w:rsid w:val="00BF068B"/>
    <w:rsid w:val="00BF0AFD"/>
    <w:rsid w:val="00BF0B11"/>
    <w:rsid w:val="00BF0B27"/>
    <w:rsid w:val="00BF0B33"/>
    <w:rsid w:val="00BF0D07"/>
    <w:rsid w:val="00BF0D22"/>
    <w:rsid w:val="00BF0DFB"/>
    <w:rsid w:val="00BF0E10"/>
    <w:rsid w:val="00BF0EDF"/>
    <w:rsid w:val="00BF10AA"/>
    <w:rsid w:val="00BF110D"/>
    <w:rsid w:val="00BF11BD"/>
    <w:rsid w:val="00BF12DF"/>
    <w:rsid w:val="00BF14BA"/>
    <w:rsid w:val="00BF1556"/>
    <w:rsid w:val="00BF1B50"/>
    <w:rsid w:val="00BF1B9F"/>
    <w:rsid w:val="00BF1DB2"/>
    <w:rsid w:val="00BF1E1D"/>
    <w:rsid w:val="00BF1E37"/>
    <w:rsid w:val="00BF1E6F"/>
    <w:rsid w:val="00BF1F40"/>
    <w:rsid w:val="00BF1FF9"/>
    <w:rsid w:val="00BF20A7"/>
    <w:rsid w:val="00BF20C9"/>
    <w:rsid w:val="00BF21E0"/>
    <w:rsid w:val="00BF2324"/>
    <w:rsid w:val="00BF240C"/>
    <w:rsid w:val="00BF26E7"/>
    <w:rsid w:val="00BF2726"/>
    <w:rsid w:val="00BF2815"/>
    <w:rsid w:val="00BF28C6"/>
    <w:rsid w:val="00BF2B65"/>
    <w:rsid w:val="00BF2E4B"/>
    <w:rsid w:val="00BF30CD"/>
    <w:rsid w:val="00BF31BF"/>
    <w:rsid w:val="00BF327C"/>
    <w:rsid w:val="00BF3462"/>
    <w:rsid w:val="00BF3623"/>
    <w:rsid w:val="00BF3658"/>
    <w:rsid w:val="00BF37D9"/>
    <w:rsid w:val="00BF3B8D"/>
    <w:rsid w:val="00BF3BEB"/>
    <w:rsid w:val="00BF3C08"/>
    <w:rsid w:val="00BF3D72"/>
    <w:rsid w:val="00BF3E55"/>
    <w:rsid w:val="00BF3E85"/>
    <w:rsid w:val="00BF3EDC"/>
    <w:rsid w:val="00BF3FC8"/>
    <w:rsid w:val="00BF4004"/>
    <w:rsid w:val="00BF4032"/>
    <w:rsid w:val="00BF4061"/>
    <w:rsid w:val="00BF41C9"/>
    <w:rsid w:val="00BF4286"/>
    <w:rsid w:val="00BF4499"/>
    <w:rsid w:val="00BF455A"/>
    <w:rsid w:val="00BF4627"/>
    <w:rsid w:val="00BF487C"/>
    <w:rsid w:val="00BF4B1A"/>
    <w:rsid w:val="00BF4D19"/>
    <w:rsid w:val="00BF4E32"/>
    <w:rsid w:val="00BF4EA3"/>
    <w:rsid w:val="00BF4F9B"/>
    <w:rsid w:val="00BF5022"/>
    <w:rsid w:val="00BF5074"/>
    <w:rsid w:val="00BF50FB"/>
    <w:rsid w:val="00BF511A"/>
    <w:rsid w:val="00BF5139"/>
    <w:rsid w:val="00BF5190"/>
    <w:rsid w:val="00BF52AC"/>
    <w:rsid w:val="00BF53F1"/>
    <w:rsid w:val="00BF54FA"/>
    <w:rsid w:val="00BF551F"/>
    <w:rsid w:val="00BF555D"/>
    <w:rsid w:val="00BF557D"/>
    <w:rsid w:val="00BF5587"/>
    <w:rsid w:val="00BF5631"/>
    <w:rsid w:val="00BF5718"/>
    <w:rsid w:val="00BF5727"/>
    <w:rsid w:val="00BF58BE"/>
    <w:rsid w:val="00BF59B1"/>
    <w:rsid w:val="00BF5BAC"/>
    <w:rsid w:val="00BF5C12"/>
    <w:rsid w:val="00BF5CC9"/>
    <w:rsid w:val="00BF5D51"/>
    <w:rsid w:val="00BF5FED"/>
    <w:rsid w:val="00BF6042"/>
    <w:rsid w:val="00BF60A1"/>
    <w:rsid w:val="00BF6109"/>
    <w:rsid w:val="00BF6353"/>
    <w:rsid w:val="00BF6394"/>
    <w:rsid w:val="00BF6415"/>
    <w:rsid w:val="00BF6536"/>
    <w:rsid w:val="00BF678C"/>
    <w:rsid w:val="00BF6989"/>
    <w:rsid w:val="00BF6AA3"/>
    <w:rsid w:val="00BF6C44"/>
    <w:rsid w:val="00BF6DE3"/>
    <w:rsid w:val="00BF71F3"/>
    <w:rsid w:val="00BF740E"/>
    <w:rsid w:val="00BF7484"/>
    <w:rsid w:val="00BF77A6"/>
    <w:rsid w:val="00BF7818"/>
    <w:rsid w:val="00BF78F2"/>
    <w:rsid w:val="00BF7A5C"/>
    <w:rsid w:val="00BF7B21"/>
    <w:rsid w:val="00BF7B8E"/>
    <w:rsid w:val="00BF7BE2"/>
    <w:rsid w:val="00BF7BF7"/>
    <w:rsid w:val="00BF7C2E"/>
    <w:rsid w:val="00BF7EF5"/>
    <w:rsid w:val="00C000CC"/>
    <w:rsid w:val="00C00108"/>
    <w:rsid w:val="00C0025B"/>
    <w:rsid w:val="00C00382"/>
    <w:rsid w:val="00C003DC"/>
    <w:rsid w:val="00C003DE"/>
    <w:rsid w:val="00C00466"/>
    <w:rsid w:val="00C004F4"/>
    <w:rsid w:val="00C006B2"/>
    <w:rsid w:val="00C007BA"/>
    <w:rsid w:val="00C007EE"/>
    <w:rsid w:val="00C009BB"/>
    <w:rsid w:val="00C00A15"/>
    <w:rsid w:val="00C00AED"/>
    <w:rsid w:val="00C00CA8"/>
    <w:rsid w:val="00C00CF6"/>
    <w:rsid w:val="00C00CFA"/>
    <w:rsid w:val="00C00DC8"/>
    <w:rsid w:val="00C00EC2"/>
    <w:rsid w:val="00C00F92"/>
    <w:rsid w:val="00C00FF9"/>
    <w:rsid w:val="00C011EB"/>
    <w:rsid w:val="00C01250"/>
    <w:rsid w:val="00C01749"/>
    <w:rsid w:val="00C01766"/>
    <w:rsid w:val="00C01861"/>
    <w:rsid w:val="00C01FCB"/>
    <w:rsid w:val="00C020EA"/>
    <w:rsid w:val="00C02188"/>
    <w:rsid w:val="00C02298"/>
    <w:rsid w:val="00C022F1"/>
    <w:rsid w:val="00C02332"/>
    <w:rsid w:val="00C02608"/>
    <w:rsid w:val="00C02660"/>
    <w:rsid w:val="00C02661"/>
    <w:rsid w:val="00C02805"/>
    <w:rsid w:val="00C02947"/>
    <w:rsid w:val="00C02972"/>
    <w:rsid w:val="00C02A2C"/>
    <w:rsid w:val="00C02C3B"/>
    <w:rsid w:val="00C02D0F"/>
    <w:rsid w:val="00C02F5F"/>
    <w:rsid w:val="00C02F89"/>
    <w:rsid w:val="00C0303A"/>
    <w:rsid w:val="00C03050"/>
    <w:rsid w:val="00C030B0"/>
    <w:rsid w:val="00C03483"/>
    <w:rsid w:val="00C034BC"/>
    <w:rsid w:val="00C03661"/>
    <w:rsid w:val="00C0387C"/>
    <w:rsid w:val="00C03932"/>
    <w:rsid w:val="00C039F5"/>
    <w:rsid w:val="00C03A6E"/>
    <w:rsid w:val="00C03AF4"/>
    <w:rsid w:val="00C03D05"/>
    <w:rsid w:val="00C03E25"/>
    <w:rsid w:val="00C040A1"/>
    <w:rsid w:val="00C042D2"/>
    <w:rsid w:val="00C043F1"/>
    <w:rsid w:val="00C046FE"/>
    <w:rsid w:val="00C04753"/>
    <w:rsid w:val="00C047AB"/>
    <w:rsid w:val="00C04982"/>
    <w:rsid w:val="00C049BC"/>
    <w:rsid w:val="00C04A82"/>
    <w:rsid w:val="00C04ACA"/>
    <w:rsid w:val="00C04B61"/>
    <w:rsid w:val="00C04B6A"/>
    <w:rsid w:val="00C04C9E"/>
    <w:rsid w:val="00C04E12"/>
    <w:rsid w:val="00C05010"/>
    <w:rsid w:val="00C050CB"/>
    <w:rsid w:val="00C0518C"/>
    <w:rsid w:val="00C05287"/>
    <w:rsid w:val="00C052A4"/>
    <w:rsid w:val="00C05316"/>
    <w:rsid w:val="00C05440"/>
    <w:rsid w:val="00C055F4"/>
    <w:rsid w:val="00C0584B"/>
    <w:rsid w:val="00C05880"/>
    <w:rsid w:val="00C05ADD"/>
    <w:rsid w:val="00C05DCE"/>
    <w:rsid w:val="00C05E0D"/>
    <w:rsid w:val="00C05E3E"/>
    <w:rsid w:val="00C05E79"/>
    <w:rsid w:val="00C05F18"/>
    <w:rsid w:val="00C05F45"/>
    <w:rsid w:val="00C0600D"/>
    <w:rsid w:val="00C060E6"/>
    <w:rsid w:val="00C06129"/>
    <w:rsid w:val="00C062A0"/>
    <w:rsid w:val="00C06468"/>
    <w:rsid w:val="00C064C5"/>
    <w:rsid w:val="00C064DD"/>
    <w:rsid w:val="00C065C9"/>
    <w:rsid w:val="00C065DD"/>
    <w:rsid w:val="00C06636"/>
    <w:rsid w:val="00C0668D"/>
    <w:rsid w:val="00C066DB"/>
    <w:rsid w:val="00C06729"/>
    <w:rsid w:val="00C0676C"/>
    <w:rsid w:val="00C067F7"/>
    <w:rsid w:val="00C0692B"/>
    <w:rsid w:val="00C06BFD"/>
    <w:rsid w:val="00C06C24"/>
    <w:rsid w:val="00C06F5C"/>
    <w:rsid w:val="00C06F89"/>
    <w:rsid w:val="00C07027"/>
    <w:rsid w:val="00C07484"/>
    <w:rsid w:val="00C0752A"/>
    <w:rsid w:val="00C07624"/>
    <w:rsid w:val="00C07968"/>
    <w:rsid w:val="00C07D49"/>
    <w:rsid w:val="00C1017C"/>
    <w:rsid w:val="00C102CC"/>
    <w:rsid w:val="00C104C7"/>
    <w:rsid w:val="00C10602"/>
    <w:rsid w:val="00C1091C"/>
    <w:rsid w:val="00C10ABE"/>
    <w:rsid w:val="00C10BF5"/>
    <w:rsid w:val="00C10D18"/>
    <w:rsid w:val="00C10F07"/>
    <w:rsid w:val="00C10F72"/>
    <w:rsid w:val="00C1133E"/>
    <w:rsid w:val="00C113A5"/>
    <w:rsid w:val="00C115E3"/>
    <w:rsid w:val="00C117A9"/>
    <w:rsid w:val="00C11B05"/>
    <w:rsid w:val="00C11BDD"/>
    <w:rsid w:val="00C11C18"/>
    <w:rsid w:val="00C11C27"/>
    <w:rsid w:val="00C11DB7"/>
    <w:rsid w:val="00C11FB3"/>
    <w:rsid w:val="00C1208C"/>
    <w:rsid w:val="00C1213D"/>
    <w:rsid w:val="00C121DE"/>
    <w:rsid w:val="00C125C5"/>
    <w:rsid w:val="00C126DC"/>
    <w:rsid w:val="00C12740"/>
    <w:rsid w:val="00C12832"/>
    <w:rsid w:val="00C12B77"/>
    <w:rsid w:val="00C12D31"/>
    <w:rsid w:val="00C13177"/>
    <w:rsid w:val="00C132C8"/>
    <w:rsid w:val="00C134A0"/>
    <w:rsid w:val="00C134F0"/>
    <w:rsid w:val="00C135A5"/>
    <w:rsid w:val="00C135BB"/>
    <w:rsid w:val="00C138F8"/>
    <w:rsid w:val="00C13944"/>
    <w:rsid w:val="00C13954"/>
    <w:rsid w:val="00C139CC"/>
    <w:rsid w:val="00C13BCE"/>
    <w:rsid w:val="00C13CB7"/>
    <w:rsid w:val="00C13D0F"/>
    <w:rsid w:val="00C14082"/>
    <w:rsid w:val="00C140CA"/>
    <w:rsid w:val="00C140D4"/>
    <w:rsid w:val="00C142B4"/>
    <w:rsid w:val="00C14397"/>
    <w:rsid w:val="00C143A8"/>
    <w:rsid w:val="00C14427"/>
    <w:rsid w:val="00C14975"/>
    <w:rsid w:val="00C14EBA"/>
    <w:rsid w:val="00C15067"/>
    <w:rsid w:val="00C15241"/>
    <w:rsid w:val="00C1542C"/>
    <w:rsid w:val="00C15659"/>
    <w:rsid w:val="00C1567A"/>
    <w:rsid w:val="00C15734"/>
    <w:rsid w:val="00C157FB"/>
    <w:rsid w:val="00C1584D"/>
    <w:rsid w:val="00C15876"/>
    <w:rsid w:val="00C15896"/>
    <w:rsid w:val="00C159F9"/>
    <w:rsid w:val="00C15A6E"/>
    <w:rsid w:val="00C15E2F"/>
    <w:rsid w:val="00C15F20"/>
    <w:rsid w:val="00C1616E"/>
    <w:rsid w:val="00C16195"/>
    <w:rsid w:val="00C162D7"/>
    <w:rsid w:val="00C164F0"/>
    <w:rsid w:val="00C1669E"/>
    <w:rsid w:val="00C16932"/>
    <w:rsid w:val="00C16991"/>
    <w:rsid w:val="00C169EC"/>
    <w:rsid w:val="00C169F2"/>
    <w:rsid w:val="00C16B28"/>
    <w:rsid w:val="00C16BA2"/>
    <w:rsid w:val="00C16C31"/>
    <w:rsid w:val="00C16D49"/>
    <w:rsid w:val="00C16E05"/>
    <w:rsid w:val="00C16FB9"/>
    <w:rsid w:val="00C17079"/>
    <w:rsid w:val="00C1716F"/>
    <w:rsid w:val="00C172DB"/>
    <w:rsid w:val="00C1732A"/>
    <w:rsid w:val="00C17399"/>
    <w:rsid w:val="00C174F7"/>
    <w:rsid w:val="00C17A17"/>
    <w:rsid w:val="00C17CBE"/>
    <w:rsid w:val="00C17DE6"/>
    <w:rsid w:val="00C200EE"/>
    <w:rsid w:val="00C20222"/>
    <w:rsid w:val="00C2047D"/>
    <w:rsid w:val="00C20658"/>
    <w:rsid w:val="00C206B4"/>
    <w:rsid w:val="00C206D3"/>
    <w:rsid w:val="00C20705"/>
    <w:rsid w:val="00C207EA"/>
    <w:rsid w:val="00C20934"/>
    <w:rsid w:val="00C209D0"/>
    <w:rsid w:val="00C209F0"/>
    <w:rsid w:val="00C20A14"/>
    <w:rsid w:val="00C20A7C"/>
    <w:rsid w:val="00C20AF5"/>
    <w:rsid w:val="00C20B40"/>
    <w:rsid w:val="00C20BE4"/>
    <w:rsid w:val="00C20BEB"/>
    <w:rsid w:val="00C20DB3"/>
    <w:rsid w:val="00C20E0C"/>
    <w:rsid w:val="00C20F1E"/>
    <w:rsid w:val="00C2128B"/>
    <w:rsid w:val="00C212A3"/>
    <w:rsid w:val="00C2155F"/>
    <w:rsid w:val="00C217EE"/>
    <w:rsid w:val="00C217FE"/>
    <w:rsid w:val="00C21A86"/>
    <w:rsid w:val="00C21B0C"/>
    <w:rsid w:val="00C21EED"/>
    <w:rsid w:val="00C2202B"/>
    <w:rsid w:val="00C2207F"/>
    <w:rsid w:val="00C22173"/>
    <w:rsid w:val="00C2218C"/>
    <w:rsid w:val="00C221FD"/>
    <w:rsid w:val="00C2220C"/>
    <w:rsid w:val="00C224B2"/>
    <w:rsid w:val="00C22A63"/>
    <w:rsid w:val="00C22F7F"/>
    <w:rsid w:val="00C230BF"/>
    <w:rsid w:val="00C2311E"/>
    <w:rsid w:val="00C23175"/>
    <w:rsid w:val="00C231A4"/>
    <w:rsid w:val="00C231FE"/>
    <w:rsid w:val="00C23210"/>
    <w:rsid w:val="00C2323C"/>
    <w:rsid w:val="00C2332F"/>
    <w:rsid w:val="00C236F3"/>
    <w:rsid w:val="00C237FD"/>
    <w:rsid w:val="00C23942"/>
    <w:rsid w:val="00C23958"/>
    <w:rsid w:val="00C23B7C"/>
    <w:rsid w:val="00C23B83"/>
    <w:rsid w:val="00C23D0A"/>
    <w:rsid w:val="00C23F41"/>
    <w:rsid w:val="00C2438D"/>
    <w:rsid w:val="00C243B9"/>
    <w:rsid w:val="00C24524"/>
    <w:rsid w:val="00C2453B"/>
    <w:rsid w:val="00C24637"/>
    <w:rsid w:val="00C24731"/>
    <w:rsid w:val="00C24866"/>
    <w:rsid w:val="00C249FD"/>
    <w:rsid w:val="00C24B53"/>
    <w:rsid w:val="00C24E2A"/>
    <w:rsid w:val="00C24F68"/>
    <w:rsid w:val="00C2528F"/>
    <w:rsid w:val="00C25302"/>
    <w:rsid w:val="00C25322"/>
    <w:rsid w:val="00C255DA"/>
    <w:rsid w:val="00C25686"/>
    <w:rsid w:val="00C25870"/>
    <w:rsid w:val="00C259E0"/>
    <w:rsid w:val="00C25A71"/>
    <w:rsid w:val="00C25C1A"/>
    <w:rsid w:val="00C25C96"/>
    <w:rsid w:val="00C25D9D"/>
    <w:rsid w:val="00C261E8"/>
    <w:rsid w:val="00C262B6"/>
    <w:rsid w:val="00C26395"/>
    <w:rsid w:val="00C264B2"/>
    <w:rsid w:val="00C26674"/>
    <w:rsid w:val="00C266A5"/>
    <w:rsid w:val="00C267ED"/>
    <w:rsid w:val="00C26888"/>
    <w:rsid w:val="00C26D6B"/>
    <w:rsid w:val="00C26DBB"/>
    <w:rsid w:val="00C26E30"/>
    <w:rsid w:val="00C26E4B"/>
    <w:rsid w:val="00C26EB5"/>
    <w:rsid w:val="00C26EC4"/>
    <w:rsid w:val="00C26F18"/>
    <w:rsid w:val="00C26F1A"/>
    <w:rsid w:val="00C270B7"/>
    <w:rsid w:val="00C273A8"/>
    <w:rsid w:val="00C2747D"/>
    <w:rsid w:val="00C274BA"/>
    <w:rsid w:val="00C274EC"/>
    <w:rsid w:val="00C2756C"/>
    <w:rsid w:val="00C275F9"/>
    <w:rsid w:val="00C27644"/>
    <w:rsid w:val="00C27750"/>
    <w:rsid w:val="00C27A31"/>
    <w:rsid w:val="00C27A55"/>
    <w:rsid w:val="00C27C53"/>
    <w:rsid w:val="00C27CF9"/>
    <w:rsid w:val="00C27DD6"/>
    <w:rsid w:val="00C27FBE"/>
    <w:rsid w:val="00C30195"/>
    <w:rsid w:val="00C301DF"/>
    <w:rsid w:val="00C30203"/>
    <w:rsid w:val="00C3034D"/>
    <w:rsid w:val="00C30396"/>
    <w:rsid w:val="00C303F0"/>
    <w:rsid w:val="00C304AC"/>
    <w:rsid w:val="00C304E5"/>
    <w:rsid w:val="00C306A7"/>
    <w:rsid w:val="00C3072A"/>
    <w:rsid w:val="00C30783"/>
    <w:rsid w:val="00C307DB"/>
    <w:rsid w:val="00C3093F"/>
    <w:rsid w:val="00C30A6A"/>
    <w:rsid w:val="00C30D8D"/>
    <w:rsid w:val="00C30EC1"/>
    <w:rsid w:val="00C31039"/>
    <w:rsid w:val="00C3121A"/>
    <w:rsid w:val="00C31267"/>
    <w:rsid w:val="00C315F1"/>
    <w:rsid w:val="00C3167D"/>
    <w:rsid w:val="00C3174A"/>
    <w:rsid w:val="00C31799"/>
    <w:rsid w:val="00C31B67"/>
    <w:rsid w:val="00C31D72"/>
    <w:rsid w:val="00C31D8D"/>
    <w:rsid w:val="00C31DC6"/>
    <w:rsid w:val="00C31F39"/>
    <w:rsid w:val="00C3209B"/>
    <w:rsid w:val="00C3212E"/>
    <w:rsid w:val="00C321FF"/>
    <w:rsid w:val="00C3224B"/>
    <w:rsid w:val="00C32582"/>
    <w:rsid w:val="00C3279A"/>
    <w:rsid w:val="00C3280C"/>
    <w:rsid w:val="00C3280F"/>
    <w:rsid w:val="00C32894"/>
    <w:rsid w:val="00C32A2A"/>
    <w:rsid w:val="00C32A6C"/>
    <w:rsid w:val="00C32A7D"/>
    <w:rsid w:val="00C32B68"/>
    <w:rsid w:val="00C32CA7"/>
    <w:rsid w:val="00C32DE2"/>
    <w:rsid w:val="00C32E11"/>
    <w:rsid w:val="00C32F94"/>
    <w:rsid w:val="00C32FBE"/>
    <w:rsid w:val="00C32FFA"/>
    <w:rsid w:val="00C331F3"/>
    <w:rsid w:val="00C33228"/>
    <w:rsid w:val="00C3322A"/>
    <w:rsid w:val="00C33725"/>
    <w:rsid w:val="00C33864"/>
    <w:rsid w:val="00C338D9"/>
    <w:rsid w:val="00C3397B"/>
    <w:rsid w:val="00C33B56"/>
    <w:rsid w:val="00C33C71"/>
    <w:rsid w:val="00C33D96"/>
    <w:rsid w:val="00C33DF3"/>
    <w:rsid w:val="00C33F3F"/>
    <w:rsid w:val="00C3408D"/>
    <w:rsid w:val="00C340BA"/>
    <w:rsid w:val="00C34212"/>
    <w:rsid w:val="00C34440"/>
    <w:rsid w:val="00C3455E"/>
    <w:rsid w:val="00C34631"/>
    <w:rsid w:val="00C3471A"/>
    <w:rsid w:val="00C34E10"/>
    <w:rsid w:val="00C34E3C"/>
    <w:rsid w:val="00C352BA"/>
    <w:rsid w:val="00C352CC"/>
    <w:rsid w:val="00C3532E"/>
    <w:rsid w:val="00C3543B"/>
    <w:rsid w:val="00C355A4"/>
    <w:rsid w:val="00C355A8"/>
    <w:rsid w:val="00C35640"/>
    <w:rsid w:val="00C35814"/>
    <w:rsid w:val="00C35842"/>
    <w:rsid w:val="00C358A1"/>
    <w:rsid w:val="00C358E9"/>
    <w:rsid w:val="00C359B4"/>
    <w:rsid w:val="00C35A12"/>
    <w:rsid w:val="00C35D6C"/>
    <w:rsid w:val="00C35E49"/>
    <w:rsid w:val="00C35F60"/>
    <w:rsid w:val="00C36189"/>
    <w:rsid w:val="00C36295"/>
    <w:rsid w:val="00C362FC"/>
    <w:rsid w:val="00C36328"/>
    <w:rsid w:val="00C365D9"/>
    <w:rsid w:val="00C36754"/>
    <w:rsid w:val="00C368B4"/>
    <w:rsid w:val="00C36A7B"/>
    <w:rsid w:val="00C36AD3"/>
    <w:rsid w:val="00C36D68"/>
    <w:rsid w:val="00C36DE6"/>
    <w:rsid w:val="00C36DFD"/>
    <w:rsid w:val="00C36E3E"/>
    <w:rsid w:val="00C36EB9"/>
    <w:rsid w:val="00C37071"/>
    <w:rsid w:val="00C370C9"/>
    <w:rsid w:val="00C370FA"/>
    <w:rsid w:val="00C371D6"/>
    <w:rsid w:val="00C372E5"/>
    <w:rsid w:val="00C373FF"/>
    <w:rsid w:val="00C37495"/>
    <w:rsid w:val="00C37773"/>
    <w:rsid w:val="00C378CA"/>
    <w:rsid w:val="00C37990"/>
    <w:rsid w:val="00C379E0"/>
    <w:rsid w:val="00C37B14"/>
    <w:rsid w:val="00C37C28"/>
    <w:rsid w:val="00C37C88"/>
    <w:rsid w:val="00C37CA9"/>
    <w:rsid w:val="00C37D23"/>
    <w:rsid w:val="00C37D5C"/>
    <w:rsid w:val="00C37E66"/>
    <w:rsid w:val="00C37EC5"/>
    <w:rsid w:val="00C4007B"/>
    <w:rsid w:val="00C400DE"/>
    <w:rsid w:val="00C40254"/>
    <w:rsid w:val="00C4025C"/>
    <w:rsid w:val="00C402E8"/>
    <w:rsid w:val="00C4032D"/>
    <w:rsid w:val="00C4058E"/>
    <w:rsid w:val="00C406B8"/>
    <w:rsid w:val="00C407F0"/>
    <w:rsid w:val="00C409E5"/>
    <w:rsid w:val="00C40B18"/>
    <w:rsid w:val="00C40D8E"/>
    <w:rsid w:val="00C40E48"/>
    <w:rsid w:val="00C4105E"/>
    <w:rsid w:val="00C4117C"/>
    <w:rsid w:val="00C414B4"/>
    <w:rsid w:val="00C4169B"/>
    <w:rsid w:val="00C4173B"/>
    <w:rsid w:val="00C41809"/>
    <w:rsid w:val="00C41E19"/>
    <w:rsid w:val="00C41E43"/>
    <w:rsid w:val="00C41F46"/>
    <w:rsid w:val="00C42432"/>
    <w:rsid w:val="00C42880"/>
    <w:rsid w:val="00C4288C"/>
    <w:rsid w:val="00C429A5"/>
    <w:rsid w:val="00C42B32"/>
    <w:rsid w:val="00C42B65"/>
    <w:rsid w:val="00C42B9C"/>
    <w:rsid w:val="00C42CDF"/>
    <w:rsid w:val="00C42CFD"/>
    <w:rsid w:val="00C42D07"/>
    <w:rsid w:val="00C42F0C"/>
    <w:rsid w:val="00C42F47"/>
    <w:rsid w:val="00C42FE3"/>
    <w:rsid w:val="00C4307A"/>
    <w:rsid w:val="00C433E0"/>
    <w:rsid w:val="00C43650"/>
    <w:rsid w:val="00C437B9"/>
    <w:rsid w:val="00C437FC"/>
    <w:rsid w:val="00C43C5D"/>
    <w:rsid w:val="00C43C65"/>
    <w:rsid w:val="00C43CC1"/>
    <w:rsid w:val="00C43D46"/>
    <w:rsid w:val="00C43DED"/>
    <w:rsid w:val="00C43E73"/>
    <w:rsid w:val="00C43E7A"/>
    <w:rsid w:val="00C444E2"/>
    <w:rsid w:val="00C4462B"/>
    <w:rsid w:val="00C44685"/>
    <w:rsid w:val="00C44689"/>
    <w:rsid w:val="00C4489F"/>
    <w:rsid w:val="00C44A50"/>
    <w:rsid w:val="00C44C5F"/>
    <w:rsid w:val="00C44CE4"/>
    <w:rsid w:val="00C44CF6"/>
    <w:rsid w:val="00C44D8E"/>
    <w:rsid w:val="00C44E6A"/>
    <w:rsid w:val="00C44E96"/>
    <w:rsid w:val="00C44ED2"/>
    <w:rsid w:val="00C44F62"/>
    <w:rsid w:val="00C44FF6"/>
    <w:rsid w:val="00C4507B"/>
    <w:rsid w:val="00C4512B"/>
    <w:rsid w:val="00C45204"/>
    <w:rsid w:val="00C4527F"/>
    <w:rsid w:val="00C45443"/>
    <w:rsid w:val="00C45460"/>
    <w:rsid w:val="00C45475"/>
    <w:rsid w:val="00C457E9"/>
    <w:rsid w:val="00C45972"/>
    <w:rsid w:val="00C459CE"/>
    <w:rsid w:val="00C45A4A"/>
    <w:rsid w:val="00C45BFB"/>
    <w:rsid w:val="00C45C15"/>
    <w:rsid w:val="00C45E3F"/>
    <w:rsid w:val="00C45EAD"/>
    <w:rsid w:val="00C45EF7"/>
    <w:rsid w:val="00C45FBB"/>
    <w:rsid w:val="00C46134"/>
    <w:rsid w:val="00C461AC"/>
    <w:rsid w:val="00C461ED"/>
    <w:rsid w:val="00C462E9"/>
    <w:rsid w:val="00C4637C"/>
    <w:rsid w:val="00C464A4"/>
    <w:rsid w:val="00C465B7"/>
    <w:rsid w:val="00C465D3"/>
    <w:rsid w:val="00C466EA"/>
    <w:rsid w:val="00C46791"/>
    <w:rsid w:val="00C467B3"/>
    <w:rsid w:val="00C468E8"/>
    <w:rsid w:val="00C468EC"/>
    <w:rsid w:val="00C46DD6"/>
    <w:rsid w:val="00C46F64"/>
    <w:rsid w:val="00C46F90"/>
    <w:rsid w:val="00C46FD8"/>
    <w:rsid w:val="00C47256"/>
    <w:rsid w:val="00C472C2"/>
    <w:rsid w:val="00C472D1"/>
    <w:rsid w:val="00C47323"/>
    <w:rsid w:val="00C47605"/>
    <w:rsid w:val="00C4762B"/>
    <w:rsid w:val="00C476F1"/>
    <w:rsid w:val="00C47963"/>
    <w:rsid w:val="00C47993"/>
    <w:rsid w:val="00C479E9"/>
    <w:rsid w:val="00C47BAB"/>
    <w:rsid w:val="00C47BD7"/>
    <w:rsid w:val="00C47D0F"/>
    <w:rsid w:val="00C47FEF"/>
    <w:rsid w:val="00C500D6"/>
    <w:rsid w:val="00C500E0"/>
    <w:rsid w:val="00C502F6"/>
    <w:rsid w:val="00C503D0"/>
    <w:rsid w:val="00C50446"/>
    <w:rsid w:val="00C50716"/>
    <w:rsid w:val="00C50782"/>
    <w:rsid w:val="00C50983"/>
    <w:rsid w:val="00C50A5B"/>
    <w:rsid w:val="00C50B8B"/>
    <w:rsid w:val="00C50CB6"/>
    <w:rsid w:val="00C50D48"/>
    <w:rsid w:val="00C50D72"/>
    <w:rsid w:val="00C50DB0"/>
    <w:rsid w:val="00C50EB5"/>
    <w:rsid w:val="00C50F72"/>
    <w:rsid w:val="00C50F87"/>
    <w:rsid w:val="00C51030"/>
    <w:rsid w:val="00C51258"/>
    <w:rsid w:val="00C512D3"/>
    <w:rsid w:val="00C514BB"/>
    <w:rsid w:val="00C514DD"/>
    <w:rsid w:val="00C51947"/>
    <w:rsid w:val="00C51A01"/>
    <w:rsid w:val="00C51A2A"/>
    <w:rsid w:val="00C51BE0"/>
    <w:rsid w:val="00C51C30"/>
    <w:rsid w:val="00C51DAA"/>
    <w:rsid w:val="00C51DC2"/>
    <w:rsid w:val="00C521AD"/>
    <w:rsid w:val="00C522CF"/>
    <w:rsid w:val="00C5230E"/>
    <w:rsid w:val="00C52407"/>
    <w:rsid w:val="00C52576"/>
    <w:rsid w:val="00C526B8"/>
    <w:rsid w:val="00C529A7"/>
    <w:rsid w:val="00C52A42"/>
    <w:rsid w:val="00C52AAC"/>
    <w:rsid w:val="00C52B8A"/>
    <w:rsid w:val="00C52C0D"/>
    <w:rsid w:val="00C52D6F"/>
    <w:rsid w:val="00C52F1A"/>
    <w:rsid w:val="00C52F83"/>
    <w:rsid w:val="00C52FB8"/>
    <w:rsid w:val="00C52FE8"/>
    <w:rsid w:val="00C530FC"/>
    <w:rsid w:val="00C531F6"/>
    <w:rsid w:val="00C533DE"/>
    <w:rsid w:val="00C5345D"/>
    <w:rsid w:val="00C53462"/>
    <w:rsid w:val="00C5351F"/>
    <w:rsid w:val="00C53534"/>
    <w:rsid w:val="00C5354B"/>
    <w:rsid w:val="00C5367F"/>
    <w:rsid w:val="00C53B27"/>
    <w:rsid w:val="00C53C9E"/>
    <w:rsid w:val="00C53DDA"/>
    <w:rsid w:val="00C53E9F"/>
    <w:rsid w:val="00C53ED9"/>
    <w:rsid w:val="00C541E6"/>
    <w:rsid w:val="00C5421A"/>
    <w:rsid w:val="00C54259"/>
    <w:rsid w:val="00C54468"/>
    <w:rsid w:val="00C5459E"/>
    <w:rsid w:val="00C546BC"/>
    <w:rsid w:val="00C549FC"/>
    <w:rsid w:val="00C54A23"/>
    <w:rsid w:val="00C54BDF"/>
    <w:rsid w:val="00C54C09"/>
    <w:rsid w:val="00C54C27"/>
    <w:rsid w:val="00C54CE3"/>
    <w:rsid w:val="00C54D45"/>
    <w:rsid w:val="00C54DE6"/>
    <w:rsid w:val="00C54E1D"/>
    <w:rsid w:val="00C54EA2"/>
    <w:rsid w:val="00C54FB0"/>
    <w:rsid w:val="00C550CD"/>
    <w:rsid w:val="00C5517A"/>
    <w:rsid w:val="00C55195"/>
    <w:rsid w:val="00C55271"/>
    <w:rsid w:val="00C552D9"/>
    <w:rsid w:val="00C553B6"/>
    <w:rsid w:val="00C55499"/>
    <w:rsid w:val="00C554B5"/>
    <w:rsid w:val="00C55927"/>
    <w:rsid w:val="00C55969"/>
    <w:rsid w:val="00C559BA"/>
    <w:rsid w:val="00C55AD6"/>
    <w:rsid w:val="00C55B6C"/>
    <w:rsid w:val="00C55DDB"/>
    <w:rsid w:val="00C55E26"/>
    <w:rsid w:val="00C55F9E"/>
    <w:rsid w:val="00C55FFB"/>
    <w:rsid w:val="00C5625C"/>
    <w:rsid w:val="00C56493"/>
    <w:rsid w:val="00C5660A"/>
    <w:rsid w:val="00C566C6"/>
    <w:rsid w:val="00C56804"/>
    <w:rsid w:val="00C569E5"/>
    <w:rsid w:val="00C569F4"/>
    <w:rsid w:val="00C56AC5"/>
    <w:rsid w:val="00C56B01"/>
    <w:rsid w:val="00C56C7E"/>
    <w:rsid w:val="00C56E40"/>
    <w:rsid w:val="00C56E50"/>
    <w:rsid w:val="00C56EB9"/>
    <w:rsid w:val="00C56EBC"/>
    <w:rsid w:val="00C56F21"/>
    <w:rsid w:val="00C56F86"/>
    <w:rsid w:val="00C56FB0"/>
    <w:rsid w:val="00C56FEE"/>
    <w:rsid w:val="00C570DC"/>
    <w:rsid w:val="00C571E9"/>
    <w:rsid w:val="00C57257"/>
    <w:rsid w:val="00C573C1"/>
    <w:rsid w:val="00C573C5"/>
    <w:rsid w:val="00C573CA"/>
    <w:rsid w:val="00C5771A"/>
    <w:rsid w:val="00C577F9"/>
    <w:rsid w:val="00C5796C"/>
    <w:rsid w:val="00C579A4"/>
    <w:rsid w:val="00C57C73"/>
    <w:rsid w:val="00C57E36"/>
    <w:rsid w:val="00C57E41"/>
    <w:rsid w:val="00C6029D"/>
    <w:rsid w:val="00C602AA"/>
    <w:rsid w:val="00C60355"/>
    <w:rsid w:val="00C6035A"/>
    <w:rsid w:val="00C60368"/>
    <w:rsid w:val="00C604A3"/>
    <w:rsid w:val="00C6056C"/>
    <w:rsid w:val="00C6057F"/>
    <w:rsid w:val="00C60635"/>
    <w:rsid w:val="00C6064A"/>
    <w:rsid w:val="00C6069D"/>
    <w:rsid w:val="00C606AA"/>
    <w:rsid w:val="00C60863"/>
    <w:rsid w:val="00C60BC7"/>
    <w:rsid w:val="00C60C27"/>
    <w:rsid w:val="00C60C35"/>
    <w:rsid w:val="00C60CDF"/>
    <w:rsid w:val="00C60D00"/>
    <w:rsid w:val="00C60D72"/>
    <w:rsid w:val="00C60FAE"/>
    <w:rsid w:val="00C610BF"/>
    <w:rsid w:val="00C6133C"/>
    <w:rsid w:val="00C6141E"/>
    <w:rsid w:val="00C61528"/>
    <w:rsid w:val="00C615BB"/>
    <w:rsid w:val="00C61856"/>
    <w:rsid w:val="00C6188F"/>
    <w:rsid w:val="00C61A31"/>
    <w:rsid w:val="00C61A63"/>
    <w:rsid w:val="00C61B4F"/>
    <w:rsid w:val="00C61C4A"/>
    <w:rsid w:val="00C61CF0"/>
    <w:rsid w:val="00C61E65"/>
    <w:rsid w:val="00C6223F"/>
    <w:rsid w:val="00C622C5"/>
    <w:rsid w:val="00C6256C"/>
    <w:rsid w:val="00C62636"/>
    <w:rsid w:val="00C627BF"/>
    <w:rsid w:val="00C62876"/>
    <w:rsid w:val="00C62916"/>
    <w:rsid w:val="00C62BFD"/>
    <w:rsid w:val="00C62DA5"/>
    <w:rsid w:val="00C62F14"/>
    <w:rsid w:val="00C62F56"/>
    <w:rsid w:val="00C630CB"/>
    <w:rsid w:val="00C631BF"/>
    <w:rsid w:val="00C632E8"/>
    <w:rsid w:val="00C63434"/>
    <w:rsid w:val="00C63621"/>
    <w:rsid w:val="00C6378D"/>
    <w:rsid w:val="00C63955"/>
    <w:rsid w:val="00C63B63"/>
    <w:rsid w:val="00C63B67"/>
    <w:rsid w:val="00C6431B"/>
    <w:rsid w:val="00C644E9"/>
    <w:rsid w:val="00C645F2"/>
    <w:rsid w:val="00C64604"/>
    <w:rsid w:val="00C646DA"/>
    <w:rsid w:val="00C6477D"/>
    <w:rsid w:val="00C64782"/>
    <w:rsid w:val="00C64952"/>
    <w:rsid w:val="00C6498A"/>
    <w:rsid w:val="00C64A9B"/>
    <w:rsid w:val="00C64F59"/>
    <w:rsid w:val="00C65064"/>
    <w:rsid w:val="00C6516E"/>
    <w:rsid w:val="00C65230"/>
    <w:rsid w:val="00C65238"/>
    <w:rsid w:val="00C65279"/>
    <w:rsid w:val="00C652CB"/>
    <w:rsid w:val="00C65336"/>
    <w:rsid w:val="00C65540"/>
    <w:rsid w:val="00C65607"/>
    <w:rsid w:val="00C65623"/>
    <w:rsid w:val="00C6563B"/>
    <w:rsid w:val="00C6569B"/>
    <w:rsid w:val="00C65789"/>
    <w:rsid w:val="00C657B4"/>
    <w:rsid w:val="00C65958"/>
    <w:rsid w:val="00C65D1C"/>
    <w:rsid w:val="00C65D7C"/>
    <w:rsid w:val="00C65D9B"/>
    <w:rsid w:val="00C65FB8"/>
    <w:rsid w:val="00C6635E"/>
    <w:rsid w:val="00C66498"/>
    <w:rsid w:val="00C664C9"/>
    <w:rsid w:val="00C665A5"/>
    <w:rsid w:val="00C666B5"/>
    <w:rsid w:val="00C666C0"/>
    <w:rsid w:val="00C66B1B"/>
    <w:rsid w:val="00C66D9D"/>
    <w:rsid w:val="00C66F95"/>
    <w:rsid w:val="00C671E1"/>
    <w:rsid w:val="00C672DC"/>
    <w:rsid w:val="00C67555"/>
    <w:rsid w:val="00C675B0"/>
    <w:rsid w:val="00C6769C"/>
    <w:rsid w:val="00C677BE"/>
    <w:rsid w:val="00C677DE"/>
    <w:rsid w:val="00C67908"/>
    <w:rsid w:val="00C679AC"/>
    <w:rsid w:val="00C679D1"/>
    <w:rsid w:val="00C67AEE"/>
    <w:rsid w:val="00C67BEA"/>
    <w:rsid w:val="00C67D78"/>
    <w:rsid w:val="00C67E1D"/>
    <w:rsid w:val="00C67ED1"/>
    <w:rsid w:val="00C67F83"/>
    <w:rsid w:val="00C7045D"/>
    <w:rsid w:val="00C704B3"/>
    <w:rsid w:val="00C706EF"/>
    <w:rsid w:val="00C70860"/>
    <w:rsid w:val="00C708CE"/>
    <w:rsid w:val="00C70C4C"/>
    <w:rsid w:val="00C70D35"/>
    <w:rsid w:val="00C70F25"/>
    <w:rsid w:val="00C70F9F"/>
    <w:rsid w:val="00C711BF"/>
    <w:rsid w:val="00C711E8"/>
    <w:rsid w:val="00C71291"/>
    <w:rsid w:val="00C71699"/>
    <w:rsid w:val="00C7197E"/>
    <w:rsid w:val="00C71BB1"/>
    <w:rsid w:val="00C71D02"/>
    <w:rsid w:val="00C71F4D"/>
    <w:rsid w:val="00C72104"/>
    <w:rsid w:val="00C72265"/>
    <w:rsid w:val="00C722F8"/>
    <w:rsid w:val="00C723DE"/>
    <w:rsid w:val="00C7242D"/>
    <w:rsid w:val="00C72442"/>
    <w:rsid w:val="00C724EB"/>
    <w:rsid w:val="00C7261B"/>
    <w:rsid w:val="00C726CF"/>
    <w:rsid w:val="00C728F6"/>
    <w:rsid w:val="00C72A45"/>
    <w:rsid w:val="00C72ABF"/>
    <w:rsid w:val="00C72C3F"/>
    <w:rsid w:val="00C72CD0"/>
    <w:rsid w:val="00C72FF7"/>
    <w:rsid w:val="00C73298"/>
    <w:rsid w:val="00C73412"/>
    <w:rsid w:val="00C735C0"/>
    <w:rsid w:val="00C7360D"/>
    <w:rsid w:val="00C73958"/>
    <w:rsid w:val="00C739D6"/>
    <w:rsid w:val="00C73DC9"/>
    <w:rsid w:val="00C741B8"/>
    <w:rsid w:val="00C7423D"/>
    <w:rsid w:val="00C7429F"/>
    <w:rsid w:val="00C74425"/>
    <w:rsid w:val="00C74542"/>
    <w:rsid w:val="00C74609"/>
    <w:rsid w:val="00C74756"/>
    <w:rsid w:val="00C74987"/>
    <w:rsid w:val="00C749E3"/>
    <w:rsid w:val="00C74B35"/>
    <w:rsid w:val="00C74CA9"/>
    <w:rsid w:val="00C74CF7"/>
    <w:rsid w:val="00C74D57"/>
    <w:rsid w:val="00C75054"/>
    <w:rsid w:val="00C75302"/>
    <w:rsid w:val="00C75433"/>
    <w:rsid w:val="00C7573E"/>
    <w:rsid w:val="00C7591C"/>
    <w:rsid w:val="00C75943"/>
    <w:rsid w:val="00C759CF"/>
    <w:rsid w:val="00C75B87"/>
    <w:rsid w:val="00C75BE1"/>
    <w:rsid w:val="00C75C52"/>
    <w:rsid w:val="00C75D5C"/>
    <w:rsid w:val="00C75D60"/>
    <w:rsid w:val="00C75D6B"/>
    <w:rsid w:val="00C75E36"/>
    <w:rsid w:val="00C75FA1"/>
    <w:rsid w:val="00C762B8"/>
    <w:rsid w:val="00C76494"/>
    <w:rsid w:val="00C76547"/>
    <w:rsid w:val="00C7671C"/>
    <w:rsid w:val="00C7673B"/>
    <w:rsid w:val="00C76805"/>
    <w:rsid w:val="00C7688F"/>
    <w:rsid w:val="00C768A1"/>
    <w:rsid w:val="00C76A4A"/>
    <w:rsid w:val="00C76AF4"/>
    <w:rsid w:val="00C76B9E"/>
    <w:rsid w:val="00C76CE2"/>
    <w:rsid w:val="00C76E02"/>
    <w:rsid w:val="00C76E38"/>
    <w:rsid w:val="00C77007"/>
    <w:rsid w:val="00C77246"/>
    <w:rsid w:val="00C77250"/>
    <w:rsid w:val="00C7764D"/>
    <w:rsid w:val="00C77707"/>
    <w:rsid w:val="00C7771B"/>
    <w:rsid w:val="00C777E3"/>
    <w:rsid w:val="00C7787A"/>
    <w:rsid w:val="00C778A7"/>
    <w:rsid w:val="00C77AD1"/>
    <w:rsid w:val="00C77C56"/>
    <w:rsid w:val="00C77DDE"/>
    <w:rsid w:val="00C8000B"/>
    <w:rsid w:val="00C80031"/>
    <w:rsid w:val="00C80083"/>
    <w:rsid w:val="00C8020F"/>
    <w:rsid w:val="00C8035A"/>
    <w:rsid w:val="00C80704"/>
    <w:rsid w:val="00C8096B"/>
    <w:rsid w:val="00C809B5"/>
    <w:rsid w:val="00C80ACD"/>
    <w:rsid w:val="00C80C16"/>
    <w:rsid w:val="00C80D5B"/>
    <w:rsid w:val="00C80EA1"/>
    <w:rsid w:val="00C810C0"/>
    <w:rsid w:val="00C813E1"/>
    <w:rsid w:val="00C813EC"/>
    <w:rsid w:val="00C813EE"/>
    <w:rsid w:val="00C8148F"/>
    <w:rsid w:val="00C8155E"/>
    <w:rsid w:val="00C815A3"/>
    <w:rsid w:val="00C8164A"/>
    <w:rsid w:val="00C81985"/>
    <w:rsid w:val="00C819B3"/>
    <w:rsid w:val="00C81A62"/>
    <w:rsid w:val="00C81B09"/>
    <w:rsid w:val="00C81C51"/>
    <w:rsid w:val="00C81DD2"/>
    <w:rsid w:val="00C81E0A"/>
    <w:rsid w:val="00C81E17"/>
    <w:rsid w:val="00C81F13"/>
    <w:rsid w:val="00C81F52"/>
    <w:rsid w:val="00C81F9D"/>
    <w:rsid w:val="00C81FF4"/>
    <w:rsid w:val="00C82114"/>
    <w:rsid w:val="00C8241D"/>
    <w:rsid w:val="00C82604"/>
    <w:rsid w:val="00C826BC"/>
    <w:rsid w:val="00C82773"/>
    <w:rsid w:val="00C82905"/>
    <w:rsid w:val="00C8291D"/>
    <w:rsid w:val="00C82B8F"/>
    <w:rsid w:val="00C82C08"/>
    <w:rsid w:val="00C82D76"/>
    <w:rsid w:val="00C82F94"/>
    <w:rsid w:val="00C83040"/>
    <w:rsid w:val="00C83386"/>
    <w:rsid w:val="00C83633"/>
    <w:rsid w:val="00C83998"/>
    <w:rsid w:val="00C83A58"/>
    <w:rsid w:val="00C83B57"/>
    <w:rsid w:val="00C83D7D"/>
    <w:rsid w:val="00C83DE5"/>
    <w:rsid w:val="00C844B6"/>
    <w:rsid w:val="00C84633"/>
    <w:rsid w:val="00C847A8"/>
    <w:rsid w:val="00C84A10"/>
    <w:rsid w:val="00C84A6E"/>
    <w:rsid w:val="00C84B11"/>
    <w:rsid w:val="00C84DA9"/>
    <w:rsid w:val="00C85095"/>
    <w:rsid w:val="00C850D2"/>
    <w:rsid w:val="00C851D1"/>
    <w:rsid w:val="00C85204"/>
    <w:rsid w:val="00C85393"/>
    <w:rsid w:val="00C85441"/>
    <w:rsid w:val="00C85937"/>
    <w:rsid w:val="00C85B95"/>
    <w:rsid w:val="00C85BFC"/>
    <w:rsid w:val="00C85D04"/>
    <w:rsid w:val="00C85D25"/>
    <w:rsid w:val="00C85DA6"/>
    <w:rsid w:val="00C85E6D"/>
    <w:rsid w:val="00C86014"/>
    <w:rsid w:val="00C8609C"/>
    <w:rsid w:val="00C860E5"/>
    <w:rsid w:val="00C86168"/>
    <w:rsid w:val="00C8658D"/>
    <w:rsid w:val="00C866C3"/>
    <w:rsid w:val="00C86803"/>
    <w:rsid w:val="00C86846"/>
    <w:rsid w:val="00C869B2"/>
    <w:rsid w:val="00C86A95"/>
    <w:rsid w:val="00C86D97"/>
    <w:rsid w:val="00C86DFB"/>
    <w:rsid w:val="00C86E91"/>
    <w:rsid w:val="00C86E94"/>
    <w:rsid w:val="00C86F23"/>
    <w:rsid w:val="00C86F36"/>
    <w:rsid w:val="00C8715D"/>
    <w:rsid w:val="00C87251"/>
    <w:rsid w:val="00C87347"/>
    <w:rsid w:val="00C87571"/>
    <w:rsid w:val="00C876C2"/>
    <w:rsid w:val="00C877A4"/>
    <w:rsid w:val="00C87BA3"/>
    <w:rsid w:val="00C87D31"/>
    <w:rsid w:val="00C87DD6"/>
    <w:rsid w:val="00C87DDD"/>
    <w:rsid w:val="00C87F56"/>
    <w:rsid w:val="00C900AD"/>
    <w:rsid w:val="00C90136"/>
    <w:rsid w:val="00C90149"/>
    <w:rsid w:val="00C90318"/>
    <w:rsid w:val="00C903E6"/>
    <w:rsid w:val="00C9056C"/>
    <w:rsid w:val="00C90649"/>
    <w:rsid w:val="00C90686"/>
    <w:rsid w:val="00C906A7"/>
    <w:rsid w:val="00C906A8"/>
    <w:rsid w:val="00C90890"/>
    <w:rsid w:val="00C90903"/>
    <w:rsid w:val="00C90979"/>
    <w:rsid w:val="00C909A9"/>
    <w:rsid w:val="00C90BA8"/>
    <w:rsid w:val="00C90CB6"/>
    <w:rsid w:val="00C90E33"/>
    <w:rsid w:val="00C90E3D"/>
    <w:rsid w:val="00C90E66"/>
    <w:rsid w:val="00C9103D"/>
    <w:rsid w:val="00C91079"/>
    <w:rsid w:val="00C91121"/>
    <w:rsid w:val="00C91291"/>
    <w:rsid w:val="00C912F9"/>
    <w:rsid w:val="00C913ED"/>
    <w:rsid w:val="00C9140E"/>
    <w:rsid w:val="00C91784"/>
    <w:rsid w:val="00C9192C"/>
    <w:rsid w:val="00C91980"/>
    <w:rsid w:val="00C91A54"/>
    <w:rsid w:val="00C91B26"/>
    <w:rsid w:val="00C91CD5"/>
    <w:rsid w:val="00C91DF1"/>
    <w:rsid w:val="00C91E53"/>
    <w:rsid w:val="00C92068"/>
    <w:rsid w:val="00C9218E"/>
    <w:rsid w:val="00C9224A"/>
    <w:rsid w:val="00C92327"/>
    <w:rsid w:val="00C92703"/>
    <w:rsid w:val="00C9287A"/>
    <w:rsid w:val="00C929F1"/>
    <w:rsid w:val="00C92A29"/>
    <w:rsid w:val="00C92B16"/>
    <w:rsid w:val="00C92B9B"/>
    <w:rsid w:val="00C92C90"/>
    <w:rsid w:val="00C92DDE"/>
    <w:rsid w:val="00C92DE7"/>
    <w:rsid w:val="00C92E8A"/>
    <w:rsid w:val="00C92FAA"/>
    <w:rsid w:val="00C930B1"/>
    <w:rsid w:val="00C9317E"/>
    <w:rsid w:val="00C93506"/>
    <w:rsid w:val="00C93630"/>
    <w:rsid w:val="00C939B8"/>
    <w:rsid w:val="00C939D2"/>
    <w:rsid w:val="00C93BA6"/>
    <w:rsid w:val="00C93CD7"/>
    <w:rsid w:val="00C93E7E"/>
    <w:rsid w:val="00C93F4B"/>
    <w:rsid w:val="00C93FC0"/>
    <w:rsid w:val="00C93FFA"/>
    <w:rsid w:val="00C94204"/>
    <w:rsid w:val="00C94341"/>
    <w:rsid w:val="00C94359"/>
    <w:rsid w:val="00C94476"/>
    <w:rsid w:val="00C944A0"/>
    <w:rsid w:val="00C94637"/>
    <w:rsid w:val="00C946B5"/>
    <w:rsid w:val="00C9471A"/>
    <w:rsid w:val="00C94862"/>
    <w:rsid w:val="00C949BA"/>
    <w:rsid w:val="00C94A2A"/>
    <w:rsid w:val="00C94D61"/>
    <w:rsid w:val="00C94ED0"/>
    <w:rsid w:val="00C94FBD"/>
    <w:rsid w:val="00C94FD8"/>
    <w:rsid w:val="00C950C0"/>
    <w:rsid w:val="00C95135"/>
    <w:rsid w:val="00C952C4"/>
    <w:rsid w:val="00C95530"/>
    <w:rsid w:val="00C95645"/>
    <w:rsid w:val="00C957EC"/>
    <w:rsid w:val="00C95A73"/>
    <w:rsid w:val="00C95B2B"/>
    <w:rsid w:val="00C95CAB"/>
    <w:rsid w:val="00C95DE1"/>
    <w:rsid w:val="00C95FC6"/>
    <w:rsid w:val="00C96051"/>
    <w:rsid w:val="00C9605C"/>
    <w:rsid w:val="00C96160"/>
    <w:rsid w:val="00C96182"/>
    <w:rsid w:val="00C96531"/>
    <w:rsid w:val="00C965F1"/>
    <w:rsid w:val="00C966E7"/>
    <w:rsid w:val="00C96733"/>
    <w:rsid w:val="00C96888"/>
    <w:rsid w:val="00C968F0"/>
    <w:rsid w:val="00C96A08"/>
    <w:rsid w:val="00C96A63"/>
    <w:rsid w:val="00C96BF4"/>
    <w:rsid w:val="00C96C79"/>
    <w:rsid w:val="00C96C9A"/>
    <w:rsid w:val="00C96CFE"/>
    <w:rsid w:val="00C96E77"/>
    <w:rsid w:val="00C96F5B"/>
    <w:rsid w:val="00C970DC"/>
    <w:rsid w:val="00C9712D"/>
    <w:rsid w:val="00C971BE"/>
    <w:rsid w:val="00C971CB"/>
    <w:rsid w:val="00C97577"/>
    <w:rsid w:val="00C979C2"/>
    <w:rsid w:val="00C97B18"/>
    <w:rsid w:val="00C97B9F"/>
    <w:rsid w:val="00C97BC5"/>
    <w:rsid w:val="00C97DFB"/>
    <w:rsid w:val="00CA017A"/>
    <w:rsid w:val="00CA018C"/>
    <w:rsid w:val="00CA04CD"/>
    <w:rsid w:val="00CA0553"/>
    <w:rsid w:val="00CA0576"/>
    <w:rsid w:val="00CA079E"/>
    <w:rsid w:val="00CA07B7"/>
    <w:rsid w:val="00CA0B67"/>
    <w:rsid w:val="00CA0CB5"/>
    <w:rsid w:val="00CA0D25"/>
    <w:rsid w:val="00CA0D77"/>
    <w:rsid w:val="00CA0DC7"/>
    <w:rsid w:val="00CA0DC8"/>
    <w:rsid w:val="00CA0E0E"/>
    <w:rsid w:val="00CA0EA1"/>
    <w:rsid w:val="00CA0EB7"/>
    <w:rsid w:val="00CA0FBF"/>
    <w:rsid w:val="00CA10FA"/>
    <w:rsid w:val="00CA10FF"/>
    <w:rsid w:val="00CA1390"/>
    <w:rsid w:val="00CA1469"/>
    <w:rsid w:val="00CA14EB"/>
    <w:rsid w:val="00CA14FF"/>
    <w:rsid w:val="00CA153B"/>
    <w:rsid w:val="00CA15F7"/>
    <w:rsid w:val="00CA16C4"/>
    <w:rsid w:val="00CA16D8"/>
    <w:rsid w:val="00CA16E1"/>
    <w:rsid w:val="00CA16E7"/>
    <w:rsid w:val="00CA180E"/>
    <w:rsid w:val="00CA1943"/>
    <w:rsid w:val="00CA1978"/>
    <w:rsid w:val="00CA1979"/>
    <w:rsid w:val="00CA1A01"/>
    <w:rsid w:val="00CA1C43"/>
    <w:rsid w:val="00CA1D20"/>
    <w:rsid w:val="00CA1E56"/>
    <w:rsid w:val="00CA1F92"/>
    <w:rsid w:val="00CA21BE"/>
    <w:rsid w:val="00CA21CC"/>
    <w:rsid w:val="00CA2239"/>
    <w:rsid w:val="00CA24F5"/>
    <w:rsid w:val="00CA25BD"/>
    <w:rsid w:val="00CA26AF"/>
    <w:rsid w:val="00CA27C6"/>
    <w:rsid w:val="00CA2A0A"/>
    <w:rsid w:val="00CA2A74"/>
    <w:rsid w:val="00CA2AB3"/>
    <w:rsid w:val="00CA2AF9"/>
    <w:rsid w:val="00CA2D80"/>
    <w:rsid w:val="00CA2DF7"/>
    <w:rsid w:val="00CA2F73"/>
    <w:rsid w:val="00CA315B"/>
    <w:rsid w:val="00CA31EB"/>
    <w:rsid w:val="00CA33C0"/>
    <w:rsid w:val="00CA3415"/>
    <w:rsid w:val="00CA34BB"/>
    <w:rsid w:val="00CA376D"/>
    <w:rsid w:val="00CA3792"/>
    <w:rsid w:val="00CA37D6"/>
    <w:rsid w:val="00CA385C"/>
    <w:rsid w:val="00CA392C"/>
    <w:rsid w:val="00CA394C"/>
    <w:rsid w:val="00CA3A74"/>
    <w:rsid w:val="00CA3B85"/>
    <w:rsid w:val="00CA4024"/>
    <w:rsid w:val="00CA40F0"/>
    <w:rsid w:val="00CA431D"/>
    <w:rsid w:val="00CA446E"/>
    <w:rsid w:val="00CA459C"/>
    <w:rsid w:val="00CA46CC"/>
    <w:rsid w:val="00CA47A7"/>
    <w:rsid w:val="00CA4935"/>
    <w:rsid w:val="00CA49C9"/>
    <w:rsid w:val="00CA4A02"/>
    <w:rsid w:val="00CA4A5E"/>
    <w:rsid w:val="00CA4D4D"/>
    <w:rsid w:val="00CA4FD0"/>
    <w:rsid w:val="00CA509B"/>
    <w:rsid w:val="00CA510A"/>
    <w:rsid w:val="00CA5195"/>
    <w:rsid w:val="00CA52E6"/>
    <w:rsid w:val="00CA52F7"/>
    <w:rsid w:val="00CA530F"/>
    <w:rsid w:val="00CA5328"/>
    <w:rsid w:val="00CA5594"/>
    <w:rsid w:val="00CA5610"/>
    <w:rsid w:val="00CA56C7"/>
    <w:rsid w:val="00CA5A32"/>
    <w:rsid w:val="00CA5A4E"/>
    <w:rsid w:val="00CA5B18"/>
    <w:rsid w:val="00CA5C8D"/>
    <w:rsid w:val="00CA5E4C"/>
    <w:rsid w:val="00CA60AC"/>
    <w:rsid w:val="00CA612C"/>
    <w:rsid w:val="00CA61D7"/>
    <w:rsid w:val="00CA61E1"/>
    <w:rsid w:val="00CA65E6"/>
    <w:rsid w:val="00CA66B2"/>
    <w:rsid w:val="00CA6876"/>
    <w:rsid w:val="00CA688B"/>
    <w:rsid w:val="00CA69B5"/>
    <w:rsid w:val="00CA6A55"/>
    <w:rsid w:val="00CA6AB2"/>
    <w:rsid w:val="00CA6EDD"/>
    <w:rsid w:val="00CA6F13"/>
    <w:rsid w:val="00CA6FC3"/>
    <w:rsid w:val="00CA701D"/>
    <w:rsid w:val="00CA70DE"/>
    <w:rsid w:val="00CA717E"/>
    <w:rsid w:val="00CA71E9"/>
    <w:rsid w:val="00CA7207"/>
    <w:rsid w:val="00CA7555"/>
    <w:rsid w:val="00CA7705"/>
    <w:rsid w:val="00CA779A"/>
    <w:rsid w:val="00CA7A9A"/>
    <w:rsid w:val="00CA7AED"/>
    <w:rsid w:val="00CA7C39"/>
    <w:rsid w:val="00CA7D0B"/>
    <w:rsid w:val="00CA7E57"/>
    <w:rsid w:val="00CA7EB2"/>
    <w:rsid w:val="00CA7FC8"/>
    <w:rsid w:val="00CB001C"/>
    <w:rsid w:val="00CB0149"/>
    <w:rsid w:val="00CB016F"/>
    <w:rsid w:val="00CB025C"/>
    <w:rsid w:val="00CB0295"/>
    <w:rsid w:val="00CB0321"/>
    <w:rsid w:val="00CB0415"/>
    <w:rsid w:val="00CB0428"/>
    <w:rsid w:val="00CB06CD"/>
    <w:rsid w:val="00CB0765"/>
    <w:rsid w:val="00CB0775"/>
    <w:rsid w:val="00CB0861"/>
    <w:rsid w:val="00CB0990"/>
    <w:rsid w:val="00CB09FB"/>
    <w:rsid w:val="00CB0AD2"/>
    <w:rsid w:val="00CB0ADF"/>
    <w:rsid w:val="00CB0B97"/>
    <w:rsid w:val="00CB0C41"/>
    <w:rsid w:val="00CB0C75"/>
    <w:rsid w:val="00CB10B0"/>
    <w:rsid w:val="00CB10CE"/>
    <w:rsid w:val="00CB10D5"/>
    <w:rsid w:val="00CB1199"/>
    <w:rsid w:val="00CB125D"/>
    <w:rsid w:val="00CB14A4"/>
    <w:rsid w:val="00CB15CB"/>
    <w:rsid w:val="00CB1622"/>
    <w:rsid w:val="00CB1660"/>
    <w:rsid w:val="00CB16B8"/>
    <w:rsid w:val="00CB171B"/>
    <w:rsid w:val="00CB18CA"/>
    <w:rsid w:val="00CB199C"/>
    <w:rsid w:val="00CB1B60"/>
    <w:rsid w:val="00CB1BA7"/>
    <w:rsid w:val="00CB1E1A"/>
    <w:rsid w:val="00CB2117"/>
    <w:rsid w:val="00CB2323"/>
    <w:rsid w:val="00CB2347"/>
    <w:rsid w:val="00CB24C3"/>
    <w:rsid w:val="00CB24DB"/>
    <w:rsid w:val="00CB2545"/>
    <w:rsid w:val="00CB25C9"/>
    <w:rsid w:val="00CB29C0"/>
    <w:rsid w:val="00CB2A0E"/>
    <w:rsid w:val="00CB2A1A"/>
    <w:rsid w:val="00CB2ECA"/>
    <w:rsid w:val="00CB2F64"/>
    <w:rsid w:val="00CB2F7B"/>
    <w:rsid w:val="00CB316F"/>
    <w:rsid w:val="00CB3175"/>
    <w:rsid w:val="00CB32A8"/>
    <w:rsid w:val="00CB3360"/>
    <w:rsid w:val="00CB36D3"/>
    <w:rsid w:val="00CB3981"/>
    <w:rsid w:val="00CB3982"/>
    <w:rsid w:val="00CB3A54"/>
    <w:rsid w:val="00CB3A7E"/>
    <w:rsid w:val="00CB3B11"/>
    <w:rsid w:val="00CB3B77"/>
    <w:rsid w:val="00CB3C52"/>
    <w:rsid w:val="00CB3C60"/>
    <w:rsid w:val="00CB3E85"/>
    <w:rsid w:val="00CB3EC5"/>
    <w:rsid w:val="00CB3ED6"/>
    <w:rsid w:val="00CB3EDD"/>
    <w:rsid w:val="00CB4233"/>
    <w:rsid w:val="00CB424F"/>
    <w:rsid w:val="00CB4407"/>
    <w:rsid w:val="00CB45A5"/>
    <w:rsid w:val="00CB45C4"/>
    <w:rsid w:val="00CB46A4"/>
    <w:rsid w:val="00CB46A6"/>
    <w:rsid w:val="00CB46FC"/>
    <w:rsid w:val="00CB480E"/>
    <w:rsid w:val="00CB49AB"/>
    <w:rsid w:val="00CB49F9"/>
    <w:rsid w:val="00CB4A20"/>
    <w:rsid w:val="00CB4A7D"/>
    <w:rsid w:val="00CB4C04"/>
    <w:rsid w:val="00CB4F09"/>
    <w:rsid w:val="00CB506D"/>
    <w:rsid w:val="00CB50FE"/>
    <w:rsid w:val="00CB51F5"/>
    <w:rsid w:val="00CB5335"/>
    <w:rsid w:val="00CB533B"/>
    <w:rsid w:val="00CB5442"/>
    <w:rsid w:val="00CB5568"/>
    <w:rsid w:val="00CB557D"/>
    <w:rsid w:val="00CB5596"/>
    <w:rsid w:val="00CB5684"/>
    <w:rsid w:val="00CB57B4"/>
    <w:rsid w:val="00CB59E5"/>
    <w:rsid w:val="00CB5AC6"/>
    <w:rsid w:val="00CB5C67"/>
    <w:rsid w:val="00CB664A"/>
    <w:rsid w:val="00CB66B8"/>
    <w:rsid w:val="00CB6844"/>
    <w:rsid w:val="00CB69D2"/>
    <w:rsid w:val="00CB6A3F"/>
    <w:rsid w:val="00CB6B6E"/>
    <w:rsid w:val="00CB6BAA"/>
    <w:rsid w:val="00CB6BDD"/>
    <w:rsid w:val="00CB6EB1"/>
    <w:rsid w:val="00CB6FD1"/>
    <w:rsid w:val="00CB711B"/>
    <w:rsid w:val="00CB7193"/>
    <w:rsid w:val="00CB739B"/>
    <w:rsid w:val="00CB7438"/>
    <w:rsid w:val="00CB774A"/>
    <w:rsid w:val="00CB776B"/>
    <w:rsid w:val="00CB7BBD"/>
    <w:rsid w:val="00CB7C92"/>
    <w:rsid w:val="00CB7D85"/>
    <w:rsid w:val="00CC0177"/>
    <w:rsid w:val="00CC018F"/>
    <w:rsid w:val="00CC028A"/>
    <w:rsid w:val="00CC02D6"/>
    <w:rsid w:val="00CC0563"/>
    <w:rsid w:val="00CC057D"/>
    <w:rsid w:val="00CC0721"/>
    <w:rsid w:val="00CC08E4"/>
    <w:rsid w:val="00CC095F"/>
    <w:rsid w:val="00CC0B8A"/>
    <w:rsid w:val="00CC0E55"/>
    <w:rsid w:val="00CC0E88"/>
    <w:rsid w:val="00CC0FE0"/>
    <w:rsid w:val="00CC1013"/>
    <w:rsid w:val="00CC104C"/>
    <w:rsid w:val="00CC1119"/>
    <w:rsid w:val="00CC11B4"/>
    <w:rsid w:val="00CC134B"/>
    <w:rsid w:val="00CC14D9"/>
    <w:rsid w:val="00CC1659"/>
    <w:rsid w:val="00CC1672"/>
    <w:rsid w:val="00CC1724"/>
    <w:rsid w:val="00CC1786"/>
    <w:rsid w:val="00CC1B51"/>
    <w:rsid w:val="00CC1B9A"/>
    <w:rsid w:val="00CC1C73"/>
    <w:rsid w:val="00CC215C"/>
    <w:rsid w:val="00CC21AD"/>
    <w:rsid w:val="00CC24F7"/>
    <w:rsid w:val="00CC2572"/>
    <w:rsid w:val="00CC263B"/>
    <w:rsid w:val="00CC26C4"/>
    <w:rsid w:val="00CC282A"/>
    <w:rsid w:val="00CC2EC3"/>
    <w:rsid w:val="00CC3046"/>
    <w:rsid w:val="00CC308A"/>
    <w:rsid w:val="00CC30A5"/>
    <w:rsid w:val="00CC31AF"/>
    <w:rsid w:val="00CC323F"/>
    <w:rsid w:val="00CC3322"/>
    <w:rsid w:val="00CC33AA"/>
    <w:rsid w:val="00CC35FB"/>
    <w:rsid w:val="00CC37B0"/>
    <w:rsid w:val="00CC381F"/>
    <w:rsid w:val="00CC3867"/>
    <w:rsid w:val="00CC3951"/>
    <w:rsid w:val="00CC3999"/>
    <w:rsid w:val="00CC39B5"/>
    <w:rsid w:val="00CC3A6E"/>
    <w:rsid w:val="00CC3B62"/>
    <w:rsid w:val="00CC3C35"/>
    <w:rsid w:val="00CC3DDD"/>
    <w:rsid w:val="00CC3E84"/>
    <w:rsid w:val="00CC3F5D"/>
    <w:rsid w:val="00CC3F68"/>
    <w:rsid w:val="00CC4013"/>
    <w:rsid w:val="00CC416B"/>
    <w:rsid w:val="00CC4263"/>
    <w:rsid w:val="00CC439A"/>
    <w:rsid w:val="00CC43F3"/>
    <w:rsid w:val="00CC45C4"/>
    <w:rsid w:val="00CC461F"/>
    <w:rsid w:val="00CC4681"/>
    <w:rsid w:val="00CC4A96"/>
    <w:rsid w:val="00CC4B02"/>
    <w:rsid w:val="00CC4C41"/>
    <w:rsid w:val="00CC5094"/>
    <w:rsid w:val="00CC532F"/>
    <w:rsid w:val="00CC5465"/>
    <w:rsid w:val="00CC54AC"/>
    <w:rsid w:val="00CC5548"/>
    <w:rsid w:val="00CC55AF"/>
    <w:rsid w:val="00CC55B5"/>
    <w:rsid w:val="00CC55F8"/>
    <w:rsid w:val="00CC5829"/>
    <w:rsid w:val="00CC595C"/>
    <w:rsid w:val="00CC5B7C"/>
    <w:rsid w:val="00CC5D21"/>
    <w:rsid w:val="00CC5D4A"/>
    <w:rsid w:val="00CC5D75"/>
    <w:rsid w:val="00CC630C"/>
    <w:rsid w:val="00CC6316"/>
    <w:rsid w:val="00CC632D"/>
    <w:rsid w:val="00CC634F"/>
    <w:rsid w:val="00CC6530"/>
    <w:rsid w:val="00CC6571"/>
    <w:rsid w:val="00CC6754"/>
    <w:rsid w:val="00CC67A1"/>
    <w:rsid w:val="00CC69FA"/>
    <w:rsid w:val="00CC6A2D"/>
    <w:rsid w:val="00CC6B38"/>
    <w:rsid w:val="00CC6CA1"/>
    <w:rsid w:val="00CC6E3E"/>
    <w:rsid w:val="00CC6F03"/>
    <w:rsid w:val="00CC6F52"/>
    <w:rsid w:val="00CC6FB3"/>
    <w:rsid w:val="00CC70F2"/>
    <w:rsid w:val="00CC71A8"/>
    <w:rsid w:val="00CC74E8"/>
    <w:rsid w:val="00CC769E"/>
    <w:rsid w:val="00CC774C"/>
    <w:rsid w:val="00CC77D5"/>
    <w:rsid w:val="00CC7840"/>
    <w:rsid w:val="00CC7858"/>
    <w:rsid w:val="00CC785D"/>
    <w:rsid w:val="00CC7946"/>
    <w:rsid w:val="00CC7E45"/>
    <w:rsid w:val="00CD0005"/>
    <w:rsid w:val="00CD015D"/>
    <w:rsid w:val="00CD01A3"/>
    <w:rsid w:val="00CD01DC"/>
    <w:rsid w:val="00CD021B"/>
    <w:rsid w:val="00CD0496"/>
    <w:rsid w:val="00CD0605"/>
    <w:rsid w:val="00CD070F"/>
    <w:rsid w:val="00CD07C0"/>
    <w:rsid w:val="00CD08A1"/>
    <w:rsid w:val="00CD098C"/>
    <w:rsid w:val="00CD0A24"/>
    <w:rsid w:val="00CD0C76"/>
    <w:rsid w:val="00CD0CD2"/>
    <w:rsid w:val="00CD0D06"/>
    <w:rsid w:val="00CD0DB7"/>
    <w:rsid w:val="00CD0E66"/>
    <w:rsid w:val="00CD1047"/>
    <w:rsid w:val="00CD1114"/>
    <w:rsid w:val="00CD1457"/>
    <w:rsid w:val="00CD14EB"/>
    <w:rsid w:val="00CD169F"/>
    <w:rsid w:val="00CD17D9"/>
    <w:rsid w:val="00CD18BC"/>
    <w:rsid w:val="00CD1A47"/>
    <w:rsid w:val="00CD1AA5"/>
    <w:rsid w:val="00CD1E56"/>
    <w:rsid w:val="00CD1FC9"/>
    <w:rsid w:val="00CD21D5"/>
    <w:rsid w:val="00CD22BF"/>
    <w:rsid w:val="00CD2301"/>
    <w:rsid w:val="00CD2331"/>
    <w:rsid w:val="00CD270D"/>
    <w:rsid w:val="00CD2773"/>
    <w:rsid w:val="00CD27DC"/>
    <w:rsid w:val="00CD2989"/>
    <w:rsid w:val="00CD2B34"/>
    <w:rsid w:val="00CD2B50"/>
    <w:rsid w:val="00CD2BF0"/>
    <w:rsid w:val="00CD2CBD"/>
    <w:rsid w:val="00CD2CC1"/>
    <w:rsid w:val="00CD2CC4"/>
    <w:rsid w:val="00CD2CCB"/>
    <w:rsid w:val="00CD2E9F"/>
    <w:rsid w:val="00CD30F0"/>
    <w:rsid w:val="00CD3148"/>
    <w:rsid w:val="00CD3155"/>
    <w:rsid w:val="00CD32C3"/>
    <w:rsid w:val="00CD3348"/>
    <w:rsid w:val="00CD33D0"/>
    <w:rsid w:val="00CD34FD"/>
    <w:rsid w:val="00CD3517"/>
    <w:rsid w:val="00CD3577"/>
    <w:rsid w:val="00CD35C1"/>
    <w:rsid w:val="00CD363D"/>
    <w:rsid w:val="00CD364F"/>
    <w:rsid w:val="00CD373A"/>
    <w:rsid w:val="00CD3779"/>
    <w:rsid w:val="00CD3B5E"/>
    <w:rsid w:val="00CD3F49"/>
    <w:rsid w:val="00CD40F0"/>
    <w:rsid w:val="00CD41B7"/>
    <w:rsid w:val="00CD43BE"/>
    <w:rsid w:val="00CD442A"/>
    <w:rsid w:val="00CD448F"/>
    <w:rsid w:val="00CD4771"/>
    <w:rsid w:val="00CD48A7"/>
    <w:rsid w:val="00CD49D1"/>
    <w:rsid w:val="00CD4B7E"/>
    <w:rsid w:val="00CD4C30"/>
    <w:rsid w:val="00CD4E7A"/>
    <w:rsid w:val="00CD50EE"/>
    <w:rsid w:val="00CD5132"/>
    <w:rsid w:val="00CD5400"/>
    <w:rsid w:val="00CD54E2"/>
    <w:rsid w:val="00CD54FD"/>
    <w:rsid w:val="00CD564B"/>
    <w:rsid w:val="00CD5707"/>
    <w:rsid w:val="00CD590E"/>
    <w:rsid w:val="00CD59AE"/>
    <w:rsid w:val="00CD5A26"/>
    <w:rsid w:val="00CD5E63"/>
    <w:rsid w:val="00CD6034"/>
    <w:rsid w:val="00CD61D9"/>
    <w:rsid w:val="00CD64E1"/>
    <w:rsid w:val="00CD659F"/>
    <w:rsid w:val="00CD65DD"/>
    <w:rsid w:val="00CD66ED"/>
    <w:rsid w:val="00CD6916"/>
    <w:rsid w:val="00CD69DC"/>
    <w:rsid w:val="00CD6AFC"/>
    <w:rsid w:val="00CD6C4B"/>
    <w:rsid w:val="00CD6F9B"/>
    <w:rsid w:val="00CD72F8"/>
    <w:rsid w:val="00CD739C"/>
    <w:rsid w:val="00CD7592"/>
    <w:rsid w:val="00CD7600"/>
    <w:rsid w:val="00CD760E"/>
    <w:rsid w:val="00CD78F7"/>
    <w:rsid w:val="00CD799C"/>
    <w:rsid w:val="00CD7AA6"/>
    <w:rsid w:val="00CD7BA4"/>
    <w:rsid w:val="00CD7BCE"/>
    <w:rsid w:val="00CD7CCA"/>
    <w:rsid w:val="00CD7E2A"/>
    <w:rsid w:val="00CD7E4C"/>
    <w:rsid w:val="00CD7ED8"/>
    <w:rsid w:val="00CE0327"/>
    <w:rsid w:val="00CE049F"/>
    <w:rsid w:val="00CE05D2"/>
    <w:rsid w:val="00CE0816"/>
    <w:rsid w:val="00CE0A86"/>
    <w:rsid w:val="00CE0AEC"/>
    <w:rsid w:val="00CE0CD5"/>
    <w:rsid w:val="00CE0D2F"/>
    <w:rsid w:val="00CE0D48"/>
    <w:rsid w:val="00CE0EB9"/>
    <w:rsid w:val="00CE109F"/>
    <w:rsid w:val="00CE11EB"/>
    <w:rsid w:val="00CE11F1"/>
    <w:rsid w:val="00CE1373"/>
    <w:rsid w:val="00CE13AB"/>
    <w:rsid w:val="00CE143B"/>
    <w:rsid w:val="00CE145D"/>
    <w:rsid w:val="00CE1625"/>
    <w:rsid w:val="00CE16C4"/>
    <w:rsid w:val="00CE16F6"/>
    <w:rsid w:val="00CE187A"/>
    <w:rsid w:val="00CE1880"/>
    <w:rsid w:val="00CE1925"/>
    <w:rsid w:val="00CE1AD6"/>
    <w:rsid w:val="00CE1B47"/>
    <w:rsid w:val="00CE1B78"/>
    <w:rsid w:val="00CE1F50"/>
    <w:rsid w:val="00CE2490"/>
    <w:rsid w:val="00CE249E"/>
    <w:rsid w:val="00CE26C8"/>
    <w:rsid w:val="00CE2798"/>
    <w:rsid w:val="00CE29D0"/>
    <w:rsid w:val="00CE2BB1"/>
    <w:rsid w:val="00CE2D0B"/>
    <w:rsid w:val="00CE2D76"/>
    <w:rsid w:val="00CE3248"/>
    <w:rsid w:val="00CE337B"/>
    <w:rsid w:val="00CE340D"/>
    <w:rsid w:val="00CE37BD"/>
    <w:rsid w:val="00CE3890"/>
    <w:rsid w:val="00CE3943"/>
    <w:rsid w:val="00CE3968"/>
    <w:rsid w:val="00CE3A12"/>
    <w:rsid w:val="00CE3A4E"/>
    <w:rsid w:val="00CE3AAD"/>
    <w:rsid w:val="00CE3BF4"/>
    <w:rsid w:val="00CE3F2D"/>
    <w:rsid w:val="00CE4122"/>
    <w:rsid w:val="00CE4232"/>
    <w:rsid w:val="00CE4364"/>
    <w:rsid w:val="00CE4375"/>
    <w:rsid w:val="00CE4586"/>
    <w:rsid w:val="00CE45E7"/>
    <w:rsid w:val="00CE46E8"/>
    <w:rsid w:val="00CE47C7"/>
    <w:rsid w:val="00CE4AAD"/>
    <w:rsid w:val="00CE4BD1"/>
    <w:rsid w:val="00CE4C77"/>
    <w:rsid w:val="00CE4D2B"/>
    <w:rsid w:val="00CE4E24"/>
    <w:rsid w:val="00CE4EDF"/>
    <w:rsid w:val="00CE4FE1"/>
    <w:rsid w:val="00CE5032"/>
    <w:rsid w:val="00CE528E"/>
    <w:rsid w:val="00CE54D2"/>
    <w:rsid w:val="00CE55EC"/>
    <w:rsid w:val="00CE56AE"/>
    <w:rsid w:val="00CE5758"/>
    <w:rsid w:val="00CE5911"/>
    <w:rsid w:val="00CE5A1C"/>
    <w:rsid w:val="00CE5A5C"/>
    <w:rsid w:val="00CE5A7C"/>
    <w:rsid w:val="00CE5ACC"/>
    <w:rsid w:val="00CE5BD2"/>
    <w:rsid w:val="00CE5C2F"/>
    <w:rsid w:val="00CE5C5C"/>
    <w:rsid w:val="00CE5DF4"/>
    <w:rsid w:val="00CE5DFB"/>
    <w:rsid w:val="00CE5E28"/>
    <w:rsid w:val="00CE5E81"/>
    <w:rsid w:val="00CE5F78"/>
    <w:rsid w:val="00CE5FEA"/>
    <w:rsid w:val="00CE6218"/>
    <w:rsid w:val="00CE63C8"/>
    <w:rsid w:val="00CE640F"/>
    <w:rsid w:val="00CE64E0"/>
    <w:rsid w:val="00CE64F5"/>
    <w:rsid w:val="00CE6626"/>
    <w:rsid w:val="00CE66E5"/>
    <w:rsid w:val="00CE673B"/>
    <w:rsid w:val="00CE6861"/>
    <w:rsid w:val="00CE6957"/>
    <w:rsid w:val="00CE6A1B"/>
    <w:rsid w:val="00CE6AD4"/>
    <w:rsid w:val="00CE6C87"/>
    <w:rsid w:val="00CE6D2E"/>
    <w:rsid w:val="00CE70C6"/>
    <w:rsid w:val="00CE70D5"/>
    <w:rsid w:val="00CE71AB"/>
    <w:rsid w:val="00CE728F"/>
    <w:rsid w:val="00CE74DB"/>
    <w:rsid w:val="00CE7802"/>
    <w:rsid w:val="00CE787D"/>
    <w:rsid w:val="00CE78BF"/>
    <w:rsid w:val="00CE79A3"/>
    <w:rsid w:val="00CE7A21"/>
    <w:rsid w:val="00CE7A46"/>
    <w:rsid w:val="00CF00BF"/>
    <w:rsid w:val="00CF00F9"/>
    <w:rsid w:val="00CF012A"/>
    <w:rsid w:val="00CF019A"/>
    <w:rsid w:val="00CF02AC"/>
    <w:rsid w:val="00CF03C1"/>
    <w:rsid w:val="00CF0534"/>
    <w:rsid w:val="00CF061C"/>
    <w:rsid w:val="00CF0A39"/>
    <w:rsid w:val="00CF0BD7"/>
    <w:rsid w:val="00CF0CCC"/>
    <w:rsid w:val="00CF0EE0"/>
    <w:rsid w:val="00CF0FEF"/>
    <w:rsid w:val="00CF0FF8"/>
    <w:rsid w:val="00CF113D"/>
    <w:rsid w:val="00CF1168"/>
    <w:rsid w:val="00CF11D9"/>
    <w:rsid w:val="00CF12F8"/>
    <w:rsid w:val="00CF1308"/>
    <w:rsid w:val="00CF1388"/>
    <w:rsid w:val="00CF146F"/>
    <w:rsid w:val="00CF1773"/>
    <w:rsid w:val="00CF178C"/>
    <w:rsid w:val="00CF18CD"/>
    <w:rsid w:val="00CF1937"/>
    <w:rsid w:val="00CF1AAD"/>
    <w:rsid w:val="00CF1AFC"/>
    <w:rsid w:val="00CF1BBF"/>
    <w:rsid w:val="00CF1BC2"/>
    <w:rsid w:val="00CF1D9C"/>
    <w:rsid w:val="00CF1EE6"/>
    <w:rsid w:val="00CF1FFD"/>
    <w:rsid w:val="00CF25DC"/>
    <w:rsid w:val="00CF262E"/>
    <w:rsid w:val="00CF2658"/>
    <w:rsid w:val="00CF2686"/>
    <w:rsid w:val="00CF2788"/>
    <w:rsid w:val="00CF2882"/>
    <w:rsid w:val="00CF28E6"/>
    <w:rsid w:val="00CF2932"/>
    <w:rsid w:val="00CF2974"/>
    <w:rsid w:val="00CF2CAA"/>
    <w:rsid w:val="00CF2CC0"/>
    <w:rsid w:val="00CF2D8D"/>
    <w:rsid w:val="00CF3082"/>
    <w:rsid w:val="00CF30B3"/>
    <w:rsid w:val="00CF30DE"/>
    <w:rsid w:val="00CF316F"/>
    <w:rsid w:val="00CF319D"/>
    <w:rsid w:val="00CF3225"/>
    <w:rsid w:val="00CF33E8"/>
    <w:rsid w:val="00CF3442"/>
    <w:rsid w:val="00CF355E"/>
    <w:rsid w:val="00CF37B1"/>
    <w:rsid w:val="00CF380D"/>
    <w:rsid w:val="00CF397F"/>
    <w:rsid w:val="00CF3A63"/>
    <w:rsid w:val="00CF3ACA"/>
    <w:rsid w:val="00CF3AD8"/>
    <w:rsid w:val="00CF3B24"/>
    <w:rsid w:val="00CF3B70"/>
    <w:rsid w:val="00CF3C4C"/>
    <w:rsid w:val="00CF3D1C"/>
    <w:rsid w:val="00CF3D7B"/>
    <w:rsid w:val="00CF3D88"/>
    <w:rsid w:val="00CF4116"/>
    <w:rsid w:val="00CF43A4"/>
    <w:rsid w:val="00CF43DD"/>
    <w:rsid w:val="00CF43FB"/>
    <w:rsid w:val="00CF463E"/>
    <w:rsid w:val="00CF465A"/>
    <w:rsid w:val="00CF4704"/>
    <w:rsid w:val="00CF4708"/>
    <w:rsid w:val="00CF4753"/>
    <w:rsid w:val="00CF488D"/>
    <w:rsid w:val="00CF48E5"/>
    <w:rsid w:val="00CF4C0D"/>
    <w:rsid w:val="00CF4CB5"/>
    <w:rsid w:val="00CF4D58"/>
    <w:rsid w:val="00CF4DC2"/>
    <w:rsid w:val="00CF50C0"/>
    <w:rsid w:val="00CF53C8"/>
    <w:rsid w:val="00CF5615"/>
    <w:rsid w:val="00CF56D8"/>
    <w:rsid w:val="00CF5723"/>
    <w:rsid w:val="00CF5738"/>
    <w:rsid w:val="00CF576C"/>
    <w:rsid w:val="00CF5907"/>
    <w:rsid w:val="00CF5A34"/>
    <w:rsid w:val="00CF5B8D"/>
    <w:rsid w:val="00CF5FA6"/>
    <w:rsid w:val="00CF6045"/>
    <w:rsid w:val="00CF61B2"/>
    <w:rsid w:val="00CF64F5"/>
    <w:rsid w:val="00CF6572"/>
    <w:rsid w:val="00CF65B4"/>
    <w:rsid w:val="00CF668C"/>
    <w:rsid w:val="00CF6DF9"/>
    <w:rsid w:val="00CF6E69"/>
    <w:rsid w:val="00CF6EF9"/>
    <w:rsid w:val="00CF708C"/>
    <w:rsid w:val="00CF719E"/>
    <w:rsid w:val="00CF73A5"/>
    <w:rsid w:val="00CF75D3"/>
    <w:rsid w:val="00CF77CB"/>
    <w:rsid w:val="00CF7A4F"/>
    <w:rsid w:val="00CF7B50"/>
    <w:rsid w:val="00CF7C1C"/>
    <w:rsid w:val="00CF7EC8"/>
    <w:rsid w:val="00D00143"/>
    <w:rsid w:val="00D00364"/>
    <w:rsid w:val="00D003E9"/>
    <w:rsid w:val="00D004DC"/>
    <w:rsid w:val="00D0065E"/>
    <w:rsid w:val="00D0067F"/>
    <w:rsid w:val="00D00721"/>
    <w:rsid w:val="00D0083F"/>
    <w:rsid w:val="00D00950"/>
    <w:rsid w:val="00D00AE3"/>
    <w:rsid w:val="00D00AEB"/>
    <w:rsid w:val="00D00B34"/>
    <w:rsid w:val="00D00B6A"/>
    <w:rsid w:val="00D00CFC"/>
    <w:rsid w:val="00D00D92"/>
    <w:rsid w:val="00D00E7F"/>
    <w:rsid w:val="00D00E99"/>
    <w:rsid w:val="00D00EC8"/>
    <w:rsid w:val="00D00F8E"/>
    <w:rsid w:val="00D01041"/>
    <w:rsid w:val="00D010FB"/>
    <w:rsid w:val="00D01167"/>
    <w:rsid w:val="00D01379"/>
    <w:rsid w:val="00D013AA"/>
    <w:rsid w:val="00D0148E"/>
    <w:rsid w:val="00D014BC"/>
    <w:rsid w:val="00D01674"/>
    <w:rsid w:val="00D01808"/>
    <w:rsid w:val="00D0183C"/>
    <w:rsid w:val="00D01936"/>
    <w:rsid w:val="00D01A9A"/>
    <w:rsid w:val="00D01AAE"/>
    <w:rsid w:val="00D01CAB"/>
    <w:rsid w:val="00D01D9C"/>
    <w:rsid w:val="00D01DA9"/>
    <w:rsid w:val="00D01E0A"/>
    <w:rsid w:val="00D01F32"/>
    <w:rsid w:val="00D0246A"/>
    <w:rsid w:val="00D024E0"/>
    <w:rsid w:val="00D025E7"/>
    <w:rsid w:val="00D02723"/>
    <w:rsid w:val="00D02875"/>
    <w:rsid w:val="00D0289E"/>
    <w:rsid w:val="00D0295B"/>
    <w:rsid w:val="00D02B78"/>
    <w:rsid w:val="00D02BC7"/>
    <w:rsid w:val="00D02D59"/>
    <w:rsid w:val="00D02FE4"/>
    <w:rsid w:val="00D030CE"/>
    <w:rsid w:val="00D031E9"/>
    <w:rsid w:val="00D033AA"/>
    <w:rsid w:val="00D03655"/>
    <w:rsid w:val="00D0380B"/>
    <w:rsid w:val="00D0380E"/>
    <w:rsid w:val="00D03AA2"/>
    <w:rsid w:val="00D03B7E"/>
    <w:rsid w:val="00D03D09"/>
    <w:rsid w:val="00D03D51"/>
    <w:rsid w:val="00D03ECB"/>
    <w:rsid w:val="00D0401F"/>
    <w:rsid w:val="00D04022"/>
    <w:rsid w:val="00D0416B"/>
    <w:rsid w:val="00D04362"/>
    <w:rsid w:val="00D045DA"/>
    <w:rsid w:val="00D046BF"/>
    <w:rsid w:val="00D04708"/>
    <w:rsid w:val="00D0474E"/>
    <w:rsid w:val="00D04C21"/>
    <w:rsid w:val="00D04D32"/>
    <w:rsid w:val="00D04DF6"/>
    <w:rsid w:val="00D04E1D"/>
    <w:rsid w:val="00D04E29"/>
    <w:rsid w:val="00D04E70"/>
    <w:rsid w:val="00D04E99"/>
    <w:rsid w:val="00D04FD5"/>
    <w:rsid w:val="00D051B5"/>
    <w:rsid w:val="00D052A9"/>
    <w:rsid w:val="00D052D7"/>
    <w:rsid w:val="00D0535B"/>
    <w:rsid w:val="00D0581B"/>
    <w:rsid w:val="00D05825"/>
    <w:rsid w:val="00D05833"/>
    <w:rsid w:val="00D0585B"/>
    <w:rsid w:val="00D058A0"/>
    <w:rsid w:val="00D0593E"/>
    <w:rsid w:val="00D059B2"/>
    <w:rsid w:val="00D05A5A"/>
    <w:rsid w:val="00D05AA0"/>
    <w:rsid w:val="00D05E46"/>
    <w:rsid w:val="00D05FF2"/>
    <w:rsid w:val="00D0600E"/>
    <w:rsid w:val="00D060C7"/>
    <w:rsid w:val="00D062BA"/>
    <w:rsid w:val="00D0639C"/>
    <w:rsid w:val="00D06529"/>
    <w:rsid w:val="00D06556"/>
    <w:rsid w:val="00D065BE"/>
    <w:rsid w:val="00D06671"/>
    <w:rsid w:val="00D06692"/>
    <w:rsid w:val="00D06956"/>
    <w:rsid w:val="00D06ADB"/>
    <w:rsid w:val="00D06BF9"/>
    <w:rsid w:val="00D06C37"/>
    <w:rsid w:val="00D06CD3"/>
    <w:rsid w:val="00D06D31"/>
    <w:rsid w:val="00D06FD0"/>
    <w:rsid w:val="00D07265"/>
    <w:rsid w:val="00D072F1"/>
    <w:rsid w:val="00D07663"/>
    <w:rsid w:val="00D07727"/>
    <w:rsid w:val="00D0778C"/>
    <w:rsid w:val="00D07822"/>
    <w:rsid w:val="00D07BB5"/>
    <w:rsid w:val="00D07BBF"/>
    <w:rsid w:val="00D07C74"/>
    <w:rsid w:val="00D07D7D"/>
    <w:rsid w:val="00D07DE0"/>
    <w:rsid w:val="00D10024"/>
    <w:rsid w:val="00D1004F"/>
    <w:rsid w:val="00D10182"/>
    <w:rsid w:val="00D10534"/>
    <w:rsid w:val="00D1058E"/>
    <w:rsid w:val="00D105AC"/>
    <w:rsid w:val="00D105DB"/>
    <w:rsid w:val="00D10744"/>
    <w:rsid w:val="00D10757"/>
    <w:rsid w:val="00D1082D"/>
    <w:rsid w:val="00D109E4"/>
    <w:rsid w:val="00D109E7"/>
    <w:rsid w:val="00D109F8"/>
    <w:rsid w:val="00D10A93"/>
    <w:rsid w:val="00D10B60"/>
    <w:rsid w:val="00D10C3B"/>
    <w:rsid w:val="00D10E29"/>
    <w:rsid w:val="00D10F79"/>
    <w:rsid w:val="00D11043"/>
    <w:rsid w:val="00D1105B"/>
    <w:rsid w:val="00D110FC"/>
    <w:rsid w:val="00D11573"/>
    <w:rsid w:val="00D1166F"/>
    <w:rsid w:val="00D11715"/>
    <w:rsid w:val="00D1181A"/>
    <w:rsid w:val="00D11980"/>
    <w:rsid w:val="00D119B2"/>
    <w:rsid w:val="00D11B6E"/>
    <w:rsid w:val="00D11C51"/>
    <w:rsid w:val="00D11D3D"/>
    <w:rsid w:val="00D11D6A"/>
    <w:rsid w:val="00D11D97"/>
    <w:rsid w:val="00D11FBD"/>
    <w:rsid w:val="00D120AC"/>
    <w:rsid w:val="00D12204"/>
    <w:rsid w:val="00D124C3"/>
    <w:rsid w:val="00D124D5"/>
    <w:rsid w:val="00D124E7"/>
    <w:rsid w:val="00D12513"/>
    <w:rsid w:val="00D127BF"/>
    <w:rsid w:val="00D127D6"/>
    <w:rsid w:val="00D127FD"/>
    <w:rsid w:val="00D12877"/>
    <w:rsid w:val="00D12BB3"/>
    <w:rsid w:val="00D12C58"/>
    <w:rsid w:val="00D12D5F"/>
    <w:rsid w:val="00D12D7E"/>
    <w:rsid w:val="00D12DD3"/>
    <w:rsid w:val="00D12E60"/>
    <w:rsid w:val="00D12F0B"/>
    <w:rsid w:val="00D12FC7"/>
    <w:rsid w:val="00D1303B"/>
    <w:rsid w:val="00D131D2"/>
    <w:rsid w:val="00D1330E"/>
    <w:rsid w:val="00D133FC"/>
    <w:rsid w:val="00D136B3"/>
    <w:rsid w:val="00D136B8"/>
    <w:rsid w:val="00D1377C"/>
    <w:rsid w:val="00D13999"/>
    <w:rsid w:val="00D139DE"/>
    <w:rsid w:val="00D13E1A"/>
    <w:rsid w:val="00D13E98"/>
    <w:rsid w:val="00D13FD4"/>
    <w:rsid w:val="00D14015"/>
    <w:rsid w:val="00D1433B"/>
    <w:rsid w:val="00D14351"/>
    <w:rsid w:val="00D143B8"/>
    <w:rsid w:val="00D143CA"/>
    <w:rsid w:val="00D144DD"/>
    <w:rsid w:val="00D14684"/>
    <w:rsid w:val="00D146C3"/>
    <w:rsid w:val="00D147D1"/>
    <w:rsid w:val="00D147E4"/>
    <w:rsid w:val="00D14808"/>
    <w:rsid w:val="00D14B6B"/>
    <w:rsid w:val="00D14D6D"/>
    <w:rsid w:val="00D151A5"/>
    <w:rsid w:val="00D15335"/>
    <w:rsid w:val="00D15398"/>
    <w:rsid w:val="00D15517"/>
    <w:rsid w:val="00D15631"/>
    <w:rsid w:val="00D156B5"/>
    <w:rsid w:val="00D156D0"/>
    <w:rsid w:val="00D156EC"/>
    <w:rsid w:val="00D158AE"/>
    <w:rsid w:val="00D158B0"/>
    <w:rsid w:val="00D158F6"/>
    <w:rsid w:val="00D15AB6"/>
    <w:rsid w:val="00D15B6A"/>
    <w:rsid w:val="00D15CED"/>
    <w:rsid w:val="00D16002"/>
    <w:rsid w:val="00D16095"/>
    <w:rsid w:val="00D1619C"/>
    <w:rsid w:val="00D16307"/>
    <w:rsid w:val="00D164CF"/>
    <w:rsid w:val="00D166D1"/>
    <w:rsid w:val="00D166D8"/>
    <w:rsid w:val="00D1677F"/>
    <w:rsid w:val="00D16A00"/>
    <w:rsid w:val="00D16B3E"/>
    <w:rsid w:val="00D16CA3"/>
    <w:rsid w:val="00D16E58"/>
    <w:rsid w:val="00D1743F"/>
    <w:rsid w:val="00D17440"/>
    <w:rsid w:val="00D175E9"/>
    <w:rsid w:val="00D176A3"/>
    <w:rsid w:val="00D17767"/>
    <w:rsid w:val="00D17943"/>
    <w:rsid w:val="00D17CB8"/>
    <w:rsid w:val="00D17D3E"/>
    <w:rsid w:val="00D17E07"/>
    <w:rsid w:val="00D17E91"/>
    <w:rsid w:val="00D17F0C"/>
    <w:rsid w:val="00D2005B"/>
    <w:rsid w:val="00D200FC"/>
    <w:rsid w:val="00D20354"/>
    <w:rsid w:val="00D203A0"/>
    <w:rsid w:val="00D203D0"/>
    <w:rsid w:val="00D205BB"/>
    <w:rsid w:val="00D20677"/>
    <w:rsid w:val="00D2073C"/>
    <w:rsid w:val="00D20921"/>
    <w:rsid w:val="00D20A49"/>
    <w:rsid w:val="00D20B11"/>
    <w:rsid w:val="00D20BDA"/>
    <w:rsid w:val="00D20BDB"/>
    <w:rsid w:val="00D20C68"/>
    <w:rsid w:val="00D20CDC"/>
    <w:rsid w:val="00D20E24"/>
    <w:rsid w:val="00D20EDF"/>
    <w:rsid w:val="00D21033"/>
    <w:rsid w:val="00D210EF"/>
    <w:rsid w:val="00D21106"/>
    <w:rsid w:val="00D2110D"/>
    <w:rsid w:val="00D2117B"/>
    <w:rsid w:val="00D212D4"/>
    <w:rsid w:val="00D2148C"/>
    <w:rsid w:val="00D21595"/>
    <w:rsid w:val="00D216A2"/>
    <w:rsid w:val="00D21879"/>
    <w:rsid w:val="00D219E7"/>
    <w:rsid w:val="00D21AA6"/>
    <w:rsid w:val="00D21DA8"/>
    <w:rsid w:val="00D21E29"/>
    <w:rsid w:val="00D2220C"/>
    <w:rsid w:val="00D223DE"/>
    <w:rsid w:val="00D223EB"/>
    <w:rsid w:val="00D22585"/>
    <w:rsid w:val="00D22598"/>
    <w:rsid w:val="00D228D3"/>
    <w:rsid w:val="00D22B4B"/>
    <w:rsid w:val="00D22B8F"/>
    <w:rsid w:val="00D22D56"/>
    <w:rsid w:val="00D22F3F"/>
    <w:rsid w:val="00D2340C"/>
    <w:rsid w:val="00D2392E"/>
    <w:rsid w:val="00D23C09"/>
    <w:rsid w:val="00D23CE8"/>
    <w:rsid w:val="00D23E35"/>
    <w:rsid w:val="00D23F19"/>
    <w:rsid w:val="00D24074"/>
    <w:rsid w:val="00D241C8"/>
    <w:rsid w:val="00D241DE"/>
    <w:rsid w:val="00D241E4"/>
    <w:rsid w:val="00D2424F"/>
    <w:rsid w:val="00D243B9"/>
    <w:rsid w:val="00D24502"/>
    <w:rsid w:val="00D2451B"/>
    <w:rsid w:val="00D2465D"/>
    <w:rsid w:val="00D24679"/>
    <w:rsid w:val="00D2476A"/>
    <w:rsid w:val="00D2486D"/>
    <w:rsid w:val="00D2490C"/>
    <w:rsid w:val="00D24D18"/>
    <w:rsid w:val="00D24EE0"/>
    <w:rsid w:val="00D24F86"/>
    <w:rsid w:val="00D252AD"/>
    <w:rsid w:val="00D254FB"/>
    <w:rsid w:val="00D25587"/>
    <w:rsid w:val="00D2566E"/>
    <w:rsid w:val="00D257F5"/>
    <w:rsid w:val="00D25866"/>
    <w:rsid w:val="00D258F2"/>
    <w:rsid w:val="00D25923"/>
    <w:rsid w:val="00D25933"/>
    <w:rsid w:val="00D25B27"/>
    <w:rsid w:val="00D25B2C"/>
    <w:rsid w:val="00D25D22"/>
    <w:rsid w:val="00D25FA7"/>
    <w:rsid w:val="00D2640C"/>
    <w:rsid w:val="00D26439"/>
    <w:rsid w:val="00D264AF"/>
    <w:rsid w:val="00D26511"/>
    <w:rsid w:val="00D26555"/>
    <w:rsid w:val="00D2660A"/>
    <w:rsid w:val="00D266F9"/>
    <w:rsid w:val="00D2672A"/>
    <w:rsid w:val="00D26796"/>
    <w:rsid w:val="00D267B5"/>
    <w:rsid w:val="00D268F3"/>
    <w:rsid w:val="00D26A5D"/>
    <w:rsid w:val="00D26BB4"/>
    <w:rsid w:val="00D26C1B"/>
    <w:rsid w:val="00D26CDA"/>
    <w:rsid w:val="00D26E13"/>
    <w:rsid w:val="00D27012"/>
    <w:rsid w:val="00D270F6"/>
    <w:rsid w:val="00D27147"/>
    <w:rsid w:val="00D2729E"/>
    <w:rsid w:val="00D273C4"/>
    <w:rsid w:val="00D277D1"/>
    <w:rsid w:val="00D278FE"/>
    <w:rsid w:val="00D27A16"/>
    <w:rsid w:val="00D27A84"/>
    <w:rsid w:val="00D27AD5"/>
    <w:rsid w:val="00D27D5A"/>
    <w:rsid w:val="00D27E2D"/>
    <w:rsid w:val="00D27EE2"/>
    <w:rsid w:val="00D27F64"/>
    <w:rsid w:val="00D30002"/>
    <w:rsid w:val="00D30092"/>
    <w:rsid w:val="00D306C7"/>
    <w:rsid w:val="00D30795"/>
    <w:rsid w:val="00D30798"/>
    <w:rsid w:val="00D30829"/>
    <w:rsid w:val="00D308BA"/>
    <w:rsid w:val="00D3095E"/>
    <w:rsid w:val="00D309D7"/>
    <w:rsid w:val="00D30A0F"/>
    <w:rsid w:val="00D30A9C"/>
    <w:rsid w:val="00D30BB1"/>
    <w:rsid w:val="00D30BB2"/>
    <w:rsid w:val="00D30D07"/>
    <w:rsid w:val="00D30DAB"/>
    <w:rsid w:val="00D30F3F"/>
    <w:rsid w:val="00D3106B"/>
    <w:rsid w:val="00D3111E"/>
    <w:rsid w:val="00D312A1"/>
    <w:rsid w:val="00D3133D"/>
    <w:rsid w:val="00D31429"/>
    <w:rsid w:val="00D31923"/>
    <w:rsid w:val="00D31C0C"/>
    <w:rsid w:val="00D31CBA"/>
    <w:rsid w:val="00D31D18"/>
    <w:rsid w:val="00D31D2A"/>
    <w:rsid w:val="00D31F74"/>
    <w:rsid w:val="00D31F9B"/>
    <w:rsid w:val="00D3202E"/>
    <w:rsid w:val="00D3204D"/>
    <w:rsid w:val="00D320F8"/>
    <w:rsid w:val="00D321CE"/>
    <w:rsid w:val="00D321D7"/>
    <w:rsid w:val="00D32239"/>
    <w:rsid w:val="00D32307"/>
    <w:rsid w:val="00D323A2"/>
    <w:rsid w:val="00D3248D"/>
    <w:rsid w:val="00D328DA"/>
    <w:rsid w:val="00D329F5"/>
    <w:rsid w:val="00D32AAE"/>
    <w:rsid w:val="00D32C2F"/>
    <w:rsid w:val="00D32D67"/>
    <w:rsid w:val="00D32DF4"/>
    <w:rsid w:val="00D32F57"/>
    <w:rsid w:val="00D32F62"/>
    <w:rsid w:val="00D33030"/>
    <w:rsid w:val="00D331A2"/>
    <w:rsid w:val="00D33208"/>
    <w:rsid w:val="00D3328D"/>
    <w:rsid w:val="00D33291"/>
    <w:rsid w:val="00D332C2"/>
    <w:rsid w:val="00D33424"/>
    <w:rsid w:val="00D334AA"/>
    <w:rsid w:val="00D33585"/>
    <w:rsid w:val="00D335CA"/>
    <w:rsid w:val="00D335EE"/>
    <w:rsid w:val="00D3364F"/>
    <w:rsid w:val="00D336EB"/>
    <w:rsid w:val="00D33868"/>
    <w:rsid w:val="00D3391D"/>
    <w:rsid w:val="00D33966"/>
    <w:rsid w:val="00D33A75"/>
    <w:rsid w:val="00D33C95"/>
    <w:rsid w:val="00D33E97"/>
    <w:rsid w:val="00D33F12"/>
    <w:rsid w:val="00D33F90"/>
    <w:rsid w:val="00D33FDB"/>
    <w:rsid w:val="00D33FF0"/>
    <w:rsid w:val="00D33FF1"/>
    <w:rsid w:val="00D340E5"/>
    <w:rsid w:val="00D341BC"/>
    <w:rsid w:val="00D34200"/>
    <w:rsid w:val="00D34203"/>
    <w:rsid w:val="00D342A0"/>
    <w:rsid w:val="00D34494"/>
    <w:rsid w:val="00D345A8"/>
    <w:rsid w:val="00D345E7"/>
    <w:rsid w:val="00D346E1"/>
    <w:rsid w:val="00D349AC"/>
    <w:rsid w:val="00D34AA9"/>
    <w:rsid w:val="00D34BE2"/>
    <w:rsid w:val="00D34C78"/>
    <w:rsid w:val="00D34E46"/>
    <w:rsid w:val="00D34F0D"/>
    <w:rsid w:val="00D34F86"/>
    <w:rsid w:val="00D35244"/>
    <w:rsid w:val="00D352CE"/>
    <w:rsid w:val="00D355E3"/>
    <w:rsid w:val="00D35644"/>
    <w:rsid w:val="00D359AB"/>
    <w:rsid w:val="00D359FC"/>
    <w:rsid w:val="00D35AAA"/>
    <w:rsid w:val="00D35ABC"/>
    <w:rsid w:val="00D35AC0"/>
    <w:rsid w:val="00D35C3E"/>
    <w:rsid w:val="00D35E73"/>
    <w:rsid w:val="00D361FF"/>
    <w:rsid w:val="00D36299"/>
    <w:rsid w:val="00D3631F"/>
    <w:rsid w:val="00D3634C"/>
    <w:rsid w:val="00D3646E"/>
    <w:rsid w:val="00D36481"/>
    <w:rsid w:val="00D364D5"/>
    <w:rsid w:val="00D36672"/>
    <w:rsid w:val="00D36696"/>
    <w:rsid w:val="00D36720"/>
    <w:rsid w:val="00D367CD"/>
    <w:rsid w:val="00D36854"/>
    <w:rsid w:val="00D36966"/>
    <w:rsid w:val="00D36C6E"/>
    <w:rsid w:val="00D36D60"/>
    <w:rsid w:val="00D36F08"/>
    <w:rsid w:val="00D36F31"/>
    <w:rsid w:val="00D374DB"/>
    <w:rsid w:val="00D37615"/>
    <w:rsid w:val="00D3780D"/>
    <w:rsid w:val="00D37846"/>
    <w:rsid w:val="00D37879"/>
    <w:rsid w:val="00D379C8"/>
    <w:rsid w:val="00D37BD1"/>
    <w:rsid w:val="00D37DDE"/>
    <w:rsid w:val="00D37E97"/>
    <w:rsid w:val="00D4016E"/>
    <w:rsid w:val="00D401FA"/>
    <w:rsid w:val="00D40337"/>
    <w:rsid w:val="00D4049D"/>
    <w:rsid w:val="00D404B0"/>
    <w:rsid w:val="00D405BB"/>
    <w:rsid w:val="00D406F9"/>
    <w:rsid w:val="00D4073B"/>
    <w:rsid w:val="00D40742"/>
    <w:rsid w:val="00D407EB"/>
    <w:rsid w:val="00D40B30"/>
    <w:rsid w:val="00D40BC9"/>
    <w:rsid w:val="00D40C9C"/>
    <w:rsid w:val="00D40CEC"/>
    <w:rsid w:val="00D40CF5"/>
    <w:rsid w:val="00D40D65"/>
    <w:rsid w:val="00D40DA2"/>
    <w:rsid w:val="00D40E0A"/>
    <w:rsid w:val="00D40E43"/>
    <w:rsid w:val="00D40E5C"/>
    <w:rsid w:val="00D40F04"/>
    <w:rsid w:val="00D40F1B"/>
    <w:rsid w:val="00D410A3"/>
    <w:rsid w:val="00D4133D"/>
    <w:rsid w:val="00D41343"/>
    <w:rsid w:val="00D41536"/>
    <w:rsid w:val="00D4154F"/>
    <w:rsid w:val="00D41823"/>
    <w:rsid w:val="00D419D6"/>
    <w:rsid w:val="00D41DE9"/>
    <w:rsid w:val="00D41F6D"/>
    <w:rsid w:val="00D4216A"/>
    <w:rsid w:val="00D421AC"/>
    <w:rsid w:val="00D422C0"/>
    <w:rsid w:val="00D42333"/>
    <w:rsid w:val="00D42712"/>
    <w:rsid w:val="00D427B5"/>
    <w:rsid w:val="00D42B81"/>
    <w:rsid w:val="00D42C91"/>
    <w:rsid w:val="00D42D84"/>
    <w:rsid w:val="00D42E8A"/>
    <w:rsid w:val="00D431E9"/>
    <w:rsid w:val="00D43212"/>
    <w:rsid w:val="00D433A0"/>
    <w:rsid w:val="00D4352C"/>
    <w:rsid w:val="00D43641"/>
    <w:rsid w:val="00D43655"/>
    <w:rsid w:val="00D43688"/>
    <w:rsid w:val="00D437A2"/>
    <w:rsid w:val="00D4388E"/>
    <w:rsid w:val="00D43FAB"/>
    <w:rsid w:val="00D441C6"/>
    <w:rsid w:val="00D4429F"/>
    <w:rsid w:val="00D443D8"/>
    <w:rsid w:val="00D44459"/>
    <w:rsid w:val="00D44500"/>
    <w:rsid w:val="00D44625"/>
    <w:rsid w:val="00D44994"/>
    <w:rsid w:val="00D44ADC"/>
    <w:rsid w:val="00D44AF5"/>
    <w:rsid w:val="00D44B2C"/>
    <w:rsid w:val="00D44C0A"/>
    <w:rsid w:val="00D44EB8"/>
    <w:rsid w:val="00D44EEA"/>
    <w:rsid w:val="00D4507C"/>
    <w:rsid w:val="00D450E2"/>
    <w:rsid w:val="00D451DC"/>
    <w:rsid w:val="00D451E8"/>
    <w:rsid w:val="00D451EE"/>
    <w:rsid w:val="00D45231"/>
    <w:rsid w:val="00D453CB"/>
    <w:rsid w:val="00D4540F"/>
    <w:rsid w:val="00D45472"/>
    <w:rsid w:val="00D45490"/>
    <w:rsid w:val="00D454A2"/>
    <w:rsid w:val="00D4553E"/>
    <w:rsid w:val="00D456D9"/>
    <w:rsid w:val="00D457EA"/>
    <w:rsid w:val="00D45863"/>
    <w:rsid w:val="00D45EA5"/>
    <w:rsid w:val="00D45F8D"/>
    <w:rsid w:val="00D45FF2"/>
    <w:rsid w:val="00D46133"/>
    <w:rsid w:val="00D461DA"/>
    <w:rsid w:val="00D4621F"/>
    <w:rsid w:val="00D46221"/>
    <w:rsid w:val="00D46734"/>
    <w:rsid w:val="00D46850"/>
    <w:rsid w:val="00D46A00"/>
    <w:rsid w:val="00D46A5C"/>
    <w:rsid w:val="00D46ABE"/>
    <w:rsid w:val="00D46C01"/>
    <w:rsid w:val="00D46DC1"/>
    <w:rsid w:val="00D46E2B"/>
    <w:rsid w:val="00D47020"/>
    <w:rsid w:val="00D47044"/>
    <w:rsid w:val="00D471CB"/>
    <w:rsid w:val="00D472A4"/>
    <w:rsid w:val="00D4733A"/>
    <w:rsid w:val="00D473BB"/>
    <w:rsid w:val="00D47419"/>
    <w:rsid w:val="00D47503"/>
    <w:rsid w:val="00D475C4"/>
    <w:rsid w:val="00D47822"/>
    <w:rsid w:val="00D47A4A"/>
    <w:rsid w:val="00D47B16"/>
    <w:rsid w:val="00D47B50"/>
    <w:rsid w:val="00D47B57"/>
    <w:rsid w:val="00D47EDA"/>
    <w:rsid w:val="00D47F37"/>
    <w:rsid w:val="00D47F4F"/>
    <w:rsid w:val="00D500B9"/>
    <w:rsid w:val="00D500E9"/>
    <w:rsid w:val="00D50171"/>
    <w:rsid w:val="00D50392"/>
    <w:rsid w:val="00D503B9"/>
    <w:rsid w:val="00D50818"/>
    <w:rsid w:val="00D5086F"/>
    <w:rsid w:val="00D509F1"/>
    <w:rsid w:val="00D50A7C"/>
    <w:rsid w:val="00D50BC6"/>
    <w:rsid w:val="00D50D81"/>
    <w:rsid w:val="00D50E61"/>
    <w:rsid w:val="00D5102F"/>
    <w:rsid w:val="00D510ED"/>
    <w:rsid w:val="00D512BA"/>
    <w:rsid w:val="00D513C5"/>
    <w:rsid w:val="00D513F6"/>
    <w:rsid w:val="00D51429"/>
    <w:rsid w:val="00D514AF"/>
    <w:rsid w:val="00D5151F"/>
    <w:rsid w:val="00D5157F"/>
    <w:rsid w:val="00D51957"/>
    <w:rsid w:val="00D519C5"/>
    <w:rsid w:val="00D51C10"/>
    <w:rsid w:val="00D51D44"/>
    <w:rsid w:val="00D51D88"/>
    <w:rsid w:val="00D51F40"/>
    <w:rsid w:val="00D51FBE"/>
    <w:rsid w:val="00D523A1"/>
    <w:rsid w:val="00D52546"/>
    <w:rsid w:val="00D5265C"/>
    <w:rsid w:val="00D52772"/>
    <w:rsid w:val="00D52843"/>
    <w:rsid w:val="00D528E0"/>
    <w:rsid w:val="00D52912"/>
    <w:rsid w:val="00D529CA"/>
    <w:rsid w:val="00D52AEB"/>
    <w:rsid w:val="00D52BEF"/>
    <w:rsid w:val="00D52E6E"/>
    <w:rsid w:val="00D530ED"/>
    <w:rsid w:val="00D533D5"/>
    <w:rsid w:val="00D53492"/>
    <w:rsid w:val="00D534B5"/>
    <w:rsid w:val="00D538EC"/>
    <w:rsid w:val="00D5399F"/>
    <w:rsid w:val="00D53A44"/>
    <w:rsid w:val="00D53A5D"/>
    <w:rsid w:val="00D53C3F"/>
    <w:rsid w:val="00D53CEC"/>
    <w:rsid w:val="00D53F42"/>
    <w:rsid w:val="00D53F56"/>
    <w:rsid w:val="00D5400F"/>
    <w:rsid w:val="00D540A6"/>
    <w:rsid w:val="00D5444A"/>
    <w:rsid w:val="00D544DF"/>
    <w:rsid w:val="00D54767"/>
    <w:rsid w:val="00D547B7"/>
    <w:rsid w:val="00D548A7"/>
    <w:rsid w:val="00D549B1"/>
    <w:rsid w:val="00D54BB6"/>
    <w:rsid w:val="00D54CB6"/>
    <w:rsid w:val="00D54D3A"/>
    <w:rsid w:val="00D54ECD"/>
    <w:rsid w:val="00D5502A"/>
    <w:rsid w:val="00D5519E"/>
    <w:rsid w:val="00D551BF"/>
    <w:rsid w:val="00D552A2"/>
    <w:rsid w:val="00D55311"/>
    <w:rsid w:val="00D55451"/>
    <w:rsid w:val="00D55485"/>
    <w:rsid w:val="00D554B2"/>
    <w:rsid w:val="00D55545"/>
    <w:rsid w:val="00D55602"/>
    <w:rsid w:val="00D5563E"/>
    <w:rsid w:val="00D55CA8"/>
    <w:rsid w:val="00D55D65"/>
    <w:rsid w:val="00D55E50"/>
    <w:rsid w:val="00D55EF0"/>
    <w:rsid w:val="00D56171"/>
    <w:rsid w:val="00D563E0"/>
    <w:rsid w:val="00D5677F"/>
    <w:rsid w:val="00D56A29"/>
    <w:rsid w:val="00D56C04"/>
    <w:rsid w:val="00D56DBA"/>
    <w:rsid w:val="00D56F24"/>
    <w:rsid w:val="00D57043"/>
    <w:rsid w:val="00D57110"/>
    <w:rsid w:val="00D57143"/>
    <w:rsid w:val="00D57161"/>
    <w:rsid w:val="00D571B4"/>
    <w:rsid w:val="00D5729B"/>
    <w:rsid w:val="00D57503"/>
    <w:rsid w:val="00D57611"/>
    <w:rsid w:val="00D57644"/>
    <w:rsid w:val="00D57823"/>
    <w:rsid w:val="00D57845"/>
    <w:rsid w:val="00D57C9E"/>
    <w:rsid w:val="00D57E96"/>
    <w:rsid w:val="00D57FAD"/>
    <w:rsid w:val="00D6007C"/>
    <w:rsid w:val="00D601F8"/>
    <w:rsid w:val="00D602AC"/>
    <w:rsid w:val="00D6035F"/>
    <w:rsid w:val="00D604D9"/>
    <w:rsid w:val="00D606FC"/>
    <w:rsid w:val="00D6070E"/>
    <w:rsid w:val="00D6084C"/>
    <w:rsid w:val="00D60C27"/>
    <w:rsid w:val="00D60DB0"/>
    <w:rsid w:val="00D60DD7"/>
    <w:rsid w:val="00D60E20"/>
    <w:rsid w:val="00D611E4"/>
    <w:rsid w:val="00D612CF"/>
    <w:rsid w:val="00D61361"/>
    <w:rsid w:val="00D61574"/>
    <w:rsid w:val="00D6162D"/>
    <w:rsid w:val="00D6183F"/>
    <w:rsid w:val="00D61BE5"/>
    <w:rsid w:val="00D61BE6"/>
    <w:rsid w:val="00D61C0C"/>
    <w:rsid w:val="00D62001"/>
    <w:rsid w:val="00D62211"/>
    <w:rsid w:val="00D627CD"/>
    <w:rsid w:val="00D62CDB"/>
    <w:rsid w:val="00D6307B"/>
    <w:rsid w:val="00D63244"/>
    <w:rsid w:val="00D632CB"/>
    <w:rsid w:val="00D6339A"/>
    <w:rsid w:val="00D633AE"/>
    <w:rsid w:val="00D6357E"/>
    <w:rsid w:val="00D63584"/>
    <w:rsid w:val="00D635D4"/>
    <w:rsid w:val="00D63766"/>
    <w:rsid w:val="00D6378E"/>
    <w:rsid w:val="00D638DA"/>
    <w:rsid w:val="00D639D6"/>
    <w:rsid w:val="00D63A22"/>
    <w:rsid w:val="00D63A96"/>
    <w:rsid w:val="00D63AC7"/>
    <w:rsid w:val="00D63B14"/>
    <w:rsid w:val="00D6401B"/>
    <w:rsid w:val="00D6438A"/>
    <w:rsid w:val="00D64417"/>
    <w:rsid w:val="00D6458E"/>
    <w:rsid w:val="00D646DC"/>
    <w:rsid w:val="00D64711"/>
    <w:rsid w:val="00D64A07"/>
    <w:rsid w:val="00D64C6C"/>
    <w:rsid w:val="00D64D4A"/>
    <w:rsid w:val="00D64E28"/>
    <w:rsid w:val="00D64E46"/>
    <w:rsid w:val="00D65004"/>
    <w:rsid w:val="00D6510A"/>
    <w:rsid w:val="00D65248"/>
    <w:rsid w:val="00D65410"/>
    <w:rsid w:val="00D65501"/>
    <w:rsid w:val="00D65531"/>
    <w:rsid w:val="00D65A75"/>
    <w:rsid w:val="00D65A85"/>
    <w:rsid w:val="00D65AC6"/>
    <w:rsid w:val="00D65B7A"/>
    <w:rsid w:val="00D65ED2"/>
    <w:rsid w:val="00D65EE2"/>
    <w:rsid w:val="00D65F50"/>
    <w:rsid w:val="00D66019"/>
    <w:rsid w:val="00D66065"/>
    <w:rsid w:val="00D662EF"/>
    <w:rsid w:val="00D66324"/>
    <w:rsid w:val="00D663A2"/>
    <w:rsid w:val="00D663D1"/>
    <w:rsid w:val="00D665AF"/>
    <w:rsid w:val="00D6672A"/>
    <w:rsid w:val="00D6678A"/>
    <w:rsid w:val="00D6678F"/>
    <w:rsid w:val="00D667E1"/>
    <w:rsid w:val="00D669A7"/>
    <w:rsid w:val="00D66B6C"/>
    <w:rsid w:val="00D66CE8"/>
    <w:rsid w:val="00D66E39"/>
    <w:rsid w:val="00D66F0D"/>
    <w:rsid w:val="00D66FA3"/>
    <w:rsid w:val="00D67130"/>
    <w:rsid w:val="00D6723E"/>
    <w:rsid w:val="00D6729E"/>
    <w:rsid w:val="00D673EE"/>
    <w:rsid w:val="00D673FA"/>
    <w:rsid w:val="00D67700"/>
    <w:rsid w:val="00D679B6"/>
    <w:rsid w:val="00D679E0"/>
    <w:rsid w:val="00D67AAD"/>
    <w:rsid w:val="00D67BA4"/>
    <w:rsid w:val="00D67C03"/>
    <w:rsid w:val="00D67CA2"/>
    <w:rsid w:val="00D67E83"/>
    <w:rsid w:val="00D7003D"/>
    <w:rsid w:val="00D7010E"/>
    <w:rsid w:val="00D70287"/>
    <w:rsid w:val="00D703A1"/>
    <w:rsid w:val="00D7056E"/>
    <w:rsid w:val="00D705C4"/>
    <w:rsid w:val="00D706D6"/>
    <w:rsid w:val="00D70760"/>
    <w:rsid w:val="00D7088E"/>
    <w:rsid w:val="00D709B6"/>
    <w:rsid w:val="00D70A01"/>
    <w:rsid w:val="00D70C7D"/>
    <w:rsid w:val="00D70C8F"/>
    <w:rsid w:val="00D70CFB"/>
    <w:rsid w:val="00D7101A"/>
    <w:rsid w:val="00D711D0"/>
    <w:rsid w:val="00D712E1"/>
    <w:rsid w:val="00D715D3"/>
    <w:rsid w:val="00D715D7"/>
    <w:rsid w:val="00D715F6"/>
    <w:rsid w:val="00D716D8"/>
    <w:rsid w:val="00D71786"/>
    <w:rsid w:val="00D71859"/>
    <w:rsid w:val="00D718ED"/>
    <w:rsid w:val="00D7198D"/>
    <w:rsid w:val="00D71A32"/>
    <w:rsid w:val="00D71A6C"/>
    <w:rsid w:val="00D71CB1"/>
    <w:rsid w:val="00D71CEB"/>
    <w:rsid w:val="00D71D1E"/>
    <w:rsid w:val="00D71DF4"/>
    <w:rsid w:val="00D71E2E"/>
    <w:rsid w:val="00D71E73"/>
    <w:rsid w:val="00D7217D"/>
    <w:rsid w:val="00D72618"/>
    <w:rsid w:val="00D72621"/>
    <w:rsid w:val="00D726FC"/>
    <w:rsid w:val="00D72700"/>
    <w:rsid w:val="00D7275E"/>
    <w:rsid w:val="00D728A8"/>
    <w:rsid w:val="00D72A08"/>
    <w:rsid w:val="00D72AA6"/>
    <w:rsid w:val="00D72B17"/>
    <w:rsid w:val="00D72C19"/>
    <w:rsid w:val="00D72D23"/>
    <w:rsid w:val="00D72F1B"/>
    <w:rsid w:val="00D73282"/>
    <w:rsid w:val="00D7328B"/>
    <w:rsid w:val="00D73297"/>
    <w:rsid w:val="00D7353A"/>
    <w:rsid w:val="00D7354F"/>
    <w:rsid w:val="00D7374F"/>
    <w:rsid w:val="00D73762"/>
    <w:rsid w:val="00D73824"/>
    <w:rsid w:val="00D738AB"/>
    <w:rsid w:val="00D73C62"/>
    <w:rsid w:val="00D73C7C"/>
    <w:rsid w:val="00D73D1D"/>
    <w:rsid w:val="00D73EA6"/>
    <w:rsid w:val="00D7423C"/>
    <w:rsid w:val="00D743B6"/>
    <w:rsid w:val="00D7449E"/>
    <w:rsid w:val="00D7478E"/>
    <w:rsid w:val="00D7482D"/>
    <w:rsid w:val="00D7491A"/>
    <w:rsid w:val="00D74B78"/>
    <w:rsid w:val="00D74BD6"/>
    <w:rsid w:val="00D74E63"/>
    <w:rsid w:val="00D74E75"/>
    <w:rsid w:val="00D751E7"/>
    <w:rsid w:val="00D7521C"/>
    <w:rsid w:val="00D75239"/>
    <w:rsid w:val="00D752D0"/>
    <w:rsid w:val="00D754F9"/>
    <w:rsid w:val="00D75599"/>
    <w:rsid w:val="00D75740"/>
    <w:rsid w:val="00D7574F"/>
    <w:rsid w:val="00D7580B"/>
    <w:rsid w:val="00D75DE4"/>
    <w:rsid w:val="00D761F3"/>
    <w:rsid w:val="00D76286"/>
    <w:rsid w:val="00D7628F"/>
    <w:rsid w:val="00D7647E"/>
    <w:rsid w:val="00D76784"/>
    <w:rsid w:val="00D7682A"/>
    <w:rsid w:val="00D76ABF"/>
    <w:rsid w:val="00D76CDB"/>
    <w:rsid w:val="00D76D59"/>
    <w:rsid w:val="00D77077"/>
    <w:rsid w:val="00D770BB"/>
    <w:rsid w:val="00D771A8"/>
    <w:rsid w:val="00D772B5"/>
    <w:rsid w:val="00D772E6"/>
    <w:rsid w:val="00D77383"/>
    <w:rsid w:val="00D773C1"/>
    <w:rsid w:val="00D7741A"/>
    <w:rsid w:val="00D7755F"/>
    <w:rsid w:val="00D77577"/>
    <w:rsid w:val="00D77767"/>
    <w:rsid w:val="00D77794"/>
    <w:rsid w:val="00D7785E"/>
    <w:rsid w:val="00D7789C"/>
    <w:rsid w:val="00D77956"/>
    <w:rsid w:val="00D77AC9"/>
    <w:rsid w:val="00D77BD2"/>
    <w:rsid w:val="00D77C9E"/>
    <w:rsid w:val="00D77CA0"/>
    <w:rsid w:val="00D77F00"/>
    <w:rsid w:val="00D80062"/>
    <w:rsid w:val="00D8019D"/>
    <w:rsid w:val="00D801D6"/>
    <w:rsid w:val="00D80363"/>
    <w:rsid w:val="00D8049A"/>
    <w:rsid w:val="00D80515"/>
    <w:rsid w:val="00D80551"/>
    <w:rsid w:val="00D8056A"/>
    <w:rsid w:val="00D807DB"/>
    <w:rsid w:val="00D809ED"/>
    <w:rsid w:val="00D809FA"/>
    <w:rsid w:val="00D80A3F"/>
    <w:rsid w:val="00D80A87"/>
    <w:rsid w:val="00D80D13"/>
    <w:rsid w:val="00D810DB"/>
    <w:rsid w:val="00D8112F"/>
    <w:rsid w:val="00D814B0"/>
    <w:rsid w:val="00D81546"/>
    <w:rsid w:val="00D816F3"/>
    <w:rsid w:val="00D8186C"/>
    <w:rsid w:val="00D8191A"/>
    <w:rsid w:val="00D819FF"/>
    <w:rsid w:val="00D81B21"/>
    <w:rsid w:val="00D81B77"/>
    <w:rsid w:val="00D81BA3"/>
    <w:rsid w:val="00D81C17"/>
    <w:rsid w:val="00D81D80"/>
    <w:rsid w:val="00D8201C"/>
    <w:rsid w:val="00D82159"/>
    <w:rsid w:val="00D822F8"/>
    <w:rsid w:val="00D82401"/>
    <w:rsid w:val="00D824F5"/>
    <w:rsid w:val="00D82582"/>
    <w:rsid w:val="00D82741"/>
    <w:rsid w:val="00D82754"/>
    <w:rsid w:val="00D828EF"/>
    <w:rsid w:val="00D82C83"/>
    <w:rsid w:val="00D82FA4"/>
    <w:rsid w:val="00D8309A"/>
    <w:rsid w:val="00D8312B"/>
    <w:rsid w:val="00D8316B"/>
    <w:rsid w:val="00D83241"/>
    <w:rsid w:val="00D835A7"/>
    <w:rsid w:val="00D83677"/>
    <w:rsid w:val="00D836D7"/>
    <w:rsid w:val="00D83A56"/>
    <w:rsid w:val="00D83C19"/>
    <w:rsid w:val="00D83FE4"/>
    <w:rsid w:val="00D842A0"/>
    <w:rsid w:val="00D842D7"/>
    <w:rsid w:val="00D8441B"/>
    <w:rsid w:val="00D845C8"/>
    <w:rsid w:val="00D845DE"/>
    <w:rsid w:val="00D847BA"/>
    <w:rsid w:val="00D8489B"/>
    <w:rsid w:val="00D8496D"/>
    <w:rsid w:val="00D84A07"/>
    <w:rsid w:val="00D84A46"/>
    <w:rsid w:val="00D84B0C"/>
    <w:rsid w:val="00D84C75"/>
    <w:rsid w:val="00D84D68"/>
    <w:rsid w:val="00D84DE3"/>
    <w:rsid w:val="00D84E21"/>
    <w:rsid w:val="00D84EB1"/>
    <w:rsid w:val="00D85191"/>
    <w:rsid w:val="00D851AB"/>
    <w:rsid w:val="00D85215"/>
    <w:rsid w:val="00D85223"/>
    <w:rsid w:val="00D8525B"/>
    <w:rsid w:val="00D8533D"/>
    <w:rsid w:val="00D855BF"/>
    <w:rsid w:val="00D855FA"/>
    <w:rsid w:val="00D85600"/>
    <w:rsid w:val="00D857FC"/>
    <w:rsid w:val="00D85804"/>
    <w:rsid w:val="00D8593B"/>
    <w:rsid w:val="00D859A2"/>
    <w:rsid w:val="00D85CE2"/>
    <w:rsid w:val="00D85D6A"/>
    <w:rsid w:val="00D85E7A"/>
    <w:rsid w:val="00D85FA8"/>
    <w:rsid w:val="00D85FCE"/>
    <w:rsid w:val="00D86294"/>
    <w:rsid w:val="00D86551"/>
    <w:rsid w:val="00D86574"/>
    <w:rsid w:val="00D86768"/>
    <w:rsid w:val="00D86848"/>
    <w:rsid w:val="00D86876"/>
    <w:rsid w:val="00D868B9"/>
    <w:rsid w:val="00D86938"/>
    <w:rsid w:val="00D86AD6"/>
    <w:rsid w:val="00D86BA9"/>
    <w:rsid w:val="00D86C5E"/>
    <w:rsid w:val="00D86F1F"/>
    <w:rsid w:val="00D86FDD"/>
    <w:rsid w:val="00D8700E"/>
    <w:rsid w:val="00D8703F"/>
    <w:rsid w:val="00D87142"/>
    <w:rsid w:val="00D8714D"/>
    <w:rsid w:val="00D871F6"/>
    <w:rsid w:val="00D87355"/>
    <w:rsid w:val="00D873B4"/>
    <w:rsid w:val="00D8755F"/>
    <w:rsid w:val="00D876DD"/>
    <w:rsid w:val="00D8778F"/>
    <w:rsid w:val="00D87827"/>
    <w:rsid w:val="00D87836"/>
    <w:rsid w:val="00D87AD1"/>
    <w:rsid w:val="00D87E7B"/>
    <w:rsid w:val="00D87EC8"/>
    <w:rsid w:val="00D87F62"/>
    <w:rsid w:val="00D904F2"/>
    <w:rsid w:val="00D905CD"/>
    <w:rsid w:val="00D90627"/>
    <w:rsid w:val="00D9065C"/>
    <w:rsid w:val="00D906D5"/>
    <w:rsid w:val="00D90776"/>
    <w:rsid w:val="00D9078E"/>
    <w:rsid w:val="00D90D8B"/>
    <w:rsid w:val="00D90F4D"/>
    <w:rsid w:val="00D90FA8"/>
    <w:rsid w:val="00D91221"/>
    <w:rsid w:val="00D912F7"/>
    <w:rsid w:val="00D914B6"/>
    <w:rsid w:val="00D91845"/>
    <w:rsid w:val="00D91975"/>
    <w:rsid w:val="00D91A6D"/>
    <w:rsid w:val="00D91DE3"/>
    <w:rsid w:val="00D91EBE"/>
    <w:rsid w:val="00D91EE6"/>
    <w:rsid w:val="00D91F8F"/>
    <w:rsid w:val="00D92025"/>
    <w:rsid w:val="00D922FD"/>
    <w:rsid w:val="00D9278C"/>
    <w:rsid w:val="00D928E9"/>
    <w:rsid w:val="00D92CE3"/>
    <w:rsid w:val="00D931F2"/>
    <w:rsid w:val="00D93376"/>
    <w:rsid w:val="00D933E6"/>
    <w:rsid w:val="00D934AB"/>
    <w:rsid w:val="00D935BC"/>
    <w:rsid w:val="00D93609"/>
    <w:rsid w:val="00D93662"/>
    <w:rsid w:val="00D936A0"/>
    <w:rsid w:val="00D936B2"/>
    <w:rsid w:val="00D937A2"/>
    <w:rsid w:val="00D937C6"/>
    <w:rsid w:val="00D937E8"/>
    <w:rsid w:val="00D93817"/>
    <w:rsid w:val="00D93887"/>
    <w:rsid w:val="00D93903"/>
    <w:rsid w:val="00D939C5"/>
    <w:rsid w:val="00D93AA6"/>
    <w:rsid w:val="00D93B57"/>
    <w:rsid w:val="00D93D13"/>
    <w:rsid w:val="00D93ED6"/>
    <w:rsid w:val="00D94128"/>
    <w:rsid w:val="00D9422E"/>
    <w:rsid w:val="00D9426D"/>
    <w:rsid w:val="00D942FE"/>
    <w:rsid w:val="00D9445B"/>
    <w:rsid w:val="00D94650"/>
    <w:rsid w:val="00D9466C"/>
    <w:rsid w:val="00D94679"/>
    <w:rsid w:val="00D9492A"/>
    <w:rsid w:val="00D94BC8"/>
    <w:rsid w:val="00D94C31"/>
    <w:rsid w:val="00D94D09"/>
    <w:rsid w:val="00D94D1E"/>
    <w:rsid w:val="00D94D6B"/>
    <w:rsid w:val="00D94E77"/>
    <w:rsid w:val="00D94F98"/>
    <w:rsid w:val="00D9556C"/>
    <w:rsid w:val="00D95893"/>
    <w:rsid w:val="00D958EA"/>
    <w:rsid w:val="00D95A5E"/>
    <w:rsid w:val="00D95DBF"/>
    <w:rsid w:val="00D95E0D"/>
    <w:rsid w:val="00D95E20"/>
    <w:rsid w:val="00D95F5D"/>
    <w:rsid w:val="00D95F9F"/>
    <w:rsid w:val="00D95FE4"/>
    <w:rsid w:val="00D96149"/>
    <w:rsid w:val="00D9626E"/>
    <w:rsid w:val="00D9669A"/>
    <w:rsid w:val="00D96946"/>
    <w:rsid w:val="00D96A39"/>
    <w:rsid w:val="00D96FE4"/>
    <w:rsid w:val="00D97162"/>
    <w:rsid w:val="00D9719B"/>
    <w:rsid w:val="00D972D9"/>
    <w:rsid w:val="00D972E6"/>
    <w:rsid w:val="00D974F4"/>
    <w:rsid w:val="00D97590"/>
    <w:rsid w:val="00D97679"/>
    <w:rsid w:val="00D978D9"/>
    <w:rsid w:val="00D97972"/>
    <w:rsid w:val="00D9797A"/>
    <w:rsid w:val="00D97985"/>
    <w:rsid w:val="00D97AE3"/>
    <w:rsid w:val="00D97DD0"/>
    <w:rsid w:val="00D97E11"/>
    <w:rsid w:val="00D97EC8"/>
    <w:rsid w:val="00D97F41"/>
    <w:rsid w:val="00D97F7C"/>
    <w:rsid w:val="00DA0038"/>
    <w:rsid w:val="00DA0042"/>
    <w:rsid w:val="00DA010C"/>
    <w:rsid w:val="00DA0271"/>
    <w:rsid w:val="00DA0308"/>
    <w:rsid w:val="00DA03B1"/>
    <w:rsid w:val="00DA0474"/>
    <w:rsid w:val="00DA0498"/>
    <w:rsid w:val="00DA0596"/>
    <w:rsid w:val="00DA0626"/>
    <w:rsid w:val="00DA07B0"/>
    <w:rsid w:val="00DA0839"/>
    <w:rsid w:val="00DA09C5"/>
    <w:rsid w:val="00DA09D5"/>
    <w:rsid w:val="00DA0B73"/>
    <w:rsid w:val="00DA0BBC"/>
    <w:rsid w:val="00DA0C8A"/>
    <w:rsid w:val="00DA0DC8"/>
    <w:rsid w:val="00DA0E95"/>
    <w:rsid w:val="00DA1119"/>
    <w:rsid w:val="00DA1194"/>
    <w:rsid w:val="00DA1555"/>
    <w:rsid w:val="00DA1677"/>
    <w:rsid w:val="00DA16CC"/>
    <w:rsid w:val="00DA174D"/>
    <w:rsid w:val="00DA17EC"/>
    <w:rsid w:val="00DA1943"/>
    <w:rsid w:val="00DA1D46"/>
    <w:rsid w:val="00DA1F71"/>
    <w:rsid w:val="00DA1FD4"/>
    <w:rsid w:val="00DA1FE0"/>
    <w:rsid w:val="00DA22F0"/>
    <w:rsid w:val="00DA23A7"/>
    <w:rsid w:val="00DA23C6"/>
    <w:rsid w:val="00DA24CE"/>
    <w:rsid w:val="00DA24E7"/>
    <w:rsid w:val="00DA26A7"/>
    <w:rsid w:val="00DA271C"/>
    <w:rsid w:val="00DA2742"/>
    <w:rsid w:val="00DA2780"/>
    <w:rsid w:val="00DA27B4"/>
    <w:rsid w:val="00DA27DF"/>
    <w:rsid w:val="00DA287A"/>
    <w:rsid w:val="00DA2898"/>
    <w:rsid w:val="00DA29EA"/>
    <w:rsid w:val="00DA29F2"/>
    <w:rsid w:val="00DA2A8A"/>
    <w:rsid w:val="00DA2DA7"/>
    <w:rsid w:val="00DA2E34"/>
    <w:rsid w:val="00DA2EB5"/>
    <w:rsid w:val="00DA2FCD"/>
    <w:rsid w:val="00DA3070"/>
    <w:rsid w:val="00DA30B4"/>
    <w:rsid w:val="00DA30CD"/>
    <w:rsid w:val="00DA30DB"/>
    <w:rsid w:val="00DA3106"/>
    <w:rsid w:val="00DA318D"/>
    <w:rsid w:val="00DA32BF"/>
    <w:rsid w:val="00DA33AD"/>
    <w:rsid w:val="00DA349A"/>
    <w:rsid w:val="00DA35A5"/>
    <w:rsid w:val="00DA35F9"/>
    <w:rsid w:val="00DA36F8"/>
    <w:rsid w:val="00DA3743"/>
    <w:rsid w:val="00DA37EF"/>
    <w:rsid w:val="00DA3809"/>
    <w:rsid w:val="00DA388A"/>
    <w:rsid w:val="00DA38BF"/>
    <w:rsid w:val="00DA3B5E"/>
    <w:rsid w:val="00DA3D41"/>
    <w:rsid w:val="00DA3EC0"/>
    <w:rsid w:val="00DA3FB8"/>
    <w:rsid w:val="00DA4050"/>
    <w:rsid w:val="00DA4107"/>
    <w:rsid w:val="00DA43D0"/>
    <w:rsid w:val="00DA44F5"/>
    <w:rsid w:val="00DA455A"/>
    <w:rsid w:val="00DA4808"/>
    <w:rsid w:val="00DA48DE"/>
    <w:rsid w:val="00DA49ED"/>
    <w:rsid w:val="00DA4AE6"/>
    <w:rsid w:val="00DA4AEB"/>
    <w:rsid w:val="00DA4B02"/>
    <w:rsid w:val="00DA4CCE"/>
    <w:rsid w:val="00DA4D7D"/>
    <w:rsid w:val="00DA4D98"/>
    <w:rsid w:val="00DA4E2D"/>
    <w:rsid w:val="00DA4F75"/>
    <w:rsid w:val="00DA4FAC"/>
    <w:rsid w:val="00DA50EE"/>
    <w:rsid w:val="00DA51E4"/>
    <w:rsid w:val="00DA5214"/>
    <w:rsid w:val="00DA5319"/>
    <w:rsid w:val="00DA5455"/>
    <w:rsid w:val="00DA549D"/>
    <w:rsid w:val="00DA55F0"/>
    <w:rsid w:val="00DA57CB"/>
    <w:rsid w:val="00DA57EB"/>
    <w:rsid w:val="00DA58E7"/>
    <w:rsid w:val="00DA58FC"/>
    <w:rsid w:val="00DA5955"/>
    <w:rsid w:val="00DA5AA6"/>
    <w:rsid w:val="00DA5CC6"/>
    <w:rsid w:val="00DA5D87"/>
    <w:rsid w:val="00DA5DFB"/>
    <w:rsid w:val="00DA5E29"/>
    <w:rsid w:val="00DA5EBD"/>
    <w:rsid w:val="00DA5F69"/>
    <w:rsid w:val="00DA60D0"/>
    <w:rsid w:val="00DA6222"/>
    <w:rsid w:val="00DA629A"/>
    <w:rsid w:val="00DA629F"/>
    <w:rsid w:val="00DA62B1"/>
    <w:rsid w:val="00DA6346"/>
    <w:rsid w:val="00DA638F"/>
    <w:rsid w:val="00DA6458"/>
    <w:rsid w:val="00DA66E1"/>
    <w:rsid w:val="00DA6743"/>
    <w:rsid w:val="00DA67EB"/>
    <w:rsid w:val="00DA682E"/>
    <w:rsid w:val="00DA68ED"/>
    <w:rsid w:val="00DA69A3"/>
    <w:rsid w:val="00DA6B4D"/>
    <w:rsid w:val="00DA6B83"/>
    <w:rsid w:val="00DA6C26"/>
    <w:rsid w:val="00DA6CCE"/>
    <w:rsid w:val="00DA6CCF"/>
    <w:rsid w:val="00DA6D08"/>
    <w:rsid w:val="00DA6E01"/>
    <w:rsid w:val="00DA6E51"/>
    <w:rsid w:val="00DA6E69"/>
    <w:rsid w:val="00DA6F84"/>
    <w:rsid w:val="00DA7114"/>
    <w:rsid w:val="00DA711B"/>
    <w:rsid w:val="00DA730F"/>
    <w:rsid w:val="00DA742D"/>
    <w:rsid w:val="00DA76AE"/>
    <w:rsid w:val="00DA775B"/>
    <w:rsid w:val="00DA7CA8"/>
    <w:rsid w:val="00DA7D44"/>
    <w:rsid w:val="00DA7D5A"/>
    <w:rsid w:val="00DA7F1C"/>
    <w:rsid w:val="00DA7F79"/>
    <w:rsid w:val="00DB00A6"/>
    <w:rsid w:val="00DB0286"/>
    <w:rsid w:val="00DB0397"/>
    <w:rsid w:val="00DB057E"/>
    <w:rsid w:val="00DB05F4"/>
    <w:rsid w:val="00DB064C"/>
    <w:rsid w:val="00DB0709"/>
    <w:rsid w:val="00DB0749"/>
    <w:rsid w:val="00DB0848"/>
    <w:rsid w:val="00DB08A7"/>
    <w:rsid w:val="00DB096A"/>
    <w:rsid w:val="00DB0B19"/>
    <w:rsid w:val="00DB0C4E"/>
    <w:rsid w:val="00DB0C50"/>
    <w:rsid w:val="00DB0D0C"/>
    <w:rsid w:val="00DB0F9E"/>
    <w:rsid w:val="00DB0FC9"/>
    <w:rsid w:val="00DB12DB"/>
    <w:rsid w:val="00DB1487"/>
    <w:rsid w:val="00DB161B"/>
    <w:rsid w:val="00DB17F5"/>
    <w:rsid w:val="00DB194C"/>
    <w:rsid w:val="00DB196D"/>
    <w:rsid w:val="00DB19FA"/>
    <w:rsid w:val="00DB1A58"/>
    <w:rsid w:val="00DB1B18"/>
    <w:rsid w:val="00DB1BCB"/>
    <w:rsid w:val="00DB1C08"/>
    <w:rsid w:val="00DB1C4A"/>
    <w:rsid w:val="00DB1C68"/>
    <w:rsid w:val="00DB1D1F"/>
    <w:rsid w:val="00DB1E32"/>
    <w:rsid w:val="00DB216A"/>
    <w:rsid w:val="00DB234B"/>
    <w:rsid w:val="00DB2405"/>
    <w:rsid w:val="00DB244E"/>
    <w:rsid w:val="00DB251C"/>
    <w:rsid w:val="00DB25B7"/>
    <w:rsid w:val="00DB262D"/>
    <w:rsid w:val="00DB265A"/>
    <w:rsid w:val="00DB2709"/>
    <w:rsid w:val="00DB274D"/>
    <w:rsid w:val="00DB2848"/>
    <w:rsid w:val="00DB297E"/>
    <w:rsid w:val="00DB2B6C"/>
    <w:rsid w:val="00DB2C83"/>
    <w:rsid w:val="00DB324B"/>
    <w:rsid w:val="00DB33B7"/>
    <w:rsid w:val="00DB3551"/>
    <w:rsid w:val="00DB38DE"/>
    <w:rsid w:val="00DB3909"/>
    <w:rsid w:val="00DB39BE"/>
    <w:rsid w:val="00DB3AF0"/>
    <w:rsid w:val="00DB3CC6"/>
    <w:rsid w:val="00DB3D3F"/>
    <w:rsid w:val="00DB3DFE"/>
    <w:rsid w:val="00DB3FB6"/>
    <w:rsid w:val="00DB421C"/>
    <w:rsid w:val="00DB423A"/>
    <w:rsid w:val="00DB435E"/>
    <w:rsid w:val="00DB4377"/>
    <w:rsid w:val="00DB4470"/>
    <w:rsid w:val="00DB450D"/>
    <w:rsid w:val="00DB45DD"/>
    <w:rsid w:val="00DB4895"/>
    <w:rsid w:val="00DB4C3E"/>
    <w:rsid w:val="00DB4CCB"/>
    <w:rsid w:val="00DB4D61"/>
    <w:rsid w:val="00DB4E56"/>
    <w:rsid w:val="00DB4FA0"/>
    <w:rsid w:val="00DB4FA9"/>
    <w:rsid w:val="00DB5048"/>
    <w:rsid w:val="00DB5119"/>
    <w:rsid w:val="00DB5144"/>
    <w:rsid w:val="00DB5286"/>
    <w:rsid w:val="00DB53E4"/>
    <w:rsid w:val="00DB54E3"/>
    <w:rsid w:val="00DB551F"/>
    <w:rsid w:val="00DB5755"/>
    <w:rsid w:val="00DB5787"/>
    <w:rsid w:val="00DB58F2"/>
    <w:rsid w:val="00DB58FB"/>
    <w:rsid w:val="00DB594A"/>
    <w:rsid w:val="00DB597E"/>
    <w:rsid w:val="00DB5AED"/>
    <w:rsid w:val="00DB5BE0"/>
    <w:rsid w:val="00DB5C59"/>
    <w:rsid w:val="00DB5D3E"/>
    <w:rsid w:val="00DB5D7E"/>
    <w:rsid w:val="00DB5EC1"/>
    <w:rsid w:val="00DB60A6"/>
    <w:rsid w:val="00DB60B9"/>
    <w:rsid w:val="00DB62BC"/>
    <w:rsid w:val="00DB65F8"/>
    <w:rsid w:val="00DB6650"/>
    <w:rsid w:val="00DB66E3"/>
    <w:rsid w:val="00DB674D"/>
    <w:rsid w:val="00DB679B"/>
    <w:rsid w:val="00DB6889"/>
    <w:rsid w:val="00DB6963"/>
    <w:rsid w:val="00DB6A80"/>
    <w:rsid w:val="00DB6C89"/>
    <w:rsid w:val="00DB70B3"/>
    <w:rsid w:val="00DB72CF"/>
    <w:rsid w:val="00DB74BD"/>
    <w:rsid w:val="00DB7533"/>
    <w:rsid w:val="00DB75E9"/>
    <w:rsid w:val="00DB77A9"/>
    <w:rsid w:val="00DB788E"/>
    <w:rsid w:val="00DB78D6"/>
    <w:rsid w:val="00DB7A30"/>
    <w:rsid w:val="00DB7A68"/>
    <w:rsid w:val="00DB7AB7"/>
    <w:rsid w:val="00DB7C9F"/>
    <w:rsid w:val="00DB7CBF"/>
    <w:rsid w:val="00DC0197"/>
    <w:rsid w:val="00DC0294"/>
    <w:rsid w:val="00DC031D"/>
    <w:rsid w:val="00DC0366"/>
    <w:rsid w:val="00DC039E"/>
    <w:rsid w:val="00DC03D7"/>
    <w:rsid w:val="00DC0421"/>
    <w:rsid w:val="00DC046B"/>
    <w:rsid w:val="00DC0533"/>
    <w:rsid w:val="00DC0542"/>
    <w:rsid w:val="00DC07D3"/>
    <w:rsid w:val="00DC0AB0"/>
    <w:rsid w:val="00DC0CCE"/>
    <w:rsid w:val="00DC0D04"/>
    <w:rsid w:val="00DC0E64"/>
    <w:rsid w:val="00DC1293"/>
    <w:rsid w:val="00DC1346"/>
    <w:rsid w:val="00DC13A8"/>
    <w:rsid w:val="00DC13DC"/>
    <w:rsid w:val="00DC13E8"/>
    <w:rsid w:val="00DC1429"/>
    <w:rsid w:val="00DC1542"/>
    <w:rsid w:val="00DC198F"/>
    <w:rsid w:val="00DC199F"/>
    <w:rsid w:val="00DC1AAC"/>
    <w:rsid w:val="00DC1B9B"/>
    <w:rsid w:val="00DC1C5B"/>
    <w:rsid w:val="00DC1CD6"/>
    <w:rsid w:val="00DC1DBE"/>
    <w:rsid w:val="00DC1F44"/>
    <w:rsid w:val="00DC1F45"/>
    <w:rsid w:val="00DC1FF1"/>
    <w:rsid w:val="00DC2247"/>
    <w:rsid w:val="00DC2423"/>
    <w:rsid w:val="00DC282C"/>
    <w:rsid w:val="00DC28D7"/>
    <w:rsid w:val="00DC28D9"/>
    <w:rsid w:val="00DC28DA"/>
    <w:rsid w:val="00DC28FD"/>
    <w:rsid w:val="00DC2A15"/>
    <w:rsid w:val="00DC2C51"/>
    <w:rsid w:val="00DC2C77"/>
    <w:rsid w:val="00DC2D08"/>
    <w:rsid w:val="00DC2D54"/>
    <w:rsid w:val="00DC31DE"/>
    <w:rsid w:val="00DC3636"/>
    <w:rsid w:val="00DC37FC"/>
    <w:rsid w:val="00DC38F2"/>
    <w:rsid w:val="00DC39EC"/>
    <w:rsid w:val="00DC3B8E"/>
    <w:rsid w:val="00DC3D5B"/>
    <w:rsid w:val="00DC3E22"/>
    <w:rsid w:val="00DC3E93"/>
    <w:rsid w:val="00DC409E"/>
    <w:rsid w:val="00DC41ED"/>
    <w:rsid w:val="00DC436F"/>
    <w:rsid w:val="00DC43FB"/>
    <w:rsid w:val="00DC4419"/>
    <w:rsid w:val="00DC4580"/>
    <w:rsid w:val="00DC4684"/>
    <w:rsid w:val="00DC4A30"/>
    <w:rsid w:val="00DC4B42"/>
    <w:rsid w:val="00DC4C5B"/>
    <w:rsid w:val="00DC4C82"/>
    <w:rsid w:val="00DC4D1A"/>
    <w:rsid w:val="00DC4D36"/>
    <w:rsid w:val="00DC4E96"/>
    <w:rsid w:val="00DC4F73"/>
    <w:rsid w:val="00DC5000"/>
    <w:rsid w:val="00DC508F"/>
    <w:rsid w:val="00DC51BD"/>
    <w:rsid w:val="00DC5394"/>
    <w:rsid w:val="00DC5492"/>
    <w:rsid w:val="00DC560E"/>
    <w:rsid w:val="00DC576E"/>
    <w:rsid w:val="00DC5853"/>
    <w:rsid w:val="00DC599D"/>
    <w:rsid w:val="00DC59F3"/>
    <w:rsid w:val="00DC5E5A"/>
    <w:rsid w:val="00DC6098"/>
    <w:rsid w:val="00DC64E6"/>
    <w:rsid w:val="00DC654D"/>
    <w:rsid w:val="00DC6610"/>
    <w:rsid w:val="00DC6B7E"/>
    <w:rsid w:val="00DC6BB0"/>
    <w:rsid w:val="00DC6DBC"/>
    <w:rsid w:val="00DC6EAC"/>
    <w:rsid w:val="00DC6EDF"/>
    <w:rsid w:val="00DC70AC"/>
    <w:rsid w:val="00DC70F6"/>
    <w:rsid w:val="00DC7138"/>
    <w:rsid w:val="00DC72A2"/>
    <w:rsid w:val="00DC72A3"/>
    <w:rsid w:val="00DC7318"/>
    <w:rsid w:val="00DC7436"/>
    <w:rsid w:val="00DC7497"/>
    <w:rsid w:val="00DC776B"/>
    <w:rsid w:val="00DC77B8"/>
    <w:rsid w:val="00DC77CB"/>
    <w:rsid w:val="00DC7858"/>
    <w:rsid w:val="00DC7937"/>
    <w:rsid w:val="00DC7AB8"/>
    <w:rsid w:val="00DC7AF5"/>
    <w:rsid w:val="00DC7B07"/>
    <w:rsid w:val="00DC7B63"/>
    <w:rsid w:val="00DC7BE1"/>
    <w:rsid w:val="00DC7C6D"/>
    <w:rsid w:val="00DC7D7C"/>
    <w:rsid w:val="00DC7EEB"/>
    <w:rsid w:val="00DC7F6D"/>
    <w:rsid w:val="00DD008B"/>
    <w:rsid w:val="00DD03DE"/>
    <w:rsid w:val="00DD046A"/>
    <w:rsid w:val="00DD05E2"/>
    <w:rsid w:val="00DD06A3"/>
    <w:rsid w:val="00DD07DE"/>
    <w:rsid w:val="00DD0849"/>
    <w:rsid w:val="00DD08FF"/>
    <w:rsid w:val="00DD0945"/>
    <w:rsid w:val="00DD09A4"/>
    <w:rsid w:val="00DD0A6E"/>
    <w:rsid w:val="00DD0AD9"/>
    <w:rsid w:val="00DD0AF0"/>
    <w:rsid w:val="00DD0B79"/>
    <w:rsid w:val="00DD0DD0"/>
    <w:rsid w:val="00DD0E84"/>
    <w:rsid w:val="00DD11B1"/>
    <w:rsid w:val="00DD1355"/>
    <w:rsid w:val="00DD156A"/>
    <w:rsid w:val="00DD1863"/>
    <w:rsid w:val="00DD1979"/>
    <w:rsid w:val="00DD19F8"/>
    <w:rsid w:val="00DD1AF4"/>
    <w:rsid w:val="00DD1B00"/>
    <w:rsid w:val="00DD1C98"/>
    <w:rsid w:val="00DD1CCF"/>
    <w:rsid w:val="00DD1D2D"/>
    <w:rsid w:val="00DD1E94"/>
    <w:rsid w:val="00DD20A0"/>
    <w:rsid w:val="00DD212D"/>
    <w:rsid w:val="00DD219E"/>
    <w:rsid w:val="00DD21E0"/>
    <w:rsid w:val="00DD2378"/>
    <w:rsid w:val="00DD250E"/>
    <w:rsid w:val="00DD26CA"/>
    <w:rsid w:val="00DD274F"/>
    <w:rsid w:val="00DD2837"/>
    <w:rsid w:val="00DD2890"/>
    <w:rsid w:val="00DD28DE"/>
    <w:rsid w:val="00DD290D"/>
    <w:rsid w:val="00DD2A1D"/>
    <w:rsid w:val="00DD2A3D"/>
    <w:rsid w:val="00DD2C3F"/>
    <w:rsid w:val="00DD31B4"/>
    <w:rsid w:val="00DD3229"/>
    <w:rsid w:val="00DD33AC"/>
    <w:rsid w:val="00DD33F2"/>
    <w:rsid w:val="00DD357B"/>
    <w:rsid w:val="00DD36D3"/>
    <w:rsid w:val="00DD3704"/>
    <w:rsid w:val="00DD3736"/>
    <w:rsid w:val="00DD3922"/>
    <w:rsid w:val="00DD3A94"/>
    <w:rsid w:val="00DD3BC5"/>
    <w:rsid w:val="00DD3FBB"/>
    <w:rsid w:val="00DD45A5"/>
    <w:rsid w:val="00DD4600"/>
    <w:rsid w:val="00DD4788"/>
    <w:rsid w:val="00DD4822"/>
    <w:rsid w:val="00DD48FC"/>
    <w:rsid w:val="00DD4928"/>
    <w:rsid w:val="00DD4963"/>
    <w:rsid w:val="00DD4B7B"/>
    <w:rsid w:val="00DD4D1C"/>
    <w:rsid w:val="00DD4D2E"/>
    <w:rsid w:val="00DD4FEF"/>
    <w:rsid w:val="00DD5073"/>
    <w:rsid w:val="00DD51C4"/>
    <w:rsid w:val="00DD5291"/>
    <w:rsid w:val="00DD53BC"/>
    <w:rsid w:val="00DD547B"/>
    <w:rsid w:val="00DD55D1"/>
    <w:rsid w:val="00DD56E9"/>
    <w:rsid w:val="00DD5C63"/>
    <w:rsid w:val="00DD5E22"/>
    <w:rsid w:val="00DD5E48"/>
    <w:rsid w:val="00DD5ECB"/>
    <w:rsid w:val="00DD6058"/>
    <w:rsid w:val="00DD6131"/>
    <w:rsid w:val="00DD6134"/>
    <w:rsid w:val="00DD61AB"/>
    <w:rsid w:val="00DD62D7"/>
    <w:rsid w:val="00DD6356"/>
    <w:rsid w:val="00DD63C8"/>
    <w:rsid w:val="00DD6453"/>
    <w:rsid w:val="00DD66B2"/>
    <w:rsid w:val="00DD66BE"/>
    <w:rsid w:val="00DD68F8"/>
    <w:rsid w:val="00DD6925"/>
    <w:rsid w:val="00DD692E"/>
    <w:rsid w:val="00DD6946"/>
    <w:rsid w:val="00DD6C4A"/>
    <w:rsid w:val="00DD6C7A"/>
    <w:rsid w:val="00DD70E6"/>
    <w:rsid w:val="00DD7349"/>
    <w:rsid w:val="00DD7665"/>
    <w:rsid w:val="00DD7823"/>
    <w:rsid w:val="00DD7846"/>
    <w:rsid w:val="00DD7C3C"/>
    <w:rsid w:val="00DD7EB8"/>
    <w:rsid w:val="00DD7F4E"/>
    <w:rsid w:val="00DE019A"/>
    <w:rsid w:val="00DE0286"/>
    <w:rsid w:val="00DE044E"/>
    <w:rsid w:val="00DE047D"/>
    <w:rsid w:val="00DE04DC"/>
    <w:rsid w:val="00DE051F"/>
    <w:rsid w:val="00DE0542"/>
    <w:rsid w:val="00DE06EE"/>
    <w:rsid w:val="00DE08F3"/>
    <w:rsid w:val="00DE09DA"/>
    <w:rsid w:val="00DE0B7D"/>
    <w:rsid w:val="00DE0CBC"/>
    <w:rsid w:val="00DE0D25"/>
    <w:rsid w:val="00DE0D64"/>
    <w:rsid w:val="00DE0D89"/>
    <w:rsid w:val="00DE0EC1"/>
    <w:rsid w:val="00DE0EE5"/>
    <w:rsid w:val="00DE1069"/>
    <w:rsid w:val="00DE10E2"/>
    <w:rsid w:val="00DE1114"/>
    <w:rsid w:val="00DE11A6"/>
    <w:rsid w:val="00DE128E"/>
    <w:rsid w:val="00DE1297"/>
    <w:rsid w:val="00DE13E1"/>
    <w:rsid w:val="00DE14AA"/>
    <w:rsid w:val="00DE16E1"/>
    <w:rsid w:val="00DE16F8"/>
    <w:rsid w:val="00DE18CD"/>
    <w:rsid w:val="00DE199C"/>
    <w:rsid w:val="00DE1A42"/>
    <w:rsid w:val="00DE1ED3"/>
    <w:rsid w:val="00DE1ED9"/>
    <w:rsid w:val="00DE1F6F"/>
    <w:rsid w:val="00DE23BA"/>
    <w:rsid w:val="00DE2472"/>
    <w:rsid w:val="00DE26B6"/>
    <w:rsid w:val="00DE2743"/>
    <w:rsid w:val="00DE2AF7"/>
    <w:rsid w:val="00DE2B46"/>
    <w:rsid w:val="00DE2C62"/>
    <w:rsid w:val="00DE2C72"/>
    <w:rsid w:val="00DE2D36"/>
    <w:rsid w:val="00DE2E2F"/>
    <w:rsid w:val="00DE2FBB"/>
    <w:rsid w:val="00DE311B"/>
    <w:rsid w:val="00DE315C"/>
    <w:rsid w:val="00DE3249"/>
    <w:rsid w:val="00DE3276"/>
    <w:rsid w:val="00DE331A"/>
    <w:rsid w:val="00DE3326"/>
    <w:rsid w:val="00DE33CB"/>
    <w:rsid w:val="00DE33F6"/>
    <w:rsid w:val="00DE3476"/>
    <w:rsid w:val="00DE3583"/>
    <w:rsid w:val="00DE35FD"/>
    <w:rsid w:val="00DE3654"/>
    <w:rsid w:val="00DE3896"/>
    <w:rsid w:val="00DE3926"/>
    <w:rsid w:val="00DE39B7"/>
    <w:rsid w:val="00DE3A6D"/>
    <w:rsid w:val="00DE3B67"/>
    <w:rsid w:val="00DE3BF2"/>
    <w:rsid w:val="00DE3BF4"/>
    <w:rsid w:val="00DE3D5B"/>
    <w:rsid w:val="00DE3D84"/>
    <w:rsid w:val="00DE41A7"/>
    <w:rsid w:val="00DE4230"/>
    <w:rsid w:val="00DE42BB"/>
    <w:rsid w:val="00DE436D"/>
    <w:rsid w:val="00DE466F"/>
    <w:rsid w:val="00DE485B"/>
    <w:rsid w:val="00DE4861"/>
    <w:rsid w:val="00DE4901"/>
    <w:rsid w:val="00DE4902"/>
    <w:rsid w:val="00DE493C"/>
    <w:rsid w:val="00DE4A52"/>
    <w:rsid w:val="00DE4CBE"/>
    <w:rsid w:val="00DE4FC3"/>
    <w:rsid w:val="00DE5094"/>
    <w:rsid w:val="00DE50CA"/>
    <w:rsid w:val="00DE50DA"/>
    <w:rsid w:val="00DE5198"/>
    <w:rsid w:val="00DE51D0"/>
    <w:rsid w:val="00DE52A6"/>
    <w:rsid w:val="00DE5396"/>
    <w:rsid w:val="00DE53D4"/>
    <w:rsid w:val="00DE5479"/>
    <w:rsid w:val="00DE5A05"/>
    <w:rsid w:val="00DE5A61"/>
    <w:rsid w:val="00DE5A8B"/>
    <w:rsid w:val="00DE5C6F"/>
    <w:rsid w:val="00DE5C90"/>
    <w:rsid w:val="00DE5D8B"/>
    <w:rsid w:val="00DE6045"/>
    <w:rsid w:val="00DE625F"/>
    <w:rsid w:val="00DE62A9"/>
    <w:rsid w:val="00DE62C1"/>
    <w:rsid w:val="00DE6409"/>
    <w:rsid w:val="00DE6445"/>
    <w:rsid w:val="00DE653B"/>
    <w:rsid w:val="00DE6597"/>
    <w:rsid w:val="00DE664E"/>
    <w:rsid w:val="00DE667F"/>
    <w:rsid w:val="00DE6815"/>
    <w:rsid w:val="00DE6CB8"/>
    <w:rsid w:val="00DE6E3D"/>
    <w:rsid w:val="00DE707F"/>
    <w:rsid w:val="00DE711A"/>
    <w:rsid w:val="00DE749C"/>
    <w:rsid w:val="00DE77DA"/>
    <w:rsid w:val="00DE7829"/>
    <w:rsid w:val="00DE79F5"/>
    <w:rsid w:val="00DE7C2A"/>
    <w:rsid w:val="00DE7C58"/>
    <w:rsid w:val="00DE7C77"/>
    <w:rsid w:val="00DE7D46"/>
    <w:rsid w:val="00DF01E9"/>
    <w:rsid w:val="00DF02C7"/>
    <w:rsid w:val="00DF02FD"/>
    <w:rsid w:val="00DF06DD"/>
    <w:rsid w:val="00DF07D1"/>
    <w:rsid w:val="00DF0C16"/>
    <w:rsid w:val="00DF0DC2"/>
    <w:rsid w:val="00DF0DDE"/>
    <w:rsid w:val="00DF120D"/>
    <w:rsid w:val="00DF1307"/>
    <w:rsid w:val="00DF14BF"/>
    <w:rsid w:val="00DF16EF"/>
    <w:rsid w:val="00DF184E"/>
    <w:rsid w:val="00DF18D9"/>
    <w:rsid w:val="00DF2108"/>
    <w:rsid w:val="00DF2299"/>
    <w:rsid w:val="00DF2309"/>
    <w:rsid w:val="00DF237E"/>
    <w:rsid w:val="00DF2391"/>
    <w:rsid w:val="00DF24F3"/>
    <w:rsid w:val="00DF2849"/>
    <w:rsid w:val="00DF2864"/>
    <w:rsid w:val="00DF2B18"/>
    <w:rsid w:val="00DF2C16"/>
    <w:rsid w:val="00DF30C3"/>
    <w:rsid w:val="00DF3143"/>
    <w:rsid w:val="00DF3180"/>
    <w:rsid w:val="00DF334E"/>
    <w:rsid w:val="00DF3383"/>
    <w:rsid w:val="00DF3637"/>
    <w:rsid w:val="00DF3919"/>
    <w:rsid w:val="00DF3AC0"/>
    <w:rsid w:val="00DF3BD6"/>
    <w:rsid w:val="00DF3DB4"/>
    <w:rsid w:val="00DF3DF7"/>
    <w:rsid w:val="00DF404F"/>
    <w:rsid w:val="00DF407A"/>
    <w:rsid w:val="00DF4102"/>
    <w:rsid w:val="00DF41D3"/>
    <w:rsid w:val="00DF4247"/>
    <w:rsid w:val="00DF43B1"/>
    <w:rsid w:val="00DF44BD"/>
    <w:rsid w:val="00DF450A"/>
    <w:rsid w:val="00DF468C"/>
    <w:rsid w:val="00DF46E1"/>
    <w:rsid w:val="00DF4772"/>
    <w:rsid w:val="00DF479D"/>
    <w:rsid w:val="00DF4833"/>
    <w:rsid w:val="00DF4B0B"/>
    <w:rsid w:val="00DF4C22"/>
    <w:rsid w:val="00DF4CAE"/>
    <w:rsid w:val="00DF4CB2"/>
    <w:rsid w:val="00DF4D16"/>
    <w:rsid w:val="00DF4DBE"/>
    <w:rsid w:val="00DF4E41"/>
    <w:rsid w:val="00DF4EAF"/>
    <w:rsid w:val="00DF4EFD"/>
    <w:rsid w:val="00DF4F55"/>
    <w:rsid w:val="00DF5174"/>
    <w:rsid w:val="00DF5490"/>
    <w:rsid w:val="00DF54FE"/>
    <w:rsid w:val="00DF5688"/>
    <w:rsid w:val="00DF5767"/>
    <w:rsid w:val="00DF57AF"/>
    <w:rsid w:val="00DF57E7"/>
    <w:rsid w:val="00DF5946"/>
    <w:rsid w:val="00DF5AC6"/>
    <w:rsid w:val="00DF5CCF"/>
    <w:rsid w:val="00DF5D8E"/>
    <w:rsid w:val="00DF5E64"/>
    <w:rsid w:val="00DF5FF4"/>
    <w:rsid w:val="00DF6036"/>
    <w:rsid w:val="00DF60FB"/>
    <w:rsid w:val="00DF615F"/>
    <w:rsid w:val="00DF62A7"/>
    <w:rsid w:val="00DF6676"/>
    <w:rsid w:val="00DF66B9"/>
    <w:rsid w:val="00DF6877"/>
    <w:rsid w:val="00DF6ACD"/>
    <w:rsid w:val="00DF6C2F"/>
    <w:rsid w:val="00DF6CAE"/>
    <w:rsid w:val="00DF6CB6"/>
    <w:rsid w:val="00DF6CD3"/>
    <w:rsid w:val="00DF6E7D"/>
    <w:rsid w:val="00DF6F3C"/>
    <w:rsid w:val="00DF6FEA"/>
    <w:rsid w:val="00DF7055"/>
    <w:rsid w:val="00DF7219"/>
    <w:rsid w:val="00DF7262"/>
    <w:rsid w:val="00DF72F4"/>
    <w:rsid w:val="00DF7538"/>
    <w:rsid w:val="00DF76B6"/>
    <w:rsid w:val="00DF7718"/>
    <w:rsid w:val="00DF7A07"/>
    <w:rsid w:val="00DF7CAC"/>
    <w:rsid w:val="00DF7CF8"/>
    <w:rsid w:val="00DF7D50"/>
    <w:rsid w:val="00DF7D97"/>
    <w:rsid w:val="00E00138"/>
    <w:rsid w:val="00E004EE"/>
    <w:rsid w:val="00E00787"/>
    <w:rsid w:val="00E0082B"/>
    <w:rsid w:val="00E008BB"/>
    <w:rsid w:val="00E00953"/>
    <w:rsid w:val="00E00A0E"/>
    <w:rsid w:val="00E00A5A"/>
    <w:rsid w:val="00E00D60"/>
    <w:rsid w:val="00E00DBF"/>
    <w:rsid w:val="00E00F16"/>
    <w:rsid w:val="00E013DF"/>
    <w:rsid w:val="00E01597"/>
    <w:rsid w:val="00E018A2"/>
    <w:rsid w:val="00E0197C"/>
    <w:rsid w:val="00E019C2"/>
    <w:rsid w:val="00E01B81"/>
    <w:rsid w:val="00E01C6E"/>
    <w:rsid w:val="00E01CDC"/>
    <w:rsid w:val="00E01E41"/>
    <w:rsid w:val="00E01E5B"/>
    <w:rsid w:val="00E01EE8"/>
    <w:rsid w:val="00E01FB0"/>
    <w:rsid w:val="00E0201E"/>
    <w:rsid w:val="00E0229E"/>
    <w:rsid w:val="00E02324"/>
    <w:rsid w:val="00E02415"/>
    <w:rsid w:val="00E0245E"/>
    <w:rsid w:val="00E0256D"/>
    <w:rsid w:val="00E0256F"/>
    <w:rsid w:val="00E02622"/>
    <w:rsid w:val="00E0273A"/>
    <w:rsid w:val="00E028BF"/>
    <w:rsid w:val="00E028E9"/>
    <w:rsid w:val="00E02909"/>
    <w:rsid w:val="00E02B1E"/>
    <w:rsid w:val="00E02C04"/>
    <w:rsid w:val="00E02C59"/>
    <w:rsid w:val="00E02D4A"/>
    <w:rsid w:val="00E02D8F"/>
    <w:rsid w:val="00E02EB5"/>
    <w:rsid w:val="00E02FB5"/>
    <w:rsid w:val="00E0302E"/>
    <w:rsid w:val="00E031B3"/>
    <w:rsid w:val="00E035C7"/>
    <w:rsid w:val="00E03843"/>
    <w:rsid w:val="00E03989"/>
    <w:rsid w:val="00E03D1A"/>
    <w:rsid w:val="00E03DB0"/>
    <w:rsid w:val="00E03F2A"/>
    <w:rsid w:val="00E03F92"/>
    <w:rsid w:val="00E0400B"/>
    <w:rsid w:val="00E0405D"/>
    <w:rsid w:val="00E0408B"/>
    <w:rsid w:val="00E04110"/>
    <w:rsid w:val="00E04484"/>
    <w:rsid w:val="00E044EE"/>
    <w:rsid w:val="00E0456F"/>
    <w:rsid w:val="00E04773"/>
    <w:rsid w:val="00E047C4"/>
    <w:rsid w:val="00E0487F"/>
    <w:rsid w:val="00E048EB"/>
    <w:rsid w:val="00E04996"/>
    <w:rsid w:val="00E04F46"/>
    <w:rsid w:val="00E04FEC"/>
    <w:rsid w:val="00E0504C"/>
    <w:rsid w:val="00E0541F"/>
    <w:rsid w:val="00E056A3"/>
    <w:rsid w:val="00E0571B"/>
    <w:rsid w:val="00E0583B"/>
    <w:rsid w:val="00E05885"/>
    <w:rsid w:val="00E05986"/>
    <w:rsid w:val="00E05AD3"/>
    <w:rsid w:val="00E05B1F"/>
    <w:rsid w:val="00E05BA2"/>
    <w:rsid w:val="00E05DA7"/>
    <w:rsid w:val="00E05DCA"/>
    <w:rsid w:val="00E05E47"/>
    <w:rsid w:val="00E05E6F"/>
    <w:rsid w:val="00E05E7C"/>
    <w:rsid w:val="00E05EA4"/>
    <w:rsid w:val="00E05FBF"/>
    <w:rsid w:val="00E06157"/>
    <w:rsid w:val="00E06374"/>
    <w:rsid w:val="00E06441"/>
    <w:rsid w:val="00E064E4"/>
    <w:rsid w:val="00E064F3"/>
    <w:rsid w:val="00E06527"/>
    <w:rsid w:val="00E0665B"/>
    <w:rsid w:val="00E06727"/>
    <w:rsid w:val="00E06774"/>
    <w:rsid w:val="00E067F5"/>
    <w:rsid w:val="00E068BA"/>
    <w:rsid w:val="00E06909"/>
    <w:rsid w:val="00E06A52"/>
    <w:rsid w:val="00E06B4F"/>
    <w:rsid w:val="00E06B91"/>
    <w:rsid w:val="00E06E3C"/>
    <w:rsid w:val="00E06E80"/>
    <w:rsid w:val="00E06F92"/>
    <w:rsid w:val="00E0701B"/>
    <w:rsid w:val="00E07102"/>
    <w:rsid w:val="00E071F9"/>
    <w:rsid w:val="00E0725B"/>
    <w:rsid w:val="00E07265"/>
    <w:rsid w:val="00E07682"/>
    <w:rsid w:val="00E07689"/>
    <w:rsid w:val="00E07776"/>
    <w:rsid w:val="00E077B4"/>
    <w:rsid w:val="00E07B1B"/>
    <w:rsid w:val="00E07B4A"/>
    <w:rsid w:val="00E07C92"/>
    <w:rsid w:val="00E07D33"/>
    <w:rsid w:val="00E07E79"/>
    <w:rsid w:val="00E07FFB"/>
    <w:rsid w:val="00E1009F"/>
    <w:rsid w:val="00E100CF"/>
    <w:rsid w:val="00E100D0"/>
    <w:rsid w:val="00E100F7"/>
    <w:rsid w:val="00E1048F"/>
    <w:rsid w:val="00E104CB"/>
    <w:rsid w:val="00E105B3"/>
    <w:rsid w:val="00E10687"/>
    <w:rsid w:val="00E10A45"/>
    <w:rsid w:val="00E10D70"/>
    <w:rsid w:val="00E10EA1"/>
    <w:rsid w:val="00E10F16"/>
    <w:rsid w:val="00E1106E"/>
    <w:rsid w:val="00E1113B"/>
    <w:rsid w:val="00E112B8"/>
    <w:rsid w:val="00E11363"/>
    <w:rsid w:val="00E114DD"/>
    <w:rsid w:val="00E1157D"/>
    <w:rsid w:val="00E116D6"/>
    <w:rsid w:val="00E11859"/>
    <w:rsid w:val="00E118BF"/>
    <w:rsid w:val="00E11999"/>
    <w:rsid w:val="00E11BA8"/>
    <w:rsid w:val="00E11C87"/>
    <w:rsid w:val="00E11D79"/>
    <w:rsid w:val="00E11E3E"/>
    <w:rsid w:val="00E11FD7"/>
    <w:rsid w:val="00E1214F"/>
    <w:rsid w:val="00E1221F"/>
    <w:rsid w:val="00E1247A"/>
    <w:rsid w:val="00E1250F"/>
    <w:rsid w:val="00E12611"/>
    <w:rsid w:val="00E1270F"/>
    <w:rsid w:val="00E12A67"/>
    <w:rsid w:val="00E12AE7"/>
    <w:rsid w:val="00E12DB0"/>
    <w:rsid w:val="00E12F78"/>
    <w:rsid w:val="00E130C5"/>
    <w:rsid w:val="00E13190"/>
    <w:rsid w:val="00E13270"/>
    <w:rsid w:val="00E133CE"/>
    <w:rsid w:val="00E134A5"/>
    <w:rsid w:val="00E134B1"/>
    <w:rsid w:val="00E134BA"/>
    <w:rsid w:val="00E134D5"/>
    <w:rsid w:val="00E13658"/>
    <w:rsid w:val="00E1377E"/>
    <w:rsid w:val="00E137A0"/>
    <w:rsid w:val="00E13832"/>
    <w:rsid w:val="00E138D9"/>
    <w:rsid w:val="00E13A4A"/>
    <w:rsid w:val="00E13CF8"/>
    <w:rsid w:val="00E13D14"/>
    <w:rsid w:val="00E13D49"/>
    <w:rsid w:val="00E13E37"/>
    <w:rsid w:val="00E13FA5"/>
    <w:rsid w:val="00E14354"/>
    <w:rsid w:val="00E144B7"/>
    <w:rsid w:val="00E144FB"/>
    <w:rsid w:val="00E14700"/>
    <w:rsid w:val="00E14898"/>
    <w:rsid w:val="00E14910"/>
    <w:rsid w:val="00E14926"/>
    <w:rsid w:val="00E1495A"/>
    <w:rsid w:val="00E14A06"/>
    <w:rsid w:val="00E14CCD"/>
    <w:rsid w:val="00E14ECD"/>
    <w:rsid w:val="00E14EF6"/>
    <w:rsid w:val="00E14F2B"/>
    <w:rsid w:val="00E14FA7"/>
    <w:rsid w:val="00E15115"/>
    <w:rsid w:val="00E15134"/>
    <w:rsid w:val="00E15240"/>
    <w:rsid w:val="00E155A7"/>
    <w:rsid w:val="00E156D4"/>
    <w:rsid w:val="00E157C2"/>
    <w:rsid w:val="00E15BF3"/>
    <w:rsid w:val="00E15DED"/>
    <w:rsid w:val="00E15F17"/>
    <w:rsid w:val="00E15F93"/>
    <w:rsid w:val="00E15FC9"/>
    <w:rsid w:val="00E16071"/>
    <w:rsid w:val="00E16102"/>
    <w:rsid w:val="00E1612C"/>
    <w:rsid w:val="00E16386"/>
    <w:rsid w:val="00E163F5"/>
    <w:rsid w:val="00E1640C"/>
    <w:rsid w:val="00E1640E"/>
    <w:rsid w:val="00E16458"/>
    <w:rsid w:val="00E164A0"/>
    <w:rsid w:val="00E16527"/>
    <w:rsid w:val="00E165FB"/>
    <w:rsid w:val="00E16642"/>
    <w:rsid w:val="00E169A6"/>
    <w:rsid w:val="00E16A42"/>
    <w:rsid w:val="00E16A9B"/>
    <w:rsid w:val="00E16B06"/>
    <w:rsid w:val="00E16B16"/>
    <w:rsid w:val="00E16CA3"/>
    <w:rsid w:val="00E16CD0"/>
    <w:rsid w:val="00E16D79"/>
    <w:rsid w:val="00E16EA4"/>
    <w:rsid w:val="00E16FF5"/>
    <w:rsid w:val="00E1709D"/>
    <w:rsid w:val="00E17147"/>
    <w:rsid w:val="00E172A5"/>
    <w:rsid w:val="00E1751F"/>
    <w:rsid w:val="00E17531"/>
    <w:rsid w:val="00E17677"/>
    <w:rsid w:val="00E17726"/>
    <w:rsid w:val="00E179BE"/>
    <w:rsid w:val="00E179CE"/>
    <w:rsid w:val="00E179EB"/>
    <w:rsid w:val="00E17A65"/>
    <w:rsid w:val="00E17D0F"/>
    <w:rsid w:val="00E17E7A"/>
    <w:rsid w:val="00E17F42"/>
    <w:rsid w:val="00E17F8D"/>
    <w:rsid w:val="00E200F9"/>
    <w:rsid w:val="00E20179"/>
    <w:rsid w:val="00E2024D"/>
    <w:rsid w:val="00E20503"/>
    <w:rsid w:val="00E20550"/>
    <w:rsid w:val="00E20570"/>
    <w:rsid w:val="00E2060D"/>
    <w:rsid w:val="00E2076F"/>
    <w:rsid w:val="00E2086A"/>
    <w:rsid w:val="00E2087D"/>
    <w:rsid w:val="00E20974"/>
    <w:rsid w:val="00E209C9"/>
    <w:rsid w:val="00E20C0F"/>
    <w:rsid w:val="00E2113C"/>
    <w:rsid w:val="00E2118B"/>
    <w:rsid w:val="00E21313"/>
    <w:rsid w:val="00E2135F"/>
    <w:rsid w:val="00E21508"/>
    <w:rsid w:val="00E2152E"/>
    <w:rsid w:val="00E215F0"/>
    <w:rsid w:val="00E21623"/>
    <w:rsid w:val="00E2199D"/>
    <w:rsid w:val="00E21A09"/>
    <w:rsid w:val="00E21A94"/>
    <w:rsid w:val="00E21B36"/>
    <w:rsid w:val="00E21FA8"/>
    <w:rsid w:val="00E22063"/>
    <w:rsid w:val="00E220CC"/>
    <w:rsid w:val="00E22195"/>
    <w:rsid w:val="00E221AE"/>
    <w:rsid w:val="00E22439"/>
    <w:rsid w:val="00E22454"/>
    <w:rsid w:val="00E224D2"/>
    <w:rsid w:val="00E22519"/>
    <w:rsid w:val="00E225C4"/>
    <w:rsid w:val="00E22737"/>
    <w:rsid w:val="00E229BD"/>
    <w:rsid w:val="00E229D5"/>
    <w:rsid w:val="00E22A08"/>
    <w:rsid w:val="00E22A57"/>
    <w:rsid w:val="00E22F8E"/>
    <w:rsid w:val="00E2300B"/>
    <w:rsid w:val="00E230C1"/>
    <w:rsid w:val="00E2317F"/>
    <w:rsid w:val="00E232D4"/>
    <w:rsid w:val="00E2333D"/>
    <w:rsid w:val="00E23374"/>
    <w:rsid w:val="00E23391"/>
    <w:rsid w:val="00E233B9"/>
    <w:rsid w:val="00E233C2"/>
    <w:rsid w:val="00E23804"/>
    <w:rsid w:val="00E23893"/>
    <w:rsid w:val="00E23BB4"/>
    <w:rsid w:val="00E23C5D"/>
    <w:rsid w:val="00E23DD0"/>
    <w:rsid w:val="00E23E9F"/>
    <w:rsid w:val="00E23EE6"/>
    <w:rsid w:val="00E24015"/>
    <w:rsid w:val="00E24079"/>
    <w:rsid w:val="00E240B0"/>
    <w:rsid w:val="00E2428E"/>
    <w:rsid w:val="00E242BC"/>
    <w:rsid w:val="00E24321"/>
    <w:rsid w:val="00E243E2"/>
    <w:rsid w:val="00E24411"/>
    <w:rsid w:val="00E24445"/>
    <w:rsid w:val="00E24736"/>
    <w:rsid w:val="00E249ED"/>
    <w:rsid w:val="00E24A11"/>
    <w:rsid w:val="00E24AE3"/>
    <w:rsid w:val="00E24C2F"/>
    <w:rsid w:val="00E24D8A"/>
    <w:rsid w:val="00E24F05"/>
    <w:rsid w:val="00E2512A"/>
    <w:rsid w:val="00E2519F"/>
    <w:rsid w:val="00E25498"/>
    <w:rsid w:val="00E254FE"/>
    <w:rsid w:val="00E25989"/>
    <w:rsid w:val="00E25AB6"/>
    <w:rsid w:val="00E25C2D"/>
    <w:rsid w:val="00E25CEF"/>
    <w:rsid w:val="00E25EC2"/>
    <w:rsid w:val="00E25FDF"/>
    <w:rsid w:val="00E2611B"/>
    <w:rsid w:val="00E26492"/>
    <w:rsid w:val="00E2687E"/>
    <w:rsid w:val="00E26A4E"/>
    <w:rsid w:val="00E26A99"/>
    <w:rsid w:val="00E26BC3"/>
    <w:rsid w:val="00E26C68"/>
    <w:rsid w:val="00E26FCD"/>
    <w:rsid w:val="00E27004"/>
    <w:rsid w:val="00E2702D"/>
    <w:rsid w:val="00E27195"/>
    <w:rsid w:val="00E273A2"/>
    <w:rsid w:val="00E2740E"/>
    <w:rsid w:val="00E276CA"/>
    <w:rsid w:val="00E27A33"/>
    <w:rsid w:val="00E27ADF"/>
    <w:rsid w:val="00E27D44"/>
    <w:rsid w:val="00E27E5B"/>
    <w:rsid w:val="00E27EC4"/>
    <w:rsid w:val="00E27FE3"/>
    <w:rsid w:val="00E301D7"/>
    <w:rsid w:val="00E302B1"/>
    <w:rsid w:val="00E302B7"/>
    <w:rsid w:val="00E30530"/>
    <w:rsid w:val="00E307C4"/>
    <w:rsid w:val="00E307C9"/>
    <w:rsid w:val="00E3082F"/>
    <w:rsid w:val="00E30836"/>
    <w:rsid w:val="00E30A3D"/>
    <w:rsid w:val="00E30BE2"/>
    <w:rsid w:val="00E30C92"/>
    <w:rsid w:val="00E30E32"/>
    <w:rsid w:val="00E310EE"/>
    <w:rsid w:val="00E312A5"/>
    <w:rsid w:val="00E31343"/>
    <w:rsid w:val="00E31383"/>
    <w:rsid w:val="00E313AA"/>
    <w:rsid w:val="00E3149C"/>
    <w:rsid w:val="00E31589"/>
    <w:rsid w:val="00E3160F"/>
    <w:rsid w:val="00E31705"/>
    <w:rsid w:val="00E31825"/>
    <w:rsid w:val="00E31859"/>
    <w:rsid w:val="00E3198C"/>
    <w:rsid w:val="00E31A2C"/>
    <w:rsid w:val="00E31D43"/>
    <w:rsid w:val="00E31DF7"/>
    <w:rsid w:val="00E31E44"/>
    <w:rsid w:val="00E31EA6"/>
    <w:rsid w:val="00E3202B"/>
    <w:rsid w:val="00E32030"/>
    <w:rsid w:val="00E32154"/>
    <w:rsid w:val="00E3226B"/>
    <w:rsid w:val="00E3249F"/>
    <w:rsid w:val="00E324E6"/>
    <w:rsid w:val="00E32567"/>
    <w:rsid w:val="00E325B0"/>
    <w:rsid w:val="00E326CE"/>
    <w:rsid w:val="00E329F8"/>
    <w:rsid w:val="00E32B42"/>
    <w:rsid w:val="00E32C7F"/>
    <w:rsid w:val="00E32CBE"/>
    <w:rsid w:val="00E32E0F"/>
    <w:rsid w:val="00E32E61"/>
    <w:rsid w:val="00E3302B"/>
    <w:rsid w:val="00E33081"/>
    <w:rsid w:val="00E330E6"/>
    <w:rsid w:val="00E33164"/>
    <w:rsid w:val="00E332A2"/>
    <w:rsid w:val="00E3332E"/>
    <w:rsid w:val="00E33351"/>
    <w:rsid w:val="00E33425"/>
    <w:rsid w:val="00E334C2"/>
    <w:rsid w:val="00E3350F"/>
    <w:rsid w:val="00E335E7"/>
    <w:rsid w:val="00E336E1"/>
    <w:rsid w:val="00E338E1"/>
    <w:rsid w:val="00E33988"/>
    <w:rsid w:val="00E339C9"/>
    <w:rsid w:val="00E33A02"/>
    <w:rsid w:val="00E33AD5"/>
    <w:rsid w:val="00E33B74"/>
    <w:rsid w:val="00E33C7A"/>
    <w:rsid w:val="00E33D4B"/>
    <w:rsid w:val="00E33E72"/>
    <w:rsid w:val="00E34019"/>
    <w:rsid w:val="00E340BB"/>
    <w:rsid w:val="00E34472"/>
    <w:rsid w:val="00E34522"/>
    <w:rsid w:val="00E34534"/>
    <w:rsid w:val="00E3455F"/>
    <w:rsid w:val="00E3457A"/>
    <w:rsid w:val="00E346C8"/>
    <w:rsid w:val="00E347BA"/>
    <w:rsid w:val="00E3483B"/>
    <w:rsid w:val="00E3487F"/>
    <w:rsid w:val="00E34A8A"/>
    <w:rsid w:val="00E34B1B"/>
    <w:rsid w:val="00E34C08"/>
    <w:rsid w:val="00E34E16"/>
    <w:rsid w:val="00E34EA6"/>
    <w:rsid w:val="00E34ECF"/>
    <w:rsid w:val="00E35277"/>
    <w:rsid w:val="00E35631"/>
    <w:rsid w:val="00E35E8D"/>
    <w:rsid w:val="00E35F21"/>
    <w:rsid w:val="00E361FC"/>
    <w:rsid w:val="00E362AA"/>
    <w:rsid w:val="00E363F2"/>
    <w:rsid w:val="00E364B7"/>
    <w:rsid w:val="00E36529"/>
    <w:rsid w:val="00E365AA"/>
    <w:rsid w:val="00E36AED"/>
    <w:rsid w:val="00E36B29"/>
    <w:rsid w:val="00E36B44"/>
    <w:rsid w:val="00E36CC6"/>
    <w:rsid w:val="00E36E10"/>
    <w:rsid w:val="00E36E83"/>
    <w:rsid w:val="00E36FAC"/>
    <w:rsid w:val="00E3703C"/>
    <w:rsid w:val="00E37608"/>
    <w:rsid w:val="00E3764B"/>
    <w:rsid w:val="00E37748"/>
    <w:rsid w:val="00E377DF"/>
    <w:rsid w:val="00E37891"/>
    <w:rsid w:val="00E3797A"/>
    <w:rsid w:val="00E37A27"/>
    <w:rsid w:val="00E37C0C"/>
    <w:rsid w:val="00E37D6F"/>
    <w:rsid w:val="00E37E1F"/>
    <w:rsid w:val="00E37E80"/>
    <w:rsid w:val="00E4014A"/>
    <w:rsid w:val="00E4039B"/>
    <w:rsid w:val="00E403E8"/>
    <w:rsid w:val="00E40511"/>
    <w:rsid w:val="00E4056B"/>
    <w:rsid w:val="00E405E6"/>
    <w:rsid w:val="00E407CE"/>
    <w:rsid w:val="00E409F7"/>
    <w:rsid w:val="00E40D70"/>
    <w:rsid w:val="00E40F59"/>
    <w:rsid w:val="00E40FC1"/>
    <w:rsid w:val="00E4105B"/>
    <w:rsid w:val="00E411D5"/>
    <w:rsid w:val="00E411ED"/>
    <w:rsid w:val="00E41282"/>
    <w:rsid w:val="00E41299"/>
    <w:rsid w:val="00E41394"/>
    <w:rsid w:val="00E414D9"/>
    <w:rsid w:val="00E417FE"/>
    <w:rsid w:val="00E41843"/>
    <w:rsid w:val="00E418A6"/>
    <w:rsid w:val="00E41933"/>
    <w:rsid w:val="00E4193C"/>
    <w:rsid w:val="00E41AE1"/>
    <w:rsid w:val="00E41D0F"/>
    <w:rsid w:val="00E41D43"/>
    <w:rsid w:val="00E41D6A"/>
    <w:rsid w:val="00E41DD4"/>
    <w:rsid w:val="00E41DF4"/>
    <w:rsid w:val="00E41F4A"/>
    <w:rsid w:val="00E41FEC"/>
    <w:rsid w:val="00E4201D"/>
    <w:rsid w:val="00E42145"/>
    <w:rsid w:val="00E42209"/>
    <w:rsid w:val="00E42285"/>
    <w:rsid w:val="00E42470"/>
    <w:rsid w:val="00E424F8"/>
    <w:rsid w:val="00E42541"/>
    <w:rsid w:val="00E42691"/>
    <w:rsid w:val="00E427C4"/>
    <w:rsid w:val="00E42800"/>
    <w:rsid w:val="00E42A1F"/>
    <w:rsid w:val="00E42BB7"/>
    <w:rsid w:val="00E42E16"/>
    <w:rsid w:val="00E43212"/>
    <w:rsid w:val="00E432AC"/>
    <w:rsid w:val="00E437EF"/>
    <w:rsid w:val="00E4398C"/>
    <w:rsid w:val="00E43A3D"/>
    <w:rsid w:val="00E43A6F"/>
    <w:rsid w:val="00E43B3F"/>
    <w:rsid w:val="00E43B63"/>
    <w:rsid w:val="00E43C28"/>
    <w:rsid w:val="00E43C67"/>
    <w:rsid w:val="00E43DDC"/>
    <w:rsid w:val="00E44297"/>
    <w:rsid w:val="00E443E3"/>
    <w:rsid w:val="00E4442C"/>
    <w:rsid w:val="00E4463A"/>
    <w:rsid w:val="00E447B9"/>
    <w:rsid w:val="00E44B50"/>
    <w:rsid w:val="00E44C03"/>
    <w:rsid w:val="00E44C07"/>
    <w:rsid w:val="00E44C4D"/>
    <w:rsid w:val="00E44C9D"/>
    <w:rsid w:val="00E44DAA"/>
    <w:rsid w:val="00E44DC6"/>
    <w:rsid w:val="00E44F06"/>
    <w:rsid w:val="00E44F30"/>
    <w:rsid w:val="00E44FDF"/>
    <w:rsid w:val="00E44FEA"/>
    <w:rsid w:val="00E45191"/>
    <w:rsid w:val="00E45292"/>
    <w:rsid w:val="00E45344"/>
    <w:rsid w:val="00E453D8"/>
    <w:rsid w:val="00E453E3"/>
    <w:rsid w:val="00E45455"/>
    <w:rsid w:val="00E454D2"/>
    <w:rsid w:val="00E457CC"/>
    <w:rsid w:val="00E45825"/>
    <w:rsid w:val="00E45873"/>
    <w:rsid w:val="00E4588F"/>
    <w:rsid w:val="00E45988"/>
    <w:rsid w:val="00E45A94"/>
    <w:rsid w:val="00E45BF3"/>
    <w:rsid w:val="00E45DD5"/>
    <w:rsid w:val="00E460FD"/>
    <w:rsid w:val="00E46181"/>
    <w:rsid w:val="00E4635E"/>
    <w:rsid w:val="00E46446"/>
    <w:rsid w:val="00E46515"/>
    <w:rsid w:val="00E465AA"/>
    <w:rsid w:val="00E46661"/>
    <w:rsid w:val="00E46745"/>
    <w:rsid w:val="00E46814"/>
    <w:rsid w:val="00E46830"/>
    <w:rsid w:val="00E469D7"/>
    <w:rsid w:val="00E46B1A"/>
    <w:rsid w:val="00E46B76"/>
    <w:rsid w:val="00E46C0A"/>
    <w:rsid w:val="00E46C95"/>
    <w:rsid w:val="00E46CDA"/>
    <w:rsid w:val="00E46E25"/>
    <w:rsid w:val="00E46F7D"/>
    <w:rsid w:val="00E46FC6"/>
    <w:rsid w:val="00E47037"/>
    <w:rsid w:val="00E470BE"/>
    <w:rsid w:val="00E4715E"/>
    <w:rsid w:val="00E474C3"/>
    <w:rsid w:val="00E47544"/>
    <w:rsid w:val="00E47644"/>
    <w:rsid w:val="00E4770A"/>
    <w:rsid w:val="00E477B6"/>
    <w:rsid w:val="00E47980"/>
    <w:rsid w:val="00E47A3B"/>
    <w:rsid w:val="00E47CB9"/>
    <w:rsid w:val="00E47D0D"/>
    <w:rsid w:val="00E47E25"/>
    <w:rsid w:val="00E47F52"/>
    <w:rsid w:val="00E500CB"/>
    <w:rsid w:val="00E5010C"/>
    <w:rsid w:val="00E502DA"/>
    <w:rsid w:val="00E502FF"/>
    <w:rsid w:val="00E50328"/>
    <w:rsid w:val="00E50373"/>
    <w:rsid w:val="00E5065A"/>
    <w:rsid w:val="00E5079F"/>
    <w:rsid w:val="00E5099B"/>
    <w:rsid w:val="00E50E77"/>
    <w:rsid w:val="00E50EF0"/>
    <w:rsid w:val="00E51002"/>
    <w:rsid w:val="00E51007"/>
    <w:rsid w:val="00E510BC"/>
    <w:rsid w:val="00E512BE"/>
    <w:rsid w:val="00E514AE"/>
    <w:rsid w:val="00E51611"/>
    <w:rsid w:val="00E5165D"/>
    <w:rsid w:val="00E51689"/>
    <w:rsid w:val="00E51691"/>
    <w:rsid w:val="00E52460"/>
    <w:rsid w:val="00E525E9"/>
    <w:rsid w:val="00E5266B"/>
    <w:rsid w:val="00E52722"/>
    <w:rsid w:val="00E52981"/>
    <w:rsid w:val="00E529DB"/>
    <w:rsid w:val="00E529FD"/>
    <w:rsid w:val="00E52A5B"/>
    <w:rsid w:val="00E52AA3"/>
    <w:rsid w:val="00E52C56"/>
    <w:rsid w:val="00E52DF2"/>
    <w:rsid w:val="00E52F3E"/>
    <w:rsid w:val="00E52FB1"/>
    <w:rsid w:val="00E5316A"/>
    <w:rsid w:val="00E53238"/>
    <w:rsid w:val="00E53306"/>
    <w:rsid w:val="00E537F7"/>
    <w:rsid w:val="00E53C9D"/>
    <w:rsid w:val="00E53CC8"/>
    <w:rsid w:val="00E53D7F"/>
    <w:rsid w:val="00E53E8F"/>
    <w:rsid w:val="00E53EFF"/>
    <w:rsid w:val="00E53F32"/>
    <w:rsid w:val="00E53F80"/>
    <w:rsid w:val="00E53FF4"/>
    <w:rsid w:val="00E541A1"/>
    <w:rsid w:val="00E541C7"/>
    <w:rsid w:val="00E541CE"/>
    <w:rsid w:val="00E54207"/>
    <w:rsid w:val="00E54357"/>
    <w:rsid w:val="00E54377"/>
    <w:rsid w:val="00E543D0"/>
    <w:rsid w:val="00E54620"/>
    <w:rsid w:val="00E54715"/>
    <w:rsid w:val="00E54807"/>
    <w:rsid w:val="00E54824"/>
    <w:rsid w:val="00E54940"/>
    <w:rsid w:val="00E5496B"/>
    <w:rsid w:val="00E54AD4"/>
    <w:rsid w:val="00E54C82"/>
    <w:rsid w:val="00E54DA0"/>
    <w:rsid w:val="00E54E84"/>
    <w:rsid w:val="00E5500F"/>
    <w:rsid w:val="00E550CA"/>
    <w:rsid w:val="00E55124"/>
    <w:rsid w:val="00E551FC"/>
    <w:rsid w:val="00E55318"/>
    <w:rsid w:val="00E55338"/>
    <w:rsid w:val="00E55444"/>
    <w:rsid w:val="00E55946"/>
    <w:rsid w:val="00E55A89"/>
    <w:rsid w:val="00E55B86"/>
    <w:rsid w:val="00E56057"/>
    <w:rsid w:val="00E562D4"/>
    <w:rsid w:val="00E562F2"/>
    <w:rsid w:val="00E5635F"/>
    <w:rsid w:val="00E56371"/>
    <w:rsid w:val="00E56471"/>
    <w:rsid w:val="00E5648B"/>
    <w:rsid w:val="00E5650C"/>
    <w:rsid w:val="00E567FB"/>
    <w:rsid w:val="00E56A23"/>
    <w:rsid w:val="00E56A32"/>
    <w:rsid w:val="00E56BE9"/>
    <w:rsid w:val="00E56E3F"/>
    <w:rsid w:val="00E57313"/>
    <w:rsid w:val="00E57508"/>
    <w:rsid w:val="00E575FA"/>
    <w:rsid w:val="00E57699"/>
    <w:rsid w:val="00E577CD"/>
    <w:rsid w:val="00E5784D"/>
    <w:rsid w:val="00E5799B"/>
    <w:rsid w:val="00E579DC"/>
    <w:rsid w:val="00E57A7E"/>
    <w:rsid w:val="00E57B4B"/>
    <w:rsid w:val="00E57B8F"/>
    <w:rsid w:val="00E57FD1"/>
    <w:rsid w:val="00E604C9"/>
    <w:rsid w:val="00E60530"/>
    <w:rsid w:val="00E6057D"/>
    <w:rsid w:val="00E6061B"/>
    <w:rsid w:val="00E6067F"/>
    <w:rsid w:val="00E606BD"/>
    <w:rsid w:val="00E608C2"/>
    <w:rsid w:val="00E608DB"/>
    <w:rsid w:val="00E60923"/>
    <w:rsid w:val="00E60B32"/>
    <w:rsid w:val="00E60BAC"/>
    <w:rsid w:val="00E60BDD"/>
    <w:rsid w:val="00E60C27"/>
    <w:rsid w:val="00E60D72"/>
    <w:rsid w:val="00E60F22"/>
    <w:rsid w:val="00E60F8F"/>
    <w:rsid w:val="00E6117A"/>
    <w:rsid w:val="00E613CC"/>
    <w:rsid w:val="00E6159A"/>
    <w:rsid w:val="00E61637"/>
    <w:rsid w:val="00E616D2"/>
    <w:rsid w:val="00E617A1"/>
    <w:rsid w:val="00E61A76"/>
    <w:rsid w:val="00E61D8D"/>
    <w:rsid w:val="00E61E06"/>
    <w:rsid w:val="00E61EAE"/>
    <w:rsid w:val="00E61EF2"/>
    <w:rsid w:val="00E61F02"/>
    <w:rsid w:val="00E61F3E"/>
    <w:rsid w:val="00E61F5C"/>
    <w:rsid w:val="00E61FCD"/>
    <w:rsid w:val="00E621EE"/>
    <w:rsid w:val="00E62348"/>
    <w:rsid w:val="00E62383"/>
    <w:rsid w:val="00E624AE"/>
    <w:rsid w:val="00E624C0"/>
    <w:rsid w:val="00E62508"/>
    <w:rsid w:val="00E62604"/>
    <w:rsid w:val="00E62702"/>
    <w:rsid w:val="00E62744"/>
    <w:rsid w:val="00E62867"/>
    <w:rsid w:val="00E62A5F"/>
    <w:rsid w:val="00E62AE5"/>
    <w:rsid w:val="00E62B9B"/>
    <w:rsid w:val="00E62B9C"/>
    <w:rsid w:val="00E62C94"/>
    <w:rsid w:val="00E62DBA"/>
    <w:rsid w:val="00E62F0A"/>
    <w:rsid w:val="00E62F4F"/>
    <w:rsid w:val="00E63093"/>
    <w:rsid w:val="00E63380"/>
    <w:rsid w:val="00E633D8"/>
    <w:rsid w:val="00E63482"/>
    <w:rsid w:val="00E6355A"/>
    <w:rsid w:val="00E63795"/>
    <w:rsid w:val="00E63908"/>
    <w:rsid w:val="00E63933"/>
    <w:rsid w:val="00E63B30"/>
    <w:rsid w:val="00E63C0E"/>
    <w:rsid w:val="00E63EC4"/>
    <w:rsid w:val="00E641C4"/>
    <w:rsid w:val="00E642D1"/>
    <w:rsid w:val="00E642F9"/>
    <w:rsid w:val="00E64432"/>
    <w:rsid w:val="00E6468B"/>
    <w:rsid w:val="00E646BF"/>
    <w:rsid w:val="00E6474E"/>
    <w:rsid w:val="00E64758"/>
    <w:rsid w:val="00E64782"/>
    <w:rsid w:val="00E648C9"/>
    <w:rsid w:val="00E648D1"/>
    <w:rsid w:val="00E64AFA"/>
    <w:rsid w:val="00E64CA5"/>
    <w:rsid w:val="00E64D59"/>
    <w:rsid w:val="00E64DB3"/>
    <w:rsid w:val="00E64DD8"/>
    <w:rsid w:val="00E64E56"/>
    <w:rsid w:val="00E64FFB"/>
    <w:rsid w:val="00E650CC"/>
    <w:rsid w:val="00E65412"/>
    <w:rsid w:val="00E6545B"/>
    <w:rsid w:val="00E657F7"/>
    <w:rsid w:val="00E65AEE"/>
    <w:rsid w:val="00E65B0A"/>
    <w:rsid w:val="00E65B83"/>
    <w:rsid w:val="00E65D0F"/>
    <w:rsid w:val="00E65ECE"/>
    <w:rsid w:val="00E65F90"/>
    <w:rsid w:val="00E65FBF"/>
    <w:rsid w:val="00E65FF6"/>
    <w:rsid w:val="00E661FD"/>
    <w:rsid w:val="00E662C2"/>
    <w:rsid w:val="00E66401"/>
    <w:rsid w:val="00E664DA"/>
    <w:rsid w:val="00E6669C"/>
    <w:rsid w:val="00E667F2"/>
    <w:rsid w:val="00E668E5"/>
    <w:rsid w:val="00E669E1"/>
    <w:rsid w:val="00E66A1F"/>
    <w:rsid w:val="00E66A9E"/>
    <w:rsid w:val="00E66B9E"/>
    <w:rsid w:val="00E66CAE"/>
    <w:rsid w:val="00E66CEB"/>
    <w:rsid w:val="00E66D33"/>
    <w:rsid w:val="00E66E70"/>
    <w:rsid w:val="00E67087"/>
    <w:rsid w:val="00E6743E"/>
    <w:rsid w:val="00E675C4"/>
    <w:rsid w:val="00E67692"/>
    <w:rsid w:val="00E6797A"/>
    <w:rsid w:val="00E67C11"/>
    <w:rsid w:val="00E67E2E"/>
    <w:rsid w:val="00E67FDC"/>
    <w:rsid w:val="00E70137"/>
    <w:rsid w:val="00E70227"/>
    <w:rsid w:val="00E7039D"/>
    <w:rsid w:val="00E70598"/>
    <w:rsid w:val="00E7059D"/>
    <w:rsid w:val="00E7059E"/>
    <w:rsid w:val="00E70669"/>
    <w:rsid w:val="00E70753"/>
    <w:rsid w:val="00E70993"/>
    <w:rsid w:val="00E709E0"/>
    <w:rsid w:val="00E70ADC"/>
    <w:rsid w:val="00E70B1D"/>
    <w:rsid w:val="00E70CDF"/>
    <w:rsid w:val="00E70CE9"/>
    <w:rsid w:val="00E70D48"/>
    <w:rsid w:val="00E70D6B"/>
    <w:rsid w:val="00E70DE5"/>
    <w:rsid w:val="00E70E72"/>
    <w:rsid w:val="00E70EB4"/>
    <w:rsid w:val="00E71083"/>
    <w:rsid w:val="00E710A3"/>
    <w:rsid w:val="00E7114D"/>
    <w:rsid w:val="00E71154"/>
    <w:rsid w:val="00E71261"/>
    <w:rsid w:val="00E71270"/>
    <w:rsid w:val="00E712C8"/>
    <w:rsid w:val="00E71333"/>
    <w:rsid w:val="00E71358"/>
    <w:rsid w:val="00E71422"/>
    <w:rsid w:val="00E71553"/>
    <w:rsid w:val="00E715D3"/>
    <w:rsid w:val="00E7177E"/>
    <w:rsid w:val="00E71946"/>
    <w:rsid w:val="00E7196E"/>
    <w:rsid w:val="00E719A0"/>
    <w:rsid w:val="00E71B5E"/>
    <w:rsid w:val="00E71DEF"/>
    <w:rsid w:val="00E71F3D"/>
    <w:rsid w:val="00E7203C"/>
    <w:rsid w:val="00E72062"/>
    <w:rsid w:val="00E72194"/>
    <w:rsid w:val="00E7226E"/>
    <w:rsid w:val="00E72386"/>
    <w:rsid w:val="00E72775"/>
    <w:rsid w:val="00E72894"/>
    <w:rsid w:val="00E7299E"/>
    <w:rsid w:val="00E729E3"/>
    <w:rsid w:val="00E72BE8"/>
    <w:rsid w:val="00E72CD7"/>
    <w:rsid w:val="00E72F1A"/>
    <w:rsid w:val="00E72FB8"/>
    <w:rsid w:val="00E73025"/>
    <w:rsid w:val="00E73158"/>
    <w:rsid w:val="00E73323"/>
    <w:rsid w:val="00E733C1"/>
    <w:rsid w:val="00E73542"/>
    <w:rsid w:val="00E735BB"/>
    <w:rsid w:val="00E735D8"/>
    <w:rsid w:val="00E737E4"/>
    <w:rsid w:val="00E73966"/>
    <w:rsid w:val="00E739F8"/>
    <w:rsid w:val="00E73B40"/>
    <w:rsid w:val="00E73BFE"/>
    <w:rsid w:val="00E73D16"/>
    <w:rsid w:val="00E73E84"/>
    <w:rsid w:val="00E73F27"/>
    <w:rsid w:val="00E740D5"/>
    <w:rsid w:val="00E748EF"/>
    <w:rsid w:val="00E74904"/>
    <w:rsid w:val="00E7492E"/>
    <w:rsid w:val="00E749B5"/>
    <w:rsid w:val="00E74C40"/>
    <w:rsid w:val="00E74D01"/>
    <w:rsid w:val="00E74E47"/>
    <w:rsid w:val="00E754A6"/>
    <w:rsid w:val="00E755BB"/>
    <w:rsid w:val="00E75601"/>
    <w:rsid w:val="00E75683"/>
    <w:rsid w:val="00E75815"/>
    <w:rsid w:val="00E75833"/>
    <w:rsid w:val="00E75862"/>
    <w:rsid w:val="00E75A9C"/>
    <w:rsid w:val="00E75CAF"/>
    <w:rsid w:val="00E75D2C"/>
    <w:rsid w:val="00E75E79"/>
    <w:rsid w:val="00E75EB6"/>
    <w:rsid w:val="00E7601C"/>
    <w:rsid w:val="00E7613E"/>
    <w:rsid w:val="00E76231"/>
    <w:rsid w:val="00E762D0"/>
    <w:rsid w:val="00E76407"/>
    <w:rsid w:val="00E76414"/>
    <w:rsid w:val="00E76526"/>
    <w:rsid w:val="00E76588"/>
    <w:rsid w:val="00E76717"/>
    <w:rsid w:val="00E76780"/>
    <w:rsid w:val="00E76A0F"/>
    <w:rsid w:val="00E76A1F"/>
    <w:rsid w:val="00E76A63"/>
    <w:rsid w:val="00E76D6F"/>
    <w:rsid w:val="00E76DA9"/>
    <w:rsid w:val="00E76DEB"/>
    <w:rsid w:val="00E76E83"/>
    <w:rsid w:val="00E77547"/>
    <w:rsid w:val="00E776B4"/>
    <w:rsid w:val="00E77760"/>
    <w:rsid w:val="00E777F6"/>
    <w:rsid w:val="00E7798A"/>
    <w:rsid w:val="00E77A08"/>
    <w:rsid w:val="00E77C2A"/>
    <w:rsid w:val="00E77DB1"/>
    <w:rsid w:val="00E77F09"/>
    <w:rsid w:val="00E800D7"/>
    <w:rsid w:val="00E8015D"/>
    <w:rsid w:val="00E80290"/>
    <w:rsid w:val="00E802BD"/>
    <w:rsid w:val="00E802F7"/>
    <w:rsid w:val="00E803DC"/>
    <w:rsid w:val="00E8043E"/>
    <w:rsid w:val="00E80590"/>
    <w:rsid w:val="00E805C8"/>
    <w:rsid w:val="00E80958"/>
    <w:rsid w:val="00E80C68"/>
    <w:rsid w:val="00E80CEC"/>
    <w:rsid w:val="00E80DE4"/>
    <w:rsid w:val="00E80E43"/>
    <w:rsid w:val="00E81059"/>
    <w:rsid w:val="00E811B1"/>
    <w:rsid w:val="00E812B1"/>
    <w:rsid w:val="00E8138B"/>
    <w:rsid w:val="00E814C0"/>
    <w:rsid w:val="00E814E4"/>
    <w:rsid w:val="00E815F5"/>
    <w:rsid w:val="00E817B1"/>
    <w:rsid w:val="00E81863"/>
    <w:rsid w:val="00E818FC"/>
    <w:rsid w:val="00E8199F"/>
    <w:rsid w:val="00E81BBC"/>
    <w:rsid w:val="00E81BD0"/>
    <w:rsid w:val="00E81D85"/>
    <w:rsid w:val="00E81E3C"/>
    <w:rsid w:val="00E81F29"/>
    <w:rsid w:val="00E81F93"/>
    <w:rsid w:val="00E820CE"/>
    <w:rsid w:val="00E820DA"/>
    <w:rsid w:val="00E820EF"/>
    <w:rsid w:val="00E82180"/>
    <w:rsid w:val="00E82406"/>
    <w:rsid w:val="00E8243C"/>
    <w:rsid w:val="00E8270A"/>
    <w:rsid w:val="00E8271B"/>
    <w:rsid w:val="00E82909"/>
    <w:rsid w:val="00E82C3A"/>
    <w:rsid w:val="00E82C4E"/>
    <w:rsid w:val="00E82D1E"/>
    <w:rsid w:val="00E82D4E"/>
    <w:rsid w:val="00E82D99"/>
    <w:rsid w:val="00E82EB3"/>
    <w:rsid w:val="00E82EB5"/>
    <w:rsid w:val="00E83057"/>
    <w:rsid w:val="00E83153"/>
    <w:rsid w:val="00E831A8"/>
    <w:rsid w:val="00E831BB"/>
    <w:rsid w:val="00E832B5"/>
    <w:rsid w:val="00E832D3"/>
    <w:rsid w:val="00E833BB"/>
    <w:rsid w:val="00E833D3"/>
    <w:rsid w:val="00E8350F"/>
    <w:rsid w:val="00E83545"/>
    <w:rsid w:val="00E8354B"/>
    <w:rsid w:val="00E83681"/>
    <w:rsid w:val="00E836B4"/>
    <w:rsid w:val="00E836F1"/>
    <w:rsid w:val="00E8392B"/>
    <w:rsid w:val="00E8399A"/>
    <w:rsid w:val="00E83C22"/>
    <w:rsid w:val="00E83C5C"/>
    <w:rsid w:val="00E83C74"/>
    <w:rsid w:val="00E83D0D"/>
    <w:rsid w:val="00E83D59"/>
    <w:rsid w:val="00E83DB5"/>
    <w:rsid w:val="00E83EBE"/>
    <w:rsid w:val="00E8444A"/>
    <w:rsid w:val="00E84583"/>
    <w:rsid w:val="00E84638"/>
    <w:rsid w:val="00E847E6"/>
    <w:rsid w:val="00E8486C"/>
    <w:rsid w:val="00E8494D"/>
    <w:rsid w:val="00E84967"/>
    <w:rsid w:val="00E84B8D"/>
    <w:rsid w:val="00E84B9A"/>
    <w:rsid w:val="00E84D13"/>
    <w:rsid w:val="00E84DD5"/>
    <w:rsid w:val="00E84E0C"/>
    <w:rsid w:val="00E84EB0"/>
    <w:rsid w:val="00E84FDA"/>
    <w:rsid w:val="00E85003"/>
    <w:rsid w:val="00E85196"/>
    <w:rsid w:val="00E8537D"/>
    <w:rsid w:val="00E85426"/>
    <w:rsid w:val="00E854F6"/>
    <w:rsid w:val="00E8550B"/>
    <w:rsid w:val="00E85774"/>
    <w:rsid w:val="00E8598E"/>
    <w:rsid w:val="00E85AF4"/>
    <w:rsid w:val="00E85B60"/>
    <w:rsid w:val="00E85B7A"/>
    <w:rsid w:val="00E85B9D"/>
    <w:rsid w:val="00E85D26"/>
    <w:rsid w:val="00E85D80"/>
    <w:rsid w:val="00E85D8D"/>
    <w:rsid w:val="00E85DC0"/>
    <w:rsid w:val="00E85E3C"/>
    <w:rsid w:val="00E85FDE"/>
    <w:rsid w:val="00E8615B"/>
    <w:rsid w:val="00E863BD"/>
    <w:rsid w:val="00E863BF"/>
    <w:rsid w:val="00E86479"/>
    <w:rsid w:val="00E86513"/>
    <w:rsid w:val="00E865C3"/>
    <w:rsid w:val="00E86694"/>
    <w:rsid w:val="00E86799"/>
    <w:rsid w:val="00E86834"/>
    <w:rsid w:val="00E86966"/>
    <w:rsid w:val="00E869D4"/>
    <w:rsid w:val="00E86A7F"/>
    <w:rsid w:val="00E86AB8"/>
    <w:rsid w:val="00E86CDF"/>
    <w:rsid w:val="00E86DAD"/>
    <w:rsid w:val="00E8706D"/>
    <w:rsid w:val="00E870D8"/>
    <w:rsid w:val="00E87339"/>
    <w:rsid w:val="00E873DD"/>
    <w:rsid w:val="00E8750D"/>
    <w:rsid w:val="00E8753E"/>
    <w:rsid w:val="00E87630"/>
    <w:rsid w:val="00E876EB"/>
    <w:rsid w:val="00E87772"/>
    <w:rsid w:val="00E877C2"/>
    <w:rsid w:val="00E87813"/>
    <w:rsid w:val="00E87AC0"/>
    <w:rsid w:val="00E87DE7"/>
    <w:rsid w:val="00E9038C"/>
    <w:rsid w:val="00E90471"/>
    <w:rsid w:val="00E905E5"/>
    <w:rsid w:val="00E906D2"/>
    <w:rsid w:val="00E90710"/>
    <w:rsid w:val="00E90756"/>
    <w:rsid w:val="00E9087E"/>
    <w:rsid w:val="00E908BA"/>
    <w:rsid w:val="00E909DD"/>
    <w:rsid w:val="00E90A2D"/>
    <w:rsid w:val="00E90A33"/>
    <w:rsid w:val="00E90AF7"/>
    <w:rsid w:val="00E90CF8"/>
    <w:rsid w:val="00E90E1E"/>
    <w:rsid w:val="00E90F63"/>
    <w:rsid w:val="00E9125A"/>
    <w:rsid w:val="00E91261"/>
    <w:rsid w:val="00E9142E"/>
    <w:rsid w:val="00E915E7"/>
    <w:rsid w:val="00E9183C"/>
    <w:rsid w:val="00E92098"/>
    <w:rsid w:val="00E9220E"/>
    <w:rsid w:val="00E9239C"/>
    <w:rsid w:val="00E924D4"/>
    <w:rsid w:val="00E9250C"/>
    <w:rsid w:val="00E92694"/>
    <w:rsid w:val="00E92857"/>
    <w:rsid w:val="00E92997"/>
    <w:rsid w:val="00E929F0"/>
    <w:rsid w:val="00E92DA0"/>
    <w:rsid w:val="00E92E41"/>
    <w:rsid w:val="00E92F19"/>
    <w:rsid w:val="00E92F30"/>
    <w:rsid w:val="00E9318B"/>
    <w:rsid w:val="00E93231"/>
    <w:rsid w:val="00E932D3"/>
    <w:rsid w:val="00E932E7"/>
    <w:rsid w:val="00E935D3"/>
    <w:rsid w:val="00E9374D"/>
    <w:rsid w:val="00E938C8"/>
    <w:rsid w:val="00E93BE0"/>
    <w:rsid w:val="00E93C15"/>
    <w:rsid w:val="00E93DF5"/>
    <w:rsid w:val="00E93F2F"/>
    <w:rsid w:val="00E93FD0"/>
    <w:rsid w:val="00E94368"/>
    <w:rsid w:val="00E9439E"/>
    <w:rsid w:val="00E945EE"/>
    <w:rsid w:val="00E94609"/>
    <w:rsid w:val="00E94669"/>
    <w:rsid w:val="00E9467E"/>
    <w:rsid w:val="00E948E0"/>
    <w:rsid w:val="00E94970"/>
    <w:rsid w:val="00E94AC4"/>
    <w:rsid w:val="00E94CB1"/>
    <w:rsid w:val="00E94CBA"/>
    <w:rsid w:val="00E94D32"/>
    <w:rsid w:val="00E95070"/>
    <w:rsid w:val="00E950F7"/>
    <w:rsid w:val="00E95178"/>
    <w:rsid w:val="00E9522E"/>
    <w:rsid w:val="00E95385"/>
    <w:rsid w:val="00E953FD"/>
    <w:rsid w:val="00E95422"/>
    <w:rsid w:val="00E9555E"/>
    <w:rsid w:val="00E955E0"/>
    <w:rsid w:val="00E95610"/>
    <w:rsid w:val="00E956E1"/>
    <w:rsid w:val="00E95799"/>
    <w:rsid w:val="00E958D1"/>
    <w:rsid w:val="00E959CA"/>
    <w:rsid w:val="00E95B23"/>
    <w:rsid w:val="00E95FE4"/>
    <w:rsid w:val="00E961FA"/>
    <w:rsid w:val="00E96905"/>
    <w:rsid w:val="00E9693D"/>
    <w:rsid w:val="00E9699D"/>
    <w:rsid w:val="00E96A12"/>
    <w:rsid w:val="00E96F68"/>
    <w:rsid w:val="00E9704E"/>
    <w:rsid w:val="00E97225"/>
    <w:rsid w:val="00E972CC"/>
    <w:rsid w:val="00E97364"/>
    <w:rsid w:val="00E9743D"/>
    <w:rsid w:val="00E9746C"/>
    <w:rsid w:val="00E97476"/>
    <w:rsid w:val="00E975D0"/>
    <w:rsid w:val="00E97682"/>
    <w:rsid w:val="00E976C7"/>
    <w:rsid w:val="00E976FB"/>
    <w:rsid w:val="00E97760"/>
    <w:rsid w:val="00E97894"/>
    <w:rsid w:val="00E97938"/>
    <w:rsid w:val="00E97965"/>
    <w:rsid w:val="00E97A0B"/>
    <w:rsid w:val="00E97A28"/>
    <w:rsid w:val="00E97BD3"/>
    <w:rsid w:val="00E97C1E"/>
    <w:rsid w:val="00E97E87"/>
    <w:rsid w:val="00E97F91"/>
    <w:rsid w:val="00EA005E"/>
    <w:rsid w:val="00EA01AA"/>
    <w:rsid w:val="00EA039E"/>
    <w:rsid w:val="00EA0444"/>
    <w:rsid w:val="00EA04E7"/>
    <w:rsid w:val="00EA06FE"/>
    <w:rsid w:val="00EA07E7"/>
    <w:rsid w:val="00EA07FD"/>
    <w:rsid w:val="00EA0844"/>
    <w:rsid w:val="00EA089B"/>
    <w:rsid w:val="00EA08E9"/>
    <w:rsid w:val="00EA09AB"/>
    <w:rsid w:val="00EA0ABA"/>
    <w:rsid w:val="00EA0AE2"/>
    <w:rsid w:val="00EA0B2E"/>
    <w:rsid w:val="00EA0EC6"/>
    <w:rsid w:val="00EA10CF"/>
    <w:rsid w:val="00EA11F2"/>
    <w:rsid w:val="00EA1244"/>
    <w:rsid w:val="00EA1307"/>
    <w:rsid w:val="00EA14BF"/>
    <w:rsid w:val="00EA1525"/>
    <w:rsid w:val="00EA15DA"/>
    <w:rsid w:val="00EA15EC"/>
    <w:rsid w:val="00EA160A"/>
    <w:rsid w:val="00EA1652"/>
    <w:rsid w:val="00EA17BE"/>
    <w:rsid w:val="00EA182B"/>
    <w:rsid w:val="00EA1D5C"/>
    <w:rsid w:val="00EA1D6D"/>
    <w:rsid w:val="00EA1E54"/>
    <w:rsid w:val="00EA2169"/>
    <w:rsid w:val="00EA231D"/>
    <w:rsid w:val="00EA2321"/>
    <w:rsid w:val="00EA2382"/>
    <w:rsid w:val="00EA24DB"/>
    <w:rsid w:val="00EA26B6"/>
    <w:rsid w:val="00EA2760"/>
    <w:rsid w:val="00EA2833"/>
    <w:rsid w:val="00EA28D8"/>
    <w:rsid w:val="00EA28FB"/>
    <w:rsid w:val="00EA2954"/>
    <w:rsid w:val="00EA2A21"/>
    <w:rsid w:val="00EA2A24"/>
    <w:rsid w:val="00EA2AD0"/>
    <w:rsid w:val="00EA2F16"/>
    <w:rsid w:val="00EA3155"/>
    <w:rsid w:val="00EA3428"/>
    <w:rsid w:val="00EA3841"/>
    <w:rsid w:val="00EA3956"/>
    <w:rsid w:val="00EA3F70"/>
    <w:rsid w:val="00EA4479"/>
    <w:rsid w:val="00EA4513"/>
    <w:rsid w:val="00EA452F"/>
    <w:rsid w:val="00EA45B8"/>
    <w:rsid w:val="00EA4763"/>
    <w:rsid w:val="00EA47E6"/>
    <w:rsid w:val="00EA480B"/>
    <w:rsid w:val="00EA489E"/>
    <w:rsid w:val="00EA4A97"/>
    <w:rsid w:val="00EA4BF2"/>
    <w:rsid w:val="00EA4D44"/>
    <w:rsid w:val="00EA5262"/>
    <w:rsid w:val="00EA56F8"/>
    <w:rsid w:val="00EA58A3"/>
    <w:rsid w:val="00EA58D9"/>
    <w:rsid w:val="00EA5E55"/>
    <w:rsid w:val="00EA5E90"/>
    <w:rsid w:val="00EA5ED8"/>
    <w:rsid w:val="00EA6021"/>
    <w:rsid w:val="00EA61AD"/>
    <w:rsid w:val="00EA628F"/>
    <w:rsid w:val="00EA65A3"/>
    <w:rsid w:val="00EA6637"/>
    <w:rsid w:val="00EA6677"/>
    <w:rsid w:val="00EA66B1"/>
    <w:rsid w:val="00EA682A"/>
    <w:rsid w:val="00EA6892"/>
    <w:rsid w:val="00EA68C7"/>
    <w:rsid w:val="00EA68E1"/>
    <w:rsid w:val="00EA6930"/>
    <w:rsid w:val="00EA6C65"/>
    <w:rsid w:val="00EA6D54"/>
    <w:rsid w:val="00EA6E00"/>
    <w:rsid w:val="00EA71B0"/>
    <w:rsid w:val="00EA748F"/>
    <w:rsid w:val="00EA7593"/>
    <w:rsid w:val="00EA76AD"/>
    <w:rsid w:val="00EA76F7"/>
    <w:rsid w:val="00EA771D"/>
    <w:rsid w:val="00EA7961"/>
    <w:rsid w:val="00EA7969"/>
    <w:rsid w:val="00EA7BC0"/>
    <w:rsid w:val="00EA7C54"/>
    <w:rsid w:val="00EA7CFD"/>
    <w:rsid w:val="00EA7D48"/>
    <w:rsid w:val="00EB0003"/>
    <w:rsid w:val="00EB008B"/>
    <w:rsid w:val="00EB0098"/>
    <w:rsid w:val="00EB030F"/>
    <w:rsid w:val="00EB04C6"/>
    <w:rsid w:val="00EB04CF"/>
    <w:rsid w:val="00EB07D3"/>
    <w:rsid w:val="00EB0986"/>
    <w:rsid w:val="00EB0A0B"/>
    <w:rsid w:val="00EB0B3E"/>
    <w:rsid w:val="00EB0F14"/>
    <w:rsid w:val="00EB0F59"/>
    <w:rsid w:val="00EB11F7"/>
    <w:rsid w:val="00EB133C"/>
    <w:rsid w:val="00EB1389"/>
    <w:rsid w:val="00EB161C"/>
    <w:rsid w:val="00EB174A"/>
    <w:rsid w:val="00EB1754"/>
    <w:rsid w:val="00EB1795"/>
    <w:rsid w:val="00EB1CF7"/>
    <w:rsid w:val="00EB1DDB"/>
    <w:rsid w:val="00EB1E05"/>
    <w:rsid w:val="00EB1E24"/>
    <w:rsid w:val="00EB200F"/>
    <w:rsid w:val="00EB20C9"/>
    <w:rsid w:val="00EB213B"/>
    <w:rsid w:val="00EB21AC"/>
    <w:rsid w:val="00EB235E"/>
    <w:rsid w:val="00EB2367"/>
    <w:rsid w:val="00EB237D"/>
    <w:rsid w:val="00EB2418"/>
    <w:rsid w:val="00EB2442"/>
    <w:rsid w:val="00EB2618"/>
    <w:rsid w:val="00EB2699"/>
    <w:rsid w:val="00EB27BB"/>
    <w:rsid w:val="00EB2CB4"/>
    <w:rsid w:val="00EB2D73"/>
    <w:rsid w:val="00EB2E9C"/>
    <w:rsid w:val="00EB2F39"/>
    <w:rsid w:val="00EB2FF5"/>
    <w:rsid w:val="00EB3126"/>
    <w:rsid w:val="00EB3220"/>
    <w:rsid w:val="00EB335C"/>
    <w:rsid w:val="00EB35F1"/>
    <w:rsid w:val="00EB36F5"/>
    <w:rsid w:val="00EB36FC"/>
    <w:rsid w:val="00EB370C"/>
    <w:rsid w:val="00EB3717"/>
    <w:rsid w:val="00EB37A7"/>
    <w:rsid w:val="00EB3810"/>
    <w:rsid w:val="00EB38BB"/>
    <w:rsid w:val="00EB3F1A"/>
    <w:rsid w:val="00EB42DA"/>
    <w:rsid w:val="00EB437F"/>
    <w:rsid w:val="00EB4490"/>
    <w:rsid w:val="00EB4606"/>
    <w:rsid w:val="00EB463C"/>
    <w:rsid w:val="00EB4707"/>
    <w:rsid w:val="00EB486B"/>
    <w:rsid w:val="00EB48B9"/>
    <w:rsid w:val="00EB4CE8"/>
    <w:rsid w:val="00EB4F94"/>
    <w:rsid w:val="00EB553A"/>
    <w:rsid w:val="00EB5583"/>
    <w:rsid w:val="00EB5662"/>
    <w:rsid w:val="00EB56E7"/>
    <w:rsid w:val="00EB57CB"/>
    <w:rsid w:val="00EB58AB"/>
    <w:rsid w:val="00EB597F"/>
    <w:rsid w:val="00EB5AEC"/>
    <w:rsid w:val="00EB5C35"/>
    <w:rsid w:val="00EB5C6C"/>
    <w:rsid w:val="00EB5CB1"/>
    <w:rsid w:val="00EB5D3E"/>
    <w:rsid w:val="00EB606A"/>
    <w:rsid w:val="00EB60F8"/>
    <w:rsid w:val="00EB619D"/>
    <w:rsid w:val="00EB61FA"/>
    <w:rsid w:val="00EB62A2"/>
    <w:rsid w:val="00EB6440"/>
    <w:rsid w:val="00EB65BC"/>
    <w:rsid w:val="00EB682C"/>
    <w:rsid w:val="00EB682F"/>
    <w:rsid w:val="00EB6997"/>
    <w:rsid w:val="00EB6B25"/>
    <w:rsid w:val="00EB6CF9"/>
    <w:rsid w:val="00EB6DEC"/>
    <w:rsid w:val="00EB7150"/>
    <w:rsid w:val="00EB765C"/>
    <w:rsid w:val="00EB767D"/>
    <w:rsid w:val="00EB7710"/>
    <w:rsid w:val="00EB795C"/>
    <w:rsid w:val="00EB7C53"/>
    <w:rsid w:val="00EB7C5F"/>
    <w:rsid w:val="00EB7DF1"/>
    <w:rsid w:val="00EB7F84"/>
    <w:rsid w:val="00EC011E"/>
    <w:rsid w:val="00EC0168"/>
    <w:rsid w:val="00EC028B"/>
    <w:rsid w:val="00EC02B2"/>
    <w:rsid w:val="00EC044E"/>
    <w:rsid w:val="00EC048C"/>
    <w:rsid w:val="00EC0524"/>
    <w:rsid w:val="00EC061D"/>
    <w:rsid w:val="00EC08C2"/>
    <w:rsid w:val="00EC099B"/>
    <w:rsid w:val="00EC0D01"/>
    <w:rsid w:val="00EC0DD3"/>
    <w:rsid w:val="00EC0E65"/>
    <w:rsid w:val="00EC0EFB"/>
    <w:rsid w:val="00EC103C"/>
    <w:rsid w:val="00EC1163"/>
    <w:rsid w:val="00EC11CD"/>
    <w:rsid w:val="00EC12AA"/>
    <w:rsid w:val="00EC14D9"/>
    <w:rsid w:val="00EC160A"/>
    <w:rsid w:val="00EC17B6"/>
    <w:rsid w:val="00EC17CA"/>
    <w:rsid w:val="00EC1BC8"/>
    <w:rsid w:val="00EC1E28"/>
    <w:rsid w:val="00EC1EC3"/>
    <w:rsid w:val="00EC1F54"/>
    <w:rsid w:val="00EC2020"/>
    <w:rsid w:val="00EC280C"/>
    <w:rsid w:val="00EC2924"/>
    <w:rsid w:val="00EC2B23"/>
    <w:rsid w:val="00EC3050"/>
    <w:rsid w:val="00EC323F"/>
    <w:rsid w:val="00EC3258"/>
    <w:rsid w:val="00EC32EB"/>
    <w:rsid w:val="00EC3348"/>
    <w:rsid w:val="00EC345A"/>
    <w:rsid w:val="00EC350D"/>
    <w:rsid w:val="00EC3515"/>
    <w:rsid w:val="00EC35E8"/>
    <w:rsid w:val="00EC36DE"/>
    <w:rsid w:val="00EC3705"/>
    <w:rsid w:val="00EC3FBF"/>
    <w:rsid w:val="00EC3FF9"/>
    <w:rsid w:val="00EC40D3"/>
    <w:rsid w:val="00EC41AE"/>
    <w:rsid w:val="00EC4715"/>
    <w:rsid w:val="00EC48F1"/>
    <w:rsid w:val="00EC4CAD"/>
    <w:rsid w:val="00EC4E1A"/>
    <w:rsid w:val="00EC4FBC"/>
    <w:rsid w:val="00EC5080"/>
    <w:rsid w:val="00EC510C"/>
    <w:rsid w:val="00EC512C"/>
    <w:rsid w:val="00EC51EB"/>
    <w:rsid w:val="00EC53FA"/>
    <w:rsid w:val="00EC5407"/>
    <w:rsid w:val="00EC5485"/>
    <w:rsid w:val="00EC5546"/>
    <w:rsid w:val="00EC5718"/>
    <w:rsid w:val="00EC57EC"/>
    <w:rsid w:val="00EC5930"/>
    <w:rsid w:val="00EC599D"/>
    <w:rsid w:val="00EC5AA8"/>
    <w:rsid w:val="00EC5C41"/>
    <w:rsid w:val="00EC5EC7"/>
    <w:rsid w:val="00EC608E"/>
    <w:rsid w:val="00EC60CD"/>
    <w:rsid w:val="00EC627F"/>
    <w:rsid w:val="00EC6332"/>
    <w:rsid w:val="00EC6460"/>
    <w:rsid w:val="00EC6536"/>
    <w:rsid w:val="00EC6634"/>
    <w:rsid w:val="00EC6676"/>
    <w:rsid w:val="00EC6886"/>
    <w:rsid w:val="00EC68E3"/>
    <w:rsid w:val="00EC6A4D"/>
    <w:rsid w:val="00EC6D2B"/>
    <w:rsid w:val="00EC6EBB"/>
    <w:rsid w:val="00EC6F70"/>
    <w:rsid w:val="00EC70A7"/>
    <w:rsid w:val="00EC7130"/>
    <w:rsid w:val="00EC71CE"/>
    <w:rsid w:val="00EC7278"/>
    <w:rsid w:val="00EC7321"/>
    <w:rsid w:val="00EC73FD"/>
    <w:rsid w:val="00EC741B"/>
    <w:rsid w:val="00EC7510"/>
    <w:rsid w:val="00EC75D7"/>
    <w:rsid w:val="00EC7713"/>
    <w:rsid w:val="00EC78AC"/>
    <w:rsid w:val="00EC79AA"/>
    <w:rsid w:val="00EC7B27"/>
    <w:rsid w:val="00EC7BBC"/>
    <w:rsid w:val="00EC7CF2"/>
    <w:rsid w:val="00EC7F66"/>
    <w:rsid w:val="00ED004B"/>
    <w:rsid w:val="00ED005F"/>
    <w:rsid w:val="00ED0164"/>
    <w:rsid w:val="00ED01E5"/>
    <w:rsid w:val="00ED02FC"/>
    <w:rsid w:val="00ED047A"/>
    <w:rsid w:val="00ED065C"/>
    <w:rsid w:val="00ED0751"/>
    <w:rsid w:val="00ED0752"/>
    <w:rsid w:val="00ED084A"/>
    <w:rsid w:val="00ED0950"/>
    <w:rsid w:val="00ED0C6C"/>
    <w:rsid w:val="00ED0CB1"/>
    <w:rsid w:val="00ED0CF6"/>
    <w:rsid w:val="00ED0F54"/>
    <w:rsid w:val="00ED136B"/>
    <w:rsid w:val="00ED13BB"/>
    <w:rsid w:val="00ED153B"/>
    <w:rsid w:val="00ED16CB"/>
    <w:rsid w:val="00ED19A1"/>
    <w:rsid w:val="00ED1A3B"/>
    <w:rsid w:val="00ED1BF5"/>
    <w:rsid w:val="00ED1C5A"/>
    <w:rsid w:val="00ED1F45"/>
    <w:rsid w:val="00ED2124"/>
    <w:rsid w:val="00ED22CC"/>
    <w:rsid w:val="00ED2360"/>
    <w:rsid w:val="00ED236A"/>
    <w:rsid w:val="00ED25C1"/>
    <w:rsid w:val="00ED2607"/>
    <w:rsid w:val="00ED2807"/>
    <w:rsid w:val="00ED29ED"/>
    <w:rsid w:val="00ED2C9F"/>
    <w:rsid w:val="00ED2CC8"/>
    <w:rsid w:val="00ED30A9"/>
    <w:rsid w:val="00ED30CC"/>
    <w:rsid w:val="00ED3261"/>
    <w:rsid w:val="00ED32FD"/>
    <w:rsid w:val="00ED33B8"/>
    <w:rsid w:val="00ED371F"/>
    <w:rsid w:val="00ED37BE"/>
    <w:rsid w:val="00ED380E"/>
    <w:rsid w:val="00ED3CA1"/>
    <w:rsid w:val="00ED3D00"/>
    <w:rsid w:val="00ED3D24"/>
    <w:rsid w:val="00ED3D4B"/>
    <w:rsid w:val="00ED3DD2"/>
    <w:rsid w:val="00ED3EFC"/>
    <w:rsid w:val="00ED3F43"/>
    <w:rsid w:val="00ED3FEA"/>
    <w:rsid w:val="00ED4398"/>
    <w:rsid w:val="00ED464B"/>
    <w:rsid w:val="00ED4771"/>
    <w:rsid w:val="00ED47E2"/>
    <w:rsid w:val="00ED47F8"/>
    <w:rsid w:val="00ED4944"/>
    <w:rsid w:val="00ED496E"/>
    <w:rsid w:val="00ED49DD"/>
    <w:rsid w:val="00ED4B2E"/>
    <w:rsid w:val="00ED4E1E"/>
    <w:rsid w:val="00ED4E5D"/>
    <w:rsid w:val="00ED4EC9"/>
    <w:rsid w:val="00ED4F3E"/>
    <w:rsid w:val="00ED4FFC"/>
    <w:rsid w:val="00ED5117"/>
    <w:rsid w:val="00ED514F"/>
    <w:rsid w:val="00ED543D"/>
    <w:rsid w:val="00ED554B"/>
    <w:rsid w:val="00ED5551"/>
    <w:rsid w:val="00ED5622"/>
    <w:rsid w:val="00ED588C"/>
    <w:rsid w:val="00ED5C5E"/>
    <w:rsid w:val="00ED5D6B"/>
    <w:rsid w:val="00ED5DF9"/>
    <w:rsid w:val="00ED5ED0"/>
    <w:rsid w:val="00ED6080"/>
    <w:rsid w:val="00ED6633"/>
    <w:rsid w:val="00ED6763"/>
    <w:rsid w:val="00ED68E6"/>
    <w:rsid w:val="00ED6915"/>
    <w:rsid w:val="00ED6932"/>
    <w:rsid w:val="00ED6A22"/>
    <w:rsid w:val="00ED6ABE"/>
    <w:rsid w:val="00ED6B22"/>
    <w:rsid w:val="00ED6B72"/>
    <w:rsid w:val="00ED6EDB"/>
    <w:rsid w:val="00ED6FDC"/>
    <w:rsid w:val="00ED700D"/>
    <w:rsid w:val="00ED703F"/>
    <w:rsid w:val="00ED7427"/>
    <w:rsid w:val="00ED769E"/>
    <w:rsid w:val="00ED7831"/>
    <w:rsid w:val="00ED7848"/>
    <w:rsid w:val="00EE007E"/>
    <w:rsid w:val="00EE05A1"/>
    <w:rsid w:val="00EE0637"/>
    <w:rsid w:val="00EE0961"/>
    <w:rsid w:val="00EE0A20"/>
    <w:rsid w:val="00EE0A71"/>
    <w:rsid w:val="00EE0AFE"/>
    <w:rsid w:val="00EE0C2B"/>
    <w:rsid w:val="00EE0D10"/>
    <w:rsid w:val="00EE0D58"/>
    <w:rsid w:val="00EE0EEE"/>
    <w:rsid w:val="00EE0F59"/>
    <w:rsid w:val="00EE124A"/>
    <w:rsid w:val="00EE136F"/>
    <w:rsid w:val="00EE13A3"/>
    <w:rsid w:val="00EE1412"/>
    <w:rsid w:val="00EE14E1"/>
    <w:rsid w:val="00EE15B5"/>
    <w:rsid w:val="00EE17F2"/>
    <w:rsid w:val="00EE180A"/>
    <w:rsid w:val="00EE1811"/>
    <w:rsid w:val="00EE184B"/>
    <w:rsid w:val="00EE1A28"/>
    <w:rsid w:val="00EE1C61"/>
    <w:rsid w:val="00EE1CC6"/>
    <w:rsid w:val="00EE2079"/>
    <w:rsid w:val="00EE220D"/>
    <w:rsid w:val="00EE2232"/>
    <w:rsid w:val="00EE2245"/>
    <w:rsid w:val="00EE242C"/>
    <w:rsid w:val="00EE24F7"/>
    <w:rsid w:val="00EE2548"/>
    <w:rsid w:val="00EE254C"/>
    <w:rsid w:val="00EE2669"/>
    <w:rsid w:val="00EE269C"/>
    <w:rsid w:val="00EE2941"/>
    <w:rsid w:val="00EE2E92"/>
    <w:rsid w:val="00EE314A"/>
    <w:rsid w:val="00EE3348"/>
    <w:rsid w:val="00EE3437"/>
    <w:rsid w:val="00EE34F7"/>
    <w:rsid w:val="00EE35A2"/>
    <w:rsid w:val="00EE3676"/>
    <w:rsid w:val="00EE36FB"/>
    <w:rsid w:val="00EE39BD"/>
    <w:rsid w:val="00EE3A42"/>
    <w:rsid w:val="00EE3A4E"/>
    <w:rsid w:val="00EE3C1E"/>
    <w:rsid w:val="00EE3C45"/>
    <w:rsid w:val="00EE3D1B"/>
    <w:rsid w:val="00EE3EED"/>
    <w:rsid w:val="00EE3F05"/>
    <w:rsid w:val="00EE41D3"/>
    <w:rsid w:val="00EE41D4"/>
    <w:rsid w:val="00EE4311"/>
    <w:rsid w:val="00EE43A9"/>
    <w:rsid w:val="00EE4657"/>
    <w:rsid w:val="00EE4B89"/>
    <w:rsid w:val="00EE4BCF"/>
    <w:rsid w:val="00EE4DAD"/>
    <w:rsid w:val="00EE4DAF"/>
    <w:rsid w:val="00EE4F16"/>
    <w:rsid w:val="00EE5430"/>
    <w:rsid w:val="00EE55B5"/>
    <w:rsid w:val="00EE574F"/>
    <w:rsid w:val="00EE5800"/>
    <w:rsid w:val="00EE5840"/>
    <w:rsid w:val="00EE58FA"/>
    <w:rsid w:val="00EE5A72"/>
    <w:rsid w:val="00EE5C29"/>
    <w:rsid w:val="00EE5E3D"/>
    <w:rsid w:val="00EE5E7C"/>
    <w:rsid w:val="00EE604A"/>
    <w:rsid w:val="00EE6152"/>
    <w:rsid w:val="00EE6251"/>
    <w:rsid w:val="00EE6433"/>
    <w:rsid w:val="00EE6503"/>
    <w:rsid w:val="00EE650B"/>
    <w:rsid w:val="00EE6520"/>
    <w:rsid w:val="00EE66DB"/>
    <w:rsid w:val="00EE68FA"/>
    <w:rsid w:val="00EE69B0"/>
    <w:rsid w:val="00EE6A71"/>
    <w:rsid w:val="00EE6BB6"/>
    <w:rsid w:val="00EE6CA7"/>
    <w:rsid w:val="00EE6F2F"/>
    <w:rsid w:val="00EE7087"/>
    <w:rsid w:val="00EE709F"/>
    <w:rsid w:val="00EE749D"/>
    <w:rsid w:val="00EE75E6"/>
    <w:rsid w:val="00EE765B"/>
    <w:rsid w:val="00EE76F2"/>
    <w:rsid w:val="00EE79C1"/>
    <w:rsid w:val="00EE7CFD"/>
    <w:rsid w:val="00EE7E5E"/>
    <w:rsid w:val="00EF0254"/>
    <w:rsid w:val="00EF02E7"/>
    <w:rsid w:val="00EF051C"/>
    <w:rsid w:val="00EF05D0"/>
    <w:rsid w:val="00EF0838"/>
    <w:rsid w:val="00EF0C51"/>
    <w:rsid w:val="00EF0CF9"/>
    <w:rsid w:val="00EF1008"/>
    <w:rsid w:val="00EF110A"/>
    <w:rsid w:val="00EF131A"/>
    <w:rsid w:val="00EF131D"/>
    <w:rsid w:val="00EF149A"/>
    <w:rsid w:val="00EF14C6"/>
    <w:rsid w:val="00EF15AC"/>
    <w:rsid w:val="00EF1701"/>
    <w:rsid w:val="00EF1743"/>
    <w:rsid w:val="00EF175C"/>
    <w:rsid w:val="00EF19FA"/>
    <w:rsid w:val="00EF1A5B"/>
    <w:rsid w:val="00EF1ACF"/>
    <w:rsid w:val="00EF1B39"/>
    <w:rsid w:val="00EF1B82"/>
    <w:rsid w:val="00EF1D4B"/>
    <w:rsid w:val="00EF1E55"/>
    <w:rsid w:val="00EF22E6"/>
    <w:rsid w:val="00EF26BF"/>
    <w:rsid w:val="00EF2746"/>
    <w:rsid w:val="00EF28A5"/>
    <w:rsid w:val="00EF2916"/>
    <w:rsid w:val="00EF2A67"/>
    <w:rsid w:val="00EF2BBF"/>
    <w:rsid w:val="00EF2CEA"/>
    <w:rsid w:val="00EF2DAE"/>
    <w:rsid w:val="00EF2E01"/>
    <w:rsid w:val="00EF2F91"/>
    <w:rsid w:val="00EF2FAC"/>
    <w:rsid w:val="00EF3060"/>
    <w:rsid w:val="00EF3141"/>
    <w:rsid w:val="00EF31AC"/>
    <w:rsid w:val="00EF3235"/>
    <w:rsid w:val="00EF33DD"/>
    <w:rsid w:val="00EF358F"/>
    <w:rsid w:val="00EF35A4"/>
    <w:rsid w:val="00EF366B"/>
    <w:rsid w:val="00EF37E7"/>
    <w:rsid w:val="00EF38FB"/>
    <w:rsid w:val="00EF3A2B"/>
    <w:rsid w:val="00EF3A9B"/>
    <w:rsid w:val="00EF3AE5"/>
    <w:rsid w:val="00EF3CA7"/>
    <w:rsid w:val="00EF3DCA"/>
    <w:rsid w:val="00EF3E6F"/>
    <w:rsid w:val="00EF3F17"/>
    <w:rsid w:val="00EF3FA0"/>
    <w:rsid w:val="00EF4011"/>
    <w:rsid w:val="00EF4060"/>
    <w:rsid w:val="00EF4099"/>
    <w:rsid w:val="00EF40A1"/>
    <w:rsid w:val="00EF4173"/>
    <w:rsid w:val="00EF4251"/>
    <w:rsid w:val="00EF426F"/>
    <w:rsid w:val="00EF430D"/>
    <w:rsid w:val="00EF4320"/>
    <w:rsid w:val="00EF43ED"/>
    <w:rsid w:val="00EF45EB"/>
    <w:rsid w:val="00EF46F8"/>
    <w:rsid w:val="00EF4816"/>
    <w:rsid w:val="00EF48AF"/>
    <w:rsid w:val="00EF49C7"/>
    <w:rsid w:val="00EF4A9D"/>
    <w:rsid w:val="00EF4C31"/>
    <w:rsid w:val="00EF4CD1"/>
    <w:rsid w:val="00EF4DE8"/>
    <w:rsid w:val="00EF4EC0"/>
    <w:rsid w:val="00EF502D"/>
    <w:rsid w:val="00EF5060"/>
    <w:rsid w:val="00EF50CB"/>
    <w:rsid w:val="00EF5132"/>
    <w:rsid w:val="00EF5266"/>
    <w:rsid w:val="00EF53C9"/>
    <w:rsid w:val="00EF56C2"/>
    <w:rsid w:val="00EF571F"/>
    <w:rsid w:val="00EF5954"/>
    <w:rsid w:val="00EF59AF"/>
    <w:rsid w:val="00EF5A5E"/>
    <w:rsid w:val="00EF5CA4"/>
    <w:rsid w:val="00EF6273"/>
    <w:rsid w:val="00EF62AA"/>
    <w:rsid w:val="00EF63C0"/>
    <w:rsid w:val="00EF641F"/>
    <w:rsid w:val="00EF64C6"/>
    <w:rsid w:val="00EF65D2"/>
    <w:rsid w:val="00EF6607"/>
    <w:rsid w:val="00EF66F7"/>
    <w:rsid w:val="00EF6919"/>
    <w:rsid w:val="00EF6933"/>
    <w:rsid w:val="00EF6BC9"/>
    <w:rsid w:val="00EF6BCC"/>
    <w:rsid w:val="00EF6C36"/>
    <w:rsid w:val="00EF6C48"/>
    <w:rsid w:val="00EF6ED3"/>
    <w:rsid w:val="00EF6EE0"/>
    <w:rsid w:val="00EF6F76"/>
    <w:rsid w:val="00EF7019"/>
    <w:rsid w:val="00EF70E3"/>
    <w:rsid w:val="00EF74AF"/>
    <w:rsid w:val="00EF7581"/>
    <w:rsid w:val="00EF7680"/>
    <w:rsid w:val="00EF7701"/>
    <w:rsid w:val="00EF787D"/>
    <w:rsid w:val="00EF7A08"/>
    <w:rsid w:val="00EF7A29"/>
    <w:rsid w:val="00EF7AD2"/>
    <w:rsid w:val="00EF7B29"/>
    <w:rsid w:val="00EF7E96"/>
    <w:rsid w:val="00EF7EA0"/>
    <w:rsid w:val="00EF7EA5"/>
    <w:rsid w:val="00F00095"/>
    <w:rsid w:val="00F00099"/>
    <w:rsid w:val="00F0025B"/>
    <w:rsid w:val="00F0025C"/>
    <w:rsid w:val="00F00303"/>
    <w:rsid w:val="00F0038A"/>
    <w:rsid w:val="00F00564"/>
    <w:rsid w:val="00F005F7"/>
    <w:rsid w:val="00F00830"/>
    <w:rsid w:val="00F00850"/>
    <w:rsid w:val="00F008B9"/>
    <w:rsid w:val="00F00A29"/>
    <w:rsid w:val="00F00A9F"/>
    <w:rsid w:val="00F00B55"/>
    <w:rsid w:val="00F00DBF"/>
    <w:rsid w:val="00F00F17"/>
    <w:rsid w:val="00F01421"/>
    <w:rsid w:val="00F01446"/>
    <w:rsid w:val="00F01780"/>
    <w:rsid w:val="00F0179D"/>
    <w:rsid w:val="00F01842"/>
    <w:rsid w:val="00F01858"/>
    <w:rsid w:val="00F0185D"/>
    <w:rsid w:val="00F01B30"/>
    <w:rsid w:val="00F01D06"/>
    <w:rsid w:val="00F01FD1"/>
    <w:rsid w:val="00F020FE"/>
    <w:rsid w:val="00F0229F"/>
    <w:rsid w:val="00F02419"/>
    <w:rsid w:val="00F02779"/>
    <w:rsid w:val="00F02793"/>
    <w:rsid w:val="00F02A1F"/>
    <w:rsid w:val="00F02BC7"/>
    <w:rsid w:val="00F02BDE"/>
    <w:rsid w:val="00F02BFB"/>
    <w:rsid w:val="00F02C77"/>
    <w:rsid w:val="00F02D27"/>
    <w:rsid w:val="00F02D32"/>
    <w:rsid w:val="00F02FB6"/>
    <w:rsid w:val="00F02FE6"/>
    <w:rsid w:val="00F03080"/>
    <w:rsid w:val="00F030A7"/>
    <w:rsid w:val="00F032D2"/>
    <w:rsid w:val="00F032FD"/>
    <w:rsid w:val="00F03705"/>
    <w:rsid w:val="00F0378F"/>
    <w:rsid w:val="00F037EE"/>
    <w:rsid w:val="00F038A2"/>
    <w:rsid w:val="00F0399C"/>
    <w:rsid w:val="00F03A53"/>
    <w:rsid w:val="00F03B52"/>
    <w:rsid w:val="00F03B73"/>
    <w:rsid w:val="00F03BEA"/>
    <w:rsid w:val="00F03C28"/>
    <w:rsid w:val="00F03EBB"/>
    <w:rsid w:val="00F03F0F"/>
    <w:rsid w:val="00F03F80"/>
    <w:rsid w:val="00F04428"/>
    <w:rsid w:val="00F04528"/>
    <w:rsid w:val="00F045C6"/>
    <w:rsid w:val="00F046B0"/>
    <w:rsid w:val="00F04774"/>
    <w:rsid w:val="00F047A9"/>
    <w:rsid w:val="00F04839"/>
    <w:rsid w:val="00F048A8"/>
    <w:rsid w:val="00F0492B"/>
    <w:rsid w:val="00F04B9A"/>
    <w:rsid w:val="00F04C05"/>
    <w:rsid w:val="00F04C61"/>
    <w:rsid w:val="00F04D18"/>
    <w:rsid w:val="00F04E67"/>
    <w:rsid w:val="00F05174"/>
    <w:rsid w:val="00F052AA"/>
    <w:rsid w:val="00F052BC"/>
    <w:rsid w:val="00F052F0"/>
    <w:rsid w:val="00F05726"/>
    <w:rsid w:val="00F0586F"/>
    <w:rsid w:val="00F0594A"/>
    <w:rsid w:val="00F05A9F"/>
    <w:rsid w:val="00F05AC9"/>
    <w:rsid w:val="00F05C26"/>
    <w:rsid w:val="00F05D10"/>
    <w:rsid w:val="00F05EE4"/>
    <w:rsid w:val="00F0607D"/>
    <w:rsid w:val="00F060BB"/>
    <w:rsid w:val="00F06269"/>
    <w:rsid w:val="00F06562"/>
    <w:rsid w:val="00F065D3"/>
    <w:rsid w:val="00F0680A"/>
    <w:rsid w:val="00F06A74"/>
    <w:rsid w:val="00F06AF0"/>
    <w:rsid w:val="00F06C3C"/>
    <w:rsid w:val="00F06C4B"/>
    <w:rsid w:val="00F06FA0"/>
    <w:rsid w:val="00F0701D"/>
    <w:rsid w:val="00F0728B"/>
    <w:rsid w:val="00F0744F"/>
    <w:rsid w:val="00F0773D"/>
    <w:rsid w:val="00F0796E"/>
    <w:rsid w:val="00F079A6"/>
    <w:rsid w:val="00F07AB0"/>
    <w:rsid w:val="00F07B29"/>
    <w:rsid w:val="00F07D09"/>
    <w:rsid w:val="00F100B2"/>
    <w:rsid w:val="00F1021E"/>
    <w:rsid w:val="00F10259"/>
    <w:rsid w:val="00F10483"/>
    <w:rsid w:val="00F105DF"/>
    <w:rsid w:val="00F107C0"/>
    <w:rsid w:val="00F108A7"/>
    <w:rsid w:val="00F108C8"/>
    <w:rsid w:val="00F1097C"/>
    <w:rsid w:val="00F10984"/>
    <w:rsid w:val="00F10993"/>
    <w:rsid w:val="00F109A0"/>
    <w:rsid w:val="00F10A6E"/>
    <w:rsid w:val="00F10A95"/>
    <w:rsid w:val="00F10B94"/>
    <w:rsid w:val="00F10CD8"/>
    <w:rsid w:val="00F10D6D"/>
    <w:rsid w:val="00F10D7E"/>
    <w:rsid w:val="00F10DE6"/>
    <w:rsid w:val="00F110AF"/>
    <w:rsid w:val="00F111D0"/>
    <w:rsid w:val="00F111E1"/>
    <w:rsid w:val="00F112CB"/>
    <w:rsid w:val="00F11362"/>
    <w:rsid w:val="00F114BE"/>
    <w:rsid w:val="00F116D3"/>
    <w:rsid w:val="00F1185E"/>
    <w:rsid w:val="00F11A10"/>
    <w:rsid w:val="00F11AB7"/>
    <w:rsid w:val="00F11AD9"/>
    <w:rsid w:val="00F11C02"/>
    <w:rsid w:val="00F11CF8"/>
    <w:rsid w:val="00F11D95"/>
    <w:rsid w:val="00F11EEB"/>
    <w:rsid w:val="00F11EF2"/>
    <w:rsid w:val="00F121F6"/>
    <w:rsid w:val="00F122D7"/>
    <w:rsid w:val="00F1233F"/>
    <w:rsid w:val="00F12405"/>
    <w:rsid w:val="00F12522"/>
    <w:rsid w:val="00F127B3"/>
    <w:rsid w:val="00F127B6"/>
    <w:rsid w:val="00F12928"/>
    <w:rsid w:val="00F1292A"/>
    <w:rsid w:val="00F12999"/>
    <w:rsid w:val="00F12A5D"/>
    <w:rsid w:val="00F12C48"/>
    <w:rsid w:val="00F12D3F"/>
    <w:rsid w:val="00F12DE3"/>
    <w:rsid w:val="00F130C4"/>
    <w:rsid w:val="00F130E8"/>
    <w:rsid w:val="00F13259"/>
    <w:rsid w:val="00F13595"/>
    <w:rsid w:val="00F136D8"/>
    <w:rsid w:val="00F137B1"/>
    <w:rsid w:val="00F13900"/>
    <w:rsid w:val="00F13A46"/>
    <w:rsid w:val="00F13ADB"/>
    <w:rsid w:val="00F13B86"/>
    <w:rsid w:val="00F13D73"/>
    <w:rsid w:val="00F13EF8"/>
    <w:rsid w:val="00F13F95"/>
    <w:rsid w:val="00F141BF"/>
    <w:rsid w:val="00F141DD"/>
    <w:rsid w:val="00F14313"/>
    <w:rsid w:val="00F14578"/>
    <w:rsid w:val="00F14582"/>
    <w:rsid w:val="00F14591"/>
    <w:rsid w:val="00F145CB"/>
    <w:rsid w:val="00F145F5"/>
    <w:rsid w:val="00F14848"/>
    <w:rsid w:val="00F14B91"/>
    <w:rsid w:val="00F14BCD"/>
    <w:rsid w:val="00F14D70"/>
    <w:rsid w:val="00F14DB9"/>
    <w:rsid w:val="00F150B5"/>
    <w:rsid w:val="00F15151"/>
    <w:rsid w:val="00F15164"/>
    <w:rsid w:val="00F15731"/>
    <w:rsid w:val="00F15891"/>
    <w:rsid w:val="00F15A25"/>
    <w:rsid w:val="00F15C50"/>
    <w:rsid w:val="00F16072"/>
    <w:rsid w:val="00F1625D"/>
    <w:rsid w:val="00F162AC"/>
    <w:rsid w:val="00F1634E"/>
    <w:rsid w:val="00F16485"/>
    <w:rsid w:val="00F16514"/>
    <w:rsid w:val="00F167F8"/>
    <w:rsid w:val="00F1683E"/>
    <w:rsid w:val="00F16852"/>
    <w:rsid w:val="00F1685E"/>
    <w:rsid w:val="00F16863"/>
    <w:rsid w:val="00F16A3F"/>
    <w:rsid w:val="00F16BAB"/>
    <w:rsid w:val="00F16C07"/>
    <w:rsid w:val="00F16CFB"/>
    <w:rsid w:val="00F16F61"/>
    <w:rsid w:val="00F17001"/>
    <w:rsid w:val="00F173FE"/>
    <w:rsid w:val="00F17470"/>
    <w:rsid w:val="00F17488"/>
    <w:rsid w:val="00F1752E"/>
    <w:rsid w:val="00F17748"/>
    <w:rsid w:val="00F17A47"/>
    <w:rsid w:val="00F17A62"/>
    <w:rsid w:val="00F17A98"/>
    <w:rsid w:val="00F17B8A"/>
    <w:rsid w:val="00F17D6F"/>
    <w:rsid w:val="00F17D84"/>
    <w:rsid w:val="00F17E8D"/>
    <w:rsid w:val="00F202AF"/>
    <w:rsid w:val="00F202CE"/>
    <w:rsid w:val="00F203F2"/>
    <w:rsid w:val="00F204A1"/>
    <w:rsid w:val="00F205F7"/>
    <w:rsid w:val="00F20710"/>
    <w:rsid w:val="00F207C7"/>
    <w:rsid w:val="00F208B0"/>
    <w:rsid w:val="00F20955"/>
    <w:rsid w:val="00F209F6"/>
    <w:rsid w:val="00F20B29"/>
    <w:rsid w:val="00F20D74"/>
    <w:rsid w:val="00F20F42"/>
    <w:rsid w:val="00F20F9F"/>
    <w:rsid w:val="00F20FA5"/>
    <w:rsid w:val="00F20FB1"/>
    <w:rsid w:val="00F21126"/>
    <w:rsid w:val="00F2119B"/>
    <w:rsid w:val="00F2143E"/>
    <w:rsid w:val="00F2165E"/>
    <w:rsid w:val="00F2169E"/>
    <w:rsid w:val="00F216B5"/>
    <w:rsid w:val="00F21951"/>
    <w:rsid w:val="00F2199C"/>
    <w:rsid w:val="00F21A9F"/>
    <w:rsid w:val="00F21B0F"/>
    <w:rsid w:val="00F21B50"/>
    <w:rsid w:val="00F21B74"/>
    <w:rsid w:val="00F21C31"/>
    <w:rsid w:val="00F21C3E"/>
    <w:rsid w:val="00F21FCD"/>
    <w:rsid w:val="00F21FF9"/>
    <w:rsid w:val="00F220BC"/>
    <w:rsid w:val="00F22168"/>
    <w:rsid w:val="00F221B8"/>
    <w:rsid w:val="00F22348"/>
    <w:rsid w:val="00F22439"/>
    <w:rsid w:val="00F2261F"/>
    <w:rsid w:val="00F2280B"/>
    <w:rsid w:val="00F22865"/>
    <w:rsid w:val="00F22970"/>
    <w:rsid w:val="00F22A12"/>
    <w:rsid w:val="00F22BC3"/>
    <w:rsid w:val="00F22C19"/>
    <w:rsid w:val="00F22F2A"/>
    <w:rsid w:val="00F22FEE"/>
    <w:rsid w:val="00F23016"/>
    <w:rsid w:val="00F2308E"/>
    <w:rsid w:val="00F2315D"/>
    <w:rsid w:val="00F2324A"/>
    <w:rsid w:val="00F23442"/>
    <w:rsid w:val="00F23467"/>
    <w:rsid w:val="00F2359B"/>
    <w:rsid w:val="00F235B7"/>
    <w:rsid w:val="00F23838"/>
    <w:rsid w:val="00F23A08"/>
    <w:rsid w:val="00F23C54"/>
    <w:rsid w:val="00F23D2B"/>
    <w:rsid w:val="00F23E6D"/>
    <w:rsid w:val="00F23E95"/>
    <w:rsid w:val="00F2410A"/>
    <w:rsid w:val="00F2410F"/>
    <w:rsid w:val="00F24116"/>
    <w:rsid w:val="00F241AF"/>
    <w:rsid w:val="00F241BD"/>
    <w:rsid w:val="00F243BC"/>
    <w:rsid w:val="00F24873"/>
    <w:rsid w:val="00F249BF"/>
    <w:rsid w:val="00F249C0"/>
    <w:rsid w:val="00F24B00"/>
    <w:rsid w:val="00F24B03"/>
    <w:rsid w:val="00F24B63"/>
    <w:rsid w:val="00F24BDB"/>
    <w:rsid w:val="00F24D70"/>
    <w:rsid w:val="00F24D8B"/>
    <w:rsid w:val="00F24E14"/>
    <w:rsid w:val="00F24E38"/>
    <w:rsid w:val="00F24E8C"/>
    <w:rsid w:val="00F24F2C"/>
    <w:rsid w:val="00F25157"/>
    <w:rsid w:val="00F25198"/>
    <w:rsid w:val="00F2547E"/>
    <w:rsid w:val="00F2559A"/>
    <w:rsid w:val="00F2577D"/>
    <w:rsid w:val="00F258B7"/>
    <w:rsid w:val="00F25999"/>
    <w:rsid w:val="00F25BD4"/>
    <w:rsid w:val="00F25CBD"/>
    <w:rsid w:val="00F26399"/>
    <w:rsid w:val="00F26400"/>
    <w:rsid w:val="00F265D0"/>
    <w:rsid w:val="00F26634"/>
    <w:rsid w:val="00F2665F"/>
    <w:rsid w:val="00F26851"/>
    <w:rsid w:val="00F26997"/>
    <w:rsid w:val="00F269A6"/>
    <w:rsid w:val="00F269E2"/>
    <w:rsid w:val="00F26BF2"/>
    <w:rsid w:val="00F26F91"/>
    <w:rsid w:val="00F27050"/>
    <w:rsid w:val="00F2712B"/>
    <w:rsid w:val="00F27549"/>
    <w:rsid w:val="00F27662"/>
    <w:rsid w:val="00F2781F"/>
    <w:rsid w:val="00F27CB6"/>
    <w:rsid w:val="00F27CF8"/>
    <w:rsid w:val="00F27DD1"/>
    <w:rsid w:val="00F3013F"/>
    <w:rsid w:val="00F30149"/>
    <w:rsid w:val="00F301B7"/>
    <w:rsid w:val="00F302C4"/>
    <w:rsid w:val="00F303DE"/>
    <w:rsid w:val="00F3046B"/>
    <w:rsid w:val="00F304CE"/>
    <w:rsid w:val="00F3051F"/>
    <w:rsid w:val="00F30627"/>
    <w:rsid w:val="00F306BA"/>
    <w:rsid w:val="00F306C9"/>
    <w:rsid w:val="00F306CC"/>
    <w:rsid w:val="00F307BF"/>
    <w:rsid w:val="00F307F8"/>
    <w:rsid w:val="00F3082C"/>
    <w:rsid w:val="00F3083C"/>
    <w:rsid w:val="00F30A29"/>
    <w:rsid w:val="00F30A8B"/>
    <w:rsid w:val="00F30FEC"/>
    <w:rsid w:val="00F31015"/>
    <w:rsid w:val="00F31170"/>
    <w:rsid w:val="00F3128B"/>
    <w:rsid w:val="00F31303"/>
    <w:rsid w:val="00F31319"/>
    <w:rsid w:val="00F31479"/>
    <w:rsid w:val="00F31759"/>
    <w:rsid w:val="00F31953"/>
    <w:rsid w:val="00F31A51"/>
    <w:rsid w:val="00F31E50"/>
    <w:rsid w:val="00F31F3B"/>
    <w:rsid w:val="00F320C9"/>
    <w:rsid w:val="00F320EE"/>
    <w:rsid w:val="00F32107"/>
    <w:rsid w:val="00F32198"/>
    <w:rsid w:val="00F321C0"/>
    <w:rsid w:val="00F32427"/>
    <w:rsid w:val="00F3257A"/>
    <w:rsid w:val="00F32632"/>
    <w:rsid w:val="00F328EA"/>
    <w:rsid w:val="00F32CC8"/>
    <w:rsid w:val="00F33003"/>
    <w:rsid w:val="00F3309E"/>
    <w:rsid w:val="00F330D5"/>
    <w:rsid w:val="00F33121"/>
    <w:rsid w:val="00F331A3"/>
    <w:rsid w:val="00F332CD"/>
    <w:rsid w:val="00F3335F"/>
    <w:rsid w:val="00F333F1"/>
    <w:rsid w:val="00F333F8"/>
    <w:rsid w:val="00F3356D"/>
    <w:rsid w:val="00F33643"/>
    <w:rsid w:val="00F33665"/>
    <w:rsid w:val="00F3366D"/>
    <w:rsid w:val="00F33687"/>
    <w:rsid w:val="00F336F4"/>
    <w:rsid w:val="00F337BB"/>
    <w:rsid w:val="00F337D2"/>
    <w:rsid w:val="00F33930"/>
    <w:rsid w:val="00F33A55"/>
    <w:rsid w:val="00F33AE3"/>
    <w:rsid w:val="00F33D2A"/>
    <w:rsid w:val="00F33D4E"/>
    <w:rsid w:val="00F33D5A"/>
    <w:rsid w:val="00F33E79"/>
    <w:rsid w:val="00F3405B"/>
    <w:rsid w:val="00F345CF"/>
    <w:rsid w:val="00F347BF"/>
    <w:rsid w:val="00F34806"/>
    <w:rsid w:val="00F34818"/>
    <w:rsid w:val="00F34922"/>
    <w:rsid w:val="00F34B73"/>
    <w:rsid w:val="00F34EBA"/>
    <w:rsid w:val="00F35062"/>
    <w:rsid w:val="00F35065"/>
    <w:rsid w:val="00F35160"/>
    <w:rsid w:val="00F351BC"/>
    <w:rsid w:val="00F3520D"/>
    <w:rsid w:val="00F35260"/>
    <w:rsid w:val="00F35317"/>
    <w:rsid w:val="00F353EC"/>
    <w:rsid w:val="00F353FD"/>
    <w:rsid w:val="00F35415"/>
    <w:rsid w:val="00F35461"/>
    <w:rsid w:val="00F35631"/>
    <w:rsid w:val="00F35699"/>
    <w:rsid w:val="00F356FB"/>
    <w:rsid w:val="00F357E4"/>
    <w:rsid w:val="00F357E7"/>
    <w:rsid w:val="00F35903"/>
    <w:rsid w:val="00F35916"/>
    <w:rsid w:val="00F35A91"/>
    <w:rsid w:val="00F35B26"/>
    <w:rsid w:val="00F35BDC"/>
    <w:rsid w:val="00F35DA0"/>
    <w:rsid w:val="00F35DFA"/>
    <w:rsid w:val="00F35E50"/>
    <w:rsid w:val="00F35EAF"/>
    <w:rsid w:val="00F35F00"/>
    <w:rsid w:val="00F35FBC"/>
    <w:rsid w:val="00F36245"/>
    <w:rsid w:val="00F36376"/>
    <w:rsid w:val="00F3674F"/>
    <w:rsid w:val="00F36867"/>
    <w:rsid w:val="00F36B46"/>
    <w:rsid w:val="00F36C67"/>
    <w:rsid w:val="00F36CA8"/>
    <w:rsid w:val="00F36D03"/>
    <w:rsid w:val="00F3722D"/>
    <w:rsid w:val="00F372CB"/>
    <w:rsid w:val="00F37315"/>
    <w:rsid w:val="00F373D6"/>
    <w:rsid w:val="00F373E1"/>
    <w:rsid w:val="00F3740A"/>
    <w:rsid w:val="00F37462"/>
    <w:rsid w:val="00F37578"/>
    <w:rsid w:val="00F375A8"/>
    <w:rsid w:val="00F375EB"/>
    <w:rsid w:val="00F376C4"/>
    <w:rsid w:val="00F3781B"/>
    <w:rsid w:val="00F37825"/>
    <w:rsid w:val="00F3793D"/>
    <w:rsid w:val="00F3795F"/>
    <w:rsid w:val="00F37B27"/>
    <w:rsid w:val="00F37B4E"/>
    <w:rsid w:val="00F37D01"/>
    <w:rsid w:val="00F37D30"/>
    <w:rsid w:val="00F37F7E"/>
    <w:rsid w:val="00F40047"/>
    <w:rsid w:val="00F400F7"/>
    <w:rsid w:val="00F40115"/>
    <w:rsid w:val="00F4026D"/>
    <w:rsid w:val="00F40280"/>
    <w:rsid w:val="00F405CD"/>
    <w:rsid w:val="00F405FD"/>
    <w:rsid w:val="00F40813"/>
    <w:rsid w:val="00F408E0"/>
    <w:rsid w:val="00F40969"/>
    <w:rsid w:val="00F40A5E"/>
    <w:rsid w:val="00F40A65"/>
    <w:rsid w:val="00F40A9A"/>
    <w:rsid w:val="00F40F86"/>
    <w:rsid w:val="00F40FFB"/>
    <w:rsid w:val="00F41111"/>
    <w:rsid w:val="00F41126"/>
    <w:rsid w:val="00F4120C"/>
    <w:rsid w:val="00F412D2"/>
    <w:rsid w:val="00F413B8"/>
    <w:rsid w:val="00F41461"/>
    <w:rsid w:val="00F4153C"/>
    <w:rsid w:val="00F417FE"/>
    <w:rsid w:val="00F41822"/>
    <w:rsid w:val="00F4182C"/>
    <w:rsid w:val="00F4184D"/>
    <w:rsid w:val="00F41AD1"/>
    <w:rsid w:val="00F41B0C"/>
    <w:rsid w:val="00F41B77"/>
    <w:rsid w:val="00F4236A"/>
    <w:rsid w:val="00F4252A"/>
    <w:rsid w:val="00F42758"/>
    <w:rsid w:val="00F428C6"/>
    <w:rsid w:val="00F428E5"/>
    <w:rsid w:val="00F42964"/>
    <w:rsid w:val="00F429B6"/>
    <w:rsid w:val="00F42A47"/>
    <w:rsid w:val="00F42A88"/>
    <w:rsid w:val="00F42B7A"/>
    <w:rsid w:val="00F42DB6"/>
    <w:rsid w:val="00F42EC2"/>
    <w:rsid w:val="00F42F98"/>
    <w:rsid w:val="00F42FDA"/>
    <w:rsid w:val="00F43039"/>
    <w:rsid w:val="00F4337E"/>
    <w:rsid w:val="00F43394"/>
    <w:rsid w:val="00F437C0"/>
    <w:rsid w:val="00F4396E"/>
    <w:rsid w:val="00F4399C"/>
    <w:rsid w:val="00F439EA"/>
    <w:rsid w:val="00F43A7C"/>
    <w:rsid w:val="00F43AE8"/>
    <w:rsid w:val="00F43C2F"/>
    <w:rsid w:val="00F43DFD"/>
    <w:rsid w:val="00F43E37"/>
    <w:rsid w:val="00F43ECD"/>
    <w:rsid w:val="00F43F43"/>
    <w:rsid w:val="00F4429A"/>
    <w:rsid w:val="00F44358"/>
    <w:rsid w:val="00F446D6"/>
    <w:rsid w:val="00F4492D"/>
    <w:rsid w:val="00F44D2F"/>
    <w:rsid w:val="00F44DE8"/>
    <w:rsid w:val="00F44F92"/>
    <w:rsid w:val="00F44FCE"/>
    <w:rsid w:val="00F4575F"/>
    <w:rsid w:val="00F45780"/>
    <w:rsid w:val="00F45847"/>
    <w:rsid w:val="00F458AC"/>
    <w:rsid w:val="00F45D34"/>
    <w:rsid w:val="00F45D36"/>
    <w:rsid w:val="00F45E24"/>
    <w:rsid w:val="00F45E57"/>
    <w:rsid w:val="00F460B6"/>
    <w:rsid w:val="00F46323"/>
    <w:rsid w:val="00F464B4"/>
    <w:rsid w:val="00F46527"/>
    <w:rsid w:val="00F4652C"/>
    <w:rsid w:val="00F465E1"/>
    <w:rsid w:val="00F4665E"/>
    <w:rsid w:val="00F4665F"/>
    <w:rsid w:val="00F46A11"/>
    <w:rsid w:val="00F46AD2"/>
    <w:rsid w:val="00F46B42"/>
    <w:rsid w:val="00F46DD6"/>
    <w:rsid w:val="00F46FCD"/>
    <w:rsid w:val="00F47024"/>
    <w:rsid w:val="00F472D5"/>
    <w:rsid w:val="00F4750E"/>
    <w:rsid w:val="00F47545"/>
    <w:rsid w:val="00F4765C"/>
    <w:rsid w:val="00F4770F"/>
    <w:rsid w:val="00F47758"/>
    <w:rsid w:val="00F47792"/>
    <w:rsid w:val="00F47945"/>
    <w:rsid w:val="00F479E3"/>
    <w:rsid w:val="00F479F4"/>
    <w:rsid w:val="00F47A98"/>
    <w:rsid w:val="00F47B72"/>
    <w:rsid w:val="00F47BCF"/>
    <w:rsid w:val="00F47C3E"/>
    <w:rsid w:val="00F47CAF"/>
    <w:rsid w:val="00F47D59"/>
    <w:rsid w:val="00F47DEF"/>
    <w:rsid w:val="00F47EEB"/>
    <w:rsid w:val="00F502BC"/>
    <w:rsid w:val="00F50337"/>
    <w:rsid w:val="00F50350"/>
    <w:rsid w:val="00F5040E"/>
    <w:rsid w:val="00F50651"/>
    <w:rsid w:val="00F508AE"/>
    <w:rsid w:val="00F509DA"/>
    <w:rsid w:val="00F50C25"/>
    <w:rsid w:val="00F50CE5"/>
    <w:rsid w:val="00F50F86"/>
    <w:rsid w:val="00F50FB8"/>
    <w:rsid w:val="00F5105A"/>
    <w:rsid w:val="00F510BF"/>
    <w:rsid w:val="00F512AB"/>
    <w:rsid w:val="00F5134A"/>
    <w:rsid w:val="00F5144E"/>
    <w:rsid w:val="00F515EE"/>
    <w:rsid w:val="00F51736"/>
    <w:rsid w:val="00F51851"/>
    <w:rsid w:val="00F51863"/>
    <w:rsid w:val="00F51A53"/>
    <w:rsid w:val="00F51AE2"/>
    <w:rsid w:val="00F51BDE"/>
    <w:rsid w:val="00F51BEA"/>
    <w:rsid w:val="00F51E43"/>
    <w:rsid w:val="00F52201"/>
    <w:rsid w:val="00F52222"/>
    <w:rsid w:val="00F522A3"/>
    <w:rsid w:val="00F52361"/>
    <w:rsid w:val="00F5283E"/>
    <w:rsid w:val="00F52933"/>
    <w:rsid w:val="00F52B0C"/>
    <w:rsid w:val="00F52B0F"/>
    <w:rsid w:val="00F52BD9"/>
    <w:rsid w:val="00F52D1B"/>
    <w:rsid w:val="00F52DD4"/>
    <w:rsid w:val="00F53068"/>
    <w:rsid w:val="00F5306A"/>
    <w:rsid w:val="00F530F3"/>
    <w:rsid w:val="00F53194"/>
    <w:rsid w:val="00F53324"/>
    <w:rsid w:val="00F5340D"/>
    <w:rsid w:val="00F5349B"/>
    <w:rsid w:val="00F53B79"/>
    <w:rsid w:val="00F53CF7"/>
    <w:rsid w:val="00F53D19"/>
    <w:rsid w:val="00F53D50"/>
    <w:rsid w:val="00F53E1D"/>
    <w:rsid w:val="00F53F71"/>
    <w:rsid w:val="00F5407C"/>
    <w:rsid w:val="00F54254"/>
    <w:rsid w:val="00F545B4"/>
    <w:rsid w:val="00F5473F"/>
    <w:rsid w:val="00F54877"/>
    <w:rsid w:val="00F5492D"/>
    <w:rsid w:val="00F54948"/>
    <w:rsid w:val="00F54994"/>
    <w:rsid w:val="00F54AD6"/>
    <w:rsid w:val="00F54DC1"/>
    <w:rsid w:val="00F54F25"/>
    <w:rsid w:val="00F54FC1"/>
    <w:rsid w:val="00F54FC9"/>
    <w:rsid w:val="00F5500D"/>
    <w:rsid w:val="00F5536E"/>
    <w:rsid w:val="00F5537A"/>
    <w:rsid w:val="00F5556E"/>
    <w:rsid w:val="00F5572A"/>
    <w:rsid w:val="00F557D4"/>
    <w:rsid w:val="00F559B7"/>
    <w:rsid w:val="00F559E0"/>
    <w:rsid w:val="00F55B70"/>
    <w:rsid w:val="00F55BAF"/>
    <w:rsid w:val="00F55C47"/>
    <w:rsid w:val="00F55C65"/>
    <w:rsid w:val="00F55D10"/>
    <w:rsid w:val="00F55D3D"/>
    <w:rsid w:val="00F5617D"/>
    <w:rsid w:val="00F561B2"/>
    <w:rsid w:val="00F561BD"/>
    <w:rsid w:val="00F5635E"/>
    <w:rsid w:val="00F56392"/>
    <w:rsid w:val="00F56422"/>
    <w:rsid w:val="00F5650E"/>
    <w:rsid w:val="00F56511"/>
    <w:rsid w:val="00F56793"/>
    <w:rsid w:val="00F56B91"/>
    <w:rsid w:val="00F56C3E"/>
    <w:rsid w:val="00F56E18"/>
    <w:rsid w:val="00F56E5F"/>
    <w:rsid w:val="00F5701F"/>
    <w:rsid w:val="00F571EB"/>
    <w:rsid w:val="00F576C3"/>
    <w:rsid w:val="00F576ED"/>
    <w:rsid w:val="00F577C0"/>
    <w:rsid w:val="00F57A1C"/>
    <w:rsid w:val="00F57BE3"/>
    <w:rsid w:val="00F57CB7"/>
    <w:rsid w:val="00F57D68"/>
    <w:rsid w:val="00F57E44"/>
    <w:rsid w:val="00F57E5C"/>
    <w:rsid w:val="00F57FAB"/>
    <w:rsid w:val="00F6001C"/>
    <w:rsid w:val="00F600B7"/>
    <w:rsid w:val="00F600D2"/>
    <w:rsid w:val="00F6024F"/>
    <w:rsid w:val="00F60354"/>
    <w:rsid w:val="00F60481"/>
    <w:rsid w:val="00F604E5"/>
    <w:rsid w:val="00F609A5"/>
    <w:rsid w:val="00F60AD9"/>
    <w:rsid w:val="00F60EB6"/>
    <w:rsid w:val="00F6119F"/>
    <w:rsid w:val="00F612AF"/>
    <w:rsid w:val="00F6135B"/>
    <w:rsid w:val="00F61371"/>
    <w:rsid w:val="00F6140C"/>
    <w:rsid w:val="00F61586"/>
    <w:rsid w:val="00F61639"/>
    <w:rsid w:val="00F6182C"/>
    <w:rsid w:val="00F61873"/>
    <w:rsid w:val="00F618CD"/>
    <w:rsid w:val="00F61949"/>
    <w:rsid w:val="00F61AE2"/>
    <w:rsid w:val="00F61B12"/>
    <w:rsid w:val="00F61C89"/>
    <w:rsid w:val="00F61C9A"/>
    <w:rsid w:val="00F61E09"/>
    <w:rsid w:val="00F61FA9"/>
    <w:rsid w:val="00F6216A"/>
    <w:rsid w:val="00F62545"/>
    <w:rsid w:val="00F62640"/>
    <w:rsid w:val="00F627E8"/>
    <w:rsid w:val="00F62964"/>
    <w:rsid w:val="00F629EA"/>
    <w:rsid w:val="00F629F9"/>
    <w:rsid w:val="00F62AC8"/>
    <w:rsid w:val="00F62B62"/>
    <w:rsid w:val="00F630EC"/>
    <w:rsid w:val="00F63124"/>
    <w:rsid w:val="00F6314D"/>
    <w:rsid w:val="00F6342A"/>
    <w:rsid w:val="00F634FB"/>
    <w:rsid w:val="00F63523"/>
    <w:rsid w:val="00F635D7"/>
    <w:rsid w:val="00F63648"/>
    <w:rsid w:val="00F636D2"/>
    <w:rsid w:val="00F636DD"/>
    <w:rsid w:val="00F63738"/>
    <w:rsid w:val="00F637D6"/>
    <w:rsid w:val="00F6383D"/>
    <w:rsid w:val="00F638B3"/>
    <w:rsid w:val="00F639C8"/>
    <w:rsid w:val="00F63A70"/>
    <w:rsid w:val="00F63B2D"/>
    <w:rsid w:val="00F63B93"/>
    <w:rsid w:val="00F63C49"/>
    <w:rsid w:val="00F63CCF"/>
    <w:rsid w:val="00F640CE"/>
    <w:rsid w:val="00F641A2"/>
    <w:rsid w:val="00F643C0"/>
    <w:rsid w:val="00F64472"/>
    <w:rsid w:val="00F644AA"/>
    <w:rsid w:val="00F646BB"/>
    <w:rsid w:val="00F6472C"/>
    <w:rsid w:val="00F649B4"/>
    <w:rsid w:val="00F64B37"/>
    <w:rsid w:val="00F64B74"/>
    <w:rsid w:val="00F64D4A"/>
    <w:rsid w:val="00F64E38"/>
    <w:rsid w:val="00F6509D"/>
    <w:rsid w:val="00F650E9"/>
    <w:rsid w:val="00F65308"/>
    <w:rsid w:val="00F653F6"/>
    <w:rsid w:val="00F655CA"/>
    <w:rsid w:val="00F65748"/>
    <w:rsid w:val="00F6575E"/>
    <w:rsid w:val="00F65844"/>
    <w:rsid w:val="00F659AA"/>
    <w:rsid w:val="00F659FD"/>
    <w:rsid w:val="00F65D24"/>
    <w:rsid w:val="00F65D88"/>
    <w:rsid w:val="00F66233"/>
    <w:rsid w:val="00F668E3"/>
    <w:rsid w:val="00F66B4C"/>
    <w:rsid w:val="00F66C2B"/>
    <w:rsid w:val="00F66C31"/>
    <w:rsid w:val="00F66FB6"/>
    <w:rsid w:val="00F670CB"/>
    <w:rsid w:val="00F67252"/>
    <w:rsid w:val="00F67358"/>
    <w:rsid w:val="00F674D1"/>
    <w:rsid w:val="00F675CC"/>
    <w:rsid w:val="00F677D1"/>
    <w:rsid w:val="00F67912"/>
    <w:rsid w:val="00F67BF5"/>
    <w:rsid w:val="00F67D64"/>
    <w:rsid w:val="00F67DF5"/>
    <w:rsid w:val="00F67FBC"/>
    <w:rsid w:val="00F7010B"/>
    <w:rsid w:val="00F7024C"/>
    <w:rsid w:val="00F70386"/>
    <w:rsid w:val="00F704A1"/>
    <w:rsid w:val="00F705E6"/>
    <w:rsid w:val="00F706EE"/>
    <w:rsid w:val="00F70732"/>
    <w:rsid w:val="00F7080A"/>
    <w:rsid w:val="00F70836"/>
    <w:rsid w:val="00F70AB0"/>
    <w:rsid w:val="00F70C95"/>
    <w:rsid w:val="00F70CBF"/>
    <w:rsid w:val="00F70CD7"/>
    <w:rsid w:val="00F70F4D"/>
    <w:rsid w:val="00F7108B"/>
    <w:rsid w:val="00F71188"/>
    <w:rsid w:val="00F71339"/>
    <w:rsid w:val="00F71442"/>
    <w:rsid w:val="00F7166E"/>
    <w:rsid w:val="00F7183B"/>
    <w:rsid w:val="00F718D4"/>
    <w:rsid w:val="00F71B81"/>
    <w:rsid w:val="00F71C03"/>
    <w:rsid w:val="00F71CB8"/>
    <w:rsid w:val="00F71D30"/>
    <w:rsid w:val="00F71D69"/>
    <w:rsid w:val="00F71ECC"/>
    <w:rsid w:val="00F71F11"/>
    <w:rsid w:val="00F72284"/>
    <w:rsid w:val="00F7236D"/>
    <w:rsid w:val="00F723D1"/>
    <w:rsid w:val="00F7246C"/>
    <w:rsid w:val="00F729B5"/>
    <w:rsid w:val="00F72B49"/>
    <w:rsid w:val="00F72CC6"/>
    <w:rsid w:val="00F73079"/>
    <w:rsid w:val="00F732A3"/>
    <w:rsid w:val="00F735E7"/>
    <w:rsid w:val="00F73712"/>
    <w:rsid w:val="00F737BC"/>
    <w:rsid w:val="00F73B05"/>
    <w:rsid w:val="00F73B42"/>
    <w:rsid w:val="00F73CF4"/>
    <w:rsid w:val="00F73DF9"/>
    <w:rsid w:val="00F73E28"/>
    <w:rsid w:val="00F73E6F"/>
    <w:rsid w:val="00F73EB2"/>
    <w:rsid w:val="00F74007"/>
    <w:rsid w:val="00F742EA"/>
    <w:rsid w:val="00F742F6"/>
    <w:rsid w:val="00F74382"/>
    <w:rsid w:val="00F743AB"/>
    <w:rsid w:val="00F744AB"/>
    <w:rsid w:val="00F746AD"/>
    <w:rsid w:val="00F74752"/>
    <w:rsid w:val="00F7482E"/>
    <w:rsid w:val="00F748E8"/>
    <w:rsid w:val="00F749E1"/>
    <w:rsid w:val="00F74A96"/>
    <w:rsid w:val="00F74B20"/>
    <w:rsid w:val="00F74E1A"/>
    <w:rsid w:val="00F74E3F"/>
    <w:rsid w:val="00F74F1D"/>
    <w:rsid w:val="00F74F24"/>
    <w:rsid w:val="00F74F7D"/>
    <w:rsid w:val="00F751C0"/>
    <w:rsid w:val="00F752F0"/>
    <w:rsid w:val="00F7533B"/>
    <w:rsid w:val="00F75443"/>
    <w:rsid w:val="00F755E7"/>
    <w:rsid w:val="00F75704"/>
    <w:rsid w:val="00F758C1"/>
    <w:rsid w:val="00F759C7"/>
    <w:rsid w:val="00F75AF3"/>
    <w:rsid w:val="00F75BE0"/>
    <w:rsid w:val="00F75C5B"/>
    <w:rsid w:val="00F75CCD"/>
    <w:rsid w:val="00F75DAC"/>
    <w:rsid w:val="00F75FA6"/>
    <w:rsid w:val="00F761A4"/>
    <w:rsid w:val="00F763FC"/>
    <w:rsid w:val="00F7642F"/>
    <w:rsid w:val="00F76432"/>
    <w:rsid w:val="00F76681"/>
    <w:rsid w:val="00F766A0"/>
    <w:rsid w:val="00F766D8"/>
    <w:rsid w:val="00F7677C"/>
    <w:rsid w:val="00F767ED"/>
    <w:rsid w:val="00F7688C"/>
    <w:rsid w:val="00F76AB5"/>
    <w:rsid w:val="00F76B41"/>
    <w:rsid w:val="00F76F1E"/>
    <w:rsid w:val="00F7708B"/>
    <w:rsid w:val="00F77349"/>
    <w:rsid w:val="00F773E5"/>
    <w:rsid w:val="00F7771B"/>
    <w:rsid w:val="00F77760"/>
    <w:rsid w:val="00F779C4"/>
    <w:rsid w:val="00F77A35"/>
    <w:rsid w:val="00F77A79"/>
    <w:rsid w:val="00F77B14"/>
    <w:rsid w:val="00F77D0D"/>
    <w:rsid w:val="00F77F39"/>
    <w:rsid w:val="00F77FFA"/>
    <w:rsid w:val="00F801C6"/>
    <w:rsid w:val="00F8021E"/>
    <w:rsid w:val="00F80446"/>
    <w:rsid w:val="00F805FD"/>
    <w:rsid w:val="00F809B1"/>
    <w:rsid w:val="00F809E7"/>
    <w:rsid w:val="00F80AF2"/>
    <w:rsid w:val="00F80B4A"/>
    <w:rsid w:val="00F80C72"/>
    <w:rsid w:val="00F80C8E"/>
    <w:rsid w:val="00F80D67"/>
    <w:rsid w:val="00F80D76"/>
    <w:rsid w:val="00F80DA4"/>
    <w:rsid w:val="00F80F1F"/>
    <w:rsid w:val="00F80F92"/>
    <w:rsid w:val="00F80FDC"/>
    <w:rsid w:val="00F8101E"/>
    <w:rsid w:val="00F81049"/>
    <w:rsid w:val="00F8104B"/>
    <w:rsid w:val="00F81140"/>
    <w:rsid w:val="00F81241"/>
    <w:rsid w:val="00F81291"/>
    <w:rsid w:val="00F81570"/>
    <w:rsid w:val="00F816BA"/>
    <w:rsid w:val="00F817DD"/>
    <w:rsid w:val="00F819C6"/>
    <w:rsid w:val="00F81DC9"/>
    <w:rsid w:val="00F81DD8"/>
    <w:rsid w:val="00F81E65"/>
    <w:rsid w:val="00F81F41"/>
    <w:rsid w:val="00F82069"/>
    <w:rsid w:val="00F82165"/>
    <w:rsid w:val="00F82288"/>
    <w:rsid w:val="00F82367"/>
    <w:rsid w:val="00F823F5"/>
    <w:rsid w:val="00F82463"/>
    <w:rsid w:val="00F82475"/>
    <w:rsid w:val="00F825DE"/>
    <w:rsid w:val="00F826C7"/>
    <w:rsid w:val="00F827EC"/>
    <w:rsid w:val="00F828B7"/>
    <w:rsid w:val="00F828ED"/>
    <w:rsid w:val="00F82A83"/>
    <w:rsid w:val="00F82B16"/>
    <w:rsid w:val="00F82C0C"/>
    <w:rsid w:val="00F82F80"/>
    <w:rsid w:val="00F83046"/>
    <w:rsid w:val="00F831E7"/>
    <w:rsid w:val="00F8332F"/>
    <w:rsid w:val="00F833C2"/>
    <w:rsid w:val="00F83677"/>
    <w:rsid w:val="00F83730"/>
    <w:rsid w:val="00F83755"/>
    <w:rsid w:val="00F8375D"/>
    <w:rsid w:val="00F8397F"/>
    <w:rsid w:val="00F83990"/>
    <w:rsid w:val="00F83A58"/>
    <w:rsid w:val="00F83C93"/>
    <w:rsid w:val="00F83D37"/>
    <w:rsid w:val="00F83DF4"/>
    <w:rsid w:val="00F83E54"/>
    <w:rsid w:val="00F840CA"/>
    <w:rsid w:val="00F846E6"/>
    <w:rsid w:val="00F8497A"/>
    <w:rsid w:val="00F84AB8"/>
    <w:rsid w:val="00F84C81"/>
    <w:rsid w:val="00F84D78"/>
    <w:rsid w:val="00F84E71"/>
    <w:rsid w:val="00F84F1F"/>
    <w:rsid w:val="00F84F38"/>
    <w:rsid w:val="00F84F65"/>
    <w:rsid w:val="00F84FF4"/>
    <w:rsid w:val="00F85039"/>
    <w:rsid w:val="00F85086"/>
    <w:rsid w:val="00F85117"/>
    <w:rsid w:val="00F8521B"/>
    <w:rsid w:val="00F853F1"/>
    <w:rsid w:val="00F8548E"/>
    <w:rsid w:val="00F855B9"/>
    <w:rsid w:val="00F85622"/>
    <w:rsid w:val="00F856BE"/>
    <w:rsid w:val="00F8598B"/>
    <w:rsid w:val="00F85A3D"/>
    <w:rsid w:val="00F85AAE"/>
    <w:rsid w:val="00F85BB3"/>
    <w:rsid w:val="00F85DEB"/>
    <w:rsid w:val="00F85F10"/>
    <w:rsid w:val="00F85F30"/>
    <w:rsid w:val="00F85FAD"/>
    <w:rsid w:val="00F861CE"/>
    <w:rsid w:val="00F86278"/>
    <w:rsid w:val="00F86384"/>
    <w:rsid w:val="00F86553"/>
    <w:rsid w:val="00F867D7"/>
    <w:rsid w:val="00F867F7"/>
    <w:rsid w:val="00F86AD1"/>
    <w:rsid w:val="00F86B5D"/>
    <w:rsid w:val="00F86C0A"/>
    <w:rsid w:val="00F86D74"/>
    <w:rsid w:val="00F86DFA"/>
    <w:rsid w:val="00F86F5A"/>
    <w:rsid w:val="00F873B3"/>
    <w:rsid w:val="00F874C7"/>
    <w:rsid w:val="00F875BA"/>
    <w:rsid w:val="00F875DD"/>
    <w:rsid w:val="00F87706"/>
    <w:rsid w:val="00F87709"/>
    <w:rsid w:val="00F8777D"/>
    <w:rsid w:val="00F8780D"/>
    <w:rsid w:val="00F8787B"/>
    <w:rsid w:val="00F87907"/>
    <w:rsid w:val="00F87AC3"/>
    <w:rsid w:val="00F87D19"/>
    <w:rsid w:val="00F87E71"/>
    <w:rsid w:val="00F87EA5"/>
    <w:rsid w:val="00F87EAA"/>
    <w:rsid w:val="00F87FB8"/>
    <w:rsid w:val="00F9001B"/>
    <w:rsid w:val="00F90243"/>
    <w:rsid w:val="00F9028F"/>
    <w:rsid w:val="00F90311"/>
    <w:rsid w:val="00F903E6"/>
    <w:rsid w:val="00F909BC"/>
    <w:rsid w:val="00F909EC"/>
    <w:rsid w:val="00F90A12"/>
    <w:rsid w:val="00F90D0B"/>
    <w:rsid w:val="00F90E09"/>
    <w:rsid w:val="00F90EED"/>
    <w:rsid w:val="00F90F8F"/>
    <w:rsid w:val="00F90FF8"/>
    <w:rsid w:val="00F91091"/>
    <w:rsid w:val="00F9120C"/>
    <w:rsid w:val="00F912A8"/>
    <w:rsid w:val="00F91316"/>
    <w:rsid w:val="00F91686"/>
    <w:rsid w:val="00F91A93"/>
    <w:rsid w:val="00F91B13"/>
    <w:rsid w:val="00F920DF"/>
    <w:rsid w:val="00F92173"/>
    <w:rsid w:val="00F92202"/>
    <w:rsid w:val="00F92241"/>
    <w:rsid w:val="00F9240A"/>
    <w:rsid w:val="00F924B9"/>
    <w:rsid w:val="00F924D0"/>
    <w:rsid w:val="00F92910"/>
    <w:rsid w:val="00F929C6"/>
    <w:rsid w:val="00F929E9"/>
    <w:rsid w:val="00F929F1"/>
    <w:rsid w:val="00F92AC7"/>
    <w:rsid w:val="00F92B8D"/>
    <w:rsid w:val="00F92C3B"/>
    <w:rsid w:val="00F92D78"/>
    <w:rsid w:val="00F92DB7"/>
    <w:rsid w:val="00F92FAD"/>
    <w:rsid w:val="00F9304B"/>
    <w:rsid w:val="00F93071"/>
    <w:rsid w:val="00F930D2"/>
    <w:rsid w:val="00F93263"/>
    <w:rsid w:val="00F932F5"/>
    <w:rsid w:val="00F932FD"/>
    <w:rsid w:val="00F93385"/>
    <w:rsid w:val="00F9341C"/>
    <w:rsid w:val="00F93498"/>
    <w:rsid w:val="00F934EA"/>
    <w:rsid w:val="00F935A9"/>
    <w:rsid w:val="00F9360F"/>
    <w:rsid w:val="00F936DA"/>
    <w:rsid w:val="00F9376A"/>
    <w:rsid w:val="00F93772"/>
    <w:rsid w:val="00F937E1"/>
    <w:rsid w:val="00F937F8"/>
    <w:rsid w:val="00F938AE"/>
    <w:rsid w:val="00F93930"/>
    <w:rsid w:val="00F93944"/>
    <w:rsid w:val="00F93997"/>
    <w:rsid w:val="00F93A86"/>
    <w:rsid w:val="00F93B94"/>
    <w:rsid w:val="00F93BC7"/>
    <w:rsid w:val="00F93BF2"/>
    <w:rsid w:val="00F93C5D"/>
    <w:rsid w:val="00F93E5F"/>
    <w:rsid w:val="00F942B9"/>
    <w:rsid w:val="00F945CE"/>
    <w:rsid w:val="00F94634"/>
    <w:rsid w:val="00F94705"/>
    <w:rsid w:val="00F94715"/>
    <w:rsid w:val="00F947C0"/>
    <w:rsid w:val="00F9480A"/>
    <w:rsid w:val="00F94841"/>
    <w:rsid w:val="00F94859"/>
    <w:rsid w:val="00F94A47"/>
    <w:rsid w:val="00F94AE1"/>
    <w:rsid w:val="00F94B05"/>
    <w:rsid w:val="00F94D04"/>
    <w:rsid w:val="00F94D80"/>
    <w:rsid w:val="00F94E19"/>
    <w:rsid w:val="00F94FEA"/>
    <w:rsid w:val="00F95077"/>
    <w:rsid w:val="00F95083"/>
    <w:rsid w:val="00F95107"/>
    <w:rsid w:val="00F95271"/>
    <w:rsid w:val="00F95382"/>
    <w:rsid w:val="00F9543D"/>
    <w:rsid w:val="00F9546A"/>
    <w:rsid w:val="00F95504"/>
    <w:rsid w:val="00F955F4"/>
    <w:rsid w:val="00F95619"/>
    <w:rsid w:val="00F956C2"/>
    <w:rsid w:val="00F958B8"/>
    <w:rsid w:val="00F9590B"/>
    <w:rsid w:val="00F95932"/>
    <w:rsid w:val="00F959DE"/>
    <w:rsid w:val="00F95AAC"/>
    <w:rsid w:val="00F95BBC"/>
    <w:rsid w:val="00F95C08"/>
    <w:rsid w:val="00F95CC0"/>
    <w:rsid w:val="00F95D60"/>
    <w:rsid w:val="00F95EC9"/>
    <w:rsid w:val="00F95FB6"/>
    <w:rsid w:val="00F9609A"/>
    <w:rsid w:val="00F9620D"/>
    <w:rsid w:val="00F96400"/>
    <w:rsid w:val="00F96452"/>
    <w:rsid w:val="00F964C3"/>
    <w:rsid w:val="00F964CD"/>
    <w:rsid w:val="00F965D6"/>
    <w:rsid w:val="00F9660D"/>
    <w:rsid w:val="00F96773"/>
    <w:rsid w:val="00F9678C"/>
    <w:rsid w:val="00F967FA"/>
    <w:rsid w:val="00F9681E"/>
    <w:rsid w:val="00F96825"/>
    <w:rsid w:val="00F969B3"/>
    <w:rsid w:val="00F969E0"/>
    <w:rsid w:val="00F96A3D"/>
    <w:rsid w:val="00F96C32"/>
    <w:rsid w:val="00F96C6F"/>
    <w:rsid w:val="00F96D67"/>
    <w:rsid w:val="00F96DC1"/>
    <w:rsid w:val="00F96E0E"/>
    <w:rsid w:val="00F96ECC"/>
    <w:rsid w:val="00F96F34"/>
    <w:rsid w:val="00F96FF3"/>
    <w:rsid w:val="00F97364"/>
    <w:rsid w:val="00F9746F"/>
    <w:rsid w:val="00F97480"/>
    <w:rsid w:val="00F974B1"/>
    <w:rsid w:val="00F97571"/>
    <w:rsid w:val="00F97588"/>
    <w:rsid w:val="00F975B6"/>
    <w:rsid w:val="00F97635"/>
    <w:rsid w:val="00F97979"/>
    <w:rsid w:val="00F97981"/>
    <w:rsid w:val="00F97C93"/>
    <w:rsid w:val="00F97D45"/>
    <w:rsid w:val="00FA00E3"/>
    <w:rsid w:val="00FA0162"/>
    <w:rsid w:val="00FA02AB"/>
    <w:rsid w:val="00FA033E"/>
    <w:rsid w:val="00FA03B7"/>
    <w:rsid w:val="00FA089B"/>
    <w:rsid w:val="00FA09E9"/>
    <w:rsid w:val="00FA09FC"/>
    <w:rsid w:val="00FA0CFB"/>
    <w:rsid w:val="00FA0DCD"/>
    <w:rsid w:val="00FA0DF3"/>
    <w:rsid w:val="00FA0F24"/>
    <w:rsid w:val="00FA0FC8"/>
    <w:rsid w:val="00FA0FFB"/>
    <w:rsid w:val="00FA0FFF"/>
    <w:rsid w:val="00FA109C"/>
    <w:rsid w:val="00FA1558"/>
    <w:rsid w:val="00FA160D"/>
    <w:rsid w:val="00FA161B"/>
    <w:rsid w:val="00FA1980"/>
    <w:rsid w:val="00FA1A13"/>
    <w:rsid w:val="00FA1ADC"/>
    <w:rsid w:val="00FA1D02"/>
    <w:rsid w:val="00FA1DB4"/>
    <w:rsid w:val="00FA1FD4"/>
    <w:rsid w:val="00FA2360"/>
    <w:rsid w:val="00FA243A"/>
    <w:rsid w:val="00FA2525"/>
    <w:rsid w:val="00FA2544"/>
    <w:rsid w:val="00FA262F"/>
    <w:rsid w:val="00FA271B"/>
    <w:rsid w:val="00FA27DA"/>
    <w:rsid w:val="00FA2840"/>
    <w:rsid w:val="00FA284A"/>
    <w:rsid w:val="00FA28B4"/>
    <w:rsid w:val="00FA2A93"/>
    <w:rsid w:val="00FA2BB8"/>
    <w:rsid w:val="00FA2D41"/>
    <w:rsid w:val="00FA2D52"/>
    <w:rsid w:val="00FA2DD3"/>
    <w:rsid w:val="00FA2E65"/>
    <w:rsid w:val="00FA315F"/>
    <w:rsid w:val="00FA3183"/>
    <w:rsid w:val="00FA3219"/>
    <w:rsid w:val="00FA3222"/>
    <w:rsid w:val="00FA3368"/>
    <w:rsid w:val="00FA354D"/>
    <w:rsid w:val="00FA356A"/>
    <w:rsid w:val="00FA3B08"/>
    <w:rsid w:val="00FA3B37"/>
    <w:rsid w:val="00FA3BBF"/>
    <w:rsid w:val="00FA3E08"/>
    <w:rsid w:val="00FA3F2A"/>
    <w:rsid w:val="00FA4045"/>
    <w:rsid w:val="00FA42C3"/>
    <w:rsid w:val="00FA4306"/>
    <w:rsid w:val="00FA468C"/>
    <w:rsid w:val="00FA482D"/>
    <w:rsid w:val="00FA4996"/>
    <w:rsid w:val="00FA4B26"/>
    <w:rsid w:val="00FA4CD5"/>
    <w:rsid w:val="00FA51A3"/>
    <w:rsid w:val="00FA51D6"/>
    <w:rsid w:val="00FA51FD"/>
    <w:rsid w:val="00FA567F"/>
    <w:rsid w:val="00FA56CF"/>
    <w:rsid w:val="00FA5897"/>
    <w:rsid w:val="00FA5A1D"/>
    <w:rsid w:val="00FA5B0C"/>
    <w:rsid w:val="00FA5C41"/>
    <w:rsid w:val="00FA5F59"/>
    <w:rsid w:val="00FA5FCC"/>
    <w:rsid w:val="00FA61E0"/>
    <w:rsid w:val="00FA6272"/>
    <w:rsid w:val="00FA6643"/>
    <w:rsid w:val="00FA6995"/>
    <w:rsid w:val="00FA6A22"/>
    <w:rsid w:val="00FA6AF1"/>
    <w:rsid w:val="00FA6B1E"/>
    <w:rsid w:val="00FA6C78"/>
    <w:rsid w:val="00FA6D20"/>
    <w:rsid w:val="00FA71A5"/>
    <w:rsid w:val="00FA7246"/>
    <w:rsid w:val="00FA7569"/>
    <w:rsid w:val="00FA7700"/>
    <w:rsid w:val="00FA772C"/>
    <w:rsid w:val="00FA77E2"/>
    <w:rsid w:val="00FA7A64"/>
    <w:rsid w:val="00FA7A6A"/>
    <w:rsid w:val="00FA7C0C"/>
    <w:rsid w:val="00FA7CE8"/>
    <w:rsid w:val="00FA7E75"/>
    <w:rsid w:val="00FA7F1E"/>
    <w:rsid w:val="00FA7FF2"/>
    <w:rsid w:val="00FB000D"/>
    <w:rsid w:val="00FB01CD"/>
    <w:rsid w:val="00FB0288"/>
    <w:rsid w:val="00FB02F6"/>
    <w:rsid w:val="00FB0312"/>
    <w:rsid w:val="00FB07AB"/>
    <w:rsid w:val="00FB0A1A"/>
    <w:rsid w:val="00FB0BEF"/>
    <w:rsid w:val="00FB0C93"/>
    <w:rsid w:val="00FB0DCE"/>
    <w:rsid w:val="00FB0EA5"/>
    <w:rsid w:val="00FB1023"/>
    <w:rsid w:val="00FB1107"/>
    <w:rsid w:val="00FB1226"/>
    <w:rsid w:val="00FB1229"/>
    <w:rsid w:val="00FB12D5"/>
    <w:rsid w:val="00FB13B8"/>
    <w:rsid w:val="00FB1569"/>
    <w:rsid w:val="00FB1649"/>
    <w:rsid w:val="00FB16E5"/>
    <w:rsid w:val="00FB17CE"/>
    <w:rsid w:val="00FB1851"/>
    <w:rsid w:val="00FB197D"/>
    <w:rsid w:val="00FB1A3A"/>
    <w:rsid w:val="00FB1BA9"/>
    <w:rsid w:val="00FB1BBF"/>
    <w:rsid w:val="00FB1BD3"/>
    <w:rsid w:val="00FB1C41"/>
    <w:rsid w:val="00FB1C64"/>
    <w:rsid w:val="00FB1F5D"/>
    <w:rsid w:val="00FB1F60"/>
    <w:rsid w:val="00FB1FE0"/>
    <w:rsid w:val="00FB209C"/>
    <w:rsid w:val="00FB20B9"/>
    <w:rsid w:val="00FB216F"/>
    <w:rsid w:val="00FB21B8"/>
    <w:rsid w:val="00FB21C7"/>
    <w:rsid w:val="00FB22F0"/>
    <w:rsid w:val="00FB2473"/>
    <w:rsid w:val="00FB2522"/>
    <w:rsid w:val="00FB28B6"/>
    <w:rsid w:val="00FB2980"/>
    <w:rsid w:val="00FB2B74"/>
    <w:rsid w:val="00FB2C53"/>
    <w:rsid w:val="00FB2D31"/>
    <w:rsid w:val="00FB2D92"/>
    <w:rsid w:val="00FB2F15"/>
    <w:rsid w:val="00FB3025"/>
    <w:rsid w:val="00FB319F"/>
    <w:rsid w:val="00FB323A"/>
    <w:rsid w:val="00FB3471"/>
    <w:rsid w:val="00FB3481"/>
    <w:rsid w:val="00FB34A6"/>
    <w:rsid w:val="00FB34E0"/>
    <w:rsid w:val="00FB36F8"/>
    <w:rsid w:val="00FB3914"/>
    <w:rsid w:val="00FB395F"/>
    <w:rsid w:val="00FB3B09"/>
    <w:rsid w:val="00FB3C08"/>
    <w:rsid w:val="00FB3CF2"/>
    <w:rsid w:val="00FB3E12"/>
    <w:rsid w:val="00FB3E13"/>
    <w:rsid w:val="00FB3F2B"/>
    <w:rsid w:val="00FB3FF8"/>
    <w:rsid w:val="00FB405C"/>
    <w:rsid w:val="00FB4099"/>
    <w:rsid w:val="00FB477C"/>
    <w:rsid w:val="00FB4815"/>
    <w:rsid w:val="00FB48AC"/>
    <w:rsid w:val="00FB4A92"/>
    <w:rsid w:val="00FB4E2A"/>
    <w:rsid w:val="00FB4F12"/>
    <w:rsid w:val="00FB5236"/>
    <w:rsid w:val="00FB533B"/>
    <w:rsid w:val="00FB5462"/>
    <w:rsid w:val="00FB5673"/>
    <w:rsid w:val="00FB598B"/>
    <w:rsid w:val="00FB59AA"/>
    <w:rsid w:val="00FB5B8C"/>
    <w:rsid w:val="00FB5DC2"/>
    <w:rsid w:val="00FB5FDD"/>
    <w:rsid w:val="00FB5FFC"/>
    <w:rsid w:val="00FB6039"/>
    <w:rsid w:val="00FB611F"/>
    <w:rsid w:val="00FB62CB"/>
    <w:rsid w:val="00FB634A"/>
    <w:rsid w:val="00FB664D"/>
    <w:rsid w:val="00FB676C"/>
    <w:rsid w:val="00FB68D7"/>
    <w:rsid w:val="00FB694A"/>
    <w:rsid w:val="00FB6A20"/>
    <w:rsid w:val="00FB6AE4"/>
    <w:rsid w:val="00FB6B15"/>
    <w:rsid w:val="00FB6B83"/>
    <w:rsid w:val="00FB6BAF"/>
    <w:rsid w:val="00FB6D00"/>
    <w:rsid w:val="00FB6DE1"/>
    <w:rsid w:val="00FB6F96"/>
    <w:rsid w:val="00FB6FAA"/>
    <w:rsid w:val="00FB7038"/>
    <w:rsid w:val="00FB717E"/>
    <w:rsid w:val="00FB7201"/>
    <w:rsid w:val="00FB7305"/>
    <w:rsid w:val="00FB7329"/>
    <w:rsid w:val="00FB75FD"/>
    <w:rsid w:val="00FB7817"/>
    <w:rsid w:val="00FB7B7C"/>
    <w:rsid w:val="00FB7C72"/>
    <w:rsid w:val="00FB7E18"/>
    <w:rsid w:val="00FB7E19"/>
    <w:rsid w:val="00FB7FF4"/>
    <w:rsid w:val="00FC00DF"/>
    <w:rsid w:val="00FC0A00"/>
    <w:rsid w:val="00FC0B73"/>
    <w:rsid w:val="00FC0D58"/>
    <w:rsid w:val="00FC0E66"/>
    <w:rsid w:val="00FC1266"/>
    <w:rsid w:val="00FC1342"/>
    <w:rsid w:val="00FC14D6"/>
    <w:rsid w:val="00FC1620"/>
    <w:rsid w:val="00FC1719"/>
    <w:rsid w:val="00FC178A"/>
    <w:rsid w:val="00FC1CB2"/>
    <w:rsid w:val="00FC1F69"/>
    <w:rsid w:val="00FC1FF7"/>
    <w:rsid w:val="00FC200A"/>
    <w:rsid w:val="00FC200B"/>
    <w:rsid w:val="00FC2027"/>
    <w:rsid w:val="00FC2051"/>
    <w:rsid w:val="00FC21E5"/>
    <w:rsid w:val="00FC2254"/>
    <w:rsid w:val="00FC229D"/>
    <w:rsid w:val="00FC2376"/>
    <w:rsid w:val="00FC2379"/>
    <w:rsid w:val="00FC2420"/>
    <w:rsid w:val="00FC266E"/>
    <w:rsid w:val="00FC2765"/>
    <w:rsid w:val="00FC284B"/>
    <w:rsid w:val="00FC28B1"/>
    <w:rsid w:val="00FC28EE"/>
    <w:rsid w:val="00FC2CC0"/>
    <w:rsid w:val="00FC2CED"/>
    <w:rsid w:val="00FC2D30"/>
    <w:rsid w:val="00FC2D62"/>
    <w:rsid w:val="00FC2DE4"/>
    <w:rsid w:val="00FC3172"/>
    <w:rsid w:val="00FC329E"/>
    <w:rsid w:val="00FC3377"/>
    <w:rsid w:val="00FC33E2"/>
    <w:rsid w:val="00FC346C"/>
    <w:rsid w:val="00FC34EB"/>
    <w:rsid w:val="00FC388B"/>
    <w:rsid w:val="00FC39EA"/>
    <w:rsid w:val="00FC3AC2"/>
    <w:rsid w:val="00FC3C64"/>
    <w:rsid w:val="00FC3ECB"/>
    <w:rsid w:val="00FC4104"/>
    <w:rsid w:val="00FC4146"/>
    <w:rsid w:val="00FC41B1"/>
    <w:rsid w:val="00FC41F1"/>
    <w:rsid w:val="00FC4327"/>
    <w:rsid w:val="00FC4419"/>
    <w:rsid w:val="00FC44E8"/>
    <w:rsid w:val="00FC4514"/>
    <w:rsid w:val="00FC453E"/>
    <w:rsid w:val="00FC45A8"/>
    <w:rsid w:val="00FC46B7"/>
    <w:rsid w:val="00FC4715"/>
    <w:rsid w:val="00FC474D"/>
    <w:rsid w:val="00FC4980"/>
    <w:rsid w:val="00FC4A22"/>
    <w:rsid w:val="00FC4A8F"/>
    <w:rsid w:val="00FC4C69"/>
    <w:rsid w:val="00FC4C87"/>
    <w:rsid w:val="00FC4CD2"/>
    <w:rsid w:val="00FC4D5B"/>
    <w:rsid w:val="00FC4FCD"/>
    <w:rsid w:val="00FC50E5"/>
    <w:rsid w:val="00FC50F4"/>
    <w:rsid w:val="00FC517E"/>
    <w:rsid w:val="00FC51C9"/>
    <w:rsid w:val="00FC5316"/>
    <w:rsid w:val="00FC5674"/>
    <w:rsid w:val="00FC57CD"/>
    <w:rsid w:val="00FC5A58"/>
    <w:rsid w:val="00FC5B91"/>
    <w:rsid w:val="00FC5CBB"/>
    <w:rsid w:val="00FC5D13"/>
    <w:rsid w:val="00FC5DD4"/>
    <w:rsid w:val="00FC5FAE"/>
    <w:rsid w:val="00FC60CA"/>
    <w:rsid w:val="00FC614E"/>
    <w:rsid w:val="00FC6222"/>
    <w:rsid w:val="00FC6229"/>
    <w:rsid w:val="00FC6250"/>
    <w:rsid w:val="00FC62DC"/>
    <w:rsid w:val="00FC62FA"/>
    <w:rsid w:val="00FC6552"/>
    <w:rsid w:val="00FC66B7"/>
    <w:rsid w:val="00FC6B35"/>
    <w:rsid w:val="00FC6C25"/>
    <w:rsid w:val="00FC6DAF"/>
    <w:rsid w:val="00FC6F17"/>
    <w:rsid w:val="00FC70C8"/>
    <w:rsid w:val="00FC70D1"/>
    <w:rsid w:val="00FC70FA"/>
    <w:rsid w:val="00FC7178"/>
    <w:rsid w:val="00FC717A"/>
    <w:rsid w:val="00FC72D4"/>
    <w:rsid w:val="00FC7330"/>
    <w:rsid w:val="00FC7519"/>
    <w:rsid w:val="00FC7968"/>
    <w:rsid w:val="00FC796B"/>
    <w:rsid w:val="00FC7979"/>
    <w:rsid w:val="00FC7A43"/>
    <w:rsid w:val="00FC7B87"/>
    <w:rsid w:val="00FC7BD0"/>
    <w:rsid w:val="00FC7BED"/>
    <w:rsid w:val="00FC7DAA"/>
    <w:rsid w:val="00FD0092"/>
    <w:rsid w:val="00FD011C"/>
    <w:rsid w:val="00FD016F"/>
    <w:rsid w:val="00FD024F"/>
    <w:rsid w:val="00FD04E5"/>
    <w:rsid w:val="00FD0680"/>
    <w:rsid w:val="00FD0763"/>
    <w:rsid w:val="00FD0906"/>
    <w:rsid w:val="00FD0B08"/>
    <w:rsid w:val="00FD0C4F"/>
    <w:rsid w:val="00FD0D4B"/>
    <w:rsid w:val="00FD0E04"/>
    <w:rsid w:val="00FD0F2E"/>
    <w:rsid w:val="00FD10F2"/>
    <w:rsid w:val="00FD12A8"/>
    <w:rsid w:val="00FD130B"/>
    <w:rsid w:val="00FD1551"/>
    <w:rsid w:val="00FD157A"/>
    <w:rsid w:val="00FD167C"/>
    <w:rsid w:val="00FD174E"/>
    <w:rsid w:val="00FD177C"/>
    <w:rsid w:val="00FD1814"/>
    <w:rsid w:val="00FD1865"/>
    <w:rsid w:val="00FD1A11"/>
    <w:rsid w:val="00FD1B83"/>
    <w:rsid w:val="00FD1F0F"/>
    <w:rsid w:val="00FD1F35"/>
    <w:rsid w:val="00FD21FB"/>
    <w:rsid w:val="00FD2232"/>
    <w:rsid w:val="00FD22BF"/>
    <w:rsid w:val="00FD22FF"/>
    <w:rsid w:val="00FD230A"/>
    <w:rsid w:val="00FD2651"/>
    <w:rsid w:val="00FD284F"/>
    <w:rsid w:val="00FD29D4"/>
    <w:rsid w:val="00FD2EA9"/>
    <w:rsid w:val="00FD2F5E"/>
    <w:rsid w:val="00FD30C7"/>
    <w:rsid w:val="00FD3150"/>
    <w:rsid w:val="00FD31CF"/>
    <w:rsid w:val="00FD3218"/>
    <w:rsid w:val="00FD33D7"/>
    <w:rsid w:val="00FD3435"/>
    <w:rsid w:val="00FD3445"/>
    <w:rsid w:val="00FD35FE"/>
    <w:rsid w:val="00FD375C"/>
    <w:rsid w:val="00FD3853"/>
    <w:rsid w:val="00FD3BAE"/>
    <w:rsid w:val="00FD3D58"/>
    <w:rsid w:val="00FD3D65"/>
    <w:rsid w:val="00FD3E85"/>
    <w:rsid w:val="00FD3EB5"/>
    <w:rsid w:val="00FD408D"/>
    <w:rsid w:val="00FD4334"/>
    <w:rsid w:val="00FD444F"/>
    <w:rsid w:val="00FD4581"/>
    <w:rsid w:val="00FD45DB"/>
    <w:rsid w:val="00FD46E9"/>
    <w:rsid w:val="00FD4887"/>
    <w:rsid w:val="00FD48DD"/>
    <w:rsid w:val="00FD4959"/>
    <w:rsid w:val="00FD4A00"/>
    <w:rsid w:val="00FD4BA6"/>
    <w:rsid w:val="00FD4BBD"/>
    <w:rsid w:val="00FD4CAE"/>
    <w:rsid w:val="00FD4EE0"/>
    <w:rsid w:val="00FD4F8D"/>
    <w:rsid w:val="00FD507B"/>
    <w:rsid w:val="00FD5157"/>
    <w:rsid w:val="00FD51EB"/>
    <w:rsid w:val="00FD531E"/>
    <w:rsid w:val="00FD544F"/>
    <w:rsid w:val="00FD54BC"/>
    <w:rsid w:val="00FD5564"/>
    <w:rsid w:val="00FD5623"/>
    <w:rsid w:val="00FD572D"/>
    <w:rsid w:val="00FD5AE8"/>
    <w:rsid w:val="00FD5BFA"/>
    <w:rsid w:val="00FD6032"/>
    <w:rsid w:val="00FD60B3"/>
    <w:rsid w:val="00FD6154"/>
    <w:rsid w:val="00FD617C"/>
    <w:rsid w:val="00FD61BB"/>
    <w:rsid w:val="00FD634D"/>
    <w:rsid w:val="00FD64F1"/>
    <w:rsid w:val="00FD6652"/>
    <w:rsid w:val="00FD6827"/>
    <w:rsid w:val="00FD6888"/>
    <w:rsid w:val="00FD6A95"/>
    <w:rsid w:val="00FD6C59"/>
    <w:rsid w:val="00FD6EF8"/>
    <w:rsid w:val="00FD7335"/>
    <w:rsid w:val="00FD740E"/>
    <w:rsid w:val="00FD746A"/>
    <w:rsid w:val="00FD7475"/>
    <w:rsid w:val="00FD7614"/>
    <w:rsid w:val="00FD7693"/>
    <w:rsid w:val="00FD7695"/>
    <w:rsid w:val="00FD7965"/>
    <w:rsid w:val="00FD7B2E"/>
    <w:rsid w:val="00FD7B9F"/>
    <w:rsid w:val="00FD7BDF"/>
    <w:rsid w:val="00FD7CDF"/>
    <w:rsid w:val="00FD7D46"/>
    <w:rsid w:val="00FD7E83"/>
    <w:rsid w:val="00FD7F2F"/>
    <w:rsid w:val="00FD7FE4"/>
    <w:rsid w:val="00FE0018"/>
    <w:rsid w:val="00FE0315"/>
    <w:rsid w:val="00FE0465"/>
    <w:rsid w:val="00FE0497"/>
    <w:rsid w:val="00FE04B8"/>
    <w:rsid w:val="00FE04F7"/>
    <w:rsid w:val="00FE07EA"/>
    <w:rsid w:val="00FE087C"/>
    <w:rsid w:val="00FE0B63"/>
    <w:rsid w:val="00FE0B8C"/>
    <w:rsid w:val="00FE0BD5"/>
    <w:rsid w:val="00FE0CF4"/>
    <w:rsid w:val="00FE126C"/>
    <w:rsid w:val="00FE1351"/>
    <w:rsid w:val="00FE1518"/>
    <w:rsid w:val="00FE16F7"/>
    <w:rsid w:val="00FE1830"/>
    <w:rsid w:val="00FE1875"/>
    <w:rsid w:val="00FE1AC3"/>
    <w:rsid w:val="00FE1BB1"/>
    <w:rsid w:val="00FE1C04"/>
    <w:rsid w:val="00FE1CB1"/>
    <w:rsid w:val="00FE1CB6"/>
    <w:rsid w:val="00FE1E12"/>
    <w:rsid w:val="00FE1E16"/>
    <w:rsid w:val="00FE1F2E"/>
    <w:rsid w:val="00FE23CF"/>
    <w:rsid w:val="00FE25EA"/>
    <w:rsid w:val="00FE269B"/>
    <w:rsid w:val="00FE27E2"/>
    <w:rsid w:val="00FE283D"/>
    <w:rsid w:val="00FE2883"/>
    <w:rsid w:val="00FE2AA3"/>
    <w:rsid w:val="00FE2CD2"/>
    <w:rsid w:val="00FE2D7E"/>
    <w:rsid w:val="00FE2E09"/>
    <w:rsid w:val="00FE2E1E"/>
    <w:rsid w:val="00FE2E96"/>
    <w:rsid w:val="00FE3008"/>
    <w:rsid w:val="00FE3027"/>
    <w:rsid w:val="00FE304D"/>
    <w:rsid w:val="00FE30EF"/>
    <w:rsid w:val="00FE32B9"/>
    <w:rsid w:val="00FE32DC"/>
    <w:rsid w:val="00FE340A"/>
    <w:rsid w:val="00FE343D"/>
    <w:rsid w:val="00FE34C8"/>
    <w:rsid w:val="00FE35E4"/>
    <w:rsid w:val="00FE35E9"/>
    <w:rsid w:val="00FE3665"/>
    <w:rsid w:val="00FE37F9"/>
    <w:rsid w:val="00FE39BE"/>
    <w:rsid w:val="00FE3A28"/>
    <w:rsid w:val="00FE3D1A"/>
    <w:rsid w:val="00FE3E63"/>
    <w:rsid w:val="00FE4061"/>
    <w:rsid w:val="00FE4191"/>
    <w:rsid w:val="00FE41B8"/>
    <w:rsid w:val="00FE41BE"/>
    <w:rsid w:val="00FE42A6"/>
    <w:rsid w:val="00FE44C9"/>
    <w:rsid w:val="00FE45FA"/>
    <w:rsid w:val="00FE4602"/>
    <w:rsid w:val="00FE4767"/>
    <w:rsid w:val="00FE487F"/>
    <w:rsid w:val="00FE48BC"/>
    <w:rsid w:val="00FE48CA"/>
    <w:rsid w:val="00FE4AAD"/>
    <w:rsid w:val="00FE4B17"/>
    <w:rsid w:val="00FE4DA6"/>
    <w:rsid w:val="00FE4E1A"/>
    <w:rsid w:val="00FE5055"/>
    <w:rsid w:val="00FE50C3"/>
    <w:rsid w:val="00FE51A7"/>
    <w:rsid w:val="00FE51CA"/>
    <w:rsid w:val="00FE5485"/>
    <w:rsid w:val="00FE54B3"/>
    <w:rsid w:val="00FE550F"/>
    <w:rsid w:val="00FE5607"/>
    <w:rsid w:val="00FE571B"/>
    <w:rsid w:val="00FE58E9"/>
    <w:rsid w:val="00FE59C6"/>
    <w:rsid w:val="00FE5A0D"/>
    <w:rsid w:val="00FE5CFE"/>
    <w:rsid w:val="00FE5E36"/>
    <w:rsid w:val="00FE5EAC"/>
    <w:rsid w:val="00FE6231"/>
    <w:rsid w:val="00FE628C"/>
    <w:rsid w:val="00FE6345"/>
    <w:rsid w:val="00FE6355"/>
    <w:rsid w:val="00FE6394"/>
    <w:rsid w:val="00FE66A0"/>
    <w:rsid w:val="00FE691B"/>
    <w:rsid w:val="00FE693C"/>
    <w:rsid w:val="00FE6975"/>
    <w:rsid w:val="00FE6A2A"/>
    <w:rsid w:val="00FE6A46"/>
    <w:rsid w:val="00FE6A59"/>
    <w:rsid w:val="00FE6CC9"/>
    <w:rsid w:val="00FE6E1E"/>
    <w:rsid w:val="00FE6F0D"/>
    <w:rsid w:val="00FE6FC5"/>
    <w:rsid w:val="00FE70AD"/>
    <w:rsid w:val="00FE70CF"/>
    <w:rsid w:val="00FE712B"/>
    <w:rsid w:val="00FE71DF"/>
    <w:rsid w:val="00FE7275"/>
    <w:rsid w:val="00FE734E"/>
    <w:rsid w:val="00FE7444"/>
    <w:rsid w:val="00FE74E6"/>
    <w:rsid w:val="00FE74E7"/>
    <w:rsid w:val="00FE75E0"/>
    <w:rsid w:val="00FE7696"/>
    <w:rsid w:val="00FE7771"/>
    <w:rsid w:val="00FE77E6"/>
    <w:rsid w:val="00FE7871"/>
    <w:rsid w:val="00FE78B6"/>
    <w:rsid w:val="00FE7921"/>
    <w:rsid w:val="00FE7930"/>
    <w:rsid w:val="00FE79FD"/>
    <w:rsid w:val="00FE7B73"/>
    <w:rsid w:val="00FE7CBB"/>
    <w:rsid w:val="00FE7D74"/>
    <w:rsid w:val="00FE7DE3"/>
    <w:rsid w:val="00FE7E78"/>
    <w:rsid w:val="00FE7F2D"/>
    <w:rsid w:val="00FF00B8"/>
    <w:rsid w:val="00FF0243"/>
    <w:rsid w:val="00FF040F"/>
    <w:rsid w:val="00FF0465"/>
    <w:rsid w:val="00FF04A8"/>
    <w:rsid w:val="00FF061E"/>
    <w:rsid w:val="00FF06F5"/>
    <w:rsid w:val="00FF0849"/>
    <w:rsid w:val="00FF088B"/>
    <w:rsid w:val="00FF0A8A"/>
    <w:rsid w:val="00FF0B69"/>
    <w:rsid w:val="00FF0D85"/>
    <w:rsid w:val="00FF1050"/>
    <w:rsid w:val="00FF11A3"/>
    <w:rsid w:val="00FF11B4"/>
    <w:rsid w:val="00FF1307"/>
    <w:rsid w:val="00FF1399"/>
    <w:rsid w:val="00FF147D"/>
    <w:rsid w:val="00FF15F5"/>
    <w:rsid w:val="00FF1651"/>
    <w:rsid w:val="00FF1A69"/>
    <w:rsid w:val="00FF1B57"/>
    <w:rsid w:val="00FF1B8F"/>
    <w:rsid w:val="00FF1B98"/>
    <w:rsid w:val="00FF1BF4"/>
    <w:rsid w:val="00FF1CD8"/>
    <w:rsid w:val="00FF1CE5"/>
    <w:rsid w:val="00FF1EAF"/>
    <w:rsid w:val="00FF1F91"/>
    <w:rsid w:val="00FF1FB3"/>
    <w:rsid w:val="00FF23DC"/>
    <w:rsid w:val="00FF2428"/>
    <w:rsid w:val="00FF280C"/>
    <w:rsid w:val="00FF281B"/>
    <w:rsid w:val="00FF2880"/>
    <w:rsid w:val="00FF29B7"/>
    <w:rsid w:val="00FF2A5C"/>
    <w:rsid w:val="00FF2A9F"/>
    <w:rsid w:val="00FF2AA8"/>
    <w:rsid w:val="00FF2BC1"/>
    <w:rsid w:val="00FF2F02"/>
    <w:rsid w:val="00FF30CD"/>
    <w:rsid w:val="00FF3340"/>
    <w:rsid w:val="00FF3544"/>
    <w:rsid w:val="00FF3591"/>
    <w:rsid w:val="00FF36A2"/>
    <w:rsid w:val="00FF3AC7"/>
    <w:rsid w:val="00FF3BE6"/>
    <w:rsid w:val="00FF4073"/>
    <w:rsid w:val="00FF4074"/>
    <w:rsid w:val="00FF416A"/>
    <w:rsid w:val="00FF4171"/>
    <w:rsid w:val="00FF41B2"/>
    <w:rsid w:val="00FF426B"/>
    <w:rsid w:val="00FF4283"/>
    <w:rsid w:val="00FF44EB"/>
    <w:rsid w:val="00FF4546"/>
    <w:rsid w:val="00FF457A"/>
    <w:rsid w:val="00FF47DB"/>
    <w:rsid w:val="00FF491C"/>
    <w:rsid w:val="00FF496A"/>
    <w:rsid w:val="00FF4979"/>
    <w:rsid w:val="00FF49EF"/>
    <w:rsid w:val="00FF4A50"/>
    <w:rsid w:val="00FF4DAE"/>
    <w:rsid w:val="00FF4E9D"/>
    <w:rsid w:val="00FF4F09"/>
    <w:rsid w:val="00FF5023"/>
    <w:rsid w:val="00FF509B"/>
    <w:rsid w:val="00FF50D0"/>
    <w:rsid w:val="00FF50E3"/>
    <w:rsid w:val="00FF5114"/>
    <w:rsid w:val="00FF5180"/>
    <w:rsid w:val="00FF5351"/>
    <w:rsid w:val="00FF53DC"/>
    <w:rsid w:val="00FF548C"/>
    <w:rsid w:val="00FF5662"/>
    <w:rsid w:val="00FF5698"/>
    <w:rsid w:val="00FF56F0"/>
    <w:rsid w:val="00FF5723"/>
    <w:rsid w:val="00FF5788"/>
    <w:rsid w:val="00FF59E3"/>
    <w:rsid w:val="00FF5C08"/>
    <w:rsid w:val="00FF5EB3"/>
    <w:rsid w:val="00FF5FBB"/>
    <w:rsid w:val="00FF60FF"/>
    <w:rsid w:val="00FF61A5"/>
    <w:rsid w:val="00FF61A9"/>
    <w:rsid w:val="00FF6203"/>
    <w:rsid w:val="00FF62C0"/>
    <w:rsid w:val="00FF62EB"/>
    <w:rsid w:val="00FF631C"/>
    <w:rsid w:val="00FF6346"/>
    <w:rsid w:val="00FF6475"/>
    <w:rsid w:val="00FF6688"/>
    <w:rsid w:val="00FF6866"/>
    <w:rsid w:val="00FF68D6"/>
    <w:rsid w:val="00FF6BCA"/>
    <w:rsid w:val="00FF6BD7"/>
    <w:rsid w:val="00FF6DA9"/>
    <w:rsid w:val="00FF6E44"/>
    <w:rsid w:val="00FF6F72"/>
    <w:rsid w:val="00FF7005"/>
    <w:rsid w:val="00FF7074"/>
    <w:rsid w:val="00FF7081"/>
    <w:rsid w:val="00FF724C"/>
    <w:rsid w:val="00FF779E"/>
    <w:rsid w:val="00FF7815"/>
    <w:rsid w:val="00FF79B5"/>
    <w:rsid w:val="00FF79E9"/>
    <w:rsid w:val="00FF7B81"/>
    <w:rsid w:val="00FF7CE6"/>
    <w:rsid w:val="00FF7DF8"/>
    <w:rsid w:val="00FF7E02"/>
    <w:rsid w:val="00FF7F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5:docId w15:val="{37BED65F-1608-4D5F-A2AC-EF9E1517B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35E3C"/>
    <w:pPr>
      <w:spacing w:beforeLines="50" w:afterLines="50"/>
      <w:ind w:firstLineChars="200" w:firstLine="200"/>
      <w:jc w:val="both"/>
    </w:pPr>
    <w:rPr>
      <w:rFonts w:eastAsia="Times New Roman"/>
      <w:noProof/>
      <w:snapToGrid w:val="0"/>
      <w:kern w:val="2"/>
      <w:sz w:val="24"/>
      <w:szCs w:val="21"/>
    </w:rPr>
  </w:style>
  <w:style w:type="paragraph" w:styleId="1">
    <w:name w:val="heading 1"/>
    <w:basedOn w:val="a"/>
    <w:next w:val="a"/>
    <w:link w:val="1Char"/>
    <w:autoRedefine/>
    <w:qFormat/>
    <w:rsid w:val="006D65AF"/>
    <w:pPr>
      <w:keepNext/>
      <w:keepLines/>
      <w:pageBreakBefore/>
      <w:numPr>
        <w:numId w:val="3"/>
      </w:numPr>
      <w:spacing w:beforeLines="60" w:before="230" w:afterLines="60" w:after="230"/>
      <w:ind w:left="0" w:firstLineChars="0" w:firstLine="0"/>
      <w:jc w:val="center"/>
      <w:outlineLvl w:val="0"/>
    </w:pPr>
    <w:rPr>
      <w:rFonts w:eastAsia="黑体"/>
      <w:kern w:val="44"/>
      <w:sz w:val="32"/>
      <w:szCs w:val="47"/>
    </w:rPr>
  </w:style>
  <w:style w:type="paragraph" w:styleId="2">
    <w:name w:val="heading 2"/>
    <w:basedOn w:val="1"/>
    <w:next w:val="a"/>
    <w:link w:val="2Char"/>
    <w:autoRedefine/>
    <w:qFormat/>
    <w:rsid w:val="002714DA"/>
    <w:pPr>
      <w:pageBreakBefore w:val="0"/>
      <w:numPr>
        <w:ilvl w:val="1"/>
      </w:numPr>
      <w:tabs>
        <w:tab w:val="left" w:pos="3664"/>
      </w:tabs>
      <w:jc w:val="both"/>
      <w:outlineLvl w:val="1"/>
    </w:pPr>
    <w:rPr>
      <w:b/>
      <w:bCs/>
      <w:kern w:val="0"/>
      <w:sz w:val="30"/>
      <w:szCs w:val="21"/>
    </w:rPr>
  </w:style>
  <w:style w:type="paragraph" w:styleId="3">
    <w:name w:val="heading 3"/>
    <w:basedOn w:val="2"/>
    <w:next w:val="a"/>
    <w:link w:val="3Char"/>
    <w:autoRedefine/>
    <w:qFormat/>
    <w:rsid w:val="000B731F"/>
    <w:pPr>
      <w:numPr>
        <w:ilvl w:val="2"/>
      </w:numPr>
      <w:tabs>
        <w:tab w:val="clear" w:pos="3664"/>
        <w:tab w:val="left" w:pos="0"/>
      </w:tabs>
      <w:ind w:left="1161" w:hanging="1161"/>
      <w:jc w:val="left"/>
      <w:outlineLvl w:val="2"/>
    </w:pPr>
    <w:rPr>
      <w:rFonts w:eastAsia="宋体"/>
      <w:kern w:val="44"/>
      <w:sz w:val="28"/>
    </w:rPr>
  </w:style>
  <w:style w:type="paragraph" w:styleId="4">
    <w:name w:val="heading 4"/>
    <w:basedOn w:val="3"/>
    <w:next w:val="a"/>
    <w:link w:val="4Char"/>
    <w:qFormat/>
    <w:rsid w:val="00016625"/>
    <w:pPr>
      <w:numPr>
        <w:ilvl w:val="3"/>
      </w:numPr>
      <w:outlineLvl w:val="3"/>
    </w:pPr>
    <w:rPr>
      <w:bCs w:val="0"/>
      <w:sz w:val="24"/>
      <w:szCs w:val="44"/>
    </w:rPr>
  </w:style>
  <w:style w:type="paragraph" w:styleId="5">
    <w:name w:val="heading 5"/>
    <w:basedOn w:val="4"/>
    <w:next w:val="a"/>
    <w:link w:val="5Char"/>
    <w:qFormat/>
    <w:rsid w:val="00F74F7D"/>
    <w:pPr>
      <w:numPr>
        <w:ilvl w:val="4"/>
      </w:numPr>
      <w:outlineLvl w:val="4"/>
    </w:pPr>
    <w:rPr>
      <w:bCs/>
      <w:szCs w:val="28"/>
    </w:rPr>
  </w:style>
  <w:style w:type="paragraph" w:styleId="6">
    <w:name w:val="heading 6"/>
    <w:basedOn w:val="5"/>
    <w:next w:val="a"/>
    <w:link w:val="6Char"/>
    <w:qFormat/>
    <w:rsid w:val="00416650"/>
    <w:pPr>
      <w:numPr>
        <w:ilvl w:val="5"/>
      </w:numPr>
      <w:outlineLvl w:val="5"/>
    </w:pPr>
  </w:style>
  <w:style w:type="paragraph" w:styleId="7">
    <w:name w:val="heading 7"/>
    <w:basedOn w:val="6"/>
    <w:next w:val="a"/>
    <w:link w:val="7Char"/>
    <w:qFormat/>
    <w:rsid w:val="00A3455D"/>
    <w:pPr>
      <w:numPr>
        <w:ilvl w:val="0"/>
        <w:numId w:val="0"/>
      </w:numPr>
      <w:ind w:left="1055" w:hanging="590"/>
      <w:outlineLvl w:val="6"/>
    </w:pPr>
  </w:style>
  <w:style w:type="paragraph" w:styleId="8">
    <w:name w:val="heading 8"/>
    <w:basedOn w:val="a"/>
    <w:next w:val="a"/>
    <w:link w:val="8Char"/>
    <w:qFormat/>
    <w:rsid w:val="00BD239E"/>
    <w:pPr>
      <w:keepNext/>
      <w:keepLines/>
      <w:numPr>
        <w:ilvl w:val="7"/>
        <w:numId w:val="1"/>
      </w:numPr>
      <w:spacing w:before="240" w:after="64" w:line="320" w:lineRule="auto"/>
      <w:ind w:firstLineChars="0" w:firstLine="0"/>
      <w:outlineLvl w:val="7"/>
    </w:pPr>
    <w:rPr>
      <w:rFonts w:ascii="Arial" w:eastAsia="黑体" w:hAnsi="Arial"/>
      <w:szCs w:val="24"/>
    </w:rPr>
  </w:style>
  <w:style w:type="paragraph" w:styleId="9">
    <w:name w:val="heading 9"/>
    <w:basedOn w:val="4"/>
    <w:next w:val="a"/>
    <w:link w:val="9Char"/>
    <w:autoRedefine/>
    <w:qFormat/>
    <w:rsid w:val="00C876C2"/>
    <w:pPr>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rsid w:val="006D65AF"/>
    <w:rPr>
      <w:rFonts w:eastAsia="黑体"/>
      <w:noProof/>
      <w:snapToGrid w:val="0"/>
      <w:kern w:val="44"/>
      <w:sz w:val="32"/>
      <w:szCs w:val="47"/>
    </w:rPr>
  </w:style>
  <w:style w:type="character" w:customStyle="1" w:styleId="2Char">
    <w:name w:val="标题 2 Char"/>
    <w:link w:val="2"/>
    <w:rsid w:val="002714DA"/>
    <w:rPr>
      <w:rFonts w:eastAsiaTheme="minorEastAsia"/>
      <w:b/>
      <w:bCs/>
      <w:noProof/>
      <w:sz w:val="30"/>
      <w:szCs w:val="21"/>
    </w:rPr>
  </w:style>
  <w:style w:type="character" w:customStyle="1" w:styleId="3Char">
    <w:name w:val="标题 3 Char"/>
    <w:link w:val="3"/>
    <w:rsid w:val="000B731F"/>
    <w:rPr>
      <w:b/>
      <w:bCs/>
      <w:noProof/>
      <w:kern w:val="44"/>
      <w:sz w:val="28"/>
      <w:szCs w:val="21"/>
    </w:rPr>
  </w:style>
  <w:style w:type="character" w:customStyle="1" w:styleId="4Char">
    <w:name w:val="标题 4 Char"/>
    <w:link w:val="4"/>
    <w:rsid w:val="00016625"/>
    <w:rPr>
      <w:b/>
      <w:noProof/>
      <w:kern w:val="44"/>
      <w:sz w:val="24"/>
      <w:szCs w:val="44"/>
    </w:rPr>
  </w:style>
  <w:style w:type="character" w:customStyle="1" w:styleId="5Char">
    <w:name w:val="标题 5 Char"/>
    <w:link w:val="5"/>
    <w:rsid w:val="00F74F7D"/>
    <w:rPr>
      <w:b/>
      <w:bCs/>
      <w:noProof/>
      <w:kern w:val="44"/>
      <w:sz w:val="24"/>
      <w:szCs w:val="28"/>
    </w:rPr>
  </w:style>
  <w:style w:type="character" w:customStyle="1" w:styleId="6Char">
    <w:name w:val="标题 6 Char"/>
    <w:link w:val="6"/>
    <w:rsid w:val="00EC7321"/>
    <w:rPr>
      <w:b/>
      <w:bCs/>
      <w:noProof/>
      <w:kern w:val="44"/>
      <w:sz w:val="24"/>
      <w:szCs w:val="28"/>
    </w:rPr>
  </w:style>
  <w:style w:type="character" w:customStyle="1" w:styleId="7Char">
    <w:name w:val="标题 7 Char"/>
    <w:link w:val="7"/>
    <w:rsid w:val="00EC7321"/>
    <w:rPr>
      <w:rFonts w:eastAsia="黑体"/>
      <w:b/>
      <w:bCs/>
      <w:noProof/>
      <w:kern w:val="44"/>
      <w:sz w:val="24"/>
      <w:szCs w:val="28"/>
    </w:rPr>
  </w:style>
  <w:style w:type="character" w:customStyle="1" w:styleId="8Char">
    <w:name w:val="标题 8 Char"/>
    <w:link w:val="8"/>
    <w:rsid w:val="00EC7321"/>
    <w:rPr>
      <w:rFonts w:ascii="Arial" w:eastAsia="黑体" w:hAnsi="Arial"/>
      <w:noProof/>
      <w:snapToGrid w:val="0"/>
      <w:kern w:val="2"/>
      <w:sz w:val="24"/>
      <w:szCs w:val="24"/>
    </w:rPr>
  </w:style>
  <w:style w:type="character" w:customStyle="1" w:styleId="9Char">
    <w:name w:val="标题 9 Char"/>
    <w:link w:val="9"/>
    <w:rsid w:val="00EC7321"/>
    <w:rPr>
      <w:b/>
      <w:noProof/>
      <w:kern w:val="44"/>
      <w:sz w:val="24"/>
      <w:szCs w:val="44"/>
    </w:rPr>
  </w:style>
  <w:style w:type="paragraph" w:styleId="a3">
    <w:name w:val="header"/>
    <w:aliases w:val="学位论文页眉"/>
    <w:basedOn w:val="a"/>
    <w:link w:val="Char"/>
    <w:rsid w:val="00C40254"/>
    <w:pPr>
      <w:pBdr>
        <w:bottom w:val="single" w:sz="4" w:space="1" w:color="auto"/>
      </w:pBdr>
      <w:tabs>
        <w:tab w:val="center" w:pos="4153"/>
        <w:tab w:val="right" w:pos="8306"/>
      </w:tabs>
      <w:snapToGrid w:val="0"/>
      <w:spacing w:afterLines="100"/>
      <w:ind w:firstLineChars="0" w:firstLine="0"/>
    </w:pPr>
    <w:rPr>
      <w:rFonts w:eastAsia="宋体"/>
      <w:snapToGrid/>
      <w:kern w:val="24"/>
    </w:rPr>
  </w:style>
  <w:style w:type="character" w:customStyle="1" w:styleId="Char">
    <w:name w:val="页眉 Char"/>
    <w:aliases w:val="学位论文页眉 Char"/>
    <w:link w:val="a3"/>
    <w:rsid w:val="00C40254"/>
    <w:rPr>
      <w:rFonts w:eastAsia="宋体"/>
      <w:noProof/>
      <w:snapToGrid w:val="0"/>
      <w:kern w:val="24"/>
      <w:sz w:val="21"/>
      <w:szCs w:val="21"/>
      <w:lang w:val="en-US" w:eastAsia="zh-CN" w:bidi="ar-SA"/>
    </w:rPr>
  </w:style>
  <w:style w:type="paragraph" w:customStyle="1" w:styleId="a4">
    <w:name w:val="参考文献"/>
    <w:basedOn w:val="a"/>
    <w:link w:val="Char0"/>
    <w:rsid w:val="000E47E7"/>
    <w:pPr>
      <w:tabs>
        <w:tab w:val="num" w:pos="488"/>
      </w:tabs>
      <w:overflowPunct w:val="0"/>
      <w:autoSpaceDN w:val="0"/>
      <w:adjustRightInd w:val="0"/>
      <w:snapToGrid w:val="0"/>
      <w:ind w:left="488" w:firstLineChars="0" w:hanging="488"/>
    </w:pPr>
    <w:rPr>
      <w:rFonts w:eastAsia="宋体"/>
      <w:snapToGrid/>
      <w:kern w:val="0"/>
    </w:rPr>
  </w:style>
  <w:style w:type="character" w:customStyle="1" w:styleId="Char0">
    <w:name w:val="参考文献 Char"/>
    <w:link w:val="a4"/>
    <w:rsid w:val="00AB53A1"/>
    <w:rPr>
      <w:rFonts w:cs="Courier New"/>
      <w:noProof/>
      <w:snapToGrid w:val="0"/>
      <w:sz w:val="21"/>
      <w:szCs w:val="21"/>
    </w:rPr>
  </w:style>
  <w:style w:type="paragraph" w:styleId="a5">
    <w:name w:val="footer"/>
    <w:basedOn w:val="a"/>
    <w:link w:val="Char1"/>
    <w:uiPriority w:val="99"/>
    <w:rsid w:val="000151A9"/>
    <w:pPr>
      <w:tabs>
        <w:tab w:val="center" w:pos="4153"/>
        <w:tab w:val="right" w:pos="8306"/>
      </w:tabs>
      <w:snapToGrid w:val="0"/>
      <w:ind w:firstLineChars="0" w:firstLine="0"/>
      <w:jc w:val="center"/>
    </w:pPr>
    <w:rPr>
      <w:rFonts w:eastAsia="宋体"/>
      <w:sz w:val="18"/>
      <w:szCs w:val="18"/>
    </w:rPr>
  </w:style>
  <w:style w:type="character" w:customStyle="1" w:styleId="Char1">
    <w:name w:val="页脚 Char"/>
    <w:link w:val="a5"/>
    <w:uiPriority w:val="99"/>
    <w:rsid w:val="000151A9"/>
    <w:rPr>
      <w:rFonts w:eastAsia="宋体"/>
      <w:noProof/>
      <w:kern w:val="2"/>
      <w:sz w:val="18"/>
      <w:szCs w:val="18"/>
      <w:lang w:val="en-US" w:eastAsia="zh-CN" w:bidi="ar-SA"/>
    </w:rPr>
  </w:style>
  <w:style w:type="character" w:styleId="a6">
    <w:name w:val="page number"/>
    <w:basedOn w:val="a0"/>
    <w:rsid w:val="00A57B5F"/>
  </w:style>
  <w:style w:type="paragraph" w:customStyle="1" w:styleId="a7">
    <w:name w:val="图表题注"/>
    <w:basedOn w:val="a"/>
    <w:next w:val="a"/>
    <w:link w:val="Char2"/>
    <w:qFormat/>
    <w:rsid w:val="00AE4021"/>
    <w:pPr>
      <w:ind w:firstLineChars="0" w:firstLine="0"/>
      <w:jc w:val="center"/>
    </w:pPr>
    <w:rPr>
      <w:rFonts w:eastAsia="楷体_GB2312"/>
    </w:rPr>
  </w:style>
  <w:style w:type="character" w:customStyle="1" w:styleId="Char2">
    <w:name w:val="图表题注 Char"/>
    <w:link w:val="a7"/>
    <w:rsid w:val="00AE4021"/>
    <w:rPr>
      <w:rFonts w:eastAsia="楷体_GB2312"/>
      <w:noProof/>
      <w:kern w:val="2"/>
      <w:sz w:val="21"/>
      <w:szCs w:val="21"/>
      <w:lang w:val="en-US" w:eastAsia="zh-CN" w:bidi="ar-SA"/>
    </w:rPr>
  </w:style>
  <w:style w:type="paragraph" w:styleId="a8">
    <w:name w:val="caption"/>
    <w:basedOn w:val="a9"/>
    <w:next w:val="a"/>
    <w:uiPriority w:val="35"/>
    <w:qFormat/>
    <w:rsid w:val="00AC08C6"/>
    <w:rPr>
      <w:rFonts w:eastAsia="Times New Roman" w:cs="Arial"/>
      <w:szCs w:val="20"/>
    </w:rPr>
  </w:style>
  <w:style w:type="paragraph" w:customStyle="1" w:styleId="a9">
    <w:name w:val="图表标题"/>
    <w:next w:val="a"/>
    <w:autoRedefine/>
    <w:qFormat/>
    <w:rsid w:val="000669FA"/>
    <w:pPr>
      <w:jc w:val="center"/>
    </w:pPr>
    <w:rPr>
      <w:rFonts w:eastAsiaTheme="minorEastAsia"/>
      <w:noProof/>
      <w:kern w:val="2"/>
      <w:sz w:val="21"/>
      <w:szCs w:val="21"/>
    </w:rPr>
  </w:style>
  <w:style w:type="paragraph" w:styleId="aa">
    <w:name w:val="Document Map"/>
    <w:basedOn w:val="a"/>
    <w:autoRedefine/>
    <w:rsid w:val="007C50A4"/>
    <w:pPr>
      <w:shd w:val="clear" w:color="auto" w:fill="000080"/>
    </w:pPr>
    <w:rPr>
      <w:sz w:val="15"/>
    </w:rPr>
  </w:style>
  <w:style w:type="paragraph" w:styleId="ab">
    <w:name w:val="Title"/>
    <w:basedOn w:val="a"/>
    <w:link w:val="Char3"/>
    <w:autoRedefine/>
    <w:uiPriority w:val="10"/>
    <w:qFormat/>
    <w:rsid w:val="00C2528F"/>
    <w:pPr>
      <w:framePr w:hSpace="187" w:wrap="around" w:hAnchor="margin" w:yAlign="center"/>
      <w:spacing w:before="192" w:after="192"/>
      <w:ind w:firstLineChars="0" w:firstLine="0"/>
      <w:jc w:val="center"/>
      <w:outlineLvl w:val="0"/>
    </w:pPr>
    <w:rPr>
      <w:rFonts w:eastAsia="黑体"/>
      <w:b/>
      <w:bCs/>
      <w:sz w:val="32"/>
      <w:szCs w:val="32"/>
    </w:rPr>
  </w:style>
  <w:style w:type="paragraph" w:styleId="ac">
    <w:name w:val="Body Text"/>
    <w:basedOn w:val="a"/>
    <w:link w:val="Char4"/>
    <w:rsid w:val="004D394E"/>
    <w:pPr>
      <w:spacing w:after="120"/>
      <w:ind w:firstLineChars="0" w:firstLine="0"/>
    </w:pPr>
    <w:rPr>
      <w:noProof w:val="0"/>
      <w:sz w:val="13"/>
      <w:szCs w:val="20"/>
    </w:rPr>
  </w:style>
  <w:style w:type="paragraph" w:styleId="ad">
    <w:name w:val="Date"/>
    <w:basedOn w:val="a"/>
    <w:next w:val="a"/>
    <w:rsid w:val="00D23CE8"/>
    <w:pPr>
      <w:ind w:firstLineChars="0" w:firstLine="0"/>
    </w:pPr>
    <w:rPr>
      <w:noProof w:val="0"/>
      <w:szCs w:val="20"/>
    </w:rPr>
  </w:style>
  <w:style w:type="character" w:styleId="ae">
    <w:name w:val="Hyperlink"/>
    <w:uiPriority w:val="99"/>
    <w:rsid w:val="000933E9"/>
    <w:rPr>
      <w:color w:val="0000FF"/>
      <w:u w:val="single"/>
    </w:rPr>
  </w:style>
  <w:style w:type="paragraph" w:styleId="10">
    <w:name w:val="toc 1"/>
    <w:basedOn w:val="a"/>
    <w:next w:val="a"/>
    <w:uiPriority w:val="39"/>
    <w:qFormat/>
    <w:rsid w:val="003D2CB5"/>
    <w:pPr>
      <w:ind w:firstLineChars="0" w:firstLine="0"/>
    </w:pPr>
  </w:style>
  <w:style w:type="paragraph" w:styleId="20">
    <w:name w:val="toc 2"/>
    <w:basedOn w:val="a"/>
    <w:next w:val="a"/>
    <w:uiPriority w:val="39"/>
    <w:qFormat/>
    <w:rsid w:val="0043223C"/>
    <w:pPr>
      <w:spacing w:before="50" w:after="50"/>
      <w:ind w:leftChars="100" w:left="100" w:firstLineChars="0" w:firstLine="0"/>
    </w:pPr>
  </w:style>
  <w:style w:type="paragraph" w:styleId="30">
    <w:name w:val="toc 3"/>
    <w:basedOn w:val="a"/>
    <w:next w:val="a"/>
    <w:uiPriority w:val="39"/>
    <w:qFormat/>
    <w:rsid w:val="0043223C"/>
    <w:pPr>
      <w:spacing w:before="50" w:after="50"/>
      <w:ind w:leftChars="200" w:left="200" w:firstLineChars="0" w:firstLine="0"/>
    </w:pPr>
  </w:style>
  <w:style w:type="paragraph" w:styleId="af">
    <w:name w:val="Plain Text"/>
    <w:basedOn w:val="a"/>
    <w:rsid w:val="00183C38"/>
    <w:pPr>
      <w:ind w:left="492" w:firstLineChars="0" w:firstLine="0"/>
      <w:outlineLvl w:val="0"/>
    </w:pPr>
    <w:rPr>
      <w:rFonts w:ascii="宋体" w:hAnsi="Courier New"/>
      <w:noProof w:val="0"/>
      <w:szCs w:val="20"/>
    </w:rPr>
  </w:style>
  <w:style w:type="paragraph" w:styleId="af0">
    <w:name w:val="footnote text"/>
    <w:basedOn w:val="a"/>
    <w:semiHidden/>
    <w:rsid w:val="00DA6458"/>
    <w:pPr>
      <w:snapToGrid w:val="0"/>
      <w:ind w:firstLineChars="0" w:firstLine="0"/>
    </w:pPr>
    <w:rPr>
      <w:sz w:val="18"/>
      <w:szCs w:val="18"/>
    </w:rPr>
  </w:style>
  <w:style w:type="paragraph" w:customStyle="1" w:styleId="af1">
    <w:name w:val="公式"/>
    <w:basedOn w:val="a"/>
    <w:next w:val="a"/>
    <w:autoRedefine/>
    <w:qFormat/>
    <w:rsid w:val="001C40E0"/>
    <w:pPr>
      <w:tabs>
        <w:tab w:val="center" w:pos="4464"/>
        <w:tab w:val="right" w:pos="9024"/>
      </w:tabs>
      <w:spacing w:before="192" w:after="192"/>
      <w:ind w:firstLineChars="0" w:firstLine="0"/>
    </w:pPr>
    <w:rPr>
      <w:rFonts w:eastAsiaTheme="minorEastAsia"/>
    </w:rPr>
  </w:style>
  <w:style w:type="character" w:customStyle="1" w:styleId="MTEquationSection">
    <w:name w:val="MTEquationSection"/>
    <w:rsid w:val="00343B94"/>
    <w:rPr>
      <w:b/>
      <w:vanish/>
      <w:color w:val="FF0000"/>
    </w:rPr>
  </w:style>
  <w:style w:type="paragraph" w:styleId="40">
    <w:name w:val="toc 4"/>
    <w:basedOn w:val="a"/>
    <w:next w:val="a"/>
    <w:uiPriority w:val="39"/>
    <w:rsid w:val="002272F3"/>
    <w:pPr>
      <w:ind w:leftChars="400" w:left="400" w:firstLineChars="0" w:firstLine="0"/>
    </w:pPr>
  </w:style>
  <w:style w:type="paragraph" w:customStyle="1" w:styleId="CONTENTS">
    <w:name w:val="CONTENTS"/>
    <w:basedOn w:val="af1"/>
    <w:rsid w:val="000C1BEB"/>
    <w:pPr>
      <w:tabs>
        <w:tab w:val="right" w:leader="dot" w:pos="8971"/>
      </w:tabs>
      <w:spacing w:afterLines="0" w:line="288" w:lineRule="auto"/>
    </w:pPr>
  </w:style>
  <w:style w:type="character" w:styleId="af2">
    <w:name w:val="footnote reference"/>
    <w:semiHidden/>
    <w:rsid w:val="003B007B"/>
    <w:rPr>
      <w:vertAlign w:val="superscript"/>
    </w:rPr>
  </w:style>
  <w:style w:type="table" w:styleId="af3">
    <w:name w:val="Table Grid"/>
    <w:basedOn w:val="a1"/>
    <w:uiPriority w:val="5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0">
    <w:name w:val="标题6"/>
    <w:basedOn w:val="a"/>
    <w:rsid w:val="00187DCA"/>
    <w:pPr>
      <w:ind w:left="1309" w:firstLineChars="0" w:hanging="628"/>
    </w:pPr>
  </w:style>
  <w:style w:type="character" w:customStyle="1" w:styleId="contentnormal1">
    <w:name w:val="content_normal1"/>
    <w:rsid w:val="00840A7E"/>
    <w:rPr>
      <w:color w:val="000033"/>
      <w:sz w:val="17"/>
      <w:szCs w:val="17"/>
    </w:rPr>
  </w:style>
  <w:style w:type="paragraph" w:customStyle="1" w:styleId="af4">
    <w:name w:val="目录标题"/>
    <w:basedOn w:val="a"/>
    <w:rsid w:val="00481268"/>
    <w:pPr>
      <w:spacing w:beforeLines="300" w:afterLines="200"/>
      <w:ind w:firstLineChars="0" w:firstLine="0"/>
      <w:jc w:val="center"/>
    </w:pPr>
    <w:rPr>
      <w:sz w:val="32"/>
      <w:szCs w:val="32"/>
    </w:rPr>
  </w:style>
  <w:style w:type="paragraph" w:customStyle="1" w:styleId="af5">
    <w:name w:val="图表"/>
    <w:basedOn w:val="a"/>
    <w:link w:val="Char5"/>
    <w:autoRedefine/>
    <w:rsid w:val="00C6188F"/>
    <w:pPr>
      <w:widowControl w:val="0"/>
      <w:ind w:firstLineChars="0" w:firstLine="0"/>
      <w:jc w:val="center"/>
    </w:pPr>
    <w:rPr>
      <w:rFonts w:eastAsia="宋体"/>
      <w:kern w:val="0"/>
      <w:szCs w:val="24"/>
    </w:rPr>
  </w:style>
  <w:style w:type="character" w:customStyle="1" w:styleId="Char5">
    <w:name w:val="图表 Char"/>
    <w:link w:val="af5"/>
    <w:rsid w:val="00C6188F"/>
    <w:rPr>
      <w:rFonts w:eastAsia="宋体"/>
      <w:noProof/>
      <w:sz w:val="21"/>
      <w:szCs w:val="24"/>
      <w:lang w:val="en-US" w:eastAsia="zh-CN" w:bidi="ar-SA"/>
    </w:rPr>
  </w:style>
  <w:style w:type="character" w:customStyle="1" w:styleId="11">
    <w:name w:val="标题1"/>
    <w:basedOn w:val="a0"/>
    <w:rsid w:val="006C1C62"/>
  </w:style>
  <w:style w:type="paragraph" w:styleId="af6">
    <w:name w:val="Subtitle"/>
    <w:basedOn w:val="a"/>
    <w:next w:val="a"/>
    <w:link w:val="Char6"/>
    <w:uiPriority w:val="11"/>
    <w:qFormat/>
    <w:rsid w:val="00EC7321"/>
    <w:pPr>
      <w:spacing w:after="60"/>
      <w:ind w:firstLineChars="0" w:firstLine="0"/>
      <w:jc w:val="center"/>
      <w:outlineLvl w:val="1"/>
    </w:pPr>
    <w:rPr>
      <w:rFonts w:ascii="Cambria" w:eastAsia="宋体" w:hAnsi="Cambria"/>
      <w:noProof w:val="0"/>
      <w:kern w:val="0"/>
      <w:szCs w:val="24"/>
    </w:rPr>
  </w:style>
  <w:style w:type="character" w:customStyle="1" w:styleId="Char6">
    <w:name w:val="副标题 Char"/>
    <w:link w:val="af6"/>
    <w:uiPriority w:val="11"/>
    <w:rsid w:val="00EC7321"/>
    <w:rPr>
      <w:rFonts w:ascii="Cambria" w:eastAsia="宋体" w:hAnsi="Cambria"/>
      <w:sz w:val="24"/>
      <w:szCs w:val="24"/>
      <w:lang w:val="en-US" w:eastAsia="zh-CN" w:bidi="ar-SA"/>
    </w:rPr>
  </w:style>
  <w:style w:type="paragraph" w:styleId="af7">
    <w:name w:val="No Spacing"/>
    <w:basedOn w:val="a"/>
    <w:link w:val="Char7"/>
    <w:uiPriority w:val="1"/>
    <w:qFormat/>
    <w:rsid w:val="007D78CC"/>
    <w:pPr>
      <w:spacing w:beforeLines="0" w:afterLines="0"/>
      <w:ind w:firstLineChars="0" w:firstLine="0"/>
    </w:pPr>
    <w:rPr>
      <w:noProof w:val="0"/>
      <w:kern w:val="0"/>
      <w:szCs w:val="32"/>
    </w:rPr>
  </w:style>
  <w:style w:type="paragraph" w:styleId="af8">
    <w:name w:val="List Paragraph"/>
    <w:basedOn w:val="a"/>
    <w:uiPriority w:val="34"/>
    <w:qFormat/>
    <w:rsid w:val="00EC7321"/>
    <w:pPr>
      <w:ind w:left="720" w:firstLineChars="0" w:firstLine="0"/>
      <w:contextualSpacing/>
    </w:pPr>
    <w:rPr>
      <w:noProof w:val="0"/>
      <w:kern w:val="0"/>
      <w:szCs w:val="24"/>
    </w:rPr>
  </w:style>
  <w:style w:type="paragraph" w:styleId="af9">
    <w:name w:val="Quote"/>
    <w:basedOn w:val="a"/>
    <w:next w:val="a"/>
    <w:link w:val="Char8"/>
    <w:qFormat/>
    <w:rsid w:val="00EC7321"/>
    <w:pPr>
      <w:ind w:firstLineChars="0" w:firstLine="0"/>
    </w:pPr>
    <w:rPr>
      <w:rFonts w:eastAsia="宋体"/>
      <w:i/>
      <w:noProof w:val="0"/>
      <w:kern w:val="0"/>
      <w:szCs w:val="24"/>
    </w:rPr>
  </w:style>
  <w:style w:type="character" w:customStyle="1" w:styleId="Char8">
    <w:name w:val="引用 Char"/>
    <w:link w:val="af9"/>
    <w:rsid w:val="00EC7321"/>
    <w:rPr>
      <w:rFonts w:eastAsia="宋体"/>
      <w:i/>
      <w:sz w:val="24"/>
      <w:szCs w:val="24"/>
      <w:lang w:val="en-US" w:eastAsia="zh-CN" w:bidi="ar-SA"/>
    </w:rPr>
  </w:style>
  <w:style w:type="paragraph" w:styleId="afa">
    <w:name w:val="Intense Quote"/>
    <w:basedOn w:val="a"/>
    <w:next w:val="a"/>
    <w:link w:val="Char9"/>
    <w:qFormat/>
    <w:rsid w:val="00EC7321"/>
    <w:pPr>
      <w:ind w:left="720" w:right="720" w:firstLineChars="0" w:firstLine="0"/>
    </w:pPr>
    <w:rPr>
      <w:rFonts w:eastAsia="宋体"/>
      <w:b/>
      <w:i/>
      <w:noProof w:val="0"/>
      <w:kern w:val="0"/>
      <w:szCs w:val="22"/>
    </w:rPr>
  </w:style>
  <w:style w:type="character" w:customStyle="1" w:styleId="Char9">
    <w:name w:val="明显引用 Char"/>
    <w:link w:val="afa"/>
    <w:rsid w:val="00EC7321"/>
    <w:rPr>
      <w:rFonts w:eastAsia="宋体"/>
      <w:b/>
      <w:i/>
      <w:sz w:val="24"/>
      <w:szCs w:val="22"/>
      <w:lang w:val="en-US" w:eastAsia="zh-CN" w:bidi="ar-SA"/>
    </w:rPr>
  </w:style>
  <w:style w:type="character" w:styleId="afb">
    <w:name w:val="Intense Emphasis"/>
    <w:rsid w:val="00EC7321"/>
    <w:rPr>
      <w:b/>
      <w:i/>
      <w:sz w:val="24"/>
      <w:szCs w:val="24"/>
      <w:u w:val="single"/>
    </w:rPr>
  </w:style>
  <w:style w:type="paragraph" w:styleId="TOC">
    <w:name w:val="TOC Heading"/>
    <w:basedOn w:val="1"/>
    <w:next w:val="a"/>
    <w:uiPriority w:val="39"/>
    <w:qFormat/>
    <w:rsid w:val="00EC7321"/>
    <w:pPr>
      <w:keepNext w:val="0"/>
      <w:keepLines w:val="0"/>
      <w:outlineLvl w:val="9"/>
    </w:pPr>
    <w:rPr>
      <w:rFonts w:ascii="Cambria" w:hAnsi="Cambria"/>
      <w:noProof w:val="0"/>
      <w:snapToGrid/>
      <w:kern w:val="0"/>
      <w:szCs w:val="24"/>
    </w:rPr>
  </w:style>
  <w:style w:type="character" w:styleId="afc">
    <w:name w:val="annotation reference"/>
    <w:semiHidden/>
    <w:unhideWhenUsed/>
    <w:rsid w:val="00EC7321"/>
    <w:rPr>
      <w:sz w:val="21"/>
      <w:szCs w:val="21"/>
    </w:rPr>
  </w:style>
  <w:style w:type="paragraph" w:styleId="afd">
    <w:name w:val="annotation text"/>
    <w:basedOn w:val="a"/>
    <w:link w:val="Chara"/>
    <w:unhideWhenUsed/>
    <w:rsid w:val="00EC7321"/>
    <w:pPr>
      <w:ind w:firstLineChars="0" w:firstLine="0"/>
    </w:pPr>
    <w:rPr>
      <w:rFonts w:ascii="Calibri" w:eastAsia="宋体" w:hAnsi="Calibri"/>
      <w:noProof w:val="0"/>
      <w:kern w:val="0"/>
      <w:szCs w:val="24"/>
    </w:rPr>
  </w:style>
  <w:style w:type="character" w:customStyle="1" w:styleId="Chara">
    <w:name w:val="批注文字 Char"/>
    <w:link w:val="afd"/>
    <w:rsid w:val="00EC7321"/>
    <w:rPr>
      <w:rFonts w:ascii="Calibri" w:eastAsia="宋体" w:hAnsi="Calibri"/>
      <w:sz w:val="24"/>
      <w:szCs w:val="24"/>
      <w:lang w:val="en-US" w:eastAsia="zh-CN" w:bidi="ar-SA"/>
    </w:rPr>
  </w:style>
  <w:style w:type="paragraph" w:styleId="afe">
    <w:name w:val="Balloon Text"/>
    <w:basedOn w:val="a"/>
    <w:link w:val="Charb"/>
    <w:semiHidden/>
    <w:unhideWhenUsed/>
    <w:rsid w:val="00EC7321"/>
    <w:pPr>
      <w:ind w:firstLineChars="0" w:firstLine="0"/>
    </w:pPr>
    <w:rPr>
      <w:rFonts w:eastAsia="宋体"/>
      <w:noProof w:val="0"/>
      <w:kern w:val="0"/>
      <w:sz w:val="18"/>
      <w:szCs w:val="18"/>
    </w:rPr>
  </w:style>
  <w:style w:type="character" w:customStyle="1" w:styleId="Charb">
    <w:name w:val="批注框文本 Char"/>
    <w:link w:val="afe"/>
    <w:semiHidden/>
    <w:rsid w:val="00EC7321"/>
    <w:rPr>
      <w:rFonts w:eastAsia="宋体"/>
      <w:sz w:val="18"/>
      <w:szCs w:val="18"/>
      <w:lang w:val="en-US" w:eastAsia="zh-CN" w:bidi="ar-SA"/>
    </w:rPr>
  </w:style>
  <w:style w:type="paragraph" w:styleId="aff">
    <w:name w:val="annotation subject"/>
    <w:basedOn w:val="afd"/>
    <w:next w:val="afd"/>
    <w:link w:val="Charc"/>
    <w:semiHidden/>
    <w:unhideWhenUsed/>
    <w:rsid w:val="00EC7321"/>
    <w:rPr>
      <w:b/>
      <w:bCs/>
    </w:rPr>
  </w:style>
  <w:style w:type="character" w:customStyle="1" w:styleId="Charc">
    <w:name w:val="批注主题 Char"/>
    <w:link w:val="aff"/>
    <w:semiHidden/>
    <w:rsid w:val="00EC7321"/>
    <w:rPr>
      <w:rFonts w:ascii="Calibri" w:eastAsia="宋体" w:hAnsi="Calibri"/>
      <w:b/>
      <w:bCs/>
      <w:sz w:val="24"/>
      <w:szCs w:val="24"/>
      <w:lang w:val="en-US" w:eastAsia="zh-CN" w:bidi="ar-SA"/>
    </w:rPr>
  </w:style>
  <w:style w:type="paragraph" w:styleId="HTML">
    <w:name w:val="HTML Preformatted"/>
    <w:basedOn w:val="a"/>
    <w:link w:val="HTMLChar"/>
    <w:uiPriority w:val="99"/>
    <w:semiHidden/>
    <w:rsid w:val="00EC7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pPr>
    <w:rPr>
      <w:rFonts w:ascii="宋体" w:eastAsia="宋体" w:hAnsi="宋体" w:cs="宋体"/>
      <w:noProof w:val="0"/>
      <w:kern w:val="0"/>
      <w:szCs w:val="24"/>
    </w:rPr>
  </w:style>
  <w:style w:type="character" w:customStyle="1" w:styleId="HTMLChar">
    <w:name w:val="HTML 预设格式 Char"/>
    <w:link w:val="HTML"/>
    <w:uiPriority w:val="99"/>
    <w:semiHidden/>
    <w:locked/>
    <w:rsid w:val="00EC7321"/>
    <w:rPr>
      <w:rFonts w:ascii="宋体" w:eastAsia="宋体" w:hAnsi="宋体" w:cs="宋体"/>
      <w:sz w:val="24"/>
      <w:szCs w:val="24"/>
      <w:lang w:val="en-US" w:eastAsia="zh-CN" w:bidi="ar-SA"/>
    </w:rPr>
  </w:style>
  <w:style w:type="character" w:customStyle="1" w:styleId="CharChar13">
    <w:name w:val="Char Char13"/>
    <w:locked/>
    <w:rsid w:val="00EC7321"/>
    <w:rPr>
      <w:rFonts w:ascii="Cambria" w:eastAsia="黑体" w:hAnsi="Cambria" w:cs="宋体"/>
      <w:bCs/>
      <w:sz w:val="24"/>
      <w:szCs w:val="26"/>
      <w:lang w:val="en-US" w:eastAsia="zh-CN" w:bidi="ar-SA"/>
    </w:rPr>
  </w:style>
  <w:style w:type="paragraph" w:customStyle="1" w:styleId="12">
    <w:name w:val="样式 样式 标题 1 + 黑体 三号 居中 + 非加粗 段后: 2 行"/>
    <w:basedOn w:val="a"/>
    <w:rsid w:val="00EC7321"/>
    <w:pPr>
      <w:keepNext/>
      <w:keepLines/>
      <w:spacing w:afterLines="200"/>
      <w:ind w:firstLineChars="0" w:firstLine="0"/>
      <w:jc w:val="center"/>
      <w:outlineLvl w:val="0"/>
    </w:pPr>
    <w:rPr>
      <w:rFonts w:ascii="黑体" w:eastAsia="黑体" w:hAnsi="黑体" w:cs="宋体"/>
      <w:noProof w:val="0"/>
      <w:kern w:val="44"/>
      <w:sz w:val="32"/>
      <w:szCs w:val="20"/>
    </w:rPr>
  </w:style>
  <w:style w:type="character" w:customStyle="1" w:styleId="def">
    <w:name w:val="def"/>
    <w:basedOn w:val="a0"/>
    <w:rsid w:val="0043342F"/>
  </w:style>
  <w:style w:type="paragraph" w:customStyle="1" w:styleId="aff0">
    <w:name w:val="正文+首行缩进"/>
    <w:basedOn w:val="a"/>
    <w:next w:val="a"/>
    <w:link w:val="Chard"/>
    <w:rsid w:val="00AF1A54"/>
    <w:pPr>
      <w:autoSpaceDE w:val="0"/>
      <w:autoSpaceDN w:val="0"/>
      <w:adjustRightInd w:val="0"/>
      <w:snapToGrid w:val="0"/>
    </w:pPr>
    <w:rPr>
      <w:rFonts w:eastAsia="宋体"/>
      <w:bCs/>
      <w:noProof w:val="0"/>
      <w:color w:val="000000"/>
      <w:kern w:val="0"/>
    </w:rPr>
  </w:style>
  <w:style w:type="character" w:customStyle="1" w:styleId="Chard">
    <w:name w:val="正文+首行缩进 Char"/>
    <w:link w:val="aff0"/>
    <w:rsid w:val="00AF1A54"/>
    <w:rPr>
      <w:rFonts w:eastAsia="宋体"/>
      <w:bCs/>
      <w:color w:val="000000"/>
      <w:sz w:val="24"/>
      <w:szCs w:val="21"/>
      <w:lang w:val="en-US" w:eastAsia="zh-CN" w:bidi="ar-SA"/>
    </w:rPr>
  </w:style>
  <w:style w:type="paragraph" w:customStyle="1" w:styleId="21TimesNewRoman1">
    <w:name w:val="样式 样式 标题 2 + 段后: 1 行 + Times New Roman 非加粗1"/>
    <w:basedOn w:val="a"/>
    <w:link w:val="21TimesNewRoman1Char"/>
    <w:rsid w:val="00EC7321"/>
    <w:pPr>
      <w:keepNext/>
      <w:keepLines/>
      <w:spacing w:beforeLines="100" w:afterLines="100"/>
      <w:ind w:firstLineChars="0" w:firstLine="0"/>
      <w:outlineLvl w:val="1"/>
    </w:pPr>
    <w:rPr>
      <w:rFonts w:eastAsia="黑体" w:cs="宋体"/>
      <w:noProof w:val="0"/>
      <w:sz w:val="28"/>
      <w:szCs w:val="20"/>
    </w:rPr>
  </w:style>
  <w:style w:type="character" w:customStyle="1" w:styleId="21TimesNewRoman1Char">
    <w:name w:val="样式 样式 标题 2 + 段后: 1 行 + Times New Roman 非加粗1 Char"/>
    <w:link w:val="21TimesNewRoman1"/>
    <w:rsid w:val="00EC7321"/>
    <w:rPr>
      <w:rFonts w:eastAsia="黑体" w:cs="宋体"/>
      <w:kern w:val="2"/>
      <w:sz w:val="28"/>
      <w:lang w:val="en-US" w:eastAsia="zh-CN" w:bidi="ar-SA"/>
    </w:rPr>
  </w:style>
  <w:style w:type="paragraph" w:customStyle="1" w:styleId="2111">
    <w:name w:val="样式 样式 标题 2 + 段后: 1 行 + 非加粗 段前: 1 行 段后: 1 行"/>
    <w:basedOn w:val="a"/>
    <w:rsid w:val="00EC7321"/>
    <w:pPr>
      <w:keepNext/>
      <w:keepLines/>
      <w:spacing w:beforeLines="100" w:afterLines="100"/>
      <w:ind w:firstLineChars="0" w:firstLine="0"/>
      <w:outlineLvl w:val="1"/>
    </w:pPr>
    <w:rPr>
      <w:rFonts w:ascii="Arial" w:eastAsia="黑体" w:hAnsi="Arial" w:cs="宋体"/>
      <w:noProof w:val="0"/>
      <w:sz w:val="28"/>
      <w:szCs w:val="20"/>
    </w:rPr>
  </w:style>
  <w:style w:type="paragraph" w:styleId="aff1">
    <w:name w:val="Normal (Web)"/>
    <w:basedOn w:val="a"/>
    <w:uiPriority w:val="99"/>
    <w:rsid w:val="00EC7321"/>
    <w:pPr>
      <w:spacing w:before="100" w:beforeAutospacing="1" w:after="100" w:afterAutospacing="1"/>
      <w:ind w:firstLineChars="0" w:firstLine="0"/>
    </w:pPr>
    <w:rPr>
      <w:rFonts w:ascii="宋体" w:hAnsi="宋体" w:cs="宋体"/>
      <w:noProof w:val="0"/>
      <w:kern w:val="0"/>
      <w:szCs w:val="24"/>
    </w:rPr>
  </w:style>
  <w:style w:type="paragraph" w:customStyle="1" w:styleId="aff2">
    <w:name w:val="总标题"/>
    <w:basedOn w:val="a"/>
    <w:next w:val="a"/>
    <w:rsid w:val="00EC7321"/>
    <w:pPr>
      <w:ind w:firstLineChars="0" w:firstLine="0"/>
      <w:jc w:val="center"/>
    </w:pPr>
    <w:rPr>
      <w:rFonts w:eastAsia="黑体"/>
      <w:noProof w:val="0"/>
      <w:kern w:val="0"/>
      <w:sz w:val="32"/>
      <w:szCs w:val="24"/>
    </w:rPr>
  </w:style>
  <w:style w:type="character" w:customStyle="1" w:styleId="apple-style-span">
    <w:name w:val="apple-style-span"/>
    <w:basedOn w:val="a0"/>
    <w:rsid w:val="00D55451"/>
  </w:style>
  <w:style w:type="paragraph" w:customStyle="1" w:styleId="Char3CharCharChar">
    <w:name w:val="Char3 Char Char Char"/>
    <w:basedOn w:val="a"/>
    <w:autoRedefine/>
    <w:rsid w:val="00162660"/>
    <w:pPr>
      <w:tabs>
        <w:tab w:val="left" w:pos="794"/>
        <w:tab w:val="left" w:pos="1191"/>
        <w:tab w:val="left" w:pos="1588"/>
        <w:tab w:val="left" w:pos="1985"/>
      </w:tabs>
      <w:autoSpaceDE w:val="0"/>
      <w:autoSpaceDN w:val="0"/>
      <w:adjustRightInd w:val="0"/>
      <w:spacing w:before="136"/>
      <w:ind w:firstLineChars="0" w:firstLine="0"/>
    </w:pPr>
    <w:rPr>
      <w:rFonts w:ascii="Tahoma" w:hAnsi="Tahoma"/>
      <w:noProof w:val="0"/>
      <w:kern w:val="0"/>
      <w:szCs w:val="20"/>
      <w:lang w:val="en-GB"/>
    </w:rPr>
  </w:style>
  <w:style w:type="character" w:customStyle="1" w:styleId="style391">
    <w:name w:val="style391"/>
    <w:rsid w:val="009A785F"/>
    <w:rPr>
      <w:sz w:val="21"/>
      <w:szCs w:val="21"/>
    </w:rPr>
  </w:style>
  <w:style w:type="character" w:customStyle="1" w:styleId="apple-converted-space">
    <w:name w:val="apple-converted-space"/>
    <w:basedOn w:val="a0"/>
    <w:rsid w:val="003E19AF"/>
  </w:style>
  <w:style w:type="character" w:customStyle="1" w:styleId="hps">
    <w:name w:val="hps"/>
    <w:basedOn w:val="a0"/>
    <w:rsid w:val="003E19AF"/>
  </w:style>
  <w:style w:type="paragraph" w:customStyle="1" w:styleId="aff3">
    <w:name w:val="表"/>
    <w:basedOn w:val="af5"/>
    <w:next w:val="a"/>
    <w:rsid w:val="002022A8"/>
    <w:pPr>
      <w:spacing w:beforeLines="0" w:afterLines="0"/>
    </w:pPr>
  </w:style>
  <w:style w:type="character" w:styleId="aff4">
    <w:name w:val="Strong"/>
    <w:uiPriority w:val="22"/>
    <w:qFormat/>
    <w:rsid w:val="005D3980"/>
    <w:rPr>
      <w:b/>
      <w:bCs/>
    </w:rPr>
  </w:style>
  <w:style w:type="paragraph" w:styleId="aff5">
    <w:name w:val="endnote text"/>
    <w:basedOn w:val="a"/>
    <w:semiHidden/>
    <w:rsid w:val="00920304"/>
    <w:pPr>
      <w:snapToGrid w:val="0"/>
    </w:pPr>
  </w:style>
  <w:style w:type="character" w:styleId="aff6">
    <w:name w:val="endnote reference"/>
    <w:rsid w:val="00920304"/>
    <w:rPr>
      <w:vertAlign w:val="superscript"/>
    </w:rPr>
  </w:style>
  <w:style w:type="paragraph" w:customStyle="1" w:styleId="aff7">
    <w:name w:val="文献"/>
    <w:basedOn w:val="a4"/>
    <w:link w:val="Chare"/>
    <w:rsid w:val="00732863"/>
    <w:pPr>
      <w:tabs>
        <w:tab w:val="clear" w:pos="488"/>
      </w:tabs>
      <w:ind w:left="0" w:firstLine="0"/>
    </w:pPr>
  </w:style>
  <w:style w:type="character" w:customStyle="1" w:styleId="Chare">
    <w:name w:val="文献 Char"/>
    <w:link w:val="aff7"/>
    <w:rsid w:val="00E61F3E"/>
    <w:rPr>
      <w:rFonts w:cs="Courier New"/>
      <w:noProof/>
      <w:snapToGrid w:val="0"/>
      <w:sz w:val="24"/>
      <w:szCs w:val="21"/>
    </w:rPr>
  </w:style>
  <w:style w:type="paragraph" w:customStyle="1" w:styleId="aff8">
    <w:name w:val="文中文献"/>
    <w:basedOn w:val="aff7"/>
    <w:rsid w:val="009470AD"/>
    <w:rPr>
      <w:sz w:val="21"/>
      <w:szCs w:val="24"/>
      <w:vertAlign w:val="superscript"/>
    </w:rPr>
  </w:style>
  <w:style w:type="character" w:customStyle="1" w:styleId="important1">
    <w:name w:val="important1"/>
    <w:rsid w:val="00F02A1F"/>
    <w:rPr>
      <w:color w:val="731702"/>
    </w:rPr>
  </w:style>
  <w:style w:type="character" w:customStyle="1" w:styleId="name">
    <w:name w:val="name"/>
    <w:basedOn w:val="a0"/>
    <w:rsid w:val="002F6830"/>
  </w:style>
  <w:style w:type="character" w:customStyle="1" w:styleId="slug-pub-date">
    <w:name w:val="slug-pub-date"/>
    <w:basedOn w:val="a0"/>
    <w:rsid w:val="00DE2FBB"/>
  </w:style>
  <w:style w:type="character" w:customStyle="1" w:styleId="slug-vol">
    <w:name w:val="slug-vol"/>
    <w:basedOn w:val="a0"/>
    <w:rsid w:val="00DE2FBB"/>
  </w:style>
  <w:style w:type="character" w:customStyle="1" w:styleId="slug-issue">
    <w:name w:val="slug-issue"/>
    <w:basedOn w:val="a0"/>
    <w:rsid w:val="00DE2FBB"/>
  </w:style>
  <w:style w:type="character" w:customStyle="1" w:styleId="slug-pages">
    <w:name w:val="slug-pages"/>
    <w:basedOn w:val="a0"/>
    <w:rsid w:val="00DE2FBB"/>
  </w:style>
  <w:style w:type="paragraph" w:styleId="aff9">
    <w:name w:val="Block Text"/>
    <w:basedOn w:val="a"/>
    <w:rsid w:val="00B95752"/>
    <w:pPr>
      <w:widowControl w:val="0"/>
      <w:spacing w:line="500" w:lineRule="exact"/>
      <w:ind w:leftChars="342" w:left="718" w:rightChars="218" w:right="458"/>
    </w:pPr>
    <w:rPr>
      <w:noProof w:val="0"/>
      <w:szCs w:val="24"/>
    </w:rPr>
  </w:style>
  <w:style w:type="paragraph" w:customStyle="1" w:styleId="120">
    <w:name w:val="样式 样式 标题 1 + 黑体 三号 居中 + 段后: 2 行"/>
    <w:basedOn w:val="a"/>
    <w:rsid w:val="00B95752"/>
    <w:pPr>
      <w:keepNext/>
      <w:keepLines/>
      <w:widowControl w:val="0"/>
      <w:spacing w:afterLines="200"/>
      <w:ind w:firstLineChars="0" w:firstLine="0"/>
      <w:jc w:val="center"/>
      <w:outlineLvl w:val="0"/>
    </w:pPr>
    <w:rPr>
      <w:rFonts w:ascii="黑体" w:eastAsia="黑体" w:hAnsi="黑体" w:cs="宋体"/>
      <w:b/>
      <w:bCs/>
      <w:noProof w:val="0"/>
      <w:kern w:val="44"/>
      <w:sz w:val="32"/>
      <w:szCs w:val="20"/>
    </w:rPr>
  </w:style>
  <w:style w:type="paragraph" w:customStyle="1" w:styleId="affa">
    <w:name w:val="摘要"/>
    <w:basedOn w:val="a"/>
    <w:rsid w:val="00E76526"/>
    <w:rPr>
      <w:sz w:val="28"/>
    </w:rPr>
  </w:style>
  <w:style w:type="paragraph" w:customStyle="1" w:styleId="affb">
    <w:name w:val="封面"/>
    <w:rsid w:val="0022318C"/>
    <w:pPr>
      <w:jc w:val="center"/>
    </w:pPr>
    <w:rPr>
      <w:rFonts w:eastAsia="隶书"/>
      <w:b/>
      <w:noProof/>
      <w:kern w:val="2"/>
      <w:sz w:val="32"/>
      <w:szCs w:val="21"/>
    </w:rPr>
  </w:style>
  <w:style w:type="paragraph" w:customStyle="1" w:styleId="121">
    <w:name w:val="样式 标题 1 + 黑体 三号 非加粗 居中2"/>
    <w:basedOn w:val="1"/>
    <w:rsid w:val="00EA7D48"/>
    <w:pPr>
      <w:widowControl w:val="0"/>
      <w:spacing w:afterLines="200"/>
    </w:pPr>
    <w:rPr>
      <w:rFonts w:ascii="黑体" w:hAnsi="黑体" w:cs="宋体"/>
      <w:noProof w:val="0"/>
      <w:snapToGrid/>
      <w:kern w:val="0"/>
      <w:szCs w:val="20"/>
    </w:rPr>
  </w:style>
  <w:style w:type="paragraph" w:styleId="80">
    <w:name w:val="toc 8"/>
    <w:basedOn w:val="a"/>
    <w:next w:val="a"/>
    <w:autoRedefine/>
    <w:uiPriority w:val="39"/>
    <w:rsid w:val="00235655"/>
    <w:pPr>
      <w:widowControl w:val="0"/>
      <w:ind w:left="1470" w:firstLineChars="0" w:firstLine="0"/>
    </w:pPr>
    <w:rPr>
      <w:noProof w:val="0"/>
      <w:sz w:val="18"/>
      <w:szCs w:val="18"/>
    </w:rPr>
  </w:style>
  <w:style w:type="paragraph" w:customStyle="1" w:styleId="13">
    <w:name w:val="样式 标题 1 + 黑体 三号 非加粗 居中3"/>
    <w:basedOn w:val="1"/>
    <w:rsid w:val="00235655"/>
    <w:pPr>
      <w:widowControl w:val="0"/>
      <w:spacing w:afterLines="200"/>
    </w:pPr>
    <w:rPr>
      <w:rFonts w:ascii="黑体" w:cs="宋体"/>
      <w:noProof w:val="0"/>
      <w:snapToGrid/>
      <w:kern w:val="0"/>
      <w:szCs w:val="20"/>
    </w:rPr>
  </w:style>
  <w:style w:type="paragraph" w:customStyle="1" w:styleId="Charf">
    <w:name w:val="Char"/>
    <w:basedOn w:val="a"/>
    <w:rsid w:val="00482D22"/>
    <w:pPr>
      <w:widowControl w:val="0"/>
      <w:spacing w:line="240" w:lineRule="atLeast"/>
      <w:ind w:left="420" w:firstLineChars="0" w:firstLine="420"/>
    </w:pPr>
    <w:rPr>
      <w:noProof w:val="0"/>
      <w:kern w:val="0"/>
    </w:rPr>
  </w:style>
  <w:style w:type="paragraph" w:customStyle="1" w:styleId="00000000-0000-0000-0000-000000000001">
    <w:name w:val="_00000000-0000-0000-0000-000000000001_"/>
    <w:rsid w:val="00696C98"/>
    <w:pPr>
      <w:widowControl w:val="0"/>
      <w:autoSpaceDE w:val="0"/>
      <w:autoSpaceDN w:val="0"/>
      <w:adjustRightInd w:val="0"/>
      <w:spacing w:line="360" w:lineRule="auto"/>
    </w:pPr>
    <w:rPr>
      <w:rFonts w:ascii="Verdana" w:eastAsia="微软雅黑" w:hAnsi="Verdana"/>
      <w:sz w:val="24"/>
      <w:szCs w:val="24"/>
    </w:rPr>
  </w:style>
  <w:style w:type="character" w:customStyle="1" w:styleId="00000000-0000-0000-0000-0000000000011">
    <w:name w:val="_00000000-0000-0000-0000-000000000001_1"/>
    <w:uiPriority w:val="99"/>
    <w:rsid w:val="00696C98"/>
    <w:rPr>
      <w:rFonts w:cs="Verdana"/>
      <w:sz w:val="21"/>
      <w:szCs w:val="21"/>
    </w:rPr>
  </w:style>
  <w:style w:type="character" w:customStyle="1" w:styleId="MathematicaFormatStandardForm">
    <w:name w:val="MathematicaFormatStandardForm"/>
    <w:uiPriority w:val="99"/>
    <w:rsid w:val="00A227B9"/>
    <w:rPr>
      <w:rFonts w:ascii="Courier" w:hAnsi="Courier" w:cs="Courier"/>
    </w:rPr>
  </w:style>
  <w:style w:type="paragraph" w:customStyle="1" w:styleId="MathematicaCellInput">
    <w:name w:val="MathematicaCellInput"/>
    <w:rsid w:val="006C7B8B"/>
    <w:pPr>
      <w:widowControl w:val="0"/>
      <w:autoSpaceDE w:val="0"/>
      <w:autoSpaceDN w:val="0"/>
      <w:adjustRightInd w:val="0"/>
    </w:pPr>
    <w:rPr>
      <w:rFonts w:ascii="Times" w:hAnsi="Times" w:cs="Times"/>
      <w:b/>
      <w:bCs/>
      <w:sz w:val="24"/>
      <w:szCs w:val="24"/>
    </w:rPr>
  </w:style>
  <w:style w:type="paragraph" w:customStyle="1" w:styleId="27878">
    <w:name w:val="样式 标题 2 + 段前: 7.8 磅 段后: 7.8 磅 行距: 单倍行距"/>
    <w:basedOn w:val="2"/>
    <w:rsid w:val="00617A2D"/>
    <w:pPr>
      <w:widowControl w:val="0"/>
      <w:numPr>
        <w:ilvl w:val="0"/>
      </w:numPr>
      <w:tabs>
        <w:tab w:val="clear" w:pos="3664"/>
      </w:tabs>
    </w:pPr>
    <w:rPr>
      <w:rFonts w:cs="宋体"/>
      <w:bCs w:val="0"/>
      <w:noProof w:val="0"/>
      <w:snapToGrid/>
      <w:kern w:val="2"/>
      <w:szCs w:val="28"/>
    </w:rPr>
  </w:style>
  <w:style w:type="paragraph" w:styleId="50">
    <w:name w:val="toc 5"/>
    <w:basedOn w:val="a"/>
    <w:next w:val="a"/>
    <w:autoRedefine/>
    <w:uiPriority w:val="39"/>
    <w:unhideWhenUsed/>
    <w:rsid w:val="00B17521"/>
    <w:pPr>
      <w:widowControl w:val="0"/>
      <w:ind w:leftChars="800" w:left="1680" w:firstLineChars="0" w:firstLine="0"/>
    </w:pPr>
    <w:rPr>
      <w:rFonts w:ascii="Calibri" w:hAnsi="Calibri"/>
      <w:noProof w:val="0"/>
      <w:szCs w:val="22"/>
    </w:rPr>
  </w:style>
  <w:style w:type="paragraph" w:styleId="61">
    <w:name w:val="toc 6"/>
    <w:basedOn w:val="a"/>
    <w:next w:val="a"/>
    <w:autoRedefine/>
    <w:uiPriority w:val="39"/>
    <w:unhideWhenUsed/>
    <w:rsid w:val="00B17521"/>
    <w:pPr>
      <w:widowControl w:val="0"/>
      <w:ind w:leftChars="1000" w:left="2100" w:firstLineChars="0" w:firstLine="0"/>
    </w:pPr>
    <w:rPr>
      <w:rFonts w:ascii="Calibri" w:hAnsi="Calibri"/>
      <w:noProof w:val="0"/>
      <w:szCs w:val="22"/>
    </w:rPr>
  </w:style>
  <w:style w:type="paragraph" w:styleId="70">
    <w:name w:val="toc 7"/>
    <w:basedOn w:val="a"/>
    <w:next w:val="a"/>
    <w:autoRedefine/>
    <w:uiPriority w:val="39"/>
    <w:unhideWhenUsed/>
    <w:rsid w:val="00B17521"/>
    <w:pPr>
      <w:widowControl w:val="0"/>
      <w:ind w:leftChars="1200" w:left="2520" w:firstLineChars="0" w:firstLine="0"/>
    </w:pPr>
    <w:rPr>
      <w:rFonts w:ascii="Calibri" w:hAnsi="Calibri"/>
      <w:noProof w:val="0"/>
      <w:szCs w:val="22"/>
    </w:rPr>
  </w:style>
  <w:style w:type="paragraph" w:styleId="90">
    <w:name w:val="toc 9"/>
    <w:basedOn w:val="a"/>
    <w:next w:val="a"/>
    <w:autoRedefine/>
    <w:uiPriority w:val="39"/>
    <w:unhideWhenUsed/>
    <w:rsid w:val="00B17521"/>
    <w:pPr>
      <w:widowControl w:val="0"/>
      <w:ind w:leftChars="1600" w:left="3360" w:firstLineChars="0" w:firstLine="0"/>
    </w:pPr>
    <w:rPr>
      <w:rFonts w:ascii="Calibri" w:hAnsi="Calibri"/>
      <w:noProof w:val="0"/>
      <w:szCs w:val="22"/>
    </w:rPr>
  </w:style>
  <w:style w:type="character" w:styleId="affc">
    <w:name w:val="FollowedHyperlink"/>
    <w:rsid w:val="005E180F"/>
    <w:rPr>
      <w:color w:val="800080"/>
      <w:u w:val="single"/>
    </w:rPr>
  </w:style>
  <w:style w:type="character" w:styleId="affd">
    <w:name w:val="Subtle Emphasis"/>
    <w:basedOn w:val="a0"/>
    <w:uiPriority w:val="19"/>
    <w:qFormat/>
    <w:rsid w:val="00E76780"/>
    <w:rPr>
      <w:i/>
      <w:iCs/>
      <w:color w:val="808080"/>
    </w:rPr>
  </w:style>
  <w:style w:type="paragraph" w:styleId="affe">
    <w:name w:val="Revision"/>
    <w:hidden/>
    <w:uiPriority w:val="99"/>
    <w:semiHidden/>
    <w:rsid w:val="00387448"/>
    <w:rPr>
      <w:noProof/>
      <w:kern w:val="2"/>
      <w:sz w:val="24"/>
      <w:szCs w:val="21"/>
    </w:rPr>
  </w:style>
  <w:style w:type="character" w:styleId="afff">
    <w:name w:val="Emphasis"/>
    <w:basedOn w:val="a0"/>
    <w:uiPriority w:val="20"/>
    <w:qFormat/>
    <w:rsid w:val="005F13EC"/>
    <w:rPr>
      <w:i/>
      <w:iCs/>
    </w:rPr>
  </w:style>
  <w:style w:type="paragraph" w:customStyle="1" w:styleId="afff0">
    <w:name w:val="单位"/>
    <w:rsid w:val="00D46850"/>
    <w:pPr>
      <w:ind w:left="70" w:hangingChars="70" w:hanging="70"/>
      <w:jc w:val="both"/>
    </w:pPr>
    <w:rPr>
      <w:sz w:val="17"/>
    </w:rPr>
  </w:style>
  <w:style w:type="paragraph" w:customStyle="1" w:styleId="afff1">
    <w:name w:val="作者"/>
    <w:basedOn w:val="a"/>
    <w:next w:val="afff0"/>
    <w:rsid w:val="00D46850"/>
    <w:pPr>
      <w:widowControl w:val="0"/>
      <w:overflowPunct w:val="0"/>
      <w:spacing w:before="160" w:after="240" w:line="0" w:lineRule="atLeast"/>
      <w:ind w:firstLineChars="0" w:firstLine="0"/>
    </w:pPr>
    <w:rPr>
      <w:rFonts w:eastAsia="仿宋_GB2312"/>
      <w:noProof w:val="0"/>
      <w:w w:val="66"/>
      <w:sz w:val="28"/>
      <w:szCs w:val="20"/>
    </w:rPr>
  </w:style>
  <w:style w:type="paragraph" w:customStyle="1" w:styleId="TextofReference">
    <w:name w:val="Text of Reference"/>
    <w:rsid w:val="000B7342"/>
    <w:pPr>
      <w:numPr>
        <w:numId w:val="2"/>
      </w:numPr>
      <w:spacing w:line="260" w:lineRule="exact"/>
      <w:jc w:val="both"/>
    </w:pPr>
    <w:rPr>
      <w:sz w:val="15"/>
    </w:rPr>
  </w:style>
  <w:style w:type="paragraph" w:customStyle="1" w:styleId="union">
    <w:name w:val="union"/>
    <w:basedOn w:val="a"/>
    <w:rsid w:val="009D4793"/>
    <w:pPr>
      <w:spacing w:before="100" w:beforeAutospacing="1" w:after="100" w:afterAutospacing="1"/>
      <w:ind w:firstLineChars="0" w:firstLine="0"/>
    </w:pPr>
    <w:rPr>
      <w:rFonts w:ascii="宋体" w:hAnsi="宋体" w:cs="宋体"/>
      <w:noProof w:val="0"/>
      <w:kern w:val="0"/>
      <w:szCs w:val="24"/>
    </w:rPr>
  </w:style>
  <w:style w:type="paragraph" w:customStyle="1" w:styleId="jben1">
    <w:name w:val="jben1"/>
    <w:basedOn w:val="a"/>
    <w:rsid w:val="008A6357"/>
    <w:pPr>
      <w:spacing w:line="480" w:lineRule="atLeast"/>
      <w:ind w:firstLineChars="0" w:firstLine="0"/>
    </w:pPr>
    <w:rPr>
      <w:rFonts w:ascii="宋体" w:hAnsi="宋体" w:cs="宋体"/>
      <w:noProof w:val="0"/>
      <w:kern w:val="0"/>
    </w:rPr>
  </w:style>
  <w:style w:type="paragraph" w:customStyle="1" w:styleId="jben2">
    <w:name w:val="jben2"/>
    <w:basedOn w:val="a"/>
    <w:rsid w:val="00B621BA"/>
    <w:pPr>
      <w:spacing w:line="480" w:lineRule="atLeast"/>
      <w:ind w:firstLineChars="0" w:firstLine="0"/>
    </w:pPr>
    <w:rPr>
      <w:rFonts w:ascii="宋体" w:hAnsi="宋体" w:cs="宋体"/>
      <w:noProof w:val="0"/>
      <w:kern w:val="0"/>
    </w:rPr>
  </w:style>
  <w:style w:type="paragraph" w:customStyle="1" w:styleId="xmu1">
    <w:name w:val="xmu1"/>
    <w:basedOn w:val="a"/>
    <w:rsid w:val="003E6B37"/>
    <w:pPr>
      <w:spacing w:line="480" w:lineRule="atLeast"/>
      <w:ind w:firstLineChars="0" w:firstLine="0"/>
    </w:pPr>
    <w:rPr>
      <w:rFonts w:ascii="宋体" w:hAnsi="宋体" w:cs="宋体"/>
      <w:noProof w:val="0"/>
      <w:kern w:val="0"/>
    </w:rPr>
  </w:style>
  <w:style w:type="character" w:customStyle="1" w:styleId="description5">
    <w:name w:val="description5"/>
    <w:basedOn w:val="a0"/>
    <w:rsid w:val="000F7D29"/>
  </w:style>
  <w:style w:type="character" w:styleId="HTML0">
    <w:name w:val="HTML Code"/>
    <w:basedOn w:val="a0"/>
    <w:uiPriority w:val="99"/>
    <w:semiHidden/>
    <w:unhideWhenUsed/>
    <w:rsid w:val="00DD4600"/>
    <w:rPr>
      <w:rFonts w:ascii="宋体" w:eastAsia="宋体" w:hAnsi="宋体" w:cs="宋体"/>
      <w:sz w:val="24"/>
      <w:szCs w:val="24"/>
    </w:rPr>
  </w:style>
  <w:style w:type="character" w:customStyle="1" w:styleId="linklist">
    <w:name w:val="linklist"/>
    <w:basedOn w:val="a0"/>
    <w:rsid w:val="000D3218"/>
  </w:style>
  <w:style w:type="paragraph" w:customStyle="1" w:styleId="31">
    <w:name w:val="3级条标题"/>
    <w:basedOn w:val="3"/>
    <w:next w:val="a"/>
    <w:rsid w:val="00BD59C9"/>
    <w:pPr>
      <w:widowControl w:val="0"/>
      <w:numPr>
        <w:ilvl w:val="0"/>
      </w:numPr>
      <w:spacing w:beforeLines="50" w:afterLines="50"/>
      <w:jc w:val="both"/>
    </w:pPr>
    <w:rPr>
      <w:bCs w:val="0"/>
      <w:noProof w:val="0"/>
      <w:snapToGrid/>
      <w:kern w:val="2"/>
      <w:szCs w:val="32"/>
    </w:rPr>
  </w:style>
  <w:style w:type="paragraph" w:customStyle="1" w:styleId="21">
    <w:name w:val="2级节标题"/>
    <w:basedOn w:val="2"/>
    <w:next w:val="a"/>
    <w:rsid w:val="00942D63"/>
    <w:pPr>
      <w:widowControl w:val="0"/>
      <w:numPr>
        <w:ilvl w:val="0"/>
      </w:numPr>
      <w:tabs>
        <w:tab w:val="clear" w:pos="3664"/>
      </w:tabs>
      <w:spacing w:beforeLines="50" w:afterLines="50"/>
    </w:pPr>
    <w:rPr>
      <w:b w:val="0"/>
      <w:bCs w:val="0"/>
      <w:noProof w:val="0"/>
      <w:snapToGrid/>
      <w:kern w:val="2"/>
      <w:szCs w:val="32"/>
    </w:rPr>
  </w:style>
  <w:style w:type="paragraph" w:customStyle="1" w:styleId="14">
    <w:name w:val="1级章标题"/>
    <w:basedOn w:val="1"/>
    <w:next w:val="a"/>
    <w:rsid w:val="006B4136"/>
    <w:pPr>
      <w:widowControl w:val="0"/>
      <w:spacing w:beforeLines="50" w:afterLines="50"/>
    </w:pPr>
    <w:rPr>
      <w:b/>
      <w:bCs/>
      <w:noProof w:val="0"/>
      <w:snapToGrid/>
      <w:szCs w:val="44"/>
    </w:rPr>
  </w:style>
  <w:style w:type="paragraph" w:customStyle="1" w:styleId="afff2">
    <w:name w:val="图标题"/>
    <w:basedOn w:val="a"/>
    <w:link w:val="Charf0"/>
    <w:rsid w:val="006D20B1"/>
    <w:pPr>
      <w:widowControl w:val="0"/>
      <w:spacing w:beforeLines="0" w:before="120" w:afterLines="0" w:after="240"/>
      <w:ind w:firstLineChars="0" w:firstLine="0"/>
      <w:jc w:val="center"/>
    </w:pPr>
    <w:rPr>
      <w:rFonts w:eastAsia="宋体"/>
      <w:noProof w:val="0"/>
      <w:szCs w:val="20"/>
    </w:rPr>
  </w:style>
  <w:style w:type="character" w:customStyle="1" w:styleId="Charf0">
    <w:name w:val="图标题 Char"/>
    <w:basedOn w:val="a0"/>
    <w:link w:val="afff2"/>
    <w:rsid w:val="006D20B1"/>
    <w:rPr>
      <w:kern w:val="2"/>
      <w:sz w:val="21"/>
    </w:rPr>
  </w:style>
  <w:style w:type="paragraph" w:customStyle="1" w:styleId="afff3">
    <w:name w:val="论文正文"/>
    <w:basedOn w:val="a"/>
    <w:rsid w:val="00F945CE"/>
    <w:pPr>
      <w:widowControl w:val="0"/>
      <w:spacing w:beforeLines="0" w:afterLines="0" w:line="360" w:lineRule="auto"/>
    </w:pPr>
    <w:rPr>
      <w:rFonts w:eastAsia="宋体"/>
      <w:noProof w:val="0"/>
      <w:szCs w:val="24"/>
    </w:rPr>
  </w:style>
  <w:style w:type="table" w:customStyle="1" w:styleId="15">
    <w:name w:val="网格型1"/>
    <w:basedOn w:val="a1"/>
    <w:next w:val="af3"/>
    <w:uiPriority w:val="59"/>
    <w:rsid w:val="00892311"/>
    <w:pPr>
      <w:spacing w:line="360" w:lineRule="auto"/>
      <w:jc w:val="both"/>
    </w:pPr>
    <w:rPr>
      <w:rFonts w:asciiTheme="minorHAnsi" w:eastAsiaTheme="minorEastAsia" w:hAnsiTheme="minorHAnsi" w:cstheme="minorBidi"/>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22">
    <w:name w:val="网格型2"/>
    <w:basedOn w:val="a1"/>
    <w:next w:val="af3"/>
    <w:uiPriority w:val="59"/>
    <w:rsid w:val="005F795D"/>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next w:val="af3"/>
    <w:uiPriority w:val="59"/>
    <w:rsid w:val="005F795D"/>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next w:val="af3"/>
    <w:uiPriority w:val="59"/>
    <w:rsid w:val="00572B7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
    <w:basedOn w:val="a1"/>
    <w:next w:val="af3"/>
    <w:uiPriority w:val="59"/>
    <w:rsid w:val="005E546D"/>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
    <w:name w:val="网格型6"/>
    <w:basedOn w:val="a1"/>
    <w:next w:val="af3"/>
    <w:uiPriority w:val="59"/>
    <w:rsid w:val="005E546D"/>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20">
    <w:name w:val="Char2"/>
    <w:basedOn w:val="a"/>
    <w:rsid w:val="0091411E"/>
    <w:pPr>
      <w:spacing w:beforeLines="0" w:afterLines="0" w:after="160" w:line="240" w:lineRule="exact"/>
      <w:ind w:firstLineChars="0" w:firstLine="0"/>
    </w:pPr>
    <w:rPr>
      <w:rFonts w:ascii="Arial" w:hAnsi="Arial" w:cs="Verdana"/>
      <w:b/>
      <w:noProof w:val="0"/>
      <w:kern w:val="0"/>
      <w:szCs w:val="24"/>
      <w:lang w:eastAsia="en-US"/>
    </w:rPr>
  </w:style>
  <w:style w:type="table" w:styleId="afff4">
    <w:name w:val="Table Theme"/>
    <w:basedOn w:val="a1"/>
    <w:rsid w:val="0091411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10">
    <w:name w:val="Char1"/>
    <w:basedOn w:val="a"/>
    <w:rsid w:val="00D728A8"/>
    <w:pPr>
      <w:spacing w:beforeLines="0" w:afterLines="0" w:after="160" w:line="240" w:lineRule="exact"/>
      <w:ind w:firstLineChars="0" w:firstLine="0"/>
    </w:pPr>
    <w:rPr>
      <w:rFonts w:ascii="Arial" w:hAnsi="Arial" w:cs="Verdana"/>
      <w:b/>
      <w:noProof w:val="0"/>
      <w:kern w:val="0"/>
      <w:szCs w:val="24"/>
      <w:lang w:eastAsia="en-US"/>
    </w:rPr>
  </w:style>
  <w:style w:type="paragraph" w:customStyle="1" w:styleId="afff5">
    <w:name w:val="表格型报告－正文"/>
    <w:basedOn w:val="a"/>
    <w:autoRedefine/>
    <w:rsid w:val="00D728A8"/>
    <w:pPr>
      <w:widowControl w:val="0"/>
      <w:spacing w:beforeLines="0" w:afterLines="0" w:line="360" w:lineRule="auto"/>
      <w:ind w:firstLine="480"/>
    </w:pPr>
    <w:rPr>
      <w:rFonts w:eastAsia="宋体"/>
      <w:noProof w:val="0"/>
      <w:szCs w:val="24"/>
    </w:rPr>
  </w:style>
  <w:style w:type="paragraph" w:styleId="afff6">
    <w:name w:val="Normal Indent"/>
    <w:basedOn w:val="a"/>
    <w:link w:val="Charf1"/>
    <w:rsid w:val="00D728A8"/>
    <w:pPr>
      <w:widowControl w:val="0"/>
      <w:autoSpaceDE w:val="0"/>
      <w:autoSpaceDN w:val="0"/>
      <w:adjustRightInd w:val="0"/>
      <w:spacing w:beforeLines="0" w:afterLines="0" w:line="360" w:lineRule="auto"/>
      <w:ind w:firstLine="420"/>
    </w:pPr>
    <w:rPr>
      <w:rFonts w:eastAsia="宋体"/>
      <w:noProof w:val="0"/>
      <w:kern w:val="0"/>
      <w:szCs w:val="24"/>
    </w:rPr>
  </w:style>
  <w:style w:type="character" w:customStyle="1" w:styleId="Charf1">
    <w:name w:val="正文缩进 Char"/>
    <w:basedOn w:val="a0"/>
    <w:link w:val="afff6"/>
    <w:rsid w:val="00D728A8"/>
    <w:rPr>
      <w:sz w:val="24"/>
      <w:szCs w:val="24"/>
    </w:rPr>
  </w:style>
  <w:style w:type="paragraph" w:customStyle="1" w:styleId="afff7">
    <w:name w:val="报告正文"/>
    <w:basedOn w:val="a"/>
    <w:rsid w:val="009C3A55"/>
    <w:pPr>
      <w:widowControl w:val="0"/>
      <w:spacing w:beforeLines="0" w:afterLines="0" w:line="300" w:lineRule="auto"/>
    </w:pPr>
    <w:rPr>
      <w:rFonts w:eastAsia="宋体"/>
      <w:noProof w:val="0"/>
      <w:snapToGrid/>
      <w:szCs w:val="24"/>
    </w:rPr>
  </w:style>
  <w:style w:type="character" w:styleId="afff8">
    <w:name w:val="Placeholder Text"/>
    <w:basedOn w:val="a0"/>
    <w:uiPriority w:val="99"/>
    <w:semiHidden/>
    <w:rsid w:val="00175CC0"/>
    <w:rPr>
      <w:color w:val="808080"/>
    </w:rPr>
  </w:style>
  <w:style w:type="character" w:customStyle="1" w:styleId="Char4">
    <w:name w:val="正文文本 Char"/>
    <w:basedOn w:val="a0"/>
    <w:link w:val="ac"/>
    <w:rsid w:val="00DD1E94"/>
    <w:rPr>
      <w:rFonts w:eastAsia="Times New Roman"/>
      <w:snapToGrid w:val="0"/>
      <w:kern w:val="2"/>
      <w:sz w:val="13"/>
    </w:rPr>
  </w:style>
  <w:style w:type="paragraph" w:customStyle="1" w:styleId="afff9">
    <w:name w:val="图"/>
    <w:next w:val="a9"/>
    <w:qFormat/>
    <w:rsid w:val="00C459CE"/>
    <w:pPr>
      <w:spacing w:line="360" w:lineRule="auto"/>
      <w:jc w:val="center"/>
    </w:pPr>
    <w:rPr>
      <w:rFonts w:eastAsiaTheme="minorEastAsia" w:cstheme="minorBidi"/>
      <w:noProof/>
      <w:kern w:val="2"/>
      <w:sz w:val="24"/>
      <w:szCs w:val="22"/>
    </w:rPr>
  </w:style>
  <w:style w:type="paragraph" w:customStyle="1" w:styleId="afffa">
    <w:name w:val="图表题"/>
    <w:basedOn w:val="afff9"/>
    <w:next w:val="a"/>
    <w:qFormat/>
    <w:rsid w:val="00C459CE"/>
    <w:rPr>
      <w:sz w:val="21"/>
    </w:rPr>
  </w:style>
  <w:style w:type="paragraph" w:customStyle="1" w:styleId="afffb">
    <w:name w:val="表内容"/>
    <w:qFormat/>
    <w:rsid w:val="00F65308"/>
    <w:pPr>
      <w:jc w:val="center"/>
    </w:pPr>
    <w:rPr>
      <w:rFonts w:eastAsiaTheme="minorEastAsia" w:cstheme="minorBidi"/>
      <w:kern w:val="2"/>
      <w:sz w:val="21"/>
      <w:szCs w:val="22"/>
    </w:rPr>
  </w:style>
  <w:style w:type="character" w:customStyle="1" w:styleId="fontstyle01">
    <w:name w:val="fontstyle01"/>
    <w:basedOn w:val="a0"/>
    <w:rsid w:val="0087291C"/>
    <w:rPr>
      <w:rFonts w:ascii="Times New Roman" w:hAnsi="Times New Roman" w:cs="Times New Roman" w:hint="default"/>
      <w:b/>
      <w:bCs/>
      <w:i w:val="0"/>
      <w:iCs w:val="0"/>
      <w:color w:val="000000"/>
      <w:sz w:val="22"/>
      <w:szCs w:val="22"/>
    </w:rPr>
  </w:style>
  <w:style w:type="character" w:customStyle="1" w:styleId="fontstyle11">
    <w:name w:val="fontstyle11"/>
    <w:basedOn w:val="a0"/>
    <w:rsid w:val="00336B91"/>
    <w:rPr>
      <w:rFonts w:ascii="NimbusRomNo9L-Medi" w:hAnsi="NimbusRomNo9L-Medi" w:hint="default"/>
      <w:b/>
      <w:bCs/>
      <w:i w:val="0"/>
      <w:iCs w:val="0"/>
      <w:color w:val="000000"/>
      <w:sz w:val="22"/>
      <w:szCs w:val="22"/>
    </w:rPr>
  </w:style>
  <w:style w:type="character" w:customStyle="1" w:styleId="fontstyle21">
    <w:name w:val="fontstyle21"/>
    <w:basedOn w:val="a0"/>
    <w:rsid w:val="00336B91"/>
    <w:rPr>
      <w:rFonts w:ascii="NimbusRomNo9L-Regu" w:hAnsi="NimbusRomNo9L-Regu" w:hint="default"/>
      <w:b w:val="0"/>
      <w:bCs w:val="0"/>
      <w:i w:val="0"/>
      <w:iCs w:val="0"/>
      <w:color w:val="000000"/>
      <w:sz w:val="22"/>
      <w:szCs w:val="22"/>
    </w:rPr>
  </w:style>
  <w:style w:type="character" w:customStyle="1" w:styleId="Char7">
    <w:name w:val="无间隔 Char"/>
    <w:basedOn w:val="a0"/>
    <w:link w:val="af7"/>
    <w:uiPriority w:val="1"/>
    <w:rsid w:val="00C2528F"/>
    <w:rPr>
      <w:rFonts w:eastAsia="Times New Roman"/>
      <w:snapToGrid w:val="0"/>
      <w:sz w:val="24"/>
      <w:szCs w:val="32"/>
    </w:rPr>
  </w:style>
  <w:style w:type="character" w:customStyle="1" w:styleId="Char3">
    <w:name w:val="标题 Char"/>
    <w:basedOn w:val="a0"/>
    <w:link w:val="ab"/>
    <w:uiPriority w:val="10"/>
    <w:rsid w:val="00C2528F"/>
    <w:rPr>
      <w:rFonts w:eastAsia="黑体"/>
      <w:b/>
      <w:bCs/>
      <w:noProof/>
      <w:snapToGrid w:val="0"/>
      <w:kern w:val="2"/>
      <w:sz w:val="32"/>
      <w:szCs w:val="32"/>
    </w:rPr>
  </w:style>
  <w:style w:type="table" w:customStyle="1" w:styleId="110">
    <w:name w:val="网格型11"/>
    <w:basedOn w:val="a1"/>
    <w:next w:val="af3"/>
    <w:uiPriority w:val="59"/>
    <w:rsid w:val="00A22E64"/>
    <w:rPr>
      <w:rFonts w:ascii="Calibri" w:eastAsia="Times New Roman"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x">
    <w:name w:val="图表标题hx"/>
    <w:qFormat/>
    <w:rsid w:val="00913A1B"/>
    <w:pPr>
      <w:spacing w:before="192" w:after="192"/>
      <w:ind w:firstLine="480"/>
    </w:pPr>
    <w:rPr>
      <w:rFonts w:eastAsiaTheme="minorEastAsia"/>
      <w:noProof/>
      <w:snapToGrid w:val="0"/>
      <w:kern w:val="2"/>
      <w:sz w:val="24"/>
      <w:szCs w:val="21"/>
    </w:rPr>
  </w:style>
  <w:style w:type="character" w:customStyle="1" w:styleId="pl-k">
    <w:name w:val="pl-k"/>
    <w:basedOn w:val="a0"/>
    <w:rsid w:val="003D5B20"/>
  </w:style>
  <w:style w:type="character" w:customStyle="1" w:styleId="pl-smi">
    <w:name w:val="pl-smi"/>
    <w:basedOn w:val="a0"/>
    <w:rsid w:val="003D5B20"/>
  </w:style>
  <w:style w:type="character" w:customStyle="1" w:styleId="pl-s">
    <w:name w:val="pl-s"/>
    <w:basedOn w:val="a0"/>
    <w:rsid w:val="003D5B20"/>
  </w:style>
  <w:style w:type="character" w:customStyle="1" w:styleId="pl-pds">
    <w:name w:val="pl-pds"/>
    <w:basedOn w:val="a0"/>
    <w:rsid w:val="003D5B20"/>
  </w:style>
  <w:style w:type="character" w:customStyle="1" w:styleId="kt">
    <w:name w:val="kt"/>
    <w:basedOn w:val="a0"/>
    <w:rsid w:val="003F0332"/>
  </w:style>
  <w:style w:type="character" w:customStyle="1" w:styleId="o">
    <w:name w:val="o"/>
    <w:basedOn w:val="a0"/>
    <w:rsid w:val="003F0332"/>
  </w:style>
  <w:style w:type="character" w:customStyle="1" w:styleId="n">
    <w:name w:val="n"/>
    <w:basedOn w:val="a0"/>
    <w:rsid w:val="003F0332"/>
  </w:style>
  <w:style w:type="character" w:customStyle="1" w:styleId="na">
    <w:name w:val="na"/>
    <w:basedOn w:val="a0"/>
    <w:rsid w:val="003F0332"/>
  </w:style>
  <w:style w:type="character" w:customStyle="1" w:styleId="c1">
    <w:name w:val="c1"/>
    <w:basedOn w:val="a0"/>
    <w:rsid w:val="003F0332"/>
  </w:style>
  <w:style w:type="character" w:customStyle="1" w:styleId="sc">
    <w:name w:val="sc"/>
    <w:basedOn w:val="a0"/>
    <w:rsid w:val="003F03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98029">
      <w:bodyDiv w:val="1"/>
      <w:marLeft w:val="0"/>
      <w:marRight w:val="0"/>
      <w:marTop w:val="0"/>
      <w:marBottom w:val="0"/>
      <w:divBdr>
        <w:top w:val="none" w:sz="0" w:space="0" w:color="auto"/>
        <w:left w:val="none" w:sz="0" w:space="0" w:color="auto"/>
        <w:bottom w:val="none" w:sz="0" w:space="0" w:color="auto"/>
        <w:right w:val="none" w:sz="0" w:space="0" w:color="auto"/>
      </w:divBdr>
    </w:div>
    <w:div w:id="20472371">
      <w:bodyDiv w:val="1"/>
      <w:marLeft w:val="0"/>
      <w:marRight w:val="0"/>
      <w:marTop w:val="0"/>
      <w:marBottom w:val="0"/>
      <w:divBdr>
        <w:top w:val="none" w:sz="0" w:space="0" w:color="auto"/>
        <w:left w:val="none" w:sz="0" w:space="0" w:color="auto"/>
        <w:bottom w:val="none" w:sz="0" w:space="0" w:color="auto"/>
        <w:right w:val="none" w:sz="0" w:space="0" w:color="auto"/>
      </w:divBdr>
      <w:divsChild>
        <w:div w:id="1892568967">
          <w:marLeft w:val="0"/>
          <w:marRight w:val="0"/>
          <w:marTop w:val="0"/>
          <w:marBottom w:val="0"/>
          <w:divBdr>
            <w:top w:val="none" w:sz="0" w:space="0" w:color="auto"/>
            <w:left w:val="none" w:sz="0" w:space="0" w:color="auto"/>
            <w:bottom w:val="none" w:sz="0" w:space="0" w:color="auto"/>
            <w:right w:val="none" w:sz="0" w:space="0" w:color="auto"/>
          </w:divBdr>
        </w:div>
      </w:divsChild>
    </w:div>
    <w:div w:id="47460634">
      <w:bodyDiv w:val="1"/>
      <w:marLeft w:val="0"/>
      <w:marRight w:val="0"/>
      <w:marTop w:val="0"/>
      <w:marBottom w:val="0"/>
      <w:divBdr>
        <w:top w:val="none" w:sz="0" w:space="0" w:color="auto"/>
        <w:left w:val="none" w:sz="0" w:space="0" w:color="auto"/>
        <w:bottom w:val="none" w:sz="0" w:space="0" w:color="auto"/>
        <w:right w:val="none" w:sz="0" w:space="0" w:color="auto"/>
      </w:divBdr>
    </w:div>
    <w:div w:id="49041096">
      <w:bodyDiv w:val="1"/>
      <w:marLeft w:val="0"/>
      <w:marRight w:val="0"/>
      <w:marTop w:val="0"/>
      <w:marBottom w:val="0"/>
      <w:divBdr>
        <w:top w:val="none" w:sz="0" w:space="0" w:color="auto"/>
        <w:left w:val="none" w:sz="0" w:space="0" w:color="auto"/>
        <w:bottom w:val="none" w:sz="0" w:space="0" w:color="auto"/>
        <w:right w:val="none" w:sz="0" w:space="0" w:color="auto"/>
      </w:divBdr>
    </w:div>
    <w:div w:id="50154895">
      <w:bodyDiv w:val="1"/>
      <w:marLeft w:val="0"/>
      <w:marRight w:val="0"/>
      <w:marTop w:val="0"/>
      <w:marBottom w:val="0"/>
      <w:divBdr>
        <w:top w:val="none" w:sz="0" w:space="0" w:color="auto"/>
        <w:left w:val="none" w:sz="0" w:space="0" w:color="auto"/>
        <w:bottom w:val="none" w:sz="0" w:space="0" w:color="auto"/>
        <w:right w:val="none" w:sz="0" w:space="0" w:color="auto"/>
      </w:divBdr>
    </w:div>
    <w:div w:id="52434341">
      <w:bodyDiv w:val="1"/>
      <w:marLeft w:val="0"/>
      <w:marRight w:val="0"/>
      <w:marTop w:val="0"/>
      <w:marBottom w:val="0"/>
      <w:divBdr>
        <w:top w:val="none" w:sz="0" w:space="0" w:color="auto"/>
        <w:left w:val="none" w:sz="0" w:space="0" w:color="auto"/>
        <w:bottom w:val="none" w:sz="0" w:space="0" w:color="auto"/>
        <w:right w:val="none" w:sz="0" w:space="0" w:color="auto"/>
      </w:divBdr>
      <w:divsChild>
        <w:div w:id="185094657">
          <w:marLeft w:val="0"/>
          <w:marRight w:val="0"/>
          <w:marTop w:val="0"/>
          <w:marBottom w:val="0"/>
          <w:divBdr>
            <w:top w:val="none" w:sz="0" w:space="0" w:color="auto"/>
            <w:left w:val="none" w:sz="0" w:space="0" w:color="auto"/>
            <w:bottom w:val="none" w:sz="0" w:space="0" w:color="auto"/>
            <w:right w:val="none" w:sz="0" w:space="0" w:color="auto"/>
          </w:divBdr>
          <w:divsChild>
            <w:div w:id="1353992811">
              <w:marLeft w:val="0"/>
              <w:marRight w:val="0"/>
              <w:marTop w:val="0"/>
              <w:marBottom w:val="0"/>
              <w:divBdr>
                <w:top w:val="none" w:sz="0" w:space="0" w:color="auto"/>
                <w:left w:val="none" w:sz="0" w:space="0" w:color="auto"/>
                <w:bottom w:val="none" w:sz="0" w:space="0" w:color="auto"/>
                <w:right w:val="none" w:sz="0" w:space="0" w:color="auto"/>
              </w:divBdr>
              <w:divsChild>
                <w:div w:id="328800887">
                  <w:marLeft w:val="0"/>
                  <w:marRight w:val="0"/>
                  <w:marTop w:val="0"/>
                  <w:marBottom w:val="0"/>
                  <w:divBdr>
                    <w:top w:val="none" w:sz="0" w:space="0" w:color="auto"/>
                    <w:left w:val="none" w:sz="0" w:space="0" w:color="auto"/>
                    <w:bottom w:val="none" w:sz="0" w:space="0" w:color="auto"/>
                    <w:right w:val="none" w:sz="0" w:space="0" w:color="auto"/>
                  </w:divBdr>
                  <w:divsChild>
                    <w:div w:id="1866598798">
                      <w:marLeft w:val="0"/>
                      <w:marRight w:val="0"/>
                      <w:marTop w:val="210"/>
                      <w:marBottom w:val="0"/>
                      <w:divBdr>
                        <w:top w:val="none" w:sz="0" w:space="0" w:color="auto"/>
                        <w:left w:val="none" w:sz="0" w:space="0" w:color="auto"/>
                        <w:bottom w:val="none" w:sz="0" w:space="0" w:color="auto"/>
                        <w:right w:val="none" w:sz="0" w:space="0" w:color="auto"/>
                      </w:divBdr>
                      <w:divsChild>
                        <w:div w:id="1503859870">
                          <w:marLeft w:val="0"/>
                          <w:marRight w:val="0"/>
                          <w:marTop w:val="0"/>
                          <w:marBottom w:val="0"/>
                          <w:divBdr>
                            <w:top w:val="none" w:sz="0" w:space="0" w:color="auto"/>
                            <w:left w:val="none" w:sz="0" w:space="0" w:color="auto"/>
                            <w:bottom w:val="none" w:sz="0" w:space="0" w:color="auto"/>
                            <w:right w:val="none" w:sz="0" w:space="0" w:color="auto"/>
                          </w:divBdr>
                          <w:divsChild>
                            <w:div w:id="332804135">
                              <w:marLeft w:val="0"/>
                              <w:marRight w:val="0"/>
                              <w:marTop w:val="0"/>
                              <w:marBottom w:val="0"/>
                              <w:divBdr>
                                <w:top w:val="none" w:sz="0" w:space="0" w:color="auto"/>
                                <w:left w:val="none" w:sz="0" w:space="0" w:color="auto"/>
                                <w:bottom w:val="none" w:sz="0" w:space="0" w:color="auto"/>
                                <w:right w:val="none" w:sz="0" w:space="0" w:color="auto"/>
                              </w:divBdr>
                              <w:divsChild>
                                <w:div w:id="1883786729">
                                  <w:marLeft w:val="0"/>
                                  <w:marRight w:val="0"/>
                                  <w:marTop w:val="0"/>
                                  <w:marBottom w:val="0"/>
                                  <w:divBdr>
                                    <w:top w:val="none" w:sz="0" w:space="0" w:color="auto"/>
                                    <w:left w:val="none" w:sz="0" w:space="0" w:color="auto"/>
                                    <w:bottom w:val="none" w:sz="0" w:space="0" w:color="auto"/>
                                    <w:right w:val="none" w:sz="0" w:space="0" w:color="auto"/>
                                  </w:divBdr>
                                  <w:divsChild>
                                    <w:div w:id="208976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948669">
      <w:bodyDiv w:val="1"/>
      <w:marLeft w:val="0"/>
      <w:marRight w:val="0"/>
      <w:marTop w:val="0"/>
      <w:marBottom w:val="0"/>
      <w:divBdr>
        <w:top w:val="none" w:sz="0" w:space="0" w:color="auto"/>
        <w:left w:val="none" w:sz="0" w:space="0" w:color="auto"/>
        <w:bottom w:val="none" w:sz="0" w:space="0" w:color="auto"/>
        <w:right w:val="none" w:sz="0" w:space="0" w:color="auto"/>
      </w:divBdr>
    </w:div>
    <w:div w:id="81950592">
      <w:bodyDiv w:val="1"/>
      <w:marLeft w:val="0"/>
      <w:marRight w:val="0"/>
      <w:marTop w:val="0"/>
      <w:marBottom w:val="0"/>
      <w:divBdr>
        <w:top w:val="none" w:sz="0" w:space="0" w:color="auto"/>
        <w:left w:val="none" w:sz="0" w:space="0" w:color="auto"/>
        <w:bottom w:val="none" w:sz="0" w:space="0" w:color="auto"/>
        <w:right w:val="none" w:sz="0" w:space="0" w:color="auto"/>
      </w:divBdr>
      <w:divsChild>
        <w:div w:id="1271857519">
          <w:marLeft w:val="0"/>
          <w:marRight w:val="0"/>
          <w:marTop w:val="0"/>
          <w:marBottom w:val="0"/>
          <w:divBdr>
            <w:top w:val="none" w:sz="0" w:space="0" w:color="auto"/>
            <w:left w:val="none" w:sz="0" w:space="0" w:color="auto"/>
            <w:bottom w:val="none" w:sz="0" w:space="0" w:color="auto"/>
            <w:right w:val="none" w:sz="0" w:space="0" w:color="auto"/>
          </w:divBdr>
          <w:divsChild>
            <w:div w:id="307439721">
              <w:marLeft w:val="0"/>
              <w:marRight w:val="0"/>
              <w:marTop w:val="0"/>
              <w:marBottom w:val="0"/>
              <w:divBdr>
                <w:top w:val="none" w:sz="0" w:space="0" w:color="auto"/>
                <w:left w:val="none" w:sz="0" w:space="0" w:color="auto"/>
                <w:bottom w:val="none" w:sz="0" w:space="0" w:color="auto"/>
                <w:right w:val="none" w:sz="0" w:space="0" w:color="auto"/>
              </w:divBdr>
              <w:divsChild>
                <w:div w:id="1083457014">
                  <w:marLeft w:val="0"/>
                  <w:marRight w:val="0"/>
                  <w:marTop w:val="0"/>
                  <w:marBottom w:val="0"/>
                  <w:divBdr>
                    <w:top w:val="none" w:sz="0" w:space="0" w:color="auto"/>
                    <w:left w:val="none" w:sz="0" w:space="0" w:color="auto"/>
                    <w:bottom w:val="none" w:sz="0" w:space="0" w:color="auto"/>
                    <w:right w:val="none" w:sz="0" w:space="0" w:color="auto"/>
                  </w:divBdr>
                  <w:divsChild>
                    <w:div w:id="389890147">
                      <w:marLeft w:val="0"/>
                      <w:marRight w:val="0"/>
                      <w:marTop w:val="0"/>
                      <w:marBottom w:val="0"/>
                      <w:divBdr>
                        <w:top w:val="none" w:sz="0" w:space="0" w:color="auto"/>
                        <w:left w:val="none" w:sz="0" w:space="0" w:color="auto"/>
                        <w:bottom w:val="none" w:sz="0" w:space="0" w:color="auto"/>
                        <w:right w:val="none" w:sz="0" w:space="0" w:color="auto"/>
                      </w:divBdr>
                      <w:divsChild>
                        <w:div w:id="1092164210">
                          <w:marLeft w:val="0"/>
                          <w:marRight w:val="0"/>
                          <w:marTop w:val="0"/>
                          <w:marBottom w:val="0"/>
                          <w:divBdr>
                            <w:top w:val="none" w:sz="0" w:space="0" w:color="auto"/>
                            <w:left w:val="none" w:sz="0" w:space="0" w:color="auto"/>
                            <w:bottom w:val="none" w:sz="0" w:space="0" w:color="auto"/>
                            <w:right w:val="none" w:sz="0" w:space="0" w:color="auto"/>
                          </w:divBdr>
                          <w:divsChild>
                            <w:div w:id="1180897269">
                              <w:marLeft w:val="0"/>
                              <w:marRight w:val="0"/>
                              <w:marTop w:val="0"/>
                              <w:marBottom w:val="0"/>
                              <w:divBdr>
                                <w:top w:val="none" w:sz="0" w:space="0" w:color="auto"/>
                                <w:left w:val="none" w:sz="0" w:space="0" w:color="auto"/>
                                <w:bottom w:val="none" w:sz="0" w:space="0" w:color="auto"/>
                                <w:right w:val="none" w:sz="0" w:space="0" w:color="auto"/>
                              </w:divBdr>
                              <w:divsChild>
                                <w:div w:id="7559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979290">
      <w:bodyDiv w:val="1"/>
      <w:marLeft w:val="0"/>
      <w:marRight w:val="0"/>
      <w:marTop w:val="0"/>
      <w:marBottom w:val="0"/>
      <w:divBdr>
        <w:top w:val="none" w:sz="0" w:space="0" w:color="auto"/>
        <w:left w:val="none" w:sz="0" w:space="0" w:color="auto"/>
        <w:bottom w:val="none" w:sz="0" w:space="0" w:color="auto"/>
        <w:right w:val="none" w:sz="0" w:space="0" w:color="auto"/>
      </w:divBdr>
    </w:div>
    <w:div w:id="119541262">
      <w:bodyDiv w:val="1"/>
      <w:marLeft w:val="0"/>
      <w:marRight w:val="0"/>
      <w:marTop w:val="0"/>
      <w:marBottom w:val="0"/>
      <w:divBdr>
        <w:top w:val="none" w:sz="0" w:space="0" w:color="auto"/>
        <w:left w:val="none" w:sz="0" w:space="0" w:color="auto"/>
        <w:bottom w:val="none" w:sz="0" w:space="0" w:color="auto"/>
        <w:right w:val="none" w:sz="0" w:space="0" w:color="auto"/>
      </w:divBdr>
      <w:divsChild>
        <w:div w:id="1152794522">
          <w:marLeft w:val="0"/>
          <w:marRight w:val="0"/>
          <w:marTop w:val="0"/>
          <w:marBottom w:val="0"/>
          <w:divBdr>
            <w:top w:val="none" w:sz="0" w:space="0" w:color="auto"/>
            <w:left w:val="none" w:sz="0" w:space="0" w:color="auto"/>
            <w:bottom w:val="none" w:sz="0" w:space="0" w:color="auto"/>
            <w:right w:val="none" w:sz="0" w:space="0" w:color="auto"/>
          </w:divBdr>
          <w:divsChild>
            <w:div w:id="1869678234">
              <w:marLeft w:val="0"/>
              <w:marRight w:val="0"/>
              <w:marTop w:val="0"/>
              <w:marBottom w:val="0"/>
              <w:divBdr>
                <w:top w:val="none" w:sz="0" w:space="0" w:color="auto"/>
                <w:left w:val="none" w:sz="0" w:space="0" w:color="auto"/>
                <w:bottom w:val="none" w:sz="0" w:space="0" w:color="auto"/>
                <w:right w:val="none" w:sz="0" w:space="0" w:color="auto"/>
              </w:divBdr>
              <w:divsChild>
                <w:div w:id="482548861">
                  <w:marLeft w:val="0"/>
                  <w:marRight w:val="0"/>
                  <w:marTop w:val="0"/>
                  <w:marBottom w:val="0"/>
                  <w:divBdr>
                    <w:top w:val="none" w:sz="0" w:space="0" w:color="auto"/>
                    <w:left w:val="none" w:sz="0" w:space="0" w:color="auto"/>
                    <w:bottom w:val="none" w:sz="0" w:space="0" w:color="auto"/>
                    <w:right w:val="none" w:sz="0" w:space="0" w:color="auto"/>
                  </w:divBdr>
                  <w:divsChild>
                    <w:div w:id="2004894922">
                      <w:marLeft w:val="0"/>
                      <w:marRight w:val="0"/>
                      <w:marTop w:val="0"/>
                      <w:marBottom w:val="0"/>
                      <w:divBdr>
                        <w:top w:val="none" w:sz="0" w:space="0" w:color="auto"/>
                        <w:left w:val="none" w:sz="0" w:space="0" w:color="auto"/>
                        <w:bottom w:val="none" w:sz="0" w:space="0" w:color="auto"/>
                        <w:right w:val="none" w:sz="0" w:space="0" w:color="auto"/>
                      </w:divBdr>
                      <w:divsChild>
                        <w:div w:id="1152330371">
                          <w:marLeft w:val="0"/>
                          <w:marRight w:val="0"/>
                          <w:marTop w:val="0"/>
                          <w:marBottom w:val="0"/>
                          <w:divBdr>
                            <w:top w:val="none" w:sz="0" w:space="0" w:color="auto"/>
                            <w:left w:val="none" w:sz="0" w:space="0" w:color="auto"/>
                            <w:bottom w:val="none" w:sz="0" w:space="0" w:color="auto"/>
                            <w:right w:val="none" w:sz="0" w:space="0" w:color="auto"/>
                          </w:divBdr>
                          <w:divsChild>
                            <w:div w:id="1290473018">
                              <w:marLeft w:val="0"/>
                              <w:marRight w:val="0"/>
                              <w:marTop w:val="0"/>
                              <w:marBottom w:val="0"/>
                              <w:divBdr>
                                <w:top w:val="none" w:sz="0" w:space="0" w:color="auto"/>
                                <w:left w:val="none" w:sz="0" w:space="0" w:color="auto"/>
                                <w:bottom w:val="none" w:sz="0" w:space="0" w:color="auto"/>
                                <w:right w:val="none" w:sz="0" w:space="0" w:color="auto"/>
                              </w:divBdr>
                              <w:divsChild>
                                <w:div w:id="1220746557">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654866">
      <w:bodyDiv w:val="1"/>
      <w:marLeft w:val="0"/>
      <w:marRight w:val="0"/>
      <w:marTop w:val="0"/>
      <w:marBottom w:val="0"/>
      <w:divBdr>
        <w:top w:val="none" w:sz="0" w:space="0" w:color="auto"/>
        <w:left w:val="none" w:sz="0" w:space="0" w:color="auto"/>
        <w:bottom w:val="none" w:sz="0" w:space="0" w:color="auto"/>
        <w:right w:val="none" w:sz="0" w:space="0" w:color="auto"/>
      </w:divBdr>
    </w:div>
    <w:div w:id="123349337">
      <w:bodyDiv w:val="1"/>
      <w:marLeft w:val="0"/>
      <w:marRight w:val="0"/>
      <w:marTop w:val="0"/>
      <w:marBottom w:val="0"/>
      <w:divBdr>
        <w:top w:val="none" w:sz="0" w:space="0" w:color="auto"/>
        <w:left w:val="none" w:sz="0" w:space="0" w:color="auto"/>
        <w:bottom w:val="none" w:sz="0" w:space="0" w:color="auto"/>
        <w:right w:val="none" w:sz="0" w:space="0" w:color="auto"/>
      </w:divBdr>
    </w:div>
    <w:div w:id="130287614">
      <w:bodyDiv w:val="1"/>
      <w:marLeft w:val="0"/>
      <w:marRight w:val="0"/>
      <w:marTop w:val="0"/>
      <w:marBottom w:val="0"/>
      <w:divBdr>
        <w:top w:val="none" w:sz="0" w:space="0" w:color="auto"/>
        <w:left w:val="none" w:sz="0" w:space="0" w:color="auto"/>
        <w:bottom w:val="none" w:sz="0" w:space="0" w:color="auto"/>
        <w:right w:val="none" w:sz="0" w:space="0" w:color="auto"/>
      </w:divBdr>
    </w:div>
    <w:div w:id="131824327">
      <w:bodyDiv w:val="1"/>
      <w:marLeft w:val="0"/>
      <w:marRight w:val="0"/>
      <w:marTop w:val="0"/>
      <w:marBottom w:val="0"/>
      <w:divBdr>
        <w:top w:val="none" w:sz="0" w:space="0" w:color="auto"/>
        <w:left w:val="none" w:sz="0" w:space="0" w:color="auto"/>
        <w:bottom w:val="none" w:sz="0" w:space="0" w:color="auto"/>
        <w:right w:val="none" w:sz="0" w:space="0" w:color="auto"/>
      </w:divBdr>
    </w:div>
    <w:div w:id="133646516">
      <w:bodyDiv w:val="1"/>
      <w:marLeft w:val="0"/>
      <w:marRight w:val="0"/>
      <w:marTop w:val="0"/>
      <w:marBottom w:val="0"/>
      <w:divBdr>
        <w:top w:val="none" w:sz="0" w:space="0" w:color="auto"/>
        <w:left w:val="none" w:sz="0" w:space="0" w:color="auto"/>
        <w:bottom w:val="none" w:sz="0" w:space="0" w:color="auto"/>
        <w:right w:val="none" w:sz="0" w:space="0" w:color="auto"/>
      </w:divBdr>
    </w:div>
    <w:div w:id="145898745">
      <w:bodyDiv w:val="1"/>
      <w:marLeft w:val="0"/>
      <w:marRight w:val="0"/>
      <w:marTop w:val="0"/>
      <w:marBottom w:val="0"/>
      <w:divBdr>
        <w:top w:val="none" w:sz="0" w:space="0" w:color="auto"/>
        <w:left w:val="none" w:sz="0" w:space="0" w:color="auto"/>
        <w:bottom w:val="none" w:sz="0" w:space="0" w:color="auto"/>
        <w:right w:val="none" w:sz="0" w:space="0" w:color="auto"/>
      </w:divBdr>
      <w:divsChild>
        <w:div w:id="612173508">
          <w:marLeft w:val="0"/>
          <w:marRight w:val="0"/>
          <w:marTop w:val="0"/>
          <w:marBottom w:val="0"/>
          <w:divBdr>
            <w:top w:val="none" w:sz="0" w:space="0" w:color="auto"/>
            <w:left w:val="none" w:sz="0" w:space="0" w:color="auto"/>
            <w:bottom w:val="none" w:sz="0" w:space="0" w:color="auto"/>
            <w:right w:val="none" w:sz="0" w:space="0" w:color="auto"/>
          </w:divBdr>
          <w:divsChild>
            <w:div w:id="1880969603">
              <w:marLeft w:val="0"/>
              <w:marRight w:val="0"/>
              <w:marTop w:val="0"/>
              <w:marBottom w:val="0"/>
              <w:divBdr>
                <w:top w:val="none" w:sz="0" w:space="0" w:color="auto"/>
                <w:left w:val="none" w:sz="0" w:space="0" w:color="auto"/>
                <w:bottom w:val="none" w:sz="0" w:space="0" w:color="auto"/>
                <w:right w:val="none" w:sz="0" w:space="0" w:color="auto"/>
              </w:divBdr>
              <w:divsChild>
                <w:div w:id="399180182">
                  <w:marLeft w:val="0"/>
                  <w:marRight w:val="0"/>
                  <w:marTop w:val="0"/>
                  <w:marBottom w:val="0"/>
                  <w:divBdr>
                    <w:top w:val="none" w:sz="0" w:space="0" w:color="auto"/>
                    <w:left w:val="none" w:sz="0" w:space="0" w:color="auto"/>
                    <w:bottom w:val="none" w:sz="0" w:space="0" w:color="auto"/>
                    <w:right w:val="none" w:sz="0" w:space="0" w:color="auto"/>
                  </w:divBdr>
                  <w:divsChild>
                    <w:div w:id="1501387186">
                      <w:marLeft w:val="0"/>
                      <w:marRight w:val="0"/>
                      <w:marTop w:val="0"/>
                      <w:marBottom w:val="0"/>
                      <w:divBdr>
                        <w:top w:val="none" w:sz="0" w:space="0" w:color="auto"/>
                        <w:left w:val="none" w:sz="0" w:space="0" w:color="auto"/>
                        <w:bottom w:val="none" w:sz="0" w:space="0" w:color="auto"/>
                        <w:right w:val="none" w:sz="0" w:space="0" w:color="auto"/>
                      </w:divBdr>
                      <w:divsChild>
                        <w:div w:id="278412832">
                          <w:marLeft w:val="0"/>
                          <w:marRight w:val="0"/>
                          <w:marTop w:val="0"/>
                          <w:marBottom w:val="0"/>
                          <w:divBdr>
                            <w:top w:val="none" w:sz="0" w:space="0" w:color="auto"/>
                            <w:left w:val="none" w:sz="0" w:space="0" w:color="auto"/>
                            <w:bottom w:val="none" w:sz="0" w:space="0" w:color="auto"/>
                            <w:right w:val="none" w:sz="0" w:space="0" w:color="auto"/>
                          </w:divBdr>
                          <w:divsChild>
                            <w:div w:id="1088964460">
                              <w:marLeft w:val="0"/>
                              <w:marRight w:val="0"/>
                              <w:marTop w:val="0"/>
                              <w:marBottom w:val="0"/>
                              <w:divBdr>
                                <w:top w:val="none" w:sz="0" w:space="0" w:color="auto"/>
                                <w:left w:val="none" w:sz="0" w:space="0" w:color="auto"/>
                                <w:bottom w:val="none" w:sz="0" w:space="0" w:color="auto"/>
                                <w:right w:val="none" w:sz="0" w:space="0" w:color="auto"/>
                              </w:divBdr>
                              <w:divsChild>
                                <w:div w:id="164542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101775">
      <w:bodyDiv w:val="1"/>
      <w:marLeft w:val="0"/>
      <w:marRight w:val="0"/>
      <w:marTop w:val="0"/>
      <w:marBottom w:val="0"/>
      <w:divBdr>
        <w:top w:val="none" w:sz="0" w:space="0" w:color="auto"/>
        <w:left w:val="none" w:sz="0" w:space="0" w:color="auto"/>
        <w:bottom w:val="none" w:sz="0" w:space="0" w:color="auto"/>
        <w:right w:val="none" w:sz="0" w:space="0" w:color="auto"/>
      </w:divBdr>
    </w:div>
    <w:div w:id="151877008">
      <w:bodyDiv w:val="1"/>
      <w:marLeft w:val="0"/>
      <w:marRight w:val="0"/>
      <w:marTop w:val="0"/>
      <w:marBottom w:val="0"/>
      <w:divBdr>
        <w:top w:val="none" w:sz="0" w:space="0" w:color="auto"/>
        <w:left w:val="none" w:sz="0" w:space="0" w:color="auto"/>
        <w:bottom w:val="none" w:sz="0" w:space="0" w:color="auto"/>
        <w:right w:val="none" w:sz="0" w:space="0" w:color="auto"/>
      </w:divBdr>
      <w:divsChild>
        <w:div w:id="2003312842">
          <w:marLeft w:val="0"/>
          <w:marRight w:val="0"/>
          <w:marTop w:val="0"/>
          <w:marBottom w:val="0"/>
          <w:divBdr>
            <w:top w:val="none" w:sz="0" w:space="0" w:color="auto"/>
            <w:left w:val="none" w:sz="0" w:space="0" w:color="auto"/>
            <w:bottom w:val="none" w:sz="0" w:space="0" w:color="auto"/>
            <w:right w:val="none" w:sz="0" w:space="0" w:color="auto"/>
          </w:divBdr>
          <w:divsChild>
            <w:div w:id="1342925885">
              <w:marLeft w:val="0"/>
              <w:marRight w:val="0"/>
              <w:marTop w:val="300"/>
              <w:marBottom w:val="0"/>
              <w:divBdr>
                <w:top w:val="none" w:sz="0" w:space="0" w:color="auto"/>
                <w:left w:val="none" w:sz="0" w:space="0" w:color="auto"/>
                <w:bottom w:val="none" w:sz="0" w:space="0" w:color="auto"/>
                <w:right w:val="none" w:sz="0" w:space="0" w:color="auto"/>
              </w:divBdr>
              <w:divsChild>
                <w:div w:id="686174597">
                  <w:marLeft w:val="0"/>
                  <w:marRight w:val="0"/>
                  <w:marTop w:val="0"/>
                  <w:marBottom w:val="0"/>
                  <w:divBdr>
                    <w:top w:val="single" w:sz="6" w:space="0" w:color="E5E5E5"/>
                    <w:left w:val="single" w:sz="6" w:space="0" w:color="E5E5E5"/>
                    <w:bottom w:val="single" w:sz="6" w:space="0" w:color="E5E5E5"/>
                    <w:right w:val="single" w:sz="6" w:space="0" w:color="E5E5E5"/>
                  </w:divBdr>
                  <w:divsChild>
                    <w:div w:id="975640699">
                      <w:marLeft w:val="0"/>
                      <w:marRight w:val="0"/>
                      <w:marTop w:val="0"/>
                      <w:marBottom w:val="0"/>
                      <w:divBdr>
                        <w:top w:val="none" w:sz="0" w:space="0" w:color="auto"/>
                        <w:left w:val="none" w:sz="0" w:space="0" w:color="auto"/>
                        <w:bottom w:val="none" w:sz="0" w:space="0" w:color="auto"/>
                        <w:right w:val="none" w:sz="0" w:space="0" w:color="auto"/>
                      </w:divBdr>
                      <w:divsChild>
                        <w:div w:id="34503568">
                          <w:marLeft w:val="0"/>
                          <w:marRight w:val="0"/>
                          <w:marTop w:val="0"/>
                          <w:marBottom w:val="225"/>
                          <w:divBdr>
                            <w:top w:val="none" w:sz="0" w:space="0" w:color="auto"/>
                            <w:left w:val="none" w:sz="0" w:space="0" w:color="auto"/>
                            <w:bottom w:val="none" w:sz="0" w:space="0" w:color="auto"/>
                            <w:right w:val="none" w:sz="0" w:space="0" w:color="auto"/>
                          </w:divBdr>
                        </w:div>
                        <w:div w:id="637347284">
                          <w:marLeft w:val="0"/>
                          <w:marRight w:val="0"/>
                          <w:marTop w:val="0"/>
                          <w:marBottom w:val="225"/>
                          <w:divBdr>
                            <w:top w:val="none" w:sz="0" w:space="0" w:color="auto"/>
                            <w:left w:val="none" w:sz="0" w:space="0" w:color="auto"/>
                            <w:bottom w:val="none" w:sz="0" w:space="0" w:color="auto"/>
                            <w:right w:val="none" w:sz="0" w:space="0" w:color="auto"/>
                          </w:divBdr>
                        </w:div>
                        <w:div w:id="938829269">
                          <w:marLeft w:val="0"/>
                          <w:marRight w:val="0"/>
                          <w:marTop w:val="0"/>
                          <w:marBottom w:val="225"/>
                          <w:divBdr>
                            <w:top w:val="none" w:sz="0" w:space="0" w:color="auto"/>
                            <w:left w:val="none" w:sz="0" w:space="0" w:color="auto"/>
                            <w:bottom w:val="none" w:sz="0" w:space="0" w:color="auto"/>
                            <w:right w:val="none" w:sz="0" w:space="0" w:color="auto"/>
                          </w:divBdr>
                        </w:div>
                        <w:div w:id="162249645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59277705">
      <w:bodyDiv w:val="1"/>
      <w:marLeft w:val="0"/>
      <w:marRight w:val="0"/>
      <w:marTop w:val="0"/>
      <w:marBottom w:val="0"/>
      <w:divBdr>
        <w:top w:val="none" w:sz="0" w:space="0" w:color="auto"/>
        <w:left w:val="none" w:sz="0" w:space="0" w:color="auto"/>
        <w:bottom w:val="none" w:sz="0" w:space="0" w:color="auto"/>
        <w:right w:val="none" w:sz="0" w:space="0" w:color="auto"/>
      </w:divBdr>
    </w:div>
    <w:div w:id="164706467">
      <w:bodyDiv w:val="1"/>
      <w:marLeft w:val="0"/>
      <w:marRight w:val="0"/>
      <w:marTop w:val="0"/>
      <w:marBottom w:val="0"/>
      <w:divBdr>
        <w:top w:val="none" w:sz="0" w:space="0" w:color="auto"/>
        <w:left w:val="none" w:sz="0" w:space="0" w:color="auto"/>
        <w:bottom w:val="none" w:sz="0" w:space="0" w:color="auto"/>
        <w:right w:val="none" w:sz="0" w:space="0" w:color="auto"/>
      </w:divBdr>
    </w:div>
    <w:div w:id="167604978">
      <w:bodyDiv w:val="1"/>
      <w:marLeft w:val="0"/>
      <w:marRight w:val="0"/>
      <w:marTop w:val="0"/>
      <w:marBottom w:val="0"/>
      <w:divBdr>
        <w:top w:val="none" w:sz="0" w:space="0" w:color="auto"/>
        <w:left w:val="none" w:sz="0" w:space="0" w:color="auto"/>
        <w:bottom w:val="none" w:sz="0" w:space="0" w:color="auto"/>
        <w:right w:val="none" w:sz="0" w:space="0" w:color="auto"/>
      </w:divBdr>
      <w:divsChild>
        <w:div w:id="181360256">
          <w:marLeft w:val="0"/>
          <w:marRight w:val="0"/>
          <w:marTop w:val="0"/>
          <w:marBottom w:val="0"/>
          <w:divBdr>
            <w:top w:val="none" w:sz="0" w:space="0" w:color="auto"/>
            <w:left w:val="none" w:sz="0" w:space="0" w:color="auto"/>
            <w:bottom w:val="none" w:sz="0" w:space="0" w:color="auto"/>
            <w:right w:val="none" w:sz="0" w:space="0" w:color="auto"/>
          </w:divBdr>
          <w:divsChild>
            <w:div w:id="1797530743">
              <w:marLeft w:val="0"/>
              <w:marRight w:val="0"/>
              <w:marTop w:val="0"/>
              <w:marBottom w:val="0"/>
              <w:divBdr>
                <w:top w:val="none" w:sz="0" w:space="0" w:color="auto"/>
                <w:left w:val="none" w:sz="0" w:space="0" w:color="auto"/>
                <w:bottom w:val="none" w:sz="0" w:space="0" w:color="auto"/>
                <w:right w:val="none" w:sz="0" w:space="0" w:color="auto"/>
              </w:divBdr>
              <w:divsChild>
                <w:div w:id="2009018271">
                  <w:marLeft w:val="0"/>
                  <w:marRight w:val="0"/>
                  <w:marTop w:val="0"/>
                  <w:marBottom w:val="0"/>
                  <w:divBdr>
                    <w:top w:val="none" w:sz="0" w:space="0" w:color="auto"/>
                    <w:left w:val="none" w:sz="0" w:space="0" w:color="auto"/>
                    <w:bottom w:val="none" w:sz="0" w:space="0" w:color="auto"/>
                    <w:right w:val="none" w:sz="0" w:space="0" w:color="auto"/>
                  </w:divBdr>
                  <w:divsChild>
                    <w:div w:id="1067996986">
                      <w:marLeft w:val="0"/>
                      <w:marRight w:val="0"/>
                      <w:marTop w:val="0"/>
                      <w:marBottom w:val="0"/>
                      <w:divBdr>
                        <w:top w:val="none" w:sz="0" w:space="0" w:color="auto"/>
                        <w:left w:val="none" w:sz="0" w:space="0" w:color="auto"/>
                        <w:bottom w:val="none" w:sz="0" w:space="0" w:color="auto"/>
                        <w:right w:val="none" w:sz="0" w:space="0" w:color="auto"/>
                      </w:divBdr>
                      <w:divsChild>
                        <w:div w:id="1405376043">
                          <w:marLeft w:val="0"/>
                          <w:marRight w:val="0"/>
                          <w:marTop w:val="0"/>
                          <w:marBottom w:val="0"/>
                          <w:divBdr>
                            <w:top w:val="none" w:sz="0" w:space="0" w:color="auto"/>
                            <w:left w:val="none" w:sz="0" w:space="0" w:color="auto"/>
                            <w:bottom w:val="none" w:sz="0" w:space="0" w:color="auto"/>
                            <w:right w:val="none" w:sz="0" w:space="0" w:color="auto"/>
                          </w:divBdr>
                          <w:divsChild>
                            <w:div w:id="1083721622">
                              <w:marLeft w:val="0"/>
                              <w:marRight w:val="0"/>
                              <w:marTop w:val="0"/>
                              <w:marBottom w:val="0"/>
                              <w:divBdr>
                                <w:top w:val="none" w:sz="0" w:space="0" w:color="auto"/>
                                <w:left w:val="none" w:sz="0" w:space="0" w:color="auto"/>
                                <w:bottom w:val="none" w:sz="0" w:space="0" w:color="auto"/>
                                <w:right w:val="none" w:sz="0" w:space="0" w:color="auto"/>
                              </w:divBdr>
                              <w:divsChild>
                                <w:div w:id="25494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75263">
      <w:bodyDiv w:val="1"/>
      <w:marLeft w:val="0"/>
      <w:marRight w:val="0"/>
      <w:marTop w:val="0"/>
      <w:marBottom w:val="0"/>
      <w:divBdr>
        <w:top w:val="none" w:sz="0" w:space="0" w:color="auto"/>
        <w:left w:val="none" w:sz="0" w:space="0" w:color="auto"/>
        <w:bottom w:val="none" w:sz="0" w:space="0" w:color="auto"/>
        <w:right w:val="none" w:sz="0" w:space="0" w:color="auto"/>
      </w:divBdr>
    </w:div>
    <w:div w:id="173764849">
      <w:bodyDiv w:val="1"/>
      <w:marLeft w:val="0"/>
      <w:marRight w:val="0"/>
      <w:marTop w:val="0"/>
      <w:marBottom w:val="0"/>
      <w:divBdr>
        <w:top w:val="none" w:sz="0" w:space="0" w:color="auto"/>
        <w:left w:val="none" w:sz="0" w:space="0" w:color="auto"/>
        <w:bottom w:val="none" w:sz="0" w:space="0" w:color="auto"/>
        <w:right w:val="none" w:sz="0" w:space="0" w:color="auto"/>
      </w:divBdr>
    </w:div>
    <w:div w:id="188108336">
      <w:bodyDiv w:val="1"/>
      <w:marLeft w:val="0"/>
      <w:marRight w:val="0"/>
      <w:marTop w:val="0"/>
      <w:marBottom w:val="0"/>
      <w:divBdr>
        <w:top w:val="none" w:sz="0" w:space="0" w:color="auto"/>
        <w:left w:val="none" w:sz="0" w:space="0" w:color="auto"/>
        <w:bottom w:val="none" w:sz="0" w:space="0" w:color="auto"/>
        <w:right w:val="none" w:sz="0" w:space="0" w:color="auto"/>
      </w:divBdr>
    </w:div>
    <w:div w:id="191962688">
      <w:bodyDiv w:val="1"/>
      <w:marLeft w:val="0"/>
      <w:marRight w:val="0"/>
      <w:marTop w:val="0"/>
      <w:marBottom w:val="0"/>
      <w:divBdr>
        <w:top w:val="none" w:sz="0" w:space="0" w:color="auto"/>
        <w:left w:val="none" w:sz="0" w:space="0" w:color="auto"/>
        <w:bottom w:val="none" w:sz="0" w:space="0" w:color="auto"/>
        <w:right w:val="none" w:sz="0" w:space="0" w:color="auto"/>
      </w:divBdr>
    </w:div>
    <w:div w:id="204951803">
      <w:bodyDiv w:val="1"/>
      <w:marLeft w:val="0"/>
      <w:marRight w:val="0"/>
      <w:marTop w:val="0"/>
      <w:marBottom w:val="0"/>
      <w:divBdr>
        <w:top w:val="none" w:sz="0" w:space="0" w:color="auto"/>
        <w:left w:val="none" w:sz="0" w:space="0" w:color="auto"/>
        <w:bottom w:val="none" w:sz="0" w:space="0" w:color="auto"/>
        <w:right w:val="none" w:sz="0" w:space="0" w:color="auto"/>
      </w:divBdr>
    </w:div>
    <w:div w:id="214514588">
      <w:bodyDiv w:val="1"/>
      <w:marLeft w:val="0"/>
      <w:marRight w:val="0"/>
      <w:marTop w:val="0"/>
      <w:marBottom w:val="0"/>
      <w:divBdr>
        <w:top w:val="none" w:sz="0" w:space="0" w:color="auto"/>
        <w:left w:val="none" w:sz="0" w:space="0" w:color="auto"/>
        <w:bottom w:val="none" w:sz="0" w:space="0" w:color="auto"/>
        <w:right w:val="none" w:sz="0" w:space="0" w:color="auto"/>
      </w:divBdr>
      <w:divsChild>
        <w:div w:id="940531299">
          <w:marLeft w:val="547"/>
          <w:marRight w:val="0"/>
          <w:marTop w:val="240"/>
          <w:marBottom w:val="0"/>
          <w:divBdr>
            <w:top w:val="none" w:sz="0" w:space="0" w:color="auto"/>
            <w:left w:val="none" w:sz="0" w:space="0" w:color="auto"/>
            <w:bottom w:val="none" w:sz="0" w:space="0" w:color="auto"/>
            <w:right w:val="none" w:sz="0" w:space="0" w:color="auto"/>
          </w:divBdr>
        </w:div>
        <w:div w:id="1615402042">
          <w:marLeft w:val="547"/>
          <w:marRight w:val="0"/>
          <w:marTop w:val="240"/>
          <w:marBottom w:val="0"/>
          <w:divBdr>
            <w:top w:val="none" w:sz="0" w:space="0" w:color="auto"/>
            <w:left w:val="none" w:sz="0" w:space="0" w:color="auto"/>
            <w:bottom w:val="none" w:sz="0" w:space="0" w:color="auto"/>
            <w:right w:val="none" w:sz="0" w:space="0" w:color="auto"/>
          </w:divBdr>
        </w:div>
        <w:div w:id="2106269084">
          <w:marLeft w:val="547"/>
          <w:marRight w:val="0"/>
          <w:marTop w:val="240"/>
          <w:marBottom w:val="0"/>
          <w:divBdr>
            <w:top w:val="none" w:sz="0" w:space="0" w:color="auto"/>
            <w:left w:val="none" w:sz="0" w:space="0" w:color="auto"/>
            <w:bottom w:val="none" w:sz="0" w:space="0" w:color="auto"/>
            <w:right w:val="none" w:sz="0" w:space="0" w:color="auto"/>
          </w:divBdr>
        </w:div>
      </w:divsChild>
    </w:div>
    <w:div w:id="217741866">
      <w:bodyDiv w:val="1"/>
      <w:marLeft w:val="0"/>
      <w:marRight w:val="0"/>
      <w:marTop w:val="0"/>
      <w:marBottom w:val="0"/>
      <w:divBdr>
        <w:top w:val="none" w:sz="0" w:space="0" w:color="auto"/>
        <w:left w:val="none" w:sz="0" w:space="0" w:color="auto"/>
        <w:bottom w:val="none" w:sz="0" w:space="0" w:color="auto"/>
        <w:right w:val="none" w:sz="0" w:space="0" w:color="auto"/>
      </w:divBdr>
    </w:div>
    <w:div w:id="220944989">
      <w:bodyDiv w:val="1"/>
      <w:marLeft w:val="0"/>
      <w:marRight w:val="0"/>
      <w:marTop w:val="0"/>
      <w:marBottom w:val="0"/>
      <w:divBdr>
        <w:top w:val="none" w:sz="0" w:space="0" w:color="auto"/>
        <w:left w:val="none" w:sz="0" w:space="0" w:color="auto"/>
        <w:bottom w:val="none" w:sz="0" w:space="0" w:color="auto"/>
        <w:right w:val="none" w:sz="0" w:space="0" w:color="auto"/>
      </w:divBdr>
    </w:div>
    <w:div w:id="226650689">
      <w:bodyDiv w:val="1"/>
      <w:marLeft w:val="0"/>
      <w:marRight w:val="0"/>
      <w:marTop w:val="0"/>
      <w:marBottom w:val="0"/>
      <w:divBdr>
        <w:top w:val="none" w:sz="0" w:space="0" w:color="auto"/>
        <w:left w:val="none" w:sz="0" w:space="0" w:color="auto"/>
        <w:bottom w:val="none" w:sz="0" w:space="0" w:color="auto"/>
        <w:right w:val="none" w:sz="0" w:space="0" w:color="auto"/>
      </w:divBdr>
    </w:div>
    <w:div w:id="234435329">
      <w:bodyDiv w:val="1"/>
      <w:marLeft w:val="0"/>
      <w:marRight w:val="0"/>
      <w:marTop w:val="0"/>
      <w:marBottom w:val="0"/>
      <w:divBdr>
        <w:top w:val="none" w:sz="0" w:space="0" w:color="auto"/>
        <w:left w:val="none" w:sz="0" w:space="0" w:color="auto"/>
        <w:bottom w:val="none" w:sz="0" w:space="0" w:color="auto"/>
        <w:right w:val="none" w:sz="0" w:space="0" w:color="auto"/>
      </w:divBdr>
    </w:div>
    <w:div w:id="238751504">
      <w:bodyDiv w:val="1"/>
      <w:marLeft w:val="0"/>
      <w:marRight w:val="0"/>
      <w:marTop w:val="0"/>
      <w:marBottom w:val="0"/>
      <w:divBdr>
        <w:top w:val="none" w:sz="0" w:space="0" w:color="auto"/>
        <w:left w:val="none" w:sz="0" w:space="0" w:color="auto"/>
        <w:bottom w:val="none" w:sz="0" w:space="0" w:color="auto"/>
        <w:right w:val="none" w:sz="0" w:space="0" w:color="auto"/>
      </w:divBdr>
      <w:divsChild>
        <w:div w:id="1165166079">
          <w:marLeft w:val="547"/>
          <w:marRight w:val="0"/>
          <w:marTop w:val="288"/>
          <w:marBottom w:val="0"/>
          <w:divBdr>
            <w:top w:val="none" w:sz="0" w:space="0" w:color="auto"/>
            <w:left w:val="none" w:sz="0" w:space="0" w:color="auto"/>
            <w:bottom w:val="none" w:sz="0" w:space="0" w:color="auto"/>
            <w:right w:val="none" w:sz="0" w:space="0" w:color="auto"/>
          </w:divBdr>
        </w:div>
      </w:divsChild>
    </w:div>
    <w:div w:id="248658253">
      <w:bodyDiv w:val="1"/>
      <w:marLeft w:val="0"/>
      <w:marRight w:val="0"/>
      <w:marTop w:val="0"/>
      <w:marBottom w:val="0"/>
      <w:divBdr>
        <w:top w:val="none" w:sz="0" w:space="0" w:color="auto"/>
        <w:left w:val="none" w:sz="0" w:space="0" w:color="auto"/>
        <w:bottom w:val="none" w:sz="0" w:space="0" w:color="auto"/>
        <w:right w:val="none" w:sz="0" w:space="0" w:color="auto"/>
      </w:divBdr>
    </w:div>
    <w:div w:id="253131879">
      <w:bodyDiv w:val="1"/>
      <w:marLeft w:val="0"/>
      <w:marRight w:val="0"/>
      <w:marTop w:val="0"/>
      <w:marBottom w:val="0"/>
      <w:divBdr>
        <w:top w:val="none" w:sz="0" w:space="0" w:color="auto"/>
        <w:left w:val="none" w:sz="0" w:space="0" w:color="auto"/>
        <w:bottom w:val="none" w:sz="0" w:space="0" w:color="auto"/>
        <w:right w:val="none" w:sz="0" w:space="0" w:color="auto"/>
      </w:divBdr>
      <w:divsChild>
        <w:div w:id="906720465">
          <w:marLeft w:val="0"/>
          <w:marRight w:val="0"/>
          <w:marTop w:val="0"/>
          <w:marBottom w:val="0"/>
          <w:divBdr>
            <w:top w:val="none" w:sz="0" w:space="0" w:color="auto"/>
            <w:left w:val="none" w:sz="0" w:space="0" w:color="auto"/>
            <w:bottom w:val="none" w:sz="0" w:space="0" w:color="auto"/>
            <w:right w:val="none" w:sz="0" w:space="0" w:color="auto"/>
          </w:divBdr>
          <w:divsChild>
            <w:div w:id="2094858415">
              <w:marLeft w:val="0"/>
              <w:marRight w:val="0"/>
              <w:marTop w:val="0"/>
              <w:marBottom w:val="0"/>
              <w:divBdr>
                <w:top w:val="none" w:sz="0" w:space="0" w:color="auto"/>
                <w:left w:val="none" w:sz="0" w:space="0" w:color="auto"/>
                <w:bottom w:val="none" w:sz="0" w:space="0" w:color="auto"/>
                <w:right w:val="none" w:sz="0" w:space="0" w:color="auto"/>
              </w:divBdr>
              <w:divsChild>
                <w:div w:id="1807821597">
                  <w:marLeft w:val="0"/>
                  <w:marRight w:val="0"/>
                  <w:marTop w:val="0"/>
                  <w:marBottom w:val="0"/>
                  <w:divBdr>
                    <w:top w:val="none" w:sz="0" w:space="0" w:color="auto"/>
                    <w:left w:val="none" w:sz="0" w:space="0" w:color="auto"/>
                    <w:bottom w:val="none" w:sz="0" w:space="0" w:color="auto"/>
                    <w:right w:val="none" w:sz="0" w:space="0" w:color="auto"/>
                  </w:divBdr>
                  <w:divsChild>
                    <w:div w:id="472019782">
                      <w:marLeft w:val="0"/>
                      <w:marRight w:val="0"/>
                      <w:marTop w:val="0"/>
                      <w:marBottom w:val="0"/>
                      <w:divBdr>
                        <w:top w:val="none" w:sz="0" w:space="0" w:color="auto"/>
                        <w:left w:val="none" w:sz="0" w:space="0" w:color="auto"/>
                        <w:bottom w:val="none" w:sz="0" w:space="0" w:color="auto"/>
                        <w:right w:val="none" w:sz="0" w:space="0" w:color="auto"/>
                      </w:divBdr>
                      <w:divsChild>
                        <w:div w:id="1015621031">
                          <w:marLeft w:val="0"/>
                          <w:marRight w:val="0"/>
                          <w:marTop w:val="0"/>
                          <w:marBottom w:val="0"/>
                          <w:divBdr>
                            <w:top w:val="none" w:sz="0" w:space="0" w:color="auto"/>
                            <w:left w:val="none" w:sz="0" w:space="0" w:color="auto"/>
                            <w:bottom w:val="none" w:sz="0" w:space="0" w:color="auto"/>
                            <w:right w:val="none" w:sz="0" w:space="0" w:color="auto"/>
                          </w:divBdr>
                          <w:divsChild>
                            <w:div w:id="158637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0797366">
      <w:bodyDiv w:val="1"/>
      <w:marLeft w:val="0"/>
      <w:marRight w:val="0"/>
      <w:marTop w:val="0"/>
      <w:marBottom w:val="0"/>
      <w:divBdr>
        <w:top w:val="none" w:sz="0" w:space="0" w:color="auto"/>
        <w:left w:val="none" w:sz="0" w:space="0" w:color="auto"/>
        <w:bottom w:val="none" w:sz="0" w:space="0" w:color="auto"/>
        <w:right w:val="none" w:sz="0" w:space="0" w:color="auto"/>
      </w:divBdr>
      <w:divsChild>
        <w:div w:id="471866731">
          <w:marLeft w:val="547"/>
          <w:marRight w:val="0"/>
          <w:marTop w:val="192"/>
          <w:marBottom w:val="0"/>
          <w:divBdr>
            <w:top w:val="none" w:sz="0" w:space="0" w:color="auto"/>
            <w:left w:val="none" w:sz="0" w:space="0" w:color="auto"/>
            <w:bottom w:val="none" w:sz="0" w:space="0" w:color="auto"/>
            <w:right w:val="none" w:sz="0" w:space="0" w:color="auto"/>
          </w:divBdr>
        </w:div>
      </w:divsChild>
    </w:div>
    <w:div w:id="261114613">
      <w:bodyDiv w:val="1"/>
      <w:marLeft w:val="0"/>
      <w:marRight w:val="0"/>
      <w:marTop w:val="0"/>
      <w:marBottom w:val="0"/>
      <w:divBdr>
        <w:top w:val="none" w:sz="0" w:space="0" w:color="auto"/>
        <w:left w:val="none" w:sz="0" w:space="0" w:color="auto"/>
        <w:bottom w:val="none" w:sz="0" w:space="0" w:color="auto"/>
        <w:right w:val="none" w:sz="0" w:space="0" w:color="auto"/>
      </w:divBdr>
      <w:divsChild>
        <w:div w:id="46418189">
          <w:marLeft w:val="547"/>
          <w:marRight w:val="0"/>
          <w:marTop w:val="240"/>
          <w:marBottom w:val="0"/>
          <w:divBdr>
            <w:top w:val="none" w:sz="0" w:space="0" w:color="auto"/>
            <w:left w:val="none" w:sz="0" w:space="0" w:color="auto"/>
            <w:bottom w:val="none" w:sz="0" w:space="0" w:color="auto"/>
            <w:right w:val="none" w:sz="0" w:space="0" w:color="auto"/>
          </w:divBdr>
        </w:div>
        <w:div w:id="694425195">
          <w:marLeft w:val="547"/>
          <w:marRight w:val="0"/>
          <w:marTop w:val="240"/>
          <w:marBottom w:val="0"/>
          <w:divBdr>
            <w:top w:val="none" w:sz="0" w:space="0" w:color="auto"/>
            <w:left w:val="none" w:sz="0" w:space="0" w:color="auto"/>
            <w:bottom w:val="none" w:sz="0" w:space="0" w:color="auto"/>
            <w:right w:val="none" w:sz="0" w:space="0" w:color="auto"/>
          </w:divBdr>
        </w:div>
      </w:divsChild>
    </w:div>
    <w:div w:id="261843879">
      <w:bodyDiv w:val="1"/>
      <w:marLeft w:val="0"/>
      <w:marRight w:val="0"/>
      <w:marTop w:val="0"/>
      <w:marBottom w:val="0"/>
      <w:divBdr>
        <w:top w:val="none" w:sz="0" w:space="0" w:color="auto"/>
        <w:left w:val="none" w:sz="0" w:space="0" w:color="auto"/>
        <w:bottom w:val="none" w:sz="0" w:space="0" w:color="auto"/>
        <w:right w:val="none" w:sz="0" w:space="0" w:color="auto"/>
      </w:divBdr>
    </w:div>
    <w:div w:id="267471868">
      <w:bodyDiv w:val="1"/>
      <w:marLeft w:val="0"/>
      <w:marRight w:val="0"/>
      <w:marTop w:val="0"/>
      <w:marBottom w:val="0"/>
      <w:divBdr>
        <w:top w:val="none" w:sz="0" w:space="0" w:color="auto"/>
        <w:left w:val="none" w:sz="0" w:space="0" w:color="auto"/>
        <w:bottom w:val="none" w:sz="0" w:space="0" w:color="auto"/>
        <w:right w:val="none" w:sz="0" w:space="0" w:color="auto"/>
      </w:divBdr>
      <w:divsChild>
        <w:div w:id="1034430364">
          <w:marLeft w:val="0"/>
          <w:marRight w:val="0"/>
          <w:marTop w:val="0"/>
          <w:marBottom w:val="0"/>
          <w:divBdr>
            <w:top w:val="none" w:sz="0" w:space="0" w:color="auto"/>
            <w:left w:val="none" w:sz="0" w:space="0" w:color="auto"/>
            <w:bottom w:val="none" w:sz="0" w:space="0" w:color="auto"/>
            <w:right w:val="none" w:sz="0" w:space="0" w:color="auto"/>
          </w:divBdr>
          <w:divsChild>
            <w:div w:id="494032914">
              <w:marLeft w:val="0"/>
              <w:marRight w:val="0"/>
              <w:marTop w:val="0"/>
              <w:marBottom w:val="0"/>
              <w:divBdr>
                <w:top w:val="none" w:sz="0" w:space="0" w:color="auto"/>
                <w:left w:val="none" w:sz="0" w:space="0" w:color="auto"/>
                <w:bottom w:val="none" w:sz="0" w:space="0" w:color="auto"/>
                <w:right w:val="none" w:sz="0" w:space="0" w:color="auto"/>
              </w:divBdr>
              <w:divsChild>
                <w:div w:id="1768964305">
                  <w:marLeft w:val="0"/>
                  <w:marRight w:val="0"/>
                  <w:marTop w:val="0"/>
                  <w:marBottom w:val="0"/>
                  <w:divBdr>
                    <w:top w:val="none" w:sz="0" w:space="0" w:color="auto"/>
                    <w:left w:val="none" w:sz="0" w:space="0" w:color="auto"/>
                    <w:bottom w:val="none" w:sz="0" w:space="0" w:color="auto"/>
                    <w:right w:val="none" w:sz="0" w:space="0" w:color="auto"/>
                  </w:divBdr>
                  <w:divsChild>
                    <w:div w:id="930357560">
                      <w:marLeft w:val="0"/>
                      <w:marRight w:val="0"/>
                      <w:marTop w:val="0"/>
                      <w:marBottom w:val="0"/>
                      <w:divBdr>
                        <w:top w:val="none" w:sz="0" w:space="0" w:color="auto"/>
                        <w:left w:val="none" w:sz="0" w:space="0" w:color="auto"/>
                        <w:bottom w:val="none" w:sz="0" w:space="0" w:color="auto"/>
                        <w:right w:val="none" w:sz="0" w:space="0" w:color="auto"/>
                      </w:divBdr>
                      <w:divsChild>
                        <w:div w:id="1918634063">
                          <w:marLeft w:val="0"/>
                          <w:marRight w:val="0"/>
                          <w:marTop w:val="0"/>
                          <w:marBottom w:val="0"/>
                          <w:divBdr>
                            <w:top w:val="none" w:sz="0" w:space="0" w:color="auto"/>
                            <w:left w:val="none" w:sz="0" w:space="0" w:color="auto"/>
                            <w:bottom w:val="none" w:sz="0" w:space="0" w:color="auto"/>
                            <w:right w:val="none" w:sz="0" w:space="0" w:color="auto"/>
                          </w:divBdr>
                          <w:divsChild>
                            <w:div w:id="475613702">
                              <w:marLeft w:val="0"/>
                              <w:marRight w:val="0"/>
                              <w:marTop w:val="0"/>
                              <w:marBottom w:val="0"/>
                              <w:divBdr>
                                <w:top w:val="none" w:sz="0" w:space="0" w:color="auto"/>
                                <w:left w:val="none" w:sz="0" w:space="0" w:color="auto"/>
                                <w:bottom w:val="none" w:sz="0" w:space="0" w:color="auto"/>
                                <w:right w:val="none" w:sz="0" w:space="0" w:color="auto"/>
                              </w:divBdr>
                              <w:divsChild>
                                <w:div w:id="206142690">
                                  <w:marLeft w:val="0"/>
                                  <w:marRight w:val="0"/>
                                  <w:marTop w:val="0"/>
                                  <w:marBottom w:val="0"/>
                                  <w:divBdr>
                                    <w:top w:val="none" w:sz="0" w:space="0" w:color="auto"/>
                                    <w:left w:val="none" w:sz="0" w:space="0" w:color="auto"/>
                                    <w:bottom w:val="none" w:sz="0" w:space="0" w:color="auto"/>
                                    <w:right w:val="none" w:sz="0" w:space="0" w:color="auto"/>
                                  </w:divBdr>
                                  <w:divsChild>
                                    <w:div w:id="2024431423">
                                      <w:marLeft w:val="0"/>
                                      <w:marRight w:val="0"/>
                                      <w:marTop w:val="0"/>
                                      <w:marBottom w:val="0"/>
                                      <w:divBdr>
                                        <w:top w:val="none" w:sz="0" w:space="0" w:color="auto"/>
                                        <w:left w:val="none" w:sz="0" w:space="0" w:color="auto"/>
                                        <w:bottom w:val="none" w:sz="0" w:space="0" w:color="auto"/>
                                        <w:right w:val="none" w:sz="0" w:space="0" w:color="auto"/>
                                      </w:divBdr>
                                      <w:divsChild>
                                        <w:div w:id="104157660">
                                          <w:marLeft w:val="0"/>
                                          <w:marRight w:val="0"/>
                                          <w:marTop w:val="0"/>
                                          <w:marBottom w:val="0"/>
                                          <w:divBdr>
                                            <w:top w:val="none" w:sz="0" w:space="0" w:color="auto"/>
                                            <w:left w:val="none" w:sz="0" w:space="0" w:color="auto"/>
                                            <w:bottom w:val="none" w:sz="0" w:space="0" w:color="auto"/>
                                            <w:right w:val="none" w:sz="0" w:space="0" w:color="auto"/>
                                          </w:divBdr>
                                          <w:divsChild>
                                            <w:div w:id="1892958680">
                                              <w:marLeft w:val="0"/>
                                              <w:marRight w:val="0"/>
                                              <w:marTop w:val="0"/>
                                              <w:marBottom w:val="0"/>
                                              <w:divBdr>
                                                <w:top w:val="none" w:sz="0" w:space="0" w:color="auto"/>
                                                <w:left w:val="none" w:sz="0" w:space="0" w:color="auto"/>
                                                <w:bottom w:val="none" w:sz="0" w:space="0" w:color="auto"/>
                                                <w:right w:val="none" w:sz="0" w:space="0" w:color="auto"/>
                                              </w:divBdr>
                                              <w:divsChild>
                                                <w:div w:id="1159417064">
                                                  <w:marLeft w:val="0"/>
                                                  <w:marRight w:val="0"/>
                                                  <w:marTop w:val="0"/>
                                                  <w:marBottom w:val="301"/>
                                                  <w:divBdr>
                                                    <w:top w:val="none" w:sz="0" w:space="0" w:color="auto"/>
                                                    <w:left w:val="none" w:sz="0" w:space="0" w:color="auto"/>
                                                    <w:bottom w:val="none" w:sz="0" w:space="0" w:color="auto"/>
                                                    <w:right w:val="none" w:sz="0" w:space="0" w:color="auto"/>
                                                  </w:divBdr>
                                                  <w:divsChild>
                                                    <w:div w:id="1097755007">
                                                      <w:marLeft w:val="0"/>
                                                      <w:marRight w:val="0"/>
                                                      <w:marTop w:val="0"/>
                                                      <w:marBottom w:val="21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68779739">
      <w:bodyDiv w:val="1"/>
      <w:marLeft w:val="0"/>
      <w:marRight w:val="0"/>
      <w:marTop w:val="0"/>
      <w:marBottom w:val="0"/>
      <w:divBdr>
        <w:top w:val="none" w:sz="0" w:space="0" w:color="auto"/>
        <w:left w:val="none" w:sz="0" w:space="0" w:color="auto"/>
        <w:bottom w:val="none" w:sz="0" w:space="0" w:color="auto"/>
        <w:right w:val="none" w:sz="0" w:space="0" w:color="auto"/>
      </w:divBdr>
    </w:div>
    <w:div w:id="277949632">
      <w:bodyDiv w:val="1"/>
      <w:marLeft w:val="0"/>
      <w:marRight w:val="0"/>
      <w:marTop w:val="0"/>
      <w:marBottom w:val="0"/>
      <w:divBdr>
        <w:top w:val="none" w:sz="0" w:space="0" w:color="auto"/>
        <w:left w:val="none" w:sz="0" w:space="0" w:color="auto"/>
        <w:bottom w:val="none" w:sz="0" w:space="0" w:color="auto"/>
        <w:right w:val="none" w:sz="0" w:space="0" w:color="auto"/>
      </w:divBdr>
    </w:div>
    <w:div w:id="280116074">
      <w:bodyDiv w:val="1"/>
      <w:marLeft w:val="0"/>
      <w:marRight w:val="0"/>
      <w:marTop w:val="0"/>
      <w:marBottom w:val="0"/>
      <w:divBdr>
        <w:top w:val="none" w:sz="0" w:space="0" w:color="auto"/>
        <w:left w:val="none" w:sz="0" w:space="0" w:color="auto"/>
        <w:bottom w:val="none" w:sz="0" w:space="0" w:color="auto"/>
        <w:right w:val="none" w:sz="0" w:space="0" w:color="auto"/>
      </w:divBdr>
      <w:divsChild>
        <w:div w:id="752122095">
          <w:marLeft w:val="0"/>
          <w:marRight w:val="0"/>
          <w:marTop w:val="0"/>
          <w:marBottom w:val="0"/>
          <w:divBdr>
            <w:top w:val="none" w:sz="0" w:space="0" w:color="auto"/>
            <w:left w:val="none" w:sz="0" w:space="0" w:color="auto"/>
            <w:bottom w:val="none" w:sz="0" w:space="0" w:color="auto"/>
            <w:right w:val="none" w:sz="0" w:space="0" w:color="auto"/>
          </w:divBdr>
          <w:divsChild>
            <w:div w:id="34428188">
              <w:marLeft w:val="0"/>
              <w:marRight w:val="0"/>
              <w:marTop w:val="327"/>
              <w:marBottom w:val="0"/>
              <w:divBdr>
                <w:top w:val="none" w:sz="0" w:space="0" w:color="auto"/>
                <w:left w:val="none" w:sz="0" w:space="0" w:color="auto"/>
                <w:bottom w:val="none" w:sz="0" w:space="0" w:color="auto"/>
                <w:right w:val="none" w:sz="0" w:space="0" w:color="auto"/>
              </w:divBdr>
              <w:divsChild>
                <w:div w:id="1195845231">
                  <w:marLeft w:val="0"/>
                  <w:marRight w:val="0"/>
                  <w:marTop w:val="0"/>
                  <w:marBottom w:val="0"/>
                  <w:divBdr>
                    <w:top w:val="single" w:sz="6" w:space="0" w:color="E5E5E5"/>
                    <w:left w:val="single" w:sz="6" w:space="0" w:color="E5E5E5"/>
                    <w:bottom w:val="single" w:sz="6" w:space="0" w:color="E5E5E5"/>
                    <w:right w:val="single" w:sz="6" w:space="0" w:color="E5E5E5"/>
                  </w:divBdr>
                  <w:divsChild>
                    <w:div w:id="561406217">
                      <w:marLeft w:val="0"/>
                      <w:marRight w:val="0"/>
                      <w:marTop w:val="0"/>
                      <w:marBottom w:val="0"/>
                      <w:divBdr>
                        <w:top w:val="none" w:sz="0" w:space="0" w:color="auto"/>
                        <w:left w:val="none" w:sz="0" w:space="0" w:color="auto"/>
                        <w:bottom w:val="none" w:sz="0" w:space="0" w:color="auto"/>
                        <w:right w:val="none" w:sz="0" w:space="0" w:color="auto"/>
                      </w:divBdr>
                      <w:divsChild>
                        <w:div w:id="1561404256">
                          <w:marLeft w:val="0"/>
                          <w:marRight w:val="0"/>
                          <w:marTop w:val="0"/>
                          <w:marBottom w:val="245"/>
                          <w:divBdr>
                            <w:top w:val="none" w:sz="0" w:space="0" w:color="auto"/>
                            <w:left w:val="none" w:sz="0" w:space="0" w:color="auto"/>
                            <w:bottom w:val="none" w:sz="0" w:space="0" w:color="auto"/>
                            <w:right w:val="none" w:sz="0" w:space="0" w:color="auto"/>
                          </w:divBdr>
                          <w:divsChild>
                            <w:div w:id="483278011">
                              <w:marLeft w:val="0"/>
                              <w:marRight w:val="0"/>
                              <w:marTop w:val="0"/>
                              <w:marBottom w:val="0"/>
                              <w:divBdr>
                                <w:top w:val="single" w:sz="6" w:space="0" w:color="E0E0E0"/>
                                <w:left w:val="single" w:sz="6" w:space="0" w:color="E0E0E0"/>
                                <w:bottom w:val="single" w:sz="6" w:space="0" w:color="E0E0E0"/>
                                <w:right w:val="single" w:sz="6" w:space="0" w:color="E0E0E0"/>
                              </w:divBdr>
                            </w:div>
                          </w:divsChild>
                        </w:div>
                      </w:divsChild>
                    </w:div>
                  </w:divsChild>
                </w:div>
              </w:divsChild>
            </w:div>
          </w:divsChild>
        </w:div>
      </w:divsChild>
    </w:div>
    <w:div w:id="290521498">
      <w:bodyDiv w:val="1"/>
      <w:marLeft w:val="0"/>
      <w:marRight w:val="0"/>
      <w:marTop w:val="0"/>
      <w:marBottom w:val="0"/>
      <w:divBdr>
        <w:top w:val="none" w:sz="0" w:space="0" w:color="auto"/>
        <w:left w:val="none" w:sz="0" w:space="0" w:color="auto"/>
        <w:bottom w:val="none" w:sz="0" w:space="0" w:color="auto"/>
        <w:right w:val="none" w:sz="0" w:space="0" w:color="auto"/>
      </w:divBdr>
    </w:div>
    <w:div w:id="304164211">
      <w:bodyDiv w:val="1"/>
      <w:marLeft w:val="0"/>
      <w:marRight w:val="0"/>
      <w:marTop w:val="0"/>
      <w:marBottom w:val="0"/>
      <w:divBdr>
        <w:top w:val="none" w:sz="0" w:space="0" w:color="auto"/>
        <w:left w:val="none" w:sz="0" w:space="0" w:color="auto"/>
        <w:bottom w:val="none" w:sz="0" w:space="0" w:color="auto"/>
        <w:right w:val="none" w:sz="0" w:space="0" w:color="auto"/>
      </w:divBdr>
    </w:div>
    <w:div w:id="310528834">
      <w:bodyDiv w:val="1"/>
      <w:marLeft w:val="0"/>
      <w:marRight w:val="0"/>
      <w:marTop w:val="0"/>
      <w:marBottom w:val="0"/>
      <w:divBdr>
        <w:top w:val="none" w:sz="0" w:space="0" w:color="auto"/>
        <w:left w:val="none" w:sz="0" w:space="0" w:color="auto"/>
        <w:bottom w:val="none" w:sz="0" w:space="0" w:color="auto"/>
        <w:right w:val="none" w:sz="0" w:space="0" w:color="auto"/>
      </w:divBdr>
    </w:div>
    <w:div w:id="340014135">
      <w:bodyDiv w:val="1"/>
      <w:marLeft w:val="0"/>
      <w:marRight w:val="0"/>
      <w:marTop w:val="0"/>
      <w:marBottom w:val="0"/>
      <w:divBdr>
        <w:top w:val="none" w:sz="0" w:space="0" w:color="auto"/>
        <w:left w:val="none" w:sz="0" w:space="0" w:color="auto"/>
        <w:bottom w:val="none" w:sz="0" w:space="0" w:color="auto"/>
        <w:right w:val="none" w:sz="0" w:space="0" w:color="auto"/>
      </w:divBdr>
    </w:div>
    <w:div w:id="352414171">
      <w:bodyDiv w:val="1"/>
      <w:marLeft w:val="0"/>
      <w:marRight w:val="0"/>
      <w:marTop w:val="0"/>
      <w:marBottom w:val="0"/>
      <w:divBdr>
        <w:top w:val="none" w:sz="0" w:space="0" w:color="auto"/>
        <w:left w:val="none" w:sz="0" w:space="0" w:color="auto"/>
        <w:bottom w:val="none" w:sz="0" w:space="0" w:color="auto"/>
        <w:right w:val="none" w:sz="0" w:space="0" w:color="auto"/>
      </w:divBdr>
      <w:divsChild>
        <w:div w:id="1921409004">
          <w:marLeft w:val="547"/>
          <w:marRight w:val="0"/>
          <w:marTop w:val="288"/>
          <w:marBottom w:val="0"/>
          <w:divBdr>
            <w:top w:val="none" w:sz="0" w:space="0" w:color="auto"/>
            <w:left w:val="none" w:sz="0" w:space="0" w:color="auto"/>
            <w:bottom w:val="none" w:sz="0" w:space="0" w:color="auto"/>
            <w:right w:val="none" w:sz="0" w:space="0" w:color="auto"/>
          </w:divBdr>
        </w:div>
      </w:divsChild>
    </w:div>
    <w:div w:id="384184865">
      <w:bodyDiv w:val="1"/>
      <w:marLeft w:val="0"/>
      <w:marRight w:val="0"/>
      <w:marTop w:val="0"/>
      <w:marBottom w:val="0"/>
      <w:divBdr>
        <w:top w:val="none" w:sz="0" w:space="0" w:color="auto"/>
        <w:left w:val="none" w:sz="0" w:space="0" w:color="auto"/>
        <w:bottom w:val="none" w:sz="0" w:space="0" w:color="auto"/>
        <w:right w:val="none" w:sz="0" w:space="0" w:color="auto"/>
      </w:divBdr>
      <w:divsChild>
        <w:div w:id="958074241">
          <w:marLeft w:val="0"/>
          <w:marRight w:val="0"/>
          <w:marTop w:val="0"/>
          <w:marBottom w:val="0"/>
          <w:divBdr>
            <w:top w:val="none" w:sz="0" w:space="0" w:color="auto"/>
            <w:left w:val="none" w:sz="0" w:space="0" w:color="auto"/>
            <w:bottom w:val="none" w:sz="0" w:space="0" w:color="auto"/>
            <w:right w:val="none" w:sz="0" w:space="0" w:color="auto"/>
          </w:divBdr>
          <w:divsChild>
            <w:div w:id="302202752">
              <w:marLeft w:val="0"/>
              <w:marRight w:val="0"/>
              <w:marTop w:val="0"/>
              <w:marBottom w:val="0"/>
              <w:divBdr>
                <w:top w:val="none" w:sz="0" w:space="0" w:color="auto"/>
                <w:left w:val="none" w:sz="0" w:space="0" w:color="auto"/>
                <w:bottom w:val="none" w:sz="0" w:space="0" w:color="auto"/>
                <w:right w:val="none" w:sz="0" w:space="0" w:color="auto"/>
              </w:divBdr>
              <w:divsChild>
                <w:div w:id="702944885">
                  <w:marLeft w:val="0"/>
                  <w:marRight w:val="0"/>
                  <w:marTop w:val="0"/>
                  <w:marBottom w:val="0"/>
                  <w:divBdr>
                    <w:top w:val="none" w:sz="0" w:space="0" w:color="auto"/>
                    <w:left w:val="none" w:sz="0" w:space="0" w:color="auto"/>
                    <w:bottom w:val="none" w:sz="0" w:space="0" w:color="auto"/>
                    <w:right w:val="none" w:sz="0" w:space="0" w:color="auto"/>
                  </w:divBdr>
                  <w:divsChild>
                    <w:div w:id="1826822417">
                      <w:marLeft w:val="0"/>
                      <w:marRight w:val="0"/>
                      <w:marTop w:val="0"/>
                      <w:marBottom w:val="0"/>
                      <w:divBdr>
                        <w:top w:val="none" w:sz="0" w:space="0" w:color="auto"/>
                        <w:left w:val="none" w:sz="0" w:space="0" w:color="auto"/>
                        <w:bottom w:val="none" w:sz="0" w:space="0" w:color="auto"/>
                        <w:right w:val="none" w:sz="0" w:space="0" w:color="auto"/>
                      </w:divBdr>
                      <w:divsChild>
                        <w:div w:id="1781143286">
                          <w:marLeft w:val="0"/>
                          <w:marRight w:val="0"/>
                          <w:marTop w:val="0"/>
                          <w:marBottom w:val="0"/>
                          <w:divBdr>
                            <w:top w:val="none" w:sz="0" w:space="0" w:color="auto"/>
                            <w:left w:val="none" w:sz="0" w:space="0" w:color="auto"/>
                            <w:bottom w:val="none" w:sz="0" w:space="0" w:color="auto"/>
                            <w:right w:val="none" w:sz="0" w:space="0" w:color="auto"/>
                          </w:divBdr>
                          <w:divsChild>
                            <w:div w:id="544875892">
                              <w:marLeft w:val="818"/>
                              <w:marRight w:val="0"/>
                              <w:marTop w:val="82"/>
                              <w:marBottom w:val="0"/>
                              <w:divBdr>
                                <w:top w:val="none" w:sz="0" w:space="0" w:color="auto"/>
                                <w:left w:val="none" w:sz="0" w:space="0" w:color="auto"/>
                                <w:bottom w:val="none" w:sz="0" w:space="0" w:color="auto"/>
                                <w:right w:val="none" w:sz="0" w:space="0" w:color="auto"/>
                              </w:divBdr>
                            </w:div>
                            <w:div w:id="19314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5227136">
      <w:bodyDiv w:val="1"/>
      <w:marLeft w:val="0"/>
      <w:marRight w:val="0"/>
      <w:marTop w:val="0"/>
      <w:marBottom w:val="0"/>
      <w:divBdr>
        <w:top w:val="none" w:sz="0" w:space="0" w:color="auto"/>
        <w:left w:val="none" w:sz="0" w:space="0" w:color="auto"/>
        <w:bottom w:val="none" w:sz="0" w:space="0" w:color="auto"/>
        <w:right w:val="none" w:sz="0" w:space="0" w:color="auto"/>
      </w:divBdr>
    </w:div>
    <w:div w:id="395319081">
      <w:bodyDiv w:val="1"/>
      <w:marLeft w:val="0"/>
      <w:marRight w:val="0"/>
      <w:marTop w:val="0"/>
      <w:marBottom w:val="0"/>
      <w:divBdr>
        <w:top w:val="none" w:sz="0" w:space="0" w:color="auto"/>
        <w:left w:val="none" w:sz="0" w:space="0" w:color="auto"/>
        <w:bottom w:val="none" w:sz="0" w:space="0" w:color="auto"/>
        <w:right w:val="none" w:sz="0" w:space="0" w:color="auto"/>
      </w:divBdr>
      <w:divsChild>
        <w:div w:id="1301037006">
          <w:marLeft w:val="0"/>
          <w:marRight w:val="180"/>
          <w:marTop w:val="0"/>
          <w:marBottom w:val="0"/>
          <w:divBdr>
            <w:top w:val="none" w:sz="0" w:space="0" w:color="auto"/>
            <w:left w:val="none" w:sz="0" w:space="0" w:color="auto"/>
            <w:bottom w:val="none" w:sz="0" w:space="0" w:color="auto"/>
            <w:right w:val="none" w:sz="0" w:space="0" w:color="auto"/>
          </w:divBdr>
        </w:div>
        <w:div w:id="1372993921">
          <w:marLeft w:val="0"/>
          <w:marRight w:val="0"/>
          <w:marTop w:val="0"/>
          <w:marBottom w:val="0"/>
          <w:divBdr>
            <w:top w:val="none" w:sz="0" w:space="0" w:color="auto"/>
            <w:left w:val="none" w:sz="0" w:space="0" w:color="auto"/>
            <w:bottom w:val="none" w:sz="0" w:space="0" w:color="auto"/>
            <w:right w:val="none" w:sz="0" w:space="0" w:color="auto"/>
          </w:divBdr>
        </w:div>
      </w:divsChild>
    </w:div>
    <w:div w:id="395588180">
      <w:bodyDiv w:val="1"/>
      <w:marLeft w:val="0"/>
      <w:marRight w:val="0"/>
      <w:marTop w:val="0"/>
      <w:marBottom w:val="0"/>
      <w:divBdr>
        <w:top w:val="none" w:sz="0" w:space="0" w:color="auto"/>
        <w:left w:val="none" w:sz="0" w:space="0" w:color="auto"/>
        <w:bottom w:val="none" w:sz="0" w:space="0" w:color="auto"/>
        <w:right w:val="none" w:sz="0" w:space="0" w:color="auto"/>
      </w:divBdr>
      <w:divsChild>
        <w:div w:id="1285040532">
          <w:marLeft w:val="547"/>
          <w:marRight w:val="0"/>
          <w:marTop w:val="288"/>
          <w:marBottom w:val="0"/>
          <w:divBdr>
            <w:top w:val="none" w:sz="0" w:space="0" w:color="auto"/>
            <w:left w:val="none" w:sz="0" w:space="0" w:color="auto"/>
            <w:bottom w:val="none" w:sz="0" w:space="0" w:color="auto"/>
            <w:right w:val="none" w:sz="0" w:space="0" w:color="auto"/>
          </w:divBdr>
        </w:div>
      </w:divsChild>
    </w:div>
    <w:div w:id="402606685">
      <w:bodyDiv w:val="1"/>
      <w:marLeft w:val="0"/>
      <w:marRight w:val="0"/>
      <w:marTop w:val="0"/>
      <w:marBottom w:val="0"/>
      <w:divBdr>
        <w:top w:val="none" w:sz="0" w:space="0" w:color="auto"/>
        <w:left w:val="none" w:sz="0" w:space="0" w:color="auto"/>
        <w:bottom w:val="none" w:sz="0" w:space="0" w:color="auto"/>
        <w:right w:val="none" w:sz="0" w:space="0" w:color="auto"/>
      </w:divBdr>
      <w:divsChild>
        <w:div w:id="1015230655">
          <w:marLeft w:val="0"/>
          <w:marRight w:val="0"/>
          <w:marTop w:val="0"/>
          <w:marBottom w:val="0"/>
          <w:divBdr>
            <w:top w:val="none" w:sz="0" w:space="0" w:color="auto"/>
            <w:left w:val="none" w:sz="0" w:space="0" w:color="auto"/>
            <w:bottom w:val="none" w:sz="0" w:space="0" w:color="auto"/>
            <w:right w:val="none" w:sz="0" w:space="0" w:color="auto"/>
          </w:divBdr>
          <w:divsChild>
            <w:div w:id="146822405">
              <w:marLeft w:val="0"/>
              <w:marRight w:val="0"/>
              <w:marTop w:val="0"/>
              <w:marBottom w:val="0"/>
              <w:divBdr>
                <w:top w:val="none" w:sz="0" w:space="0" w:color="auto"/>
                <w:left w:val="none" w:sz="0" w:space="0" w:color="auto"/>
                <w:bottom w:val="none" w:sz="0" w:space="0" w:color="auto"/>
                <w:right w:val="none" w:sz="0" w:space="0" w:color="auto"/>
              </w:divBdr>
              <w:divsChild>
                <w:div w:id="716392924">
                  <w:marLeft w:val="0"/>
                  <w:marRight w:val="0"/>
                  <w:marTop w:val="0"/>
                  <w:marBottom w:val="0"/>
                  <w:divBdr>
                    <w:top w:val="none" w:sz="0" w:space="0" w:color="auto"/>
                    <w:left w:val="none" w:sz="0" w:space="0" w:color="auto"/>
                    <w:bottom w:val="none" w:sz="0" w:space="0" w:color="auto"/>
                    <w:right w:val="none" w:sz="0" w:space="0" w:color="auto"/>
                  </w:divBdr>
                  <w:divsChild>
                    <w:div w:id="1347092915">
                      <w:marLeft w:val="0"/>
                      <w:marRight w:val="0"/>
                      <w:marTop w:val="0"/>
                      <w:marBottom w:val="0"/>
                      <w:divBdr>
                        <w:top w:val="none" w:sz="0" w:space="0" w:color="auto"/>
                        <w:left w:val="none" w:sz="0" w:space="0" w:color="auto"/>
                        <w:bottom w:val="none" w:sz="0" w:space="0" w:color="auto"/>
                        <w:right w:val="none" w:sz="0" w:space="0" w:color="auto"/>
                      </w:divBdr>
                      <w:divsChild>
                        <w:div w:id="85738513">
                          <w:marLeft w:val="0"/>
                          <w:marRight w:val="0"/>
                          <w:marTop w:val="0"/>
                          <w:marBottom w:val="0"/>
                          <w:divBdr>
                            <w:top w:val="none" w:sz="0" w:space="0" w:color="auto"/>
                            <w:left w:val="none" w:sz="0" w:space="0" w:color="auto"/>
                            <w:bottom w:val="none" w:sz="0" w:space="0" w:color="auto"/>
                            <w:right w:val="none" w:sz="0" w:space="0" w:color="auto"/>
                          </w:divBdr>
                          <w:divsChild>
                            <w:div w:id="656374339">
                              <w:marLeft w:val="0"/>
                              <w:marRight w:val="0"/>
                              <w:marTop w:val="0"/>
                              <w:marBottom w:val="0"/>
                              <w:divBdr>
                                <w:top w:val="none" w:sz="0" w:space="0" w:color="auto"/>
                                <w:left w:val="none" w:sz="0" w:space="0" w:color="auto"/>
                                <w:bottom w:val="none" w:sz="0" w:space="0" w:color="auto"/>
                                <w:right w:val="none" w:sz="0" w:space="0" w:color="auto"/>
                              </w:divBdr>
                              <w:divsChild>
                                <w:div w:id="195752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3650122">
      <w:bodyDiv w:val="1"/>
      <w:marLeft w:val="0"/>
      <w:marRight w:val="0"/>
      <w:marTop w:val="0"/>
      <w:marBottom w:val="0"/>
      <w:divBdr>
        <w:top w:val="none" w:sz="0" w:space="0" w:color="auto"/>
        <w:left w:val="none" w:sz="0" w:space="0" w:color="auto"/>
        <w:bottom w:val="none" w:sz="0" w:space="0" w:color="auto"/>
        <w:right w:val="none" w:sz="0" w:space="0" w:color="auto"/>
      </w:divBdr>
    </w:div>
    <w:div w:id="416488695">
      <w:bodyDiv w:val="1"/>
      <w:marLeft w:val="0"/>
      <w:marRight w:val="0"/>
      <w:marTop w:val="0"/>
      <w:marBottom w:val="0"/>
      <w:divBdr>
        <w:top w:val="none" w:sz="0" w:space="0" w:color="auto"/>
        <w:left w:val="none" w:sz="0" w:space="0" w:color="auto"/>
        <w:bottom w:val="none" w:sz="0" w:space="0" w:color="auto"/>
        <w:right w:val="none" w:sz="0" w:space="0" w:color="auto"/>
      </w:divBdr>
    </w:div>
    <w:div w:id="427773713">
      <w:bodyDiv w:val="1"/>
      <w:marLeft w:val="0"/>
      <w:marRight w:val="0"/>
      <w:marTop w:val="0"/>
      <w:marBottom w:val="0"/>
      <w:divBdr>
        <w:top w:val="none" w:sz="0" w:space="0" w:color="auto"/>
        <w:left w:val="none" w:sz="0" w:space="0" w:color="auto"/>
        <w:bottom w:val="none" w:sz="0" w:space="0" w:color="auto"/>
        <w:right w:val="none" w:sz="0" w:space="0" w:color="auto"/>
      </w:divBdr>
    </w:div>
    <w:div w:id="433130362">
      <w:bodyDiv w:val="1"/>
      <w:marLeft w:val="0"/>
      <w:marRight w:val="0"/>
      <w:marTop w:val="0"/>
      <w:marBottom w:val="0"/>
      <w:divBdr>
        <w:top w:val="none" w:sz="0" w:space="0" w:color="auto"/>
        <w:left w:val="none" w:sz="0" w:space="0" w:color="auto"/>
        <w:bottom w:val="none" w:sz="0" w:space="0" w:color="auto"/>
        <w:right w:val="none" w:sz="0" w:space="0" w:color="auto"/>
      </w:divBdr>
    </w:div>
    <w:div w:id="442841169">
      <w:bodyDiv w:val="1"/>
      <w:marLeft w:val="0"/>
      <w:marRight w:val="0"/>
      <w:marTop w:val="0"/>
      <w:marBottom w:val="0"/>
      <w:divBdr>
        <w:top w:val="none" w:sz="0" w:space="0" w:color="auto"/>
        <w:left w:val="none" w:sz="0" w:space="0" w:color="auto"/>
        <w:bottom w:val="none" w:sz="0" w:space="0" w:color="auto"/>
        <w:right w:val="none" w:sz="0" w:space="0" w:color="auto"/>
      </w:divBdr>
      <w:divsChild>
        <w:div w:id="503787287">
          <w:marLeft w:val="0"/>
          <w:marRight w:val="0"/>
          <w:marTop w:val="0"/>
          <w:marBottom w:val="0"/>
          <w:divBdr>
            <w:top w:val="none" w:sz="0" w:space="0" w:color="auto"/>
            <w:left w:val="none" w:sz="0" w:space="0" w:color="auto"/>
            <w:bottom w:val="none" w:sz="0" w:space="0" w:color="auto"/>
            <w:right w:val="none" w:sz="0" w:space="0" w:color="auto"/>
          </w:divBdr>
          <w:divsChild>
            <w:div w:id="244730055">
              <w:marLeft w:val="0"/>
              <w:marRight w:val="0"/>
              <w:marTop w:val="300"/>
              <w:marBottom w:val="0"/>
              <w:divBdr>
                <w:top w:val="none" w:sz="0" w:space="0" w:color="auto"/>
                <w:left w:val="none" w:sz="0" w:space="0" w:color="auto"/>
                <w:bottom w:val="none" w:sz="0" w:space="0" w:color="auto"/>
                <w:right w:val="none" w:sz="0" w:space="0" w:color="auto"/>
              </w:divBdr>
              <w:divsChild>
                <w:div w:id="1115060760">
                  <w:marLeft w:val="0"/>
                  <w:marRight w:val="0"/>
                  <w:marTop w:val="0"/>
                  <w:marBottom w:val="0"/>
                  <w:divBdr>
                    <w:top w:val="single" w:sz="6" w:space="0" w:color="E5E5E5"/>
                    <w:left w:val="single" w:sz="6" w:space="0" w:color="E5E5E5"/>
                    <w:bottom w:val="single" w:sz="6" w:space="0" w:color="E5E5E5"/>
                    <w:right w:val="single" w:sz="6" w:space="0" w:color="E5E5E5"/>
                  </w:divBdr>
                  <w:divsChild>
                    <w:div w:id="934171315">
                      <w:marLeft w:val="0"/>
                      <w:marRight w:val="0"/>
                      <w:marTop w:val="0"/>
                      <w:marBottom w:val="0"/>
                      <w:divBdr>
                        <w:top w:val="none" w:sz="0" w:space="0" w:color="auto"/>
                        <w:left w:val="none" w:sz="0" w:space="0" w:color="auto"/>
                        <w:bottom w:val="none" w:sz="0" w:space="0" w:color="auto"/>
                        <w:right w:val="none" w:sz="0" w:space="0" w:color="auto"/>
                      </w:divBdr>
                      <w:divsChild>
                        <w:div w:id="184131371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443959943">
      <w:bodyDiv w:val="1"/>
      <w:marLeft w:val="0"/>
      <w:marRight w:val="0"/>
      <w:marTop w:val="0"/>
      <w:marBottom w:val="0"/>
      <w:divBdr>
        <w:top w:val="none" w:sz="0" w:space="0" w:color="auto"/>
        <w:left w:val="none" w:sz="0" w:space="0" w:color="auto"/>
        <w:bottom w:val="none" w:sz="0" w:space="0" w:color="auto"/>
        <w:right w:val="none" w:sz="0" w:space="0" w:color="auto"/>
      </w:divBdr>
    </w:div>
    <w:div w:id="445931076">
      <w:bodyDiv w:val="1"/>
      <w:marLeft w:val="0"/>
      <w:marRight w:val="0"/>
      <w:marTop w:val="0"/>
      <w:marBottom w:val="0"/>
      <w:divBdr>
        <w:top w:val="none" w:sz="0" w:space="0" w:color="auto"/>
        <w:left w:val="none" w:sz="0" w:space="0" w:color="auto"/>
        <w:bottom w:val="none" w:sz="0" w:space="0" w:color="auto"/>
        <w:right w:val="none" w:sz="0" w:space="0" w:color="auto"/>
      </w:divBdr>
      <w:divsChild>
        <w:div w:id="2036036123">
          <w:marLeft w:val="0"/>
          <w:marRight w:val="0"/>
          <w:marTop w:val="0"/>
          <w:marBottom w:val="0"/>
          <w:divBdr>
            <w:top w:val="none" w:sz="0" w:space="0" w:color="auto"/>
            <w:left w:val="none" w:sz="0" w:space="0" w:color="auto"/>
            <w:bottom w:val="none" w:sz="0" w:space="0" w:color="auto"/>
            <w:right w:val="none" w:sz="0" w:space="0" w:color="auto"/>
          </w:divBdr>
          <w:divsChild>
            <w:div w:id="107555516">
              <w:marLeft w:val="0"/>
              <w:marRight w:val="0"/>
              <w:marTop w:val="327"/>
              <w:marBottom w:val="0"/>
              <w:divBdr>
                <w:top w:val="none" w:sz="0" w:space="0" w:color="auto"/>
                <w:left w:val="none" w:sz="0" w:space="0" w:color="auto"/>
                <w:bottom w:val="none" w:sz="0" w:space="0" w:color="auto"/>
                <w:right w:val="none" w:sz="0" w:space="0" w:color="auto"/>
              </w:divBdr>
              <w:divsChild>
                <w:div w:id="1074666451">
                  <w:marLeft w:val="0"/>
                  <w:marRight w:val="0"/>
                  <w:marTop w:val="0"/>
                  <w:marBottom w:val="0"/>
                  <w:divBdr>
                    <w:top w:val="single" w:sz="6" w:space="0" w:color="E5E5E5"/>
                    <w:left w:val="single" w:sz="6" w:space="0" w:color="E5E5E5"/>
                    <w:bottom w:val="single" w:sz="6" w:space="0" w:color="E5E5E5"/>
                    <w:right w:val="single" w:sz="6" w:space="0" w:color="E5E5E5"/>
                  </w:divBdr>
                  <w:divsChild>
                    <w:div w:id="1148399711">
                      <w:marLeft w:val="0"/>
                      <w:marRight w:val="0"/>
                      <w:marTop w:val="0"/>
                      <w:marBottom w:val="0"/>
                      <w:divBdr>
                        <w:top w:val="none" w:sz="0" w:space="0" w:color="auto"/>
                        <w:left w:val="none" w:sz="0" w:space="0" w:color="auto"/>
                        <w:bottom w:val="none" w:sz="0" w:space="0" w:color="auto"/>
                        <w:right w:val="none" w:sz="0" w:space="0" w:color="auto"/>
                      </w:divBdr>
                      <w:divsChild>
                        <w:div w:id="2061053160">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 w:id="446434516">
      <w:bodyDiv w:val="1"/>
      <w:marLeft w:val="0"/>
      <w:marRight w:val="0"/>
      <w:marTop w:val="0"/>
      <w:marBottom w:val="0"/>
      <w:divBdr>
        <w:top w:val="none" w:sz="0" w:space="0" w:color="auto"/>
        <w:left w:val="none" w:sz="0" w:space="0" w:color="auto"/>
        <w:bottom w:val="none" w:sz="0" w:space="0" w:color="auto"/>
        <w:right w:val="none" w:sz="0" w:space="0" w:color="auto"/>
      </w:divBdr>
      <w:divsChild>
        <w:div w:id="1951080321">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449054018">
      <w:bodyDiv w:val="1"/>
      <w:marLeft w:val="0"/>
      <w:marRight w:val="0"/>
      <w:marTop w:val="0"/>
      <w:marBottom w:val="0"/>
      <w:divBdr>
        <w:top w:val="none" w:sz="0" w:space="0" w:color="auto"/>
        <w:left w:val="none" w:sz="0" w:space="0" w:color="auto"/>
        <w:bottom w:val="none" w:sz="0" w:space="0" w:color="auto"/>
        <w:right w:val="none" w:sz="0" w:space="0" w:color="auto"/>
      </w:divBdr>
      <w:divsChild>
        <w:div w:id="1927222791">
          <w:marLeft w:val="0"/>
          <w:marRight w:val="0"/>
          <w:marTop w:val="0"/>
          <w:marBottom w:val="0"/>
          <w:divBdr>
            <w:top w:val="none" w:sz="0" w:space="0" w:color="auto"/>
            <w:left w:val="none" w:sz="0" w:space="0" w:color="auto"/>
            <w:bottom w:val="none" w:sz="0" w:space="0" w:color="auto"/>
            <w:right w:val="none" w:sz="0" w:space="0" w:color="auto"/>
          </w:divBdr>
          <w:divsChild>
            <w:div w:id="1888449200">
              <w:marLeft w:val="0"/>
              <w:marRight w:val="0"/>
              <w:marTop w:val="0"/>
              <w:marBottom w:val="0"/>
              <w:divBdr>
                <w:top w:val="none" w:sz="0" w:space="0" w:color="auto"/>
                <w:left w:val="none" w:sz="0" w:space="0" w:color="auto"/>
                <w:bottom w:val="none" w:sz="0" w:space="0" w:color="auto"/>
                <w:right w:val="none" w:sz="0" w:space="0" w:color="auto"/>
              </w:divBdr>
              <w:divsChild>
                <w:div w:id="852300874">
                  <w:marLeft w:val="0"/>
                  <w:marRight w:val="0"/>
                  <w:marTop w:val="0"/>
                  <w:marBottom w:val="0"/>
                  <w:divBdr>
                    <w:top w:val="none" w:sz="0" w:space="0" w:color="auto"/>
                    <w:left w:val="none" w:sz="0" w:space="0" w:color="auto"/>
                    <w:bottom w:val="none" w:sz="0" w:space="0" w:color="auto"/>
                    <w:right w:val="none" w:sz="0" w:space="0" w:color="auto"/>
                  </w:divBdr>
                  <w:divsChild>
                    <w:div w:id="353386221">
                      <w:marLeft w:val="0"/>
                      <w:marRight w:val="0"/>
                      <w:marTop w:val="0"/>
                      <w:marBottom w:val="0"/>
                      <w:divBdr>
                        <w:top w:val="none" w:sz="0" w:space="0" w:color="auto"/>
                        <w:left w:val="none" w:sz="0" w:space="0" w:color="auto"/>
                        <w:bottom w:val="none" w:sz="0" w:space="0" w:color="auto"/>
                        <w:right w:val="none" w:sz="0" w:space="0" w:color="auto"/>
                      </w:divBdr>
                      <w:divsChild>
                        <w:div w:id="846869882">
                          <w:marLeft w:val="0"/>
                          <w:marRight w:val="0"/>
                          <w:marTop w:val="0"/>
                          <w:marBottom w:val="0"/>
                          <w:divBdr>
                            <w:top w:val="none" w:sz="0" w:space="0" w:color="auto"/>
                            <w:left w:val="none" w:sz="0" w:space="0" w:color="auto"/>
                            <w:bottom w:val="none" w:sz="0" w:space="0" w:color="auto"/>
                            <w:right w:val="none" w:sz="0" w:space="0" w:color="auto"/>
                          </w:divBdr>
                          <w:divsChild>
                            <w:div w:id="318654494">
                              <w:marLeft w:val="0"/>
                              <w:marRight w:val="0"/>
                              <w:marTop w:val="0"/>
                              <w:marBottom w:val="0"/>
                              <w:divBdr>
                                <w:top w:val="none" w:sz="0" w:space="0" w:color="auto"/>
                                <w:left w:val="none" w:sz="0" w:space="0" w:color="auto"/>
                                <w:bottom w:val="none" w:sz="0" w:space="0" w:color="auto"/>
                                <w:right w:val="none" w:sz="0" w:space="0" w:color="auto"/>
                              </w:divBdr>
                              <w:divsChild>
                                <w:div w:id="192279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1902436">
      <w:bodyDiv w:val="1"/>
      <w:marLeft w:val="0"/>
      <w:marRight w:val="0"/>
      <w:marTop w:val="0"/>
      <w:marBottom w:val="0"/>
      <w:divBdr>
        <w:top w:val="none" w:sz="0" w:space="0" w:color="auto"/>
        <w:left w:val="none" w:sz="0" w:space="0" w:color="auto"/>
        <w:bottom w:val="none" w:sz="0" w:space="0" w:color="auto"/>
        <w:right w:val="none" w:sz="0" w:space="0" w:color="auto"/>
      </w:divBdr>
      <w:divsChild>
        <w:div w:id="918516388">
          <w:marLeft w:val="0"/>
          <w:marRight w:val="0"/>
          <w:marTop w:val="0"/>
          <w:marBottom w:val="0"/>
          <w:divBdr>
            <w:top w:val="none" w:sz="0" w:space="0" w:color="auto"/>
            <w:left w:val="none" w:sz="0" w:space="0" w:color="auto"/>
            <w:bottom w:val="none" w:sz="0" w:space="0" w:color="auto"/>
            <w:right w:val="none" w:sz="0" w:space="0" w:color="auto"/>
          </w:divBdr>
          <w:divsChild>
            <w:div w:id="1711224834">
              <w:marLeft w:val="0"/>
              <w:marRight w:val="0"/>
              <w:marTop w:val="0"/>
              <w:marBottom w:val="0"/>
              <w:divBdr>
                <w:top w:val="none" w:sz="0" w:space="0" w:color="auto"/>
                <w:left w:val="none" w:sz="0" w:space="0" w:color="auto"/>
                <w:bottom w:val="none" w:sz="0" w:space="0" w:color="auto"/>
                <w:right w:val="none" w:sz="0" w:space="0" w:color="auto"/>
              </w:divBdr>
              <w:divsChild>
                <w:div w:id="421688798">
                  <w:marLeft w:val="0"/>
                  <w:marRight w:val="0"/>
                  <w:marTop w:val="0"/>
                  <w:marBottom w:val="0"/>
                  <w:divBdr>
                    <w:top w:val="none" w:sz="0" w:space="0" w:color="auto"/>
                    <w:left w:val="none" w:sz="0" w:space="0" w:color="auto"/>
                    <w:bottom w:val="none" w:sz="0" w:space="0" w:color="auto"/>
                    <w:right w:val="none" w:sz="0" w:space="0" w:color="auto"/>
                  </w:divBdr>
                  <w:divsChild>
                    <w:div w:id="903024208">
                      <w:marLeft w:val="0"/>
                      <w:marRight w:val="0"/>
                      <w:marTop w:val="0"/>
                      <w:marBottom w:val="0"/>
                      <w:divBdr>
                        <w:top w:val="none" w:sz="0" w:space="0" w:color="auto"/>
                        <w:left w:val="none" w:sz="0" w:space="0" w:color="auto"/>
                        <w:bottom w:val="none" w:sz="0" w:space="0" w:color="auto"/>
                        <w:right w:val="none" w:sz="0" w:space="0" w:color="auto"/>
                      </w:divBdr>
                      <w:divsChild>
                        <w:div w:id="581574279">
                          <w:marLeft w:val="0"/>
                          <w:marRight w:val="0"/>
                          <w:marTop w:val="0"/>
                          <w:marBottom w:val="0"/>
                          <w:divBdr>
                            <w:top w:val="none" w:sz="0" w:space="0" w:color="auto"/>
                            <w:left w:val="none" w:sz="0" w:space="0" w:color="auto"/>
                            <w:bottom w:val="none" w:sz="0" w:space="0" w:color="auto"/>
                            <w:right w:val="none" w:sz="0" w:space="0" w:color="auto"/>
                          </w:divBdr>
                          <w:divsChild>
                            <w:div w:id="1185943734">
                              <w:marLeft w:val="0"/>
                              <w:marRight w:val="0"/>
                              <w:marTop w:val="0"/>
                              <w:marBottom w:val="0"/>
                              <w:divBdr>
                                <w:top w:val="none" w:sz="0" w:space="0" w:color="auto"/>
                                <w:left w:val="none" w:sz="0" w:space="0" w:color="auto"/>
                                <w:bottom w:val="none" w:sz="0" w:space="0" w:color="auto"/>
                                <w:right w:val="none" w:sz="0" w:space="0" w:color="auto"/>
                              </w:divBdr>
                              <w:divsChild>
                                <w:div w:id="50162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8305783">
      <w:bodyDiv w:val="1"/>
      <w:marLeft w:val="0"/>
      <w:marRight w:val="0"/>
      <w:marTop w:val="0"/>
      <w:marBottom w:val="0"/>
      <w:divBdr>
        <w:top w:val="none" w:sz="0" w:space="0" w:color="auto"/>
        <w:left w:val="none" w:sz="0" w:space="0" w:color="auto"/>
        <w:bottom w:val="none" w:sz="0" w:space="0" w:color="auto"/>
        <w:right w:val="none" w:sz="0" w:space="0" w:color="auto"/>
      </w:divBdr>
    </w:div>
    <w:div w:id="460346347">
      <w:bodyDiv w:val="1"/>
      <w:marLeft w:val="0"/>
      <w:marRight w:val="0"/>
      <w:marTop w:val="0"/>
      <w:marBottom w:val="0"/>
      <w:divBdr>
        <w:top w:val="none" w:sz="0" w:space="0" w:color="auto"/>
        <w:left w:val="none" w:sz="0" w:space="0" w:color="auto"/>
        <w:bottom w:val="none" w:sz="0" w:space="0" w:color="auto"/>
        <w:right w:val="none" w:sz="0" w:space="0" w:color="auto"/>
      </w:divBdr>
    </w:div>
    <w:div w:id="471487855">
      <w:bodyDiv w:val="1"/>
      <w:marLeft w:val="0"/>
      <w:marRight w:val="0"/>
      <w:marTop w:val="0"/>
      <w:marBottom w:val="0"/>
      <w:divBdr>
        <w:top w:val="none" w:sz="0" w:space="0" w:color="auto"/>
        <w:left w:val="none" w:sz="0" w:space="0" w:color="auto"/>
        <w:bottom w:val="none" w:sz="0" w:space="0" w:color="auto"/>
        <w:right w:val="none" w:sz="0" w:space="0" w:color="auto"/>
      </w:divBdr>
    </w:div>
    <w:div w:id="476453946">
      <w:bodyDiv w:val="1"/>
      <w:marLeft w:val="0"/>
      <w:marRight w:val="0"/>
      <w:marTop w:val="0"/>
      <w:marBottom w:val="0"/>
      <w:divBdr>
        <w:top w:val="none" w:sz="0" w:space="0" w:color="auto"/>
        <w:left w:val="none" w:sz="0" w:space="0" w:color="auto"/>
        <w:bottom w:val="none" w:sz="0" w:space="0" w:color="auto"/>
        <w:right w:val="none" w:sz="0" w:space="0" w:color="auto"/>
      </w:divBdr>
    </w:div>
    <w:div w:id="476847128">
      <w:bodyDiv w:val="1"/>
      <w:marLeft w:val="0"/>
      <w:marRight w:val="0"/>
      <w:marTop w:val="0"/>
      <w:marBottom w:val="0"/>
      <w:divBdr>
        <w:top w:val="none" w:sz="0" w:space="0" w:color="auto"/>
        <w:left w:val="none" w:sz="0" w:space="0" w:color="auto"/>
        <w:bottom w:val="none" w:sz="0" w:space="0" w:color="auto"/>
        <w:right w:val="none" w:sz="0" w:space="0" w:color="auto"/>
      </w:divBdr>
      <w:divsChild>
        <w:div w:id="185558768">
          <w:marLeft w:val="547"/>
          <w:marRight w:val="0"/>
          <w:marTop w:val="288"/>
          <w:marBottom w:val="0"/>
          <w:divBdr>
            <w:top w:val="none" w:sz="0" w:space="0" w:color="auto"/>
            <w:left w:val="none" w:sz="0" w:space="0" w:color="auto"/>
            <w:bottom w:val="none" w:sz="0" w:space="0" w:color="auto"/>
            <w:right w:val="none" w:sz="0" w:space="0" w:color="auto"/>
          </w:divBdr>
        </w:div>
        <w:div w:id="453671771">
          <w:marLeft w:val="1166"/>
          <w:marRight w:val="0"/>
          <w:marTop w:val="96"/>
          <w:marBottom w:val="0"/>
          <w:divBdr>
            <w:top w:val="none" w:sz="0" w:space="0" w:color="auto"/>
            <w:left w:val="none" w:sz="0" w:space="0" w:color="auto"/>
            <w:bottom w:val="none" w:sz="0" w:space="0" w:color="auto"/>
            <w:right w:val="none" w:sz="0" w:space="0" w:color="auto"/>
          </w:divBdr>
        </w:div>
        <w:div w:id="644702475">
          <w:marLeft w:val="1166"/>
          <w:marRight w:val="0"/>
          <w:marTop w:val="96"/>
          <w:marBottom w:val="0"/>
          <w:divBdr>
            <w:top w:val="none" w:sz="0" w:space="0" w:color="auto"/>
            <w:left w:val="none" w:sz="0" w:space="0" w:color="auto"/>
            <w:bottom w:val="none" w:sz="0" w:space="0" w:color="auto"/>
            <w:right w:val="none" w:sz="0" w:space="0" w:color="auto"/>
          </w:divBdr>
        </w:div>
        <w:div w:id="1395007203">
          <w:marLeft w:val="1166"/>
          <w:marRight w:val="0"/>
          <w:marTop w:val="96"/>
          <w:marBottom w:val="0"/>
          <w:divBdr>
            <w:top w:val="none" w:sz="0" w:space="0" w:color="auto"/>
            <w:left w:val="none" w:sz="0" w:space="0" w:color="auto"/>
            <w:bottom w:val="none" w:sz="0" w:space="0" w:color="auto"/>
            <w:right w:val="none" w:sz="0" w:space="0" w:color="auto"/>
          </w:divBdr>
        </w:div>
        <w:div w:id="1714695808">
          <w:marLeft w:val="1166"/>
          <w:marRight w:val="0"/>
          <w:marTop w:val="96"/>
          <w:marBottom w:val="0"/>
          <w:divBdr>
            <w:top w:val="none" w:sz="0" w:space="0" w:color="auto"/>
            <w:left w:val="none" w:sz="0" w:space="0" w:color="auto"/>
            <w:bottom w:val="none" w:sz="0" w:space="0" w:color="auto"/>
            <w:right w:val="none" w:sz="0" w:space="0" w:color="auto"/>
          </w:divBdr>
        </w:div>
        <w:div w:id="1817724314">
          <w:marLeft w:val="547"/>
          <w:marRight w:val="0"/>
          <w:marTop w:val="288"/>
          <w:marBottom w:val="0"/>
          <w:divBdr>
            <w:top w:val="none" w:sz="0" w:space="0" w:color="auto"/>
            <w:left w:val="none" w:sz="0" w:space="0" w:color="auto"/>
            <w:bottom w:val="none" w:sz="0" w:space="0" w:color="auto"/>
            <w:right w:val="none" w:sz="0" w:space="0" w:color="auto"/>
          </w:divBdr>
        </w:div>
        <w:div w:id="2037612530">
          <w:marLeft w:val="1166"/>
          <w:marRight w:val="0"/>
          <w:marTop w:val="96"/>
          <w:marBottom w:val="0"/>
          <w:divBdr>
            <w:top w:val="none" w:sz="0" w:space="0" w:color="auto"/>
            <w:left w:val="none" w:sz="0" w:space="0" w:color="auto"/>
            <w:bottom w:val="none" w:sz="0" w:space="0" w:color="auto"/>
            <w:right w:val="none" w:sz="0" w:space="0" w:color="auto"/>
          </w:divBdr>
        </w:div>
        <w:div w:id="2057195585">
          <w:marLeft w:val="1166"/>
          <w:marRight w:val="0"/>
          <w:marTop w:val="96"/>
          <w:marBottom w:val="0"/>
          <w:divBdr>
            <w:top w:val="none" w:sz="0" w:space="0" w:color="auto"/>
            <w:left w:val="none" w:sz="0" w:space="0" w:color="auto"/>
            <w:bottom w:val="none" w:sz="0" w:space="0" w:color="auto"/>
            <w:right w:val="none" w:sz="0" w:space="0" w:color="auto"/>
          </w:divBdr>
        </w:div>
      </w:divsChild>
    </w:div>
    <w:div w:id="478153450">
      <w:bodyDiv w:val="1"/>
      <w:marLeft w:val="0"/>
      <w:marRight w:val="0"/>
      <w:marTop w:val="0"/>
      <w:marBottom w:val="0"/>
      <w:divBdr>
        <w:top w:val="none" w:sz="0" w:space="0" w:color="auto"/>
        <w:left w:val="none" w:sz="0" w:space="0" w:color="auto"/>
        <w:bottom w:val="none" w:sz="0" w:space="0" w:color="auto"/>
        <w:right w:val="none" w:sz="0" w:space="0" w:color="auto"/>
      </w:divBdr>
    </w:div>
    <w:div w:id="493763802">
      <w:bodyDiv w:val="1"/>
      <w:marLeft w:val="0"/>
      <w:marRight w:val="0"/>
      <w:marTop w:val="0"/>
      <w:marBottom w:val="0"/>
      <w:divBdr>
        <w:top w:val="none" w:sz="0" w:space="0" w:color="auto"/>
        <w:left w:val="none" w:sz="0" w:space="0" w:color="auto"/>
        <w:bottom w:val="none" w:sz="0" w:space="0" w:color="auto"/>
        <w:right w:val="none" w:sz="0" w:space="0" w:color="auto"/>
      </w:divBdr>
    </w:div>
    <w:div w:id="495845549">
      <w:bodyDiv w:val="1"/>
      <w:marLeft w:val="0"/>
      <w:marRight w:val="0"/>
      <w:marTop w:val="0"/>
      <w:marBottom w:val="0"/>
      <w:divBdr>
        <w:top w:val="none" w:sz="0" w:space="0" w:color="auto"/>
        <w:left w:val="none" w:sz="0" w:space="0" w:color="auto"/>
        <w:bottom w:val="none" w:sz="0" w:space="0" w:color="auto"/>
        <w:right w:val="none" w:sz="0" w:space="0" w:color="auto"/>
      </w:divBdr>
      <w:divsChild>
        <w:div w:id="754130330">
          <w:marLeft w:val="0"/>
          <w:marRight w:val="0"/>
          <w:marTop w:val="0"/>
          <w:marBottom w:val="0"/>
          <w:divBdr>
            <w:top w:val="none" w:sz="0" w:space="0" w:color="auto"/>
            <w:left w:val="none" w:sz="0" w:space="0" w:color="auto"/>
            <w:bottom w:val="none" w:sz="0" w:space="0" w:color="auto"/>
            <w:right w:val="none" w:sz="0" w:space="0" w:color="auto"/>
          </w:divBdr>
          <w:divsChild>
            <w:div w:id="1396932124">
              <w:marLeft w:val="0"/>
              <w:marRight w:val="0"/>
              <w:marTop w:val="0"/>
              <w:marBottom w:val="0"/>
              <w:divBdr>
                <w:top w:val="none" w:sz="0" w:space="0" w:color="auto"/>
                <w:left w:val="none" w:sz="0" w:space="0" w:color="auto"/>
                <w:bottom w:val="none" w:sz="0" w:space="0" w:color="auto"/>
                <w:right w:val="none" w:sz="0" w:space="0" w:color="auto"/>
              </w:divBdr>
              <w:divsChild>
                <w:div w:id="1576278597">
                  <w:marLeft w:val="0"/>
                  <w:marRight w:val="0"/>
                  <w:marTop w:val="0"/>
                  <w:marBottom w:val="0"/>
                  <w:divBdr>
                    <w:top w:val="none" w:sz="0" w:space="0" w:color="auto"/>
                    <w:left w:val="none" w:sz="0" w:space="0" w:color="auto"/>
                    <w:bottom w:val="none" w:sz="0" w:space="0" w:color="auto"/>
                    <w:right w:val="none" w:sz="0" w:space="0" w:color="auto"/>
                  </w:divBdr>
                  <w:divsChild>
                    <w:div w:id="1697730238">
                      <w:marLeft w:val="0"/>
                      <w:marRight w:val="0"/>
                      <w:marTop w:val="0"/>
                      <w:marBottom w:val="0"/>
                      <w:divBdr>
                        <w:top w:val="none" w:sz="0" w:space="0" w:color="auto"/>
                        <w:left w:val="none" w:sz="0" w:space="0" w:color="auto"/>
                        <w:bottom w:val="none" w:sz="0" w:space="0" w:color="auto"/>
                        <w:right w:val="none" w:sz="0" w:space="0" w:color="auto"/>
                      </w:divBdr>
                      <w:divsChild>
                        <w:div w:id="211580348">
                          <w:marLeft w:val="0"/>
                          <w:marRight w:val="0"/>
                          <w:marTop w:val="0"/>
                          <w:marBottom w:val="0"/>
                          <w:divBdr>
                            <w:top w:val="none" w:sz="0" w:space="0" w:color="auto"/>
                            <w:left w:val="none" w:sz="0" w:space="0" w:color="auto"/>
                            <w:bottom w:val="none" w:sz="0" w:space="0" w:color="auto"/>
                            <w:right w:val="none" w:sz="0" w:space="0" w:color="auto"/>
                          </w:divBdr>
                          <w:divsChild>
                            <w:div w:id="1156723846">
                              <w:marLeft w:val="0"/>
                              <w:marRight w:val="0"/>
                              <w:marTop w:val="0"/>
                              <w:marBottom w:val="0"/>
                              <w:divBdr>
                                <w:top w:val="none" w:sz="0" w:space="0" w:color="auto"/>
                                <w:left w:val="none" w:sz="0" w:space="0" w:color="auto"/>
                                <w:bottom w:val="none" w:sz="0" w:space="0" w:color="auto"/>
                                <w:right w:val="none" w:sz="0" w:space="0" w:color="auto"/>
                              </w:divBdr>
                              <w:divsChild>
                                <w:div w:id="59606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6771799">
      <w:bodyDiv w:val="1"/>
      <w:marLeft w:val="0"/>
      <w:marRight w:val="0"/>
      <w:marTop w:val="0"/>
      <w:marBottom w:val="0"/>
      <w:divBdr>
        <w:top w:val="none" w:sz="0" w:space="0" w:color="auto"/>
        <w:left w:val="none" w:sz="0" w:space="0" w:color="auto"/>
        <w:bottom w:val="none" w:sz="0" w:space="0" w:color="auto"/>
        <w:right w:val="none" w:sz="0" w:space="0" w:color="auto"/>
      </w:divBdr>
    </w:div>
    <w:div w:id="498278070">
      <w:bodyDiv w:val="1"/>
      <w:marLeft w:val="0"/>
      <w:marRight w:val="0"/>
      <w:marTop w:val="0"/>
      <w:marBottom w:val="0"/>
      <w:divBdr>
        <w:top w:val="none" w:sz="0" w:space="0" w:color="auto"/>
        <w:left w:val="none" w:sz="0" w:space="0" w:color="auto"/>
        <w:bottom w:val="none" w:sz="0" w:space="0" w:color="auto"/>
        <w:right w:val="none" w:sz="0" w:space="0" w:color="auto"/>
      </w:divBdr>
    </w:div>
    <w:div w:id="501164453">
      <w:bodyDiv w:val="1"/>
      <w:marLeft w:val="0"/>
      <w:marRight w:val="0"/>
      <w:marTop w:val="0"/>
      <w:marBottom w:val="0"/>
      <w:divBdr>
        <w:top w:val="none" w:sz="0" w:space="0" w:color="auto"/>
        <w:left w:val="none" w:sz="0" w:space="0" w:color="auto"/>
        <w:bottom w:val="none" w:sz="0" w:space="0" w:color="auto"/>
        <w:right w:val="none" w:sz="0" w:space="0" w:color="auto"/>
      </w:divBdr>
      <w:divsChild>
        <w:div w:id="239602183">
          <w:marLeft w:val="120"/>
          <w:marRight w:val="0"/>
          <w:marTop w:val="0"/>
          <w:marBottom w:val="0"/>
          <w:divBdr>
            <w:top w:val="none" w:sz="0" w:space="0" w:color="auto"/>
            <w:left w:val="none" w:sz="0" w:space="0" w:color="auto"/>
            <w:bottom w:val="none" w:sz="0" w:space="0" w:color="auto"/>
            <w:right w:val="none" w:sz="0" w:space="0" w:color="auto"/>
          </w:divBdr>
          <w:divsChild>
            <w:div w:id="1107428519">
              <w:marLeft w:val="0"/>
              <w:marRight w:val="0"/>
              <w:marTop w:val="0"/>
              <w:marBottom w:val="0"/>
              <w:divBdr>
                <w:top w:val="none" w:sz="0" w:space="0" w:color="auto"/>
                <w:left w:val="none" w:sz="0" w:space="0" w:color="auto"/>
                <w:bottom w:val="none" w:sz="0" w:space="0" w:color="auto"/>
                <w:right w:val="none" w:sz="0" w:space="0" w:color="auto"/>
              </w:divBdr>
            </w:div>
          </w:divsChild>
        </w:div>
        <w:div w:id="1465274017">
          <w:marLeft w:val="120"/>
          <w:marRight w:val="0"/>
          <w:marTop w:val="0"/>
          <w:marBottom w:val="0"/>
          <w:divBdr>
            <w:top w:val="none" w:sz="0" w:space="0" w:color="auto"/>
            <w:left w:val="none" w:sz="0" w:space="0" w:color="auto"/>
            <w:bottom w:val="none" w:sz="0" w:space="0" w:color="auto"/>
            <w:right w:val="none" w:sz="0" w:space="0" w:color="auto"/>
          </w:divBdr>
          <w:divsChild>
            <w:div w:id="9072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935589">
      <w:bodyDiv w:val="1"/>
      <w:marLeft w:val="0"/>
      <w:marRight w:val="0"/>
      <w:marTop w:val="0"/>
      <w:marBottom w:val="0"/>
      <w:divBdr>
        <w:top w:val="none" w:sz="0" w:space="0" w:color="auto"/>
        <w:left w:val="none" w:sz="0" w:space="0" w:color="auto"/>
        <w:bottom w:val="none" w:sz="0" w:space="0" w:color="auto"/>
        <w:right w:val="none" w:sz="0" w:space="0" w:color="auto"/>
      </w:divBdr>
    </w:div>
    <w:div w:id="504318377">
      <w:bodyDiv w:val="1"/>
      <w:marLeft w:val="0"/>
      <w:marRight w:val="0"/>
      <w:marTop w:val="0"/>
      <w:marBottom w:val="0"/>
      <w:divBdr>
        <w:top w:val="none" w:sz="0" w:space="0" w:color="auto"/>
        <w:left w:val="none" w:sz="0" w:space="0" w:color="auto"/>
        <w:bottom w:val="none" w:sz="0" w:space="0" w:color="auto"/>
        <w:right w:val="none" w:sz="0" w:space="0" w:color="auto"/>
      </w:divBdr>
    </w:div>
    <w:div w:id="504831639">
      <w:bodyDiv w:val="1"/>
      <w:marLeft w:val="0"/>
      <w:marRight w:val="0"/>
      <w:marTop w:val="0"/>
      <w:marBottom w:val="0"/>
      <w:divBdr>
        <w:top w:val="none" w:sz="0" w:space="0" w:color="auto"/>
        <w:left w:val="none" w:sz="0" w:space="0" w:color="auto"/>
        <w:bottom w:val="none" w:sz="0" w:space="0" w:color="auto"/>
        <w:right w:val="none" w:sz="0" w:space="0" w:color="auto"/>
      </w:divBdr>
      <w:divsChild>
        <w:div w:id="658264961">
          <w:marLeft w:val="0"/>
          <w:marRight w:val="0"/>
          <w:marTop w:val="0"/>
          <w:marBottom w:val="0"/>
          <w:divBdr>
            <w:top w:val="none" w:sz="0" w:space="0" w:color="auto"/>
            <w:left w:val="none" w:sz="0" w:space="0" w:color="auto"/>
            <w:bottom w:val="none" w:sz="0" w:space="0" w:color="auto"/>
            <w:right w:val="none" w:sz="0" w:space="0" w:color="auto"/>
          </w:divBdr>
          <w:divsChild>
            <w:div w:id="847136844">
              <w:marLeft w:val="0"/>
              <w:marRight w:val="0"/>
              <w:marTop w:val="0"/>
              <w:marBottom w:val="0"/>
              <w:divBdr>
                <w:top w:val="none" w:sz="0" w:space="0" w:color="auto"/>
                <w:left w:val="none" w:sz="0" w:space="0" w:color="auto"/>
                <w:bottom w:val="none" w:sz="0" w:space="0" w:color="auto"/>
                <w:right w:val="none" w:sz="0" w:space="0" w:color="auto"/>
              </w:divBdr>
              <w:divsChild>
                <w:div w:id="1461608516">
                  <w:marLeft w:val="0"/>
                  <w:marRight w:val="0"/>
                  <w:marTop w:val="0"/>
                  <w:marBottom w:val="0"/>
                  <w:divBdr>
                    <w:top w:val="none" w:sz="0" w:space="0" w:color="auto"/>
                    <w:left w:val="none" w:sz="0" w:space="0" w:color="auto"/>
                    <w:bottom w:val="none" w:sz="0" w:space="0" w:color="auto"/>
                    <w:right w:val="none" w:sz="0" w:space="0" w:color="auto"/>
                  </w:divBdr>
                  <w:divsChild>
                    <w:div w:id="347872434">
                      <w:marLeft w:val="0"/>
                      <w:marRight w:val="0"/>
                      <w:marTop w:val="0"/>
                      <w:marBottom w:val="0"/>
                      <w:divBdr>
                        <w:top w:val="none" w:sz="0" w:space="0" w:color="auto"/>
                        <w:left w:val="none" w:sz="0" w:space="0" w:color="auto"/>
                        <w:bottom w:val="none" w:sz="0" w:space="0" w:color="auto"/>
                        <w:right w:val="none" w:sz="0" w:space="0" w:color="auto"/>
                      </w:divBdr>
                      <w:divsChild>
                        <w:div w:id="1365986256">
                          <w:marLeft w:val="0"/>
                          <w:marRight w:val="0"/>
                          <w:marTop w:val="0"/>
                          <w:marBottom w:val="0"/>
                          <w:divBdr>
                            <w:top w:val="none" w:sz="0" w:space="0" w:color="auto"/>
                            <w:left w:val="none" w:sz="0" w:space="0" w:color="auto"/>
                            <w:bottom w:val="none" w:sz="0" w:space="0" w:color="auto"/>
                            <w:right w:val="none" w:sz="0" w:space="0" w:color="auto"/>
                          </w:divBdr>
                          <w:divsChild>
                            <w:div w:id="2131045641">
                              <w:marLeft w:val="0"/>
                              <w:marRight w:val="0"/>
                              <w:marTop w:val="0"/>
                              <w:marBottom w:val="0"/>
                              <w:divBdr>
                                <w:top w:val="none" w:sz="0" w:space="0" w:color="auto"/>
                                <w:left w:val="none" w:sz="0" w:space="0" w:color="auto"/>
                                <w:bottom w:val="none" w:sz="0" w:space="0" w:color="auto"/>
                                <w:right w:val="none" w:sz="0" w:space="0" w:color="auto"/>
                              </w:divBdr>
                              <w:divsChild>
                                <w:div w:id="145772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5050555">
      <w:bodyDiv w:val="1"/>
      <w:marLeft w:val="0"/>
      <w:marRight w:val="0"/>
      <w:marTop w:val="0"/>
      <w:marBottom w:val="0"/>
      <w:divBdr>
        <w:top w:val="none" w:sz="0" w:space="0" w:color="auto"/>
        <w:left w:val="none" w:sz="0" w:space="0" w:color="auto"/>
        <w:bottom w:val="none" w:sz="0" w:space="0" w:color="auto"/>
        <w:right w:val="none" w:sz="0" w:space="0" w:color="auto"/>
      </w:divBdr>
      <w:divsChild>
        <w:div w:id="557595486">
          <w:marLeft w:val="0"/>
          <w:marRight w:val="0"/>
          <w:marTop w:val="0"/>
          <w:marBottom w:val="0"/>
          <w:divBdr>
            <w:top w:val="none" w:sz="0" w:space="0" w:color="auto"/>
            <w:left w:val="none" w:sz="0" w:space="0" w:color="auto"/>
            <w:bottom w:val="none" w:sz="0" w:space="0" w:color="auto"/>
            <w:right w:val="none" w:sz="0" w:space="0" w:color="auto"/>
          </w:divBdr>
          <w:divsChild>
            <w:div w:id="1336105130">
              <w:marLeft w:val="0"/>
              <w:marRight w:val="0"/>
              <w:marTop w:val="327"/>
              <w:marBottom w:val="0"/>
              <w:divBdr>
                <w:top w:val="none" w:sz="0" w:space="0" w:color="auto"/>
                <w:left w:val="none" w:sz="0" w:space="0" w:color="auto"/>
                <w:bottom w:val="none" w:sz="0" w:space="0" w:color="auto"/>
                <w:right w:val="none" w:sz="0" w:space="0" w:color="auto"/>
              </w:divBdr>
              <w:divsChild>
                <w:div w:id="259872142">
                  <w:marLeft w:val="0"/>
                  <w:marRight w:val="0"/>
                  <w:marTop w:val="0"/>
                  <w:marBottom w:val="0"/>
                  <w:divBdr>
                    <w:top w:val="single" w:sz="6" w:space="0" w:color="E5E5E5"/>
                    <w:left w:val="single" w:sz="6" w:space="0" w:color="E5E5E5"/>
                    <w:bottom w:val="single" w:sz="6" w:space="0" w:color="E5E5E5"/>
                    <w:right w:val="single" w:sz="6" w:space="0" w:color="E5E5E5"/>
                  </w:divBdr>
                  <w:divsChild>
                    <w:div w:id="908342116">
                      <w:marLeft w:val="0"/>
                      <w:marRight w:val="0"/>
                      <w:marTop w:val="0"/>
                      <w:marBottom w:val="0"/>
                      <w:divBdr>
                        <w:top w:val="none" w:sz="0" w:space="0" w:color="auto"/>
                        <w:left w:val="none" w:sz="0" w:space="0" w:color="auto"/>
                        <w:bottom w:val="none" w:sz="0" w:space="0" w:color="auto"/>
                        <w:right w:val="none" w:sz="0" w:space="0" w:color="auto"/>
                      </w:divBdr>
                      <w:divsChild>
                        <w:div w:id="96216148">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 w:id="519465320">
      <w:bodyDiv w:val="1"/>
      <w:marLeft w:val="0"/>
      <w:marRight w:val="0"/>
      <w:marTop w:val="0"/>
      <w:marBottom w:val="0"/>
      <w:divBdr>
        <w:top w:val="none" w:sz="0" w:space="0" w:color="auto"/>
        <w:left w:val="none" w:sz="0" w:space="0" w:color="auto"/>
        <w:bottom w:val="none" w:sz="0" w:space="0" w:color="auto"/>
        <w:right w:val="none" w:sz="0" w:space="0" w:color="auto"/>
      </w:divBdr>
      <w:divsChild>
        <w:div w:id="1548177201">
          <w:marLeft w:val="0"/>
          <w:marRight w:val="0"/>
          <w:marTop w:val="0"/>
          <w:marBottom w:val="0"/>
          <w:divBdr>
            <w:top w:val="none" w:sz="0" w:space="0" w:color="auto"/>
            <w:left w:val="none" w:sz="0" w:space="0" w:color="auto"/>
            <w:bottom w:val="none" w:sz="0" w:space="0" w:color="auto"/>
            <w:right w:val="none" w:sz="0" w:space="0" w:color="auto"/>
          </w:divBdr>
          <w:divsChild>
            <w:div w:id="1314406680">
              <w:marLeft w:val="0"/>
              <w:marRight w:val="0"/>
              <w:marTop w:val="0"/>
              <w:marBottom w:val="0"/>
              <w:divBdr>
                <w:top w:val="none" w:sz="0" w:space="0" w:color="auto"/>
                <w:left w:val="none" w:sz="0" w:space="0" w:color="auto"/>
                <w:bottom w:val="none" w:sz="0" w:space="0" w:color="auto"/>
                <w:right w:val="none" w:sz="0" w:space="0" w:color="auto"/>
              </w:divBdr>
              <w:divsChild>
                <w:div w:id="392505285">
                  <w:marLeft w:val="0"/>
                  <w:marRight w:val="0"/>
                  <w:marTop w:val="0"/>
                  <w:marBottom w:val="0"/>
                  <w:divBdr>
                    <w:top w:val="none" w:sz="0" w:space="0" w:color="auto"/>
                    <w:left w:val="none" w:sz="0" w:space="0" w:color="auto"/>
                    <w:bottom w:val="none" w:sz="0" w:space="0" w:color="auto"/>
                    <w:right w:val="none" w:sz="0" w:space="0" w:color="auto"/>
                  </w:divBdr>
                  <w:divsChild>
                    <w:div w:id="1492864196">
                      <w:marLeft w:val="0"/>
                      <w:marRight w:val="0"/>
                      <w:marTop w:val="0"/>
                      <w:marBottom w:val="0"/>
                      <w:divBdr>
                        <w:top w:val="none" w:sz="0" w:space="0" w:color="auto"/>
                        <w:left w:val="none" w:sz="0" w:space="0" w:color="auto"/>
                        <w:bottom w:val="none" w:sz="0" w:space="0" w:color="auto"/>
                        <w:right w:val="none" w:sz="0" w:space="0" w:color="auto"/>
                      </w:divBdr>
                      <w:divsChild>
                        <w:div w:id="396326249">
                          <w:marLeft w:val="0"/>
                          <w:marRight w:val="0"/>
                          <w:marTop w:val="0"/>
                          <w:marBottom w:val="0"/>
                          <w:divBdr>
                            <w:top w:val="none" w:sz="0" w:space="0" w:color="auto"/>
                            <w:left w:val="none" w:sz="0" w:space="0" w:color="auto"/>
                            <w:bottom w:val="none" w:sz="0" w:space="0" w:color="auto"/>
                            <w:right w:val="none" w:sz="0" w:space="0" w:color="auto"/>
                          </w:divBdr>
                          <w:divsChild>
                            <w:div w:id="897087313">
                              <w:marLeft w:val="0"/>
                              <w:marRight w:val="0"/>
                              <w:marTop w:val="0"/>
                              <w:marBottom w:val="0"/>
                              <w:divBdr>
                                <w:top w:val="none" w:sz="0" w:space="0" w:color="auto"/>
                                <w:left w:val="none" w:sz="0" w:space="0" w:color="auto"/>
                                <w:bottom w:val="none" w:sz="0" w:space="0" w:color="auto"/>
                                <w:right w:val="none" w:sz="0" w:space="0" w:color="auto"/>
                              </w:divBdr>
                              <w:divsChild>
                                <w:div w:id="149730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1555938">
      <w:bodyDiv w:val="1"/>
      <w:marLeft w:val="0"/>
      <w:marRight w:val="0"/>
      <w:marTop w:val="0"/>
      <w:marBottom w:val="0"/>
      <w:divBdr>
        <w:top w:val="none" w:sz="0" w:space="0" w:color="auto"/>
        <w:left w:val="none" w:sz="0" w:space="0" w:color="auto"/>
        <w:bottom w:val="none" w:sz="0" w:space="0" w:color="auto"/>
        <w:right w:val="none" w:sz="0" w:space="0" w:color="auto"/>
      </w:divBdr>
      <w:divsChild>
        <w:div w:id="870842909">
          <w:marLeft w:val="0"/>
          <w:marRight w:val="0"/>
          <w:marTop w:val="0"/>
          <w:marBottom w:val="0"/>
          <w:divBdr>
            <w:top w:val="none" w:sz="0" w:space="0" w:color="auto"/>
            <w:left w:val="none" w:sz="0" w:space="0" w:color="auto"/>
            <w:bottom w:val="none" w:sz="0" w:space="0" w:color="auto"/>
            <w:right w:val="none" w:sz="0" w:space="0" w:color="auto"/>
          </w:divBdr>
        </w:div>
      </w:divsChild>
    </w:div>
    <w:div w:id="524517246">
      <w:bodyDiv w:val="1"/>
      <w:marLeft w:val="0"/>
      <w:marRight w:val="0"/>
      <w:marTop w:val="0"/>
      <w:marBottom w:val="0"/>
      <w:divBdr>
        <w:top w:val="none" w:sz="0" w:space="0" w:color="auto"/>
        <w:left w:val="none" w:sz="0" w:space="0" w:color="auto"/>
        <w:bottom w:val="none" w:sz="0" w:space="0" w:color="auto"/>
        <w:right w:val="none" w:sz="0" w:space="0" w:color="auto"/>
      </w:divBdr>
      <w:divsChild>
        <w:div w:id="115031485">
          <w:marLeft w:val="0"/>
          <w:marRight w:val="0"/>
          <w:marTop w:val="0"/>
          <w:marBottom w:val="0"/>
          <w:divBdr>
            <w:top w:val="none" w:sz="0" w:space="0" w:color="auto"/>
            <w:left w:val="none" w:sz="0" w:space="0" w:color="auto"/>
            <w:bottom w:val="none" w:sz="0" w:space="0" w:color="auto"/>
            <w:right w:val="none" w:sz="0" w:space="0" w:color="auto"/>
          </w:divBdr>
          <w:divsChild>
            <w:div w:id="234627044">
              <w:marLeft w:val="0"/>
              <w:marRight w:val="0"/>
              <w:marTop w:val="0"/>
              <w:marBottom w:val="0"/>
              <w:divBdr>
                <w:top w:val="none" w:sz="0" w:space="0" w:color="auto"/>
                <w:left w:val="none" w:sz="0" w:space="0" w:color="auto"/>
                <w:bottom w:val="none" w:sz="0" w:space="0" w:color="auto"/>
                <w:right w:val="none" w:sz="0" w:space="0" w:color="auto"/>
              </w:divBdr>
              <w:divsChild>
                <w:div w:id="555120101">
                  <w:marLeft w:val="0"/>
                  <w:marRight w:val="0"/>
                  <w:marTop w:val="0"/>
                  <w:marBottom w:val="0"/>
                  <w:divBdr>
                    <w:top w:val="none" w:sz="0" w:space="0" w:color="auto"/>
                    <w:left w:val="none" w:sz="0" w:space="0" w:color="auto"/>
                    <w:bottom w:val="none" w:sz="0" w:space="0" w:color="auto"/>
                    <w:right w:val="none" w:sz="0" w:space="0" w:color="auto"/>
                  </w:divBdr>
                  <w:divsChild>
                    <w:div w:id="244339382">
                      <w:marLeft w:val="0"/>
                      <w:marRight w:val="0"/>
                      <w:marTop w:val="0"/>
                      <w:marBottom w:val="0"/>
                      <w:divBdr>
                        <w:top w:val="none" w:sz="0" w:space="0" w:color="auto"/>
                        <w:left w:val="none" w:sz="0" w:space="0" w:color="auto"/>
                        <w:bottom w:val="none" w:sz="0" w:space="0" w:color="auto"/>
                        <w:right w:val="none" w:sz="0" w:space="0" w:color="auto"/>
                      </w:divBdr>
                      <w:divsChild>
                        <w:div w:id="1943950152">
                          <w:marLeft w:val="0"/>
                          <w:marRight w:val="0"/>
                          <w:marTop w:val="0"/>
                          <w:marBottom w:val="0"/>
                          <w:divBdr>
                            <w:top w:val="none" w:sz="0" w:space="0" w:color="auto"/>
                            <w:left w:val="none" w:sz="0" w:space="0" w:color="auto"/>
                            <w:bottom w:val="none" w:sz="0" w:space="0" w:color="auto"/>
                            <w:right w:val="none" w:sz="0" w:space="0" w:color="auto"/>
                          </w:divBdr>
                          <w:divsChild>
                            <w:div w:id="2081907618">
                              <w:marLeft w:val="0"/>
                              <w:marRight w:val="0"/>
                              <w:marTop w:val="0"/>
                              <w:marBottom w:val="0"/>
                              <w:divBdr>
                                <w:top w:val="none" w:sz="0" w:space="0" w:color="auto"/>
                                <w:left w:val="none" w:sz="0" w:space="0" w:color="auto"/>
                                <w:bottom w:val="none" w:sz="0" w:space="0" w:color="auto"/>
                                <w:right w:val="none" w:sz="0" w:space="0" w:color="auto"/>
                              </w:divBdr>
                              <w:divsChild>
                                <w:div w:id="110094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870857">
      <w:bodyDiv w:val="1"/>
      <w:marLeft w:val="0"/>
      <w:marRight w:val="0"/>
      <w:marTop w:val="0"/>
      <w:marBottom w:val="0"/>
      <w:divBdr>
        <w:top w:val="none" w:sz="0" w:space="0" w:color="auto"/>
        <w:left w:val="none" w:sz="0" w:space="0" w:color="auto"/>
        <w:bottom w:val="none" w:sz="0" w:space="0" w:color="auto"/>
        <w:right w:val="none" w:sz="0" w:space="0" w:color="auto"/>
      </w:divBdr>
    </w:div>
    <w:div w:id="545416244">
      <w:bodyDiv w:val="1"/>
      <w:marLeft w:val="0"/>
      <w:marRight w:val="0"/>
      <w:marTop w:val="0"/>
      <w:marBottom w:val="0"/>
      <w:divBdr>
        <w:top w:val="none" w:sz="0" w:space="0" w:color="auto"/>
        <w:left w:val="none" w:sz="0" w:space="0" w:color="auto"/>
        <w:bottom w:val="none" w:sz="0" w:space="0" w:color="auto"/>
        <w:right w:val="none" w:sz="0" w:space="0" w:color="auto"/>
      </w:divBdr>
    </w:div>
    <w:div w:id="550844371">
      <w:bodyDiv w:val="1"/>
      <w:marLeft w:val="0"/>
      <w:marRight w:val="0"/>
      <w:marTop w:val="0"/>
      <w:marBottom w:val="0"/>
      <w:divBdr>
        <w:top w:val="none" w:sz="0" w:space="0" w:color="auto"/>
        <w:left w:val="none" w:sz="0" w:space="0" w:color="auto"/>
        <w:bottom w:val="none" w:sz="0" w:space="0" w:color="auto"/>
        <w:right w:val="none" w:sz="0" w:space="0" w:color="auto"/>
      </w:divBdr>
      <w:divsChild>
        <w:div w:id="1278289703">
          <w:marLeft w:val="0"/>
          <w:marRight w:val="0"/>
          <w:marTop w:val="0"/>
          <w:marBottom w:val="0"/>
          <w:divBdr>
            <w:top w:val="none" w:sz="0" w:space="0" w:color="auto"/>
            <w:left w:val="none" w:sz="0" w:space="0" w:color="auto"/>
            <w:bottom w:val="none" w:sz="0" w:space="0" w:color="auto"/>
            <w:right w:val="none" w:sz="0" w:space="0" w:color="auto"/>
          </w:divBdr>
          <w:divsChild>
            <w:div w:id="212886293">
              <w:marLeft w:val="0"/>
              <w:marRight w:val="0"/>
              <w:marTop w:val="0"/>
              <w:marBottom w:val="0"/>
              <w:divBdr>
                <w:top w:val="none" w:sz="0" w:space="0" w:color="auto"/>
                <w:left w:val="none" w:sz="0" w:space="0" w:color="auto"/>
                <w:bottom w:val="none" w:sz="0" w:space="0" w:color="auto"/>
                <w:right w:val="none" w:sz="0" w:space="0" w:color="auto"/>
              </w:divBdr>
              <w:divsChild>
                <w:div w:id="2061052514">
                  <w:marLeft w:val="0"/>
                  <w:marRight w:val="0"/>
                  <w:marTop w:val="0"/>
                  <w:marBottom w:val="0"/>
                  <w:divBdr>
                    <w:top w:val="none" w:sz="0" w:space="0" w:color="auto"/>
                    <w:left w:val="none" w:sz="0" w:space="0" w:color="auto"/>
                    <w:bottom w:val="none" w:sz="0" w:space="0" w:color="auto"/>
                    <w:right w:val="none" w:sz="0" w:space="0" w:color="auto"/>
                  </w:divBdr>
                  <w:divsChild>
                    <w:div w:id="894005896">
                      <w:marLeft w:val="0"/>
                      <w:marRight w:val="0"/>
                      <w:marTop w:val="0"/>
                      <w:marBottom w:val="0"/>
                      <w:divBdr>
                        <w:top w:val="none" w:sz="0" w:space="0" w:color="auto"/>
                        <w:left w:val="none" w:sz="0" w:space="0" w:color="auto"/>
                        <w:bottom w:val="none" w:sz="0" w:space="0" w:color="auto"/>
                        <w:right w:val="none" w:sz="0" w:space="0" w:color="auto"/>
                      </w:divBdr>
                      <w:divsChild>
                        <w:div w:id="820267802">
                          <w:marLeft w:val="0"/>
                          <w:marRight w:val="0"/>
                          <w:marTop w:val="0"/>
                          <w:marBottom w:val="0"/>
                          <w:divBdr>
                            <w:top w:val="none" w:sz="0" w:space="0" w:color="auto"/>
                            <w:left w:val="none" w:sz="0" w:space="0" w:color="auto"/>
                            <w:bottom w:val="none" w:sz="0" w:space="0" w:color="auto"/>
                            <w:right w:val="none" w:sz="0" w:space="0" w:color="auto"/>
                          </w:divBdr>
                          <w:divsChild>
                            <w:div w:id="1313023460">
                              <w:marLeft w:val="0"/>
                              <w:marRight w:val="0"/>
                              <w:marTop w:val="0"/>
                              <w:marBottom w:val="0"/>
                              <w:divBdr>
                                <w:top w:val="none" w:sz="0" w:space="0" w:color="auto"/>
                                <w:left w:val="none" w:sz="0" w:space="0" w:color="auto"/>
                                <w:bottom w:val="none" w:sz="0" w:space="0" w:color="auto"/>
                                <w:right w:val="none" w:sz="0" w:space="0" w:color="auto"/>
                              </w:divBdr>
                              <w:divsChild>
                                <w:div w:id="125863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6236345">
      <w:bodyDiv w:val="1"/>
      <w:marLeft w:val="0"/>
      <w:marRight w:val="0"/>
      <w:marTop w:val="0"/>
      <w:marBottom w:val="0"/>
      <w:divBdr>
        <w:top w:val="none" w:sz="0" w:space="0" w:color="auto"/>
        <w:left w:val="none" w:sz="0" w:space="0" w:color="auto"/>
        <w:bottom w:val="none" w:sz="0" w:space="0" w:color="auto"/>
        <w:right w:val="none" w:sz="0" w:space="0" w:color="auto"/>
      </w:divBdr>
      <w:divsChild>
        <w:div w:id="198081804">
          <w:marLeft w:val="1166"/>
          <w:marRight w:val="0"/>
          <w:marTop w:val="115"/>
          <w:marBottom w:val="0"/>
          <w:divBdr>
            <w:top w:val="none" w:sz="0" w:space="0" w:color="auto"/>
            <w:left w:val="none" w:sz="0" w:space="0" w:color="auto"/>
            <w:bottom w:val="none" w:sz="0" w:space="0" w:color="auto"/>
            <w:right w:val="none" w:sz="0" w:space="0" w:color="auto"/>
          </w:divBdr>
        </w:div>
        <w:div w:id="347410144">
          <w:marLeft w:val="1166"/>
          <w:marRight w:val="0"/>
          <w:marTop w:val="115"/>
          <w:marBottom w:val="0"/>
          <w:divBdr>
            <w:top w:val="none" w:sz="0" w:space="0" w:color="auto"/>
            <w:left w:val="none" w:sz="0" w:space="0" w:color="auto"/>
            <w:bottom w:val="none" w:sz="0" w:space="0" w:color="auto"/>
            <w:right w:val="none" w:sz="0" w:space="0" w:color="auto"/>
          </w:divBdr>
        </w:div>
        <w:div w:id="471800314">
          <w:marLeft w:val="1166"/>
          <w:marRight w:val="0"/>
          <w:marTop w:val="115"/>
          <w:marBottom w:val="0"/>
          <w:divBdr>
            <w:top w:val="none" w:sz="0" w:space="0" w:color="auto"/>
            <w:left w:val="none" w:sz="0" w:space="0" w:color="auto"/>
            <w:bottom w:val="none" w:sz="0" w:space="0" w:color="auto"/>
            <w:right w:val="none" w:sz="0" w:space="0" w:color="auto"/>
          </w:divBdr>
        </w:div>
        <w:div w:id="537669401">
          <w:marLeft w:val="1166"/>
          <w:marRight w:val="0"/>
          <w:marTop w:val="115"/>
          <w:marBottom w:val="0"/>
          <w:divBdr>
            <w:top w:val="none" w:sz="0" w:space="0" w:color="auto"/>
            <w:left w:val="none" w:sz="0" w:space="0" w:color="auto"/>
            <w:bottom w:val="none" w:sz="0" w:space="0" w:color="auto"/>
            <w:right w:val="none" w:sz="0" w:space="0" w:color="auto"/>
          </w:divBdr>
        </w:div>
        <w:div w:id="1344164567">
          <w:marLeft w:val="1166"/>
          <w:marRight w:val="0"/>
          <w:marTop w:val="115"/>
          <w:marBottom w:val="0"/>
          <w:divBdr>
            <w:top w:val="none" w:sz="0" w:space="0" w:color="auto"/>
            <w:left w:val="none" w:sz="0" w:space="0" w:color="auto"/>
            <w:bottom w:val="none" w:sz="0" w:space="0" w:color="auto"/>
            <w:right w:val="none" w:sz="0" w:space="0" w:color="auto"/>
          </w:divBdr>
        </w:div>
        <w:div w:id="1599828076">
          <w:marLeft w:val="1166"/>
          <w:marRight w:val="0"/>
          <w:marTop w:val="115"/>
          <w:marBottom w:val="0"/>
          <w:divBdr>
            <w:top w:val="none" w:sz="0" w:space="0" w:color="auto"/>
            <w:left w:val="none" w:sz="0" w:space="0" w:color="auto"/>
            <w:bottom w:val="none" w:sz="0" w:space="0" w:color="auto"/>
            <w:right w:val="none" w:sz="0" w:space="0" w:color="auto"/>
          </w:divBdr>
        </w:div>
        <w:div w:id="1680354570">
          <w:marLeft w:val="1166"/>
          <w:marRight w:val="0"/>
          <w:marTop w:val="115"/>
          <w:marBottom w:val="0"/>
          <w:divBdr>
            <w:top w:val="none" w:sz="0" w:space="0" w:color="auto"/>
            <w:left w:val="none" w:sz="0" w:space="0" w:color="auto"/>
            <w:bottom w:val="none" w:sz="0" w:space="0" w:color="auto"/>
            <w:right w:val="none" w:sz="0" w:space="0" w:color="auto"/>
          </w:divBdr>
        </w:div>
        <w:div w:id="1784953660">
          <w:marLeft w:val="1166"/>
          <w:marRight w:val="0"/>
          <w:marTop w:val="115"/>
          <w:marBottom w:val="0"/>
          <w:divBdr>
            <w:top w:val="none" w:sz="0" w:space="0" w:color="auto"/>
            <w:left w:val="none" w:sz="0" w:space="0" w:color="auto"/>
            <w:bottom w:val="none" w:sz="0" w:space="0" w:color="auto"/>
            <w:right w:val="none" w:sz="0" w:space="0" w:color="auto"/>
          </w:divBdr>
        </w:div>
      </w:divsChild>
    </w:div>
    <w:div w:id="562570664">
      <w:bodyDiv w:val="1"/>
      <w:marLeft w:val="0"/>
      <w:marRight w:val="0"/>
      <w:marTop w:val="0"/>
      <w:marBottom w:val="0"/>
      <w:divBdr>
        <w:top w:val="none" w:sz="0" w:space="0" w:color="auto"/>
        <w:left w:val="none" w:sz="0" w:space="0" w:color="auto"/>
        <w:bottom w:val="none" w:sz="0" w:space="0" w:color="auto"/>
        <w:right w:val="none" w:sz="0" w:space="0" w:color="auto"/>
      </w:divBdr>
      <w:divsChild>
        <w:div w:id="32968747">
          <w:marLeft w:val="0"/>
          <w:marRight w:val="0"/>
          <w:marTop w:val="240"/>
          <w:marBottom w:val="240"/>
          <w:divBdr>
            <w:top w:val="none" w:sz="0" w:space="0" w:color="auto"/>
            <w:left w:val="none" w:sz="0" w:space="0" w:color="auto"/>
            <w:bottom w:val="none" w:sz="0" w:space="0" w:color="auto"/>
            <w:right w:val="none" w:sz="0" w:space="0" w:color="auto"/>
          </w:divBdr>
        </w:div>
        <w:div w:id="1299646993">
          <w:marLeft w:val="0"/>
          <w:marRight w:val="0"/>
          <w:marTop w:val="240"/>
          <w:marBottom w:val="240"/>
          <w:divBdr>
            <w:top w:val="none" w:sz="0" w:space="0" w:color="auto"/>
            <w:left w:val="none" w:sz="0" w:space="0" w:color="auto"/>
            <w:bottom w:val="none" w:sz="0" w:space="0" w:color="auto"/>
            <w:right w:val="none" w:sz="0" w:space="0" w:color="auto"/>
          </w:divBdr>
        </w:div>
        <w:div w:id="870537257">
          <w:marLeft w:val="0"/>
          <w:marRight w:val="0"/>
          <w:marTop w:val="240"/>
          <w:marBottom w:val="240"/>
          <w:divBdr>
            <w:top w:val="none" w:sz="0" w:space="0" w:color="auto"/>
            <w:left w:val="none" w:sz="0" w:space="0" w:color="auto"/>
            <w:bottom w:val="none" w:sz="0" w:space="0" w:color="auto"/>
            <w:right w:val="none" w:sz="0" w:space="0" w:color="auto"/>
          </w:divBdr>
        </w:div>
        <w:div w:id="1013721335">
          <w:marLeft w:val="0"/>
          <w:marRight w:val="0"/>
          <w:marTop w:val="240"/>
          <w:marBottom w:val="240"/>
          <w:divBdr>
            <w:top w:val="none" w:sz="0" w:space="0" w:color="auto"/>
            <w:left w:val="none" w:sz="0" w:space="0" w:color="auto"/>
            <w:bottom w:val="none" w:sz="0" w:space="0" w:color="auto"/>
            <w:right w:val="none" w:sz="0" w:space="0" w:color="auto"/>
          </w:divBdr>
        </w:div>
        <w:div w:id="751513152">
          <w:marLeft w:val="0"/>
          <w:marRight w:val="0"/>
          <w:marTop w:val="240"/>
          <w:marBottom w:val="240"/>
          <w:divBdr>
            <w:top w:val="none" w:sz="0" w:space="0" w:color="auto"/>
            <w:left w:val="none" w:sz="0" w:space="0" w:color="auto"/>
            <w:bottom w:val="none" w:sz="0" w:space="0" w:color="auto"/>
            <w:right w:val="none" w:sz="0" w:space="0" w:color="auto"/>
          </w:divBdr>
        </w:div>
        <w:div w:id="1412696178">
          <w:marLeft w:val="0"/>
          <w:marRight w:val="0"/>
          <w:marTop w:val="240"/>
          <w:marBottom w:val="240"/>
          <w:divBdr>
            <w:top w:val="none" w:sz="0" w:space="0" w:color="auto"/>
            <w:left w:val="none" w:sz="0" w:space="0" w:color="auto"/>
            <w:bottom w:val="none" w:sz="0" w:space="0" w:color="auto"/>
            <w:right w:val="none" w:sz="0" w:space="0" w:color="auto"/>
          </w:divBdr>
        </w:div>
        <w:div w:id="2146924585">
          <w:marLeft w:val="0"/>
          <w:marRight w:val="0"/>
          <w:marTop w:val="240"/>
          <w:marBottom w:val="240"/>
          <w:divBdr>
            <w:top w:val="none" w:sz="0" w:space="0" w:color="auto"/>
            <w:left w:val="none" w:sz="0" w:space="0" w:color="auto"/>
            <w:bottom w:val="none" w:sz="0" w:space="0" w:color="auto"/>
            <w:right w:val="none" w:sz="0" w:space="0" w:color="auto"/>
          </w:divBdr>
        </w:div>
        <w:div w:id="1625964787">
          <w:marLeft w:val="0"/>
          <w:marRight w:val="0"/>
          <w:marTop w:val="240"/>
          <w:marBottom w:val="240"/>
          <w:divBdr>
            <w:top w:val="none" w:sz="0" w:space="0" w:color="auto"/>
            <w:left w:val="none" w:sz="0" w:space="0" w:color="auto"/>
            <w:bottom w:val="none" w:sz="0" w:space="0" w:color="auto"/>
            <w:right w:val="none" w:sz="0" w:space="0" w:color="auto"/>
          </w:divBdr>
        </w:div>
        <w:div w:id="904608981">
          <w:marLeft w:val="0"/>
          <w:marRight w:val="0"/>
          <w:marTop w:val="240"/>
          <w:marBottom w:val="240"/>
          <w:divBdr>
            <w:top w:val="none" w:sz="0" w:space="0" w:color="auto"/>
            <w:left w:val="none" w:sz="0" w:space="0" w:color="auto"/>
            <w:bottom w:val="none" w:sz="0" w:space="0" w:color="auto"/>
            <w:right w:val="none" w:sz="0" w:space="0" w:color="auto"/>
          </w:divBdr>
        </w:div>
        <w:div w:id="780874941">
          <w:marLeft w:val="0"/>
          <w:marRight w:val="0"/>
          <w:marTop w:val="240"/>
          <w:marBottom w:val="240"/>
          <w:divBdr>
            <w:top w:val="none" w:sz="0" w:space="0" w:color="auto"/>
            <w:left w:val="none" w:sz="0" w:space="0" w:color="auto"/>
            <w:bottom w:val="none" w:sz="0" w:space="0" w:color="auto"/>
            <w:right w:val="none" w:sz="0" w:space="0" w:color="auto"/>
          </w:divBdr>
        </w:div>
        <w:div w:id="326634246">
          <w:marLeft w:val="0"/>
          <w:marRight w:val="0"/>
          <w:marTop w:val="240"/>
          <w:marBottom w:val="240"/>
          <w:divBdr>
            <w:top w:val="none" w:sz="0" w:space="0" w:color="auto"/>
            <w:left w:val="none" w:sz="0" w:space="0" w:color="auto"/>
            <w:bottom w:val="none" w:sz="0" w:space="0" w:color="auto"/>
            <w:right w:val="none" w:sz="0" w:space="0" w:color="auto"/>
          </w:divBdr>
        </w:div>
        <w:div w:id="1914196266">
          <w:marLeft w:val="0"/>
          <w:marRight w:val="0"/>
          <w:marTop w:val="240"/>
          <w:marBottom w:val="240"/>
          <w:divBdr>
            <w:top w:val="none" w:sz="0" w:space="0" w:color="auto"/>
            <w:left w:val="none" w:sz="0" w:space="0" w:color="auto"/>
            <w:bottom w:val="none" w:sz="0" w:space="0" w:color="auto"/>
            <w:right w:val="none" w:sz="0" w:space="0" w:color="auto"/>
          </w:divBdr>
        </w:div>
        <w:div w:id="2044403971">
          <w:marLeft w:val="0"/>
          <w:marRight w:val="0"/>
          <w:marTop w:val="240"/>
          <w:marBottom w:val="240"/>
          <w:divBdr>
            <w:top w:val="none" w:sz="0" w:space="0" w:color="auto"/>
            <w:left w:val="none" w:sz="0" w:space="0" w:color="auto"/>
            <w:bottom w:val="none" w:sz="0" w:space="0" w:color="auto"/>
            <w:right w:val="none" w:sz="0" w:space="0" w:color="auto"/>
          </w:divBdr>
        </w:div>
        <w:div w:id="255139328">
          <w:marLeft w:val="0"/>
          <w:marRight w:val="0"/>
          <w:marTop w:val="240"/>
          <w:marBottom w:val="240"/>
          <w:divBdr>
            <w:top w:val="none" w:sz="0" w:space="0" w:color="auto"/>
            <w:left w:val="none" w:sz="0" w:space="0" w:color="auto"/>
            <w:bottom w:val="none" w:sz="0" w:space="0" w:color="auto"/>
            <w:right w:val="none" w:sz="0" w:space="0" w:color="auto"/>
          </w:divBdr>
        </w:div>
        <w:div w:id="2146198869">
          <w:marLeft w:val="0"/>
          <w:marRight w:val="0"/>
          <w:marTop w:val="240"/>
          <w:marBottom w:val="240"/>
          <w:divBdr>
            <w:top w:val="none" w:sz="0" w:space="0" w:color="auto"/>
            <w:left w:val="none" w:sz="0" w:space="0" w:color="auto"/>
            <w:bottom w:val="none" w:sz="0" w:space="0" w:color="auto"/>
            <w:right w:val="none" w:sz="0" w:space="0" w:color="auto"/>
          </w:divBdr>
        </w:div>
        <w:div w:id="385688127">
          <w:marLeft w:val="0"/>
          <w:marRight w:val="0"/>
          <w:marTop w:val="240"/>
          <w:marBottom w:val="240"/>
          <w:divBdr>
            <w:top w:val="none" w:sz="0" w:space="0" w:color="auto"/>
            <w:left w:val="none" w:sz="0" w:space="0" w:color="auto"/>
            <w:bottom w:val="none" w:sz="0" w:space="0" w:color="auto"/>
            <w:right w:val="none" w:sz="0" w:space="0" w:color="auto"/>
          </w:divBdr>
        </w:div>
        <w:div w:id="1290742043">
          <w:marLeft w:val="0"/>
          <w:marRight w:val="0"/>
          <w:marTop w:val="240"/>
          <w:marBottom w:val="240"/>
          <w:divBdr>
            <w:top w:val="none" w:sz="0" w:space="0" w:color="auto"/>
            <w:left w:val="none" w:sz="0" w:space="0" w:color="auto"/>
            <w:bottom w:val="none" w:sz="0" w:space="0" w:color="auto"/>
            <w:right w:val="none" w:sz="0" w:space="0" w:color="auto"/>
          </w:divBdr>
        </w:div>
      </w:divsChild>
    </w:div>
    <w:div w:id="570851292">
      <w:bodyDiv w:val="1"/>
      <w:marLeft w:val="0"/>
      <w:marRight w:val="0"/>
      <w:marTop w:val="0"/>
      <w:marBottom w:val="0"/>
      <w:divBdr>
        <w:top w:val="none" w:sz="0" w:space="0" w:color="auto"/>
        <w:left w:val="none" w:sz="0" w:space="0" w:color="auto"/>
        <w:bottom w:val="none" w:sz="0" w:space="0" w:color="auto"/>
        <w:right w:val="none" w:sz="0" w:space="0" w:color="auto"/>
      </w:divBdr>
    </w:div>
    <w:div w:id="571426598">
      <w:bodyDiv w:val="1"/>
      <w:marLeft w:val="0"/>
      <w:marRight w:val="0"/>
      <w:marTop w:val="0"/>
      <w:marBottom w:val="0"/>
      <w:divBdr>
        <w:top w:val="none" w:sz="0" w:space="0" w:color="auto"/>
        <w:left w:val="none" w:sz="0" w:space="0" w:color="auto"/>
        <w:bottom w:val="none" w:sz="0" w:space="0" w:color="auto"/>
        <w:right w:val="none" w:sz="0" w:space="0" w:color="auto"/>
      </w:divBdr>
      <w:divsChild>
        <w:div w:id="259916331">
          <w:marLeft w:val="0"/>
          <w:marRight w:val="0"/>
          <w:marTop w:val="0"/>
          <w:marBottom w:val="0"/>
          <w:divBdr>
            <w:top w:val="none" w:sz="0" w:space="0" w:color="auto"/>
            <w:left w:val="none" w:sz="0" w:space="0" w:color="auto"/>
            <w:bottom w:val="none" w:sz="0" w:space="0" w:color="auto"/>
            <w:right w:val="none" w:sz="0" w:space="0" w:color="auto"/>
          </w:divBdr>
          <w:divsChild>
            <w:div w:id="2023849653">
              <w:marLeft w:val="0"/>
              <w:marRight w:val="0"/>
              <w:marTop w:val="0"/>
              <w:marBottom w:val="0"/>
              <w:divBdr>
                <w:top w:val="none" w:sz="0" w:space="0" w:color="auto"/>
                <w:left w:val="none" w:sz="0" w:space="0" w:color="auto"/>
                <w:bottom w:val="none" w:sz="0" w:space="0" w:color="auto"/>
                <w:right w:val="none" w:sz="0" w:space="0" w:color="auto"/>
              </w:divBdr>
              <w:divsChild>
                <w:div w:id="1118182018">
                  <w:marLeft w:val="0"/>
                  <w:marRight w:val="0"/>
                  <w:marTop w:val="0"/>
                  <w:marBottom w:val="0"/>
                  <w:divBdr>
                    <w:top w:val="none" w:sz="0" w:space="0" w:color="auto"/>
                    <w:left w:val="none" w:sz="0" w:space="0" w:color="auto"/>
                    <w:bottom w:val="none" w:sz="0" w:space="0" w:color="auto"/>
                    <w:right w:val="none" w:sz="0" w:space="0" w:color="auto"/>
                  </w:divBdr>
                  <w:divsChild>
                    <w:div w:id="965306851">
                      <w:marLeft w:val="0"/>
                      <w:marRight w:val="0"/>
                      <w:marTop w:val="0"/>
                      <w:marBottom w:val="0"/>
                      <w:divBdr>
                        <w:top w:val="none" w:sz="0" w:space="0" w:color="auto"/>
                        <w:left w:val="none" w:sz="0" w:space="0" w:color="auto"/>
                        <w:bottom w:val="none" w:sz="0" w:space="0" w:color="auto"/>
                        <w:right w:val="none" w:sz="0" w:space="0" w:color="auto"/>
                      </w:divBdr>
                      <w:divsChild>
                        <w:div w:id="1300112925">
                          <w:marLeft w:val="0"/>
                          <w:marRight w:val="0"/>
                          <w:marTop w:val="0"/>
                          <w:marBottom w:val="0"/>
                          <w:divBdr>
                            <w:top w:val="none" w:sz="0" w:space="0" w:color="auto"/>
                            <w:left w:val="none" w:sz="0" w:space="0" w:color="auto"/>
                            <w:bottom w:val="none" w:sz="0" w:space="0" w:color="auto"/>
                            <w:right w:val="none" w:sz="0" w:space="0" w:color="auto"/>
                          </w:divBdr>
                          <w:divsChild>
                            <w:div w:id="872377093">
                              <w:marLeft w:val="0"/>
                              <w:marRight w:val="0"/>
                              <w:marTop w:val="0"/>
                              <w:marBottom w:val="0"/>
                              <w:divBdr>
                                <w:top w:val="none" w:sz="0" w:space="0" w:color="auto"/>
                                <w:left w:val="none" w:sz="0" w:space="0" w:color="auto"/>
                                <w:bottom w:val="none" w:sz="0" w:space="0" w:color="auto"/>
                                <w:right w:val="none" w:sz="0" w:space="0" w:color="auto"/>
                              </w:divBdr>
                              <w:divsChild>
                                <w:div w:id="31962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6131705">
      <w:bodyDiv w:val="1"/>
      <w:marLeft w:val="0"/>
      <w:marRight w:val="0"/>
      <w:marTop w:val="0"/>
      <w:marBottom w:val="0"/>
      <w:divBdr>
        <w:top w:val="none" w:sz="0" w:space="0" w:color="auto"/>
        <w:left w:val="none" w:sz="0" w:space="0" w:color="auto"/>
        <w:bottom w:val="none" w:sz="0" w:space="0" w:color="auto"/>
        <w:right w:val="none" w:sz="0" w:space="0" w:color="auto"/>
      </w:divBdr>
    </w:div>
    <w:div w:id="578641878">
      <w:bodyDiv w:val="1"/>
      <w:marLeft w:val="0"/>
      <w:marRight w:val="0"/>
      <w:marTop w:val="0"/>
      <w:marBottom w:val="0"/>
      <w:divBdr>
        <w:top w:val="none" w:sz="0" w:space="0" w:color="auto"/>
        <w:left w:val="none" w:sz="0" w:space="0" w:color="auto"/>
        <w:bottom w:val="none" w:sz="0" w:space="0" w:color="auto"/>
        <w:right w:val="none" w:sz="0" w:space="0" w:color="auto"/>
      </w:divBdr>
      <w:divsChild>
        <w:div w:id="315960240">
          <w:marLeft w:val="547"/>
          <w:marRight w:val="0"/>
          <w:marTop w:val="288"/>
          <w:marBottom w:val="0"/>
          <w:divBdr>
            <w:top w:val="none" w:sz="0" w:space="0" w:color="auto"/>
            <w:left w:val="none" w:sz="0" w:space="0" w:color="auto"/>
            <w:bottom w:val="none" w:sz="0" w:space="0" w:color="auto"/>
            <w:right w:val="none" w:sz="0" w:space="0" w:color="auto"/>
          </w:divBdr>
        </w:div>
        <w:div w:id="777986839">
          <w:marLeft w:val="547"/>
          <w:marRight w:val="0"/>
          <w:marTop w:val="336"/>
          <w:marBottom w:val="0"/>
          <w:divBdr>
            <w:top w:val="none" w:sz="0" w:space="0" w:color="auto"/>
            <w:left w:val="none" w:sz="0" w:space="0" w:color="auto"/>
            <w:bottom w:val="none" w:sz="0" w:space="0" w:color="auto"/>
            <w:right w:val="none" w:sz="0" w:space="0" w:color="auto"/>
          </w:divBdr>
        </w:div>
        <w:div w:id="900211052">
          <w:marLeft w:val="547"/>
          <w:marRight w:val="0"/>
          <w:marTop w:val="336"/>
          <w:marBottom w:val="0"/>
          <w:divBdr>
            <w:top w:val="none" w:sz="0" w:space="0" w:color="auto"/>
            <w:left w:val="none" w:sz="0" w:space="0" w:color="auto"/>
            <w:bottom w:val="none" w:sz="0" w:space="0" w:color="auto"/>
            <w:right w:val="none" w:sz="0" w:space="0" w:color="auto"/>
          </w:divBdr>
        </w:div>
        <w:div w:id="1118255891">
          <w:marLeft w:val="547"/>
          <w:marRight w:val="0"/>
          <w:marTop w:val="336"/>
          <w:marBottom w:val="0"/>
          <w:divBdr>
            <w:top w:val="none" w:sz="0" w:space="0" w:color="auto"/>
            <w:left w:val="none" w:sz="0" w:space="0" w:color="auto"/>
            <w:bottom w:val="none" w:sz="0" w:space="0" w:color="auto"/>
            <w:right w:val="none" w:sz="0" w:space="0" w:color="auto"/>
          </w:divBdr>
        </w:div>
        <w:div w:id="1160848807">
          <w:marLeft w:val="547"/>
          <w:marRight w:val="0"/>
          <w:marTop w:val="336"/>
          <w:marBottom w:val="0"/>
          <w:divBdr>
            <w:top w:val="none" w:sz="0" w:space="0" w:color="auto"/>
            <w:left w:val="none" w:sz="0" w:space="0" w:color="auto"/>
            <w:bottom w:val="none" w:sz="0" w:space="0" w:color="auto"/>
            <w:right w:val="none" w:sz="0" w:space="0" w:color="auto"/>
          </w:divBdr>
        </w:div>
        <w:div w:id="1672873352">
          <w:marLeft w:val="547"/>
          <w:marRight w:val="0"/>
          <w:marTop w:val="336"/>
          <w:marBottom w:val="0"/>
          <w:divBdr>
            <w:top w:val="none" w:sz="0" w:space="0" w:color="auto"/>
            <w:left w:val="none" w:sz="0" w:space="0" w:color="auto"/>
            <w:bottom w:val="none" w:sz="0" w:space="0" w:color="auto"/>
            <w:right w:val="none" w:sz="0" w:space="0" w:color="auto"/>
          </w:divBdr>
        </w:div>
        <w:div w:id="1714116079">
          <w:marLeft w:val="547"/>
          <w:marRight w:val="0"/>
          <w:marTop w:val="336"/>
          <w:marBottom w:val="0"/>
          <w:divBdr>
            <w:top w:val="none" w:sz="0" w:space="0" w:color="auto"/>
            <w:left w:val="none" w:sz="0" w:space="0" w:color="auto"/>
            <w:bottom w:val="none" w:sz="0" w:space="0" w:color="auto"/>
            <w:right w:val="none" w:sz="0" w:space="0" w:color="auto"/>
          </w:divBdr>
        </w:div>
      </w:divsChild>
    </w:div>
    <w:div w:id="617101907">
      <w:bodyDiv w:val="1"/>
      <w:marLeft w:val="0"/>
      <w:marRight w:val="0"/>
      <w:marTop w:val="0"/>
      <w:marBottom w:val="0"/>
      <w:divBdr>
        <w:top w:val="none" w:sz="0" w:space="0" w:color="auto"/>
        <w:left w:val="none" w:sz="0" w:space="0" w:color="auto"/>
        <w:bottom w:val="none" w:sz="0" w:space="0" w:color="auto"/>
        <w:right w:val="none" w:sz="0" w:space="0" w:color="auto"/>
      </w:divBdr>
    </w:div>
    <w:div w:id="617831441">
      <w:bodyDiv w:val="1"/>
      <w:marLeft w:val="0"/>
      <w:marRight w:val="0"/>
      <w:marTop w:val="0"/>
      <w:marBottom w:val="0"/>
      <w:divBdr>
        <w:top w:val="none" w:sz="0" w:space="0" w:color="auto"/>
        <w:left w:val="none" w:sz="0" w:space="0" w:color="auto"/>
        <w:bottom w:val="none" w:sz="0" w:space="0" w:color="auto"/>
        <w:right w:val="none" w:sz="0" w:space="0" w:color="auto"/>
      </w:divBdr>
    </w:div>
    <w:div w:id="627124432">
      <w:bodyDiv w:val="1"/>
      <w:marLeft w:val="0"/>
      <w:marRight w:val="0"/>
      <w:marTop w:val="0"/>
      <w:marBottom w:val="0"/>
      <w:divBdr>
        <w:top w:val="none" w:sz="0" w:space="0" w:color="auto"/>
        <w:left w:val="none" w:sz="0" w:space="0" w:color="auto"/>
        <w:bottom w:val="none" w:sz="0" w:space="0" w:color="auto"/>
        <w:right w:val="none" w:sz="0" w:space="0" w:color="auto"/>
      </w:divBdr>
      <w:divsChild>
        <w:div w:id="503983822">
          <w:marLeft w:val="0"/>
          <w:marRight w:val="0"/>
          <w:marTop w:val="0"/>
          <w:marBottom w:val="0"/>
          <w:divBdr>
            <w:top w:val="none" w:sz="0" w:space="0" w:color="auto"/>
            <w:left w:val="none" w:sz="0" w:space="0" w:color="auto"/>
            <w:bottom w:val="none" w:sz="0" w:space="0" w:color="auto"/>
            <w:right w:val="none" w:sz="0" w:space="0" w:color="auto"/>
          </w:divBdr>
        </w:div>
      </w:divsChild>
    </w:div>
    <w:div w:id="636573455">
      <w:bodyDiv w:val="1"/>
      <w:marLeft w:val="0"/>
      <w:marRight w:val="0"/>
      <w:marTop w:val="0"/>
      <w:marBottom w:val="0"/>
      <w:divBdr>
        <w:top w:val="none" w:sz="0" w:space="0" w:color="auto"/>
        <w:left w:val="none" w:sz="0" w:space="0" w:color="auto"/>
        <w:bottom w:val="none" w:sz="0" w:space="0" w:color="auto"/>
        <w:right w:val="none" w:sz="0" w:space="0" w:color="auto"/>
      </w:divBdr>
    </w:div>
    <w:div w:id="651714457">
      <w:bodyDiv w:val="1"/>
      <w:marLeft w:val="0"/>
      <w:marRight w:val="0"/>
      <w:marTop w:val="0"/>
      <w:marBottom w:val="0"/>
      <w:divBdr>
        <w:top w:val="none" w:sz="0" w:space="0" w:color="auto"/>
        <w:left w:val="none" w:sz="0" w:space="0" w:color="auto"/>
        <w:bottom w:val="none" w:sz="0" w:space="0" w:color="auto"/>
        <w:right w:val="none" w:sz="0" w:space="0" w:color="auto"/>
      </w:divBdr>
      <w:divsChild>
        <w:div w:id="1754934459">
          <w:marLeft w:val="0"/>
          <w:marRight w:val="0"/>
          <w:marTop w:val="0"/>
          <w:marBottom w:val="0"/>
          <w:divBdr>
            <w:top w:val="none" w:sz="0" w:space="0" w:color="auto"/>
            <w:left w:val="none" w:sz="0" w:space="0" w:color="auto"/>
            <w:bottom w:val="none" w:sz="0" w:space="0" w:color="auto"/>
            <w:right w:val="none" w:sz="0" w:space="0" w:color="auto"/>
          </w:divBdr>
          <w:divsChild>
            <w:div w:id="850216334">
              <w:marLeft w:val="0"/>
              <w:marRight w:val="0"/>
              <w:marTop w:val="0"/>
              <w:marBottom w:val="0"/>
              <w:divBdr>
                <w:top w:val="none" w:sz="0" w:space="0" w:color="auto"/>
                <w:left w:val="none" w:sz="0" w:space="0" w:color="auto"/>
                <w:bottom w:val="none" w:sz="0" w:space="0" w:color="auto"/>
                <w:right w:val="none" w:sz="0" w:space="0" w:color="auto"/>
              </w:divBdr>
              <w:divsChild>
                <w:div w:id="1567715103">
                  <w:marLeft w:val="0"/>
                  <w:marRight w:val="0"/>
                  <w:marTop w:val="0"/>
                  <w:marBottom w:val="0"/>
                  <w:divBdr>
                    <w:top w:val="none" w:sz="0" w:space="0" w:color="auto"/>
                    <w:left w:val="none" w:sz="0" w:space="0" w:color="auto"/>
                    <w:bottom w:val="none" w:sz="0" w:space="0" w:color="auto"/>
                    <w:right w:val="none" w:sz="0" w:space="0" w:color="auto"/>
                  </w:divBdr>
                  <w:divsChild>
                    <w:div w:id="390614868">
                      <w:marLeft w:val="0"/>
                      <w:marRight w:val="0"/>
                      <w:marTop w:val="0"/>
                      <w:marBottom w:val="0"/>
                      <w:divBdr>
                        <w:top w:val="none" w:sz="0" w:space="0" w:color="auto"/>
                        <w:left w:val="none" w:sz="0" w:space="0" w:color="auto"/>
                        <w:bottom w:val="none" w:sz="0" w:space="0" w:color="auto"/>
                        <w:right w:val="none" w:sz="0" w:space="0" w:color="auto"/>
                      </w:divBdr>
                      <w:divsChild>
                        <w:div w:id="1633899847">
                          <w:marLeft w:val="0"/>
                          <w:marRight w:val="0"/>
                          <w:marTop w:val="0"/>
                          <w:marBottom w:val="0"/>
                          <w:divBdr>
                            <w:top w:val="none" w:sz="0" w:space="0" w:color="auto"/>
                            <w:left w:val="none" w:sz="0" w:space="0" w:color="auto"/>
                            <w:bottom w:val="none" w:sz="0" w:space="0" w:color="auto"/>
                            <w:right w:val="none" w:sz="0" w:space="0" w:color="auto"/>
                          </w:divBdr>
                          <w:divsChild>
                            <w:div w:id="1873612647">
                              <w:marLeft w:val="0"/>
                              <w:marRight w:val="0"/>
                              <w:marTop w:val="0"/>
                              <w:marBottom w:val="0"/>
                              <w:divBdr>
                                <w:top w:val="none" w:sz="0" w:space="0" w:color="auto"/>
                                <w:left w:val="none" w:sz="0" w:space="0" w:color="auto"/>
                                <w:bottom w:val="none" w:sz="0" w:space="0" w:color="auto"/>
                                <w:right w:val="none" w:sz="0" w:space="0" w:color="auto"/>
                              </w:divBdr>
                              <w:divsChild>
                                <w:div w:id="140301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2027486">
      <w:bodyDiv w:val="1"/>
      <w:marLeft w:val="0"/>
      <w:marRight w:val="0"/>
      <w:marTop w:val="0"/>
      <w:marBottom w:val="0"/>
      <w:divBdr>
        <w:top w:val="none" w:sz="0" w:space="0" w:color="auto"/>
        <w:left w:val="none" w:sz="0" w:space="0" w:color="auto"/>
        <w:bottom w:val="none" w:sz="0" w:space="0" w:color="auto"/>
        <w:right w:val="none" w:sz="0" w:space="0" w:color="auto"/>
      </w:divBdr>
    </w:div>
    <w:div w:id="655257982">
      <w:bodyDiv w:val="1"/>
      <w:marLeft w:val="0"/>
      <w:marRight w:val="0"/>
      <w:marTop w:val="0"/>
      <w:marBottom w:val="0"/>
      <w:divBdr>
        <w:top w:val="none" w:sz="0" w:space="0" w:color="auto"/>
        <w:left w:val="none" w:sz="0" w:space="0" w:color="auto"/>
        <w:bottom w:val="none" w:sz="0" w:space="0" w:color="auto"/>
        <w:right w:val="none" w:sz="0" w:space="0" w:color="auto"/>
      </w:divBdr>
      <w:divsChild>
        <w:div w:id="874659362">
          <w:marLeft w:val="0"/>
          <w:marRight w:val="0"/>
          <w:marTop w:val="0"/>
          <w:marBottom w:val="0"/>
          <w:divBdr>
            <w:top w:val="none" w:sz="0" w:space="0" w:color="auto"/>
            <w:left w:val="none" w:sz="0" w:space="0" w:color="auto"/>
            <w:bottom w:val="none" w:sz="0" w:space="0" w:color="auto"/>
            <w:right w:val="none" w:sz="0" w:space="0" w:color="auto"/>
          </w:divBdr>
        </w:div>
      </w:divsChild>
    </w:div>
    <w:div w:id="660160462">
      <w:bodyDiv w:val="1"/>
      <w:marLeft w:val="0"/>
      <w:marRight w:val="0"/>
      <w:marTop w:val="0"/>
      <w:marBottom w:val="0"/>
      <w:divBdr>
        <w:top w:val="none" w:sz="0" w:space="0" w:color="auto"/>
        <w:left w:val="none" w:sz="0" w:space="0" w:color="auto"/>
        <w:bottom w:val="none" w:sz="0" w:space="0" w:color="auto"/>
        <w:right w:val="none" w:sz="0" w:space="0" w:color="auto"/>
      </w:divBdr>
    </w:div>
    <w:div w:id="663241877">
      <w:bodyDiv w:val="1"/>
      <w:marLeft w:val="0"/>
      <w:marRight w:val="0"/>
      <w:marTop w:val="0"/>
      <w:marBottom w:val="0"/>
      <w:divBdr>
        <w:top w:val="none" w:sz="0" w:space="0" w:color="auto"/>
        <w:left w:val="none" w:sz="0" w:space="0" w:color="auto"/>
        <w:bottom w:val="none" w:sz="0" w:space="0" w:color="auto"/>
        <w:right w:val="none" w:sz="0" w:space="0" w:color="auto"/>
      </w:divBdr>
      <w:divsChild>
        <w:div w:id="1102650294">
          <w:marLeft w:val="0"/>
          <w:marRight w:val="0"/>
          <w:marTop w:val="0"/>
          <w:marBottom w:val="0"/>
          <w:divBdr>
            <w:top w:val="none" w:sz="0" w:space="0" w:color="auto"/>
            <w:left w:val="none" w:sz="0" w:space="0" w:color="auto"/>
            <w:bottom w:val="none" w:sz="0" w:space="0" w:color="auto"/>
            <w:right w:val="none" w:sz="0" w:space="0" w:color="auto"/>
          </w:divBdr>
          <w:divsChild>
            <w:div w:id="980424404">
              <w:marLeft w:val="0"/>
              <w:marRight w:val="0"/>
              <w:marTop w:val="327"/>
              <w:marBottom w:val="0"/>
              <w:divBdr>
                <w:top w:val="none" w:sz="0" w:space="0" w:color="auto"/>
                <w:left w:val="none" w:sz="0" w:space="0" w:color="auto"/>
                <w:bottom w:val="none" w:sz="0" w:space="0" w:color="auto"/>
                <w:right w:val="none" w:sz="0" w:space="0" w:color="auto"/>
              </w:divBdr>
              <w:divsChild>
                <w:div w:id="948390251">
                  <w:marLeft w:val="0"/>
                  <w:marRight w:val="0"/>
                  <w:marTop w:val="0"/>
                  <w:marBottom w:val="0"/>
                  <w:divBdr>
                    <w:top w:val="single" w:sz="6" w:space="0" w:color="E5E5E5"/>
                    <w:left w:val="single" w:sz="6" w:space="0" w:color="E5E5E5"/>
                    <w:bottom w:val="single" w:sz="6" w:space="0" w:color="E5E5E5"/>
                    <w:right w:val="single" w:sz="6" w:space="0" w:color="E5E5E5"/>
                  </w:divBdr>
                  <w:divsChild>
                    <w:div w:id="2019309506">
                      <w:marLeft w:val="0"/>
                      <w:marRight w:val="0"/>
                      <w:marTop w:val="0"/>
                      <w:marBottom w:val="0"/>
                      <w:divBdr>
                        <w:top w:val="none" w:sz="0" w:space="0" w:color="auto"/>
                        <w:left w:val="none" w:sz="0" w:space="0" w:color="auto"/>
                        <w:bottom w:val="none" w:sz="0" w:space="0" w:color="auto"/>
                        <w:right w:val="none" w:sz="0" w:space="0" w:color="auto"/>
                      </w:divBdr>
                      <w:divsChild>
                        <w:div w:id="1292438355">
                          <w:marLeft w:val="0"/>
                          <w:marRight w:val="0"/>
                          <w:marTop w:val="0"/>
                          <w:marBottom w:val="245"/>
                          <w:divBdr>
                            <w:top w:val="none" w:sz="0" w:space="0" w:color="auto"/>
                            <w:left w:val="none" w:sz="0" w:space="0" w:color="auto"/>
                            <w:bottom w:val="none" w:sz="0" w:space="0" w:color="auto"/>
                            <w:right w:val="none" w:sz="0" w:space="0" w:color="auto"/>
                          </w:divBdr>
                        </w:div>
                        <w:div w:id="1702394323">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 w:id="674962374">
      <w:bodyDiv w:val="1"/>
      <w:marLeft w:val="0"/>
      <w:marRight w:val="0"/>
      <w:marTop w:val="0"/>
      <w:marBottom w:val="0"/>
      <w:divBdr>
        <w:top w:val="none" w:sz="0" w:space="0" w:color="auto"/>
        <w:left w:val="none" w:sz="0" w:space="0" w:color="auto"/>
        <w:bottom w:val="none" w:sz="0" w:space="0" w:color="auto"/>
        <w:right w:val="none" w:sz="0" w:space="0" w:color="auto"/>
      </w:divBdr>
      <w:divsChild>
        <w:div w:id="649794937">
          <w:marLeft w:val="547"/>
          <w:marRight w:val="0"/>
          <w:marTop w:val="336"/>
          <w:marBottom w:val="0"/>
          <w:divBdr>
            <w:top w:val="none" w:sz="0" w:space="0" w:color="auto"/>
            <w:left w:val="none" w:sz="0" w:space="0" w:color="auto"/>
            <w:bottom w:val="none" w:sz="0" w:space="0" w:color="auto"/>
            <w:right w:val="none" w:sz="0" w:space="0" w:color="auto"/>
          </w:divBdr>
        </w:div>
        <w:div w:id="1259170448">
          <w:marLeft w:val="547"/>
          <w:marRight w:val="0"/>
          <w:marTop w:val="336"/>
          <w:marBottom w:val="0"/>
          <w:divBdr>
            <w:top w:val="none" w:sz="0" w:space="0" w:color="auto"/>
            <w:left w:val="none" w:sz="0" w:space="0" w:color="auto"/>
            <w:bottom w:val="none" w:sz="0" w:space="0" w:color="auto"/>
            <w:right w:val="none" w:sz="0" w:space="0" w:color="auto"/>
          </w:divBdr>
        </w:div>
        <w:div w:id="2029673162">
          <w:marLeft w:val="547"/>
          <w:marRight w:val="0"/>
          <w:marTop w:val="336"/>
          <w:marBottom w:val="0"/>
          <w:divBdr>
            <w:top w:val="none" w:sz="0" w:space="0" w:color="auto"/>
            <w:left w:val="none" w:sz="0" w:space="0" w:color="auto"/>
            <w:bottom w:val="none" w:sz="0" w:space="0" w:color="auto"/>
            <w:right w:val="none" w:sz="0" w:space="0" w:color="auto"/>
          </w:divBdr>
        </w:div>
      </w:divsChild>
    </w:div>
    <w:div w:id="700128553">
      <w:bodyDiv w:val="1"/>
      <w:marLeft w:val="0"/>
      <w:marRight w:val="0"/>
      <w:marTop w:val="0"/>
      <w:marBottom w:val="0"/>
      <w:divBdr>
        <w:top w:val="none" w:sz="0" w:space="0" w:color="auto"/>
        <w:left w:val="none" w:sz="0" w:space="0" w:color="auto"/>
        <w:bottom w:val="none" w:sz="0" w:space="0" w:color="auto"/>
        <w:right w:val="none" w:sz="0" w:space="0" w:color="auto"/>
      </w:divBdr>
    </w:div>
    <w:div w:id="700208962">
      <w:bodyDiv w:val="1"/>
      <w:marLeft w:val="0"/>
      <w:marRight w:val="0"/>
      <w:marTop w:val="0"/>
      <w:marBottom w:val="0"/>
      <w:divBdr>
        <w:top w:val="none" w:sz="0" w:space="0" w:color="auto"/>
        <w:left w:val="none" w:sz="0" w:space="0" w:color="auto"/>
        <w:bottom w:val="none" w:sz="0" w:space="0" w:color="auto"/>
        <w:right w:val="none" w:sz="0" w:space="0" w:color="auto"/>
      </w:divBdr>
      <w:divsChild>
        <w:div w:id="626935874">
          <w:marLeft w:val="0"/>
          <w:marRight w:val="0"/>
          <w:marTop w:val="0"/>
          <w:marBottom w:val="0"/>
          <w:divBdr>
            <w:top w:val="none" w:sz="0" w:space="0" w:color="auto"/>
            <w:left w:val="none" w:sz="0" w:space="0" w:color="auto"/>
            <w:bottom w:val="none" w:sz="0" w:space="0" w:color="auto"/>
            <w:right w:val="none" w:sz="0" w:space="0" w:color="auto"/>
          </w:divBdr>
          <w:divsChild>
            <w:div w:id="1648973804">
              <w:marLeft w:val="0"/>
              <w:marRight w:val="0"/>
              <w:marTop w:val="0"/>
              <w:marBottom w:val="0"/>
              <w:divBdr>
                <w:top w:val="none" w:sz="0" w:space="0" w:color="auto"/>
                <w:left w:val="none" w:sz="0" w:space="0" w:color="auto"/>
                <w:bottom w:val="none" w:sz="0" w:space="0" w:color="auto"/>
                <w:right w:val="none" w:sz="0" w:space="0" w:color="auto"/>
              </w:divBdr>
              <w:divsChild>
                <w:div w:id="1294409159">
                  <w:marLeft w:val="0"/>
                  <w:marRight w:val="0"/>
                  <w:marTop w:val="0"/>
                  <w:marBottom w:val="0"/>
                  <w:divBdr>
                    <w:top w:val="none" w:sz="0" w:space="0" w:color="auto"/>
                    <w:left w:val="none" w:sz="0" w:space="0" w:color="auto"/>
                    <w:bottom w:val="none" w:sz="0" w:space="0" w:color="auto"/>
                    <w:right w:val="none" w:sz="0" w:space="0" w:color="auto"/>
                  </w:divBdr>
                  <w:divsChild>
                    <w:div w:id="1592932785">
                      <w:marLeft w:val="0"/>
                      <w:marRight w:val="0"/>
                      <w:marTop w:val="0"/>
                      <w:marBottom w:val="0"/>
                      <w:divBdr>
                        <w:top w:val="none" w:sz="0" w:space="0" w:color="auto"/>
                        <w:left w:val="none" w:sz="0" w:space="0" w:color="auto"/>
                        <w:bottom w:val="none" w:sz="0" w:space="0" w:color="auto"/>
                        <w:right w:val="none" w:sz="0" w:space="0" w:color="auto"/>
                      </w:divBdr>
                      <w:divsChild>
                        <w:div w:id="161547800">
                          <w:marLeft w:val="0"/>
                          <w:marRight w:val="0"/>
                          <w:marTop w:val="0"/>
                          <w:marBottom w:val="0"/>
                          <w:divBdr>
                            <w:top w:val="none" w:sz="0" w:space="0" w:color="auto"/>
                            <w:left w:val="none" w:sz="0" w:space="0" w:color="auto"/>
                            <w:bottom w:val="none" w:sz="0" w:space="0" w:color="auto"/>
                            <w:right w:val="none" w:sz="0" w:space="0" w:color="auto"/>
                          </w:divBdr>
                          <w:divsChild>
                            <w:div w:id="459105841">
                              <w:marLeft w:val="0"/>
                              <w:marRight w:val="0"/>
                              <w:marTop w:val="0"/>
                              <w:marBottom w:val="0"/>
                              <w:divBdr>
                                <w:top w:val="none" w:sz="0" w:space="0" w:color="auto"/>
                                <w:left w:val="none" w:sz="0" w:space="0" w:color="auto"/>
                                <w:bottom w:val="none" w:sz="0" w:space="0" w:color="auto"/>
                                <w:right w:val="none" w:sz="0" w:space="0" w:color="auto"/>
                              </w:divBdr>
                              <w:divsChild>
                                <w:div w:id="205569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5376058">
      <w:bodyDiv w:val="1"/>
      <w:marLeft w:val="0"/>
      <w:marRight w:val="0"/>
      <w:marTop w:val="0"/>
      <w:marBottom w:val="0"/>
      <w:divBdr>
        <w:top w:val="none" w:sz="0" w:space="0" w:color="auto"/>
        <w:left w:val="none" w:sz="0" w:space="0" w:color="auto"/>
        <w:bottom w:val="none" w:sz="0" w:space="0" w:color="auto"/>
        <w:right w:val="none" w:sz="0" w:space="0" w:color="auto"/>
      </w:divBdr>
    </w:div>
    <w:div w:id="723405649">
      <w:bodyDiv w:val="1"/>
      <w:marLeft w:val="0"/>
      <w:marRight w:val="0"/>
      <w:marTop w:val="0"/>
      <w:marBottom w:val="0"/>
      <w:divBdr>
        <w:top w:val="none" w:sz="0" w:space="0" w:color="auto"/>
        <w:left w:val="none" w:sz="0" w:space="0" w:color="auto"/>
        <w:bottom w:val="none" w:sz="0" w:space="0" w:color="auto"/>
        <w:right w:val="none" w:sz="0" w:space="0" w:color="auto"/>
      </w:divBdr>
      <w:divsChild>
        <w:div w:id="249505936">
          <w:marLeft w:val="0"/>
          <w:marRight w:val="0"/>
          <w:marTop w:val="0"/>
          <w:marBottom w:val="0"/>
          <w:divBdr>
            <w:top w:val="none" w:sz="0" w:space="0" w:color="auto"/>
            <w:left w:val="none" w:sz="0" w:space="0" w:color="auto"/>
            <w:bottom w:val="none" w:sz="0" w:space="0" w:color="auto"/>
            <w:right w:val="none" w:sz="0" w:space="0" w:color="auto"/>
          </w:divBdr>
          <w:divsChild>
            <w:div w:id="638994290">
              <w:marLeft w:val="0"/>
              <w:marRight w:val="0"/>
              <w:marTop w:val="0"/>
              <w:marBottom w:val="0"/>
              <w:divBdr>
                <w:top w:val="none" w:sz="0" w:space="0" w:color="auto"/>
                <w:left w:val="none" w:sz="0" w:space="0" w:color="auto"/>
                <w:bottom w:val="none" w:sz="0" w:space="0" w:color="auto"/>
                <w:right w:val="none" w:sz="0" w:space="0" w:color="auto"/>
              </w:divBdr>
              <w:divsChild>
                <w:div w:id="1068843254">
                  <w:marLeft w:val="0"/>
                  <w:marRight w:val="0"/>
                  <w:marTop w:val="0"/>
                  <w:marBottom w:val="0"/>
                  <w:divBdr>
                    <w:top w:val="none" w:sz="0" w:space="0" w:color="auto"/>
                    <w:left w:val="none" w:sz="0" w:space="0" w:color="auto"/>
                    <w:bottom w:val="none" w:sz="0" w:space="0" w:color="auto"/>
                    <w:right w:val="none" w:sz="0" w:space="0" w:color="auto"/>
                  </w:divBdr>
                  <w:divsChild>
                    <w:div w:id="1181775495">
                      <w:marLeft w:val="0"/>
                      <w:marRight w:val="0"/>
                      <w:marTop w:val="0"/>
                      <w:marBottom w:val="0"/>
                      <w:divBdr>
                        <w:top w:val="none" w:sz="0" w:space="0" w:color="auto"/>
                        <w:left w:val="none" w:sz="0" w:space="0" w:color="auto"/>
                        <w:bottom w:val="none" w:sz="0" w:space="0" w:color="auto"/>
                        <w:right w:val="none" w:sz="0" w:space="0" w:color="auto"/>
                      </w:divBdr>
                      <w:divsChild>
                        <w:div w:id="1623655723">
                          <w:marLeft w:val="0"/>
                          <w:marRight w:val="0"/>
                          <w:marTop w:val="0"/>
                          <w:marBottom w:val="0"/>
                          <w:divBdr>
                            <w:top w:val="none" w:sz="0" w:space="0" w:color="auto"/>
                            <w:left w:val="none" w:sz="0" w:space="0" w:color="auto"/>
                            <w:bottom w:val="none" w:sz="0" w:space="0" w:color="auto"/>
                            <w:right w:val="none" w:sz="0" w:space="0" w:color="auto"/>
                          </w:divBdr>
                          <w:divsChild>
                            <w:div w:id="928201551">
                              <w:marLeft w:val="0"/>
                              <w:marRight w:val="0"/>
                              <w:marTop w:val="0"/>
                              <w:marBottom w:val="0"/>
                              <w:divBdr>
                                <w:top w:val="none" w:sz="0" w:space="0" w:color="auto"/>
                                <w:left w:val="none" w:sz="0" w:space="0" w:color="auto"/>
                                <w:bottom w:val="none" w:sz="0" w:space="0" w:color="auto"/>
                                <w:right w:val="none" w:sz="0" w:space="0" w:color="auto"/>
                              </w:divBdr>
                              <w:divsChild>
                                <w:div w:id="68709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4964261">
      <w:bodyDiv w:val="1"/>
      <w:marLeft w:val="0"/>
      <w:marRight w:val="0"/>
      <w:marTop w:val="0"/>
      <w:marBottom w:val="0"/>
      <w:divBdr>
        <w:top w:val="none" w:sz="0" w:space="0" w:color="auto"/>
        <w:left w:val="none" w:sz="0" w:space="0" w:color="auto"/>
        <w:bottom w:val="none" w:sz="0" w:space="0" w:color="auto"/>
        <w:right w:val="none" w:sz="0" w:space="0" w:color="auto"/>
      </w:divBdr>
      <w:divsChild>
        <w:div w:id="279067103">
          <w:marLeft w:val="547"/>
          <w:marRight w:val="0"/>
          <w:marTop w:val="240"/>
          <w:marBottom w:val="0"/>
          <w:divBdr>
            <w:top w:val="none" w:sz="0" w:space="0" w:color="auto"/>
            <w:left w:val="none" w:sz="0" w:space="0" w:color="auto"/>
            <w:bottom w:val="none" w:sz="0" w:space="0" w:color="auto"/>
            <w:right w:val="none" w:sz="0" w:space="0" w:color="auto"/>
          </w:divBdr>
        </w:div>
      </w:divsChild>
    </w:div>
    <w:div w:id="765879243">
      <w:bodyDiv w:val="1"/>
      <w:marLeft w:val="0"/>
      <w:marRight w:val="0"/>
      <w:marTop w:val="0"/>
      <w:marBottom w:val="0"/>
      <w:divBdr>
        <w:top w:val="none" w:sz="0" w:space="0" w:color="auto"/>
        <w:left w:val="none" w:sz="0" w:space="0" w:color="auto"/>
        <w:bottom w:val="none" w:sz="0" w:space="0" w:color="auto"/>
        <w:right w:val="none" w:sz="0" w:space="0" w:color="auto"/>
      </w:divBdr>
      <w:divsChild>
        <w:div w:id="583223436">
          <w:marLeft w:val="0"/>
          <w:marRight w:val="0"/>
          <w:marTop w:val="0"/>
          <w:marBottom w:val="0"/>
          <w:divBdr>
            <w:top w:val="none" w:sz="0" w:space="0" w:color="auto"/>
            <w:left w:val="none" w:sz="0" w:space="0" w:color="auto"/>
            <w:bottom w:val="none" w:sz="0" w:space="0" w:color="auto"/>
            <w:right w:val="none" w:sz="0" w:space="0" w:color="auto"/>
          </w:divBdr>
        </w:div>
      </w:divsChild>
    </w:div>
    <w:div w:id="767578737">
      <w:bodyDiv w:val="1"/>
      <w:marLeft w:val="0"/>
      <w:marRight w:val="0"/>
      <w:marTop w:val="0"/>
      <w:marBottom w:val="0"/>
      <w:divBdr>
        <w:top w:val="none" w:sz="0" w:space="0" w:color="auto"/>
        <w:left w:val="none" w:sz="0" w:space="0" w:color="auto"/>
        <w:bottom w:val="none" w:sz="0" w:space="0" w:color="auto"/>
        <w:right w:val="none" w:sz="0" w:space="0" w:color="auto"/>
      </w:divBdr>
    </w:div>
    <w:div w:id="767695208">
      <w:bodyDiv w:val="1"/>
      <w:marLeft w:val="0"/>
      <w:marRight w:val="0"/>
      <w:marTop w:val="0"/>
      <w:marBottom w:val="0"/>
      <w:divBdr>
        <w:top w:val="none" w:sz="0" w:space="0" w:color="auto"/>
        <w:left w:val="none" w:sz="0" w:space="0" w:color="auto"/>
        <w:bottom w:val="none" w:sz="0" w:space="0" w:color="auto"/>
        <w:right w:val="none" w:sz="0" w:space="0" w:color="auto"/>
      </w:divBdr>
      <w:divsChild>
        <w:div w:id="457459711">
          <w:marLeft w:val="547"/>
          <w:marRight w:val="0"/>
          <w:marTop w:val="288"/>
          <w:marBottom w:val="0"/>
          <w:divBdr>
            <w:top w:val="none" w:sz="0" w:space="0" w:color="auto"/>
            <w:left w:val="none" w:sz="0" w:space="0" w:color="auto"/>
            <w:bottom w:val="none" w:sz="0" w:space="0" w:color="auto"/>
            <w:right w:val="none" w:sz="0" w:space="0" w:color="auto"/>
          </w:divBdr>
        </w:div>
      </w:divsChild>
    </w:div>
    <w:div w:id="768159790">
      <w:bodyDiv w:val="1"/>
      <w:marLeft w:val="0"/>
      <w:marRight w:val="0"/>
      <w:marTop w:val="0"/>
      <w:marBottom w:val="0"/>
      <w:divBdr>
        <w:top w:val="none" w:sz="0" w:space="0" w:color="auto"/>
        <w:left w:val="none" w:sz="0" w:space="0" w:color="auto"/>
        <w:bottom w:val="none" w:sz="0" w:space="0" w:color="auto"/>
        <w:right w:val="none" w:sz="0" w:space="0" w:color="auto"/>
      </w:divBdr>
      <w:divsChild>
        <w:div w:id="252593723">
          <w:marLeft w:val="547"/>
          <w:marRight w:val="0"/>
          <w:marTop w:val="288"/>
          <w:marBottom w:val="0"/>
          <w:divBdr>
            <w:top w:val="none" w:sz="0" w:space="0" w:color="auto"/>
            <w:left w:val="none" w:sz="0" w:space="0" w:color="auto"/>
            <w:bottom w:val="none" w:sz="0" w:space="0" w:color="auto"/>
            <w:right w:val="none" w:sz="0" w:space="0" w:color="auto"/>
          </w:divBdr>
        </w:div>
        <w:div w:id="1571884664">
          <w:marLeft w:val="547"/>
          <w:marRight w:val="0"/>
          <w:marTop w:val="288"/>
          <w:marBottom w:val="0"/>
          <w:divBdr>
            <w:top w:val="none" w:sz="0" w:space="0" w:color="auto"/>
            <w:left w:val="none" w:sz="0" w:space="0" w:color="auto"/>
            <w:bottom w:val="none" w:sz="0" w:space="0" w:color="auto"/>
            <w:right w:val="none" w:sz="0" w:space="0" w:color="auto"/>
          </w:divBdr>
        </w:div>
      </w:divsChild>
    </w:div>
    <w:div w:id="777026578">
      <w:bodyDiv w:val="1"/>
      <w:marLeft w:val="0"/>
      <w:marRight w:val="0"/>
      <w:marTop w:val="0"/>
      <w:marBottom w:val="0"/>
      <w:divBdr>
        <w:top w:val="none" w:sz="0" w:space="0" w:color="auto"/>
        <w:left w:val="none" w:sz="0" w:space="0" w:color="auto"/>
        <w:bottom w:val="none" w:sz="0" w:space="0" w:color="auto"/>
        <w:right w:val="none" w:sz="0" w:space="0" w:color="auto"/>
      </w:divBdr>
      <w:divsChild>
        <w:div w:id="534006634">
          <w:marLeft w:val="547"/>
          <w:marRight w:val="0"/>
          <w:marTop w:val="240"/>
          <w:marBottom w:val="0"/>
          <w:divBdr>
            <w:top w:val="none" w:sz="0" w:space="0" w:color="auto"/>
            <w:left w:val="none" w:sz="0" w:space="0" w:color="auto"/>
            <w:bottom w:val="none" w:sz="0" w:space="0" w:color="auto"/>
            <w:right w:val="none" w:sz="0" w:space="0" w:color="auto"/>
          </w:divBdr>
        </w:div>
        <w:div w:id="944191456">
          <w:marLeft w:val="547"/>
          <w:marRight w:val="0"/>
          <w:marTop w:val="240"/>
          <w:marBottom w:val="0"/>
          <w:divBdr>
            <w:top w:val="none" w:sz="0" w:space="0" w:color="auto"/>
            <w:left w:val="none" w:sz="0" w:space="0" w:color="auto"/>
            <w:bottom w:val="none" w:sz="0" w:space="0" w:color="auto"/>
            <w:right w:val="none" w:sz="0" w:space="0" w:color="auto"/>
          </w:divBdr>
        </w:div>
        <w:div w:id="1830092871">
          <w:marLeft w:val="547"/>
          <w:marRight w:val="0"/>
          <w:marTop w:val="240"/>
          <w:marBottom w:val="0"/>
          <w:divBdr>
            <w:top w:val="none" w:sz="0" w:space="0" w:color="auto"/>
            <w:left w:val="none" w:sz="0" w:space="0" w:color="auto"/>
            <w:bottom w:val="none" w:sz="0" w:space="0" w:color="auto"/>
            <w:right w:val="none" w:sz="0" w:space="0" w:color="auto"/>
          </w:divBdr>
        </w:div>
      </w:divsChild>
    </w:div>
    <w:div w:id="779764961">
      <w:bodyDiv w:val="1"/>
      <w:marLeft w:val="0"/>
      <w:marRight w:val="0"/>
      <w:marTop w:val="0"/>
      <w:marBottom w:val="0"/>
      <w:divBdr>
        <w:top w:val="none" w:sz="0" w:space="0" w:color="auto"/>
        <w:left w:val="none" w:sz="0" w:space="0" w:color="auto"/>
        <w:bottom w:val="none" w:sz="0" w:space="0" w:color="auto"/>
        <w:right w:val="none" w:sz="0" w:space="0" w:color="auto"/>
      </w:divBdr>
      <w:divsChild>
        <w:div w:id="250823776">
          <w:marLeft w:val="547"/>
          <w:marRight w:val="0"/>
          <w:marTop w:val="288"/>
          <w:marBottom w:val="0"/>
          <w:divBdr>
            <w:top w:val="none" w:sz="0" w:space="0" w:color="auto"/>
            <w:left w:val="none" w:sz="0" w:space="0" w:color="auto"/>
            <w:bottom w:val="none" w:sz="0" w:space="0" w:color="auto"/>
            <w:right w:val="none" w:sz="0" w:space="0" w:color="auto"/>
          </w:divBdr>
        </w:div>
      </w:divsChild>
    </w:div>
    <w:div w:id="804589073">
      <w:bodyDiv w:val="1"/>
      <w:marLeft w:val="0"/>
      <w:marRight w:val="0"/>
      <w:marTop w:val="0"/>
      <w:marBottom w:val="0"/>
      <w:divBdr>
        <w:top w:val="none" w:sz="0" w:space="0" w:color="auto"/>
        <w:left w:val="none" w:sz="0" w:space="0" w:color="auto"/>
        <w:bottom w:val="none" w:sz="0" w:space="0" w:color="auto"/>
        <w:right w:val="none" w:sz="0" w:space="0" w:color="auto"/>
      </w:divBdr>
    </w:div>
    <w:div w:id="811870262">
      <w:bodyDiv w:val="1"/>
      <w:marLeft w:val="0"/>
      <w:marRight w:val="0"/>
      <w:marTop w:val="0"/>
      <w:marBottom w:val="0"/>
      <w:divBdr>
        <w:top w:val="none" w:sz="0" w:space="0" w:color="auto"/>
        <w:left w:val="none" w:sz="0" w:space="0" w:color="auto"/>
        <w:bottom w:val="none" w:sz="0" w:space="0" w:color="auto"/>
        <w:right w:val="none" w:sz="0" w:space="0" w:color="auto"/>
      </w:divBdr>
    </w:div>
    <w:div w:id="812409177">
      <w:bodyDiv w:val="1"/>
      <w:marLeft w:val="0"/>
      <w:marRight w:val="0"/>
      <w:marTop w:val="0"/>
      <w:marBottom w:val="0"/>
      <w:divBdr>
        <w:top w:val="none" w:sz="0" w:space="0" w:color="auto"/>
        <w:left w:val="none" w:sz="0" w:space="0" w:color="auto"/>
        <w:bottom w:val="none" w:sz="0" w:space="0" w:color="auto"/>
        <w:right w:val="none" w:sz="0" w:space="0" w:color="auto"/>
      </w:divBdr>
    </w:div>
    <w:div w:id="814417904">
      <w:bodyDiv w:val="1"/>
      <w:marLeft w:val="0"/>
      <w:marRight w:val="0"/>
      <w:marTop w:val="0"/>
      <w:marBottom w:val="0"/>
      <w:divBdr>
        <w:top w:val="none" w:sz="0" w:space="0" w:color="auto"/>
        <w:left w:val="none" w:sz="0" w:space="0" w:color="auto"/>
        <w:bottom w:val="none" w:sz="0" w:space="0" w:color="auto"/>
        <w:right w:val="none" w:sz="0" w:space="0" w:color="auto"/>
      </w:divBdr>
      <w:divsChild>
        <w:div w:id="2079205890">
          <w:marLeft w:val="0"/>
          <w:marRight w:val="0"/>
          <w:marTop w:val="0"/>
          <w:marBottom w:val="0"/>
          <w:divBdr>
            <w:top w:val="none" w:sz="0" w:space="0" w:color="auto"/>
            <w:left w:val="none" w:sz="0" w:space="0" w:color="auto"/>
            <w:bottom w:val="none" w:sz="0" w:space="0" w:color="auto"/>
            <w:right w:val="none" w:sz="0" w:space="0" w:color="auto"/>
          </w:divBdr>
          <w:divsChild>
            <w:div w:id="1130048268">
              <w:marLeft w:val="0"/>
              <w:marRight w:val="0"/>
              <w:marTop w:val="0"/>
              <w:marBottom w:val="0"/>
              <w:divBdr>
                <w:top w:val="none" w:sz="0" w:space="0" w:color="auto"/>
                <w:left w:val="none" w:sz="0" w:space="0" w:color="auto"/>
                <w:bottom w:val="none" w:sz="0" w:space="0" w:color="auto"/>
                <w:right w:val="none" w:sz="0" w:space="0" w:color="auto"/>
              </w:divBdr>
              <w:divsChild>
                <w:div w:id="1208493367">
                  <w:marLeft w:val="0"/>
                  <w:marRight w:val="0"/>
                  <w:marTop w:val="0"/>
                  <w:marBottom w:val="0"/>
                  <w:divBdr>
                    <w:top w:val="none" w:sz="0" w:space="0" w:color="auto"/>
                    <w:left w:val="none" w:sz="0" w:space="0" w:color="auto"/>
                    <w:bottom w:val="none" w:sz="0" w:space="0" w:color="auto"/>
                    <w:right w:val="none" w:sz="0" w:space="0" w:color="auto"/>
                  </w:divBdr>
                  <w:divsChild>
                    <w:div w:id="381558831">
                      <w:marLeft w:val="0"/>
                      <w:marRight w:val="0"/>
                      <w:marTop w:val="0"/>
                      <w:marBottom w:val="0"/>
                      <w:divBdr>
                        <w:top w:val="none" w:sz="0" w:space="0" w:color="auto"/>
                        <w:left w:val="none" w:sz="0" w:space="0" w:color="auto"/>
                        <w:bottom w:val="none" w:sz="0" w:space="0" w:color="auto"/>
                        <w:right w:val="none" w:sz="0" w:space="0" w:color="auto"/>
                      </w:divBdr>
                      <w:divsChild>
                        <w:div w:id="62064287">
                          <w:marLeft w:val="0"/>
                          <w:marRight w:val="0"/>
                          <w:marTop w:val="0"/>
                          <w:marBottom w:val="0"/>
                          <w:divBdr>
                            <w:top w:val="none" w:sz="0" w:space="0" w:color="auto"/>
                            <w:left w:val="none" w:sz="0" w:space="0" w:color="auto"/>
                            <w:bottom w:val="none" w:sz="0" w:space="0" w:color="auto"/>
                            <w:right w:val="none" w:sz="0" w:space="0" w:color="auto"/>
                          </w:divBdr>
                          <w:divsChild>
                            <w:div w:id="634261045">
                              <w:marLeft w:val="0"/>
                              <w:marRight w:val="0"/>
                              <w:marTop w:val="0"/>
                              <w:marBottom w:val="0"/>
                              <w:divBdr>
                                <w:top w:val="none" w:sz="0" w:space="0" w:color="auto"/>
                                <w:left w:val="none" w:sz="0" w:space="0" w:color="auto"/>
                                <w:bottom w:val="none" w:sz="0" w:space="0" w:color="auto"/>
                                <w:right w:val="none" w:sz="0" w:space="0" w:color="auto"/>
                              </w:divBdr>
                              <w:divsChild>
                                <w:div w:id="117330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9270992">
      <w:bodyDiv w:val="1"/>
      <w:marLeft w:val="0"/>
      <w:marRight w:val="0"/>
      <w:marTop w:val="0"/>
      <w:marBottom w:val="0"/>
      <w:divBdr>
        <w:top w:val="none" w:sz="0" w:space="0" w:color="auto"/>
        <w:left w:val="none" w:sz="0" w:space="0" w:color="auto"/>
        <w:bottom w:val="none" w:sz="0" w:space="0" w:color="auto"/>
        <w:right w:val="none" w:sz="0" w:space="0" w:color="auto"/>
      </w:divBdr>
    </w:div>
    <w:div w:id="827937638">
      <w:bodyDiv w:val="1"/>
      <w:marLeft w:val="0"/>
      <w:marRight w:val="0"/>
      <w:marTop w:val="0"/>
      <w:marBottom w:val="0"/>
      <w:divBdr>
        <w:top w:val="none" w:sz="0" w:space="0" w:color="auto"/>
        <w:left w:val="none" w:sz="0" w:space="0" w:color="auto"/>
        <w:bottom w:val="none" w:sz="0" w:space="0" w:color="auto"/>
        <w:right w:val="none" w:sz="0" w:space="0" w:color="auto"/>
      </w:divBdr>
      <w:divsChild>
        <w:div w:id="258106979">
          <w:marLeft w:val="1166"/>
          <w:marRight w:val="0"/>
          <w:marTop w:val="115"/>
          <w:marBottom w:val="0"/>
          <w:divBdr>
            <w:top w:val="none" w:sz="0" w:space="0" w:color="auto"/>
            <w:left w:val="none" w:sz="0" w:space="0" w:color="auto"/>
            <w:bottom w:val="none" w:sz="0" w:space="0" w:color="auto"/>
            <w:right w:val="none" w:sz="0" w:space="0" w:color="auto"/>
          </w:divBdr>
        </w:div>
        <w:div w:id="1483541262">
          <w:marLeft w:val="547"/>
          <w:marRight w:val="0"/>
          <w:marTop w:val="336"/>
          <w:marBottom w:val="0"/>
          <w:divBdr>
            <w:top w:val="none" w:sz="0" w:space="0" w:color="auto"/>
            <w:left w:val="none" w:sz="0" w:space="0" w:color="auto"/>
            <w:bottom w:val="none" w:sz="0" w:space="0" w:color="auto"/>
            <w:right w:val="none" w:sz="0" w:space="0" w:color="auto"/>
          </w:divBdr>
        </w:div>
        <w:div w:id="1949388316">
          <w:marLeft w:val="1166"/>
          <w:marRight w:val="0"/>
          <w:marTop w:val="115"/>
          <w:marBottom w:val="0"/>
          <w:divBdr>
            <w:top w:val="none" w:sz="0" w:space="0" w:color="auto"/>
            <w:left w:val="none" w:sz="0" w:space="0" w:color="auto"/>
            <w:bottom w:val="none" w:sz="0" w:space="0" w:color="auto"/>
            <w:right w:val="none" w:sz="0" w:space="0" w:color="auto"/>
          </w:divBdr>
        </w:div>
        <w:div w:id="2012952935">
          <w:marLeft w:val="1166"/>
          <w:marRight w:val="0"/>
          <w:marTop w:val="115"/>
          <w:marBottom w:val="0"/>
          <w:divBdr>
            <w:top w:val="none" w:sz="0" w:space="0" w:color="auto"/>
            <w:left w:val="none" w:sz="0" w:space="0" w:color="auto"/>
            <w:bottom w:val="none" w:sz="0" w:space="0" w:color="auto"/>
            <w:right w:val="none" w:sz="0" w:space="0" w:color="auto"/>
          </w:divBdr>
        </w:div>
      </w:divsChild>
    </w:div>
    <w:div w:id="832181312">
      <w:bodyDiv w:val="1"/>
      <w:marLeft w:val="0"/>
      <w:marRight w:val="0"/>
      <w:marTop w:val="0"/>
      <w:marBottom w:val="0"/>
      <w:divBdr>
        <w:top w:val="none" w:sz="0" w:space="0" w:color="auto"/>
        <w:left w:val="none" w:sz="0" w:space="0" w:color="auto"/>
        <w:bottom w:val="none" w:sz="0" w:space="0" w:color="auto"/>
        <w:right w:val="none" w:sz="0" w:space="0" w:color="auto"/>
      </w:divBdr>
    </w:div>
    <w:div w:id="839806673">
      <w:bodyDiv w:val="1"/>
      <w:marLeft w:val="0"/>
      <w:marRight w:val="0"/>
      <w:marTop w:val="0"/>
      <w:marBottom w:val="0"/>
      <w:divBdr>
        <w:top w:val="none" w:sz="0" w:space="0" w:color="auto"/>
        <w:left w:val="none" w:sz="0" w:space="0" w:color="auto"/>
        <w:bottom w:val="none" w:sz="0" w:space="0" w:color="auto"/>
        <w:right w:val="none" w:sz="0" w:space="0" w:color="auto"/>
      </w:divBdr>
    </w:div>
    <w:div w:id="841773935">
      <w:bodyDiv w:val="1"/>
      <w:marLeft w:val="0"/>
      <w:marRight w:val="0"/>
      <w:marTop w:val="0"/>
      <w:marBottom w:val="0"/>
      <w:divBdr>
        <w:top w:val="none" w:sz="0" w:space="0" w:color="auto"/>
        <w:left w:val="none" w:sz="0" w:space="0" w:color="auto"/>
        <w:bottom w:val="none" w:sz="0" w:space="0" w:color="auto"/>
        <w:right w:val="none" w:sz="0" w:space="0" w:color="auto"/>
      </w:divBdr>
      <w:divsChild>
        <w:div w:id="753740346">
          <w:marLeft w:val="547"/>
          <w:marRight w:val="0"/>
          <w:marTop w:val="336"/>
          <w:marBottom w:val="0"/>
          <w:divBdr>
            <w:top w:val="none" w:sz="0" w:space="0" w:color="auto"/>
            <w:left w:val="none" w:sz="0" w:space="0" w:color="auto"/>
            <w:bottom w:val="none" w:sz="0" w:space="0" w:color="auto"/>
            <w:right w:val="none" w:sz="0" w:space="0" w:color="auto"/>
          </w:divBdr>
        </w:div>
        <w:div w:id="893660424">
          <w:marLeft w:val="547"/>
          <w:marRight w:val="0"/>
          <w:marTop w:val="336"/>
          <w:marBottom w:val="0"/>
          <w:divBdr>
            <w:top w:val="none" w:sz="0" w:space="0" w:color="auto"/>
            <w:left w:val="none" w:sz="0" w:space="0" w:color="auto"/>
            <w:bottom w:val="none" w:sz="0" w:space="0" w:color="auto"/>
            <w:right w:val="none" w:sz="0" w:space="0" w:color="auto"/>
          </w:divBdr>
        </w:div>
      </w:divsChild>
    </w:div>
    <w:div w:id="843932764">
      <w:bodyDiv w:val="1"/>
      <w:marLeft w:val="0"/>
      <w:marRight w:val="0"/>
      <w:marTop w:val="0"/>
      <w:marBottom w:val="0"/>
      <w:divBdr>
        <w:top w:val="none" w:sz="0" w:space="0" w:color="auto"/>
        <w:left w:val="none" w:sz="0" w:space="0" w:color="auto"/>
        <w:bottom w:val="none" w:sz="0" w:space="0" w:color="auto"/>
        <w:right w:val="none" w:sz="0" w:space="0" w:color="auto"/>
      </w:divBdr>
    </w:div>
    <w:div w:id="855849677">
      <w:bodyDiv w:val="1"/>
      <w:marLeft w:val="0"/>
      <w:marRight w:val="0"/>
      <w:marTop w:val="0"/>
      <w:marBottom w:val="0"/>
      <w:divBdr>
        <w:top w:val="none" w:sz="0" w:space="0" w:color="auto"/>
        <w:left w:val="none" w:sz="0" w:space="0" w:color="auto"/>
        <w:bottom w:val="none" w:sz="0" w:space="0" w:color="auto"/>
        <w:right w:val="none" w:sz="0" w:space="0" w:color="auto"/>
      </w:divBdr>
      <w:divsChild>
        <w:div w:id="711686040">
          <w:marLeft w:val="547"/>
          <w:marRight w:val="0"/>
          <w:marTop w:val="288"/>
          <w:marBottom w:val="0"/>
          <w:divBdr>
            <w:top w:val="none" w:sz="0" w:space="0" w:color="auto"/>
            <w:left w:val="none" w:sz="0" w:space="0" w:color="auto"/>
            <w:bottom w:val="none" w:sz="0" w:space="0" w:color="auto"/>
            <w:right w:val="none" w:sz="0" w:space="0" w:color="auto"/>
          </w:divBdr>
        </w:div>
      </w:divsChild>
    </w:div>
    <w:div w:id="860508712">
      <w:bodyDiv w:val="1"/>
      <w:marLeft w:val="0"/>
      <w:marRight w:val="0"/>
      <w:marTop w:val="0"/>
      <w:marBottom w:val="0"/>
      <w:divBdr>
        <w:top w:val="none" w:sz="0" w:space="0" w:color="auto"/>
        <w:left w:val="none" w:sz="0" w:space="0" w:color="auto"/>
        <w:bottom w:val="none" w:sz="0" w:space="0" w:color="auto"/>
        <w:right w:val="none" w:sz="0" w:space="0" w:color="auto"/>
      </w:divBdr>
      <w:divsChild>
        <w:div w:id="272058641">
          <w:marLeft w:val="0"/>
          <w:marRight w:val="0"/>
          <w:marTop w:val="0"/>
          <w:marBottom w:val="0"/>
          <w:divBdr>
            <w:top w:val="none" w:sz="0" w:space="0" w:color="auto"/>
            <w:left w:val="none" w:sz="0" w:space="0" w:color="auto"/>
            <w:bottom w:val="none" w:sz="0" w:space="0" w:color="auto"/>
            <w:right w:val="none" w:sz="0" w:space="0" w:color="auto"/>
          </w:divBdr>
          <w:divsChild>
            <w:div w:id="493572302">
              <w:marLeft w:val="0"/>
              <w:marRight w:val="0"/>
              <w:marTop w:val="327"/>
              <w:marBottom w:val="0"/>
              <w:divBdr>
                <w:top w:val="none" w:sz="0" w:space="0" w:color="auto"/>
                <w:left w:val="none" w:sz="0" w:space="0" w:color="auto"/>
                <w:bottom w:val="none" w:sz="0" w:space="0" w:color="auto"/>
                <w:right w:val="none" w:sz="0" w:space="0" w:color="auto"/>
              </w:divBdr>
              <w:divsChild>
                <w:div w:id="897741519">
                  <w:marLeft w:val="0"/>
                  <w:marRight w:val="0"/>
                  <w:marTop w:val="0"/>
                  <w:marBottom w:val="0"/>
                  <w:divBdr>
                    <w:top w:val="single" w:sz="6" w:space="0" w:color="E5E5E5"/>
                    <w:left w:val="single" w:sz="6" w:space="0" w:color="E5E5E5"/>
                    <w:bottom w:val="single" w:sz="6" w:space="0" w:color="E5E5E5"/>
                    <w:right w:val="single" w:sz="6" w:space="0" w:color="E5E5E5"/>
                  </w:divBdr>
                  <w:divsChild>
                    <w:div w:id="169830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4660">
      <w:bodyDiv w:val="1"/>
      <w:marLeft w:val="0"/>
      <w:marRight w:val="0"/>
      <w:marTop w:val="0"/>
      <w:marBottom w:val="0"/>
      <w:divBdr>
        <w:top w:val="none" w:sz="0" w:space="0" w:color="auto"/>
        <w:left w:val="none" w:sz="0" w:space="0" w:color="auto"/>
        <w:bottom w:val="none" w:sz="0" w:space="0" w:color="auto"/>
        <w:right w:val="none" w:sz="0" w:space="0" w:color="auto"/>
      </w:divBdr>
      <w:divsChild>
        <w:div w:id="1848859812">
          <w:marLeft w:val="1166"/>
          <w:marRight w:val="0"/>
          <w:marTop w:val="96"/>
          <w:marBottom w:val="0"/>
          <w:divBdr>
            <w:top w:val="none" w:sz="0" w:space="0" w:color="auto"/>
            <w:left w:val="none" w:sz="0" w:space="0" w:color="auto"/>
            <w:bottom w:val="none" w:sz="0" w:space="0" w:color="auto"/>
            <w:right w:val="none" w:sz="0" w:space="0" w:color="auto"/>
          </w:divBdr>
        </w:div>
      </w:divsChild>
    </w:div>
    <w:div w:id="882907511">
      <w:bodyDiv w:val="1"/>
      <w:marLeft w:val="0"/>
      <w:marRight w:val="0"/>
      <w:marTop w:val="0"/>
      <w:marBottom w:val="0"/>
      <w:divBdr>
        <w:top w:val="none" w:sz="0" w:space="0" w:color="auto"/>
        <w:left w:val="none" w:sz="0" w:space="0" w:color="auto"/>
        <w:bottom w:val="none" w:sz="0" w:space="0" w:color="auto"/>
        <w:right w:val="none" w:sz="0" w:space="0" w:color="auto"/>
      </w:divBdr>
      <w:divsChild>
        <w:div w:id="2111194078">
          <w:marLeft w:val="0"/>
          <w:marRight w:val="0"/>
          <w:marTop w:val="86"/>
          <w:marBottom w:val="0"/>
          <w:divBdr>
            <w:top w:val="none" w:sz="0" w:space="0" w:color="auto"/>
            <w:left w:val="none" w:sz="0" w:space="0" w:color="auto"/>
            <w:bottom w:val="none" w:sz="0" w:space="0" w:color="auto"/>
            <w:right w:val="none" w:sz="0" w:space="0" w:color="auto"/>
          </w:divBdr>
        </w:div>
      </w:divsChild>
    </w:div>
    <w:div w:id="887423719">
      <w:bodyDiv w:val="1"/>
      <w:marLeft w:val="0"/>
      <w:marRight w:val="0"/>
      <w:marTop w:val="0"/>
      <w:marBottom w:val="0"/>
      <w:divBdr>
        <w:top w:val="none" w:sz="0" w:space="0" w:color="auto"/>
        <w:left w:val="none" w:sz="0" w:space="0" w:color="auto"/>
        <w:bottom w:val="none" w:sz="0" w:space="0" w:color="auto"/>
        <w:right w:val="none" w:sz="0" w:space="0" w:color="auto"/>
      </w:divBdr>
    </w:div>
    <w:div w:id="890992793">
      <w:bodyDiv w:val="1"/>
      <w:marLeft w:val="0"/>
      <w:marRight w:val="0"/>
      <w:marTop w:val="0"/>
      <w:marBottom w:val="0"/>
      <w:divBdr>
        <w:top w:val="none" w:sz="0" w:space="0" w:color="auto"/>
        <w:left w:val="none" w:sz="0" w:space="0" w:color="auto"/>
        <w:bottom w:val="none" w:sz="0" w:space="0" w:color="auto"/>
        <w:right w:val="none" w:sz="0" w:space="0" w:color="auto"/>
      </w:divBdr>
    </w:div>
    <w:div w:id="898712258">
      <w:bodyDiv w:val="1"/>
      <w:marLeft w:val="0"/>
      <w:marRight w:val="0"/>
      <w:marTop w:val="0"/>
      <w:marBottom w:val="0"/>
      <w:divBdr>
        <w:top w:val="none" w:sz="0" w:space="0" w:color="auto"/>
        <w:left w:val="none" w:sz="0" w:space="0" w:color="auto"/>
        <w:bottom w:val="none" w:sz="0" w:space="0" w:color="auto"/>
        <w:right w:val="none" w:sz="0" w:space="0" w:color="auto"/>
      </w:divBdr>
      <w:divsChild>
        <w:div w:id="552230016">
          <w:marLeft w:val="0"/>
          <w:marRight w:val="0"/>
          <w:marTop w:val="0"/>
          <w:marBottom w:val="0"/>
          <w:divBdr>
            <w:top w:val="none" w:sz="0" w:space="0" w:color="auto"/>
            <w:left w:val="none" w:sz="0" w:space="0" w:color="auto"/>
            <w:bottom w:val="none" w:sz="0" w:space="0" w:color="auto"/>
            <w:right w:val="none" w:sz="0" w:space="0" w:color="auto"/>
          </w:divBdr>
          <w:divsChild>
            <w:div w:id="95059210">
              <w:marLeft w:val="0"/>
              <w:marRight w:val="0"/>
              <w:marTop w:val="0"/>
              <w:marBottom w:val="0"/>
              <w:divBdr>
                <w:top w:val="none" w:sz="0" w:space="0" w:color="auto"/>
                <w:left w:val="none" w:sz="0" w:space="0" w:color="auto"/>
                <w:bottom w:val="none" w:sz="0" w:space="0" w:color="auto"/>
                <w:right w:val="none" w:sz="0" w:space="0" w:color="auto"/>
              </w:divBdr>
              <w:divsChild>
                <w:div w:id="500321179">
                  <w:marLeft w:val="0"/>
                  <w:marRight w:val="0"/>
                  <w:marTop w:val="0"/>
                  <w:marBottom w:val="0"/>
                  <w:divBdr>
                    <w:top w:val="none" w:sz="0" w:space="0" w:color="auto"/>
                    <w:left w:val="none" w:sz="0" w:space="0" w:color="auto"/>
                    <w:bottom w:val="none" w:sz="0" w:space="0" w:color="auto"/>
                    <w:right w:val="none" w:sz="0" w:space="0" w:color="auto"/>
                  </w:divBdr>
                  <w:divsChild>
                    <w:div w:id="1321343999">
                      <w:marLeft w:val="0"/>
                      <w:marRight w:val="0"/>
                      <w:marTop w:val="0"/>
                      <w:marBottom w:val="0"/>
                      <w:divBdr>
                        <w:top w:val="none" w:sz="0" w:space="0" w:color="auto"/>
                        <w:left w:val="none" w:sz="0" w:space="0" w:color="auto"/>
                        <w:bottom w:val="none" w:sz="0" w:space="0" w:color="auto"/>
                        <w:right w:val="none" w:sz="0" w:space="0" w:color="auto"/>
                      </w:divBdr>
                      <w:divsChild>
                        <w:div w:id="212241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5922695">
      <w:bodyDiv w:val="1"/>
      <w:marLeft w:val="0"/>
      <w:marRight w:val="0"/>
      <w:marTop w:val="0"/>
      <w:marBottom w:val="0"/>
      <w:divBdr>
        <w:top w:val="none" w:sz="0" w:space="0" w:color="auto"/>
        <w:left w:val="none" w:sz="0" w:space="0" w:color="auto"/>
        <w:bottom w:val="none" w:sz="0" w:space="0" w:color="auto"/>
        <w:right w:val="none" w:sz="0" w:space="0" w:color="auto"/>
      </w:divBdr>
    </w:div>
    <w:div w:id="916551814">
      <w:bodyDiv w:val="1"/>
      <w:marLeft w:val="0"/>
      <w:marRight w:val="0"/>
      <w:marTop w:val="0"/>
      <w:marBottom w:val="0"/>
      <w:divBdr>
        <w:top w:val="none" w:sz="0" w:space="0" w:color="auto"/>
        <w:left w:val="none" w:sz="0" w:space="0" w:color="auto"/>
        <w:bottom w:val="none" w:sz="0" w:space="0" w:color="auto"/>
        <w:right w:val="none" w:sz="0" w:space="0" w:color="auto"/>
      </w:divBdr>
      <w:divsChild>
        <w:div w:id="862018184">
          <w:marLeft w:val="0"/>
          <w:marRight w:val="0"/>
          <w:marTop w:val="0"/>
          <w:marBottom w:val="0"/>
          <w:divBdr>
            <w:top w:val="none" w:sz="0" w:space="0" w:color="auto"/>
            <w:left w:val="none" w:sz="0" w:space="0" w:color="auto"/>
            <w:bottom w:val="none" w:sz="0" w:space="0" w:color="auto"/>
            <w:right w:val="none" w:sz="0" w:space="0" w:color="auto"/>
          </w:divBdr>
          <w:divsChild>
            <w:div w:id="1602298627">
              <w:marLeft w:val="0"/>
              <w:marRight w:val="0"/>
              <w:marTop w:val="0"/>
              <w:marBottom w:val="0"/>
              <w:divBdr>
                <w:top w:val="none" w:sz="0" w:space="0" w:color="auto"/>
                <w:left w:val="none" w:sz="0" w:space="0" w:color="auto"/>
                <w:bottom w:val="none" w:sz="0" w:space="0" w:color="auto"/>
                <w:right w:val="none" w:sz="0" w:space="0" w:color="auto"/>
              </w:divBdr>
              <w:divsChild>
                <w:div w:id="1682927266">
                  <w:marLeft w:val="0"/>
                  <w:marRight w:val="0"/>
                  <w:marTop w:val="0"/>
                  <w:marBottom w:val="0"/>
                  <w:divBdr>
                    <w:top w:val="none" w:sz="0" w:space="0" w:color="auto"/>
                    <w:left w:val="none" w:sz="0" w:space="0" w:color="auto"/>
                    <w:bottom w:val="none" w:sz="0" w:space="0" w:color="auto"/>
                    <w:right w:val="none" w:sz="0" w:space="0" w:color="auto"/>
                  </w:divBdr>
                  <w:divsChild>
                    <w:div w:id="624119456">
                      <w:marLeft w:val="0"/>
                      <w:marRight w:val="0"/>
                      <w:marTop w:val="0"/>
                      <w:marBottom w:val="0"/>
                      <w:divBdr>
                        <w:top w:val="none" w:sz="0" w:space="0" w:color="auto"/>
                        <w:left w:val="none" w:sz="0" w:space="0" w:color="auto"/>
                        <w:bottom w:val="none" w:sz="0" w:space="0" w:color="auto"/>
                        <w:right w:val="none" w:sz="0" w:space="0" w:color="auto"/>
                      </w:divBdr>
                      <w:divsChild>
                        <w:div w:id="289828796">
                          <w:marLeft w:val="0"/>
                          <w:marRight w:val="0"/>
                          <w:marTop w:val="0"/>
                          <w:marBottom w:val="0"/>
                          <w:divBdr>
                            <w:top w:val="none" w:sz="0" w:space="0" w:color="auto"/>
                            <w:left w:val="none" w:sz="0" w:space="0" w:color="auto"/>
                            <w:bottom w:val="none" w:sz="0" w:space="0" w:color="auto"/>
                            <w:right w:val="none" w:sz="0" w:space="0" w:color="auto"/>
                          </w:divBdr>
                          <w:divsChild>
                            <w:div w:id="1517882840">
                              <w:marLeft w:val="0"/>
                              <w:marRight w:val="0"/>
                              <w:marTop w:val="0"/>
                              <w:marBottom w:val="0"/>
                              <w:divBdr>
                                <w:top w:val="none" w:sz="0" w:space="0" w:color="auto"/>
                                <w:left w:val="none" w:sz="0" w:space="0" w:color="auto"/>
                                <w:bottom w:val="none" w:sz="0" w:space="0" w:color="auto"/>
                                <w:right w:val="none" w:sz="0" w:space="0" w:color="auto"/>
                              </w:divBdr>
                              <w:divsChild>
                                <w:div w:id="91797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6352288">
      <w:bodyDiv w:val="1"/>
      <w:marLeft w:val="0"/>
      <w:marRight w:val="0"/>
      <w:marTop w:val="0"/>
      <w:marBottom w:val="0"/>
      <w:divBdr>
        <w:top w:val="none" w:sz="0" w:space="0" w:color="auto"/>
        <w:left w:val="none" w:sz="0" w:space="0" w:color="auto"/>
        <w:bottom w:val="none" w:sz="0" w:space="0" w:color="auto"/>
        <w:right w:val="none" w:sz="0" w:space="0" w:color="auto"/>
      </w:divBdr>
    </w:div>
    <w:div w:id="939069650">
      <w:bodyDiv w:val="1"/>
      <w:marLeft w:val="0"/>
      <w:marRight w:val="0"/>
      <w:marTop w:val="0"/>
      <w:marBottom w:val="0"/>
      <w:divBdr>
        <w:top w:val="none" w:sz="0" w:space="0" w:color="auto"/>
        <w:left w:val="none" w:sz="0" w:space="0" w:color="auto"/>
        <w:bottom w:val="none" w:sz="0" w:space="0" w:color="auto"/>
        <w:right w:val="none" w:sz="0" w:space="0" w:color="auto"/>
      </w:divBdr>
    </w:div>
    <w:div w:id="951977058">
      <w:bodyDiv w:val="1"/>
      <w:marLeft w:val="0"/>
      <w:marRight w:val="0"/>
      <w:marTop w:val="0"/>
      <w:marBottom w:val="0"/>
      <w:divBdr>
        <w:top w:val="none" w:sz="0" w:space="0" w:color="auto"/>
        <w:left w:val="none" w:sz="0" w:space="0" w:color="auto"/>
        <w:bottom w:val="none" w:sz="0" w:space="0" w:color="auto"/>
        <w:right w:val="none" w:sz="0" w:space="0" w:color="auto"/>
      </w:divBdr>
    </w:div>
    <w:div w:id="957219728">
      <w:bodyDiv w:val="1"/>
      <w:marLeft w:val="0"/>
      <w:marRight w:val="0"/>
      <w:marTop w:val="0"/>
      <w:marBottom w:val="0"/>
      <w:divBdr>
        <w:top w:val="none" w:sz="0" w:space="0" w:color="auto"/>
        <w:left w:val="none" w:sz="0" w:space="0" w:color="auto"/>
        <w:bottom w:val="none" w:sz="0" w:space="0" w:color="auto"/>
        <w:right w:val="none" w:sz="0" w:space="0" w:color="auto"/>
      </w:divBdr>
      <w:divsChild>
        <w:div w:id="648829011">
          <w:marLeft w:val="547"/>
          <w:marRight w:val="0"/>
          <w:marTop w:val="336"/>
          <w:marBottom w:val="0"/>
          <w:divBdr>
            <w:top w:val="none" w:sz="0" w:space="0" w:color="auto"/>
            <w:left w:val="none" w:sz="0" w:space="0" w:color="auto"/>
            <w:bottom w:val="none" w:sz="0" w:space="0" w:color="auto"/>
            <w:right w:val="none" w:sz="0" w:space="0" w:color="auto"/>
          </w:divBdr>
        </w:div>
        <w:div w:id="1103383341">
          <w:marLeft w:val="547"/>
          <w:marRight w:val="0"/>
          <w:marTop w:val="336"/>
          <w:marBottom w:val="0"/>
          <w:divBdr>
            <w:top w:val="none" w:sz="0" w:space="0" w:color="auto"/>
            <w:left w:val="none" w:sz="0" w:space="0" w:color="auto"/>
            <w:bottom w:val="none" w:sz="0" w:space="0" w:color="auto"/>
            <w:right w:val="none" w:sz="0" w:space="0" w:color="auto"/>
          </w:divBdr>
        </w:div>
        <w:div w:id="1506090711">
          <w:marLeft w:val="547"/>
          <w:marRight w:val="0"/>
          <w:marTop w:val="336"/>
          <w:marBottom w:val="0"/>
          <w:divBdr>
            <w:top w:val="none" w:sz="0" w:space="0" w:color="auto"/>
            <w:left w:val="none" w:sz="0" w:space="0" w:color="auto"/>
            <w:bottom w:val="none" w:sz="0" w:space="0" w:color="auto"/>
            <w:right w:val="none" w:sz="0" w:space="0" w:color="auto"/>
          </w:divBdr>
        </w:div>
        <w:div w:id="1592153602">
          <w:marLeft w:val="547"/>
          <w:marRight w:val="0"/>
          <w:marTop w:val="336"/>
          <w:marBottom w:val="0"/>
          <w:divBdr>
            <w:top w:val="none" w:sz="0" w:space="0" w:color="auto"/>
            <w:left w:val="none" w:sz="0" w:space="0" w:color="auto"/>
            <w:bottom w:val="none" w:sz="0" w:space="0" w:color="auto"/>
            <w:right w:val="none" w:sz="0" w:space="0" w:color="auto"/>
          </w:divBdr>
        </w:div>
        <w:div w:id="1697999379">
          <w:marLeft w:val="547"/>
          <w:marRight w:val="0"/>
          <w:marTop w:val="336"/>
          <w:marBottom w:val="0"/>
          <w:divBdr>
            <w:top w:val="none" w:sz="0" w:space="0" w:color="auto"/>
            <w:left w:val="none" w:sz="0" w:space="0" w:color="auto"/>
            <w:bottom w:val="none" w:sz="0" w:space="0" w:color="auto"/>
            <w:right w:val="none" w:sz="0" w:space="0" w:color="auto"/>
          </w:divBdr>
        </w:div>
      </w:divsChild>
    </w:div>
    <w:div w:id="957561639">
      <w:bodyDiv w:val="1"/>
      <w:marLeft w:val="0"/>
      <w:marRight w:val="0"/>
      <w:marTop w:val="0"/>
      <w:marBottom w:val="0"/>
      <w:divBdr>
        <w:top w:val="none" w:sz="0" w:space="0" w:color="auto"/>
        <w:left w:val="none" w:sz="0" w:space="0" w:color="auto"/>
        <w:bottom w:val="none" w:sz="0" w:space="0" w:color="auto"/>
        <w:right w:val="none" w:sz="0" w:space="0" w:color="auto"/>
      </w:divBdr>
    </w:div>
    <w:div w:id="962541749">
      <w:bodyDiv w:val="1"/>
      <w:marLeft w:val="0"/>
      <w:marRight w:val="0"/>
      <w:marTop w:val="0"/>
      <w:marBottom w:val="0"/>
      <w:divBdr>
        <w:top w:val="none" w:sz="0" w:space="0" w:color="auto"/>
        <w:left w:val="none" w:sz="0" w:space="0" w:color="auto"/>
        <w:bottom w:val="none" w:sz="0" w:space="0" w:color="auto"/>
        <w:right w:val="none" w:sz="0" w:space="0" w:color="auto"/>
      </w:divBdr>
    </w:div>
    <w:div w:id="973411426">
      <w:bodyDiv w:val="1"/>
      <w:marLeft w:val="0"/>
      <w:marRight w:val="0"/>
      <w:marTop w:val="0"/>
      <w:marBottom w:val="0"/>
      <w:divBdr>
        <w:top w:val="none" w:sz="0" w:space="0" w:color="auto"/>
        <w:left w:val="none" w:sz="0" w:space="0" w:color="auto"/>
        <w:bottom w:val="none" w:sz="0" w:space="0" w:color="auto"/>
        <w:right w:val="none" w:sz="0" w:space="0" w:color="auto"/>
      </w:divBdr>
    </w:div>
    <w:div w:id="989552359">
      <w:bodyDiv w:val="1"/>
      <w:marLeft w:val="0"/>
      <w:marRight w:val="0"/>
      <w:marTop w:val="0"/>
      <w:marBottom w:val="0"/>
      <w:divBdr>
        <w:top w:val="none" w:sz="0" w:space="0" w:color="auto"/>
        <w:left w:val="none" w:sz="0" w:space="0" w:color="auto"/>
        <w:bottom w:val="none" w:sz="0" w:space="0" w:color="auto"/>
        <w:right w:val="none" w:sz="0" w:space="0" w:color="auto"/>
      </w:divBdr>
    </w:div>
    <w:div w:id="996155478">
      <w:bodyDiv w:val="1"/>
      <w:marLeft w:val="0"/>
      <w:marRight w:val="0"/>
      <w:marTop w:val="0"/>
      <w:marBottom w:val="0"/>
      <w:divBdr>
        <w:top w:val="none" w:sz="0" w:space="0" w:color="auto"/>
        <w:left w:val="none" w:sz="0" w:space="0" w:color="auto"/>
        <w:bottom w:val="none" w:sz="0" w:space="0" w:color="auto"/>
        <w:right w:val="none" w:sz="0" w:space="0" w:color="auto"/>
      </w:divBdr>
    </w:div>
    <w:div w:id="1001815846">
      <w:bodyDiv w:val="1"/>
      <w:marLeft w:val="0"/>
      <w:marRight w:val="0"/>
      <w:marTop w:val="0"/>
      <w:marBottom w:val="0"/>
      <w:divBdr>
        <w:top w:val="none" w:sz="0" w:space="0" w:color="auto"/>
        <w:left w:val="none" w:sz="0" w:space="0" w:color="auto"/>
        <w:bottom w:val="none" w:sz="0" w:space="0" w:color="auto"/>
        <w:right w:val="none" w:sz="0" w:space="0" w:color="auto"/>
      </w:divBdr>
      <w:divsChild>
        <w:div w:id="21441404">
          <w:marLeft w:val="0"/>
          <w:marRight w:val="0"/>
          <w:marTop w:val="0"/>
          <w:marBottom w:val="0"/>
          <w:divBdr>
            <w:top w:val="none" w:sz="0" w:space="0" w:color="auto"/>
            <w:left w:val="none" w:sz="0" w:space="0" w:color="auto"/>
            <w:bottom w:val="none" w:sz="0" w:space="0" w:color="auto"/>
            <w:right w:val="none" w:sz="0" w:space="0" w:color="auto"/>
          </w:divBdr>
          <w:divsChild>
            <w:div w:id="188109122">
              <w:marLeft w:val="0"/>
              <w:marRight w:val="0"/>
              <w:marTop w:val="327"/>
              <w:marBottom w:val="0"/>
              <w:divBdr>
                <w:top w:val="none" w:sz="0" w:space="0" w:color="auto"/>
                <w:left w:val="none" w:sz="0" w:space="0" w:color="auto"/>
                <w:bottom w:val="none" w:sz="0" w:space="0" w:color="auto"/>
                <w:right w:val="none" w:sz="0" w:space="0" w:color="auto"/>
              </w:divBdr>
              <w:divsChild>
                <w:div w:id="2069300808">
                  <w:marLeft w:val="0"/>
                  <w:marRight w:val="0"/>
                  <w:marTop w:val="0"/>
                  <w:marBottom w:val="0"/>
                  <w:divBdr>
                    <w:top w:val="single" w:sz="6" w:space="0" w:color="E5E5E5"/>
                    <w:left w:val="single" w:sz="6" w:space="0" w:color="E5E5E5"/>
                    <w:bottom w:val="single" w:sz="6" w:space="0" w:color="E5E5E5"/>
                    <w:right w:val="single" w:sz="6" w:space="0" w:color="E5E5E5"/>
                  </w:divBdr>
                  <w:divsChild>
                    <w:div w:id="113379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491490">
      <w:bodyDiv w:val="1"/>
      <w:marLeft w:val="0"/>
      <w:marRight w:val="0"/>
      <w:marTop w:val="0"/>
      <w:marBottom w:val="0"/>
      <w:divBdr>
        <w:top w:val="none" w:sz="0" w:space="0" w:color="auto"/>
        <w:left w:val="none" w:sz="0" w:space="0" w:color="auto"/>
        <w:bottom w:val="none" w:sz="0" w:space="0" w:color="auto"/>
        <w:right w:val="none" w:sz="0" w:space="0" w:color="auto"/>
      </w:divBdr>
    </w:div>
    <w:div w:id="1019040193">
      <w:bodyDiv w:val="1"/>
      <w:marLeft w:val="0"/>
      <w:marRight w:val="0"/>
      <w:marTop w:val="0"/>
      <w:marBottom w:val="0"/>
      <w:divBdr>
        <w:top w:val="none" w:sz="0" w:space="0" w:color="auto"/>
        <w:left w:val="none" w:sz="0" w:space="0" w:color="auto"/>
        <w:bottom w:val="none" w:sz="0" w:space="0" w:color="auto"/>
        <w:right w:val="none" w:sz="0" w:space="0" w:color="auto"/>
      </w:divBdr>
    </w:div>
    <w:div w:id="1025398492">
      <w:bodyDiv w:val="1"/>
      <w:marLeft w:val="0"/>
      <w:marRight w:val="0"/>
      <w:marTop w:val="0"/>
      <w:marBottom w:val="0"/>
      <w:divBdr>
        <w:top w:val="none" w:sz="0" w:space="0" w:color="auto"/>
        <w:left w:val="none" w:sz="0" w:space="0" w:color="auto"/>
        <w:bottom w:val="none" w:sz="0" w:space="0" w:color="auto"/>
        <w:right w:val="none" w:sz="0" w:space="0" w:color="auto"/>
      </w:divBdr>
    </w:div>
    <w:div w:id="1027945419">
      <w:bodyDiv w:val="1"/>
      <w:marLeft w:val="0"/>
      <w:marRight w:val="0"/>
      <w:marTop w:val="0"/>
      <w:marBottom w:val="0"/>
      <w:divBdr>
        <w:top w:val="none" w:sz="0" w:space="0" w:color="auto"/>
        <w:left w:val="none" w:sz="0" w:space="0" w:color="auto"/>
        <w:bottom w:val="none" w:sz="0" w:space="0" w:color="auto"/>
        <w:right w:val="none" w:sz="0" w:space="0" w:color="auto"/>
      </w:divBdr>
    </w:div>
    <w:div w:id="1039164405">
      <w:bodyDiv w:val="1"/>
      <w:marLeft w:val="0"/>
      <w:marRight w:val="0"/>
      <w:marTop w:val="0"/>
      <w:marBottom w:val="0"/>
      <w:divBdr>
        <w:top w:val="none" w:sz="0" w:space="0" w:color="auto"/>
        <w:left w:val="none" w:sz="0" w:space="0" w:color="auto"/>
        <w:bottom w:val="none" w:sz="0" w:space="0" w:color="auto"/>
        <w:right w:val="none" w:sz="0" w:space="0" w:color="auto"/>
      </w:divBdr>
    </w:div>
    <w:div w:id="1045518974">
      <w:bodyDiv w:val="1"/>
      <w:marLeft w:val="0"/>
      <w:marRight w:val="0"/>
      <w:marTop w:val="0"/>
      <w:marBottom w:val="0"/>
      <w:divBdr>
        <w:top w:val="none" w:sz="0" w:space="0" w:color="auto"/>
        <w:left w:val="none" w:sz="0" w:space="0" w:color="auto"/>
        <w:bottom w:val="none" w:sz="0" w:space="0" w:color="auto"/>
        <w:right w:val="none" w:sz="0" w:space="0" w:color="auto"/>
      </w:divBdr>
    </w:div>
    <w:div w:id="1055857300">
      <w:bodyDiv w:val="1"/>
      <w:marLeft w:val="0"/>
      <w:marRight w:val="0"/>
      <w:marTop w:val="0"/>
      <w:marBottom w:val="0"/>
      <w:divBdr>
        <w:top w:val="none" w:sz="0" w:space="0" w:color="auto"/>
        <w:left w:val="none" w:sz="0" w:space="0" w:color="auto"/>
        <w:bottom w:val="none" w:sz="0" w:space="0" w:color="auto"/>
        <w:right w:val="none" w:sz="0" w:space="0" w:color="auto"/>
      </w:divBdr>
    </w:div>
    <w:div w:id="1056782069">
      <w:bodyDiv w:val="1"/>
      <w:marLeft w:val="0"/>
      <w:marRight w:val="0"/>
      <w:marTop w:val="0"/>
      <w:marBottom w:val="0"/>
      <w:divBdr>
        <w:top w:val="none" w:sz="0" w:space="0" w:color="auto"/>
        <w:left w:val="none" w:sz="0" w:space="0" w:color="auto"/>
        <w:bottom w:val="none" w:sz="0" w:space="0" w:color="auto"/>
        <w:right w:val="none" w:sz="0" w:space="0" w:color="auto"/>
      </w:divBdr>
    </w:div>
    <w:div w:id="1063991667">
      <w:bodyDiv w:val="1"/>
      <w:marLeft w:val="0"/>
      <w:marRight w:val="0"/>
      <w:marTop w:val="0"/>
      <w:marBottom w:val="0"/>
      <w:divBdr>
        <w:top w:val="none" w:sz="0" w:space="0" w:color="auto"/>
        <w:left w:val="none" w:sz="0" w:space="0" w:color="auto"/>
        <w:bottom w:val="none" w:sz="0" w:space="0" w:color="auto"/>
        <w:right w:val="none" w:sz="0" w:space="0" w:color="auto"/>
      </w:divBdr>
      <w:divsChild>
        <w:div w:id="869144279">
          <w:marLeft w:val="547"/>
          <w:marRight w:val="0"/>
          <w:marTop w:val="192"/>
          <w:marBottom w:val="0"/>
          <w:divBdr>
            <w:top w:val="none" w:sz="0" w:space="0" w:color="auto"/>
            <w:left w:val="none" w:sz="0" w:space="0" w:color="auto"/>
            <w:bottom w:val="none" w:sz="0" w:space="0" w:color="auto"/>
            <w:right w:val="none" w:sz="0" w:space="0" w:color="auto"/>
          </w:divBdr>
        </w:div>
      </w:divsChild>
    </w:div>
    <w:div w:id="1065639885">
      <w:bodyDiv w:val="1"/>
      <w:marLeft w:val="0"/>
      <w:marRight w:val="0"/>
      <w:marTop w:val="0"/>
      <w:marBottom w:val="0"/>
      <w:divBdr>
        <w:top w:val="none" w:sz="0" w:space="0" w:color="auto"/>
        <w:left w:val="none" w:sz="0" w:space="0" w:color="auto"/>
        <w:bottom w:val="none" w:sz="0" w:space="0" w:color="auto"/>
        <w:right w:val="none" w:sz="0" w:space="0" w:color="auto"/>
      </w:divBdr>
    </w:div>
    <w:div w:id="1067456613">
      <w:bodyDiv w:val="1"/>
      <w:marLeft w:val="0"/>
      <w:marRight w:val="0"/>
      <w:marTop w:val="0"/>
      <w:marBottom w:val="0"/>
      <w:divBdr>
        <w:top w:val="none" w:sz="0" w:space="0" w:color="auto"/>
        <w:left w:val="none" w:sz="0" w:space="0" w:color="auto"/>
        <w:bottom w:val="none" w:sz="0" w:space="0" w:color="auto"/>
        <w:right w:val="none" w:sz="0" w:space="0" w:color="auto"/>
      </w:divBdr>
    </w:div>
    <w:div w:id="1073238255">
      <w:bodyDiv w:val="1"/>
      <w:marLeft w:val="0"/>
      <w:marRight w:val="0"/>
      <w:marTop w:val="0"/>
      <w:marBottom w:val="0"/>
      <w:divBdr>
        <w:top w:val="none" w:sz="0" w:space="0" w:color="auto"/>
        <w:left w:val="none" w:sz="0" w:space="0" w:color="auto"/>
        <w:bottom w:val="none" w:sz="0" w:space="0" w:color="auto"/>
        <w:right w:val="none" w:sz="0" w:space="0" w:color="auto"/>
      </w:divBdr>
    </w:div>
    <w:div w:id="1081025717">
      <w:bodyDiv w:val="1"/>
      <w:marLeft w:val="0"/>
      <w:marRight w:val="0"/>
      <w:marTop w:val="0"/>
      <w:marBottom w:val="0"/>
      <w:divBdr>
        <w:top w:val="none" w:sz="0" w:space="0" w:color="auto"/>
        <w:left w:val="none" w:sz="0" w:space="0" w:color="auto"/>
        <w:bottom w:val="none" w:sz="0" w:space="0" w:color="auto"/>
        <w:right w:val="none" w:sz="0" w:space="0" w:color="auto"/>
      </w:divBdr>
    </w:div>
    <w:div w:id="1097823702">
      <w:bodyDiv w:val="1"/>
      <w:marLeft w:val="0"/>
      <w:marRight w:val="0"/>
      <w:marTop w:val="0"/>
      <w:marBottom w:val="0"/>
      <w:divBdr>
        <w:top w:val="none" w:sz="0" w:space="0" w:color="auto"/>
        <w:left w:val="none" w:sz="0" w:space="0" w:color="auto"/>
        <w:bottom w:val="none" w:sz="0" w:space="0" w:color="auto"/>
        <w:right w:val="none" w:sz="0" w:space="0" w:color="auto"/>
      </w:divBdr>
    </w:div>
    <w:div w:id="1099988723">
      <w:bodyDiv w:val="1"/>
      <w:marLeft w:val="0"/>
      <w:marRight w:val="0"/>
      <w:marTop w:val="0"/>
      <w:marBottom w:val="0"/>
      <w:divBdr>
        <w:top w:val="none" w:sz="0" w:space="0" w:color="auto"/>
        <w:left w:val="none" w:sz="0" w:space="0" w:color="auto"/>
        <w:bottom w:val="none" w:sz="0" w:space="0" w:color="auto"/>
        <w:right w:val="none" w:sz="0" w:space="0" w:color="auto"/>
      </w:divBdr>
    </w:div>
    <w:div w:id="1101217135">
      <w:bodyDiv w:val="1"/>
      <w:marLeft w:val="0"/>
      <w:marRight w:val="0"/>
      <w:marTop w:val="0"/>
      <w:marBottom w:val="0"/>
      <w:divBdr>
        <w:top w:val="none" w:sz="0" w:space="0" w:color="auto"/>
        <w:left w:val="none" w:sz="0" w:space="0" w:color="auto"/>
        <w:bottom w:val="none" w:sz="0" w:space="0" w:color="auto"/>
        <w:right w:val="none" w:sz="0" w:space="0" w:color="auto"/>
      </w:divBdr>
    </w:div>
    <w:div w:id="1105154973">
      <w:bodyDiv w:val="1"/>
      <w:marLeft w:val="0"/>
      <w:marRight w:val="0"/>
      <w:marTop w:val="0"/>
      <w:marBottom w:val="0"/>
      <w:divBdr>
        <w:top w:val="none" w:sz="0" w:space="0" w:color="auto"/>
        <w:left w:val="none" w:sz="0" w:space="0" w:color="auto"/>
        <w:bottom w:val="none" w:sz="0" w:space="0" w:color="auto"/>
        <w:right w:val="none" w:sz="0" w:space="0" w:color="auto"/>
      </w:divBdr>
    </w:div>
    <w:div w:id="1106120828">
      <w:bodyDiv w:val="1"/>
      <w:marLeft w:val="0"/>
      <w:marRight w:val="0"/>
      <w:marTop w:val="0"/>
      <w:marBottom w:val="0"/>
      <w:divBdr>
        <w:top w:val="none" w:sz="0" w:space="0" w:color="auto"/>
        <w:left w:val="none" w:sz="0" w:space="0" w:color="auto"/>
        <w:bottom w:val="none" w:sz="0" w:space="0" w:color="auto"/>
        <w:right w:val="none" w:sz="0" w:space="0" w:color="auto"/>
      </w:divBdr>
      <w:divsChild>
        <w:div w:id="62458222">
          <w:marLeft w:val="0"/>
          <w:marRight w:val="0"/>
          <w:marTop w:val="0"/>
          <w:marBottom w:val="0"/>
          <w:divBdr>
            <w:top w:val="none" w:sz="0" w:space="0" w:color="auto"/>
            <w:left w:val="none" w:sz="0" w:space="0" w:color="auto"/>
            <w:bottom w:val="none" w:sz="0" w:space="0" w:color="auto"/>
            <w:right w:val="none" w:sz="0" w:space="0" w:color="auto"/>
          </w:divBdr>
        </w:div>
      </w:divsChild>
    </w:div>
    <w:div w:id="1108621176">
      <w:bodyDiv w:val="1"/>
      <w:marLeft w:val="0"/>
      <w:marRight w:val="0"/>
      <w:marTop w:val="0"/>
      <w:marBottom w:val="0"/>
      <w:divBdr>
        <w:top w:val="none" w:sz="0" w:space="0" w:color="auto"/>
        <w:left w:val="none" w:sz="0" w:space="0" w:color="auto"/>
        <w:bottom w:val="none" w:sz="0" w:space="0" w:color="auto"/>
        <w:right w:val="none" w:sz="0" w:space="0" w:color="auto"/>
      </w:divBdr>
      <w:divsChild>
        <w:div w:id="1955208756">
          <w:marLeft w:val="547"/>
          <w:marRight w:val="0"/>
          <w:marTop w:val="336"/>
          <w:marBottom w:val="0"/>
          <w:divBdr>
            <w:top w:val="none" w:sz="0" w:space="0" w:color="auto"/>
            <w:left w:val="none" w:sz="0" w:space="0" w:color="auto"/>
            <w:bottom w:val="none" w:sz="0" w:space="0" w:color="auto"/>
            <w:right w:val="none" w:sz="0" w:space="0" w:color="auto"/>
          </w:divBdr>
        </w:div>
      </w:divsChild>
    </w:div>
    <w:div w:id="1116561459">
      <w:bodyDiv w:val="1"/>
      <w:marLeft w:val="0"/>
      <w:marRight w:val="0"/>
      <w:marTop w:val="0"/>
      <w:marBottom w:val="0"/>
      <w:divBdr>
        <w:top w:val="none" w:sz="0" w:space="0" w:color="auto"/>
        <w:left w:val="none" w:sz="0" w:space="0" w:color="auto"/>
        <w:bottom w:val="none" w:sz="0" w:space="0" w:color="auto"/>
        <w:right w:val="none" w:sz="0" w:space="0" w:color="auto"/>
      </w:divBdr>
      <w:divsChild>
        <w:div w:id="117795983">
          <w:marLeft w:val="0"/>
          <w:marRight w:val="0"/>
          <w:marTop w:val="0"/>
          <w:marBottom w:val="0"/>
          <w:divBdr>
            <w:top w:val="none" w:sz="0" w:space="0" w:color="auto"/>
            <w:left w:val="none" w:sz="0" w:space="0" w:color="auto"/>
            <w:bottom w:val="none" w:sz="0" w:space="0" w:color="auto"/>
            <w:right w:val="none" w:sz="0" w:space="0" w:color="auto"/>
          </w:divBdr>
        </w:div>
      </w:divsChild>
    </w:div>
    <w:div w:id="1117724836">
      <w:bodyDiv w:val="1"/>
      <w:marLeft w:val="0"/>
      <w:marRight w:val="0"/>
      <w:marTop w:val="0"/>
      <w:marBottom w:val="0"/>
      <w:divBdr>
        <w:top w:val="none" w:sz="0" w:space="0" w:color="auto"/>
        <w:left w:val="none" w:sz="0" w:space="0" w:color="auto"/>
        <w:bottom w:val="none" w:sz="0" w:space="0" w:color="auto"/>
        <w:right w:val="none" w:sz="0" w:space="0" w:color="auto"/>
      </w:divBdr>
    </w:div>
    <w:div w:id="1121611883">
      <w:bodyDiv w:val="1"/>
      <w:marLeft w:val="0"/>
      <w:marRight w:val="0"/>
      <w:marTop w:val="0"/>
      <w:marBottom w:val="0"/>
      <w:divBdr>
        <w:top w:val="none" w:sz="0" w:space="0" w:color="auto"/>
        <w:left w:val="none" w:sz="0" w:space="0" w:color="auto"/>
        <w:bottom w:val="none" w:sz="0" w:space="0" w:color="auto"/>
        <w:right w:val="none" w:sz="0" w:space="0" w:color="auto"/>
      </w:divBdr>
      <w:divsChild>
        <w:div w:id="1321151920">
          <w:marLeft w:val="0"/>
          <w:marRight w:val="0"/>
          <w:marTop w:val="0"/>
          <w:marBottom w:val="0"/>
          <w:divBdr>
            <w:top w:val="none" w:sz="0" w:space="0" w:color="auto"/>
            <w:left w:val="none" w:sz="0" w:space="0" w:color="auto"/>
            <w:bottom w:val="none" w:sz="0" w:space="0" w:color="auto"/>
            <w:right w:val="none" w:sz="0" w:space="0" w:color="auto"/>
          </w:divBdr>
          <w:divsChild>
            <w:div w:id="1721320648">
              <w:marLeft w:val="0"/>
              <w:marRight w:val="0"/>
              <w:marTop w:val="0"/>
              <w:marBottom w:val="0"/>
              <w:divBdr>
                <w:top w:val="none" w:sz="0" w:space="0" w:color="auto"/>
                <w:left w:val="none" w:sz="0" w:space="0" w:color="auto"/>
                <w:bottom w:val="none" w:sz="0" w:space="0" w:color="auto"/>
                <w:right w:val="none" w:sz="0" w:space="0" w:color="auto"/>
              </w:divBdr>
              <w:divsChild>
                <w:div w:id="587541997">
                  <w:marLeft w:val="0"/>
                  <w:marRight w:val="0"/>
                  <w:marTop w:val="0"/>
                  <w:marBottom w:val="0"/>
                  <w:divBdr>
                    <w:top w:val="none" w:sz="0" w:space="0" w:color="auto"/>
                    <w:left w:val="none" w:sz="0" w:space="0" w:color="auto"/>
                    <w:bottom w:val="none" w:sz="0" w:space="0" w:color="auto"/>
                    <w:right w:val="none" w:sz="0" w:space="0" w:color="auto"/>
                  </w:divBdr>
                  <w:divsChild>
                    <w:div w:id="1655329745">
                      <w:marLeft w:val="0"/>
                      <w:marRight w:val="0"/>
                      <w:marTop w:val="0"/>
                      <w:marBottom w:val="0"/>
                      <w:divBdr>
                        <w:top w:val="none" w:sz="0" w:space="0" w:color="auto"/>
                        <w:left w:val="none" w:sz="0" w:space="0" w:color="auto"/>
                        <w:bottom w:val="none" w:sz="0" w:space="0" w:color="auto"/>
                        <w:right w:val="none" w:sz="0" w:space="0" w:color="auto"/>
                      </w:divBdr>
                      <w:divsChild>
                        <w:div w:id="313677756">
                          <w:marLeft w:val="0"/>
                          <w:marRight w:val="0"/>
                          <w:marTop w:val="0"/>
                          <w:marBottom w:val="0"/>
                          <w:divBdr>
                            <w:top w:val="none" w:sz="0" w:space="0" w:color="auto"/>
                            <w:left w:val="none" w:sz="0" w:space="0" w:color="auto"/>
                            <w:bottom w:val="none" w:sz="0" w:space="0" w:color="auto"/>
                            <w:right w:val="none" w:sz="0" w:space="0" w:color="auto"/>
                          </w:divBdr>
                          <w:divsChild>
                            <w:div w:id="1091589523">
                              <w:marLeft w:val="0"/>
                              <w:marRight w:val="0"/>
                              <w:marTop w:val="0"/>
                              <w:marBottom w:val="0"/>
                              <w:divBdr>
                                <w:top w:val="none" w:sz="0" w:space="0" w:color="auto"/>
                                <w:left w:val="none" w:sz="0" w:space="0" w:color="auto"/>
                                <w:bottom w:val="none" w:sz="0" w:space="0" w:color="auto"/>
                                <w:right w:val="none" w:sz="0" w:space="0" w:color="auto"/>
                              </w:divBdr>
                              <w:divsChild>
                                <w:div w:id="182218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7043179">
      <w:bodyDiv w:val="1"/>
      <w:marLeft w:val="0"/>
      <w:marRight w:val="0"/>
      <w:marTop w:val="0"/>
      <w:marBottom w:val="0"/>
      <w:divBdr>
        <w:top w:val="none" w:sz="0" w:space="0" w:color="auto"/>
        <w:left w:val="none" w:sz="0" w:space="0" w:color="auto"/>
        <w:bottom w:val="none" w:sz="0" w:space="0" w:color="auto"/>
        <w:right w:val="none" w:sz="0" w:space="0" w:color="auto"/>
      </w:divBdr>
    </w:div>
    <w:div w:id="1132674646">
      <w:bodyDiv w:val="1"/>
      <w:marLeft w:val="0"/>
      <w:marRight w:val="0"/>
      <w:marTop w:val="0"/>
      <w:marBottom w:val="0"/>
      <w:divBdr>
        <w:top w:val="none" w:sz="0" w:space="0" w:color="auto"/>
        <w:left w:val="none" w:sz="0" w:space="0" w:color="auto"/>
        <w:bottom w:val="none" w:sz="0" w:space="0" w:color="auto"/>
        <w:right w:val="none" w:sz="0" w:space="0" w:color="auto"/>
      </w:divBdr>
      <w:divsChild>
        <w:div w:id="1576823183">
          <w:marLeft w:val="0"/>
          <w:marRight w:val="0"/>
          <w:marTop w:val="0"/>
          <w:marBottom w:val="0"/>
          <w:divBdr>
            <w:top w:val="none" w:sz="0" w:space="0" w:color="auto"/>
            <w:left w:val="none" w:sz="0" w:space="0" w:color="auto"/>
            <w:bottom w:val="none" w:sz="0" w:space="0" w:color="auto"/>
            <w:right w:val="none" w:sz="0" w:space="0" w:color="auto"/>
          </w:divBdr>
          <w:divsChild>
            <w:div w:id="2031374988">
              <w:marLeft w:val="0"/>
              <w:marRight w:val="0"/>
              <w:marTop w:val="0"/>
              <w:marBottom w:val="0"/>
              <w:divBdr>
                <w:top w:val="none" w:sz="0" w:space="0" w:color="auto"/>
                <w:left w:val="none" w:sz="0" w:space="0" w:color="auto"/>
                <w:bottom w:val="none" w:sz="0" w:space="0" w:color="auto"/>
                <w:right w:val="none" w:sz="0" w:space="0" w:color="auto"/>
              </w:divBdr>
              <w:divsChild>
                <w:div w:id="563101056">
                  <w:marLeft w:val="0"/>
                  <w:marRight w:val="0"/>
                  <w:marTop w:val="0"/>
                  <w:marBottom w:val="0"/>
                  <w:divBdr>
                    <w:top w:val="none" w:sz="0" w:space="0" w:color="auto"/>
                    <w:left w:val="none" w:sz="0" w:space="0" w:color="auto"/>
                    <w:bottom w:val="none" w:sz="0" w:space="0" w:color="auto"/>
                    <w:right w:val="none" w:sz="0" w:space="0" w:color="auto"/>
                  </w:divBdr>
                  <w:divsChild>
                    <w:div w:id="1821383863">
                      <w:marLeft w:val="0"/>
                      <w:marRight w:val="0"/>
                      <w:marTop w:val="0"/>
                      <w:marBottom w:val="0"/>
                      <w:divBdr>
                        <w:top w:val="none" w:sz="0" w:space="0" w:color="auto"/>
                        <w:left w:val="none" w:sz="0" w:space="0" w:color="auto"/>
                        <w:bottom w:val="none" w:sz="0" w:space="0" w:color="auto"/>
                        <w:right w:val="none" w:sz="0" w:space="0" w:color="auto"/>
                      </w:divBdr>
                      <w:divsChild>
                        <w:div w:id="1369337006">
                          <w:marLeft w:val="0"/>
                          <w:marRight w:val="0"/>
                          <w:marTop w:val="0"/>
                          <w:marBottom w:val="0"/>
                          <w:divBdr>
                            <w:top w:val="none" w:sz="0" w:space="0" w:color="auto"/>
                            <w:left w:val="none" w:sz="0" w:space="0" w:color="auto"/>
                            <w:bottom w:val="none" w:sz="0" w:space="0" w:color="auto"/>
                            <w:right w:val="none" w:sz="0" w:space="0" w:color="auto"/>
                          </w:divBdr>
                          <w:divsChild>
                            <w:div w:id="2085954454">
                              <w:marLeft w:val="0"/>
                              <w:marRight w:val="0"/>
                              <w:marTop w:val="0"/>
                              <w:marBottom w:val="0"/>
                              <w:divBdr>
                                <w:top w:val="none" w:sz="0" w:space="0" w:color="auto"/>
                                <w:left w:val="none" w:sz="0" w:space="0" w:color="auto"/>
                                <w:bottom w:val="none" w:sz="0" w:space="0" w:color="auto"/>
                                <w:right w:val="none" w:sz="0" w:space="0" w:color="auto"/>
                              </w:divBdr>
                              <w:divsChild>
                                <w:div w:id="163841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4100503">
      <w:bodyDiv w:val="1"/>
      <w:marLeft w:val="0"/>
      <w:marRight w:val="0"/>
      <w:marTop w:val="0"/>
      <w:marBottom w:val="0"/>
      <w:divBdr>
        <w:top w:val="none" w:sz="0" w:space="0" w:color="auto"/>
        <w:left w:val="none" w:sz="0" w:space="0" w:color="auto"/>
        <w:bottom w:val="none" w:sz="0" w:space="0" w:color="auto"/>
        <w:right w:val="none" w:sz="0" w:space="0" w:color="auto"/>
      </w:divBdr>
    </w:div>
    <w:div w:id="1139690962">
      <w:bodyDiv w:val="1"/>
      <w:marLeft w:val="0"/>
      <w:marRight w:val="0"/>
      <w:marTop w:val="0"/>
      <w:marBottom w:val="0"/>
      <w:divBdr>
        <w:top w:val="none" w:sz="0" w:space="0" w:color="auto"/>
        <w:left w:val="none" w:sz="0" w:space="0" w:color="auto"/>
        <w:bottom w:val="none" w:sz="0" w:space="0" w:color="auto"/>
        <w:right w:val="none" w:sz="0" w:space="0" w:color="auto"/>
      </w:divBdr>
      <w:divsChild>
        <w:div w:id="710299405">
          <w:marLeft w:val="0"/>
          <w:marRight w:val="0"/>
          <w:marTop w:val="0"/>
          <w:marBottom w:val="0"/>
          <w:divBdr>
            <w:top w:val="none" w:sz="0" w:space="0" w:color="auto"/>
            <w:left w:val="none" w:sz="0" w:space="0" w:color="auto"/>
            <w:bottom w:val="none" w:sz="0" w:space="0" w:color="auto"/>
            <w:right w:val="none" w:sz="0" w:space="0" w:color="auto"/>
          </w:divBdr>
          <w:divsChild>
            <w:div w:id="77217716">
              <w:marLeft w:val="0"/>
              <w:marRight w:val="0"/>
              <w:marTop w:val="0"/>
              <w:marBottom w:val="0"/>
              <w:divBdr>
                <w:top w:val="none" w:sz="0" w:space="0" w:color="auto"/>
                <w:left w:val="none" w:sz="0" w:space="0" w:color="auto"/>
                <w:bottom w:val="none" w:sz="0" w:space="0" w:color="auto"/>
                <w:right w:val="none" w:sz="0" w:space="0" w:color="auto"/>
              </w:divBdr>
              <w:divsChild>
                <w:div w:id="359741757">
                  <w:marLeft w:val="0"/>
                  <w:marRight w:val="0"/>
                  <w:marTop w:val="100"/>
                  <w:marBottom w:val="100"/>
                  <w:divBdr>
                    <w:top w:val="none" w:sz="0" w:space="0" w:color="auto"/>
                    <w:left w:val="none" w:sz="0" w:space="0" w:color="auto"/>
                    <w:bottom w:val="none" w:sz="0" w:space="0" w:color="auto"/>
                    <w:right w:val="none" w:sz="0" w:space="0" w:color="auto"/>
                  </w:divBdr>
                </w:div>
              </w:divsChild>
            </w:div>
            <w:div w:id="535583893">
              <w:blockQuote w:val="1"/>
              <w:marLeft w:val="-345"/>
              <w:marRight w:val="0"/>
              <w:marTop w:val="0"/>
              <w:marBottom w:val="0"/>
              <w:divBdr>
                <w:top w:val="none" w:sz="0" w:space="0" w:color="auto"/>
                <w:left w:val="none" w:sz="0" w:space="0" w:color="auto"/>
                <w:bottom w:val="none" w:sz="0" w:space="0" w:color="auto"/>
                <w:right w:val="none" w:sz="0" w:space="0" w:color="auto"/>
              </w:divBdr>
            </w:div>
            <w:div w:id="737439572">
              <w:blockQuote w:val="1"/>
              <w:marLeft w:val="-345"/>
              <w:marRight w:val="0"/>
              <w:marTop w:val="435"/>
              <w:marBottom w:val="0"/>
              <w:divBdr>
                <w:top w:val="none" w:sz="0" w:space="0" w:color="auto"/>
                <w:left w:val="none" w:sz="0" w:space="0" w:color="auto"/>
                <w:bottom w:val="none" w:sz="0" w:space="0" w:color="auto"/>
                <w:right w:val="none" w:sz="0" w:space="0" w:color="auto"/>
              </w:divBdr>
            </w:div>
            <w:div w:id="1366246903">
              <w:blockQuote w:val="1"/>
              <w:marLeft w:val="-345"/>
              <w:marRight w:val="0"/>
              <w:marTop w:val="435"/>
              <w:marBottom w:val="0"/>
              <w:divBdr>
                <w:top w:val="none" w:sz="0" w:space="0" w:color="auto"/>
                <w:left w:val="none" w:sz="0" w:space="0" w:color="auto"/>
                <w:bottom w:val="none" w:sz="0" w:space="0" w:color="auto"/>
                <w:right w:val="none" w:sz="0" w:space="0" w:color="auto"/>
              </w:divBdr>
            </w:div>
            <w:div w:id="1650480821">
              <w:marLeft w:val="0"/>
              <w:marRight w:val="0"/>
              <w:marTop w:val="0"/>
              <w:marBottom w:val="0"/>
              <w:divBdr>
                <w:top w:val="none" w:sz="0" w:space="0" w:color="auto"/>
                <w:left w:val="none" w:sz="0" w:space="0" w:color="auto"/>
                <w:bottom w:val="none" w:sz="0" w:space="0" w:color="auto"/>
                <w:right w:val="none" w:sz="0" w:space="0" w:color="auto"/>
              </w:divBdr>
              <w:divsChild>
                <w:div w:id="1357539057">
                  <w:marLeft w:val="0"/>
                  <w:marRight w:val="0"/>
                  <w:marTop w:val="100"/>
                  <w:marBottom w:val="100"/>
                  <w:divBdr>
                    <w:top w:val="none" w:sz="0" w:space="0" w:color="auto"/>
                    <w:left w:val="none" w:sz="0" w:space="0" w:color="auto"/>
                    <w:bottom w:val="none" w:sz="0" w:space="0" w:color="auto"/>
                    <w:right w:val="none" w:sz="0" w:space="0" w:color="auto"/>
                  </w:divBdr>
                </w:div>
              </w:divsChild>
            </w:div>
            <w:div w:id="1674186988">
              <w:marLeft w:val="0"/>
              <w:marRight w:val="0"/>
              <w:marTop w:val="0"/>
              <w:marBottom w:val="0"/>
              <w:divBdr>
                <w:top w:val="none" w:sz="0" w:space="0" w:color="auto"/>
                <w:left w:val="none" w:sz="0" w:space="0" w:color="auto"/>
                <w:bottom w:val="none" w:sz="0" w:space="0" w:color="auto"/>
                <w:right w:val="none" w:sz="0" w:space="0" w:color="auto"/>
              </w:divBdr>
              <w:divsChild>
                <w:div w:id="1921525658">
                  <w:marLeft w:val="0"/>
                  <w:marRight w:val="0"/>
                  <w:marTop w:val="100"/>
                  <w:marBottom w:val="100"/>
                  <w:divBdr>
                    <w:top w:val="none" w:sz="0" w:space="0" w:color="auto"/>
                    <w:left w:val="none" w:sz="0" w:space="0" w:color="auto"/>
                    <w:bottom w:val="none" w:sz="0" w:space="0" w:color="auto"/>
                    <w:right w:val="none" w:sz="0" w:space="0" w:color="auto"/>
                  </w:divBdr>
                </w:div>
              </w:divsChild>
            </w:div>
            <w:div w:id="1768235369">
              <w:blockQuote w:val="1"/>
              <w:marLeft w:val="-345"/>
              <w:marRight w:val="0"/>
              <w:marTop w:val="435"/>
              <w:marBottom w:val="0"/>
              <w:divBdr>
                <w:top w:val="none" w:sz="0" w:space="0" w:color="auto"/>
                <w:left w:val="none" w:sz="0" w:space="0" w:color="auto"/>
                <w:bottom w:val="none" w:sz="0" w:space="0" w:color="auto"/>
                <w:right w:val="none" w:sz="0" w:space="0" w:color="auto"/>
              </w:divBdr>
            </w:div>
            <w:div w:id="1859156841">
              <w:blockQuote w:val="1"/>
              <w:marLeft w:val="-345"/>
              <w:marRight w:val="0"/>
              <w:marTop w:val="435"/>
              <w:marBottom w:val="0"/>
              <w:divBdr>
                <w:top w:val="none" w:sz="0" w:space="0" w:color="auto"/>
                <w:left w:val="none" w:sz="0" w:space="0" w:color="auto"/>
                <w:bottom w:val="none" w:sz="0" w:space="0" w:color="auto"/>
                <w:right w:val="none" w:sz="0" w:space="0" w:color="auto"/>
              </w:divBdr>
            </w:div>
            <w:div w:id="2048337702">
              <w:marLeft w:val="0"/>
              <w:marRight w:val="0"/>
              <w:marTop w:val="0"/>
              <w:marBottom w:val="0"/>
              <w:divBdr>
                <w:top w:val="none" w:sz="0" w:space="0" w:color="auto"/>
                <w:left w:val="none" w:sz="0" w:space="0" w:color="auto"/>
                <w:bottom w:val="none" w:sz="0" w:space="0" w:color="auto"/>
                <w:right w:val="none" w:sz="0" w:space="0" w:color="auto"/>
              </w:divBdr>
              <w:divsChild>
                <w:div w:id="92342075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819231295">
          <w:marLeft w:val="0"/>
          <w:marRight w:val="0"/>
          <w:marTop w:val="0"/>
          <w:marBottom w:val="0"/>
          <w:divBdr>
            <w:top w:val="none" w:sz="0" w:space="0" w:color="auto"/>
            <w:left w:val="none" w:sz="0" w:space="0" w:color="auto"/>
            <w:bottom w:val="none" w:sz="0" w:space="0" w:color="auto"/>
            <w:right w:val="none" w:sz="0" w:space="0" w:color="auto"/>
          </w:divBdr>
        </w:div>
        <w:div w:id="1305814740">
          <w:marLeft w:val="0"/>
          <w:marRight w:val="0"/>
          <w:marTop w:val="0"/>
          <w:marBottom w:val="0"/>
          <w:divBdr>
            <w:top w:val="none" w:sz="0" w:space="0" w:color="auto"/>
            <w:left w:val="none" w:sz="0" w:space="0" w:color="auto"/>
            <w:bottom w:val="none" w:sz="0" w:space="0" w:color="auto"/>
            <w:right w:val="none" w:sz="0" w:space="0" w:color="auto"/>
          </w:divBdr>
          <w:divsChild>
            <w:div w:id="444354220">
              <w:marLeft w:val="0"/>
              <w:marRight w:val="0"/>
              <w:marTop w:val="0"/>
              <w:marBottom w:val="0"/>
              <w:divBdr>
                <w:top w:val="none" w:sz="0" w:space="0" w:color="auto"/>
                <w:left w:val="none" w:sz="0" w:space="0" w:color="auto"/>
                <w:bottom w:val="none" w:sz="0" w:space="0" w:color="auto"/>
                <w:right w:val="none" w:sz="0" w:space="0" w:color="auto"/>
              </w:divBdr>
              <w:divsChild>
                <w:div w:id="168690466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145469076">
      <w:bodyDiv w:val="1"/>
      <w:marLeft w:val="0"/>
      <w:marRight w:val="0"/>
      <w:marTop w:val="0"/>
      <w:marBottom w:val="0"/>
      <w:divBdr>
        <w:top w:val="none" w:sz="0" w:space="0" w:color="auto"/>
        <w:left w:val="none" w:sz="0" w:space="0" w:color="auto"/>
        <w:bottom w:val="none" w:sz="0" w:space="0" w:color="auto"/>
        <w:right w:val="none" w:sz="0" w:space="0" w:color="auto"/>
      </w:divBdr>
      <w:divsChild>
        <w:div w:id="314527227">
          <w:marLeft w:val="547"/>
          <w:marRight w:val="0"/>
          <w:marTop w:val="216"/>
          <w:marBottom w:val="0"/>
          <w:divBdr>
            <w:top w:val="none" w:sz="0" w:space="0" w:color="auto"/>
            <w:left w:val="none" w:sz="0" w:space="0" w:color="auto"/>
            <w:bottom w:val="none" w:sz="0" w:space="0" w:color="auto"/>
            <w:right w:val="none" w:sz="0" w:space="0" w:color="auto"/>
          </w:divBdr>
        </w:div>
        <w:div w:id="728577016">
          <w:marLeft w:val="547"/>
          <w:marRight w:val="0"/>
          <w:marTop w:val="216"/>
          <w:marBottom w:val="0"/>
          <w:divBdr>
            <w:top w:val="none" w:sz="0" w:space="0" w:color="auto"/>
            <w:left w:val="none" w:sz="0" w:space="0" w:color="auto"/>
            <w:bottom w:val="none" w:sz="0" w:space="0" w:color="auto"/>
            <w:right w:val="none" w:sz="0" w:space="0" w:color="auto"/>
          </w:divBdr>
        </w:div>
        <w:div w:id="1568152393">
          <w:marLeft w:val="547"/>
          <w:marRight w:val="0"/>
          <w:marTop w:val="216"/>
          <w:marBottom w:val="0"/>
          <w:divBdr>
            <w:top w:val="none" w:sz="0" w:space="0" w:color="auto"/>
            <w:left w:val="none" w:sz="0" w:space="0" w:color="auto"/>
            <w:bottom w:val="none" w:sz="0" w:space="0" w:color="auto"/>
            <w:right w:val="none" w:sz="0" w:space="0" w:color="auto"/>
          </w:divBdr>
        </w:div>
      </w:divsChild>
    </w:div>
    <w:div w:id="1146969337">
      <w:bodyDiv w:val="1"/>
      <w:marLeft w:val="0"/>
      <w:marRight w:val="0"/>
      <w:marTop w:val="0"/>
      <w:marBottom w:val="0"/>
      <w:divBdr>
        <w:top w:val="none" w:sz="0" w:space="0" w:color="auto"/>
        <w:left w:val="none" w:sz="0" w:space="0" w:color="auto"/>
        <w:bottom w:val="none" w:sz="0" w:space="0" w:color="auto"/>
        <w:right w:val="none" w:sz="0" w:space="0" w:color="auto"/>
      </w:divBdr>
    </w:div>
    <w:div w:id="1148474765">
      <w:bodyDiv w:val="1"/>
      <w:marLeft w:val="0"/>
      <w:marRight w:val="0"/>
      <w:marTop w:val="0"/>
      <w:marBottom w:val="0"/>
      <w:divBdr>
        <w:top w:val="none" w:sz="0" w:space="0" w:color="auto"/>
        <w:left w:val="none" w:sz="0" w:space="0" w:color="auto"/>
        <w:bottom w:val="none" w:sz="0" w:space="0" w:color="auto"/>
        <w:right w:val="none" w:sz="0" w:space="0" w:color="auto"/>
      </w:divBdr>
      <w:divsChild>
        <w:div w:id="1875653864">
          <w:marLeft w:val="1166"/>
          <w:marRight w:val="0"/>
          <w:marTop w:val="77"/>
          <w:marBottom w:val="0"/>
          <w:divBdr>
            <w:top w:val="none" w:sz="0" w:space="0" w:color="auto"/>
            <w:left w:val="none" w:sz="0" w:space="0" w:color="auto"/>
            <w:bottom w:val="none" w:sz="0" w:space="0" w:color="auto"/>
            <w:right w:val="none" w:sz="0" w:space="0" w:color="auto"/>
          </w:divBdr>
        </w:div>
      </w:divsChild>
    </w:div>
    <w:div w:id="1148475411">
      <w:bodyDiv w:val="1"/>
      <w:marLeft w:val="0"/>
      <w:marRight w:val="0"/>
      <w:marTop w:val="0"/>
      <w:marBottom w:val="0"/>
      <w:divBdr>
        <w:top w:val="none" w:sz="0" w:space="0" w:color="auto"/>
        <w:left w:val="none" w:sz="0" w:space="0" w:color="auto"/>
        <w:bottom w:val="none" w:sz="0" w:space="0" w:color="auto"/>
        <w:right w:val="none" w:sz="0" w:space="0" w:color="auto"/>
      </w:divBdr>
      <w:divsChild>
        <w:div w:id="587889454">
          <w:marLeft w:val="1166"/>
          <w:marRight w:val="0"/>
          <w:marTop w:val="115"/>
          <w:marBottom w:val="0"/>
          <w:divBdr>
            <w:top w:val="none" w:sz="0" w:space="0" w:color="auto"/>
            <w:left w:val="none" w:sz="0" w:space="0" w:color="auto"/>
            <w:bottom w:val="none" w:sz="0" w:space="0" w:color="auto"/>
            <w:right w:val="none" w:sz="0" w:space="0" w:color="auto"/>
          </w:divBdr>
        </w:div>
        <w:div w:id="599602174">
          <w:marLeft w:val="1166"/>
          <w:marRight w:val="0"/>
          <w:marTop w:val="115"/>
          <w:marBottom w:val="0"/>
          <w:divBdr>
            <w:top w:val="none" w:sz="0" w:space="0" w:color="auto"/>
            <w:left w:val="none" w:sz="0" w:space="0" w:color="auto"/>
            <w:bottom w:val="none" w:sz="0" w:space="0" w:color="auto"/>
            <w:right w:val="none" w:sz="0" w:space="0" w:color="auto"/>
          </w:divBdr>
        </w:div>
      </w:divsChild>
    </w:div>
    <w:div w:id="1152481414">
      <w:bodyDiv w:val="1"/>
      <w:marLeft w:val="0"/>
      <w:marRight w:val="0"/>
      <w:marTop w:val="0"/>
      <w:marBottom w:val="0"/>
      <w:divBdr>
        <w:top w:val="none" w:sz="0" w:space="0" w:color="auto"/>
        <w:left w:val="none" w:sz="0" w:space="0" w:color="auto"/>
        <w:bottom w:val="none" w:sz="0" w:space="0" w:color="auto"/>
        <w:right w:val="none" w:sz="0" w:space="0" w:color="auto"/>
      </w:divBdr>
    </w:div>
    <w:div w:id="1158620121">
      <w:bodyDiv w:val="1"/>
      <w:marLeft w:val="0"/>
      <w:marRight w:val="0"/>
      <w:marTop w:val="0"/>
      <w:marBottom w:val="0"/>
      <w:divBdr>
        <w:top w:val="none" w:sz="0" w:space="0" w:color="auto"/>
        <w:left w:val="none" w:sz="0" w:space="0" w:color="auto"/>
        <w:bottom w:val="none" w:sz="0" w:space="0" w:color="auto"/>
        <w:right w:val="none" w:sz="0" w:space="0" w:color="auto"/>
      </w:divBdr>
      <w:divsChild>
        <w:div w:id="1707372070">
          <w:marLeft w:val="0"/>
          <w:marRight w:val="0"/>
          <w:marTop w:val="0"/>
          <w:marBottom w:val="0"/>
          <w:divBdr>
            <w:top w:val="none" w:sz="0" w:space="0" w:color="auto"/>
            <w:left w:val="none" w:sz="0" w:space="0" w:color="auto"/>
            <w:bottom w:val="none" w:sz="0" w:space="0" w:color="auto"/>
            <w:right w:val="none" w:sz="0" w:space="0" w:color="auto"/>
          </w:divBdr>
          <w:divsChild>
            <w:div w:id="1973905311">
              <w:marLeft w:val="0"/>
              <w:marRight w:val="0"/>
              <w:marTop w:val="0"/>
              <w:marBottom w:val="0"/>
              <w:divBdr>
                <w:top w:val="none" w:sz="0" w:space="0" w:color="auto"/>
                <w:left w:val="none" w:sz="0" w:space="0" w:color="auto"/>
                <w:bottom w:val="none" w:sz="0" w:space="0" w:color="auto"/>
                <w:right w:val="none" w:sz="0" w:space="0" w:color="auto"/>
              </w:divBdr>
              <w:divsChild>
                <w:div w:id="820345834">
                  <w:marLeft w:val="0"/>
                  <w:marRight w:val="0"/>
                  <w:marTop w:val="0"/>
                  <w:marBottom w:val="0"/>
                  <w:divBdr>
                    <w:top w:val="none" w:sz="0" w:space="0" w:color="auto"/>
                    <w:left w:val="none" w:sz="0" w:space="0" w:color="auto"/>
                    <w:bottom w:val="none" w:sz="0" w:space="0" w:color="auto"/>
                    <w:right w:val="none" w:sz="0" w:space="0" w:color="auto"/>
                  </w:divBdr>
                  <w:divsChild>
                    <w:div w:id="283272594">
                      <w:marLeft w:val="0"/>
                      <w:marRight w:val="0"/>
                      <w:marTop w:val="0"/>
                      <w:marBottom w:val="0"/>
                      <w:divBdr>
                        <w:top w:val="none" w:sz="0" w:space="0" w:color="auto"/>
                        <w:left w:val="none" w:sz="0" w:space="0" w:color="auto"/>
                        <w:bottom w:val="none" w:sz="0" w:space="0" w:color="auto"/>
                        <w:right w:val="none" w:sz="0" w:space="0" w:color="auto"/>
                      </w:divBdr>
                      <w:divsChild>
                        <w:div w:id="1650790642">
                          <w:marLeft w:val="0"/>
                          <w:marRight w:val="0"/>
                          <w:marTop w:val="0"/>
                          <w:marBottom w:val="0"/>
                          <w:divBdr>
                            <w:top w:val="none" w:sz="0" w:space="0" w:color="auto"/>
                            <w:left w:val="none" w:sz="0" w:space="0" w:color="auto"/>
                            <w:bottom w:val="none" w:sz="0" w:space="0" w:color="auto"/>
                            <w:right w:val="none" w:sz="0" w:space="0" w:color="auto"/>
                          </w:divBdr>
                          <w:divsChild>
                            <w:div w:id="924991368">
                              <w:marLeft w:val="0"/>
                              <w:marRight w:val="0"/>
                              <w:marTop w:val="0"/>
                              <w:marBottom w:val="0"/>
                              <w:divBdr>
                                <w:top w:val="none" w:sz="0" w:space="0" w:color="auto"/>
                                <w:left w:val="none" w:sz="0" w:space="0" w:color="auto"/>
                                <w:bottom w:val="none" w:sz="0" w:space="0" w:color="auto"/>
                                <w:right w:val="none" w:sz="0" w:space="0" w:color="auto"/>
                              </w:divBdr>
                              <w:divsChild>
                                <w:div w:id="167931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3184243">
      <w:bodyDiv w:val="1"/>
      <w:marLeft w:val="0"/>
      <w:marRight w:val="0"/>
      <w:marTop w:val="0"/>
      <w:marBottom w:val="0"/>
      <w:divBdr>
        <w:top w:val="none" w:sz="0" w:space="0" w:color="auto"/>
        <w:left w:val="none" w:sz="0" w:space="0" w:color="auto"/>
        <w:bottom w:val="none" w:sz="0" w:space="0" w:color="auto"/>
        <w:right w:val="none" w:sz="0" w:space="0" w:color="auto"/>
      </w:divBdr>
    </w:div>
    <w:div w:id="1173841490">
      <w:bodyDiv w:val="1"/>
      <w:marLeft w:val="0"/>
      <w:marRight w:val="0"/>
      <w:marTop w:val="0"/>
      <w:marBottom w:val="0"/>
      <w:divBdr>
        <w:top w:val="none" w:sz="0" w:space="0" w:color="auto"/>
        <w:left w:val="none" w:sz="0" w:space="0" w:color="auto"/>
        <w:bottom w:val="none" w:sz="0" w:space="0" w:color="auto"/>
        <w:right w:val="none" w:sz="0" w:space="0" w:color="auto"/>
      </w:divBdr>
      <w:divsChild>
        <w:div w:id="1143742138">
          <w:marLeft w:val="0"/>
          <w:marRight w:val="0"/>
          <w:marTop w:val="0"/>
          <w:marBottom w:val="0"/>
          <w:divBdr>
            <w:top w:val="none" w:sz="0" w:space="0" w:color="auto"/>
            <w:left w:val="none" w:sz="0" w:space="0" w:color="auto"/>
            <w:bottom w:val="none" w:sz="0" w:space="0" w:color="auto"/>
            <w:right w:val="none" w:sz="0" w:space="0" w:color="auto"/>
          </w:divBdr>
          <w:divsChild>
            <w:div w:id="1776944013">
              <w:marLeft w:val="0"/>
              <w:marRight w:val="0"/>
              <w:marTop w:val="0"/>
              <w:marBottom w:val="0"/>
              <w:divBdr>
                <w:top w:val="none" w:sz="0" w:space="0" w:color="auto"/>
                <w:left w:val="none" w:sz="0" w:space="0" w:color="auto"/>
                <w:bottom w:val="none" w:sz="0" w:space="0" w:color="auto"/>
                <w:right w:val="none" w:sz="0" w:space="0" w:color="auto"/>
              </w:divBdr>
              <w:divsChild>
                <w:div w:id="1734043398">
                  <w:marLeft w:val="0"/>
                  <w:marRight w:val="0"/>
                  <w:marTop w:val="0"/>
                  <w:marBottom w:val="0"/>
                  <w:divBdr>
                    <w:top w:val="none" w:sz="0" w:space="0" w:color="auto"/>
                    <w:left w:val="none" w:sz="0" w:space="0" w:color="auto"/>
                    <w:bottom w:val="none" w:sz="0" w:space="0" w:color="auto"/>
                    <w:right w:val="none" w:sz="0" w:space="0" w:color="auto"/>
                  </w:divBdr>
                  <w:divsChild>
                    <w:div w:id="1926769730">
                      <w:marLeft w:val="0"/>
                      <w:marRight w:val="0"/>
                      <w:marTop w:val="0"/>
                      <w:marBottom w:val="0"/>
                      <w:divBdr>
                        <w:top w:val="none" w:sz="0" w:space="0" w:color="auto"/>
                        <w:left w:val="none" w:sz="0" w:space="0" w:color="auto"/>
                        <w:bottom w:val="none" w:sz="0" w:space="0" w:color="auto"/>
                        <w:right w:val="none" w:sz="0" w:space="0" w:color="auto"/>
                      </w:divBdr>
                      <w:divsChild>
                        <w:div w:id="210578788">
                          <w:marLeft w:val="0"/>
                          <w:marRight w:val="0"/>
                          <w:marTop w:val="0"/>
                          <w:marBottom w:val="0"/>
                          <w:divBdr>
                            <w:top w:val="none" w:sz="0" w:space="0" w:color="auto"/>
                            <w:left w:val="none" w:sz="0" w:space="0" w:color="auto"/>
                            <w:bottom w:val="none" w:sz="0" w:space="0" w:color="auto"/>
                            <w:right w:val="none" w:sz="0" w:space="0" w:color="auto"/>
                          </w:divBdr>
                          <w:divsChild>
                            <w:div w:id="2011055709">
                              <w:marLeft w:val="0"/>
                              <w:marRight w:val="0"/>
                              <w:marTop w:val="0"/>
                              <w:marBottom w:val="0"/>
                              <w:divBdr>
                                <w:top w:val="none" w:sz="0" w:space="0" w:color="auto"/>
                                <w:left w:val="none" w:sz="0" w:space="0" w:color="auto"/>
                                <w:bottom w:val="none" w:sz="0" w:space="0" w:color="auto"/>
                                <w:right w:val="none" w:sz="0" w:space="0" w:color="auto"/>
                              </w:divBdr>
                              <w:divsChild>
                                <w:div w:id="137010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5417804">
      <w:bodyDiv w:val="1"/>
      <w:marLeft w:val="0"/>
      <w:marRight w:val="0"/>
      <w:marTop w:val="0"/>
      <w:marBottom w:val="0"/>
      <w:divBdr>
        <w:top w:val="none" w:sz="0" w:space="0" w:color="auto"/>
        <w:left w:val="none" w:sz="0" w:space="0" w:color="auto"/>
        <w:bottom w:val="none" w:sz="0" w:space="0" w:color="auto"/>
        <w:right w:val="none" w:sz="0" w:space="0" w:color="auto"/>
      </w:divBdr>
      <w:divsChild>
        <w:div w:id="1139616233">
          <w:marLeft w:val="547"/>
          <w:marRight w:val="0"/>
          <w:marTop w:val="240"/>
          <w:marBottom w:val="0"/>
          <w:divBdr>
            <w:top w:val="none" w:sz="0" w:space="0" w:color="auto"/>
            <w:left w:val="none" w:sz="0" w:space="0" w:color="auto"/>
            <w:bottom w:val="none" w:sz="0" w:space="0" w:color="auto"/>
            <w:right w:val="none" w:sz="0" w:space="0" w:color="auto"/>
          </w:divBdr>
        </w:div>
        <w:div w:id="1364593920">
          <w:marLeft w:val="547"/>
          <w:marRight w:val="0"/>
          <w:marTop w:val="240"/>
          <w:marBottom w:val="0"/>
          <w:divBdr>
            <w:top w:val="none" w:sz="0" w:space="0" w:color="auto"/>
            <w:left w:val="none" w:sz="0" w:space="0" w:color="auto"/>
            <w:bottom w:val="none" w:sz="0" w:space="0" w:color="auto"/>
            <w:right w:val="none" w:sz="0" w:space="0" w:color="auto"/>
          </w:divBdr>
        </w:div>
      </w:divsChild>
    </w:div>
    <w:div w:id="1176076053">
      <w:bodyDiv w:val="1"/>
      <w:marLeft w:val="0"/>
      <w:marRight w:val="0"/>
      <w:marTop w:val="0"/>
      <w:marBottom w:val="0"/>
      <w:divBdr>
        <w:top w:val="none" w:sz="0" w:space="0" w:color="auto"/>
        <w:left w:val="none" w:sz="0" w:space="0" w:color="auto"/>
        <w:bottom w:val="none" w:sz="0" w:space="0" w:color="auto"/>
        <w:right w:val="none" w:sz="0" w:space="0" w:color="auto"/>
      </w:divBdr>
    </w:div>
    <w:div w:id="1182355294">
      <w:bodyDiv w:val="1"/>
      <w:marLeft w:val="0"/>
      <w:marRight w:val="0"/>
      <w:marTop w:val="0"/>
      <w:marBottom w:val="0"/>
      <w:divBdr>
        <w:top w:val="none" w:sz="0" w:space="0" w:color="auto"/>
        <w:left w:val="none" w:sz="0" w:space="0" w:color="auto"/>
        <w:bottom w:val="none" w:sz="0" w:space="0" w:color="auto"/>
        <w:right w:val="none" w:sz="0" w:space="0" w:color="auto"/>
      </w:divBdr>
      <w:divsChild>
        <w:div w:id="23293464">
          <w:marLeft w:val="0"/>
          <w:marRight w:val="0"/>
          <w:marTop w:val="0"/>
          <w:marBottom w:val="0"/>
          <w:divBdr>
            <w:top w:val="none" w:sz="0" w:space="0" w:color="auto"/>
            <w:left w:val="none" w:sz="0" w:space="0" w:color="auto"/>
            <w:bottom w:val="none" w:sz="0" w:space="0" w:color="auto"/>
            <w:right w:val="none" w:sz="0" w:space="0" w:color="auto"/>
          </w:divBdr>
          <w:divsChild>
            <w:div w:id="1069688561">
              <w:marLeft w:val="0"/>
              <w:marRight w:val="0"/>
              <w:marTop w:val="0"/>
              <w:marBottom w:val="0"/>
              <w:divBdr>
                <w:top w:val="none" w:sz="0" w:space="0" w:color="auto"/>
                <w:left w:val="none" w:sz="0" w:space="0" w:color="auto"/>
                <w:bottom w:val="none" w:sz="0" w:space="0" w:color="auto"/>
                <w:right w:val="none" w:sz="0" w:space="0" w:color="auto"/>
              </w:divBdr>
              <w:divsChild>
                <w:div w:id="612135932">
                  <w:marLeft w:val="0"/>
                  <w:marRight w:val="0"/>
                  <w:marTop w:val="0"/>
                  <w:marBottom w:val="0"/>
                  <w:divBdr>
                    <w:top w:val="none" w:sz="0" w:space="0" w:color="auto"/>
                    <w:left w:val="none" w:sz="0" w:space="0" w:color="auto"/>
                    <w:bottom w:val="none" w:sz="0" w:space="0" w:color="auto"/>
                    <w:right w:val="none" w:sz="0" w:space="0" w:color="auto"/>
                  </w:divBdr>
                  <w:divsChild>
                    <w:div w:id="96535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477486">
      <w:bodyDiv w:val="1"/>
      <w:marLeft w:val="0"/>
      <w:marRight w:val="0"/>
      <w:marTop w:val="0"/>
      <w:marBottom w:val="0"/>
      <w:divBdr>
        <w:top w:val="none" w:sz="0" w:space="0" w:color="auto"/>
        <w:left w:val="none" w:sz="0" w:space="0" w:color="auto"/>
        <w:bottom w:val="none" w:sz="0" w:space="0" w:color="auto"/>
        <w:right w:val="none" w:sz="0" w:space="0" w:color="auto"/>
      </w:divBdr>
      <w:divsChild>
        <w:div w:id="1321235">
          <w:marLeft w:val="547"/>
          <w:marRight w:val="0"/>
          <w:marTop w:val="288"/>
          <w:marBottom w:val="0"/>
          <w:divBdr>
            <w:top w:val="none" w:sz="0" w:space="0" w:color="auto"/>
            <w:left w:val="none" w:sz="0" w:space="0" w:color="auto"/>
            <w:bottom w:val="none" w:sz="0" w:space="0" w:color="auto"/>
            <w:right w:val="none" w:sz="0" w:space="0" w:color="auto"/>
          </w:divBdr>
        </w:div>
      </w:divsChild>
    </w:div>
    <w:div w:id="1188983615">
      <w:bodyDiv w:val="1"/>
      <w:marLeft w:val="0"/>
      <w:marRight w:val="0"/>
      <w:marTop w:val="0"/>
      <w:marBottom w:val="0"/>
      <w:divBdr>
        <w:top w:val="none" w:sz="0" w:space="0" w:color="auto"/>
        <w:left w:val="none" w:sz="0" w:space="0" w:color="auto"/>
        <w:bottom w:val="none" w:sz="0" w:space="0" w:color="auto"/>
        <w:right w:val="none" w:sz="0" w:space="0" w:color="auto"/>
      </w:divBdr>
    </w:div>
    <w:div w:id="1207254955">
      <w:bodyDiv w:val="1"/>
      <w:marLeft w:val="0"/>
      <w:marRight w:val="0"/>
      <w:marTop w:val="0"/>
      <w:marBottom w:val="0"/>
      <w:divBdr>
        <w:top w:val="none" w:sz="0" w:space="0" w:color="auto"/>
        <w:left w:val="none" w:sz="0" w:space="0" w:color="auto"/>
        <w:bottom w:val="none" w:sz="0" w:space="0" w:color="auto"/>
        <w:right w:val="none" w:sz="0" w:space="0" w:color="auto"/>
      </w:divBdr>
      <w:divsChild>
        <w:div w:id="897977780">
          <w:marLeft w:val="1166"/>
          <w:marRight w:val="0"/>
          <w:marTop w:val="77"/>
          <w:marBottom w:val="0"/>
          <w:divBdr>
            <w:top w:val="none" w:sz="0" w:space="0" w:color="auto"/>
            <w:left w:val="none" w:sz="0" w:space="0" w:color="auto"/>
            <w:bottom w:val="none" w:sz="0" w:space="0" w:color="auto"/>
            <w:right w:val="none" w:sz="0" w:space="0" w:color="auto"/>
          </w:divBdr>
        </w:div>
        <w:div w:id="1766920574">
          <w:marLeft w:val="547"/>
          <w:marRight w:val="0"/>
          <w:marTop w:val="192"/>
          <w:marBottom w:val="0"/>
          <w:divBdr>
            <w:top w:val="none" w:sz="0" w:space="0" w:color="auto"/>
            <w:left w:val="none" w:sz="0" w:space="0" w:color="auto"/>
            <w:bottom w:val="none" w:sz="0" w:space="0" w:color="auto"/>
            <w:right w:val="none" w:sz="0" w:space="0" w:color="auto"/>
          </w:divBdr>
        </w:div>
      </w:divsChild>
    </w:div>
    <w:div w:id="1212569218">
      <w:bodyDiv w:val="1"/>
      <w:marLeft w:val="0"/>
      <w:marRight w:val="0"/>
      <w:marTop w:val="0"/>
      <w:marBottom w:val="0"/>
      <w:divBdr>
        <w:top w:val="none" w:sz="0" w:space="0" w:color="auto"/>
        <w:left w:val="none" w:sz="0" w:space="0" w:color="auto"/>
        <w:bottom w:val="none" w:sz="0" w:space="0" w:color="auto"/>
        <w:right w:val="none" w:sz="0" w:space="0" w:color="auto"/>
      </w:divBdr>
    </w:div>
    <w:div w:id="1222399248">
      <w:bodyDiv w:val="1"/>
      <w:marLeft w:val="0"/>
      <w:marRight w:val="0"/>
      <w:marTop w:val="0"/>
      <w:marBottom w:val="0"/>
      <w:divBdr>
        <w:top w:val="none" w:sz="0" w:space="0" w:color="auto"/>
        <w:left w:val="none" w:sz="0" w:space="0" w:color="auto"/>
        <w:bottom w:val="none" w:sz="0" w:space="0" w:color="auto"/>
        <w:right w:val="none" w:sz="0" w:space="0" w:color="auto"/>
      </w:divBdr>
      <w:divsChild>
        <w:div w:id="2097440684">
          <w:marLeft w:val="0"/>
          <w:marRight w:val="0"/>
          <w:marTop w:val="0"/>
          <w:marBottom w:val="0"/>
          <w:divBdr>
            <w:top w:val="none" w:sz="0" w:space="0" w:color="auto"/>
            <w:left w:val="none" w:sz="0" w:space="0" w:color="auto"/>
            <w:bottom w:val="none" w:sz="0" w:space="0" w:color="auto"/>
            <w:right w:val="none" w:sz="0" w:space="0" w:color="auto"/>
          </w:divBdr>
        </w:div>
      </w:divsChild>
    </w:div>
    <w:div w:id="1224563096">
      <w:bodyDiv w:val="1"/>
      <w:marLeft w:val="0"/>
      <w:marRight w:val="0"/>
      <w:marTop w:val="0"/>
      <w:marBottom w:val="0"/>
      <w:divBdr>
        <w:top w:val="none" w:sz="0" w:space="0" w:color="auto"/>
        <w:left w:val="none" w:sz="0" w:space="0" w:color="auto"/>
        <w:bottom w:val="none" w:sz="0" w:space="0" w:color="auto"/>
        <w:right w:val="none" w:sz="0" w:space="0" w:color="auto"/>
      </w:divBdr>
    </w:div>
    <w:div w:id="1225528445">
      <w:bodyDiv w:val="1"/>
      <w:marLeft w:val="0"/>
      <w:marRight w:val="0"/>
      <w:marTop w:val="0"/>
      <w:marBottom w:val="0"/>
      <w:divBdr>
        <w:top w:val="none" w:sz="0" w:space="0" w:color="auto"/>
        <w:left w:val="none" w:sz="0" w:space="0" w:color="auto"/>
        <w:bottom w:val="none" w:sz="0" w:space="0" w:color="auto"/>
        <w:right w:val="none" w:sz="0" w:space="0" w:color="auto"/>
      </w:divBdr>
    </w:div>
    <w:div w:id="1234850707">
      <w:bodyDiv w:val="1"/>
      <w:marLeft w:val="0"/>
      <w:marRight w:val="0"/>
      <w:marTop w:val="0"/>
      <w:marBottom w:val="0"/>
      <w:divBdr>
        <w:top w:val="none" w:sz="0" w:space="0" w:color="auto"/>
        <w:left w:val="none" w:sz="0" w:space="0" w:color="auto"/>
        <w:bottom w:val="none" w:sz="0" w:space="0" w:color="auto"/>
        <w:right w:val="none" w:sz="0" w:space="0" w:color="auto"/>
      </w:divBdr>
    </w:div>
    <w:div w:id="1236083699">
      <w:bodyDiv w:val="1"/>
      <w:marLeft w:val="0"/>
      <w:marRight w:val="0"/>
      <w:marTop w:val="0"/>
      <w:marBottom w:val="0"/>
      <w:divBdr>
        <w:top w:val="none" w:sz="0" w:space="0" w:color="auto"/>
        <w:left w:val="none" w:sz="0" w:space="0" w:color="auto"/>
        <w:bottom w:val="none" w:sz="0" w:space="0" w:color="auto"/>
        <w:right w:val="none" w:sz="0" w:space="0" w:color="auto"/>
      </w:divBdr>
    </w:div>
    <w:div w:id="1237085415">
      <w:bodyDiv w:val="1"/>
      <w:marLeft w:val="0"/>
      <w:marRight w:val="0"/>
      <w:marTop w:val="0"/>
      <w:marBottom w:val="0"/>
      <w:divBdr>
        <w:top w:val="none" w:sz="0" w:space="0" w:color="auto"/>
        <w:left w:val="none" w:sz="0" w:space="0" w:color="auto"/>
        <w:bottom w:val="none" w:sz="0" w:space="0" w:color="auto"/>
        <w:right w:val="none" w:sz="0" w:space="0" w:color="auto"/>
      </w:divBdr>
      <w:divsChild>
        <w:div w:id="837959599">
          <w:marLeft w:val="547"/>
          <w:marRight w:val="0"/>
          <w:marTop w:val="288"/>
          <w:marBottom w:val="0"/>
          <w:divBdr>
            <w:top w:val="none" w:sz="0" w:space="0" w:color="auto"/>
            <w:left w:val="none" w:sz="0" w:space="0" w:color="auto"/>
            <w:bottom w:val="none" w:sz="0" w:space="0" w:color="auto"/>
            <w:right w:val="none" w:sz="0" w:space="0" w:color="auto"/>
          </w:divBdr>
        </w:div>
      </w:divsChild>
    </w:div>
    <w:div w:id="1258752972">
      <w:bodyDiv w:val="1"/>
      <w:marLeft w:val="0"/>
      <w:marRight w:val="0"/>
      <w:marTop w:val="0"/>
      <w:marBottom w:val="0"/>
      <w:divBdr>
        <w:top w:val="none" w:sz="0" w:space="0" w:color="auto"/>
        <w:left w:val="none" w:sz="0" w:space="0" w:color="auto"/>
        <w:bottom w:val="none" w:sz="0" w:space="0" w:color="auto"/>
        <w:right w:val="none" w:sz="0" w:space="0" w:color="auto"/>
      </w:divBdr>
    </w:div>
    <w:div w:id="1264537958">
      <w:bodyDiv w:val="1"/>
      <w:marLeft w:val="0"/>
      <w:marRight w:val="0"/>
      <w:marTop w:val="0"/>
      <w:marBottom w:val="0"/>
      <w:divBdr>
        <w:top w:val="none" w:sz="0" w:space="0" w:color="auto"/>
        <w:left w:val="none" w:sz="0" w:space="0" w:color="auto"/>
        <w:bottom w:val="none" w:sz="0" w:space="0" w:color="auto"/>
        <w:right w:val="none" w:sz="0" w:space="0" w:color="auto"/>
      </w:divBdr>
      <w:divsChild>
        <w:div w:id="1425763047">
          <w:marLeft w:val="0"/>
          <w:marRight w:val="0"/>
          <w:marTop w:val="0"/>
          <w:marBottom w:val="0"/>
          <w:divBdr>
            <w:top w:val="none" w:sz="0" w:space="0" w:color="auto"/>
            <w:left w:val="none" w:sz="0" w:space="0" w:color="auto"/>
            <w:bottom w:val="none" w:sz="0" w:space="0" w:color="auto"/>
            <w:right w:val="none" w:sz="0" w:space="0" w:color="auto"/>
          </w:divBdr>
          <w:divsChild>
            <w:div w:id="547184946">
              <w:marLeft w:val="0"/>
              <w:marRight w:val="0"/>
              <w:marTop w:val="0"/>
              <w:marBottom w:val="0"/>
              <w:divBdr>
                <w:top w:val="none" w:sz="0" w:space="0" w:color="auto"/>
                <w:left w:val="none" w:sz="0" w:space="0" w:color="auto"/>
                <w:bottom w:val="none" w:sz="0" w:space="0" w:color="auto"/>
                <w:right w:val="none" w:sz="0" w:space="0" w:color="auto"/>
              </w:divBdr>
              <w:divsChild>
                <w:div w:id="1729496966">
                  <w:marLeft w:val="0"/>
                  <w:marRight w:val="0"/>
                  <w:marTop w:val="0"/>
                  <w:marBottom w:val="0"/>
                  <w:divBdr>
                    <w:top w:val="none" w:sz="0" w:space="0" w:color="auto"/>
                    <w:left w:val="none" w:sz="0" w:space="0" w:color="auto"/>
                    <w:bottom w:val="none" w:sz="0" w:space="0" w:color="auto"/>
                    <w:right w:val="none" w:sz="0" w:space="0" w:color="auto"/>
                  </w:divBdr>
                  <w:divsChild>
                    <w:div w:id="1272400006">
                      <w:marLeft w:val="0"/>
                      <w:marRight w:val="0"/>
                      <w:marTop w:val="0"/>
                      <w:marBottom w:val="0"/>
                      <w:divBdr>
                        <w:top w:val="none" w:sz="0" w:space="0" w:color="auto"/>
                        <w:left w:val="none" w:sz="0" w:space="0" w:color="auto"/>
                        <w:bottom w:val="none" w:sz="0" w:space="0" w:color="auto"/>
                        <w:right w:val="none" w:sz="0" w:space="0" w:color="auto"/>
                      </w:divBdr>
                      <w:divsChild>
                        <w:div w:id="814568022">
                          <w:marLeft w:val="0"/>
                          <w:marRight w:val="0"/>
                          <w:marTop w:val="0"/>
                          <w:marBottom w:val="0"/>
                          <w:divBdr>
                            <w:top w:val="none" w:sz="0" w:space="0" w:color="auto"/>
                            <w:left w:val="none" w:sz="0" w:space="0" w:color="auto"/>
                            <w:bottom w:val="none" w:sz="0" w:space="0" w:color="auto"/>
                            <w:right w:val="none" w:sz="0" w:space="0" w:color="auto"/>
                          </w:divBdr>
                          <w:divsChild>
                            <w:div w:id="26419143">
                              <w:marLeft w:val="0"/>
                              <w:marRight w:val="0"/>
                              <w:marTop w:val="0"/>
                              <w:marBottom w:val="0"/>
                              <w:divBdr>
                                <w:top w:val="none" w:sz="0" w:space="0" w:color="auto"/>
                                <w:left w:val="none" w:sz="0" w:space="0" w:color="auto"/>
                                <w:bottom w:val="none" w:sz="0" w:space="0" w:color="auto"/>
                                <w:right w:val="none" w:sz="0" w:space="0" w:color="auto"/>
                              </w:divBdr>
                              <w:divsChild>
                                <w:div w:id="206972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8350066">
      <w:bodyDiv w:val="1"/>
      <w:marLeft w:val="0"/>
      <w:marRight w:val="0"/>
      <w:marTop w:val="0"/>
      <w:marBottom w:val="0"/>
      <w:divBdr>
        <w:top w:val="none" w:sz="0" w:space="0" w:color="auto"/>
        <w:left w:val="none" w:sz="0" w:space="0" w:color="auto"/>
        <w:bottom w:val="none" w:sz="0" w:space="0" w:color="auto"/>
        <w:right w:val="none" w:sz="0" w:space="0" w:color="auto"/>
      </w:divBdr>
      <w:divsChild>
        <w:div w:id="1403992327">
          <w:marLeft w:val="547"/>
          <w:marRight w:val="0"/>
          <w:marTop w:val="288"/>
          <w:marBottom w:val="0"/>
          <w:divBdr>
            <w:top w:val="none" w:sz="0" w:space="0" w:color="auto"/>
            <w:left w:val="none" w:sz="0" w:space="0" w:color="auto"/>
            <w:bottom w:val="none" w:sz="0" w:space="0" w:color="auto"/>
            <w:right w:val="none" w:sz="0" w:space="0" w:color="auto"/>
          </w:divBdr>
        </w:div>
      </w:divsChild>
    </w:div>
    <w:div w:id="1273051251">
      <w:bodyDiv w:val="1"/>
      <w:marLeft w:val="0"/>
      <w:marRight w:val="0"/>
      <w:marTop w:val="0"/>
      <w:marBottom w:val="0"/>
      <w:divBdr>
        <w:top w:val="none" w:sz="0" w:space="0" w:color="auto"/>
        <w:left w:val="none" w:sz="0" w:space="0" w:color="auto"/>
        <w:bottom w:val="none" w:sz="0" w:space="0" w:color="auto"/>
        <w:right w:val="none" w:sz="0" w:space="0" w:color="auto"/>
      </w:divBdr>
    </w:div>
    <w:div w:id="1276139006">
      <w:bodyDiv w:val="1"/>
      <w:marLeft w:val="0"/>
      <w:marRight w:val="0"/>
      <w:marTop w:val="0"/>
      <w:marBottom w:val="0"/>
      <w:divBdr>
        <w:top w:val="none" w:sz="0" w:space="0" w:color="auto"/>
        <w:left w:val="none" w:sz="0" w:space="0" w:color="auto"/>
        <w:bottom w:val="none" w:sz="0" w:space="0" w:color="auto"/>
        <w:right w:val="none" w:sz="0" w:space="0" w:color="auto"/>
      </w:divBdr>
      <w:divsChild>
        <w:div w:id="1375157541">
          <w:marLeft w:val="0"/>
          <w:marRight w:val="0"/>
          <w:marTop w:val="0"/>
          <w:marBottom w:val="0"/>
          <w:divBdr>
            <w:top w:val="none" w:sz="0" w:space="0" w:color="auto"/>
            <w:left w:val="none" w:sz="0" w:space="0" w:color="auto"/>
            <w:bottom w:val="none" w:sz="0" w:space="0" w:color="auto"/>
            <w:right w:val="none" w:sz="0" w:space="0" w:color="auto"/>
          </w:divBdr>
          <w:divsChild>
            <w:div w:id="759715037">
              <w:marLeft w:val="0"/>
              <w:marRight w:val="0"/>
              <w:marTop w:val="0"/>
              <w:marBottom w:val="0"/>
              <w:divBdr>
                <w:top w:val="none" w:sz="0" w:space="0" w:color="auto"/>
                <w:left w:val="none" w:sz="0" w:space="0" w:color="auto"/>
                <w:bottom w:val="none" w:sz="0" w:space="0" w:color="auto"/>
                <w:right w:val="none" w:sz="0" w:space="0" w:color="auto"/>
              </w:divBdr>
              <w:divsChild>
                <w:div w:id="1958369544">
                  <w:marLeft w:val="0"/>
                  <w:marRight w:val="0"/>
                  <w:marTop w:val="0"/>
                  <w:marBottom w:val="0"/>
                  <w:divBdr>
                    <w:top w:val="none" w:sz="0" w:space="0" w:color="auto"/>
                    <w:left w:val="none" w:sz="0" w:space="0" w:color="auto"/>
                    <w:bottom w:val="none" w:sz="0" w:space="0" w:color="auto"/>
                    <w:right w:val="none" w:sz="0" w:space="0" w:color="auto"/>
                  </w:divBdr>
                  <w:divsChild>
                    <w:div w:id="1367636270">
                      <w:marLeft w:val="0"/>
                      <w:marRight w:val="0"/>
                      <w:marTop w:val="0"/>
                      <w:marBottom w:val="0"/>
                      <w:divBdr>
                        <w:top w:val="none" w:sz="0" w:space="0" w:color="auto"/>
                        <w:left w:val="none" w:sz="0" w:space="0" w:color="auto"/>
                        <w:bottom w:val="none" w:sz="0" w:space="0" w:color="auto"/>
                        <w:right w:val="none" w:sz="0" w:space="0" w:color="auto"/>
                      </w:divBdr>
                      <w:divsChild>
                        <w:div w:id="1803692090">
                          <w:marLeft w:val="0"/>
                          <w:marRight w:val="0"/>
                          <w:marTop w:val="0"/>
                          <w:marBottom w:val="0"/>
                          <w:divBdr>
                            <w:top w:val="none" w:sz="0" w:space="0" w:color="auto"/>
                            <w:left w:val="none" w:sz="0" w:space="0" w:color="auto"/>
                            <w:bottom w:val="none" w:sz="0" w:space="0" w:color="auto"/>
                            <w:right w:val="none" w:sz="0" w:space="0" w:color="auto"/>
                          </w:divBdr>
                          <w:divsChild>
                            <w:div w:id="2095280242">
                              <w:marLeft w:val="0"/>
                              <w:marRight w:val="0"/>
                              <w:marTop w:val="0"/>
                              <w:marBottom w:val="0"/>
                              <w:divBdr>
                                <w:top w:val="none" w:sz="0" w:space="0" w:color="auto"/>
                                <w:left w:val="none" w:sz="0" w:space="0" w:color="auto"/>
                                <w:bottom w:val="none" w:sz="0" w:space="0" w:color="auto"/>
                                <w:right w:val="none" w:sz="0" w:space="0" w:color="auto"/>
                              </w:divBdr>
                              <w:divsChild>
                                <w:div w:id="69030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1130129">
      <w:bodyDiv w:val="1"/>
      <w:marLeft w:val="0"/>
      <w:marRight w:val="0"/>
      <w:marTop w:val="0"/>
      <w:marBottom w:val="0"/>
      <w:divBdr>
        <w:top w:val="none" w:sz="0" w:space="0" w:color="auto"/>
        <w:left w:val="none" w:sz="0" w:space="0" w:color="auto"/>
        <w:bottom w:val="none" w:sz="0" w:space="0" w:color="auto"/>
        <w:right w:val="none" w:sz="0" w:space="0" w:color="auto"/>
      </w:divBdr>
    </w:div>
    <w:div w:id="1291210636">
      <w:bodyDiv w:val="1"/>
      <w:marLeft w:val="0"/>
      <w:marRight w:val="0"/>
      <w:marTop w:val="0"/>
      <w:marBottom w:val="0"/>
      <w:divBdr>
        <w:top w:val="none" w:sz="0" w:space="0" w:color="auto"/>
        <w:left w:val="none" w:sz="0" w:space="0" w:color="auto"/>
        <w:bottom w:val="none" w:sz="0" w:space="0" w:color="auto"/>
        <w:right w:val="none" w:sz="0" w:space="0" w:color="auto"/>
      </w:divBdr>
    </w:div>
    <w:div w:id="1298074900">
      <w:bodyDiv w:val="1"/>
      <w:marLeft w:val="0"/>
      <w:marRight w:val="0"/>
      <w:marTop w:val="0"/>
      <w:marBottom w:val="0"/>
      <w:divBdr>
        <w:top w:val="none" w:sz="0" w:space="0" w:color="auto"/>
        <w:left w:val="none" w:sz="0" w:space="0" w:color="auto"/>
        <w:bottom w:val="none" w:sz="0" w:space="0" w:color="auto"/>
        <w:right w:val="none" w:sz="0" w:space="0" w:color="auto"/>
      </w:divBdr>
      <w:divsChild>
        <w:div w:id="503325013">
          <w:marLeft w:val="547"/>
          <w:marRight w:val="0"/>
          <w:marTop w:val="288"/>
          <w:marBottom w:val="0"/>
          <w:divBdr>
            <w:top w:val="none" w:sz="0" w:space="0" w:color="auto"/>
            <w:left w:val="none" w:sz="0" w:space="0" w:color="auto"/>
            <w:bottom w:val="none" w:sz="0" w:space="0" w:color="auto"/>
            <w:right w:val="none" w:sz="0" w:space="0" w:color="auto"/>
          </w:divBdr>
        </w:div>
        <w:div w:id="1521159342">
          <w:marLeft w:val="547"/>
          <w:marRight w:val="0"/>
          <w:marTop w:val="288"/>
          <w:marBottom w:val="0"/>
          <w:divBdr>
            <w:top w:val="none" w:sz="0" w:space="0" w:color="auto"/>
            <w:left w:val="none" w:sz="0" w:space="0" w:color="auto"/>
            <w:bottom w:val="none" w:sz="0" w:space="0" w:color="auto"/>
            <w:right w:val="none" w:sz="0" w:space="0" w:color="auto"/>
          </w:divBdr>
        </w:div>
      </w:divsChild>
    </w:div>
    <w:div w:id="1311444427">
      <w:bodyDiv w:val="1"/>
      <w:marLeft w:val="0"/>
      <w:marRight w:val="0"/>
      <w:marTop w:val="0"/>
      <w:marBottom w:val="0"/>
      <w:divBdr>
        <w:top w:val="none" w:sz="0" w:space="0" w:color="auto"/>
        <w:left w:val="none" w:sz="0" w:space="0" w:color="auto"/>
        <w:bottom w:val="none" w:sz="0" w:space="0" w:color="auto"/>
        <w:right w:val="none" w:sz="0" w:space="0" w:color="auto"/>
      </w:divBdr>
    </w:div>
    <w:div w:id="1317536862">
      <w:bodyDiv w:val="1"/>
      <w:marLeft w:val="0"/>
      <w:marRight w:val="0"/>
      <w:marTop w:val="0"/>
      <w:marBottom w:val="0"/>
      <w:divBdr>
        <w:top w:val="none" w:sz="0" w:space="0" w:color="auto"/>
        <w:left w:val="none" w:sz="0" w:space="0" w:color="auto"/>
        <w:bottom w:val="none" w:sz="0" w:space="0" w:color="auto"/>
        <w:right w:val="none" w:sz="0" w:space="0" w:color="auto"/>
      </w:divBdr>
    </w:div>
    <w:div w:id="1319503720">
      <w:bodyDiv w:val="1"/>
      <w:marLeft w:val="0"/>
      <w:marRight w:val="0"/>
      <w:marTop w:val="0"/>
      <w:marBottom w:val="0"/>
      <w:divBdr>
        <w:top w:val="none" w:sz="0" w:space="0" w:color="auto"/>
        <w:left w:val="none" w:sz="0" w:space="0" w:color="auto"/>
        <w:bottom w:val="none" w:sz="0" w:space="0" w:color="auto"/>
        <w:right w:val="none" w:sz="0" w:space="0" w:color="auto"/>
      </w:divBdr>
    </w:div>
    <w:div w:id="1319847465">
      <w:bodyDiv w:val="1"/>
      <w:marLeft w:val="0"/>
      <w:marRight w:val="0"/>
      <w:marTop w:val="0"/>
      <w:marBottom w:val="0"/>
      <w:divBdr>
        <w:top w:val="none" w:sz="0" w:space="0" w:color="auto"/>
        <w:left w:val="none" w:sz="0" w:space="0" w:color="auto"/>
        <w:bottom w:val="none" w:sz="0" w:space="0" w:color="auto"/>
        <w:right w:val="none" w:sz="0" w:space="0" w:color="auto"/>
      </w:divBdr>
    </w:div>
    <w:div w:id="1320426296">
      <w:bodyDiv w:val="1"/>
      <w:marLeft w:val="0"/>
      <w:marRight w:val="0"/>
      <w:marTop w:val="0"/>
      <w:marBottom w:val="0"/>
      <w:divBdr>
        <w:top w:val="none" w:sz="0" w:space="0" w:color="auto"/>
        <w:left w:val="none" w:sz="0" w:space="0" w:color="auto"/>
        <w:bottom w:val="none" w:sz="0" w:space="0" w:color="auto"/>
        <w:right w:val="none" w:sz="0" w:space="0" w:color="auto"/>
      </w:divBdr>
    </w:div>
    <w:div w:id="1321077837">
      <w:bodyDiv w:val="1"/>
      <w:marLeft w:val="0"/>
      <w:marRight w:val="0"/>
      <w:marTop w:val="0"/>
      <w:marBottom w:val="0"/>
      <w:divBdr>
        <w:top w:val="none" w:sz="0" w:space="0" w:color="auto"/>
        <w:left w:val="none" w:sz="0" w:space="0" w:color="auto"/>
        <w:bottom w:val="none" w:sz="0" w:space="0" w:color="auto"/>
        <w:right w:val="none" w:sz="0" w:space="0" w:color="auto"/>
      </w:divBdr>
    </w:div>
    <w:div w:id="1324620726">
      <w:bodyDiv w:val="1"/>
      <w:marLeft w:val="0"/>
      <w:marRight w:val="0"/>
      <w:marTop w:val="0"/>
      <w:marBottom w:val="0"/>
      <w:divBdr>
        <w:top w:val="none" w:sz="0" w:space="0" w:color="auto"/>
        <w:left w:val="none" w:sz="0" w:space="0" w:color="auto"/>
        <w:bottom w:val="none" w:sz="0" w:space="0" w:color="auto"/>
        <w:right w:val="none" w:sz="0" w:space="0" w:color="auto"/>
      </w:divBdr>
    </w:div>
    <w:div w:id="1328552040">
      <w:bodyDiv w:val="1"/>
      <w:marLeft w:val="0"/>
      <w:marRight w:val="0"/>
      <w:marTop w:val="0"/>
      <w:marBottom w:val="0"/>
      <w:divBdr>
        <w:top w:val="none" w:sz="0" w:space="0" w:color="auto"/>
        <w:left w:val="none" w:sz="0" w:space="0" w:color="auto"/>
        <w:bottom w:val="none" w:sz="0" w:space="0" w:color="auto"/>
        <w:right w:val="none" w:sz="0" w:space="0" w:color="auto"/>
      </w:divBdr>
      <w:divsChild>
        <w:div w:id="1794327145">
          <w:marLeft w:val="0"/>
          <w:marRight w:val="0"/>
          <w:marTop w:val="0"/>
          <w:marBottom w:val="0"/>
          <w:divBdr>
            <w:top w:val="none" w:sz="0" w:space="0" w:color="auto"/>
            <w:left w:val="none" w:sz="0" w:space="0" w:color="auto"/>
            <w:bottom w:val="none" w:sz="0" w:space="0" w:color="auto"/>
            <w:right w:val="none" w:sz="0" w:space="0" w:color="auto"/>
          </w:divBdr>
          <w:divsChild>
            <w:div w:id="294333966">
              <w:marLeft w:val="0"/>
              <w:marRight w:val="0"/>
              <w:marTop w:val="327"/>
              <w:marBottom w:val="0"/>
              <w:divBdr>
                <w:top w:val="none" w:sz="0" w:space="0" w:color="auto"/>
                <w:left w:val="none" w:sz="0" w:space="0" w:color="auto"/>
                <w:bottom w:val="none" w:sz="0" w:space="0" w:color="auto"/>
                <w:right w:val="none" w:sz="0" w:space="0" w:color="auto"/>
              </w:divBdr>
              <w:divsChild>
                <w:div w:id="135071701">
                  <w:marLeft w:val="0"/>
                  <w:marRight w:val="0"/>
                  <w:marTop w:val="0"/>
                  <w:marBottom w:val="0"/>
                  <w:divBdr>
                    <w:top w:val="single" w:sz="6" w:space="0" w:color="E5E5E5"/>
                    <w:left w:val="single" w:sz="6" w:space="0" w:color="E5E5E5"/>
                    <w:bottom w:val="single" w:sz="6" w:space="0" w:color="E5E5E5"/>
                    <w:right w:val="single" w:sz="6" w:space="0" w:color="E5E5E5"/>
                  </w:divBdr>
                  <w:divsChild>
                    <w:div w:id="1696618702">
                      <w:marLeft w:val="0"/>
                      <w:marRight w:val="0"/>
                      <w:marTop w:val="0"/>
                      <w:marBottom w:val="0"/>
                      <w:divBdr>
                        <w:top w:val="none" w:sz="0" w:space="0" w:color="auto"/>
                        <w:left w:val="none" w:sz="0" w:space="0" w:color="auto"/>
                        <w:bottom w:val="none" w:sz="0" w:space="0" w:color="auto"/>
                        <w:right w:val="none" w:sz="0" w:space="0" w:color="auto"/>
                      </w:divBdr>
                      <w:divsChild>
                        <w:div w:id="2060472478">
                          <w:marLeft w:val="0"/>
                          <w:marRight w:val="0"/>
                          <w:marTop w:val="0"/>
                          <w:marBottom w:val="245"/>
                          <w:divBdr>
                            <w:top w:val="none" w:sz="0" w:space="0" w:color="auto"/>
                            <w:left w:val="none" w:sz="0" w:space="0" w:color="auto"/>
                            <w:bottom w:val="none" w:sz="0" w:space="0" w:color="auto"/>
                            <w:right w:val="none" w:sz="0" w:space="0" w:color="auto"/>
                          </w:divBdr>
                          <w:divsChild>
                            <w:div w:id="1522010483">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9553194">
      <w:bodyDiv w:val="1"/>
      <w:marLeft w:val="0"/>
      <w:marRight w:val="0"/>
      <w:marTop w:val="0"/>
      <w:marBottom w:val="0"/>
      <w:divBdr>
        <w:top w:val="none" w:sz="0" w:space="0" w:color="auto"/>
        <w:left w:val="none" w:sz="0" w:space="0" w:color="auto"/>
        <w:bottom w:val="none" w:sz="0" w:space="0" w:color="auto"/>
        <w:right w:val="none" w:sz="0" w:space="0" w:color="auto"/>
      </w:divBdr>
      <w:divsChild>
        <w:div w:id="165438218">
          <w:marLeft w:val="547"/>
          <w:marRight w:val="0"/>
          <w:marTop w:val="168"/>
          <w:marBottom w:val="0"/>
          <w:divBdr>
            <w:top w:val="none" w:sz="0" w:space="0" w:color="auto"/>
            <w:left w:val="none" w:sz="0" w:space="0" w:color="auto"/>
            <w:bottom w:val="none" w:sz="0" w:space="0" w:color="auto"/>
            <w:right w:val="none" w:sz="0" w:space="0" w:color="auto"/>
          </w:divBdr>
        </w:div>
        <w:div w:id="218440717">
          <w:marLeft w:val="547"/>
          <w:marRight w:val="0"/>
          <w:marTop w:val="168"/>
          <w:marBottom w:val="0"/>
          <w:divBdr>
            <w:top w:val="none" w:sz="0" w:space="0" w:color="auto"/>
            <w:left w:val="none" w:sz="0" w:space="0" w:color="auto"/>
            <w:bottom w:val="none" w:sz="0" w:space="0" w:color="auto"/>
            <w:right w:val="none" w:sz="0" w:space="0" w:color="auto"/>
          </w:divBdr>
        </w:div>
        <w:div w:id="230897026">
          <w:marLeft w:val="547"/>
          <w:marRight w:val="0"/>
          <w:marTop w:val="168"/>
          <w:marBottom w:val="0"/>
          <w:divBdr>
            <w:top w:val="none" w:sz="0" w:space="0" w:color="auto"/>
            <w:left w:val="none" w:sz="0" w:space="0" w:color="auto"/>
            <w:bottom w:val="none" w:sz="0" w:space="0" w:color="auto"/>
            <w:right w:val="none" w:sz="0" w:space="0" w:color="auto"/>
          </w:divBdr>
        </w:div>
        <w:div w:id="517427534">
          <w:marLeft w:val="547"/>
          <w:marRight w:val="0"/>
          <w:marTop w:val="168"/>
          <w:marBottom w:val="0"/>
          <w:divBdr>
            <w:top w:val="none" w:sz="0" w:space="0" w:color="auto"/>
            <w:left w:val="none" w:sz="0" w:space="0" w:color="auto"/>
            <w:bottom w:val="none" w:sz="0" w:space="0" w:color="auto"/>
            <w:right w:val="none" w:sz="0" w:space="0" w:color="auto"/>
          </w:divBdr>
        </w:div>
        <w:div w:id="1771464596">
          <w:marLeft w:val="547"/>
          <w:marRight w:val="0"/>
          <w:marTop w:val="168"/>
          <w:marBottom w:val="0"/>
          <w:divBdr>
            <w:top w:val="none" w:sz="0" w:space="0" w:color="auto"/>
            <w:left w:val="none" w:sz="0" w:space="0" w:color="auto"/>
            <w:bottom w:val="none" w:sz="0" w:space="0" w:color="auto"/>
            <w:right w:val="none" w:sz="0" w:space="0" w:color="auto"/>
          </w:divBdr>
        </w:div>
        <w:div w:id="1912042389">
          <w:marLeft w:val="547"/>
          <w:marRight w:val="0"/>
          <w:marTop w:val="168"/>
          <w:marBottom w:val="0"/>
          <w:divBdr>
            <w:top w:val="none" w:sz="0" w:space="0" w:color="auto"/>
            <w:left w:val="none" w:sz="0" w:space="0" w:color="auto"/>
            <w:bottom w:val="none" w:sz="0" w:space="0" w:color="auto"/>
            <w:right w:val="none" w:sz="0" w:space="0" w:color="auto"/>
          </w:divBdr>
        </w:div>
      </w:divsChild>
    </w:div>
    <w:div w:id="1334576668">
      <w:bodyDiv w:val="1"/>
      <w:marLeft w:val="0"/>
      <w:marRight w:val="0"/>
      <w:marTop w:val="0"/>
      <w:marBottom w:val="0"/>
      <w:divBdr>
        <w:top w:val="none" w:sz="0" w:space="0" w:color="auto"/>
        <w:left w:val="none" w:sz="0" w:space="0" w:color="auto"/>
        <w:bottom w:val="none" w:sz="0" w:space="0" w:color="auto"/>
        <w:right w:val="none" w:sz="0" w:space="0" w:color="auto"/>
      </w:divBdr>
    </w:div>
    <w:div w:id="1334916577">
      <w:bodyDiv w:val="1"/>
      <w:marLeft w:val="0"/>
      <w:marRight w:val="0"/>
      <w:marTop w:val="0"/>
      <w:marBottom w:val="0"/>
      <w:divBdr>
        <w:top w:val="none" w:sz="0" w:space="0" w:color="auto"/>
        <w:left w:val="none" w:sz="0" w:space="0" w:color="auto"/>
        <w:bottom w:val="none" w:sz="0" w:space="0" w:color="auto"/>
        <w:right w:val="none" w:sz="0" w:space="0" w:color="auto"/>
      </w:divBdr>
    </w:div>
    <w:div w:id="1338580112">
      <w:bodyDiv w:val="1"/>
      <w:marLeft w:val="0"/>
      <w:marRight w:val="0"/>
      <w:marTop w:val="0"/>
      <w:marBottom w:val="0"/>
      <w:divBdr>
        <w:top w:val="none" w:sz="0" w:space="0" w:color="auto"/>
        <w:left w:val="none" w:sz="0" w:space="0" w:color="auto"/>
        <w:bottom w:val="none" w:sz="0" w:space="0" w:color="auto"/>
        <w:right w:val="none" w:sz="0" w:space="0" w:color="auto"/>
      </w:divBdr>
    </w:div>
    <w:div w:id="1340158080">
      <w:bodyDiv w:val="1"/>
      <w:marLeft w:val="0"/>
      <w:marRight w:val="0"/>
      <w:marTop w:val="0"/>
      <w:marBottom w:val="0"/>
      <w:divBdr>
        <w:top w:val="none" w:sz="0" w:space="0" w:color="auto"/>
        <w:left w:val="none" w:sz="0" w:space="0" w:color="auto"/>
        <w:bottom w:val="none" w:sz="0" w:space="0" w:color="auto"/>
        <w:right w:val="none" w:sz="0" w:space="0" w:color="auto"/>
      </w:divBdr>
      <w:divsChild>
        <w:div w:id="613442095">
          <w:marLeft w:val="547"/>
          <w:marRight w:val="0"/>
          <w:marTop w:val="336"/>
          <w:marBottom w:val="0"/>
          <w:divBdr>
            <w:top w:val="none" w:sz="0" w:space="0" w:color="auto"/>
            <w:left w:val="none" w:sz="0" w:space="0" w:color="auto"/>
            <w:bottom w:val="none" w:sz="0" w:space="0" w:color="auto"/>
            <w:right w:val="none" w:sz="0" w:space="0" w:color="auto"/>
          </w:divBdr>
        </w:div>
        <w:div w:id="1557743419">
          <w:marLeft w:val="547"/>
          <w:marRight w:val="0"/>
          <w:marTop w:val="336"/>
          <w:marBottom w:val="0"/>
          <w:divBdr>
            <w:top w:val="none" w:sz="0" w:space="0" w:color="auto"/>
            <w:left w:val="none" w:sz="0" w:space="0" w:color="auto"/>
            <w:bottom w:val="none" w:sz="0" w:space="0" w:color="auto"/>
            <w:right w:val="none" w:sz="0" w:space="0" w:color="auto"/>
          </w:divBdr>
        </w:div>
      </w:divsChild>
    </w:div>
    <w:div w:id="1343125589">
      <w:bodyDiv w:val="1"/>
      <w:marLeft w:val="0"/>
      <w:marRight w:val="0"/>
      <w:marTop w:val="0"/>
      <w:marBottom w:val="0"/>
      <w:divBdr>
        <w:top w:val="none" w:sz="0" w:space="0" w:color="auto"/>
        <w:left w:val="none" w:sz="0" w:space="0" w:color="auto"/>
        <w:bottom w:val="none" w:sz="0" w:space="0" w:color="auto"/>
        <w:right w:val="none" w:sz="0" w:space="0" w:color="auto"/>
      </w:divBdr>
      <w:divsChild>
        <w:div w:id="2127234924">
          <w:marLeft w:val="0"/>
          <w:marRight w:val="0"/>
          <w:marTop w:val="0"/>
          <w:marBottom w:val="0"/>
          <w:divBdr>
            <w:top w:val="none" w:sz="0" w:space="0" w:color="auto"/>
            <w:left w:val="none" w:sz="0" w:space="0" w:color="auto"/>
            <w:bottom w:val="none" w:sz="0" w:space="0" w:color="auto"/>
            <w:right w:val="none" w:sz="0" w:space="0" w:color="auto"/>
          </w:divBdr>
        </w:div>
      </w:divsChild>
    </w:div>
    <w:div w:id="1344091674">
      <w:bodyDiv w:val="1"/>
      <w:marLeft w:val="0"/>
      <w:marRight w:val="0"/>
      <w:marTop w:val="0"/>
      <w:marBottom w:val="0"/>
      <w:divBdr>
        <w:top w:val="none" w:sz="0" w:space="0" w:color="auto"/>
        <w:left w:val="none" w:sz="0" w:space="0" w:color="auto"/>
        <w:bottom w:val="none" w:sz="0" w:space="0" w:color="auto"/>
        <w:right w:val="none" w:sz="0" w:space="0" w:color="auto"/>
      </w:divBdr>
    </w:div>
    <w:div w:id="1344436352">
      <w:bodyDiv w:val="1"/>
      <w:marLeft w:val="0"/>
      <w:marRight w:val="0"/>
      <w:marTop w:val="0"/>
      <w:marBottom w:val="0"/>
      <w:divBdr>
        <w:top w:val="none" w:sz="0" w:space="0" w:color="auto"/>
        <w:left w:val="none" w:sz="0" w:space="0" w:color="auto"/>
        <w:bottom w:val="none" w:sz="0" w:space="0" w:color="auto"/>
        <w:right w:val="none" w:sz="0" w:space="0" w:color="auto"/>
      </w:divBdr>
      <w:divsChild>
        <w:div w:id="82335005">
          <w:marLeft w:val="0"/>
          <w:marRight w:val="0"/>
          <w:marTop w:val="0"/>
          <w:marBottom w:val="0"/>
          <w:divBdr>
            <w:top w:val="none" w:sz="0" w:space="0" w:color="auto"/>
            <w:left w:val="none" w:sz="0" w:space="0" w:color="auto"/>
            <w:bottom w:val="none" w:sz="0" w:space="0" w:color="auto"/>
            <w:right w:val="none" w:sz="0" w:space="0" w:color="auto"/>
          </w:divBdr>
        </w:div>
      </w:divsChild>
    </w:div>
    <w:div w:id="1345202666">
      <w:bodyDiv w:val="1"/>
      <w:marLeft w:val="0"/>
      <w:marRight w:val="0"/>
      <w:marTop w:val="0"/>
      <w:marBottom w:val="0"/>
      <w:divBdr>
        <w:top w:val="none" w:sz="0" w:space="0" w:color="auto"/>
        <w:left w:val="none" w:sz="0" w:space="0" w:color="auto"/>
        <w:bottom w:val="none" w:sz="0" w:space="0" w:color="auto"/>
        <w:right w:val="none" w:sz="0" w:space="0" w:color="auto"/>
      </w:divBdr>
      <w:divsChild>
        <w:div w:id="398793716">
          <w:marLeft w:val="547"/>
          <w:marRight w:val="0"/>
          <w:marTop w:val="192"/>
          <w:marBottom w:val="0"/>
          <w:divBdr>
            <w:top w:val="none" w:sz="0" w:space="0" w:color="auto"/>
            <w:left w:val="none" w:sz="0" w:space="0" w:color="auto"/>
            <w:bottom w:val="none" w:sz="0" w:space="0" w:color="auto"/>
            <w:right w:val="none" w:sz="0" w:space="0" w:color="auto"/>
          </w:divBdr>
        </w:div>
        <w:div w:id="1246837796">
          <w:marLeft w:val="1166"/>
          <w:marRight w:val="0"/>
          <w:marTop w:val="77"/>
          <w:marBottom w:val="0"/>
          <w:divBdr>
            <w:top w:val="none" w:sz="0" w:space="0" w:color="auto"/>
            <w:left w:val="none" w:sz="0" w:space="0" w:color="auto"/>
            <w:bottom w:val="none" w:sz="0" w:space="0" w:color="auto"/>
            <w:right w:val="none" w:sz="0" w:space="0" w:color="auto"/>
          </w:divBdr>
        </w:div>
      </w:divsChild>
    </w:div>
    <w:div w:id="1350331463">
      <w:bodyDiv w:val="1"/>
      <w:marLeft w:val="0"/>
      <w:marRight w:val="0"/>
      <w:marTop w:val="0"/>
      <w:marBottom w:val="0"/>
      <w:divBdr>
        <w:top w:val="none" w:sz="0" w:space="0" w:color="auto"/>
        <w:left w:val="none" w:sz="0" w:space="0" w:color="auto"/>
        <w:bottom w:val="none" w:sz="0" w:space="0" w:color="auto"/>
        <w:right w:val="none" w:sz="0" w:space="0" w:color="auto"/>
      </w:divBdr>
      <w:divsChild>
        <w:div w:id="708337172">
          <w:marLeft w:val="547"/>
          <w:marRight w:val="0"/>
          <w:marTop w:val="192"/>
          <w:marBottom w:val="0"/>
          <w:divBdr>
            <w:top w:val="none" w:sz="0" w:space="0" w:color="auto"/>
            <w:left w:val="none" w:sz="0" w:space="0" w:color="auto"/>
            <w:bottom w:val="none" w:sz="0" w:space="0" w:color="auto"/>
            <w:right w:val="none" w:sz="0" w:space="0" w:color="auto"/>
          </w:divBdr>
        </w:div>
      </w:divsChild>
    </w:div>
    <w:div w:id="1374844481">
      <w:bodyDiv w:val="1"/>
      <w:marLeft w:val="0"/>
      <w:marRight w:val="0"/>
      <w:marTop w:val="0"/>
      <w:marBottom w:val="0"/>
      <w:divBdr>
        <w:top w:val="none" w:sz="0" w:space="0" w:color="auto"/>
        <w:left w:val="none" w:sz="0" w:space="0" w:color="auto"/>
        <w:bottom w:val="none" w:sz="0" w:space="0" w:color="auto"/>
        <w:right w:val="none" w:sz="0" w:space="0" w:color="auto"/>
      </w:divBdr>
    </w:div>
    <w:div w:id="1396468283">
      <w:bodyDiv w:val="1"/>
      <w:marLeft w:val="0"/>
      <w:marRight w:val="0"/>
      <w:marTop w:val="0"/>
      <w:marBottom w:val="0"/>
      <w:divBdr>
        <w:top w:val="none" w:sz="0" w:space="0" w:color="auto"/>
        <w:left w:val="none" w:sz="0" w:space="0" w:color="auto"/>
        <w:bottom w:val="none" w:sz="0" w:space="0" w:color="auto"/>
        <w:right w:val="none" w:sz="0" w:space="0" w:color="auto"/>
      </w:divBdr>
    </w:div>
    <w:div w:id="1407217680">
      <w:bodyDiv w:val="1"/>
      <w:marLeft w:val="0"/>
      <w:marRight w:val="0"/>
      <w:marTop w:val="0"/>
      <w:marBottom w:val="0"/>
      <w:divBdr>
        <w:top w:val="none" w:sz="0" w:space="0" w:color="auto"/>
        <w:left w:val="none" w:sz="0" w:space="0" w:color="auto"/>
        <w:bottom w:val="none" w:sz="0" w:space="0" w:color="auto"/>
        <w:right w:val="none" w:sz="0" w:space="0" w:color="auto"/>
      </w:divBdr>
    </w:div>
    <w:div w:id="1412965819">
      <w:bodyDiv w:val="1"/>
      <w:marLeft w:val="0"/>
      <w:marRight w:val="0"/>
      <w:marTop w:val="0"/>
      <w:marBottom w:val="0"/>
      <w:divBdr>
        <w:top w:val="none" w:sz="0" w:space="0" w:color="auto"/>
        <w:left w:val="none" w:sz="0" w:space="0" w:color="auto"/>
        <w:bottom w:val="none" w:sz="0" w:space="0" w:color="auto"/>
        <w:right w:val="none" w:sz="0" w:space="0" w:color="auto"/>
      </w:divBdr>
    </w:div>
    <w:div w:id="1419911506">
      <w:bodyDiv w:val="1"/>
      <w:marLeft w:val="0"/>
      <w:marRight w:val="0"/>
      <w:marTop w:val="0"/>
      <w:marBottom w:val="0"/>
      <w:divBdr>
        <w:top w:val="none" w:sz="0" w:space="0" w:color="auto"/>
        <w:left w:val="none" w:sz="0" w:space="0" w:color="auto"/>
        <w:bottom w:val="none" w:sz="0" w:space="0" w:color="auto"/>
        <w:right w:val="none" w:sz="0" w:space="0" w:color="auto"/>
      </w:divBdr>
    </w:div>
    <w:div w:id="1431773863">
      <w:bodyDiv w:val="1"/>
      <w:marLeft w:val="0"/>
      <w:marRight w:val="0"/>
      <w:marTop w:val="0"/>
      <w:marBottom w:val="0"/>
      <w:divBdr>
        <w:top w:val="none" w:sz="0" w:space="0" w:color="auto"/>
        <w:left w:val="none" w:sz="0" w:space="0" w:color="auto"/>
        <w:bottom w:val="none" w:sz="0" w:space="0" w:color="auto"/>
        <w:right w:val="none" w:sz="0" w:space="0" w:color="auto"/>
      </w:divBdr>
      <w:divsChild>
        <w:div w:id="878132697">
          <w:marLeft w:val="547"/>
          <w:marRight w:val="0"/>
          <w:marTop w:val="336"/>
          <w:marBottom w:val="0"/>
          <w:divBdr>
            <w:top w:val="none" w:sz="0" w:space="0" w:color="auto"/>
            <w:left w:val="none" w:sz="0" w:space="0" w:color="auto"/>
            <w:bottom w:val="none" w:sz="0" w:space="0" w:color="auto"/>
            <w:right w:val="none" w:sz="0" w:space="0" w:color="auto"/>
          </w:divBdr>
        </w:div>
        <w:div w:id="1928884297">
          <w:marLeft w:val="547"/>
          <w:marRight w:val="0"/>
          <w:marTop w:val="336"/>
          <w:marBottom w:val="0"/>
          <w:divBdr>
            <w:top w:val="none" w:sz="0" w:space="0" w:color="auto"/>
            <w:left w:val="none" w:sz="0" w:space="0" w:color="auto"/>
            <w:bottom w:val="none" w:sz="0" w:space="0" w:color="auto"/>
            <w:right w:val="none" w:sz="0" w:space="0" w:color="auto"/>
          </w:divBdr>
        </w:div>
      </w:divsChild>
    </w:div>
    <w:div w:id="1436514164">
      <w:bodyDiv w:val="1"/>
      <w:marLeft w:val="0"/>
      <w:marRight w:val="0"/>
      <w:marTop w:val="0"/>
      <w:marBottom w:val="0"/>
      <w:divBdr>
        <w:top w:val="none" w:sz="0" w:space="0" w:color="auto"/>
        <w:left w:val="none" w:sz="0" w:space="0" w:color="auto"/>
        <w:bottom w:val="none" w:sz="0" w:space="0" w:color="auto"/>
        <w:right w:val="none" w:sz="0" w:space="0" w:color="auto"/>
      </w:divBdr>
      <w:divsChild>
        <w:div w:id="302195810">
          <w:marLeft w:val="547"/>
          <w:marRight w:val="0"/>
          <w:marTop w:val="288"/>
          <w:marBottom w:val="0"/>
          <w:divBdr>
            <w:top w:val="none" w:sz="0" w:space="0" w:color="auto"/>
            <w:left w:val="none" w:sz="0" w:space="0" w:color="auto"/>
            <w:bottom w:val="none" w:sz="0" w:space="0" w:color="auto"/>
            <w:right w:val="none" w:sz="0" w:space="0" w:color="auto"/>
          </w:divBdr>
        </w:div>
        <w:div w:id="1075736476">
          <w:marLeft w:val="547"/>
          <w:marRight w:val="0"/>
          <w:marTop w:val="288"/>
          <w:marBottom w:val="0"/>
          <w:divBdr>
            <w:top w:val="none" w:sz="0" w:space="0" w:color="auto"/>
            <w:left w:val="none" w:sz="0" w:space="0" w:color="auto"/>
            <w:bottom w:val="none" w:sz="0" w:space="0" w:color="auto"/>
            <w:right w:val="none" w:sz="0" w:space="0" w:color="auto"/>
          </w:divBdr>
        </w:div>
        <w:div w:id="1548686438">
          <w:marLeft w:val="547"/>
          <w:marRight w:val="0"/>
          <w:marTop w:val="288"/>
          <w:marBottom w:val="0"/>
          <w:divBdr>
            <w:top w:val="none" w:sz="0" w:space="0" w:color="auto"/>
            <w:left w:val="none" w:sz="0" w:space="0" w:color="auto"/>
            <w:bottom w:val="none" w:sz="0" w:space="0" w:color="auto"/>
            <w:right w:val="none" w:sz="0" w:space="0" w:color="auto"/>
          </w:divBdr>
        </w:div>
        <w:div w:id="1667589265">
          <w:marLeft w:val="547"/>
          <w:marRight w:val="0"/>
          <w:marTop w:val="288"/>
          <w:marBottom w:val="0"/>
          <w:divBdr>
            <w:top w:val="none" w:sz="0" w:space="0" w:color="auto"/>
            <w:left w:val="none" w:sz="0" w:space="0" w:color="auto"/>
            <w:bottom w:val="none" w:sz="0" w:space="0" w:color="auto"/>
            <w:right w:val="none" w:sz="0" w:space="0" w:color="auto"/>
          </w:divBdr>
        </w:div>
      </w:divsChild>
    </w:div>
    <w:div w:id="1441607783">
      <w:bodyDiv w:val="1"/>
      <w:marLeft w:val="0"/>
      <w:marRight w:val="0"/>
      <w:marTop w:val="0"/>
      <w:marBottom w:val="0"/>
      <w:divBdr>
        <w:top w:val="none" w:sz="0" w:space="0" w:color="auto"/>
        <w:left w:val="none" w:sz="0" w:space="0" w:color="auto"/>
        <w:bottom w:val="none" w:sz="0" w:space="0" w:color="auto"/>
        <w:right w:val="none" w:sz="0" w:space="0" w:color="auto"/>
      </w:divBdr>
      <w:divsChild>
        <w:div w:id="1374574440">
          <w:marLeft w:val="0"/>
          <w:marRight w:val="0"/>
          <w:marTop w:val="0"/>
          <w:marBottom w:val="0"/>
          <w:divBdr>
            <w:top w:val="none" w:sz="0" w:space="0" w:color="auto"/>
            <w:left w:val="none" w:sz="0" w:space="0" w:color="auto"/>
            <w:bottom w:val="none" w:sz="0" w:space="0" w:color="auto"/>
            <w:right w:val="none" w:sz="0" w:space="0" w:color="auto"/>
          </w:divBdr>
          <w:divsChild>
            <w:div w:id="2080133341">
              <w:marLeft w:val="0"/>
              <w:marRight w:val="0"/>
              <w:marTop w:val="0"/>
              <w:marBottom w:val="0"/>
              <w:divBdr>
                <w:top w:val="none" w:sz="0" w:space="0" w:color="auto"/>
                <w:left w:val="none" w:sz="0" w:space="0" w:color="auto"/>
                <w:bottom w:val="none" w:sz="0" w:space="0" w:color="auto"/>
                <w:right w:val="none" w:sz="0" w:space="0" w:color="auto"/>
              </w:divBdr>
              <w:divsChild>
                <w:div w:id="1879320252">
                  <w:marLeft w:val="0"/>
                  <w:marRight w:val="0"/>
                  <w:marTop w:val="0"/>
                  <w:marBottom w:val="0"/>
                  <w:divBdr>
                    <w:top w:val="none" w:sz="0" w:space="0" w:color="auto"/>
                    <w:left w:val="none" w:sz="0" w:space="0" w:color="auto"/>
                    <w:bottom w:val="none" w:sz="0" w:space="0" w:color="auto"/>
                    <w:right w:val="none" w:sz="0" w:space="0" w:color="auto"/>
                  </w:divBdr>
                  <w:divsChild>
                    <w:div w:id="837044245">
                      <w:marLeft w:val="0"/>
                      <w:marRight w:val="0"/>
                      <w:marTop w:val="0"/>
                      <w:marBottom w:val="0"/>
                      <w:divBdr>
                        <w:top w:val="none" w:sz="0" w:space="0" w:color="auto"/>
                        <w:left w:val="none" w:sz="0" w:space="0" w:color="auto"/>
                        <w:bottom w:val="none" w:sz="0" w:space="0" w:color="auto"/>
                        <w:right w:val="none" w:sz="0" w:space="0" w:color="auto"/>
                      </w:divBdr>
                      <w:divsChild>
                        <w:div w:id="815411852">
                          <w:marLeft w:val="0"/>
                          <w:marRight w:val="0"/>
                          <w:marTop w:val="0"/>
                          <w:marBottom w:val="0"/>
                          <w:divBdr>
                            <w:top w:val="none" w:sz="0" w:space="0" w:color="auto"/>
                            <w:left w:val="none" w:sz="0" w:space="0" w:color="auto"/>
                            <w:bottom w:val="none" w:sz="0" w:space="0" w:color="auto"/>
                            <w:right w:val="none" w:sz="0" w:space="0" w:color="auto"/>
                          </w:divBdr>
                          <w:divsChild>
                            <w:div w:id="1044452428">
                              <w:marLeft w:val="0"/>
                              <w:marRight w:val="0"/>
                              <w:marTop w:val="0"/>
                              <w:marBottom w:val="0"/>
                              <w:divBdr>
                                <w:top w:val="none" w:sz="0" w:space="0" w:color="auto"/>
                                <w:left w:val="none" w:sz="0" w:space="0" w:color="auto"/>
                                <w:bottom w:val="none" w:sz="0" w:space="0" w:color="auto"/>
                                <w:right w:val="none" w:sz="0" w:space="0" w:color="auto"/>
                              </w:divBdr>
                              <w:divsChild>
                                <w:div w:id="2087023449">
                                  <w:marLeft w:val="0"/>
                                  <w:marRight w:val="0"/>
                                  <w:marTop w:val="0"/>
                                  <w:marBottom w:val="0"/>
                                  <w:divBdr>
                                    <w:top w:val="none" w:sz="0" w:space="0" w:color="auto"/>
                                    <w:left w:val="none" w:sz="0" w:space="0" w:color="auto"/>
                                    <w:bottom w:val="none" w:sz="0" w:space="0" w:color="auto"/>
                                    <w:right w:val="none" w:sz="0" w:space="0" w:color="auto"/>
                                  </w:divBdr>
                                  <w:divsChild>
                                    <w:div w:id="1908615497">
                                      <w:marLeft w:val="0"/>
                                      <w:marRight w:val="0"/>
                                      <w:marTop w:val="0"/>
                                      <w:marBottom w:val="0"/>
                                      <w:divBdr>
                                        <w:top w:val="none" w:sz="0" w:space="0" w:color="auto"/>
                                        <w:left w:val="none" w:sz="0" w:space="0" w:color="auto"/>
                                        <w:bottom w:val="none" w:sz="0" w:space="0" w:color="auto"/>
                                        <w:right w:val="none" w:sz="0" w:space="0" w:color="auto"/>
                                      </w:divBdr>
                                      <w:divsChild>
                                        <w:div w:id="942761157">
                                          <w:marLeft w:val="0"/>
                                          <w:marRight w:val="0"/>
                                          <w:marTop w:val="0"/>
                                          <w:marBottom w:val="0"/>
                                          <w:divBdr>
                                            <w:top w:val="none" w:sz="0" w:space="0" w:color="auto"/>
                                            <w:left w:val="none" w:sz="0" w:space="0" w:color="auto"/>
                                            <w:bottom w:val="none" w:sz="0" w:space="0" w:color="auto"/>
                                            <w:right w:val="none" w:sz="0" w:space="0" w:color="auto"/>
                                          </w:divBdr>
                                          <w:divsChild>
                                            <w:div w:id="1835339288">
                                              <w:marLeft w:val="0"/>
                                              <w:marRight w:val="0"/>
                                              <w:marTop w:val="0"/>
                                              <w:marBottom w:val="0"/>
                                              <w:divBdr>
                                                <w:top w:val="none" w:sz="0" w:space="0" w:color="auto"/>
                                                <w:left w:val="none" w:sz="0" w:space="0" w:color="auto"/>
                                                <w:bottom w:val="none" w:sz="0" w:space="0" w:color="auto"/>
                                                <w:right w:val="none" w:sz="0" w:space="0" w:color="auto"/>
                                              </w:divBdr>
                                              <w:divsChild>
                                                <w:div w:id="1151408696">
                                                  <w:marLeft w:val="0"/>
                                                  <w:marRight w:val="0"/>
                                                  <w:marTop w:val="0"/>
                                                  <w:marBottom w:val="270"/>
                                                  <w:divBdr>
                                                    <w:top w:val="none" w:sz="0" w:space="0" w:color="auto"/>
                                                    <w:left w:val="none" w:sz="0" w:space="0" w:color="auto"/>
                                                    <w:bottom w:val="none" w:sz="0" w:space="0" w:color="auto"/>
                                                    <w:right w:val="none" w:sz="0" w:space="0" w:color="auto"/>
                                                  </w:divBdr>
                                                  <w:divsChild>
                                                    <w:div w:id="2090880020">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46728207">
      <w:bodyDiv w:val="1"/>
      <w:marLeft w:val="0"/>
      <w:marRight w:val="0"/>
      <w:marTop w:val="0"/>
      <w:marBottom w:val="0"/>
      <w:divBdr>
        <w:top w:val="none" w:sz="0" w:space="0" w:color="auto"/>
        <w:left w:val="none" w:sz="0" w:space="0" w:color="auto"/>
        <w:bottom w:val="none" w:sz="0" w:space="0" w:color="auto"/>
        <w:right w:val="none" w:sz="0" w:space="0" w:color="auto"/>
      </w:divBdr>
    </w:div>
    <w:div w:id="1451247235">
      <w:bodyDiv w:val="1"/>
      <w:marLeft w:val="0"/>
      <w:marRight w:val="0"/>
      <w:marTop w:val="0"/>
      <w:marBottom w:val="0"/>
      <w:divBdr>
        <w:top w:val="none" w:sz="0" w:space="0" w:color="auto"/>
        <w:left w:val="none" w:sz="0" w:space="0" w:color="auto"/>
        <w:bottom w:val="none" w:sz="0" w:space="0" w:color="auto"/>
        <w:right w:val="none" w:sz="0" w:space="0" w:color="auto"/>
      </w:divBdr>
    </w:div>
    <w:div w:id="1451706614">
      <w:bodyDiv w:val="1"/>
      <w:marLeft w:val="0"/>
      <w:marRight w:val="0"/>
      <w:marTop w:val="0"/>
      <w:marBottom w:val="0"/>
      <w:divBdr>
        <w:top w:val="none" w:sz="0" w:space="0" w:color="auto"/>
        <w:left w:val="none" w:sz="0" w:space="0" w:color="auto"/>
        <w:bottom w:val="none" w:sz="0" w:space="0" w:color="auto"/>
        <w:right w:val="none" w:sz="0" w:space="0" w:color="auto"/>
      </w:divBdr>
      <w:divsChild>
        <w:div w:id="854656006">
          <w:marLeft w:val="0"/>
          <w:marRight w:val="0"/>
          <w:marTop w:val="0"/>
          <w:marBottom w:val="0"/>
          <w:divBdr>
            <w:top w:val="none" w:sz="0" w:space="0" w:color="auto"/>
            <w:left w:val="none" w:sz="0" w:space="0" w:color="auto"/>
            <w:bottom w:val="none" w:sz="0" w:space="0" w:color="auto"/>
            <w:right w:val="none" w:sz="0" w:space="0" w:color="auto"/>
          </w:divBdr>
        </w:div>
      </w:divsChild>
    </w:div>
    <w:div w:id="1464731711">
      <w:bodyDiv w:val="1"/>
      <w:marLeft w:val="0"/>
      <w:marRight w:val="0"/>
      <w:marTop w:val="0"/>
      <w:marBottom w:val="0"/>
      <w:divBdr>
        <w:top w:val="none" w:sz="0" w:space="0" w:color="auto"/>
        <w:left w:val="none" w:sz="0" w:space="0" w:color="auto"/>
        <w:bottom w:val="none" w:sz="0" w:space="0" w:color="auto"/>
        <w:right w:val="none" w:sz="0" w:space="0" w:color="auto"/>
      </w:divBdr>
      <w:divsChild>
        <w:div w:id="1796755320">
          <w:marLeft w:val="547"/>
          <w:marRight w:val="0"/>
          <w:marTop w:val="384"/>
          <w:marBottom w:val="0"/>
          <w:divBdr>
            <w:top w:val="none" w:sz="0" w:space="0" w:color="auto"/>
            <w:left w:val="none" w:sz="0" w:space="0" w:color="auto"/>
            <w:bottom w:val="none" w:sz="0" w:space="0" w:color="auto"/>
            <w:right w:val="none" w:sz="0" w:space="0" w:color="auto"/>
          </w:divBdr>
        </w:div>
        <w:div w:id="1846894399">
          <w:marLeft w:val="547"/>
          <w:marRight w:val="0"/>
          <w:marTop w:val="384"/>
          <w:marBottom w:val="0"/>
          <w:divBdr>
            <w:top w:val="none" w:sz="0" w:space="0" w:color="auto"/>
            <w:left w:val="none" w:sz="0" w:space="0" w:color="auto"/>
            <w:bottom w:val="none" w:sz="0" w:space="0" w:color="auto"/>
            <w:right w:val="none" w:sz="0" w:space="0" w:color="auto"/>
          </w:divBdr>
        </w:div>
      </w:divsChild>
    </w:div>
    <w:div w:id="1465582302">
      <w:bodyDiv w:val="1"/>
      <w:marLeft w:val="0"/>
      <w:marRight w:val="0"/>
      <w:marTop w:val="0"/>
      <w:marBottom w:val="0"/>
      <w:divBdr>
        <w:top w:val="none" w:sz="0" w:space="0" w:color="auto"/>
        <w:left w:val="none" w:sz="0" w:space="0" w:color="auto"/>
        <w:bottom w:val="none" w:sz="0" w:space="0" w:color="auto"/>
        <w:right w:val="none" w:sz="0" w:space="0" w:color="auto"/>
      </w:divBdr>
      <w:divsChild>
        <w:div w:id="263810208">
          <w:marLeft w:val="547"/>
          <w:marRight w:val="0"/>
          <w:marTop w:val="288"/>
          <w:marBottom w:val="0"/>
          <w:divBdr>
            <w:top w:val="none" w:sz="0" w:space="0" w:color="auto"/>
            <w:left w:val="none" w:sz="0" w:space="0" w:color="auto"/>
            <w:bottom w:val="none" w:sz="0" w:space="0" w:color="auto"/>
            <w:right w:val="none" w:sz="0" w:space="0" w:color="auto"/>
          </w:divBdr>
        </w:div>
      </w:divsChild>
    </w:div>
    <w:div w:id="1475413157">
      <w:bodyDiv w:val="1"/>
      <w:marLeft w:val="0"/>
      <w:marRight w:val="0"/>
      <w:marTop w:val="0"/>
      <w:marBottom w:val="0"/>
      <w:divBdr>
        <w:top w:val="none" w:sz="0" w:space="0" w:color="auto"/>
        <w:left w:val="none" w:sz="0" w:space="0" w:color="auto"/>
        <w:bottom w:val="none" w:sz="0" w:space="0" w:color="auto"/>
        <w:right w:val="none" w:sz="0" w:space="0" w:color="auto"/>
      </w:divBdr>
      <w:divsChild>
        <w:div w:id="48499511">
          <w:marLeft w:val="547"/>
          <w:marRight w:val="0"/>
          <w:marTop w:val="336"/>
          <w:marBottom w:val="0"/>
          <w:divBdr>
            <w:top w:val="none" w:sz="0" w:space="0" w:color="auto"/>
            <w:left w:val="none" w:sz="0" w:space="0" w:color="auto"/>
            <w:bottom w:val="none" w:sz="0" w:space="0" w:color="auto"/>
            <w:right w:val="none" w:sz="0" w:space="0" w:color="auto"/>
          </w:divBdr>
        </w:div>
        <w:div w:id="1457721006">
          <w:marLeft w:val="547"/>
          <w:marRight w:val="0"/>
          <w:marTop w:val="336"/>
          <w:marBottom w:val="0"/>
          <w:divBdr>
            <w:top w:val="none" w:sz="0" w:space="0" w:color="auto"/>
            <w:left w:val="none" w:sz="0" w:space="0" w:color="auto"/>
            <w:bottom w:val="none" w:sz="0" w:space="0" w:color="auto"/>
            <w:right w:val="none" w:sz="0" w:space="0" w:color="auto"/>
          </w:divBdr>
        </w:div>
      </w:divsChild>
    </w:div>
    <w:div w:id="1476147192">
      <w:bodyDiv w:val="1"/>
      <w:marLeft w:val="0"/>
      <w:marRight w:val="0"/>
      <w:marTop w:val="0"/>
      <w:marBottom w:val="0"/>
      <w:divBdr>
        <w:top w:val="none" w:sz="0" w:space="0" w:color="auto"/>
        <w:left w:val="none" w:sz="0" w:space="0" w:color="auto"/>
        <w:bottom w:val="none" w:sz="0" w:space="0" w:color="auto"/>
        <w:right w:val="none" w:sz="0" w:space="0" w:color="auto"/>
      </w:divBdr>
    </w:div>
    <w:div w:id="1478761397">
      <w:bodyDiv w:val="1"/>
      <w:marLeft w:val="0"/>
      <w:marRight w:val="0"/>
      <w:marTop w:val="0"/>
      <w:marBottom w:val="0"/>
      <w:divBdr>
        <w:top w:val="none" w:sz="0" w:space="0" w:color="auto"/>
        <w:left w:val="none" w:sz="0" w:space="0" w:color="auto"/>
        <w:bottom w:val="none" w:sz="0" w:space="0" w:color="auto"/>
        <w:right w:val="none" w:sz="0" w:space="0" w:color="auto"/>
      </w:divBdr>
    </w:div>
    <w:div w:id="1485050902">
      <w:bodyDiv w:val="1"/>
      <w:marLeft w:val="0"/>
      <w:marRight w:val="0"/>
      <w:marTop w:val="0"/>
      <w:marBottom w:val="0"/>
      <w:divBdr>
        <w:top w:val="none" w:sz="0" w:space="0" w:color="auto"/>
        <w:left w:val="none" w:sz="0" w:space="0" w:color="auto"/>
        <w:bottom w:val="none" w:sz="0" w:space="0" w:color="auto"/>
        <w:right w:val="none" w:sz="0" w:space="0" w:color="auto"/>
      </w:divBdr>
    </w:div>
    <w:div w:id="1491559909">
      <w:bodyDiv w:val="1"/>
      <w:marLeft w:val="0"/>
      <w:marRight w:val="0"/>
      <w:marTop w:val="0"/>
      <w:marBottom w:val="0"/>
      <w:divBdr>
        <w:top w:val="none" w:sz="0" w:space="0" w:color="auto"/>
        <w:left w:val="none" w:sz="0" w:space="0" w:color="auto"/>
        <w:bottom w:val="none" w:sz="0" w:space="0" w:color="auto"/>
        <w:right w:val="none" w:sz="0" w:space="0" w:color="auto"/>
      </w:divBdr>
    </w:div>
    <w:div w:id="1511137444">
      <w:bodyDiv w:val="1"/>
      <w:marLeft w:val="0"/>
      <w:marRight w:val="0"/>
      <w:marTop w:val="0"/>
      <w:marBottom w:val="0"/>
      <w:divBdr>
        <w:top w:val="none" w:sz="0" w:space="0" w:color="auto"/>
        <w:left w:val="none" w:sz="0" w:space="0" w:color="auto"/>
        <w:bottom w:val="none" w:sz="0" w:space="0" w:color="auto"/>
        <w:right w:val="none" w:sz="0" w:space="0" w:color="auto"/>
      </w:divBdr>
      <w:divsChild>
        <w:div w:id="390815609">
          <w:marLeft w:val="547"/>
          <w:marRight w:val="0"/>
          <w:marTop w:val="240"/>
          <w:marBottom w:val="0"/>
          <w:divBdr>
            <w:top w:val="none" w:sz="0" w:space="0" w:color="auto"/>
            <w:left w:val="none" w:sz="0" w:space="0" w:color="auto"/>
            <w:bottom w:val="none" w:sz="0" w:space="0" w:color="auto"/>
            <w:right w:val="none" w:sz="0" w:space="0" w:color="auto"/>
          </w:divBdr>
        </w:div>
        <w:div w:id="746003367">
          <w:marLeft w:val="547"/>
          <w:marRight w:val="0"/>
          <w:marTop w:val="240"/>
          <w:marBottom w:val="0"/>
          <w:divBdr>
            <w:top w:val="none" w:sz="0" w:space="0" w:color="auto"/>
            <w:left w:val="none" w:sz="0" w:space="0" w:color="auto"/>
            <w:bottom w:val="none" w:sz="0" w:space="0" w:color="auto"/>
            <w:right w:val="none" w:sz="0" w:space="0" w:color="auto"/>
          </w:divBdr>
        </w:div>
      </w:divsChild>
    </w:div>
    <w:div w:id="1512648447">
      <w:bodyDiv w:val="1"/>
      <w:marLeft w:val="0"/>
      <w:marRight w:val="0"/>
      <w:marTop w:val="0"/>
      <w:marBottom w:val="0"/>
      <w:divBdr>
        <w:top w:val="none" w:sz="0" w:space="0" w:color="auto"/>
        <w:left w:val="none" w:sz="0" w:space="0" w:color="auto"/>
        <w:bottom w:val="none" w:sz="0" w:space="0" w:color="auto"/>
        <w:right w:val="none" w:sz="0" w:space="0" w:color="auto"/>
      </w:divBdr>
    </w:div>
    <w:div w:id="1516924214">
      <w:bodyDiv w:val="1"/>
      <w:marLeft w:val="0"/>
      <w:marRight w:val="0"/>
      <w:marTop w:val="0"/>
      <w:marBottom w:val="0"/>
      <w:divBdr>
        <w:top w:val="none" w:sz="0" w:space="0" w:color="auto"/>
        <w:left w:val="none" w:sz="0" w:space="0" w:color="auto"/>
        <w:bottom w:val="none" w:sz="0" w:space="0" w:color="auto"/>
        <w:right w:val="none" w:sz="0" w:space="0" w:color="auto"/>
      </w:divBdr>
      <w:divsChild>
        <w:div w:id="2112312004">
          <w:marLeft w:val="547"/>
          <w:marRight w:val="0"/>
          <w:marTop w:val="288"/>
          <w:marBottom w:val="0"/>
          <w:divBdr>
            <w:top w:val="none" w:sz="0" w:space="0" w:color="auto"/>
            <w:left w:val="none" w:sz="0" w:space="0" w:color="auto"/>
            <w:bottom w:val="none" w:sz="0" w:space="0" w:color="auto"/>
            <w:right w:val="none" w:sz="0" w:space="0" w:color="auto"/>
          </w:divBdr>
        </w:div>
      </w:divsChild>
    </w:div>
    <w:div w:id="1520505365">
      <w:bodyDiv w:val="1"/>
      <w:marLeft w:val="0"/>
      <w:marRight w:val="0"/>
      <w:marTop w:val="0"/>
      <w:marBottom w:val="0"/>
      <w:divBdr>
        <w:top w:val="none" w:sz="0" w:space="0" w:color="auto"/>
        <w:left w:val="none" w:sz="0" w:space="0" w:color="auto"/>
        <w:bottom w:val="none" w:sz="0" w:space="0" w:color="auto"/>
        <w:right w:val="none" w:sz="0" w:space="0" w:color="auto"/>
      </w:divBdr>
    </w:div>
    <w:div w:id="1525752374">
      <w:bodyDiv w:val="1"/>
      <w:marLeft w:val="0"/>
      <w:marRight w:val="0"/>
      <w:marTop w:val="0"/>
      <w:marBottom w:val="0"/>
      <w:divBdr>
        <w:top w:val="none" w:sz="0" w:space="0" w:color="auto"/>
        <w:left w:val="none" w:sz="0" w:space="0" w:color="auto"/>
        <w:bottom w:val="none" w:sz="0" w:space="0" w:color="auto"/>
        <w:right w:val="none" w:sz="0" w:space="0" w:color="auto"/>
      </w:divBdr>
    </w:div>
    <w:div w:id="1526165682">
      <w:bodyDiv w:val="1"/>
      <w:marLeft w:val="0"/>
      <w:marRight w:val="0"/>
      <w:marTop w:val="0"/>
      <w:marBottom w:val="0"/>
      <w:divBdr>
        <w:top w:val="none" w:sz="0" w:space="0" w:color="auto"/>
        <w:left w:val="none" w:sz="0" w:space="0" w:color="auto"/>
        <w:bottom w:val="none" w:sz="0" w:space="0" w:color="auto"/>
        <w:right w:val="none" w:sz="0" w:space="0" w:color="auto"/>
      </w:divBdr>
      <w:divsChild>
        <w:div w:id="1780949464">
          <w:marLeft w:val="0"/>
          <w:marRight w:val="0"/>
          <w:marTop w:val="0"/>
          <w:marBottom w:val="0"/>
          <w:divBdr>
            <w:top w:val="none" w:sz="0" w:space="0" w:color="auto"/>
            <w:left w:val="none" w:sz="0" w:space="0" w:color="auto"/>
            <w:bottom w:val="none" w:sz="0" w:space="0" w:color="auto"/>
            <w:right w:val="none" w:sz="0" w:space="0" w:color="auto"/>
          </w:divBdr>
          <w:divsChild>
            <w:div w:id="706873951">
              <w:marLeft w:val="0"/>
              <w:marRight w:val="0"/>
              <w:marTop w:val="0"/>
              <w:marBottom w:val="0"/>
              <w:divBdr>
                <w:top w:val="none" w:sz="0" w:space="0" w:color="auto"/>
                <w:left w:val="none" w:sz="0" w:space="0" w:color="auto"/>
                <w:bottom w:val="none" w:sz="0" w:space="0" w:color="auto"/>
                <w:right w:val="none" w:sz="0" w:space="0" w:color="auto"/>
              </w:divBdr>
              <w:divsChild>
                <w:div w:id="1728650903">
                  <w:marLeft w:val="0"/>
                  <w:marRight w:val="0"/>
                  <w:marTop w:val="0"/>
                  <w:marBottom w:val="0"/>
                  <w:divBdr>
                    <w:top w:val="none" w:sz="0" w:space="0" w:color="auto"/>
                    <w:left w:val="none" w:sz="0" w:space="0" w:color="auto"/>
                    <w:bottom w:val="none" w:sz="0" w:space="0" w:color="auto"/>
                    <w:right w:val="none" w:sz="0" w:space="0" w:color="auto"/>
                  </w:divBdr>
                  <w:divsChild>
                    <w:div w:id="1452937216">
                      <w:marLeft w:val="0"/>
                      <w:marRight w:val="0"/>
                      <w:marTop w:val="0"/>
                      <w:marBottom w:val="0"/>
                      <w:divBdr>
                        <w:top w:val="none" w:sz="0" w:space="0" w:color="auto"/>
                        <w:left w:val="none" w:sz="0" w:space="0" w:color="auto"/>
                        <w:bottom w:val="none" w:sz="0" w:space="0" w:color="auto"/>
                        <w:right w:val="none" w:sz="0" w:space="0" w:color="auto"/>
                      </w:divBdr>
                      <w:divsChild>
                        <w:div w:id="1539510112">
                          <w:marLeft w:val="0"/>
                          <w:marRight w:val="0"/>
                          <w:marTop w:val="0"/>
                          <w:marBottom w:val="0"/>
                          <w:divBdr>
                            <w:top w:val="none" w:sz="0" w:space="0" w:color="auto"/>
                            <w:left w:val="none" w:sz="0" w:space="0" w:color="auto"/>
                            <w:bottom w:val="none" w:sz="0" w:space="0" w:color="auto"/>
                            <w:right w:val="none" w:sz="0" w:space="0" w:color="auto"/>
                          </w:divBdr>
                          <w:divsChild>
                            <w:div w:id="1082340251">
                              <w:marLeft w:val="0"/>
                              <w:marRight w:val="0"/>
                              <w:marTop w:val="0"/>
                              <w:marBottom w:val="0"/>
                              <w:divBdr>
                                <w:top w:val="none" w:sz="0" w:space="0" w:color="auto"/>
                                <w:left w:val="none" w:sz="0" w:space="0" w:color="auto"/>
                                <w:bottom w:val="none" w:sz="0" w:space="0" w:color="auto"/>
                                <w:right w:val="none" w:sz="0" w:space="0" w:color="auto"/>
                              </w:divBdr>
                              <w:divsChild>
                                <w:div w:id="71762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3179784">
      <w:bodyDiv w:val="1"/>
      <w:marLeft w:val="0"/>
      <w:marRight w:val="0"/>
      <w:marTop w:val="0"/>
      <w:marBottom w:val="0"/>
      <w:divBdr>
        <w:top w:val="none" w:sz="0" w:space="0" w:color="auto"/>
        <w:left w:val="none" w:sz="0" w:space="0" w:color="auto"/>
        <w:bottom w:val="none" w:sz="0" w:space="0" w:color="auto"/>
        <w:right w:val="none" w:sz="0" w:space="0" w:color="auto"/>
      </w:divBdr>
      <w:divsChild>
        <w:div w:id="1558277250">
          <w:marLeft w:val="0"/>
          <w:marRight w:val="0"/>
          <w:marTop w:val="0"/>
          <w:marBottom w:val="0"/>
          <w:divBdr>
            <w:top w:val="none" w:sz="0" w:space="0" w:color="auto"/>
            <w:left w:val="none" w:sz="0" w:space="0" w:color="auto"/>
            <w:bottom w:val="none" w:sz="0" w:space="0" w:color="auto"/>
            <w:right w:val="none" w:sz="0" w:space="0" w:color="auto"/>
          </w:divBdr>
          <w:divsChild>
            <w:div w:id="1550341228">
              <w:marLeft w:val="0"/>
              <w:marRight w:val="0"/>
              <w:marTop w:val="0"/>
              <w:marBottom w:val="0"/>
              <w:divBdr>
                <w:top w:val="none" w:sz="0" w:space="0" w:color="auto"/>
                <w:left w:val="none" w:sz="0" w:space="0" w:color="auto"/>
                <w:bottom w:val="none" w:sz="0" w:space="0" w:color="auto"/>
                <w:right w:val="none" w:sz="0" w:space="0" w:color="auto"/>
              </w:divBdr>
              <w:divsChild>
                <w:div w:id="1111707472">
                  <w:marLeft w:val="0"/>
                  <w:marRight w:val="0"/>
                  <w:marTop w:val="0"/>
                  <w:marBottom w:val="0"/>
                  <w:divBdr>
                    <w:top w:val="none" w:sz="0" w:space="0" w:color="auto"/>
                    <w:left w:val="none" w:sz="0" w:space="0" w:color="auto"/>
                    <w:bottom w:val="none" w:sz="0" w:space="0" w:color="auto"/>
                    <w:right w:val="none" w:sz="0" w:space="0" w:color="auto"/>
                  </w:divBdr>
                  <w:divsChild>
                    <w:div w:id="56443907">
                      <w:marLeft w:val="0"/>
                      <w:marRight w:val="0"/>
                      <w:marTop w:val="0"/>
                      <w:marBottom w:val="0"/>
                      <w:divBdr>
                        <w:top w:val="none" w:sz="0" w:space="0" w:color="auto"/>
                        <w:left w:val="none" w:sz="0" w:space="0" w:color="auto"/>
                        <w:bottom w:val="none" w:sz="0" w:space="0" w:color="auto"/>
                        <w:right w:val="none" w:sz="0" w:space="0" w:color="auto"/>
                      </w:divBdr>
                      <w:divsChild>
                        <w:div w:id="668287287">
                          <w:marLeft w:val="0"/>
                          <w:marRight w:val="0"/>
                          <w:marTop w:val="0"/>
                          <w:marBottom w:val="0"/>
                          <w:divBdr>
                            <w:top w:val="none" w:sz="0" w:space="0" w:color="auto"/>
                            <w:left w:val="none" w:sz="0" w:space="0" w:color="auto"/>
                            <w:bottom w:val="none" w:sz="0" w:space="0" w:color="auto"/>
                            <w:right w:val="none" w:sz="0" w:space="0" w:color="auto"/>
                          </w:divBdr>
                          <w:divsChild>
                            <w:div w:id="2111971661">
                              <w:marLeft w:val="0"/>
                              <w:marRight w:val="0"/>
                              <w:marTop w:val="0"/>
                              <w:marBottom w:val="0"/>
                              <w:divBdr>
                                <w:top w:val="none" w:sz="0" w:space="0" w:color="auto"/>
                                <w:left w:val="none" w:sz="0" w:space="0" w:color="auto"/>
                                <w:bottom w:val="none" w:sz="0" w:space="0" w:color="auto"/>
                                <w:right w:val="none" w:sz="0" w:space="0" w:color="auto"/>
                              </w:divBdr>
                              <w:divsChild>
                                <w:div w:id="120162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6428723">
      <w:bodyDiv w:val="1"/>
      <w:marLeft w:val="0"/>
      <w:marRight w:val="0"/>
      <w:marTop w:val="0"/>
      <w:marBottom w:val="0"/>
      <w:divBdr>
        <w:top w:val="none" w:sz="0" w:space="0" w:color="auto"/>
        <w:left w:val="none" w:sz="0" w:space="0" w:color="auto"/>
        <w:bottom w:val="none" w:sz="0" w:space="0" w:color="auto"/>
        <w:right w:val="none" w:sz="0" w:space="0" w:color="auto"/>
      </w:divBdr>
      <w:divsChild>
        <w:div w:id="19167491">
          <w:marLeft w:val="547"/>
          <w:marRight w:val="0"/>
          <w:marTop w:val="336"/>
          <w:marBottom w:val="0"/>
          <w:divBdr>
            <w:top w:val="none" w:sz="0" w:space="0" w:color="auto"/>
            <w:left w:val="none" w:sz="0" w:space="0" w:color="auto"/>
            <w:bottom w:val="none" w:sz="0" w:space="0" w:color="auto"/>
            <w:right w:val="none" w:sz="0" w:space="0" w:color="auto"/>
          </w:divBdr>
        </w:div>
        <w:div w:id="816260097">
          <w:marLeft w:val="547"/>
          <w:marRight w:val="0"/>
          <w:marTop w:val="336"/>
          <w:marBottom w:val="0"/>
          <w:divBdr>
            <w:top w:val="none" w:sz="0" w:space="0" w:color="auto"/>
            <w:left w:val="none" w:sz="0" w:space="0" w:color="auto"/>
            <w:bottom w:val="none" w:sz="0" w:space="0" w:color="auto"/>
            <w:right w:val="none" w:sz="0" w:space="0" w:color="auto"/>
          </w:divBdr>
        </w:div>
        <w:div w:id="2063944117">
          <w:marLeft w:val="547"/>
          <w:marRight w:val="0"/>
          <w:marTop w:val="336"/>
          <w:marBottom w:val="0"/>
          <w:divBdr>
            <w:top w:val="none" w:sz="0" w:space="0" w:color="auto"/>
            <w:left w:val="none" w:sz="0" w:space="0" w:color="auto"/>
            <w:bottom w:val="none" w:sz="0" w:space="0" w:color="auto"/>
            <w:right w:val="none" w:sz="0" w:space="0" w:color="auto"/>
          </w:divBdr>
        </w:div>
      </w:divsChild>
    </w:div>
    <w:div w:id="1537616063">
      <w:bodyDiv w:val="1"/>
      <w:marLeft w:val="0"/>
      <w:marRight w:val="0"/>
      <w:marTop w:val="0"/>
      <w:marBottom w:val="0"/>
      <w:divBdr>
        <w:top w:val="none" w:sz="0" w:space="0" w:color="auto"/>
        <w:left w:val="none" w:sz="0" w:space="0" w:color="auto"/>
        <w:bottom w:val="none" w:sz="0" w:space="0" w:color="auto"/>
        <w:right w:val="none" w:sz="0" w:space="0" w:color="auto"/>
      </w:divBdr>
      <w:divsChild>
        <w:div w:id="1308434303">
          <w:marLeft w:val="547"/>
          <w:marRight w:val="0"/>
          <w:marTop w:val="192"/>
          <w:marBottom w:val="0"/>
          <w:divBdr>
            <w:top w:val="none" w:sz="0" w:space="0" w:color="auto"/>
            <w:left w:val="none" w:sz="0" w:space="0" w:color="auto"/>
            <w:bottom w:val="none" w:sz="0" w:space="0" w:color="auto"/>
            <w:right w:val="none" w:sz="0" w:space="0" w:color="auto"/>
          </w:divBdr>
        </w:div>
      </w:divsChild>
    </w:div>
    <w:div w:id="1551571139">
      <w:bodyDiv w:val="1"/>
      <w:marLeft w:val="0"/>
      <w:marRight w:val="0"/>
      <w:marTop w:val="0"/>
      <w:marBottom w:val="0"/>
      <w:divBdr>
        <w:top w:val="none" w:sz="0" w:space="0" w:color="auto"/>
        <w:left w:val="none" w:sz="0" w:space="0" w:color="auto"/>
        <w:bottom w:val="none" w:sz="0" w:space="0" w:color="auto"/>
        <w:right w:val="none" w:sz="0" w:space="0" w:color="auto"/>
      </w:divBdr>
    </w:div>
    <w:div w:id="1557157782">
      <w:bodyDiv w:val="1"/>
      <w:marLeft w:val="0"/>
      <w:marRight w:val="0"/>
      <w:marTop w:val="0"/>
      <w:marBottom w:val="0"/>
      <w:divBdr>
        <w:top w:val="none" w:sz="0" w:space="0" w:color="auto"/>
        <w:left w:val="none" w:sz="0" w:space="0" w:color="auto"/>
        <w:bottom w:val="none" w:sz="0" w:space="0" w:color="auto"/>
        <w:right w:val="none" w:sz="0" w:space="0" w:color="auto"/>
      </w:divBdr>
    </w:div>
    <w:div w:id="1568608572">
      <w:bodyDiv w:val="1"/>
      <w:marLeft w:val="0"/>
      <w:marRight w:val="0"/>
      <w:marTop w:val="0"/>
      <w:marBottom w:val="0"/>
      <w:divBdr>
        <w:top w:val="none" w:sz="0" w:space="0" w:color="auto"/>
        <w:left w:val="none" w:sz="0" w:space="0" w:color="auto"/>
        <w:bottom w:val="none" w:sz="0" w:space="0" w:color="auto"/>
        <w:right w:val="none" w:sz="0" w:space="0" w:color="auto"/>
      </w:divBdr>
      <w:divsChild>
        <w:div w:id="1484010969">
          <w:marLeft w:val="547"/>
          <w:marRight w:val="0"/>
          <w:marTop w:val="288"/>
          <w:marBottom w:val="0"/>
          <w:divBdr>
            <w:top w:val="none" w:sz="0" w:space="0" w:color="auto"/>
            <w:left w:val="none" w:sz="0" w:space="0" w:color="auto"/>
            <w:bottom w:val="none" w:sz="0" w:space="0" w:color="auto"/>
            <w:right w:val="none" w:sz="0" w:space="0" w:color="auto"/>
          </w:divBdr>
        </w:div>
      </w:divsChild>
    </w:div>
    <w:div w:id="1573924681">
      <w:bodyDiv w:val="1"/>
      <w:marLeft w:val="0"/>
      <w:marRight w:val="0"/>
      <w:marTop w:val="0"/>
      <w:marBottom w:val="0"/>
      <w:divBdr>
        <w:top w:val="none" w:sz="0" w:space="0" w:color="auto"/>
        <w:left w:val="none" w:sz="0" w:space="0" w:color="auto"/>
        <w:bottom w:val="none" w:sz="0" w:space="0" w:color="auto"/>
        <w:right w:val="none" w:sz="0" w:space="0" w:color="auto"/>
      </w:divBdr>
      <w:divsChild>
        <w:div w:id="1795059402">
          <w:marLeft w:val="0"/>
          <w:marRight w:val="0"/>
          <w:marTop w:val="0"/>
          <w:marBottom w:val="0"/>
          <w:divBdr>
            <w:top w:val="none" w:sz="0" w:space="0" w:color="auto"/>
            <w:left w:val="none" w:sz="0" w:space="0" w:color="auto"/>
            <w:bottom w:val="none" w:sz="0" w:space="0" w:color="auto"/>
            <w:right w:val="none" w:sz="0" w:space="0" w:color="auto"/>
          </w:divBdr>
          <w:divsChild>
            <w:div w:id="1254818796">
              <w:marLeft w:val="0"/>
              <w:marRight w:val="0"/>
              <w:marTop w:val="0"/>
              <w:marBottom w:val="0"/>
              <w:divBdr>
                <w:top w:val="none" w:sz="0" w:space="0" w:color="auto"/>
                <w:left w:val="none" w:sz="0" w:space="0" w:color="auto"/>
                <w:bottom w:val="none" w:sz="0" w:space="0" w:color="auto"/>
                <w:right w:val="none" w:sz="0" w:space="0" w:color="auto"/>
              </w:divBdr>
              <w:divsChild>
                <w:div w:id="1549486644">
                  <w:marLeft w:val="0"/>
                  <w:marRight w:val="0"/>
                  <w:marTop w:val="0"/>
                  <w:marBottom w:val="0"/>
                  <w:divBdr>
                    <w:top w:val="none" w:sz="0" w:space="0" w:color="auto"/>
                    <w:left w:val="none" w:sz="0" w:space="0" w:color="auto"/>
                    <w:bottom w:val="none" w:sz="0" w:space="0" w:color="auto"/>
                    <w:right w:val="none" w:sz="0" w:space="0" w:color="auto"/>
                  </w:divBdr>
                  <w:divsChild>
                    <w:div w:id="1365670336">
                      <w:marLeft w:val="0"/>
                      <w:marRight w:val="0"/>
                      <w:marTop w:val="0"/>
                      <w:marBottom w:val="0"/>
                      <w:divBdr>
                        <w:top w:val="none" w:sz="0" w:space="0" w:color="auto"/>
                        <w:left w:val="none" w:sz="0" w:space="0" w:color="auto"/>
                        <w:bottom w:val="none" w:sz="0" w:space="0" w:color="auto"/>
                        <w:right w:val="none" w:sz="0" w:space="0" w:color="auto"/>
                      </w:divBdr>
                      <w:divsChild>
                        <w:div w:id="1037202062">
                          <w:marLeft w:val="0"/>
                          <w:marRight w:val="0"/>
                          <w:marTop w:val="0"/>
                          <w:marBottom w:val="0"/>
                          <w:divBdr>
                            <w:top w:val="none" w:sz="0" w:space="0" w:color="auto"/>
                            <w:left w:val="none" w:sz="0" w:space="0" w:color="auto"/>
                            <w:bottom w:val="none" w:sz="0" w:space="0" w:color="auto"/>
                            <w:right w:val="none" w:sz="0" w:space="0" w:color="auto"/>
                          </w:divBdr>
                          <w:divsChild>
                            <w:div w:id="1747531548">
                              <w:marLeft w:val="0"/>
                              <w:marRight w:val="0"/>
                              <w:marTop w:val="0"/>
                              <w:marBottom w:val="0"/>
                              <w:divBdr>
                                <w:top w:val="none" w:sz="0" w:space="0" w:color="auto"/>
                                <w:left w:val="none" w:sz="0" w:space="0" w:color="auto"/>
                                <w:bottom w:val="none" w:sz="0" w:space="0" w:color="auto"/>
                                <w:right w:val="none" w:sz="0" w:space="0" w:color="auto"/>
                              </w:divBdr>
                              <w:divsChild>
                                <w:div w:id="198839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6667449">
      <w:bodyDiv w:val="1"/>
      <w:marLeft w:val="0"/>
      <w:marRight w:val="0"/>
      <w:marTop w:val="0"/>
      <w:marBottom w:val="0"/>
      <w:divBdr>
        <w:top w:val="none" w:sz="0" w:space="0" w:color="auto"/>
        <w:left w:val="none" w:sz="0" w:space="0" w:color="auto"/>
        <w:bottom w:val="none" w:sz="0" w:space="0" w:color="auto"/>
        <w:right w:val="none" w:sz="0" w:space="0" w:color="auto"/>
      </w:divBdr>
    </w:div>
    <w:div w:id="1582445004">
      <w:bodyDiv w:val="1"/>
      <w:marLeft w:val="0"/>
      <w:marRight w:val="0"/>
      <w:marTop w:val="0"/>
      <w:marBottom w:val="0"/>
      <w:divBdr>
        <w:top w:val="none" w:sz="0" w:space="0" w:color="auto"/>
        <w:left w:val="none" w:sz="0" w:space="0" w:color="auto"/>
        <w:bottom w:val="none" w:sz="0" w:space="0" w:color="auto"/>
        <w:right w:val="none" w:sz="0" w:space="0" w:color="auto"/>
      </w:divBdr>
    </w:div>
    <w:div w:id="1608850822">
      <w:bodyDiv w:val="1"/>
      <w:marLeft w:val="0"/>
      <w:marRight w:val="0"/>
      <w:marTop w:val="0"/>
      <w:marBottom w:val="0"/>
      <w:divBdr>
        <w:top w:val="none" w:sz="0" w:space="0" w:color="auto"/>
        <w:left w:val="none" w:sz="0" w:space="0" w:color="auto"/>
        <w:bottom w:val="none" w:sz="0" w:space="0" w:color="auto"/>
        <w:right w:val="none" w:sz="0" w:space="0" w:color="auto"/>
      </w:divBdr>
      <w:divsChild>
        <w:div w:id="1472362447">
          <w:marLeft w:val="547"/>
          <w:marRight w:val="0"/>
          <w:marTop w:val="336"/>
          <w:marBottom w:val="0"/>
          <w:divBdr>
            <w:top w:val="none" w:sz="0" w:space="0" w:color="auto"/>
            <w:left w:val="none" w:sz="0" w:space="0" w:color="auto"/>
            <w:bottom w:val="none" w:sz="0" w:space="0" w:color="auto"/>
            <w:right w:val="none" w:sz="0" w:space="0" w:color="auto"/>
          </w:divBdr>
        </w:div>
      </w:divsChild>
    </w:div>
    <w:div w:id="1616254489">
      <w:bodyDiv w:val="1"/>
      <w:marLeft w:val="0"/>
      <w:marRight w:val="0"/>
      <w:marTop w:val="0"/>
      <w:marBottom w:val="0"/>
      <w:divBdr>
        <w:top w:val="none" w:sz="0" w:space="0" w:color="auto"/>
        <w:left w:val="none" w:sz="0" w:space="0" w:color="auto"/>
        <w:bottom w:val="none" w:sz="0" w:space="0" w:color="auto"/>
        <w:right w:val="none" w:sz="0" w:space="0" w:color="auto"/>
      </w:divBdr>
    </w:div>
    <w:div w:id="1616712572">
      <w:bodyDiv w:val="1"/>
      <w:marLeft w:val="0"/>
      <w:marRight w:val="0"/>
      <w:marTop w:val="0"/>
      <w:marBottom w:val="0"/>
      <w:divBdr>
        <w:top w:val="none" w:sz="0" w:space="0" w:color="auto"/>
        <w:left w:val="none" w:sz="0" w:space="0" w:color="auto"/>
        <w:bottom w:val="none" w:sz="0" w:space="0" w:color="auto"/>
        <w:right w:val="none" w:sz="0" w:space="0" w:color="auto"/>
      </w:divBdr>
    </w:div>
    <w:div w:id="1622030633">
      <w:bodyDiv w:val="1"/>
      <w:marLeft w:val="0"/>
      <w:marRight w:val="0"/>
      <w:marTop w:val="0"/>
      <w:marBottom w:val="0"/>
      <w:divBdr>
        <w:top w:val="none" w:sz="0" w:space="0" w:color="auto"/>
        <w:left w:val="none" w:sz="0" w:space="0" w:color="auto"/>
        <w:bottom w:val="none" w:sz="0" w:space="0" w:color="auto"/>
        <w:right w:val="none" w:sz="0" w:space="0" w:color="auto"/>
      </w:divBdr>
    </w:div>
    <w:div w:id="1635403816">
      <w:bodyDiv w:val="1"/>
      <w:marLeft w:val="0"/>
      <w:marRight w:val="0"/>
      <w:marTop w:val="0"/>
      <w:marBottom w:val="0"/>
      <w:divBdr>
        <w:top w:val="none" w:sz="0" w:space="0" w:color="auto"/>
        <w:left w:val="none" w:sz="0" w:space="0" w:color="auto"/>
        <w:bottom w:val="none" w:sz="0" w:space="0" w:color="auto"/>
        <w:right w:val="none" w:sz="0" w:space="0" w:color="auto"/>
      </w:divBdr>
      <w:divsChild>
        <w:div w:id="450441932">
          <w:marLeft w:val="547"/>
          <w:marRight w:val="0"/>
          <w:marTop w:val="192"/>
          <w:marBottom w:val="0"/>
          <w:divBdr>
            <w:top w:val="none" w:sz="0" w:space="0" w:color="auto"/>
            <w:left w:val="none" w:sz="0" w:space="0" w:color="auto"/>
            <w:bottom w:val="none" w:sz="0" w:space="0" w:color="auto"/>
            <w:right w:val="none" w:sz="0" w:space="0" w:color="auto"/>
          </w:divBdr>
        </w:div>
      </w:divsChild>
    </w:div>
    <w:div w:id="1635716346">
      <w:bodyDiv w:val="1"/>
      <w:marLeft w:val="0"/>
      <w:marRight w:val="0"/>
      <w:marTop w:val="0"/>
      <w:marBottom w:val="0"/>
      <w:divBdr>
        <w:top w:val="none" w:sz="0" w:space="0" w:color="auto"/>
        <w:left w:val="none" w:sz="0" w:space="0" w:color="auto"/>
        <w:bottom w:val="none" w:sz="0" w:space="0" w:color="auto"/>
        <w:right w:val="none" w:sz="0" w:space="0" w:color="auto"/>
      </w:divBdr>
    </w:div>
    <w:div w:id="1636983074">
      <w:bodyDiv w:val="1"/>
      <w:marLeft w:val="0"/>
      <w:marRight w:val="0"/>
      <w:marTop w:val="0"/>
      <w:marBottom w:val="0"/>
      <w:divBdr>
        <w:top w:val="none" w:sz="0" w:space="0" w:color="auto"/>
        <w:left w:val="none" w:sz="0" w:space="0" w:color="auto"/>
        <w:bottom w:val="none" w:sz="0" w:space="0" w:color="auto"/>
        <w:right w:val="none" w:sz="0" w:space="0" w:color="auto"/>
      </w:divBdr>
      <w:divsChild>
        <w:div w:id="1319000897">
          <w:marLeft w:val="0"/>
          <w:marRight w:val="0"/>
          <w:marTop w:val="0"/>
          <w:marBottom w:val="0"/>
          <w:divBdr>
            <w:top w:val="none" w:sz="0" w:space="0" w:color="auto"/>
            <w:left w:val="none" w:sz="0" w:space="0" w:color="auto"/>
            <w:bottom w:val="none" w:sz="0" w:space="0" w:color="auto"/>
            <w:right w:val="none" w:sz="0" w:space="0" w:color="auto"/>
          </w:divBdr>
          <w:divsChild>
            <w:div w:id="90469656">
              <w:marLeft w:val="0"/>
              <w:marRight w:val="0"/>
              <w:marTop w:val="327"/>
              <w:marBottom w:val="0"/>
              <w:divBdr>
                <w:top w:val="none" w:sz="0" w:space="0" w:color="auto"/>
                <w:left w:val="none" w:sz="0" w:space="0" w:color="auto"/>
                <w:bottom w:val="none" w:sz="0" w:space="0" w:color="auto"/>
                <w:right w:val="none" w:sz="0" w:space="0" w:color="auto"/>
              </w:divBdr>
              <w:divsChild>
                <w:div w:id="958295738">
                  <w:marLeft w:val="0"/>
                  <w:marRight w:val="0"/>
                  <w:marTop w:val="0"/>
                  <w:marBottom w:val="0"/>
                  <w:divBdr>
                    <w:top w:val="single" w:sz="6" w:space="0" w:color="E5E5E5"/>
                    <w:left w:val="single" w:sz="6" w:space="0" w:color="E5E5E5"/>
                    <w:bottom w:val="single" w:sz="6" w:space="0" w:color="E5E5E5"/>
                    <w:right w:val="single" w:sz="6" w:space="0" w:color="E5E5E5"/>
                  </w:divBdr>
                  <w:divsChild>
                    <w:div w:id="1864712275">
                      <w:marLeft w:val="0"/>
                      <w:marRight w:val="0"/>
                      <w:marTop w:val="0"/>
                      <w:marBottom w:val="0"/>
                      <w:divBdr>
                        <w:top w:val="none" w:sz="0" w:space="0" w:color="auto"/>
                        <w:left w:val="none" w:sz="0" w:space="0" w:color="auto"/>
                        <w:bottom w:val="none" w:sz="0" w:space="0" w:color="auto"/>
                        <w:right w:val="none" w:sz="0" w:space="0" w:color="auto"/>
                      </w:divBdr>
                      <w:divsChild>
                        <w:div w:id="139076843">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 w:id="1645086756">
      <w:bodyDiv w:val="1"/>
      <w:marLeft w:val="0"/>
      <w:marRight w:val="0"/>
      <w:marTop w:val="0"/>
      <w:marBottom w:val="0"/>
      <w:divBdr>
        <w:top w:val="none" w:sz="0" w:space="0" w:color="auto"/>
        <w:left w:val="none" w:sz="0" w:space="0" w:color="auto"/>
        <w:bottom w:val="none" w:sz="0" w:space="0" w:color="auto"/>
        <w:right w:val="none" w:sz="0" w:space="0" w:color="auto"/>
      </w:divBdr>
    </w:div>
    <w:div w:id="1654681800">
      <w:bodyDiv w:val="1"/>
      <w:marLeft w:val="0"/>
      <w:marRight w:val="0"/>
      <w:marTop w:val="0"/>
      <w:marBottom w:val="0"/>
      <w:divBdr>
        <w:top w:val="none" w:sz="0" w:space="0" w:color="auto"/>
        <w:left w:val="none" w:sz="0" w:space="0" w:color="auto"/>
        <w:bottom w:val="none" w:sz="0" w:space="0" w:color="auto"/>
        <w:right w:val="none" w:sz="0" w:space="0" w:color="auto"/>
      </w:divBdr>
      <w:divsChild>
        <w:div w:id="757865816">
          <w:marLeft w:val="1166"/>
          <w:marRight w:val="0"/>
          <w:marTop w:val="120"/>
          <w:marBottom w:val="0"/>
          <w:divBdr>
            <w:top w:val="none" w:sz="0" w:space="0" w:color="auto"/>
            <w:left w:val="none" w:sz="0" w:space="0" w:color="auto"/>
            <w:bottom w:val="none" w:sz="0" w:space="0" w:color="auto"/>
            <w:right w:val="none" w:sz="0" w:space="0" w:color="auto"/>
          </w:divBdr>
        </w:div>
        <w:div w:id="837815066">
          <w:marLeft w:val="1166"/>
          <w:marRight w:val="0"/>
          <w:marTop w:val="120"/>
          <w:marBottom w:val="0"/>
          <w:divBdr>
            <w:top w:val="none" w:sz="0" w:space="0" w:color="auto"/>
            <w:left w:val="none" w:sz="0" w:space="0" w:color="auto"/>
            <w:bottom w:val="none" w:sz="0" w:space="0" w:color="auto"/>
            <w:right w:val="none" w:sz="0" w:space="0" w:color="auto"/>
          </w:divBdr>
        </w:div>
        <w:div w:id="1231844325">
          <w:marLeft w:val="1166"/>
          <w:marRight w:val="0"/>
          <w:marTop w:val="120"/>
          <w:marBottom w:val="0"/>
          <w:divBdr>
            <w:top w:val="none" w:sz="0" w:space="0" w:color="auto"/>
            <w:left w:val="none" w:sz="0" w:space="0" w:color="auto"/>
            <w:bottom w:val="none" w:sz="0" w:space="0" w:color="auto"/>
            <w:right w:val="none" w:sz="0" w:space="0" w:color="auto"/>
          </w:divBdr>
        </w:div>
        <w:div w:id="1599606559">
          <w:marLeft w:val="1166"/>
          <w:marRight w:val="0"/>
          <w:marTop w:val="120"/>
          <w:marBottom w:val="0"/>
          <w:divBdr>
            <w:top w:val="none" w:sz="0" w:space="0" w:color="auto"/>
            <w:left w:val="none" w:sz="0" w:space="0" w:color="auto"/>
            <w:bottom w:val="none" w:sz="0" w:space="0" w:color="auto"/>
            <w:right w:val="none" w:sz="0" w:space="0" w:color="auto"/>
          </w:divBdr>
        </w:div>
      </w:divsChild>
    </w:div>
    <w:div w:id="1666786506">
      <w:bodyDiv w:val="1"/>
      <w:marLeft w:val="0"/>
      <w:marRight w:val="0"/>
      <w:marTop w:val="0"/>
      <w:marBottom w:val="0"/>
      <w:divBdr>
        <w:top w:val="none" w:sz="0" w:space="0" w:color="auto"/>
        <w:left w:val="none" w:sz="0" w:space="0" w:color="auto"/>
        <w:bottom w:val="none" w:sz="0" w:space="0" w:color="auto"/>
        <w:right w:val="none" w:sz="0" w:space="0" w:color="auto"/>
      </w:divBdr>
      <w:divsChild>
        <w:div w:id="1027946112">
          <w:marLeft w:val="0"/>
          <w:marRight w:val="0"/>
          <w:marTop w:val="0"/>
          <w:marBottom w:val="0"/>
          <w:divBdr>
            <w:top w:val="none" w:sz="0" w:space="0" w:color="auto"/>
            <w:left w:val="none" w:sz="0" w:space="0" w:color="auto"/>
            <w:bottom w:val="none" w:sz="0" w:space="0" w:color="auto"/>
            <w:right w:val="none" w:sz="0" w:space="0" w:color="auto"/>
          </w:divBdr>
          <w:divsChild>
            <w:div w:id="84888880">
              <w:marLeft w:val="0"/>
              <w:marRight w:val="0"/>
              <w:marTop w:val="0"/>
              <w:marBottom w:val="0"/>
              <w:divBdr>
                <w:top w:val="none" w:sz="0" w:space="0" w:color="auto"/>
                <w:left w:val="none" w:sz="0" w:space="0" w:color="auto"/>
                <w:bottom w:val="none" w:sz="0" w:space="0" w:color="auto"/>
                <w:right w:val="none" w:sz="0" w:space="0" w:color="auto"/>
              </w:divBdr>
              <w:divsChild>
                <w:div w:id="1010958856">
                  <w:marLeft w:val="0"/>
                  <w:marRight w:val="0"/>
                  <w:marTop w:val="0"/>
                  <w:marBottom w:val="0"/>
                  <w:divBdr>
                    <w:top w:val="none" w:sz="0" w:space="0" w:color="auto"/>
                    <w:left w:val="none" w:sz="0" w:space="0" w:color="auto"/>
                    <w:bottom w:val="none" w:sz="0" w:space="0" w:color="auto"/>
                    <w:right w:val="none" w:sz="0" w:space="0" w:color="auto"/>
                  </w:divBdr>
                  <w:divsChild>
                    <w:div w:id="716587808">
                      <w:marLeft w:val="0"/>
                      <w:marRight w:val="0"/>
                      <w:marTop w:val="0"/>
                      <w:marBottom w:val="0"/>
                      <w:divBdr>
                        <w:top w:val="none" w:sz="0" w:space="0" w:color="auto"/>
                        <w:left w:val="none" w:sz="0" w:space="0" w:color="auto"/>
                        <w:bottom w:val="none" w:sz="0" w:space="0" w:color="auto"/>
                        <w:right w:val="none" w:sz="0" w:space="0" w:color="auto"/>
                      </w:divBdr>
                      <w:divsChild>
                        <w:div w:id="835263397">
                          <w:marLeft w:val="0"/>
                          <w:marRight w:val="0"/>
                          <w:marTop w:val="0"/>
                          <w:marBottom w:val="0"/>
                          <w:divBdr>
                            <w:top w:val="none" w:sz="0" w:space="0" w:color="auto"/>
                            <w:left w:val="none" w:sz="0" w:space="0" w:color="auto"/>
                            <w:bottom w:val="none" w:sz="0" w:space="0" w:color="auto"/>
                            <w:right w:val="none" w:sz="0" w:space="0" w:color="auto"/>
                          </w:divBdr>
                          <w:divsChild>
                            <w:div w:id="383255160">
                              <w:marLeft w:val="0"/>
                              <w:marRight w:val="0"/>
                              <w:marTop w:val="0"/>
                              <w:marBottom w:val="0"/>
                              <w:divBdr>
                                <w:top w:val="none" w:sz="0" w:space="0" w:color="auto"/>
                                <w:left w:val="none" w:sz="0" w:space="0" w:color="auto"/>
                                <w:bottom w:val="none" w:sz="0" w:space="0" w:color="auto"/>
                                <w:right w:val="none" w:sz="0" w:space="0" w:color="auto"/>
                              </w:divBdr>
                              <w:divsChild>
                                <w:div w:id="209095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8245798">
      <w:bodyDiv w:val="1"/>
      <w:marLeft w:val="0"/>
      <w:marRight w:val="0"/>
      <w:marTop w:val="0"/>
      <w:marBottom w:val="0"/>
      <w:divBdr>
        <w:top w:val="none" w:sz="0" w:space="0" w:color="auto"/>
        <w:left w:val="none" w:sz="0" w:space="0" w:color="auto"/>
        <w:bottom w:val="none" w:sz="0" w:space="0" w:color="auto"/>
        <w:right w:val="none" w:sz="0" w:space="0" w:color="auto"/>
      </w:divBdr>
    </w:div>
    <w:div w:id="1674531502">
      <w:bodyDiv w:val="1"/>
      <w:marLeft w:val="0"/>
      <w:marRight w:val="0"/>
      <w:marTop w:val="0"/>
      <w:marBottom w:val="0"/>
      <w:divBdr>
        <w:top w:val="none" w:sz="0" w:space="0" w:color="auto"/>
        <w:left w:val="none" w:sz="0" w:space="0" w:color="auto"/>
        <w:bottom w:val="none" w:sz="0" w:space="0" w:color="auto"/>
        <w:right w:val="none" w:sz="0" w:space="0" w:color="auto"/>
      </w:divBdr>
      <w:divsChild>
        <w:div w:id="1797987426">
          <w:marLeft w:val="0"/>
          <w:marRight w:val="0"/>
          <w:marTop w:val="0"/>
          <w:marBottom w:val="0"/>
          <w:divBdr>
            <w:top w:val="none" w:sz="0" w:space="0" w:color="auto"/>
            <w:left w:val="none" w:sz="0" w:space="0" w:color="auto"/>
            <w:bottom w:val="none" w:sz="0" w:space="0" w:color="auto"/>
            <w:right w:val="none" w:sz="0" w:space="0" w:color="auto"/>
          </w:divBdr>
          <w:divsChild>
            <w:div w:id="1584412005">
              <w:marLeft w:val="0"/>
              <w:marRight w:val="0"/>
              <w:marTop w:val="0"/>
              <w:marBottom w:val="0"/>
              <w:divBdr>
                <w:top w:val="none" w:sz="0" w:space="0" w:color="auto"/>
                <w:left w:val="none" w:sz="0" w:space="0" w:color="auto"/>
                <w:bottom w:val="none" w:sz="0" w:space="0" w:color="auto"/>
                <w:right w:val="none" w:sz="0" w:space="0" w:color="auto"/>
              </w:divBdr>
              <w:divsChild>
                <w:div w:id="2053537383">
                  <w:marLeft w:val="0"/>
                  <w:marRight w:val="0"/>
                  <w:marTop w:val="0"/>
                  <w:marBottom w:val="0"/>
                  <w:divBdr>
                    <w:top w:val="none" w:sz="0" w:space="0" w:color="auto"/>
                    <w:left w:val="none" w:sz="0" w:space="0" w:color="auto"/>
                    <w:bottom w:val="none" w:sz="0" w:space="0" w:color="auto"/>
                    <w:right w:val="none" w:sz="0" w:space="0" w:color="auto"/>
                  </w:divBdr>
                  <w:divsChild>
                    <w:div w:id="1536040268">
                      <w:marLeft w:val="0"/>
                      <w:marRight w:val="0"/>
                      <w:marTop w:val="0"/>
                      <w:marBottom w:val="0"/>
                      <w:divBdr>
                        <w:top w:val="none" w:sz="0" w:space="0" w:color="auto"/>
                        <w:left w:val="none" w:sz="0" w:space="0" w:color="auto"/>
                        <w:bottom w:val="none" w:sz="0" w:space="0" w:color="auto"/>
                        <w:right w:val="none" w:sz="0" w:space="0" w:color="auto"/>
                      </w:divBdr>
                      <w:divsChild>
                        <w:div w:id="1901089323">
                          <w:marLeft w:val="0"/>
                          <w:marRight w:val="0"/>
                          <w:marTop w:val="0"/>
                          <w:marBottom w:val="0"/>
                          <w:divBdr>
                            <w:top w:val="none" w:sz="0" w:space="0" w:color="auto"/>
                            <w:left w:val="none" w:sz="0" w:space="0" w:color="auto"/>
                            <w:bottom w:val="none" w:sz="0" w:space="0" w:color="auto"/>
                            <w:right w:val="none" w:sz="0" w:space="0" w:color="auto"/>
                          </w:divBdr>
                          <w:divsChild>
                            <w:div w:id="2128615545">
                              <w:marLeft w:val="0"/>
                              <w:marRight w:val="0"/>
                              <w:marTop w:val="0"/>
                              <w:marBottom w:val="0"/>
                              <w:divBdr>
                                <w:top w:val="none" w:sz="0" w:space="0" w:color="auto"/>
                                <w:left w:val="none" w:sz="0" w:space="0" w:color="auto"/>
                                <w:bottom w:val="none" w:sz="0" w:space="0" w:color="auto"/>
                                <w:right w:val="none" w:sz="0" w:space="0" w:color="auto"/>
                              </w:divBdr>
                              <w:divsChild>
                                <w:div w:id="95761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0037894">
      <w:bodyDiv w:val="1"/>
      <w:marLeft w:val="0"/>
      <w:marRight w:val="0"/>
      <w:marTop w:val="0"/>
      <w:marBottom w:val="0"/>
      <w:divBdr>
        <w:top w:val="none" w:sz="0" w:space="0" w:color="auto"/>
        <w:left w:val="none" w:sz="0" w:space="0" w:color="auto"/>
        <w:bottom w:val="none" w:sz="0" w:space="0" w:color="auto"/>
        <w:right w:val="none" w:sz="0" w:space="0" w:color="auto"/>
      </w:divBdr>
    </w:div>
    <w:div w:id="1681346232">
      <w:bodyDiv w:val="1"/>
      <w:marLeft w:val="0"/>
      <w:marRight w:val="0"/>
      <w:marTop w:val="0"/>
      <w:marBottom w:val="0"/>
      <w:divBdr>
        <w:top w:val="none" w:sz="0" w:space="0" w:color="auto"/>
        <w:left w:val="none" w:sz="0" w:space="0" w:color="auto"/>
        <w:bottom w:val="none" w:sz="0" w:space="0" w:color="auto"/>
        <w:right w:val="none" w:sz="0" w:space="0" w:color="auto"/>
      </w:divBdr>
      <w:divsChild>
        <w:div w:id="106856122">
          <w:marLeft w:val="1166"/>
          <w:marRight w:val="0"/>
          <w:marTop w:val="96"/>
          <w:marBottom w:val="0"/>
          <w:divBdr>
            <w:top w:val="none" w:sz="0" w:space="0" w:color="auto"/>
            <w:left w:val="none" w:sz="0" w:space="0" w:color="auto"/>
            <w:bottom w:val="none" w:sz="0" w:space="0" w:color="auto"/>
            <w:right w:val="none" w:sz="0" w:space="0" w:color="auto"/>
          </w:divBdr>
        </w:div>
        <w:div w:id="180363026">
          <w:marLeft w:val="1166"/>
          <w:marRight w:val="0"/>
          <w:marTop w:val="96"/>
          <w:marBottom w:val="0"/>
          <w:divBdr>
            <w:top w:val="none" w:sz="0" w:space="0" w:color="auto"/>
            <w:left w:val="none" w:sz="0" w:space="0" w:color="auto"/>
            <w:bottom w:val="none" w:sz="0" w:space="0" w:color="auto"/>
            <w:right w:val="none" w:sz="0" w:space="0" w:color="auto"/>
          </w:divBdr>
        </w:div>
        <w:div w:id="498928025">
          <w:marLeft w:val="1166"/>
          <w:marRight w:val="0"/>
          <w:marTop w:val="96"/>
          <w:marBottom w:val="0"/>
          <w:divBdr>
            <w:top w:val="none" w:sz="0" w:space="0" w:color="auto"/>
            <w:left w:val="none" w:sz="0" w:space="0" w:color="auto"/>
            <w:bottom w:val="none" w:sz="0" w:space="0" w:color="auto"/>
            <w:right w:val="none" w:sz="0" w:space="0" w:color="auto"/>
          </w:divBdr>
        </w:div>
        <w:div w:id="1000082417">
          <w:marLeft w:val="1166"/>
          <w:marRight w:val="0"/>
          <w:marTop w:val="96"/>
          <w:marBottom w:val="0"/>
          <w:divBdr>
            <w:top w:val="none" w:sz="0" w:space="0" w:color="auto"/>
            <w:left w:val="none" w:sz="0" w:space="0" w:color="auto"/>
            <w:bottom w:val="none" w:sz="0" w:space="0" w:color="auto"/>
            <w:right w:val="none" w:sz="0" w:space="0" w:color="auto"/>
          </w:divBdr>
        </w:div>
        <w:div w:id="1306662174">
          <w:marLeft w:val="547"/>
          <w:marRight w:val="0"/>
          <w:marTop w:val="288"/>
          <w:marBottom w:val="0"/>
          <w:divBdr>
            <w:top w:val="none" w:sz="0" w:space="0" w:color="auto"/>
            <w:left w:val="none" w:sz="0" w:space="0" w:color="auto"/>
            <w:bottom w:val="none" w:sz="0" w:space="0" w:color="auto"/>
            <w:right w:val="none" w:sz="0" w:space="0" w:color="auto"/>
          </w:divBdr>
        </w:div>
        <w:div w:id="1597516737">
          <w:marLeft w:val="547"/>
          <w:marRight w:val="0"/>
          <w:marTop w:val="288"/>
          <w:marBottom w:val="0"/>
          <w:divBdr>
            <w:top w:val="none" w:sz="0" w:space="0" w:color="auto"/>
            <w:left w:val="none" w:sz="0" w:space="0" w:color="auto"/>
            <w:bottom w:val="none" w:sz="0" w:space="0" w:color="auto"/>
            <w:right w:val="none" w:sz="0" w:space="0" w:color="auto"/>
          </w:divBdr>
        </w:div>
        <w:div w:id="1878345382">
          <w:marLeft w:val="1166"/>
          <w:marRight w:val="0"/>
          <w:marTop w:val="96"/>
          <w:marBottom w:val="0"/>
          <w:divBdr>
            <w:top w:val="none" w:sz="0" w:space="0" w:color="auto"/>
            <w:left w:val="none" w:sz="0" w:space="0" w:color="auto"/>
            <w:bottom w:val="none" w:sz="0" w:space="0" w:color="auto"/>
            <w:right w:val="none" w:sz="0" w:space="0" w:color="auto"/>
          </w:divBdr>
        </w:div>
        <w:div w:id="1920207967">
          <w:marLeft w:val="1166"/>
          <w:marRight w:val="0"/>
          <w:marTop w:val="96"/>
          <w:marBottom w:val="0"/>
          <w:divBdr>
            <w:top w:val="none" w:sz="0" w:space="0" w:color="auto"/>
            <w:left w:val="none" w:sz="0" w:space="0" w:color="auto"/>
            <w:bottom w:val="none" w:sz="0" w:space="0" w:color="auto"/>
            <w:right w:val="none" w:sz="0" w:space="0" w:color="auto"/>
          </w:divBdr>
        </w:div>
      </w:divsChild>
    </w:div>
    <w:div w:id="1690519246">
      <w:bodyDiv w:val="1"/>
      <w:marLeft w:val="0"/>
      <w:marRight w:val="0"/>
      <w:marTop w:val="0"/>
      <w:marBottom w:val="0"/>
      <w:divBdr>
        <w:top w:val="none" w:sz="0" w:space="0" w:color="auto"/>
        <w:left w:val="none" w:sz="0" w:space="0" w:color="auto"/>
        <w:bottom w:val="none" w:sz="0" w:space="0" w:color="auto"/>
        <w:right w:val="none" w:sz="0" w:space="0" w:color="auto"/>
      </w:divBdr>
      <w:divsChild>
        <w:div w:id="735713244">
          <w:marLeft w:val="0"/>
          <w:marRight w:val="0"/>
          <w:marTop w:val="0"/>
          <w:marBottom w:val="0"/>
          <w:divBdr>
            <w:top w:val="none" w:sz="0" w:space="0" w:color="auto"/>
            <w:left w:val="none" w:sz="0" w:space="0" w:color="auto"/>
            <w:bottom w:val="none" w:sz="0" w:space="0" w:color="auto"/>
            <w:right w:val="none" w:sz="0" w:space="0" w:color="auto"/>
          </w:divBdr>
          <w:divsChild>
            <w:div w:id="696321252">
              <w:marLeft w:val="0"/>
              <w:marRight w:val="0"/>
              <w:marTop w:val="327"/>
              <w:marBottom w:val="0"/>
              <w:divBdr>
                <w:top w:val="none" w:sz="0" w:space="0" w:color="auto"/>
                <w:left w:val="none" w:sz="0" w:space="0" w:color="auto"/>
                <w:bottom w:val="none" w:sz="0" w:space="0" w:color="auto"/>
                <w:right w:val="none" w:sz="0" w:space="0" w:color="auto"/>
              </w:divBdr>
              <w:divsChild>
                <w:div w:id="735978716">
                  <w:marLeft w:val="0"/>
                  <w:marRight w:val="0"/>
                  <w:marTop w:val="0"/>
                  <w:marBottom w:val="0"/>
                  <w:divBdr>
                    <w:top w:val="single" w:sz="6" w:space="0" w:color="E5E5E5"/>
                    <w:left w:val="single" w:sz="6" w:space="0" w:color="E5E5E5"/>
                    <w:bottom w:val="single" w:sz="6" w:space="0" w:color="E5E5E5"/>
                    <w:right w:val="single" w:sz="6" w:space="0" w:color="E5E5E5"/>
                  </w:divBdr>
                  <w:divsChild>
                    <w:div w:id="780759309">
                      <w:marLeft w:val="0"/>
                      <w:marRight w:val="0"/>
                      <w:marTop w:val="0"/>
                      <w:marBottom w:val="0"/>
                      <w:divBdr>
                        <w:top w:val="none" w:sz="0" w:space="0" w:color="auto"/>
                        <w:left w:val="none" w:sz="0" w:space="0" w:color="auto"/>
                        <w:bottom w:val="none" w:sz="0" w:space="0" w:color="auto"/>
                        <w:right w:val="none" w:sz="0" w:space="0" w:color="auto"/>
                      </w:divBdr>
                      <w:divsChild>
                        <w:div w:id="1771468743">
                          <w:marLeft w:val="0"/>
                          <w:marRight w:val="0"/>
                          <w:marTop w:val="0"/>
                          <w:marBottom w:val="245"/>
                          <w:divBdr>
                            <w:top w:val="none" w:sz="0" w:space="0" w:color="auto"/>
                            <w:left w:val="none" w:sz="0" w:space="0" w:color="auto"/>
                            <w:bottom w:val="none" w:sz="0" w:space="0" w:color="auto"/>
                            <w:right w:val="none" w:sz="0" w:space="0" w:color="auto"/>
                          </w:divBdr>
                          <w:divsChild>
                            <w:div w:id="876354618">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4818273">
      <w:bodyDiv w:val="1"/>
      <w:marLeft w:val="0"/>
      <w:marRight w:val="0"/>
      <w:marTop w:val="0"/>
      <w:marBottom w:val="0"/>
      <w:divBdr>
        <w:top w:val="none" w:sz="0" w:space="0" w:color="auto"/>
        <w:left w:val="none" w:sz="0" w:space="0" w:color="auto"/>
        <w:bottom w:val="none" w:sz="0" w:space="0" w:color="auto"/>
        <w:right w:val="none" w:sz="0" w:space="0" w:color="auto"/>
      </w:divBdr>
      <w:divsChild>
        <w:div w:id="34087513">
          <w:marLeft w:val="547"/>
          <w:marRight w:val="0"/>
          <w:marTop w:val="216"/>
          <w:marBottom w:val="0"/>
          <w:divBdr>
            <w:top w:val="none" w:sz="0" w:space="0" w:color="auto"/>
            <w:left w:val="none" w:sz="0" w:space="0" w:color="auto"/>
            <w:bottom w:val="none" w:sz="0" w:space="0" w:color="auto"/>
            <w:right w:val="none" w:sz="0" w:space="0" w:color="auto"/>
          </w:divBdr>
        </w:div>
        <w:div w:id="1239903008">
          <w:marLeft w:val="547"/>
          <w:marRight w:val="0"/>
          <w:marTop w:val="216"/>
          <w:marBottom w:val="0"/>
          <w:divBdr>
            <w:top w:val="none" w:sz="0" w:space="0" w:color="auto"/>
            <w:left w:val="none" w:sz="0" w:space="0" w:color="auto"/>
            <w:bottom w:val="none" w:sz="0" w:space="0" w:color="auto"/>
            <w:right w:val="none" w:sz="0" w:space="0" w:color="auto"/>
          </w:divBdr>
        </w:div>
        <w:div w:id="1885672395">
          <w:marLeft w:val="547"/>
          <w:marRight w:val="0"/>
          <w:marTop w:val="216"/>
          <w:marBottom w:val="0"/>
          <w:divBdr>
            <w:top w:val="none" w:sz="0" w:space="0" w:color="auto"/>
            <w:left w:val="none" w:sz="0" w:space="0" w:color="auto"/>
            <w:bottom w:val="none" w:sz="0" w:space="0" w:color="auto"/>
            <w:right w:val="none" w:sz="0" w:space="0" w:color="auto"/>
          </w:divBdr>
        </w:div>
      </w:divsChild>
    </w:div>
    <w:div w:id="1708136216">
      <w:bodyDiv w:val="1"/>
      <w:marLeft w:val="0"/>
      <w:marRight w:val="0"/>
      <w:marTop w:val="0"/>
      <w:marBottom w:val="0"/>
      <w:divBdr>
        <w:top w:val="none" w:sz="0" w:space="0" w:color="auto"/>
        <w:left w:val="none" w:sz="0" w:space="0" w:color="auto"/>
        <w:bottom w:val="none" w:sz="0" w:space="0" w:color="auto"/>
        <w:right w:val="none" w:sz="0" w:space="0" w:color="auto"/>
      </w:divBdr>
      <w:divsChild>
        <w:div w:id="401953864">
          <w:marLeft w:val="0"/>
          <w:marRight w:val="0"/>
          <w:marTop w:val="0"/>
          <w:marBottom w:val="0"/>
          <w:divBdr>
            <w:top w:val="none" w:sz="0" w:space="0" w:color="auto"/>
            <w:left w:val="none" w:sz="0" w:space="0" w:color="auto"/>
            <w:bottom w:val="none" w:sz="0" w:space="0" w:color="auto"/>
            <w:right w:val="none" w:sz="0" w:space="0" w:color="auto"/>
          </w:divBdr>
          <w:divsChild>
            <w:div w:id="1529175501">
              <w:marLeft w:val="0"/>
              <w:marRight w:val="0"/>
              <w:marTop w:val="0"/>
              <w:marBottom w:val="0"/>
              <w:divBdr>
                <w:top w:val="none" w:sz="0" w:space="0" w:color="auto"/>
                <w:left w:val="none" w:sz="0" w:space="0" w:color="auto"/>
                <w:bottom w:val="none" w:sz="0" w:space="0" w:color="auto"/>
                <w:right w:val="none" w:sz="0" w:space="0" w:color="auto"/>
              </w:divBdr>
              <w:divsChild>
                <w:div w:id="1695766156">
                  <w:marLeft w:val="0"/>
                  <w:marRight w:val="0"/>
                  <w:marTop w:val="0"/>
                  <w:marBottom w:val="0"/>
                  <w:divBdr>
                    <w:top w:val="none" w:sz="0" w:space="0" w:color="auto"/>
                    <w:left w:val="none" w:sz="0" w:space="0" w:color="auto"/>
                    <w:bottom w:val="none" w:sz="0" w:space="0" w:color="auto"/>
                    <w:right w:val="none" w:sz="0" w:space="0" w:color="auto"/>
                  </w:divBdr>
                  <w:divsChild>
                    <w:div w:id="1148283524">
                      <w:marLeft w:val="0"/>
                      <w:marRight w:val="0"/>
                      <w:marTop w:val="0"/>
                      <w:marBottom w:val="0"/>
                      <w:divBdr>
                        <w:top w:val="none" w:sz="0" w:space="0" w:color="auto"/>
                        <w:left w:val="none" w:sz="0" w:space="0" w:color="auto"/>
                        <w:bottom w:val="none" w:sz="0" w:space="0" w:color="auto"/>
                        <w:right w:val="none" w:sz="0" w:space="0" w:color="auto"/>
                      </w:divBdr>
                      <w:divsChild>
                        <w:div w:id="695278018">
                          <w:marLeft w:val="0"/>
                          <w:marRight w:val="0"/>
                          <w:marTop w:val="0"/>
                          <w:marBottom w:val="0"/>
                          <w:divBdr>
                            <w:top w:val="none" w:sz="0" w:space="0" w:color="auto"/>
                            <w:left w:val="none" w:sz="0" w:space="0" w:color="auto"/>
                            <w:bottom w:val="none" w:sz="0" w:space="0" w:color="auto"/>
                            <w:right w:val="none" w:sz="0" w:space="0" w:color="auto"/>
                          </w:divBdr>
                          <w:divsChild>
                            <w:div w:id="923688938">
                              <w:marLeft w:val="0"/>
                              <w:marRight w:val="0"/>
                              <w:marTop w:val="0"/>
                              <w:marBottom w:val="0"/>
                              <w:divBdr>
                                <w:top w:val="none" w:sz="0" w:space="0" w:color="auto"/>
                                <w:left w:val="none" w:sz="0" w:space="0" w:color="auto"/>
                                <w:bottom w:val="none" w:sz="0" w:space="0" w:color="auto"/>
                                <w:right w:val="none" w:sz="0" w:space="0" w:color="auto"/>
                              </w:divBdr>
                              <w:divsChild>
                                <w:div w:id="63086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6849150">
      <w:bodyDiv w:val="1"/>
      <w:marLeft w:val="0"/>
      <w:marRight w:val="0"/>
      <w:marTop w:val="0"/>
      <w:marBottom w:val="0"/>
      <w:divBdr>
        <w:top w:val="none" w:sz="0" w:space="0" w:color="auto"/>
        <w:left w:val="none" w:sz="0" w:space="0" w:color="auto"/>
        <w:bottom w:val="none" w:sz="0" w:space="0" w:color="auto"/>
        <w:right w:val="none" w:sz="0" w:space="0" w:color="auto"/>
      </w:divBdr>
      <w:divsChild>
        <w:div w:id="1011566399">
          <w:marLeft w:val="547"/>
          <w:marRight w:val="0"/>
          <w:marTop w:val="288"/>
          <w:marBottom w:val="0"/>
          <w:divBdr>
            <w:top w:val="none" w:sz="0" w:space="0" w:color="auto"/>
            <w:left w:val="none" w:sz="0" w:space="0" w:color="auto"/>
            <w:bottom w:val="none" w:sz="0" w:space="0" w:color="auto"/>
            <w:right w:val="none" w:sz="0" w:space="0" w:color="auto"/>
          </w:divBdr>
        </w:div>
      </w:divsChild>
    </w:div>
    <w:div w:id="1721902601">
      <w:bodyDiv w:val="1"/>
      <w:marLeft w:val="0"/>
      <w:marRight w:val="0"/>
      <w:marTop w:val="0"/>
      <w:marBottom w:val="0"/>
      <w:divBdr>
        <w:top w:val="none" w:sz="0" w:space="0" w:color="auto"/>
        <w:left w:val="none" w:sz="0" w:space="0" w:color="auto"/>
        <w:bottom w:val="none" w:sz="0" w:space="0" w:color="auto"/>
        <w:right w:val="none" w:sz="0" w:space="0" w:color="auto"/>
      </w:divBdr>
    </w:div>
    <w:div w:id="1727339663">
      <w:bodyDiv w:val="1"/>
      <w:marLeft w:val="0"/>
      <w:marRight w:val="0"/>
      <w:marTop w:val="0"/>
      <w:marBottom w:val="0"/>
      <w:divBdr>
        <w:top w:val="none" w:sz="0" w:space="0" w:color="auto"/>
        <w:left w:val="none" w:sz="0" w:space="0" w:color="auto"/>
        <w:bottom w:val="none" w:sz="0" w:space="0" w:color="auto"/>
        <w:right w:val="none" w:sz="0" w:space="0" w:color="auto"/>
      </w:divBdr>
      <w:divsChild>
        <w:div w:id="300382022">
          <w:marLeft w:val="1166"/>
          <w:marRight w:val="0"/>
          <w:marTop w:val="96"/>
          <w:marBottom w:val="0"/>
          <w:divBdr>
            <w:top w:val="none" w:sz="0" w:space="0" w:color="auto"/>
            <w:left w:val="none" w:sz="0" w:space="0" w:color="auto"/>
            <w:bottom w:val="none" w:sz="0" w:space="0" w:color="auto"/>
            <w:right w:val="none" w:sz="0" w:space="0" w:color="auto"/>
          </w:divBdr>
        </w:div>
        <w:div w:id="864320828">
          <w:marLeft w:val="1166"/>
          <w:marRight w:val="0"/>
          <w:marTop w:val="96"/>
          <w:marBottom w:val="0"/>
          <w:divBdr>
            <w:top w:val="none" w:sz="0" w:space="0" w:color="auto"/>
            <w:left w:val="none" w:sz="0" w:space="0" w:color="auto"/>
            <w:bottom w:val="none" w:sz="0" w:space="0" w:color="auto"/>
            <w:right w:val="none" w:sz="0" w:space="0" w:color="auto"/>
          </w:divBdr>
        </w:div>
      </w:divsChild>
    </w:div>
    <w:div w:id="1736925858">
      <w:bodyDiv w:val="1"/>
      <w:marLeft w:val="0"/>
      <w:marRight w:val="0"/>
      <w:marTop w:val="0"/>
      <w:marBottom w:val="0"/>
      <w:divBdr>
        <w:top w:val="none" w:sz="0" w:space="0" w:color="auto"/>
        <w:left w:val="none" w:sz="0" w:space="0" w:color="auto"/>
        <w:bottom w:val="none" w:sz="0" w:space="0" w:color="auto"/>
        <w:right w:val="none" w:sz="0" w:space="0" w:color="auto"/>
      </w:divBdr>
    </w:div>
    <w:div w:id="1739749402">
      <w:bodyDiv w:val="1"/>
      <w:marLeft w:val="0"/>
      <w:marRight w:val="0"/>
      <w:marTop w:val="0"/>
      <w:marBottom w:val="0"/>
      <w:divBdr>
        <w:top w:val="none" w:sz="0" w:space="0" w:color="auto"/>
        <w:left w:val="none" w:sz="0" w:space="0" w:color="auto"/>
        <w:bottom w:val="none" w:sz="0" w:space="0" w:color="auto"/>
        <w:right w:val="none" w:sz="0" w:space="0" w:color="auto"/>
      </w:divBdr>
    </w:div>
    <w:div w:id="1754082369">
      <w:bodyDiv w:val="1"/>
      <w:marLeft w:val="0"/>
      <w:marRight w:val="0"/>
      <w:marTop w:val="0"/>
      <w:marBottom w:val="0"/>
      <w:divBdr>
        <w:top w:val="none" w:sz="0" w:space="0" w:color="auto"/>
        <w:left w:val="none" w:sz="0" w:space="0" w:color="auto"/>
        <w:bottom w:val="none" w:sz="0" w:space="0" w:color="auto"/>
        <w:right w:val="none" w:sz="0" w:space="0" w:color="auto"/>
      </w:divBdr>
    </w:div>
    <w:div w:id="1756589163">
      <w:bodyDiv w:val="1"/>
      <w:marLeft w:val="0"/>
      <w:marRight w:val="0"/>
      <w:marTop w:val="0"/>
      <w:marBottom w:val="0"/>
      <w:divBdr>
        <w:top w:val="none" w:sz="0" w:space="0" w:color="auto"/>
        <w:left w:val="none" w:sz="0" w:space="0" w:color="auto"/>
        <w:bottom w:val="none" w:sz="0" w:space="0" w:color="auto"/>
        <w:right w:val="none" w:sz="0" w:space="0" w:color="auto"/>
      </w:divBdr>
    </w:div>
    <w:div w:id="1760442134">
      <w:bodyDiv w:val="1"/>
      <w:marLeft w:val="0"/>
      <w:marRight w:val="0"/>
      <w:marTop w:val="0"/>
      <w:marBottom w:val="0"/>
      <w:divBdr>
        <w:top w:val="none" w:sz="0" w:space="0" w:color="auto"/>
        <w:left w:val="none" w:sz="0" w:space="0" w:color="auto"/>
        <w:bottom w:val="none" w:sz="0" w:space="0" w:color="auto"/>
        <w:right w:val="none" w:sz="0" w:space="0" w:color="auto"/>
      </w:divBdr>
      <w:divsChild>
        <w:div w:id="1041906812">
          <w:marLeft w:val="0"/>
          <w:marRight w:val="0"/>
          <w:marTop w:val="0"/>
          <w:marBottom w:val="0"/>
          <w:divBdr>
            <w:top w:val="none" w:sz="0" w:space="0" w:color="auto"/>
            <w:left w:val="none" w:sz="0" w:space="0" w:color="auto"/>
            <w:bottom w:val="none" w:sz="0" w:space="0" w:color="auto"/>
            <w:right w:val="none" w:sz="0" w:space="0" w:color="auto"/>
          </w:divBdr>
          <w:divsChild>
            <w:div w:id="409469780">
              <w:marLeft w:val="0"/>
              <w:marRight w:val="0"/>
              <w:marTop w:val="0"/>
              <w:marBottom w:val="0"/>
              <w:divBdr>
                <w:top w:val="none" w:sz="0" w:space="0" w:color="auto"/>
                <w:left w:val="none" w:sz="0" w:space="0" w:color="auto"/>
                <w:bottom w:val="none" w:sz="0" w:space="0" w:color="auto"/>
                <w:right w:val="none" w:sz="0" w:space="0" w:color="auto"/>
              </w:divBdr>
              <w:divsChild>
                <w:div w:id="1083531969">
                  <w:marLeft w:val="0"/>
                  <w:marRight w:val="0"/>
                  <w:marTop w:val="0"/>
                  <w:marBottom w:val="0"/>
                  <w:divBdr>
                    <w:top w:val="none" w:sz="0" w:space="0" w:color="auto"/>
                    <w:left w:val="none" w:sz="0" w:space="0" w:color="auto"/>
                    <w:bottom w:val="none" w:sz="0" w:space="0" w:color="auto"/>
                    <w:right w:val="none" w:sz="0" w:space="0" w:color="auto"/>
                  </w:divBdr>
                  <w:divsChild>
                    <w:div w:id="775058669">
                      <w:marLeft w:val="0"/>
                      <w:marRight w:val="0"/>
                      <w:marTop w:val="0"/>
                      <w:marBottom w:val="0"/>
                      <w:divBdr>
                        <w:top w:val="none" w:sz="0" w:space="0" w:color="auto"/>
                        <w:left w:val="none" w:sz="0" w:space="0" w:color="auto"/>
                        <w:bottom w:val="none" w:sz="0" w:space="0" w:color="auto"/>
                        <w:right w:val="none" w:sz="0" w:space="0" w:color="auto"/>
                      </w:divBdr>
                      <w:divsChild>
                        <w:div w:id="1944723222">
                          <w:marLeft w:val="0"/>
                          <w:marRight w:val="0"/>
                          <w:marTop w:val="0"/>
                          <w:marBottom w:val="0"/>
                          <w:divBdr>
                            <w:top w:val="none" w:sz="0" w:space="0" w:color="auto"/>
                            <w:left w:val="none" w:sz="0" w:space="0" w:color="auto"/>
                            <w:bottom w:val="none" w:sz="0" w:space="0" w:color="auto"/>
                            <w:right w:val="none" w:sz="0" w:space="0" w:color="auto"/>
                          </w:divBdr>
                          <w:divsChild>
                            <w:div w:id="22172547">
                              <w:marLeft w:val="0"/>
                              <w:marRight w:val="0"/>
                              <w:marTop w:val="0"/>
                              <w:marBottom w:val="0"/>
                              <w:divBdr>
                                <w:top w:val="none" w:sz="0" w:space="0" w:color="auto"/>
                                <w:left w:val="none" w:sz="0" w:space="0" w:color="auto"/>
                                <w:bottom w:val="none" w:sz="0" w:space="0" w:color="auto"/>
                                <w:right w:val="none" w:sz="0" w:space="0" w:color="auto"/>
                              </w:divBdr>
                              <w:divsChild>
                                <w:div w:id="139781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0523492">
      <w:bodyDiv w:val="1"/>
      <w:marLeft w:val="0"/>
      <w:marRight w:val="0"/>
      <w:marTop w:val="0"/>
      <w:marBottom w:val="0"/>
      <w:divBdr>
        <w:top w:val="none" w:sz="0" w:space="0" w:color="auto"/>
        <w:left w:val="none" w:sz="0" w:space="0" w:color="auto"/>
        <w:bottom w:val="none" w:sz="0" w:space="0" w:color="auto"/>
        <w:right w:val="none" w:sz="0" w:space="0" w:color="auto"/>
      </w:divBdr>
      <w:divsChild>
        <w:div w:id="2004357574">
          <w:marLeft w:val="547"/>
          <w:marRight w:val="0"/>
          <w:marTop w:val="288"/>
          <w:marBottom w:val="0"/>
          <w:divBdr>
            <w:top w:val="none" w:sz="0" w:space="0" w:color="auto"/>
            <w:left w:val="none" w:sz="0" w:space="0" w:color="auto"/>
            <w:bottom w:val="none" w:sz="0" w:space="0" w:color="auto"/>
            <w:right w:val="none" w:sz="0" w:space="0" w:color="auto"/>
          </w:divBdr>
        </w:div>
      </w:divsChild>
    </w:div>
    <w:div w:id="1794127865">
      <w:bodyDiv w:val="1"/>
      <w:marLeft w:val="0"/>
      <w:marRight w:val="0"/>
      <w:marTop w:val="0"/>
      <w:marBottom w:val="0"/>
      <w:divBdr>
        <w:top w:val="none" w:sz="0" w:space="0" w:color="auto"/>
        <w:left w:val="none" w:sz="0" w:space="0" w:color="auto"/>
        <w:bottom w:val="none" w:sz="0" w:space="0" w:color="auto"/>
        <w:right w:val="none" w:sz="0" w:space="0" w:color="auto"/>
      </w:divBdr>
    </w:div>
    <w:div w:id="1794709424">
      <w:bodyDiv w:val="1"/>
      <w:marLeft w:val="0"/>
      <w:marRight w:val="0"/>
      <w:marTop w:val="0"/>
      <w:marBottom w:val="0"/>
      <w:divBdr>
        <w:top w:val="none" w:sz="0" w:space="0" w:color="auto"/>
        <w:left w:val="none" w:sz="0" w:space="0" w:color="auto"/>
        <w:bottom w:val="none" w:sz="0" w:space="0" w:color="auto"/>
        <w:right w:val="none" w:sz="0" w:space="0" w:color="auto"/>
      </w:divBdr>
      <w:divsChild>
        <w:div w:id="1539200949">
          <w:marLeft w:val="547"/>
          <w:marRight w:val="0"/>
          <w:marTop w:val="288"/>
          <w:marBottom w:val="0"/>
          <w:divBdr>
            <w:top w:val="none" w:sz="0" w:space="0" w:color="auto"/>
            <w:left w:val="none" w:sz="0" w:space="0" w:color="auto"/>
            <w:bottom w:val="none" w:sz="0" w:space="0" w:color="auto"/>
            <w:right w:val="none" w:sz="0" w:space="0" w:color="auto"/>
          </w:divBdr>
        </w:div>
      </w:divsChild>
    </w:div>
    <w:div w:id="1809318144">
      <w:bodyDiv w:val="1"/>
      <w:marLeft w:val="0"/>
      <w:marRight w:val="0"/>
      <w:marTop w:val="0"/>
      <w:marBottom w:val="0"/>
      <w:divBdr>
        <w:top w:val="none" w:sz="0" w:space="0" w:color="auto"/>
        <w:left w:val="none" w:sz="0" w:space="0" w:color="auto"/>
        <w:bottom w:val="none" w:sz="0" w:space="0" w:color="auto"/>
        <w:right w:val="none" w:sz="0" w:space="0" w:color="auto"/>
      </w:divBdr>
    </w:div>
    <w:div w:id="1812553402">
      <w:bodyDiv w:val="1"/>
      <w:marLeft w:val="0"/>
      <w:marRight w:val="0"/>
      <w:marTop w:val="0"/>
      <w:marBottom w:val="0"/>
      <w:divBdr>
        <w:top w:val="none" w:sz="0" w:space="0" w:color="auto"/>
        <w:left w:val="none" w:sz="0" w:space="0" w:color="auto"/>
        <w:bottom w:val="none" w:sz="0" w:space="0" w:color="auto"/>
        <w:right w:val="none" w:sz="0" w:space="0" w:color="auto"/>
      </w:divBdr>
      <w:divsChild>
        <w:div w:id="127551398">
          <w:marLeft w:val="547"/>
          <w:marRight w:val="0"/>
          <w:marTop w:val="336"/>
          <w:marBottom w:val="0"/>
          <w:divBdr>
            <w:top w:val="none" w:sz="0" w:space="0" w:color="auto"/>
            <w:left w:val="none" w:sz="0" w:space="0" w:color="auto"/>
            <w:bottom w:val="none" w:sz="0" w:space="0" w:color="auto"/>
            <w:right w:val="none" w:sz="0" w:space="0" w:color="auto"/>
          </w:divBdr>
        </w:div>
        <w:div w:id="817458907">
          <w:marLeft w:val="547"/>
          <w:marRight w:val="0"/>
          <w:marTop w:val="336"/>
          <w:marBottom w:val="0"/>
          <w:divBdr>
            <w:top w:val="none" w:sz="0" w:space="0" w:color="auto"/>
            <w:left w:val="none" w:sz="0" w:space="0" w:color="auto"/>
            <w:bottom w:val="none" w:sz="0" w:space="0" w:color="auto"/>
            <w:right w:val="none" w:sz="0" w:space="0" w:color="auto"/>
          </w:divBdr>
        </w:div>
      </w:divsChild>
    </w:div>
    <w:div w:id="1813019666">
      <w:bodyDiv w:val="1"/>
      <w:marLeft w:val="0"/>
      <w:marRight w:val="0"/>
      <w:marTop w:val="0"/>
      <w:marBottom w:val="0"/>
      <w:divBdr>
        <w:top w:val="none" w:sz="0" w:space="0" w:color="auto"/>
        <w:left w:val="none" w:sz="0" w:space="0" w:color="auto"/>
        <w:bottom w:val="none" w:sz="0" w:space="0" w:color="auto"/>
        <w:right w:val="none" w:sz="0" w:space="0" w:color="auto"/>
      </w:divBdr>
    </w:div>
    <w:div w:id="1820921320">
      <w:bodyDiv w:val="1"/>
      <w:marLeft w:val="0"/>
      <w:marRight w:val="0"/>
      <w:marTop w:val="0"/>
      <w:marBottom w:val="0"/>
      <w:divBdr>
        <w:top w:val="none" w:sz="0" w:space="0" w:color="auto"/>
        <w:left w:val="none" w:sz="0" w:space="0" w:color="auto"/>
        <w:bottom w:val="none" w:sz="0" w:space="0" w:color="auto"/>
        <w:right w:val="none" w:sz="0" w:space="0" w:color="auto"/>
      </w:divBdr>
    </w:div>
    <w:div w:id="1821920698">
      <w:bodyDiv w:val="1"/>
      <w:marLeft w:val="0"/>
      <w:marRight w:val="0"/>
      <w:marTop w:val="0"/>
      <w:marBottom w:val="0"/>
      <w:divBdr>
        <w:top w:val="none" w:sz="0" w:space="0" w:color="auto"/>
        <w:left w:val="none" w:sz="0" w:space="0" w:color="auto"/>
        <w:bottom w:val="none" w:sz="0" w:space="0" w:color="auto"/>
        <w:right w:val="none" w:sz="0" w:space="0" w:color="auto"/>
      </w:divBdr>
    </w:div>
    <w:div w:id="1832939039">
      <w:bodyDiv w:val="1"/>
      <w:marLeft w:val="0"/>
      <w:marRight w:val="0"/>
      <w:marTop w:val="0"/>
      <w:marBottom w:val="0"/>
      <w:divBdr>
        <w:top w:val="none" w:sz="0" w:space="0" w:color="auto"/>
        <w:left w:val="none" w:sz="0" w:space="0" w:color="auto"/>
        <w:bottom w:val="none" w:sz="0" w:space="0" w:color="auto"/>
        <w:right w:val="none" w:sz="0" w:space="0" w:color="auto"/>
      </w:divBdr>
      <w:divsChild>
        <w:div w:id="1663778293">
          <w:marLeft w:val="0"/>
          <w:marRight w:val="0"/>
          <w:marTop w:val="0"/>
          <w:marBottom w:val="0"/>
          <w:divBdr>
            <w:top w:val="none" w:sz="0" w:space="0" w:color="auto"/>
            <w:left w:val="none" w:sz="0" w:space="0" w:color="auto"/>
            <w:bottom w:val="none" w:sz="0" w:space="0" w:color="auto"/>
            <w:right w:val="none" w:sz="0" w:space="0" w:color="auto"/>
          </w:divBdr>
          <w:divsChild>
            <w:div w:id="1975023684">
              <w:marLeft w:val="0"/>
              <w:marRight w:val="0"/>
              <w:marTop w:val="0"/>
              <w:marBottom w:val="0"/>
              <w:divBdr>
                <w:top w:val="none" w:sz="0" w:space="0" w:color="auto"/>
                <w:left w:val="none" w:sz="0" w:space="0" w:color="auto"/>
                <w:bottom w:val="none" w:sz="0" w:space="0" w:color="auto"/>
                <w:right w:val="none" w:sz="0" w:space="0" w:color="auto"/>
              </w:divBdr>
              <w:divsChild>
                <w:div w:id="1020353235">
                  <w:marLeft w:val="0"/>
                  <w:marRight w:val="0"/>
                  <w:marTop w:val="0"/>
                  <w:marBottom w:val="0"/>
                  <w:divBdr>
                    <w:top w:val="none" w:sz="0" w:space="0" w:color="auto"/>
                    <w:left w:val="none" w:sz="0" w:space="0" w:color="auto"/>
                    <w:bottom w:val="none" w:sz="0" w:space="0" w:color="auto"/>
                    <w:right w:val="none" w:sz="0" w:space="0" w:color="auto"/>
                  </w:divBdr>
                  <w:divsChild>
                    <w:div w:id="147866520">
                      <w:marLeft w:val="0"/>
                      <w:marRight w:val="0"/>
                      <w:marTop w:val="0"/>
                      <w:marBottom w:val="0"/>
                      <w:divBdr>
                        <w:top w:val="none" w:sz="0" w:space="0" w:color="auto"/>
                        <w:left w:val="none" w:sz="0" w:space="0" w:color="auto"/>
                        <w:bottom w:val="none" w:sz="0" w:space="0" w:color="auto"/>
                        <w:right w:val="none" w:sz="0" w:space="0" w:color="auto"/>
                      </w:divBdr>
                      <w:divsChild>
                        <w:div w:id="1639070451">
                          <w:marLeft w:val="0"/>
                          <w:marRight w:val="0"/>
                          <w:marTop w:val="0"/>
                          <w:marBottom w:val="0"/>
                          <w:divBdr>
                            <w:top w:val="none" w:sz="0" w:space="0" w:color="auto"/>
                            <w:left w:val="none" w:sz="0" w:space="0" w:color="auto"/>
                            <w:bottom w:val="none" w:sz="0" w:space="0" w:color="auto"/>
                            <w:right w:val="none" w:sz="0" w:space="0" w:color="auto"/>
                          </w:divBdr>
                          <w:divsChild>
                            <w:div w:id="1149637616">
                              <w:marLeft w:val="0"/>
                              <w:marRight w:val="0"/>
                              <w:marTop w:val="0"/>
                              <w:marBottom w:val="0"/>
                              <w:divBdr>
                                <w:top w:val="none" w:sz="0" w:space="0" w:color="auto"/>
                                <w:left w:val="none" w:sz="0" w:space="0" w:color="auto"/>
                                <w:bottom w:val="none" w:sz="0" w:space="0" w:color="auto"/>
                                <w:right w:val="none" w:sz="0" w:space="0" w:color="auto"/>
                              </w:divBdr>
                              <w:divsChild>
                                <w:div w:id="42527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2234100">
      <w:bodyDiv w:val="1"/>
      <w:marLeft w:val="0"/>
      <w:marRight w:val="0"/>
      <w:marTop w:val="0"/>
      <w:marBottom w:val="0"/>
      <w:divBdr>
        <w:top w:val="none" w:sz="0" w:space="0" w:color="auto"/>
        <w:left w:val="none" w:sz="0" w:space="0" w:color="auto"/>
        <w:bottom w:val="none" w:sz="0" w:space="0" w:color="auto"/>
        <w:right w:val="none" w:sz="0" w:space="0" w:color="auto"/>
      </w:divBdr>
    </w:div>
    <w:div w:id="1842620034">
      <w:bodyDiv w:val="1"/>
      <w:marLeft w:val="0"/>
      <w:marRight w:val="0"/>
      <w:marTop w:val="0"/>
      <w:marBottom w:val="0"/>
      <w:divBdr>
        <w:top w:val="none" w:sz="0" w:space="0" w:color="auto"/>
        <w:left w:val="none" w:sz="0" w:space="0" w:color="auto"/>
        <w:bottom w:val="none" w:sz="0" w:space="0" w:color="auto"/>
        <w:right w:val="none" w:sz="0" w:space="0" w:color="auto"/>
      </w:divBdr>
      <w:divsChild>
        <w:div w:id="2099791813">
          <w:marLeft w:val="547"/>
          <w:marRight w:val="0"/>
          <w:marTop w:val="240"/>
          <w:marBottom w:val="0"/>
          <w:divBdr>
            <w:top w:val="none" w:sz="0" w:space="0" w:color="auto"/>
            <w:left w:val="none" w:sz="0" w:space="0" w:color="auto"/>
            <w:bottom w:val="none" w:sz="0" w:space="0" w:color="auto"/>
            <w:right w:val="none" w:sz="0" w:space="0" w:color="auto"/>
          </w:divBdr>
        </w:div>
      </w:divsChild>
    </w:div>
    <w:div w:id="1853376304">
      <w:bodyDiv w:val="1"/>
      <w:marLeft w:val="0"/>
      <w:marRight w:val="0"/>
      <w:marTop w:val="0"/>
      <w:marBottom w:val="0"/>
      <w:divBdr>
        <w:top w:val="none" w:sz="0" w:space="0" w:color="auto"/>
        <w:left w:val="none" w:sz="0" w:space="0" w:color="auto"/>
        <w:bottom w:val="none" w:sz="0" w:space="0" w:color="auto"/>
        <w:right w:val="none" w:sz="0" w:space="0" w:color="auto"/>
      </w:divBdr>
    </w:div>
    <w:div w:id="1866098012">
      <w:bodyDiv w:val="1"/>
      <w:marLeft w:val="0"/>
      <w:marRight w:val="0"/>
      <w:marTop w:val="0"/>
      <w:marBottom w:val="0"/>
      <w:divBdr>
        <w:top w:val="none" w:sz="0" w:space="0" w:color="auto"/>
        <w:left w:val="none" w:sz="0" w:space="0" w:color="auto"/>
        <w:bottom w:val="none" w:sz="0" w:space="0" w:color="auto"/>
        <w:right w:val="none" w:sz="0" w:space="0" w:color="auto"/>
      </w:divBdr>
      <w:divsChild>
        <w:div w:id="938492402">
          <w:marLeft w:val="547"/>
          <w:marRight w:val="0"/>
          <w:marTop w:val="384"/>
          <w:marBottom w:val="0"/>
          <w:divBdr>
            <w:top w:val="none" w:sz="0" w:space="0" w:color="auto"/>
            <w:left w:val="none" w:sz="0" w:space="0" w:color="auto"/>
            <w:bottom w:val="none" w:sz="0" w:space="0" w:color="auto"/>
            <w:right w:val="none" w:sz="0" w:space="0" w:color="auto"/>
          </w:divBdr>
        </w:div>
      </w:divsChild>
    </w:div>
    <w:div w:id="1889955320">
      <w:bodyDiv w:val="1"/>
      <w:marLeft w:val="0"/>
      <w:marRight w:val="0"/>
      <w:marTop w:val="0"/>
      <w:marBottom w:val="0"/>
      <w:divBdr>
        <w:top w:val="none" w:sz="0" w:space="0" w:color="auto"/>
        <w:left w:val="none" w:sz="0" w:space="0" w:color="auto"/>
        <w:bottom w:val="none" w:sz="0" w:space="0" w:color="auto"/>
        <w:right w:val="none" w:sz="0" w:space="0" w:color="auto"/>
      </w:divBdr>
    </w:div>
    <w:div w:id="1891650456">
      <w:bodyDiv w:val="1"/>
      <w:marLeft w:val="0"/>
      <w:marRight w:val="0"/>
      <w:marTop w:val="0"/>
      <w:marBottom w:val="0"/>
      <w:divBdr>
        <w:top w:val="none" w:sz="0" w:space="0" w:color="auto"/>
        <w:left w:val="none" w:sz="0" w:space="0" w:color="auto"/>
        <w:bottom w:val="none" w:sz="0" w:space="0" w:color="auto"/>
        <w:right w:val="none" w:sz="0" w:space="0" w:color="auto"/>
      </w:divBdr>
    </w:div>
    <w:div w:id="1898273221">
      <w:bodyDiv w:val="1"/>
      <w:marLeft w:val="0"/>
      <w:marRight w:val="0"/>
      <w:marTop w:val="0"/>
      <w:marBottom w:val="0"/>
      <w:divBdr>
        <w:top w:val="none" w:sz="0" w:space="0" w:color="auto"/>
        <w:left w:val="none" w:sz="0" w:space="0" w:color="auto"/>
        <w:bottom w:val="none" w:sz="0" w:space="0" w:color="auto"/>
        <w:right w:val="none" w:sz="0" w:space="0" w:color="auto"/>
      </w:divBdr>
    </w:div>
    <w:div w:id="1905485738">
      <w:bodyDiv w:val="1"/>
      <w:marLeft w:val="0"/>
      <w:marRight w:val="0"/>
      <w:marTop w:val="0"/>
      <w:marBottom w:val="0"/>
      <w:divBdr>
        <w:top w:val="none" w:sz="0" w:space="0" w:color="auto"/>
        <w:left w:val="none" w:sz="0" w:space="0" w:color="auto"/>
        <w:bottom w:val="none" w:sz="0" w:space="0" w:color="auto"/>
        <w:right w:val="none" w:sz="0" w:space="0" w:color="auto"/>
      </w:divBdr>
      <w:divsChild>
        <w:div w:id="569850189">
          <w:marLeft w:val="547"/>
          <w:marRight w:val="0"/>
          <w:marTop w:val="288"/>
          <w:marBottom w:val="0"/>
          <w:divBdr>
            <w:top w:val="none" w:sz="0" w:space="0" w:color="auto"/>
            <w:left w:val="none" w:sz="0" w:space="0" w:color="auto"/>
            <w:bottom w:val="none" w:sz="0" w:space="0" w:color="auto"/>
            <w:right w:val="none" w:sz="0" w:space="0" w:color="auto"/>
          </w:divBdr>
        </w:div>
        <w:div w:id="679699733">
          <w:marLeft w:val="547"/>
          <w:marRight w:val="0"/>
          <w:marTop w:val="288"/>
          <w:marBottom w:val="0"/>
          <w:divBdr>
            <w:top w:val="none" w:sz="0" w:space="0" w:color="auto"/>
            <w:left w:val="none" w:sz="0" w:space="0" w:color="auto"/>
            <w:bottom w:val="none" w:sz="0" w:space="0" w:color="auto"/>
            <w:right w:val="none" w:sz="0" w:space="0" w:color="auto"/>
          </w:divBdr>
        </w:div>
        <w:div w:id="1327710579">
          <w:marLeft w:val="547"/>
          <w:marRight w:val="0"/>
          <w:marTop w:val="288"/>
          <w:marBottom w:val="0"/>
          <w:divBdr>
            <w:top w:val="none" w:sz="0" w:space="0" w:color="auto"/>
            <w:left w:val="none" w:sz="0" w:space="0" w:color="auto"/>
            <w:bottom w:val="none" w:sz="0" w:space="0" w:color="auto"/>
            <w:right w:val="none" w:sz="0" w:space="0" w:color="auto"/>
          </w:divBdr>
        </w:div>
        <w:div w:id="1669866648">
          <w:marLeft w:val="547"/>
          <w:marRight w:val="0"/>
          <w:marTop w:val="288"/>
          <w:marBottom w:val="0"/>
          <w:divBdr>
            <w:top w:val="none" w:sz="0" w:space="0" w:color="auto"/>
            <w:left w:val="none" w:sz="0" w:space="0" w:color="auto"/>
            <w:bottom w:val="none" w:sz="0" w:space="0" w:color="auto"/>
            <w:right w:val="none" w:sz="0" w:space="0" w:color="auto"/>
          </w:divBdr>
        </w:div>
      </w:divsChild>
    </w:div>
    <w:div w:id="1908026110">
      <w:bodyDiv w:val="1"/>
      <w:marLeft w:val="0"/>
      <w:marRight w:val="0"/>
      <w:marTop w:val="0"/>
      <w:marBottom w:val="0"/>
      <w:divBdr>
        <w:top w:val="none" w:sz="0" w:space="0" w:color="auto"/>
        <w:left w:val="none" w:sz="0" w:space="0" w:color="auto"/>
        <w:bottom w:val="none" w:sz="0" w:space="0" w:color="auto"/>
        <w:right w:val="none" w:sz="0" w:space="0" w:color="auto"/>
      </w:divBdr>
    </w:div>
    <w:div w:id="1914200195">
      <w:bodyDiv w:val="1"/>
      <w:marLeft w:val="0"/>
      <w:marRight w:val="0"/>
      <w:marTop w:val="0"/>
      <w:marBottom w:val="0"/>
      <w:divBdr>
        <w:top w:val="none" w:sz="0" w:space="0" w:color="auto"/>
        <w:left w:val="none" w:sz="0" w:space="0" w:color="auto"/>
        <w:bottom w:val="none" w:sz="0" w:space="0" w:color="auto"/>
        <w:right w:val="none" w:sz="0" w:space="0" w:color="auto"/>
      </w:divBdr>
    </w:div>
    <w:div w:id="1914386122">
      <w:bodyDiv w:val="1"/>
      <w:marLeft w:val="0"/>
      <w:marRight w:val="0"/>
      <w:marTop w:val="0"/>
      <w:marBottom w:val="0"/>
      <w:divBdr>
        <w:top w:val="none" w:sz="0" w:space="0" w:color="auto"/>
        <w:left w:val="none" w:sz="0" w:space="0" w:color="auto"/>
        <w:bottom w:val="none" w:sz="0" w:space="0" w:color="auto"/>
        <w:right w:val="none" w:sz="0" w:space="0" w:color="auto"/>
      </w:divBdr>
    </w:div>
    <w:div w:id="1921324839">
      <w:bodyDiv w:val="1"/>
      <w:marLeft w:val="0"/>
      <w:marRight w:val="0"/>
      <w:marTop w:val="0"/>
      <w:marBottom w:val="0"/>
      <w:divBdr>
        <w:top w:val="none" w:sz="0" w:space="0" w:color="auto"/>
        <w:left w:val="none" w:sz="0" w:space="0" w:color="auto"/>
        <w:bottom w:val="none" w:sz="0" w:space="0" w:color="auto"/>
        <w:right w:val="none" w:sz="0" w:space="0" w:color="auto"/>
      </w:divBdr>
      <w:divsChild>
        <w:div w:id="492915233">
          <w:marLeft w:val="0"/>
          <w:marRight w:val="0"/>
          <w:marTop w:val="0"/>
          <w:marBottom w:val="0"/>
          <w:divBdr>
            <w:top w:val="none" w:sz="0" w:space="0" w:color="auto"/>
            <w:left w:val="none" w:sz="0" w:space="0" w:color="auto"/>
            <w:bottom w:val="none" w:sz="0" w:space="0" w:color="auto"/>
            <w:right w:val="none" w:sz="0" w:space="0" w:color="auto"/>
          </w:divBdr>
          <w:divsChild>
            <w:div w:id="2090300071">
              <w:marLeft w:val="0"/>
              <w:marRight w:val="0"/>
              <w:marTop w:val="0"/>
              <w:marBottom w:val="0"/>
              <w:divBdr>
                <w:top w:val="none" w:sz="0" w:space="0" w:color="auto"/>
                <w:left w:val="none" w:sz="0" w:space="0" w:color="auto"/>
                <w:bottom w:val="none" w:sz="0" w:space="0" w:color="auto"/>
                <w:right w:val="none" w:sz="0" w:space="0" w:color="auto"/>
              </w:divBdr>
              <w:divsChild>
                <w:div w:id="201015621">
                  <w:marLeft w:val="0"/>
                  <w:marRight w:val="0"/>
                  <w:marTop w:val="0"/>
                  <w:marBottom w:val="0"/>
                  <w:divBdr>
                    <w:top w:val="none" w:sz="0" w:space="0" w:color="auto"/>
                    <w:left w:val="none" w:sz="0" w:space="0" w:color="auto"/>
                    <w:bottom w:val="none" w:sz="0" w:space="0" w:color="auto"/>
                    <w:right w:val="none" w:sz="0" w:space="0" w:color="auto"/>
                  </w:divBdr>
                  <w:divsChild>
                    <w:div w:id="74017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062974">
      <w:bodyDiv w:val="1"/>
      <w:marLeft w:val="0"/>
      <w:marRight w:val="0"/>
      <w:marTop w:val="0"/>
      <w:marBottom w:val="0"/>
      <w:divBdr>
        <w:top w:val="none" w:sz="0" w:space="0" w:color="auto"/>
        <w:left w:val="none" w:sz="0" w:space="0" w:color="auto"/>
        <w:bottom w:val="none" w:sz="0" w:space="0" w:color="auto"/>
        <w:right w:val="none" w:sz="0" w:space="0" w:color="auto"/>
      </w:divBdr>
    </w:div>
    <w:div w:id="1924293191">
      <w:bodyDiv w:val="1"/>
      <w:marLeft w:val="0"/>
      <w:marRight w:val="0"/>
      <w:marTop w:val="0"/>
      <w:marBottom w:val="0"/>
      <w:divBdr>
        <w:top w:val="none" w:sz="0" w:space="0" w:color="auto"/>
        <w:left w:val="none" w:sz="0" w:space="0" w:color="auto"/>
        <w:bottom w:val="none" w:sz="0" w:space="0" w:color="auto"/>
        <w:right w:val="none" w:sz="0" w:space="0" w:color="auto"/>
      </w:divBdr>
      <w:divsChild>
        <w:div w:id="1680234845">
          <w:marLeft w:val="0"/>
          <w:marRight w:val="0"/>
          <w:marTop w:val="0"/>
          <w:marBottom w:val="0"/>
          <w:divBdr>
            <w:top w:val="none" w:sz="0" w:space="0" w:color="auto"/>
            <w:left w:val="none" w:sz="0" w:space="0" w:color="auto"/>
            <w:bottom w:val="none" w:sz="0" w:space="0" w:color="auto"/>
            <w:right w:val="none" w:sz="0" w:space="0" w:color="auto"/>
          </w:divBdr>
          <w:divsChild>
            <w:div w:id="1691182276">
              <w:marLeft w:val="0"/>
              <w:marRight w:val="0"/>
              <w:marTop w:val="0"/>
              <w:marBottom w:val="0"/>
              <w:divBdr>
                <w:top w:val="none" w:sz="0" w:space="0" w:color="auto"/>
                <w:left w:val="none" w:sz="0" w:space="0" w:color="auto"/>
                <w:bottom w:val="none" w:sz="0" w:space="0" w:color="auto"/>
                <w:right w:val="none" w:sz="0" w:space="0" w:color="auto"/>
              </w:divBdr>
              <w:divsChild>
                <w:div w:id="900823348">
                  <w:marLeft w:val="0"/>
                  <w:marRight w:val="0"/>
                  <w:marTop w:val="0"/>
                  <w:marBottom w:val="0"/>
                  <w:divBdr>
                    <w:top w:val="none" w:sz="0" w:space="0" w:color="auto"/>
                    <w:left w:val="none" w:sz="0" w:space="0" w:color="auto"/>
                    <w:bottom w:val="none" w:sz="0" w:space="0" w:color="auto"/>
                    <w:right w:val="none" w:sz="0" w:space="0" w:color="auto"/>
                  </w:divBdr>
                  <w:divsChild>
                    <w:div w:id="1350520302">
                      <w:marLeft w:val="0"/>
                      <w:marRight w:val="0"/>
                      <w:marTop w:val="0"/>
                      <w:marBottom w:val="0"/>
                      <w:divBdr>
                        <w:top w:val="none" w:sz="0" w:space="0" w:color="auto"/>
                        <w:left w:val="none" w:sz="0" w:space="0" w:color="auto"/>
                        <w:bottom w:val="none" w:sz="0" w:space="0" w:color="auto"/>
                        <w:right w:val="none" w:sz="0" w:space="0" w:color="auto"/>
                      </w:divBdr>
                      <w:divsChild>
                        <w:div w:id="679699455">
                          <w:marLeft w:val="0"/>
                          <w:marRight w:val="0"/>
                          <w:marTop w:val="0"/>
                          <w:marBottom w:val="0"/>
                          <w:divBdr>
                            <w:top w:val="none" w:sz="0" w:space="0" w:color="auto"/>
                            <w:left w:val="none" w:sz="0" w:space="0" w:color="auto"/>
                            <w:bottom w:val="none" w:sz="0" w:space="0" w:color="auto"/>
                            <w:right w:val="none" w:sz="0" w:space="0" w:color="auto"/>
                          </w:divBdr>
                          <w:divsChild>
                            <w:div w:id="1420525228">
                              <w:marLeft w:val="0"/>
                              <w:marRight w:val="0"/>
                              <w:marTop w:val="0"/>
                              <w:marBottom w:val="0"/>
                              <w:divBdr>
                                <w:top w:val="none" w:sz="0" w:space="0" w:color="auto"/>
                                <w:left w:val="none" w:sz="0" w:space="0" w:color="auto"/>
                                <w:bottom w:val="none" w:sz="0" w:space="0" w:color="auto"/>
                                <w:right w:val="none" w:sz="0" w:space="0" w:color="auto"/>
                              </w:divBdr>
                              <w:divsChild>
                                <w:div w:id="301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8057665">
      <w:bodyDiv w:val="1"/>
      <w:marLeft w:val="0"/>
      <w:marRight w:val="0"/>
      <w:marTop w:val="0"/>
      <w:marBottom w:val="0"/>
      <w:divBdr>
        <w:top w:val="none" w:sz="0" w:space="0" w:color="auto"/>
        <w:left w:val="none" w:sz="0" w:space="0" w:color="auto"/>
        <w:bottom w:val="none" w:sz="0" w:space="0" w:color="auto"/>
        <w:right w:val="none" w:sz="0" w:space="0" w:color="auto"/>
      </w:divBdr>
    </w:div>
    <w:div w:id="1947032397">
      <w:bodyDiv w:val="1"/>
      <w:marLeft w:val="0"/>
      <w:marRight w:val="0"/>
      <w:marTop w:val="0"/>
      <w:marBottom w:val="0"/>
      <w:divBdr>
        <w:top w:val="none" w:sz="0" w:space="0" w:color="auto"/>
        <w:left w:val="none" w:sz="0" w:space="0" w:color="auto"/>
        <w:bottom w:val="none" w:sz="0" w:space="0" w:color="auto"/>
        <w:right w:val="none" w:sz="0" w:space="0" w:color="auto"/>
      </w:divBdr>
      <w:divsChild>
        <w:div w:id="728919921">
          <w:marLeft w:val="0"/>
          <w:marRight w:val="0"/>
          <w:marTop w:val="0"/>
          <w:marBottom w:val="0"/>
          <w:divBdr>
            <w:top w:val="none" w:sz="0" w:space="0" w:color="auto"/>
            <w:left w:val="none" w:sz="0" w:space="0" w:color="auto"/>
            <w:bottom w:val="none" w:sz="0" w:space="0" w:color="auto"/>
            <w:right w:val="none" w:sz="0" w:space="0" w:color="auto"/>
          </w:divBdr>
          <w:divsChild>
            <w:div w:id="158425">
              <w:marLeft w:val="0"/>
              <w:marRight w:val="0"/>
              <w:marTop w:val="0"/>
              <w:marBottom w:val="0"/>
              <w:divBdr>
                <w:top w:val="none" w:sz="0" w:space="0" w:color="auto"/>
                <w:left w:val="none" w:sz="0" w:space="0" w:color="auto"/>
                <w:bottom w:val="none" w:sz="0" w:space="0" w:color="auto"/>
                <w:right w:val="none" w:sz="0" w:space="0" w:color="auto"/>
              </w:divBdr>
            </w:div>
            <w:div w:id="1129777">
              <w:marLeft w:val="0"/>
              <w:marRight w:val="0"/>
              <w:marTop w:val="0"/>
              <w:marBottom w:val="0"/>
              <w:divBdr>
                <w:top w:val="none" w:sz="0" w:space="0" w:color="auto"/>
                <w:left w:val="none" w:sz="0" w:space="0" w:color="auto"/>
                <w:bottom w:val="none" w:sz="0" w:space="0" w:color="auto"/>
                <w:right w:val="none" w:sz="0" w:space="0" w:color="auto"/>
              </w:divBdr>
            </w:div>
            <w:div w:id="12465570">
              <w:marLeft w:val="0"/>
              <w:marRight w:val="0"/>
              <w:marTop w:val="0"/>
              <w:marBottom w:val="0"/>
              <w:divBdr>
                <w:top w:val="none" w:sz="0" w:space="0" w:color="auto"/>
                <w:left w:val="none" w:sz="0" w:space="0" w:color="auto"/>
                <w:bottom w:val="none" w:sz="0" w:space="0" w:color="auto"/>
                <w:right w:val="none" w:sz="0" w:space="0" w:color="auto"/>
              </w:divBdr>
            </w:div>
            <w:div w:id="12657654">
              <w:marLeft w:val="0"/>
              <w:marRight w:val="0"/>
              <w:marTop w:val="0"/>
              <w:marBottom w:val="0"/>
              <w:divBdr>
                <w:top w:val="none" w:sz="0" w:space="0" w:color="auto"/>
                <w:left w:val="none" w:sz="0" w:space="0" w:color="auto"/>
                <w:bottom w:val="none" w:sz="0" w:space="0" w:color="auto"/>
                <w:right w:val="none" w:sz="0" w:space="0" w:color="auto"/>
              </w:divBdr>
            </w:div>
            <w:div w:id="13044114">
              <w:marLeft w:val="0"/>
              <w:marRight w:val="0"/>
              <w:marTop w:val="0"/>
              <w:marBottom w:val="0"/>
              <w:divBdr>
                <w:top w:val="none" w:sz="0" w:space="0" w:color="auto"/>
                <w:left w:val="none" w:sz="0" w:space="0" w:color="auto"/>
                <w:bottom w:val="none" w:sz="0" w:space="0" w:color="auto"/>
                <w:right w:val="none" w:sz="0" w:space="0" w:color="auto"/>
              </w:divBdr>
            </w:div>
            <w:div w:id="16078034">
              <w:marLeft w:val="0"/>
              <w:marRight w:val="0"/>
              <w:marTop w:val="0"/>
              <w:marBottom w:val="0"/>
              <w:divBdr>
                <w:top w:val="none" w:sz="0" w:space="0" w:color="auto"/>
                <w:left w:val="none" w:sz="0" w:space="0" w:color="auto"/>
                <w:bottom w:val="none" w:sz="0" w:space="0" w:color="auto"/>
                <w:right w:val="none" w:sz="0" w:space="0" w:color="auto"/>
              </w:divBdr>
            </w:div>
            <w:div w:id="25717166">
              <w:marLeft w:val="0"/>
              <w:marRight w:val="0"/>
              <w:marTop w:val="0"/>
              <w:marBottom w:val="0"/>
              <w:divBdr>
                <w:top w:val="none" w:sz="0" w:space="0" w:color="auto"/>
                <w:left w:val="none" w:sz="0" w:space="0" w:color="auto"/>
                <w:bottom w:val="none" w:sz="0" w:space="0" w:color="auto"/>
                <w:right w:val="none" w:sz="0" w:space="0" w:color="auto"/>
              </w:divBdr>
            </w:div>
            <w:div w:id="34546610">
              <w:marLeft w:val="0"/>
              <w:marRight w:val="0"/>
              <w:marTop w:val="0"/>
              <w:marBottom w:val="0"/>
              <w:divBdr>
                <w:top w:val="none" w:sz="0" w:space="0" w:color="auto"/>
                <w:left w:val="none" w:sz="0" w:space="0" w:color="auto"/>
                <w:bottom w:val="none" w:sz="0" w:space="0" w:color="auto"/>
                <w:right w:val="none" w:sz="0" w:space="0" w:color="auto"/>
              </w:divBdr>
            </w:div>
            <w:div w:id="38093111">
              <w:marLeft w:val="0"/>
              <w:marRight w:val="0"/>
              <w:marTop w:val="0"/>
              <w:marBottom w:val="0"/>
              <w:divBdr>
                <w:top w:val="none" w:sz="0" w:space="0" w:color="auto"/>
                <w:left w:val="none" w:sz="0" w:space="0" w:color="auto"/>
                <w:bottom w:val="none" w:sz="0" w:space="0" w:color="auto"/>
                <w:right w:val="none" w:sz="0" w:space="0" w:color="auto"/>
              </w:divBdr>
            </w:div>
            <w:div w:id="39742718">
              <w:marLeft w:val="0"/>
              <w:marRight w:val="0"/>
              <w:marTop w:val="0"/>
              <w:marBottom w:val="0"/>
              <w:divBdr>
                <w:top w:val="none" w:sz="0" w:space="0" w:color="auto"/>
                <w:left w:val="none" w:sz="0" w:space="0" w:color="auto"/>
                <w:bottom w:val="none" w:sz="0" w:space="0" w:color="auto"/>
                <w:right w:val="none" w:sz="0" w:space="0" w:color="auto"/>
              </w:divBdr>
            </w:div>
            <w:div w:id="67266918">
              <w:marLeft w:val="0"/>
              <w:marRight w:val="0"/>
              <w:marTop w:val="0"/>
              <w:marBottom w:val="0"/>
              <w:divBdr>
                <w:top w:val="none" w:sz="0" w:space="0" w:color="auto"/>
                <w:left w:val="none" w:sz="0" w:space="0" w:color="auto"/>
                <w:bottom w:val="none" w:sz="0" w:space="0" w:color="auto"/>
                <w:right w:val="none" w:sz="0" w:space="0" w:color="auto"/>
              </w:divBdr>
            </w:div>
            <w:div w:id="108668741">
              <w:marLeft w:val="0"/>
              <w:marRight w:val="0"/>
              <w:marTop w:val="0"/>
              <w:marBottom w:val="0"/>
              <w:divBdr>
                <w:top w:val="none" w:sz="0" w:space="0" w:color="auto"/>
                <w:left w:val="none" w:sz="0" w:space="0" w:color="auto"/>
                <w:bottom w:val="none" w:sz="0" w:space="0" w:color="auto"/>
                <w:right w:val="none" w:sz="0" w:space="0" w:color="auto"/>
              </w:divBdr>
            </w:div>
            <w:div w:id="142045513">
              <w:marLeft w:val="0"/>
              <w:marRight w:val="0"/>
              <w:marTop w:val="0"/>
              <w:marBottom w:val="0"/>
              <w:divBdr>
                <w:top w:val="none" w:sz="0" w:space="0" w:color="auto"/>
                <w:left w:val="none" w:sz="0" w:space="0" w:color="auto"/>
                <w:bottom w:val="none" w:sz="0" w:space="0" w:color="auto"/>
                <w:right w:val="none" w:sz="0" w:space="0" w:color="auto"/>
              </w:divBdr>
            </w:div>
            <w:div w:id="152913535">
              <w:marLeft w:val="0"/>
              <w:marRight w:val="0"/>
              <w:marTop w:val="0"/>
              <w:marBottom w:val="0"/>
              <w:divBdr>
                <w:top w:val="none" w:sz="0" w:space="0" w:color="auto"/>
                <w:left w:val="none" w:sz="0" w:space="0" w:color="auto"/>
                <w:bottom w:val="none" w:sz="0" w:space="0" w:color="auto"/>
                <w:right w:val="none" w:sz="0" w:space="0" w:color="auto"/>
              </w:divBdr>
            </w:div>
            <w:div w:id="171720762">
              <w:marLeft w:val="0"/>
              <w:marRight w:val="0"/>
              <w:marTop w:val="0"/>
              <w:marBottom w:val="0"/>
              <w:divBdr>
                <w:top w:val="none" w:sz="0" w:space="0" w:color="auto"/>
                <w:left w:val="none" w:sz="0" w:space="0" w:color="auto"/>
                <w:bottom w:val="none" w:sz="0" w:space="0" w:color="auto"/>
                <w:right w:val="none" w:sz="0" w:space="0" w:color="auto"/>
              </w:divBdr>
            </w:div>
            <w:div w:id="174880462">
              <w:marLeft w:val="0"/>
              <w:marRight w:val="0"/>
              <w:marTop w:val="0"/>
              <w:marBottom w:val="0"/>
              <w:divBdr>
                <w:top w:val="none" w:sz="0" w:space="0" w:color="auto"/>
                <w:left w:val="none" w:sz="0" w:space="0" w:color="auto"/>
                <w:bottom w:val="none" w:sz="0" w:space="0" w:color="auto"/>
                <w:right w:val="none" w:sz="0" w:space="0" w:color="auto"/>
              </w:divBdr>
            </w:div>
            <w:div w:id="197596717">
              <w:marLeft w:val="0"/>
              <w:marRight w:val="0"/>
              <w:marTop w:val="0"/>
              <w:marBottom w:val="0"/>
              <w:divBdr>
                <w:top w:val="none" w:sz="0" w:space="0" w:color="auto"/>
                <w:left w:val="none" w:sz="0" w:space="0" w:color="auto"/>
                <w:bottom w:val="none" w:sz="0" w:space="0" w:color="auto"/>
                <w:right w:val="none" w:sz="0" w:space="0" w:color="auto"/>
              </w:divBdr>
            </w:div>
            <w:div w:id="204561192">
              <w:marLeft w:val="0"/>
              <w:marRight w:val="0"/>
              <w:marTop w:val="0"/>
              <w:marBottom w:val="0"/>
              <w:divBdr>
                <w:top w:val="none" w:sz="0" w:space="0" w:color="auto"/>
                <w:left w:val="none" w:sz="0" w:space="0" w:color="auto"/>
                <w:bottom w:val="none" w:sz="0" w:space="0" w:color="auto"/>
                <w:right w:val="none" w:sz="0" w:space="0" w:color="auto"/>
              </w:divBdr>
            </w:div>
            <w:div w:id="212740070">
              <w:marLeft w:val="0"/>
              <w:marRight w:val="0"/>
              <w:marTop w:val="0"/>
              <w:marBottom w:val="0"/>
              <w:divBdr>
                <w:top w:val="none" w:sz="0" w:space="0" w:color="auto"/>
                <w:left w:val="none" w:sz="0" w:space="0" w:color="auto"/>
                <w:bottom w:val="none" w:sz="0" w:space="0" w:color="auto"/>
                <w:right w:val="none" w:sz="0" w:space="0" w:color="auto"/>
              </w:divBdr>
            </w:div>
            <w:div w:id="215312851">
              <w:marLeft w:val="0"/>
              <w:marRight w:val="0"/>
              <w:marTop w:val="0"/>
              <w:marBottom w:val="0"/>
              <w:divBdr>
                <w:top w:val="none" w:sz="0" w:space="0" w:color="auto"/>
                <w:left w:val="none" w:sz="0" w:space="0" w:color="auto"/>
                <w:bottom w:val="none" w:sz="0" w:space="0" w:color="auto"/>
                <w:right w:val="none" w:sz="0" w:space="0" w:color="auto"/>
              </w:divBdr>
            </w:div>
            <w:div w:id="243496889">
              <w:marLeft w:val="0"/>
              <w:marRight w:val="0"/>
              <w:marTop w:val="0"/>
              <w:marBottom w:val="0"/>
              <w:divBdr>
                <w:top w:val="none" w:sz="0" w:space="0" w:color="auto"/>
                <w:left w:val="none" w:sz="0" w:space="0" w:color="auto"/>
                <w:bottom w:val="none" w:sz="0" w:space="0" w:color="auto"/>
                <w:right w:val="none" w:sz="0" w:space="0" w:color="auto"/>
              </w:divBdr>
            </w:div>
            <w:div w:id="253436001">
              <w:marLeft w:val="0"/>
              <w:marRight w:val="0"/>
              <w:marTop w:val="0"/>
              <w:marBottom w:val="0"/>
              <w:divBdr>
                <w:top w:val="none" w:sz="0" w:space="0" w:color="auto"/>
                <w:left w:val="none" w:sz="0" w:space="0" w:color="auto"/>
                <w:bottom w:val="none" w:sz="0" w:space="0" w:color="auto"/>
                <w:right w:val="none" w:sz="0" w:space="0" w:color="auto"/>
              </w:divBdr>
            </w:div>
            <w:div w:id="255675258">
              <w:marLeft w:val="0"/>
              <w:marRight w:val="0"/>
              <w:marTop w:val="0"/>
              <w:marBottom w:val="0"/>
              <w:divBdr>
                <w:top w:val="none" w:sz="0" w:space="0" w:color="auto"/>
                <w:left w:val="none" w:sz="0" w:space="0" w:color="auto"/>
                <w:bottom w:val="none" w:sz="0" w:space="0" w:color="auto"/>
                <w:right w:val="none" w:sz="0" w:space="0" w:color="auto"/>
              </w:divBdr>
            </w:div>
            <w:div w:id="261375452">
              <w:marLeft w:val="0"/>
              <w:marRight w:val="0"/>
              <w:marTop w:val="0"/>
              <w:marBottom w:val="0"/>
              <w:divBdr>
                <w:top w:val="none" w:sz="0" w:space="0" w:color="auto"/>
                <w:left w:val="none" w:sz="0" w:space="0" w:color="auto"/>
                <w:bottom w:val="none" w:sz="0" w:space="0" w:color="auto"/>
                <w:right w:val="none" w:sz="0" w:space="0" w:color="auto"/>
              </w:divBdr>
            </w:div>
            <w:div w:id="261841748">
              <w:marLeft w:val="0"/>
              <w:marRight w:val="0"/>
              <w:marTop w:val="0"/>
              <w:marBottom w:val="0"/>
              <w:divBdr>
                <w:top w:val="none" w:sz="0" w:space="0" w:color="auto"/>
                <w:left w:val="none" w:sz="0" w:space="0" w:color="auto"/>
                <w:bottom w:val="none" w:sz="0" w:space="0" w:color="auto"/>
                <w:right w:val="none" w:sz="0" w:space="0" w:color="auto"/>
              </w:divBdr>
            </w:div>
            <w:div w:id="262567555">
              <w:marLeft w:val="0"/>
              <w:marRight w:val="0"/>
              <w:marTop w:val="0"/>
              <w:marBottom w:val="0"/>
              <w:divBdr>
                <w:top w:val="none" w:sz="0" w:space="0" w:color="auto"/>
                <w:left w:val="none" w:sz="0" w:space="0" w:color="auto"/>
                <w:bottom w:val="none" w:sz="0" w:space="0" w:color="auto"/>
                <w:right w:val="none" w:sz="0" w:space="0" w:color="auto"/>
              </w:divBdr>
            </w:div>
            <w:div w:id="267543288">
              <w:marLeft w:val="0"/>
              <w:marRight w:val="0"/>
              <w:marTop w:val="0"/>
              <w:marBottom w:val="0"/>
              <w:divBdr>
                <w:top w:val="none" w:sz="0" w:space="0" w:color="auto"/>
                <w:left w:val="none" w:sz="0" w:space="0" w:color="auto"/>
                <w:bottom w:val="none" w:sz="0" w:space="0" w:color="auto"/>
                <w:right w:val="none" w:sz="0" w:space="0" w:color="auto"/>
              </w:divBdr>
            </w:div>
            <w:div w:id="273247896">
              <w:marLeft w:val="0"/>
              <w:marRight w:val="0"/>
              <w:marTop w:val="0"/>
              <w:marBottom w:val="0"/>
              <w:divBdr>
                <w:top w:val="none" w:sz="0" w:space="0" w:color="auto"/>
                <w:left w:val="none" w:sz="0" w:space="0" w:color="auto"/>
                <w:bottom w:val="none" w:sz="0" w:space="0" w:color="auto"/>
                <w:right w:val="none" w:sz="0" w:space="0" w:color="auto"/>
              </w:divBdr>
            </w:div>
            <w:div w:id="278151140">
              <w:marLeft w:val="0"/>
              <w:marRight w:val="0"/>
              <w:marTop w:val="0"/>
              <w:marBottom w:val="0"/>
              <w:divBdr>
                <w:top w:val="none" w:sz="0" w:space="0" w:color="auto"/>
                <w:left w:val="none" w:sz="0" w:space="0" w:color="auto"/>
                <w:bottom w:val="none" w:sz="0" w:space="0" w:color="auto"/>
                <w:right w:val="none" w:sz="0" w:space="0" w:color="auto"/>
              </w:divBdr>
            </w:div>
            <w:div w:id="284506640">
              <w:marLeft w:val="0"/>
              <w:marRight w:val="0"/>
              <w:marTop w:val="0"/>
              <w:marBottom w:val="0"/>
              <w:divBdr>
                <w:top w:val="none" w:sz="0" w:space="0" w:color="auto"/>
                <w:left w:val="none" w:sz="0" w:space="0" w:color="auto"/>
                <w:bottom w:val="none" w:sz="0" w:space="0" w:color="auto"/>
                <w:right w:val="none" w:sz="0" w:space="0" w:color="auto"/>
              </w:divBdr>
            </w:div>
            <w:div w:id="289359148">
              <w:marLeft w:val="0"/>
              <w:marRight w:val="0"/>
              <w:marTop w:val="0"/>
              <w:marBottom w:val="0"/>
              <w:divBdr>
                <w:top w:val="none" w:sz="0" w:space="0" w:color="auto"/>
                <w:left w:val="none" w:sz="0" w:space="0" w:color="auto"/>
                <w:bottom w:val="none" w:sz="0" w:space="0" w:color="auto"/>
                <w:right w:val="none" w:sz="0" w:space="0" w:color="auto"/>
              </w:divBdr>
            </w:div>
            <w:div w:id="291714226">
              <w:marLeft w:val="0"/>
              <w:marRight w:val="0"/>
              <w:marTop w:val="0"/>
              <w:marBottom w:val="0"/>
              <w:divBdr>
                <w:top w:val="none" w:sz="0" w:space="0" w:color="auto"/>
                <w:left w:val="none" w:sz="0" w:space="0" w:color="auto"/>
                <w:bottom w:val="none" w:sz="0" w:space="0" w:color="auto"/>
                <w:right w:val="none" w:sz="0" w:space="0" w:color="auto"/>
              </w:divBdr>
            </w:div>
            <w:div w:id="305279746">
              <w:marLeft w:val="0"/>
              <w:marRight w:val="0"/>
              <w:marTop w:val="0"/>
              <w:marBottom w:val="0"/>
              <w:divBdr>
                <w:top w:val="none" w:sz="0" w:space="0" w:color="auto"/>
                <w:left w:val="none" w:sz="0" w:space="0" w:color="auto"/>
                <w:bottom w:val="none" w:sz="0" w:space="0" w:color="auto"/>
                <w:right w:val="none" w:sz="0" w:space="0" w:color="auto"/>
              </w:divBdr>
            </w:div>
            <w:div w:id="315961423">
              <w:marLeft w:val="0"/>
              <w:marRight w:val="0"/>
              <w:marTop w:val="0"/>
              <w:marBottom w:val="0"/>
              <w:divBdr>
                <w:top w:val="none" w:sz="0" w:space="0" w:color="auto"/>
                <w:left w:val="none" w:sz="0" w:space="0" w:color="auto"/>
                <w:bottom w:val="none" w:sz="0" w:space="0" w:color="auto"/>
                <w:right w:val="none" w:sz="0" w:space="0" w:color="auto"/>
              </w:divBdr>
            </w:div>
            <w:div w:id="329722878">
              <w:marLeft w:val="0"/>
              <w:marRight w:val="0"/>
              <w:marTop w:val="0"/>
              <w:marBottom w:val="0"/>
              <w:divBdr>
                <w:top w:val="none" w:sz="0" w:space="0" w:color="auto"/>
                <w:left w:val="none" w:sz="0" w:space="0" w:color="auto"/>
                <w:bottom w:val="none" w:sz="0" w:space="0" w:color="auto"/>
                <w:right w:val="none" w:sz="0" w:space="0" w:color="auto"/>
              </w:divBdr>
            </w:div>
            <w:div w:id="334264148">
              <w:marLeft w:val="0"/>
              <w:marRight w:val="0"/>
              <w:marTop w:val="0"/>
              <w:marBottom w:val="0"/>
              <w:divBdr>
                <w:top w:val="none" w:sz="0" w:space="0" w:color="auto"/>
                <w:left w:val="none" w:sz="0" w:space="0" w:color="auto"/>
                <w:bottom w:val="none" w:sz="0" w:space="0" w:color="auto"/>
                <w:right w:val="none" w:sz="0" w:space="0" w:color="auto"/>
              </w:divBdr>
            </w:div>
            <w:div w:id="343360971">
              <w:marLeft w:val="0"/>
              <w:marRight w:val="0"/>
              <w:marTop w:val="0"/>
              <w:marBottom w:val="0"/>
              <w:divBdr>
                <w:top w:val="none" w:sz="0" w:space="0" w:color="auto"/>
                <w:left w:val="none" w:sz="0" w:space="0" w:color="auto"/>
                <w:bottom w:val="none" w:sz="0" w:space="0" w:color="auto"/>
                <w:right w:val="none" w:sz="0" w:space="0" w:color="auto"/>
              </w:divBdr>
            </w:div>
            <w:div w:id="359942109">
              <w:marLeft w:val="0"/>
              <w:marRight w:val="0"/>
              <w:marTop w:val="0"/>
              <w:marBottom w:val="0"/>
              <w:divBdr>
                <w:top w:val="none" w:sz="0" w:space="0" w:color="auto"/>
                <w:left w:val="none" w:sz="0" w:space="0" w:color="auto"/>
                <w:bottom w:val="none" w:sz="0" w:space="0" w:color="auto"/>
                <w:right w:val="none" w:sz="0" w:space="0" w:color="auto"/>
              </w:divBdr>
            </w:div>
            <w:div w:id="369302447">
              <w:marLeft w:val="0"/>
              <w:marRight w:val="0"/>
              <w:marTop w:val="0"/>
              <w:marBottom w:val="0"/>
              <w:divBdr>
                <w:top w:val="none" w:sz="0" w:space="0" w:color="auto"/>
                <w:left w:val="none" w:sz="0" w:space="0" w:color="auto"/>
                <w:bottom w:val="none" w:sz="0" w:space="0" w:color="auto"/>
                <w:right w:val="none" w:sz="0" w:space="0" w:color="auto"/>
              </w:divBdr>
            </w:div>
            <w:div w:id="373774988">
              <w:marLeft w:val="0"/>
              <w:marRight w:val="0"/>
              <w:marTop w:val="0"/>
              <w:marBottom w:val="0"/>
              <w:divBdr>
                <w:top w:val="none" w:sz="0" w:space="0" w:color="auto"/>
                <w:left w:val="none" w:sz="0" w:space="0" w:color="auto"/>
                <w:bottom w:val="none" w:sz="0" w:space="0" w:color="auto"/>
                <w:right w:val="none" w:sz="0" w:space="0" w:color="auto"/>
              </w:divBdr>
            </w:div>
            <w:div w:id="397436112">
              <w:marLeft w:val="0"/>
              <w:marRight w:val="0"/>
              <w:marTop w:val="0"/>
              <w:marBottom w:val="0"/>
              <w:divBdr>
                <w:top w:val="none" w:sz="0" w:space="0" w:color="auto"/>
                <w:left w:val="none" w:sz="0" w:space="0" w:color="auto"/>
                <w:bottom w:val="none" w:sz="0" w:space="0" w:color="auto"/>
                <w:right w:val="none" w:sz="0" w:space="0" w:color="auto"/>
              </w:divBdr>
            </w:div>
            <w:div w:id="401567422">
              <w:marLeft w:val="0"/>
              <w:marRight w:val="0"/>
              <w:marTop w:val="0"/>
              <w:marBottom w:val="0"/>
              <w:divBdr>
                <w:top w:val="none" w:sz="0" w:space="0" w:color="auto"/>
                <w:left w:val="none" w:sz="0" w:space="0" w:color="auto"/>
                <w:bottom w:val="none" w:sz="0" w:space="0" w:color="auto"/>
                <w:right w:val="none" w:sz="0" w:space="0" w:color="auto"/>
              </w:divBdr>
            </w:div>
            <w:div w:id="416251056">
              <w:marLeft w:val="0"/>
              <w:marRight w:val="0"/>
              <w:marTop w:val="0"/>
              <w:marBottom w:val="0"/>
              <w:divBdr>
                <w:top w:val="none" w:sz="0" w:space="0" w:color="auto"/>
                <w:left w:val="none" w:sz="0" w:space="0" w:color="auto"/>
                <w:bottom w:val="none" w:sz="0" w:space="0" w:color="auto"/>
                <w:right w:val="none" w:sz="0" w:space="0" w:color="auto"/>
              </w:divBdr>
            </w:div>
            <w:div w:id="423458023">
              <w:marLeft w:val="0"/>
              <w:marRight w:val="0"/>
              <w:marTop w:val="0"/>
              <w:marBottom w:val="0"/>
              <w:divBdr>
                <w:top w:val="none" w:sz="0" w:space="0" w:color="auto"/>
                <w:left w:val="none" w:sz="0" w:space="0" w:color="auto"/>
                <w:bottom w:val="none" w:sz="0" w:space="0" w:color="auto"/>
                <w:right w:val="none" w:sz="0" w:space="0" w:color="auto"/>
              </w:divBdr>
            </w:div>
            <w:div w:id="424309601">
              <w:marLeft w:val="0"/>
              <w:marRight w:val="0"/>
              <w:marTop w:val="0"/>
              <w:marBottom w:val="0"/>
              <w:divBdr>
                <w:top w:val="none" w:sz="0" w:space="0" w:color="auto"/>
                <w:left w:val="none" w:sz="0" w:space="0" w:color="auto"/>
                <w:bottom w:val="none" w:sz="0" w:space="0" w:color="auto"/>
                <w:right w:val="none" w:sz="0" w:space="0" w:color="auto"/>
              </w:divBdr>
            </w:div>
            <w:div w:id="433400476">
              <w:marLeft w:val="0"/>
              <w:marRight w:val="0"/>
              <w:marTop w:val="0"/>
              <w:marBottom w:val="0"/>
              <w:divBdr>
                <w:top w:val="none" w:sz="0" w:space="0" w:color="auto"/>
                <w:left w:val="none" w:sz="0" w:space="0" w:color="auto"/>
                <w:bottom w:val="none" w:sz="0" w:space="0" w:color="auto"/>
                <w:right w:val="none" w:sz="0" w:space="0" w:color="auto"/>
              </w:divBdr>
            </w:div>
            <w:div w:id="436290251">
              <w:marLeft w:val="0"/>
              <w:marRight w:val="0"/>
              <w:marTop w:val="0"/>
              <w:marBottom w:val="0"/>
              <w:divBdr>
                <w:top w:val="none" w:sz="0" w:space="0" w:color="auto"/>
                <w:left w:val="none" w:sz="0" w:space="0" w:color="auto"/>
                <w:bottom w:val="none" w:sz="0" w:space="0" w:color="auto"/>
                <w:right w:val="none" w:sz="0" w:space="0" w:color="auto"/>
              </w:divBdr>
            </w:div>
            <w:div w:id="442849380">
              <w:marLeft w:val="0"/>
              <w:marRight w:val="0"/>
              <w:marTop w:val="0"/>
              <w:marBottom w:val="0"/>
              <w:divBdr>
                <w:top w:val="none" w:sz="0" w:space="0" w:color="auto"/>
                <w:left w:val="none" w:sz="0" w:space="0" w:color="auto"/>
                <w:bottom w:val="none" w:sz="0" w:space="0" w:color="auto"/>
                <w:right w:val="none" w:sz="0" w:space="0" w:color="auto"/>
              </w:divBdr>
            </w:div>
            <w:div w:id="445195795">
              <w:marLeft w:val="0"/>
              <w:marRight w:val="0"/>
              <w:marTop w:val="0"/>
              <w:marBottom w:val="0"/>
              <w:divBdr>
                <w:top w:val="none" w:sz="0" w:space="0" w:color="auto"/>
                <w:left w:val="none" w:sz="0" w:space="0" w:color="auto"/>
                <w:bottom w:val="none" w:sz="0" w:space="0" w:color="auto"/>
                <w:right w:val="none" w:sz="0" w:space="0" w:color="auto"/>
              </w:divBdr>
            </w:div>
            <w:div w:id="452135944">
              <w:marLeft w:val="0"/>
              <w:marRight w:val="0"/>
              <w:marTop w:val="0"/>
              <w:marBottom w:val="0"/>
              <w:divBdr>
                <w:top w:val="none" w:sz="0" w:space="0" w:color="auto"/>
                <w:left w:val="none" w:sz="0" w:space="0" w:color="auto"/>
                <w:bottom w:val="none" w:sz="0" w:space="0" w:color="auto"/>
                <w:right w:val="none" w:sz="0" w:space="0" w:color="auto"/>
              </w:divBdr>
            </w:div>
            <w:div w:id="456726356">
              <w:marLeft w:val="0"/>
              <w:marRight w:val="0"/>
              <w:marTop w:val="0"/>
              <w:marBottom w:val="0"/>
              <w:divBdr>
                <w:top w:val="none" w:sz="0" w:space="0" w:color="auto"/>
                <w:left w:val="none" w:sz="0" w:space="0" w:color="auto"/>
                <w:bottom w:val="none" w:sz="0" w:space="0" w:color="auto"/>
                <w:right w:val="none" w:sz="0" w:space="0" w:color="auto"/>
              </w:divBdr>
            </w:div>
            <w:div w:id="457719207">
              <w:marLeft w:val="0"/>
              <w:marRight w:val="0"/>
              <w:marTop w:val="0"/>
              <w:marBottom w:val="0"/>
              <w:divBdr>
                <w:top w:val="none" w:sz="0" w:space="0" w:color="auto"/>
                <w:left w:val="none" w:sz="0" w:space="0" w:color="auto"/>
                <w:bottom w:val="none" w:sz="0" w:space="0" w:color="auto"/>
                <w:right w:val="none" w:sz="0" w:space="0" w:color="auto"/>
              </w:divBdr>
            </w:div>
            <w:div w:id="462041947">
              <w:marLeft w:val="0"/>
              <w:marRight w:val="0"/>
              <w:marTop w:val="0"/>
              <w:marBottom w:val="0"/>
              <w:divBdr>
                <w:top w:val="none" w:sz="0" w:space="0" w:color="auto"/>
                <w:left w:val="none" w:sz="0" w:space="0" w:color="auto"/>
                <w:bottom w:val="none" w:sz="0" w:space="0" w:color="auto"/>
                <w:right w:val="none" w:sz="0" w:space="0" w:color="auto"/>
              </w:divBdr>
            </w:div>
            <w:div w:id="464081368">
              <w:marLeft w:val="0"/>
              <w:marRight w:val="0"/>
              <w:marTop w:val="0"/>
              <w:marBottom w:val="0"/>
              <w:divBdr>
                <w:top w:val="none" w:sz="0" w:space="0" w:color="auto"/>
                <w:left w:val="none" w:sz="0" w:space="0" w:color="auto"/>
                <w:bottom w:val="none" w:sz="0" w:space="0" w:color="auto"/>
                <w:right w:val="none" w:sz="0" w:space="0" w:color="auto"/>
              </w:divBdr>
            </w:div>
            <w:div w:id="468089869">
              <w:marLeft w:val="0"/>
              <w:marRight w:val="0"/>
              <w:marTop w:val="0"/>
              <w:marBottom w:val="0"/>
              <w:divBdr>
                <w:top w:val="none" w:sz="0" w:space="0" w:color="auto"/>
                <w:left w:val="none" w:sz="0" w:space="0" w:color="auto"/>
                <w:bottom w:val="none" w:sz="0" w:space="0" w:color="auto"/>
                <w:right w:val="none" w:sz="0" w:space="0" w:color="auto"/>
              </w:divBdr>
            </w:div>
            <w:div w:id="479155836">
              <w:marLeft w:val="0"/>
              <w:marRight w:val="0"/>
              <w:marTop w:val="0"/>
              <w:marBottom w:val="0"/>
              <w:divBdr>
                <w:top w:val="none" w:sz="0" w:space="0" w:color="auto"/>
                <w:left w:val="none" w:sz="0" w:space="0" w:color="auto"/>
                <w:bottom w:val="none" w:sz="0" w:space="0" w:color="auto"/>
                <w:right w:val="none" w:sz="0" w:space="0" w:color="auto"/>
              </w:divBdr>
            </w:div>
            <w:div w:id="488643018">
              <w:marLeft w:val="0"/>
              <w:marRight w:val="0"/>
              <w:marTop w:val="0"/>
              <w:marBottom w:val="0"/>
              <w:divBdr>
                <w:top w:val="none" w:sz="0" w:space="0" w:color="auto"/>
                <w:left w:val="none" w:sz="0" w:space="0" w:color="auto"/>
                <w:bottom w:val="none" w:sz="0" w:space="0" w:color="auto"/>
                <w:right w:val="none" w:sz="0" w:space="0" w:color="auto"/>
              </w:divBdr>
            </w:div>
            <w:div w:id="503128732">
              <w:marLeft w:val="0"/>
              <w:marRight w:val="0"/>
              <w:marTop w:val="0"/>
              <w:marBottom w:val="0"/>
              <w:divBdr>
                <w:top w:val="none" w:sz="0" w:space="0" w:color="auto"/>
                <w:left w:val="none" w:sz="0" w:space="0" w:color="auto"/>
                <w:bottom w:val="none" w:sz="0" w:space="0" w:color="auto"/>
                <w:right w:val="none" w:sz="0" w:space="0" w:color="auto"/>
              </w:divBdr>
            </w:div>
            <w:div w:id="534389540">
              <w:marLeft w:val="0"/>
              <w:marRight w:val="0"/>
              <w:marTop w:val="0"/>
              <w:marBottom w:val="0"/>
              <w:divBdr>
                <w:top w:val="none" w:sz="0" w:space="0" w:color="auto"/>
                <w:left w:val="none" w:sz="0" w:space="0" w:color="auto"/>
                <w:bottom w:val="none" w:sz="0" w:space="0" w:color="auto"/>
                <w:right w:val="none" w:sz="0" w:space="0" w:color="auto"/>
              </w:divBdr>
            </w:div>
            <w:div w:id="536622056">
              <w:marLeft w:val="0"/>
              <w:marRight w:val="0"/>
              <w:marTop w:val="0"/>
              <w:marBottom w:val="0"/>
              <w:divBdr>
                <w:top w:val="none" w:sz="0" w:space="0" w:color="auto"/>
                <w:left w:val="none" w:sz="0" w:space="0" w:color="auto"/>
                <w:bottom w:val="none" w:sz="0" w:space="0" w:color="auto"/>
                <w:right w:val="none" w:sz="0" w:space="0" w:color="auto"/>
              </w:divBdr>
            </w:div>
            <w:div w:id="557395707">
              <w:marLeft w:val="0"/>
              <w:marRight w:val="0"/>
              <w:marTop w:val="0"/>
              <w:marBottom w:val="0"/>
              <w:divBdr>
                <w:top w:val="none" w:sz="0" w:space="0" w:color="auto"/>
                <w:left w:val="none" w:sz="0" w:space="0" w:color="auto"/>
                <w:bottom w:val="none" w:sz="0" w:space="0" w:color="auto"/>
                <w:right w:val="none" w:sz="0" w:space="0" w:color="auto"/>
              </w:divBdr>
            </w:div>
            <w:div w:id="565339335">
              <w:marLeft w:val="0"/>
              <w:marRight w:val="0"/>
              <w:marTop w:val="0"/>
              <w:marBottom w:val="0"/>
              <w:divBdr>
                <w:top w:val="none" w:sz="0" w:space="0" w:color="auto"/>
                <w:left w:val="none" w:sz="0" w:space="0" w:color="auto"/>
                <w:bottom w:val="none" w:sz="0" w:space="0" w:color="auto"/>
                <w:right w:val="none" w:sz="0" w:space="0" w:color="auto"/>
              </w:divBdr>
            </w:div>
            <w:div w:id="574556637">
              <w:marLeft w:val="0"/>
              <w:marRight w:val="0"/>
              <w:marTop w:val="0"/>
              <w:marBottom w:val="0"/>
              <w:divBdr>
                <w:top w:val="none" w:sz="0" w:space="0" w:color="auto"/>
                <w:left w:val="none" w:sz="0" w:space="0" w:color="auto"/>
                <w:bottom w:val="none" w:sz="0" w:space="0" w:color="auto"/>
                <w:right w:val="none" w:sz="0" w:space="0" w:color="auto"/>
              </w:divBdr>
            </w:div>
            <w:div w:id="576280313">
              <w:marLeft w:val="0"/>
              <w:marRight w:val="0"/>
              <w:marTop w:val="0"/>
              <w:marBottom w:val="0"/>
              <w:divBdr>
                <w:top w:val="none" w:sz="0" w:space="0" w:color="auto"/>
                <w:left w:val="none" w:sz="0" w:space="0" w:color="auto"/>
                <w:bottom w:val="none" w:sz="0" w:space="0" w:color="auto"/>
                <w:right w:val="none" w:sz="0" w:space="0" w:color="auto"/>
              </w:divBdr>
            </w:div>
            <w:div w:id="585309767">
              <w:marLeft w:val="0"/>
              <w:marRight w:val="0"/>
              <w:marTop w:val="0"/>
              <w:marBottom w:val="0"/>
              <w:divBdr>
                <w:top w:val="none" w:sz="0" w:space="0" w:color="auto"/>
                <w:left w:val="none" w:sz="0" w:space="0" w:color="auto"/>
                <w:bottom w:val="none" w:sz="0" w:space="0" w:color="auto"/>
                <w:right w:val="none" w:sz="0" w:space="0" w:color="auto"/>
              </w:divBdr>
            </w:div>
            <w:div w:id="591820217">
              <w:marLeft w:val="0"/>
              <w:marRight w:val="0"/>
              <w:marTop w:val="0"/>
              <w:marBottom w:val="0"/>
              <w:divBdr>
                <w:top w:val="none" w:sz="0" w:space="0" w:color="auto"/>
                <w:left w:val="none" w:sz="0" w:space="0" w:color="auto"/>
                <w:bottom w:val="none" w:sz="0" w:space="0" w:color="auto"/>
                <w:right w:val="none" w:sz="0" w:space="0" w:color="auto"/>
              </w:divBdr>
            </w:div>
            <w:div w:id="593056261">
              <w:marLeft w:val="0"/>
              <w:marRight w:val="0"/>
              <w:marTop w:val="0"/>
              <w:marBottom w:val="0"/>
              <w:divBdr>
                <w:top w:val="none" w:sz="0" w:space="0" w:color="auto"/>
                <w:left w:val="none" w:sz="0" w:space="0" w:color="auto"/>
                <w:bottom w:val="none" w:sz="0" w:space="0" w:color="auto"/>
                <w:right w:val="none" w:sz="0" w:space="0" w:color="auto"/>
              </w:divBdr>
            </w:div>
            <w:div w:id="601106821">
              <w:marLeft w:val="0"/>
              <w:marRight w:val="0"/>
              <w:marTop w:val="0"/>
              <w:marBottom w:val="0"/>
              <w:divBdr>
                <w:top w:val="none" w:sz="0" w:space="0" w:color="auto"/>
                <w:left w:val="none" w:sz="0" w:space="0" w:color="auto"/>
                <w:bottom w:val="none" w:sz="0" w:space="0" w:color="auto"/>
                <w:right w:val="none" w:sz="0" w:space="0" w:color="auto"/>
              </w:divBdr>
            </w:div>
            <w:div w:id="611865422">
              <w:marLeft w:val="0"/>
              <w:marRight w:val="0"/>
              <w:marTop w:val="0"/>
              <w:marBottom w:val="0"/>
              <w:divBdr>
                <w:top w:val="none" w:sz="0" w:space="0" w:color="auto"/>
                <w:left w:val="none" w:sz="0" w:space="0" w:color="auto"/>
                <w:bottom w:val="none" w:sz="0" w:space="0" w:color="auto"/>
                <w:right w:val="none" w:sz="0" w:space="0" w:color="auto"/>
              </w:divBdr>
            </w:div>
            <w:div w:id="623775629">
              <w:marLeft w:val="0"/>
              <w:marRight w:val="0"/>
              <w:marTop w:val="0"/>
              <w:marBottom w:val="0"/>
              <w:divBdr>
                <w:top w:val="none" w:sz="0" w:space="0" w:color="auto"/>
                <w:left w:val="none" w:sz="0" w:space="0" w:color="auto"/>
                <w:bottom w:val="none" w:sz="0" w:space="0" w:color="auto"/>
                <w:right w:val="none" w:sz="0" w:space="0" w:color="auto"/>
              </w:divBdr>
            </w:div>
            <w:div w:id="662858974">
              <w:marLeft w:val="0"/>
              <w:marRight w:val="0"/>
              <w:marTop w:val="0"/>
              <w:marBottom w:val="0"/>
              <w:divBdr>
                <w:top w:val="none" w:sz="0" w:space="0" w:color="auto"/>
                <w:left w:val="none" w:sz="0" w:space="0" w:color="auto"/>
                <w:bottom w:val="none" w:sz="0" w:space="0" w:color="auto"/>
                <w:right w:val="none" w:sz="0" w:space="0" w:color="auto"/>
              </w:divBdr>
            </w:div>
            <w:div w:id="668866866">
              <w:marLeft w:val="0"/>
              <w:marRight w:val="0"/>
              <w:marTop w:val="0"/>
              <w:marBottom w:val="0"/>
              <w:divBdr>
                <w:top w:val="none" w:sz="0" w:space="0" w:color="auto"/>
                <w:left w:val="none" w:sz="0" w:space="0" w:color="auto"/>
                <w:bottom w:val="none" w:sz="0" w:space="0" w:color="auto"/>
                <w:right w:val="none" w:sz="0" w:space="0" w:color="auto"/>
              </w:divBdr>
            </w:div>
            <w:div w:id="682510443">
              <w:marLeft w:val="0"/>
              <w:marRight w:val="0"/>
              <w:marTop w:val="0"/>
              <w:marBottom w:val="0"/>
              <w:divBdr>
                <w:top w:val="none" w:sz="0" w:space="0" w:color="auto"/>
                <w:left w:val="none" w:sz="0" w:space="0" w:color="auto"/>
                <w:bottom w:val="none" w:sz="0" w:space="0" w:color="auto"/>
                <w:right w:val="none" w:sz="0" w:space="0" w:color="auto"/>
              </w:divBdr>
            </w:div>
            <w:div w:id="685407160">
              <w:marLeft w:val="0"/>
              <w:marRight w:val="0"/>
              <w:marTop w:val="0"/>
              <w:marBottom w:val="0"/>
              <w:divBdr>
                <w:top w:val="none" w:sz="0" w:space="0" w:color="auto"/>
                <w:left w:val="none" w:sz="0" w:space="0" w:color="auto"/>
                <w:bottom w:val="none" w:sz="0" w:space="0" w:color="auto"/>
                <w:right w:val="none" w:sz="0" w:space="0" w:color="auto"/>
              </w:divBdr>
            </w:div>
            <w:div w:id="686180033">
              <w:marLeft w:val="0"/>
              <w:marRight w:val="0"/>
              <w:marTop w:val="0"/>
              <w:marBottom w:val="0"/>
              <w:divBdr>
                <w:top w:val="none" w:sz="0" w:space="0" w:color="auto"/>
                <w:left w:val="none" w:sz="0" w:space="0" w:color="auto"/>
                <w:bottom w:val="none" w:sz="0" w:space="0" w:color="auto"/>
                <w:right w:val="none" w:sz="0" w:space="0" w:color="auto"/>
              </w:divBdr>
            </w:div>
            <w:div w:id="703988632">
              <w:marLeft w:val="0"/>
              <w:marRight w:val="0"/>
              <w:marTop w:val="0"/>
              <w:marBottom w:val="0"/>
              <w:divBdr>
                <w:top w:val="none" w:sz="0" w:space="0" w:color="auto"/>
                <w:left w:val="none" w:sz="0" w:space="0" w:color="auto"/>
                <w:bottom w:val="none" w:sz="0" w:space="0" w:color="auto"/>
                <w:right w:val="none" w:sz="0" w:space="0" w:color="auto"/>
              </w:divBdr>
            </w:div>
            <w:div w:id="708457734">
              <w:marLeft w:val="0"/>
              <w:marRight w:val="0"/>
              <w:marTop w:val="0"/>
              <w:marBottom w:val="0"/>
              <w:divBdr>
                <w:top w:val="none" w:sz="0" w:space="0" w:color="auto"/>
                <w:left w:val="none" w:sz="0" w:space="0" w:color="auto"/>
                <w:bottom w:val="none" w:sz="0" w:space="0" w:color="auto"/>
                <w:right w:val="none" w:sz="0" w:space="0" w:color="auto"/>
              </w:divBdr>
            </w:div>
            <w:div w:id="714890466">
              <w:marLeft w:val="0"/>
              <w:marRight w:val="0"/>
              <w:marTop w:val="0"/>
              <w:marBottom w:val="0"/>
              <w:divBdr>
                <w:top w:val="none" w:sz="0" w:space="0" w:color="auto"/>
                <w:left w:val="none" w:sz="0" w:space="0" w:color="auto"/>
                <w:bottom w:val="none" w:sz="0" w:space="0" w:color="auto"/>
                <w:right w:val="none" w:sz="0" w:space="0" w:color="auto"/>
              </w:divBdr>
            </w:div>
            <w:div w:id="720179903">
              <w:marLeft w:val="0"/>
              <w:marRight w:val="0"/>
              <w:marTop w:val="0"/>
              <w:marBottom w:val="0"/>
              <w:divBdr>
                <w:top w:val="none" w:sz="0" w:space="0" w:color="auto"/>
                <w:left w:val="none" w:sz="0" w:space="0" w:color="auto"/>
                <w:bottom w:val="none" w:sz="0" w:space="0" w:color="auto"/>
                <w:right w:val="none" w:sz="0" w:space="0" w:color="auto"/>
              </w:divBdr>
            </w:div>
            <w:div w:id="730270928">
              <w:marLeft w:val="0"/>
              <w:marRight w:val="0"/>
              <w:marTop w:val="0"/>
              <w:marBottom w:val="0"/>
              <w:divBdr>
                <w:top w:val="none" w:sz="0" w:space="0" w:color="auto"/>
                <w:left w:val="none" w:sz="0" w:space="0" w:color="auto"/>
                <w:bottom w:val="none" w:sz="0" w:space="0" w:color="auto"/>
                <w:right w:val="none" w:sz="0" w:space="0" w:color="auto"/>
              </w:divBdr>
            </w:div>
            <w:div w:id="733115709">
              <w:marLeft w:val="0"/>
              <w:marRight w:val="0"/>
              <w:marTop w:val="0"/>
              <w:marBottom w:val="0"/>
              <w:divBdr>
                <w:top w:val="none" w:sz="0" w:space="0" w:color="auto"/>
                <w:left w:val="none" w:sz="0" w:space="0" w:color="auto"/>
                <w:bottom w:val="none" w:sz="0" w:space="0" w:color="auto"/>
                <w:right w:val="none" w:sz="0" w:space="0" w:color="auto"/>
              </w:divBdr>
            </w:div>
            <w:div w:id="733964586">
              <w:marLeft w:val="0"/>
              <w:marRight w:val="0"/>
              <w:marTop w:val="0"/>
              <w:marBottom w:val="0"/>
              <w:divBdr>
                <w:top w:val="none" w:sz="0" w:space="0" w:color="auto"/>
                <w:left w:val="none" w:sz="0" w:space="0" w:color="auto"/>
                <w:bottom w:val="none" w:sz="0" w:space="0" w:color="auto"/>
                <w:right w:val="none" w:sz="0" w:space="0" w:color="auto"/>
              </w:divBdr>
            </w:div>
            <w:div w:id="741177432">
              <w:marLeft w:val="0"/>
              <w:marRight w:val="0"/>
              <w:marTop w:val="0"/>
              <w:marBottom w:val="0"/>
              <w:divBdr>
                <w:top w:val="none" w:sz="0" w:space="0" w:color="auto"/>
                <w:left w:val="none" w:sz="0" w:space="0" w:color="auto"/>
                <w:bottom w:val="none" w:sz="0" w:space="0" w:color="auto"/>
                <w:right w:val="none" w:sz="0" w:space="0" w:color="auto"/>
              </w:divBdr>
            </w:div>
            <w:div w:id="744379652">
              <w:marLeft w:val="0"/>
              <w:marRight w:val="0"/>
              <w:marTop w:val="0"/>
              <w:marBottom w:val="0"/>
              <w:divBdr>
                <w:top w:val="none" w:sz="0" w:space="0" w:color="auto"/>
                <w:left w:val="none" w:sz="0" w:space="0" w:color="auto"/>
                <w:bottom w:val="none" w:sz="0" w:space="0" w:color="auto"/>
                <w:right w:val="none" w:sz="0" w:space="0" w:color="auto"/>
              </w:divBdr>
            </w:div>
            <w:div w:id="746923959">
              <w:marLeft w:val="0"/>
              <w:marRight w:val="0"/>
              <w:marTop w:val="0"/>
              <w:marBottom w:val="0"/>
              <w:divBdr>
                <w:top w:val="none" w:sz="0" w:space="0" w:color="auto"/>
                <w:left w:val="none" w:sz="0" w:space="0" w:color="auto"/>
                <w:bottom w:val="none" w:sz="0" w:space="0" w:color="auto"/>
                <w:right w:val="none" w:sz="0" w:space="0" w:color="auto"/>
              </w:divBdr>
            </w:div>
            <w:div w:id="767896476">
              <w:marLeft w:val="0"/>
              <w:marRight w:val="0"/>
              <w:marTop w:val="0"/>
              <w:marBottom w:val="0"/>
              <w:divBdr>
                <w:top w:val="none" w:sz="0" w:space="0" w:color="auto"/>
                <w:left w:val="none" w:sz="0" w:space="0" w:color="auto"/>
                <w:bottom w:val="none" w:sz="0" w:space="0" w:color="auto"/>
                <w:right w:val="none" w:sz="0" w:space="0" w:color="auto"/>
              </w:divBdr>
            </w:div>
            <w:div w:id="770123498">
              <w:marLeft w:val="0"/>
              <w:marRight w:val="0"/>
              <w:marTop w:val="0"/>
              <w:marBottom w:val="0"/>
              <w:divBdr>
                <w:top w:val="none" w:sz="0" w:space="0" w:color="auto"/>
                <w:left w:val="none" w:sz="0" w:space="0" w:color="auto"/>
                <w:bottom w:val="none" w:sz="0" w:space="0" w:color="auto"/>
                <w:right w:val="none" w:sz="0" w:space="0" w:color="auto"/>
              </w:divBdr>
            </w:div>
            <w:div w:id="777792916">
              <w:marLeft w:val="0"/>
              <w:marRight w:val="0"/>
              <w:marTop w:val="0"/>
              <w:marBottom w:val="0"/>
              <w:divBdr>
                <w:top w:val="none" w:sz="0" w:space="0" w:color="auto"/>
                <w:left w:val="none" w:sz="0" w:space="0" w:color="auto"/>
                <w:bottom w:val="none" w:sz="0" w:space="0" w:color="auto"/>
                <w:right w:val="none" w:sz="0" w:space="0" w:color="auto"/>
              </w:divBdr>
            </w:div>
            <w:div w:id="791822246">
              <w:marLeft w:val="0"/>
              <w:marRight w:val="0"/>
              <w:marTop w:val="0"/>
              <w:marBottom w:val="0"/>
              <w:divBdr>
                <w:top w:val="none" w:sz="0" w:space="0" w:color="auto"/>
                <w:left w:val="none" w:sz="0" w:space="0" w:color="auto"/>
                <w:bottom w:val="none" w:sz="0" w:space="0" w:color="auto"/>
                <w:right w:val="none" w:sz="0" w:space="0" w:color="auto"/>
              </w:divBdr>
            </w:div>
            <w:div w:id="815951231">
              <w:marLeft w:val="0"/>
              <w:marRight w:val="0"/>
              <w:marTop w:val="0"/>
              <w:marBottom w:val="0"/>
              <w:divBdr>
                <w:top w:val="none" w:sz="0" w:space="0" w:color="auto"/>
                <w:left w:val="none" w:sz="0" w:space="0" w:color="auto"/>
                <w:bottom w:val="none" w:sz="0" w:space="0" w:color="auto"/>
                <w:right w:val="none" w:sz="0" w:space="0" w:color="auto"/>
              </w:divBdr>
            </w:div>
            <w:div w:id="820583083">
              <w:marLeft w:val="0"/>
              <w:marRight w:val="0"/>
              <w:marTop w:val="0"/>
              <w:marBottom w:val="0"/>
              <w:divBdr>
                <w:top w:val="none" w:sz="0" w:space="0" w:color="auto"/>
                <w:left w:val="none" w:sz="0" w:space="0" w:color="auto"/>
                <w:bottom w:val="none" w:sz="0" w:space="0" w:color="auto"/>
                <w:right w:val="none" w:sz="0" w:space="0" w:color="auto"/>
              </w:divBdr>
            </w:div>
            <w:div w:id="823862549">
              <w:marLeft w:val="0"/>
              <w:marRight w:val="0"/>
              <w:marTop w:val="0"/>
              <w:marBottom w:val="0"/>
              <w:divBdr>
                <w:top w:val="none" w:sz="0" w:space="0" w:color="auto"/>
                <w:left w:val="none" w:sz="0" w:space="0" w:color="auto"/>
                <w:bottom w:val="none" w:sz="0" w:space="0" w:color="auto"/>
                <w:right w:val="none" w:sz="0" w:space="0" w:color="auto"/>
              </w:divBdr>
            </w:div>
            <w:div w:id="826092087">
              <w:marLeft w:val="0"/>
              <w:marRight w:val="0"/>
              <w:marTop w:val="0"/>
              <w:marBottom w:val="0"/>
              <w:divBdr>
                <w:top w:val="none" w:sz="0" w:space="0" w:color="auto"/>
                <w:left w:val="none" w:sz="0" w:space="0" w:color="auto"/>
                <w:bottom w:val="none" w:sz="0" w:space="0" w:color="auto"/>
                <w:right w:val="none" w:sz="0" w:space="0" w:color="auto"/>
              </w:divBdr>
            </w:div>
            <w:div w:id="829294552">
              <w:marLeft w:val="0"/>
              <w:marRight w:val="0"/>
              <w:marTop w:val="0"/>
              <w:marBottom w:val="0"/>
              <w:divBdr>
                <w:top w:val="none" w:sz="0" w:space="0" w:color="auto"/>
                <w:left w:val="none" w:sz="0" w:space="0" w:color="auto"/>
                <w:bottom w:val="none" w:sz="0" w:space="0" w:color="auto"/>
                <w:right w:val="none" w:sz="0" w:space="0" w:color="auto"/>
              </w:divBdr>
            </w:div>
            <w:div w:id="862287405">
              <w:marLeft w:val="0"/>
              <w:marRight w:val="0"/>
              <w:marTop w:val="0"/>
              <w:marBottom w:val="0"/>
              <w:divBdr>
                <w:top w:val="none" w:sz="0" w:space="0" w:color="auto"/>
                <w:left w:val="none" w:sz="0" w:space="0" w:color="auto"/>
                <w:bottom w:val="none" w:sz="0" w:space="0" w:color="auto"/>
                <w:right w:val="none" w:sz="0" w:space="0" w:color="auto"/>
              </w:divBdr>
            </w:div>
            <w:div w:id="864446170">
              <w:marLeft w:val="0"/>
              <w:marRight w:val="0"/>
              <w:marTop w:val="0"/>
              <w:marBottom w:val="0"/>
              <w:divBdr>
                <w:top w:val="none" w:sz="0" w:space="0" w:color="auto"/>
                <w:left w:val="none" w:sz="0" w:space="0" w:color="auto"/>
                <w:bottom w:val="none" w:sz="0" w:space="0" w:color="auto"/>
                <w:right w:val="none" w:sz="0" w:space="0" w:color="auto"/>
              </w:divBdr>
            </w:div>
            <w:div w:id="874148899">
              <w:marLeft w:val="0"/>
              <w:marRight w:val="0"/>
              <w:marTop w:val="0"/>
              <w:marBottom w:val="0"/>
              <w:divBdr>
                <w:top w:val="none" w:sz="0" w:space="0" w:color="auto"/>
                <w:left w:val="none" w:sz="0" w:space="0" w:color="auto"/>
                <w:bottom w:val="none" w:sz="0" w:space="0" w:color="auto"/>
                <w:right w:val="none" w:sz="0" w:space="0" w:color="auto"/>
              </w:divBdr>
            </w:div>
            <w:div w:id="875000531">
              <w:marLeft w:val="0"/>
              <w:marRight w:val="0"/>
              <w:marTop w:val="0"/>
              <w:marBottom w:val="0"/>
              <w:divBdr>
                <w:top w:val="none" w:sz="0" w:space="0" w:color="auto"/>
                <w:left w:val="none" w:sz="0" w:space="0" w:color="auto"/>
                <w:bottom w:val="none" w:sz="0" w:space="0" w:color="auto"/>
                <w:right w:val="none" w:sz="0" w:space="0" w:color="auto"/>
              </w:divBdr>
            </w:div>
            <w:div w:id="876427311">
              <w:marLeft w:val="0"/>
              <w:marRight w:val="0"/>
              <w:marTop w:val="0"/>
              <w:marBottom w:val="0"/>
              <w:divBdr>
                <w:top w:val="none" w:sz="0" w:space="0" w:color="auto"/>
                <w:left w:val="none" w:sz="0" w:space="0" w:color="auto"/>
                <w:bottom w:val="none" w:sz="0" w:space="0" w:color="auto"/>
                <w:right w:val="none" w:sz="0" w:space="0" w:color="auto"/>
              </w:divBdr>
            </w:div>
            <w:div w:id="882447028">
              <w:marLeft w:val="0"/>
              <w:marRight w:val="0"/>
              <w:marTop w:val="0"/>
              <w:marBottom w:val="0"/>
              <w:divBdr>
                <w:top w:val="none" w:sz="0" w:space="0" w:color="auto"/>
                <w:left w:val="none" w:sz="0" w:space="0" w:color="auto"/>
                <w:bottom w:val="none" w:sz="0" w:space="0" w:color="auto"/>
                <w:right w:val="none" w:sz="0" w:space="0" w:color="auto"/>
              </w:divBdr>
            </w:div>
            <w:div w:id="910237569">
              <w:marLeft w:val="0"/>
              <w:marRight w:val="0"/>
              <w:marTop w:val="0"/>
              <w:marBottom w:val="0"/>
              <w:divBdr>
                <w:top w:val="none" w:sz="0" w:space="0" w:color="auto"/>
                <w:left w:val="none" w:sz="0" w:space="0" w:color="auto"/>
                <w:bottom w:val="none" w:sz="0" w:space="0" w:color="auto"/>
                <w:right w:val="none" w:sz="0" w:space="0" w:color="auto"/>
              </w:divBdr>
            </w:div>
            <w:div w:id="916206281">
              <w:marLeft w:val="0"/>
              <w:marRight w:val="0"/>
              <w:marTop w:val="0"/>
              <w:marBottom w:val="0"/>
              <w:divBdr>
                <w:top w:val="none" w:sz="0" w:space="0" w:color="auto"/>
                <w:left w:val="none" w:sz="0" w:space="0" w:color="auto"/>
                <w:bottom w:val="none" w:sz="0" w:space="0" w:color="auto"/>
                <w:right w:val="none" w:sz="0" w:space="0" w:color="auto"/>
              </w:divBdr>
            </w:div>
            <w:div w:id="934938327">
              <w:marLeft w:val="0"/>
              <w:marRight w:val="0"/>
              <w:marTop w:val="0"/>
              <w:marBottom w:val="0"/>
              <w:divBdr>
                <w:top w:val="none" w:sz="0" w:space="0" w:color="auto"/>
                <w:left w:val="none" w:sz="0" w:space="0" w:color="auto"/>
                <w:bottom w:val="none" w:sz="0" w:space="0" w:color="auto"/>
                <w:right w:val="none" w:sz="0" w:space="0" w:color="auto"/>
              </w:divBdr>
            </w:div>
            <w:div w:id="935330162">
              <w:marLeft w:val="0"/>
              <w:marRight w:val="0"/>
              <w:marTop w:val="0"/>
              <w:marBottom w:val="0"/>
              <w:divBdr>
                <w:top w:val="none" w:sz="0" w:space="0" w:color="auto"/>
                <w:left w:val="none" w:sz="0" w:space="0" w:color="auto"/>
                <w:bottom w:val="none" w:sz="0" w:space="0" w:color="auto"/>
                <w:right w:val="none" w:sz="0" w:space="0" w:color="auto"/>
              </w:divBdr>
            </w:div>
            <w:div w:id="940067706">
              <w:marLeft w:val="0"/>
              <w:marRight w:val="0"/>
              <w:marTop w:val="0"/>
              <w:marBottom w:val="0"/>
              <w:divBdr>
                <w:top w:val="none" w:sz="0" w:space="0" w:color="auto"/>
                <w:left w:val="none" w:sz="0" w:space="0" w:color="auto"/>
                <w:bottom w:val="none" w:sz="0" w:space="0" w:color="auto"/>
                <w:right w:val="none" w:sz="0" w:space="0" w:color="auto"/>
              </w:divBdr>
            </w:div>
            <w:div w:id="956790633">
              <w:marLeft w:val="0"/>
              <w:marRight w:val="0"/>
              <w:marTop w:val="0"/>
              <w:marBottom w:val="0"/>
              <w:divBdr>
                <w:top w:val="none" w:sz="0" w:space="0" w:color="auto"/>
                <w:left w:val="none" w:sz="0" w:space="0" w:color="auto"/>
                <w:bottom w:val="none" w:sz="0" w:space="0" w:color="auto"/>
                <w:right w:val="none" w:sz="0" w:space="0" w:color="auto"/>
              </w:divBdr>
            </w:div>
            <w:div w:id="959458476">
              <w:marLeft w:val="0"/>
              <w:marRight w:val="0"/>
              <w:marTop w:val="0"/>
              <w:marBottom w:val="0"/>
              <w:divBdr>
                <w:top w:val="none" w:sz="0" w:space="0" w:color="auto"/>
                <w:left w:val="none" w:sz="0" w:space="0" w:color="auto"/>
                <w:bottom w:val="none" w:sz="0" w:space="0" w:color="auto"/>
                <w:right w:val="none" w:sz="0" w:space="0" w:color="auto"/>
              </w:divBdr>
            </w:div>
            <w:div w:id="964968857">
              <w:marLeft w:val="0"/>
              <w:marRight w:val="0"/>
              <w:marTop w:val="0"/>
              <w:marBottom w:val="0"/>
              <w:divBdr>
                <w:top w:val="none" w:sz="0" w:space="0" w:color="auto"/>
                <w:left w:val="none" w:sz="0" w:space="0" w:color="auto"/>
                <w:bottom w:val="none" w:sz="0" w:space="0" w:color="auto"/>
                <w:right w:val="none" w:sz="0" w:space="0" w:color="auto"/>
              </w:divBdr>
            </w:div>
            <w:div w:id="965045807">
              <w:marLeft w:val="0"/>
              <w:marRight w:val="0"/>
              <w:marTop w:val="0"/>
              <w:marBottom w:val="0"/>
              <w:divBdr>
                <w:top w:val="none" w:sz="0" w:space="0" w:color="auto"/>
                <w:left w:val="none" w:sz="0" w:space="0" w:color="auto"/>
                <w:bottom w:val="none" w:sz="0" w:space="0" w:color="auto"/>
                <w:right w:val="none" w:sz="0" w:space="0" w:color="auto"/>
              </w:divBdr>
            </w:div>
            <w:div w:id="968435799">
              <w:marLeft w:val="0"/>
              <w:marRight w:val="0"/>
              <w:marTop w:val="0"/>
              <w:marBottom w:val="0"/>
              <w:divBdr>
                <w:top w:val="none" w:sz="0" w:space="0" w:color="auto"/>
                <w:left w:val="none" w:sz="0" w:space="0" w:color="auto"/>
                <w:bottom w:val="none" w:sz="0" w:space="0" w:color="auto"/>
                <w:right w:val="none" w:sz="0" w:space="0" w:color="auto"/>
              </w:divBdr>
            </w:div>
            <w:div w:id="976648319">
              <w:marLeft w:val="0"/>
              <w:marRight w:val="0"/>
              <w:marTop w:val="0"/>
              <w:marBottom w:val="0"/>
              <w:divBdr>
                <w:top w:val="none" w:sz="0" w:space="0" w:color="auto"/>
                <w:left w:val="none" w:sz="0" w:space="0" w:color="auto"/>
                <w:bottom w:val="none" w:sz="0" w:space="0" w:color="auto"/>
                <w:right w:val="none" w:sz="0" w:space="0" w:color="auto"/>
              </w:divBdr>
            </w:div>
            <w:div w:id="1006900502">
              <w:marLeft w:val="0"/>
              <w:marRight w:val="0"/>
              <w:marTop w:val="0"/>
              <w:marBottom w:val="0"/>
              <w:divBdr>
                <w:top w:val="none" w:sz="0" w:space="0" w:color="auto"/>
                <w:left w:val="none" w:sz="0" w:space="0" w:color="auto"/>
                <w:bottom w:val="none" w:sz="0" w:space="0" w:color="auto"/>
                <w:right w:val="none" w:sz="0" w:space="0" w:color="auto"/>
              </w:divBdr>
            </w:div>
            <w:div w:id="1023290582">
              <w:marLeft w:val="0"/>
              <w:marRight w:val="0"/>
              <w:marTop w:val="0"/>
              <w:marBottom w:val="0"/>
              <w:divBdr>
                <w:top w:val="none" w:sz="0" w:space="0" w:color="auto"/>
                <w:left w:val="none" w:sz="0" w:space="0" w:color="auto"/>
                <w:bottom w:val="none" w:sz="0" w:space="0" w:color="auto"/>
                <w:right w:val="none" w:sz="0" w:space="0" w:color="auto"/>
              </w:divBdr>
            </w:div>
            <w:div w:id="1023941354">
              <w:marLeft w:val="0"/>
              <w:marRight w:val="0"/>
              <w:marTop w:val="0"/>
              <w:marBottom w:val="0"/>
              <w:divBdr>
                <w:top w:val="none" w:sz="0" w:space="0" w:color="auto"/>
                <w:left w:val="none" w:sz="0" w:space="0" w:color="auto"/>
                <w:bottom w:val="none" w:sz="0" w:space="0" w:color="auto"/>
                <w:right w:val="none" w:sz="0" w:space="0" w:color="auto"/>
              </w:divBdr>
            </w:div>
            <w:div w:id="1029068084">
              <w:marLeft w:val="0"/>
              <w:marRight w:val="0"/>
              <w:marTop w:val="0"/>
              <w:marBottom w:val="0"/>
              <w:divBdr>
                <w:top w:val="none" w:sz="0" w:space="0" w:color="auto"/>
                <w:left w:val="none" w:sz="0" w:space="0" w:color="auto"/>
                <w:bottom w:val="none" w:sz="0" w:space="0" w:color="auto"/>
                <w:right w:val="none" w:sz="0" w:space="0" w:color="auto"/>
              </w:divBdr>
            </w:div>
            <w:div w:id="1039471758">
              <w:marLeft w:val="0"/>
              <w:marRight w:val="0"/>
              <w:marTop w:val="0"/>
              <w:marBottom w:val="0"/>
              <w:divBdr>
                <w:top w:val="none" w:sz="0" w:space="0" w:color="auto"/>
                <w:left w:val="none" w:sz="0" w:space="0" w:color="auto"/>
                <w:bottom w:val="none" w:sz="0" w:space="0" w:color="auto"/>
                <w:right w:val="none" w:sz="0" w:space="0" w:color="auto"/>
              </w:divBdr>
            </w:div>
            <w:div w:id="1040741888">
              <w:marLeft w:val="0"/>
              <w:marRight w:val="0"/>
              <w:marTop w:val="0"/>
              <w:marBottom w:val="0"/>
              <w:divBdr>
                <w:top w:val="none" w:sz="0" w:space="0" w:color="auto"/>
                <w:left w:val="none" w:sz="0" w:space="0" w:color="auto"/>
                <w:bottom w:val="none" w:sz="0" w:space="0" w:color="auto"/>
                <w:right w:val="none" w:sz="0" w:space="0" w:color="auto"/>
              </w:divBdr>
            </w:div>
            <w:div w:id="1059135976">
              <w:marLeft w:val="0"/>
              <w:marRight w:val="0"/>
              <w:marTop w:val="0"/>
              <w:marBottom w:val="0"/>
              <w:divBdr>
                <w:top w:val="none" w:sz="0" w:space="0" w:color="auto"/>
                <w:left w:val="none" w:sz="0" w:space="0" w:color="auto"/>
                <w:bottom w:val="none" w:sz="0" w:space="0" w:color="auto"/>
                <w:right w:val="none" w:sz="0" w:space="0" w:color="auto"/>
              </w:divBdr>
            </w:div>
            <w:div w:id="1074358476">
              <w:marLeft w:val="0"/>
              <w:marRight w:val="0"/>
              <w:marTop w:val="0"/>
              <w:marBottom w:val="0"/>
              <w:divBdr>
                <w:top w:val="none" w:sz="0" w:space="0" w:color="auto"/>
                <w:left w:val="none" w:sz="0" w:space="0" w:color="auto"/>
                <w:bottom w:val="none" w:sz="0" w:space="0" w:color="auto"/>
                <w:right w:val="none" w:sz="0" w:space="0" w:color="auto"/>
              </w:divBdr>
            </w:div>
            <w:div w:id="1078331819">
              <w:marLeft w:val="0"/>
              <w:marRight w:val="0"/>
              <w:marTop w:val="0"/>
              <w:marBottom w:val="0"/>
              <w:divBdr>
                <w:top w:val="none" w:sz="0" w:space="0" w:color="auto"/>
                <w:left w:val="none" w:sz="0" w:space="0" w:color="auto"/>
                <w:bottom w:val="none" w:sz="0" w:space="0" w:color="auto"/>
                <w:right w:val="none" w:sz="0" w:space="0" w:color="auto"/>
              </w:divBdr>
            </w:div>
            <w:div w:id="1078402707">
              <w:marLeft w:val="0"/>
              <w:marRight w:val="0"/>
              <w:marTop w:val="0"/>
              <w:marBottom w:val="0"/>
              <w:divBdr>
                <w:top w:val="none" w:sz="0" w:space="0" w:color="auto"/>
                <w:left w:val="none" w:sz="0" w:space="0" w:color="auto"/>
                <w:bottom w:val="none" w:sz="0" w:space="0" w:color="auto"/>
                <w:right w:val="none" w:sz="0" w:space="0" w:color="auto"/>
              </w:divBdr>
            </w:div>
            <w:div w:id="1113012814">
              <w:marLeft w:val="0"/>
              <w:marRight w:val="0"/>
              <w:marTop w:val="0"/>
              <w:marBottom w:val="0"/>
              <w:divBdr>
                <w:top w:val="none" w:sz="0" w:space="0" w:color="auto"/>
                <w:left w:val="none" w:sz="0" w:space="0" w:color="auto"/>
                <w:bottom w:val="none" w:sz="0" w:space="0" w:color="auto"/>
                <w:right w:val="none" w:sz="0" w:space="0" w:color="auto"/>
              </w:divBdr>
            </w:div>
            <w:div w:id="1115445447">
              <w:marLeft w:val="0"/>
              <w:marRight w:val="0"/>
              <w:marTop w:val="0"/>
              <w:marBottom w:val="0"/>
              <w:divBdr>
                <w:top w:val="none" w:sz="0" w:space="0" w:color="auto"/>
                <w:left w:val="none" w:sz="0" w:space="0" w:color="auto"/>
                <w:bottom w:val="none" w:sz="0" w:space="0" w:color="auto"/>
                <w:right w:val="none" w:sz="0" w:space="0" w:color="auto"/>
              </w:divBdr>
            </w:div>
            <w:div w:id="1125007525">
              <w:marLeft w:val="0"/>
              <w:marRight w:val="0"/>
              <w:marTop w:val="0"/>
              <w:marBottom w:val="0"/>
              <w:divBdr>
                <w:top w:val="none" w:sz="0" w:space="0" w:color="auto"/>
                <w:left w:val="none" w:sz="0" w:space="0" w:color="auto"/>
                <w:bottom w:val="none" w:sz="0" w:space="0" w:color="auto"/>
                <w:right w:val="none" w:sz="0" w:space="0" w:color="auto"/>
              </w:divBdr>
            </w:div>
            <w:div w:id="1142577171">
              <w:marLeft w:val="0"/>
              <w:marRight w:val="0"/>
              <w:marTop w:val="0"/>
              <w:marBottom w:val="0"/>
              <w:divBdr>
                <w:top w:val="none" w:sz="0" w:space="0" w:color="auto"/>
                <w:left w:val="none" w:sz="0" w:space="0" w:color="auto"/>
                <w:bottom w:val="none" w:sz="0" w:space="0" w:color="auto"/>
                <w:right w:val="none" w:sz="0" w:space="0" w:color="auto"/>
              </w:divBdr>
            </w:div>
            <w:div w:id="1191608229">
              <w:marLeft w:val="0"/>
              <w:marRight w:val="0"/>
              <w:marTop w:val="0"/>
              <w:marBottom w:val="0"/>
              <w:divBdr>
                <w:top w:val="none" w:sz="0" w:space="0" w:color="auto"/>
                <w:left w:val="none" w:sz="0" w:space="0" w:color="auto"/>
                <w:bottom w:val="none" w:sz="0" w:space="0" w:color="auto"/>
                <w:right w:val="none" w:sz="0" w:space="0" w:color="auto"/>
              </w:divBdr>
            </w:div>
            <w:div w:id="1211192724">
              <w:marLeft w:val="0"/>
              <w:marRight w:val="0"/>
              <w:marTop w:val="0"/>
              <w:marBottom w:val="0"/>
              <w:divBdr>
                <w:top w:val="none" w:sz="0" w:space="0" w:color="auto"/>
                <w:left w:val="none" w:sz="0" w:space="0" w:color="auto"/>
                <w:bottom w:val="none" w:sz="0" w:space="0" w:color="auto"/>
                <w:right w:val="none" w:sz="0" w:space="0" w:color="auto"/>
              </w:divBdr>
            </w:div>
            <w:div w:id="1211302088">
              <w:marLeft w:val="0"/>
              <w:marRight w:val="0"/>
              <w:marTop w:val="0"/>
              <w:marBottom w:val="0"/>
              <w:divBdr>
                <w:top w:val="none" w:sz="0" w:space="0" w:color="auto"/>
                <w:left w:val="none" w:sz="0" w:space="0" w:color="auto"/>
                <w:bottom w:val="none" w:sz="0" w:space="0" w:color="auto"/>
                <w:right w:val="none" w:sz="0" w:space="0" w:color="auto"/>
              </w:divBdr>
            </w:div>
            <w:div w:id="1211840390">
              <w:marLeft w:val="0"/>
              <w:marRight w:val="0"/>
              <w:marTop w:val="0"/>
              <w:marBottom w:val="0"/>
              <w:divBdr>
                <w:top w:val="none" w:sz="0" w:space="0" w:color="auto"/>
                <w:left w:val="none" w:sz="0" w:space="0" w:color="auto"/>
                <w:bottom w:val="none" w:sz="0" w:space="0" w:color="auto"/>
                <w:right w:val="none" w:sz="0" w:space="0" w:color="auto"/>
              </w:divBdr>
            </w:div>
            <w:div w:id="1219784151">
              <w:marLeft w:val="0"/>
              <w:marRight w:val="0"/>
              <w:marTop w:val="0"/>
              <w:marBottom w:val="0"/>
              <w:divBdr>
                <w:top w:val="none" w:sz="0" w:space="0" w:color="auto"/>
                <w:left w:val="none" w:sz="0" w:space="0" w:color="auto"/>
                <w:bottom w:val="none" w:sz="0" w:space="0" w:color="auto"/>
                <w:right w:val="none" w:sz="0" w:space="0" w:color="auto"/>
              </w:divBdr>
            </w:div>
            <w:div w:id="1234320722">
              <w:marLeft w:val="0"/>
              <w:marRight w:val="0"/>
              <w:marTop w:val="0"/>
              <w:marBottom w:val="0"/>
              <w:divBdr>
                <w:top w:val="none" w:sz="0" w:space="0" w:color="auto"/>
                <w:left w:val="none" w:sz="0" w:space="0" w:color="auto"/>
                <w:bottom w:val="none" w:sz="0" w:space="0" w:color="auto"/>
                <w:right w:val="none" w:sz="0" w:space="0" w:color="auto"/>
              </w:divBdr>
            </w:div>
            <w:div w:id="1244073824">
              <w:marLeft w:val="0"/>
              <w:marRight w:val="0"/>
              <w:marTop w:val="0"/>
              <w:marBottom w:val="0"/>
              <w:divBdr>
                <w:top w:val="none" w:sz="0" w:space="0" w:color="auto"/>
                <w:left w:val="none" w:sz="0" w:space="0" w:color="auto"/>
                <w:bottom w:val="none" w:sz="0" w:space="0" w:color="auto"/>
                <w:right w:val="none" w:sz="0" w:space="0" w:color="auto"/>
              </w:divBdr>
            </w:div>
            <w:div w:id="1245804105">
              <w:marLeft w:val="0"/>
              <w:marRight w:val="0"/>
              <w:marTop w:val="0"/>
              <w:marBottom w:val="0"/>
              <w:divBdr>
                <w:top w:val="none" w:sz="0" w:space="0" w:color="auto"/>
                <w:left w:val="none" w:sz="0" w:space="0" w:color="auto"/>
                <w:bottom w:val="none" w:sz="0" w:space="0" w:color="auto"/>
                <w:right w:val="none" w:sz="0" w:space="0" w:color="auto"/>
              </w:divBdr>
            </w:div>
            <w:div w:id="1277249109">
              <w:marLeft w:val="0"/>
              <w:marRight w:val="0"/>
              <w:marTop w:val="0"/>
              <w:marBottom w:val="0"/>
              <w:divBdr>
                <w:top w:val="none" w:sz="0" w:space="0" w:color="auto"/>
                <w:left w:val="none" w:sz="0" w:space="0" w:color="auto"/>
                <w:bottom w:val="none" w:sz="0" w:space="0" w:color="auto"/>
                <w:right w:val="none" w:sz="0" w:space="0" w:color="auto"/>
              </w:divBdr>
            </w:div>
            <w:div w:id="1295065949">
              <w:marLeft w:val="0"/>
              <w:marRight w:val="0"/>
              <w:marTop w:val="0"/>
              <w:marBottom w:val="0"/>
              <w:divBdr>
                <w:top w:val="none" w:sz="0" w:space="0" w:color="auto"/>
                <w:left w:val="none" w:sz="0" w:space="0" w:color="auto"/>
                <w:bottom w:val="none" w:sz="0" w:space="0" w:color="auto"/>
                <w:right w:val="none" w:sz="0" w:space="0" w:color="auto"/>
              </w:divBdr>
            </w:div>
            <w:div w:id="1298610323">
              <w:marLeft w:val="0"/>
              <w:marRight w:val="0"/>
              <w:marTop w:val="0"/>
              <w:marBottom w:val="0"/>
              <w:divBdr>
                <w:top w:val="none" w:sz="0" w:space="0" w:color="auto"/>
                <w:left w:val="none" w:sz="0" w:space="0" w:color="auto"/>
                <w:bottom w:val="none" w:sz="0" w:space="0" w:color="auto"/>
                <w:right w:val="none" w:sz="0" w:space="0" w:color="auto"/>
              </w:divBdr>
            </w:div>
            <w:div w:id="1300842184">
              <w:marLeft w:val="0"/>
              <w:marRight w:val="0"/>
              <w:marTop w:val="0"/>
              <w:marBottom w:val="0"/>
              <w:divBdr>
                <w:top w:val="none" w:sz="0" w:space="0" w:color="auto"/>
                <w:left w:val="none" w:sz="0" w:space="0" w:color="auto"/>
                <w:bottom w:val="none" w:sz="0" w:space="0" w:color="auto"/>
                <w:right w:val="none" w:sz="0" w:space="0" w:color="auto"/>
              </w:divBdr>
            </w:div>
            <w:div w:id="1303266063">
              <w:marLeft w:val="0"/>
              <w:marRight w:val="0"/>
              <w:marTop w:val="0"/>
              <w:marBottom w:val="0"/>
              <w:divBdr>
                <w:top w:val="none" w:sz="0" w:space="0" w:color="auto"/>
                <w:left w:val="none" w:sz="0" w:space="0" w:color="auto"/>
                <w:bottom w:val="none" w:sz="0" w:space="0" w:color="auto"/>
                <w:right w:val="none" w:sz="0" w:space="0" w:color="auto"/>
              </w:divBdr>
            </w:div>
            <w:div w:id="1303466487">
              <w:marLeft w:val="0"/>
              <w:marRight w:val="0"/>
              <w:marTop w:val="0"/>
              <w:marBottom w:val="0"/>
              <w:divBdr>
                <w:top w:val="none" w:sz="0" w:space="0" w:color="auto"/>
                <w:left w:val="none" w:sz="0" w:space="0" w:color="auto"/>
                <w:bottom w:val="none" w:sz="0" w:space="0" w:color="auto"/>
                <w:right w:val="none" w:sz="0" w:space="0" w:color="auto"/>
              </w:divBdr>
            </w:div>
            <w:div w:id="1327778894">
              <w:marLeft w:val="0"/>
              <w:marRight w:val="0"/>
              <w:marTop w:val="0"/>
              <w:marBottom w:val="0"/>
              <w:divBdr>
                <w:top w:val="none" w:sz="0" w:space="0" w:color="auto"/>
                <w:left w:val="none" w:sz="0" w:space="0" w:color="auto"/>
                <w:bottom w:val="none" w:sz="0" w:space="0" w:color="auto"/>
                <w:right w:val="none" w:sz="0" w:space="0" w:color="auto"/>
              </w:divBdr>
            </w:div>
            <w:div w:id="1334801664">
              <w:marLeft w:val="0"/>
              <w:marRight w:val="0"/>
              <w:marTop w:val="0"/>
              <w:marBottom w:val="0"/>
              <w:divBdr>
                <w:top w:val="none" w:sz="0" w:space="0" w:color="auto"/>
                <w:left w:val="none" w:sz="0" w:space="0" w:color="auto"/>
                <w:bottom w:val="none" w:sz="0" w:space="0" w:color="auto"/>
                <w:right w:val="none" w:sz="0" w:space="0" w:color="auto"/>
              </w:divBdr>
            </w:div>
            <w:div w:id="1335765550">
              <w:marLeft w:val="0"/>
              <w:marRight w:val="0"/>
              <w:marTop w:val="0"/>
              <w:marBottom w:val="0"/>
              <w:divBdr>
                <w:top w:val="none" w:sz="0" w:space="0" w:color="auto"/>
                <w:left w:val="none" w:sz="0" w:space="0" w:color="auto"/>
                <w:bottom w:val="none" w:sz="0" w:space="0" w:color="auto"/>
                <w:right w:val="none" w:sz="0" w:space="0" w:color="auto"/>
              </w:divBdr>
            </w:div>
            <w:div w:id="1338115989">
              <w:marLeft w:val="0"/>
              <w:marRight w:val="0"/>
              <w:marTop w:val="0"/>
              <w:marBottom w:val="0"/>
              <w:divBdr>
                <w:top w:val="none" w:sz="0" w:space="0" w:color="auto"/>
                <w:left w:val="none" w:sz="0" w:space="0" w:color="auto"/>
                <w:bottom w:val="none" w:sz="0" w:space="0" w:color="auto"/>
                <w:right w:val="none" w:sz="0" w:space="0" w:color="auto"/>
              </w:divBdr>
            </w:div>
            <w:div w:id="1340888967">
              <w:marLeft w:val="0"/>
              <w:marRight w:val="0"/>
              <w:marTop w:val="0"/>
              <w:marBottom w:val="0"/>
              <w:divBdr>
                <w:top w:val="none" w:sz="0" w:space="0" w:color="auto"/>
                <w:left w:val="none" w:sz="0" w:space="0" w:color="auto"/>
                <w:bottom w:val="none" w:sz="0" w:space="0" w:color="auto"/>
                <w:right w:val="none" w:sz="0" w:space="0" w:color="auto"/>
              </w:divBdr>
            </w:div>
            <w:div w:id="1349023371">
              <w:marLeft w:val="0"/>
              <w:marRight w:val="0"/>
              <w:marTop w:val="0"/>
              <w:marBottom w:val="0"/>
              <w:divBdr>
                <w:top w:val="none" w:sz="0" w:space="0" w:color="auto"/>
                <w:left w:val="none" w:sz="0" w:space="0" w:color="auto"/>
                <w:bottom w:val="none" w:sz="0" w:space="0" w:color="auto"/>
                <w:right w:val="none" w:sz="0" w:space="0" w:color="auto"/>
              </w:divBdr>
            </w:div>
            <w:div w:id="1373457109">
              <w:marLeft w:val="0"/>
              <w:marRight w:val="0"/>
              <w:marTop w:val="0"/>
              <w:marBottom w:val="0"/>
              <w:divBdr>
                <w:top w:val="none" w:sz="0" w:space="0" w:color="auto"/>
                <w:left w:val="none" w:sz="0" w:space="0" w:color="auto"/>
                <w:bottom w:val="none" w:sz="0" w:space="0" w:color="auto"/>
                <w:right w:val="none" w:sz="0" w:space="0" w:color="auto"/>
              </w:divBdr>
            </w:div>
            <w:div w:id="1375497445">
              <w:marLeft w:val="0"/>
              <w:marRight w:val="0"/>
              <w:marTop w:val="0"/>
              <w:marBottom w:val="0"/>
              <w:divBdr>
                <w:top w:val="none" w:sz="0" w:space="0" w:color="auto"/>
                <w:left w:val="none" w:sz="0" w:space="0" w:color="auto"/>
                <w:bottom w:val="none" w:sz="0" w:space="0" w:color="auto"/>
                <w:right w:val="none" w:sz="0" w:space="0" w:color="auto"/>
              </w:divBdr>
            </w:div>
            <w:div w:id="1376350540">
              <w:marLeft w:val="0"/>
              <w:marRight w:val="0"/>
              <w:marTop w:val="0"/>
              <w:marBottom w:val="0"/>
              <w:divBdr>
                <w:top w:val="none" w:sz="0" w:space="0" w:color="auto"/>
                <w:left w:val="none" w:sz="0" w:space="0" w:color="auto"/>
                <w:bottom w:val="none" w:sz="0" w:space="0" w:color="auto"/>
                <w:right w:val="none" w:sz="0" w:space="0" w:color="auto"/>
              </w:divBdr>
            </w:div>
            <w:div w:id="1387795190">
              <w:marLeft w:val="0"/>
              <w:marRight w:val="0"/>
              <w:marTop w:val="0"/>
              <w:marBottom w:val="0"/>
              <w:divBdr>
                <w:top w:val="none" w:sz="0" w:space="0" w:color="auto"/>
                <w:left w:val="none" w:sz="0" w:space="0" w:color="auto"/>
                <w:bottom w:val="none" w:sz="0" w:space="0" w:color="auto"/>
                <w:right w:val="none" w:sz="0" w:space="0" w:color="auto"/>
              </w:divBdr>
            </w:div>
            <w:div w:id="1392578968">
              <w:marLeft w:val="0"/>
              <w:marRight w:val="0"/>
              <w:marTop w:val="0"/>
              <w:marBottom w:val="0"/>
              <w:divBdr>
                <w:top w:val="none" w:sz="0" w:space="0" w:color="auto"/>
                <w:left w:val="none" w:sz="0" w:space="0" w:color="auto"/>
                <w:bottom w:val="none" w:sz="0" w:space="0" w:color="auto"/>
                <w:right w:val="none" w:sz="0" w:space="0" w:color="auto"/>
              </w:divBdr>
            </w:div>
            <w:div w:id="1404253834">
              <w:marLeft w:val="0"/>
              <w:marRight w:val="0"/>
              <w:marTop w:val="0"/>
              <w:marBottom w:val="0"/>
              <w:divBdr>
                <w:top w:val="none" w:sz="0" w:space="0" w:color="auto"/>
                <w:left w:val="none" w:sz="0" w:space="0" w:color="auto"/>
                <w:bottom w:val="none" w:sz="0" w:space="0" w:color="auto"/>
                <w:right w:val="none" w:sz="0" w:space="0" w:color="auto"/>
              </w:divBdr>
            </w:div>
            <w:div w:id="1405639917">
              <w:marLeft w:val="0"/>
              <w:marRight w:val="0"/>
              <w:marTop w:val="0"/>
              <w:marBottom w:val="0"/>
              <w:divBdr>
                <w:top w:val="none" w:sz="0" w:space="0" w:color="auto"/>
                <w:left w:val="none" w:sz="0" w:space="0" w:color="auto"/>
                <w:bottom w:val="none" w:sz="0" w:space="0" w:color="auto"/>
                <w:right w:val="none" w:sz="0" w:space="0" w:color="auto"/>
              </w:divBdr>
            </w:div>
            <w:div w:id="1420101180">
              <w:marLeft w:val="0"/>
              <w:marRight w:val="0"/>
              <w:marTop w:val="0"/>
              <w:marBottom w:val="0"/>
              <w:divBdr>
                <w:top w:val="none" w:sz="0" w:space="0" w:color="auto"/>
                <w:left w:val="none" w:sz="0" w:space="0" w:color="auto"/>
                <w:bottom w:val="none" w:sz="0" w:space="0" w:color="auto"/>
                <w:right w:val="none" w:sz="0" w:space="0" w:color="auto"/>
              </w:divBdr>
            </w:div>
            <w:div w:id="1441534509">
              <w:marLeft w:val="0"/>
              <w:marRight w:val="0"/>
              <w:marTop w:val="0"/>
              <w:marBottom w:val="0"/>
              <w:divBdr>
                <w:top w:val="none" w:sz="0" w:space="0" w:color="auto"/>
                <w:left w:val="none" w:sz="0" w:space="0" w:color="auto"/>
                <w:bottom w:val="none" w:sz="0" w:space="0" w:color="auto"/>
                <w:right w:val="none" w:sz="0" w:space="0" w:color="auto"/>
              </w:divBdr>
            </w:div>
            <w:div w:id="1449200515">
              <w:marLeft w:val="0"/>
              <w:marRight w:val="0"/>
              <w:marTop w:val="0"/>
              <w:marBottom w:val="0"/>
              <w:divBdr>
                <w:top w:val="none" w:sz="0" w:space="0" w:color="auto"/>
                <w:left w:val="none" w:sz="0" w:space="0" w:color="auto"/>
                <w:bottom w:val="none" w:sz="0" w:space="0" w:color="auto"/>
                <w:right w:val="none" w:sz="0" w:space="0" w:color="auto"/>
              </w:divBdr>
            </w:div>
            <w:div w:id="1452282441">
              <w:marLeft w:val="0"/>
              <w:marRight w:val="0"/>
              <w:marTop w:val="0"/>
              <w:marBottom w:val="0"/>
              <w:divBdr>
                <w:top w:val="none" w:sz="0" w:space="0" w:color="auto"/>
                <w:left w:val="none" w:sz="0" w:space="0" w:color="auto"/>
                <w:bottom w:val="none" w:sz="0" w:space="0" w:color="auto"/>
                <w:right w:val="none" w:sz="0" w:space="0" w:color="auto"/>
              </w:divBdr>
            </w:div>
            <w:div w:id="1473451331">
              <w:marLeft w:val="0"/>
              <w:marRight w:val="0"/>
              <w:marTop w:val="0"/>
              <w:marBottom w:val="0"/>
              <w:divBdr>
                <w:top w:val="none" w:sz="0" w:space="0" w:color="auto"/>
                <w:left w:val="none" w:sz="0" w:space="0" w:color="auto"/>
                <w:bottom w:val="none" w:sz="0" w:space="0" w:color="auto"/>
                <w:right w:val="none" w:sz="0" w:space="0" w:color="auto"/>
              </w:divBdr>
            </w:div>
            <w:div w:id="1476140629">
              <w:marLeft w:val="0"/>
              <w:marRight w:val="0"/>
              <w:marTop w:val="0"/>
              <w:marBottom w:val="0"/>
              <w:divBdr>
                <w:top w:val="none" w:sz="0" w:space="0" w:color="auto"/>
                <w:left w:val="none" w:sz="0" w:space="0" w:color="auto"/>
                <w:bottom w:val="none" w:sz="0" w:space="0" w:color="auto"/>
                <w:right w:val="none" w:sz="0" w:space="0" w:color="auto"/>
              </w:divBdr>
            </w:div>
            <w:div w:id="1485121744">
              <w:marLeft w:val="0"/>
              <w:marRight w:val="0"/>
              <w:marTop w:val="0"/>
              <w:marBottom w:val="0"/>
              <w:divBdr>
                <w:top w:val="none" w:sz="0" w:space="0" w:color="auto"/>
                <w:left w:val="none" w:sz="0" w:space="0" w:color="auto"/>
                <w:bottom w:val="none" w:sz="0" w:space="0" w:color="auto"/>
                <w:right w:val="none" w:sz="0" w:space="0" w:color="auto"/>
              </w:divBdr>
            </w:div>
            <w:div w:id="1486891938">
              <w:marLeft w:val="0"/>
              <w:marRight w:val="0"/>
              <w:marTop w:val="0"/>
              <w:marBottom w:val="0"/>
              <w:divBdr>
                <w:top w:val="none" w:sz="0" w:space="0" w:color="auto"/>
                <w:left w:val="none" w:sz="0" w:space="0" w:color="auto"/>
                <w:bottom w:val="none" w:sz="0" w:space="0" w:color="auto"/>
                <w:right w:val="none" w:sz="0" w:space="0" w:color="auto"/>
              </w:divBdr>
            </w:div>
            <w:div w:id="1490634746">
              <w:marLeft w:val="0"/>
              <w:marRight w:val="0"/>
              <w:marTop w:val="0"/>
              <w:marBottom w:val="0"/>
              <w:divBdr>
                <w:top w:val="none" w:sz="0" w:space="0" w:color="auto"/>
                <w:left w:val="none" w:sz="0" w:space="0" w:color="auto"/>
                <w:bottom w:val="none" w:sz="0" w:space="0" w:color="auto"/>
                <w:right w:val="none" w:sz="0" w:space="0" w:color="auto"/>
              </w:divBdr>
            </w:div>
            <w:div w:id="1490902069">
              <w:marLeft w:val="0"/>
              <w:marRight w:val="0"/>
              <w:marTop w:val="0"/>
              <w:marBottom w:val="0"/>
              <w:divBdr>
                <w:top w:val="none" w:sz="0" w:space="0" w:color="auto"/>
                <w:left w:val="none" w:sz="0" w:space="0" w:color="auto"/>
                <w:bottom w:val="none" w:sz="0" w:space="0" w:color="auto"/>
                <w:right w:val="none" w:sz="0" w:space="0" w:color="auto"/>
              </w:divBdr>
            </w:div>
            <w:div w:id="1494251681">
              <w:marLeft w:val="0"/>
              <w:marRight w:val="0"/>
              <w:marTop w:val="0"/>
              <w:marBottom w:val="0"/>
              <w:divBdr>
                <w:top w:val="none" w:sz="0" w:space="0" w:color="auto"/>
                <w:left w:val="none" w:sz="0" w:space="0" w:color="auto"/>
                <w:bottom w:val="none" w:sz="0" w:space="0" w:color="auto"/>
                <w:right w:val="none" w:sz="0" w:space="0" w:color="auto"/>
              </w:divBdr>
            </w:div>
            <w:div w:id="1507672924">
              <w:marLeft w:val="0"/>
              <w:marRight w:val="0"/>
              <w:marTop w:val="0"/>
              <w:marBottom w:val="0"/>
              <w:divBdr>
                <w:top w:val="none" w:sz="0" w:space="0" w:color="auto"/>
                <w:left w:val="none" w:sz="0" w:space="0" w:color="auto"/>
                <w:bottom w:val="none" w:sz="0" w:space="0" w:color="auto"/>
                <w:right w:val="none" w:sz="0" w:space="0" w:color="auto"/>
              </w:divBdr>
            </w:div>
            <w:div w:id="1510876779">
              <w:marLeft w:val="0"/>
              <w:marRight w:val="0"/>
              <w:marTop w:val="0"/>
              <w:marBottom w:val="0"/>
              <w:divBdr>
                <w:top w:val="none" w:sz="0" w:space="0" w:color="auto"/>
                <w:left w:val="none" w:sz="0" w:space="0" w:color="auto"/>
                <w:bottom w:val="none" w:sz="0" w:space="0" w:color="auto"/>
                <w:right w:val="none" w:sz="0" w:space="0" w:color="auto"/>
              </w:divBdr>
            </w:div>
            <w:div w:id="1514877222">
              <w:marLeft w:val="0"/>
              <w:marRight w:val="0"/>
              <w:marTop w:val="0"/>
              <w:marBottom w:val="0"/>
              <w:divBdr>
                <w:top w:val="none" w:sz="0" w:space="0" w:color="auto"/>
                <w:left w:val="none" w:sz="0" w:space="0" w:color="auto"/>
                <w:bottom w:val="none" w:sz="0" w:space="0" w:color="auto"/>
                <w:right w:val="none" w:sz="0" w:space="0" w:color="auto"/>
              </w:divBdr>
            </w:div>
            <w:div w:id="1520315826">
              <w:marLeft w:val="0"/>
              <w:marRight w:val="0"/>
              <w:marTop w:val="0"/>
              <w:marBottom w:val="0"/>
              <w:divBdr>
                <w:top w:val="none" w:sz="0" w:space="0" w:color="auto"/>
                <w:left w:val="none" w:sz="0" w:space="0" w:color="auto"/>
                <w:bottom w:val="none" w:sz="0" w:space="0" w:color="auto"/>
                <w:right w:val="none" w:sz="0" w:space="0" w:color="auto"/>
              </w:divBdr>
            </w:div>
            <w:div w:id="1534685239">
              <w:marLeft w:val="0"/>
              <w:marRight w:val="0"/>
              <w:marTop w:val="0"/>
              <w:marBottom w:val="0"/>
              <w:divBdr>
                <w:top w:val="none" w:sz="0" w:space="0" w:color="auto"/>
                <w:left w:val="none" w:sz="0" w:space="0" w:color="auto"/>
                <w:bottom w:val="none" w:sz="0" w:space="0" w:color="auto"/>
                <w:right w:val="none" w:sz="0" w:space="0" w:color="auto"/>
              </w:divBdr>
            </w:div>
            <w:div w:id="1546018451">
              <w:marLeft w:val="0"/>
              <w:marRight w:val="0"/>
              <w:marTop w:val="0"/>
              <w:marBottom w:val="0"/>
              <w:divBdr>
                <w:top w:val="none" w:sz="0" w:space="0" w:color="auto"/>
                <w:left w:val="none" w:sz="0" w:space="0" w:color="auto"/>
                <w:bottom w:val="none" w:sz="0" w:space="0" w:color="auto"/>
                <w:right w:val="none" w:sz="0" w:space="0" w:color="auto"/>
              </w:divBdr>
            </w:div>
            <w:div w:id="1556962736">
              <w:marLeft w:val="0"/>
              <w:marRight w:val="0"/>
              <w:marTop w:val="0"/>
              <w:marBottom w:val="0"/>
              <w:divBdr>
                <w:top w:val="none" w:sz="0" w:space="0" w:color="auto"/>
                <w:left w:val="none" w:sz="0" w:space="0" w:color="auto"/>
                <w:bottom w:val="none" w:sz="0" w:space="0" w:color="auto"/>
                <w:right w:val="none" w:sz="0" w:space="0" w:color="auto"/>
              </w:divBdr>
            </w:div>
            <w:div w:id="1590236893">
              <w:marLeft w:val="0"/>
              <w:marRight w:val="0"/>
              <w:marTop w:val="0"/>
              <w:marBottom w:val="0"/>
              <w:divBdr>
                <w:top w:val="none" w:sz="0" w:space="0" w:color="auto"/>
                <w:left w:val="none" w:sz="0" w:space="0" w:color="auto"/>
                <w:bottom w:val="none" w:sz="0" w:space="0" w:color="auto"/>
                <w:right w:val="none" w:sz="0" w:space="0" w:color="auto"/>
              </w:divBdr>
            </w:div>
            <w:div w:id="1601599711">
              <w:marLeft w:val="0"/>
              <w:marRight w:val="0"/>
              <w:marTop w:val="0"/>
              <w:marBottom w:val="0"/>
              <w:divBdr>
                <w:top w:val="none" w:sz="0" w:space="0" w:color="auto"/>
                <w:left w:val="none" w:sz="0" w:space="0" w:color="auto"/>
                <w:bottom w:val="none" w:sz="0" w:space="0" w:color="auto"/>
                <w:right w:val="none" w:sz="0" w:space="0" w:color="auto"/>
              </w:divBdr>
            </w:div>
            <w:div w:id="1616213741">
              <w:marLeft w:val="0"/>
              <w:marRight w:val="0"/>
              <w:marTop w:val="0"/>
              <w:marBottom w:val="0"/>
              <w:divBdr>
                <w:top w:val="none" w:sz="0" w:space="0" w:color="auto"/>
                <w:left w:val="none" w:sz="0" w:space="0" w:color="auto"/>
                <w:bottom w:val="none" w:sz="0" w:space="0" w:color="auto"/>
                <w:right w:val="none" w:sz="0" w:space="0" w:color="auto"/>
              </w:divBdr>
            </w:div>
            <w:div w:id="1618371343">
              <w:marLeft w:val="0"/>
              <w:marRight w:val="0"/>
              <w:marTop w:val="0"/>
              <w:marBottom w:val="0"/>
              <w:divBdr>
                <w:top w:val="none" w:sz="0" w:space="0" w:color="auto"/>
                <w:left w:val="none" w:sz="0" w:space="0" w:color="auto"/>
                <w:bottom w:val="none" w:sz="0" w:space="0" w:color="auto"/>
                <w:right w:val="none" w:sz="0" w:space="0" w:color="auto"/>
              </w:divBdr>
            </w:div>
            <w:div w:id="1633173904">
              <w:marLeft w:val="0"/>
              <w:marRight w:val="0"/>
              <w:marTop w:val="0"/>
              <w:marBottom w:val="0"/>
              <w:divBdr>
                <w:top w:val="none" w:sz="0" w:space="0" w:color="auto"/>
                <w:left w:val="none" w:sz="0" w:space="0" w:color="auto"/>
                <w:bottom w:val="none" w:sz="0" w:space="0" w:color="auto"/>
                <w:right w:val="none" w:sz="0" w:space="0" w:color="auto"/>
              </w:divBdr>
            </w:div>
            <w:div w:id="1645086501">
              <w:marLeft w:val="0"/>
              <w:marRight w:val="0"/>
              <w:marTop w:val="0"/>
              <w:marBottom w:val="0"/>
              <w:divBdr>
                <w:top w:val="none" w:sz="0" w:space="0" w:color="auto"/>
                <w:left w:val="none" w:sz="0" w:space="0" w:color="auto"/>
                <w:bottom w:val="none" w:sz="0" w:space="0" w:color="auto"/>
                <w:right w:val="none" w:sz="0" w:space="0" w:color="auto"/>
              </w:divBdr>
            </w:div>
            <w:div w:id="1665086454">
              <w:marLeft w:val="0"/>
              <w:marRight w:val="0"/>
              <w:marTop w:val="0"/>
              <w:marBottom w:val="0"/>
              <w:divBdr>
                <w:top w:val="none" w:sz="0" w:space="0" w:color="auto"/>
                <w:left w:val="none" w:sz="0" w:space="0" w:color="auto"/>
                <w:bottom w:val="none" w:sz="0" w:space="0" w:color="auto"/>
                <w:right w:val="none" w:sz="0" w:space="0" w:color="auto"/>
              </w:divBdr>
            </w:div>
            <w:div w:id="1669559664">
              <w:marLeft w:val="0"/>
              <w:marRight w:val="0"/>
              <w:marTop w:val="0"/>
              <w:marBottom w:val="0"/>
              <w:divBdr>
                <w:top w:val="none" w:sz="0" w:space="0" w:color="auto"/>
                <w:left w:val="none" w:sz="0" w:space="0" w:color="auto"/>
                <w:bottom w:val="none" w:sz="0" w:space="0" w:color="auto"/>
                <w:right w:val="none" w:sz="0" w:space="0" w:color="auto"/>
              </w:divBdr>
            </w:div>
            <w:div w:id="1699232989">
              <w:marLeft w:val="0"/>
              <w:marRight w:val="0"/>
              <w:marTop w:val="0"/>
              <w:marBottom w:val="0"/>
              <w:divBdr>
                <w:top w:val="none" w:sz="0" w:space="0" w:color="auto"/>
                <w:left w:val="none" w:sz="0" w:space="0" w:color="auto"/>
                <w:bottom w:val="none" w:sz="0" w:space="0" w:color="auto"/>
                <w:right w:val="none" w:sz="0" w:space="0" w:color="auto"/>
              </w:divBdr>
            </w:div>
            <w:div w:id="1701083467">
              <w:marLeft w:val="0"/>
              <w:marRight w:val="0"/>
              <w:marTop w:val="0"/>
              <w:marBottom w:val="0"/>
              <w:divBdr>
                <w:top w:val="none" w:sz="0" w:space="0" w:color="auto"/>
                <w:left w:val="none" w:sz="0" w:space="0" w:color="auto"/>
                <w:bottom w:val="none" w:sz="0" w:space="0" w:color="auto"/>
                <w:right w:val="none" w:sz="0" w:space="0" w:color="auto"/>
              </w:divBdr>
            </w:div>
            <w:div w:id="1737970696">
              <w:marLeft w:val="0"/>
              <w:marRight w:val="0"/>
              <w:marTop w:val="0"/>
              <w:marBottom w:val="0"/>
              <w:divBdr>
                <w:top w:val="none" w:sz="0" w:space="0" w:color="auto"/>
                <w:left w:val="none" w:sz="0" w:space="0" w:color="auto"/>
                <w:bottom w:val="none" w:sz="0" w:space="0" w:color="auto"/>
                <w:right w:val="none" w:sz="0" w:space="0" w:color="auto"/>
              </w:divBdr>
            </w:div>
            <w:div w:id="1740132407">
              <w:marLeft w:val="0"/>
              <w:marRight w:val="0"/>
              <w:marTop w:val="0"/>
              <w:marBottom w:val="0"/>
              <w:divBdr>
                <w:top w:val="none" w:sz="0" w:space="0" w:color="auto"/>
                <w:left w:val="none" w:sz="0" w:space="0" w:color="auto"/>
                <w:bottom w:val="none" w:sz="0" w:space="0" w:color="auto"/>
                <w:right w:val="none" w:sz="0" w:space="0" w:color="auto"/>
              </w:divBdr>
            </w:div>
            <w:div w:id="1748846090">
              <w:marLeft w:val="0"/>
              <w:marRight w:val="0"/>
              <w:marTop w:val="0"/>
              <w:marBottom w:val="0"/>
              <w:divBdr>
                <w:top w:val="none" w:sz="0" w:space="0" w:color="auto"/>
                <w:left w:val="none" w:sz="0" w:space="0" w:color="auto"/>
                <w:bottom w:val="none" w:sz="0" w:space="0" w:color="auto"/>
                <w:right w:val="none" w:sz="0" w:space="0" w:color="auto"/>
              </w:divBdr>
            </w:div>
            <w:div w:id="1751342954">
              <w:marLeft w:val="0"/>
              <w:marRight w:val="0"/>
              <w:marTop w:val="0"/>
              <w:marBottom w:val="0"/>
              <w:divBdr>
                <w:top w:val="none" w:sz="0" w:space="0" w:color="auto"/>
                <w:left w:val="none" w:sz="0" w:space="0" w:color="auto"/>
                <w:bottom w:val="none" w:sz="0" w:space="0" w:color="auto"/>
                <w:right w:val="none" w:sz="0" w:space="0" w:color="auto"/>
              </w:divBdr>
            </w:div>
            <w:div w:id="1752850751">
              <w:marLeft w:val="0"/>
              <w:marRight w:val="0"/>
              <w:marTop w:val="0"/>
              <w:marBottom w:val="0"/>
              <w:divBdr>
                <w:top w:val="none" w:sz="0" w:space="0" w:color="auto"/>
                <w:left w:val="none" w:sz="0" w:space="0" w:color="auto"/>
                <w:bottom w:val="none" w:sz="0" w:space="0" w:color="auto"/>
                <w:right w:val="none" w:sz="0" w:space="0" w:color="auto"/>
              </w:divBdr>
            </w:div>
            <w:div w:id="1772310439">
              <w:marLeft w:val="0"/>
              <w:marRight w:val="0"/>
              <w:marTop w:val="0"/>
              <w:marBottom w:val="0"/>
              <w:divBdr>
                <w:top w:val="none" w:sz="0" w:space="0" w:color="auto"/>
                <w:left w:val="none" w:sz="0" w:space="0" w:color="auto"/>
                <w:bottom w:val="none" w:sz="0" w:space="0" w:color="auto"/>
                <w:right w:val="none" w:sz="0" w:space="0" w:color="auto"/>
              </w:divBdr>
            </w:div>
            <w:div w:id="1790205077">
              <w:marLeft w:val="0"/>
              <w:marRight w:val="0"/>
              <w:marTop w:val="0"/>
              <w:marBottom w:val="0"/>
              <w:divBdr>
                <w:top w:val="none" w:sz="0" w:space="0" w:color="auto"/>
                <w:left w:val="none" w:sz="0" w:space="0" w:color="auto"/>
                <w:bottom w:val="none" w:sz="0" w:space="0" w:color="auto"/>
                <w:right w:val="none" w:sz="0" w:space="0" w:color="auto"/>
              </w:divBdr>
            </w:div>
            <w:div w:id="1825853847">
              <w:marLeft w:val="0"/>
              <w:marRight w:val="0"/>
              <w:marTop w:val="0"/>
              <w:marBottom w:val="0"/>
              <w:divBdr>
                <w:top w:val="none" w:sz="0" w:space="0" w:color="auto"/>
                <w:left w:val="none" w:sz="0" w:space="0" w:color="auto"/>
                <w:bottom w:val="none" w:sz="0" w:space="0" w:color="auto"/>
                <w:right w:val="none" w:sz="0" w:space="0" w:color="auto"/>
              </w:divBdr>
            </w:div>
            <w:div w:id="1829975546">
              <w:marLeft w:val="0"/>
              <w:marRight w:val="0"/>
              <w:marTop w:val="0"/>
              <w:marBottom w:val="0"/>
              <w:divBdr>
                <w:top w:val="none" w:sz="0" w:space="0" w:color="auto"/>
                <w:left w:val="none" w:sz="0" w:space="0" w:color="auto"/>
                <w:bottom w:val="none" w:sz="0" w:space="0" w:color="auto"/>
                <w:right w:val="none" w:sz="0" w:space="0" w:color="auto"/>
              </w:divBdr>
            </w:div>
            <w:div w:id="1843428304">
              <w:marLeft w:val="0"/>
              <w:marRight w:val="0"/>
              <w:marTop w:val="0"/>
              <w:marBottom w:val="0"/>
              <w:divBdr>
                <w:top w:val="none" w:sz="0" w:space="0" w:color="auto"/>
                <w:left w:val="none" w:sz="0" w:space="0" w:color="auto"/>
                <w:bottom w:val="none" w:sz="0" w:space="0" w:color="auto"/>
                <w:right w:val="none" w:sz="0" w:space="0" w:color="auto"/>
              </w:divBdr>
            </w:div>
            <w:div w:id="1861159795">
              <w:marLeft w:val="0"/>
              <w:marRight w:val="0"/>
              <w:marTop w:val="0"/>
              <w:marBottom w:val="0"/>
              <w:divBdr>
                <w:top w:val="none" w:sz="0" w:space="0" w:color="auto"/>
                <w:left w:val="none" w:sz="0" w:space="0" w:color="auto"/>
                <w:bottom w:val="none" w:sz="0" w:space="0" w:color="auto"/>
                <w:right w:val="none" w:sz="0" w:space="0" w:color="auto"/>
              </w:divBdr>
            </w:div>
            <w:div w:id="1864173928">
              <w:marLeft w:val="0"/>
              <w:marRight w:val="0"/>
              <w:marTop w:val="0"/>
              <w:marBottom w:val="0"/>
              <w:divBdr>
                <w:top w:val="none" w:sz="0" w:space="0" w:color="auto"/>
                <w:left w:val="none" w:sz="0" w:space="0" w:color="auto"/>
                <w:bottom w:val="none" w:sz="0" w:space="0" w:color="auto"/>
                <w:right w:val="none" w:sz="0" w:space="0" w:color="auto"/>
              </w:divBdr>
            </w:div>
            <w:div w:id="1869641882">
              <w:marLeft w:val="0"/>
              <w:marRight w:val="0"/>
              <w:marTop w:val="0"/>
              <w:marBottom w:val="0"/>
              <w:divBdr>
                <w:top w:val="none" w:sz="0" w:space="0" w:color="auto"/>
                <w:left w:val="none" w:sz="0" w:space="0" w:color="auto"/>
                <w:bottom w:val="none" w:sz="0" w:space="0" w:color="auto"/>
                <w:right w:val="none" w:sz="0" w:space="0" w:color="auto"/>
              </w:divBdr>
            </w:div>
            <w:div w:id="1875337698">
              <w:marLeft w:val="0"/>
              <w:marRight w:val="0"/>
              <w:marTop w:val="0"/>
              <w:marBottom w:val="0"/>
              <w:divBdr>
                <w:top w:val="none" w:sz="0" w:space="0" w:color="auto"/>
                <w:left w:val="none" w:sz="0" w:space="0" w:color="auto"/>
                <w:bottom w:val="none" w:sz="0" w:space="0" w:color="auto"/>
                <w:right w:val="none" w:sz="0" w:space="0" w:color="auto"/>
              </w:divBdr>
            </w:div>
            <w:div w:id="1881547541">
              <w:marLeft w:val="0"/>
              <w:marRight w:val="0"/>
              <w:marTop w:val="0"/>
              <w:marBottom w:val="0"/>
              <w:divBdr>
                <w:top w:val="none" w:sz="0" w:space="0" w:color="auto"/>
                <w:left w:val="none" w:sz="0" w:space="0" w:color="auto"/>
                <w:bottom w:val="none" w:sz="0" w:space="0" w:color="auto"/>
                <w:right w:val="none" w:sz="0" w:space="0" w:color="auto"/>
              </w:divBdr>
            </w:div>
            <w:div w:id="1901355621">
              <w:marLeft w:val="0"/>
              <w:marRight w:val="0"/>
              <w:marTop w:val="0"/>
              <w:marBottom w:val="0"/>
              <w:divBdr>
                <w:top w:val="none" w:sz="0" w:space="0" w:color="auto"/>
                <w:left w:val="none" w:sz="0" w:space="0" w:color="auto"/>
                <w:bottom w:val="none" w:sz="0" w:space="0" w:color="auto"/>
                <w:right w:val="none" w:sz="0" w:space="0" w:color="auto"/>
              </w:divBdr>
            </w:div>
            <w:div w:id="1901667180">
              <w:marLeft w:val="0"/>
              <w:marRight w:val="0"/>
              <w:marTop w:val="0"/>
              <w:marBottom w:val="0"/>
              <w:divBdr>
                <w:top w:val="none" w:sz="0" w:space="0" w:color="auto"/>
                <w:left w:val="none" w:sz="0" w:space="0" w:color="auto"/>
                <w:bottom w:val="none" w:sz="0" w:space="0" w:color="auto"/>
                <w:right w:val="none" w:sz="0" w:space="0" w:color="auto"/>
              </w:divBdr>
            </w:div>
            <w:div w:id="1903710691">
              <w:marLeft w:val="0"/>
              <w:marRight w:val="0"/>
              <w:marTop w:val="0"/>
              <w:marBottom w:val="0"/>
              <w:divBdr>
                <w:top w:val="none" w:sz="0" w:space="0" w:color="auto"/>
                <w:left w:val="none" w:sz="0" w:space="0" w:color="auto"/>
                <w:bottom w:val="none" w:sz="0" w:space="0" w:color="auto"/>
                <w:right w:val="none" w:sz="0" w:space="0" w:color="auto"/>
              </w:divBdr>
            </w:div>
            <w:div w:id="1920753592">
              <w:marLeft w:val="0"/>
              <w:marRight w:val="0"/>
              <w:marTop w:val="0"/>
              <w:marBottom w:val="0"/>
              <w:divBdr>
                <w:top w:val="none" w:sz="0" w:space="0" w:color="auto"/>
                <w:left w:val="none" w:sz="0" w:space="0" w:color="auto"/>
                <w:bottom w:val="none" w:sz="0" w:space="0" w:color="auto"/>
                <w:right w:val="none" w:sz="0" w:space="0" w:color="auto"/>
              </w:divBdr>
            </w:div>
            <w:div w:id="1923290327">
              <w:marLeft w:val="0"/>
              <w:marRight w:val="0"/>
              <w:marTop w:val="0"/>
              <w:marBottom w:val="0"/>
              <w:divBdr>
                <w:top w:val="none" w:sz="0" w:space="0" w:color="auto"/>
                <w:left w:val="none" w:sz="0" w:space="0" w:color="auto"/>
                <w:bottom w:val="none" w:sz="0" w:space="0" w:color="auto"/>
                <w:right w:val="none" w:sz="0" w:space="0" w:color="auto"/>
              </w:divBdr>
            </w:div>
            <w:div w:id="1930844593">
              <w:marLeft w:val="0"/>
              <w:marRight w:val="0"/>
              <w:marTop w:val="0"/>
              <w:marBottom w:val="0"/>
              <w:divBdr>
                <w:top w:val="none" w:sz="0" w:space="0" w:color="auto"/>
                <w:left w:val="none" w:sz="0" w:space="0" w:color="auto"/>
                <w:bottom w:val="none" w:sz="0" w:space="0" w:color="auto"/>
                <w:right w:val="none" w:sz="0" w:space="0" w:color="auto"/>
              </w:divBdr>
            </w:div>
            <w:div w:id="1931230341">
              <w:marLeft w:val="0"/>
              <w:marRight w:val="0"/>
              <w:marTop w:val="0"/>
              <w:marBottom w:val="0"/>
              <w:divBdr>
                <w:top w:val="none" w:sz="0" w:space="0" w:color="auto"/>
                <w:left w:val="none" w:sz="0" w:space="0" w:color="auto"/>
                <w:bottom w:val="none" w:sz="0" w:space="0" w:color="auto"/>
                <w:right w:val="none" w:sz="0" w:space="0" w:color="auto"/>
              </w:divBdr>
            </w:div>
            <w:div w:id="1939094282">
              <w:marLeft w:val="0"/>
              <w:marRight w:val="0"/>
              <w:marTop w:val="0"/>
              <w:marBottom w:val="0"/>
              <w:divBdr>
                <w:top w:val="none" w:sz="0" w:space="0" w:color="auto"/>
                <w:left w:val="none" w:sz="0" w:space="0" w:color="auto"/>
                <w:bottom w:val="none" w:sz="0" w:space="0" w:color="auto"/>
                <w:right w:val="none" w:sz="0" w:space="0" w:color="auto"/>
              </w:divBdr>
            </w:div>
            <w:div w:id="1954437061">
              <w:marLeft w:val="0"/>
              <w:marRight w:val="0"/>
              <w:marTop w:val="0"/>
              <w:marBottom w:val="0"/>
              <w:divBdr>
                <w:top w:val="none" w:sz="0" w:space="0" w:color="auto"/>
                <w:left w:val="none" w:sz="0" w:space="0" w:color="auto"/>
                <w:bottom w:val="none" w:sz="0" w:space="0" w:color="auto"/>
                <w:right w:val="none" w:sz="0" w:space="0" w:color="auto"/>
              </w:divBdr>
            </w:div>
            <w:div w:id="1956910970">
              <w:marLeft w:val="0"/>
              <w:marRight w:val="0"/>
              <w:marTop w:val="0"/>
              <w:marBottom w:val="0"/>
              <w:divBdr>
                <w:top w:val="none" w:sz="0" w:space="0" w:color="auto"/>
                <w:left w:val="none" w:sz="0" w:space="0" w:color="auto"/>
                <w:bottom w:val="none" w:sz="0" w:space="0" w:color="auto"/>
                <w:right w:val="none" w:sz="0" w:space="0" w:color="auto"/>
              </w:divBdr>
            </w:div>
            <w:div w:id="1957591399">
              <w:marLeft w:val="0"/>
              <w:marRight w:val="0"/>
              <w:marTop w:val="0"/>
              <w:marBottom w:val="0"/>
              <w:divBdr>
                <w:top w:val="none" w:sz="0" w:space="0" w:color="auto"/>
                <w:left w:val="none" w:sz="0" w:space="0" w:color="auto"/>
                <w:bottom w:val="none" w:sz="0" w:space="0" w:color="auto"/>
                <w:right w:val="none" w:sz="0" w:space="0" w:color="auto"/>
              </w:divBdr>
            </w:div>
            <w:div w:id="1970895011">
              <w:marLeft w:val="0"/>
              <w:marRight w:val="0"/>
              <w:marTop w:val="0"/>
              <w:marBottom w:val="0"/>
              <w:divBdr>
                <w:top w:val="none" w:sz="0" w:space="0" w:color="auto"/>
                <w:left w:val="none" w:sz="0" w:space="0" w:color="auto"/>
                <w:bottom w:val="none" w:sz="0" w:space="0" w:color="auto"/>
                <w:right w:val="none" w:sz="0" w:space="0" w:color="auto"/>
              </w:divBdr>
            </w:div>
            <w:div w:id="1995988210">
              <w:marLeft w:val="0"/>
              <w:marRight w:val="0"/>
              <w:marTop w:val="0"/>
              <w:marBottom w:val="0"/>
              <w:divBdr>
                <w:top w:val="none" w:sz="0" w:space="0" w:color="auto"/>
                <w:left w:val="none" w:sz="0" w:space="0" w:color="auto"/>
                <w:bottom w:val="none" w:sz="0" w:space="0" w:color="auto"/>
                <w:right w:val="none" w:sz="0" w:space="0" w:color="auto"/>
              </w:divBdr>
            </w:div>
            <w:div w:id="2007897311">
              <w:marLeft w:val="0"/>
              <w:marRight w:val="0"/>
              <w:marTop w:val="0"/>
              <w:marBottom w:val="0"/>
              <w:divBdr>
                <w:top w:val="none" w:sz="0" w:space="0" w:color="auto"/>
                <w:left w:val="none" w:sz="0" w:space="0" w:color="auto"/>
                <w:bottom w:val="none" w:sz="0" w:space="0" w:color="auto"/>
                <w:right w:val="none" w:sz="0" w:space="0" w:color="auto"/>
              </w:divBdr>
            </w:div>
            <w:div w:id="2008053712">
              <w:marLeft w:val="0"/>
              <w:marRight w:val="0"/>
              <w:marTop w:val="0"/>
              <w:marBottom w:val="0"/>
              <w:divBdr>
                <w:top w:val="none" w:sz="0" w:space="0" w:color="auto"/>
                <w:left w:val="none" w:sz="0" w:space="0" w:color="auto"/>
                <w:bottom w:val="none" w:sz="0" w:space="0" w:color="auto"/>
                <w:right w:val="none" w:sz="0" w:space="0" w:color="auto"/>
              </w:divBdr>
            </w:div>
            <w:div w:id="2009551135">
              <w:marLeft w:val="0"/>
              <w:marRight w:val="0"/>
              <w:marTop w:val="0"/>
              <w:marBottom w:val="0"/>
              <w:divBdr>
                <w:top w:val="none" w:sz="0" w:space="0" w:color="auto"/>
                <w:left w:val="none" w:sz="0" w:space="0" w:color="auto"/>
                <w:bottom w:val="none" w:sz="0" w:space="0" w:color="auto"/>
                <w:right w:val="none" w:sz="0" w:space="0" w:color="auto"/>
              </w:divBdr>
            </w:div>
            <w:div w:id="2012679517">
              <w:marLeft w:val="0"/>
              <w:marRight w:val="0"/>
              <w:marTop w:val="0"/>
              <w:marBottom w:val="0"/>
              <w:divBdr>
                <w:top w:val="none" w:sz="0" w:space="0" w:color="auto"/>
                <w:left w:val="none" w:sz="0" w:space="0" w:color="auto"/>
                <w:bottom w:val="none" w:sz="0" w:space="0" w:color="auto"/>
                <w:right w:val="none" w:sz="0" w:space="0" w:color="auto"/>
              </w:divBdr>
            </w:div>
            <w:div w:id="2016154636">
              <w:marLeft w:val="0"/>
              <w:marRight w:val="0"/>
              <w:marTop w:val="0"/>
              <w:marBottom w:val="0"/>
              <w:divBdr>
                <w:top w:val="none" w:sz="0" w:space="0" w:color="auto"/>
                <w:left w:val="none" w:sz="0" w:space="0" w:color="auto"/>
                <w:bottom w:val="none" w:sz="0" w:space="0" w:color="auto"/>
                <w:right w:val="none" w:sz="0" w:space="0" w:color="auto"/>
              </w:divBdr>
            </w:div>
            <w:div w:id="2016758229">
              <w:marLeft w:val="0"/>
              <w:marRight w:val="0"/>
              <w:marTop w:val="0"/>
              <w:marBottom w:val="0"/>
              <w:divBdr>
                <w:top w:val="none" w:sz="0" w:space="0" w:color="auto"/>
                <w:left w:val="none" w:sz="0" w:space="0" w:color="auto"/>
                <w:bottom w:val="none" w:sz="0" w:space="0" w:color="auto"/>
                <w:right w:val="none" w:sz="0" w:space="0" w:color="auto"/>
              </w:divBdr>
            </w:div>
            <w:div w:id="2019118308">
              <w:marLeft w:val="0"/>
              <w:marRight w:val="0"/>
              <w:marTop w:val="0"/>
              <w:marBottom w:val="0"/>
              <w:divBdr>
                <w:top w:val="none" w:sz="0" w:space="0" w:color="auto"/>
                <w:left w:val="none" w:sz="0" w:space="0" w:color="auto"/>
                <w:bottom w:val="none" w:sz="0" w:space="0" w:color="auto"/>
                <w:right w:val="none" w:sz="0" w:space="0" w:color="auto"/>
              </w:divBdr>
            </w:div>
            <w:div w:id="2025549351">
              <w:marLeft w:val="0"/>
              <w:marRight w:val="0"/>
              <w:marTop w:val="0"/>
              <w:marBottom w:val="0"/>
              <w:divBdr>
                <w:top w:val="none" w:sz="0" w:space="0" w:color="auto"/>
                <w:left w:val="none" w:sz="0" w:space="0" w:color="auto"/>
                <w:bottom w:val="none" w:sz="0" w:space="0" w:color="auto"/>
                <w:right w:val="none" w:sz="0" w:space="0" w:color="auto"/>
              </w:divBdr>
            </w:div>
            <w:div w:id="2026009461">
              <w:marLeft w:val="0"/>
              <w:marRight w:val="0"/>
              <w:marTop w:val="0"/>
              <w:marBottom w:val="0"/>
              <w:divBdr>
                <w:top w:val="none" w:sz="0" w:space="0" w:color="auto"/>
                <w:left w:val="none" w:sz="0" w:space="0" w:color="auto"/>
                <w:bottom w:val="none" w:sz="0" w:space="0" w:color="auto"/>
                <w:right w:val="none" w:sz="0" w:space="0" w:color="auto"/>
              </w:divBdr>
            </w:div>
            <w:div w:id="2039893461">
              <w:marLeft w:val="0"/>
              <w:marRight w:val="0"/>
              <w:marTop w:val="0"/>
              <w:marBottom w:val="0"/>
              <w:divBdr>
                <w:top w:val="none" w:sz="0" w:space="0" w:color="auto"/>
                <w:left w:val="none" w:sz="0" w:space="0" w:color="auto"/>
                <w:bottom w:val="none" w:sz="0" w:space="0" w:color="auto"/>
                <w:right w:val="none" w:sz="0" w:space="0" w:color="auto"/>
              </w:divBdr>
            </w:div>
            <w:div w:id="2042392878">
              <w:marLeft w:val="0"/>
              <w:marRight w:val="0"/>
              <w:marTop w:val="0"/>
              <w:marBottom w:val="0"/>
              <w:divBdr>
                <w:top w:val="none" w:sz="0" w:space="0" w:color="auto"/>
                <w:left w:val="none" w:sz="0" w:space="0" w:color="auto"/>
                <w:bottom w:val="none" w:sz="0" w:space="0" w:color="auto"/>
                <w:right w:val="none" w:sz="0" w:space="0" w:color="auto"/>
              </w:divBdr>
            </w:div>
            <w:div w:id="2048263032">
              <w:marLeft w:val="0"/>
              <w:marRight w:val="0"/>
              <w:marTop w:val="0"/>
              <w:marBottom w:val="0"/>
              <w:divBdr>
                <w:top w:val="none" w:sz="0" w:space="0" w:color="auto"/>
                <w:left w:val="none" w:sz="0" w:space="0" w:color="auto"/>
                <w:bottom w:val="none" w:sz="0" w:space="0" w:color="auto"/>
                <w:right w:val="none" w:sz="0" w:space="0" w:color="auto"/>
              </w:divBdr>
            </w:div>
            <w:div w:id="2052222204">
              <w:marLeft w:val="0"/>
              <w:marRight w:val="0"/>
              <w:marTop w:val="0"/>
              <w:marBottom w:val="0"/>
              <w:divBdr>
                <w:top w:val="none" w:sz="0" w:space="0" w:color="auto"/>
                <w:left w:val="none" w:sz="0" w:space="0" w:color="auto"/>
                <w:bottom w:val="none" w:sz="0" w:space="0" w:color="auto"/>
                <w:right w:val="none" w:sz="0" w:space="0" w:color="auto"/>
              </w:divBdr>
            </w:div>
            <w:div w:id="2077510196">
              <w:marLeft w:val="0"/>
              <w:marRight w:val="0"/>
              <w:marTop w:val="0"/>
              <w:marBottom w:val="0"/>
              <w:divBdr>
                <w:top w:val="none" w:sz="0" w:space="0" w:color="auto"/>
                <w:left w:val="none" w:sz="0" w:space="0" w:color="auto"/>
                <w:bottom w:val="none" w:sz="0" w:space="0" w:color="auto"/>
                <w:right w:val="none" w:sz="0" w:space="0" w:color="auto"/>
              </w:divBdr>
            </w:div>
            <w:div w:id="2134058920">
              <w:marLeft w:val="0"/>
              <w:marRight w:val="0"/>
              <w:marTop w:val="0"/>
              <w:marBottom w:val="0"/>
              <w:divBdr>
                <w:top w:val="none" w:sz="0" w:space="0" w:color="auto"/>
                <w:left w:val="none" w:sz="0" w:space="0" w:color="auto"/>
                <w:bottom w:val="none" w:sz="0" w:space="0" w:color="auto"/>
                <w:right w:val="none" w:sz="0" w:space="0" w:color="auto"/>
              </w:divBdr>
            </w:div>
            <w:div w:id="2142652383">
              <w:marLeft w:val="0"/>
              <w:marRight w:val="0"/>
              <w:marTop w:val="0"/>
              <w:marBottom w:val="0"/>
              <w:divBdr>
                <w:top w:val="none" w:sz="0" w:space="0" w:color="auto"/>
                <w:left w:val="none" w:sz="0" w:space="0" w:color="auto"/>
                <w:bottom w:val="none" w:sz="0" w:space="0" w:color="auto"/>
                <w:right w:val="none" w:sz="0" w:space="0" w:color="auto"/>
              </w:divBdr>
            </w:div>
            <w:div w:id="2145272691">
              <w:marLeft w:val="0"/>
              <w:marRight w:val="0"/>
              <w:marTop w:val="0"/>
              <w:marBottom w:val="0"/>
              <w:divBdr>
                <w:top w:val="none" w:sz="0" w:space="0" w:color="auto"/>
                <w:left w:val="none" w:sz="0" w:space="0" w:color="auto"/>
                <w:bottom w:val="none" w:sz="0" w:space="0" w:color="auto"/>
                <w:right w:val="none" w:sz="0" w:space="0" w:color="auto"/>
              </w:divBdr>
            </w:div>
            <w:div w:id="214585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76742">
      <w:bodyDiv w:val="1"/>
      <w:marLeft w:val="0"/>
      <w:marRight w:val="0"/>
      <w:marTop w:val="0"/>
      <w:marBottom w:val="0"/>
      <w:divBdr>
        <w:top w:val="none" w:sz="0" w:space="0" w:color="auto"/>
        <w:left w:val="none" w:sz="0" w:space="0" w:color="auto"/>
        <w:bottom w:val="none" w:sz="0" w:space="0" w:color="auto"/>
        <w:right w:val="none" w:sz="0" w:space="0" w:color="auto"/>
      </w:divBdr>
    </w:div>
    <w:div w:id="1960064952">
      <w:bodyDiv w:val="1"/>
      <w:marLeft w:val="0"/>
      <w:marRight w:val="0"/>
      <w:marTop w:val="0"/>
      <w:marBottom w:val="0"/>
      <w:divBdr>
        <w:top w:val="none" w:sz="0" w:space="0" w:color="auto"/>
        <w:left w:val="none" w:sz="0" w:space="0" w:color="auto"/>
        <w:bottom w:val="none" w:sz="0" w:space="0" w:color="auto"/>
        <w:right w:val="none" w:sz="0" w:space="0" w:color="auto"/>
      </w:divBdr>
      <w:divsChild>
        <w:div w:id="2129817551">
          <w:marLeft w:val="0"/>
          <w:marRight w:val="0"/>
          <w:marTop w:val="0"/>
          <w:marBottom w:val="0"/>
          <w:divBdr>
            <w:top w:val="none" w:sz="0" w:space="0" w:color="auto"/>
            <w:left w:val="none" w:sz="0" w:space="0" w:color="auto"/>
            <w:bottom w:val="none" w:sz="0" w:space="0" w:color="auto"/>
            <w:right w:val="none" w:sz="0" w:space="0" w:color="auto"/>
          </w:divBdr>
          <w:divsChild>
            <w:div w:id="80298969">
              <w:marLeft w:val="0"/>
              <w:marRight w:val="0"/>
              <w:marTop w:val="0"/>
              <w:marBottom w:val="0"/>
              <w:divBdr>
                <w:top w:val="none" w:sz="0" w:space="0" w:color="auto"/>
                <w:left w:val="none" w:sz="0" w:space="0" w:color="auto"/>
                <w:bottom w:val="none" w:sz="0" w:space="0" w:color="auto"/>
                <w:right w:val="none" w:sz="0" w:space="0" w:color="auto"/>
              </w:divBdr>
              <w:divsChild>
                <w:div w:id="2046249806">
                  <w:marLeft w:val="0"/>
                  <w:marRight w:val="0"/>
                  <w:marTop w:val="0"/>
                  <w:marBottom w:val="0"/>
                  <w:divBdr>
                    <w:top w:val="none" w:sz="0" w:space="0" w:color="auto"/>
                    <w:left w:val="none" w:sz="0" w:space="0" w:color="auto"/>
                    <w:bottom w:val="none" w:sz="0" w:space="0" w:color="auto"/>
                    <w:right w:val="none" w:sz="0" w:space="0" w:color="auto"/>
                  </w:divBdr>
                  <w:divsChild>
                    <w:div w:id="1082023605">
                      <w:marLeft w:val="0"/>
                      <w:marRight w:val="0"/>
                      <w:marTop w:val="0"/>
                      <w:marBottom w:val="0"/>
                      <w:divBdr>
                        <w:top w:val="none" w:sz="0" w:space="0" w:color="auto"/>
                        <w:left w:val="none" w:sz="0" w:space="0" w:color="auto"/>
                        <w:bottom w:val="none" w:sz="0" w:space="0" w:color="auto"/>
                        <w:right w:val="none" w:sz="0" w:space="0" w:color="auto"/>
                      </w:divBdr>
                      <w:divsChild>
                        <w:div w:id="459304626">
                          <w:marLeft w:val="0"/>
                          <w:marRight w:val="0"/>
                          <w:marTop w:val="0"/>
                          <w:marBottom w:val="0"/>
                          <w:divBdr>
                            <w:top w:val="none" w:sz="0" w:space="0" w:color="auto"/>
                            <w:left w:val="none" w:sz="0" w:space="0" w:color="auto"/>
                            <w:bottom w:val="none" w:sz="0" w:space="0" w:color="auto"/>
                            <w:right w:val="none" w:sz="0" w:space="0" w:color="auto"/>
                          </w:divBdr>
                          <w:divsChild>
                            <w:div w:id="785391045">
                              <w:marLeft w:val="0"/>
                              <w:marRight w:val="0"/>
                              <w:marTop w:val="0"/>
                              <w:marBottom w:val="0"/>
                              <w:divBdr>
                                <w:top w:val="none" w:sz="0" w:space="0" w:color="auto"/>
                                <w:left w:val="none" w:sz="0" w:space="0" w:color="auto"/>
                                <w:bottom w:val="none" w:sz="0" w:space="0" w:color="auto"/>
                                <w:right w:val="none" w:sz="0" w:space="0" w:color="auto"/>
                              </w:divBdr>
                              <w:divsChild>
                                <w:div w:id="129355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6501779">
      <w:bodyDiv w:val="1"/>
      <w:marLeft w:val="0"/>
      <w:marRight w:val="0"/>
      <w:marTop w:val="0"/>
      <w:marBottom w:val="0"/>
      <w:divBdr>
        <w:top w:val="none" w:sz="0" w:space="0" w:color="auto"/>
        <w:left w:val="none" w:sz="0" w:space="0" w:color="auto"/>
        <w:bottom w:val="none" w:sz="0" w:space="0" w:color="auto"/>
        <w:right w:val="none" w:sz="0" w:space="0" w:color="auto"/>
      </w:divBdr>
    </w:div>
    <w:div w:id="1969622910">
      <w:bodyDiv w:val="1"/>
      <w:marLeft w:val="0"/>
      <w:marRight w:val="0"/>
      <w:marTop w:val="0"/>
      <w:marBottom w:val="0"/>
      <w:divBdr>
        <w:top w:val="none" w:sz="0" w:space="0" w:color="auto"/>
        <w:left w:val="none" w:sz="0" w:space="0" w:color="auto"/>
        <w:bottom w:val="none" w:sz="0" w:space="0" w:color="auto"/>
        <w:right w:val="none" w:sz="0" w:space="0" w:color="auto"/>
      </w:divBdr>
    </w:div>
    <w:div w:id="1980571227">
      <w:bodyDiv w:val="1"/>
      <w:marLeft w:val="0"/>
      <w:marRight w:val="0"/>
      <w:marTop w:val="0"/>
      <w:marBottom w:val="0"/>
      <w:divBdr>
        <w:top w:val="none" w:sz="0" w:space="0" w:color="auto"/>
        <w:left w:val="none" w:sz="0" w:space="0" w:color="auto"/>
        <w:bottom w:val="none" w:sz="0" w:space="0" w:color="auto"/>
        <w:right w:val="none" w:sz="0" w:space="0" w:color="auto"/>
      </w:divBdr>
    </w:div>
    <w:div w:id="1981378855">
      <w:bodyDiv w:val="1"/>
      <w:marLeft w:val="0"/>
      <w:marRight w:val="0"/>
      <w:marTop w:val="0"/>
      <w:marBottom w:val="0"/>
      <w:divBdr>
        <w:top w:val="none" w:sz="0" w:space="0" w:color="auto"/>
        <w:left w:val="none" w:sz="0" w:space="0" w:color="auto"/>
        <w:bottom w:val="none" w:sz="0" w:space="0" w:color="auto"/>
        <w:right w:val="none" w:sz="0" w:space="0" w:color="auto"/>
      </w:divBdr>
    </w:div>
    <w:div w:id="1981687158">
      <w:bodyDiv w:val="1"/>
      <w:marLeft w:val="0"/>
      <w:marRight w:val="0"/>
      <w:marTop w:val="0"/>
      <w:marBottom w:val="0"/>
      <w:divBdr>
        <w:top w:val="none" w:sz="0" w:space="0" w:color="auto"/>
        <w:left w:val="none" w:sz="0" w:space="0" w:color="auto"/>
        <w:bottom w:val="none" w:sz="0" w:space="0" w:color="auto"/>
        <w:right w:val="none" w:sz="0" w:space="0" w:color="auto"/>
      </w:divBdr>
      <w:divsChild>
        <w:div w:id="49115247">
          <w:marLeft w:val="0"/>
          <w:marRight w:val="0"/>
          <w:marTop w:val="0"/>
          <w:marBottom w:val="0"/>
          <w:divBdr>
            <w:top w:val="none" w:sz="0" w:space="0" w:color="auto"/>
            <w:left w:val="none" w:sz="0" w:space="0" w:color="auto"/>
            <w:bottom w:val="none" w:sz="0" w:space="0" w:color="auto"/>
            <w:right w:val="none" w:sz="0" w:space="0" w:color="auto"/>
          </w:divBdr>
          <w:divsChild>
            <w:div w:id="972365142">
              <w:marLeft w:val="0"/>
              <w:marRight w:val="0"/>
              <w:marTop w:val="0"/>
              <w:marBottom w:val="0"/>
              <w:divBdr>
                <w:top w:val="none" w:sz="0" w:space="0" w:color="auto"/>
                <w:left w:val="none" w:sz="0" w:space="0" w:color="auto"/>
                <w:bottom w:val="none" w:sz="0" w:space="0" w:color="auto"/>
                <w:right w:val="none" w:sz="0" w:space="0" w:color="auto"/>
              </w:divBdr>
              <w:divsChild>
                <w:div w:id="1385904844">
                  <w:marLeft w:val="0"/>
                  <w:marRight w:val="0"/>
                  <w:marTop w:val="0"/>
                  <w:marBottom w:val="0"/>
                  <w:divBdr>
                    <w:top w:val="none" w:sz="0" w:space="0" w:color="auto"/>
                    <w:left w:val="none" w:sz="0" w:space="0" w:color="auto"/>
                    <w:bottom w:val="none" w:sz="0" w:space="0" w:color="auto"/>
                    <w:right w:val="none" w:sz="0" w:space="0" w:color="auto"/>
                  </w:divBdr>
                  <w:divsChild>
                    <w:div w:id="2124493866">
                      <w:marLeft w:val="0"/>
                      <w:marRight w:val="0"/>
                      <w:marTop w:val="0"/>
                      <w:marBottom w:val="0"/>
                      <w:divBdr>
                        <w:top w:val="none" w:sz="0" w:space="0" w:color="auto"/>
                        <w:left w:val="none" w:sz="0" w:space="0" w:color="auto"/>
                        <w:bottom w:val="none" w:sz="0" w:space="0" w:color="auto"/>
                        <w:right w:val="none" w:sz="0" w:space="0" w:color="auto"/>
                      </w:divBdr>
                      <w:divsChild>
                        <w:div w:id="1171331594">
                          <w:marLeft w:val="0"/>
                          <w:marRight w:val="0"/>
                          <w:marTop w:val="0"/>
                          <w:marBottom w:val="0"/>
                          <w:divBdr>
                            <w:top w:val="none" w:sz="0" w:space="0" w:color="auto"/>
                            <w:left w:val="none" w:sz="0" w:space="0" w:color="auto"/>
                            <w:bottom w:val="none" w:sz="0" w:space="0" w:color="auto"/>
                            <w:right w:val="none" w:sz="0" w:space="0" w:color="auto"/>
                          </w:divBdr>
                          <w:divsChild>
                            <w:div w:id="2101170130">
                              <w:marLeft w:val="0"/>
                              <w:marRight w:val="0"/>
                              <w:marTop w:val="0"/>
                              <w:marBottom w:val="0"/>
                              <w:divBdr>
                                <w:top w:val="none" w:sz="0" w:space="0" w:color="auto"/>
                                <w:left w:val="none" w:sz="0" w:space="0" w:color="auto"/>
                                <w:bottom w:val="none" w:sz="0" w:space="0" w:color="auto"/>
                                <w:right w:val="none" w:sz="0" w:space="0" w:color="auto"/>
                              </w:divBdr>
                              <w:divsChild>
                                <w:div w:id="31662065">
                                  <w:marLeft w:val="0"/>
                                  <w:marRight w:val="0"/>
                                  <w:marTop w:val="0"/>
                                  <w:marBottom w:val="0"/>
                                  <w:divBdr>
                                    <w:top w:val="none" w:sz="0" w:space="0" w:color="auto"/>
                                    <w:left w:val="none" w:sz="0" w:space="0" w:color="auto"/>
                                    <w:bottom w:val="none" w:sz="0" w:space="0" w:color="auto"/>
                                    <w:right w:val="none" w:sz="0" w:space="0" w:color="auto"/>
                                  </w:divBdr>
                                  <w:divsChild>
                                    <w:div w:id="635306171">
                                      <w:marLeft w:val="0"/>
                                      <w:marRight w:val="0"/>
                                      <w:marTop w:val="0"/>
                                      <w:marBottom w:val="0"/>
                                      <w:divBdr>
                                        <w:top w:val="none" w:sz="0" w:space="0" w:color="auto"/>
                                        <w:left w:val="none" w:sz="0" w:space="0" w:color="auto"/>
                                        <w:bottom w:val="none" w:sz="0" w:space="0" w:color="auto"/>
                                        <w:right w:val="none" w:sz="0" w:space="0" w:color="auto"/>
                                      </w:divBdr>
                                      <w:divsChild>
                                        <w:div w:id="1233276487">
                                          <w:marLeft w:val="0"/>
                                          <w:marRight w:val="0"/>
                                          <w:marTop w:val="0"/>
                                          <w:marBottom w:val="0"/>
                                          <w:divBdr>
                                            <w:top w:val="none" w:sz="0" w:space="0" w:color="auto"/>
                                            <w:left w:val="none" w:sz="0" w:space="0" w:color="auto"/>
                                            <w:bottom w:val="none" w:sz="0" w:space="0" w:color="auto"/>
                                            <w:right w:val="none" w:sz="0" w:space="0" w:color="auto"/>
                                          </w:divBdr>
                                          <w:divsChild>
                                            <w:div w:id="1795517853">
                                              <w:marLeft w:val="0"/>
                                              <w:marRight w:val="0"/>
                                              <w:marTop w:val="0"/>
                                              <w:marBottom w:val="0"/>
                                              <w:divBdr>
                                                <w:top w:val="none" w:sz="0" w:space="0" w:color="auto"/>
                                                <w:left w:val="none" w:sz="0" w:space="0" w:color="auto"/>
                                                <w:bottom w:val="none" w:sz="0" w:space="0" w:color="auto"/>
                                                <w:right w:val="none" w:sz="0" w:space="0" w:color="auto"/>
                                              </w:divBdr>
                                              <w:divsChild>
                                                <w:div w:id="2035232140">
                                                  <w:marLeft w:val="0"/>
                                                  <w:marRight w:val="0"/>
                                                  <w:marTop w:val="0"/>
                                                  <w:marBottom w:val="270"/>
                                                  <w:divBdr>
                                                    <w:top w:val="none" w:sz="0" w:space="0" w:color="auto"/>
                                                    <w:left w:val="none" w:sz="0" w:space="0" w:color="auto"/>
                                                    <w:bottom w:val="none" w:sz="0" w:space="0" w:color="auto"/>
                                                    <w:right w:val="none" w:sz="0" w:space="0" w:color="auto"/>
                                                  </w:divBdr>
                                                  <w:divsChild>
                                                    <w:div w:id="202906499">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84309101">
      <w:bodyDiv w:val="1"/>
      <w:marLeft w:val="0"/>
      <w:marRight w:val="0"/>
      <w:marTop w:val="0"/>
      <w:marBottom w:val="0"/>
      <w:divBdr>
        <w:top w:val="none" w:sz="0" w:space="0" w:color="auto"/>
        <w:left w:val="none" w:sz="0" w:space="0" w:color="auto"/>
        <w:bottom w:val="none" w:sz="0" w:space="0" w:color="auto"/>
        <w:right w:val="none" w:sz="0" w:space="0" w:color="auto"/>
      </w:divBdr>
    </w:div>
    <w:div w:id="1988784048">
      <w:bodyDiv w:val="1"/>
      <w:marLeft w:val="0"/>
      <w:marRight w:val="0"/>
      <w:marTop w:val="0"/>
      <w:marBottom w:val="0"/>
      <w:divBdr>
        <w:top w:val="none" w:sz="0" w:space="0" w:color="auto"/>
        <w:left w:val="none" w:sz="0" w:space="0" w:color="auto"/>
        <w:bottom w:val="none" w:sz="0" w:space="0" w:color="auto"/>
        <w:right w:val="none" w:sz="0" w:space="0" w:color="auto"/>
      </w:divBdr>
    </w:div>
    <w:div w:id="1991589288">
      <w:bodyDiv w:val="1"/>
      <w:marLeft w:val="0"/>
      <w:marRight w:val="0"/>
      <w:marTop w:val="0"/>
      <w:marBottom w:val="0"/>
      <w:divBdr>
        <w:top w:val="none" w:sz="0" w:space="0" w:color="auto"/>
        <w:left w:val="none" w:sz="0" w:space="0" w:color="auto"/>
        <w:bottom w:val="none" w:sz="0" w:space="0" w:color="auto"/>
        <w:right w:val="none" w:sz="0" w:space="0" w:color="auto"/>
      </w:divBdr>
      <w:divsChild>
        <w:div w:id="786388938">
          <w:marLeft w:val="0"/>
          <w:marRight w:val="0"/>
          <w:marTop w:val="0"/>
          <w:marBottom w:val="0"/>
          <w:divBdr>
            <w:top w:val="none" w:sz="0" w:space="0" w:color="auto"/>
            <w:left w:val="none" w:sz="0" w:space="0" w:color="auto"/>
            <w:bottom w:val="none" w:sz="0" w:space="0" w:color="auto"/>
            <w:right w:val="none" w:sz="0" w:space="0" w:color="auto"/>
          </w:divBdr>
          <w:divsChild>
            <w:div w:id="311377602">
              <w:marLeft w:val="0"/>
              <w:marRight w:val="0"/>
              <w:marTop w:val="0"/>
              <w:marBottom w:val="0"/>
              <w:divBdr>
                <w:top w:val="none" w:sz="0" w:space="0" w:color="auto"/>
                <w:left w:val="none" w:sz="0" w:space="0" w:color="auto"/>
                <w:bottom w:val="none" w:sz="0" w:space="0" w:color="auto"/>
                <w:right w:val="none" w:sz="0" w:space="0" w:color="auto"/>
              </w:divBdr>
              <w:divsChild>
                <w:div w:id="1050610019">
                  <w:marLeft w:val="0"/>
                  <w:marRight w:val="0"/>
                  <w:marTop w:val="0"/>
                  <w:marBottom w:val="0"/>
                  <w:divBdr>
                    <w:top w:val="none" w:sz="0" w:space="0" w:color="auto"/>
                    <w:left w:val="none" w:sz="0" w:space="0" w:color="auto"/>
                    <w:bottom w:val="none" w:sz="0" w:space="0" w:color="auto"/>
                    <w:right w:val="none" w:sz="0" w:space="0" w:color="auto"/>
                  </w:divBdr>
                  <w:divsChild>
                    <w:div w:id="459152875">
                      <w:marLeft w:val="0"/>
                      <w:marRight w:val="0"/>
                      <w:marTop w:val="0"/>
                      <w:marBottom w:val="0"/>
                      <w:divBdr>
                        <w:top w:val="none" w:sz="0" w:space="0" w:color="auto"/>
                        <w:left w:val="none" w:sz="0" w:space="0" w:color="auto"/>
                        <w:bottom w:val="none" w:sz="0" w:space="0" w:color="auto"/>
                        <w:right w:val="none" w:sz="0" w:space="0" w:color="auto"/>
                      </w:divBdr>
                      <w:divsChild>
                        <w:div w:id="702905246">
                          <w:marLeft w:val="0"/>
                          <w:marRight w:val="0"/>
                          <w:marTop w:val="0"/>
                          <w:marBottom w:val="0"/>
                          <w:divBdr>
                            <w:top w:val="none" w:sz="0" w:space="0" w:color="auto"/>
                            <w:left w:val="none" w:sz="0" w:space="0" w:color="auto"/>
                            <w:bottom w:val="none" w:sz="0" w:space="0" w:color="auto"/>
                            <w:right w:val="none" w:sz="0" w:space="0" w:color="auto"/>
                          </w:divBdr>
                          <w:divsChild>
                            <w:div w:id="2120175619">
                              <w:marLeft w:val="0"/>
                              <w:marRight w:val="0"/>
                              <w:marTop w:val="0"/>
                              <w:marBottom w:val="0"/>
                              <w:divBdr>
                                <w:top w:val="none" w:sz="0" w:space="0" w:color="auto"/>
                                <w:left w:val="none" w:sz="0" w:space="0" w:color="auto"/>
                                <w:bottom w:val="none" w:sz="0" w:space="0" w:color="auto"/>
                                <w:right w:val="none" w:sz="0" w:space="0" w:color="auto"/>
                              </w:divBdr>
                              <w:divsChild>
                                <w:div w:id="1370304912">
                                  <w:marLeft w:val="0"/>
                                  <w:marRight w:val="0"/>
                                  <w:marTop w:val="0"/>
                                  <w:marBottom w:val="0"/>
                                  <w:divBdr>
                                    <w:top w:val="none" w:sz="0" w:space="0" w:color="auto"/>
                                    <w:left w:val="none" w:sz="0" w:space="0" w:color="auto"/>
                                    <w:bottom w:val="none" w:sz="0" w:space="0" w:color="auto"/>
                                    <w:right w:val="none" w:sz="0" w:space="0" w:color="auto"/>
                                  </w:divBdr>
                                  <w:divsChild>
                                    <w:div w:id="757016744">
                                      <w:marLeft w:val="0"/>
                                      <w:marRight w:val="0"/>
                                      <w:marTop w:val="0"/>
                                      <w:marBottom w:val="0"/>
                                      <w:divBdr>
                                        <w:top w:val="none" w:sz="0" w:space="0" w:color="auto"/>
                                        <w:left w:val="none" w:sz="0" w:space="0" w:color="auto"/>
                                        <w:bottom w:val="none" w:sz="0" w:space="0" w:color="auto"/>
                                        <w:right w:val="none" w:sz="0" w:space="0" w:color="auto"/>
                                      </w:divBdr>
                                      <w:divsChild>
                                        <w:div w:id="43748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3214857">
      <w:bodyDiv w:val="1"/>
      <w:marLeft w:val="0"/>
      <w:marRight w:val="0"/>
      <w:marTop w:val="0"/>
      <w:marBottom w:val="0"/>
      <w:divBdr>
        <w:top w:val="none" w:sz="0" w:space="0" w:color="auto"/>
        <w:left w:val="none" w:sz="0" w:space="0" w:color="auto"/>
        <w:bottom w:val="none" w:sz="0" w:space="0" w:color="auto"/>
        <w:right w:val="none" w:sz="0" w:space="0" w:color="auto"/>
      </w:divBdr>
    </w:div>
    <w:div w:id="1995986629">
      <w:bodyDiv w:val="1"/>
      <w:marLeft w:val="0"/>
      <w:marRight w:val="0"/>
      <w:marTop w:val="0"/>
      <w:marBottom w:val="0"/>
      <w:divBdr>
        <w:top w:val="none" w:sz="0" w:space="0" w:color="auto"/>
        <w:left w:val="none" w:sz="0" w:space="0" w:color="auto"/>
        <w:bottom w:val="none" w:sz="0" w:space="0" w:color="auto"/>
        <w:right w:val="none" w:sz="0" w:space="0" w:color="auto"/>
      </w:divBdr>
      <w:divsChild>
        <w:div w:id="7024944">
          <w:marLeft w:val="547"/>
          <w:marRight w:val="0"/>
          <w:marTop w:val="58"/>
          <w:marBottom w:val="0"/>
          <w:divBdr>
            <w:top w:val="none" w:sz="0" w:space="0" w:color="auto"/>
            <w:left w:val="none" w:sz="0" w:space="0" w:color="auto"/>
            <w:bottom w:val="none" w:sz="0" w:space="0" w:color="auto"/>
            <w:right w:val="none" w:sz="0" w:space="0" w:color="auto"/>
          </w:divBdr>
        </w:div>
        <w:div w:id="215167088">
          <w:marLeft w:val="547"/>
          <w:marRight w:val="0"/>
          <w:marTop w:val="58"/>
          <w:marBottom w:val="0"/>
          <w:divBdr>
            <w:top w:val="none" w:sz="0" w:space="0" w:color="auto"/>
            <w:left w:val="none" w:sz="0" w:space="0" w:color="auto"/>
            <w:bottom w:val="none" w:sz="0" w:space="0" w:color="auto"/>
            <w:right w:val="none" w:sz="0" w:space="0" w:color="auto"/>
          </w:divBdr>
        </w:div>
        <w:div w:id="385839761">
          <w:marLeft w:val="547"/>
          <w:marRight w:val="0"/>
          <w:marTop w:val="58"/>
          <w:marBottom w:val="0"/>
          <w:divBdr>
            <w:top w:val="none" w:sz="0" w:space="0" w:color="auto"/>
            <w:left w:val="none" w:sz="0" w:space="0" w:color="auto"/>
            <w:bottom w:val="none" w:sz="0" w:space="0" w:color="auto"/>
            <w:right w:val="none" w:sz="0" w:space="0" w:color="auto"/>
          </w:divBdr>
        </w:div>
        <w:div w:id="449473136">
          <w:marLeft w:val="547"/>
          <w:marRight w:val="0"/>
          <w:marTop w:val="58"/>
          <w:marBottom w:val="0"/>
          <w:divBdr>
            <w:top w:val="none" w:sz="0" w:space="0" w:color="auto"/>
            <w:left w:val="none" w:sz="0" w:space="0" w:color="auto"/>
            <w:bottom w:val="none" w:sz="0" w:space="0" w:color="auto"/>
            <w:right w:val="none" w:sz="0" w:space="0" w:color="auto"/>
          </w:divBdr>
        </w:div>
        <w:div w:id="557397207">
          <w:marLeft w:val="547"/>
          <w:marRight w:val="0"/>
          <w:marTop w:val="58"/>
          <w:marBottom w:val="0"/>
          <w:divBdr>
            <w:top w:val="none" w:sz="0" w:space="0" w:color="auto"/>
            <w:left w:val="none" w:sz="0" w:space="0" w:color="auto"/>
            <w:bottom w:val="none" w:sz="0" w:space="0" w:color="auto"/>
            <w:right w:val="none" w:sz="0" w:space="0" w:color="auto"/>
          </w:divBdr>
        </w:div>
        <w:div w:id="574320126">
          <w:marLeft w:val="547"/>
          <w:marRight w:val="0"/>
          <w:marTop w:val="58"/>
          <w:marBottom w:val="0"/>
          <w:divBdr>
            <w:top w:val="none" w:sz="0" w:space="0" w:color="auto"/>
            <w:left w:val="none" w:sz="0" w:space="0" w:color="auto"/>
            <w:bottom w:val="none" w:sz="0" w:space="0" w:color="auto"/>
            <w:right w:val="none" w:sz="0" w:space="0" w:color="auto"/>
          </w:divBdr>
        </w:div>
        <w:div w:id="636616954">
          <w:marLeft w:val="547"/>
          <w:marRight w:val="0"/>
          <w:marTop w:val="58"/>
          <w:marBottom w:val="0"/>
          <w:divBdr>
            <w:top w:val="none" w:sz="0" w:space="0" w:color="auto"/>
            <w:left w:val="none" w:sz="0" w:space="0" w:color="auto"/>
            <w:bottom w:val="none" w:sz="0" w:space="0" w:color="auto"/>
            <w:right w:val="none" w:sz="0" w:space="0" w:color="auto"/>
          </w:divBdr>
        </w:div>
        <w:div w:id="707871999">
          <w:marLeft w:val="547"/>
          <w:marRight w:val="0"/>
          <w:marTop w:val="58"/>
          <w:marBottom w:val="0"/>
          <w:divBdr>
            <w:top w:val="none" w:sz="0" w:space="0" w:color="auto"/>
            <w:left w:val="none" w:sz="0" w:space="0" w:color="auto"/>
            <w:bottom w:val="none" w:sz="0" w:space="0" w:color="auto"/>
            <w:right w:val="none" w:sz="0" w:space="0" w:color="auto"/>
          </w:divBdr>
        </w:div>
        <w:div w:id="1204947346">
          <w:marLeft w:val="547"/>
          <w:marRight w:val="0"/>
          <w:marTop w:val="58"/>
          <w:marBottom w:val="0"/>
          <w:divBdr>
            <w:top w:val="none" w:sz="0" w:space="0" w:color="auto"/>
            <w:left w:val="none" w:sz="0" w:space="0" w:color="auto"/>
            <w:bottom w:val="none" w:sz="0" w:space="0" w:color="auto"/>
            <w:right w:val="none" w:sz="0" w:space="0" w:color="auto"/>
          </w:divBdr>
        </w:div>
        <w:div w:id="1229611315">
          <w:marLeft w:val="547"/>
          <w:marRight w:val="0"/>
          <w:marTop w:val="58"/>
          <w:marBottom w:val="0"/>
          <w:divBdr>
            <w:top w:val="none" w:sz="0" w:space="0" w:color="auto"/>
            <w:left w:val="none" w:sz="0" w:space="0" w:color="auto"/>
            <w:bottom w:val="none" w:sz="0" w:space="0" w:color="auto"/>
            <w:right w:val="none" w:sz="0" w:space="0" w:color="auto"/>
          </w:divBdr>
        </w:div>
        <w:div w:id="1298954785">
          <w:marLeft w:val="547"/>
          <w:marRight w:val="0"/>
          <w:marTop w:val="58"/>
          <w:marBottom w:val="0"/>
          <w:divBdr>
            <w:top w:val="none" w:sz="0" w:space="0" w:color="auto"/>
            <w:left w:val="none" w:sz="0" w:space="0" w:color="auto"/>
            <w:bottom w:val="none" w:sz="0" w:space="0" w:color="auto"/>
            <w:right w:val="none" w:sz="0" w:space="0" w:color="auto"/>
          </w:divBdr>
        </w:div>
        <w:div w:id="1303387406">
          <w:marLeft w:val="547"/>
          <w:marRight w:val="0"/>
          <w:marTop w:val="58"/>
          <w:marBottom w:val="0"/>
          <w:divBdr>
            <w:top w:val="none" w:sz="0" w:space="0" w:color="auto"/>
            <w:left w:val="none" w:sz="0" w:space="0" w:color="auto"/>
            <w:bottom w:val="none" w:sz="0" w:space="0" w:color="auto"/>
            <w:right w:val="none" w:sz="0" w:space="0" w:color="auto"/>
          </w:divBdr>
        </w:div>
        <w:div w:id="1562594031">
          <w:marLeft w:val="547"/>
          <w:marRight w:val="0"/>
          <w:marTop w:val="58"/>
          <w:marBottom w:val="0"/>
          <w:divBdr>
            <w:top w:val="none" w:sz="0" w:space="0" w:color="auto"/>
            <w:left w:val="none" w:sz="0" w:space="0" w:color="auto"/>
            <w:bottom w:val="none" w:sz="0" w:space="0" w:color="auto"/>
            <w:right w:val="none" w:sz="0" w:space="0" w:color="auto"/>
          </w:divBdr>
        </w:div>
        <w:div w:id="1615213544">
          <w:marLeft w:val="547"/>
          <w:marRight w:val="0"/>
          <w:marTop w:val="58"/>
          <w:marBottom w:val="0"/>
          <w:divBdr>
            <w:top w:val="none" w:sz="0" w:space="0" w:color="auto"/>
            <w:left w:val="none" w:sz="0" w:space="0" w:color="auto"/>
            <w:bottom w:val="none" w:sz="0" w:space="0" w:color="auto"/>
            <w:right w:val="none" w:sz="0" w:space="0" w:color="auto"/>
          </w:divBdr>
        </w:div>
        <w:div w:id="1879513794">
          <w:marLeft w:val="547"/>
          <w:marRight w:val="0"/>
          <w:marTop w:val="58"/>
          <w:marBottom w:val="0"/>
          <w:divBdr>
            <w:top w:val="none" w:sz="0" w:space="0" w:color="auto"/>
            <w:left w:val="none" w:sz="0" w:space="0" w:color="auto"/>
            <w:bottom w:val="none" w:sz="0" w:space="0" w:color="auto"/>
            <w:right w:val="none" w:sz="0" w:space="0" w:color="auto"/>
          </w:divBdr>
        </w:div>
        <w:div w:id="1904171705">
          <w:marLeft w:val="547"/>
          <w:marRight w:val="0"/>
          <w:marTop w:val="58"/>
          <w:marBottom w:val="0"/>
          <w:divBdr>
            <w:top w:val="none" w:sz="0" w:space="0" w:color="auto"/>
            <w:left w:val="none" w:sz="0" w:space="0" w:color="auto"/>
            <w:bottom w:val="none" w:sz="0" w:space="0" w:color="auto"/>
            <w:right w:val="none" w:sz="0" w:space="0" w:color="auto"/>
          </w:divBdr>
        </w:div>
        <w:div w:id="1964921499">
          <w:marLeft w:val="547"/>
          <w:marRight w:val="0"/>
          <w:marTop w:val="58"/>
          <w:marBottom w:val="0"/>
          <w:divBdr>
            <w:top w:val="none" w:sz="0" w:space="0" w:color="auto"/>
            <w:left w:val="none" w:sz="0" w:space="0" w:color="auto"/>
            <w:bottom w:val="none" w:sz="0" w:space="0" w:color="auto"/>
            <w:right w:val="none" w:sz="0" w:space="0" w:color="auto"/>
          </w:divBdr>
        </w:div>
        <w:div w:id="1977297853">
          <w:marLeft w:val="547"/>
          <w:marRight w:val="0"/>
          <w:marTop w:val="58"/>
          <w:marBottom w:val="0"/>
          <w:divBdr>
            <w:top w:val="none" w:sz="0" w:space="0" w:color="auto"/>
            <w:left w:val="none" w:sz="0" w:space="0" w:color="auto"/>
            <w:bottom w:val="none" w:sz="0" w:space="0" w:color="auto"/>
            <w:right w:val="none" w:sz="0" w:space="0" w:color="auto"/>
          </w:divBdr>
        </w:div>
        <w:div w:id="2088727864">
          <w:marLeft w:val="547"/>
          <w:marRight w:val="0"/>
          <w:marTop w:val="58"/>
          <w:marBottom w:val="0"/>
          <w:divBdr>
            <w:top w:val="none" w:sz="0" w:space="0" w:color="auto"/>
            <w:left w:val="none" w:sz="0" w:space="0" w:color="auto"/>
            <w:bottom w:val="none" w:sz="0" w:space="0" w:color="auto"/>
            <w:right w:val="none" w:sz="0" w:space="0" w:color="auto"/>
          </w:divBdr>
        </w:div>
      </w:divsChild>
    </w:div>
    <w:div w:id="2004315610">
      <w:bodyDiv w:val="1"/>
      <w:marLeft w:val="0"/>
      <w:marRight w:val="0"/>
      <w:marTop w:val="0"/>
      <w:marBottom w:val="0"/>
      <w:divBdr>
        <w:top w:val="none" w:sz="0" w:space="0" w:color="auto"/>
        <w:left w:val="none" w:sz="0" w:space="0" w:color="auto"/>
        <w:bottom w:val="none" w:sz="0" w:space="0" w:color="auto"/>
        <w:right w:val="none" w:sz="0" w:space="0" w:color="auto"/>
      </w:divBdr>
    </w:div>
    <w:div w:id="2016494031">
      <w:bodyDiv w:val="1"/>
      <w:marLeft w:val="0"/>
      <w:marRight w:val="0"/>
      <w:marTop w:val="0"/>
      <w:marBottom w:val="0"/>
      <w:divBdr>
        <w:top w:val="none" w:sz="0" w:space="0" w:color="auto"/>
        <w:left w:val="none" w:sz="0" w:space="0" w:color="auto"/>
        <w:bottom w:val="none" w:sz="0" w:space="0" w:color="auto"/>
        <w:right w:val="none" w:sz="0" w:space="0" w:color="auto"/>
      </w:divBdr>
      <w:divsChild>
        <w:div w:id="578489134">
          <w:marLeft w:val="0"/>
          <w:marRight w:val="0"/>
          <w:marTop w:val="0"/>
          <w:marBottom w:val="0"/>
          <w:divBdr>
            <w:top w:val="none" w:sz="0" w:space="0" w:color="auto"/>
            <w:left w:val="none" w:sz="0" w:space="0" w:color="auto"/>
            <w:bottom w:val="none" w:sz="0" w:space="0" w:color="auto"/>
            <w:right w:val="none" w:sz="0" w:space="0" w:color="auto"/>
          </w:divBdr>
        </w:div>
      </w:divsChild>
    </w:div>
    <w:div w:id="2018069689">
      <w:bodyDiv w:val="1"/>
      <w:marLeft w:val="0"/>
      <w:marRight w:val="0"/>
      <w:marTop w:val="0"/>
      <w:marBottom w:val="0"/>
      <w:divBdr>
        <w:top w:val="none" w:sz="0" w:space="0" w:color="auto"/>
        <w:left w:val="none" w:sz="0" w:space="0" w:color="auto"/>
        <w:bottom w:val="none" w:sz="0" w:space="0" w:color="auto"/>
        <w:right w:val="none" w:sz="0" w:space="0" w:color="auto"/>
      </w:divBdr>
    </w:div>
    <w:div w:id="2030258124">
      <w:bodyDiv w:val="1"/>
      <w:marLeft w:val="0"/>
      <w:marRight w:val="0"/>
      <w:marTop w:val="0"/>
      <w:marBottom w:val="0"/>
      <w:divBdr>
        <w:top w:val="none" w:sz="0" w:space="0" w:color="auto"/>
        <w:left w:val="none" w:sz="0" w:space="0" w:color="auto"/>
        <w:bottom w:val="none" w:sz="0" w:space="0" w:color="auto"/>
        <w:right w:val="none" w:sz="0" w:space="0" w:color="auto"/>
      </w:divBdr>
      <w:divsChild>
        <w:div w:id="752052525">
          <w:marLeft w:val="0"/>
          <w:marRight w:val="0"/>
          <w:marTop w:val="0"/>
          <w:marBottom w:val="0"/>
          <w:divBdr>
            <w:top w:val="none" w:sz="0" w:space="0" w:color="auto"/>
            <w:left w:val="none" w:sz="0" w:space="0" w:color="auto"/>
            <w:bottom w:val="none" w:sz="0" w:space="0" w:color="auto"/>
            <w:right w:val="none" w:sz="0" w:space="0" w:color="auto"/>
          </w:divBdr>
          <w:divsChild>
            <w:div w:id="1412510761">
              <w:marLeft w:val="0"/>
              <w:marRight w:val="0"/>
              <w:marTop w:val="0"/>
              <w:marBottom w:val="0"/>
              <w:divBdr>
                <w:top w:val="none" w:sz="0" w:space="0" w:color="auto"/>
                <w:left w:val="none" w:sz="0" w:space="0" w:color="auto"/>
                <w:bottom w:val="none" w:sz="0" w:space="0" w:color="auto"/>
                <w:right w:val="none" w:sz="0" w:space="0" w:color="auto"/>
              </w:divBdr>
              <w:divsChild>
                <w:div w:id="1020005652">
                  <w:marLeft w:val="0"/>
                  <w:marRight w:val="0"/>
                  <w:marTop w:val="0"/>
                  <w:marBottom w:val="0"/>
                  <w:divBdr>
                    <w:top w:val="none" w:sz="0" w:space="0" w:color="auto"/>
                    <w:left w:val="none" w:sz="0" w:space="0" w:color="auto"/>
                    <w:bottom w:val="none" w:sz="0" w:space="0" w:color="auto"/>
                    <w:right w:val="none" w:sz="0" w:space="0" w:color="auto"/>
                  </w:divBdr>
                  <w:divsChild>
                    <w:div w:id="566382856">
                      <w:marLeft w:val="0"/>
                      <w:marRight w:val="0"/>
                      <w:marTop w:val="0"/>
                      <w:marBottom w:val="0"/>
                      <w:divBdr>
                        <w:top w:val="none" w:sz="0" w:space="0" w:color="auto"/>
                        <w:left w:val="none" w:sz="0" w:space="0" w:color="auto"/>
                        <w:bottom w:val="none" w:sz="0" w:space="0" w:color="auto"/>
                        <w:right w:val="none" w:sz="0" w:space="0" w:color="auto"/>
                      </w:divBdr>
                      <w:divsChild>
                        <w:div w:id="271860608">
                          <w:marLeft w:val="0"/>
                          <w:marRight w:val="0"/>
                          <w:marTop w:val="0"/>
                          <w:marBottom w:val="0"/>
                          <w:divBdr>
                            <w:top w:val="none" w:sz="0" w:space="0" w:color="auto"/>
                            <w:left w:val="none" w:sz="0" w:space="0" w:color="auto"/>
                            <w:bottom w:val="none" w:sz="0" w:space="0" w:color="auto"/>
                            <w:right w:val="none" w:sz="0" w:space="0" w:color="auto"/>
                          </w:divBdr>
                          <w:divsChild>
                            <w:div w:id="1245334147">
                              <w:marLeft w:val="0"/>
                              <w:marRight w:val="0"/>
                              <w:marTop w:val="0"/>
                              <w:marBottom w:val="0"/>
                              <w:divBdr>
                                <w:top w:val="none" w:sz="0" w:space="0" w:color="auto"/>
                                <w:left w:val="none" w:sz="0" w:space="0" w:color="auto"/>
                                <w:bottom w:val="none" w:sz="0" w:space="0" w:color="auto"/>
                                <w:right w:val="none" w:sz="0" w:space="0" w:color="auto"/>
                              </w:divBdr>
                              <w:divsChild>
                                <w:div w:id="148774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1317911">
      <w:bodyDiv w:val="1"/>
      <w:marLeft w:val="0"/>
      <w:marRight w:val="0"/>
      <w:marTop w:val="0"/>
      <w:marBottom w:val="0"/>
      <w:divBdr>
        <w:top w:val="none" w:sz="0" w:space="0" w:color="auto"/>
        <w:left w:val="none" w:sz="0" w:space="0" w:color="auto"/>
        <w:bottom w:val="none" w:sz="0" w:space="0" w:color="auto"/>
        <w:right w:val="none" w:sz="0" w:space="0" w:color="auto"/>
      </w:divBdr>
      <w:divsChild>
        <w:div w:id="188026584">
          <w:marLeft w:val="547"/>
          <w:marRight w:val="0"/>
          <w:marTop w:val="168"/>
          <w:marBottom w:val="0"/>
          <w:divBdr>
            <w:top w:val="none" w:sz="0" w:space="0" w:color="auto"/>
            <w:left w:val="none" w:sz="0" w:space="0" w:color="auto"/>
            <w:bottom w:val="none" w:sz="0" w:space="0" w:color="auto"/>
            <w:right w:val="none" w:sz="0" w:space="0" w:color="auto"/>
          </w:divBdr>
        </w:div>
        <w:div w:id="964971629">
          <w:marLeft w:val="547"/>
          <w:marRight w:val="0"/>
          <w:marTop w:val="168"/>
          <w:marBottom w:val="0"/>
          <w:divBdr>
            <w:top w:val="none" w:sz="0" w:space="0" w:color="auto"/>
            <w:left w:val="none" w:sz="0" w:space="0" w:color="auto"/>
            <w:bottom w:val="none" w:sz="0" w:space="0" w:color="auto"/>
            <w:right w:val="none" w:sz="0" w:space="0" w:color="auto"/>
          </w:divBdr>
        </w:div>
        <w:div w:id="1052849426">
          <w:marLeft w:val="547"/>
          <w:marRight w:val="0"/>
          <w:marTop w:val="168"/>
          <w:marBottom w:val="0"/>
          <w:divBdr>
            <w:top w:val="none" w:sz="0" w:space="0" w:color="auto"/>
            <w:left w:val="none" w:sz="0" w:space="0" w:color="auto"/>
            <w:bottom w:val="none" w:sz="0" w:space="0" w:color="auto"/>
            <w:right w:val="none" w:sz="0" w:space="0" w:color="auto"/>
          </w:divBdr>
        </w:div>
        <w:div w:id="1104424697">
          <w:marLeft w:val="547"/>
          <w:marRight w:val="0"/>
          <w:marTop w:val="168"/>
          <w:marBottom w:val="0"/>
          <w:divBdr>
            <w:top w:val="none" w:sz="0" w:space="0" w:color="auto"/>
            <w:left w:val="none" w:sz="0" w:space="0" w:color="auto"/>
            <w:bottom w:val="none" w:sz="0" w:space="0" w:color="auto"/>
            <w:right w:val="none" w:sz="0" w:space="0" w:color="auto"/>
          </w:divBdr>
        </w:div>
        <w:div w:id="1440878806">
          <w:marLeft w:val="547"/>
          <w:marRight w:val="0"/>
          <w:marTop w:val="168"/>
          <w:marBottom w:val="0"/>
          <w:divBdr>
            <w:top w:val="none" w:sz="0" w:space="0" w:color="auto"/>
            <w:left w:val="none" w:sz="0" w:space="0" w:color="auto"/>
            <w:bottom w:val="none" w:sz="0" w:space="0" w:color="auto"/>
            <w:right w:val="none" w:sz="0" w:space="0" w:color="auto"/>
          </w:divBdr>
        </w:div>
        <w:div w:id="1885290484">
          <w:marLeft w:val="547"/>
          <w:marRight w:val="0"/>
          <w:marTop w:val="168"/>
          <w:marBottom w:val="0"/>
          <w:divBdr>
            <w:top w:val="none" w:sz="0" w:space="0" w:color="auto"/>
            <w:left w:val="none" w:sz="0" w:space="0" w:color="auto"/>
            <w:bottom w:val="none" w:sz="0" w:space="0" w:color="auto"/>
            <w:right w:val="none" w:sz="0" w:space="0" w:color="auto"/>
          </w:divBdr>
        </w:div>
      </w:divsChild>
    </w:div>
    <w:div w:id="2044355955">
      <w:bodyDiv w:val="1"/>
      <w:marLeft w:val="0"/>
      <w:marRight w:val="0"/>
      <w:marTop w:val="0"/>
      <w:marBottom w:val="0"/>
      <w:divBdr>
        <w:top w:val="none" w:sz="0" w:space="0" w:color="auto"/>
        <w:left w:val="none" w:sz="0" w:space="0" w:color="auto"/>
        <w:bottom w:val="none" w:sz="0" w:space="0" w:color="auto"/>
        <w:right w:val="none" w:sz="0" w:space="0" w:color="auto"/>
      </w:divBdr>
    </w:div>
    <w:div w:id="2049573660">
      <w:bodyDiv w:val="1"/>
      <w:marLeft w:val="0"/>
      <w:marRight w:val="0"/>
      <w:marTop w:val="0"/>
      <w:marBottom w:val="0"/>
      <w:divBdr>
        <w:top w:val="none" w:sz="0" w:space="0" w:color="auto"/>
        <w:left w:val="none" w:sz="0" w:space="0" w:color="auto"/>
        <w:bottom w:val="none" w:sz="0" w:space="0" w:color="auto"/>
        <w:right w:val="none" w:sz="0" w:space="0" w:color="auto"/>
      </w:divBdr>
      <w:divsChild>
        <w:div w:id="487137589">
          <w:marLeft w:val="547"/>
          <w:marRight w:val="0"/>
          <w:marTop w:val="192"/>
          <w:marBottom w:val="0"/>
          <w:divBdr>
            <w:top w:val="none" w:sz="0" w:space="0" w:color="auto"/>
            <w:left w:val="none" w:sz="0" w:space="0" w:color="auto"/>
            <w:bottom w:val="none" w:sz="0" w:space="0" w:color="auto"/>
            <w:right w:val="none" w:sz="0" w:space="0" w:color="auto"/>
          </w:divBdr>
        </w:div>
      </w:divsChild>
    </w:div>
    <w:div w:id="2065257295">
      <w:bodyDiv w:val="1"/>
      <w:marLeft w:val="0"/>
      <w:marRight w:val="0"/>
      <w:marTop w:val="0"/>
      <w:marBottom w:val="0"/>
      <w:divBdr>
        <w:top w:val="none" w:sz="0" w:space="0" w:color="auto"/>
        <w:left w:val="none" w:sz="0" w:space="0" w:color="auto"/>
        <w:bottom w:val="none" w:sz="0" w:space="0" w:color="auto"/>
        <w:right w:val="none" w:sz="0" w:space="0" w:color="auto"/>
      </w:divBdr>
    </w:div>
    <w:div w:id="2075471442">
      <w:bodyDiv w:val="1"/>
      <w:marLeft w:val="0"/>
      <w:marRight w:val="0"/>
      <w:marTop w:val="0"/>
      <w:marBottom w:val="0"/>
      <w:divBdr>
        <w:top w:val="none" w:sz="0" w:space="0" w:color="auto"/>
        <w:left w:val="none" w:sz="0" w:space="0" w:color="auto"/>
        <w:bottom w:val="none" w:sz="0" w:space="0" w:color="auto"/>
        <w:right w:val="none" w:sz="0" w:space="0" w:color="auto"/>
      </w:divBdr>
      <w:divsChild>
        <w:div w:id="292948395">
          <w:marLeft w:val="0"/>
          <w:marRight w:val="0"/>
          <w:marTop w:val="0"/>
          <w:marBottom w:val="0"/>
          <w:divBdr>
            <w:top w:val="none" w:sz="0" w:space="0" w:color="auto"/>
            <w:left w:val="none" w:sz="0" w:space="0" w:color="auto"/>
            <w:bottom w:val="none" w:sz="0" w:space="0" w:color="auto"/>
            <w:right w:val="none" w:sz="0" w:space="0" w:color="auto"/>
          </w:divBdr>
          <w:divsChild>
            <w:div w:id="1926069824">
              <w:marLeft w:val="0"/>
              <w:marRight w:val="0"/>
              <w:marTop w:val="0"/>
              <w:marBottom w:val="0"/>
              <w:divBdr>
                <w:top w:val="none" w:sz="0" w:space="0" w:color="auto"/>
                <w:left w:val="none" w:sz="0" w:space="0" w:color="auto"/>
                <w:bottom w:val="none" w:sz="0" w:space="0" w:color="auto"/>
                <w:right w:val="none" w:sz="0" w:space="0" w:color="auto"/>
              </w:divBdr>
              <w:divsChild>
                <w:div w:id="1589970073">
                  <w:marLeft w:val="0"/>
                  <w:marRight w:val="0"/>
                  <w:marTop w:val="0"/>
                  <w:marBottom w:val="0"/>
                  <w:divBdr>
                    <w:top w:val="none" w:sz="0" w:space="0" w:color="auto"/>
                    <w:left w:val="none" w:sz="0" w:space="0" w:color="auto"/>
                    <w:bottom w:val="none" w:sz="0" w:space="0" w:color="auto"/>
                    <w:right w:val="none" w:sz="0" w:space="0" w:color="auto"/>
                  </w:divBdr>
                  <w:divsChild>
                    <w:div w:id="1250894803">
                      <w:marLeft w:val="0"/>
                      <w:marRight w:val="0"/>
                      <w:marTop w:val="0"/>
                      <w:marBottom w:val="0"/>
                      <w:divBdr>
                        <w:top w:val="none" w:sz="0" w:space="0" w:color="auto"/>
                        <w:left w:val="none" w:sz="0" w:space="0" w:color="auto"/>
                        <w:bottom w:val="none" w:sz="0" w:space="0" w:color="auto"/>
                        <w:right w:val="none" w:sz="0" w:space="0" w:color="auto"/>
                      </w:divBdr>
                      <w:divsChild>
                        <w:div w:id="569197371">
                          <w:marLeft w:val="0"/>
                          <w:marRight w:val="0"/>
                          <w:marTop w:val="0"/>
                          <w:marBottom w:val="0"/>
                          <w:divBdr>
                            <w:top w:val="none" w:sz="0" w:space="0" w:color="auto"/>
                            <w:left w:val="none" w:sz="0" w:space="0" w:color="auto"/>
                            <w:bottom w:val="none" w:sz="0" w:space="0" w:color="auto"/>
                            <w:right w:val="none" w:sz="0" w:space="0" w:color="auto"/>
                          </w:divBdr>
                          <w:divsChild>
                            <w:div w:id="1150950046">
                              <w:marLeft w:val="0"/>
                              <w:marRight w:val="0"/>
                              <w:marTop w:val="0"/>
                              <w:marBottom w:val="0"/>
                              <w:divBdr>
                                <w:top w:val="none" w:sz="0" w:space="0" w:color="auto"/>
                                <w:left w:val="none" w:sz="0" w:space="0" w:color="auto"/>
                                <w:bottom w:val="none" w:sz="0" w:space="0" w:color="auto"/>
                                <w:right w:val="none" w:sz="0" w:space="0" w:color="auto"/>
                              </w:divBdr>
                              <w:divsChild>
                                <w:div w:id="742068073">
                                  <w:marLeft w:val="0"/>
                                  <w:marRight w:val="0"/>
                                  <w:marTop w:val="0"/>
                                  <w:marBottom w:val="0"/>
                                  <w:divBdr>
                                    <w:top w:val="none" w:sz="0" w:space="0" w:color="auto"/>
                                    <w:left w:val="none" w:sz="0" w:space="0" w:color="auto"/>
                                    <w:bottom w:val="none" w:sz="0" w:space="0" w:color="auto"/>
                                    <w:right w:val="none" w:sz="0" w:space="0" w:color="auto"/>
                                  </w:divBdr>
                                  <w:divsChild>
                                    <w:div w:id="145320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9502460">
      <w:bodyDiv w:val="1"/>
      <w:marLeft w:val="0"/>
      <w:marRight w:val="0"/>
      <w:marTop w:val="0"/>
      <w:marBottom w:val="0"/>
      <w:divBdr>
        <w:top w:val="none" w:sz="0" w:space="0" w:color="auto"/>
        <w:left w:val="none" w:sz="0" w:space="0" w:color="auto"/>
        <w:bottom w:val="none" w:sz="0" w:space="0" w:color="auto"/>
        <w:right w:val="none" w:sz="0" w:space="0" w:color="auto"/>
      </w:divBdr>
    </w:div>
    <w:div w:id="2100059438">
      <w:bodyDiv w:val="1"/>
      <w:marLeft w:val="0"/>
      <w:marRight w:val="0"/>
      <w:marTop w:val="0"/>
      <w:marBottom w:val="0"/>
      <w:divBdr>
        <w:top w:val="none" w:sz="0" w:space="0" w:color="auto"/>
        <w:left w:val="none" w:sz="0" w:space="0" w:color="auto"/>
        <w:bottom w:val="none" w:sz="0" w:space="0" w:color="auto"/>
        <w:right w:val="none" w:sz="0" w:space="0" w:color="auto"/>
      </w:divBdr>
      <w:divsChild>
        <w:div w:id="1595554400">
          <w:marLeft w:val="547"/>
          <w:marRight w:val="0"/>
          <w:marTop w:val="288"/>
          <w:marBottom w:val="0"/>
          <w:divBdr>
            <w:top w:val="none" w:sz="0" w:space="0" w:color="auto"/>
            <w:left w:val="none" w:sz="0" w:space="0" w:color="auto"/>
            <w:bottom w:val="none" w:sz="0" w:space="0" w:color="auto"/>
            <w:right w:val="none" w:sz="0" w:space="0" w:color="auto"/>
          </w:divBdr>
        </w:div>
      </w:divsChild>
    </w:div>
    <w:div w:id="2116707784">
      <w:bodyDiv w:val="1"/>
      <w:marLeft w:val="0"/>
      <w:marRight w:val="0"/>
      <w:marTop w:val="0"/>
      <w:marBottom w:val="0"/>
      <w:divBdr>
        <w:top w:val="none" w:sz="0" w:space="0" w:color="auto"/>
        <w:left w:val="none" w:sz="0" w:space="0" w:color="auto"/>
        <w:bottom w:val="none" w:sz="0" w:space="0" w:color="auto"/>
        <w:right w:val="none" w:sz="0" w:space="0" w:color="auto"/>
      </w:divBdr>
    </w:div>
    <w:div w:id="2118211073">
      <w:bodyDiv w:val="1"/>
      <w:marLeft w:val="0"/>
      <w:marRight w:val="0"/>
      <w:marTop w:val="0"/>
      <w:marBottom w:val="0"/>
      <w:divBdr>
        <w:top w:val="none" w:sz="0" w:space="0" w:color="auto"/>
        <w:left w:val="none" w:sz="0" w:space="0" w:color="auto"/>
        <w:bottom w:val="none" w:sz="0" w:space="0" w:color="auto"/>
        <w:right w:val="none" w:sz="0" w:space="0" w:color="auto"/>
      </w:divBdr>
    </w:div>
    <w:div w:id="2121562280">
      <w:bodyDiv w:val="1"/>
      <w:marLeft w:val="0"/>
      <w:marRight w:val="0"/>
      <w:marTop w:val="0"/>
      <w:marBottom w:val="0"/>
      <w:divBdr>
        <w:top w:val="none" w:sz="0" w:space="0" w:color="auto"/>
        <w:left w:val="none" w:sz="0" w:space="0" w:color="auto"/>
        <w:bottom w:val="none" w:sz="0" w:space="0" w:color="auto"/>
        <w:right w:val="none" w:sz="0" w:space="0" w:color="auto"/>
      </w:divBdr>
      <w:divsChild>
        <w:div w:id="1151827620">
          <w:marLeft w:val="0"/>
          <w:marRight w:val="0"/>
          <w:marTop w:val="0"/>
          <w:marBottom w:val="0"/>
          <w:divBdr>
            <w:top w:val="none" w:sz="0" w:space="0" w:color="auto"/>
            <w:left w:val="none" w:sz="0" w:space="0" w:color="auto"/>
            <w:bottom w:val="none" w:sz="0" w:space="0" w:color="auto"/>
            <w:right w:val="none" w:sz="0" w:space="0" w:color="auto"/>
          </w:divBdr>
          <w:divsChild>
            <w:div w:id="573320394">
              <w:marLeft w:val="0"/>
              <w:marRight w:val="0"/>
              <w:marTop w:val="0"/>
              <w:marBottom w:val="0"/>
              <w:divBdr>
                <w:top w:val="none" w:sz="0" w:space="0" w:color="auto"/>
                <w:left w:val="none" w:sz="0" w:space="0" w:color="auto"/>
                <w:bottom w:val="none" w:sz="0" w:space="0" w:color="auto"/>
                <w:right w:val="none" w:sz="0" w:space="0" w:color="auto"/>
              </w:divBdr>
              <w:divsChild>
                <w:div w:id="1941404688">
                  <w:marLeft w:val="0"/>
                  <w:marRight w:val="0"/>
                  <w:marTop w:val="0"/>
                  <w:marBottom w:val="0"/>
                  <w:divBdr>
                    <w:top w:val="none" w:sz="0" w:space="0" w:color="auto"/>
                    <w:left w:val="none" w:sz="0" w:space="0" w:color="auto"/>
                    <w:bottom w:val="none" w:sz="0" w:space="0" w:color="auto"/>
                    <w:right w:val="none" w:sz="0" w:space="0" w:color="auto"/>
                  </w:divBdr>
                  <w:divsChild>
                    <w:div w:id="663703874">
                      <w:marLeft w:val="0"/>
                      <w:marRight w:val="0"/>
                      <w:marTop w:val="0"/>
                      <w:marBottom w:val="0"/>
                      <w:divBdr>
                        <w:top w:val="none" w:sz="0" w:space="0" w:color="auto"/>
                        <w:left w:val="none" w:sz="0" w:space="0" w:color="auto"/>
                        <w:bottom w:val="none" w:sz="0" w:space="0" w:color="auto"/>
                        <w:right w:val="none" w:sz="0" w:space="0" w:color="auto"/>
                      </w:divBdr>
                      <w:divsChild>
                        <w:div w:id="2006325644">
                          <w:marLeft w:val="0"/>
                          <w:marRight w:val="0"/>
                          <w:marTop w:val="0"/>
                          <w:marBottom w:val="0"/>
                          <w:divBdr>
                            <w:top w:val="none" w:sz="0" w:space="0" w:color="auto"/>
                            <w:left w:val="none" w:sz="0" w:space="0" w:color="auto"/>
                            <w:bottom w:val="none" w:sz="0" w:space="0" w:color="auto"/>
                            <w:right w:val="none" w:sz="0" w:space="0" w:color="auto"/>
                          </w:divBdr>
                          <w:divsChild>
                            <w:div w:id="584924247">
                              <w:marLeft w:val="0"/>
                              <w:marRight w:val="0"/>
                              <w:marTop w:val="0"/>
                              <w:marBottom w:val="0"/>
                              <w:divBdr>
                                <w:top w:val="none" w:sz="0" w:space="0" w:color="auto"/>
                                <w:left w:val="none" w:sz="0" w:space="0" w:color="auto"/>
                                <w:bottom w:val="none" w:sz="0" w:space="0" w:color="auto"/>
                                <w:right w:val="none" w:sz="0" w:space="0" w:color="auto"/>
                              </w:divBdr>
                              <w:divsChild>
                                <w:div w:id="139122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7500256">
      <w:bodyDiv w:val="1"/>
      <w:marLeft w:val="0"/>
      <w:marRight w:val="0"/>
      <w:marTop w:val="0"/>
      <w:marBottom w:val="0"/>
      <w:divBdr>
        <w:top w:val="none" w:sz="0" w:space="0" w:color="auto"/>
        <w:left w:val="none" w:sz="0" w:space="0" w:color="auto"/>
        <w:bottom w:val="none" w:sz="0" w:space="0" w:color="auto"/>
        <w:right w:val="none" w:sz="0" w:space="0" w:color="auto"/>
      </w:divBdr>
    </w:div>
    <w:div w:id="2128348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671" Type="http://schemas.openxmlformats.org/officeDocument/2006/relationships/theme" Target="theme/theme1.xml"/><Relationship Id="rId21" Type="http://schemas.openxmlformats.org/officeDocument/2006/relationships/image" Target="media/image4.wmf"/><Relationship Id="rId324" Type="http://schemas.openxmlformats.org/officeDocument/2006/relationships/oleObject" Target="embeddings/oleObject189.bin"/><Relationship Id="rId531" Type="http://schemas.openxmlformats.org/officeDocument/2006/relationships/oleObject" Target="embeddings/oleObject291.bin"/><Relationship Id="rId629" Type="http://schemas.openxmlformats.org/officeDocument/2006/relationships/oleObject" Target="embeddings/oleObject341.bin"/><Relationship Id="rId170" Type="http://schemas.openxmlformats.org/officeDocument/2006/relationships/oleObject" Target="embeddings/oleObject96.bin"/><Relationship Id="rId268" Type="http://schemas.openxmlformats.org/officeDocument/2006/relationships/image" Target="media/image101.wmf"/><Relationship Id="rId475" Type="http://schemas.openxmlformats.org/officeDocument/2006/relationships/oleObject" Target="embeddings/oleObject267.bin"/><Relationship Id="rId32" Type="http://schemas.openxmlformats.org/officeDocument/2006/relationships/image" Target="media/image9.wmf"/><Relationship Id="rId128" Type="http://schemas.openxmlformats.org/officeDocument/2006/relationships/oleObject" Target="embeddings/oleObject63.bin"/><Relationship Id="rId335" Type="http://schemas.openxmlformats.org/officeDocument/2006/relationships/image" Target="media/image125.wmf"/><Relationship Id="rId542" Type="http://schemas.openxmlformats.org/officeDocument/2006/relationships/oleObject" Target="embeddings/oleObject297.bin"/><Relationship Id="rId181" Type="http://schemas.openxmlformats.org/officeDocument/2006/relationships/oleObject" Target="embeddings/oleObject105.bin"/><Relationship Id="rId402" Type="http://schemas.openxmlformats.org/officeDocument/2006/relationships/image" Target="media/image156.wmf"/><Relationship Id="rId279" Type="http://schemas.openxmlformats.org/officeDocument/2006/relationships/image" Target="media/image106.wmf"/><Relationship Id="rId486" Type="http://schemas.openxmlformats.org/officeDocument/2006/relationships/image" Target="media/image201.png"/><Relationship Id="rId43" Type="http://schemas.openxmlformats.org/officeDocument/2006/relationships/oleObject" Target="embeddings/oleObject15.bin"/><Relationship Id="rId139" Type="http://schemas.openxmlformats.org/officeDocument/2006/relationships/oleObject" Target="embeddings/oleObject71.bin"/><Relationship Id="rId346" Type="http://schemas.openxmlformats.org/officeDocument/2006/relationships/image" Target="media/image130.wmf"/><Relationship Id="rId553" Type="http://schemas.openxmlformats.org/officeDocument/2006/relationships/image" Target="media/image237.wmf"/><Relationship Id="rId192" Type="http://schemas.openxmlformats.org/officeDocument/2006/relationships/image" Target="media/image67.wmf"/><Relationship Id="rId206" Type="http://schemas.openxmlformats.org/officeDocument/2006/relationships/image" Target="media/image74.wmf"/><Relationship Id="rId413" Type="http://schemas.openxmlformats.org/officeDocument/2006/relationships/oleObject" Target="embeddings/oleObject238.bin"/><Relationship Id="rId497" Type="http://schemas.openxmlformats.org/officeDocument/2006/relationships/oleObject" Target="embeddings/oleObject276.bin"/><Relationship Id="rId620" Type="http://schemas.openxmlformats.org/officeDocument/2006/relationships/image" Target="media/image270.wmf"/><Relationship Id="rId357" Type="http://schemas.openxmlformats.org/officeDocument/2006/relationships/oleObject" Target="embeddings/oleObject209.bin"/><Relationship Id="rId54" Type="http://schemas.openxmlformats.org/officeDocument/2006/relationships/oleObject" Target="embeddings/oleObject23.bin"/><Relationship Id="rId217" Type="http://schemas.openxmlformats.org/officeDocument/2006/relationships/oleObject" Target="embeddings/oleObject124.bin"/><Relationship Id="rId564" Type="http://schemas.openxmlformats.org/officeDocument/2006/relationships/image" Target="media/image242.wmf"/><Relationship Id="rId424" Type="http://schemas.openxmlformats.org/officeDocument/2006/relationships/oleObject" Target="embeddings/oleObject243.bin"/><Relationship Id="rId631" Type="http://schemas.openxmlformats.org/officeDocument/2006/relationships/oleObject" Target="embeddings/oleObject342.bin"/><Relationship Id="rId270" Type="http://schemas.openxmlformats.org/officeDocument/2006/relationships/image" Target="media/image102.wmf"/><Relationship Id="rId65" Type="http://schemas.openxmlformats.org/officeDocument/2006/relationships/image" Target="media/image22.wmf"/><Relationship Id="rId130" Type="http://schemas.openxmlformats.org/officeDocument/2006/relationships/oleObject" Target="embeddings/oleObject65.bin"/><Relationship Id="rId368" Type="http://schemas.openxmlformats.org/officeDocument/2006/relationships/image" Target="media/image140.wmf"/><Relationship Id="rId575" Type="http://schemas.openxmlformats.org/officeDocument/2006/relationships/oleObject" Target="embeddings/oleObject314.bin"/><Relationship Id="rId228" Type="http://schemas.openxmlformats.org/officeDocument/2006/relationships/oleObject" Target="embeddings/oleObject130.bin"/><Relationship Id="rId435" Type="http://schemas.openxmlformats.org/officeDocument/2006/relationships/image" Target="media/image173.wmf"/><Relationship Id="rId642" Type="http://schemas.openxmlformats.org/officeDocument/2006/relationships/image" Target="media/image281.wmf"/><Relationship Id="rId281" Type="http://schemas.openxmlformats.org/officeDocument/2006/relationships/image" Target="media/image107.wmf"/><Relationship Id="rId502" Type="http://schemas.openxmlformats.org/officeDocument/2006/relationships/image" Target="media/image210.wmf"/><Relationship Id="rId76" Type="http://schemas.openxmlformats.org/officeDocument/2006/relationships/oleObject" Target="embeddings/oleObject35.bin"/><Relationship Id="rId141" Type="http://schemas.openxmlformats.org/officeDocument/2006/relationships/oleObject" Target="embeddings/oleObject73.bin"/><Relationship Id="rId379" Type="http://schemas.openxmlformats.org/officeDocument/2006/relationships/oleObject" Target="embeddings/oleObject220.bin"/><Relationship Id="rId586" Type="http://schemas.openxmlformats.org/officeDocument/2006/relationships/image" Target="media/image253.wmf"/><Relationship Id="rId7" Type="http://schemas.openxmlformats.org/officeDocument/2006/relationships/footnotes" Target="footnotes.xml"/><Relationship Id="rId239" Type="http://schemas.openxmlformats.org/officeDocument/2006/relationships/oleObject" Target="embeddings/oleObject137.bin"/><Relationship Id="rId446" Type="http://schemas.openxmlformats.org/officeDocument/2006/relationships/oleObject" Target="embeddings/oleObject254.bin"/><Relationship Id="rId653" Type="http://schemas.openxmlformats.org/officeDocument/2006/relationships/oleObject" Target="embeddings/oleObject353.bin"/><Relationship Id="rId292" Type="http://schemas.openxmlformats.org/officeDocument/2006/relationships/oleObject" Target="embeddings/oleObject166.bin"/><Relationship Id="rId306" Type="http://schemas.openxmlformats.org/officeDocument/2006/relationships/oleObject" Target="embeddings/oleObject177.bin"/><Relationship Id="rId87" Type="http://schemas.openxmlformats.org/officeDocument/2006/relationships/image" Target="media/image33.wmf"/><Relationship Id="rId513" Type="http://schemas.openxmlformats.org/officeDocument/2006/relationships/image" Target="media/image216.png"/><Relationship Id="rId597" Type="http://schemas.openxmlformats.org/officeDocument/2006/relationships/oleObject" Target="embeddings/oleObject325.bin"/><Relationship Id="rId152" Type="http://schemas.openxmlformats.org/officeDocument/2006/relationships/oleObject" Target="embeddings/oleObject82.bin"/><Relationship Id="rId457" Type="http://schemas.openxmlformats.org/officeDocument/2006/relationships/oleObject" Target="embeddings/oleObject260.bin"/><Relationship Id="rId664" Type="http://schemas.openxmlformats.org/officeDocument/2006/relationships/image" Target="media/image294.png"/><Relationship Id="rId14" Type="http://schemas.openxmlformats.org/officeDocument/2006/relationships/footer" Target="footer3.xml"/><Relationship Id="rId317" Type="http://schemas.openxmlformats.org/officeDocument/2006/relationships/oleObject" Target="embeddings/oleObject185.bin"/><Relationship Id="rId524" Type="http://schemas.openxmlformats.org/officeDocument/2006/relationships/image" Target="media/image223.wmf"/><Relationship Id="rId98" Type="http://schemas.openxmlformats.org/officeDocument/2006/relationships/oleObject" Target="embeddings/oleObject46.bin"/><Relationship Id="rId163" Type="http://schemas.openxmlformats.org/officeDocument/2006/relationships/oleObject" Target="embeddings/oleObject89.bin"/><Relationship Id="rId370" Type="http://schemas.openxmlformats.org/officeDocument/2006/relationships/image" Target="media/image141.wmf"/><Relationship Id="rId230" Type="http://schemas.openxmlformats.org/officeDocument/2006/relationships/oleObject" Target="embeddings/oleObject131.bin"/><Relationship Id="rId468" Type="http://schemas.openxmlformats.org/officeDocument/2006/relationships/image" Target="media/image190.png"/><Relationship Id="rId25" Type="http://schemas.openxmlformats.org/officeDocument/2006/relationships/image" Target="media/image6.wmf"/><Relationship Id="rId328" Type="http://schemas.openxmlformats.org/officeDocument/2006/relationships/image" Target="media/image123.wmf"/><Relationship Id="rId535" Type="http://schemas.openxmlformats.org/officeDocument/2006/relationships/oleObject" Target="embeddings/oleObject293.bin"/><Relationship Id="rId174" Type="http://schemas.openxmlformats.org/officeDocument/2006/relationships/oleObject" Target="embeddings/oleObject100.bin"/><Relationship Id="rId381" Type="http://schemas.openxmlformats.org/officeDocument/2006/relationships/oleObject" Target="embeddings/oleObject221.bin"/><Relationship Id="rId602" Type="http://schemas.openxmlformats.org/officeDocument/2006/relationships/image" Target="media/image261.wmf"/><Relationship Id="rId241" Type="http://schemas.openxmlformats.org/officeDocument/2006/relationships/oleObject" Target="embeddings/oleObject138.bin"/><Relationship Id="rId479" Type="http://schemas.openxmlformats.org/officeDocument/2006/relationships/oleObject" Target="embeddings/oleObject269.bin"/><Relationship Id="rId36" Type="http://schemas.openxmlformats.org/officeDocument/2006/relationships/image" Target="media/image11.wmf"/><Relationship Id="rId339" Type="http://schemas.openxmlformats.org/officeDocument/2006/relationships/image" Target="media/image127.wmf"/><Relationship Id="rId546" Type="http://schemas.openxmlformats.org/officeDocument/2006/relationships/oleObject" Target="embeddings/oleObject299.bin"/><Relationship Id="rId101" Type="http://schemas.openxmlformats.org/officeDocument/2006/relationships/image" Target="media/image40.wmf"/><Relationship Id="rId185" Type="http://schemas.openxmlformats.org/officeDocument/2006/relationships/oleObject" Target="embeddings/oleObject107.bin"/><Relationship Id="rId406" Type="http://schemas.openxmlformats.org/officeDocument/2006/relationships/image" Target="media/image158.wmf"/><Relationship Id="rId392" Type="http://schemas.openxmlformats.org/officeDocument/2006/relationships/image" Target="media/image151.wmf"/><Relationship Id="rId613" Type="http://schemas.openxmlformats.org/officeDocument/2006/relationships/oleObject" Target="embeddings/oleObject333.bin"/><Relationship Id="rId252" Type="http://schemas.openxmlformats.org/officeDocument/2006/relationships/oleObject" Target="embeddings/oleObject145.bin"/><Relationship Id="rId47" Type="http://schemas.openxmlformats.org/officeDocument/2006/relationships/oleObject" Target="embeddings/oleObject18.bin"/><Relationship Id="rId112" Type="http://schemas.openxmlformats.org/officeDocument/2006/relationships/oleObject" Target="embeddings/oleObject53.bin"/><Relationship Id="rId557" Type="http://schemas.openxmlformats.org/officeDocument/2006/relationships/image" Target="media/image239.wmf"/><Relationship Id="rId196" Type="http://schemas.openxmlformats.org/officeDocument/2006/relationships/image" Target="media/image69.wmf"/><Relationship Id="rId417" Type="http://schemas.openxmlformats.org/officeDocument/2006/relationships/oleObject" Target="embeddings/oleObject240.bin"/><Relationship Id="rId624" Type="http://schemas.openxmlformats.org/officeDocument/2006/relationships/image" Target="media/image272.wmf"/><Relationship Id="rId263" Type="http://schemas.openxmlformats.org/officeDocument/2006/relationships/oleObject" Target="embeddings/oleObject151.bin"/><Relationship Id="rId470" Type="http://schemas.openxmlformats.org/officeDocument/2006/relationships/image" Target="media/image192.wmf"/><Relationship Id="rId58" Type="http://schemas.openxmlformats.org/officeDocument/2006/relationships/image" Target="media/image19.wmf"/><Relationship Id="rId123" Type="http://schemas.openxmlformats.org/officeDocument/2006/relationships/image" Target="media/image50.wmf"/><Relationship Id="rId330" Type="http://schemas.openxmlformats.org/officeDocument/2006/relationships/oleObject" Target="embeddings/oleObject193.bin"/><Relationship Id="rId568" Type="http://schemas.openxmlformats.org/officeDocument/2006/relationships/image" Target="media/image244.wmf"/><Relationship Id="rId428" Type="http://schemas.openxmlformats.org/officeDocument/2006/relationships/oleObject" Target="embeddings/oleObject245.bin"/><Relationship Id="rId635" Type="http://schemas.openxmlformats.org/officeDocument/2006/relationships/oleObject" Target="embeddings/oleObject344.bin"/><Relationship Id="rId274" Type="http://schemas.openxmlformats.org/officeDocument/2006/relationships/image" Target="media/image104.wmf"/><Relationship Id="rId481" Type="http://schemas.openxmlformats.org/officeDocument/2006/relationships/oleObject" Target="embeddings/oleObject270.bin"/><Relationship Id="rId69" Type="http://schemas.openxmlformats.org/officeDocument/2006/relationships/image" Target="media/image24.wmf"/><Relationship Id="rId134" Type="http://schemas.openxmlformats.org/officeDocument/2006/relationships/oleObject" Target="embeddings/oleObject68.bin"/><Relationship Id="rId579" Type="http://schemas.openxmlformats.org/officeDocument/2006/relationships/oleObject" Target="embeddings/oleObject316.bin"/><Relationship Id="rId80" Type="http://schemas.openxmlformats.org/officeDocument/2006/relationships/oleObject" Target="embeddings/oleObject37.bin"/><Relationship Id="rId176" Type="http://schemas.openxmlformats.org/officeDocument/2006/relationships/oleObject" Target="embeddings/oleObject102.bin"/><Relationship Id="rId341" Type="http://schemas.openxmlformats.org/officeDocument/2006/relationships/image" Target="media/image128.wmf"/><Relationship Id="rId383" Type="http://schemas.openxmlformats.org/officeDocument/2006/relationships/oleObject" Target="embeddings/oleObject222.bin"/><Relationship Id="rId439" Type="http://schemas.openxmlformats.org/officeDocument/2006/relationships/image" Target="media/image175.wmf"/><Relationship Id="rId590" Type="http://schemas.openxmlformats.org/officeDocument/2006/relationships/image" Target="media/image255.wmf"/><Relationship Id="rId604" Type="http://schemas.openxmlformats.org/officeDocument/2006/relationships/image" Target="media/image262.wmf"/><Relationship Id="rId646" Type="http://schemas.openxmlformats.org/officeDocument/2006/relationships/image" Target="media/image283.wmf"/><Relationship Id="rId201" Type="http://schemas.openxmlformats.org/officeDocument/2006/relationships/oleObject" Target="embeddings/oleObject116.bin"/><Relationship Id="rId243" Type="http://schemas.openxmlformats.org/officeDocument/2006/relationships/image" Target="media/image90.wmf"/><Relationship Id="rId285" Type="http://schemas.openxmlformats.org/officeDocument/2006/relationships/image" Target="media/image109.wmf"/><Relationship Id="rId450" Type="http://schemas.openxmlformats.org/officeDocument/2006/relationships/oleObject" Target="embeddings/oleObject256.bin"/><Relationship Id="rId506" Type="http://schemas.openxmlformats.org/officeDocument/2006/relationships/oleObject" Target="embeddings/oleObject280.bin"/><Relationship Id="rId38" Type="http://schemas.openxmlformats.org/officeDocument/2006/relationships/image" Target="media/image12.wmf"/><Relationship Id="rId103" Type="http://schemas.openxmlformats.org/officeDocument/2006/relationships/image" Target="media/image41.wmf"/><Relationship Id="rId310" Type="http://schemas.openxmlformats.org/officeDocument/2006/relationships/image" Target="media/image116.wmf"/><Relationship Id="rId492" Type="http://schemas.openxmlformats.org/officeDocument/2006/relationships/oleObject" Target="embeddings/oleObject274.bin"/><Relationship Id="rId548" Type="http://schemas.openxmlformats.org/officeDocument/2006/relationships/oleObject" Target="embeddings/oleObject300.bin"/><Relationship Id="rId91" Type="http://schemas.openxmlformats.org/officeDocument/2006/relationships/image" Target="media/image35.wmf"/><Relationship Id="rId145" Type="http://schemas.openxmlformats.org/officeDocument/2006/relationships/image" Target="media/image55.wmf"/><Relationship Id="rId187" Type="http://schemas.openxmlformats.org/officeDocument/2006/relationships/oleObject" Target="embeddings/oleObject109.bin"/><Relationship Id="rId352" Type="http://schemas.openxmlformats.org/officeDocument/2006/relationships/oleObject" Target="embeddings/oleObject206.bin"/><Relationship Id="rId394" Type="http://schemas.openxmlformats.org/officeDocument/2006/relationships/image" Target="media/image152.wmf"/><Relationship Id="rId408" Type="http://schemas.openxmlformats.org/officeDocument/2006/relationships/image" Target="media/image159.wmf"/><Relationship Id="rId615" Type="http://schemas.openxmlformats.org/officeDocument/2006/relationships/oleObject" Target="embeddings/oleObject334.bin"/><Relationship Id="rId212" Type="http://schemas.openxmlformats.org/officeDocument/2006/relationships/image" Target="media/image77.wmf"/><Relationship Id="rId254" Type="http://schemas.openxmlformats.org/officeDocument/2006/relationships/oleObject" Target="embeddings/oleObject146.bin"/><Relationship Id="rId657" Type="http://schemas.openxmlformats.org/officeDocument/2006/relationships/oleObject" Target="embeddings/oleObject355.bin"/><Relationship Id="rId49" Type="http://schemas.openxmlformats.org/officeDocument/2006/relationships/oleObject" Target="embeddings/oleObject19.bin"/><Relationship Id="rId114" Type="http://schemas.openxmlformats.org/officeDocument/2006/relationships/oleObject" Target="embeddings/oleObject54.bin"/><Relationship Id="rId296" Type="http://schemas.openxmlformats.org/officeDocument/2006/relationships/oleObject" Target="embeddings/oleObject168.bin"/><Relationship Id="rId461" Type="http://schemas.openxmlformats.org/officeDocument/2006/relationships/image" Target="media/image185.wmf"/><Relationship Id="rId517" Type="http://schemas.openxmlformats.org/officeDocument/2006/relationships/image" Target="media/image219.emf"/><Relationship Id="rId559" Type="http://schemas.openxmlformats.org/officeDocument/2006/relationships/image" Target="media/image240.wmf"/><Relationship Id="rId60" Type="http://schemas.openxmlformats.org/officeDocument/2006/relationships/oleObject" Target="embeddings/oleObject27.bin"/><Relationship Id="rId156" Type="http://schemas.openxmlformats.org/officeDocument/2006/relationships/image" Target="media/image58.wmf"/><Relationship Id="rId198" Type="http://schemas.openxmlformats.org/officeDocument/2006/relationships/image" Target="media/image70.wmf"/><Relationship Id="rId321" Type="http://schemas.openxmlformats.org/officeDocument/2006/relationships/oleObject" Target="embeddings/oleObject187.bin"/><Relationship Id="rId363" Type="http://schemas.openxmlformats.org/officeDocument/2006/relationships/oleObject" Target="embeddings/oleObject212.bin"/><Relationship Id="rId419" Type="http://schemas.openxmlformats.org/officeDocument/2006/relationships/oleObject" Target="embeddings/oleObject241.bin"/><Relationship Id="rId570" Type="http://schemas.openxmlformats.org/officeDocument/2006/relationships/image" Target="media/image245.wmf"/><Relationship Id="rId626" Type="http://schemas.openxmlformats.org/officeDocument/2006/relationships/image" Target="media/image273.wmf"/><Relationship Id="rId223" Type="http://schemas.openxmlformats.org/officeDocument/2006/relationships/oleObject" Target="embeddings/oleObject127.bin"/><Relationship Id="rId430" Type="http://schemas.openxmlformats.org/officeDocument/2006/relationships/oleObject" Target="embeddings/oleObject246.bin"/><Relationship Id="rId668" Type="http://schemas.openxmlformats.org/officeDocument/2006/relationships/image" Target="media/image298.png"/><Relationship Id="rId18" Type="http://schemas.openxmlformats.org/officeDocument/2006/relationships/oleObject" Target="embeddings/oleObject2.bin"/><Relationship Id="rId265" Type="http://schemas.openxmlformats.org/officeDocument/2006/relationships/oleObject" Target="embeddings/oleObject152.bin"/><Relationship Id="rId472" Type="http://schemas.openxmlformats.org/officeDocument/2006/relationships/image" Target="media/image193.wmf"/><Relationship Id="rId528" Type="http://schemas.openxmlformats.org/officeDocument/2006/relationships/image" Target="media/image225.wmf"/><Relationship Id="rId125" Type="http://schemas.openxmlformats.org/officeDocument/2006/relationships/image" Target="media/image51.wmf"/><Relationship Id="rId167" Type="http://schemas.openxmlformats.org/officeDocument/2006/relationships/oleObject" Target="embeddings/oleObject93.bin"/><Relationship Id="rId332" Type="http://schemas.openxmlformats.org/officeDocument/2006/relationships/oleObject" Target="embeddings/oleObject195.bin"/><Relationship Id="rId374" Type="http://schemas.openxmlformats.org/officeDocument/2006/relationships/image" Target="media/image143.wmf"/><Relationship Id="rId581" Type="http://schemas.openxmlformats.org/officeDocument/2006/relationships/oleObject" Target="embeddings/oleObject317.bin"/><Relationship Id="rId71" Type="http://schemas.openxmlformats.org/officeDocument/2006/relationships/image" Target="media/image25.wmf"/><Relationship Id="rId234" Type="http://schemas.openxmlformats.org/officeDocument/2006/relationships/oleObject" Target="embeddings/oleObject133.bin"/><Relationship Id="rId637" Type="http://schemas.openxmlformats.org/officeDocument/2006/relationships/oleObject" Target="embeddings/oleObject345.bin"/><Relationship Id="rId2" Type="http://schemas.openxmlformats.org/officeDocument/2006/relationships/customXml" Target="../customXml/item2.xml"/><Relationship Id="rId29" Type="http://schemas.openxmlformats.org/officeDocument/2006/relationships/image" Target="media/image8.wmf"/><Relationship Id="rId276" Type="http://schemas.openxmlformats.org/officeDocument/2006/relationships/oleObject" Target="embeddings/oleObject158.bin"/><Relationship Id="rId441" Type="http://schemas.openxmlformats.org/officeDocument/2006/relationships/image" Target="media/image176.wmf"/><Relationship Id="rId483" Type="http://schemas.openxmlformats.org/officeDocument/2006/relationships/oleObject" Target="embeddings/oleObject271.bin"/><Relationship Id="rId539" Type="http://schemas.openxmlformats.org/officeDocument/2006/relationships/oleObject" Target="embeddings/oleObject295.bin"/><Relationship Id="rId40" Type="http://schemas.openxmlformats.org/officeDocument/2006/relationships/image" Target="media/image13.wmf"/><Relationship Id="rId136" Type="http://schemas.openxmlformats.org/officeDocument/2006/relationships/image" Target="media/image53.wmf"/><Relationship Id="rId178" Type="http://schemas.openxmlformats.org/officeDocument/2006/relationships/oleObject" Target="embeddings/oleObject103.bin"/><Relationship Id="rId301" Type="http://schemas.openxmlformats.org/officeDocument/2006/relationships/oleObject" Target="embeddings/oleObject172.bin"/><Relationship Id="rId343" Type="http://schemas.openxmlformats.org/officeDocument/2006/relationships/oleObject" Target="embeddings/oleObject201.bin"/><Relationship Id="rId550" Type="http://schemas.openxmlformats.org/officeDocument/2006/relationships/oleObject" Target="embeddings/oleObject301.bin"/><Relationship Id="rId82" Type="http://schemas.openxmlformats.org/officeDocument/2006/relationships/oleObject" Target="embeddings/oleObject38.bin"/><Relationship Id="rId203" Type="http://schemas.openxmlformats.org/officeDocument/2006/relationships/oleObject" Target="embeddings/oleObject117.bin"/><Relationship Id="rId385" Type="http://schemas.openxmlformats.org/officeDocument/2006/relationships/oleObject" Target="embeddings/oleObject224.bin"/><Relationship Id="rId592" Type="http://schemas.openxmlformats.org/officeDocument/2006/relationships/image" Target="media/image256.wmf"/><Relationship Id="rId606" Type="http://schemas.openxmlformats.org/officeDocument/2006/relationships/image" Target="media/image263.wmf"/><Relationship Id="rId648" Type="http://schemas.openxmlformats.org/officeDocument/2006/relationships/image" Target="media/image284.wmf"/><Relationship Id="rId245" Type="http://schemas.openxmlformats.org/officeDocument/2006/relationships/oleObject" Target="embeddings/oleObject141.bin"/><Relationship Id="rId287" Type="http://schemas.openxmlformats.org/officeDocument/2006/relationships/image" Target="media/image110.wmf"/><Relationship Id="rId410" Type="http://schemas.openxmlformats.org/officeDocument/2006/relationships/image" Target="media/image160.wmf"/><Relationship Id="rId452" Type="http://schemas.openxmlformats.org/officeDocument/2006/relationships/oleObject" Target="embeddings/oleObject257.bin"/><Relationship Id="rId494" Type="http://schemas.openxmlformats.org/officeDocument/2006/relationships/oleObject" Target="embeddings/oleObject275.bin"/><Relationship Id="rId508" Type="http://schemas.openxmlformats.org/officeDocument/2006/relationships/oleObject" Target="embeddings/oleObject281.bin"/><Relationship Id="rId105" Type="http://schemas.openxmlformats.org/officeDocument/2006/relationships/image" Target="media/image42.wmf"/><Relationship Id="rId147" Type="http://schemas.openxmlformats.org/officeDocument/2006/relationships/image" Target="media/image56.wmf"/><Relationship Id="rId312" Type="http://schemas.openxmlformats.org/officeDocument/2006/relationships/oleObject" Target="embeddings/oleObject182.bin"/><Relationship Id="rId354" Type="http://schemas.openxmlformats.org/officeDocument/2006/relationships/image" Target="media/image133.wmf"/><Relationship Id="rId51" Type="http://schemas.openxmlformats.org/officeDocument/2006/relationships/oleObject" Target="embeddings/oleObject20.bin"/><Relationship Id="rId93" Type="http://schemas.openxmlformats.org/officeDocument/2006/relationships/image" Target="media/image36.wmf"/><Relationship Id="rId189" Type="http://schemas.openxmlformats.org/officeDocument/2006/relationships/oleObject" Target="embeddings/oleObject110.bin"/><Relationship Id="rId396" Type="http://schemas.openxmlformats.org/officeDocument/2006/relationships/image" Target="media/image153.wmf"/><Relationship Id="rId561" Type="http://schemas.openxmlformats.org/officeDocument/2006/relationships/oleObject" Target="embeddings/oleObject307.bin"/><Relationship Id="rId617" Type="http://schemas.openxmlformats.org/officeDocument/2006/relationships/oleObject" Target="embeddings/oleObject335.bin"/><Relationship Id="rId659" Type="http://schemas.openxmlformats.org/officeDocument/2006/relationships/oleObject" Target="embeddings/oleObject356.bin"/><Relationship Id="rId214" Type="http://schemas.openxmlformats.org/officeDocument/2006/relationships/image" Target="media/image78.wmf"/><Relationship Id="rId256" Type="http://schemas.openxmlformats.org/officeDocument/2006/relationships/image" Target="media/image95.wmf"/><Relationship Id="rId298" Type="http://schemas.openxmlformats.org/officeDocument/2006/relationships/oleObject" Target="embeddings/oleObject169.bin"/><Relationship Id="rId421" Type="http://schemas.openxmlformats.org/officeDocument/2006/relationships/oleObject" Target="embeddings/oleObject242.bin"/><Relationship Id="rId463" Type="http://schemas.openxmlformats.org/officeDocument/2006/relationships/image" Target="media/image186.wmf"/><Relationship Id="rId519" Type="http://schemas.openxmlformats.org/officeDocument/2006/relationships/oleObject" Target="embeddings/oleObject285.bin"/><Relationship Id="rId670" Type="http://schemas.openxmlformats.org/officeDocument/2006/relationships/fontTable" Target="fontTable.xml"/><Relationship Id="rId116" Type="http://schemas.openxmlformats.org/officeDocument/2006/relationships/oleObject" Target="embeddings/oleObject55.bin"/><Relationship Id="rId158" Type="http://schemas.openxmlformats.org/officeDocument/2006/relationships/oleObject" Target="embeddings/oleObject86.bin"/><Relationship Id="rId323" Type="http://schemas.openxmlformats.org/officeDocument/2006/relationships/image" Target="media/image121.wmf"/><Relationship Id="rId530" Type="http://schemas.openxmlformats.org/officeDocument/2006/relationships/image" Target="media/image226.wmf"/><Relationship Id="rId20" Type="http://schemas.openxmlformats.org/officeDocument/2006/relationships/oleObject" Target="embeddings/oleObject3.bin"/><Relationship Id="rId62" Type="http://schemas.openxmlformats.org/officeDocument/2006/relationships/oleObject" Target="embeddings/oleObject28.bin"/><Relationship Id="rId365" Type="http://schemas.openxmlformats.org/officeDocument/2006/relationships/oleObject" Target="embeddings/oleObject213.bin"/><Relationship Id="rId572" Type="http://schemas.openxmlformats.org/officeDocument/2006/relationships/image" Target="media/image246.wmf"/><Relationship Id="rId628" Type="http://schemas.openxmlformats.org/officeDocument/2006/relationships/image" Target="media/image274.wmf"/><Relationship Id="rId225" Type="http://schemas.openxmlformats.org/officeDocument/2006/relationships/image" Target="media/image83.wmf"/><Relationship Id="rId267" Type="http://schemas.openxmlformats.org/officeDocument/2006/relationships/oleObject" Target="embeddings/oleObject153.bin"/><Relationship Id="rId432" Type="http://schemas.openxmlformats.org/officeDocument/2006/relationships/oleObject" Target="embeddings/oleObject247.bin"/><Relationship Id="rId474" Type="http://schemas.openxmlformats.org/officeDocument/2006/relationships/image" Target="media/image194.wmf"/><Relationship Id="rId127" Type="http://schemas.openxmlformats.org/officeDocument/2006/relationships/oleObject" Target="embeddings/oleObject62.bin"/><Relationship Id="rId31" Type="http://schemas.openxmlformats.org/officeDocument/2006/relationships/oleObject" Target="embeddings/oleObject9.bin"/><Relationship Id="rId73" Type="http://schemas.openxmlformats.org/officeDocument/2006/relationships/image" Target="media/image26.wmf"/><Relationship Id="rId169" Type="http://schemas.openxmlformats.org/officeDocument/2006/relationships/oleObject" Target="embeddings/oleObject95.bin"/><Relationship Id="rId334" Type="http://schemas.openxmlformats.org/officeDocument/2006/relationships/oleObject" Target="embeddings/oleObject196.bin"/><Relationship Id="rId376" Type="http://schemas.openxmlformats.org/officeDocument/2006/relationships/image" Target="media/image144.wmf"/><Relationship Id="rId541" Type="http://schemas.openxmlformats.org/officeDocument/2006/relationships/image" Target="media/image231.wmf"/><Relationship Id="rId583" Type="http://schemas.openxmlformats.org/officeDocument/2006/relationships/oleObject" Target="embeddings/oleObject318.bin"/><Relationship Id="rId639" Type="http://schemas.openxmlformats.org/officeDocument/2006/relationships/oleObject" Target="embeddings/oleObject346.bin"/><Relationship Id="rId4" Type="http://schemas.openxmlformats.org/officeDocument/2006/relationships/styles" Target="styles.xml"/><Relationship Id="rId180" Type="http://schemas.openxmlformats.org/officeDocument/2006/relationships/image" Target="media/image62.wmf"/><Relationship Id="rId236" Type="http://schemas.openxmlformats.org/officeDocument/2006/relationships/image" Target="media/image88.wmf"/><Relationship Id="rId278" Type="http://schemas.openxmlformats.org/officeDocument/2006/relationships/oleObject" Target="embeddings/oleObject159.bin"/><Relationship Id="rId401" Type="http://schemas.openxmlformats.org/officeDocument/2006/relationships/oleObject" Target="embeddings/oleObject232.bin"/><Relationship Id="rId443" Type="http://schemas.openxmlformats.org/officeDocument/2006/relationships/image" Target="media/image177.wmf"/><Relationship Id="rId650" Type="http://schemas.openxmlformats.org/officeDocument/2006/relationships/image" Target="media/image285.wmf"/><Relationship Id="rId303" Type="http://schemas.openxmlformats.org/officeDocument/2006/relationships/oleObject" Target="embeddings/oleObject174.bin"/><Relationship Id="rId485" Type="http://schemas.openxmlformats.org/officeDocument/2006/relationships/image" Target="media/image200.png"/><Relationship Id="rId42" Type="http://schemas.openxmlformats.org/officeDocument/2006/relationships/image" Target="media/image14.wmf"/><Relationship Id="rId84" Type="http://schemas.openxmlformats.org/officeDocument/2006/relationships/oleObject" Target="embeddings/oleObject39.bin"/><Relationship Id="rId138" Type="http://schemas.openxmlformats.org/officeDocument/2006/relationships/image" Target="media/image54.wmf"/><Relationship Id="rId345" Type="http://schemas.openxmlformats.org/officeDocument/2006/relationships/oleObject" Target="embeddings/oleObject202.bin"/><Relationship Id="rId387" Type="http://schemas.openxmlformats.org/officeDocument/2006/relationships/oleObject" Target="embeddings/oleObject225.bin"/><Relationship Id="rId510" Type="http://schemas.openxmlformats.org/officeDocument/2006/relationships/oleObject" Target="embeddings/oleObject282.bin"/><Relationship Id="rId552" Type="http://schemas.openxmlformats.org/officeDocument/2006/relationships/oleObject" Target="embeddings/oleObject302.bin"/><Relationship Id="rId594" Type="http://schemas.openxmlformats.org/officeDocument/2006/relationships/image" Target="media/image257.wmf"/><Relationship Id="rId608" Type="http://schemas.openxmlformats.org/officeDocument/2006/relationships/image" Target="media/image264.wmf"/><Relationship Id="rId191" Type="http://schemas.openxmlformats.org/officeDocument/2006/relationships/oleObject" Target="embeddings/oleObject111.bin"/><Relationship Id="rId205" Type="http://schemas.openxmlformats.org/officeDocument/2006/relationships/oleObject" Target="embeddings/oleObject118.bin"/><Relationship Id="rId247" Type="http://schemas.openxmlformats.org/officeDocument/2006/relationships/image" Target="media/image91.wmf"/><Relationship Id="rId412" Type="http://schemas.openxmlformats.org/officeDocument/2006/relationships/image" Target="media/image161.wmf"/><Relationship Id="rId107" Type="http://schemas.openxmlformats.org/officeDocument/2006/relationships/image" Target="media/image43.wmf"/><Relationship Id="rId289" Type="http://schemas.openxmlformats.org/officeDocument/2006/relationships/image" Target="media/image111.wmf"/><Relationship Id="rId454" Type="http://schemas.openxmlformats.org/officeDocument/2006/relationships/oleObject" Target="embeddings/oleObject258.bin"/><Relationship Id="rId496" Type="http://schemas.openxmlformats.org/officeDocument/2006/relationships/image" Target="media/image207.wmf"/><Relationship Id="rId661" Type="http://schemas.openxmlformats.org/officeDocument/2006/relationships/image" Target="media/image291.png"/><Relationship Id="rId11" Type="http://schemas.openxmlformats.org/officeDocument/2006/relationships/footer" Target="footer1.xml"/><Relationship Id="rId53" Type="http://schemas.openxmlformats.org/officeDocument/2006/relationships/oleObject" Target="embeddings/oleObject22.bin"/><Relationship Id="rId149" Type="http://schemas.openxmlformats.org/officeDocument/2006/relationships/oleObject" Target="embeddings/oleObject79.bin"/><Relationship Id="rId314" Type="http://schemas.openxmlformats.org/officeDocument/2006/relationships/oleObject" Target="embeddings/oleObject183.bin"/><Relationship Id="rId356" Type="http://schemas.openxmlformats.org/officeDocument/2006/relationships/image" Target="media/image134.wmf"/><Relationship Id="rId398" Type="http://schemas.openxmlformats.org/officeDocument/2006/relationships/image" Target="media/image154.wmf"/><Relationship Id="rId521" Type="http://schemas.openxmlformats.org/officeDocument/2006/relationships/oleObject" Target="embeddings/oleObject286.bin"/><Relationship Id="rId563" Type="http://schemas.openxmlformats.org/officeDocument/2006/relationships/oleObject" Target="embeddings/oleObject308.bin"/><Relationship Id="rId619" Type="http://schemas.openxmlformats.org/officeDocument/2006/relationships/oleObject" Target="embeddings/oleObject336.bin"/><Relationship Id="rId95" Type="http://schemas.openxmlformats.org/officeDocument/2006/relationships/image" Target="media/image37.wmf"/><Relationship Id="rId160" Type="http://schemas.openxmlformats.org/officeDocument/2006/relationships/image" Target="media/image59.wmf"/><Relationship Id="rId216" Type="http://schemas.openxmlformats.org/officeDocument/2006/relationships/image" Target="media/image79.wmf"/><Relationship Id="rId423" Type="http://schemas.openxmlformats.org/officeDocument/2006/relationships/image" Target="media/image167.wmf"/><Relationship Id="rId258" Type="http://schemas.openxmlformats.org/officeDocument/2006/relationships/image" Target="media/image96.wmf"/><Relationship Id="rId465" Type="http://schemas.openxmlformats.org/officeDocument/2006/relationships/image" Target="media/image187.png"/><Relationship Id="rId630" Type="http://schemas.openxmlformats.org/officeDocument/2006/relationships/image" Target="media/image275.wmf"/><Relationship Id="rId22" Type="http://schemas.openxmlformats.org/officeDocument/2006/relationships/oleObject" Target="embeddings/oleObject4.bin"/><Relationship Id="rId64" Type="http://schemas.openxmlformats.org/officeDocument/2006/relationships/oleObject" Target="embeddings/oleObject29.bin"/><Relationship Id="rId118" Type="http://schemas.openxmlformats.org/officeDocument/2006/relationships/oleObject" Target="embeddings/oleObject57.bin"/><Relationship Id="rId325" Type="http://schemas.openxmlformats.org/officeDocument/2006/relationships/image" Target="media/image122.wmf"/><Relationship Id="rId367" Type="http://schemas.openxmlformats.org/officeDocument/2006/relationships/oleObject" Target="embeddings/oleObject214.bin"/><Relationship Id="rId532" Type="http://schemas.openxmlformats.org/officeDocument/2006/relationships/image" Target="media/image227.wmf"/><Relationship Id="rId574" Type="http://schemas.openxmlformats.org/officeDocument/2006/relationships/image" Target="media/image247.wmf"/><Relationship Id="rId171" Type="http://schemas.openxmlformats.org/officeDocument/2006/relationships/oleObject" Target="embeddings/oleObject97.bin"/><Relationship Id="rId227" Type="http://schemas.openxmlformats.org/officeDocument/2006/relationships/image" Target="media/image84.wmf"/><Relationship Id="rId269" Type="http://schemas.openxmlformats.org/officeDocument/2006/relationships/oleObject" Target="embeddings/oleObject154.bin"/><Relationship Id="rId434" Type="http://schemas.openxmlformats.org/officeDocument/2006/relationships/oleObject" Target="embeddings/oleObject248.bin"/><Relationship Id="rId476" Type="http://schemas.openxmlformats.org/officeDocument/2006/relationships/image" Target="media/image195.wmf"/><Relationship Id="rId641" Type="http://schemas.openxmlformats.org/officeDocument/2006/relationships/oleObject" Target="embeddings/oleObject347.bin"/><Relationship Id="rId33" Type="http://schemas.openxmlformats.org/officeDocument/2006/relationships/oleObject" Target="embeddings/oleObject10.bin"/><Relationship Id="rId129" Type="http://schemas.openxmlformats.org/officeDocument/2006/relationships/oleObject" Target="embeddings/oleObject64.bin"/><Relationship Id="rId280" Type="http://schemas.openxmlformats.org/officeDocument/2006/relationships/oleObject" Target="embeddings/oleObject160.bin"/><Relationship Id="rId336" Type="http://schemas.openxmlformats.org/officeDocument/2006/relationships/oleObject" Target="embeddings/oleObject197.bin"/><Relationship Id="rId501" Type="http://schemas.openxmlformats.org/officeDocument/2006/relationships/oleObject" Target="embeddings/oleObject278.bin"/><Relationship Id="rId543" Type="http://schemas.openxmlformats.org/officeDocument/2006/relationships/image" Target="media/image232.wmf"/><Relationship Id="rId75" Type="http://schemas.openxmlformats.org/officeDocument/2006/relationships/image" Target="media/image27.wmf"/><Relationship Id="rId140" Type="http://schemas.openxmlformats.org/officeDocument/2006/relationships/oleObject" Target="embeddings/oleObject72.bin"/><Relationship Id="rId182" Type="http://schemas.openxmlformats.org/officeDocument/2006/relationships/image" Target="media/image63.wmf"/><Relationship Id="rId378" Type="http://schemas.openxmlformats.org/officeDocument/2006/relationships/image" Target="media/image145.wmf"/><Relationship Id="rId403" Type="http://schemas.openxmlformats.org/officeDocument/2006/relationships/oleObject" Target="embeddings/oleObject233.bin"/><Relationship Id="rId585" Type="http://schemas.openxmlformats.org/officeDocument/2006/relationships/oleObject" Target="embeddings/oleObject319.bin"/><Relationship Id="rId6" Type="http://schemas.openxmlformats.org/officeDocument/2006/relationships/webSettings" Target="webSettings.xml"/><Relationship Id="rId238" Type="http://schemas.openxmlformats.org/officeDocument/2006/relationships/oleObject" Target="embeddings/oleObject136.bin"/><Relationship Id="rId445" Type="http://schemas.openxmlformats.org/officeDocument/2006/relationships/image" Target="media/image178.wmf"/><Relationship Id="rId487" Type="http://schemas.openxmlformats.org/officeDocument/2006/relationships/image" Target="media/image202.wmf"/><Relationship Id="rId610" Type="http://schemas.openxmlformats.org/officeDocument/2006/relationships/image" Target="media/image265.wmf"/><Relationship Id="rId652" Type="http://schemas.openxmlformats.org/officeDocument/2006/relationships/image" Target="media/image286.wmf"/><Relationship Id="rId291" Type="http://schemas.openxmlformats.org/officeDocument/2006/relationships/image" Target="media/image112.wmf"/><Relationship Id="rId305" Type="http://schemas.openxmlformats.org/officeDocument/2006/relationships/oleObject" Target="embeddings/oleObject176.bin"/><Relationship Id="rId347" Type="http://schemas.openxmlformats.org/officeDocument/2006/relationships/oleObject" Target="embeddings/oleObject203.bin"/><Relationship Id="rId512" Type="http://schemas.openxmlformats.org/officeDocument/2006/relationships/oleObject" Target="embeddings/oleObject283.bin"/><Relationship Id="rId44" Type="http://schemas.openxmlformats.org/officeDocument/2006/relationships/oleObject" Target="embeddings/oleObject16.bin"/><Relationship Id="rId86" Type="http://schemas.openxmlformats.org/officeDocument/2006/relationships/oleObject" Target="embeddings/oleObject40.bin"/><Relationship Id="rId151" Type="http://schemas.openxmlformats.org/officeDocument/2006/relationships/oleObject" Target="embeddings/oleObject81.bin"/><Relationship Id="rId389" Type="http://schemas.openxmlformats.org/officeDocument/2006/relationships/oleObject" Target="embeddings/oleObject226.bin"/><Relationship Id="rId554" Type="http://schemas.openxmlformats.org/officeDocument/2006/relationships/oleObject" Target="embeddings/oleObject303.bin"/><Relationship Id="rId596" Type="http://schemas.openxmlformats.org/officeDocument/2006/relationships/image" Target="media/image258.wmf"/><Relationship Id="rId193" Type="http://schemas.openxmlformats.org/officeDocument/2006/relationships/oleObject" Target="embeddings/oleObject112.bin"/><Relationship Id="rId207" Type="http://schemas.openxmlformats.org/officeDocument/2006/relationships/oleObject" Target="embeddings/oleObject119.bin"/><Relationship Id="rId249" Type="http://schemas.openxmlformats.org/officeDocument/2006/relationships/image" Target="media/image92.wmf"/><Relationship Id="rId414" Type="http://schemas.openxmlformats.org/officeDocument/2006/relationships/image" Target="media/image162.wmf"/><Relationship Id="rId456" Type="http://schemas.openxmlformats.org/officeDocument/2006/relationships/oleObject" Target="embeddings/oleObject259.bin"/><Relationship Id="rId498" Type="http://schemas.openxmlformats.org/officeDocument/2006/relationships/image" Target="media/image208.wmf"/><Relationship Id="rId621" Type="http://schemas.openxmlformats.org/officeDocument/2006/relationships/oleObject" Target="embeddings/oleObject337.bin"/><Relationship Id="rId663" Type="http://schemas.openxmlformats.org/officeDocument/2006/relationships/image" Target="media/image293.png"/><Relationship Id="rId13" Type="http://schemas.openxmlformats.org/officeDocument/2006/relationships/header" Target="header3.xml"/><Relationship Id="rId109" Type="http://schemas.openxmlformats.org/officeDocument/2006/relationships/image" Target="media/image44.wmf"/><Relationship Id="rId260" Type="http://schemas.openxmlformats.org/officeDocument/2006/relationships/image" Target="media/image97.wmf"/><Relationship Id="rId316" Type="http://schemas.openxmlformats.org/officeDocument/2006/relationships/image" Target="media/image118.wmf"/><Relationship Id="rId523" Type="http://schemas.openxmlformats.org/officeDocument/2006/relationships/oleObject" Target="embeddings/oleObject287.bin"/><Relationship Id="rId55" Type="http://schemas.openxmlformats.org/officeDocument/2006/relationships/image" Target="media/image18.wmf"/><Relationship Id="rId97" Type="http://schemas.openxmlformats.org/officeDocument/2006/relationships/image" Target="media/image38.wmf"/><Relationship Id="rId120" Type="http://schemas.openxmlformats.org/officeDocument/2006/relationships/oleObject" Target="embeddings/oleObject58.bin"/><Relationship Id="rId358" Type="http://schemas.openxmlformats.org/officeDocument/2006/relationships/image" Target="media/image135.wmf"/><Relationship Id="rId565" Type="http://schemas.openxmlformats.org/officeDocument/2006/relationships/oleObject" Target="embeddings/oleObject309.bin"/><Relationship Id="rId162" Type="http://schemas.openxmlformats.org/officeDocument/2006/relationships/image" Target="media/image60.wmf"/><Relationship Id="rId218" Type="http://schemas.openxmlformats.org/officeDocument/2006/relationships/image" Target="media/image80.wmf"/><Relationship Id="rId425" Type="http://schemas.openxmlformats.org/officeDocument/2006/relationships/image" Target="media/image168.wmf"/><Relationship Id="rId467" Type="http://schemas.openxmlformats.org/officeDocument/2006/relationships/image" Target="media/image189.png"/><Relationship Id="rId632" Type="http://schemas.openxmlformats.org/officeDocument/2006/relationships/image" Target="media/image276.wmf"/><Relationship Id="rId271" Type="http://schemas.openxmlformats.org/officeDocument/2006/relationships/oleObject" Target="embeddings/oleObject155.bin"/><Relationship Id="rId24" Type="http://schemas.openxmlformats.org/officeDocument/2006/relationships/oleObject" Target="embeddings/oleObject5.bin"/><Relationship Id="rId66" Type="http://schemas.openxmlformats.org/officeDocument/2006/relationships/oleObject" Target="embeddings/oleObject30.bin"/><Relationship Id="rId131" Type="http://schemas.openxmlformats.org/officeDocument/2006/relationships/oleObject" Target="embeddings/oleObject66.bin"/><Relationship Id="rId327" Type="http://schemas.openxmlformats.org/officeDocument/2006/relationships/oleObject" Target="embeddings/oleObject191.bin"/><Relationship Id="rId369" Type="http://schemas.openxmlformats.org/officeDocument/2006/relationships/oleObject" Target="embeddings/oleObject215.bin"/><Relationship Id="rId534" Type="http://schemas.openxmlformats.org/officeDocument/2006/relationships/image" Target="media/image228.wmf"/><Relationship Id="rId576" Type="http://schemas.openxmlformats.org/officeDocument/2006/relationships/image" Target="media/image248.wmf"/><Relationship Id="rId173" Type="http://schemas.openxmlformats.org/officeDocument/2006/relationships/oleObject" Target="embeddings/oleObject99.bin"/><Relationship Id="rId229" Type="http://schemas.openxmlformats.org/officeDocument/2006/relationships/image" Target="media/image85.wmf"/><Relationship Id="rId380" Type="http://schemas.openxmlformats.org/officeDocument/2006/relationships/image" Target="media/image146.wmf"/><Relationship Id="rId436" Type="http://schemas.openxmlformats.org/officeDocument/2006/relationships/oleObject" Target="embeddings/oleObject249.bin"/><Relationship Id="rId601" Type="http://schemas.openxmlformats.org/officeDocument/2006/relationships/oleObject" Target="embeddings/oleObject327.bin"/><Relationship Id="rId643" Type="http://schemas.openxmlformats.org/officeDocument/2006/relationships/oleObject" Target="embeddings/oleObject348.bin"/><Relationship Id="rId240" Type="http://schemas.openxmlformats.org/officeDocument/2006/relationships/image" Target="media/image89.wmf"/><Relationship Id="rId478" Type="http://schemas.openxmlformats.org/officeDocument/2006/relationships/image" Target="media/image196.wmf"/><Relationship Id="rId35" Type="http://schemas.openxmlformats.org/officeDocument/2006/relationships/oleObject" Target="embeddings/oleObject11.bin"/><Relationship Id="rId77" Type="http://schemas.openxmlformats.org/officeDocument/2006/relationships/image" Target="media/image28.wmf"/><Relationship Id="rId100" Type="http://schemas.openxmlformats.org/officeDocument/2006/relationships/oleObject" Target="embeddings/oleObject47.bin"/><Relationship Id="rId282" Type="http://schemas.openxmlformats.org/officeDocument/2006/relationships/oleObject" Target="embeddings/oleObject161.bin"/><Relationship Id="rId338" Type="http://schemas.openxmlformats.org/officeDocument/2006/relationships/oleObject" Target="embeddings/oleObject198.bin"/><Relationship Id="rId503" Type="http://schemas.openxmlformats.org/officeDocument/2006/relationships/oleObject" Target="embeddings/oleObject279.bin"/><Relationship Id="rId545" Type="http://schemas.openxmlformats.org/officeDocument/2006/relationships/image" Target="media/image233.wmf"/><Relationship Id="rId587" Type="http://schemas.openxmlformats.org/officeDocument/2006/relationships/oleObject" Target="embeddings/oleObject320.bin"/><Relationship Id="rId8" Type="http://schemas.openxmlformats.org/officeDocument/2006/relationships/endnotes" Target="endnotes.xml"/><Relationship Id="rId142" Type="http://schemas.openxmlformats.org/officeDocument/2006/relationships/oleObject" Target="embeddings/oleObject74.bin"/><Relationship Id="rId184" Type="http://schemas.openxmlformats.org/officeDocument/2006/relationships/image" Target="media/image64.wmf"/><Relationship Id="rId391" Type="http://schemas.openxmlformats.org/officeDocument/2006/relationships/oleObject" Target="embeddings/oleObject227.bin"/><Relationship Id="rId405" Type="http://schemas.openxmlformats.org/officeDocument/2006/relationships/oleObject" Target="embeddings/oleObject234.bin"/><Relationship Id="rId447" Type="http://schemas.openxmlformats.org/officeDocument/2006/relationships/image" Target="media/image179.wmf"/><Relationship Id="rId612" Type="http://schemas.openxmlformats.org/officeDocument/2006/relationships/image" Target="media/image266.wmf"/><Relationship Id="rId251" Type="http://schemas.openxmlformats.org/officeDocument/2006/relationships/image" Target="media/image93.wmf"/><Relationship Id="rId489" Type="http://schemas.openxmlformats.org/officeDocument/2006/relationships/image" Target="media/image203.wmf"/><Relationship Id="rId654" Type="http://schemas.openxmlformats.org/officeDocument/2006/relationships/image" Target="media/image287.wmf"/><Relationship Id="rId46" Type="http://schemas.openxmlformats.org/officeDocument/2006/relationships/image" Target="media/image15.wmf"/><Relationship Id="rId293" Type="http://schemas.openxmlformats.org/officeDocument/2006/relationships/image" Target="media/image113.wmf"/><Relationship Id="rId307" Type="http://schemas.openxmlformats.org/officeDocument/2006/relationships/oleObject" Target="embeddings/oleObject178.bin"/><Relationship Id="rId349" Type="http://schemas.openxmlformats.org/officeDocument/2006/relationships/image" Target="media/image131.wmf"/><Relationship Id="rId514" Type="http://schemas.openxmlformats.org/officeDocument/2006/relationships/image" Target="media/image217.png"/><Relationship Id="rId556" Type="http://schemas.openxmlformats.org/officeDocument/2006/relationships/oleObject" Target="embeddings/oleObject304.bin"/><Relationship Id="rId88" Type="http://schemas.openxmlformats.org/officeDocument/2006/relationships/oleObject" Target="embeddings/oleObject41.bin"/><Relationship Id="rId111" Type="http://schemas.openxmlformats.org/officeDocument/2006/relationships/image" Target="media/image45.wmf"/><Relationship Id="rId153" Type="http://schemas.openxmlformats.org/officeDocument/2006/relationships/image" Target="media/image57.wmf"/><Relationship Id="rId195" Type="http://schemas.openxmlformats.org/officeDocument/2006/relationships/oleObject" Target="embeddings/oleObject113.bin"/><Relationship Id="rId209" Type="http://schemas.openxmlformats.org/officeDocument/2006/relationships/oleObject" Target="embeddings/oleObject120.bin"/><Relationship Id="rId360" Type="http://schemas.openxmlformats.org/officeDocument/2006/relationships/image" Target="media/image136.wmf"/><Relationship Id="rId416" Type="http://schemas.openxmlformats.org/officeDocument/2006/relationships/image" Target="media/image163.wmf"/><Relationship Id="rId598" Type="http://schemas.openxmlformats.org/officeDocument/2006/relationships/image" Target="media/image259.wmf"/><Relationship Id="rId220" Type="http://schemas.openxmlformats.org/officeDocument/2006/relationships/image" Target="media/image81.wmf"/><Relationship Id="rId458" Type="http://schemas.openxmlformats.org/officeDocument/2006/relationships/oleObject" Target="embeddings/oleObject261.bin"/><Relationship Id="rId623" Type="http://schemas.openxmlformats.org/officeDocument/2006/relationships/oleObject" Target="embeddings/oleObject338.bin"/><Relationship Id="rId665" Type="http://schemas.openxmlformats.org/officeDocument/2006/relationships/image" Target="media/image295.png"/><Relationship Id="rId15" Type="http://schemas.openxmlformats.org/officeDocument/2006/relationships/image" Target="media/image1.wmf"/><Relationship Id="rId57" Type="http://schemas.openxmlformats.org/officeDocument/2006/relationships/oleObject" Target="embeddings/oleObject25.bin"/><Relationship Id="rId262" Type="http://schemas.openxmlformats.org/officeDocument/2006/relationships/image" Target="media/image98.wmf"/><Relationship Id="rId318" Type="http://schemas.openxmlformats.org/officeDocument/2006/relationships/oleObject" Target="embeddings/oleObject186.bin"/><Relationship Id="rId525" Type="http://schemas.openxmlformats.org/officeDocument/2006/relationships/oleObject" Target="embeddings/oleObject288.bin"/><Relationship Id="rId567" Type="http://schemas.openxmlformats.org/officeDocument/2006/relationships/oleObject" Target="embeddings/oleObject310.bin"/><Relationship Id="rId99" Type="http://schemas.openxmlformats.org/officeDocument/2006/relationships/image" Target="media/image39.wmf"/><Relationship Id="rId122" Type="http://schemas.openxmlformats.org/officeDocument/2006/relationships/oleObject" Target="embeddings/oleObject59.bin"/><Relationship Id="rId164" Type="http://schemas.openxmlformats.org/officeDocument/2006/relationships/oleObject" Target="embeddings/oleObject90.bin"/><Relationship Id="rId371" Type="http://schemas.openxmlformats.org/officeDocument/2006/relationships/oleObject" Target="embeddings/oleObject216.bin"/><Relationship Id="rId427" Type="http://schemas.openxmlformats.org/officeDocument/2006/relationships/image" Target="media/image169.wmf"/><Relationship Id="rId469" Type="http://schemas.openxmlformats.org/officeDocument/2006/relationships/image" Target="media/image191.png"/><Relationship Id="rId634" Type="http://schemas.openxmlformats.org/officeDocument/2006/relationships/image" Target="media/image277.wmf"/><Relationship Id="rId26" Type="http://schemas.openxmlformats.org/officeDocument/2006/relationships/oleObject" Target="embeddings/oleObject6.bin"/><Relationship Id="rId231" Type="http://schemas.openxmlformats.org/officeDocument/2006/relationships/image" Target="media/image86.wmf"/><Relationship Id="rId273" Type="http://schemas.openxmlformats.org/officeDocument/2006/relationships/oleObject" Target="embeddings/oleObject156.bin"/><Relationship Id="rId329" Type="http://schemas.openxmlformats.org/officeDocument/2006/relationships/oleObject" Target="embeddings/oleObject192.bin"/><Relationship Id="rId480" Type="http://schemas.openxmlformats.org/officeDocument/2006/relationships/image" Target="media/image197.wmf"/><Relationship Id="rId536" Type="http://schemas.openxmlformats.org/officeDocument/2006/relationships/image" Target="media/image229.wmf"/><Relationship Id="rId68" Type="http://schemas.openxmlformats.org/officeDocument/2006/relationships/oleObject" Target="embeddings/oleObject31.bin"/><Relationship Id="rId133" Type="http://schemas.openxmlformats.org/officeDocument/2006/relationships/image" Target="media/image52.wmf"/><Relationship Id="rId175" Type="http://schemas.openxmlformats.org/officeDocument/2006/relationships/oleObject" Target="embeddings/oleObject101.bin"/><Relationship Id="rId340" Type="http://schemas.openxmlformats.org/officeDocument/2006/relationships/oleObject" Target="embeddings/oleObject199.bin"/><Relationship Id="rId578" Type="http://schemas.openxmlformats.org/officeDocument/2006/relationships/image" Target="media/image249.wmf"/><Relationship Id="rId200" Type="http://schemas.openxmlformats.org/officeDocument/2006/relationships/image" Target="media/image71.wmf"/><Relationship Id="rId382" Type="http://schemas.openxmlformats.org/officeDocument/2006/relationships/image" Target="media/image147.wmf"/><Relationship Id="rId438" Type="http://schemas.openxmlformats.org/officeDocument/2006/relationships/oleObject" Target="embeddings/oleObject250.bin"/><Relationship Id="rId603" Type="http://schemas.openxmlformats.org/officeDocument/2006/relationships/oleObject" Target="embeddings/oleObject328.bin"/><Relationship Id="rId645" Type="http://schemas.openxmlformats.org/officeDocument/2006/relationships/oleObject" Target="embeddings/oleObject349.bin"/><Relationship Id="rId242" Type="http://schemas.openxmlformats.org/officeDocument/2006/relationships/oleObject" Target="embeddings/oleObject139.bin"/><Relationship Id="rId284" Type="http://schemas.openxmlformats.org/officeDocument/2006/relationships/oleObject" Target="embeddings/oleObject162.bin"/><Relationship Id="rId491" Type="http://schemas.openxmlformats.org/officeDocument/2006/relationships/image" Target="media/image204.wmf"/><Relationship Id="rId505" Type="http://schemas.openxmlformats.org/officeDocument/2006/relationships/image" Target="media/image212.wmf"/><Relationship Id="rId37" Type="http://schemas.openxmlformats.org/officeDocument/2006/relationships/oleObject" Target="embeddings/oleObject12.bin"/><Relationship Id="rId79" Type="http://schemas.openxmlformats.org/officeDocument/2006/relationships/image" Target="media/image29.wmf"/><Relationship Id="rId102" Type="http://schemas.openxmlformats.org/officeDocument/2006/relationships/oleObject" Target="embeddings/oleObject48.bin"/><Relationship Id="rId144" Type="http://schemas.openxmlformats.org/officeDocument/2006/relationships/oleObject" Target="embeddings/oleObject76.bin"/><Relationship Id="rId547" Type="http://schemas.openxmlformats.org/officeDocument/2006/relationships/image" Target="media/image234.wmf"/><Relationship Id="rId589" Type="http://schemas.openxmlformats.org/officeDocument/2006/relationships/oleObject" Target="embeddings/oleObject321.bin"/><Relationship Id="rId90" Type="http://schemas.openxmlformats.org/officeDocument/2006/relationships/oleObject" Target="embeddings/oleObject42.bin"/><Relationship Id="rId186" Type="http://schemas.openxmlformats.org/officeDocument/2006/relationships/oleObject" Target="embeddings/oleObject108.bin"/><Relationship Id="rId351" Type="http://schemas.openxmlformats.org/officeDocument/2006/relationships/image" Target="media/image132.wmf"/><Relationship Id="rId393" Type="http://schemas.openxmlformats.org/officeDocument/2006/relationships/oleObject" Target="embeddings/oleObject228.bin"/><Relationship Id="rId407" Type="http://schemas.openxmlformats.org/officeDocument/2006/relationships/oleObject" Target="embeddings/oleObject235.bin"/><Relationship Id="rId449" Type="http://schemas.openxmlformats.org/officeDocument/2006/relationships/image" Target="media/image180.wmf"/><Relationship Id="rId614" Type="http://schemas.openxmlformats.org/officeDocument/2006/relationships/image" Target="media/image267.wmf"/><Relationship Id="rId656" Type="http://schemas.openxmlformats.org/officeDocument/2006/relationships/image" Target="media/image288.wmf"/><Relationship Id="rId211" Type="http://schemas.openxmlformats.org/officeDocument/2006/relationships/oleObject" Target="embeddings/oleObject121.bin"/><Relationship Id="rId253" Type="http://schemas.openxmlformats.org/officeDocument/2006/relationships/image" Target="media/image94.wmf"/><Relationship Id="rId295" Type="http://schemas.openxmlformats.org/officeDocument/2006/relationships/image" Target="media/image114.wmf"/><Relationship Id="rId309" Type="http://schemas.openxmlformats.org/officeDocument/2006/relationships/oleObject" Target="embeddings/oleObject180.bin"/><Relationship Id="rId460" Type="http://schemas.openxmlformats.org/officeDocument/2006/relationships/oleObject" Target="embeddings/oleObject262.bin"/><Relationship Id="rId516" Type="http://schemas.openxmlformats.org/officeDocument/2006/relationships/oleObject" Target="embeddings/oleObject284.bin"/><Relationship Id="rId48" Type="http://schemas.openxmlformats.org/officeDocument/2006/relationships/image" Target="media/image16.wmf"/><Relationship Id="rId113" Type="http://schemas.openxmlformats.org/officeDocument/2006/relationships/image" Target="media/image46.wmf"/><Relationship Id="rId320" Type="http://schemas.openxmlformats.org/officeDocument/2006/relationships/image" Target="media/image120.wmf"/><Relationship Id="rId558" Type="http://schemas.openxmlformats.org/officeDocument/2006/relationships/oleObject" Target="embeddings/oleObject305.bin"/><Relationship Id="rId155" Type="http://schemas.openxmlformats.org/officeDocument/2006/relationships/oleObject" Target="embeddings/oleObject84.bin"/><Relationship Id="rId197" Type="http://schemas.openxmlformats.org/officeDocument/2006/relationships/oleObject" Target="embeddings/oleObject114.bin"/><Relationship Id="rId362" Type="http://schemas.openxmlformats.org/officeDocument/2006/relationships/image" Target="media/image137.wmf"/><Relationship Id="rId418" Type="http://schemas.openxmlformats.org/officeDocument/2006/relationships/image" Target="media/image164.wmf"/><Relationship Id="rId625" Type="http://schemas.openxmlformats.org/officeDocument/2006/relationships/oleObject" Target="embeddings/oleObject339.bin"/><Relationship Id="rId222" Type="http://schemas.openxmlformats.org/officeDocument/2006/relationships/image" Target="media/image82.wmf"/><Relationship Id="rId264" Type="http://schemas.openxmlformats.org/officeDocument/2006/relationships/image" Target="media/image99.wmf"/><Relationship Id="rId471" Type="http://schemas.openxmlformats.org/officeDocument/2006/relationships/oleObject" Target="embeddings/oleObject265.bin"/><Relationship Id="rId667" Type="http://schemas.openxmlformats.org/officeDocument/2006/relationships/image" Target="media/image297.png"/><Relationship Id="rId17" Type="http://schemas.openxmlformats.org/officeDocument/2006/relationships/image" Target="media/image2.wmf"/><Relationship Id="rId59" Type="http://schemas.openxmlformats.org/officeDocument/2006/relationships/oleObject" Target="embeddings/oleObject26.bin"/><Relationship Id="rId124" Type="http://schemas.openxmlformats.org/officeDocument/2006/relationships/oleObject" Target="embeddings/oleObject60.bin"/><Relationship Id="rId527" Type="http://schemas.openxmlformats.org/officeDocument/2006/relationships/oleObject" Target="embeddings/oleObject289.bin"/><Relationship Id="rId569" Type="http://schemas.openxmlformats.org/officeDocument/2006/relationships/oleObject" Target="embeddings/oleObject311.bin"/><Relationship Id="rId70" Type="http://schemas.openxmlformats.org/officeDocument/2006/relationships/oleObject" Target="embeddings/oleObject32.bin"/><Relationship Id="rId166" Type="http://schemas.openxmlformats.org/officeDocument/2006/relationships/oleObject" Target="embeddings/oleObject92.bin"/><Relationship Id="rId331" Type="http://schemas.openxmlformats.org/officeDocument/2006/relationships/oleObject" Target="embeddings/oleObject194.bin"/><Relationship Id="rId373" Type="http://schemas.openxmlformats.org/officeDocument/2006/relationships/oleObject" Target="embeddings/oleObject217.bin"/><Relationship Id="rId429" Type="http://schemas.openxmlformats.org/officeDocument/2006/relationships/image" Target="media/image170.wmf"/><Relationship Id="rId580" Type="http://schemas.openxmlformats.org/officeDocument/2006/relationships/image" Target="media/image250.wmf"/><Relationship Id="rId636" Type="http://schemas.openxmlformats.org/officeDocument/2006/relationships/image" Target="media/image278.wmf"/><Relationship Id="rId1" Type="http://schemas.openxmlformats.org/officeDocument/2006/relationships/customXml" Target="../customXml/item1.xml"/><Relationship Id="rId233" Type="http://schemas.openxmlformats.org/officeDocument/2006/relationships/image" Target="media/image87.wmf"/><Relationship Id="rId440" Type="http://schemas.openxmlformats.org/officeDocument/2006/relationships/oleObject" Target="embeddings/oleObject251.bin"/><Relationship Id="rId28" Type="http://schemas.openxmlformats.org/officeDocument/2006/relationships/oleObject" Target="embeddings/oleObject7.bin"/><Relationship Id="rId275" Type="http://schemas.openxmlformats.org/officeDocument/2006/relationships/oleObject" Target="embeddings/oleObject157.bin"/><Relationship Id="rId300" Type="http://schemas.openxmlformats.org/officeDocument/2006/relationships/oleObject" Target="embeddings/oleObject171.bin"/><Relationship Id="rId482" Type="http://schemas.openxmlformats.org/officeDocument/2006/relationships/image" Target="media/image198.wmf"/><Relationship Id="rId538" Type="http://schemas.openxmlformats.org/officeDocument/2006/relationships/image" Target="media/image230.wmf"/><Relationship Id="rId81" Type="http://schemas.openxmlformats.org/officeDocument/2006/relationships/image" Target="media/image30.wmf"/><Relationship Id="rId135" Type="http://schemas.openxmlformats.org/officeDocument/2006/relationships/oleObject" Target="embeddings/oleObject69.bin"/><Relationship Id="rId177" Type="http://schemas.openxmlformats.org/officeDocument/2006/relationships/image" Target="media/image61.wmf"/><Relationship Id="rId342" Type="http://schemas.openxmlformats.org/officeDocument/2006/relationships/oleObject" Target="embeddings/oleObject200.bin"/><Relationship Id="rId384" Type="http://schemas.openxmlformats.org/officeDocument/2006/relationships/oleObject" Target="embeddings/oleObject223.bin"/><Relationship Id="rId591" Type="http://schemas.openxmlformats.org/officeDocument/2006/relationships/oleObject" Target="embeddings/oleObject322.bin"/><Relationship Id="rId605" Type="http://schemas.openxmlformats.org/officeDocument/2006/relationships/oleObject" Target="embeddings/oleObject329.bin"/><Relationship Id="rId202" Type="http://schemas.openxmlformats.org/officeDocument/2006/relationships/image" Target="media/image72.wmf"/><Relationship Id="rId244" Type="http://schemas.openxmlformats.org/officeDocument/2006/relationships/oleObject" Target="embeddings/oleObject140.bin"/><Relationship Id="rId647" Type="http://schemas.openxmlformats.org/officeDocument/2006/relationships/oleObject" Target="embeddings/oleObject350.bin"/><Relationship Id="rId39" Type="http://schemas.openxmlformats.org/officeDocument/2006/relationships/oleObject" Target="embeddings/oleObject13.bin"/><Relationship Id="rId286" Type="http://schemas.openxmlformats.org/officeDocument/2006/relationships/oleObject" Target="embeddings/oleObject163.bin"/><Relationship Id="rId451" Type="http://schemas.openxmlformats.org/officeDocument/2006/relationships/image" Target="media/image181.wmf"/><Relationship Id="rId493" Type="http://schemas.openxmlformats.org/officeDocument/2006/relationships/image" Target="media/image205.wmf"/><Relationship Id="rId507" Type="http://schemas.openxmlformats.org/officeDocument/2006/relationships/image" Target="media/image213.wmf"/><Relationship Id="rId549" Type="http://schemas.openxmlformats.org/officeDocument/2006/relationships/image" Target="media/image235.wmf"/><Relationship Id="rId50" Type="http://schemas.openxmlformats.org/officeDocument/2006/relationships/image" Target="media/image17.wmf"/><Relationship Id="rId104" Type="http://schemas.openxmlformats.org/officeDocument/2006/relationships/oleObject" Target="embeddings/oleObject49.bin"/><Relationship Id="rId146" Type="http://schemas.openxmlformats.org/officeDocument/2006/relationships/oleObject" Target="embeddings/oleObject77.bin"/><Relationship Id="rId188" Type="http://schemas.openxmlformats.org/officeDocument/2006/relationships/image" Target="media/image65.wmf"/><Relationship Id="rId311" Type="http://schemas.openxmlformats.org/officeDocument/2006/relationships/oleObject" Target="embeddings/oleObject181.bin"/><Relationship Id="rId353" Type="http://schemas.openxmlformats.org/officeDocument/2006/relationships/oleObject" Target="embeddings/oleObject207.bin"/><Relationship Id="rId395" Type="http://schemas.openxmlformats.org/officeDocument/2006/relationships/oleObject" Target="embeddings/oleObject229.bin"/><Relationship Id="rId409" Type="http://schemas.openxmlformats.org/officeDocument/2006/relationships/oleObject" Target="embeddings/oleObject236.bin"/><Relationship Id="rId560" Type="http://schemas.openxmlformats.org/officeDocument/2006/relationships/oleObject" Target="embeddings/oleObject306.bin"/><Relationship Id="rId92" Type="http://schemas.openxmlformats.org/officeDocument/2006/relationships/oleObject" Target="embeddings/oleObject43.bin"/><Relationship Id="rId213" Type="http://schemas.openxmlformats.org/officeDocument/2006/relationships/oleObject" Target="embeddings/oleObject122.bin"/><Relationship Id="rId420" Type="http://schemas.openxmlformats.org/officeDocument/2006/relationships/image" Target="media/image165.wmf"/><Relationship Id="rId616" Type="http://schemas.openxmlformats.org/officeDocument/2006/relationships/image" Target="media/image268.wmf"/><Relationship Id="rId658" Type="http://schemas.openxmlformats.org/officeDocument/2006/relationships/image" Target="media/image289.wmf"/><Relationship Id="rId255" Type="http://schemas.openxmlformats.org/officeDocument/2006/relationships/oleObject" Target="embeddings/oleObject147.bin"/><Relationship Id="rId297" Type="http://schemas.openxmlformats.org/officeDocument/2006/relationships/image" Target="media/image115.wmf"/><Relationship Id="rId462" Type="http://schemas.openxmlformats.org/officeDocument/2006/relationships/oleObject" Target="embeddings/oleObject263.bin"/><Relationship Id="rId518" Type="http://schemas.openxmlformats.org/officeDocument/2006/relationships/image" Target="media/image220.wmf"/><Relationship Id="rId115" Type="http://schemas.openxmlformats.org/officeDocument/2006/relationships/image" Target="media/image47.wmf"/><Relationship Id="rId157" Type="http://schemas.openxmlformats.org/officeDocument/2006/relationships/oleObject" Target="embeddings/oleObject85.bin"/><Relationship Id="rId322" Type="http://schemas.openxmlformats.org/officeDocument/2006/relationships/oleObject" Target="embeddings/oleObject188.bin"/><Relationship Id="rId364" Type="http://schemas.openxmlformats.org/officeDocument/2006/relationships/image" Target="media/image138.wmf"/><Relationship Id="rId61" Type="http://schemas.openxmlformats.org/officeDocument/2006/relationships/image" Target="media/image20.wmf"/><Relationship Id="rId199" Type="http://schemas.openxmlformats.org/officeDocument/2006/relationships/oleObject" Target="embeddings/oleObject115.bin"/><Relationship Id="rId571" Type="http://schemas.openxmlformats.org/officeDocument/2006/relationships/oleObject" Target="embeddings/oleObject312.bin"/><Relationship Id="rId627" Type="http://schemas.openxmlformats.org/officeDocument/2006/relationships/oleObject" Target="embeddings/oleObject340.bin"/><Relationship Id="rId669" Type="http://schemas.openxmlformats.org/officeDocument/2006/relationships/footer" Target="footer4.xml"/><Relationship Id="rId19" Type="http://schemas.openxmlformats.org/officeDocument/2006/relationships/image" Target="media/image3.wmf"/><Relationship Id="rId224" Type="http://schemas.openxmlformats.org/officeDocument/2006/relationships/oleObject" Target="embeddings/oleObject128.bin"/><Relationship Id="rId266" Type="http://schemas.openxmlformats.org/officeDocument/2006/relationships/image" Target="media/image100.wmf"/><Relationship Id="rId431" Type="http://schemas.openxmlformats.org/officeDocument/2006/relationships/image" Target="media/image171.wmf"/><Relationship Id="rId473" Type="http://schemas.openxmlformats.org/officeDocument/2006/relationships/oleObject" Target="embeddings/oleObject266.bin"/><Relationship Id="rId529" Type="http://schemas.openxmlformats.org/officeDocument/2006/relationships/oleObject" Target="embeddings/oleObject290.bin"/><Relationship Id="rId30" Type="http://schemas.openxmlformats.org/officeDocument/2006/relationships/oleObject" Target="embeddings/oleObject8.bin"/><Relationship Id="rId126" Type="http://schemas.openxmlformats.org/officeDocument/2006/relationships/oleObject" Target="embeddings/oleObject61.bin"/><Relationship Id="rId168" Type="http://schemas.openxmlformats.org/officeDocument/2006/relationships/oleObject" Target="embeddings/oleObject94.bin"/><Relationship Id="rId333" Type="http://schemas.openxmlformats.org/officeDocument/2006/relationships/image" Target="media/image124.wmf"/><Relationship Id="rId540" Type="http://schemas.openxmlformats.org/officeDocument/2006/relationships/oleObject" Target="embeddings/oleObject296.bin"/><Relationship Id="rId72" Type="http://schemas.openxmlformats.org/officeDocument/2006/relationships/oleObject" Target="embeddings/oleObject33.bin"/><Relationship Id="rId375" Type="http://schemas.openxmlformats.org/officeDocument/2006/relationships/oleObject" Target="embeddings/oleObject218.bin"/><Relationship Id="rId582" Type="http://schemas.openxmlformats.org/officeDocument/2006/relationships/image" Target="media/image251.wmf"/><Relationship Id="rId638" Type="http://schemas.openxmlformats.org/officeDocument/2006/relationships/image" Target="media/image279.wmf"/><Relationship Id="rId3" Type="http://schemas.openxmlformats.org/officeDocument/2006/relationships/numbering" Target="numbering.xml"/><Relationship Id="rId235" Type="http://schemas.openxmlformats.org/officeDocument/2006/relationships/oleObject" Target="embeddings/oleObject134.bin"/><Relationship Id="rId277" Type="http://schemas.openxmlformats.org/officeDocument/2006/relationships/image" Target="media/image105.wmf"/><Relationship Id="rId400" Type="http://schemas.openxmlformats.org/officeDocument/2006/relationships/image" Target="media/image155.wmf"/><Relationship Id="rId442" Type="http://schemas.openxmlformats.org/officeDocument/2006/relationships/oleObject" Target="embeddings/oleObject252.bin"/><Relationship Id="rId484" Type="http://schemas.openxmlformats.org/officeDocument/2006/relationships/image" Target="media/image199.png"/><Relationship Id="rId137" Type="http://schemas.openxmlformats.org/officeDocument/2006/relationships/oleObject" Target="embeddings/oleObject70.bin"/><Relationship Id="rId302" Type="http://schemas.openxmlformats.org/officeDocument/2006/relationships/oleObject" Target="embeddings/oleObject173.bin"/><Relationship Id="rId344" Type="http://schemas.openxmlformats.org/officeDocument/2006/relationships/image" Target="media/image129.wmf"/><Relationship Id="rId41" Type="http://schemas.openxmlformats.org/officeDocument/2006/relationships/oleObject" Target="embeddings/oleObject14.bin"/><Relationship Id="rId83" Type="http://schemas.openxmlformats.org/officeDocument/2006/relationships/image" Target="media/image31.wmf"/><Relationship Id="rId179" Type="http://schemas.openxmlformats.org/officeDocument/2006/relationships/oleObject" Target="embeddings/oleObject104.bin"/><Relationship Id="rId386" Type="http://schemas.openxmlformats.org/officeDocument/2006/relationships/image" Target="media/image148.wmf"/><Relationship Id="rId551" Type="http://schemas.openxmlformats.org/officeDocument/2006/relationships/image" Target="media/image236.wmf"/><Relationship Id="rId593" Type="http://schemas.openxmlformats.org/officeDocument/2006/relationships/oleObject" Target="embeddings/oleObject323.bin"/><Relationship Id="rId607" Type="http://schemas.openxmlformats.org/officeDocument/2006/relationships/oleObject" Target="embeddings/oleObject330.bin"/><Relationship Id="rId649" Type="http://schemas.openxmlformats.org/officeDocument/2006/relationships/oleObject" Target="embeddings/oleObject351.bin"/><Relationship Id="rId190" Type="http://schemas.openxmlformats.org/officeDocument/2006/relationships/image" Target="media/image66.wmf"/><Relationship Id="rId204" Type="http://schemas.openxmlformats.org/officeDocument/2006/relationships/image" Target="media/image73.wmf"/><Relationship Id="rId246" Type="http://schemas.openxmlformats.org/officeDocument/2006/relationships/oleObject" Target="embeddings/oleObject142.bin"/><Relationship Id="rId288" Type="http://schemas.openxmlformats.org/officeDocument/2006/relationships/oleObject" Target="embeddings/oleObject164.bin"/><Relationship Id="rId411" Type="http://schemas.openxmlformats.org/officeDocument/2006/relationships/oleObject" Target="embeddings/oleObject237.bin"/><Relationship Id="rId453" Type="http://schemas.openxmlformats.org/officeDocument/2006/relationships/image" Target="media/image182.wmf"/><Relationship Id="rId509" Type="http://schemas.openxmlformats.org/officeDocument/2006/relationships/image" Target="media/image214.wmf"/><Relationship Id="rId660" Type="http://schemas.openxmlformats.org/officeDocument/2006/relationships/image" Target="media/image290.png"/><Relationship Id="rId106" Type="http://schemas.openxmlformats.org/officeDocument/2006/relationships/oleObject" Target="embeddings/oleObject50.bin"/><Relationship Id="rId313" Type="http://schemas.openxmlformats.org/officeDocument/2006/relationships/image" Target="media/image117.wmf"/><Relationship Id="rId495" Type="http://schemas.openxmlformats.org/officeDocument/2006/relationships/image" Target="media/image206.emf"/><Relationship Id="rId10" Type="http://schemas.openxmlformats.org/officeDocument/2006/relationships/header" Target="header2.xml"/><Relationship Id="rId52" Type="http://schemas.openxmlformats.org/officeDocument/2006/relationships/oleObject" Target="embeddings/oleObject21.bin"/><Relationship Id="rId94" Type="http://schemas.openxmlformats.org/officeDocument/2006/relationships/oleObject" Target="embeddings/oleObject44.bin"/><Relationship Id="rId148" Type="http://schemas.openxmlformats.org/officeDocument/2006/relationships/oleObject" Target="embeddings/oleObject78.bin"/><Relationship Id="rId355" Type="http://schemas.openxmlformats.org/officeDocument/2006/relationships/oleObject" Target="embeddings/oleObject208.bin"/><Relationship Id="rId397" Type="http://schemas.openxmlformats.org/officeDocument/2006/relationships/oleObject" Target="embeddings/oleObject230.bin"/><Relationship Id="rId520" Type="http://schemas.openxmlformats.org/officeDocument/2006/relationships/image" Target="media/image221.wmf"/><Relationship Id="rId562" Type="http://schemas.openxmlformats.org/officeDocument/2006/relationships/image" Target="media/image241.wmf"/><Relationship Id="rId618" Type="http://schemas.openxmlformats.org/officeDocument/2006/relationships/image" Target="media/image269.wmf"/><Relationship Id="rId215" Type="http://schemas.openxmlformats.org/officeDocument/2006/relationships/oleObject" Target="embeddings/oleObject123.bin"/><Relationship Id="rId257" Type="http://schemas.openxmlformats.org/officeDocument/2006/relationships/oleObject" Target="embeddings/oleObject148.bin"/><Relationship Id="rId422" Type="http://schemas.openxmlformats.org/officeDocument/2006/relationships/image" Target="media/image166.png"/><Relationship Id="rId464" Type="http://schemas.openxmlformats.org/officeDocument/2006/relationships/oleObject" Target="embeddings/oleObject264.bin"/><Relationship Id="rId299" Type="http://schemas.openxmlformats.org/officeDocument/2006/relationships/oleObject" Target="embeddings/oleObject170.bin"/><Relationship Id="rId63" Type="http://schemas.openxmlformats.org/officeDocument/2006/relationships/image" Target="media/image21.wmf"/><Relationship Id="rId159" Type="http://schemas.openxmlformats.org/officeDocument/2006/relationships/oleObject" Target="embeddings/oleObject87.bin"/><Relationship Id="rId366" Type="http://schemas.openxmlformats.org/officeDocument/2006/relationships/image" Target="media/image139.wmf"/><Relationship Id="rId573" Type="http://schemas.openxmlformats.org/officeDocument/2006/relationships/oleObject" Target="embeddings/oleObject313.bin"/><Relationship Id="rId226" Type="http://schemas.openxmlformats.org/officeDocument/2006/relationships/oleObject" Target="embeddings/oleObject129.bin"/><Relationship Id="rId433" Type="http://schemas.openxmlformats.org/officeDocument/2006/relationships/image" Target="media/image172.wmf"/><Relationship Id="rId640" Type="http://schemas.openxmlformats.org/officeDocument/2006/relationships/image" Target="media/image280.wmf"/><Relationship Id="rId74" Type="http://schemas.openxmlformats.org/officeDocument/2006/relationships/oleObject" Target="embeddings/oleObject34.bin"/><Relationship Id="rId377" Type="http://schemas.openxmlformats.org/officeDocument/2006/relationships/oleObject" Target="embeddings/oleObject219.bin"/><Relationship Id="rId500" Type="http://schemas.openxmlformats.org/officeDocument/2006/relationships/image" Target="media/image209.wmf"/><Relationship Id="rId584" Type="http://schemas.openxmlformats.org/officeDocument/2006/relationships/image" Target="media/image252.wmf"/><Relationship Id="rId5" Type="http://schemas.openxmlformats.org/officeDocument/2006/relationships/settings" Target="settings.xml"/><Relationship Id="rId237" Type="http://schemas.openxmlformats.org/officeDocument/2006/relationships/oleObject" Target="embeddings/oleObject135.bin"/><Relationship Id="rId444" Type="http://schemas.openxmlformats.org/officeDocument/2006/relationships/oleObject" Target="embeddings/oleObject253.bin"/><Relationship Id="rId651" Type="http://schemas.openxmlformats.org/officeDocument/2006/relationships/oleObject" Target="embeddings/oleObject352.bin"/><Relationship Id="rId290" Type="http://schemas.openxmlformats.org/officeDocument/2006/relationships/oleObject" Target="embeddings/oleObject165.bin"/><Relationship Id="rId304" Type="http://schemas.openxmlformats.org/officeDocument/2006/relationships/oleObject" Target="embeddings/oleObject175.bin"/><Relationship Id="rId388" Type="http://schemas.openxmlformats.org/officeDocument/2006/relationships/image" Target="media/image149.wmf"/><Relationship Id="rId511" Type="http://schemas.openxmlformats.org/officeDocument/2006/relationships/image" Target="media/image215.wmf"/><Relationship Id="rId609" Type="http://schemas.openxmlformats.org/officeDocument/2006/relationships/oleObject" Target="embeddings/oleObject331.bin"/><Relationship Id="rId85" Type="http://schemas.openxmlformats.org/officeDocument/2006/relationships/image" Target="media/image32.wmf"/><Relationship Id="rId150" Type="http://schemas.openxmlformats.org/officeDocument/2006/relationships/oleObject" Target="embeddings/oleObject80.bin"/><Relationship Id="rId595" Type="http://schemas.openxmlformats.org/officeDocument/2006/relationships/oleObject" Target="embeddings/oleObject324.bin"/><Relationship Id="rId248" Type="http://schemas.openxmlformats.org/officeDocument/2006/relationships/oleObject" Target="embeddings/oleObject143.bin"/><Relationship Id="rId455" Type="http://schemas.openxmlformats.org/officeDocument/2006/relationships/image" Target="media/image183.wmf"/><Relationship Id="rId662" Type="http://schemas.openxmlformats.org/officeDocument/2006/relationships/image" Target="media/image292.png"/><Relationship Id="rId12" Type="http://schemas.openxmlformats.org/officeDocument/2006/relationships/footer" Target="footer2.xml"/><Relationship Id="rId108" Type="http://schemas.openxmlformats.org/officeDocument/2006/relationships/oleObject" Target="embeddings/oleObject51.bin"/><Relationship Id="rId315" Type="http://schemas.openxmlformats.org/officeDocument/2006/relationships/oleObject" Target="embeddings/oleObject184.bin"/><Relationship Id="rId522" Type="http://schemas.openxmlformats.org/officeDocument/2006/relationships/image" Target="media/image222.wmf"/><Relationship Id="rId96" Type="http://schemas.openxmlformats.org/officeDocument/2006/relationships/oleObject" Target="embeddings/oleObject45.bin"/><Relationship Id="rId161" Type="http://schemas.openxmlformats.org/officeDocument/2006/relationships/oleObject" Target="embeddings/oleObject88.bin"/><Relationship Id="rId399" Type="http://schemas.openxmlformats.org/officeDocument/2006/relationships/oleObject" Target="embeddings/oleObject231.bin"/><Relationship Id="rId259" Type="http://schemas.openxmlformats.org/officeDocument/2006/relationships/oleObject" Target="embeddings/oleObject149.bin"/><Relationship Id="rId466" Type="http://schemas.openxmlformats.org/officeDocument/2006/relationships/image" Target="media/image188.png"/><Relationship Id="rId23" Type="http://schemas.openxmlformats.org/officeDocument/2006/relationships/image" Target="media/image5.wmf"/><Relationship Id="rId119" Type="http://schemas.openxmlformats.org/officeDocument/2006/relationships/image" Target="media/image48.wmf"/><Relationship Id="rId326" Type="http://schemas.openxmlformats.org/officeDocument/2006/relationships/oleObject" Target="embeddings/oleObject190.bin"/><Relationship Id="rId533" Type="http://schemas.openxmlformats.org/officeDocument/2006/relationships/oleObject" Target="embeddings/oleObject292.bin"/><Relationship Id="rId172" Type="http://schemas.openxmlformats.org/officeDocument/2006/relationships/oleObject" Target="embeddings/oleObject98.bin"/><Relationship Id="rId477" Type="http://schemas.openxmlformats.org/officeDocument/2006/relationships/oleObject" Target="embeddings/oleObject268.bin"/><Relationship Id="rId600" Type="http://schemas.openxmlformats.org/officeDocument/2006/relationships/image" Target="media/image260.wmf"/><Relationship Id="rId337" Type="http://schemas.openxmlformats.org/officeDocument/2006/relationships/image" Target="media/image126.wmf"/><Relationship Id="rId34" Type="http://schemas.openxmlformats.org/officeDocument/2006/relationships/image" Target="media/image10.wmf"/><Relationship Id="rId544" Type="http://schemas.openxmlformats.org/officeDocument/2006/relationships/oleObject" Target="embeddings/oleObject298.bin"/><Relationship Id="rId183" Type="http://schemas.openxmlformats.org/officeDocument/2006/relationships/oleObject" Target="embeddings/oleObject106.bin"/><Relationship Id="rId390" Type="http://schemas.openxmlformats.org/officeDocument/2006/relationships/image" Target="media/image150.wmf"/><Relationship Id="rId404" Type="http://schemas.openxmlformats.org/officeDocument/2006/relationships/image" Target="media/image157.wmf"/><Relationship Id="rId611" Type="http://schemas.openxmlformats.org/officeDocument/2006/relationships/oleObject" Target="embeddings/oleObject332.bin"/><Relationship Id="rId250" Type="http://schemas.openxmlformats.org/officeDocument/2006/relationships/oleObject" Target="embeddings/oleObject144.bin"/><Relationship Id="rId488" Type="http://schemas.openxmlformats.org/officeDocument/2006/relationships/oleObject" Target="embeddings/oleObject272.bin"/><Relationship Id="rId45" Type="http://schemas.openxmlformats.org/officeDocument/2006/relationships/oleObject" Target="embeddings/oleObject17.bin"/><Relationship Id="rId110" Type="http://schemas.openxmlformats.org/officeDocument/2006/relationships/oleObject" Target="embeddings/oleObject52.bin"/><Relationship Id="rId348" Type="http://schemas.openxmlformats.org/officeDocument/2006/relationships/oleObject" Target="embeddings/oleObject204.bin"/><Relationship Id="rId555" Type="http://schemas.openxmlformats.org/officeDocument/2006/relationships/image" Target="media/image238.wmf"/><Relationship Id="rId194" Type="http://schemas.openxmlformats.org/officeDocument/2006/relationships/image" Target="media/image68.wmf"/><Relationship Id="rId208" Type="http://schemas.openxmlformats.org/officeDocument/2006/relationships/image" Target="media/image75.wmf"/><Relationship Id="rId415" Type="http://schemas.openxmlformats.org/officeDocument/2006/relationships/oleObject" Target="embeddings/oleObject239.bin"/><Relationship Id="rId622" Type="http://schemas.openxmlformats.org/officeDocument/2006/relationships/image" Target="media/image271.wmf"/><Relationship Id="rId261" Type="http://schemas.openxmlformats.org/officeDocument/2006/relationships/oleObject" Target="embeddings/oleObject150.bin"/><Relationship Id="rId499" Type="http://schemas.openxmlformats.org/officeDocument/2006/relationships/oleObject" Target="embeddings/oleObject277.bin"/><Relationship Id="rId56" Type="http://schemas.openxmlformats.org/officeDocument/2006/relationships/oleObject" Target="embeddings/oleObject24.bin"/><Relationship Id="rId359" Type="http://schemas.openxmlformats.org/officeDocument/2006/relationships/oleObject" Target="embeddings/oleObject210.bin"/><Relationship Id="rId566" Type="http://schemas.openxmlformats.org/officeDocument/2006/relationships/image" Target="media/image243.wmf"/><Relationship Id="rId121" Type="http://schemas.openxmlformats.org/officeDocument/2006/relationships/image" Target="media/image49.wmf"/><Relationship Id="rId219" Type="http://schemas.openxmlformats.org/officeDocument/2006/relationships/oleObject" Target="embeddings/oleObject125.bin"/><Relationship Id="rId426" Type="http://schemas.openxmlformats.org/officeDocument/2006/relationships/oleObject" Target="embeddings/oleObject244.bin"/><Relationship Id="rId633" Type="http://schemas.openxmlformats.org/officeDocument/2006/relationships/oleObject" Target="embeddings/oleObject343.bin"/><Relationship Id="rId67" Type="http://schemas.openxmlformats.org/officeDocument/2006/relationships/image" Target="media/image23.wmf"/><Relationship Id="rId272" Type="http://schemas.openxmlformats.org/officeDocument/2006/relationships/image" Target="media/image103.wmf"/><Relationship Id="rId577" Type="http://schemas.openxmlformats.org/officeDocument/2006/relationships/oleObject" Target="embeddings/oleObject315.bin"/><Relationship Id="rId132" Type="http://schemas.openxmlformats.org/officeDocument/2006/relationships/oleObject" Target="embeddings/oleObject67.bin"/><Relationship Id="rId437" Type="http://schemas.openxmlformats.org/officeDocument/2006/relationships/image" Target="media/image174.wmf"/><Relationship Id="rId644" Type="http://schemas.openxmlformats.org/officeDocument/2006/relationships/image" Target="media/image282.wmf"/><Relationship Id="rId283" Type="http://schemas.openxmlformats.org/officeDocument/2006/relationships/image" Target="media/image108.wmf"/><Relationship Id="rId490" Type="http://schemas.openxmlformats.org/officeDocument/2006/relationships/oleObject" Target="embeddings/oleObject273.bin"/><Relationship Id="rId504" Type="http://schemas.openxmlformats.org/officeDocument/2006/relationships/image" Target="media/image211.jpeg"/><Relationship Id="rId78" Type="http://schemas.openxmlformats.org/officeDocument/2006/relationships/oleObject" Target="embeddings/oleObject36.bin"/><Relationship Id="rId143" Type="http://schemas.openxmlformats.org/officeDocument/2006/relationships/oleObject" Target="embeddings/oleObject75.bin"/><Relationship Id="rId350" Type="http://schemas.openxmlformats.org/officeDocument/2006/relationships/oleObject" Target="embeddings/oleObject205.bin"/><Relationship Id="rId588" Type="http://schemas.openxmlformats.org/officeDocument/2006/relationships/image" Target="media/image254.wmf"/><Relationship Id="rId9" Type="http://schemas.openxmlformats.org/officeDocument/2006/relationships/header" Target="header1.xml"/><Relationship Id="rId210" Type="http://schemas.openxmlformats.org/officeDocument/2006/relationships/image" Target="media/image76.wmf"/><Relationship Id="rId448" Type="http://schemas.openxmlformats.org/officeDocument/2006/relationships/oleObject" Target="embeddings/oleObject255.bin"/><Relationship Id="rId655" Type="http://schemas.openxmlformats.org/officeDocument/2006/relationships/oleObject" Target="embeddings/oleObject354.bin"/><Relationship Id="rId294" Type="http://schemas.openxmlformats.org/officeDocument/2006/relationships/oleObject" Target="embeddings/oleObject167.bin"/><Relationship Id="rId308" Type="http://schemas.openxmlformats.org/officeDocument/2006/relationships/oleObject" Target="embeddings/oleObject179.bin"/><Relationship Id="rId515" Type="http://schemas.openxmlformats.org/officeDocument/2006/relationships/image" Target="media/image218.wmf"/><Relationship Id="rId89" Type="http://schemas.openxmlformats.org/officeDocument/2006/relationships/image" Target="media/image34.wmf"/><Relationship Id="rId154" Type="http://schemas.openxmlformats.org/officeDocument/2006/relationships/oleObject" Target="embeddings/oleObject83.bin"/><Relationship Id="rId361" Type="http://schemas.openxmlformats.org/officeDocument/2006/relationships/oleObject" Target="embeddings/oleObject211.bin"/><Relationship Id="rId599" Type="http://schemas.openxmlformats.org/officeDocument/2006/relationships/oleObject" Target="embeddings/oleObject326.bin"/><Relationship Id="rId459" Type="http://schemas.openxmlformats.org/officeDocument/2006/relationships/image" Target="media/image184.wmf"/><Relationship Id="rId666" Type="http://schemas.openxmlformats.org/officeDocument/2006/relationships/image" Target="media/image296.png"/><Relationship Id="rId16" Type="http://schemas.openxmlformats.org/officeDocument/2006/relationships/oleObject" Target="embeddings/oleObject1.bin"/><Relationship Id="rId221" Type="http://schemas.openxmlformats.org/officeDocument/2006/relationships/oleObject" Target="embeddings/oleObject126.bin"/><Relationship Id="rId319" Type="http://schemas.openxmlformats.org/officeDocument/2006/relationships/image" Target="media/image119.jpeg"/><Relationship Id="rId526" Type="http://schemas.openxmlformats.org/officeDocument/2006/relationships/image" Target="media/image224.wmf"/><Relationship Id="rId165" Type="http://schemas.openxmlformats.org/officeDocument/2006/relationships/oleObject" Target="embeddings/oleObject91.bin"/><Relationship Id="rId372" Type="http://schemas.openxmlformats.org/officeDocument/2006/relationships/image" Target="media/image142.wmf"/><Relationship Id="rId232" Type="http://schemas.openxmlformats.org/officeDocument/2006/relationships/oleObject" Target="embeddings/oleObject132.bin"/><Relationship Id="rId27" Type="http://schemas.openxmlformats.org/officeDocument/2006/relationships/image" Target="media/image7.wmf"/><Relationship Id="rId537" Type="http://schemas.openxmlformats.org/officeDocument/2006/relationships/oleObject" Target="embeddings/oleObject29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面向车间调度员的调度流程说明文档，从调度输入数据、调度调整和调度输出结果三方面，结合界面介绍系统具体的功能和操作流程。</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11</b:Tag>
    <b:SourceType>Book</b:SourceType>
    <b:Guid>{77482988-8B37-441C-8598-DB65DBBE2490}</b:Guid>
    <b:Author>
      <b:Author>
        <b:NameList>
          <b:Person>
            <b:Last>11</b:Last>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1C8C90-C95A-407F-AEF8-2824386DF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119446</TotalTime>
  <Pages>28</Pages>
  <Words>2557</Words>
  <Characters>14575</Characters>
  <Application>Microsoft Office Word</Application>
  <DocSecurity>0</DocSecurity>
  <Lines>121</Lines>
  <Paragraphs>34</Paragraphs>
  <ScaleCrop>false</ScaleCrop>
  <Company>Buaa</Company>
  <LinksUpToDate>false</LinksUpToDate>
  <CharactersWithSpaces>17098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高级计划与排程系统HXZZ-APS</dc:title>
  <dc:subject>用户使用说明手册</dc:subject>
  <dc:creator>Libra</dc:creator>
  <dc:description>NE.Ref</dc:description>
  <cp:lastModifiedBy>user</cp:lastModifiedBy>
  <cp:revision>4701</cp:revision>
  <cp:lastPrinted>2018-05-26T06:32:00Z</cp:lastPrinted>
  <dcterms:created xsi:type="dcterms:W3CDTF">2018-01-25T02:10:00Z</dcterms:created>
  <dcterms:modified xsi:type="dcterms:W3CDTF">2019-07-31T12:32:00Z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EquationSection">
    <vt:lpwstr>1</vt:lpwstr>
  </property>
  <property fmtid="{D5CDD505-2E9C-101B-9397-08002B2CF9AE}" pid="4" name="MTWinEqns">
    <vt:bool>true</vt:bool>
  </property>
</Properties>
</file>