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B961" w14:textId="77777777" w:rsidR="00C006FC" w:rsidRPr="0020234B" w:rsidRDefault="00C006FC" w:rsidP="00C006FC">
      <w:pPr>
        <w:pStyle w:val="1"/>
        <w:rPr>
          <w:highlight w:val="lightGray"/>
        </w:rPr>
      </w:pPr>
      <w:r>
        <w:rPr>
          <w:highlight w:val="lightGray"/>
        </w:rPr>
        <w:t>Map</w:t>
      </w:r>
      <w:r w:rsidRPr="0020234B">
        <w:rPr>
          <w:rFonts w:hint="eastAsia"/>
          <w:highlight w:val="lightGray"/>
        </w:rPr>
        <w:t>容器</w:t>
      </w:r>
    </w:p>
    <w:p w14:paraId="4C36760B" w14:textId="2DD72791" w:rsidR="00ED58E3" w:rsidRDefault="00ED58E3" w:rsidP="00C006FC">
      <w:pPr>
        <w:rPr>
          <w:rFonts w:hint="eastAsia"/>
        </w:rPr>
      </w:pPr>
      <w:r>
        <w:rPr>
          <w:rFonts w:hint="eastAsia"/>
        </w:rPr>
        <w:t>多例集合</w:t>
      </w:r>
    </w:p>
    <w:p w14:paraId="5B3AB200" w14:textId="715B075D" w:rsidR="00C006FC" w:rsidRDefault="00C006FC" w:rsidP="00C006FC">
      <w:r>
        <w:rPr>
          <w:rFonts w:hint="eastAsia"/>
        </w:rPr>
        <w:t>Map是关联式容器，而不是集合容器</w:t>
      </w:r>
    </w:p>
    <w:p w14:paraId="75CB9C30" w14:textId="77777777" w:rsidR="00C006FC" w:rsidRDefault="00C006FC" w:rsidP="00C006FC">
      <w:r>
        <w:rPr>
          <w:rFonts w:hint="eastAsia"/>
        </w:rPr>
        <w:t>Map接口定义的集合称为查找表，用来存储key-value映射，key可以看成value的索引，key在集合中是不可重复的</w:t>
      </w:r>
    </w:p>
    <w:p w14:paraId="1F33D6C0" w14:textId="77777777" w:rsidR="00C006FC" w:rsidRDefault="00C006FC" w:rsidP="00C006FC">
      <w:r>
        <w:rPr>
          <w:rFonts w:hint="eastAsia"/>
        </w:rPr>
        <w:t>Map接口定义的操作</w:t>
      </w:r>
    </w:p>
    <w:p w14:paraId="22C23A3A" w14:textId="77777777" w:rsidR="00C006FC" w:rsidRDefault="00C006FC" w:rsidP="00C006FC"/>
    <w:p w14:paraId="10407893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int size();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返回存储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key-value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的个数</w:t>
      </w:r>
    </w:p>
    <w:p w14:paraId="145E470B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boolean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isEmpty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判断是否为空，为空的话返回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true</w:t>
      </w:r>
    </w:p>
    <w:p w14:paraId="7FD827D7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boolean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containsKey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(Object key);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判断映射表中是否存在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的映射关系，存在返回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true</w:t>
      </w:r>
    </w:p>
    <w:p w14:paraId="227D61D0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boolean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containsValue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(Object value);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判断映射表中是否存在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value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的映射关系，存在返回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true</w:t>
      </w:r>
    </w:p>
    <w:p w14:paraId="3F1E2208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V get(Object key);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获取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对应的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value</w:t>
      </w:r>
    </w:p>
    <w:p w14:paraId="020C72F6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V put(K key, V value);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添加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key-value</w:t>
      </w:r>
    </w:p>
    <w:p w14:paraId="32A309FB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V remove(Object key);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删除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key-value</w:t>
      </w:r>
    </w:p>
    <w:p w14:paraId="33C2A805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791685">
        <w:rPr>
          <w:rFonts w:ascii="Consolas" w:hAnsi="Consolas" w:cs="Consolas"/>
          <w:color w:val="000000"/>
          <w:kern w:val="0"/>
          <w:szCs w:val="21"/>
        </w:rPr>
        <w:t>putAll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91685">
        <w:rPr>
          <w:rFonts w:ascii="Consolas" w:hAnsi="Consolas" w:cs="Consolas"/>
          <w:color w:val="000000"/>
          <w:kern w:val="0"/>
          <w:szCs w:val="21"/>
        </w:rPr>
        <w:t>Map&lt;? extends K, ? extends V&gt; m);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将当前指定的映射表复制到当前的映射表</w:t>
      </w:r>
    </w:p>
    <w:p w14:paraId="4DB49D62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void clear();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清除映射表</w:t>
      </w:r>
    </w:p>
    <w:p w14:paraId="2506A314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 xml:space="preserve">Set&lt;K&gt; </w:t>
      </w: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keySet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集合</w:t>
      </w:r>
    </w:p>
    <w:p w14:paraId="0AAAEE04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Collection&lt;V&gt; values();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value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的集合</w:t>
      </w:r>
    </w:p>
    <w:p w14:paraId="5A79C853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Set&lt;</w:t>
      </w: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Map.Entry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 xml:space="preserve">&lt;K, V&gt;&gt; </w:t>
      </w: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entrySet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();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返回内部节点集合</w:t>
      </w:r>
    </w:p>
    <w:p w14:paraId="0D06ECD3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14:paraId="5DB817DE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 w:hint="eastAsia"/>
          <w:color w:val="000000"/>
          <w:kern w:val="0"/>
          <w:szCs w:val="21"/>
        </w:rPr>
        <w:t>内部接口，实现类是用来存放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key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value</w:t>
      </w:r>
      <w:r w:rsidRPr="00791685">
        <w:rPr>
          <w:rFonts w:ascii="Consolas" w:hAnsi="Consolas" w:cs="Consolas" w:hint="eastAsia"/>
          <w:color w:val="000000"/>
          <w:kern w:val="0"/>
          <w:szCs w:val="21"/>
        </w:rPr>
        <w:t>的节点</w:t>
      </w:r>
    </w:p>
    <w:p w14:paraId="7A7888D8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interface Entry&lt;</w:t>
      </w:r>
      <w:proofErr w:type="gramStart"/>
      <w:r w:rsidRPr="00791685">
        <w:rPr>
          <w:rFonts w:ascii="Consolas" w:hAnsi="Consolas" w:cs="Consolas"/>
          <w:color w:val="000000"/>
          <w:kern w:val="0"/>
          <w:szCs w:val="21"/>
        </w:rPr>
        <w:t>K,V</w:t>
      </w:r>
      <w:proofErr w:type="gramEnd"/>
      <w:r w:rsidRPr="00791685">
        <w:rPr>
          <w:rFonts w:ascii="Consolas" w:hAnsi="Consolas" w:cs="Consolas"/>
          <w:color w:val="000000"/>
          <w:kern w:val="0"/>
          <w:szCs w:val="21"/>
        </w:rPr>
        <w:t>&gt; {</w:t>
      </w:r>
    </w:p>
    <w:p w14:paraId="7D26C791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 xml:space="preserve">    V </w:t>
      </w:r>
      <w:proofErr w:type="spellStart"/>
      <w:proofErr w:type="gramStart"/>
      <w:r w:rsidRPr="00791685">
        <w:rPr>
          <w:rFonts w:ascii="Consolas" w:hAnsi="Consolas" w:cs="Consolas"/>
          <w:color w:val="000000"/>
          <w:kern w:val="0"/>
          <w:szCs w:val="21"/>
        </w:rPr>
        <w:t>getValue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91685">
        <w:rPr>
          <w:rFonts w:ascii="Consolas" w:hAnsi="Consolas" w:cs="Consolas"/>
          <w:color w:val="000000"/>
          <w:kern w:val="0"/>
          <w:szCs w:val="21"/>
        </w:rPr>
        <w:t>);</w:t>
      </w:r>
    </w:p>
    <w:p w14:paraId="53C304AE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 xml:space="preserve">    V </w:t>
      </w:r>
      <w:proofErr w:type="spellStart"/>
      <w:proofErr w:type="gramStart"/>
      <w:r w:rsidRPr="00791685">
        <w:rPr>
          <w:rFonts w:ascii="Consolas" w:hAnsi="Consolas" w:cs="Consolas"/>
          <w:color w:val="000000"/>
          <w:kern w:val="0"/>
          <w:szCs w:val="21"/>
        </w:rPr>
        <w:t>setValue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91685">
        <w:rPr>
          <w:rFonts w:ascii="Consolas" w:hAnsi="Consolas" w:cs="Consolas"/>
          <w:color w:val="000000"/>
          <w:kern w:val="0"/>
          <w:szCs w:val="21"/>
        </w:rPr>
        <w:t>V value);</w:t>
      </w:r>
    </w:p>
    <w:p w14:paraId="7B975C8D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boolean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91685">
        <w:rPr>
          <w:rFonts w:ascii="Consolas" w:hAnsi="Consolas" w:cs="Consolas"/>
          <w:color w:val="000000"/>
          <w:kern w:val="0"/>
          <w:szCs w:val="21"/>
        </w:rPr>
        <w:t>equals(</w:t>
      </w:r>
      <w:proofErr w:type="gramEnd"/>
      <w:r w:rsidRPr="00791685">
        <w:rPr>
          <w:rFonts w:ascii="Consolas" w:hAnsi="Consolas" w:cs="Consolas"/>
          <w:color w:val="000000"/>
          <w:kern w:val="0"/>
          <w:szCs w:val="21"/>
        </w:rPr>
        <w:t>Object o);</w:t>
      </w:r>
    </w:p>
    <w:p w14:paraId="78C68927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 xml:space="preserve">    int </w:t>
      </w:r>
      <w:proofErr w:type="spellStart"/>
      <w:proofErr w:type="gramStart"/>
      <w:r w:rsidRPr="00791685">
        <w:rPr>
          <w:rFonts w:ascii="Consolas" w:hAnsi="Consolas" w:cs="Consolas"/>
          <w:color w:val="000000"/>
          <w:kern w:val="0"/>
          <w:szCs w:val="21"/>
        </w:rPr>
        <w:t>hashCode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91685">
        <w:rPr>
          <w:rFonts w:ascii="Consolas" w:hAnsi="Consolas" w:cs="Consolas"/>
          <w:color w:val="000000"/>
          <w:kern w:val="0"/>
          <w:szCs w:val="21"/>
        </w:rPr>
        <w:t>);</w:t>
      </w:r>
    </w:p>
    <w:p w14:paraId="738887CA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>}</w:t>
      </w:r>
    </w:p>
    <w:p w14:paraId="57CE3C81" w14:textId="77777777" w:rsidR="00C006FC" w:rsidRPr="00791685" w:rsidRDefault="00C006FC" w:rsidP="00C006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791685">
        <w:rPr>
          <w:rFonts w:ascii="Consolas" w:hAnsi="Consolas" w:cs="Consolas"/>
          <w:color w:val="000000"/>
          <w:kern w:val="0"/>
          <w:szCs w:val="21"/>
        </w:rPr>
        <w:t>boolean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91685">
        <w:rPr>
          <w:rFonts w:ascii="Consolas" w:hAnsi="Consolas" w:cs="Consolas"/>
          <w:color w:val="000000"/>
          <w:kern w:val="0"/>
          <w:szCs w:val="21"/>
        </w:rPr>
        <w:t>equals(</w:t>
      </w:r>
      <w:proofErr w:type="gramEnd"/>
      <w:r w:rsidRPr="00791685">
        <w:rPr>
          <w:rFonts w:ascii="Consolas" w:hAnsi="Consolas" w:cs="Consolas"/>
          <w:color w:val="000000"/>
          <w:kern w:val="0"/>
          <w:szCs w:val="21"/>
        </w:rPr>
        <w:t>Object o);</w:t>
      </w:r>
    </w:p>
    <w:p w14:paraId="1DF3FEE7" w14:textId="77777777" w:rsidR="00C006FC" w:rsidRPr="00791685" w:rsidRDefault="00C006FC" w:rsidP="00C006FC">
      <w:pPr>
        <w:rPr>
          <w:rFonts w:ascii="Consolas" w:hAnsi="Consolas" w:cs="Consolas"/>
          <w:color w:val="000000"/>
          <w:kern w:val="0"/>
          <w:szCs w:val="21"/>
        </w:rPr>
      </w:pPr>
      <w:r w:rsidRPr="00791685">
        <w:rPr>
          <w:rFonts w:ascii="Consolas" w:hAnsi="Consolas" w:cs="Consolas"/>
          <w:color w:val="000000"/>
          <w:kern w:val="0"/>
          <w:szCs w:val="21"/>
        </w:rPr>
        <w:t xml:space="preserve">int </w:t>
      </w:r>
      <w:proofErr w:type="spellStart"/>
      <w:proofErr w:type="gramStart"/>
      <w:r w:rsidRPr="00791685">
        <w:rPr>
          <w:rFonts w:ascii="Consolas" w:hAnsi="Consolas" w:cs="Consolas"/>
          <w:color w:val="000000"/>
          <w:kern w:val="0"/>
          <w:szCs w:val="21"/>
        </w:rPr>
        <w:t>hashCode</w:t>
      </w:r>
      <w:proofErr w:type="spellEnd"/>
      <w:r w:rsidRPr="0079168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91685">
        <w:rPr>
          <w:rFonts w:ascii="Consolas" w:hAnsi="Consolas" w:cs="Consolas"/>
          <w:color w:val="000000"/>
          <w:kern w:val="0"/>
          <w:szCs w:val="21"/>
        </w:rPr>
        <w:t>);</w:t>
      </w:r>
    </w:p>
    <w:p w14:paraId="52DB4C78" w14:textId="77777777" w:rsidR="00C006FC" w:rsidRDefault="00C006FC" w:rsidP="00C006FC">
      <w:pPr>
        <w:rPr>
          <w:rFonts w:hint="eastAsia"/>
        </w:rPr>
      </w:pPr>
    </w:p>
    <w:p w14:paraId="42118451" w14:textId="77777777" w:rsidR="00C006FC" w:rsidRDefault="00C006FC" w:rsidP="00C006FC">
      <w:bookmarkStart w:id="0" w:name="_GoBack"/>
      <w:r w:rsidRPr="00E82085">
        <w:rPr>
          <w:noProof/>
        </w:rPr>
        <w:lastRenderedPageBreak/>
        <w:drawing>
          <wp:inline distT="0" distB="0" distL="0" distR="0" wp14:anchorId="7A0F1984" wp14:editId="3052E33A">
            <wp:extent cx="10240167" cy="5390707"/>
            <wp:effectExtent l="19050" t="0" r="8733" b="0"/>
            <wp:docPr id="31" name="图片 1" descr="https://img-blog.csdn.net/20170410114724750?watermark/2/text/aHR0cDovL2Jsb2cuY3Nkbi5uZXQvbGtmb3Jj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10114724750?watermark/2/text/aHR0cDovL2Jsb2cuY3Nkbi5uZXQvbGtmb3Jj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894" cy="539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350DE068" w14:textId="77777777" w:rsidR="00C006FC" w:rsidRDefault="00C006FC" w:rsidP="00C006FC">
      <w:r>
        <w:t>H</w:t>
      </w:r>
      <w:r>
        <w:rPr>
          <w:rFonts w:hint="eastAsia"/>
        </w:rPr>
        <w:t>ash介绍</w:t>
      </w:r>
    </w:p>
    <w:p w14:paraId="7066CC78" w14:textId="77777777" w:rsidR="00C006FC" w:rsidRDefault="00C006FC" w:rsidP="00C006FC">
      <w:r w:rsidRPr="00555BDB">
        <w:rPr>
          <w:rFonts w:hint="eastAsia"/>
        </w:rPr>
        <w:t>hash:把输入</w:t>
      </w:r>
      <w:proofErr w:type="gramStart"/>
      <w:r w:rsidRPr="00555BDB">
        <w:rPr>
          <w:rFonts w:hint="eastAsia"/>
        </w:rPr>
        <w:t>值通过</w:t>
      </w:r>
      <w:proofErr w:type="gramEnd"/>
      <w:r w:rsidRPr="00555BDB">
        <w:rPr>
          <w:rFonts w:hint="eastAsia"/>
        </w:rPr>
        <w:t>散列算法换算成对应的输出值，改输出就是散列值，这中转换就是映射</w:t>
      </w:r>
    </w:p>
    <w:p w14:paraId="32BF1DDE" w14:textId="77777777" w:rsidR="00C006FC" w:rsidRDefault="00C006FC" w:rsidP="00C006FC">
      <w:r>
        <w:rPr>
          <w:rFonts w:hint="eastAsia"/>
        </w:rPr>
        <w:t>hash算法：将一个数据转换为一个标志，hash算法是一种广义的算法，也可以认为是一种思想，使用hash算法可以提高存储空间的利用率，</w:t>
      </w:r>
    </w:p>
    <w:p w14:paraId="68E9944E" w14:textId="77777777" w:rsidR="00C006FC" w:rsidRDefault="00C006FC" w:rsidP="00C006FC">
      <w:r>
        <w:rPr>
          <w:rFonts w:hint="eastAsia"/>
        </w:rPr>
        <w:t>可以提供数据的查询效率；hash算法也被称为散列算法，虽然是一种算法，实际上更像是一种思想，hash算法没有固定的公式，只要满足散列思想的算法</w:t>
      </w:r>
    </w:p>
    <w:p w14:paraId="63EB5930" w14:textId="77777777" w:rsidR="00C006FC" w:rsidRDefault="00C006FC" w:rsidP="00C006FC">
      <w:r>
        <w:rPr>
          <w:rFonts w:hint="eastAsia"/>
        </w:rPr>
        <w:t>都可以称为散列算法，如果2个散列值不同，那么输入key也不相同</w:t>
      </w:r>
    </w:p>
    <w:p w14:paraId="56C97302" w14:textId="77777777" w:rsidR="00C006FC" w:rsidRDefault="00C006FC" w:rsidP="00C006FC">
      <w:r>
        <w:rPr>
          <w:rFonts w:hint="eastAsia"/>
        </w:rPr>
        <w:t>存储输出值的数据结构称为</w:t>
      </w:r>
      <w:r w:rsidRPr="00013E12">
        <w:rPr>
          <w:rFonts w:hint="eastAsia"/>
          <w:highlight w:val="yellow"/>
        </w:rPr>
        <w:t>hash表</w:t>
      </w:r>
    </w:p>
    <w:p w14:paraId="094DF523" w14:textId="77777777" w:rsidR="00C006FC" w:rsidRDefault="00C006FC" w:rsidP="00C006FC">
      <w:r w:rsidRPr="000F5586">
        <w:rPr>
          <w:rFonts w:hint="eastAsia"/>
          <w:b/>
          <w:highlight w:val="yellow"/>
        </w:rPr>
        <w:t>散列地址</w:t>
      </w:r>
      <w:r>
        <w:rPr>
          <w:rFonts w:hint="eastAsia"/>
        </w:rPr>
        <w:t>：输出值在hash表的位置</w:t>
      </w:r>
    </w:p>
    <w:p w14:paraId="0EC1F84A" w14:textId="77777777" w:rsidR="00C006FC" w:rsidRDefault="00C006FC" w:rsidP="00C006FC">
      <w:r>
        <w:rPr>
          <w:rFonts w:hint="eastAsia"/>
        </w:rPr>
        <w:t>常用的hash函数（hash算法）：</w:t>
      </w:r>
    </w:p>
    <w:p w14:paraId="425EE7AE" w14:textId="77777777" w:rsidR="00C006FC" w:rsidRDefault="00C006FC" w:rsidP="00C006FC">
      <w:r>
        <w:rPr>
          <w:rFonts w:hint="eastAsia"/>
        </w:rPr>
        <w:t>直接寻址发：取关键字或者关键字的某个线性函数的值作为散列地址</w:t>
      </w:r>
    </w:p>
    <w:p w14:paraId="4DEACBE9" w14:textId="77777777" w:rsidR="00C006FC" w:rsidRDefault="00C006FC" w:rsidP="00C006FC">
      <w:r>
        <w:rPr>
          <w:rFonts w:hint="eastAsia"/>
        </w:rPr>
        <w:t>数字分析法：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数字分析法就是找出数字的规律，尽可能利用这些数据来构造冲突几率较低的散列地址</w:t>
      </w:r>
    </w:p>
    <w:p w14:paraId="439D9158" w14:textId="77777777" w:rsidR="00C006FC" w:rsidRDefault="00C006FC" w:rsidP="00C006FC">
      <w:r>
        <w:rPr>
          <w:rFonts w:hint="eastAsia"/>
        </w:rPr>
        <w:t>平方取值法：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取关键字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平方后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的中间几位作为散列地址</w:t>
      </w:r>
    </w:p>
    <w:p w14:paraId="0EDDC5CC" w14:textId="77777777" w:rsidR="00C006FC" w:rsidRDefault="00C006FC" w:rsidP="00C006FC">
      <w:r>
        <w:rPr>
          <w:rFonts w:hint="eastAsia"/>
        </w:rPr>
        <w:t>折叠法：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将关键字分割成位数相同的几部分，最后一部分位数可以不同，然后取这几部分的叠加和（去除进位）作为散列地址。</w:t>
      </w:r>
    </w:p>
    <w:p w14:paraId="6CF9DB01" w14:textId="77777777" w:rsidR="00C006FC" w:rsidRDefault="00C006FC" w:rsidP="00C006FC">
      <w:r>
        <w:rPr>
          <w:rFonts w:hint="eastAsia"/>
        </w:rPr>
        <w:lastRenderedPageBreak/>
        <w:t>随机数法：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随机函数，取关键字作为随机函数的种子生成随机值作为散列地址，通常用于关键字长度不同的场合。</w:t>
      </w:r>
    </w:p>
    <w:p w14:paraId="4853A289" w14:textId="77777777" w:rsidR="00C006FC" w:rsidRDefault="00C006FC" w:rsidP="00C006FC">
      <w:r>
        <w:rPr>
          <w:rFonts w:hint="eastAsia"/>
        </w:rPr>
        <w:t>除留余数法：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取关键字被某个不大于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散列表</w:t>
        </w:r>
      </w:hyperlink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表长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除后所得的余数为散列地址。</w:t>
      </w:r>
    </w:p>
    <w:p w14:paraId="4B8F2E45" w14:textId="77777777" w:rsidR="00C006FC" w:rsidRDefault="00C006FC" w:rsidP="00C006FC"/>
    <w:p w14:paraId="4EEEF85D" w14:textId="77777777" w:rsidR="00C006FC" w:rsidRDefault="00C006FC" w:rsidP="00C006FC">
      <w:r w:rsidRPr="000F5586">
        <w:rPr>
          <w:b/>
        </w:rPr>
        <w:t>H</w:t>
      </w:r>
      <w:r w:rsidRPr="000F5586">
        <w:rPr>
          <w:rFonts w:hint="eastAsia"/>
          <w:b/>
        </w:rPr>
        <w:t>ash冲突</w:t>
      </w:r>
      <w:r>
        <w:rPr>
          <w:rFonts w:hint="eastAsia"/>
        </w:rPr>
        <w:t>：2个不同的输入值（key）通过hash算法运算后得到相同的散列地址，这种现象就称为hash冲突；</w:t>
      </w:r>
    </w:p>
    <w:p w14:paraId="40BAE5D2" w14:textId="77777777" w:rsidR="00C006FC" w:rsidRPr="00F03E4E" w:rsidRDefault="00C006FC" w:rsidP="00C006FC">
      <w:r w:rsidRPr="00F03E4E">
        <w:rPr>
          <w:rFonts w:hint="eastAsia"/>
        </w:rPr>
        <w:t>当关键字值域</w:t>
      </w:r>
      <w:r>
        <w:rPr>
          <w:rFonts w:hint="eastAsia"/>
        </w:rPr>
        <w:t>（key的个数）</w:t>
      </w:r>
      <w:r w:rsidRPr="00F03E4E">
        <w:rPr>
          <w:rFonts w:hint="eastAsia"/>
        </w:rPr>
        <w:t>远大于哈希表的长度，而且事先并不知道关键字的具体取值时。冲突就难免会发 生</w:t>
      </w:r>
    </w:p>
    <w:p w14:paraId="5D0F818E" w14:textId="77777777" w:rsidR="00C006FC" w:rsidRDefault="00C006FC" w:rsidP="00C006FC"/>
    <w:p w14:paraId="36E9FD60" w14:textId="77777777" w:rsidR="00C006FC" w:rsidRDefault="00C006FC" w:rsidP="00C006FC">
      <w:r>
        <w:rPr>
          <w:rFonts w:hint="eastAsia"/>
        </w:rPr>
        <w:t>解决hash冲突的方法</w:t>
      </w:r>
    </w:p>
    <w:p w14:paraId="49AA2F14" w14:textId="77777777" w:rsidR="00C006FC" w:rsidRDefault="00C006FC" w:rsidP="00C006FC">
      <w:r>
        <w:rPr>
          <w:rFonts w:hint="eastAsia"/>
        </w:rPr>
        <w:t>通过良好性能哈希函数可以减少冲突，但是不能完全避免hash冲突</w:t>
      </w:r>
    </w:p>
    <w:p w14:paraId="20DCFEFD" w14:textId="77777777" w:rsidR="00C006FC" w:rsidRDefault="00C006FC" w:rsidP="00C006FC">
      <w:r>
        <w:rPr>
          <w:rFonts w:hint="eastAsia"/>
        </w:rPr>
        <w:t>链地址发：将所有hash地址相同的元素构建成一个链表，让链表的表头指向当前hash地址，隐藏查询删除添加主要是在链表上进行的，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就是利用的这个思想来构建的</w:t>
      </w:r>
    </w:p>
    <w:p w14:paraId="592EF8E4" w14:textId="77777777" w:rsidR="00C006FC" w:rsidRDefault="00C006FC" w:rsidP="00C006FC">
      <w:r>
        <w:rPr>
          <w:rFonts w:hint="eastAsia"/>
        </w:rPr>
        <w:t>其他没有在实际应用的遇到过（忽略）（）</w:t>
      </w:r>
    </w:p>
    <w:p w14:paraId="44BCAAE7" w14:textId="77777777" w:rsidR="00176828" w:rsidRPr="00C006FC" w:rsidRDefault="00176828"/>
    <w:sectPr w:rsidR="00176828" w:rsidRPr="00C0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EFFE0" w14:textId="77777777" w:rsidR="008D10FC" w:rsidRDefault="008D10FC" w:rsidP="00C006FC">
      <w:r>
        <w:separator/>
      </w:r>
    </w:p>
  </w:endnote>
  <w:endnote w:type="continuationSeparator" w:id="0">
    <w:p w14:paraId="69A59A20" w14:textId="77777777" w:rsidR="008D10FC" w:rsidRDefault="008D10FC" w:rsidP="00C0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30145" w14:textId="77777777" w:rsidR="008D10FC" w:rsidRDefault="008D10FC" w:rsidP="00C006FC">
      <w:r>
        <w:separator/>
      </w:r>
    </w:p>
  </w:footnote>
  <w:footnote w:type="continuationSeparator" w:id="0">
    <w:p w14:paraId="7D06A582" w14:textId="77777777" w:rsidR="008D10FC" w:rsidRDefault="008D10FC" w:rsidP="00C00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B5"/>
    <w:rsid w:val="00176828"/>
    <w:rsid w:val="00791685"/>
    <w:rsid w:val="008D10FC"/>
    <w:rsid w:val="00C006FC"/>
    <w:rsid w:val="00ED58E3"/>
    <w:rsid w:val="00F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9557"/>
  <w15:chartTrackingRefBased/>
  <w15:docId w15:val="{4E3D137B-7FB2-4388-8EAA-036600C9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006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6F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006FC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C006F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006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5%A3%E5%88%97%E8%A1%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2020-06-03T03:52:00Z</dcterms:created>
  <dcterms:modified xsi:type="dcterms:W3CDTF">2020-06-03T03:53:00Z</dcterms:modified>
</cp:coreProperties>
</file>