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1FA33B" w14:textId="081350E3" w:rsidR="00176828" w:rsidRDefault="00054DD2">
      <w:r>
        <w:rPr>
          <w:rFonts w:hint="eastAsia"/>
        </w:rPr>
        <w:t>微服务架构</w:t>
      </w:r>
    </w:p>
    <w:p w14:paraId="6812C5EA" w14:textId="29DB9D22" w:rsidR="00054DD2" w:rsidRDefault="000A2F47">
      <w:r>
        <w:rPr>
          <w:rFonts w:hint="eastAsia"/>
        </w:rPr>
        <w:t>将单体的应用程序分为多个应用程序</w:t>
      </w:r>
      <w:r w:rsidR="00493E24">
        <w:rPr>
          <w:rFonts w:hint="eastAsia"/>
        </w:rPr>
        <w:t>，这些分出来的应用程序就是微服务</w:t>
      </w:r>
      <w:r w:rsidR="005C154B">
        <w:rPr>
          <w:rFonts w:hint="eastAsia"/>
        </w:rPr>
        <w:t>，每个微服务运行在自己的进程中</w:t>
      </w:r>
      <w:r w:rsidR="005F78B1">
        <w:rPr>
          <w:rFonts w:hint="eastAsia"/>
        </w:rPr>
        <w:t>，并使用轻量级的机制</w:t>
      </w:r>
      <w:r w:rsidR="009469F8">
        <w:rPr>
          <w:rFonts w:hint="eastAsia"/>
        </w:rPr>
        <w:t>通信</w:t>
      </w:r>
      <w:r w:rsidR="00AB2159">
        <w:rPr>
          <w:rFonts w:hint="eastAsia"/>
        </w:rPr>
        <w:t>；</w:t>
      </w:r>
      <w:r w:rsidR="00AB2159" w:rsidRPr="00AB2159">
        <w:t>这些服务围绕业务能力来划分，并通过自动化部署机制来独立部署。这些服务可以使用不同的编程语言，不同数据库，以保证最低限度的集中式管理。</w:t>
      </w:r>
    </w:p>
    <w:p w14:paraId="6927EF93" w14:textId="53CD746A" w:rsidR="00074ED9" w:rsidRDefault="00074ED9">
      <w:r>
        <w:rPr>
          <w:rFonts w:hint="eastAsia"/>
        </w:rPr>
        <w:t>为什么要学习spring</w:t>
      </w:r>
      <w:r>
        <w:t xml:space="preserve"> cloud</w:t>
      </w:r>
    </w:p>
    <w:p w14:paraId="0BF7F8ED" w14:textId="7272B7A4" w:rsidR="008C7D65" w:rsidRDefault="008C7D65">
      <w:r>
        <w:t>S</w:t>
      </w:r>
      <w:r>
        <w:rPr>
          <w:rFonts w:hint="eastAsia"/>
        </w:rPr>
        <w:t>pring</w:t>
      </w:r>
      <w:r>
        <w:t xml:space="preserve"> cloud</w:t>
      </w:r>
      <w:r>
        <w:rPr>
          <w:rFonts w:hint="eastAsia"/>
        </w:rPr>
        <w:t>是基于spring</w:t>
      </w:r>
      <w:r>
        <w:t>boot</w:t>
      </w:r>
      <w:r>
        <w:rPr>
          <w:rFonts w:hint="eastAsia"/>
        </w:rPr>
        <w:t>的，屏蔽掉了复杂的配置</w:t>
      </w:r>
    </w:p>
    <w:p w14:paraId="35FBF861" w14:textId="270AD3D1" w:rsidR="008C7D65" w:rsidRDefault="008C7D65">
      <w:r>
        <w:t>S</w:t>
      </w:r>
      <w:r>
        <w:rPr>
          <w:rFonts w:hint="eastAsia"/>
        </w:rPr>
        <w:t>pring</w:t>
      </w:r>
      <w:r>
        <w:t xml:space="preserve">cloud </w:t>
      </w:r>
      <w:r>
        <w:rPr>
          <w:rFonts w:hint="eastAsia"/>
        </w:rPr>
        <w:t>开箱即用，使用spring</w:t>
      </w:r>
      <w:r>
        <w:t>cloud</w:t>
      </w:r>
      <w:r>
        <w:rPr>
          <w:rFonts w:hint="eastAsia"/>
        </w:rPr>
        <w:t>只需要添加上对应的jar依赖就可以使用了</w:t>
      </w:r>
    </w:p>
    <w:p w14:paraId="656CCAE5" w14:textId="5B64B306" w:rsidR="00F80A3E" w:rsidRDefault="00F80A3E">
      <w:r w:rsidRPr="009A160A">
        <w:t>springcloud大多数子模块都是直击痛点，像zuul解决的跨域，fegin解决的负载均衡，hystrix的熔断机制等等等等</w:t>
      </w:r>
    </w:p>
    <w:p w14:paraId="4134CD3D" w14:textId="5C3780B6" w:rsidR="00B66953" w:rsidRDefault="00B66953">
      <w:r>
        <w:rPr>
          <w:rFonts w:hint="eastAsia"/>
        </w:rPr>
        <w:t>spring</w:t>
      </w:r>
      <w:r>
        <w:t xml:space="preserve"> cloud</w:t>
      </w:r>
      <w:r w:rsidR="00714610">
        <w:rPr>
          <w:rFonts w:hint="eastAsia"/>
        </w:rPr>
        <w:t>是什么</w:t>
      </w:r>
    </w:p>
    <w:p w14:paraId="58519EFB" w14:textId="6D6620E2" w:rsidR="00825698" w:rsidRDefault="00825698">
      <w:r>
        <w:rPr>
          <w:rFonts w:hint="eastAsia"/>
        </w:rPr>
        <w:t>spring</w:t>
      </w:r>
      <w:r>
        <w:t>cloud</w:t>
      </w:r>
      <w:r>
        <w:rPr>
          <w:rFonts w:hint="eastAsia"/>
        </w:rPr>
        <w:t>是一系列框架的有效集合</w:t>
      </w:r>
      <w:r w:rsidR="00D6077F">
        <w:rPr>
          <w:rFonts w:hint="eastAsia"/>
        </w:rPr>
        <w:t>。它利用spring</w:t>
      </w:r>
      <w:r w:rsidR="00D6077F">
        <w:t>boot</w:t>
      </w:r>
      <w:r w:rsidR="00D6077F">
        <w:rPr>
          <w:rFonts w:hint="eastAsia"/>
        </w:rPr>
        <w:t>的开发边便利性巧妙的简化了分布式系统基础设施的开发，如服务注册，配置中心</w:t>
      </w:r>
      <w:r w:rsidR="00792C0C">
        <w:rPr>
          <w:rFonts w:hint="eastAsia"/>
        </w:rPr>
        <w:t>，智能路由，消息总线</w:t>
      </w:r>
      <w:r w:rsidR="0081117A">
        <w:rPr>
          <w:rFonts w:hint="eastAsia"/>
        </w:rPr>
        <w:t>，负载均衡</w:t>
      </w:r>
      <w:r w:rsidR="00A515DF">
        <w:rPr>
          <w:rFonts w:hint="eastAsia"/>
        </w:rPr>
        <w:t>，断路器</w:t>
      </w:r>
      <w:r w:rsidR="00254001">
        <w:rPr>
          <w:rFonts w:hint="eastAsia"/>
        </w:rPr>
        <w:t>，数据监控</w:t>
      </w:r>
      <w:r w:rsidR="00324550">
        <w:rPr>
          <w:rFonts w:hint="eastAsia"/>
        </w:rPr>
        <w:t>等，这些都是用spring</w:t>
      </w:r>
      <w:r w:rsidR="00324550">
        <w:t>boot</w:t>
      </w:r>
      <w:r w:rsidR="00324550">
        <w:rPr>
          <w:rFonts w:hint="eastAsia"/>
        </w:rPr>
        <w:t>的开发风格做的，实现一键启动和部署</w:t>
      </w:r>
    </w:p>
    <w:p w14:paraId="02086116" w14:textId="67EB369C" w:rsidR="00C11E48" w:rsidRDefault="00C11E48">
      <w:r w:rsidRPr="00C11E48">
        <w:t>spring Cloud并没有重复制造轮子，它只是将各家公司开发的比较成熟、经得起实际考验的服务框架组合起来，通过Spring Boot风格进行再封装屏蔽掉了复杂的配置和实现原理，最终给开发者留出了一套简单易懂、易部署和易维护的分布式系统开发工具包</w:t>
      </w:r>
    </w:p>
    <w:p w14:paraId="70C5FA2E" w14:textId="33487ED8" w:rsidR="00981283" w:rsidRDefault="008407EF">
      <w:r>
        <w:rPr>
          <w:rFonts w:hint="eastAsia"/>
        </w:rPr>
        <w:t>s</w:t>
      </w:r>
      <w:r>
        <w:t>pring cloud</w:t>
      </w:r>
      <w:r>
        <w:rPr>
          <w:rFonts w:hint="eastAsia"/>
        </w:rPr>
        <w:t>的优缺点</w:t>
      </w:r>
    </w:p>
    <w:p w14:paraId="7F36F264" w14:textId="79FDE2EE" w:rsidR="007F2936" w:rsidRDefault="007F2936">
      <w:r>
        <w:rPr>
          <w:rFonts w:hint="eastAsia"/>
        </w:rPr>
        <w:t>优点</w:t>
      </w:r>
    </w:p>
    <w:p w14:paraId="1ECD7AD2" w14:textId="77777777" w:rsidR="00BC33B3" w:rsidRDefault="00BC33B3" w:rsidP="00BC33B3">
      <w:r>
        <w:t>1.耦合度比较低。不会影响其他模块的开发。</w:t>
      </w:r>
    </w:p>
    <w:p w14:paraId="4BED8DBC" w14:textId="77777777" w:rsidR="00BC33B3" w:rsidRDefault="00BC33B3" w:rsidP="00BC33B3">
      <w:r>
        <w:t>2.减轻团队的成本，可以并行开发，不用关注其他人怎么开发，先关注自己的开发。</w:t>
      </w:r>
    </w:p>
    <w:p w14:paraId="73633A4D" w14:textId="77777777" w:rsidR="00BC33B3" w:rsidRDefault="00BC33B3" w:rsidP="00BC33B3">
      <w:r>
        <w:t>3.配置比较简单，基本用注解就能实现，不用使用过多的配置文件。</w:t>
      </w:r>
    </w:p>
    <w:p w14:paraId="40C08BC4" w14:textId="77777777" w:rsidR="00BC33B3" w:rsidRDefault="00BC33B3" w:rsidP="00BC33B3">
      <w:r>
        <w:t>4.微服务跨平台的，可以用任何一种语言开发。</w:t>
      </w:r>
    </w:p>
    <w:p w14:paraId="35BEB858" w14:textId="77777777" w:rsidR="00BC33B3" w:rsidRDefault="00BC33B3" w:rsidP="00BC33B3">
      <w:r>
        <w:t>5.每个微服务可以有自己的独立的数据库也有用公共的数据库。</w:t>
      </w:r>
    </w:p>
    <w:p w14:paraId="4C6B88D4" w14:textId="559E24EB" w:rsidR="007709CC" w:rsidRDefault="00BC33B3" w:rsidP="00BC33B3">
      <w:r>
        <w:t>6.直接写后端的代码，不用关注前端怎么开发，直接写自己的后端代码即可，然后暴露接口，通过组件进行服务通信。</w:t>
      </w:r>
    </w:p>
    <w:p w14:paraId="2EFB41AF" w14:textId="685C90C1" w:rsidR="009D1E8E" w:rsidRDefault="009D1E8E" w:rsidP="00BC33B3">
      <w:r>
        <w:rPr>
          <w:rFonts w:hint="eastAsia"/>
        </w:rPr>
        <w:t>缺点</w:t>
      </w:r>
    </w:p>
    <w:p w14:paraId="497AFC36" w14:textId="77777777" w:rsidR="00195EC5" w:rsidRDefault="00195EC5" w:rsidP="00195EC5">
      <w:r>
        <w:t>1.部署比较麻烦，给运维工程师带来一定的麻烦。</w:t>
      </w:r>
    </w:p>
    <w:p w14:paraId="0E2A78E4" w14:textId="77777777" w:rsidR="00195EC5" w:rsidRDefault="00195EC5" w:rsidP="00195EC5">
      <w:r>
        <w:t>2.针对数据的管理比麻烦，因为微服务可以每个微服务使用一个数据库。</w:t>
      </w:r>
    </w:p>
    <w:p w14:paraId="0E6C6B11" w14:textId="77777777" w:rsidR="00195EC5" w:rsidRDefault="00195EC5" w:rsidP="00195EC5">
      <w:r>
        <w:t>3.系统集成测试比较麻烦</w:t>
      </w:r>
    </w:p>
    <w:p w14:paraId="422A1D4C" w14:textId="27788D36" w:rsidR="00195EC5" w:rsidRDefault="00195EC5" w:rsidP="00195EC5">
      <w:r>
        <w:t>4.性能的监控比较麻烦。【最好开发一个大屏监控系统】</w:t>
      </w:r>
    </w:p>
    <w:p w14:paraId="56CE1181" w14:textId="4C0B83A1" w:rsidR="00020BB7" w:rsidRDefault="008129D1" w:rsidP="00195EC5">
      <w:r>
        <w:t>S</w:t>
      </w:r>
      <w:r>
        <w:rPr>
          <w:rFonts w:hint="eastAsia"/>
        </w:rPr>
        <w:t>pring</w:t>
      </w:r>
      <w:r>
        <w:t xml:space="preserve"> boot</w:t>
      </w:r>
      <w:r>
        <w:rPr>
          <w:rFonts w:hint="eastAsia"/>
        </w:rPr>
        <w:t>和spring</w:t>
      </w:r>
      <w:r>
        <w:t>cloud</w:t>
      </w:r>
      <w:r>
        <w:rPr>
          <w:rFonts w:hint="eastAsia"/>
        </w:rPr>
        <w:t>的区别</w:t>
      </w:r>
    </w:p>
    <w:p w14:paraId="70C58DF4" w14:textId="7638313A" w:rsidR="00AA3F51" w:rsidRDefault="00AA3F51" w:rsidP="00195EC5">
      <w:r>
        <w:t>S</w:t>
      </w:r>
      <w:r>
        <w:rPr>
          <w:rFonts w:hint="eastAsia"/>
        </w:rPr>
        <w:t>pring</w:t>
      </w:r>
      <w:r>
        <w:t>boot</w:t>
      </w:r>
      <w:r>
        <w:rPr>
          <w:rFonts w:hint="eastAsia"/>
        </w:rPr>
        <w:t>专注于快速方便的开发单个</w:t>
      </w:r>
      <w:r w:rsidR="00F3611A">
        <w:rPr>
          <w:rFonts w:hint="eastAsia"/>
        </w:rPr>
        <w:t>个体</w:t>
      </w:r>
      <w:r>
        <w:rPr>
          <w:rFonts w:hint="eastAsia"/>
        </w:rPr>
        <w:t>微服务</w:t>
      </w:r>
    </w:p>
    <w:p w14:paraId="64C56399" w14:textId="355A2E23" w:rsidR="00F3611A" w:rsidRPr="00F3611A" w:rsidRDefault="00F3611A" w:rsidP="00195EC5">
      <w:r>
        <w:t>Springcloud</w:t>
      </w:r>
      <w:r>
        <w:rPr>
          <w:rFonts w:hint="eastAsia"/>
        </w:rPr>
        <w:t>是关注全局的微服务协调</w:t>
      </w:r>
      <w:r w:rsidR="00021486">
        <w:rPr>
          <w:rFonts w:hint="eastAsia"/>
        </w:rPr>
        <w:t>整理治理框架</w:t>
      </w:r>
      <w:r w:rsidR="00B25841">
        <w:rPr>
          <w:rFonts w:hint="eastAsia"/>
        </w:rPr>
        <w:t>，将spring</w:t>
      </w:r>
      <w:r w:rsidR="00B25841">
        <w:t>boot</w:t>
      </w:r>
      <w:r w:rsidR="00B25841">
        <w:rPr>
          <w:rFonts w:hint="eastAsia"/>
        </w:rPr>
        <w:t>开发的单个微服务整合并管理</w:t>
      </w:r>
      <w:r w:rsidR="005F7920">
        <w:rPr>
          <w:rFonts w:hint="eastAsia"/>
        </w:rPr>
        <w:t>，为微服务之间提供配置管理</w:t>
      </w:r>
      <w:r w:rsidR="004A6140">
        <w:rPr>
          <w:rFonts w:hint="eastAsia"/>
        </w:rPr>
        <w:t>，服务发现，断路器</w:t>
      </w:r>
      <w:r w:rsidR="00883B55">
        <w:rPr>
          <w:rFonts w:hint="eastAsia"/>
        </w:rPr>
        <w:t>，路由，事件总线，全局锁</w:t>
      </w:r>
      <w:r w:rsidR="00F25D75">
        <w:rPr>
          <w:rFonts w:hint="eastAsia"/>
        </w:rPr>
        <w:t>，决策竞选，分布式会话等集成服务</w:t>
      </w:r>
    </w:p>
    <w:p w14:paraId="37BF8626" w14:textId="498A245D" w:rsidR="00020BB7" w:rsidRDefault="00020BB7" w:rsidP="00195EC5"/>
    <w:p w14:paraId="7763AC8B" w14:textId="77777777" w:rsidR="00C102D5" w:rsidRPr="00C102D5" w:rsidRDefault="00C102D5" w:rsidP="00C102D5">
      <w:r w:rsidRPr="00C102D5">
        <w:rPr>
          <w:rFonts w:hint="eastAsia"/>
        </w:rPr>
        <w:t>Spring Cloud和SpringBoot版本对应关系</w:t>
      </w:r>
    </w:p>
    <w:tbl>
      <w:tblPr>
        <w:tblW w:w="10203" w:type="dxa"/>
        <w:tblInd w:w="-8" w:type="dxa"/>
        <w:tblCellMar>
          <w:top w:w="15" w:type="dxa"/>
          <w:left w:w="15" w:type="dxa"/>
          <w:bottom w:w="15" w:type="dxa"/>
          <w:right w:w="15" w:type="dxa"/>
        </w:tblCellMar>
        <w:tblLook w:val="04A0" w:firstRow="1" w:lastRow="0" w:firstColumn="1" w:lastColumn="0" w:noHBand="0" w:noVBand="1"/>
      </w:tblPr>
      <w:tblGrid>
        <w:gridCol w:w="4678"/>
        <w:gridCol w:w="5525"/>
      </w:tblGrid>
      <w:tr w:rsidR="00C102D5" w:rsidRPr="00C102D5" w14:paraId="0499B879" w14:textId="77777777" w:rsidTr="00C102D5">
        <w:trPr>
          <w:tblHeader/>
        </w:trPr>
        <w:tc>
          <w:tcPr>
            <w:tcW w:w="4678"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45DF459C" w14:textId="77777777" w:rsidR="00C102D5" w:rsidRPr="00C102D5" w:rsidRDefault="00C102D5" w:rsidP="00C102D5">
            <w:pPr>
              <w:widowControl/>
              <w:spacing w:line="330" w:lineRule="atLeast"/>
              <w:jc w:val="center"/>
              <w:rPr>
                <w:rFonts w:ascii="宋体" w:eastAsia="宋体" w:hAnsi="宋体" w:cs="宋体"/>
                <w:b/>
                <w:bCs/>
                <w:color w:val="4F4F4F"/>
                <w:kern w:val="0"/>
                <w:szCs w:val="21"/>
              </w:rPr>
            </w:pPr>
            <w:r w:rsidRPr="00C102D5">
              <w:rPr>
                <w:rFonts w:ascii="宋体" w:eastAsia="宋体" w:hAnsi="宋体" w:cs="宋体"/>
                <w:b/>
                <w:bCs/>
                <w:color w:val="4F4F4F"/>
                <w:kern w:val="0"/>
                <w:szCs w:val="21"/>
              </w:rPr>
              <w:t>Spring Cloud Version</w:t>
            </w:r>
          </w:p>
        </w:tc>
        <w:tc>
          <w:tcPr>
            <w:tcW w:w="5525"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217E47EB" w14:textId="77777777" w:rsidR="00C102D5" w:rsidRPr="00C102D5" w:rsidRDefault="00C102D5" w:rsidP="00C102D5">
            <w:pPr>
              <w:widowControl/>
              <w:spacing w:line="330" w:lineRule="atLeast"/>
              <w:jc w:val="center"/>
              <w:rPr>
                <w:rFonts w:ascii="宋体" w:eastAsia="宋体" w:hAnsi="宋体" w:cs="宋体"/>
                <w:b/>
                <w:bCs/>
                <w:color w:val="4F4F4F"/>
                <w:kern w:val="0"/>
                <w:szCs w:val="21"/>
              </w:rPr>
            </w:pPr>
            <w:r w:rsidRPr="00C102D5">
              <w:rPr>
                <w:rFonts w:ascii="宋体" w:eastAsia="宋体" w:hAnsi="宋体" w:cs="宋体"/>
                <w:b/>
                <w:bCs/>
                <w:color w:val="4F4F4F"/>
                <w:kern w:val="0"/>
                <w:szCs w:val="21"/>
              </w:rPr>
              <w:t>SpringBoot Version</w:t>
            </w:r>
          </w:p>
        </w:tc>
      </w:tr>
      <w:tr w:rsidR="00C102D5" w:rsidRPr="00C102D5" w14:paraId="048947F0" w14:textId="77777777" w:rsidTr="00C102D5">
        <w:tc>
          <w:tcPr>
            <w:tcW w:w="467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846B2FB" w14:textId="77777777" w:rsidR="00C102D5" w:rsidRPr="00C102D5" w:rsidRDefault="00C102D5" w:rsidP="00C102D5">
            <w:pPr>
              <w:widowControl/>
              <w:spacing w:line="330" w:lineRule="atLeast"/>
              <w:jc w:val="center"/>
              <w:rPr>
                <w:rFonts w:ascii="宋体" w:eastAsia="宋体" w:hAnsi="宋体" w:cs="宋体"/>
                <w:color w:val="4F4F4F"/>
                <w:kern w:val="0"/>
                <w:szCs w:val="21"/>
              </w:rPr>
            </w:pPr>
            <w:r w:rsidRPr="00C102D5">
              <w:rPr>
                <w:rFonts w:ascii="宋体" w:eastAsia="宋体" w:hAnsi="宋体" w:cs="宋体"/>
                <w:color w:val="4F4F4F"/>
                <w:kern w:val="0"/>
                <w:szCs w:val="21"/>
              </w:rPr>
              <w:t>Hoxton</w:t>
            </w:r>
          </w:p>
        </w:tc>
        <w:tc>
          <w:tcPr>
            <w:tcW w:w="552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B4D036C" w14:textId="77777777" w:rsidR="00C102D5" w:rsidRPr="00C102D5" w:rsidRDefault="00C102D5" w:rsidP="00C102D5">
            <w:pPr>
              <w:widowControl/>
              <w:spacing w:line="330" w:lineRule="atLeast"/>
              <w:jc w:val="center"/>
              <w:rPr>
                <w:rFonts w:ascii="宋体" w:eastAsia="宋体" w:hAnsi="宋体" w:cs="宋体"/>
                <w:color w:val="4F4F4F"/>
                <w:kern w:val="0"/>
                <w:szCs w:val="21"/>
              </w:rPr>
            </w:pPr>
            <w:r w:rsidRPr="00C102D5">
              <w:rPr>
                <w:rFonts w:ascii="宋体" w:eastAsia="宋体" w:hAnsi="宋体" w:cs="宋体"/>
                <w:color w:val="4F4F4F"/>
                <w:kern w:val="0"/>
                <w:szCs w:val="21"/>
              </w:rPr>
              <w:t>2.2.x</w:t>
            </w:r>
          </w:p>
        </w:tc>
      </w:tr>
      <w:tr w:rsidR="00C102D5" w:rsidRPr="00C102D5" w14:paraId="2A6FC9BC" w14:textId="77777777" w:rsidTr="00C102D5">
        <w:tc>
          <w:tcPr>
            <w:tcW w:w="4678"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19985DA" w14:textId="77777777" w:rsidR="00C102D5" w:rsidRPr="00C102D5" w:rsidRDefault="00C102D5" w:rsidP="00C102D5">
            <w:pPr>
              <w:widowControl/>
              <w:spacing w:line="330" w:lineRule="atLeast"/>
              <w:jc w:val="center"/>
              <w:rPr>
                <w:rFonts w:ascii="宋体" w:eastAsia="宋体" w:hAnsi="宋体" w:cs="宋体"/>
                <w:color w:val="4F4F4F"/>
                <w:kern w:val="0"/>
                <w:szCs w:val="21"/>
              </w:rPr>
            </w:pPr>
            <w:r w:rsidRPr="00C102D5">
              <w:rPr>
                <w:rFonts w:ascii="宋体" w:eastAsia="宋体" w:hAnsi="宋体" w:cs="宋体"/>
                <w:color w:val="4F4F4F"/>
                <w:kern w:val="0"/>
                <w:szCs w:val="21"/>
              </w:rPr>
              <w:t>Greenwich</w:t>
            </w:r>
          </w:p>
        </w:tc>
        <w:tc>
          <w:tcPr>
            <w:tcW w:w="552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9B0B07F" w14:textId="77777777" w:rsidR="00C102D5" w:rsidRPr="00C102D5" w:rsidRDefault="00C102D5" w:rsidP="00C102D5">
            <w:pPr>
              <w:widowControl/>
              <w:spacing w:line="330" w:lineRule="atLeast"/>
              <w:jc w:val="center"/>
              <w:rPr>
                <w:rFonts w:ascii="宋体" w:eastAsia="宋体" w:hAnsi="宋体" w:cs="宋体"/>
                <w:color w:val="4F4F4F"/>
                <w:kern w:val="0"/>
                <w:szCs w:val="21"/>
              </w:rPr>
            </w:pPr>
            <w:r w:rsidRPr="00C102D5">
              <w:rPr>
                <w:rFonts w:ascii="宋体" w:eastAsia="宋体" w:hAnsi="宋体" w:cs="宋体"/>
                <w:color w:val="4F4F4F"/>
                <w:kern w:val="0"/>
                <w:szCs w:val="21"/>
              </w:rPr>
              <w:t>2.1.x</w:t>
            </w:r>
          </w:p>
        </w:tc>
      </w:tr>
      <w:tr w:rsidR="00C102D5" w:rsidRPr="00C102D5" w14:paraId="64AB2F2D" w14:textId="77777777" w:rsidTr="00C102D5">
        <w:tc>
          <w:tcPr>
            <w:tcW w:w="467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D9B03B8" w14:textId="77777777" w:rsidR="00C102D5" w:rsidRPr="00C102D5" w:rsidRDefault="00C102D5" w:rsidP="00C102D5">
            <w:pPr>
              <w:widowControl/>
              <w:spacing w:line="330" w:lineRule="atLeast"/>
              <w:jc w:val="center"/>
              <w:rPr>
                <w:rFonts w:ascii="宋体" w:eastAsia="宋体" w:hAnsi="宋体" w:cs="宋体"/>
                <w:color w:val="4F4F4F"/>
                <w:kern w:val="0"/>
                <w:szCs w:val="21"/>
              </w:rPr>
            </w:pPr>
            <w:r w:rsidRPr="00C102D5">
              <w:rPr>
                <w:rFonts w:ascii="宋体" w:eastAsia="宋体" w:hAnsi="宋体" w:cs="宋体"/>
                <w:color w:val="4F4F4F"/>
                <w:kern w:val="0"/>
                <w:szCs w:val="21"/>
              </w:rPr>
              <w:lastRenderedPageBreak/>
              <w:t>Finchley</w:t>
            </w:r>
          </w:p>
        </w:tc>
        <w:tc>
          <w:tcPr>
            <w:tcW w:w="552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EEA7C30" w14:textId="77777777" w:rsidR="00C102D5" w:rsidRPr="00C102D5" w:rsidRDefault="00C102D5" w:rsidP="00C102D5">
            <w:pPr>
              <w:widowControl/>
              <w:spacing w:line="330" w:lineRule="atLeast"/>
              <w:jc w:val="center"/>
              <w:rPr>
                <w:rFonts w:ascii="宋体" w:eastAsia="宋体" w:hAnsi="宋体" w:cs="宋体"/>
                <w:color w:val="4F4F4F"/>
                <w:kern w:val="0"/>
                <w:szCs w:val="21"/>
              </w:rPr>
            </w:pPr>
            <w:r w:rsidRPr="00C102D5">
              <w:rPr>
                <w:rFonts w:ascii="宋体" w:eastAsia="宋体" w:hAnsi="宋体" w:cs="宋体"/>
                <w:color w:val="4F4F4F"/>
                <w:kern w:val="0"/>
                <w:szCs w:val="21"/>
              </w:rPr>
              <w:t>2.0.x</w:t>
            </w:r>
          </w:p>
        </w:tc>
      </w:tr>
      <w:tr w:rsidR="00C102D5" w:rsidRPr="00C102D5" w14:paraId="175118AC" w14:textId="77777777" w:rsidTr="00C102D5">
        <w:tc>
          <w:tcPr>
            <w:tcW w:w="4678"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63DC736" w14:textId="77777777" w:rsidR="00C102D5" w:rsidRPr="00C102D5" w:rsidRDefault="00C102D5" w:rsidP="00C102D5">
            <w:pPr>
              <w:widowControl/>
              <w:spacing w:line="330" w:lineRule="atLeast"/>
              <w:jc w:val="center"/>
              <w:rPr>
                <w:rFonts w:ascii="宋体" w:eastAsia="宋体" w:hAnsi="宋体" w:cs="宋体"/>
                <w:color w:val="4F4F4F"/>
                <w:kern w:val="0"/>
                <w:szCs w:val="21"/>
              </w:rPr>
            </w:pPr>
            <w:r w:rsidRPr="00C102D5">
              <w:rPr>
                <w:rFonts w:ascii="宋体" w:eastAsia="宋体" w:hAnsi="宋体" w:cs="宋体"/>
                <w:color w:val="4F4F4F"/>
                <w:kern w:val="0"/>
                <w:szCs w:val="21"/>
              </w:rPr>
              <w:t>Edgware</w:t>
            </w:r>
          </w:p>
        </w:tc>
        <w:tc>
          <w:tcPr>
            <w:tcW w:w="552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B1031BD" w14:textId="77777777" w:rsidR="00C102D5" w:rsidRPr="00C102D5" w:rsidRDefault="00C102D5" w:rsidP="00C102D5">
            <w:pPr>
              <w:widowControl/>
              <w:spacing w:line="330" w:lineRule="atLeast"/>
              <w:jc w:val="center"/>
              <w:rPr>
                <w:rFonts w:ascii="宋体" w:eastAsia="宋体" w:hAnsi="宋体" w:cs="宋体"/>
                <w:color w:val="4F4F4F"/>
                <w:kern w:val="0"/>
                <w:szCs w:val="21"/>
              </w:rPr>
            </w:pPr>
            <w:r w:rsidRPr="00C102D5">
              <w:rPr>
                <w:rFonts w:ascii="宋体" w:eastAsia="宋体" w:hAnsi="宋体" w:cs="宋体"/>
                <w:color w:val="4F4F4F"/>
                <w:kern w:val="0"/>
                <w:szCs w:val="21"/>
              </w:rPr>
              <w:t>1.5.x</w:t>
            </w:r>
          </w:p>
        </w:tc>
      </w:tr>
      <w:tr w:rsidR="00C102D5" w:rsidRPr="00C102D5" w14:paraId="0E306F74" w14:textId="77777777" w:rsidTr="00C102D5">
        <w:tc>
          <w:tcPr>
            <w:tcW w:w="467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D2C3F60" w14:textId="77777777" w:rsidR="00C102D5" w:rsidRPr="00C102D5" w:rsidRDefault="00C102D5" w:rsidP="00C102D5">
            <w:pPr>
              <w:widowControl/>
              <w:spacing w:line="330" w:lineRule="atLeast"/>
              <w:jc w:val="center"/>
              <w:rPr>
                <w:rFonts w:ascii="宋体" w:eastAsia="宋体" w:hAnsi="宋体" w:cs="宋体"/>
                <w:color w:val="4F4F4F"/>
                <w:kern w:val="0"/>
                <w:szCs w:val="21"/>
              </w:rPr>
            </w:pPr>
            <w:r w:rsidRPr="00C102D5">
              <w:rPr>
                <w:rFonts w:ascii="宋体" w:eastAsia="宋体" w:hAnsi="宋体" w:cs="宋体"/>
                <w:color w:val="4F4F4F"/>
                <w:kern w:val="0"/>
                <w:szCs w:val="21"/>
              </w:rPr>
              <w:t>Dalston</w:t>
            </w:r>
          </w:p>
        </w:tc>
        <w:tc>
          <w:tcPr>
            <w:tcW w:w="552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58804E4" w14:textId="77777777" w:rsidR="00C102D5" w:rsidRPr="00C102D5" w:rsidRDefault="00C102D5" w:rsidP="00C102D5">
            <w:pPr>
              <w:widowControl/>
              <w:spacing w:line="330" w:lineRule="atLeast"/>
              <w:jc w:val="center"/>
              <w:rPr>
                <w:rFonts w:ascii="宋体" w:eastAsia="宋体" w:hAnsi="宋体" w:cs="宋体"/>
                <w:color w:val="4F4F4F"/>
                <w:kern w:val="0"/>
                <w:szCs w:val="21"/>
              </w:rPr>
            </w:pPr>
            <w:r w:rsidRPr="00C102D5">
              <w:rPr>
                <w:rFonts w:ascii="宋体" w:eastAsia="宋体" w:hAnsi="宋体" w:cs="宋体"/>
                <w:color w:val="4F4F4F"/>
                <w:kern w:val="0"/>
                <w:szCs w:val="21"/>
              </w:rPr>
              <w:t>1.5.x</w:t>
            </w:r>
          </w:p>
        </w:tc>
      </w:tr>
    </w:tbl>
    <w:p w14:paraId="53A1E557" w14:textId="04E8277B" w:rsidR="00020BB7" w:rsidRDefault="00020BB7" w:rsidP="00195EC5"/>
    <w:p w14:paraId="593F4A3C" w14:textId="6C0FD49C" w:rsidR="00020BB7" w:rsidRDefault="00020BB7" w:rsidP="00195EC5"/>
    <w:p w14:paraId="365C4555" w14:textId="0CDC8DA5" w:rsidR="00020BB7" w:rsidRDefault="00020BB7" w:rsidP="00195EC5"/>
    <w:p w14:paraId="0432BC86" w14:textId="744E9F5B" w:rsidR="00020BB7" w:rsidRDefault="00386F30" w:rsidP="00195EC5">
      <w:r>
        <w:rPr>
          <w:noProof/>
        </w:rPr>
        <w:drawing>
          <wp:inline distT="0" distB="0" distL="0" distR="0" wp14:anchorId="27626F9B" wp14:editId="73AC1404">
            <wp:extent cx="5274310" cy="27012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701290"/>
                    </a:xfrm>
                    <a:prstGeom prst="rect">
                      <a:avLst/>
                    </a:prstGeom>
                    <a:noFill/>
                    <a:ln>
                      <a:noFill/>
                    </a:ln>
                  </pic:spPr>
                </pic:pic>
              </a:graphicData>
            </a:graphic>
          </wp:inline>
        </w:drawing>
      </w:r>
    </w:p>
    <w:p w14:paraId="5A6F3BA1" w14:textId="62B927D1" w:rsidR="00020BB7" w:rsidRDefault="00DE6032" w:rsidP="00195EC5">
      <w:r>
        <w:t>S</w:t>
      </w:r>
      <w:r>
        <w:rPr>
          <w:rFonts w:hint="eastAsia"/>
        </w:rPr>
        <w:t>pring</w:t>
      </w:r>
      <w:r>
        <w:t>cloud</w:t>
      </w:r>
    </w:p>
    <w:p w14:paraId="3A1832A9" w14:textId="77777777" w:rsidR="00A207EE" w:rsidRPr="00A207EE" w:rsidRDefault="00A207EE" w:rsidP="00A207EE">
      <w:pPr>
        <w:widowControl/>
        <w:jc w:val="left"/>
        <w:rPr>
          <w:rFonts w:ascii="宋体" w:eastAsia="宋体" w:hAnsi="宋体" w:cs="宋体"/>
          <w:kern w:val="0"/>
          <w:sz w:val="24"/>
          <w:szCs w:val="24"/>
        </w:rPr>
      </w:pPr>
      <w:r w:rsidRPr="00A207EE">
        <w:rPr>
          <w:rFonts w:ascii="Arial" w:eastAsia="宋体" w:hAnsi="Arial" w:cs="Arial"/>
          <w:kern w:val="0"/>
          <w:sz w:val="27"/>
          <w:szCs w:val="27"/>
          <w:shd w:val="clear" w:color="auto" w:fill="FFFFFF"/>
        </w:rPr>
        <w:t>开发中最重要的</w:t>
      </w:r>
    </w:p>
    <w:p w14:paraId="4D5C5E0D" w14:textId="77777777" w:rsidR="00A207EE" w:rsidRPr="00A207EE" w:rsidRDefault="00A207EE" w:rsidP="00A207EE">
      <w:r w:rsidRPr="00A207EE">
        <w:t>Spring Cloud Eureka：服务注册与发现</w:t>
      </w:r>
    </w:p>
    <w:p w14:paraId="6B90FEB3" w14:textId="0766994D" w:rsidR="00A207EE" w:rsidRPr="00A207EE" w:rsidRDefault="00A207EE" w:rsidP="00A207EE">
      <w:r w:rsidRPr="00A207EE">
        <w:t>Spring Cloud Zuul：服务网关</w:t>
      </w:r>
    </w:p>
    <w:p w14:paraId="3487FB09" w14:textId="77777777" w:rsidR="00A207EE" w:rsidRPr="00A207EE" w:rsidRDefault="00A207EE" w:rsidP="00A207EE">
      <w:r w:rsidRPr="00A207EE">
        <w:t>Spring Cloud Ribbon：客户端负载均衡</w:t>
      </w:r>
    </w:p>
    <w:p w14:paraId="5FB65239" w14:textId="77777777" w:rsidR="00A207EE" w:rsidRPr="00A207EE" w:rsidRDefault="00A207EE" w:rsidP="00A207EE">
      <w:r w:rsidRPr="00A207EE">
        <w:t>Spring Cloud Feign：声明性的Web服务客户端</w:t>
      </w:r>
    </w:p>
    <w:p w14:paraId="707D3942" w14:textId="77777777" w:rsidR="00A207EE" w:rsidRPr="00A207EE" w:rsidRDefault="00A207EE" w:rsidP="00A207EE">
      <w:r w:rsidRPr="00A207EE">
        <w:t>Spring Cloud Hystrix：断路器</w:t>
      </w:r>
    </w:p>
    <w:p w14:paraId="1DB39EA9" w14:textId="77777777" w:rsidR="00A207EE" w:rsidRDefault="00A207EE" w:rsidP="00A207EE">
      <w:r w:rsidRPr="00A207EE">
        <w:t>Spring Cloud Config：分布式统一配置管理</w:t>
      </w:r>
    </w:p>
    <w:p w14:paraId="23449B3D" w14:textId="43E75BA5" w:rsidR="00A207EE" w:rsidRPr="00A207EE" w:rsidRDefault="00A207EE" w:rsidP="00A207EE">
      <w:r w:rsidRPr="00A207EE">
        <w:t>等20几个框架，开源一直在更新</w:t>
      </w:r>
    </w:p>
    <w:p w14:paraId="0A7E245C" w14:textId="06D30E95" w:rsidR="00972FAE" w:rsidRDefault="00972FAE" w:rsidP="00195EC5"/>
    <w:p w14:paraId="69E31B48" w14:textId="735B2DA4" w:rsidR="005D181B" w:rsidRDefault="005D181B" w:rsidP="00195EC5">
      <w:r>
        <w:rPr>
          <w:rFonts w:hint="eastAsia"/>
        </w:rPr>
        <w:t>开发分布式微服务面临的问题</w:t>
      </w:r>
    </w:p>
    <w:p w14:paraId="22597155" w14:textId="77777777" w:rsidR="00313B8C" w:rsidRDefault="00313B8C" w:rsidP="00313B8C">
      <w:r>
        <w:rPr>
          <w:rFonts w:hint="eastAsia"/>
        </w:rPr>
        <w:t>（</w:t>
      </w:r>
      <w:r>
        <w:t>1）与</w:t>
      </w:r>
      <w:r w:rsidRPr="000B6C5A">
        <w:rPr>
          <w:highlight w:val="yellow"/>
        </w:rPr>
        <w:t>分布式系统相关</w:t>
      </w:r>
      <w:r>
        <w:t>的复杂性-这种开销包括</w:t>
      </w:r>
      <w:r w:rsidRPr="000B6C5A">
        <w:rPr>
          <w:highlight w:val="yellow"/>
        </w:rPr>
        <w:t>网络问题，延迟开销，带宽问题，安全问题</w:t>
      </w:r>
      <w:r>
        <w:t>。</w:t>
      </w:r>
    </w:p>
    <w:p w14:paraId="5C5D8DEA" w14:textId="77777777" w:rsidR="00313B8C" w:rsidRDefault="00313B8C" w:rsidP="00313B8C">
      <w:r>
        <w:rPr>
          <w:rFonts w:hint="eastAsia"/>
        </w:rPr>
        <w:t>（</w:t>
      </w:r>
      <w:r>
        <w:t>2）服务发现-服务发现工具管理群集中的流程和服务如何查找和互相交谈。它涉及一个服务目录，在该目录中注册服务，然后能够查找并连接到该目录中的服务。</w:t>
      </w:r>
    </w:p>
    <w:p w14:paraId="0C1A2127" w14:textId="77777777" w:rsidR="00313B8C" w:rsidRDefault="00313B8C" w:rsidP="00313B8C">
      <w:r>
        <w:rPr>
          <w:rFonts w:hint="eastAsia"/>
        </w:rPr>
        <w:t>（</w:t>
      </w:r>
      <w:r>
        <w:t>3）冗余-分布式系统中的冗余问题。</w:t>
      </w:r>
    </w:p>
    <w:p w14:paraId="61769228" w14:textId="77777777" w:rsidR="00313B8C" w:rsidRDefault="00313B8C" w:rsidP="00313B8C">
      <w:r>
        <w:rPr>
          <w:rFonts w:hint="eastAsia"/>
        </w:rPr>
        <w:t>（</w:t>
      </w:r>
      <w:r>
        <w:t>4）负载平衡 --负载平衡改善跨多个计算资源的工作负荷，诸如计算机，计算机集群，网络链路，中央处理单元，或磁盘驱动器的分布。</w:t>
      </w:r>
    </w:p>
    <w:p w14:paraId="1CD20331" w14:textId="77777777" w:rsidR="00313B8C" w:rsidRDefault="00313B8C" w:rsidP="00313B8C">
      <w:r>
        <w:rPr>
          <w:rFonts w:hint="eastAsia"/>
        </w:rPr>
        <w:t>（</w:t>
      </w:r>
      <w:r>
        <w:t>5）性能-问题 由于各种运营开销导致的性能问题。</w:t>
      </w:r>
    </w:p>
    <w:p w14:paraId="1275AFE0" w14:textId="0B59AFA0" w:rsidR="00972FAE" w:rsidRDefault="00313B8C" w:rsidP="00313B8C">
      <w:r>
        <w:rPr>
          <w:rFonts w:hint="eastAsia"/>
        </w:rPr>
        <w:t>（</w:t>
      </w:r>
      <w:r>
        <w:t>6）部署复杂性-Devops 技能的要求。</w:t>
      </w:r>
    </w:p>
    <w:p w14:paraId="0AB33118" w14:textId="59E884A0" w:rsidR="002214CF" w:rsidRDefault="002214CF" w:rsidP="00313B8C">
      <w:r>
        <w:lastRenderedPageBreak/>
        <w:t>S</w:t>
      </w:r>
      <w:r>
        <w:rPr>
          <w:rFonts w:hint="eastAsia"/>
        </w:rPr>
        <w:t>pring</w:t>
      </w:r>
      <w:r>
        <w:t>cloud</w:t>
      </w:r>
      <w:r>
        <w:rPr>
          <w:rFonts w:hint="eastAsia"/>
        </w:rPr>
        <w:t>和dubbo的区别</w:t>
      </w:r>
    </w:p>
    <w:p w14:paraId="4834CF9B" w14:textId="6057E062" w:rsidR="00450BE4" w:rsidRDefault="00450BE4" w:rsidP="00313B8C">
      <w:r>
        <w:rPr>
          <w:rFonts w:hint="eastAsia"/>
        </w:rPr>
        <w:t>服务调用方式：spring</w:t>
      </w:r>
      <w:r>
        <w:t>cloud</w:t>
      </w:r>
      <w:r>
        <w:rPr>
          <w:rFonts w:hint="eastAsia"/>
        </w:rPr>
        <w:t>使用rest的api，dubbo使用rpc</w:t>
      </w:r>
    </w:p>
    <w:p w14:paraId="2647F5CE" w14:textId="2B038C8C" w:rsidR="00880982" w:rsidRDefault="00880982" w:rsidP="00313B8C">
      <w:r>
        <w:rPr>
          <w:rFonts w:hint="eastAsia"/>
        </w:rPr>
        <w:t>注册中心：</w:t>
      </w:r>
      <w:r w:rsidR="00307BF8">
        <w:rPr>
          <w:rFonts w:hint="eastAsia"/>
        </w:rPr>
        <w:t>dubbo是用zookeeper，spring</w:t>
      </w:r>
      <w:r w:rsidR="00307BF8">
        <w:t>cloud</w:t>
      </w:r>
      <w:r w:rsidR="00307BF8">
        <w:rPr>
          <w:rFonts w:hint="eastAsia"/>
        </w:rPr>
        <w:t>使用Eureka，也可以使用zookeeper</w:t>
      </w:r>
    </w:p>
    <w:p w14:paraId="1F574040" w14:textId="77777777" w:rsidR="00306B21" w:rsidRPr="00306B21" w:rsidRDefault="00A77F5B" w:rsidP="00306B21">
      <w:r>
        <w:rPr>
          <w:rFonts w:hint="eastAsia"/>
        </w:rPr>
        <w:t>服务网关：dubbo没有实现，需要整合第三方技术来支持</w:t>
      </w:r>
      <w:r w:rsidR="009D3BE9">
        <w:rPr>
          <w:rFonts w:hint="eastAsia"/>
        </w:rPr>
        <w:t>，spring</w:t>
      </w:r>
      <w:r w:rsidR="009D3BE9">
        <w:t>cloud</w:t>
      </w:r>
      <w:r w:rsidR="009D3BE9">
        <w:rPr>
          <w:rFonts w:hint="eastAsia"/>
        </w:rPr>
        <w:t>提供zuul路由来</w:t>
      </w:r>
      <w:r w:rsidR="0070425C">
        <w:rPr>
          <w:rFonts w:hint="eastAsia"/>
        </w:rPr>
        <w:t>网关，作为路由服务器</w:t>
      </w:r>
      <w:r w:rsidR="00306B21">
        <w:rPr>
          <w:rFonts w:hint="eastAsia"/>
        </w:rPr>
        <w:t>，</w:t>
      </w:r>
      <w:r w:rsidR="00306B21" w:rsidRPr="00306B21">
        <w:rPr>
          <w:rFonts w:hint="eastAsia"/>
        </w:rPr>
        <w:t>进行消费者的请求分发</w:t>
      </w:r>
      <w:r w:rsidR="00306B21" w:rsidRPr="00306B21">
        <w:t>,springcloud支持断路器，与git完美集成配置文件支持版本控制，事物总线实现配置文件的更新与服务自动装配等等一系列的微服务架构要素。</w:t>
      </w:r>
    </w:p>
    <w:p w14:paraId="4233AF80" w14:textId="0A1046A1" w:rsidR="00A77F5B" w:rsidRDefault="000F646A" w:rsidP="00313B8C">
      <w:r>
        <w:rPr>
          <w:rFonts w:hint="eastAsia"/>
        </w:rPr>
        <w:t>E</w:t>
      </w:r>
      <w:r>
        <w:t>ureka</w:t>
      </w:r>
    </w:p>
    <w:p w14:paraId="2D723647" w14:textId="62B44C6D" w:rsidR="00930626" w:rsidRDefault="00930626" w:rsidP="00313B8C">
      <w:r>
        <w:rPr>
          <w:rFonts w:hint="eastAsia"/>
        </w:rPr>
        <w:t>什么是eureka</w:t>
      </w:r>
    </w:p>
    <w:p w14:paraId="39E4CE82" w14:textId="6106115F" w:rsidR="00930626" w:rsidRPr="00306B21" w:rsidRDefault="00930626" w:rsidP="00313B8C">
      <w:r>
        <w:rPr>
          <w:rFonts w:hint="eastAsia"/>
        </w:rPr>
        <w:t>作为spring</w:t>
      </w:r>
      <w:r>
        <w:t>cloud</w:t>
      </w:r>
      <w:r>
        <w:rPr>
          <w:rFonts w:hint="eastAsia"/>
        </w:rPr>
        <w:t>的服务注册功能服务器，它是服务注册中心，系统中的其他服务使用eureka客户端将其连接到eureka</w:t>
      </w:r>
      <w:r>
        <w:t xml:space="preserve"> service</w:t>
      </w:r>
      <w:r>
        <w:rPr>
          <w:rFonts w:hint="eastAsia"/>
        </w:rPr>
        <w:t>中，并保持心跳，</w:t>
      </w:r>
      <w:r w:rsidRPr="00930626">
        <w:t>这样可以通过Eureka Service来监控各个微服务是否运行正常。</w:t>
      </w:r>
    </w:p>
    <w:p w14:paraId="6A04D22A" w14:textId="4FE5838E" w:rsidR="00A77F5B" w:rsidRDefault="00E551A7" w:rsidP="00313B8C">
      <w:r>
        <w:rPr>
          <w:rFonts w:hint="eastAsia"/>
        </w:rPr>
        <w:t>服务发现和注册是什么意思</w:t>
      </w:r>
    </w:p>
    <w:p w14:paraId="46721FEE" w14:textId="02AF4DA6" w:rsidR="00A77F5B" w:rsidRDefault="00C905BD" w:rsidP="00313B8C">
      <w:r w:rsidRPr="00C905BD">
        <w:t>当我们开始一个项目时，我们通常在属性文件中进行所有的配置。随着越来越多的服务开发和部署，添加和修改这些属性变得更加复杂。有些服务可能会下降，而某些位置可能会发生变化。手动更改属性可能会产生问题。 Eureka 服务注册和发现可以在这种情况下提供帮助。由于所有服务都在 Eureka 服务器上注册并通过调用 Eureka 服务器完成查找，因此无需处理服务地点的任何更改和处理</w:t>
      </w:r>
    </w:p>
    <w:p w14:paraId="6223B741" w14:textId="0F3A1A53" w:rsidR="00A77F5B" w:rsidRDefault="00A77F5B" w:rsidP="00313B8C"/>
    <w:p w14:paraId="4310903C" w14:textId="4B3D4F08" w:rsidR="00A77F5B" w:rsidRDefault="000C29A2" w:rsidP="00313B8C">
      <w:r>
        <w:t>E</w:t>
      </w:r>
      <w:r>
        <w:rPr>
          <w:rFonts w:hint="eastAsia"/>
        </w:rPr>
        <w:t>ureka实现高可用</w:t>
      </w:r>
    </w:p>
    <w:p w14:paraId="0A0DC5AB" w14:textId="2AB564AD" w:rsidR="000C29A2" w:rsidRDefault="000C29A2" w:rsidP="00313B8C">
      <w:r w:rsidRPr="000C29A2">
        <w:t>集群，注册多台Eureka，然后把SpringCloud服务互相注册，客户端从Eureka获取信息时，按照Eureka的顺序来访问。</w:t>
      </w:r>
    </w:p>
    <w:p w14:paraId="00A31D29" w14:textId="724B6BE3" w:rsidR="00A77F5B" w:rsidRDefault="008E2014" w:rsidP="00313B8C">
      <w:r>
        <w:rPr>
          <w:rFonts w:hint="eastAsia"/>
        </w:rPr>
        <w:t>什么是eureka的自我保护</w:t>
      </w:r>
    </w:p>
    <w:p w14:paraId="4C788B71" w14:textId="14EF95C5" w:rsidR="00A77F5B" w:rsidRDefault="00BD2143" w:rsidP="00313B8C">
      <w:r>
        <w:t>E</w:t>
      </w:r>
      <w:r>
        <w:rPr>
          <w:rFonts w:hint="eastAsia"/>
        </w:rPr>
        <w:t>ureka在一定时间内没有接收到某个服务的心跳</w:t>
      </w:r>
      <w:r w:rsidR="00A47C03">
        <w:rPr>
          <w:rFonts w:hint="eastAsia"/>
        </w:rPr>
        <w:t>，eureka服务就会进入自我保护模式</w:t>
      </w:r>
      <w:r w:rsidR="00D3149B">
        <w:rPr>
          <w:rFonts w:hint="eastAsia"/>
        </w:rPr>
        <w:t>，</w:t>
      </w:r>
      <w:r w:rsidR="00637784">
        <w:rPr>
          <w:rFonts w:hint="eastAsia"/>
        </w:rPr>
        <w:t>在该模式下eureka</w:t>
      </w:r>
      <w:r w:rsidR="00637784">
        <w:t>service</w:t>
      </w:r>
      <w:r w:rsidR="00637784">
        <w:rPr>
          <w:rFonts w:hint="eastAsia"/>
        </w:rPr>
        <w:t>会保护服务注册表的信息，不删除注册表的数据</w:t>
      </w:r>
      <w:r w:rsidR="00906059">
        <w:rPr>
          <w:rFonts w:hint="eastAsia"/>
        </w:rPr>
        <w:t>，当节点恢复后，eureka</w:t>
      </w:r>
      <w:r w:rsidR="00906059">
        <w:t>service</w:t>
      </w:r>
      <w:r w:rsidR="00906059">
        <w:rPr>
          <w:rFonts w:hint="eastAsia"/>
        </w:rPr>
        <w:t>节点会自动退出自我保护模式</w:t>
      </w:r>
    </w:p>
    <w:p w14:paraId="71FB1C19" w14:textId="29AFD918" w:rsidR="00E61AF0" w:rsidRDefault="00E61AF0" w:rsidP="00313B8C">
      <w:r w:rsidRPr="00E61AF0">
        <w:rPr>
          <w:rFonts w:hint="eastAsia"/>
        </w:rPr>
        <w:t>默认情况下，如果 EurakeServer 在一定时间内没有接收到某个服务实例的心跳，EurakeServer 将会注销实例（默认90秒）。但是当网络分区故障发生时，微服务与 EurakeServer 之间无法正常通信，以上行为可能变的非常危险，因为微服务本身是健康的，此时本不应该注销这个服务。Eurake 通过“自我保护”来解决这个问题，当 EurakeServer 节点在短时间内丢失过多客户时（可能发生了网络分区故障），那么这个节点就会进入自我保护模式。一旦进入该模式，EurakeServer 就会保护服务注册表中的信息，不在删除服务注册表中的数据（也就是不会注销任何微服务）。当故障恢复后，该 EurakeServer 节点会自动退出自我保护模式。</w:t>
      </w:r>
    </w:p>
    <w:p w14:paraId="31FB1ACA" w14:textId="77777777" w:rsidR="00665827" w:rsidRPr="00665827" w:rsidRDefault="00665827" w:rsidP="00665827">
      <w:r w:rsidRPr="00665827">
        <w:rPr>
          <w:rFonts w:hint="eastAsia"/>
        </w:rPr>
        <w:t>DiscoveryClient的作用</w:t>
      </w:r>
    </w:p>
    <w:p w14:paraId="093F79A0" w14:textId="77777777" w:rsidR="00665827" w:rsidRPr="00665827" w:rsidRDefault="00665827" w:rsidP="00665827">
      <w:r w:rsidRPr="00665827">
        <w:t>可以从注册中心中根据服务别名获取注册的服务器信息。</w:t>
      </w:r>
    </w:p>
    <w:p w14:paraId="71BBD449" w14:textId="4E124C58" w:rsidR="008E2014" w:rsidRPr="00665827" w:rsidRDefault="00B00C88" w:rsidP="00313B8C">
      <w:r>
        <w:t>E</w:t>
      </w:r>
      <w:r>
        <w:rPr>
          <w:rFonts w:hint="eastAsia"/>
        </w:rPr>
        <w:t>ureka和zookeeper的</w:t>
      </w:r>
      <w:r w:rsidR="0049478F">
        <w:rPr>
          <w:rFonts w:hint="eastAsia"/>
        </w:rPr>
        <w:t>区别</w:t>
      </w:r>
    </w:p>
    <w:p w14:paraId="23F9B4A5" w14:textId="3D93F3CF" w:rsidR="008E2014" w:rsidRDefault="008E2014" w:rsidP="00313B8C"/>
    <w:p w14:paraId="1CB0EE8D" w14:textId="77777777" w:rsidR="008F2636" w:rsidRPr="008F2636" w:rsidRDefault="008F2636" w:rsidP="008F2636">
      <w:pPr>
        <w:pStyle w:val="a7"/>
        <w:shd w:val="clear" w:color="auto" w:fill="FFFFFF"/>
        <w:spacing w:before="150" w:beforeAutospacing="0" w:after="150" w:afterAutospacing="0"/>
        <w:rPr>
          <w:rFonts w:asciiTheme="minorHAnsi" w:eastAsiaTheme="minorEastAsia" w:hAnsiTheme="minorHAnsi" w:cstheme="minorBidi"/>
          <w:kern w:val="2"/>
          <w:sz w:val="21"/>
          <w:szCs w:val="22"/>
        </w:rPr>
      </w:pPr>
      <w:r w:rsidRPr="008F2636">
        <w:rPr>
          <w:rFonts w:asciiTheme="minorHAnsi" w:eastAsiaTheme="minorEastAsia" w:hAnsiTheme="minorHAnsi" w:cstheme="minorBidi" w:hint="eastAsia"/>
          <w:kern w:val="2"/>
          <w:sz w:val="21"/>
          <w:szCs w:val="22"/>
        </w:rPr>
        <w:t>zookeeper 保证 CP</w:t>
      </w:r>
    </w:p>
    <w:p w14:paraId="4ABC56C3" w14:textId="77777777" w:rsidR="008F2636" w:rsidRPr="008F2636" w:rsidRDefault="008F2636" w:rsidP="008F2636">
      <w:pPr>
        <w:pStyle w:val="a7"/>
        <w:shd w:val="clear" w:color="auto" w:fill="FFFFFF"/>
        <w:spacing w:before="0" w:beforeAutospacing="0" w:after="0" w:afterAutospacing="0"/>
        <w:rPr>
          <w:rFonts w:asciiTheme="minorHAnsi" w:eastAsiaTheme="minorEastAsia" w:hAnsiTheme="minorHAnsi" w:cstheme="minorBidi"/>
          <w:kern w:val="2"/>
          <w:sz w:val="21"/>
          <w:szCs w:val="22"/>
        </w:rPr>
      </w:pPr>
      <w:r w:rsidRPr="008F2636">
        <w:rPr>
          <w:rFonts w:asciiTheme="minorHAnsi" w:eastAsiaTheme="minorEastAsia" w:hAnsiTheme="minorHAnsi" w:cstheme="minorBidi" w:hint="eastAsia"/>
          <w:kern w:val="2"/>
          <w:sz w:val="21"/>
          <w:szCs w:val="22"/>
        </w:rPr>
        <w:t xml:space="preserve">　　</w:t>
      </w:r>
      <w:r w:rsidRPr="00B71412">
        <w:rPr>
          <w:rFonts w:asciiTheme="minorHAnsi" w:eastAsiaTheme="minorEastAsia" w:hAnsiTheme="minorHAnsi" w:cstheme="minorBidi" w:hint="eastAsia"/>
          <w:kern w:val="2"/>
          <w:sz w:val="21"/>
          <w:szCs w:val="22"/>
          <w:highlight w:val="yellow"/>
        </w:rPr>
        <w:t>当向注册中心查询服务列表时，我们可以容忍注册中心返回的是几分钟以前的信息，但不能就收服务直接 down 掉不可用。也就是说服务注册的可用性要高于一致性</w:t>
      </w:r>
    </w:p>
    <w:p w14:paraId="365951E1" w14:textId="77777777" w:rsidR="008F2636" w:rsidRPr="008F2636" w:rsidRDefault="008F2636" w:rsidP="008F2636">
      <w:pPr>
        <w:pStyle w:val="a7"/>
        <w:shd w:val="clear" w:color="auto" w:fill="FFFFFF"/>
        <w:spacing w:before="150" w:beforeAutospacing="0" w:after="150" w:afterAutospacing="0"/>
        <w:rPr>
          <w:rFonts w:asciiTheme="minorHAnsi" w:eastAsiaTheme="minorEastAsia" w:hAnsiTheme="minorHAnsi" w:cstheme="minorBidi"/>
          <w:kern w:val="2"/>
          <w:sz w:val="21"/>
          <w:szCs w:val="22"/>
        </w:rPr>
      </w:pPr>
      <w:r w:rsidRPr="008F2636">
        <w:rPr>
          <w:rFonts w:asciiTheme="minorHAnsi" w:eastAsiaTheme="minorEastAsia" w:hAnsiTheme="minorHAnsi" w:cstheme="minorBidi" w:hint="eastAsia"/>
          <w:kern w:val="2"/>
          <w:sz w:val="21"/>
          <w:szCs w:val="22"/>
        </w:rPr>
        <w:t xml:space="preserve">　　当时 zk 会出现这么一个情况，当 mastr 节点因网络故障和其他节点失去联系时，剩余节点会重新进行选举。问题在于，选举时间比较长，30s~120s，且选举期间，整个 zk </w:t>
      </w:r>
      <w:r w:rsidRPr="008F2636">
        <w:rPr>
          <w:rFonts w:asciiTheme="minorHAnsi" w:eastAsiaTheme="minorEastAsia" w:hAnsiTheme="minorHAnsi" w:cstheme="minorBidi" w:hint="eastAsia"/>
          <w:kern w:val="2"/>
          <w:sz w:val="21"/>
          <w:szCs w:val="22"/>
        </w:rPr>
        <w:lastRenderedPageBreak/>
        <w:t>是不可用的。这就导致了在选举期间，注册服务的瘫痪。在云部署的环境下，因网络问题使 zk 集群时区 master 节点是交大概率会发生的事情，虽然服务能够最终恢复，但是漫长的选举时间导致的注册服务长期不可用是不能容忍的。</w:t>
      </w:r>
    </w:p>
    <w:p w14:paraId="1BA6F2D1" w14:textId="77777777" w:rsidR="008F2636" w:rsidRPr="008F2636" w:rsidRDefault="008F2636" w:rsidP="008F2636">
      <w:pPr>
        <w:pStyle w:val="a7"/>
        <w:shd w:val="clear" w:color="auto" w:fill="FFFFFF"/>
        <w:spacing w:before="0" w:beforeAutospacing="0" w:after="0" w:afterAutospacing="0"/>
        <w:rPr>
          <w:rFonts w:asciiTheme="minorHAnsi" w:eastAsiaTheme="minorEastAsia" w:hAnsiTheme="minorHAnsi" w:cstheme="minorBidi"/>
          <w:kern w:val="2"/>
          <w:sz w:val="21"/>
          <w:szCs w:val="22"/>
        </w:rPr>
      </w:pPr>
      <w:r w:rsidRPr="00F64A0E">
        <w:rPr>
          <w:rFonts w:asciiTheme="minorHAnsi" w:eastAsiaTheme="minorEastAsia" w:hAnsiTheme="minorHAnsi" w:cstheme="minorBidi" w:hint="eastAsia"/>
          <w:kern w:val="2"/>
          <w:sz w:val="21"/>
          <w:szCs w:val="22"/>
        </w:rPr>
        <w:t>Eureka 保证 AP</w:t>
      </w:r>
    </w:p>
    <w:p w14:paraId="6EBDF9BD" w14:textId="77777777" w:rsidR="008F2636" w:rsidRPr="008F2636" w:rsidRDefault="008F2636" w:rsidP="008F2636">
      <w:pPr>
        <w:pStyle w:val="a7"/>
        <w:shd w:val="clear" w:color="auto" w:fill="FFFFFF"/>
        <w:spacing w:before="150" w:beforeAutospacing="0" w:after="150" w:afterAutospacing="0"/>
        <w:rPr>
          <w:rFonts w:asciiTheme="minorHAnsi" w:eastAsiaTheme="minorEastAsia" w:hAnsiTheme="minorHAnsi" w:cstheme="minorBidi"/>
          <w:kern w:val="2"/>
          <w:sz w:val="21"/>
          <w:szCs w:val="22"/>
        </w:rPr>
      </w:pPr>
      <w:r w:rsidRPr="008F2636">
        <w:rPr>
          <w:rFonts w:asciiTheme="minorHAnsi" w:eastAsiaTheme="minorEastAsia" w:hAnsiTheme="minorHAnsi" w:cstheme="minorBidi" w:hint="eastAsia"/>
          <w:kern w:val="2"/>
          <w:sz w:val="21"/>
          <w:szCs w:val="22"/>
        </w:rPr>
        <w:t xml:space="preserve">　　Eureka 明白这一点，因此在设计时，就优先保证可用性.Eureka 各个节点是平等的，几个节点挂掉不会影响正常工作，只要有一台 Eureka 存在，就可以保证注册服务可用（保证可用性），只不过查到的信息可能不是最新的（不保证强一致性）。除此之外，Eureka 还有一种自我保护机制，如果在 15 分钟内超过 85% 的节点没有正常的心跳，那么 Eureka 就会认为客户端与注册中心出现了故障，此时会出现以下几种情况：</w:t>
      </w:r>
    </w:p>
    <w:p w14:paraId="0922C23F" w14:textId="77777777" w:rsidR="008F2636" w:rsidRPr="008F2636" w:rsidRDefault="008F2636" w:rsidP="008F2636">
      <w:pPr>
        <w:pStyle w:val="a7"/>
        <w:shd w:val="clear" w:color="auto" w:fill="FFFFFF"/>
        <w:spacing w:before="150" w:beforeAutospacing="0" w:after="150" w:afterAutospacing="0"/>
        <w:rPr>
          <w:rFonts w:asciiTheme="minorHAnsi" w:eastAsiaTheme="minorEastAsia" w:hAnsiTheme="minorHAnsi" w:cstheme="minorBidi"/>
          <w:kern w:val="2"/>
          <w:sz w:val="21"/>
          <w:szCs w:val="22"/>
        </w:rPr>
      </w:pPr>
      <w:r w:rsidRPr="008F2636">
        <w:rPr>
          <w:rFonts w:asciiTheme="minorHAnsi" w:eastAsiaTheme="minorEastAsia" w:hAnsiTheme="minorHAnsi" w:cstheme="minorBidi" w:hint="eastAsia"/>
          <w:kern w:val="2"/>
          <w:sz w:val="21"/>
          <w:szCs w:val="22"/>
        </w:rPr>
        <w:t xml:space="preserve">　　1、Eureka 不再从注册列表中移出因长时间没收到心跳而应该过期的服务</w:t>
      </w:r>
    </w:p>
    <w:p w14:paraId="1582A4A9" w14:textId="77777777" w:rsidR="008F2636" w:rsidRPr="008F2636" w:rsidRDefault="008F2636" w:rsidP="008F2636">
      <w:pPr>
        <w:pStyle w:val="a7"/>
        <w:shd w:val="clear" w:color="auto" w:fill="FFFFFF"/>
        <w:spacing w:before="150" w:beforeAutospacing="0" w:after="150" w:afterAutospacing="0"/>
        <w:rPr>
          <w:rFonts w:asciiTheme="minorHAnsi" w:eastAsiaTheme="minorEastAsia" w:hAnsiTheme="minorHAnsi" w:cstheme="minorBidi"/>
          <w:kern w:val="2"/>
          <w:sz w:val="21"/>
          <w:szCs w:val="22"/>
        </w:rPr>
      </w:pPr>
      <w:r w:rsidRPr="008F2636">
        <w:rPr>
          <w:rFonts w:asciiTheme="minorHAnsi" w:eastAsiaTheme="minorEastAsia" w:hAnsiTheme="minorHAnsi" w:cstheme="minorBidi" w:hint="eastAsia"/>
          <w:kern w:val="2"/>
          <w:sz w:val="21"/>
          <w:szCs w:val="22"/>
        </w:rPr>
        <w:t xml:space="preserve">　　2、Eureka 仍然能够接受新服务的注册和查询要求，但是不会被同步到其他节点上（即保证当前节点依然可用）</w:t>
      </w:r>
    </w:p>
    <w:p w14:paraId="4FF39C98" w14:textId="77777777" w:rsidR="008F2636" w:rsidRPr="008F2636" w:rsidRDefault="008F2636" w:rsidP="008F2636">
      <w:pPr>
        <w:pStyle w:val="a7"/>
        <w:shd w:val="clear" w:color="auto" w:fill="FFFFFF"/>
        <w:spacing w:before="150" w:beforeAutospacing="0" w:after="150" w:afterAutospacing="0"/>
        <w:rPr>
          <w:rFonts w:asciiTheme="minorHAnsi" w:eastAsiaTheme="minorEastAsia" w:hAnsiTheme="minorHAnsi" w:cstheme="minorBidi"/>
          <w:kern w:val="2"/>
          <w:sz w:val="21"/>
          <w:szCs w:val="22"/>
        </w:rPr>
      </w:pPr>
      <w:r w:rsidRPr="008F2636">
        <w:rPr>
          <w:rFonts w:asciiTheme="minorHAnsi" w:eastAsiaTheme="minorEastAsia" w:hAnsiTheme="minorHAnsi" w:cstheme="minorBidi" w:hint="eastAsia"/>
          <w:kern w:val="2"/>
          <w:sz w:val="21"/>
          <w:szCs w:val="22"/>
        </w:rPr>
        <w:t xml:space="preserve">　　3、当网络稳定时，当前实例新的注册信息会被同步到其他节点中</w:t>
      </w:r>
    </w:p>
    <w:p w14:paraId="4FCB4BB5" w14:textId="77777777" w:rsidR="008F2636" w:rsidRPr="008F2636" w:rsidRDefault="008F2636" w:rsidP="008F2636">
      <w:pPr>
        <w:pStyle w:val="a7"/>
        <w:shd w:val="clear" w:color="auto" w:fill="FFFFFF"/>
        <w:spacing w:before="0" w:beforeAutospacing="0" w:after="0" w:afterAutospacing="0"/>
        <w:rPr>
          <w:rFonts w:asciiTheme="minorHAnsi" w:eastAsiaTheme="minorEastAsia" w:hAnsiTheme="minorHAnsi" w:cstheme="minorBidi"/>
          <w:kern w:val="2"/>
          <w:sz w:val="21"/>
          <w:szCs w:val="22"/>
        </w:rPr>
      </w:pPr>
      <w:r w:rsidRPr="008F2636">
        <w:rPr>
          <w:rFonts w:asciiTheme="minorHAnsi" w:eastAsiaTheme="minorEastAsia" w:hAnsiTheme="minorHAnsi" w:cstheme="minorBidi" w:hint="eastAsia"/>
          <w:b/>
          <w:bCs/>
          <w:kern w:val="2"/>
          <w:szCs w:val="22"/>
        </w:rPr>
        <w:t>结论</w:t>
      </w:r>
    </w:p>
    <w:p w14:paraId="45244C73" w14:textId="77777777" w:rsidR="008F2636" w:rsidRPr="008F2636" w:rsidRDefault="008F2636" w:rsidP="008F2636">
      <w:pPr>
        <w:pStyle w:val="a7"/>
        <w:shd w:val="clear" w:color="auto" w:fill="FFFFFF"/>
        <w:spacing w:before="150" w:beforeAutospacing="0" w:after="150" w:afterAutospacing="0"/>
        <w:rPr>
          <w:rFonts w:asciiTheme="minorHAnsi" w:eastAsiaTheme="minorEastAsia" w:hAnsiTheme="minorHAnsi" w:cstheme="minorBidi"/>
          <w:kern w:val="2"/>
          <w:sz w:val="21"/>
          <w:szCs w:val="22"/>
        </w:rPr>
      </w:pPr>
      <w:r w:rsidRPr="008F2636">
        <w:rPr>
          <w:rFonts w:asciiTheme="minorHAnsi" w:eastAsiaTheme="minorEastAsia" w:hAnsiTheme="minorHAnsi" w:cstheme="minorBidi" w:hint="eastAsia"/>
          <w:kern w:val="2"/>
          <w:sz w:val="21"/>
          <w:szCs w:val="22"/>
        </w:rPr>
        <w:t xml:space="preserve">　　Eureka 可以很好的应对因网络故障导致部分节点失去联系的情况，而不会像 zookeeper 那样使整个祖册服务瘫痪</w:t>
      </w:r>
    </w:p>
    <w:p w14:paraId="6FFD2C2E" w14:textId="3DE9E293" w:rsidR="008E2014" w:rsidRDefault="001D7726" w:rsidP="00313B8C">
      <w:r>
        <w:t>Z</w:t>
      </w:r>
      <w:r>
        <w:rPr>
          <w:rFonts w:hint="eastAsia"/>
        </w:rPr>
        <w:t>uul</w:t>
      </w:r>
    </w:p>
    <w:p w14:paraId="50A5E549" w14:textId="12E8ACF2" w:rsidR="001D7726" w:rsidRDefault="001D7726" w:rsidP="00313B8C">
      <w:r>
        <w:rPr>
          <w:rFonts w:hint="eastAsia"/>
        </w:rPr>
        <w:t>什么是网关</w:t>
      </w:r>
    </w:p>
    <w:p w14:paraId="033F72A5" w14:textId="0ED53858" w:rsidR="002F0BB0" w:rsidRPr="008F2636" w:rsidRDefault="002F0BB0" w:rsidP="00313B8C">
      <w:r>
        <w:rPr>
          <w:rFonts w:hint="eastAsia"/>
        </w:rPr>
        <w:t>一个网络服务架构的入口，所有的网络请求都必须通过网关转发到具体的服务</w:t>
      </w:r>
    </w:p>
    <w:p w14:paraId="3482D140" w14:textId="77777777" w:rsidR="000D4A5B" w:rsidRPr="000D4A5B" w:rsidRDefault="000D4A5B" w:rsidP="000D4A5B">
      <w:r w:rsidRPr="000D4A5B">
        <w:rPr>
          <w:rFonts w:hint="eastAsia"/>
        </w:rPr>
        <w:t>网关的作用是什么</w:t>
      </w:r>
    </w:p>
    <w:p w14:paraId="19A24F08" w14:textId="77777777" w:rsidR="000D4A5B" w:rsidRPr="000D4A5B" w:rsidRDefault="000D4A5B" w:rsidP="000D4A5B">
      <w:r w:rsidRPr="000D4A5B">
        <w:t>统一管理微服务请求，权限控制、负载均衡、路由转发、监控、安全控制黑名单和白名单等</w:t>
      </w:r>
    </w:p>
    <w:p w14:paraId="0DEDB3F1" w14:textId="77777777" w:rsidR="00BE7A10" w:rsidRPr="00BE7A10" w:rsidRDefault="00BE7A10" w:rsidP="00BE7A10">
      <w:r w:rsidRPr="00BE7A10">
        <w:rPr>
          <w:rFonts w:hint="eastAsia"/>
        </w:rPr>
        <w:t>网关与过滤器有什么区别</w:t>
      </w:r>
    </w:p>
    <w:p w14:paraId="731CD9D2" w14:textId="77777777" w:rsidR="00BE7A10" w:rsidRPr="00BE7A10" w:rsidRDefault="00BE7A10" w:rsidP="00BE7A10">
      <w:r w:rsidRPr="00BE7A10">
        <w:t>网关是对所有服务的请求进行分析过滤，过滤器是对单个服务而言。</w:t>
      </w:r>
    </w:p>
    <w:p w14:paraId="7A7B2210" w14:textId="77777777" w:rsidR="00D87B55" w:rsidRPr="00D87B55" w:rsidRDefault="00D87B55" w:rsidP="00A6304E">
      <w:r w:rsidRPr="00D87B55">
        <w:rPr>
          <w:rFonts w:hint="eastAsia"/>
        </w:rPr>
        <w:t>常用网关框架有那些？</w:t>
      </w:r>
    </w:p>
    <w:p w14:paraId="60D6C329" w14:textId="77777777" w:rsidR="00D87B55" w:rsidRPr="00D87B55" w:rsidRDefault="00D87B55" w:rsidP="00A6304E">
      <w:r w:rsidRPr="00D87B55">
        <w:t>Nginx、Zuul、Gateway</w:t>
      </w:r>
    </w:p>
    <w:p w14:paraId="02B0EED1" w14:textId="77777777" w:rsidR="006006A9" w:rsidRPr="006006A9" w:rsidRDefault="006006A9" w:rsidP="00A6304E">
      <w:r w:rsidRPr="006006A9">
        <w:rPr>
          <w:rFonts w:hint="eastAsia"/>
        </w:rPr>
        <w:t>Zuul与Nginx有什么区别？</w:t>
      </w:r>
    </w:p>
    <w:p w14:paraId="58C6728F" w14:textId="77777777" w:rsidR="006006A9" w:rsidRPr="006006A9" w:rsidRDefault="006006A9" w:rsidP="00A6304E">
      <w:r w:rsidRPr="006006A9">
        <w:t>Zuul是java语言实现的，主要为java服务提供网关服务，尤其在微服务架构中可以更加灵活的对网关进行操作。Nginx是使用C语言实现，性能高于Zuul，但是实现自定义操作需要熟悉lua语言，对程序员要求较高，可以使用Nginx做Zuul集群。</w:t>
      </w:r>
    </w:p>
    <w:p w14:paraId="1071BBDA" w14:textId="77777777" w:rsidR="00995200" w:rsidRPr="00995200" w:rsidRDefault="00995200" w:rsidP="00A6304E">
      <w:r w:rsidRPr="00995200">
        <w:rPr>
          <w:rFonts w:hint="eastAsia"/>
        </w:rPr>
        <w:t>既然Nginx可以实现网关？为什么还需要使用Zuul框架</w:t>
      </w:r>
    </w:p>
    <w:p w14:paraId="76405D8E" w14:textId="77777777" w:rsidR="00995200" w:rsidRPr="00995200" w:rsidRDefault="00995200" w:rsidP="00A6304E">
      <w:r w:rsidRPr="00995200">
        <w:t>Zuul是SpringCloud集成的网关，使用Java语言编写，可以对SpringCloud架构提供更灵活的服务。</w:t>
      </w:r>
    </w:p>
    <w:p w14:paraId="33105555" w14:textId="77777777" w:rsidR="00B71BFB" w:rsidRPr="00B71BFB" w:rsidRDefault="00B71BFB" w:rsidP="000251DA">
      <w:r w:rsidRPr="00B71BFB">
        <w:rPr>
          <w:rFonts w:hint="eastAsia"/>
        </w:rPr>
        <w:t>如何设计一套API接口</w:t>
      </w:r>
    </w:p>
    <w:p w14:paraId="14A65EC5" w14:textId="6A2EEE1D" w:rsidR="00B71BFB" w:rsidRPr="00B71BFB" w:rsidRDefault="00B71BFB" w:rsidP="00BD623A">
      <w:r w:rsidRPr="00B71BFB">
        <w:t>考虑到API接口的分类可以将API接口分为开</w:t>
      </w:r>
      <w:r w:rsidRPr="00BD623A">
        <w:rPr>
          <w:rFonts w:hint="eastAsia"/>
        </w:rPr>
        <w:t>方</w:t>
      </w:r>
      <w:r w:rsidRPr="00B71BFB">
        <w:t>API接口和内网API接口，内网API接口用于局域网，为内部服务器提供服务。开放API接口用于对外部合作单位提供接口调用，需要遵循Oauth2.0权限认证协议。同时还需要考虑安全性、幂等性等问题。</w:t>
      </w:r>
    </w:p>
    <w:p w14:paraId="21D8F63D" w14:textId="09A5FDA6" w:rsidR="00A77F5B" w:rsidRPr="00995200" w:rsidRDefault="00A77F5B" w:rsidP="00313B8C"/>
    <w:p w14:paraId="7FF2A906" w14:textId="77777777" w:rsidR="000251DA" w:rsidRPr="000251DA" w:rsidRDefault="000251DA" w:rsidP="000251DA">
      <w:r w:rsidRPr="000251DA">
        <w:rPr>
          <w:rFonts w:hint="eastAsia"/>
        </w:rPr>
        <w:t>ZuulFilter常用有那些方法</w:t>
      </w:r>
    </w:p>
    <w:p w14:paraId="1B4B3E0C" w14:textId="77777777" w:rsidR="000251DA" w:rsidRPr="000251DA" w:rsidRDefault="000251DA" w:rsidP="000251DA">
      <w:r w:rsidRPr="000251DA">
        <w:t>Run()：过滤器的具体业务逻辑</w:t>
      </w:r>
    </w:p>
    <w:p w14:paraId="3098175F" w14:textId="77777777" w:rsidR="000251DA" w:rsidRPr="000251DA" w:rsidRDefault="000251DA" w:rsidP="000251DA">
      <w:r w:rsidRPr="000251DA">
        <w:lastRenderedPageBreak/>
        <w:t>shouldFilter()：判断过滤器是否有效</w:t>
      </w:r>
    </w:p>
    <w:p w14:paraId="55C55627" w14:textId="77777777" w:rsidR="000251DA" w:rsidRPr="000251DA" w:rsidRDefault="000251DA" w:rsidP="000251DA">
      <w:r w:rsidRPr="000251DA">
        <w:t>filterOrder()：过滤器执行顺序</w:t>
      </w:r>
    </w:p>
    <w:p w14:paraId="0E86EA51" w14:textId="77777777" w:rsidR="000251DA" w:rsidRPr="000251DA" w:rsidRDefault="000251DA" w:rsidP="000251DA">
      <w:r w:rsidRPr="000251DA">
        <w:t>filterType()：过滤器拦截位置</w:t>
      </w:r>
    </w:p>
    <w:p w14:paraId="68D7D83A" w14:textId="77777777" w:rsidR="000251DA" w:rsidRPr="000251DA" w:rsidRDefault="000251DA" w:rsidP="000251DA">
      <w:bookmarkStart w:id="0" w:name="t27"/>
      <w:bookmarkEnd w:id="0"/>
      <w:r w:rsidRPr="000251DA">
        <w:rPr>
          <w:rFonts w:hint="eastAsia"/>
        </w:rPr>
        <w:t>如何实现动态Zuul网关路由转发</w:t>
      </w:r>
    </w:p>
    <w:p w14:paraId="3B8F08C1" w14:textId="77777777" w:rsidR="000251DA" w:rsidRPr="000251DA" w:rsidRDefault="000251DA" w:rsidP="000251DA">
      <w:r w:rsidRPr="000251DA">
        <w:t>通过path配置拦截请求，通过ServiceId到配置中心获取转发的服务列表，Zuul内部使用Ribbon实现本地负载均衡和转发。</w:t>
      </w:r>
    </w:p>
    <w:p w14:paraId="794FAC3A" w14:textId="77777777" w:rsidR="000251DA" w:rsidRPr="000251DA" w:rsidRDefault="000251DA" w:rsidP="000251DA">
      <w:bookmarkStart w:id="1" w:name="t28"/>
      <w:bookmarkEnd w:id="1"/>
      <w:r w:rsidRPr="000251DA">
        <w:rPr>
          <w:rFonts w:hint="eastAsia"/>
        </w:rPr>
        <w:t>Zuul网关如何搭建集群</w:t>
      </w:r>
    </w:p>
    <w:p w14:paraId="008F1E4B" w14:textId="77777777" w:rsidR="000251DA" w:rsidRPr="000251DA" w:rsidRDefault="000251DA" w:rsidP="000251DA">
      <w:r w:rsidRPr="000251DA">
        <w:t>使用Nginx的upstream设置Zuul服务集群，通过location拦截请求并转发到upstream，默认使用轮询机制对Zuul集群发送请求。</w:t>
      </w:r>
    </w:p>
    <w:p w14:paraId="40008360" w14:textId="09ACA7D7" w:rsidR="00BE7A10" w:rsidRPr="000251DA" w:rsidRDefault="00091396" w:rsidP="00313B8C">
      <w:r>
        <w:rPr>
          <w:rFonts w:hint="eastAsia"/>
        </w:rPr>
        <w:t>Ribbon</w:t>
      </w:r>
    </w:p>
    <w:p w14:paraId="5BC29448" w14:textId="28409501" w:rsidR="00BE7A10" w:rsidRDefault="00B61CCC" w:rsidP="00313B8C">
      <w:r>
        <w:rPr>
          <w:rFonts w:hint="eastAsia"/>
        </w:rPr>
        <w:t>Ribbon是什么</w:t>
      </w:r>
    </w:p>
    <w:p w14:paraId="23545CD8" w14:textId="77777777" w:rsidR="001E5584" w:rsidRPr="001E5584" w:rsidRDefault="001E5584" w:rsidP="00A3525A">
      <w:r w:rsidRPr="001E5584">
        <w:t>Ribbon是Netflix发布的开源项目，主要功能是提供客户端的软件负载均衡算法</w:t>
      </w:r>
    </w:p>
    <w:p w14:paraId="57981592" w14:textId="03D42623" w:rsidR="00BE7A10" w:rsidRDefault="001E5584" w:rsidP="00A3525A">
      <w:r w:rsidRPr="001E5584">
        <w:t>Ribbon客户端组件提供一系列完善的配置项，如连接超时，重试等。简单的说，就是在配置文件中列出后面所有的机器，Ribbon会自动的帮助你基于某种规则（如简单轮询，随即连接等）去连接这些机器。我们也很容易使用Ribbon实现自定义的负载均衡算法。（有点类似Nginx）</w:t>
      </w:r>
    </w:p>
    <w:p w14:paraId="20BA206E" w14:textId="6ABF14DC" w:rsidR="00EE1AA0" w:rsidRDefault="000A7D81" w:rsidP="00A3525A">
      <w:r>
        <w:rPr>
          <w:rFonts w:hint="eastAsia"/>
        </w:rPr>
        <w:t>Nginx和ribbon的区别</w:t>
      </w:r>
    </w:p>
    <w:p w14:paraId="3F90226D" w14:textId="4F1DA0A5" w:rsidR="00CD5075" w:rsidRPr="00EE1AA0" w:rsidRDefault="00CD5075" w:rsidP="00A3525A">
      <w:r>
        <w:t>N</w:t>
      </w:r>
      <w:r>
        <w:rPr>
          <w:rFonts w:hint="eastAsia"/>
        </w:rPr>
        <w:t>ginx是反向代理同时可以实现负载均衡，nginx拦截客户请求采用负载均衡算法根据upstream配置进行转发，请求通过nginx服务器转发，ribbon是客户端负载均衡，从注册中心读取目标服务信息，将客户端采用轮询策略对服务直接访问，全称客户端操作</w:t>
      </w:r>
    </w:p>
    <w:p w14:paraId="00ECD8AF" w14:textId="77777777" w:rsidR="00A3525A" w:rsidRPr="00A3525A" w:rsidRDefault="00A3525A" w:rsidP="00A3525A">
      <w:r w:rsidRPr="00A3525A">
        <w:rPr>
          <w:rFonts w:hint="eastAsia"/>
        </w:rPr>
        <w:t>Ribbon底层实现原理</w:t>
      </w:r>
    </w:p>
    <w:p w14:paraId="19415864" w14:textId="66D52EEB" w:rsidR="00A3525A" w:rsidRDefault="00A3525A" w:rsidP="00A3525A">
      <w:r w:rsidRPr="00A3525A">
        <w:t>Ribbon使用discoveryClient从注册中心读取目标服务信息，对同一接口请求进行计数，使用%取余算法获取目标服务集群索引，返回获取到的目标服务信息。</w:t>
      </w:r>
    </w:p>
    <w:p w14:paraId="1B75E7A8" w14:textId="1544DC4B" w:rsidR="00A3525A" w:rsidRDefault="00A3525A" w:rsidP="00A3525A"/>
    <w:p w14:paraId="5FD82B75" w14:textId="77777777" w:rsidR="00F01281" w:rsidRPr="00844907" w:rsidRDefault="00F01281" w:rsidP="00844907">
      <w:r w:rsidRPr="00844907">
        <w:rPr>
          <w:rFonts w:hint="eastAsia"/>
        </w:rPr>
        <w:t>@LoadBalanced注解的作用</w:t>
      </w:r>
    </w:p>
    <w:p w14:paraId="030805B1" w14:textId="77777777" w:rsidR="00F01281" w:rsidRPr="00844907" w:rsidRDefault="00F01281" w:rsidP="00844907">
      <w:r w:rsidRPr="00844907">
        <w:rPr>
          <w:rFonts w:ascii="MS Mincho" w:eastAsia="MS Mincho" w:hAnsi="MS Mincho" w:cs="MS Mincho" w:hint="eastAsia"/>
        </w:rPr>
        <w:t>​</w:t>
      </w:r>
      <w:r w:rsidRPr="00844907">
        <w:t xml:space="preserve"> 开启客户端负载均衡。</w:t>
      </w:r>
    </w:p>
    <w:p w14:paraId="0DC3EEEF" w14:textId="11134689" w:rsidR="00A3525A" w:rsidRDefault="00A3525A" w:rsidP="00A3525A"/>
    <w:p w14:paraId="2B85C0D9" w14:textId="7EFDE2C8" w:rsidR="00A22802" w:rsidRDefault="00A22802" w:rsidP="00A3525A">
      <w:r>
        <w:rPr>
          <w:rFonts w:hint="eastAsia"/>
        </w:rPr>
        <w:t>Hystrix</w:t>
      </w:r>
    </w:p>
    <w:p w14:paraId="6CF201D9" w14:textId="21A27077" w:rsidR="006657C2" w:rsidRDefault="006657C2" w:rsidP="00A3525A">
      <w:r>
        <w:rPr>
          <w:rFonts w:hint="eastAsia"/>
        </w:rPr>
        <w:t>断路器</w:t>
      </w:r>
    </w:p>
    <w:p w14:paraId="6FC14E22" w14:textId="4D37ED06" w:rsidR="00D820A5" w:rsidRDefault="00D820A5" w:rsidP="00A3525A">
      <w:r>
        <w:rPr>
          <w:rFonts w:hint="eastAsia"/>
        </w:rPr>
        <w:t>服务器雪崩：</w:t>
      </w:r>
      <w:r w:rsidRPr="00D820A5">
        <w:t>当一个服务调用另一个服务由于网络原因或自身原因出现问题，调用者就会等待被调用者的响应 当更多的服务请求到这些资源导致更多的请求等待，发生连锁效应（雪崩效应）</w:t>
      </w:r>
    </w:p>
    <w:p w14:paraId="522818DF" w14:textId="77777777" w:rsidR="00B829EB" w:rsidRPr="00B829EB" w:rsidRDefault="00B829EB" w:rsidP="00B829EB">
      <w:pPr>
        <w:widowControl/>
        <w:shd w:val="clear" w:color="auto" w:fill="FFFFFF"/>
        <w:spacing w:after="240" w:line="390" w:lineRule="atLeast"/>
        <w:jc w:val="left"/>
      </w:pPr>
      <w:r w:rsidRPr="00B829EB">
        <w:t>断路器有三种状态</w:t>
      </w:r>
    </w:p>
    <w:p w14:paraId="674EFBBA" w14:textId="77777777" w:rsidR="00B829EB" w:rsidRPr="00B829EB" w:rsidRDefault="00B829EB" w:rsidP="00B829EB">
      <w:pPr>
        <w:widowControl/>
        <w:shd w:val="clear" w:color="auto" w:fill="FFFFFF"/>
        <w:spacing w:before="120"/>
        <w:ind w:left="480"/>
        <w:jc w:val="left"/>
      </w:pPr>
      <w:r w:rsidRPr="00B829EB">
        <w:t>打开状态：一段时间内 达到一定的次数无法调用 并且多次监测没有恢复的迹象 断路器完全打开 那么下次请求就不会请求到该服务</w:t>
      </w:r>
    </w:p>
    <w:p w14:paraId="5C1BEACE" w14:textId="77777777" w:rsidR="00B829EB" w:rsidRPr="00B829EB" w:rsidRDefault="00B829EB" w:rsidP="00B829EB">
      <w:pPr>
        <w:widowControl/>
        <w:shd w:val="clear" w:color="auto" w:fill="FFFFFF"/>
        <w:spacing w:before="120"/>
        <w:ind w:left="480"/>
        <w:jc w:val="left"/>
      </w:pPr>
      <w:r w:rsidRPr="00B829EB">
        <w:t>半开状态：短时间内 有恢复迹象 断路器会将部分请求发给该服务，正常调用时 断路器关闭</w:t>
      </w:r>
    </w:p>
    <w:p w14:paraId="360BD1AE" w14:textId="77777777" w:rsidR="00B829EB" w:rsidRPr="00B829EB" w:rsidRDefault="00B829EB" w:rsidP="00B829EB">
      <w:pPr>
        <w:widowControl/>
        <w:shd w:val="clear" w:color="auto" w:fill="FFFFFF"/>
        <w:spacing w:before="120"/>
        <w:ind w:left="480"/>
        <w:jc w:val="left"/>
      </w:pPr>
      <w:r w:rsidRPr="00B829EB">
        <w:t>关闭状态：当服务一直处于正常状态 能正常调用</w:t>
      </w:r>
    </w:p>
    <w:p w14:paraId="5F272A08" w14:textId="77777777" w:rsidR="001F15E6" w:rsidRPr="001F15E6" w:rsidRDefault="001F15E6" w:rsidP="001F15E6">
      <w:pPr>
        <w:widowControl/>
        <w:shd w:val="clear" w:color="auto" w:fill="FFFFFF"/>
        <w:spacing w:after="240" w:line="390" w:lineRule="atLeast"/>
        <w:jc w:val="left"/>
      </w:pPr>
      <w:r w:rsidRPr="001F15E6">
        <w:t>在分布式系统，我们一定会依赖各种服务，那么这些个服务一定会出现失败的情况，就会导致雪崩，Hystrix就是这样的一个工具，防雪崩利器，它具有服务降级，服务熔断，服务隔离，监控等一些防止雪崩的技术。</w:t>
      </w:r>
    </w:p>
    <w:p w14:paraId="7C844D8B" w14:textId="77777777" w:rsidR="001F15E6" w:rsidRPr="001F15E6" w:rsidRDefault="001F15E6" w:rsidP="001F15E6">
      <w:pPr>
        <w:widowControl/>
        <w:shd w:val="clear" w:color="auto" w:fill="FFFFFF"/>
        <w:spacing w:after="240" w:line="390" w:lineRule="atLeast"/>
        <w:jc w:val="left"/>
      </w:pPr>
      <w:r w:rsidRPr="001F15E6">
        <w:lastRenderedPageBreak/>
        <w:t>Hystrix有四种防雪崩方式:</w:t>
      </w:r>
    </w:p>
    <w:p w14:paraId="7A9FC920" w14:textId="77777777" w:rsidR="001F15E6" w:rsidRPr="001F15E6" w:rsidRDefault="001F15E6" w:rsidP="001F15E6">
      <w:pPr>
        <w:widowControl/>
        <w:shd w:val="clear" w:color="auto" w:fill="FFFFFF"/>
        <w:spacing w:before="120"/>
        <w:ind w:left="960"/>
        <w:jc w:val="left"/>
      </w:pPr>
      <w:r w:rsidRPr="001F15E6">
        <w:t>服务降级：接口调用失败就调用本地的方法返回一个空</w:t>
      </w:r>
    </w:p>
    <w:p w14:paraId="5EF3C5BD" w14:textId="77777777" w:rsidR="001F15E6" w:rsidRPr="001F15E6" w:rsidRDefault="001F15E6" w:rsidP="001F15E6">
      <w:pPr>
        <w:widowControl/>
        <w:shd w:val="clear" w:color="auto" w:fill="FFFFFF"/>
        <w:spacing w:before="120"/>
        <w:ind w:left="960"/>
        <w:jc w:val="left"/>
      </w:pPr>
      <w:r w:rsidRPr="001F15E6">
        <w:t>服务熔断：接口调用失败就会进入调用接口提前定义好的一个熔断的方法，返回错误信息</w:t>
      </w:r>
    </w:p>
    <w:p w14:paraId="48F5B9E7" w14:textId="77777777" w:rsidR="001F15E6" w:rsidRPr="001F15E6" w:rsidRDefault="001F15E6" w:rsidP="001F15E6">
      <w:pPr>
        <w:widowControl/>
        <w:shd w:val="clear" w:color="auto" w:fill="FFFFFF"/>
        <w:spacing w:before="120"/>
        <w:ind w:left="960"/>
        <w:jc w:val="left"/>
      </w:pPr>
      <w:r w:rsidRPr="001F15E6">
        <w:t>服务隔离：隔离服务之间相互影响</w:t>
      </w:r>
    </w:p>
    <w:p w14:paraId="5D96A0B4" w14:textId="77777777" w:rsidR="00D85AEB" w:rsidRDefault="001F15E6" w:rsidP="00D85AEB">
      <w:pPr>
        <w:widowControl/>
        <w:shd w:val="clear" w:color="auto" w:fill="FFFFFF"/>
        <w:spacing w:before="120"/>
        <w:ind w:left="960"/>
        <w:jc w:val="left"/>
      </w:pPr>
      <w:r w:rsidRPr="001F15E6">
        <w:t>服务监控：在服务发生调用时,会将每秒请求数、成功请求数等运行指标记录下来。</w:t>
      </w:r>
    </w:p>
    <w:p w14:paraId="58A837B5" w14:textId="0D505341" w:rsidR="00A224CD" w:rsidRPr="00A224CD" w:rsidRDefault="00A224CD" w:rsidP="00D85AEB">
      <w:pPr>
        <w:widowControl/>
        <w:shd w:val="clear" w:color="auto" w:fill="FFFFFF"/>
        <w:spacing w:before="120"/>
        <w:jc w:val="left"/>
      </w:pPr>
      <w:r w:rsidRPr="00A224CD">
        <w:rPr>
          <w:rFonts w:hint="eastAsia"/>
        </w:rPr>
        <w:t>在微服务中，如何保护服务?</w:t>
      </w:r>
    </w:p>
    <w:p w14:paraId="253D7BC0" w14:textId="77777777" w:rsidR="005B1D78" w:rsidRDefault="00A224CD" w:rsidP="005B1D78">
      <w:pPr>
        <w:widowControl/>
        <w:shd w:val="clear" w:color="auto" w:fill="FFFFFF"/>
        <w:spacing w:before="120"/>
        <w:ind w:left="480"/>
        <w:jc w:val="left"/>
      </w:pPr>
      <w:r w:rsidRPr="00A224CD">
        <w:t>一般使用使用Hystrix框架，实现服务隔离来避免出现服务的雪崩效应，从而达到保护服务的效果。当微服务中，高并发的数据库访问量导致服务线程阻塞，使单个服务宕机，服务的不可用会蔓延到其他服务，引起整体服务灾难性后果，使用服务降级能有效为不同的服务分配资源,一旦服务不可用则返回友好提示，不占用其他服务资源，从而避免单个服务崩溃引发整体服务的不可用.</w:t>
      </w:r>
    </w:p>
    <w:p w14:paraId="46C5A152" w14:textId="1DB0DDE6" w:rsidR="005B1D78" w:rsidRPr="005B1D78" w:rsidRDefault="005B1D78" w:rsidP="005B1D78">
      <w:pPr>
        <w:widowControl/>
        <w:shd w:val="clear" w:color="auto" w:fill="FFFFFF"/>
        <w:spacing w:before="120"/>
        <w:jc w:val="left"/>
      </w:pPr>
      <w:r w:rsidRPr="005B1D78">
        <w:rPr>
          <w:rFonts w:hint="eastAsia"/>
          <w:b/>
          <w:bCs/>
        </w:rPr>
        <w:t>谈谈服务降级、熔断、服务隔离</w:t>
      </w:r>
    </w:p>
    <w:p w14:paraId="26CA9923" w14:textId="77777777" w:rsidR="005B1D78" w:rsidRPr="005B1D78" w:rsidRDefault="005B1D78" w:rsidP="005B1D78">
      <w:pPr>
        <w:pStyle w:val="a7"/>
        <w:numPr>
          <w:ilvl w:val="0"/>
          <w:numId w:val="18"/>
        </w:numPr>
        <w:shd w:val="clear" w:color="auto" w:fill="FFFFFF"/>
        <w:spacing w:before="0" w:beforeAutospacing="0" w:after="240" w:afterAutospacing="0" w:line="390" w:lineRule="atLeast"/>
        <w:ind w:left="480"/>
        <w:rPr>
          <w:rFonts w:asciiTheme="minorHAnsi" w:eastAsiaTheme="minorEastAsia" w:hAnsiTheme="minorHAnsi" w:cstheme="minorBidi"/>
          <w:kern w:val="2"/>
          <w:sz w:val="21"/>
          <w:szCs w:val="22"/>
        </w:rPr>
      </w:pPr>
      <w:r w:rsidRPr="005B1D78">
        <w:rPr>
          <w:rFonts w:asciiTheme="minorHAnsi" w:eastAsiaTheme="minorEastAsia" w:hAnsiTheme="minorHAnsi" w:cstheme="minorBidi"/>
          <w:kern w:val="2"/>
          <w:sz w:val="21"/>
          <w:szCs w:val="22"/>
        </w:rPr>
        <w:t>服务降级：当客户端请求服务器端的时候，防止客户端一直等待，不会处理业务逻辑代码，直接返回一个友好的提示给客户端。</w:t>
      </w:r>
    </w:p>
    <w:p w14:paraId="45619F18" w14:textId="77777777" w:rsidR="005B1D78" w:rsidRPr="005B1D78" w:rsidRDefault="005B1D78" w:rsidP="005B1D78">
      <w:pPr>
        <w:pStyle w:val="a7"/>
        <w:numPr>
          <w:ilvl w:val="0"/>
          <w:numId w:val="18"/>
        </w:numPr>
        <w:shd w:val="clear" w:color="auto" w:fill="FFFFFF"/>
        <w:spacing w:before="0" w:beforeAutospacing="0" w:after="240" w:afterAutospacing="0" w:line="390" w:lineRule="atLeast"/>
        <w:ind w:left="480"/>
        <w:rPr>
          <w:rFonts w:asciiTheme="minorHAnsi" w:eastAsiaTheme="minorEastAsia" w:hAnsiTheme="minorHAnsi" w:cstheme="minorBidi"/>
          <w:kern w:val="2"/>
          <w:sz w:val="21"/>
          <w:szCs w:val="22"/>
        </w:rPr>
      </w:pPr>
      <w:r w:rsidRPr="005B1D78">
        <w:rPr>
          <w:rFonts w:asciiTheme="minorHAnsi" w:eastAsiaTheme="minorEastAsia" w:hAnsiTheme="minorHAnsi" w:cstheme="minorBidi"/>
          <w:kern w:val="2"/>
          <w:sz w:val="21"/>
          <w:szCs w:val="22"/>
        </w:rPr>
        <w:t>服务熔断是在服务降级的基础上更直接的一种保护方式，当在一个统计时间范围内的请求失败数量达到设定值（requestVolumeThreshold）或当前的请求错误率达到设定的错误率阈值（errorThresholdPercentage）时开启断路，之后的请求直接走fallback方法，在设定时间（sleepWindowInMilliseconds）后尝试恢复。</w:t>
      </w:r>
    </w:p>
    <w:p w14:paraId="4D212B38" w14:textId="77777777" w:rsidR="005B1D78" w:rsidRPr="005B1D78" w:rsidRDefault="005B1D78" w:rsidP="005B1D78">
      <w:pPr>
        <w:pStyle w:val="a7"/>
        <w:numPr>
          <w:ilvl w:val="0"/>
          <w:numId w:val="18"/>
        </w:numPr>
        <w:shd w:val="clear" w:color="auto" w:fill="FFFFFF"/>
        <w:spacing w:before="0" w:beforeAutospacing="0" w:after="240" w:afterAutospacing="0" w:line="390" w:lineRule="atLeast"/>
        <w:ind w:left="480"/>
        <w:rPr>
          <w:rFonts w:asciiTheme="minorHAnsi" w:eastAsiaTheme="minorEastAsia" w:hAnsiTheme="minorHAnsi" w:cstheme="minorBidi"/>
          <w:kern w:val="2"/>
          <w:sz w:val="21"/>
          <w:szCs w:val="22"/>
        </w:rPr>
      </w:pPr>
      <w:r w:rsidRPr="005B1D78">
        <w:rPr>
          <w:rFonts w:asciiTheme="minorHAnsi" w:eastAsiaTheme="minorEastAsia" w:hAnsiTheme="minorHAnsi" w:cstheme="minorBidi"/>
          <w:kern w:val="2"/>
          <w:sz w:val="21"/>
          <w:szCs w:val="22"/>
        </w:rPr>
        <w:t>服务隔离就是Hystrix为隔离的服务开启一个独立的线程池，这样在高并发的情况下不会影响其他服务。服务隔离有线程池和信号量两种实现方式，一般使用线程池方式。</w:t>
      </w:r>
    </w:p>
    <w:p w14:paraId="366EF28F" w14:textId="7767DE66" w:rsidR="00A3525A" w:rsidRDefault="00333191" w:rsidP="00A3525A">
      <w:r>
        <w:rPr>
          <w:rFonts w:hint="eastAsia"/>
        </w:rPr>
        <w:t>F</w:t>
      </w:r>
      <w:r>
        <w:t>eign</w:t>
      </w:r>
    </w:p>
    <w:p w14:paraId="66CBE9A3" w14:textId="7FE6106B" w:rsidR="00333191" w:rsidRPr="005B1D78" w:rsidRDefault="00333191" w:rsidP="00A3525A">
      <w:pPr>
        <w:rPr>
          <w:rFonts w:hint="eastAsia"/>
        </w:rPr>
      </w:pPr>
      <w:r>
        <w:rPr>
          <w:rFonts w:hint="eastAsia"/>
        </w:rPr>
        <w:t>声明一个web服务客户端</w:t>
      </w:r>
      <w:r w:rsidR="000154F1">
        <w:rPr>
          <w:rFonts w:hint="eastAsia"/>
        </w:rPr>
        <w:t>，这使得编写web服务更容易，他将我们需要调用的服务方法定义为抽象方法保存在本地就可以</w:t>
      </w:r>
      <w:r w:rsidR="009D3D6D">
        <w:rPr>
          <w:rFonts w:hint="eastAsia"/>
        </w:rPr>
        <w:t>，不需要自己构建HTTP请求</w:t>
      </w:r>
      <w:r w:rsidR="00156447">
        <w:rPr>
          <w:rFonts w:hint="eastAsia"/>
        </w:rPr>
        <w:t>，直接调用接口就行了，</w:t>
      </w:r>
      <w:r w:rsidR="00C85A19">
        <w:rPr>
          <w:rFonts w:hint="eastAsia"/>
        </w:rPr>
        <w:t>不过要注意，调用方法要和本地抽象方法的签名完全一致</w:t>
      </w:r>
    </w:p>
    <w:p w14:paraId="41565F66" w14:textId="52351CA1" w:rsidR="00A3525A" w:rsidRDefault="009E71B0" w:rsidP="00A3525A">
      <w:r>
        <w:t>S</w:t>
      </w:r>
      <w:r>
        <w:rPr>
          <w:rFonts w:hint="eastAsia"/>
        </w:rPr>
        <w:t>pring</w:t>
      </w:r>
      <w:r>
        <w:t>cloud</w:t>
      </w:r>
      <w:r>
        <w:rPr>
          <w:rFonts w:hint="eastAsia"/>
        </w:rPr>
        <w:t>调用接口的方式</w:t>
      </w:r>
    </w:p>
    <w:p w14:paraId="5A983264" w14:textId="628B4139" w:rsidR="00A652F5" w:rsidRDefault="00A652F5" w:rsidP="00A3525A">
      <w:r>
        <w:rPr>
          <w:rFonts w:hint="eastAsia"/>
        </w:rPr>
        <w:t>Feign</w:t>
      </w:r>
    </w:p>
    <w:p w14:paraId="13520BE4" w14:textId="4D9ED7AF" w:rsidR="00A652F5" w:rsidRDefault="00A652F5" w:rsidP="00A3525A">
      <w:pPr>
        <w:rPr>
          <w:rFonts w:hint="eastAsia"/>
        </w:rPr>
      </w:pPr>
      <w:r>
        <w:rPr>
          <w:rFonts w:hint="eastAsia"/>
        </w:rPr>
        <w:t>RestTemplate</w:t>
      </w:r>
    </w:p>
    <w:p w14:paraId="6B63FD2D" w14:textId="77777777" w:rsidR="00155B0E" w:rsidRPr="00155B0E" w:rsidRDefault="00155B0E" w:rsidP="00155B0E">
      <w:r w:rsidRPr="00155B0E">
        <w:rPr>
          <w:rFonts w:hint="eastAsia"/>
        </w:rPr>
        <w:t>Ribbon和Feign调用服务的区别</w:t>
      </w:r>
    </w:p>
    <w:p w14:paraId="75F4A932" w14:textId="6A2EBA15" w:rsidR="00155B0E" w:rsidRPr="00155B0E" w:rsidRDefault="00155B0E" w:rsidP="00155B0E">
      <w:pPr>
        <w:rPr>
          <w:rFonts w:hint="eastAsia"/>
        </w:rPr>
      </w:pPr>
      <w:r w:rsidRPr="00155B0E">
        <w:t>调用方式</w:t>
      </w:r>
      <w:r w:rsidR="00E55440">
        <w:rPr>
          <w:rFonts w:hint="eastAsia"/>
        </w:rPr>
        <w:t>不</w:t>
      </w:r>
      <w:r w:rsidRPr="00155B0E">
        <w:t>同：Ribbon需要我们自己构建Http请求，模拟Http请求然后通过RestTemplate发给其他服务，步骤相当繁琐</w:t>
      </w:r>
    </w:p>
    <w:p w14:paraId="460BDB20" w14:textId="77777777" w:rsidR="00155B0E" w:rsidRPr="00155B0E" w:rsidRDefault="00155B0E" w:rsidP="00155B0E">
      <w:r w:rsidRPr="00155B0E">
        <w:t>而Feign则是在Ribbon的基础上进行了一次改进，采用接口的形式，将我们需要调用的服务方法定义成抽象方法保存在本地就可以了，不需要自己构建Http请求了，直接调用接口就行了，不过要注意，调用方法要和本地抽象方法的签名完全一致。</w:t>
      </w:r>
    </w:p>
    <w:p w14:paraId="14194BD9" w14:textId="316C5ED2" w:rsidR="00A3525A" w:rsidRDefault="006F42D6" w:rsidP="00A3525A">
      <w:r>
        <w:lastRenderedPageBreak/>
        <w:t>B</w:t>
      </w:r>
      <w:r>
        <w:rPr>
          <w:rFonts w:hint="eastAsia"/>
        </w:rPr>
        <w:t>us</w:t>
      </w:r>
    </w:p>
    <w:p w14:paraId="257E7489" w14:textId="5790550A" w:rsidR="006F42D6" w:rsidRDefault="006F42D6" w:rsidP="00A3525A">
      <w:pPr>
        <w:rPr>
          <w:rFonts w:hint="eastAsia"/>
        </w:rPr>
      </w:pPr>
      <w:r>
        <w:t>Spring cloud bus</w:t>
      </w:r>
      <w:r w:rsidR="00726202">
        <w:t>:</w:t>
      </w:r>
      <w:r w:rsidR="00726202">
        <w:rPr>
          <w:rFonts w:hint="eastAsia"/>
        </w:rPr>
        <w:t>就像一个分布式执行器</w:t>
      </w:r>
      <w:r w:rsidR="00CC78A0">
        <w:rPr>
          <w:rFonts w:hint="eastAsia"/>
        </w:rPr>
        <w:t>，用于扩展的spring</w:t>
      </w:r>
      <w:r w:rsidR="00CC78A0">
        <w:t xml:space="preserve"> boot</w:t>
      </w:r>
      <w:r w:rsidR="00CC78A0">
        <w:rPr>
          <w:rFonts w:hint="eastAsia"/>
        </w:rPr>
        <w:t>应用程序的配置文件，</w:t>
      </w:r>
      <w:r w:rsidR="00283F7A">
        <w:rPr>
          <w:rFonts w:hint="eastAsia"/>
        </w:rPr>
        <w:t>但也可以用作应用程序之间的通信</w:t>
      </w:r>
    </w:p>
    <w:p w14:paraId="4A9F713C" w14:textId="77777777" w:rsidR="008C180A" w:rsidRPr="008C180A" w:rsidRDefault="008C180A" w:rsidP="004A4CBD">
      <w:r w:rsidRPr="008C180A">
        <w:t>Spring Cloud Bus 不能单独完成通信，需要配合MQ支持</w:t>
      </w:r>
    </w:p>
    <w:p w14:paraId="61C7E77B" w14:textId="77777777" w:rsidR="008C180A" w:rsidRPr="008C180A" w:rsidRDefault="008C180A" w:rsidP="004A4CBD">
      <w:r w:rsidRPr="008C180A">
        <w:t>Spring Cloud Bus一般是配合Spring Cloud Config做配置中心的</w:t>
      </w:r>
    </w:p>
    <w:p w14:paraId="4D084DF9" w14:textId="77777777" w:rsidR="008C180A" w:rsidRPr="008C180A" w:rsidRDefault="008C180A" w:rsidP="004A4CBD">
      <w:r w:rsidRPr="008C180A">
        <w:t>Springcloud config实时刷新也必须采用SpringCloud Bus消息总线</w:t>
      </w:r>
    </w:p>
    <w:p w14:paraId="40AED954" w14:textId="77777777" w:rsidR="006F42D6" w:rsidRPr="00155B0E" w:rsidRDefault="006F42D6" w:rsidP="00A3525A">
      <w:pPr>
        <w:rPr>
          <w:rFonts w:hint="eastAsia"/>
        </w:rPr>
      </w:pPr>
    </w:p>
    <w:p w14:paraId="6B4A7A9B" w14:textId="77777777" w:rsidR="004A4CBD" w:rsidRPr="004A4CBD" w:rsidRDefault="004A4CBD" w:rsidP="004A4CBD">
      <w:r w:rsidRPr="004A4CBD">
        <w:rPr>
          <w:rFonts w:hint="eastAsia"/>
        </w:rPr>
        <w:t>Config</w:t>
      </w:r>
    </w:p>
    <w:p w14:paraId="234E7044" w14:textId="77777777" w:rsidR="004A4CBD" w:rsidRPr="004A4CBD" w:rsidRDefault="004A4CBD" w:rsidP="004A4CBD">
      <w:pPr>
        <w:rPr>
          <w:rFonts w:hint="eastAsia"/>
        </w:rPr>
      </w:pPr>
      <w:bookmarkStart w:id="2" w:name="t50"/>
      <w:bookmarkEnd w:id="2"/>
      <w:r w:rsidRPr="004A4CBD">
        <w:rPr>
          <w:rFonts w:hint="eastAsia"/>
        </w:rPr>
        <w:t>什么是Spring Cloud Config?</w:t>
      </w:r>
    </w:p>
    <w:p w14:paraId="1335A02C" w14:textId="77777777" w:rsidR="004A4CBD" w:rsidRPr="004A4CBD" w:rsidRDefault="004A4CBD" w:rsidP="004A4CBD">
      <w:pPr>
        <w:rPr>
          <w:rFonts w:hint="eastAsia"/>
        </w:rPr>
      </w:pPr>
      <w:r w:rsidRPr="004A4CBD">
        <w:t>Spring Cloud Config为分布式系统中的外部配置提供服务器和客户端支持，可以方便的对微服务各个环境下的配置进行集中式管理。Spring Cloud Config分为Config Server和Config Client两部分。Config Server负责读取配置文件，并且暴露Http API接口，Config Client通过调用Config Server的接口来读取配置文件。</w:t>
      </w:r>
    </w:p>
    <w:p w14:paraId="79641F19" w14:textId="77777777" w:rsidR="004A4CBD" w:rsidRDefault="004A4CBD" w:rsidP="004A4CBD">
      <w:bookmarkStart w:id="3" w:name="t51"/>
      <w:bookmarkEnd w:id="3"/>
    </w:p>
    <w:p w14:paraId="0B4E65B2" w14:textId="4324E4A3" w:rsidR="004A4CBD" w:rsidRPr="004A4CBD" w:rsidRDefault="004A4CBD" w:rsidP="004A4CBD">
      <w:r w:rsidRPr="004A4CBD">
        <w:rPr>
          <w:rFonts w:hint="eastAsia"/>
        </w:rPr>
        <w:t>分布式配置中心有那些框架？</w:t>
      </w:r>
    </w:p>
    <w:p w14:paraId="59A0097F" w14:textId="77777777" w:rsidR="004A4CBD" w:rsidRPr="004A4CBD" w:rsidRDefault="004A4CBD" w:rsidP="004A4CBD">
      <w:pPr>
        <w:rPr>
          <w:rFonts w:hint="eastAsia"/>
        </w:rPr>
      </w:pPr>
      <w:r w:rsidRPr="004A4CBD">
        <w:t>Apollo、zookeeper、springcloud config。</w:t>
      </w:r>
    </w:p>
    <w:p w14:paraId="1BF3CDA6" w14:textId="73250A88" w:rsidR="00A3525A" w:rsidRPr="004A4CBD" w:rsidRDefault="00A3525A" w:rsidP="00A3525A"/>
    <w:p w14:paraId="297233E4" w14:textId="77777777" w:rsidR="00117F3A" w:rsidRDefault="00117F3A" w:rsidP="00117F3A">
      <w:r w:rsidRPr="00117F3A">
        <w:rPr>
          <w:rFonts w:hint="eastAsia"/>
        </w:rPr>
        <w:t>分布式配置中心的作用？</w:t>
      </w:r>
    </w:p>
    <w:p w14:paraId="3026D960" w14:textId="1CA60DF5" w:rsidR="00117F3A" w:rsidRPr="00117F3A" w:rsidRDefault="00117F3A" w:rsidP="00117F3A">
      <w:pPr>
        <w:rPr>
          <w:rFonts w:hint="eastAsia"/>
        </w:rPr>
      </w:pPr>
      <w:r w:rsidRPr="00117F3A">
        <w:t>动态变更项目配置信息而不必重新部署项目。</w:t>
      </w:r>
    </w:p>
    <w:p w14:paraId="6F11EA35" w14:textId="77777777" w:rsidR="00A3525A" w:rsidRPr="00117F3A" w:rsidRDefault="00A3525A" w:rsidP="00A3525A"/>
    <w:p w14:paraId="597F3F52" w14:textId="6BCF7DF8" w:rsidR="00BE7A10" w:rsidRDefault="00BA4EBD" w:rsidP="00313B8C">
      <w:r>
        <w:t>S</w:t>
      </w:r>
      <w:r>
        <w:rPr>
          <w:rFonts w:hint="eastAsia"/>
        </w:rPr>
        <w:t>pring</w:t>
      </w:r>
      <w:r>
        <w:t>cloud config</w:t>
      </w:r>
      <w:r w:rsidR="00CE5221">
        <w:rPr>
          <w:rFonts w:hint="eastAsia"/>
        </w:rPr>
        <w:t>可以实现实时刷新</w:t>
      </w:r>
    </w:p>
    <w:p w14:paraId="122078B3" w14:textId="3BAAC51F" w:rsidR="00774F8C" w:rsidRDefault="00774F8C" w:rsidP="00313B8C">
      <w:r>
        <w:t>S</w:t>
      </w:r>
      <w:r>
        <w:rPr>
          <w:rFonts w:hint="eastAsia"/>
        </w:rPr>
        <w:t>pring</w:t>
      </w:r>
      <w:r>
        <w:t>cloud config</w:t>
      </w:r>
      <w:r>
        <w:rPr>
          <w:rFonts w:hint="eastAsia"/>
        </w:rPr>
        <w:t>实时刷新采用spring</w:t>
      </w:r>
      <w:r>
        <w:t xml:space="preserve"> cloud bus</w:t>
      </w:r>
      <w:r>
        <w:rPr>
          <w:rFonts w:hint="eastAsia"/>
        </w:rPr>
        <w:t>消息总线</w:t>
      </w:r>
    </w:p>
    <w:p w14:paraId="2158F787" w14:textId="6D1CB189" w:rsidR="003918A6" w:rsidRDefault="003918A6" w:rsidP="00313B8C"/>
    <w:p w14:paraId="00D3B728" w14:textId="086D8D37" w:rsidR="003918A6" w:rsidRDefault="00476DB0" w:rsidP="00313B8C">
      <w:r>
        <w:rPr>
          <w:rFonts w:hint="eastAsia"/>
        </w:rPr>
        <w:t>GateWay</w:t>
      </w:r>
    </w:p>
    <w:p w14:paraId="6DCF322C" w14:textId="42667968" w:rsidR="00476DB0" w:rsidRDefault="00476DB0" w:rsidP="00313B8C">
      <w:r>
        <w:t>S</w:t>
      </w:r>
      <w:r>
        <w:rPr>
          <w:rFonts w:hint="eastAsia"/>
        </w:rPr>
        <w:t>pring</w:t>
      </w:r>
      <w:r>
        <w:t xml:space="preserve"> cloud gateway</w:t>
      </w:r>
    </w:p>
    <w:p w14:paraId="55642C7B" w14:textId="77777777" w:rsidR="00797528" w:rsidRPr="00797528" w:rsidRDefault="00797528" w:rsidP="00797528">
      <w:pPr>
        <w:pStyle w:val="a7"/>
        <w:shd w:val="clear" w:color="auto" w:fill="FFFFFF"/>
        <w:spacing w:before="0" w:beforeAutospacing="0" w:after="240" w:afterAutospacing="0" w:line="390" w:lineRule="atLeast"/>
        <w:rPr>
          <w:rFonts w:asciiTheme="minorHAnsi" w:eastAsiaTheme="minorEastAsia" w:hAnsiTheme="minorHAnsi" w:cstheme="minorBidi"/>
          <w:kern w:val="2"/>
          <w:sz w:val="21"/>
          <w:szCs w:val="22"/>
        </w:rPr>
      </w:pPr>
      <w:r w:rsidRPr="00797528">
        <w:rPr>
          <w:rFonts w:asciiTheme="minorHAnsi" w:eastAsiaTheme="minorEastAsia" w:hAnsiTheme="minorHAnsi" w:cstheme="minorBidi"/>
          <w:kern w:val="2"/>
          <w:sz w:val="21"/>
          <w:szCs w:val="22"/>
        </w:rPr>
        <w:t>Spring Cloud Gateway是Spring Cloud官方推出的第二代网关框架，取代Zuul网关。网关作为流量的，在微服务系统中有着非常作用，网关常见的功能有路由转发、权限校验、限流控制等作用。</w:t>
      </w:r>
    </w:p>
    <w:p w14:paraId="7F0B4305" w14:textId="77777777" w:rsidR="00797528" w:rsidRPr="00797528" w:rsidRDefault="00797528" w:rsidP="00797528">
      <w:pPr>
        <w:pStyle w:val="a7"/>
        <w:shd w:val="clear" w:color="auto" w:fill="FFFFFF"/>
        <w:spacing w:before="0" w:beforeAutospacing="0" w:after="240" w:afterAutospacing="0" w:line="390" w:lineRule="atLeast"/>
        <w:rPr>
          <w:rFonts w:asciiTheme="minorHAnsi" w:eastAsiaTheme="minorEastAsia" w:hAnsiTheme="minorHAnsi" w:cstheme="minorBidi"/>
          <w:kern w:val="2"/>
          <w:sz w:val="21"/>
          <w:szCs w:val="22"/>
        </w:rPr>
      </w:pPr>
      <w:r w:rsidRPr="00797528">
        <w:rPr>
          <w:rFonts w:asciiTheme="minorHAnsi" w:eastAsiaTheme="minorEastAsia" w:hAnsiTheme="minorHAnsi" w:cstheme="minorBidi"/>
          <w:kern w:val="2"/>
          <w:sz w:val="21"/>
          <w:szCs w:val="22"/>
        </w:rPr>
        <w:t>使用了一个RouteLocatorBuilder的bean去创建路由，除了创建路由RouteLocatorBuilder可以让你添加各种predicates和filters，predicates断言的意思，顾名思义就是根据具体的请求的规则，由具体的route去处理，filters是各种过滤器，用来对请求做各种判断和修改。</w:t>
      </w:r>
    </w:p>
    <w:p w14:paraId="31B3D8C4" w14:textId="6D3160D9" w:rsidR="003918A6" w:rsidRPr="00797528" w:rsidRDefault="009F4F9C" w:rsidP="00313B8C">
      <w:pPr>
        <w:rPr>
          <w:rFonts w:hint="eastAsia"/>
        </w:rPr>
      </w:pPr>
      <w:r>
        <w:t>Spring cloud</w:t>
      </w:r>
      <w:r>
        <w:rPr>
          <w:rFonts w:hint="eastAsia"/>
        </w:rPr>
        <w:t>的主要项目</w:t>
      </w:r>
    </w:p>
    <w:p w14:paraId="516D6EA2" w14:textId="77777777" w:rsidR="00D503DD" w:rsidRDefault="003F6565" w:rsidP="00D503DD">
      <w:r w:rsidRPr="00D503DD">
        <w:t>Spring Cloud的子项目，大致可分成两类，一类是对现有成熟框架"Spring Boot化"的封装和抽象，也是数量最多的项目；第二类是开发了一部分分布式系统的基础设施的实现，如Spring Cloud Stream扮演的就是kafka, ActiveMQ这样的角色</w:t>
      </w:r>
    </w:p>
    <w:p w14:paraId="44436475" w14:textId="77777777" w:rsidR="00D503DD" w:rsidRDefault="00D503DD" w:rsidP="00317DC0">
      <w:pPr>
        <w:widowControl/>
        <w:shd w:val="clear" w:color="auto" w:fill="FFFFFF"/>
        <w:spacing w:before="120"/>
        <w:jc w:val="left"/>
      </w:pPr>
    </w:p>
    <w:p w14:paraId="793CD9B5" w14:textId="6E3A0E4C" w:rsidR="00D503DD" w:rsidRPr="00D503DD" w:rsidRDefault="00D503DD" w:rsidP="00317DC0">
      <w:pPr>
        <w:widowControl/>
        <w:shd w:val="clear" w:color="auto" w:fill="FFFFFF"/>
        <w:spacing w:before="120"/>
        <w:jc w:val="left"/>
      </w:pPr>
      <w:r w:rsidRPr="00CB200C">
        <w:rPr>
          <w:rFonts w:hint="eastAsia"/>
        </w:rPr>
        <w:t>Spring Cloud Config</w:t>
      </w:r>
    </w:p>
    <w:p w14:paraId="2E78DC62" w14:textId="77777777" w:rsidR="00D503DD" w:rsidRPr="00D503DD" w:rsidRDefault="00D503DD" w:rsidP="00317DC0">
      <w:pPr>
        <w:widowControl/>
        <w:shd w:val="clear" w:color="auto" w:fill="FFFFFF"/>
        <w:spacing w:before="120"/>
        <w:jc w:val="left"/>
        <w:rPr>
          <w:rFonts w:hint="eastAsia"/>
        </w:rPr>
      </w:pPr>
      <w:r w:rsidRPr="00D503DD">
        <w:t>Config能够管理所有微服务的配置文件</w:t>
      </w:r>
    </w:p>
    <w:p w14:paraId="7B33E3AC" w14:textId="77777777" w:rsidR="00CB200C" w:rsidRDefault="00D503DD" w:rsidP="00317DC0">
      <w:pPr>
        <w:widowControl/>
        <w:shd w:val="clear" w:color="auto" w:fill="FFFFFF"/>
        <w:spacing w:before="120"/>
        <w:jc w:val="left"/>
      </w:pPr>
      <w:r w:rsidRPr="00D503DD">
        <w:lastRenderedPageBreak/>
        <w:t>集中配置管理工具，分布式系统中统一的外部配置管理，默认使用Git来存储配置，可以支持客户端配置的刷新及加密、解密操作。</w:t>
      </w:r>
    </w:p>
    <w:p w14:paraId="208AFF8C" w14:textId="77777777" w:rsidR="00CB200C" w:rsidRDefault="00CB200C" w:rsidP="00CB200C">
      <w:pPr>
        <w:pStyle w:val="a7"/>
        <w:shd w:val="clear" w:color="auto" w:fill="FFFFFF"/>
        <w:spacing w:before="0" w:beforeAutospacing="0" w:after="240" w:afterAutospacing="0" w:line="390" w:lineRule="atLeast"/>
        <w:ind w:left="120"/>
        <w:rPr>
          <w:rFonts w:asciiTheme="minorHAnsi" w:eastAsiaTheme="minorEastAsia" w:hAnsiTheme="minorHAnsi" w:cstheme="minorBidi"/>
          <w:kern w:val="2"/>
          <w:sz w:val="21"/>
          <w:szCs w:val="22"/>
        </w:rPr>
      </w:pPr>
    </w:p>
    <w:p w14:paraId="395F6334" w14:textId="10B23AEB" w:rsidR="00CB200C" w:rsidRPr="00CB200C" w:rsidRDefault="00CB200C" w:rsidP="00317DC0">
      <w:pPr>
        <w:widowControl/>
        <w:shd w:val="clear" w:color="auto" w:fill="FFFFFF"/>
        <w:spacing w:before="120"/>
        <w:jc w:val="left"/>
      </w:pPr>
      <w:r w:rsidRPr="00317DC0">
        <w:rPr>
          <w:rFonts w:hint="eastAsia"/>
        </w:rPr>
        <w:t>Spring Cloud Netflix(重点，这些组件用的最多)</w:t>
      </w:r>
    </w:p>
    <w:p w14:paraId="1B6DA326" w14:textId="77777777" w:rsidR="00CB200C" w:rsidRPr="00CB200C" w:rsidRDefault="00CB200C" w:rsidP="00317DC0">
      <w:pPr>
        <w:widowControl/>
        <w:shd w:val="clear" w:color="auto" w:fill="FFFFFF"/>
        <w:spacing w:before="120"/>
        <w:jc w:val="left"/>
        <w:rPr>
          <w:rFonts w:hint="eastAsia"/>
        </w:rPr>
      </w:pPr>
      <w:r w:rsidRPr="00CB200C">
        <w:t>Netflix OSS 开源组件集成，包括Eureka、Hystrix、Ribbon、Feign、Zuul等核心组件。</w:t>
      </w:r>
    </w:p>
    <w:p w14:paraId="5818B9CD" w14:textId="77777777" w:rsidR="00CB200C" w:rsidRPr="00CB200C" w:rsidRDefault="00CB200C" w:rsidP="00317DC0">
      <w:pPr>
        <w:widowControl/>
        <w:shd w:val="clear" w:color="auto" w:fill="FFFFFF"/>
        <w:spacing w:before="120"/>
        <w:jc w:val="left"/>
      </w:pPr>
      <w:r w:rsidRPr="00CB200C">
        <w:t>Eureka：服务治理组件，包括服务端的注册中心和客户端的服务发现机制；</w:t>
      </w:r>
    </w:p>
    <w:p w14:paraId="479CD4E0" w14:textId="77777777" w:rsidR="00CB200C" w:rsidRPr="00CB200C" w:rsidRDefault="00CB200C" w:rsidP="00317DC0">
      <w:pPr>
        <w:widowControl/>
        <w:shd w:val="clear" w:color="auto" w:fill="FFFFFF"/>
        <w:spacing w:before="120"/>
        <w:jc w:val="left"/>
      </w:pPr>
      <w:r w:rsidRPr="00CB200C">
        <w:t>Ribbon：负载均衡的服务调用组件，具有多种负载均衡调用策略；</w:t>
      </w:r>
    </w:p>
    <w:p w14:paraId="669F6253" w14:textId="77777777" w:rsidR="00CB200C" w:rsidRPr="00CB200C" w:rsidRDefault="00CB200C" w:rsidP="00317DC0">
      <w:pPr>
        <w:widowControl/>
        <w:shd w:val="clear" w:color="auto" w:fill="FFFFFF"/>
        <w:spacing w:before="120"/>
        <w:jc w:val="left"/>
      </w:pPr>
      <w:r w:rsidRPr="00CB200C">
        <w:t>Hystrix：服务容错组件，实现了断路器模式，为依赖服务的出错和延迟提供了容错能力；</w:t>
      </w:r>
    </w:p>
    <w:p w14:paraId="0B8BF8E6" w14:textId="77777777" w:rsidR="00CB200C" w:rsidRPr="00CB200C" w:rsidRDefault="00CB200C" w:rsidP="00317DC0">
      <w:pPr>
        <w:widowControl/>
        <w:shd w:val="clear" w:color="auto" w:fill="FFFFFF"/>
        <w:spacing w:before="120"/>
        <w:jc w:val="left"/>
      </w:pPr>
      <w:r w:rsidRPr="00CB200C">
        <w:t>Feign：基于Ribbon和Hystrix的声明式服务调用组件；</w:t>
      </w:r>
    </w:p>
    <w:p w14:paraId="278FA42F" w14:textId="77777777" w:rsidR="00317DC0" w:rsidRDefault="00CB200C" w:rsidP="00317DC0">
      <w:pPr>
        <w:widowControl/>
        <w:shd w:val="clear" w:color="auto" w:fill="FFFFFF"/>
        <w:spacing w:before="120"/>
        <w:jc w:val="left"/>
      </w:pPr>
      <w:r w:rsidRPr="00CB200C">
        <w:t>Zuul：API网关组件，对请求提供路由及过滤功能。</w:t>
      </w:r>
    </w:p>
    <w:p w14:paraId="59F89EE4" w14:textId="77777777" w:rsidR="00317DC0" w:rsidRDefault="00317DC0" w:rsidP="00317DC0">
      <w:pPr>
        <w:widowControl/>
        <w:shd w:val="clear" w:color="auto" w:fill="FFFFFF"/>
        <w:spacing w:before="120"/>
        <w:jc w:val="left"/>
      </w:pPr>
    </w:p>
    <w:p w14:paraId="4FF5BE20" w14:textId="4C9A63EF" w:rsidR="00317DC0" w:rsidRPr="00317DC0" w:rsidRDefault="00317DC0" w:rsidP="00317DC0">
      <w:pPr>
        <w:widowControl/>
        <w:shd w:val="clear" w:color="auto" w:fill="FFFFFF"/>
        <w:spacing w:before="120"/>
        <w:jc w:val="left"/>
      </w:pPr>
      <w:r w:rsidRPr="00317DC0">
        <w:rPr>
          <w:rFonts w:hint="eastAsia"/>
        </w:rPr>
        <w:t>Spring Cloud Bus</w:t>
      </w:r>
    </w:p>
    <w:p w14:paraId="218BBD13" w14:textId="77777777" w:rsidR="00317DC0" w:rsidRPr="00317DC0" w:rsidRDefault="00317DC0" w:rsidP="00317DC0">
      <w:pPr>
        <w:widowControl/>
        <w:shd w:val="clear" w:color="auto" w:fill="FFFFFF"/>
        <w:spacing w:before="120"/>
        <w:jc w:val="left"/>
        <w:rPr>
          <w:rFonts w:hint="eastAsia"/>
        </w:rPr>
      </w:pPr>
      <w:r w:rsidRPr="00317DC0">
        <w:t>用于传播集群状态变化的消息总线，使用轻量级消息代理链接分布式系统中的节点，可以用来动态刷新集群中的服务配置信息。</w:t>
      </w:r>
    </w:p>
    <w:p w14:paraId="08E14784" w14:textId="77777777" w:rsidR="00317DC0" w:rsidRPr="00317DC0" w:rsidRDefault="00317DC0" w:rsidP="00317DC0">
      <w:pPr>
        <w:widowControl/>
        <w:shd w:val="clear" w:color="auto" w:fill="FFFFFF"/>
        <w:spacing w:before="120"/>
        <w:jc w:val="left"/>
      </w:pPr>
      <w:r w:rsidRPr="00317DC0">
        <w:t>简单来说就是修改了配置文件，发送一次请求，所有客户端便会重新读取配置文件。</w:t>
      </w:r>
    </w:p>
    <w:p w14:paraId="45813C9D" w14:textId="77777777" w:rsidR="00317DC0" w:rsidRPr="00317DC0" w:rsidRDefault="00317DC0" w:rsidP="00317DC0">
      <w:pPr>
        <w:widowControl/>
        <w:shd w:val="clear" w:color="auto" w:fill="FFFFFF"/>
        <w:spacing w:before="120"/>
        <w:jc w:val="left"/>
      </w:pPr>
      <w:r w:rsidRPr="00317DC0">
        <w:t>需要利用中间插件MQ</w:t>
      </w:r>
    </w:p>
    <w:p w14:paraId="09FF2C94" w14:textId="77777777" w:rsidR="00317DC0" w:rsidRPr="00317DC0" w:rsidRDefault="00317DC0" w:rsidP="00317DC0">
      <w:pPr>
        <w:widowControl/>
        <w:shd w:val="clear" w:color="auto" w:fill="FFFFFF"/>
        <w:spacing w:before="120"/>
        <w:jc w:val="left"/>
      </w:pPr>
      <w:bookmarkStart w:id="4" w:name="t60"/>
      <w:bookmarkEnd w:id="4"/>
      <w:r w:rsidRPr="00317DC0">
        <w:rPr>
          <w:rFonts w:hint="eastAsia"/>
        </w:rPr>
        <w:t>Spring Cloud Consul</w:t>
      </w:r>
    </w:p>
    <w:p w14:paraId="1D5DDF91" w14:textId="77777777" w:rsidR="00317DC0" w:rsidRPr="00317DC0" w:rsidRDefault="00317DC0" w:rsidP="00317DC0">
      <w:pPr>
        <w:widowControl/>
        <w:shd w:val="clear" w:color="auto" w:fill="FFFFFF"/>
        <w:spacing w:before="120"/>
        <w:jc w:val="left"/>
        <w:rPr>
          <w:rFonts w:hint="eastAsia"/>
        </w:rPr>
      </w:pPr>
      <w:r w:rsidRPr="00317DC0">
        <w:t>Consul 是 HashiCorp 公司推出的开源工具，用于实现分布式系统的服务发现与配置。与其它分布式服务注册与发现的方案，Consul 的方案更“一站式”，内置了服务注册与发现框架、分布一致性协议实现、健康检查、Key/Value 存储、多数据中心方案，不再需要依赖其它工具（比如 ZooKeeper 等）。使用起来也较为简单。Consul 使用 Go 语言编写，因此具有天然可移植性(支持Linux、windows和Mac OS X)；安装包仅包含一个可执行文件，方便部署，与 Docker 等轻量级容器可无缝配合。</w:t>
      </w:r>
    </w:p>
    <w:p w14:paraId="35568130" w14:textId="77777777" w:rsidR="00317DC0" w:rsidRPr="00317DC0" w:rsidRDefault="00317DC0" w:rsidP="00317DC0">
      <w:pPr>
        <w:widowControl/>
        <w:shd w:val="clear" w:color="auto" w:fill="FFFFFF"/>
        <w:spacing w:before="120"/>
        <w:jc w:val="left"/>
      </w:pPr>
      <w:bookmarkStart w:id="5" w:name="t61"/>
      <w:bookmarkEnd w:id="5"/>
      <w:r w:rsidRPr="00317DC0">
        <w:rPr>
          <w:rFonts w:hint="eastAsia"/>
        </w:rPr>
        <w:t>Spring Cloud Security</w:t>
      </w:r>
    </w:p>
    <w:p w14:paraId="52A6DB2A" w14:textId="77777777" w:rsidR="00317DC0" w:rsidRPr="00317DC0" w:rsidRDefault="00317DC0" w:rsidP="00317DC0">
      <w:pPr>
        <w:widowControl/>
        <w:shd w:val="clear" w:color="auto" w:fill="FFFFFF"/>
        <w:spacing w:before="120"/>
        <w:jc w:val="left"/>
        <w:rPr>
          <w:rFonts w:hint="eastAsia"/>
        </w:rPr>
      </w:pPr>
      <w:r w:rsidRPr="00317DC0">
        <w:t>安全工具包，他可以对</w:t>
      </w:r>
    </w:p>
    <w:p w14:paraId="6632B418" w14:textId="77777777" w:rsidR="00317DC0" w:rsidRPr="00317DC0" w:rsidRDefault="00317DC0" w:rsidP="00317DC0">
      <w:pPr>
        <w:widowControl/>
        <w:shd w:val="clear" w:color="auto" w:fill="FFFFFF"/>
        <w:spacing w:before="120"/>
        <w:jc w:val="left"/>
      </w:pPr>
      <w:r w:rsidRPr="00317DC0">
        <w:t>对Zuul代理中的负载均衡从前端到后端服务中获取SSO令牌</w:t>
      </w:r>
    </w:p>
    <w:p w14:paraId="4233F4C1" w14:textId="77777777" w:rsidR="00317DC0" w:rsidRPr="00317DC0" w:rsidRDefault="00317DC0" w:rsidP="00317DC0">
      <w:pPr>
        <w:widowControl/>
        <w:shd w:val="clear" w:color="auto" w:fill="FFFFFF"/>
        <w:spacing w:before="120"/>
        <w:jc w:val="left"/>
      </w:pPr>
      <w:r w:rsidRPr="00317DC0">
        <w:t>资源服务器之间的中继令牌</w:t>
      </w:r>
    </w:p>
    <w:p w14:paraId="5E416980" w14:textId="77777777" w:rsidR="00317DC0" w:rsidRPr="00317DC0" w:rsidRDefault="00317DC0" w:rsidP="00317DC0">
      <w:pPr>
        <w:widowControl/>
        <w:shd w:val="clear" w:color="auto" w:fill="FFFFFF"/>
        <w:spacing w:before="120"/>
        <w:jc w:val="left"/>
      </w:pPr>
      <w:r w:rsidRPr="00317DC0">
        <w:t>使Feign客户端表现得像OAuth2RestTemplate（获取令牌等）的拦截器</w:t>
      </w:r>
    </w:p>
    <w:p w14:paraId="0E794817" w14:textId="77777777" w:rsidR="00317DC0" w:rsidRPr="00317DC0" w:rsidRDefault="00317DC0" w:rsidP="00317DC0">
      <w:pPr>
        <w:widowControl/>
        <w:shd w:val="clear" w:color="auto" w:fill="FFFFFF"/>
        <w:spacing w:before="120"/>
        <w:jc w:val="left"/>
      </w:pPr>
      <w:r w:rsidRPr="00317DC0">
        <w:t>在Zuul代理中配置下游身份验证</w:t>
      </w:r>
    </w:p>
    <w:p w14:paraId="5DCF661B" w14:textId="77777777" w:rsidR="00317DC0" w:rsidRPr="00317DC0" w:rsidRDefault="00317DC0" w:rsidP="00317DC0">
      <w:pPr>
        <w:widowControl/>
        <w:shd w:val="clear" w:color="auto" w:fill="FFFFFF"/>
        <w:spacing w:before="120"/>
        <w:jc w:val="left"/>
      </w:pPr>
      <w:r w:rsidRPr="00317DC0">
        <w:t>Spring Cloud Security提供了一组原语，用于构建安全的应用程序和服务，而且操作简便。可以在外部（或集中）进行大量配置的声明性模型有助于实现大型协作的远程组件系统，通常具有中央身份管理服务。它也非常易于在Cloud Foundry等服务平台中使用。在Spring Boot和Spring Security OAuth2的基础上，可以快速创建实现常见模式的系统，如单点登录，令牌中继和令牌交换。</w:t>
      </w:r>
    </w:p>
    <w:p w14:paraId="788D0C25" w14:textId="77777777" w:rsidR="00317DC0" w:rsidRPr="00317DC0" w:rsidRDefault="00317DC0" w:rsidP="00317DC0">
      <w:pPr>
        <w:widowControl/>
        <w:shd w:val="clear" w:color="auto" w:fill="FFFFFF"/>
        <w:spacing w:before="120"/>
        <w:jc w:val="left"/>
      </w:pPr>
      <w:bookmarkStart w:id="6" w:name="t62"/>
      <w:bookmarkEnd w:id="6"/>
      <w:r w:rsidRPr="00317DC0">
        <w:rPr>
          <w:rFonts w:hint="eastAsia"/>
        </w:rPr>
        <w:t>Spring Cloud Sleuth</w:t>
      </w:r>
    </w:p>
    <w:p w14:paraId="5617EEB0" w14:textId="0170610E" w:rsidR="00317DC0" w:rsidRPr="00317DC0" w:rsidRDefault="00317DC0" w:rsidP="00317DC0">
      <w:pPr>
        <w:widowControl/>
        <w:shd w:val="clear" w:color="auto" w:fill="FFFFFF"/>
        <w:spacing w:before="120"/>
        <w:jc w:val="left"/>
        <w:rPr>
          <w:rFonts w:hint="eastAsia"/>
        </w:rPr>
      </w:pPr>
      <w:r w:rsidRPr="00317DC0">
        <w:lastRenderedPageBreak/>
        <w:t>在微服务中，通常根据业务模块分服务，项目中前端发起一个请求，后端可能跨几个服务调用才能完成这个请求（如下图）。如果系统越来越庞大，服务之间的调用与被调用关系就会变得很复杂，假如一个请求中需要跨几个服务调用，其中一个服务由于网络延迟等原因挂掉了，那么这时候我们需要分析具体哪一个服务出问题了就会显得很困难。Spring Cloud Sleuth服务链路跟踪功能就可以帮助我们快速的发现错误根源以及监控分析每条请求链路上的性能等等。</w:t>
      </w:r>
      <w:r w:rsidRPr="00317DC0">
        <w:br/>
      </w:r>
      <w:r w:rsidRPr="00317DC0">
        <mc:AlternateContent>
          <mc:Choice Requires="wps">
            <w:drawing>
              <wp:inline distT="0" distB="0" distL="0" distR="0" wp14:anchorId="3F7A3FFE" wp14:editId="3E5C9942">
                <wp:extent cx="301625" cy="301625"/>
                <wp:effectExtent l="0" t="0" r="0" b="0"/>
                <wp:docPr id="2" name="矩形 2" descr="2018092715365558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62979B" id="矩形 2" o:spid="_x0000_s1026" alt="20180927153655583"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TA2CAIAANsDAAAOAAAAZHJzL2Uyb0RvYy54bWysU9tuEzEQfUfiHyy/k70km6arbKqqVRFS&#10;gUqFD3C83ovY9Zixk034GSTe+hF8DuI3GHuTkMIb4sXyzNhnzhwfL692fce2Cm0LuuDJJOZMaQll&#10;q+uCf/xw92rBmXVCl6IDrQq+V5ZfrV6+WA4mVyk00JUKGYFomw+m4I1zJo8iKxvVCzsBozQVK8Be&#10;OAqxjkoUA6H3XZTG8TwaAEuDIJW1lL0di3wV8KtKSfe+qqxyrCs4cXNhxbCu/RqtliKvUZimlQca&#10;4h9Y9KLV1PQEdSucYBts/4LqW4lgoXITCX0EVdVKFWagaZL4j2keG2FUmIXEseYkk/1/sPLd9gFZ&#10;WxY85UyLnp7o59enH9+/MYpLZSVpRcwW8WV6kWTTeZZli6lXbTA2p8uP5gH93Nbcg/xkmYabRuha&#10;XVtD2pMjCPWYQoShUaIk+omHiJ5h+MASGlsPb6EkHmLjIGi6q7D3PUgttgtPtz89ndo5Jik5jZN5&#10;mnEmqXTY+w4iP142aN1rBT3zm4IjsQvgYntv3Xj0eMT30nDXdh3lRd7pZwnC9JlA3vMdpVhDuSfu&#10;CKPD6EfQpgH8wtlA7iq4/bwRqDjr3mia/zKZzbwdQzDLLlIK8LyyPq8ILQmq4I6zcXvjRgtvDLZ1&#10;E2QeOV6TZlUb5vF6jqwOZMlBQZGD271Fz+Nw6vefXP0CAAD//wMAUEsDBBQABgAIAAAAIQBoNpdo&#10;2gAAAAMBAAAPAAAAZHJzL2Rvd25yZXYueG1sTI9PS8NAEMXvgt9hGcGL2I3iP2I2RQpiEaGYas/T&#10;7JgEs7NpdpvEb+9UD3qZx/CG936TzSfXqoH60Hg2cDFLQBGX3jZcGXhbP57fgQoR2WLrmQx8UYB5&#10;fnyUYWr9yK80FLFSEsIhRQN1jF2qdShrchhmviMW78P3DqOsfaVtj6OEu1ZfJsmNdtiwNNTY0aKm&#10;8rPYOwNjuRo265cnvTrbLD3vlrtF8f5szOnJ9HAPKtIU/47hgC/okAvT1u/ZBtUakEfizxTv6vYa&#10;1PZXdZ7p/+z5NwAAAP//AwBQSwECLQAUAAYACAAAACEAtoM4kv4AAADhAQAAEwAAAAAAAAAAAAAA&#10;AAAAAAAAW0NvbnRlbnRfVHlwZXNdLnhtbFBLAQItABQABgAIAAAAIQA4/SH/1gAAAJQBAAALAAAA&#10;AAAAAAAAAAAAAC8BAABfcmVscy8ucmVsc1BLAQItABQABgAIAAAAIQBOfTA2CAIAANsDAAAOAAAA&#10;AAAAAAAAAAAAAC4CAABkcnMvZTJvRG9jLnhtbFBLAQItABQABgAIAAAAIQBoNpdo2gAAAAMBAAAP&#10;AAAAAAAAAAAAAAAAAGIEAABkcnMvZG93bnJldi54bWxQSwUGAAAAAAQABADzAAAAaQUAAAAA&#10;" filled="f" stroked="f">
                <o:lock v:ext="edit" aspectratio="t"/>
                <w10:anchorlock/>
              </v:rect>
            </w:pict>
          </mc:Fallback>
        </mc:AlternateContent>
      </w:r>
    </w:p>
    <w:p w14:paraId="6F2CAA87" w14:textId="77777777" w:rsidR="00317DC0" w:rsidRPr="00317DC0" w:rsidRDefault="00317DC0" w:rsidP="00317DC0">
      <w:pPr>
        <w:widowControl/>
        <w:shd w:val="clear" w:color="auto" w:fill="FFFFFF"/>
        <w:spacing w:before="120"/>
        <w:jc w:val="left"/>
      </w:pPr>
      <w:bookmarkStart w:id="7" w:name="t63"/>
      <w:bookmarkEnd w:id="7"/>
      <w:r w:rsidRPr="00317DC0">
        <w:rPr>
          <w:rFonts w:hint="eastAsia"/>
        </w:rPr>
        <w:t>Spring Cloud Stream</w:t>
      </w:r>
    </w:p>
    <w:p w14:paraId="1F970005" w14:textId="77777777" w:rsidR="00317DC0" w:rsidRPr="00317DC0" w:rsidRDefault="00317DC0" w:rsidP="00317DC0">
      <w:pPr>
        <w:widowControl/>
        <w:shd w:val="clear" w:color="auto" w:fill="FFFFFF"/>
        <w:spacing w:before="120"/>
        <w:jc w:val="left"/>
        <w:rPr>
          <w:rFonts w:hint="eastAsia"/>
        </w:rPr>
      </w:pPr>
      <w:r w:rsidRPr="00317DC0">
        <w:t>轻量级事件驱动微服务框架，可以使用简单的声明式模型来发送及接收消息，主要实现为Apache Kafka及RabbitMQ。</w:t>
      </w:r>
    </w:p>
    <w:p w14:paraId="7EE886C5" w14:textId="77777777" w:rsidR="00317DC0" w:rsidRPr="00317DC0" w:rsidRDefault="00317DC0" w:rsidP="00317DC0">
      <w:pPr>
        <w:widowControl/>
        <w:shd w:val="clear" w:color="auto" w:fill="FFFFFF"/>
        <w:spacing w:before="120"/>
        <w:jc w:val="left"/>
      </w:pPr>
      <w:bookmarkStart w:id="8" w:name="t64"/>
      <w:bookmarkEnd w:id="8"/>
      <w:r w:rsidRPr="00317DC0">
        <w:rPr>
          <w:rFonts w:hint="eastAsia"/>
        </w:rPr>
        <w:t>Spring Cloud Task</w:t>
      </w:r>
    </w:p>
    <w:p w14:paraId="3987344B" w14:textId="77777777" w:rsidR="00317DC0" w:rsidRPr="00317DC0" w:rsidRDefault="00317DC0" w:rsidP="00317DC0">
      <w:pPr>
        <w:widowControl/>
        <w:shd w:val="clear" w:color="auto" w:fill="FFFFFF"/>
        <w:spacing w:before="120"/>
        <w:jc w:val="left"/>
        <w:rPr>
          <w:rFonts w:hint="eastAsia"/>
        </w:rPr>
      </w:pPr>
      <w:r w:rsidRPr="00317DC0">
        <w:t>Spring Cloud Task的目标是为Spring Boot应用程序提供创建短运行期微服务的功能。在Spring Cloud Task中，我们可以灵活地动态运行任何任务，按需分配资源并在任务完成后检索结果。Tasks是Spring Cloud Data Flow中的一个基础项目，允许用户将几乎任何Spring Boot应用程序作为一个短期任务执行。</w:t>
      </w:r>
    </w:p>
    <w:p w14:paraId="12EDFD7C" w14:textId="77777777" w:rsidR="00317DC0" w:rsidRPr="00317DC0" w:rsidRDefault="00317DC0" w:rsidP="00317DC0">
      <w:pPr>
        <w:widowControl/>
        <w:shd w:val="clear" w:color="auto" w:fill="FFFFFF"/>
        <w:spacing w:before="120"/>
        <w:jc w:val="left"/>
      </w:pPr>
      <w:bookmarkStart w:id="9" w:name="t65"/>
      <w:bookmarkEnd w:id="9"/>
      <w:r w:rsidRPr="00317DC0">
        <w:rPr>
          <w:rFonts w:hint="eastAsia"/>
        </w:rPr>
        <w:t>Spring Cloud Zookeeper</w:t>
      </w:r>
    </w:p>
    <w:p w14:paraId="4F224886" w14:textId="77777777" w:rsidR="00317DC0" w:rsidRPr="00317DC0" w:rsidRDefault="00317DC0" w:rsidP="00317DC0">
      <w:pPr>
        <w:widowControl/>
        <w:shd w:val="clear" w:color="auto" w:fill="FFFFFF"/>
        <w:spacing w:before="120"/>
        <w:jc w:val="left"/>
        <w:rPr>
          <w:rFonts w:hint="eastAsia"/>
        </w:rPr>
      </w:pPr>
      <w:r w:rsidRPr="00317DC0">
        <w:t>SpringCloud支持三种注册方式Eureka， Consul(go语言编写)，zookeeper</w:t>
      </w:r>
    </w:p>
    <w:p w14:paraId="71452BA5" w14:textId="77777777" w:rsidR="00317DC0" w:rsidRPr="00317DC0" w:rsidRDefault="00317DC0" w:rsidP="00317DC0">
      <w:pPr>
        <w:widowControl/>
        <w:shd w:val="clear" w:color="auto" w:fill="FFFFFF"/>
        <w:spacing w:before="120"/>
        <w:jc w:val="left"/>
      </w:pPr>
      <w:r w:rsidRPr="00317DC0">
        <w:t>Spring Cloud Zookeeper是基于Apache Zookeeper的服务治理组件。</w:t>
      </w:r>
    </w:p>
    <w:p w14:paraId="05A85986" w14:textId="77777777" w:rsidR="00317DC0" w:rsidRPr="00317DC0" w:rsidRDefault="00317DC0" w:rsidP="00317DC0">
      <w:pPr>
        <w:widowControl/>
        <w:shd w:val="clear" w:color="auto" w:fill="FFFFFF"/>
        <w:spacing w:before="120"/>
        <w:jc w:val="left"/>
      </w:pPr>
      <w:bookmarkStart w:id="10" w:name="t66"/>
      <w:bookmarkEnd w:id="10"/>
      <w:r w:rsidRPr="00317DC0">
        <w:rPr>
          <w:rFonts w:hint="eastAsia"/>
        </w:rPr>
        <w:t>Spring Cloud Gateway</w:t>
      </w:r>
    </w:p>
    <w:p w14:paraId="267F1178" w14:textId="77777777" w:rsidR="00317DC0" w:rsidRPr="00317DC0" w:rsidRDefault="00317DC0" w:rsidP="00317DC0">
      <w:pPr>
        <w:widowControl/>
        <w:shd w:val="clear" w:color="auto" w:fill="FFFFFF"/>
        <w:spacing w:before="120"/>
        <w:jc w:val="left"/>
        <w:rPr>
          <w:rFonts w:hint="eastAsia"/>
        </w:rPr>
      </w:pPr>
      <w:r w:rsidRPr="00317DC0">
        <w:t>Spring cloud gateway是spring官方基于Spring 5.0、Spring Boot2.0和Project Reactor等技术开发的网关，Spring Cloud Gateway旨在为微服务架构提供简单、有效和统一的API路由管理方式，Spring Cloud Gateway作为Spring Cloud生态系统中的网关，目标是替代Netflix Zuul，其不仅提供统一的路由方式，并且还基于Filer链的方式提供了网关基本的功能，例如：安全、监控/埋点、限流等。</w:t>
      </w:r>
    </w:p>
    <w:p w14:paraId="73CDED60" w14:textId="77777777" w:rsidR="00317DC0" w:rsidRPr="00317DC0" w:rsidRDefault="00317DC0" w:rsidP="00317DC0">
      <w:pPr>
        <w:widowControl/>
        <w:shd w:val="clear" w:color="auto" w:fill="FFFFFF"/>
        <w:spacing w:before="120"/>
        <w:jc w:val="left"/>
      </w:pPr>
      <w:bookmarkStart w:id="11" w:name="t67"/>
      <w:bookmarkEnd w:id="11"/>
      <w:r w:rsidRPr="00317DC0">
        <w:rPr>
          <w:rFonts w:hint="eastAsia"/>
        </w:rPr>
        <w:t>Spring Cloud OpenFeign</w:t>
      </w:r>
    </w:p>
    <w:p w14:paraId="556F7555" w14:textId="77777777" w:rsidR="00501AE9" w:rsidRDefault="00317DC0" w:rsidP="00501AE9">
      <w:pPr>
        <w:widowControl/>
        <w:shd w:val="clear" w:color="auto" w:fill="FFFFFF"/>
        <w:spacing w:before="120"/>
        <w:jc w:val="left"/>
      </w:pPr>
      <w:r w:rsidRPr="00317DC0">
        <w:t>Feign是一个声明性的Web服务客户端。它使编写Web服务客户端变得更容易。要使用Feign，我们可以将调用的服务方法定义成抽象方法保存在本地添加一点点注解就可以了，不需要自己构建Http请求了，直接调用接口就行了，不过要注意，调用方法要和本地抽象方法的签名完全一致。</w:t>
      </w:r>
    </w:p>
    <w:p w14:paraId="2D728365" w14:textId="6117499A" w:rsidR="002C3F22" w:rsidRPr="002C3F22" w:rsidRDefault="002C3F22" w:rsidP="00501AE9">
      <w:pPr>
        <w:widowControl/>
        <w:shd w:val="clear" w:color="auto" w:fill="FFFFFF"/>
        <w:spacing w:before="120"/>
        <w:jc w:val="left"/>
      </w:pPr>
      <w:bookmarkStart w:id="12" w:name="_GoBack"/>
      <w:bookmarkEnd w:id="12"/>
      <w:r w:rsidRPr="002C3F22">
        <w:rPr>
          <w:rFonts w:hint="eastAsia"/>
        </w:rPr>
        <w:t>Spring Cloud的版本关系</w:t>
      </w:r>
    </w:p>
    <w:p w14:paraId="1D2789F1" w14:textId="77777777" w:rsidR="002C3F22" w:rsidRPr="002C3F22" w:rsidRDefault="002C3F22" w:rsidP="002C3F22">
      <w:pPr>
        <w:widowControl/>
        <w:numPr>
          <w:ilvl w:val="0"/>
          <w:numId w:val="39"/>
        </w:numPr>
        <w:shd w:val="clear" w:color="auto" w:fill="FFFFFF"/>
        <w:spacing w:before="120"/>
        <w:ind w:left="480"/>
        <w:jc w:val="left"/>
        <w:rPr>
          <w:rFonts w:hint="eastAsia"/>
        </w:rPr>
      </w:pPr>
      <w:r w:rsidRPr="002C3F22">
        <w:t>Spring Cloud是一个由许多子项目组成的综合项目，各子项目有不同的发布节奏。 为了管理Spring Cloud与各子项目的版本依赖关系，发布了一个清单，其中包括了某个Spring Cloud版本对应的子项目版本。 为了避免Spring Cloud版本号与子项目版本号混淆，Spring Cloud版本采用了名称而非版本号的命名，这些版本的名字采用了伦敦地铁站的名字，根据字母表的顺序来对应版本时间顺序，例如Angel是第一个版本，Brixton是第二个版本。 当Spring Cloud的发布内容积累到临界点或者一个重大BUG被解决后，会发布一个"service releases"版本，简称SRX版本，比如</w:t>
      </w:r>
      <w:r w:rsidRPr="002C3F22">
        <w:lastRenderedPageBreak/>
        <w:t>Greenwich.SR2就是Spring Cloud发布的Greenwich版本的第2个SRX版本。目前Spring Cloud的最新版本是Hoxton。</w:t>
      </w:r>
    </w:p>
    <w:p w14:paraId="47EBC53B" w14:textId="3AFA4A24" w:rsidR="003918A6" w:rsidRDefault="003918A6" w:rsidP="00317DC0">
      <w:pPr>
        <w:widowControl/>
        <w:shd w:val="clear" w:color="auto" w:fill="FFFFFF"/>
        <w:spacing w:before="120"/>
        <w:jc w:val="left"/>
      </w:pPr>
    </w:p>
    <w:p w14:paraId="2EFB1B86" w14:textId="725BB25A" w:rsidR="003918A6" w:rsidRDefault="003918A6" w:rsidP="00317DC0">
      <w:pPr>
        <w:widowControl/>
        <w:shd w:val="clear" w:color="auto" w:fill="FFFFFF"/>
        <w:spacing w:before="120"/>
        <w:jc w:val="left"/>
      </w:pPr>
    </w:p>
    <w:p w14:paraId="42D61C42" w14:textId="2B06E9AB" w:rsidR="003918A6" w:rsidRDefault="003918A6" w:rsidP="00317DC0">
      <w:pPr>
        <w:widowControl/>
        <w:shd w:val="clear" w:color="auto" w:fill="FFFFFF"/>
        <w:spacing w:before="120"/>
        <w:jc w:val="left"/>
      </w:pPr>
    </w:p>
    <w:p w14:paraId="433F08DB" w14:textId="77777777" w:rsidR="003918A6" w:rsidRPr="00A3525A" w:rsidRDefault="003918A6" w:rsidP="00317DC0">
      <w:pPr>
        <w:widowControl/>
        <w:shd w:val="clear" w:color="auto" w:fill="FFFFFF"/>
        <w:spacing w:before="120"/>
        <w:jc w:val="left"/>
        <w:rPr>
          <w:rFonts w:hint="eastAsia"/>
        </w:rPr>
      </w:pPr>
    </w:p>
    <w:sectPr w:rsidR="003918A6" w:rsidRPr="00A352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BEE98E" w14:textId="77777777" w:rsidR="00063826" w:rsidRDefault="00063826" w:rsidP="00054DD2">
      <w:r>
        <w:separator/>
      </w:r>
    </w:p>
  </w:endnote>
  <w:endnote w:type="continuationSeparator" w:id="0">
    <w:p w14:paraId="12948442" w14:textId="77777777" w:rsidR="00063826" w:rsidRDefault="00063826" w:rsidP="00054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15965B" w14:textId="77777777" w:rsidR="00063826" w:rsidRDefault="00063826" w:rsidP="00054DD2">
      <w:r>
        <w:separator/>
      </w:r>
    </w:p>
  </w:footnote>
  <w:footnote w:type="continuationSeparator" w:id="0">
    <w:p w14:paraId="098B4AE1" w14:textId="77777777" w:rsidR="00063826" w:rsidRDefault="00063826" w:rsidP="00054D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57C2F"/>
    <w:multiLevelType w:val="multilevel"/>
    <w:tmpl w:val="DE026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02844"/>
    <w:multiLevelType w:val="multilevel"/>
    <w:tmpl w:val="FC2E0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B1CF6"/>
    <w:multiLevelType w:val="multilevel"/>
    <w:tmpl w:val="864EB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E5776F"/>
    <w:multiLevelType w:val="multilevel"/>
    <w:tmpl w:val="5356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6D1072"/>
    <w:multiLevelType w:val="multilevel"/>
    <w:tmpl w:val="0FE8A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7331C5"/>
    <w:multiLevelType w:val="multilevel"/>
    <w:tmpl w:val="02EC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077051"/>
    <w:multiLevelType w:val="multilevel"/>
    <w:tmpl w:val="3FA2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282F1B"/>
    <w:multiLevelType w:val="multilevel"/>
    <w:tmpl w:val="A4668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D539B6"/>
    <w:multiLevelType w:val="multilevel"/>
    <w:tmpl w:val="9B7C7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997AC2"/>
    <w:multiLevelType w:val="multilevel"/>
    <w:tmpl w:val="4B927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F627EE"/>
    <w:multiLevelType w:val="multilevel"/>
    <w:tmpl w:val="0BD6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9E71FF"/>
    <w:multiLevelType w:val="multilevel"/>
    <w:tmpl w:val="1D00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1A026A"/>
    <w:multiLevelType w:val="multilevel"/>
    <w:tmpl w:val="BC269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AD4E44"/>
    <w:multiLevelType w:val="multilevel"/>
    <w:tmpl w:val="BB24C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11299B"/>
    <w:multiLevelType w:val="multilevel"/>
    <w:tmpl w:val="A0B0F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3A3C52"/>
    <w:multiLevelType w:val="multilevel"/>
    <w:tmpl w:val="C4BE6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854AF7"/>
    <w:multiLevelType w:val="multilevel"/>
    <w:tmpl w:val="56BA8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B57DD3"/>
    <w:multiLevelType w:val="multilevel"/>
    <w:tmpl w:val="B0846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D558B1"/>
    <w:multiLevelType w:val="multilevel"/>
    <w:tmpl w:val="9B327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271F41"/>
    <w:multiLevelType w:val="multilevel"/>
    <w:tmpl w:val="60B8E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0E4396"/>
    <w:multiLevelType w:val="multilevel"/>
    <w:tmpl w:val="4D8C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7A0CDE"/>
    <w:multiLevelType w:val="multilevel"/>
    <w:tmpl w:val="9B44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E6258C"/>
    <w:multiLevelType w:val="multilevel"/>
    <w:tmpl w:val="581A6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062B76"/>
    <w:multiLevelType w:val="multilevel"/>
    <w:tmpl w:val="108C0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633B7F"/>
    <w:multiLevelType w:val="multilevel"/>
    <w:tmpl w:val="690A0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4B3E0E"/>
    <w:multiLevelType w:val="multilevel"/>
    <w:tmpl w:val="CECCF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3F4FA0"/>
    <w:multiLevelType w:val="multilevel"/>
    <w:tmpl w:val="D9F88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BE1E7B"/>
    <w:multiLevelType w:val="multilevel"/>
    <w:tmpl w:val="29E80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3A2858"/>
    <w:multiLevelType w:val="multilevel"/>
    <w:tmpl w:val="D27A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3B1060"/>
    <w:multiLevelType w:val="multilevel"/>
    <w:tmpl w:val="D28CC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84590C"/>
    <w:multiLevelType w:val="multilevel"/>
    <w:tmpl w:val="CEEE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95214E"/>
    <w:multiLevelType w:val="multilevel"/>
    <w:tmpl w:val="BB24D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E80882"/>
    <w:multiLevelType w:val="multilevel"/>
    <w:tmpl w:val="07BAE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613238"/>
    <w:multiLevelType w:val="multilevel"/>
    <w:tmpl w:val="8384E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7D67B9"/>
    <w:multiLevelType w:val="multilevel"/>
    <w:tmpl w:val="CBB67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4"/>
  </w:num>
  <w:num w:numId="3">
    <w:abstractNumId w:val="8"/>
  </w:num>
  <w:num w:numId="4">
    <w:abstractNumId w:val="30"/>
  </w:num>
  <w:num w:numId="5">
    <w:abstractNumId w:val="12"/>
  </w:num>
  <w:num w:numId="6">
    <w:abstractNumId w:val="17"/>
  </w:num>
  <w:num w:numId="7">
    <w:abstractNumId w:val="28"/>
  </w:num>
  <w:num w:numId="8">
    <w:abstractNumId w:val="31"/>
  </w:num>
  <w:num w:numId="9">
    <w:abstractNumId w:val="29"/>
  </w:num>
  <w:num w:numId="10">
    <w:abstractNumId w:val="2"/>
  </w:num>
  <w:num w:numId="11">
    <w:abstractNumId w:val="9"/>
  </w:num>
  <w:num w:numId="12">
    <w:abstractNumId w:val="11"/>
  </w:num>
  <w:num w:numId="13">
    <w:abstractNumId w:val="25"/>
  </w:num>
  <w:num w:numId="14">
    <w:abstractNumId w:val="5"/>
  </w:num>
  <w:num w:numId="15">
    <w:abstractNumId w:val="7"/>
  </w:num>
  <w:num w:numId="16">
    <w:abstractNumId w:val="7"/>
    <w:lvlOverride w:ilvl="1">
      <w:lvl w:ilvl="1">
        <w:numFmt w:val="bullet"/>
        <w:lvlText w:val=""/>
        <w:lvlJc w:val="left"/>
        <w:pPr>
          <w:tabs>
            <w:tab w:val="num" w:pos="1440"/>
          </w:tabs>
          <w:ind w:left="1440" w:hanging="360"/>
        </w:pPr>
        <w:rPr>
          <w:rFonts w:ascii="Symbol" w:hAnsi="Symbol" w:hint="default"/>
          <w:sz w:val="20"/>
        </w:rPr>
      </w:lvl>
    </w:lvlOverride>
  </w:num>
  <w:num w:numId="17">
    <w:abstractNumId w:val="33"/>
  </w:num>
  <w:num w:numId="18">
    <w:abstractNumId w:val="23"/>
  </w:num>
  <w:num w:numId="19">
    <w:abstractNumId w:val="4"/>
  </w:num>
  <w:num w:numId="20">
    <w:abstractNumId w:val="26"/>
  </w:num>
  <w:num w:numId="21">
    <w:abstractNumId w:val="10"/>
  </w:num>
  <w:num w:numId="22">
    <w:abstractNumId w:val="32"/>
  </w:num>
  <w:num w:numId="23">
    <w:abstractNumId w:val="24"/>
  </w:num>
  <w:num w:numId="24">
    <w:abstractNumId w:val="15"/>
  </w:num>
  <w:num w:numId="25">
    <w:abstractNumId w:val="0"/>
  </w:num>
  <w:num w:numId="26">
    <w:abstractNumId w:val="16"/>
  </w:num>
  <w:num w:numId="27">
    <w:abstractNumId w:val="16"/>
    <w:lvlOverride w:ilvl="1">
      <w:lvl w:ilvl="1">
        <w:numFmt w:val="bullet"/>
        <w:lvlText w:val=""/>
        <w:lvlJc w:val="left"/>
        <w:pPr>
          <w:tabs>
            <w:tab w:val="num" w:pos="1440"/>
          </w:tabs>
          <w:ind w:left="1440" w:hanging="360"/>
        </w:pPr>
        <w:rPr>
          <w:rFonts w:ascii="Symbol" w:hAnsi="Symbol" w:hint="default"/>
          <w:sz w:val="20"/>
        </w:rPr>
      </w:lvl>
    </w:lvlOverride>
  </w:num>
  <w:num w:numId="28">
    <w:abstractNumId w:val="13"/>
  </w:num>
  <w:num w:numId="29">
    <w:abstractNumId w:val="13"/>
    <w:lvlOverride w:ilvl="1">
      <w:lvl w:ilvl="1">
        <w:numFmt w:val="bullet"/>
        <w:lvlText w:val=""/>
        <w:lvlJc w:val="left"/>
        <w:pPr>
          <w:tabs>
            <w:tab w:val="num" w:pos="1440"/>
          </w:tabs>
          <w:ind w:left="1440" w:hanging="360"/>
        </w:pPr>
        <w:rPr>
          <w:rFonts w:ascii="Symbol" w:hAnsi="Symbol" w:hint="default"/>
          <w:sz w:val="20"/>
        </w:rPr>
      </w:lvl>
    </w:lvlOverride>
  </w:num>
  <w:num w:numId="30">
    <w:abstractNumId w:val="22"/>
  </w:num>
  <w:num w:numId="31">
    <w:abstractNumId w:val="18"/>
  </w:num>
  <w:num w:numId="32">
    <w:abstractNumId w:val="18"/>
    <w:lvlOverride w:ilvl="1">
      <w:lvl w:ilvl="1">
        <w:numFmt w:val="bullet"/>
        <w:lvlText w:val=""/>
        <w:lvlJc w:val="left"/>
        <w:pPr>
          <w:tabs>
            <w:tab w:val="num" w:pos="1440"/>
          </w:tabs>
          <w:ind w:left="1440" w:hanging="360"/>
        </w:pPr>
        <w:rPr>
          <w:rFonts w:ascii="Symbol" w:hAnsi="Symbol" w:hint="default"/>
          <w:sz w:val="20"/>
        </w:rPr>
      </w:lvl>
    </w:lvlOverride>
  </w:num>
  <w:num w:numId="33">
    <w:abstractNumId w:val="20"/>
  </w:num>
  <w:num w:numId="34">
    <w:abstractNumId w:val="21"/>
  </w:num>
  <w:num w:numId="35">
    <w:abstractNumId w:val="6"/>
  </w:num>
  <w:num w:numId="36">
    <w:abstractNumId w:val="34"/>
  </w:num>
  <w:num w:numId="37">
    <w:abstractNumId w:val="27"/>
  </w:num>
  <w:num w:numId="38">
    <w:abstractNumId w:val="1"/>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2DA"/>
    <w:rsid w:val="000154F1"/>
    <w:rsid w:val="00020BB7"/>
    <w:rsid w:val="00021486"/>
    <w:rsid w:val="000251DA"/>
    <w:rsid w:val="00042111"/>
    <w:rsid w:val="00054DD2"/>
    <w:rsid w:val="00063826"/>
    <w:rsid w:val="00074ED9"/>
    <w:rsid w:val="00091396"/>
    <w:rsid w:val="000A2F47"/>
    <w:rsid w:val="000A6A9A"/>
    <w:rsid w:val="000A7D81"/>
    <w:rsid w:val="000B6C5A"/>
    <w:rsid w:val="000C29A2"/>
    <w:rsid w:val="000D4A5B"/>
    <w:rsid w:val="000F646A"/>
    <w:rsid w:val="00117F3A"/>
    <w:rsid w:val="00155B0E"/>
    <w:rsid w:val="00156447"/>
    <w:rsid w:val="00176828"/>
    <w:rsid w:val="00195EC5"/>
    <w:rsid w:val="001D7726"/>
    <w:rsid w:val="001E5584"/>
    <w:rsid w:val="001F15E6"/>
    <w:rsid w:val="0020215F"/>
    <w:rsid w:val="002214CF"/>
    <w:rsid w:val="00254001"/>
    <w:rsid w:val="00283F7A"/>
    <w:rsid w:val="002C3F22"/>
    <w:rsid w:val="002F0BB0"/>
    <w:rsid w:val="00306B21"/>
    <w:rsid w:val="00307BF8"/>
    <w:rsid w:val="00313B8C"/>
    <w:rsid w:val="00317DC0"/>
    <w:rsid w:val="00324550"/>
    <w:rsid w:val="00333191"/>
    <w:rsid w:val="00386F30"/>
    <w:rsid w:val="003918A6"/>
    <w:rsid w:val="003F6565"/>
    <w:rsid w:val="00411140"/>
    <w:rsid w:val="00450BE4"/>
    <w:rsid w:val="00476DB0"/>
    <w:rsid w:val="00493E24"/>
    <w:rsid w:val="0049478F"/>
    <w:rsid w:val="004A4CBD"/>
    <w:rsid w:val="004A6140"/>
    <w:rsid w:val="00501AE9"/>
    <w:rsid w:val="005B1D78"/>
    <w:rsid w:val="005C154B"/>
    <w:rsid w:val="005D181B"/>
    <w:rsid w:val="005F78B1"/>
    <w:rsid w:val="005F7920"/>
    <w:rsid w:val="006006A9"/>
    <w:rsid w:val="00637784"/>
    <w:rsid w:val="006657C2"/>
    <w:rsid w:val="00665827"/>
    <w:rsid w:val="006F42D6"/>
    <w:rsid w:val="0070425C"/>
    <w:rsid w:val="00714610"/>
    <w:rsid w:val="00726202"/>
    <w:rsid w:val="007265ED"/>
    <w:rsid w:val="007709CC"/>
    <w:rsid w:val="00774F8C"/>
    <w:rsid w:val="00792C0C"/>
    <w:rsid w:val="00797528"/>
    <w:rsid w:val="007F2936"/>
    <w:rsid w:val="0081117A"/>
    <w:rsid w:val="008129D1"/>
    <w:rsid w:val="00825698"/>
    <w:rsid w:val="008407EF"/>
    <w:rsid w:val="00844907"/>
    <w:rsid w:val="00880982"/>
    <w:rsid w:val="00883B55"/>
    <w:rsid w:val="008B2A64"/>
    <w:rsid w:val="008C180A"/>
    <w:rsid w:val="008C7D65"/>
    <w:rsid w:val="008E2014"/>
    <w:rsid w:val="008F2636"/>
    <w:rsid w:val="00906059"/>
    <w:rsid w:val="00930626"/>
    <w:rsid w:val="009469F8"/>
    <w:rsid w:val="00972FAE"/>
    <w:rsid w:val="00981283"/>
    <w:rsid w:val="00995200"/>
    <w:rsid w:val="009A160A"/>
    <w:rsid w:val="009D1E8E"/>
    <w:rsid w:val="009D3BE9"/>
    <w:rsid w:val="009D3D6D"/>
    <w:rsid w:val="009E71B0"/>
    <w:rsid w:val="009F4F9C"/>
    <w:rsid w:val="00A207EE"/>
    <w:rsid w:val="00A224CD"/>
    <w:rsid w:val="00A22802"/>
    <w:rsid w:val="00A3525A"/>
    <w:rsid w:val="00A47C03"/>
    <w:rsid w:val="00A515DF"/>
    <w:rsid w:val="00A6304E"/>
    <w:rsid w:val="00A652F5"/>
    <w:rsid w:val="00A77F5B"/>
    <w:rsid w:val="00AA3F51"/>
    <w:rsid w:val="00AB2159"/>
    <w:rsid w:val="00B00C88"/>
    <w:rsid w:val="00B25841"/>
    <w:rsid w:val="00B61CCC"/>
    <w:rsid w:val="00B66953"/>
    <w:rsid w:val="00B71412"/>
    <w:rsid w:val="00B71BFB"/>
    <w:rsid w:val="00B829EB"/>
    <w:rsid w:val="00BA4EBD"/>
    <w:rsid w:val="00BC33B3"/>
    <w:rsid w:val="00BD2143"/>
    <w:rsid w:val="00BD623A"/>
    <w:rsid w:val="00BE7A10"/>
    <w:rsid w:val="00C102D5"/>
    <w:rsid w:val="00C11E48"/>
    <w:rsid w:val="00C432DA"/>
    <w:rsid w:val="00C85A19"/>
    <w:rsid w:val="00C905BD"/>
    <w:rsid w:val="00CB200C"/>
    <w:rsid w:val="00CC78A0"/>
    <w:rsid w:val="00CD5075"/>
    <w:rsid w:val="00CE5221"/>
    <w:rsid w:val="00D3149B"/>
    <w:rsid w:val="00D503DD"/>
    <w:rsid w:val="00D6077F"/>
    <w:rsid w:val="00D820A5"/>
    <w:rsid w:val="00D85AEB"/>
    <w:rsid w:val="00D87B55"/>
    <w:rsid w:val="00DE6032"/>
    <w:rsid w:val="00E551A7"/>
    <w:rsid w:val="00E55440"/>
    <w:rsid w:val="00E61AF0"/>
    <w:rsid w:val="00EE1AA0"/>
    <w:rsid w:val="00F01281"/>
    <w:rsid w:val="00F25D75"/>
    <w:rsid w:val="00F3611A"/>
    <w:rsid w:val="00F64A0E"/>
    <w:rsid w:val="00F80A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6C198F"/>
  <w15:chartTrackingRefBased/>
  <w15:docId w15:val="{EE42F044-6A7D-45FE-8D17-BB3CA66A1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A4CBD"/>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C102D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D503D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4DD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54DD2"/>
    <w:rPr>
      <w:sz w:val="18"/>
      <w:szCs w:val="18"/>
    </w:rPr>
  </w:style>
  <w:style w:type="paragraph" w:styleId="a5">
    <w:name w:val="footer"/>
    <w:basedOn w:val="a"/>
    <w:link w:val="a6"/>
    <w:uiPriority w:val="99"/>
    <w:unhideWhenUsed/>
    <w:rsid w:val="00054DD2"/>
    <w:pPr>
      <w:tabs>
        <w:tab w:val="center" w:pos="4153"/>
        <w:tab w:val="right" w:pos="8306"/>
      </w:tabs>
      <w:snapToGrid w:val="0"/>
      <w:jc w:val="left"/>
    </w:pPr>
    <w:rPr>
      <w:sz w:val="18"/>
      <w:szCs w:val="18"/>
    </w:rPr>
  </w:style>
  <w:style w:type="character" w:customStyle="1" w:styleId="a6">
    <w:name w:val="页脚 字符"/>
    <w:basedOn w:val="a0"/>
    <w:link w:val="a5"/>
    <w:uiPriority w:val="99"/>
    <w:rsid w:val="00054DD2"/>
    <w:rPr>
      <w:sz w:val="18"/>
      <w:szCs w:val="18"/>
    </w:rPr>
  </w:style>
  <w:style w:type="character" w:customStyle="1" w:styleId="20">
    <w:name w:val="标题 2 字符"/>
    <w:basedOn w:val="a0"/>
    <w:link w:val="2"/>
    <w:uiPriority w:val="9"/>
    <w:rsid w:val="00C102D5"/>
    <w:rPr>
      <w:rFonts w:ascii="宋体" w:eastAsia="宋体" w:hAnsi="宋体" w:cs="宋体"/>
      <w:b/>
      <w:bCs/>
      <w:kern w:val="0"/>
      <w:sz w:val="36"/>
      <w:szCs w:val="36"/>
    </w:rPr>
  </w:style>
  <w:style w:type="paragraph" w:styleId="a7">
    <w:name w:val="Normal (Web)"/>
    <w:basedOn w:val="a"/>
    <w:uiPriority w:val="99"/>
    <w:unhideWhenUsed/>
    <w:rsid w:val="008F2636"/>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8F2636"/>
    <w:rPr>
      <w:b/>
      <w:bCs/>
    </w:rPr>
  </w:style>
  <w:style w:type="character" w:customStyle="1" w:styleId="10">
    <w:name w:val="标题 1 字符"/>
    <w:basedOn w:val="a0"/>
    <w:link w:val="1"/>
    <w:uiPriority w:val="9"/>
    <w:rsid w:val="004A4CBD"/>
    <w:rPr>
      <w:b/>
      <w:bCs/>
      <w:kern w:val="44"/>
      <w:sz w:val="44"/>
      <w:szCs w:val="44"/>
    </w:rPr>
  </w:style>
  <w:style w:type="character" w:customStyle="1" w:styleId="30">
    <w:name w:val="标题 3 字符"/>
    <w:basedOn w:val="a0"/>
    <w:link w:val="3"/>
    <w:uiPriority w:val="9"/>
    <w:semiHidden/>
    <w:rsid w:val="00D503DD"/>
    <w:rPr>
      <w:b/>
      <w:bCs/>
      <w:sz w:val="32"/>
      <w:szCs w:val="32"/>
    </w:rPr>
  </w:style>
  <w:style w:type="character" w:styleId="HTML">
    <w:name w:val="HTML Code"/>
    <w:basedOn w:val="a0"/>
    <w:uiPriority w:val="99"/>
    <w:semiHidden/>
    <w:unhideWhenUsed/>
    <w:rsid w:val="00317DC0"/>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35487">
      <w:bodyDiv w:val="1"/>
      <w:marLeft w:val="0"/>
      <w:marRight w:val="0"/>
      <w:marTop w:val="0"/>
      <w:marBottom w:val="0"/>
      <w:divBdr>
        <w:top w:val="none" w:sz="0" w:space="0" w:color="auto"/>
        <w:left w:val="none" w:sz="0" w:space="0" w:color="auto"/>
        <w:bottom w:val="none" w:sz="0" w:space="0" w:color="auto"/>
        <w:right w:val="none" w:sz="0" w:space="0" w:color="auto"/>
      </w:divBdr>
    </w:div>
    <w:div w:id="89936511">
      <w:bodyDiv w:val="1"/>
      <w:marLeft w:val="0"/>
      <w:marRight w:val="0"/>
      <w:marTop w:val="0"/>
      <w:marBottom w:val="0"/>
      <w:divBdr>
        <w:top w:val="none" w:sz="0" w:space="0" w:color="auto"/>
        <w:left w:val="none" w:sz="0" w:space="0" w:color="auto"/>
        <w:bottom w:val="none" w:sz="0" w:space="0" w:color="auto"/>
        <w:right w:val="none" w:sz="0" w:space="0" w:color="auto"/>
      </w:divBdr>
    </w:div>
    <w:div w:id="110130336">
      <w:bodyDiv w:val="1"/>
      <w:marLeft w:val="0"/>
      <w:marRight w:val="0"/>
      <w:marTop w:val="0"/>
      <w:marBottom w:val="0"/>
      <w:divBdr>
        <w:top w:val="none" w:sz="0" w:space="0" w:color="auto"/>
        <w:left w:val="none" w:sz="0" w:space="0" w:color="auto"/>
        <w:bottom w:val="none" w:sz="0" w:space="0" w:color="auto"/>
        <w:right w:val="none" w:sz="0" w:space="0" w:color="auto"/>
      </w:divBdr>
    </w:div>
    <w:div w:id="146092110">
      <w:bodyDiv w:val="1"/>
      <w:marLeft w:val="0"/>
      <w:marRight w:val="0"/>
      <w:marTop w:val="0"/>
      <w:marBottom w:val="0"/>
      <w:divBdr>
        <w:top w:val="none" w:sz="0" w:space="0" w:color="auto"/>
        <w:left w:val="none" w:sz="0" w:space="0" w:color="auto"/>
        <w:bottom w:val="none" w:sz="0" w:space="0" w:color="auto"/>
        <w:right w:val="none" w:sz="0" w:space="0" w:color="auto"/>
      </w:divBdr>
      <w:divsChild>
        <w:div w:id="1430152593">
          <w:blockQuote w:val="1"/>
          <w:marLeft w:val="0"/>
          <w:marRight w:val="0"/>
          <w:marTop w:val="0"/>
          <w:marBottom w:val="360"/>
          <w:divBdr>
            <w:top w:val="none" w:sz="0" w:space="0" w:color="auto"/>
            <w:left w:val="single" w:sz="48" w:space="12" w:color="DDDFE4"/>
            <w:bottom w:val="none" w:sz="0" w:space="0" w:color="auto"/>
            <w:right w:val="none" w:sz="0" w:space="0" w:color="auto"/>
          </w:divBdr>
          <w:divsChild>
            <w:div w:id="25606065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70336205">
      <w:bodyDiv w:val="1"/>
      <w:marLeft w:val="0"/>
      <w:marRight w:val="0"/>
      <w:marTop w:val="0"/>
      <w:marBottom w:val="0"/>
      <w:divBdr>
        <w:top w:val="none" w:sz="0" w:space="0" w:color="auto"/>
        <w:left w:val="none" w:sz="0" w:space="0" w:color="auto"/>
        <w:bottom w:val="none" w:sz="0" w:space="0" w:color="auto"/>
        <w:right w:val="none" w:sz="0" w:space="0" w:color="auto"/>
      </w:divBdr>
    </w:div>
    <w:div w:id="281572002">
      <w:bodyDiv w:val="1"/>
      <w:marLeft w:val="0"/>
      <w:marRight w:val="0"/>
      <w:marTop w:val="0"/>
      <w:marBottom w:val="0"/>
      <w:divBdr>
        <w:top w:val="none" w:sz="0" w:space="0" w:color="auto"/>
        <w:left w:val="none" w:sz="0" w:space="0" w:color="auto"/>
        <w:bottom w:val="none" w:sz="0" w:space="0" w:color="auto"/>
        <w:right w:val="none" w:sz="0" w:space="0" w:color="auto"/>
      </w:divBdr>
    </w:div>
    <w:div w:id="475148134">
      <w:bodyDiv w:val="1"/>
      <w:marLeft w:val="0"/>
      <w:marRight w:val="0"/>
      <w:marTop w:val="0"/>
      <w:marBottom w:val="0"/>
      <w:divBdr>
        <w:top w:val="none" w:sz="0" w:space="0" w:color="auto"/>
        <w:left w:val="none" w:sz="0" w:space="0" w:color="auto"/>
        <w:bottom w:val="none" w:sz="0" w:space="0" w:color="auto"/>
        <w:right w:val="none" w:sz="0" w:space="0" w:color="auto"/>
      </w:divBdr>
    </w:div>
    <w:div w:id="491022836">
      <w:bodyDiv w:val="1"/>
      <w:marLeft w:val="0"/>
      <w:marRight w:val="0"/>
      <w:marTop w:val="0"/>
      <w:marBottom w:val="0"/>
      <w:divBdr>
        <w:top w:val="none" w:sz="0" w:space="0" w:color="auto"/>
        <w:left w:val="none" w:sz="0" w:space="0" w:color="auto"/>
        <w:bottom w:val="none" w:sz="0" w:space="0" w:color="auto"/>
        <w:right w:val="none" w:sz="0" w:space="0" w:color="auto"/>
      </w:divBdr>
    </w:div>
    <w:div w:id="536770776">
      <w:bodyDiv w:val="1"/>
      <w:marLeft w:val="0"/>
      <w:marRight w:val="0"/>
      <w:marTop w:val="0"/>
      <w:marBottom w:val="0"/>
      <w:divBdr>
        <w:top w:val="none" w:sz="0" w:space="0" w:color="auto"/>
        <w:left w:val="none" w:sz="0" w:space="0" w:color="auto"/>
        <w:bottom w:val="none" w:sz="0" w:space="0" w:color="auto"/>
        <w:right w:val="none" w:sz="0" w:space="0" w:color="auto"/>
      </w:divBdr>
    </w:div>
    <w:div w:id="575747433">
      <w:bodyDiv w:val="1"/>
      <w:marLeft w:val="0"/>
      <w:marRight w:val="0"/>
      <w:marTop w:val="0"/>
      <w:marBottom w:val="0"/>
      <w:divBdr>
        <w:top w:val="none" w:sz="0" w:space="0" w:color="auto"/>
        <w:left w:val="none" w:sz="0" w:space="0" w:color="auto"/>
        <w:bottom w:val="none" w:sz="0" w:space="0" w:color="auto"/>
        <w:right w:val="none" w:sz="0" w:space="0" w:color="auto"/>
      </w:divBdr>
    </w:div>
    <w:div w:id="610278646">
      <w:bodyDiv w:val="1"/>
      <w:marLeft w:val="0"/>
      <w:marRight w:val="0"/>
      <w:marTop w:val="0"/>
      <w:marBottom w:val="0"/>
      <w:divBdr>
        <w:top w:val="none" w:sz="0" w:space="0" w:color="auto"/>
        <w:left w:val="none" w:sz="0" w:space="0" w:color="auto"/>
        <w:bottom w:val="none" w:sz="0" w:space="0" w:color="auto"/>
        <w:right w:val="none" w:sz="0" w:space="0" w:color="auto"/>
      </w:divBdr>
    </w:div>
    <w:div w:id="636841305">
      <w:bodyDiv w:val="1"/>
      <w:marLeft w:val="0"/>
      <w:marRight w:val="0"/>
      <w:marTop w:val="0"/>
      <w:marBottom w:val="0"/>
      <w:divBdr>
        <w:top w:val="none" w:sz="0" w:space="0" w:color="auto"/>
        <w:left w:val="none" w:sz="0" w:space="0" w:color="auto"/>
        <w:bottom w:val="none" w:sz="0" w:space="0" w:color="auto"/>
        <w:right w:val="none" w:sz="0" w:space="0" w:color="auto"/>
      </w:divBdr>
    </w:div>
    <w:div w:id="914783866">
      <w:bodyDiv w:val="1"/>
      <w:marLeft w:val="0"/>
      <w:marRight w:val="0"/>
      <w:marTop w:val="0"/>
      <w:marBottom w:val="0"/>
      <w:divBdr>
        <w:top w:val="none" w:sz="0" w:space="0" w:color="auto"/>
        <w:left w:val="none" w:sz="0" w:space="0" w:color="auto"/>
        <w:bottom w:val="none" w:sz="0" w:space="0" w:color="auto"/>
        <w:right w:val="none" w:sz="0" w:space="0" w:color="auto"/>
      </w:divBdr>
    </w:div>
    <w:div w:id="928975205">
      <w:bodyDiv w:val="1"/>
      <w:marLeft w:val="0"/>
      <w:marRight w:val="0"/>
      <w:marTop w:val="0"/>
      <w:marBottom w:val="0"/>
      <w:divBdr>
        <w:top w:val="none" w:sz="0" w:space="0" w:color="auto"/>
        <w:left w:val="none" w:sz="0" w:space="0" w:color="auto"/>
        <w:bottom w:val="none" w:sz="0" w:space="0" w:color="auto"/>
        <w:right w:val="none" w:sz="0" w:space="0" w:color="auto"/>
      </w:divBdr>
    </w:div>
    <w:div w:id="985354971">
      <w:bodyDiv w:val="1"/>
      <w:marLeft w:val="0"/>
      <w:marRight w:val="0"/>
      <w:marTop w:val="0"/>
      <w:marBottom w:val="0"/>
      <w:divBdr>
        <w:top w:val="none" w:sz="0" w:space="0" w:color="auto"/>
        <w:left w:val="none" w:sz="0" w:space="0" w:color="auto"/>
        <w:bottom w:val="none" w:sz="0" w:space="0" w:color="auto"/>
        <w:right w:val="none" w:sz="0" w:space="0" w:color="auto"/>
      </w:divBdr>
    </w:div>
    <w:div w:id="1029376388">
      <w:bodyDiv w:val="1"/>
      <w:marLeft w:val="0"/>
      <w:marRight w:val="0"/>
      <w:marTop w:val="0"/>
      <w:marBottom w:val="0"/>
      <w:divBdr>
        <w:top w:val="none" w:sz="0" w:space="0" w:color="auto"/>
        <w:left w:val="none" w:sz="0" w:space="0" w:color="auto"/>
        <w:bottom w:val="none" w:sz="0" w:space="0" w:color="auto"/>
        <w:right w:val="none" w:sz="0" w:space="0" w:color="auto"/>
      </w:divBdr>
    </w:div>
    <w:div w:id="1065687809">
      <w:bodyDiv w:val="1"/>
      <w:marLeft w:val="0"/>
      <w:marRight w:val="0"/>
      <w:marTop w:val="0"/>
      <w:marBottom w:val="0"/>
      <w:divBdr>
        <w:top w:val="none" w:sz="0" w:space="0" w:color="auto"/>
        <w:left w:val="none" w:sz="0" w:space="0" w:color="auto"/>
        <w:bottom w:val="none" w:sz="0" w:space="0" w:color="auto"/>
        <w:right w:val="none" w:sz="0" w:space="0" w:color="auto"/>
      </w:divBdr>
    </w:div>
    <w:div w:id="1289043384">
      <w:bodyDiv w:val="1"/>
      <w:marLeft w:val="0"/>
      <w:marRight w:val="0"/>
      <w:marTop w:val="0"/>
      <w:marBottom w:val="0"/>
      <w:divBdr>
        <w:top w:val="none" w:sz="0" w:space="0" w:color="auto"/>
        <w:left w:val="none" w:sz="0" w:space="0" w:color="auto"/>
        <w:bottom w:val="none" w:sz="0" w:space="0" w:color="auto"/>
        <w:right w:val="none" w:sz="0" w:space="0" w:color="auto"/>
      </w:divBdr>
    </w:div>
    <w:div w:id="1540823825">
      <w:bodyDiv w:val="1"/>
      <w:marLeft w:val="0"/>
      <w:marRight w:val="0"/>
      <w:marTop w:val="0"/>
      <w:marBottom w:val="0"/>
      <w:divBdr>
        <w:top w:val="none" w:sz="0" w:space="0" w:color="auto"/>
        <w:left w:val="none" w:sz="0" w:space="0" w:color="auto"/>
        <w:bottom w:val="none" w:sz="0" w:space="0" w:color="auto"/>
        <w:right w:val="none" w:sz="0" w:space="0" w:color="auto"/>
      </w:divBdr>
    </w:div>
    <w:div w:id="1584146394">
      <w:bodyDiv w:val="1"/>
      <w:marLeft w:val="0"/>
      <w:marRight w:val="0"/>
      <w:marTop w:val="0"/>
      <w:marBottom w:val="0"/>
      <w:divBdr>
        <w:top w:val="none" w:sz="0" w:space="0" w:color="auto"/>
        <w:left w:val="none" w:sz="0" w:space="0" w:color="auto"/>
        <w:bottom w:val="none" w:sz="0" w:space="0" w:color="auto"/>
        <w:right w:val="none" w:sz="0" w:space="0" w:color="auto"/>
      </w:divBdr>
    </w:div>
    <w:div w:id="1624462122">
      <w:bodyDiv w:val="1"/>
      <w:marLeft w:val="0"/>
      <w:marRight w:val="0"/>
      <w:marTop w:val="0"/>
      <w:marBottom w:val="0"/>
      <w:divBdr>
        <w:top w:val="none" w:sz="0" w:space="0" w:color="auto"/>
        <w:left w:val="none" w:sz="0" w:space="0" w:color="auto"/>
        <w:bottom w:val="none" w:sz="0" w:space="0" w:color="auto"/>
        <w:right w:val="none" w:sz="0" w:space="0" w:color="auto"/>
      </w:divBdr>
    </w:div>
    <w:div w:id="1631786639">
      <w:bodyDiv w:val="1"/>
      <w:marLeft w:val="0"/>
      <w:marRight w:val="0"/>
      <w:marTop w:val="0"/>
      <w:marBottom w:val="0"/>
      <w:divBdr>
        <w:top w:val="none" w:sz="0" w:space="0" w:color="auto"/>
        <w:left w:val="none" w:sz="0" w:space="0" w:color="auto"/>
        <w:bottom w:val="none" w:sz="0" w:space="0" w:color="auto"/>
        <w:right w:val="none" w:sz="0" w:space="0" w:color="auto"/>
      </w:divBdr>
    </w:div>
    <w:div w:id="1737193876">
      <w:bodyDiv w:val="1"/>
      <w:marLeft w:val="0"/>
      <w:marRight w:val="0"/>
      <w:marTop w:val="0"/>
      <w:marBottom w:val="0"/>
      <w:divBdr>
        <w:top w:val="none" w:sz="0" w:space="0" w:color="auto"/>
        <w:left w:val="none" w:sz="0" w:space="0" w:color="auto"/>
        <w:bottom w:val="none" w:sz="0" w:space="0" w:color="auto"/>
        <w:right w:val="none" w:sz="0" w:space="0" w:color="auto"/>
      </w:divBdr>
    </w:div>
    <w:div w:id="1737782569">
      <w:bodyDiv w:val="1"/>
      <w:marLeft w:val="0"/>
      <w:marRight w:val="0"/>
      <w:marTop w:val="0"/>
      <w:marBottom w:val="0"/>
      <w:divBdr>
        <w:top w:val="none" w:sz="0" w:space="0" w:color="auto"/>
        <w:left w:val="none" w:sz="0" w:space="0" w:color="auto"/>
        <w:bottom w:val="none" w:sz="0" w:space="0" w:color="auto"/>
        <w:right w:val="none" w:sz="0" w:space="0" w:color="auto"/>
      </w:divBdr>
    </w:div>
    <w:div w:id="1783919019">
      <w:bodyDiv w:val="1"/>
      <w:marLeft w:val="0"/>
      <w:marRight w:val="0"/>
      <w:marTop w:val="0"/>
      <w:marBottom w:val="0"/>
      <w:divBdr>
        <w:top w:val="none" w:sz="0" w:space="0" w:color="auto"/>
        <w:left w:val="none" w:sz="0" w:space="0" w:color="auto"/>
        <w:bottom w:val="none" w:sz="0" w:space="0" w:color="auto"/>
        <w:right w:val="none" w:sz="0" w:space="0" w:color="auto"/>
      </w:divBdr>
    </w:div>
    <w:div w:id="2035030209">
      <w:bodyDiv w:val="1"/>
      <w:marLeft w:val="0"/>
      <w:marRight w:val="0"/>
      <w:marTop w:val="0"/>
      <w:marBottom w:val="0"/>
      <w:divBdr>
        <w:top w:val="none" w:sz="0" w:space="0" w:color="auto"/>
        <w:left w:val="none" w:sz="0" w:space="0" w:color="auto"/>
        <w:bottom w:val="none" w:sz="0" w:space="0" w:color="auto"/>
        <w:right w:val="none" w:sz="0" w:space="0" w:color="auto"/>
      </w:divBdr>
    </w:div>
    <w:div w:id="2125027956">
      <w:bodyDiv w:val="1"/>
      <w:marLeft w:val="0"/>
      <w:marRight w:val="0"/>
      <w:marTop w:val="0"/>
      <w:marBottom w:val="0"/>
      <w:divBdr>
        <w:top w:val="none" w:sz="0" w:space="0" w:color="auto"/>
        <w:left w:val="none" w:sz="0" w:space="0" w:color="auto"/>
        <w:bottom w:val="none" w:sz="0" w:space="0" w:color="auto"/>
        <w:right w:val="none" w:sz="0" w:space="0" w:color="auto"/>
      </w:divBdr>
    </w:div>
    <w:div w:id="214692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TotalTime>
  <Pages>10</Pages>
  <Words>1468</Words>
  <Characters>8374</Characters>
  <Application>Microsoft Office Word</Application>
  <DocSecurity>0</DocSecurity>
  <Lines>69</Lines>
  <Paragraphs>19</Paragraphs>
  <ScaleCrop>false</ScaleCrop>
  <Company/>
  <LinksUpToDate>false</LinksUpToDate>
  <CharactersWithSpaces>9823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135</cp:revision>
  <dcterms:created xsi:type="dcterms:W3CDTF">2020-10-14T00:39:00Z</dcterms:created>
  <dcterms:modified xsi:type="dcterms:W3CDTF">2020-10-16T00:52:00Z</dcterms:modified>
</cp:coreProperties>
</file>