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CC28" w14:textId="18C256E9" w:rsidR="00176828" w:rsidRDefault="00E22B8C" w:rsidP="00CA4516">
      <w:pPr>
        <w:pStyle w:val="1"/>
      </w:pPr>
      <w:r>
        <w:rPr>
          <w:rFonts w:hint="eastAsia"/>
        </w:rPr>
        <w:t>背景</w:t>
      </w:r>
    </w:p>
    <w:p w14:paraId="728CF4B2" w14:textId="52475BFA" w:rsidR="00CA4516" w:rsidRDefault="004D6E25" w:rsidP="00CA4516">
      <w:r>
        <w:rPr>
          <w:rFonts w:hint="eastAsia"/>
        </w:rPr>
        <w:t>单一架构到分布式架构的演变</w:t>
      </w:r>
    </w:p>
    <w:p w14:paraId="1A8789C0" w14:textId="77777777" w:rsidR="006F7F24" w:rsidRPr="006F7F24" w:rsidRDefault="006F7F24" w:rsidP="006F7F24">
      <w:pPr>
        <w:pStyle w:val="1"/>
      </w:pPr>
      <w:proofErr w:type="spellStart"/>
      <w:r w:rsidRPr="006F7F24">
        <w:rPr>
          <w:rFonts w:hint="eastAsia"/>
        </w:rPr>
        <w:t>dubbo</w:t>
      </w:r>
      <w:proofErr w:type="spellEnd"/>
      <w:r w:rsidRPr="006F7F24">
        <w:rPr>
          <w:rFonts w:hint="eastAsia"/>
        </w:rPr>
        <w:t>介绍</w:t>
      </w:r>
    </w:p>
    <w:p w14:paraId="5CBC56BA" w14:textId="77777777" w:rsidR="006F7F24" w:rsidRDefault="006F7F24" w:rsidP="006F7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Dubbo是阿里巴巴公司开源的一个高性能优秀的服务框架，使得应用可通过高性能的RPC实现服务的输出和输入功能，可以和Spring框架无缝集成。</w:t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简单地说，</w:t>
      </w:r>
      <w:proofErr w:type="spellStart"/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dubbo</w:t>
      </w:r>
      <w:proofErr w:type="spellEnd"/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是一个基于Spring的RPC（远程过程调用）框架，能够实现服务的远程调用、服务的治理</w:t>
      </w:r>
    </w:p>
    <w:p w14:paraId="4057FE74" w14:textId="77777777" w:rsidR="006F7F24" w:rsidRDefault="006F7F24" w:rsidP="006F7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最主要就是服务之间的治理（治理基本上要做成运行时治理）</w:t>
      </w:r>
    </w:p>
    <w:p w14:paraId="0ECD6F85" w14:textId="6A1D944D" w:rsidR="0075242B" w:rsidRPr="00F71AF8" w:rsidRDefault="006F7F24" w:rsidP="006F7F2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如果要用</w:t>
      </w:r>
      <w:proofErr w:type="spellStart"/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dubbo</w:t>
      </w:r>
      <w:proofErr w:type="spellEnd"/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必须要用spring，非常大的前提</w:t>
      </w:r>
    </w:p>
    <w:p w14:paraId="2795ACF3" w14:textId="3418A61E" w:rsidR="00F71AF8" w:rsidRDefault="00F71AF8" w:rsidP="00080491">
      <w:pPr>
        <w:pStyle w:val="2"/>
      </w:pPr>
      <w:r>
        <w:rPr>
          <w:rFonts w:hint="eastAsia"/>
        </w:rPr>
        <w:t>架构</w:t>
      </w:r>
    </w:p>
    <w:p w14:paraId="5DD7EF12" w14:textId="36973187" w:rsidR="00930424" w:rsidRDefault="00930424" w:rsidP="00522AC6">
      <w:pPr>
        <w:pStyle w:val="3"/>
      </w:pPr>
      <w:r>
        <w:rPr>
          <w:rFonts w:hint="eastAsia"/>
        </w:rPr>
        <w:t>角色</w:t>
      </w:r>
    </w:p>
    <w:p w14:paraId="6153DEE2" w14:textId="3A543625" w:rsidR="00930424" w:rsidRDefault="00674C0D" w:rsidP="00930424">
      <w:pPr>
        <w:pStyle w:val="a5"/>
        <w:numPr>
          <w:ilvl w:val="0"/>
          <w:numId w:val="1"/>
        </w:numPr>
        <w:ind w:firstLineChars="0"/>
      </w:pPr>
      <w:r>
        <w:t>P</w:t>
      </w:r>
      <w:r w:rsidR="00930424">
        <w:t>rovider</w:t>
      </w:r>
      <w:r>
        <w:t xml:space="preserve"> </w:t>
      </w:r>
      <w:r>
        <w:rPr>
          <w:rFonts w:hint="eastAsia"/>
        </w:rPr>
        <w:t>暴露服务的提供方</w:t>
      </w:r>
    </w:p>
    <w:p w14:paraId="2B8796FA" w14:textId="33315228" w:rsidR="00930424" w:rsidRDefault="002041A5" w:rsidP="00930424">
      <w:pPr>
        <w:pStyle w:val="a5"/>
        <w:numPr>
          <w:ilvl w:val="0"/>
          <w:numId w:val="1"/>
        </w:numPr>
        <w:ind w:firstLineChars="0"/>
      </w:pPr>
      <w:r>
        <w:t>C</w:t>
      </w:r>
      <w:r w:rsidR="00930424">
        <w:rPr>
          <w:rFonts w:hint="eastAsia"/>
        </w:rPr>
        <w:t>onsumer</w:t>
      </w:r>
      <w:r>
        <w:t xml:space="preserve"> </w:t>
      </w:r>
      <w:r>
        <w:rPr>
          <w:rFonts w:hint="eastAsia"/>
        </w:rPr>
        <w:t>远程调用服务的消费方</w:t>
      </w:r>
    </w:p>
    <w:p w14:paraId="71D81CE0" w14:textId="189FBD32" w:rsidR="00930424" w:rsidRDefault="00C062C9" w:rsidP="00930424">
      <w:pPr>
        <w:pStyle w:val="a5"/>
        <w:numPr>
          <w:ilvl w:val="0"/>
          <w:numId w:val="1"/>
        </w:numPr>
        <w:ind w:firstLineChars="0"/>
      </w:pPr>
      <w:r>
        <w:t>R</w:t>
      </w:r>
      <w:r w:rsidR="00930424">
        <w:rPr>
          <w:rFonts w:hint="eastAsia"/>
        </w:rPr>
        <w:t>egist</w:t>
      </w:r>
      <w:r w:rsidR="00930424">
        <w:t>ry</w:t>
      </w:r>
      <w:r>
        <w:t xml:space="preserve"> </w:t>
      </w:r>
      <w:r>
        <w:rPr>
          <w:rFonts w:hint="eastAsia"/>
        </w:rPr>
        <w:t>服务注册和发现的注册中心</w:t>
      </w:r>
    </w:p>
    <w:p w14:paraId="4E1FE451" w14:textId="36E2CD7E" w:rsidR="00465EA3" w:rsidRDefault="00C062C9" w:rsidP="00930424">
      <w:pPr>
        <w:pStyle w:val="a5"/>
        <w:numPr>
          <w:ilvl w:val="0"/>
          <w:numId w:val="1"/>
        </w:numPr>
        <w:ind w:firstLineChars="0"/>
      </w:pPr>
      <w:r>
        <w:t>M</w:t>
      </w:r>
      <w:r w:rsidR="00465EA3">
        <w:t>onitor</w:t>
      </w:r>
      <w:r>
        <w:t xml:space="preserve"> </w:t>
      </w:r>
      <w:r>
        <w:rPr>
          <w:rFonts w:hint="eastAsia"/>
        </w:rPr>
        <w:t>统计服务调用次数和调用时间的监控中心</w:t>
      </w:r>
    </w:p>
    <w:p w14:paraId="673E0A27" w14:textId="50AF1E80" w:rsidR="00C737B3" w:rsidRDefault="001B0FBB" w:rsidP="00930424">
      <w:pPr>
        <w:pStyle w:val="a5"/>
        <w:numPr>
          <w:ilvl w:val="0"/>
          <w:numId w:val="1"/>
        </w:numPr>
        <w:ind w:firstLineChars="0"/>
      </w:pPr>
      <w:r>
        <w:t>C</w:t>
      </w:r>
      <w:r w:rsidR="00C737B3">
        <w:t>ontainer</w:t>
      </w:r>
      <w:r>
        <w:t xml:space="preserve"> </w:t>
      </w:r>
      <w:r>
        <w:rPr>
          <w:rFonts w:hint="eastAsia"/>
        </w:rPr>
        <w:t>服务运行容器</w:t>
      </w:r>
    </w:p>
    <w:p w14:paraId="386D7003" w14:textId="77777777" w:rsidR="00522AC6" w:rsidRDefault="00522AC6" w:rsidP="00522AC6">
      <w:pPr>
        <w:pStyle w:val="3"/>
      </w:pPr>
      <w:r>
        <w:t>调用关系说明</w:t>
      </w:r>
    </w:p>
    <w:p w14:paraId="596F022C" w14:textId="77777777" w:rsidR="00522AC6" w:rsidRDefault="00522AC6" w:rsidP="00522AC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服务容器负责启动，加载，运行服务提供者。</w:t>
      </w:r>
    </w:p>
    <w:p w14:paraId="12B33F15" w14:textId="77777777" w:rsidR="00522AC6" w:rsidRDefault="00522AC6" w:rsidP="00522AC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服务提供者在启动时，向注册中心注册自己提供的服务。</w:t>
      </w:r>
    </w:p>
    <w:p w14:paraId="0187CE17" w14:textId="77777777" w:rsidR="00522AC6" w:rsidRDefault="00522AC6" w:rsidP="00522AC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服务消费者在启动时，向注册中心订阅自己所需的服务。</w:t>
      </w:r>
    </w:p>
    <w:p w14:paraId="51FA0A71" w14:textId="77777777" w:rsidR="00522AC6" w:rsidRDefault="00522AC6" w:rsidP="00522AC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注册中心返回服务提供者地址列表给消费者，如果有变更，注册中心将基于长连接推送变更数据给消费者。</w:t>
      </w:r>
    </w:p>
    <w:p w14:paraId="006F72D6" w14:textId="77777777" w:rsidR="00522AC6" w:rsidRDefault="00522AC6" w:rsidP="00522AC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服务消费者，从提供者地址列表中，基于软负载均衡算法，选一台提供者进行调用，如果调用失败，再选另一台调用。</w:t>
      </w:r>
    </w:p>
    <w:p w14:paraId="32323FF0" w14:textId="1BF573BC" w:rsidR="002901A8" w:rsidRPr="002901A8" w:rsidRDefault="00522AC6" w:rsidP="002901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服务消费者和提供者，在内存中累计调用次数和调用时间，定时每分钟发送一次统计数据到监控中心。</w:t>
      </w:r>
    </w:p>
    <w:p w14:paraId="62918A10" w14:textId="1EAFBC33" w:rsidR="00D347C5" w:rsidRDefault="001F7100" w:rsidP="00FA54F8">
      <w:r>
        <w:lastRenderedPageBreak/>
        <w:t>D</w:t>
      </w:r>
      <w:r>
        <w:rPr>
          <w:rFonts w:hint="eastAsia"/>
        </w:rPr>
        <w:t>ubbo架构的特点</w:t>
      </w:r>
    </w:p>
    <w:p w14:paraId="56D3B6E2" w14:textId="31244B1B" w:rsidR="009E7E40" w:rsidRDefault="009E7E40" w:rsidP="00FA54F8">
      <w:r>
        <w:rPr>
          <w:rFonts w:hint="eastAsia"/>
        </w:rPr>
        <w:t>连通性</w:t>
      </w:r>
    </w:p>
    <w:p w14:paraId="58622AB7" w14:textId="3A50F61B" w:rsidR="009E7E40" w:rsidRDefault="009E7E40" w:rsidP="00FA54F8">
      <w:r>
        <w:rPr>
          <w:rFonts w:hint="eastAsia"/>
        </w:rPr>
        <w:t>健壮性</w:t>
      </w:r>
    </w:p>
    <w:p w14:paraId="4EFE48F8" w14:textId="79FA7C3C" w:rsidR="009E7E40" w:rsidRDefault="009E7E40" w:rsidP="00FA54F8">
      <w:r>
        <w:rPr>
          <w:rFonts w:hint="eastAsia"/>
        </w:rPr>
        <w:t>伸缩性</w:t>
      </w:r>
    </w:p>
    <w:p w14:paraId="197D0E6C" w14:textId="6D9F0C30" w:rsidR="009E7E40" w:rsidRPr="00522AC6" w:rsidRDefault="009E7E40" w:rsidP="00FA54F8">
      <w:pPr>
        <w:rPr>
          <w:rFonts w:hint="eastAsia"/>
        </w:rPr>
      </w:pPr>
      <w:r>
        <w:rPr>
          <w:rFonts w:hint="eastAsia"/>
        </w:rPr>
        <w:t>可升级</w:t>
      </w:r>
    </w:p>
    <w:p w14:paraId="348CB8D9" w14:textId="36A7A2A1" w:rsidR="005E706C" w:rsidRDefault="001F2ED5" w:rsidP="00A97B43">
      <w:pPr>
        <w:pStyle w:val="1"/>
        <w:rPr>
          <w:rFonts w:hint="eastAsia"/>
        </w:rPr>
      </w:pPr>
      <w:r>
        <w:t>D</w:t>
      </w:r>
      <w:r>
        <w:rPr>
          <w:rFonts w:hint="eastAsia"/>
        </w:rPr>
        <w:t>ubbo的</w:t>
      </w:r>
      <w:r w:rsidR="001961D1">
        <w:rPr>
          <w:rFonts w:hint="eastAsia"/>
        </w:rPr>
        <w:t>用法</w:t>
      </w:r>
    </w:p>
    <w:p w14:paraId="6548F080" w14:textId="557F1078" w:rsidR="00CA4516" w:rsidRDefault="00A97B43" w:rsidP="00B43BF5">
      <w:pPr>
        <w:pStyle w:val="2"/>
      </w:pPr>
      <w:r>
        <w:rPr>
          <w:rFonts w:hint="eastAsia"/>
        </w:rPr>
        <w:t>所需依赖</w:t>
      </w:r>
    </w:p>
    <w:p w14:paraId="06A7B3F9" w14:textId="1EF042F2" w:rsidR="000F5D9B" w:rsidRPr="000F5D9B" w:rsidRDefault="000F5D9B" w:rsidP="000F5D9B">
      <w:pPr>
        <w:rPr>
          <w:rFonts w:hint="eastAsia"/>
        </w:rPr>
      </w:pPr>
      <w:r w:rsidRPr="00373FCF">
        <w:t>理论上 Dubbo 可以只依赖 JDK，不依赖于任何</w:t>
      </w:r>
      <w:proofErr w:type="gramStart"/>
      <w:r w:rsidRPr="00373FCF">
        <w:t>三方库运行</w:t>
      </w:r>
      <w:proofErr w:type="gramEnd"/>
      <w:r w:rsidRPr="00373FCF">
        <w:t>，只需配置使用 JDK 相关实现策略</w:t>
      </w:r>
    </w:p>
    <w:p w14:paraId="77C546E0" w14:textId="77777777" w:rsidR="00B43BF5" w:rsidRDefault="00B43BF5" w:rsidP="00B43BF5">
      <w:pPr>
        <w:pStyle w:val="3"/>
      </w:pPr>
      <w:r>
        <w:t>必须依赖</w:t>
      </w:r>
    </w:p>
    <w:p w14:paraId="663CEF8A" w14:textId="7E47B6DA" w:rsidR="00B43BF5" w:rsidRDefault="00B43BF5" w:rsidP="00B43BF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vertAlign w:val="superscript"/>
        </w:rPr>
      </w:pPr>
      <w:r>
        <w:rPr>
          <w:rFonts w:ascii="Helvetica" w:hAnsi="Helvetica" w:cs="Helvetica"/>
          <w:color w:val="333333"/>
          <w:spacing w:val="3"/>
        </w:rPr>
        <w:t>JDK 1.5+ </w:t>
      </w:r>
    </w:p>
    <w:p w14:paraId="203ED7A3" w14:textId="5F3DD007" w:rsidR="00C966A1" w:rsidRPr="00C966A1" w:rsidRDefault="00C966A1" w:rsidP="00C966A1">
      <w:pPr>
        <w:pStyle w:val="3"/>
      </w:pPr>
      <w:r w:rsidRPr="00C966A1">
        <w:rPr>
          <w:rFonts w:hint="eastAsia"/>
        </w:rPr>
        <w:t>服务提供</w:t>
      </w:r>
      <w:bookmarkStart w:id="0" w:name="_GoBack"/>
      <w:bookmarkEnd w:id="0"/>
      <w:r w:rsidRPr="00C966A1">
        <w:rPr>
          <w:rFonts w:hint="eastAsia"/>
        </w:rPr>
        <w:t>者</w:t>
      </w:r>
    </w:p>
    <w:p w14:paraId="61627375" w14:textId="6A179363" w:rsidR="00C966A1" w:rsidRPr="00C966A1" w:rsidRDefault="00C966A1" w:rsidP="00C966A1">
      <w:pPr>
        <w:pStyle w:val="3"/>
      </w:pPr>
      <w:r w:rsidRPr="00C966A1">
        <w:rPr>
          <w:rFonts w:hint="eastAsia"/>
        </w:rPr>
        <w:t>服务消费者</w:t>
      </w:r>
    </w:p>
    <w:p w14:paraId="6DEDB815" w14:textId="77777777" w:rsidR="00C966A1" w:rsidRPr="00C966A1" w:rsidRDefault="00C966A1" w:rsidP="00B43BF5">
      <w:pPr>
        <w:pStyle w:val="a3"/>
        <w:shd w:val="clear" w:color="auto" w:fill="FFFFFF"/>
        <w:spacing w:before="0" w:beforeAutospacing="0" w:after="204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1B30730F" w14:textId="77777777" w:rsidR="00C966A1" w:rsidRDefault="00C966A1" w:rsidP="00B43BF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</w:rPr>
      </w:pPr>
    </w:p>
    <w:p w14:paraId="62063085" w14:textId="77777777" w:rsidR="00B43BF5" w:rsidRPr="00415461" w:rsidRDefault="00B43BF5" w:rsidP="00CA4516">
      <w:pPr>
        <w:rPr>
          <w:rFonts w:hint="eastAsia"/>
        </w:rPr>
      </w:pPr>
    </w:p>
    <w:sectPr w:rsidR="00B43BF5" w:rsidRPr="0041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86AE8"/>
    <w:multiLevelType w:val="multilevel"/>
    <w:tmpl w:val="24EEFF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80F739D"/>
    <w:multiLevelType w:val="hybridMultilevel"/>
    <w:tmpl w:val="A7723C82"/>
    <w:lvl w:ilvl="0" w:tplc="A0823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A"/>
    <w:rsid w:val="00080491"/>
    <w:rsid w:val="000F5D9B"/>
    <w:rsid w:val="00176828"/>
    <w:rsid w:val="001961D1"/>
    <w:rsid w:val="001B0FBB"/>
    <w:rsid w:val="001F2ED5"/>
    <w:rsid w:val="001F7100"/>
    <w:rsid w:val="002041A5"/>
    <w:rsid w:val="002901A8"/>
    <w:rsid w:val="00373FCF"/>
    <w:rsid w:val="00415461"/>
    <w:rsid w:val="00465EA3"/>
    <w:rsid w:val="004D6E25"/>
    <w:rsid w:val="00522AC6"/>
    <w:rsid w:val="0055435B"/>
    <w:rsid w:val="005E706C"/>
    <w:rsid w:val="00674C0D"/>
    <w:rsid w:val="006F7F24"/>
    <w:rsid w:val="0075242B"/>
    <w:rsid w:val="00930424"/>
    <w:rsid w:val="009E7E40"/>
    <w:rsid w:val="00A97B43"/>
    <w:rsid w:val="00AE1B1A"/>
    <w:rsid w:val="00B01FF4"/>
    <w:rsid w:val="00B43BF5"/>
    <w:rsid w:val="00C062C9"/>
    <w:rsid w:val="00C737B3"/>
    <w:rsid w:val="00C7667D"/>
    <w:rsid w:val="00C966A1"/>
    <w:rsid w:val="00CA4516"/>
    <w:rsid w:val="00D347C5"/>
    <w:rsid w:val="00E22B8C"/>
    <w:rsid w:val="00F226AA"/>
    <w:rsid w:val="00F71AF8"/>
    <w:rsid w:val="00F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6A0F"/>
  <w15:chartTrackingRefBased/>
  <w15:docId w15:val="{555077FB-6549-431A-B9E1-1ED7A60E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2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A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5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F7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7F24"/>
    <w:rPr>
      <w:b/>
      <w:bCs/>
    </w:rPr>
  </w:style>
  <w:style w:type="character" w:customStyle="1" w:styleId="20">
    <w:name w:val="标题 2 字符"/>
    <w:basedOn w:val="a0"/>
    <w:link w:val="2"/>
    <w:uiPriority w:val="9"/>
    <w:rsid w:val="00080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30424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522AC6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22AC6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43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2021-02-04T04:50:00Z</dcterms:created>
  <dcterms:modified xsi:type="dcterms:W3CDTF">2021-02-05T04:58:00Z</dcterms:modified>
</cp:coreProperties>
</file>