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b/>
          <w:bCs/>
          <w:color w:val="1B4965"/>
          <w:sz w:val="24"/>
          <w:szCs w:val="24"/>
        </w:rPr>
        <w:t xml:space="preserve">DOCUMENTO DE MODELO Y PLAN</w:t>
      </w:r>
    </w:p>
    <w:p>
      <w:pPr>
        <w:pBdr>
          <w:bottom w:val="single" w:color="1B4965" w:sz="12" w:space="4"/>
        </w:pBdr>
        <w:spacing w:after="120"/>
      </w:pPr>
      <w:r>
        <w:rPr>
          <w:b/>
          <w:bCs/>
          <w:sz w:val="40"/>
          <w:szCs w:val="40"/>
        </w:rPr>
        <w:t xml:space="preserve">El modelo del núcleo (en simple) y el siguiente hito: Aurora publicable</w:t>
      </w:r>
    </w:p>
    <w:p>
      <w:pPr>
        <w:spacing w:after="120"/>
      </w:pPr>
      <w:r>
        <w:rPr>
          <w:color w:val="555555"/>
          <w:sz w:val="24"/>
          <w:szCs w:val="24"/>
        </w:rPr>
        <w:t xml:space="preserve">Núcleo AI-first · Fábrica multi-app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https://github.com/hanccotemp/kernel_app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A) Modelo del núcleo explicado · B) Plan del siguiente hito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   ·   Fecha: 2026-06-01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Diagrama gráfico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docs/MODELO_NUCLEO.md (se dibuja en GitHub)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PARTE A — El núcleo explicado en simple</w:t>
      </w:r>
    </w:p>
    <w:p>
      <w:pPr>
        <w:spacing w:after="120"/>
      </w:pPr>
      <w:r>
        <w:t xml:space="preserve">Esta parte explica, sin jerga técnica, cómo está construido el motor, para que el dueño del proyecto pueda entenderlo, dar seguimiento y explicarlo a un socio o inversor.</w:t>
      </w:r>
    </w:p>
    <w:p>
      <w:pPr>
        <w:pStyle w:val="Heading2"/>
      </w:pPr>
      <w:r>
        <w:t xml:space="preserve">A.1 El diagrama del núcleo</w:t>
      </w:r>
    </w:p>
    <w:p>
      <w:pPr>
        <w:spacing w:after="120"/>
      </w:pPr>
      <w:r>
        <w:t xml:space="preserve">El usuario habla con la app; la app le pasa la pregunta al núcleo; el núcleo (el “cerebro”) la procesa y responde. El mismo núcleo sirve a todas las apps:</w:t>
      </w:r>
    </w:p>
    <w:p>
      <w:pPr>
        <w:shd w:fill="F4F4F4" w:val="clear"/>
        <w:spacing w:after="0" w:before="40"/>
      </w:pPr>
      <w:r>
        <w:rPr>
          <w:rFonts w:ascii="Consolas" w:cs="Consolas" w:eastAsia="Consolas" w:hAnsi="Consolas"/>
          <w:sz w:val="17"/>
          <w:szCs w:val="17"/>
        </w:rPr>
        <w:t xml:space="preserve">        👤 Usuario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📱 App / Frontend            (Flutter a futuro · web de prueba hoy)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│  REST / WebSocket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🚪 Puerta multi-tenant       (identifica la app: Aurora, Sina, …)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┌──────────┴───────────────────────────────────────────────┐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│  🧠 NÚCLEO REUTILIZABLE  (el mismo para las 36+ apps)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│                                           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│   ⭐ ORQUESTADOR DE IA  (hace los 7 pasos)          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│        ├─ 🎭 Personaje de 5 capas   (1 JSON por app)   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│        ├─ 📚 Conocimiento curado    (Biblia/efeméride/…)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│        ├─ 🧩 Memoria por usuario    (llave app+usuario)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│        ├─ 🛡️ Filtro de límites       (lo que no se permite)│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│        └─ 🔌 Capa de proveedor      (IA intercambiable)   │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└──────────┬───────────────────────────────┬───────────────┘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│                               │</w:t>
      </w:r>
    </w:p>
    <w:p>
      <w:pPr>
        <w:shd w:fill="F4F4F4" w:val="clear"/>
        <w:spacing w:after="120" w:before="0"/>
      </w:pPr>
      <w:r>
        <w:rPr>
          <w:rFonts w:ascii="Consolas" w:cs="Consolas" w:eastAsia="Consolas" w:hAnsi="Consolas"/>
          <w:sz w:val="17"/>
          <w:szCs w:val="17"/>
        </w:rPr>
        <w:t xml:space="preserve">   🤖 Modelos de IA + voz (STT/TTS)   🗄️ Datos (PostgreSQL) + caché (Redis)</w:t>
      </w:r>
    </w:p>
    <w:p>
      <w:pPr>
        <w:spacing w:after="120"/>
      </w:pPr>
      <w:r>
        <w:rPr>
          <w:b/>
          <w:bCs/>
        </w:rPr>
        <w:t xml:space="preserve">Versión gráfica (cajas y flechas): </w:t>
      </w:r>
      <w:r>
        <w:t xml:space="preserve">docs/MODELO_NUCLEO.md — se dibuja automáticamente al abrirlo en GitHub.</w:t>
      </w:r>
    </w:p>
    <w:p>
      <w:pPr>
        <w:pStyle w:val="Heading2"/>
      </w:pPr>
      <w:r>
        <w:t xml:space="preserve">A.2 Cómo viaja una pregunta: los 7 pasos (ejemplo con Aurora)</w:t>
      </w:r>
    </w:p>
    <w:p>
      <w:pPr>
        <w:spacing w:after="120"/>
      </w:pPr>
      <w:r>
        <w:rPr>
          <w:b/>
          <w:bCs/>
        </w:rPr>
        <w:t xml:space="preserve">Ejemplo: </w:t>
      </w:r>
      <w:r>
        <w:t xml:space="preserve">João le escribe a Aurora: “Estoy con mucha ansiedad por el trabajo y no logro dormir.”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Identifica la app y carga su personaje. </w:t>
      </w:r>
      <w:r>
        <w:t xml:space="preserve">El núcleo ve que es Aurora y carga su “forma de ser” (cálida, de fe).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Reúne el contexto del usuario. </w:t>
      </w:r>
      <w:r>
        <w:t xml:space="preserve">Recupera lo que sabe de João (su idioma, su momento).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Inyecta conocimiento curado. </w:t>
      </w:r>
      <w:r>
        <w:t xml:space="preserve">Trae el versículo exacto para “ansiedad” desde la Biblia real (no lo inventa).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Construye el mensaje para la IA. </w:t>
      </w:r>
      <w:r>
        <w:t xml:space="preserve">Junta personaje + contexto + versículo + memoria previa.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Llama a la IA. </w:t>
      </w:r>
      <w:r>
        <w:t xml:space="preserve">La IA redacta una respuesta cálida usando ese versículo.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Aplica los límites. </w:t>
      </w:r>
      <w:r>
        <w:t xml:space="preserve">Revisa que no diga nada prohibido (p. ej., no promete sanaciones).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Entrega la respuesta. </w:t>
      </w:r>
      <w:r>
        <w:t xml:space="preserve">Devuelve el texto (y, si es premium, lo convierte en voz).</w:t>
      </w:r>
    </w:p>
    <w:p>
      <w:pPr>
        <w:spacing w:after="120"/>
      </w:pPr>
      <w:r>
        <w:rPr>
          <w:b/>
          <w:bCs/>
        </w:rPr>
        <w:t xml:space="preserve">Resultado real verificado: </w:t>
      </w:r>
      <w:r>
        <w:t xml:space="preserve">Aurora respondió citando Filipenses 4:6 exacto, con una oración para João. Para Sina (astrología) es el mismo recorrido; solo cambian el personaje y la fuente de conocimiento.</w:t>
      </w:r>
    </w:p>
    <w:p>
      <w:pPr>
        <w:pStyle w:val="Heading2"/>
      </w:pPr>
      <w:r>
        <w:t xml:space="preserve">A.3 Dónde viven las 5 capas y cómo se agrega una app</w:t>
      </w:r>
    </w:p>
    <w:p>
      <w:pPr>
        <w:spacing w:after="120"/>
      </w:pPr>
      <w:r>
        <w:t xml:space="preserve">El “cerebro” de cada app es un solo archivo de configuración (JSON) con 5 capas. No es programación: es llenar una plantilla.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define (ejemplo de Aurora)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· Identidad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Quién es: nombre, personalidad, tono (cálida, de fe).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· Contexto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Qué datos del usuario usa (momento espiritual, idioma).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· Conocimiento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 dónde saca los datos duros (la Biblia real).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· Límites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 que NO puede decir (no promete sanaciones, etc.).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· Formato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Cómo responde (breve, con un versículo y una oración).</w:t>
            </w:r>
          </w:p>
        </w:tc>
      </w:tr>
    </w:tbl>
    <w:p>
      <w:pPr>
        <w:spacing w:after="120"/>
      </w:pPr>
      <w:r>
        <w:rPr>
          <w:b/>
          <w:bCs/>
        </w:rPr>
        <w:t xml:space="preserve">Agregar una app nueva = soltar un archivo JSON. </w:t>
      </w:r>
      <w:r>
        <w:t xml:space="preserve">Verificado: se agregaron 3 apps nuevas (Familia 7) solo con configuración; el motor no se tocó.</w:t>
      </w:r>
    </w:p>
    <w:p>
      <w:pPr>
        <w:pStyle w:val="Heading2"/>
      </w:pPr>
      <w:r>
        <w:t xml:space="preserve">A.4 Cómo se guarda y se separa la memoria de cada usuario</w:t>
      </w:r>
    </w:p>
    <w:p>
      <w:pPr>
        <w:spacing w:after="120"/>
      </w:pPr>
      <w:r>
        <w:t xml:space="preserve">Cada usuario, dentro de cada personalidad, tiene su propio “cuaderno” de conversación. La llave que los separa es la combinación (app/personalidad + usuario). Lo de Juan1 con el Religioso jamás aparece en Juan2 ni en otra personalidad. Validado con pruebas (ver Validacion_Memoria_Tecnica.pdf).</w:t>
      </w:r>
    </w:p>
    <w:p>
      <w:pPr>
        <w:pStyle w:val="Heading2"/>
      </w:pPr>
      <w:r>
        <w:t xml:space="preserve">A.5 Qué está hecho, a medias y qué falta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Pieza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Orquestador (7 pasos)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Hecho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Probado con IA real (Claude)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Personajes 5 capas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Hecho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configuración; 5 apps cargadas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Conocimiento curado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Hecho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Biblia completa + efemérides + corpus genérico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Memoria por usuario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Hecho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Aislada por (app+usuario); falta persistirla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Multi-tenant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Hecho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Mismo motor, varias apps aisladas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Multimodal (imagen)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Hecho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Capacidad reutilizable; probada con Claude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 de proveedor 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Hecho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mock/deepseek/openai/anthropic intercambiables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Caché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A medias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 memoria; falta Redis real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A medias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 memoria; falta PostgreSQL real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Voz (STT/TTS)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A medias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Estructura lista; falta proveedor real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Mínimo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 web de prueba; falta app Flutter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Pagos / 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🟡 Andamiaje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Falta RevenueCat + login real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❌ Falta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Falta desplegar en AWS São Paulo</w:t>
            </w:r>
          </w:p>
        </w:tc>
      </w:tr>
    </w:tbl>
    <w:p>
      <w:pPr>
        <w:pStyle w:val="Heading2"/>
      </w:pPr>
      <w:r>
        <w:t xml:space="preserve">A.6 El modelo de datos (entidades y relaciones)</w:t>
      </w:r>
    </w:p>
    <w:p>
      <w:pPr>
        <w:spacing w:after="120"/>
      </w:pPr>
      <w:r>
        <w:t xml:space="preserve">Los datos son genéricos (no atados a “astrología” ni “fe”), para servir a muchas apps. Entidades principales: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guarda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 relaciona con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Cada app/personalidad (Aurora, Sina…)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Config, Usuarios, Roles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personaje 5 capas, precios, piel, idiomas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 (1 a 1)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Datos del usuario final y su perfil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App, Suscripción, Conversación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Suscripción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 free/premium y add-ons (voz)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Usuario, App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Conversación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hilo de chat de un usuario en una 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Usuario+App, Mensajes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Mensaje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Cada turno (usuario o IA)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Conversación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Recurso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Contenido abstracto (versículo, tránsito…)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 / Permiso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Quién puede hacer qué en el back-office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App, Usuario (staff)</w:t>
            </w:r>
          </w:p>
        </w:tc>
      </w:tr>
    </w:tbl>
    <w:p>
      <w:pPr>
        <w:spacing w:after="120"/>
      </w:pPr>
      <w:r>
        <w:t xml:space="preserve">Diagrama entidad-relación completo (gráfico): docs/MODELO_DATOS.md.</w:t>
      </w:r>
    </w:p>
    <w:p>
      <w:r>
        <w:br w:type="page"/>
      </w:r>
    </w:p>
    <w:p>
      <w:pPr>
        <w:pStyle w:val="Heading1"/>
      </w:pPr>
      <w:r>
        <w:t xml:space="preserve">PARTE B — Siguiente hito: Aurora publicable</w:t>
      </w:r>
    </w:p>
    <w:p>
      <w:pPr>
        <w:spacing w:after="120"/>
      </w:pPr>
      <w:r>
        <w:t xml:space="preserve">El núcleo (el cerebro) está probado. El siguiente salto es darle “cuerpo”: una app real que una persona pueda descargar, usar, suscribirse y pagar. A continuación, las respuestas a las 6 preguntas.</w:t>
      </w:r>
    </w:p>
    <w:p>
      <w:pPr>
        <w:spacing w:after="120"/>
      </w:pPr>
      <w:r>
        <w:rPr>
          <w:b/>
          <w:bCs/>
        </w:rPr>
        <w:t xml:space="preserve">Nota sobre las estimaciones: </w:t>
      </w:r>
      <w:r>
        <w:t xml:space="preserve">plazos y horas son estimaciones de ingeniería con supuestos explícitos; los montos en dinero de desarrollo dependen de la tarifa del equipo (CHA/DEAN), por lo que se entregan en horas para que multipliquen por su tarifa. Los costos de servicios sí se estiman.</w:t>
      </w:r>
    </w:p>
    <w:p>
      <w:pPr>
        <w:pStyle w:val="Heading2"/>
      </w:pPr>
      <w:r>
        <w:t xml:space="preserve">B.1 Los 6 entregables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1. Persistencia real (PostgreSQL): que usuarios, memoria y suscripciones sobrevivan reinicios.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2. Frontend Flutter: la app publicable de Aurora (iOS + Android).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3. Voz real (STT + TTS): entrada por voz y respuesta hablada (add-on premium).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4. Pagos reales (RevenueCat + compras in-app): free, base y add-on de voz, prueba 7 días.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5. Autenticación real: login email / Google / Apple.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6. Infraestructura: AWS São Paulo con auto-escalado + Redis real.</w:t>
      </w:r>
    </w:p>
    <w:p>
      <w:pPr>
        <w:pStyle w:val="Heading2"/>
      </w:pPr>
      <w:r>
        <w:t xml:space="preserve">B.2 (Pregunta 3) Orden recomendado y por qué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Persistencia (PostgreSQL) — primero. </w:t>
      </w:r>
      <w:r>
        <w:t xml:space="preserve">Base de todo; sin esto se pierden datos. Riesgo bajo, alto valor.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 + esqueleto Flutter — en paralelo. </w:t>
      </w:r>
      <w:r>
        <w:t xml:space="preserve">La app necesita login desde el inicio; conviene definirlo antes de construir pantallas para no rehacerlas.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Pagos (RevenueCat). </w:t>
      </w:r>
      <w:r>
        <w:t xml:space="preserve">Una vez hay usuarios y pantallas, se conecta el cobro (free/base/voz + prueba 7 días).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Voz real (STT/TTS) — puede ir en paralelo. </w:t>
      </w:r>
      <w:r>
        <w:t xml:space="preserve">Es el diferenciador; entra por la capa de voz que ya existe, sin frenar lo demás.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Infraestructura AWS + Redis — al final. </w:t>
      </w:r>
      <w:r>
        <w:t xml:space="preserve">Para publicar con escala; se hace cuando la app ya funciona de extremo a extremo.</w:t>
      </w:r>
    </w:p>
    <w:p>
      <w:pPr>
        <w:spacing w:after="120"/>
      </w:pPr>
      <w:r>
        <w:t xml:space="preserve">Coincide con la propuesta del solicitante, con un ajuste: adelantar la autenticación para que el frontend no se rehaga.</w:t>
      </w:r>
    </w:p>
    <w:p>
      <w:pPr>
        <w:pStyle w:val="Heading2"/>
      </w:pPr>
      <w:r>
        <w:t xml:space="preserve">B.3 (Pregunta 1) Plazo estimado</w:t>
      </w:r>
    </w:p>
    <w:p>
      <w:pPr>
        <w:spacing w:after="120"/>
      </w:pPr>
      <w:r>
        <w:t xml:space="preserve">Supuesto: 1 desarrollador full-stack con experiencia en Flutter, dedicado (con un segundo en paralelo, los tiempos bajan ~30-40%).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Horas aprox.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Calendario (1 dev)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Persistencia 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– 50 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 semana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Flutter (MVP Aurora)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 – 200 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 – 6 semanas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 (email/Google/Apple)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– 50 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 – 1.5 semanas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Pagos (RevenueCat + IAP)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– 60 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~1.5 – 2 semanas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Voz real (STT + TTS)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– 60 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~1.5 – 2 semanas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Infra AWS São Paulo + 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– 70 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~1.5 – 2 semanas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Pruebas, pulido y envío a tiendas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– 60 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 – 2 semanas</w:t>
            </w:r>
          </w:p>
        </w:tc>
      </w:tr>
    </w:tbl>
    <w:p>
      <w:pPr>
        <w:spacing w:after="120"/>
      </w:pPr>
      <w:r>
        <w:rPr>
          <w:b/>
          <w:bCs/>
        </w:rPr>
        <w:t xml:space="preserve">Total a app publicada: </w:t>
      </w:r>
      <w:r>
        <w:t xml:space="preserve">≈ 10 – 14 semanas (2.5 – 3.5 meses) con 1 dev dedicado y solapamientos; ≈ 6 – 9 semanas con 2 devs en paralelo. A esto se suma la revisión de la tienda (Apple suele tardar de días a 1–2 semanas).</w:t>
      </w:r>
    </w:p>
    <w:p>
      <w:pPr>
        <w:pStyle w:val="Heading2"/>
      </w:pPr>
      <w:r>
        <w:t xml:space="preserve">B.4 (Pregunta 2) Costo</w:t>
      </w:r>
    </w:p>
    <w:p>
      <w:pPr>
        <w:spacing w:after="120"/>
      </w:pPr>
      <w:r>
        <w:rPr>
          <w:b/>
          <w:bCs/>
        </w:rPr>
        <w:t xml:space="preserve">Desarrollo (una vez): </w:t>
      </w:r>
      <w:r>
        <w:t xml:space="preserve">≈ 340 – 550 horas en total (ver tabla anterior). El monto = horas × tarifa del equipo. Recomendación: pedir cotización a CHA/DEAN con este desglose por entregable, y construir por etapas para validar antes de invertir en todo.</w:t>
      </w:r>
    </w:p>
    <w:p>
      <w:pPr>
        <w:spacing w:after="120"/>
      </w:pPr>
      <w:r>
        <w:rPr>
          <w:b/>
          <w:bCs/>
        </w:rPr>
        <w:t xml:space="preserve">Servicios recurrentes (mensual, a baja escala ~1.000 usuarios):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Costo aprox.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 São Paulo (contenedor + PostgreSQL + Redis chicos)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US$ 80 – 250 / mes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IA (DeepSeek, con caché)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US$ 10 – 50 / mes a baja escala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Voz STT + TTS (pago por uso, add-on premium)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US$ 0.015 – 0.02 por interacción de voz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RevenueCat (pagos)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Gratis hasta US$ 2,500/mes de ingresos; luego ~1%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Apple Developer / Google Play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US$ 99 / año  ·  US$ 25 (único)</w:t>
            </w:r>
          </w:p>
        </w:tc>
      </w:tr>
    </w:tbl>
    <w:p>
      <w:pPr>
        <w:spacing w:after="120"/>
      </w:pPr>
      <w:r>
        <w:rPr>
          <w:b/>
          <w:bCs/>
        </w:rPr>
        <w:t xml:space="preserve">Conviene por etapas: </w:t>
      </w:r>
      <w:r>
        <w:t xml:space="preserve">sí. La etapa 1 (Persistencia + Flutter + Auth + Pagos, sin voz ni AWS gestionado) ya permite una versión usable; voz e infraestructura escalable se suman después.</w:t>
      </w:r>
    </w:p>
    <w:p>
      <w:pPr>
        <w:pStyle w:val="Heading2"/>
      </w:pPr>
      <w:r>
        <w:t xml:space="preserve">B.5 (Pregunta 4) Cómo conectaremos la voz</w:t>
      </w:r>
    </w:p>
    <w:p>
      <w:pPr>
        <w:spacing w:after="120"/>
      </w:pPr>
      <w:r>
        <w:t xml:space="preserve">La voz entra por la “capa de voz” que ya existe en el núcleo (hoy es un stub). Como la capa de proveedor de IA, será intercambiable, para no quedar atados a un proveedor y proteger el margen.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Proveedor propuesto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Costo aprox.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STT (voz → texto)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Deepgram (Nova) — multilingüe ES/PT/EN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US$ 0.004 – 0.006 / min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TTS (texto → voz)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Google/Azure Neural (costo) o ElevenLabs (premium)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US$ 16 / millón de caracteres</w:t>
            </w:r>
          </w:p>
        </w:tc>
      </w:tr>
    </w:tbl>
    <w:p>
      <w:pPr>
        <w:spacing w:after="120"/>
      </w:pPr>
      <w:r>
        <w:rPr>
          <w:b/>
          <w:bCs/>
        </w:rPr>
        <w:t xml:space="preserve">Costo combinado: </w:t>
      </w:r>
      <w:r>
        <w:t xml:space="preserve">≈ US$ 0.015 – 0.02 por interacción de voz. Por eso la voz se ofrece como add-on premium (protege el margen). Se empieza con una opción económica y se puede subir a ElevenLabs para voces más naturales sin cambiar el resto.</w:t>
      </w:r>
    </w:p>
    <w:p>
      <w:pPr>
        <w:pStyle w:val="Heading2"/>
      </w:pPr>
      <w:r>
        <w:t xml:space="preserve">B.6 (Pregunta 5) Qué necesitamos de su parte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Cuentas de tienda a nombre de la empresa: Apple Developer (US$99/año) y Google Play (US$25).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Accesos / cuentas: AWS (o autorización para crearla), claves de IA (DeepSeek), de voz (Deepgram/Google), y cuenta RevenueCat.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Contenido de Aurora validado: plan de lectura, “momentos”, textos. (La versión bíblica ya está resuelta en dominio público; si quieren RVR1960, requiere licencia.)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Decisiones de negocio: precios finales por mercado/moneda, branding (logo, colores) de Aurora, e idiomas de lanzamiento.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Legal: política de privacidad y términos (requeridos por las tiendas y por LGPD).</w:t>
      </w:r>
    </w:p>
    <w:p>
      <w:pPr>
        <w:pStyle w:val="Heading2"/>
      </w:pPr>
      <w:r>
        <w:t xml:space="preserve">B.7 (Pregunta 6) Confirmación: no se reescribe el núcleo</w:t>
      </w:r>
    </w:p>
    <w:p>
      <w:pPr>
        <w:spacing w:after="120"/>
      </w:pPr>
      <w:r>
        <w:t xml:space="preserve">Confirmado. Cada entregable entra por una interfaz que ya quedó preparada; el orquestador y su lógica no cambian: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Entra por la interfaz ya existente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Reemplaza la capa de datos (mismos find/insert/remove)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Reemplaza la caché (mismos get/set/wrap)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Voz real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Rellena la capa de voz (stub) + STT en la puerta de entrada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Reemplaza el control de suscripción (gating ya existe)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Reemplaza el andamiaje de login por JWT real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Flutter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 otro cliente del MISMO API REST/WebSocket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Despliegue; no cambia el código</w:t>
            </w:r>
          </w:p>
        </w:tc>
      </w:tr>
    </w:tbl>
    <w:p>
      <w:pPr>
        <w:pStyle w:val="Heading1"/>
      </w:pPr>
      <w:r>
        <w:t xml:space="preserve">Conclusión</w:t>
      </w:r>
    </w:p>
    <w:p>
      <w:pPr>
        <w:spacing w:after="120"/>
      </w:pPr>
      <w:r>
        <w:t xml:space="preserve">Parte A: el modelo del núcleo queda explicado en simple, con diagrama, los 7 pasos, las 5 capas, la memoria, el estado y el modelo de datos. Parte B: el hito “Aurora publicable” es alcanzable en ~2.5–3.5 meses (1 dev) sin reescribir el núcleo, entrando todo por las interfaces ya preparadas.</w:t>
      </w:r>
    </w:p>
    <w:p>
      <w:pPr>
        <w:spacing w:after="120"/>
      </w:pPr>
      <w:r>
        <w:rPr>
          <w:b/>
          <w:bCs/>
        </w:rPr>
        <w:t xml:space="preserve">Primer paso ejecutable de inmediato: </w:t>
      </w:r>
      <w:r>
        <w:t xml:space="preserve">la Persistencia (PostgreSQL), que además cierra la única nota pendiente de la validación de memoria.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Núcleo AI-first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6"/>
        <w:szCs w:val="16"/>
      </w:rPr>
      <w:t xml:space="preserve">Modelo del núcleo y siguiente hito (Aurora publicable)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96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07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del núcleo y siguiente hito</dc:title>
  <dc:creator>Núcleo AI-first</dc:creator>
  <cp:lastModifiedBy>Un-named</cp:lastModifiedBy>
  <cp:revision>1</cp:revision>
  <dcterms:created xsi:type="dcterms:W3CDTF">2026-06-02T04:01:53.332Z</dcterms:created>
  <dcterms:modified xsi:type="dcterms:W3CDTF">2026-06-02T04:01:53.332Z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