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5B121" w14:textId="04FB0983" w:rsidR="00B11727" w:rsidRPr="00B11727" w:rsidRDefault="00B11727" w:rsidP="00B11727">
      <w:pPr>
        <w:numPr>
          <w:ilvl w:val="0"/>
          <w:numId w:val="1"/>
        </w:numPr>
        <w:rPr>
          <w:sz w:val="40"/>
          <w:szCs w:val="40"/>
        </w:rPr>
      </w:pPr>
      <w:r w:rsidRPr="00B11727">
        <w:rPr>
          <w:b/>
          <w:bCs/>
          <w:sz w:val="40"/>
          <w:szCs w:val="40"/>
        </w:rPr>
        <w:t xml:space="preserve">Chapitre 1 : </w:t>
      </w:r>
    </w:p>
    <w:p w14:paraId="4E790772" w14:textId="77777777" w:rsidR="00B11727" w:rsidRPr="00B11727" w:rsidRDefault="00B11727" w:rsidP="00B11727">
      <w:r w:rsidRPr="00B11727">
        <w:t>Ce premier chapitre vous plonge dans les fondations nécessaires pour commencer à utiliser Python en calcul scientifique. Il couvre les aspects essentiels pour installer et configurer votre environnement de travail, ce qui est une étape cruciale pour tout débutant.</w:t>
      </w:r>
    </w:p>
    <w:p w14:paraId="141F6CB2" w14:textId="57807B66" w:rsidR="00B11727" w:rsidRPr="00B11727" w:rsidRDefault="00B11727" w:rsidP="00B11727">
      <w:pPr>
        <w:numPr>
          <w:ilvl w:val="1"/>
          <w:numId w:val="1"/>
        </w:numPr>
      </w:pPr>
      <w:r w:rsidRPr="00B11727">
        <w:rPr>
          <w:b/>
          <w:bCs/>
        </w:rPr>
        <w:t>Installation :</w:t>
      </w:r>
      <w:r w:rsidRPr="00B11727">
        <w:t xml:space="preserve"> Le livre recommande d'utiliser </w:t>
      </w:r>
      <w:r w:rsidRPr="00B11727">
        <w:rPr>
          <w:b/>
          <w:bCs/>
        </w:rPr>
        <w:t>Anaconda</w:t>
      </w:r>
      <w:r w:rsidRPr="00B11727">
        <w:t xml:space="preserve">, une distribution qui simplifie l'installation de Python et de nombreuses bibliothèques scientifiques (comme </w:t>
      </w:r>
      <w:proofErr w:type="spellStart"/>
      <w:r w:rsidRPr="00B11727">
        <w:t>NumPy</w:t>
      </w:r>
      <w:proofErr w:type="spellEnd"/>
      <w:r w:rsidRPr="00B11727">
        <w:t xml:space="preserve">, </w:t>
      </w:r>
      <w:proofErr w:type="spellStart"/>
      <w:r w:rsidRPr="00B11727">
        <w:t>SciPy</w:t>
      </w:r>
      <w:proofErr w:type="spellEnd"/>
      <w:r w:rsidRPr="00B11727">
        <w:t xml:space="preserve">, et pandas) en une seule fois. Une fois Anaconda installé, le chapitre vous guide dans l'utilisation de </w:t>
      </w:r>
      <w:proofErr w:type="spellStart"/>
      <w:r w:rsidRPr="00B11727">
        <w:rPr>
          <w:b/>
          <w:bCs/>
        </w:rPr>
        <w:t>Spyder</w:t>
      </w:r>
      <w:proofErr w:type="spellEnd"/>
      <w:r w:rsidRPr="00B11727">
        <w:t xml:space="preserve">, un environnement de développement intégré (IDE) spécifiquement conçu pour le calcul scientifique, qui offre des fonctionnalités utiles comme un éditeur de code, une console interactive et un explorateur de variables. Il y a aussi des instructions pour travailler directement avec le </w:t>
      </w:r>
      <w:proofErr w:type="spellStart"/>
      <w:r w:rsidRPr="00B11727">
        <w:rPr>
          <w:b/>
          <w:bCs/>
        </w:rPr>
        <w:t>shell</w:t>
      </w:r>
      <w:proofErr w:type="spellEnd"/>
      <w:r w:rsidRPr="00B11727">
        <w:rPr>
          <w:b/>
          <w:bCs/>
        </w:rPr>
        <w:t xml:space="preserve"> Python</w:t>
      </w:r>
      <w:r w:rsidRPr="00B11727">
        <w:t xml:space="preserve"> ou pour exécuter des </w:t>
      </w:r>
      <w:r w:rsidRPr="00B11727">
        <w:rPr>
          <w:b/>
          <w:bCs/>
        </w:rPr>
        <w:t>scripts Python</w:t>
      </w:r>
      <w:r w:rsidRPr="00B11727">
        <w:t xml:space="preserve"> (des fichiers contenant votre code) depuis la ligne de commande.</w:t>
      </w:r>
    </w:p>
    <w:p w14:paraId="149998B2" w14:textId="77777777" w:rsidR="00B11727" w:rsidRPr="00B11727" w:rsidRDefault="00B11727" w:rsidP="00B11727">
      <w:pPr>
        <w:numPr>
          <w:ilvl w:val="1"/>
          <w:numId w:val="1"/>
        </w:numPr>
      </w:pPr>
      <w:r w:rsidRPr="00B11727">
        <w:rPr>
          <w:b/>
          <w:bCs/>
        </w:rPr>
        <w:t>Concepts Fondamentaux de Python :</w:t>
      </w:r>
    </w:p>
    <w:p w14:paraId="6383A8B2" w14:textId="77777777" w:rsidR="00B11727" w:rsidRPr="00B11727" w:rsidRDefault="00B11727" w:rsidP="00B11727">
      <w:pPr>
        <w:numPr>
          <w:ilvl w:val="2"/>
          <w:numId w:val="1"/>
        </w:numPr>
      </w:pPr>
      <w:r w:rsidRPr="00B11727">
        <w:rPr>
          <w:b/>
          <w:bCs/>
        </w:rPr>
        <w:t>Variables :</w:t>
      </w:r>
      <w:r w:rsidRPr="00B11727">
        <w:t xml:space="preserve"> Vous apprendrez comment créer et utiliser des variables pour stocker des informations (par exemple, des nombres, du texte).</w:t>
      </w:r>
    </w:p>
    <w:p w14:paraId="4CEBB22B" w14:textId="77777777" w:rsidR="00B11727" w:rsidRPr="00B11727" w:rsidRDefault="00B11727" w:rsidP="00B11727">
      <w:pPr>
        <w:numPr>
          <w:ilvl w:val="2"/>
          <w:numId w:val="1"/>
        </w:numPr>
      </w:pPr>
      <w:r w:rsidRPr="00B11727">
        <w:rPr>
          <w:b/>
          <w:bCs/>
        </w:rPr>
        <w:t>Types de Données :</w:t>
      </w:r>
      <w:r w:rsidRPr="00B11727">
        <w:t xml:space="preserve"> Le chapitre introduit les types de données de base comme les entiers (nombres sans décimales), les nombres à virgule flottante (nombres avec décimales) et les chaînes de caractères (du texte).</w:t>
      </w:r>
    </w:p>
    <w:p w14:paraId="091EFEFB" w14:textId="77777777" w:rsidR="00B11727" w:rsidRPr="00B11727" w:rsidRDefault="00B11727" w:rsidP="00B11727">
      <w:pPr>
        <w:numPr>
          <w:ilvl w:val="2"/>
          <w:numId w:val="1"/>
        </w:numPr>
      </w:pPr>
      <w:r w:rsidRPr="00B11727">
        <w:rPr>
          <w:b/>
          <w:bCs/>
        </w:rPr>
        <w:t>Opérations :</w:t>
      </w:r>
      <w:r w:rsidRPr="00B11727">
        <w:t xml:space="preserve"> Comment effectuer des opérations mathématiques (addition, soustraction, etc.) et des opérations sur le texte (comme concaténer des chaînes).</w:t>
      </w:r>
    </w:p>
    <w:p w14:paraId="0528911E" w14:textId="77777777" w:rsidR="00B11727" w:rsidRPr="00B11727" w:rsidRDefault="00B11727" w:rsidP="00B11727">
      <w:pPr>
        <w:numPr>
          <w:ilvl w:val="2"/>
          <w:numId w:val="1"/>
        </w:numPr>
      </w:pPr>
      <w:r w:rsidRPr="00B11727">
        <w:rPr>
          <w:b/>
          <w:bCs/>
        </w:rPr>
        <w:t>Commentaires :</w:t>
      </w:r>
      <w:r w:rsidRPr="00B11727">
        <w:t xml:space="preserve"> L'importance d'ajouter des commentaires à votre code pour le rendre compréhensible par vous-même et par d'autres.</w:t>
      </w:r>
    </w:p>
    <w:p w14:paraId="0053ECA4" w14:textId="77777777" w:rsidR="00B11727" w:rsidRPr="00B11727" w:rsidRDefault="00B11727" w:rsidP="00B11727">
      <w:pPr>
        <w:numPr>
          <w:ilvl w:val="2"/>
          <w:numId w:val="1"/>
        </w:numPr>
      </w:pPr>
      <w:r w:rsidRPr="00B11727">
        <w:rPr>
          <w:b/>
          <w:bCs/>
        </w:rPr>
        <w:t>Expressions Booléennes :</w:t>
      </w:r>
      <w:r w:rsidRPr="00B11727">
        <w:t xml:space="preserve"> Comment former des expressions qui évaluent à Vrai ou Faux, ce qui est crucial pour les décisions dans le code.</w:t>
      </w:r>
    </w:p>
    <w:p w14:paraId="2EAA00A8" w14:textId="77777777" w:rsidR="00B11727" w:rsidRPr="00B11727" w:rsidRDefault="00B11727" w:rsidP="00B11727">
      <w:pPr>
        <w:numPr>
          <w:ilvl w:val="1"/>
          <w:numId w:val="1"/>
        </w:numPr>
      </w:pPr>
      <w:r w:rsidRPr="00B11727">
        <w:rPr>
          <w:b/>
          <w:bCs/>
        </w:rPr>
        <w:t>Structures de Contrôle :</w:t>
      </w:r>
    </w:p>
    <w:p w14:paraId="4AE805E6" w14:textId="77777777" w:rsidR="00B11727" w:rsidRPr="00B11727" w:rsidRDefault="00B11727" w:rsidP="00B11727">
      <w:pPr>
        <w:numPr>
          <w:ilvl w:val="2"/>
          <w:numId w:val="1"/>
        </w:numPr>
      </w:pPr>
      <w:r w:rsidRPr="00B11727">
        <w:rPr>
          <w:b/>
          <w:bCs/>
        </w:rPr>
        <w:t>Instructions Conditionnelles (si/</w:t>
      </w:r>
      <w:proofErr w:type="spellStart"/>
      <w:r w:rsidRPr="00B11727">
        <w:rPr>
          <w:b/>
          <w:bCs/>
        </w:rPr>
        <w:t>elif</w:t>
      </w:r>
      <w:proofErr w:type="spellEnd"/>
      <w:r w:rsidRPr="00B11727">
        <w:rPr>
          <w:b/>
          <w:bCs/>
        </w:rPr>
        <w:t>/</w:t>
      </w:r>
      <w:proofErr w:type="spellStart"/>
      <w:r w:rsidRPr="00B11727">
        <w:rPr>
          <w:b/>
          <w:bCs/>
        </w:rPr>
        <w:t>else</w:t>
      </w:r>
      <w:proofErr w:type="spellEnd"/>
      <w:r w:rsidRPr="00B11727">
        <w:rPr>
          <w:b/>
          <w:bCs/>
        </w:rPr>
        <w:t>) :</w:t>
      </w:r>
      <w:r w:rsidRPr="00B11727">
        <w:t xml:space="preserve"> Comment écrire du code qui exécute différentes actions en fonction de certaines conditions. Par exemple, "si une condition est vraie, fais ceci ; sinon, fais cela".</w:t>
      </w:r>
    </w:p>
    <w:p w14:paraId="42371AC0" w14:textId="77777777" w:rsidR="00B11727" w:rsidRPr="00B11727" w:rsidRDefault="00B11727" w:rsidP="00B11727">
      <w:pPr>
        <w:numPr>
          <w:ilvl w:val="2"/>
          <w:numId w:val="1"/>
        </w:numPr>
      </w:pPr>
      <w:r w:rsidRPr="00B11727">
        <w:rPr>
          <w:b/>
          <w:bCs/>
        </w:rPr>
        <w:t xml:space="preserve">Boucles (for, </w:t>
      </w:r>
      <w:proofErr w:type="spellStart"/>
      <w:r w:rsidRPr="00B11727">
        <w:rPr>
          <w:b/>
          <w:bCs/>
        </w:rPr>
        <w:t>while</w:t>
      </w:r>
      <w:proofErr w:type="spellEnd"/>
      <w:r w:rsidRPr="00B11727">
        <w:rPr>
          <w:b/>
          <w:bCs/>
        </w:rPr>
        <w:t>) :</w:t>
      </w:r>
      <w:r w:rsidRPr="00B11727">
        <w:t xml:space="preserve"> Comment répéter des blocs de code. La boucle for est souvent utilisée pour parcourir des collections d'éléments (comme des listes), et la boucle </w:t>
      </w:r>
      <w:proofErr w:type="spellStart"/>
      <w:r w:rsidRPr="00B11727">
        <w:t>while</w:t>
      </w:r>
      <w:proofErr w:type="spellEnd"/>
      <w:r w:rsidRPr="00B11727">
        <w:t xml:space="preserve"> pour répéter des actions tant qu'une condition est vraie. Les mots-clés break (pour sortir d'une boucle) et </w:t>
      </w:r>
      <w:proofErr w:type="spellStart"/>
      <w:r w:rsidRPr="00B11727">
        <w:t>else</w:t>
      </w:r>
      <w:proofErr w:type="spellEnd"/>
      <w:r w:rsidRPr="00B11727">
        <w:t xml:space="preserve"> (pour un bloc de code à exécuter si la boucle se termine normalement) sont également abordés.</w:t>
      </w:r>
    </w:p>
    <w:p w14:paraId="570A1B8E" w14:textId="77777777" w:rsidR="00B11727" w:rsidRPr="00B11727" w:rsidRDefault="00B11727" w:rsidP="00B11727">
      <w:pPr>
        <w:numPr>
          <w:ilvl w:val="1"/>
          <w:numId w:val="1"/>
        </w:numPr>
      </w:pPr>
      <w:r w:rsidRPr="00B11727">
        <w:rPr>
          <w:b/>
          <w:bCs/>
        </w:rPr>
        <w:t>Fonctions :</w:t>
      </w:r>
      <w:r w:rsidRPr="00B11727">
        <w:t xml:space="preserve"> Le chapitre explique comment définir vos propres fonctions. Les fonctions sont des blocs de code réutilisables qui effectuent une tâche spécifique. Elles aident à organiser le code, à le rendre plus lisible et à éviter la répétition. La notion de documentation des fonctions (</w:t>
      </w:r>
      <w:proofErr w:type="spellStart"/>
      <w:r w:rsidRPr="00B11727">
        <w:t>docstrings</w:t>
      </w:r>
      <w:proofErr w:type="spellEnd"/>
      <w:r w:rsidRPr="00B11727">
        <w:t>) est aussi mentionnée.</w:t>
      </w:r>
    </w:p>
    <w:p w14:paraId="39CFEE54" w14:textId="77777777" w:rsidR="00B11727" w:rsidRPr="00B11727" w:rsidRDefault="00B11727" w:rsidP="00B11727">
      <w:pPr>
        <w:numPr>
          <w:ilvl w:val="1"/>
          <w:numId w:val="1"/>
        </w:numPr>
      </w:pPr>
      <w:r w:rsidRPr="00B11727">
        <w:rPr>
          <w:b/>
          <w:bCs/>
        </w:rPr>
        <w:lastRenderedPageBreak/>
        <w:t>Scripts et Modules :</w:t>
      </w:r>
      <w:r w:rsidRPr="00B11727">
        <w:t xml:space="preserve"> Vous apprendrez la différence entre l'exécution de code directement dans la console et la création de fichiers scripts Python (.</w:t>
      </w:r>
      <w:proofErr w:type="spellStart"/>
      <w:r w:rsidRPr="00B11727">
        <w:t>py</w:t>
      </w:r>
      <w:proofErr w:type="spellEnd"/>
      <w:r w:rsidRPr="00B11727">
        <w:t>) qui peuvent être exécutés comme des programmes. La notion de modules (des fichiers Python contenant des fonctions et des classes que vous pouvez importer dans d'autres scripts) est également introduite, soulignant comment Python permet de réutiliser et de partager du code.</w:t>
      </w:r>
    </w:p>
    <w:p w14:paraId="78F6DAE3" w14:textId="77777777" w:rsidR="00B11727" w:rsidRPr="00B11727" w:rsidRDefault="00B11727" w:rsidP="00B11727">
      <w:pPr>
        <w:numPr>
          <w:ilvl w:val="1"/>
          <w:numId w:val="1"/>
        </w:numPr>
      </w:pPr>
      <w:proofErr w:type="spellStart"/>
      <w:r w:rsidRPr="00B11727">
        <w:rPr>
          <w:b/>
          <w:bCs/>
        </w:rPr>
        <w:t>Jupyter</w:t>
      </w:r>
      <w:proofErr w:type="spellEnd"/>
      <w:r w:rsidRPr="00B11727">
        <w:rPr>
          <w:b/>
          <w:bCs/>
        </w:rPr>
        <w:t xml:space="preserve"> Notebook :</w:t>
      </w:r>
      <w:r w:rsidRPr="00B11727">
        <w:t xml:space="preserve"> Un accent est mis sur le </w:t>
      </w:r>
      <w:proofErr w:type="spellStart"/>
      <w:r w:rsidRPr="00B11727">
        <w:t>Jupyter</w:t>
      </w:r>
      <w:proofErr w:type="spellEnd"/>
      <w:r w:rsidRPr="00B11727">
        <w:t xml:space="preserve"> Notebook, un outil très populaire en science des données. Il permet d'écrire et d'exécuter du code Python dans un environnement interactif basé sur un navigateur web, de mélanger du code, du texte, des équations et des visualisations. C'est idéal pour l'expérimentation, l'analyse de données et la création de rapports.</w:t>
      </w:r>
    </w:p>
    <w:p w14:paraId="31383685" w14:textId="77777777" w:rsidR="00B11727" w:rsidRPr="00B11727" w:rsidRDefault="00B11727" w:rsidP="00B11727">
      <w:r w:rsidRPr="00B11727">
        <w:t>En résumé, ce chapitre pose les bases solides de Python, vous fournissant les outils et les concepts nécessaires pour commencer à écrire vos premiers programmes et interagir avec l'environnement de calcul scientifique.</w:t>
      </w:r>
    </w:p>
    <w:p w14:paraId="503B9E85" w14:textId="77777777" w:rsidR="0016728D" w:rsidRDefault="0016728D"/>
    <w:p w14:paraId="48E06D1B" w14:textId="77777777" w:rsidR="00B11727" w:rsidRDefault="00B11727"/>
    <w:p w14:paraId="2F87E5DF" w14:textId="77777777" w:rsidR="00B11727" w:rsidRDefault="00B11727"/>
    <w:p w14:paraId="598D413A" w14:textId="77777777" w:rsidR="00B11727" w:rsidRDefault="00B11727"/>
    <w:p w14:paraId="40E1B396" w14:textId="77777777" w:rsidR="00B11727" w:rsidRDefault="00B11727"/>
    <w:p w14:paraId="54E05C42" w14:textId="77777777" w:rsidR="00B11727" w:rsidRDefault="00B11727"/>
    <w:p w14:paraId="3E128E4A" w14:textId="77777777" w:rsidR="00B11727" w:rsidRDefault="00B11727"/>
    <w:p w14:paraId="603E8BC2" w14:textId="77777777" w:rsidR="00B11727" w:rsidRDefault="00B11727"/>
    <w:p w14:paraId="28F2A79C" w14:textId="77777777" w:rsidR="00B11727" w:rsidRDefault="00B11727"/>
    <w:p w14:paraId="3CE961EF" w14:textId="77777777" w:rsidR="00B11727" w:rsidRDefault="00B11727"/>
    <w:p w14:paraId="343AC072" w14:textId="77777777" w:rsidR="00B11727" w:rsidRDefault="00B11727"/>
    <w:p w14:paraId="088A9FB4" w14:textId="77777777" w:rsidR="00B11727" w:rsidRDefault="00B11727"/>
    <w:p w14:paraId="086DB3EE" w14:textId="77777777" w:rsidR="00B11727" w:rsidRDefault="00B11727"/>
    <w:p w14:paraId="50AE2A4F" w14:textId="77777777" w:rsidR="00B11727" w:rsidRDefault="00B11727"/>
    <w:p w14:paraId="61EBDEF1" w14:textId="77777777" w:rsidR="00B11727" w:rsidRDefault="00B11727"/>
    <w:p w14:paraId="67731953" w14:textId="77777777" w:rsidR="00B11727" w:rsidRDefault="00B11727"/>
    <w:p w14:paraId="1358CAE8" w14:textId="77777777" w:rsidR="00B11727" w:rsidRDefault="00B11727"/>
    <w:p w14:paraId="7C8E6643" w14:textId="77777777" w:rsidR="00B11727" w:rsidRDefault="00B11727"/>
    <w:p w14:paraId="66D8CA11" w14:textId="77777777" w:rsidR="00B11727" w:rsidRDefault="00B11727"/>
    <w:p w14:paraId="3E8377B5" w14:textId="77777777" w:rsidR="00B11727" w:rsidRDefault="00B11727"/>
    <w:p w14:paraId="7471056E" w14:textId="77777777" w:rsidR="00B11727" w:rsidRDefault="00B11727"/>
    <w:p w14:paraId="4B292D8A" w14:textId="6C36C8C5" w:rsidR="00B11727" w:rsidRPr="00B11727" w:rsidRDefault="00B11727" w:rsidP="00B11727">
      <w:pPr>
        <w:numPr>
          <w:ilvl w:val="0"/>
          <w:numId w:val="2"/>
        </w:numPr>
        <w:rPr>
          <w:sz w:val="32"/>
          <w:szCs w:val="32"/>
        </w:rPr>
      </w:pPr>
      <w:r w:rsidRPr="00B11727">
        <w:rPr>
          <w:b/>
          <w:bCs/>
          <w:sz w:val="32"/>
          <w:szCs w:val="32"/>
        </w:rPr>
        <w:lastRenderedPageBreak/>
        <w:t xml:space="preserve">Chapitre 2 : </w:t>
      </w:r>
    </w:p>
    <w:p w14:paraId="05C4F68E" w14:textId="77777777" w:rsidR="00B11727" w:rsidRPr="00B11727" w:rsidRDefault="00B11727" w:rsidP="00B11727">
      <w:r w:rsidRPr="00B11727">
        <w:t>Ce chapitre est entièrement dédié à la compréhension des types de données fondamentaux en Python, qui sont les blocs de construction de toute information manipulée dans un programme.</w:t>
      </w:r>
    </w:p>
    <w:p w14:paraId="70335CE1" w14:textId="77777777" w:rsidR="00B11727" w:rsidRPr="00B11727" w:rsidRDefault="00B11727" w:rsidP="00B11727">
      <w:pPr>
        <w:numPr>
          <w:ilvl w:val="1"/>
          <w:numId w:val="2"/>
        </w:numPr>
      </w:pPr>
      <w:r w:rsidRPr="00B11727">
        <w:rPr>
          <w:b/>
          <w:bCs/>
        </w:rPr>
        <w:t>Types Numériques :</w:t>
      </w:r>
    </w:p>
    <w:p w14:paraId="7D7F25E3" w14:textId="77777777" w:rsidR="00B11727" w:rsidRPr="00B11727" w:rsidRDefault="00B11727" w:rsidP="00B11727">
      <w:pPr>
        <w:numPr>
          <w:ilvl w:val="2"/>
          <w:numId w:val="2"/>
        </w:numPr>
      </w:pPr>
      <w:r w:rsidRPr="00B11727">
        <w:rPr>
          <w:b/>
          <w:bCs/>
        </w:rPr>
        <w:t>Entiers (</w:t>
      </w:r>
      <w:proofErr w:type="spellStart"/>
      <w:r w:rsidRPr="00B11727">
        <w:rPr>
          <w:b/>
          <w:bCs/>
        </w:rPr>
        <w:t>int</w:t>
      </w:r>
      <w:proofErr w:type="spellEnd"/>
      <w:r w:rsidRPr="00B11727">
        <w:rPr>
          <w:b/>
          <w:bCs/>
        </w:rPr>
        <w:t>) :</w:t>
      </w:r>
      <w:r w:rsidRPr="00B11727">
        <w:t xml:space="preserve"> Ce sont des nombres entiers, positifs ou négatifs, sans partie décimale (par exemple, 5, -10, 1000). Python gère automatiquement la taille des entiers, vous n'avez donc pas à vous soucier des dépassements de capacité.</w:t>
      </w:r>
    </w:p>
    <w:p w14:paraId="11DD62F0" w14:textId="77777777" w:rsidR="00B11727" w:rsidRPr="00B11727" w:rsidRDefault="00B11727" w:rsidP="00B11727">
      <w:pPr>
        <w:numPr>
          <w:ilvl w:val="2"/>
          <w:numId w:val="2"/>
        </w:numPr>
      </w:pPr>
      <w:r w:rsidRPr="00B11727">
        <w:rPr>
          <w:b/>
          <w:bCs/>
        </w:rPr>
        <w:t>Nombres à Virgule Flottante (</w:t>
      </w:r>
      <w:proofErr w:type="spellStart"/>
      <w:r w:rsidRPr="00B11727">
        <w:rPr>
          <w:b/>
          <w:bCs/>
        </w:rPr>
        <w:t>float</w:t>
      </w:r>
      <w:proofErr w:type="spellEnd"/>
      <w:r w:rsidRPr="00B11727">
        <w:rPr>
          <w:b/>
          <w:bCs/>
        </w:rPr>
        <w:t>) :</w:t>
      </w:r>
      <w:r w:rsidRPr="00B11727">
        <w:t xml:space="preserve"> Représentent les nombres réels avec une partie décimale (par exemple, 3.14, -0.5, 2.0). Ils sont cruciaux pour le calcul scientifique. Le chapitre explique comment Python les représente en mémoire et les éventuelles limitations de précision dues à la représentation en virgule flottante. Il aborde également les valeurs spéciales comme </w:t>
      </w:r>
      <w:proofErr w:type="spellStart"/>
      <w:r w:rsidRPr="00B11727">
        <w:t>inf</w:t>
      </w:r>
      <w:proofErr w:type="spellEnd"/>
      <w:r w:rsidRPr="00B11727">
        <w:t xml:space="preserve"> (infini) et nan (Not a </w:t>
      </w:r>
      <w:proofErr w:type="spellStart"/>
      <w:r w:rsidRPr="00B11727">
        <w:t>Number</w:t>
      </w:r>
      <w:proofErr w:type="spellEnd"/>
      <w:r w:rsidRPr="00B11727">
        <w:t xml:space="preserve"> - non un nombre), qui peuvent apparaître lors de divisions par zéro ou d'opérations mathématiques indéfinies.</w:t>
      </w:r>
    </w:p>
    <w:p w14:paraId="75295332" w14:textId="77777777" w:rsidR="00B11727" w:rsidRPr="00B11727" w:rsidRDefault="00B11727" w:rsidP="00B11727">
      <w:pPr>
        <w:numPr>
          <w:ilvl w:val="2"/>
          <w:numId w:val="2"/>
        </w:numPr>
      </w:pPr>
      <w:r w:rsidRPr="00B11727">
        <w:rPr>
          <w:b/>
          <w:bCs/>
        </w:rPr>
        <w:t>Nombres Complexes (</w:t>
      </w:r>
      <w:proofErr w:type="spellStart"/>
      <w:r w:rsidRPr="00B11727">
        <w:rPr>
          <w:b/>
          <w:bCs/>
        </w:rPr>
        <w:t>complex</w:t>
      </w:r>
      <w:proofErr w:type="spellEnd"/>
      <w:r w:rsidRPr="00B11727">
        <w:rPr>
          <w:b/>
          <w:bCs/>
        </w:rPr>
        <w:t>) :</w:t>
      </w:r>
      <w:r w:rsidRPr="00B11727">
        <w:t xml:space="preserve"> Python supporte nativement les nombres complexes (par exemple, 1 + 2j).</w:t>
      </w:r>
    </w:p>
    <w:p w14:paraId="4D69A657" w14:textId="77777777" w:rsidR="00B11727" w:rsidRPr="00B11727" w:rsidRDefault="00B11727" w:rsidP="00B11727">
      <w:pPr>
        <w:numPr>
          <w:ilvl w:val="1"/>
          <w:numId w:val="2"/>
        </w:numPr>
      </w:pPr>
      <w:r w:rsidRPr="00B11727">
        <w:rPr>
          <w:b/>
          <w:bCs/>
        </w:rPr>
        <w:t>Booléens (</w:t>
      </w:r>
      <w:proofErr w:type="spellStart"/>
      <w:r w:rsidRPr="00B11727">
        <w:rPr>
          <w:b/>
          <w:bCs/>
        </w:rPr>
        <w:t>bool</w:t>
      </w:r>
      <w:proofErr w:type="spellEnd"/>
      <w:r w:rsidRPr="00B11727">
        <w:rPr>
          <w:b/>
          <w:bCs/>
        </w:rPr>
        <w:t>) :</w:t>
      </w:r>
    </w:p>
    <w:p w14:paraId="691F3723" w14:textId="77777777" w:rsidR="00B11727" w:rsidRPr="00B11727" w:rsidRDefault="00B11727" w:rsidP="00B11727">
      <w:pPr>
        <w:numPr>
          <w:ilvl w:val="2"/>
          <w:numId w:val="2"/>
        </w:numPr>
      </w:pPr>
      <w:r w:rsidRPr="00B11727">
        <w:t xml:space="preserve">Ce type de donnée représente des valeurs logiques : </w:t>
      </w:r>
      <w:proofErr w:type="spellStart"/>
      <w:r w:rsidRPr="00B11727">
        <w:t>True</w:t>
      </w:r>
      <w:proofErr w:type="spellEnd"/>
      <w:r w:rsidRPr="00B11727">
        <w:t xml:space="preserve"> (vrai) ou False (faux).</w:t>
      </w:r>
    </w:p>
    <w:p w14:paraId="6D932A41" w14:textId="77777777" w:rsidR="00B11727" w:rsidRPr="00B11727" w:rsidRDefault="00B11727" w:rsidP="00B11727">
      <w:pPr>
        <w:numPr>
          <w:ilvl w:val="2"/>
          <w:numId w:val="2"/>
        </w:numPr>
      </w:pPr>
      <w:r w:rsidRPr="00B11727">
        <w:t xml:space="preserve">Ils sont le résultat d'expressions de comparaison (par exemple, 5 &gt; 3 est </w:t>
      </w:r>
      <w:proofErr w:type="spellStart"/>
      <w:r w:rsidRPr="00B11727">
        <w:t>True</w:t>
      </w:r>
      <w:proofErr w:type="spellEnd"/>
      <w:r w:rsidRPr="00B11727">
        <w:t>) et sont fondamentaux pour les instructions conditionnelles et les boucles.</w:t>
      </w:r>
    </w:p>
    <w:p w14:paraId="41C8F912" w14:textId="77777777" w:rsidR="00B11727" w:rsidRPr="00B11727" w:rsidRDefault="00B11727" w:rsidP="00B11727">
      <w:pPr>
        <w:numPr>
          <w:ilvl w:val="2"/>
          <w:numId w:val="2"/>
        </w:numPr>
      </w:pPr>
      <w:r w:rsidRPr="00B11727">
        <w:t xml:space="preserve">Le chapitre explique les opérateurs booléens (logiques) tels </w:t>
      </w:r>
      <w:proofErr w:type="gramStart"/>
      <w:r w:rsidRPr="00B11727">
        <w:t>que and</w:t>
      </w:r>
      <w:proofErr w:type="gramEnd"/>
      <w:r w:rsidRPr="00B11727">
        <w:t xml:space="preserve"> (et), or (ou), et not (non), qui permettent de combiner ou d'inverser des conditions logiques.</w:t>
      </w:r>
    </w:p>
    <w:p w14:paraId="56081250" w14:textId="77777777" w:rsidR="00B11727" w:rsidRPr="00B11727" w:rsidRDefault="00B11727" w:rsidP="00B11727">
      <w:pPr>
        <w:numPr>
          <w:ilvl w:val="2"/>
          <w:numId w:val="2"/>
        </w:numPr>
      </w:pPr>
      <w:r w:rsidRPr="00B11727">
        <w:t>Il aborde également le concept de "vérité" ou "fausseté" de certains objets en Python (par exemple, une liste vide est considérée comme "fausse" dans un contexte booléen).</w:t>
      </w:r>
    </w:p>
    <w:p w14:paraId="0EB35AB0" w14:textId="77777777" w:rsidR="00B11727" w:rsidRPr="00B11727" w:rsidRDefault="00B11727" w:rsidP="00B11727">
      <w:pPr>
        <w:numPr>
          <w:ilvl w:val="1"/>
          <w:numId w:val="2"/>
        </w:numPr>
      </w:pPr>
      <w:r w:rsidRPr="00B11727">
        <w:rPr>
          <w:b/>
          <w:bCs/>
        </w:rPr>
        <w:t>Chaînes de Caractères (</w:t>
      </w:r>
      <w:proofErr w:type="spellStart"/>
      <w:r w:rsidRPr="00B11727">
        <w:rPr>
          <w:b/>
          <w:bCs/>
        </w:rPr>
        <w:t>str</w:t>
      </w:r>
      <w:proofErr w:type="spellEnd"/>
      <w:r w:rsidRPr="00B11727">
        <w:rPr>
          <w:b/>
          <w:bCs/>
        </w:rPr>
        <w:t>) :</w:t>
      </w:r>
    </w:p>
    <w:p w14:paraId="11AABA54" w14:textId="77777777" w:rsidR="00B11727" w:rsidRPr="00B11727" w:rsidRDefault="00B11727" w:rsidP="00B11727">
      <w:pPr>
        <w:numPr>
          <w:ilvl w:val="2"/>
          <w:numId w:val="2"/>
        </w:numPr>
      </w:pPr>
      <w:r w:rsidRPr="00B11727">
        <w:t>Les chaînes de caractères sont utilisées pour manipuler du texte. Elles peuvent être définies avec des guillemets simples ou doubles.</w:t>
      </w:r>
    </w:p>
    <w:p w14:paraId="5DBAD852" w14:textId="77777777" w:rsidR="00B11727" w:rsidRPr="00B11727" w:rsidRDefault="00B11727" w:rsidP="00B11727">
      <w:pPr>
        <w:numPr>
          <w:ilvl w:val="2"/>
          <w:numId w:val="2"/>
        </w:numPr>
      </w:pPr>
      <w:r w:rsidRPr="00B11727">
        <w:t>Le chapitre détaille comment créer des chaînes de caractères multilignes et comment utiliser les séquences d'échappement (par exemple, \n pour un saut de ligne) pour inclure des caractères spéciaux.</w:t>
      </w:r>
    </w:p>
    <w:p w14:paraId="64099748" w14:textId="77777777" w:rsidR="00B11727" w:rsidRPr="00B11727" w:rsidRDefault="00B11727" w:rsidP="00B11727">
      <w:pPr>
        <w:numPr>
          <w:ilvl w:val="2"/>
          <w:numId w:val="2"/>
        </w:numPr>
      </w:pPr>
      <w:r w:rsidRPr="00B11727">
        <w:t>Il présente diverses opérations sur les chaînes, telles que la concaténation (joindre des chaînes), la répétition, la recherche de sous-chaînes, et l'accès à des caractères individuels ou à des portions de chaînes (découpage).</w:t>
      </w:r>
    </w:p>
    <w:p w14:paraId="5EFD88A9" w14:textId="77777777" w:rsidR="00B11727" w:rsidRPr="00B11727" w:rsidRDefault="00B11727" w:rsidP="00B11727">
      <w:pPr>
        <w:numPr>
          <w:ilvl w:val="2"/>
          <w:numId w:val="2"/>
        </w:numPr>
      </w:pPr>
      <w:r w:rsidRPr="00B11727">
        <w:t xml:space="preserve">Une partie importante est consacrée au formatage des chaînes, c'est-à-dire comment insérer des variables et d'autres valeurs dans des chaînes de </w:t>
      </w:r>
      <w:r w:rsidRPr="00B11727">
        <w:lastRenderedPageBreak/>
        <w:t>manière structurée, en utilisant notamment les f-strings (chaînes de caractères formatées) qui sont une méthode moderne et très pratique.</w:t>
      </w:r>
    </w:p>
    <w:p w14:paraId="3F709DA0" w14:textId="77777777" w:rsidR="00B11727" w:rsidRPr="00B11727" w:rsidRDefault="00B11727" w:rsidP="00B11727">
      <w:pPr>
        <w:numPr>
          <w:ilvl w:val="1"/>
          <w:numId w:val="2"/>
        </w:numPr>
      </w:pPr>
      <w:r w:rsidRPr="00B11727">
        <w:rPr>
          <w:b/>
          <w:bCs/>
        </w:rPr>
        <w:t>Transtypage (Type Casting) :</w:t>
      </w:r>
    </w:p>
    <w:p w14:paraId="5E5BE1FC" w14:textId="77777777" w:rsidR="00B11727" w:rsidRPr="00B11727" w:rsidRDefault="00B11727" w:rsidP="00B11727">
      <w:pPr>
        <w:numPr>
          <w:ilvl w:val="2"/>
          <w:numId w:val="2"/>
        </w:numPr>
      </w:pPr>
      <w:r w:rsidRPr="00B11727">
        <w:t>Le chapitre explique comment convertir une donnée d'un type à un autre, par exemple, convertir un entier en flottant (</w:t>
      </w:r>
      <w:proofErr w:type="spellStart"/>
      <w:proofErr w:type="gramStart"/>
      <w:r w:rsidRPr="00B11727">
        <w:t>float</w:t>
      </w:r>
      <w:proofErr w:type="spellEnd"/>
      <w:r w:rsidRPr="00B11727">
        <w:t>(</w:t>
      </w:r>
      <w:proofErr w:type="gramEnd"/>
      <w:r w:rsidRPr="00B11727">
        <w:t>5)) ou un nombre en chaîne de caractères (</w:t>
      </w:r>
      <w:proofErr w:type="spellStart"/>
      <w:proofErr w:type="gramStart"/>
      <w:r w:rsidRPr="00B11727">
        <w:t>str</w:t>
      </w:r>
      <w:proofErr w:type="spellEnd"/>
      <w:r w:rsidRPr="00B11727">
        <w:t>(</w:t>
      </w:r>
      <w:proofErr w:type="gramEnd"/>
      <w:r w:rsidRPr="00B11727">
        <w:t>123)). C'est une opération courante en programmation pour s'assurer que les données ont le format attendu pour une opération spécifique.</w:t>
      </w:r>
    </w:p>
    <w:p w14:paraId="05F958BE" w14:textId="77777777" w:rsidR="00B11727" w:rsidRPr="00B11727" w:rsidRDefault="00B11727" w:rsidP="00B11727">
      <w:r w:rsidRPr="00B11727">
        <w:t>En résumé, le Chapitre 2 vous donne une compréhension approfondie des différents types de données de base en Python, de la manière de les manipuler et de les utiliser efficacement dans vos programmes, ce qui est essentiel avant de passer à des structures de données plus complexes.</w:t>
      </w:r>
    </w:p>
    <w:p w14:paraId="6B0FB37D" w14:textId="77777777" w:rsidR="00B11727" w:rsidRDefault="00B11727"/>
    <w:p w14:paraId="55345659" w14:textId="77777777" w:rsidR="00B11727" w:rsidRDefault="00B11727"/>
    <w:p w14:paraId="0CDEA20B" w14:textId="77777777" w:rsidR="00B11727" w:rsidRDefault="00B11727"/>
    <w:p w14:paraId="692E80E4" w14:textId="77777777" w:rsidR="00B11727" w:rsidRDefault="00B11727"/>
    <w:p w14:paraId="63591D50" w14:textId="77777777" w:rsidR="00B11727" w:rsidRDefault="00B11727"/>
    <w:p w14:paraId="13737A69" w14:textId="77777777" w:rsidR="00B11727" w:rsidRDefault="00B11727"/>
    <w:p w14:paraId="392008E7" w14:textId="77777777" w:rsidR="00B11727" w:rsidRDefault="00B11727"/>
    <w:p w14:paraId="7B719190" w14:textId="77777777" w:rsidR="00B11727" w:rsidRDefault="00B11727"/>
    <w:p w14:paraId="0D27E7F6" w14:textId="77777777" w:rsidR="00B11727" w:rsidRDefault="00B11727"/>
    <w:p w14:paraId="79FDC42E" w14:textId="77777777" w:rsidR="00B11727" w:rsidRDefault="00B11727"/>
    <w:p w14:paraId="443A2F10" w14:textId="77777777" w:rsidR="00B11727" w:rsidRDefault="00B11727"/>
    <w:p w14:paraId="47FBDE67" w14:textId="77777777" w:rsidR="00B11727" w:rsidRDefault="00B11727"/>
    <w:p w14:paraId="429254DD" w14:textId="77777777" w:rsidR="00B11727" w:rsidRDefault="00B11727"/>
    <w:p w14:paraId="43EA66EA" w14:textId="77777777" w:rsidR="00B11727" w:rsidRDefault="00B11727"/>
    <w:p w14:paraId="104B00CC" w14:textId="77777777" w:rsidR="00B11727" w:rsidRDefault="00B11727"/>
    <w:p w14:paraId="1263817E" w14:textId="77777777" w:rsidR="00B11727" w:rsidRDefault="00B11727"/>
    <w:p w14:paraId="4B0AD2EC" w14:textId="77777777" w:rsidR="00B11727" w:rsidRDefault="00B11727"/>
    <w:p w14:paraId="3A4876DA" w14:textId="77777777" w:rsidR="00B11727" w:rsidRDefault="00B11727"/>
    <w:p w14:paraId="063BBA42" w14:textId="77777777" w:rsidR="00B11727" w:rsidRDefault="00B11727"/>
    <w:p w14:paraId="11024CA9" w14:textId="77777777" w:rsidR="00B11727" w:rsidRDefault="00B11727"/>
    <w:p w14:paraId="5D2B1DED" w14:textId="77777777" w:rsidR="00B11727" w:rsidRDefault="00B11727"/>
    <w:p w14:paraId="47D9169A" w14:textId="77777777" w:rsidR="00B11727" w:rsidRDefault="00B11727"/>
    <w:p w14:paraId="14322959" w14:textId="77777777" w:rsidR="00B11727" w:rsidRDefault="00B11727"/>
    <w:p w14:paraId="15F2C602" w14:textId="19F8E4E1" w:rsidR="00B11727" w:rsidRPr="00B11727" w:rsidRDefault="00B11727" w:rsidP="00556BC7">
      <w:pPr>
        <w:numPr>
          <w:ilvl w:val="0"/>
          <w:numId w:val="3"/>
        </w:numPr>
      </w:pPr>
      <w:r w:rsidRPr="00B11727">
        <w:rPr>
          <w:b/>
          <w:bCs/>
          <w:sz w:val="32"/>
          <w:szCs w:val="32"/>
        </w:rPr>
        <w:lastRenderedPageBreak/>
        <w:t xml:space="preserve">Chapitre 3 : </w:t>
      </w:r>
      <w:r w:rsidRPr="00B11727">
        <w:t>Ce chapitre est essentiel pour comprendre comment Python permet d'organiser et de stocker des collections de données, ce qui est fondamental en programmation scientifique.</w:t>
      </w:r>
    </w:p>
    <w:p w14:paraId="1DA2EBA8" w14:textId="77777777" w:rsidR="00B11727" w:rsidRPr="00B11727" w:rsidRDefault="00B11727" w:rsidP="00B11727">
      <w:pPr>
        <w:numPr>
          <w:ilvl w:val="1"/>
          <w:numId w:val="3"/>
        </w:numPr>
      </w:pPr>
      <w:r w:rsidRPr="00B11727">
        <w:rPr>
          <w:b/>
          <w:bCs/>
        </w:rPr>
        <w:t>Listes (</w:t>
      </w:r>
      <w:proofErr w:type="spellStart"/>
      <w:r w:rsidRPr="00B11727">
        <w:rPr>
          <w:b/>
          <w:bCs/>
        </w:rPr>
        <w:t>list</w:t>
      </w:r>
      <w:proofErr w:type="spellEnd"/>
      <w:r w:rsidRPr="00B11727">
        <w:rPr>
          <w:b/>
          <w:bCs/>
        </w:rPr>
        <w:t>) :</w:t>
      </w:r>
    </w:p>
    <w:p w14:paraId="0E3756F7" w14:textId="77777777" w:rsidR="00B11727" w:rsidRPr="00B11727" w:rsidRDefault="00B11727" w:rsidP="00B11727">
      <w:pPr>
        <w:numPr>
          <w:ilvl w:val="2"/>
          <w:numId w:val="3"/>
        </w:numPr>
      </w:pPr>
      <w:r w:rsidRPr="00B11727">
        <w:t>Les listes sont le type de conteneur le plus polyvalent en Python. Elles permettent de stocker une collection ordonnée d'éléments. Ces éléments peuvent être de différents types (nombres, chaînes de caractères, ou même d'autres listes).</w:t>
      </w:r>
    </w:p>
    <w:p w14:paraId="7C0FE76B" w14:textId="77777777" w:rsidR="00B11727" w:rsidRPr="00B11727" w:rsidRDefault="00B11727" w:rsidP="00B11727">
      <w:pPr>
        <w:numPr>
          <w:ilvl w:val="2"/>
          <w:numId w:val="3"/>
        </w:numPr>
      </w:pPr>
      <w:r w:rsidRPr="00B11727">
        <w:rPr>
          <w:b/>
          <w:bCs/>
        </w:rPr>
        <w:t>Création et Accès :</w:t>
      </w:r>
      <w:r w:rsidRPr="00B11727">
        <w:t xml:space="preserve"> Le chapitre explique comment créer une liste et comment accéder à ses éléments individuels en utilisant leur index (position).</w:t>
      </w:r>
    </w:p>
    <w:p w14:paraId="092DDBBA" w14:textId="77777777" w:rsidR="00B11727" w:rsidRPr="00B11727" w:rsidRDefault="00B11727" w:rsidP="00B11727">
      <w:pPr>
        <w:numPr>
          <w:ilvl w:val="2"/>
          <w:numId w:val="3"/>
        </w:numPr>
      </w:pPr>
      <w:r w:rsidRPr="00B11727">
        <w:rPr>
          <w:b/>
          <w:bCs/>
        </w:rPr>
        <w:t>Découpage (</w:t>
      </w:r>
      <w:proofErr w:type="spellStart"/>
      <w:r w:rsidRPr="00B11727">
        <w:rPr>
          <w:b/>
          <w:bCs/>
        </w:rPr>
        <w:t>Slicing</w:t>
      </w:r>
      <w:proofErr w:type="spellEnd"/>
      <w:r w:rsidRPr="00B11727">
        <w:rPr>
          <w:b/>
          <w:bCs/>
        </w:rPr>
        <w:t>) :</w:t>
      </w:r>
      <w:r w:rsidRPr="00B11727">
        <w:t xml:space="preserve"> Une fonctionnalité très puissante des listes (et d'autres séquences) est le "</w:t>
      </w:r>
      <w:proofErr w:type="spellStart"/>
      <w:r w:rsidRPr="00B11727">
        <w:t>slicing</w:t>
      </w:r>
      <w:proofErr w:type="spellEnd"/>
      <w:r w:rsidRPr="00B11727">
        <w:t>", qui permet d'extraire une sous-partie d'une liste en spécifiant une plage d'indices.</w:t>
      </w:r>
    </w:p>
    <w:p w14:paraId="3F5318C1" w14:textId="77777777" w:rsidR="00B11727" w:rsidRPr="00B11727" w:rsidRDefault="00B11727" w:rsidP="00B11727">
      <w:pPr>
        <w:numPr>
          <w:ilvl w:val="2"/>
          <w:numId w:val="3"/>
        </w:numPr>
      </w:pPr>
      <w:r w:rsidRPr="00B11727">
        <w:rPr>
          <w:b/>
          <w:bCs/>
        </w:rPr>
        <w:t>Modification :</w:t>
      </w:r>
      <w:r w:rsidRPr="00B11727">
        <w:t xml:space="preserve"> Contrairement aux chaînes de caractères, les listes sont mutables, ce qui signifie que vous pouvez modifier, ajouter ou supprimer des éléments après leur création. Des méthodes spécifiques (comme </w:t>
      </w:r>
      <w:proofErr w:type="gramStart"/>
      <w:r w:rsidRPr="00B11727">
        <w:t>append(</w:t>
      </w:r>
      <w:proofErr w:type="gramEnd"/>
      <w:r w:rsidRPr="00B11727">
        <w:t xml:space="preserve">) pour ajouter un élément, </w:t>
      </w:r>
      <w:proofErr w:type="gramStart"/>
      <w:r w:rsidRPr="00B11727">
        <w:t>insert(</w:t>
      </w:r>
      <w:proofErr w:type="gramEnd"/>
      <w:r w:rsidRPr="00B11727">
        <w:t xml:space="preserve">) pour insérer à une position spécifique, </w:t>
      </w:r>
      <w:proofErr w:type="spellStart"/>
      <w:proofErr w:type="gramStart"/>
      <w:r w:rsidRPr="00B11727">
        <w:t>remove</w:t>
      </w:r>
      <w:proofErr w:type="spellEnd"/>
      <w:r w:rsidRPr="00B11727">
        <w:t>(</w:t>
      </w:r>
      <w:proofErr w:type="gramEnd"/>
      <w:r w:rsidRPr="00B11727">
        <w:t xml:space="preserve">) pour supprimer un élément par sa valeur, ou </w:t>
      </w:r>
      <w:proofErr w:type="gramStart"/>
      <w:r w:rsidRPr="00B11727">
        <w:t>pop(</w:t>
      </w:r>
      <w:proofErr w:type="gramEnd"/>
      <w:r w:rsidRPr="00B11727">
        <w:t>) pour supprimer par son index) sont détaillées.</w:t>
      </w:r>
    </w:p>
    <w:p w14:paraId="71E98811" w14:textId="77777777" w:rsidR="00B11727" w:rsidRPr="00B11727" w:rsidRDefault="00B11727" w:rsidP="00B11727">
      <w:pPr>
        <w:numPr>
          <w:ilvl w:val="2"/>
          <w:numId w:val="3"/>
        </w:numPr>
      </w:pPr>
      <w:r w:rsidRPr="00B11727">
        <w:rPr>
          <w:b/>
          <w:bCs/>
        </w:rPr>
        <w:t>Opérations :</w:t>
      </w:r>
      <w:r w:rsidRPr="00B11727">
        <w:t xml:space="preserve"> Des opérations comme la concaténation de listes ou la répétition sont également couvertes.</w:t>
      </w:r>
    </w:p>
    <w:p w14:paraId="2715D9DB" w14:textId="77777777" w:rsidR="00B11727" w:rsidRPr="00B11727" w:rsidRDefault="00B11727" w:rsidP="00B11727">
      <w:pPr>
        <w:numPr>
          <w:ilvl w:val="2"/>
          <w:numId w:val="3"/>
        </w:numPr>
      </w:pPr>
      <w:r w:rsidRPr="00B11727">
        <w:rPr>
          <w:b/>
          <w:bCs/>
        </w:rPr>
        <w:t>Appartenance :</w:t>
      </w:r>
      <w:r w:rsidRPr="00B11727">
        <w:t xml:space="preserve"> Comment vérifier si un élément est présent dans une liste en utilisant l'opérateur in.</w:t>
      </w:r>
    </w:p>
    <w:p w14:paraId="0C536CC5" w14:textId="77777777" w:rsidR="00B11727" w:rsidRPr="00B11727" w:rsidRDefault="00B11727" w:rsidP="00B11727">
      <w:pPr>
        <w:numPr>
          <w:ilvl w:val="1"/>
          <w:numId w:val="3"/>
        </w:numPr>
      </w:pPr>
      <w:r w:rsidRPr="00B11727">
        <w:rPr>
          <w:b/>
          <w:bCs/>
        </w:rPr>
        <w:t>Tuples (tuple) :</w:t>
      </w:r>
    </w:p>
    <w:p w14:paraId="77807C9B" w14:textId="77777777" w:rsidR="00B11727" w:rsidRPr="00B11727" w:rsidRDefault="00B11727" w:rsidP="00B11727">
      <w:pPr>
        <w:numPr>
          <w:ilvl w:val="2"/>
          <w:numId w:val="3"/>
        </w:numPr>
      </w:pPr>
      <w:r w:rsidRPr="00B11727">
        <w:t xml:space="preserve">Les tuples sont similaires aux listes, mais avec une différence cruciale : ils sont </w:t>
      </w:r>
      <w:r w:rsidRPr="00B11727">
        <w:rPr>
          <w:b/>
          <w:bCs/>
        </w:rPr>
        <w:t>immutables</w:t>
      </w:r>
      <w:r w:rsidRPr="00B11727">
        <w:t>. Une fois créés, vous ne pouvez pas modifier leurs éléments.</w:t>
      </w:r>
    </w:p>
    <w:p w14:paraId="17394B9C" w14:textId="77777777" w:rsidR="00B11727" w:rsidRPr="00B11727" w:rsidRDefault="00B11727" w:rsidP="00B11727">
      <w:pPr>
        <w:numPr>
          <w:ilvl w:val="2"/>
          <w:numId w:val="3"/>
        </w:numPr>
      </w:pPr>
      <w:r w:rsidRPr="00B11727">
        <w:t>Ils sont souvent utilisés pour regrouper un ensemble d'éléments qui ont un sens ensemble et qui ne devraient pas être modifiés.</w:t>
      </w:r>
    </w:p>
    <w:p w14:paraId="0C16588C" w14:textId="77777777" w:rsidR="00B11727" w:rsidRPr="00B11727" w:rsidRDefault="00B11727" w:rsidP="00B11727">
      <w:pPr>
        <w:numPr>
          <w:ilvl w:val="2"/>
          <w:numId w:val="3"/>
        </w:numPr>
      </w:pPr>
      <w:r w:rsidRPr="00B11727">
        <w:rPr>
          <w:b/>
          <w:bCs/>
        </w:rPr>
        <w:t>Déballage/Emballage de Variables :</w:t>
      </w:r>
      <w:r w:rsidRPr="00B11727">
        <w:t xml:space="preserve"> Une fonctionnalité très pratique est la capacité d'emballer plusieurs valeurs dans un tuple et de les déballer facilement dans différentes variables.</w:t>
      </w:r>
    </w:p>
    <w:p w14:paraId="504FA12A" w14:textId="77777777" w:rsidR="00B11727" w:rsidRPr="00B11727" w:rsidRDefault="00B11727" w:rsidP="00B11727">
      <w:pPr>
        <w:numPr>
          <w:ilvl w:val="1"/>
          <w:numId w:val="3"/>
        </w:numPr>
      </w:pPr>
      <w:r w:rsidRPr="00B11727">
        <w:rPr>
          <w:b/>
          <w:bCs/>
        </w:rPr>
        <w:t>Dictionnaires (dict) :</w:t>
      </w:r>
    </w:p>
    <w:p w14:paraId="19E6ABD7" w14:textId="77777777" w:rsidR="00B11727" w:rsidRPr="00B11727" w:rsidRDefault="00B11727" w:rsidP="00B11727">
      <w:pPr>
        <w:numPr>
          <w:ilvl w:val="2"/>
          <w:numId w:val="3"/>
        </w:numPr>
      </w:pPr>
      <w:r w:rsidRPr="00B11727">
        <w:t>Les dictionnaires sont des collections non ordonnées de paires "clé-valeur". Au lieu d'utiliser des indices numériques comme les listes, vous accédez aux valeurs en utilisant une clé unique.</w:t>
      </w:r>
    </w:p>
    <w:p w14:paraId="415B19F1" w14:textId="77777777" w:rsidR="00B11727" w:rsidRPr="00B11727" w:rsidRDefault="00B11727" w:rsidP="00B11727">
      <w:pPr>
        <w:numPr>
          <w:ilvl w:val="2"/>
          <w:numId w:val="3"/>
        </w:numPr>
      </w:pPr>
      <w:r w:rsidRPr="00B11727">
        <w:t>Ils sont extrêmement utiles pour stocker des données où chaque élément a un identifiant unique (par exemple, des informations sur une personne : "nom</w:t>
      </w:r>
      <w:proofErr w:type="gramStart"/>
      <w:r w:rsidRPr="00B11727">
        <w:t>":</w:t>
      </w:r>
      <w:proofErr w:type="gramEnd"/>
      <w:r w:rsidRPr="00B11727">
        <w:t xml:space="preserve"> "Dupont", "âge</w:t>
      </w:r>
      <w:proofErr w:type="gramStart"/>
      <w:r w:rsidRPr="00B11727">
        <w:t>":</w:t>
      </w:r>
      <w:proofErr w:type="gramEnd"/>
      <w:r w:rsidRPr="00B11727">
        <w:t xml:space="preserve"> 30).</w:t>
      </w:r>
    </w:p>
    <w:p w14:paraId="5EFF0D4A" w14:textId="77777777" w:rsidR="00B11727" w:rsidRPr="00B11727" w:rsidRDefault="00B11727" w:rsidP="00B11727">
      <w:pPr>
        <w:numPr>
          <w:ilvl w:val="2"/>
          <w:numId w:val="3"/>
        </w:numPr>
      </w:pPr>
      <w:r w:rsidRPr="00B11727">
        <w:lastRenderedPageBreak/>
        <w:t>Le chapitre explique comment créer des dictionnaires, ajouter, modifier ou supprimer des paires clé-valeur, et comment itérer sur les clés ou les valeurs d'un dictionnaire.</w:t>
      </w:r>
    </w:p>
    <w:p w14:paraId="79ADA872" w14:textId="77777777" w:rsidR="00B11727" w:rsidRPr="00B11727" w:rsidRDefault="00B11727" w:rsidP="00B11727">
      <w:pPr>
        <w:numPr>
          <w:ilvl w:val="1"/>
          <w:numId w:val="3"/>
        </w:numPr>
      </w:pPr>
      <w:r w:rsidRPr="00B11727">
        <w:rPr>
          <w:b/>
          <w:bCs/>
        </w:rPr>
        <w:t>Ensembles (set) :</w:t>
      </w:r>
    </w:p>
    <w:p w14:paraId="16241215" w14:textId="77777777" w:rsidR="00B11727" w:rsidRPr="00B11727" w:rsidRDefault="00B11727" w:rsidP="00B11727">
      <w:pPr>
        <w:numPr>
          <w:ilvl w:val="2"/>
          <w:numId w:val="3"/>
        </w:numPr>
      </w:pPr>
      <w:r w:rsidRPr="00B11727">
        <w:t xml:space="preserve">Les ensembles sont des collections non ordonnées d'éléments </w:t>
      </w:r>
      <w:r w:rsidRPr="00B11727">
        <w:rPr>
          <w:b/>
          <w:bCs/>
        </w:rPr>
        <w:t>uniques</w:t>
      </w:r>
      <w:r w:rsidRPr="00B11727">
        <w:t>. Ils sont très efficaces pour vérifier l'appartenance d'un élément ou pour effectuer des opérations mathématiques sur les ensembles (union, intersection, différence).</w:t>
      </w:r>
    </w:p>
    <w:p w14:paraId="00D65C11" w14:textId="77777777" w:rsidR="00B11727" w:rsidRPr="00B11727" w:rsidRDefault="00B11727" w:rsidP="00B11727">
      <w:pPr>
        <w:numPr>
          <w:ilvl w:val="2"/>
          <w:numId w:val="3"/>
        </w:numPr>
      </w:pPr>
      <w:r w:rsidRPr="00B11727">
        <w:t>Le chapitre montre comment créer des ensembles et les opérations de base.</w:t>
      </w:r>
    </w:p>
    <w:p w14:paraId="3A96A0A3" w14:textId="77777777" w:rsidR="00B11727" w:rsidRPr="00B11727" w:rsidRDefault="00B11727" w:rsidP="00B11727">
      <w:pPr>
        <w:numPr>
          <w:ilvl w:val="1"/>
          <w:numId w:val="3"/>
        </w:numPr>
      </w:pPr>
      <w:r w:rsidRPr="00B11727">
        <w:rPr>
          <w:b/>
          <w:bCs/>
        </w:rPr>
        <w:t>Conversion entre Types de Conteneurs :</w:t>
      </w:r>
      <w:r w:rsidRPr="00B11727">
        <w:t xml:space="preserve"> Le chapitre explique également comment convertir des données d'un type de conteneur à un autre (par exemple, convertir une liste en tuple, ou une liste d'éléments uniques en ensemble).</w:t>
      </w:r>
    </w:p>
    <w:p w14:paraId="3F9D6A5A" w14:textId="77777777" w:rsidR="00B11727" w:rsidRPr="00B11727" w:rsidRDefault="00B11727" w:rsidP="00B11727">
      <w:pPr>
        <w:numPr>
          <w:ilvl w:val="1"/>
          <w:numId w:val="3"/>
        </w:numPr>
      </w:pPr>
      <w:r w:rsidRPr="00B11727">
        <w:rPr>
          <w:b/>
          <w:bCs/>
        </w:rPr>
        <w:t>Vérification du Type :</w:t>
      </w:r>
      <w:r w:rsidRPr="00B11727">
        <w:t xml:space="preserve"> La fonction </w:t>
      </w:r>
      <w:proofErr w:type="gramStart"/>
      <w:r w:rsidRPr="00B11727">
        <w:t>type(</w:t>
      </w:r>
      <w:proofErr w:type="gramEnd"/>
      <w:r w:rsidRPr="00B11727">
        <w:t>) est présentée pour vérifier le type d'une variable, ce qui peut être utile pour le débogage ou pour s'assurer que vous manipulez le bon type de données.</w:t>
      </w:r>
    </w:p>
    <w:p w14:paraId="1505DB89" w14:textId="77777777" w:rsidR="00B11727" w:rsidRPr="00B11727" w:rsidRDefault="00B11727" w:rsidP="00B11727">
      <w:r w:rsidRPr="00B11727">
        <w:t>En résumé, le Chapitre 3 vous fournit une boîte à outils complète pour organiser vos données de manière efficace et logique en Python, ce qui est une compétence fondamentale pour tout projet de calcul scientifique.</w:t>
      </w:r>
    </w:p>
    <w:p w14:paraId="4D8CB6A0" w14:textId="77777777" w:rsidR="00B11727" w:rsidRDefault="00B11727"/>
    <w:sectPr w:rsidR="00B11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32F81"/>
    <w:multiLevelType w:val="multilevel"/>
    <w:tmpl w:val="4F1C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45F6C"/>
    <w:multiLevelType w:val="multilevel"/>
    <w:tmpl w:val="D5F0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C5DEC"/>
    <w:multiLevelType w:val="multilevel"/>
    <w:tmpl w:val="C34A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228897">
    <w:abstractNumId w:val="0"/>
  </w:num>
  <w:num w:numId="2" w16cid:durableId="1092435818">
    <w:abstractNumId w:val="1"/>
  </w:num>
  <w:num w:numId="3" w16cid:durableId="652225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27"/>
    <w:rsid w:val="0016728D"/>
    <w:rsid w:val="007B3479"/>
    <w:rsid w:val="008D00C2"/>
    <w:rsid w:val="00B11727"/>
    <w:rsid w:val="00BA66C2"/>
    <w:rsid w:val="00C54F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406F"/>
  <w15:chartTrackingRefBased/>
  <w15:docId w15:val="{1B32B15E-7698-40B4-9068-E66D4F9E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1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1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172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172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172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1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1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1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1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172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1172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172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1172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1172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11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1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1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1727"/>
    <w:rPr>
      <w:rFonts w:eastAsiaTheme="majorEastAsia" w:cstheme="majorBidi"/>
      <w:color w:val="272727" w:themeColor="text1" w:themeTint="D8"/>
    </w:rPr>
  </w:style>
  <w:style w:type="paragraph" w:styleId="Titre">
    <w:name w:val="Title"/>
    <w:basedOn w:val="Normal"/>
    <w:next w:val="Normal"/>
    <w:link w:val="TitreCar"/>
    <w:uiPriority w:val="10"/>
    <w:qFormat/>
    <w:rsid w:val="00B11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1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1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1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1727"/>
    <w:pPr>
      <w:spacing w:before="160"/>
      <w:jc w:val="center"/>
    </w:pPr>
    <w:rPr>
      <w:i/>
      <w:iCs/>
      <w:color w:val="404040" w:themeColor="text1" w:themeTint="BF"/>
    </w:rPr>
  </w:style>
  <w:style w:type="character" w:customStyle="1" w:styleId="CitationCar">
    <w:name w:val="Citation Car"/>
    <w:basedOn w:val="Policepardfaut"/>
    <w:link w:val="Citation"/>
    <w:uiPriority w:val="29"/>
    <w:rsid w:val="00B11727"/>
    <w:rPr>
      <w:i/>
      <w:iCs/>
      <w:color w:val="404040" w:themeColor="text1" w:themeTint="BF"/>
    </w:rPr>
  </w:style>
  <w:style w:type="paragraph" w:styleId="Paragraphedeliste">
    <w:name w:val="List Paragraph"/>
    <w:basedOn w:val="Normal"/>
    <w:uiPriority w:val="34"/>
    <w:qFormat/>
    <w:rsid w:val="00B11727"/>
    <w:pPr>
      <w:ind w:left="720"/>
      <w:contextualSpacing/>
    </w:pPr>
  </w:style>
  <w:style w:type="character" w:styleId="Accentuationintense">
    <w:name w:val="Intense Emphasis"/>
    <w:basedOn w:val="Policepardfaut"/>
    <w:uiPriority w:val="21"/>
    <w:qFormat/>
    <w:rsid w:val="00B11727"/>
    <w:rPr>
      <w:i/>
      <w:iCs/>
      <w:color w:val="2F5496" w:themeColor="accent1" w:themeShade="BF"/>
    </w:rPr>
  </w:style>
  <w:style w:type="paragraph" w:styleId="Citationintense">
    <w:name w:val="Intense Quote"/>
    <w:basedOn w:val="Normal"/>
    <w:next w:val="Normal"/>
    <w:link w:val="CitationintenseCar"/>
    <w:uiPriority w:val="30"/>
    <w:qFormat/>
    <w:rsid w:val="00B11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11727"/>
    <w:rPr>
      <w:i/>
      <w:iCs/>
      <w:color w:val="2F5496" w:themeColor="accent1" w:themeShade="BF"/>
    </w:rPr>
  </w:style>
  <w:style w:type="character" w:styleId="Rfrenceintense">
    <w:name w:val="Intense Reference"/>
    <w:basedOn w:val="Policepardfaut"/>
    <w:uiPriority w:val="32"/>
    <w:qFormat/>
    <w:rsid w:val="00B11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1029">
      <w:bodyDiv w:val="1"/>
      <w:marLeft w:val="0"/>
      <w:marRight w:val="0"/>
      <w:marTop w:val="0"/>
      <w:marBottom w:val="0"/>
      <w:divBdr>
        <w:top w:val="none" w:sz="0" w:space="0" w:color="auto"/>
        <w:left w:val="none" w:sz="0" w:space="0" w:color="auto"/>
        <w:bottom w:val="none" w:sz="0" w:space="0" w:color="auto"/>
        <w:right w:val="none" w:sz="0" w:space="0" w:color="auto"/>
      </w:divBdr>
    </w:div>
    <w:div w:id="297759405">
      <w:bodyDiv w:val="1"/>
      <w:marLeft w:val="0"/>
      <w:marRight w:val="0"/>
      <w:marTop w:val="0"/>
      <w:marBottom w:val="0"/>
      <w:divBdr>
        <w:top w:val="none" w:sz="0" w:space="0" w:color="auto"/>
        <w:left w:val="none" w:sz="0" w:space="0" w:color="auto"/>
        <w:bottom w:val="none" w:sz="0" w:space="0" w:color="auto"/>
        <w:right w:val="none" w:sz="0" w:space="0" w:color="auto"/>
      </w:divBdr>
    </w:div>
    <w:div w:id="802112184">
      <w:bodyDiv w:val="1"/>
      <w:marLeft w:val="0"/>
      <w:marRight w:val="0"/>
      <w:marTop w:val="0"/>
      <w:marBottom w:val="0"/>
      <w:divBdr>
        <w:top w:val="none" w:sz="0" w:space="0" w:color="auto"/>
        <w:left w:val="none" w:sz="0" w:space="0" w:color="auto"/>
        <w:bottom w:val="none" w:sz="0" w:space="0" w:color="auto"/>
        <w:right w:val="none" w:sz="0" w:space="0" w:color="auto"/>
      </w:divBdr>
    </w:div>
    <w:div w:id="1049494251">
      <w:bodyDiv w:val="1"/>
      <w:marLeft w:val="0"/>
      <w:marRight w:val="0"/>
      <w:marTop w:val="0"/>
      <w:marBottom w:val="0"/>
      <w:divBdr>
        <w:top w:val="none" w:sz="0" w:space="0" w:color="auto"/>
        <w:left w:val="none" w:sz="0" w:space="0" w:color="auto"/>
        <w:bottom w:val="none" w:sz="0" w:space="0" w:color="auto"/>
        <w:right w:val="none" w:sz="0" w:space="0" w:color="auto"/>
      </w:divBdr>
    </w:div>
    <w:div w:id="1252349407">
      <w:bodyDiv w:val="1"/>
      <w:marLeft w:val="0"/>
      <w:marRight w:val="0"/>
      <w:marTop w:val="0"/>
      <w:marBottom w:val="0"/>
      <w:divBdr>
        <w:top w:val="none" w:sz="0" w:space="0" w:color="auto"/>
        <w:left w:val="none" w:sz="0" w:space="0" w:color="auto"/>
        <w:bottom w:val="none" w:sz="0" w:space="0" w:color="auto"/>
        <w:right w:val="none" w:sz="0" w:space="0" w:color="auto"/>
      </w:divBdr>
    </w:div>
    <w:div w:id="18078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1586</Words>
  <Characters>8726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HANCHI</dc:creator>
  <cp:keywords/>
  <dc:description/>
  <cp:lastModifiedBy>Med HANCHI</cp:lastModifiedBy>
  <cp:revision>1</cp:revision>
  <dcterms:created xsi:type="dcterms:W3CDTF">2025-07-10T04:27:00Z</dcterms:created>
  <dcterms:modified xsi:type="dcterms:W3CDTF">2025-07-10T15:16:00Z</dcterms:modified>
</cp:coreProperties>
</file>