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</w:t>
      </w:r>
    </w:p>
    <w:p>
      <w:r>
        <w:t>Тема: Изучение основ низкоуровневого программирования на примере Машины Тьюринга</w:t>
      </w:r>
    </w:p>
    <w:p>
      <w:r>
        <w:t>Цель работы: Разработка низкоуровневой программы, удаляющей все символы 'a' из входной строки.</w:t>
      </w:r>
    </w:p>
    <w:p>
      <w:pPr>
        <w:pStyle w:val="Heading2"/>
      </w:pPr>
      <w:r>
        <w:t>Описание задания</w:t>
      </w:r>
    </w:p>
    <w:p>
      <w:r>
        <w:t>Программа удаляет все символы 'a' из строки, оставляя только символы 'b'.</w:t>
      </w:r>
    </w:p>
    <w:p>
      <w:pPr>
        <w:pStyle w:val="Heading2"/>
      </w:pPr>
      <w:r>
        <w:t>Таблица переходов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Состояние</w:t>
            </w:r>
          </w:p>
        </w:tc>
        <w:tc>
          <w:tcPr>
            <w:tcW w:type="dxa" w:w="1728"/>
          </w:tcPr>
          <w:p>
            <w:r>
              <w:t>Вход</w:t>
            </w:r>
          </w:p>
        </w:tc>
        <w:tc>
          <w:tcPr>
            <w:tcW w:type="dxa" w:w="1728"/>
          </w:tcPr>
          <w:p>
            <w:r>
              <w:t>Запись</w:t>
            </w:r>
          </w:p>
        </w:tc>
        <w:tc>
          <w:tcPr>
            <w:tcW w:type="dxa" w:w="1728"/>
          </w:tcPr>
          <w:p>
            <w:r>
              <w:t>Сдвиг</w:t>
            </w:r>
          </w:p>
        </w:tc>
        <w:tc>
          <w:tcPr>
            <w:tcW w:type="dxa" w:w="1728"/>
          </w:tcPr>
          <w:p>
            <w:r>
              <w:t>Следующее</w:t>
            </w:r>
          </w:p>
        </w:tc>
      </w:tr>
      <w:tr>
        <w:tc>
          <w:tcPr>
            <w:tcW w:type="dxa" w:w="1728"/>
          </w:tcPr>
          <w:p>
            <w:r>
              <w:t>q0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_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q0</w:t>
            </w:r>
          </w:p>
        </w:tc>
      </w:tr>
      <w:tr>
        <w:tc>
          <w:tcPr>
            <w:tcW w:type="dxa" w:w="1728"/>
          </w:tcPr>
          <w:p>
            <w:r>
              <w:t>q0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q0</w:t>
            </w:r>
          </w:p>
        </w:tc>
      </w:tr>
      <w:tr>
        <w:tc>
          <w:tcPr>
            <w:tcW w:type="dxa" w:w="1728"/>
          </w:tcPr>
          <w:p>
            <w:r>
              <w:t>q0</w:t>
            </w:r>
          </w:p>
        </w:tc>
        <w:tc>
          <w:tcPr>
            <w:tcW w:type="dxa" w:w="1728"/>
          </w:tcPr>
          <w:p>
            <w:r>
              <w:t>_</w:t>
            </w:r>
          </w:p>
        </w:tc>
        <w:tc>
          <w:tcPr>
            <w:tcW w:type="dxa" w:w="1728"/>
          </w:tcPr>
          <w:p>
            <w:r>
              <w:t>_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qf</w:t>
            </w:r>
          </w:p>
        </w:tc>
      </w:tr>
    </w:tbl>
    <w:p>
      <w:pPr>
        <w:pStyle w:val="Heading2"/>
      </w:pPr>
      <w:r>
        <w:t>Тестирование программы</w:t>
      </w:r>
    </w:p>
    <w:p>
      <w:r>
        <w:t>aababb → bbbb</w:t>
        <w:br/>
        <w:t>aaaa → (пусто)</w:t>
        <w:br/>
        <w:t>bbbab → bbbb</w:t>
      </w:r>
    </w:p>
    <w:p>
      <w:pPr>
        <w:pStyle w:val="Heading2"/>
      </w:pPr>
      <w:r>
        <w:t>Вывод</w:t>
      </w:r>
    </w:p>
    <w:p>
      <w:r>
        <w:t>Разработанная программа корректно удаляет все символы 'a' из входной строки, оставляя только символы 'b'. Алгоритм успешно протестирован.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