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22D" w:rsidRPr="00FC222D" w:rsidRDefault="00FC222D" w:rsidP="00FC222D">
      <w:pPr>
        <w:spacing w:after="0" w:line="240" w:lineRule="auto"/>
        <w:jc w:val="right"/>
        <w:rPr>
          <w:rFonts w:ascii="Arial" w:eastAsia="Times New Roman" w:hAnsi="Arial" w:cs="Arial"/>
          <w:sz w:val="20"/>
          <w:szCs w:val="20"/>
        </w:rPr>
      </w:pPr>
      <w:r w:rsidRPr="00FC222D">
        <w:rPr>
          <w:rFonts w:ascii="Arial" w:eastAsia="Times New Roman" w:hAnsi="Arial" w:cs="Arial"/>
          <w:sz w:val="20"/>
          <w:szCs w:val="20"/>
        </w:rPr>
        <w:t>Charter House</w:t>
      </w:r>
    </w:p>
    <w:p w:rsidR="00FC222D" w:rsidRPr="00FC222D" w:rsidRDefault="00FC222D" w:rsidP="00FC222D">
      <w:pPr>
        <w:spacing w:after="0" w:line="240" w:lineRule="auto"/>
        <w:jc w:val="right"/>
        <w:rPr>
          <w:rFonts w:ascii="Arial" w:eastAsia="Times New Roman" w:hAnsi="Arial" w:cs="Arial"/>
          <w:sz w:val="20"/>
          <w:szCs w:val="20"/>
        </w:rPr>
      </w:pPr>
      <w:r w:rsidRPr="00FC222D">
        <w:rPr>
          <w:rFonts w:ascii="Arial" w:eastAsia="Times New Roman" w:hAnsi="Arial" w:cs="Arial"/>
          <w:sz w:val="20"/>
          <w:szCs w:val="20"/>
        </w:rPr>
        <w:t>Parkway</w:t>
      </w:r>
    </w:p>
    <w:p w:rsidR="00FC222D" w:rsidRPr="00FC222D" w:rsidRDefault="00FC222D" w:rsidP="00FC222D">
      <w:pPr>
        <w:spacing w:after="0" w:line="240" w:lineRule="auto"/>
        <w:jc w:val="right"/>
        <w:rPr>
          <w:rFonts w:ascii="Arial" w:eastAsia="Times New Roman" w:hAnsi="Arial" w:cs="Arial"/>
          <w:sz w:val="20"/>
          <w:szCs w:val="20"/>
        </w:rPr>
      </w:pPr>
      <w:r w:rsidRPr="00FC222D">
        <w:rPr>
          <w:rFonts w:ascii="Arial" w:eastAsia="Times New Roman" w:hAnsi="Arial" w:cs="Arial"/>
          <w:sz w:val="20"/>
          <w:szCs w:val="20"/>
        </w:rPr>
        <w:t>Welwyn Garden City</w:t>
      </w:r>
    </w:p>
    <w:p w:rsidR="00FC222D" w:rsidRPr="00FC222D" w:rsidRDefault="00FC222D" w:rsidP="00FC222D">
      <w:pPr>
        <w:spacing w:after="0" w:line="240" w:lineRule="auto"/>
        <w:jc w:val="right"/>
        <w:rPr>
          <w:rFonts w:ascii="Arial" w:eastAsia="Times New Roman" w:hAnsi="Arial" w:cs="Arial"/>
          <w:sz w:val="20"/>
          <w:szCs w:val="20"/>
        </w:rPr>
      </w:pPr>
      <w:r w:rsidRPr="00FC222D">
        <w:rPr>
          <w:rFonts w:ascii="Arial" w:eastAsia="Times New Roman" w:hAnsi="Arial" w:cs="Arial"/>
          <w:sz w:val="20"/>
          <w:szCs w:val="20"/>
        </w:rPr>
        <w:t>AL8 6JL</w:t>
      </w:r>
    </w:p>
    <w:p w:rsidR="00FC222D" w:rsidRPr="00FC222D" w:rsidRDefault="00FC222D" w:rsidP="00FC222D">
      <w:pPr>
        <w:spacing w:after="0" w:line="240" w:lineRule="auto"/>
        <w:jc w:val="right"/>
        <w:rPr>
          <w:rFonts w:ascii="Arial" w:eastAsia="Times New Roman" w:hAnsi="Arial" w:cs="Arial"/>
          <w:b/>
          <w:sz w:val="20"/>
          <w:szCs w:val="20"/>
        </w:rPr>
      </w:pPr>
      <w:r w:rsidRPr="00FC222D">
        <w:rPr>
          <w:rFonts w:ascii="Arial" w:eastAsia="Times New Roman" w:hAnsi="Arial" w:cs="Arial"/>
          <w:b/>
          <w:sz w:val="20"/>
          <w:szCs w:val="20"/>
        </w:rPr>
        <w:t xml:space="preserve">Email: </w:t>
      </w:r>
      <w:hyperlink r:id="rId8" w:history="1">
        <w:r w:rsidRPr="00FC222D">
          <w:rPr>
            <w:rFonts w:ascii="Arial" w:eastAsia="Times New Roman" w:hAnsi="Arial" w:cs="Arial"/>
            <w:b/>
            <w:color w:val="0000FF"/>
            <w:sz w:val="20"/>
            <w:szCs w:val="20"/>
            <w:u w:val="single"/>
          </w:rPr>
          <w:t>england.pharmacy-athsm@nhs.net</w:t>
        </w:r>
      </w:hyperlink>
    </w:p>
    <w:p w:rsidR="00FC222D" w:rsidRPr="00FC222D" w:rsidRDefault="00FC222D" w:rsidP="00FC222D">
      <w:pPr>
        <w:spacing w:after="0" w:line="240" w:lineRule="auto"/>
        <w:jc w:val="right"/>
        <w:rPr>
          <w:rFonts w:ascii="Arial" w:eastAsia="Times New Roman" w:hAnsi="Arial" w:cs="Arial"/>
          <w:sz w:val="20"/>
          <w:szCs w:val="20"/>
        </w:rPr>
      </w:pPr>
      <w:r w:rsidRPr="00FC222D">
        <w:rPr>
          <w:rFonts w:ascii="Arial" w:eastAsia="Times New Roman" w:hAnsi="Arial" w:cs="Arial"/>
          <w:sz w:val="20"/>
          <w:szCs w:val="20"/>
        </w:rPr>
        <w:t>Direct line: 0</w:t>
      </w:r>
      <w:r w:rsidR="00B23094">
        <w:rPr>
          <w:rFonts w:ascii="Arial" w:eastAsia="Times New Roman" w:hAnsi="Arial" w:cs="Arial"/>
          <w:sz w:val="20"/>
          <w:szCs w:val="20"/>
        </w:rPr>
        <w:t>1138248830</w:t>
      </w:r>
    </w:p>
    <w:p w:rsidR="00FC222D" w:rsidRPr="00FC222D" w:rsidRDefault="00FC222D" w:rsidP="00FC222D">
      <w:pPr>
        <w:spacing w:after="0" w:line="240" w:lineRule="auto"/>
        <w:jc w:val="right"/>
        <w:rPr>
          <w:rFonts w:ascii="Arial" w:eastAsia="Times New Roman" w:hAnsi="Arial" w:cs="Arial"/>
          <w:sz w:val="20"/>
          <w:szCs w:val="20"/>
        </w:rPr>
      </w:pPr>
    </w:p>
    <w:p w:rsidR="00FC222D" w:rsidRDefault="0044600C" w:rsidP="00046957">
      <w:pPr>
        <w:spacing w:after="0" w:line="240" w:lineRule="auto"/>
        <w:ind w:left="7200"/>
        <w:jc w:val="both"/>
        <w:rPr>
          <w:rFonts w:ascii="Arial" w:eastAsia="Times New Roman" w:hAnsi="Arial" w:cs="Arial"/>
        </w:rPr>
      </w:pPr>
      <w:r>
        <w:rPr>
          <w:rFonts w:ascii="Arial" w:eastAsia="Times New Roman" w:hAnsi="Arial" w:cs="Arial"/>
          <w:sz w:val="24"/>
          <w:szCs w:val="24"/>
        </w:rPr>
        <w:t xml:space="preserve">        March 2017</w:t>
      </w:r>
      <w:r w:rsidR="00FC222D" w:rsidRPr="00FC222D">
        <w:rPr>
          <w:rFonts w:ascii="Arial" w:eastAsia="Times New Roman" w:hAnsi="Arial" w:cs="Arial"/>
        </w:rPr>
        <w:t xml:space="preserve"> </w:t>
      </w:r>
    </w:p>
    <w:p w:rsidR="001B6A31" w:rsidRPr="00FC222D" w:rsidRDefault="001B6A31" w:rsidP="00046957">
      <w:pPr>
        <w:spacing w:after="0" w:line="240" w:lineRule="auto"/>
        <w:ind w:left="7200"/>
        <w:jc w:val="both"/>
        <w:rPr>
          <w:rFonts w:ascii="Arial" w:eastAsia="Times New Roman" w:hAnsi="Arial" w:cs="Arial"/>
        </w:rPr>
      </w:pPr>
    </w:p>
    <w:p w:rsidR="00FC222D" w:rsidRPr="006F65B1" w:rsidRDefault="00FC222D" w:rsidP="00FC222D">
      <w:pPr>
        <w:spacing w:after="0" w:line="240" w:lineRule="auto"/>
        <w:rPr>
          <w:rFonts w:ascii="Arial" w:eastAsia="Times New Roman" w:hAnsi="Arial" w:cs="Arial"/>
          <w:b/>
          <w:sz w:val="24"/>
          <w:szCs w:val="24"/>
          <w:u w:val="single"/>
        </w:rPr>
      </w:pPr>
      <w:r w:rsidRPr="006F65B1">
        <w:rPr>
          <w:rFonts w:ascii="Arial" w:eastAsia="Times New Roman" w:hAnsi="Arial" w:cs="Arial"/>
          <w:b/>
          <w:sz w:val="24"/>
          <w:szCs w:val="24"/>
          <w:u w:val="single"/>
        </w:rPr>
        <w:t xml:space="preserve">TO: ALL </w:t>
      </w:r>
      <w:r w:rsidRPr="001B6A31">
        <w:rPr>
          <w:rFonts w:ascii="Arial" w:eastAsia="Times New Roman" w:hAnsi="Arial" w:cs="Arial"/>
          <w:b/>
          <w:sz w:val="24"/>
          <w:szCs w:val="24"/>
          <w:u w:val="single"/>
        </w:rPr>
        <w:t>COMMUNITY PHARMACY CONTRACTORS IN BEDFORDSHIRE, HERTFORDSHIRE</w:t>
      </w:r>
      <w:r w:rsidR="00AE7741" w:rsidRPr="001B6A31">
        <w:rPr>
          <w:rFonts w:ascii="Arial" w:eastAsia="Times New Roman" w:hAnsi="Arial" w:cs="Arial"/>
          <w:b/>
          <w:sz w:val="24"/>
          <w:szCs w:val="24"/>
          <w:u w:val="single"/>
        </w:rPr>
        <w:t>,</w:t>
      </w:r>
      <w:r w:rsidRPr="001B6A31">
        <w:rPr>
          <w:rFonts w:ascii="Arial" w:eastAsia="Times New Roman" w:hAnsi="Arial" w:cs="Arial"/>
          <w:b/>
          <w:sz w:val="24"/>
          <w:szCs w:val="24"/>
          <w:u w:val="single"/>
        </w:rPr>
        <w:t xml:space="preserve"> LUT</w:t>
      </w:r>
      <w:r w:rsidR="00D115A3" w:rsidRPr="001B6A31">
        <w:rPr>
          <w:rFonts w:ascii="Arial" w:eastAsia="Times New Roman" w:hAnsi="Arial" w:cs="Arial"/>
          <w:b/>
          <w:sz w:val="24"/>
          <w:szCs w:val="24"/>
          <w:u w:val="single"/>
        </w:rPr>
        <w:t>ON, MILTON KEYNES and NORTHAMPTO</w:t>
      </w:r>
      <w:r w:rsidRPr="001B6A31">
        <w:rPr>
          <w:rFonts w:ascii="Arial" w:eastAsia="Times New Roman" w:hAnsi="Arial" w:cs="Arial"/>
          <w:b/>
          <w:sz w:val="24"/>
          <w:szCs w:val="24"/>
          <w:u w:val="single"/>
        </w:rPr>
        <w:t>NSHIRE</w:t>
      </w:r>
    </w:p>
    <w:p w:rsidR="00FC222D" w:rsidRPr="006F65B1" w:rsidRDefault="00FC222D" w:rsidP="00FC222D">
      <w:pPr>
        <w:spacing w:after="0" w:line="240" w:lineRule="auto"/>
        <w:jc w:val="both"/>
        <w:rPr>
          <w:rFonts w:ascii="Arial" w:eastAsia="Times New Roman" w:hAnsi="Arial" w:cs="Arial"/>
          <w:sz w:val="24"/>
          <w:szCs w:val="24"/>
        </w:rPr>
      </w:pPr>
    </w:p>
    <w:p w:rsidR="00FC222D" w:rsidRDefault="00FC222D" w:rsidP="00FC222D">
      <w:pPr>
        <w:spacing w:after="0" w:line="240" w:lineRule="auto"/>
        <w:jc w:val="both"/>
        <w:rPr>
          <w:rFonts w:ascii="Arial" w:eastAsia="Times New Roman" w:hAnsi="Arial" w:cs="Arial"/>
          <w:sz w:val="24"/>
          <w:szCs w:val="24"/>
        </w:rPr>
      </w:pPr>
      <w:r w:rsidRPr="006F65B1">
        <w:rPr>
          <w:rFonts w:ascii="Arial" w:eastAsia="Times New Roman" w:hAnsi="Arial" w:cs="Arial"/>
          <w:sz w:val="24"/>
          <w:szCs w:val="24"/>
        </w:rPr>
        <w:t>Dear Colleague,</w:t>
      </w:r>
    </w:p>
    <w:p w:rsidR="00A100AC" w:rsidRPr="006F65B1" w:rsidRDefault="00A100AC" w:rsidP="00FC222D">
      <w:pPr>
        <w:spacing w:after="0" w:line="240" w:lineRule="auto"/>
        <w:jc w:val="both"/>
        <w:rPr>
          <w:rFonts w:ascii="Arial" w:eastAsia="Times New Roman" w:hAnsi="Arial" w:cs="Arial"/>
          <w:sz w:val="24"/>
          <w:szCs w:val="24"/>
        </w:rPr>
      </w:pPr>
      <w:r w:rsidRPr="006F65B1">
        <w:rPr>
          <w:rFonts w:ascii="Arial" w:eastAsia="Times New Roman" w:hAnsi="Arial" w:cs="Times New Roman"/>
          <w:noProof/>
          <w:sz w:val="24"/>
          <w:szCs w:val="24"/>
          <w:lang w:eastAsia="en-GB"/>
        </w:rPr>
        <mc:AlternateContent>
          <mc:Choice Requires="wps">
            <w:drawing>
              <wp:anchor distT="0" distB="0" distL="114300" distR="114300" simplePos="0" relativeHeight="251659264" behindDoc="0" locked="0" layoutInCell="1" allowOverlap="1" wp14:anchorId="3E9F93EE" wp14:editId="0AFAF977">
                <wp:simplePos x="0" y="0"/>
                <wp:positionH relativeFrom="column">
                  <wp:posOffset>19050</wp:posOffset>
                </wp:positionH>
                <wp:positionV relativeFrom="paragraph">
                  <wp:posOffset>97155</wp:posOffset>
                </wp:positionV>
                <wp:extent cx="5753100" cy="619125"/>
                <wp:effectExtent l="19050" t="19050" r="38100" b="666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19125"/>
                        </a:xfrm>
                        <a:prstGeom prst="rect">
                          <a:avLst/>
                        </a:prstGeom>
                        <a:solidFill>
                          <a:schemeClr val="tx2"/>
                        </a:solidFill>
                        <a:ln w="38100">
                          <a:solidFill>
                            <a:srgbClr val="F2F2F2"/>
                          </a:solidFill>
                          <a:miter lim="800000"/>
                          <a:headEnd/>
                          <a:tailEnd/>
                        </a:ln>
                        <a:effectLst>
                          <a:outerShdw dist="28398" dir="3806097" algn="ctr" rotWithShape="0">
                            <a:srgbClr val="205867">
                              <a:alpha val="50000"/>
                            </a:srgbClr>
                          </a:outerShdw>
                        </a:effectLst>
                      </wps:spPr>
                      <wps:txbx>
                        <w:txbxContent>
                          <w:p w:rsidR="00C842B8" w:rsidRPr="00983AB3" w:rsidRDefault="00C842B8" w:rsidP="001D5B9A">
                            <w:pPr>
                              <w:ind w:left="720"/>
                              <w:jc w:val="center"/>
                              <w:rPr>
                                <w:rFonts w:ascii="Arial" w:hAnsi="Arial" w:cs="Arial"/>
                                <w:b/>
                                <w:color w:val="FFFFFF" w:themeColor="background1"/>
                                <w:sz w:val="24"/>
                                <w:szCs w:val="24"/>
                              </w:rPr>
                            </w:pPr>
                            <w:r w:rsidRPr="00983AB3">
                              <w:rPr>
                                <w:rFonts w:ascii="Arial" w:hAnsi="Arial" w:cs="Arial"/>
                                <w:b/>
                                <w:color w:val="FFFFFF" w:themeColor="background1"/>
                                <w:sz w:val="24"/>
                                <w:szCs w:val="24"/>
                              </w:rPr>
                              <w:t xml:space="preserve">Health Promotion Campaign </w:t>
                            </w:r>
                            <w:r w:rsidR="00650033" w:rsidRPr="00983AB3">
                              <w:rPr>
                                <w:rFonts w:ascii="Arial" w:hAnsi="Arial" w:cs="Arial"/>
                                <w:b/>
                                <w:color w:val="FFFFFF" w:themeColor="background1"/>
                                <w:sz w:val="24"/>
                                <w:szCs w:val="24"/>
                              </w:rPr>
                              <w:t>March 2017</w:t>
                            </w:r>
                            <w:r w:rsidRPr="00983AB3">
                              <w:rPr>
                                <w:rFonts w:ascii="Arial" w:hAnsi="Arial" w:cs="Arial"/>
                                <w:b/>
                                <w:color w:val="FFFFFF" w:themeColor="background1"/>
                                <w:sz w:val="24"/>
                                <w:szCs w:val="24"/>
                              </w:rPr>
                              <w:t xml:space="preserve">: </w:t>
                            </w:r>
                          </w:p>
                          <w:p w:rsidR="00C842B8" w:rsidRPr="00983AB3" w:rsidRDefault="00983AB3" w:rsidP="001D5B9A">
                            <w:pPr>
                              <w:ind w:left="720"/>
                              <w:jc w:val="center"/>
                              <w:rPr>
                                <w:rFonts w:ascii="Arial" w:hAnsi="Arial" w:cs="Arial"/>
                                <w:b/>
                                <w:color w:val="FFFFFF" w:themeColor="background1"/>
                                <w:sz w:val="24"/>
                                <w:szCs w:val="24"/>
                              </w:rPr>
                            </w:pPr>
                            <w:r w:rsidRPr="00983AB3">
                              <w:rPr>
                                <w:rFonts w:ascii="Arial" w:hAnsi="Arial" w:cs="Arial"/>
                                <w:b/>
                                <w:color w:val="FFFFFF" w:themeColor="background1"/>
                                <w:sz w:val="24"/>
                                <w:szCs w:val="24"/>
                              </w:rPr>
                              <w:t>Ovarian Cancer</w:t>
                            </w:r>
                            <w:r w:rsidR="00C842B8" w:rsidRPr="00983AB3">
                              <w:rPr>
                                <w:rFonts w:ascii="Arial" w:hAnsi="Arial" w:cs="Arial"/>
                                <w:b/>
                                <w:color w:val="FFFFFF" w:themeColor="background1"/>
                                <w:sz w:val="24"/>
                                <w:szCs w:val="24"/>
                              </w:rPr>
                              <w:t xml:space="preserve"> Awareness Month</w:t>
                            </w:r>
                          </w:p>
                          <w:p w:rsidR="00C842B8" w:rsidRPr="001D5B9A" w:rsidRDefault="00C842B8" w:rsidP="005300B3">
                            <w:pPr>
                              <w:rPr>
                                <w:rFonts w:ascii="Arial" w:hAnsi="Arial" w:cs="Arial"/>
                                <w:b/>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5pt;margin-top:7.65pt;width:453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lMgAIAAPcEAAAOAAAAZHJzL2Uyb0RvYy54bWysVNtu2zAMfR+wfxD0vvqS5mbUKbp2HQZ0&#10;F6Ad9qxIsi1MFjVJid19/Sg5TbN1T8MSwBBF6uiQPNTF5dhrspfOKzA1Lc5ySqThIJRpa/r14fbN&#10;ihIfmBFMg5E1fZSeXm5ev7oYbCVL6EAL6QiCGF8NtqZdCLbKMs872TN/BlYadDbgehbQdG0mHBsQ&#10;vddZmeeLbAAnrAMuvcfdm8lJNwm/aSQPn5vGy0B0TZFbSF+Xvtv4zTYXrGods53iBxrsH1j0TBm8&#10;9Ah1wwIjO6deQPWKO/DQhDMOfQZNo7hMOWA2Rf5HNvcdszLlgsXx9lgm//9g+af9F0eUqOmMEsN6&#10;bNGDHAN5CyOZxeoM1lcYdG8xLIy4jV1OmXp7B/y7JwauO2ZaeeUcDJ1kAtkV8WR2cnTC8RFkO3wE&#10;gdewXYAENDauj6XDYhBExy49HjsTqXDcnC/nsyJHF0ffolgX5Txdwaqn09b58F5CT+Kipg47n9DZ&#10;/s6HyIZVTyHxMg9aiVuldTKi2uS1dmTPUCdhLA/gv0VpQwYs0yryeAnh2u0R4LaM/79h9Cqg3LXq&#10;a7rK4y8GsSqW7Z0RaR2Y0tMaKWsT3TIJGfOIBuwQ4r4TAxEqZlquZmscMqFQ1bNVvsjXS0qYbnEc&#10;eXCUOAjfVOiSlmJdE/VTtmU+Xy2WU7G07dhUhPkTO2Thp/BUxOP1yTphltodOzz1OozbEfOJGtiC&#10;eMTGI5HUXXwtcNGB+0nJgJNXU/9jx5ykRH8wKJ51cX4eRzUZ5/NliYY79WxPPcxwhMKmYdJpeR2m&#10;8d5Zp9oOb5rkauAKBdeopIVnVgeZ4nSlfA4vQRzfUztFPb9Xm18AAAD//wMAUEsDBBQABgAIAAAA&#10;IQCv+Arq3gAAAAgBAAAPAAAAZHJzL2Rvd25yZXYueG1sTI+xTsNAEER7JP7htEhpEDknkZFjfI5Q&#10;FAoKCgxIKTe+xbbw7Tm+S2L+nqWCct+MZmeKzeR6daYxdJ4NLOYJKOLa244bA+9vT3cZqBCRLfae&#10;ycA3BdiU11cF5tZf+JXOVWyUhHDI0UAb45BrHeqWHIa5H4hF+/Sjwyjn2Gg74kXCXa+XSXKvHXYs&#10;H1ocaNtS/VWdnAGfZrfb9sXrOB3T3d5+HJ/3FRozu5keH0BFmuKfGX7rS3UopdPBn9gG1RtYyZIo&#10;OF2BEnmdrAUcBCyWGeiy0P8HlD8AAAD//wMAUEsBAi0AFAAGAAgAAAAhALaDOJL+AAAA4QEAABMA&#10;AAAAAAAAAAAAAAAAAAAAAFtDb250ZW50X1R5cGVzXS54bWxQSwECLQAUAAYACAAAACEAOP0h/9YA&#10;AACUAQAACwAAAAAAAAAAAAAAAAAvAQAAX3JlbHMvLnJlbHNQSwECLQAUAAYACAAAACEAEl05TIAC&#10;AAD3BAAADgAAAAAAAAAAAAAAAAAuAgAAZHJzL2Uyb0RvYy54bWxQSwECLQAUAAYACAAAACEAr/gK&#10;6t4AAAAIAQAADwAAAAAAAAAAAAAAAADaBAAAZHJzL2Rvd25yZXYueG1sUEsFBgAAAAAEAAQA8wAA&#10;AOUFAAAAAA==&#10;" fillcolor="#1f497d [3215]" strokecolor="#f2f2f2" strokeweight="3pt">
                <v:shadow on="t" color="#205867" opacity=".5" offset="1pt"/>
                <v:textbox>
                  <w:txbxContent>
                    <w:p w:rsidR="00C842B8" w:rsidRPr="00983AB3" w:rsidRDefault="00C842B8" w:rsidP="001D5B9A">
                      <w:pPr>
                        <w:ind w:left="720"/>
                        <w:jc w:val="center"/>
                        <w:rPr>
                          <w:rFonts w:ascii="Arial" w:hAnsi="Arial" w:cs="Arial"/>
                          <w:b/>
                          <w:color w:val="FFFFFF" w:themeColor="background1"/>
                          <w:sz w:val="24"/>
                          <w:szCs w:val="24"/>
                        </w:rPr>
                      </w:pPr>
                      <w:r w:rsidRPr="00983AB3">
                        <w:rPr>
                          <w:rFonts w:ascii="Arial" w:hAnsi="Arial" w:cs="Arial"/>
                          <w:b/>
                          <w:color w:val="FFFFFF" w:themeColor="background1"/>
                          <w:sz w:val="24"/>
                          <w:szCs w:val="24"/>
                        </w:rPr>
                        <w:t xml:space="preserve">Health Promotion Campaign </w:t>
                      </w:r>
                      <w:r w:rsidR="00650033" w:rsidRPr="00983AB3">
                        <w:rPr>
                          <w:rFonts w:ascii="Arial" w:hAnsi="Arial" w:cs="Arial"/>
                          <w:b/>
                          <w:color w:val="FFFFFF" w:themeColor="background1"/>
                          <w:sz w:val="24"/>
                          <w:szCs w:val="24"/>
                        </w:rPr>
                        <w:t>March 2017</w:t>
                      </w:r>
                      <w:r w:rsidRPr="00983AB3">
                        <w:rPr>
                          <w:rFonts w:ascii="Arial" w:hAnsi="Arial" w:cs="Arial"/>
                          <w:b/>
                          <w:color w:val="FFFFFF" w:themeColor="background1"/>
                          <w:sz w:val="24"/>
                          <w:szCs w:val="24"/>
                        </w:rPr>
                        <w:t xml:space="preserve">: </w:t>
                      </w:r>
                    </w:p>
                    <w:p w:rsidR="00C842B8" w:rsidRPr="00983AB3" w:rsidRDefault="00983AB3" w:rsidP="001D5B9A">
                      <w:pPr>
                        <w:ind w:left="720"/>
                        <w:jc w:val="center"/>
                        <w:rPr>
                          <w:rFonts w:ascii="Arial" w:hAnsi="Arial" w:cs="Arial"/>
                          <w:b/>
                          <w:color w:val="FFFFFF" w:themeColor="background1"/>
                          <w:sz w:val="24"/>
                          <w:szCs w:val="24"/>
                        </w:rPr>
                      </w:pPr>
                      <w:r w:rsidRPr="00983AB3">
                        <w:rPr>
                          <w:rFonts w:ascii="Arial" w:hAnsi="Arial" w:cs="Arial"/>
                          <w:b/>
                          <w:color w:val="FFFFFF" w:themeColor="background1"/>
                          <w:sz w:val="24"/>
                          <w:szCs w:val="24"/>
                        </w:rPr>
                        <w:t>Ovarian Cancer</w:t>
                      </w:r>
                      <w:r w:rsidR="00C842B8" w:rsidRPr="00983AB3">
                        <w:rPr>
                          <w:rFonts w:ascii="Arial" w:hAnsi="Arial" w:cs="Arial"/>
                          <w:b/>
                          <w:color w:val="FFFFFF" w:themeColor="background1"/>
                          <w:sz w:val="24"/>
                          <w:szCs w:val="24"/>
                        </w:rPr>
                        <w:t xml:space="preserve"> Awareness Month</w:t>
                      </w:r>
                    </w:p>
                    <w:p w:rsidR="00C842B8" w:rsidRPr="001D5B9A" w:rsidRDefault="00C842B8" w:rsidP="005300B3">
                      <w:pPr>
                        <w:rPr>
                          <w:rFonts w:ascii="Arial" w:hAnsi="Arial" w:cs="Arial"/>
                          <w:b/>
                          <w:sz w:val="24"/>
                          <w:szCs w:val="24"/>
                        </w:rPr>
                      </w:pPr>
                    </w:p>
                  </w:txbxContent>
                </v:textbox>
              </v:shape>
            </w:pict>
          </mc:Fallback>
        </mc:AlternateContent>
      </w:r>
    </w:p>
    <w:p w:rsidR="00FC222D" w:rsidRPr="006F65B1" w:rsidRDefault="00FC222D" w:rsidP="00FC222D">
      <w:pPr>
        <w:spacing w:after="0" w:line="240" w:lineRule="auto"/>
        <w:jc w:val="both"/>
        <w:rPr>
          <w:rFonts w:ascii="Arial" w:eastAsia="Times New Roman" w:hAnsi="Arial" w:cs="Arial"/>
          <w:color w:val="FF0000"/>
          <w:sz w:val="24"/>
          <w:szCs w:val="24"/>
        </w:rPr>
      </w:pPr>
    </w:p>
    <w:p w:rsidR="00FC222D" w:rsidRPr="006F65B1" w:rsidRDefault="00FC222D" w:rsidP="00FC222D">
      <w:pPr>
        <w:spacing w:after="0" w:line="240" w:lineRule="auto"/>
        <w:jc w:val="both"/>
        <w:rPr>
          <w:rFonts w:ascii="Arial" w:eastAsia="Times New Roman" w:hAnsi="Arial" w:cs="Arial"/>
          <w:sz w:val="24"/>
          <w:szCs w:val="24"/>
        </w:rPr>
      </w:pPr>
    </w:p>
    <w:p w:rsidR="00FC222D" w:rsidRPr="006F65B1" w:rsidRDefault="00FC222D" w:rsidP="00FC222D">
      <w:pPr>
        <w:spacing w:after="0" w:line="240" w:lineRule="auto"/>
        <w:jc w:val="both"/>
        <w:rPr>
          <w:rFonts w:ascii="Arial" w:eastAsia="Times New Roman" w:hAnsi="Arial" w:cs="Arial"/>
          <w:sz w:val="24"/>
          <w:szCs w:val="24"/>
        </w:rPr>
      </w:pPr>
    </w:p>
    <w:p w:rsidR="00FC222D" w:rsidRPr="006F65B1" w:rsidRDefault="00FC222D" w:rsidP="00FC222D">
      <w:pPr>
        <w:spacing w:after="0" w:line="240" w:lineRule="auto"/>
        <w:jc w:val="both"/>
        <w:rPr>
          <w:rFonts w:ascii="Arial" w:eastAsia="Times New Roman" w:hAnsi="Arial" w:cs="Arial"/>
          <w:sz w:val="24"/>
          <w:szCs w:val="24"/>
        </w:rPr>
      </w:pPr>
    </w:p>
    <w:p w:rsidR="001D5B9A" w:rsidRDefault="00F264A7" w:rsidP="00F264A7">
      <w:pPr>
        <w:spacing w:after="0" w:line="240" w:lineRule="auto"/>
        <w:jc w:val="both"/>
        <w:rPr>
          <w:rFonts w:ascii="Arial" w:eastAsia="Times New Roman" w:hAnsi="Arial" w:cs="Arial"/>
          <w:sz w:val="24"/>
          <w:szCs w:val="24"/>
          <w:lang w:eastAsia="en-GB"/>
        </w:rPr>
      </w:pPr>
      <w:r w:rsidRPr="006F65B1">
        <w:rPr>
          <w:rFonts w:ascii="Arial" w:eastAsia="Times New Roman" w:hAnsi="Arial" w:cs="Arial"/>
          <w:sz w:val="24"/>
          <w:szCs w:val="24"/>
          <w:lang w:eastAsia="en-GB"/>
        </w:rPr>
        <w:t>A</w:t>
      </w:r>
      <w:r>
        <w:rPr>
          <w:rFonts w:ascii="Arial" w:eastAsia="Times New Roman" w:hAnsi="Arial" w:cs="Arial"/>
          <w:sz w:val="24"/>
          <w:szCs w:val="24"/>
          <w:lang w:eastAsia="en-GB"/>
        </w:rPr>
        <w:t xml:space="preserve">s you know participation </w:t>
      </w:r>
      <w:r w:rsidRPr="006F65B1">
        <w:rPr>
          <w:rFonts w:ascii="Arial" w:eastAsia="Times New Roman" w:hAnsi="Arial" w:cs="Arial"/>
          <w:sz w:val="24"/>
          <w:szCs w:val="24"/>
          <w:lang w:eastAsia="en-GB"/>
        </w:rPr>
        <w:t>in Health Promotion Campaigns</w:t>
      </w:r>
      <w:r>
        <w:rPr>
          <w:rFonts w:ascii="Arial" w:eastAsia="Times New Roman" w:hAnsi="Arial" w:cs="Arial"/>
          <w:sz w:val="24"/>
          <w:szCs w:val="24"/>
          <w:lang w:eastAsia="en-GB"/>
        </w:rPr>
        <w:t xml:space="preserve"> is an imp</w:t>
      </w:r>
      <w:r w:rsidRPr="006F65B1">
        <w:rPr>
          <w:rFonts w:ascii="Arial" w:eastAsia="Times New Roman" w:hAnsi="Arial" w:cs="Arial"/>
          <w:sz w:val="24"/>
          <w:szCs w:val="24"/>
          <w:lang w:eastAsia="en-GB"/>
        </w:rPr>
        <w:t xml:space="preserve">ortant part of the Terms of Service for </w:t>
      </w:r>
      <w:r w:rsidR="001D5B9A">
        <w:rPr>
          <w:rFonts w:ascii="Arial" w:eastAsia="Times New Roman" w:hAnsi="Arial" w:cs="Arial"/>
          <w:sz w:val="24"/>
          <w:szCs w:val="24"/>
          <w:lang w:eastAsia="en-GB"/>
        </w:rPr>
        <w:t>Community Pharmacy Contractors.</w:t>
      </w:r>
    </w:p>
    <w:p w:rsidR="001D5B9A" w:rsidRDefault="001D5B9A" w:rsidP="00F264A7">
      <w:pPr>
        <w:spacing w:after="0" w:line="240" w:lineRule="auto"/>
        <w:jc w:val="both"/>
        <w:rPr>
          <w:rFonts w:ascii="Arial" w:eastAsia="Times New Roman" w:hAnsi="Arial" w:cs="Arial"/>
          <w:sz w:val="24"/>
          <w:szCs w:val="24"/>
          <w:lang w:eastAsia="en-GB"/>
        </w:rPr>
      </w:pPr>
    </w:p>
    <w:p w:rsidR="009C55D2" w:rsidRDefault="00F264A7" w:rsidP="009C55D2">
      <w:pPr>
        <w:spacing w:after="0" w:line="240" w:lineRule="auto"/>
        <w:jc w:val="both"/>
        <w:rPr>
          <w:rFonts w:ascii="Arial" w:eastAsia="Times New Roman" w:hAnsi="Arial" w:cs="Arial"/>
          <w:sz w:val="24"/>
          <w:szCs w:val="24"/>
          <w:lang w:eastAsia="en-GB"/>
        </w:rPr>
      </w:pPr>
      <w:r>
        <w:rPr>
          <w:rFonts w:ascii="Arial" w:eastAsia="Times New Roman" w:hAnsi="Arial" w:cs="Arial"/>
          <w:sz w:val="24"/>
          <w:szCs w:val="24"/>
          <w:lang w:eastAsia="en-GB"/>
        </w:rPr>
        <w:t>This</w:t>
      </w:r>
      <w:r w:rsidRPr="006F65B1">
        <w:rPr>
          <w:rFonts w:ascii="Arial" w:eastAsia="Times New Roman" w:hAnsi="Arial" w:cs="Arial"/>
          <w:sz w:val="24"/>
          <w:szCs w:val="24"/>
          <w:lang w:eastAsia="en-GB"/>
        </w:rPr>
        <w:t xml:space="preserve"> </w:t>
      </w:r>
      <w:r>
        <w:rPr>
          <w:rFonts w:ascii="Arial" w:eastAsia="Times New Roman" w:hAnsi="Arial" w:cs="Arial"/>
          <w:sz w:val="24"/>
          <w:szCs w:val="24"/>
          <w:lang w:eastAsia="en-GB"/>
        </w:rPr>
        <w:t>health promotion campaign</w:t>
      </w:r>
      <w:r w:rsidRPr="006F65B1">
        <w:rPr>
          <w:rFonts w:ascii="Arial" w:eastAsia="Times New Roman" w:hAnsi="Arial" w:cs="Arial"/>
          <w:sz w:val="24"/>
          <w:szCs w:val="24"/>
          <w:lang w:eastAsia="en-GB"/>
        </w:rPr>
        <w:t xml:space="preserve"> </w:t>
      </w:r>
      <w:r w:rsidR="005300B3">
        <w:rPr>
          <w:rFonts w:ascii="Arial" w:eastAsia="Times New Roman" w:hAnsi="Arial" w:cs="Arial"/>
          <w:sz w:val="24"/>
          <w:szCs w:val="24"/>
          <w:lang w:eastAsia="en-GB"/>
        </w:rPr>
        <w:t xml:space="preserve">aims to </w:t>
      </w:r>
      <w:r w:rsidR="005300B3" w:rsidRPr="005300B3">
        <w:rPr>
          <w:rFonts w:ascii="Arial" w:eastAsia="Times New Roman" w:hAnsi="Arial" w:cs="Arial"/>
          <w:sz w:val="24"/>
          <w:szCs w:val="24"/>
          <w:lang w:eastAsia="en-GB"/>
        </w:rPr>
        <w:t>raise awareness of the symptoms of</w:t>
      </w:r>
      <w:r w:rsidR="00691417">
        <w:rPr>
          <w:rFonts w:ascii="Arial" w:eastAsia="Times New Roman" w:hAnsi="Arial" w:cs="Arial"/>
          <w:sz w:val="24"/>
          <w:szCs w:val="24"/>
          <w:lang w:eastAsia="en-GB"/>
        </w:rPr>
        <w:t xml:space="preserve"> Ovarian Cancer.  </w:t>
      </w:r>
      <w:r w:rsidR="00691417" w:rsidRPr="00691417">
        <w:rPr>
          <w:rFonts w:ascii="Arial" w:eastAsia="Times New Roman" w:hAnsi="Arial" w:cs="Arial"/>
          <w:sz w:val="24"/>
          <w:szCs w:val="24"/>
          <w:lang w:eastAsia="en-GB"/>
        </w:rPr>
        <w:t>Nearly two thirds of women in England are diagnosed once the cancer has already spread, making it harder to treat. Pharmacists and health centres often see women when they are first experiencing symptoms, and play a vital role in encouraging women to take their symptoms seriously and to see their GP.</w:t>
      </w:r>
    </w:p>
    <w:p w:rsidR="009C55D2" w:rsidRDefault="009C55D2" w:rsidP="009C55D2">
      <w:pPr>
        <w:spacing w:after="0" w:line="240" w:lineRule="auto"/>
        <w:jc w:val="both"/>
        <w:rPr>
          <w:rFonts w:ascii="Arial" w:eastAsia="Times New Roman" w:hAnsi="Arial" w:cs="Arial"/>
          <w:sz w:val="24"/>
          <w:szCs w:val="24"/>
          <w:lang w:eastAsia="en-GB"/>
        </w:rPr>
      </w:pPr>
    </w:p>
    <w:p w:rsidR="009C55D2" w:rsidRDefault="009C55D2" w:rsidP="009C55D2">
      <w:pPr>
        <w:spacing w:after="0" w:line="240" w:lineRule="auto"/>
        <w:jc w:val="both"/>
        <w:rPr>
          <w:rFonts w:ascii="Arial" w:eastAsia="Times New Roman" w:hAnsi="Arial" w:cs="Arial"/>
          <w:sz w:val="24"/>
          <w:szCs w:val="24"/>
          <w:lang w:eastAsia="en-GB"/>
        </w:rPr>
      </w:pPr>
      <w:r>
        <w:rPr>
          <w:rFonts w:ascii="Arial" w:eastAsia="Times New Roman" w:hAnsi="Arial" w:cs="Arial"/>
          <w:sz w:val="24"/>
          <w:szCs w:val="24"/>
          <w:lang w:eastAsia="en-GB"/>
        </w:rPr>
        <w:t>The</w:t>
      </w:r>
      <w:r w:rsidRPr="006E7053">
        <w:rPr>
          <w:rFonts w:ascii="Arial" w:eastAsia="Times New Roman" w:hAnsi="Arial" w:cs="Arial"/>
          <w:sz w:val="24"/>
          <w:szCs w:val="24"/>
          <w:lang w:eastAsia="en-GB"/>
        </w:rPr>
        <w:t xml:space="preserve"> key message</w:t>
      </w:r>
      <w:r>
        <w:rPr>
          <w:rFonts w:ascii="Arial" w:eastAsia="Times New Roman" w:hAnsi="Arial" w:cs="Arial"/>
          <w:sz w:val="24"/>
          <w:szCs w:val="24"/>
          <w:lang w:eastAsia="en-GB"/>
        </w:rPr>
        <w:t xml:space="preserve"> is: </w:t>
      </w:r>
      <w:r w:rsidRPr="006E7053">
        <w:rPr>
          <w:rFonts w:ascii="Arial" w:eastAsia="Times New Roman" w:hAnsi="Arial" w:cs="Arial"/>
          <w:sz w:val="24"/>
          <w:szCs w:val="24"/>
          <w:lang w:eastAsia="en-GB"/>
        </w:rPr>
        <w:t>‘</w:t>
      </w:r>
      <w:r w:rsidRPr="009C55D2">
        <w:rPr>
          <w:rFonts w:ascii="Arial" w:eastAsia="Times New Roman" w:hAnsi="Arial" w:cs="Arial"/>
          <w:b/>
          <w:sz w:val="24"/>
          <w:szCs w:val="24"/>
          <w:lang w:eastAsia="en-GB"/>
        </w:rPr>
        <w:t>Early diagnosis saves lives</w:t>
      </w:r>
      <w:r w:rsidRPr="006E7053">
        <w:rPr>
          <w:rFonts w:ascii="Arial" w:eastAsia="Times New Roman" w:hAnsi="Arial" w:cs="Arial"/>
          <w:sz w:val="24"/>
          <w:szCs w:val="24"/>
          <w:lang w:eastAsia="en-GB"/>
        </w:rPr>
        <w:t xml:space="preserve">’. As with many other cancers, the earlier </w:t>
      </w:r>
      <w:r w:rsidR="00691417">
        <w:rPr>
          <w:rFonts w:ascii="Arial" w:eastAsia="Times New Roman" w:hAnsi="Arial" w:cs="Arial"/>
          <w:sz w:val="24"/>
          <w:szCs w:val="24"/>
          <w:lang w:eastAsia="en-GB"/>
        </w:rPr>
        <w:t>ovarian</w:t>
      </w:r>
      <w:r w:rsidRPr="006E7053">
        <w:rPr>
          <w:rFonts w:ascii="Arial" w:eastAsia="Times New Roman" w:hAnsi="Arial" w:cs="Arial"/>
          <w:sz w:val="24"/>
          <w:szCs w:val="24"/>
          <w:lang w:eastAsia="en-GB"/>
        </w:rPr>
        <w:t xml:space="preserve"> cancer is picked up and diagnosed, the better the treatment outcomes are.</w:t>
      </w:r>
    </w:p>
    <w:p w:rsidR="00273A38" w:rsidRDefault="00273A38" w:rsidP="00273A38">
      <w:pPr>
        <w:spacing w:after="0" w:line="240" w:lineRule="auto"/>
        <w:jc w:val="both"/>
        <w:rPr>
          <w:rFonts w:ascii="Arial" w:eastAsia="Times New Roman" w:hAnsi="Arial" w:cs="Arial"/>
          <w:sz w:val="24"/>
          <w:szCs w:val="24"/>
          <w:lang w:eastAsia="en-GB"/>
        </w:rPr>
      </w:pPr>
    </w:p>
    <w:p w:rsidR="006E7053" w:rsidRDefault="00F264A7" w:rsidP="00F264A7">
      <w:pPr>
        <w:spacing w:after="0" w:line="240" w:lineRule="auto"/>
        <w:jc w:val="both"/>
        <w:rPr>
          <w:rFonts w:ascii="Arial" w:eastAsia="Times New Roman" w:hAnsi="Arial" w:cs="Arial"/>
          <w:sz w:val="24"/>
          <w:szCs w:val="24"/>
          <w:lang w:eastAsia="en-GB"/>
        </w:rPr>
      </w:pPr>
      <w:r>
        <w:rPr>
          <w:rFonts w:ascii="Arial" w:eastAsia="Times New Roman" w:hAnsi="Arial" w:cs="Arial"/>
          <w:sz w:val="24"/>
          <w:szCs w:val="24"/>
          <w:lang w:eastAsia="en-GB"/>
        </w:rPr>
        <w:t>Th</w:t>
      </w:r>
      <w:r w:rsidRPr="003645DC">
        <w:rPr>
          <w:rFonts w:ascii="Arial" w:eastAsia="Times New Roman" w:hAnsi="Arial" w:cs="Arial"/>
          <w:sz w:val="24"/>
          <w:szCs w:val="24"/>
          <w:lang w:eastAsia="en-GB"/>
        </w:rPr>
        <w:t xml:space="preserve">e </w:t>
      </w:r>
      <w:r w:rsidR="00691417">
        <w:rPr>
          <w:rFonts w:ascii="Arial" w:eastAsia="Times New Roman" w:hAnsi="Arial" w:cs="Arial"/>
          <w:sz w:val="24"/>
          <w:szCs w:val="24"/>
          <w:lang w:eastAsia="en-GB"/>
        </w:rPr>
        <w:t>awareness</w:t>
      </w:r>
      <w:r w:rsidRPr="003645DC">
        <w:rPr>
          <w:rFonts w:ascii="Arial" w:eastAsia="Times New Roman" w:hAnsi="Arial" w:cs="Arial"/>
          <w:sz w:val="24"/>
          <w:szCs w:val="24"/>
          <w:lang w:eastAsia="en-GB"/>
        </w:rPr>
        <w:t xml:space="preserve"> </w:t>
      </w:r>
      <w:r w:rsidRPr="006F65B1">
        <w:rPr>
          <w:rFonts w:ascii="Arial" w:eastAsia="Times New Roman" w:hAnsi="Arial" w:cs="Arial"/>
          <w:sz w:val="24"/>
          <w:szCs w:val="24"/>
          <w:lang w:eastAsia="en-GB"/>
        </w:rPr>
        <w:t>campaign</w:t>
      </w:r>
      <w:r>
        <w:rPr>
          <w:rFonts w:ascii="Arial" w:eastAsia="Times New Roman" w:hAnsi="Arial" w:cs="Arial"/>
          <w:sz w:val="24"/>
          <w:szCs w:val="24"/>
          <w:lang w:eastAsia="en-GB"/>
        </w:rPr>
        <w:t xml:space="preserve"> is</w:t>
      </w:r>
      <w:r w:rsidRPr="006F65B1">
        <w:rPr>
          <w:rFonts w:ascii="Arial" w:eastAsia="Times New Roman" w:hAnsi="Arial" w:cs="Arial"/>
          <w:sz w:val="24"/>
          <w:szCs w:val="24"/>
          <w:lang w:eastAsia="en-GB"/>
        </w:rPr>
        <w:t xml:space="preserve"> run</w:t>
      </w:r>
      <w:r w:rsidR="005300B3">
        <w:rPr>
          <w:rFonts w:ascii="Arial" w:eastAsia="Times New Roman" w:hAnsi="Arial" w:cs="Arial"/>
          <w:sz w:val="24"/>
          <w:szCs w:val="24"/>
          <w:lang w:eastAsia="en-GB"/>
        </w:rPr>
        <w:t xml:space="preserve">ning throughout the month of </w:t>
      </w:r>
      <w:r w:rsidR="00691417">
        <w:rPr>
          <w:rFonts w:ascii="Arial" w:eastAsia="Times New Roman" w:hAnsi="Arial" w:cs="Arial"/>
          <w:sz w:val="24"/>
          <w:szCs w:val="24"/>
          <w:lang w:eastAsia="en-GB"/>
        </w:rPr>
        <w:t>March</w:t>
      </w:r>
      <w:r w:rsidR="005300B3">
        <w:rPr>
          <w:rFonts w:ascii="Arial" w:eastAsia="Times New Roman" w:hAnsi="Arial" w:cs="Arial"/>
          <w:sz w:val="24"/>
          <w:szCs w:val="24"/>
          <w:lang w:eastAsia="en-GB"/>
        </w:rPr>
        <w:t>.</w:t>
      </w:r>
      <w:r w:rsidR="001D5B9A">
        <w:rPr>
          <w:rFonts w:ascii="Arial" w:eastAsia="Times New Roman" w:hAnsi="Arial" w:cs="Arial"/>
          <w:sz w:val="24"/>
          <w:szCs w:val="24"/>
          <w:lang w:eastAsia="en-GB"/>
        </w:rPr>
        <w:t xml:space="preserve"> </w:t>
      </w:r>
      <w:r>
        <w:rPr>
          <w:rFonts w:ascii="Arial" w:eastAsia="Times New Roman" w:hAnsi="Arial" w:cs="Arial"/>
          <w:sz w:val="24"/>
          <w:szCs w:val="24"/>
          <w:lang w:eastAsia="en-GB"/>
        </w:rPr>
        <w:t>You may wish to</w:t>
      </w:r>
      <w:r w:rsidRPr="006F65B1">
        <w:rPr>
          <w:rFonts w:ascii="Arial" w:eastAsia="Times New Roman" w:hAnsi="Arial" w:cs="Arial"/>
          <w:sz w:val="24"/>
          <w:szCs w:val="24"/>
          <w:lang w:eastAsia="en-GB"/>
        </w:rPr>
        <w:t xml:space="preserve"> update yourself</w:t>
      </w:r>
      <w:r>
        <w:rPr>
          <w:rFonts w:ascii="Arial" w:eastAsia="Times New Roman" w:hAnsi="Arial" w:cs="Arial"/>
          <w:sz w:val="24"/>
          <w:szCs w:val="24"/>
          <w:lang w:eastAsia="en-GB"/>
        </w:rPr>
        <w:t xml:space="preserve"> and your </w:t>
      </w:r>
      <w:r w:rsidR="00E1111F">
        <w:rPr>
          <w:rFonts w:ascii="Arial" w:eastAsia="Times New Roman" w:hAnsi="Arial" w:cs="Arial"/>
          <w:sz w:val="24"/>
          <w:szCs w:val="24"/>
          <w:lang w:eastAsia="en-GB"/>
        </w:rPr>
        <w:t>colleagues</w:t>
      </w:r>
      <w:r w:rsidRPr="006F65B1">
        <w:rPr>
          <w:rFonts w:ascii="Arial" w:eastAsia="Times New Roman" w:hAnsi="Arial" w:cs="Arial"/>
          <w:sz w:val="24"/>
          <w:szCs w:val="24"/>
          <w:lang w:eastAsia="en-GB"/>
        </w:rPr>
        <w:t xml:space="preserve"> </w:t>
      </w:r>
      <w:r>
        <w:rPr>
          <w:rFonts w:ascii="Arial" w:eastAsia="Times New Roman" w:hAnsi="Arial" w:cs="Arial"/>
          <w:sz w:val="24"/>
          <w:szCs w:val="24"/>
          <w:lang w:eastAsia="en-GB"/>
        </w:rPr>
        <w:t>with appropriate guidance availabl</w:t>
      </w:r>
      <w:r w:rsidR="00273A38">
        <w:rPr>
          <w:rFonts w:ascii="Arial" w:eastAsia="Times New Roman" w:hAnsi="Arial" w:cs="Arial"/>
          <w:sz w:val="24"/>
          <w:szCs w:val="24"/>
          <w:lang w:eastAsia="en-GB"/>
        </w:rPr>
        <w:t>e:</w:t>
      </w:r>
    </w:p>
    <w:p w:rsidR="00273A38" w:rsidRDefault="00273A38" w:rsidP="00F264A7">
      <w:pPr>
        <w:spacing w:after="0" w:line="240" w:lineRule="auto"/>
        <w:jc w:val="both"/>
        <w:rPr>
          <w:rFonts w:ascii="Arial" w:eastAsia="Times New Roman" w:hAnsi="Arial" w:cs="Arial"/>
          <w:sz w:val="24"/>
          <w:szCs w:val="24"/>
          <w:lang w:eastAsia="en-GB"/>
        </w:rPr>
      </w:pPr>
    </w:p>
    <w:p w:rsidR="00B00AEA" w:rsidRDefault="00AD2B72" w:rsidP="00F264A7">
      <w:pPr>
        <w:spacing w:after="0" w:line="240" w:lineRule="auto"/>
        <w:jc w:val="both"/>
        <w:rPr>
          <w:rFonts w:ascii="Arial" w:eastAsia="Times New Roman" w:hAnsi="Arial" w:cs="Arial"/>
          <w:sz w:val="24"/>
          <w:szCs w:val="24"/>
          <w:lang w:eastAsia="en-GB"/>
        </w:rPr>
      </w:pPr>
      <w:hyperlink r:id="rId9" w:history="1">
        <w:r w:rsidR="00691417" w:rsidRPr="00ED4801">
          <w:rPr>
            <w:rStyle w:val="Hyperlink"/>
            <w:rFonts w:ascii="Arial" w:eastAsia="Times New Roman" w:hAnsi="Arial" w:cs="Arial"/>
            <w:sz w:val="24"/>
            <w:szCs w:val="24"/>
            <w:lang w:eastAsia="en-GB"/>
          </w:rPr>
          <w:t>http://www.targetovariancancer.org.uk/march-ovarian-cancer-awareness-month</w:t>
        </w:r>
      </w:hyperlink>
      <w:r w:rsidR="00691417">
        <w:rPr>
          <w:rFonts w:ascii="Arial" w:eastAsia="Times New Roman" w:hAnsi="Arial" w:cs="Arial"/>
          <w:sz w:val="24"/>
          <w:szCs w:val="24"/>
          <w:lang w:eastAsia="en-GB"/>
        </w:rPr>
        <w:t xml:space="preserve"> </w:t>
      </w:r>
    </w:p>
    <w:p w:rsidR="00B00AEA" w:rsidRDefault="00B00AEA" w:rsidP="00F264A7">
      <w:pPr>
        <w:spacing w:after="0" w:line="240" w:lineRule="auto"/>
        <w:jc w:val="both"/>
        <w:rPr>
          <w:rFonts w:ascii="Arial" w:eastAsia="Times New Roman" w:hAnsi="Arial" w:cs="Arial"/>
          <w:sz w:val="24"/>
          <w:szCs w:val="24"/>
          <w:lang w:eastAsia="en-GB"/>
        </w:rPr>
      </w:pPr>
    </w:p>
    <w:p w:rsidR="00B00AEA" w:rsidRDefault="00B00AEA" w:rsidP="00F264A7">
      <w:pPr>
        <w:spacing w:after="0" w:line="240" w:lineRule="auto"/>
        <w:jc w:val="both"/>
        <w:rPr>
          <w:rFonts w:ascii="Arial" w:eastAsia="Times New Roman" w:hAnsi="Arial" w:cs="Arial"/>
          <w:sz w:val="24"/>
          <w:szCs w:val="24"/>
          <w:lang w:eastAsia="en-GB"/>
        </w:rPr>
      </w:pPr>
      <w:hyperlink r:id="rId10" w:history="1">
        <w:r w:rsidRPr="00ED4801">
          <w:rPr>
            <w:rStyle w:val="Hyperlink"/>
            <w:rFonts w:ascii="Arial" w:eastAsia="Times New Roman" w:hAnsi="Arial" w:cs="Arial"/>
            <w:sz w:val="24"/>
            <w:szCs w:val="24"/>
            <w:lang w:eastAsia="en-GB"/>
          </w:rPr>
          <w:t>http://www.cancerresearchuk.org/about-cancer/ovarian-cancer</w:t>
        </w:r>
      </w:hyperlink>
      <w:r>
        <w:rPr>
          <w:rFonts w:ascii="Arial" w:eastAsia="Times New Roman" w:hAnsi="Arial" w:cs="Arial"/>
          <w:sz w:val="24"/>
          <w:szCs w:val="24"/>
          <w:lang w:eastAsia="en-GB"/>
        </w:rPr>
        <w:t xml:space="preserve"> </w:t>
      </w:r>
    </w:p>
    <w:p w:rsidR="00B00AEA" w:rsidRDefault="00B00AEA" w:rsidP="00F264A7">
      <w:pPr>
        <w:spacing w:after="0" w:line="240" w:lineRule="auto"/>
        <w:jc w:val="both"/>
        <w:rPr>
          <w:rFonts w:ascii="Arial" w:eastAsia="Times New Roman" w:hAnsi="Arial" w:cs="Arial"/>
          <w:sz w:val="24"/>
          <w:szCs w:val="24"/>
          <w:lang w:eastAsia="en-GB"/>
        </w:rPr>
      </w:pPr>
    </w:p>
    <w:p w:rsidR="00273A38" w:rsidRDefault="00B00AEA" w:rsidP="00F264A7">
      <w:pPr>
        <w:spacing w:after="0" w:line="240" w:lineRule="auto"/>
        <w:jc w:val="both"/>
        <w:rPr>
          <w:rFonts w:ascii="Arial" w:eastAsia="Times New Roman" w:hAnsi="Arial" w:cs="Arial"/>
          <w:sz w:val="24"/>
          <w:szCs w:val="24"/>
          <w:lang w:eastAsia="en-GB"/>
        </w:rPr>
      </w:pPr>
      <w:hyperlink r:id="rId11" w:history="1">
        <w:r w:rsidRPr="00ED4801">
          <w:rPr>
            <w:rStyle w:val="Hyperlink"/>
            <w:rFonts w:ascii="Arial" w:eastAsia="Times New Roman" w:hAnsi="Arial" w:cs="Arial"/>
            <w:sz w:val="24"/>
            <w:szCs w:val="24"/>
            <w:lang w:eastAsia="en-GB"/>
          </w:rPr>
          <w:t>http://www.nh</w:t>
        </w:r>
        <w:r w:rsidRPr="00ED4801">
          <w:rPr>
            <w:rStyle w:val="Hyperlink"/>
            <w:rFonts w:ascii="Arial" w:eastAsia="Times New Roman" w:hAnsi="Arial" w:cs="Arial"/>
            <w:sz w:val="24"/>
            <w:szCs w:val="24"/>
            <w:lang w:eastAsia="en-GB"/>
          </w:rPr>
          <w:t>s</w:t>
        </w:r>
        <w:r w:rsidRPr="00ED4801">
          <w:rPr>
            <w:rStyle w:val="Hyperlink"/>
            <w:rFonts w:ascii="Arial" w:eastAsia="Times New Roman" w:hAnsi="Arial" w:cs="Arial"/>
            <w:sz w:val="24"/>
            <w:szCs w:val="24"/>
            <w:lang w:eastAsia="en-GB"/>
          </w:rPr>
          <w:t>.uk/conditions/Cancer-of-the-ovary/</w:t>
        </w:r>
      </w:hyperlink>
      <w:r>
        <w:rPr>
          <w:rFonts w:ascii="Arial" w:eastAsia="Times New Roman" w:hAnsi="Arial" w:cs="Arial"/>
          <w:sz w:val="24"/>
          <w:szCs w:val="24"/>
          <w:lang w:eastAsia="en-GB"/>
        </w:rPr>
        <w:t xml:space="preserve"> </w:t>
      </w:r>
      <w:r w:rsidR="009C55D2">
        <w:rPr>
          <w:rFonts w:ascii="Arial" w:eastAsia="Times New Roman" w:hAnsi="Arial" w:cs="Arial"/>
          <w:sz w:val="24"/>
          <w:szCs w:val="24"/>
          <w:lang w:eastAsia="en-GB"/>
        </w:rPr>
        <w:t xml:space="preserve"> </w:t>
      </w:r>
    </w:p>
    <w:p w:rsidR="009C55D2" w:rsidRDefault="009C55D2" w:rsidP="00F264A7">
      <w:pPr>
        <w:spacing w:after="0" w:line="240" w:lineRule="auto"/>
        <w:jc w:val="both"/>
        <w:rPr>
          <w:rFonts w:ascii="Arial" w:hAnsi="Arial" w:cs="Arial"/>
          <w:sz w:val="24"/>
          <w:szCs w:val="24"/>
        </w:rPr>
      </w:pPr>
    </w:p>
    <w:p w:rsidR="00C842B8" w:rsidRDefault="00983AB3" w:rsidP="00F264A7">
      <w:pPr>
        <w:spacing w:after="0" w:line="240" w:lineRule="auto"/>
        <w:jc w:val="both"/>
        <w:rPr>
          <w:rFonts w:ascii="Arial" w:hAnsi="Arial" w:cs="Arial"/>
          <w:szCs w:val="24"/>
        </w:rPr>
      </w:pPr>
      <w:r>
        <w:rPr>
          <w:rFonts w:ascii="Arial" w:hAnsi="Arial" w:cs="Arial"/>
          <w:noProof/>
          <w:szCs w:val="24"/>
          <w:lang w:eastAsia="en-GB"/>
        </w:rPr>
        <mc:AlternateContent>
          <mc:Choice Requires="wps">
            <w:drawing>
              <wp:anchor distT="0" distB="0" distL="114300" distR="114300" simplePos="0" relativeHeight="251660288" behindDoc="0" locked="0" layoutInCell="1" allowOverlap="1" wp14:anchorId="6ADA336D" wp14:editId="4FF3C08D">
                <wp:simplePos x="0" y="0"/>
                <wp:positionH relativeFrom="column">
                  <wp:posOffset>942975</wp:posOffset>
                </wp:positionH>
                <wp:positionV relativeFrom="paragraph">
                  <wp:posOffset>65405</wp:posOffset>
                </wp:positionV>
                <wp:extent cx="3438525" cy="21621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438525" cy="2162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83AB3" w:rsidRPr="00983AB3" w:rsidRDefault="00983AB3" w:rsidP="00983AB3">
                            <w:pPr>
                              <w:shd w:val="clear" w:color="auto" w:fill="F7F7F7"/>
                              <w:spacing w:before="100" w:beforeAutospacing="1" w:after="100" w:afterAutospacing="1" w:line="336" w:lineRule="atLeast"/>
                              <w:rPr>
                                <w:rFonts w:ascii="Arial" w:eastAsia="Times New Roman" w:hAnsi="Arial" w:cs="Arial"/>
                                <w:color w:val="333333"/>
                                <w:sz w:val="26"/>
                                <w:szCs w:val="26"/>
                                <w:lang w:val="en" w:eastAsia="en-GB"/>
                              </w:rPr>
                            </w:pPr>
                            <w:r w:rsidRPr="00983AB3">
                              <w:rPr>
                                <w:rFonts w:ascii="Arial" w:eastAsia="Times New Roman" w:hAnsi="Arial" w:cs="Arial"/>
                                <w:color w:val="333333"/>
                                <w:sz w:val="26"/>
                                <w:szCs w:val="26"/>
                                <w:lang w:val="en" w:eastAsia="en-GB"/>
                              </w:rPr>
                              <w:t>Common symptoms of ovarian cancer include:</w:t>
                            </w:r>
                          </w:p>
                          <w:p w:rsidR="00983AB3" w:rsidRPr="00983AB3" w:rsidRDefault="00983AB3" w:rsidP="00983AB3">
                            <w:pPr>
                              <w:numPr>
                                <w:ilvl w:val="0"/>
                                <w:numId w:val="5"/>
                              </w:numPr>
                              <w:shd w:val="clear" w:color="auto" w:fill="F7F7F7"/>
                              <w:spacing w:before="100" w:beforeAutospacing="1" w:after="100" w:afterAutospacing="1" w:line="240" w:lineRule="auto"/>
                              <w:rPr>
                                <w:rFonts w:ascii="Arial" w:eastAsia="Times New Roman" w:hAnsi="Arial" w:cs="Arial"/>
                                <w:color w:val="333333"/>
                                <w:sz w:val="26"/>
                                <w:szCs w:val="26"/>
                                <w:lang w:val="en" w:eastAsia="en-GB"/>
                              </w:rPr>
                            </w:pPr>
                            <w:r w:rsidRPr="00983AB3">
                              <w:rPr>
                                <w:rFonts w:ascii="Arial" w:eastAsia="Times New Roman" w:hAnsi="Arial" w:cs="Arial"/>
                                <w:color w:val="333333"/>
                                <w:sz w:val="26"/>
                                <w:szCs w:val="26"/>
                                <w:lang w:val="en" w:eastAsia="en-GB"/>
                              </w:rPr>
                              <w:t xml:space="preserve">feeling constantly bloated </w:t>
                            </w:r>
                          </w:p>
                          <w:p w:rsidR="00983AB3" w:rsidRPr="00983AB3" w:rsidRDefault="00983AB3" w:rsidP="00983AB3">
                            <w:pPr>
                              <w:numPr>
                                <w:ilvl w:val="0"/>
                                <w:numId w:val="5"/>
                              </w:numPr>
                              <w:shd w:val="clear" w:color="auto" w:fill="F7F7F7"/>
                              <w:spacing w:before="100" w:beforeAutospacing="1" w:after="100" w:afterAutospacing="1" w:line="240" w:lineRule="auto"/>
                              <w:rPr>
                                <w:rFonts w:ascii="Arial" w:eastAsia="Times New Roman" w:hAnsi="Arial" w:cs="Arial"/>
                                <w:color w:val="333333"/>
                                <w:sz w:val="26"/>
                                <w:szCs w:val="26"/>
                                <w:lang w:val="en" w:eastAsia="en-GB"/>
                              </w:rPr>
                            </w:pPr>
                            <w:r w:rsidRPr="00983AB3">
                              <w:rPr>
                                <w:rFonts w:ascii="Arial" w:eastAsia="Times New Roman" w:hAnsi="Arial" w:cs="Arial"/>
                                <w:color w:val="333333"/>
                                <w:sz w:val="26"/>
                                <w:szCs w:val="26"/>
                                <w:lang w:val="en" w:eastAsia="en-GB"/>
                              </w:rPr>
                              <w:t xml:space="preserve">a swollen tummy </w:t>
                            </w:r>
                          </w:p>
                          <w:p w:rsidR="00983AB3" w:rsidRPr="00983AB3" w:rsidRDefault="00983AB3" w:rsidP="00983AB3">
                            <w:pPr>
                              <w:numPr>
                                <w:ilvl w:val="0"/>
                                <w:numId w:val="5"/>
                              </w:numPr>
                              <w:shd w:val="clear" w:color="auto" w:fill="F7F7F7"/>
                              <w:spacing w:before="100" w:beforeAutospacing="1" w:after="100" w:afterAutospacing="1" w:line="240" w:lineRule="auto"/>
                              <w:rPr>
                                <w:rFonts w:ascii="Arial" w:eastAsia="Times New Roman" w:hAnsi="Arial" w:cs="Arial"/>
                                <w:color w:val="333333"/>
                                <w:sz w:val="26"/>
                                <w:szCs w:val="26"/>
                                <w:lang w:val="en" w:eastAsia="en-GB"/>
                              </w:rPr>
                            </w:pPr>
                            <w:r w:rsidRPr="00983AB3">
                              <w:rPr>
                                <w:rFonts w:ascii="Arial" w:eastAsia="Times New Roman" w:hAnsi="Arial" w:cs="Arial"/>
                                <w:color w:val="333333"/>
                                <w:sz w:val="26"/>
                                <w:szCs w:val="26"/>
                                <w:lang w:val="en" w:eastAsia="en-GB"/>
                              </w:rPr>
                              <w:t xml:space="preserve">discomfort in your tummy or pelvic area </w:t>
                            </w:r>
                          </w:p>
                          <w:p w:rsidR="00983AB3" w:rsidRPr="00983AB3" w:rsidRDefault="00983AB3" w:rsidP="00983AB3">
                            <w:pPr>
                              <w:numPr>
                                <w:ilvl w:val="0"/>
                                <w:numId w:val="5"/>
                              </w:numPr>
                              <w:shd w:val="clear" w:color="auto" w:fill="F7F7F7"/>
                              <w:spacing w:before="100" w:beforeAutospacing="1" w:after="100" w:afterAutospacing="1" w:line="240" w:lineRule="auto"/>
                              <w:rPr>
                                <w:rFonts w:ascii="Arial" w:eastAsia="Times New Roman" w:hAnsi="Arial" w:cs="Arial"/>
                                <w:color w:val="333333"/>
                                <w:sz w:val="26"/>
                                <w:szCs w:val="26"/>
                                <w:lang w:val="en" w:eastAsia="en-GB"/>
                              </w:rPr>
                            </w:pPr>
                            <w:r w:rsidRPr="00983AB3">
                              <w:rPr>
                                <w:rFonts w:ascii="Arial" w:eastAsia="Times New Roman" w:hAnsi="Arial" w:cs="Arial"/>
                                <w:color w:val="333333"/>
                                <w:sz w:val="26"/>
                                <w:szCs w:val="26"/>
                                <w:lang w:val="en" w:eastAsia="en-GB"/>
                              </w:rPr>
                              <w:t xml:space="preserve">feeling full quickly when eating </w:t>
                            </w:r>
                          </w:p>
                          <w:p w:rsidR="00983AB3" w:rsidRPr="00983AB3" w:rsidRDefault="00983AB3" w:rsidP="00983AB3">
                            <w:pPr>
                              <w:numPr>
                                <w:ilvl w:val="0"/>
                                <w:numId w:val="5"/>
                              </w:numPr>
                              <w:shd w:val="clear" w:color="auto" w:fill="F7F7F7"/>
                              <w:spacing w:before="100" w:beforeAutospacing="1" w:after="100" w:afterAutospacing="1" w:line="240" w:lineRule="auto"/>
                              <w:rPr>
                                <w:rFonts w:ascii="Arial" w:eastAsia="Times New Roman" w:hAnsi="Arial" w:cs="Arial"/>
                                <w:color w:val="333333"/>
                                <w:sz w:val="26"/>
                                <w:szCs w:val="26"/>
                                <w:lang w:val="en" w:eastAsia="en-GB"/>
                              </w:rPr>
                            </w:pPr>
                            <w:r w:rsidRPr="00983AB3">
                              <w:rPr>
                                <w:rFonts w:ascii="Arial" w:eastAsia="Times New Roman" w:hAnsi="Arial" w:cs="Arial"/>
                                <w:color w:val="333333"/>
                                <w:sz w:val="26"/>
                                <w:szCs w:val="26"/>
                                <w:lang w:val="en" w:eastAsia="en-GB"/>
                              </w:rPr>
                              <w:t xml:space="preserve">needing to pee more often than normal </w:t>
                            </w:r>
                          </w:p>
                          <w:p w:rsidR="00C842B8" w:rsidRPr="00C842B8" w:rsidRDefault="00C842B8" w:rsidP="00C842B8">
                            <w:pPr>
                              <w:pStyle w:val="NoSpacing"/>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left:0;text-align:left;margin-left:74.25pt;margin-top:5.15pt;width:270.75pt;height:17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P0IgwIAAFcFAAAOAAAAZHJzL2Uyb0RvYy54bWysVN1v2yAQf5+0/wHxvjp2k35EdaooVaZJ&#10;VVu1nfpMMMSWgGNAYmd//Q7suFVb7WGaHzBwd7/74Hd3dd1pRfbC+QZMSfOTCSXCcKgasy3pz+f1&#10;twtKfGCmYgqMKOlBeHq9+PrlqrVzUUANqhKOIIjx89aWtA7BzrPM81po5k/ACoNCCU6zgEe3zSrH&#10;WkTXKismk7OsBVdZB1x4j7c3vZAuEr6Ugod7Kb0IRJUUYwtpdWndxDVbXLH51jFbN3wIg/1DFJo1&#10;Bp2OUDcsMLJzzQco3XAHHmQ44aAzkLLhIuWA2eSTd9k81cyKlAsWx9uxTP7/wfK7/YMjTVXSghLD&#10;ND7RIxaNma0SpIjlaa2fo9aTfXDDyeM25tpJp+MfsyBdKulhLKnoAuF4eTo9vZgVM0o4yor8rMjP&#10;ZxE1ezW3zofvAjSJm5I6dJ9Kyfa3PvSqR5XozcC6USrex8j6WNIuHJSICso8CokpofciASUyiZVy&#10;ZM+QBoxzYULei2pWif56NsFvCG20SIEmwIgs0fGIPQBEon7E7sMe9KOpSFwcjSd/C6w3Hi2SZzBh&#10;NNaNAfcZgMKsBs+9/rFIfWlilUK36dJzJ814s4HqgBRw0PeGt3zd4EPcMh8emMNmwLbBBg/3uEgF&#10;bUlh2FFSg/v92X3UR46ilJIWm6uk/teOOUGJ+mGQvZf5dBq7MR2ms/MCD+6tZPNWYnZ6BfhwOY4S&#10;y9M26gd13EoH+gXnwDJ6RREzHH2XlAd3PKxC3/Q4SbhYLpMadqBl4dY8WR7BY50j0Z67F+bswMaA&#10;RL6DYyOy+TtS9rrR0sByF0A2ibGvdR1eALs3UWmYNHE8vD0nrdd5uPgDAAD//wMAUEsDBBQABgAI&#10;AAAAIQCSSuI/4AAAAAoBAAAPAAAAZHJzL2Rvd25yZXYueG1sTI/LTsMwEEX3SPyDNUjsqA2lVRri&#10;VKUSK6BSGorEzo2HJBCPo9htA1/PsILdXM3RfWTL0XXiiENoPWm4nigQSJW3LdUaXsqHqwREiIas&#10;6Tyhhi8MsMzPzzKTWn+iAo/bWAs2oZAaDU2MfSplqBp0Jkx8j8S/dz84E1kOtbSDObG56+SNUnPp&#10;TEuc0Jge1w1Wn9uD04C714/i++2x2jxVK1/QOpb35bPWlxfj6g5ExDH+wfBbn6tDzp32/kA2iI71&#10;bTJjlA81BcHAfKF43F7DdKYSkHkm/0/IfwAAAP//AwBQSwECLQAUAAYACAAAACEAtoM4kv4AAADh&#10;AQAAEwAAAAAAAAAAAAAAAAAAAAAAW0NvbnRlbnRfVHlwZXNdLnhtbFBLAQItABQABgAIAAAAIQA4&#10;/SH/1gAAAJQBAAALAAAAAAAAAAAAAAAAAC8BAABfcmVscy8ucmVsc1BLAQItABQABgAIAAAAIQB7&#10;HP0IgwIAAFcFAAAOAAAAAAAAAAAAAAAAAC4CAABkcnMvZTJvRG9jLnhtbFBLAQItABQABgAIAAAA&#10;IQCSSuI/4AAAAAoBAAAPAAAAAAAAAAAAAAAAAN0EAABkcnMvZG93bnJldi54bWxQSwUGAAAAAAQA&#10;BADzAAAA6gUAAAAA&#10;" filled="f" strokecolor="#243f60 [1604]" strokeweight="2pt">
                <v:textbox>
                  <w:txbxContent>
                    <w:p w:rsidR="00983AB3" w:rsidRPr="00983AB3" w:rsidRDefault="00983AB3" w:rsidP="00983AB3">
                      <w:pPr>
                        <w:shd w:val="clear" w:color="auto" w:fill="F7F7F7"/>
                        <w:spacing w:before="100" w:beforeAutospacing="1" w:after="100" w:afterAutospacing="1" w:line="336" w:lineRule="atLeast"/>
                        <w:rPr>
                          <w:rFonts w:ascii="Arial" w:eastAsia="Times New Roman" w:hAnsi="Arial" w:cs="Arial"/>
                          <w:color w:val="333333"/>
                          <w:sz w:val="26"/>
                          <w:szCs w:val="26"/>
                          <w:lang w:val="en" w:eastAsia="en-GB"/>
                        </w:rPr>
                      </w:pPr>
                      <w:r w:rsidRPr="00983AB3">
                        <w:rPr>
                          <w:rFonts w:ascii="Arial" w:eastAsia="Times New Roman" w:hAnsi="Arial" w:cs="Arial"/>
                          <w:color w:val="333333"/>
                          <w:sz w:val="26"/>
                          <w:szCs w:val="26"/>
                          <w:lang w:val="en" w:eastAsia="en-GB"/>
                        </w:rPr>
                        <w:t>Common symptoms of ovarian cancer include:</w:t>
                      </w:r>
                    </w:p>
                    <w:p w:rsidR="00983AB3" w:rsidRPr="00983AB3" w:rsidRDefault="00983AB3" w:rsidP="00983AB3">
                      <w:pPr>
                        <w:numPr>
                          <w:ilvl w:val="0"/>
                          <w:numId w:val="5"/>
                        </w:numPr>
                        <w:shd w:val="clear" w:color="auto" w:fill="F7F7F7"/>
                        <w:spacing w:before="100" w:beforeAutospacing="1" w:after="100" w:afterAutospacing="1" w:line="240" w:lineRule="auto"/>
                        <w:rPr>
                          <w:rFonts w:ascii="Arial" w:eastAsia="Times New Roman" w:hAnsi="Arial" w:cs="Arial"/>
                          <w:color w:val="333333"/>
                          <w:sz w:val="26"/>
                          <w:szCs w:val="26"/>
                          <w:lang w:val="en" w:eastAsia="en-GB"/>
                        </w:rPr>
                      </w:pPr>
                      <w:r w:rsidRPr="00983AB3">
                        <w:rPr>
                          <w:rFonts w:ascii="Arial" w:eastAsia="Times New Roman" w:hAnsi="Arial" w:cs="Arial"/>
                          <w:color w:val="333333"/>
                          <w:sz w:val="26"/>
                          <w:szCs w:val="26"/>
                          <w:lang w:val="en" w:eastAsia="en-GB"/>
                        </w:rPr>
                        <w:t xml:space="preserve">feeling constantly bloated </w:t>
                      </w:r>
                    </w:p>
                    <w:p w:rsidR="00983AB3" w:rsidRPr="00983AB3" w:rsidRDefault="00983AB3" w:rsidP="00983AB3">
                      <w:pPr>
                        <w:numPr>
                          <w:ilvl w:val="0"/>
                          <w:numId w:val="5"/>
                        </w:numPr>
                        <w:shd w:val="clear" w:color="auto" w:fill="F7F7F7"/>
                        <w:spacing w:before="100" w:beforeAutospacing="1" w:after="100" w:afterAutospacing="1" w:line="240" w:lineRule="auto"/>
                        <w:rPr>
                          <w:rFonts w:ascii="Arial" w:eastAsia="Times New Roman" w:hAnsi="Arial" w:cs="Arial"/>
                          <w:color w:val="333333"/>
                          <w:sz w:val="26"/>
                          <w:szCs w:val="26"/>
                          <w:lang w:val="en" w:eastAsia="en-GB"/>
                        </w:rPr>
                      </w:pPr>
                      <w:r w:rsidRPr="00983AB3">
                        <w:rPr>
                          <w:rFonts w:ascii="Arial" w:eastAsia="Times New Roman" w:hAnsi="Arial" w:cs="Arial"/>
                          <w:color w:val="333333"/>
                          <w:sz w:val="26"/>
                          <w:szCs w:val="26"/>
                          <w:lang w:val="en" w:eastAsia="en-GB"/>
                        </w:rPr>
                        <w:t xml:space="preserve">a swollen tummy </w:t>
                      </w:r>
                    </w:p>
                    <w:p w:rsidR="00983AB3" w:rsidRPr="00983AB3" w:rsidRDefault="00983AB3" w:rsidP="00983AB3">
                      <w:pPr>
                        <w:numPr>
                          <w:ilvl w:val="0"/>
                          <w:numId w:val="5"/>
                        </w:numPr>
                        <w:shd w:val="clear" w:color="auto" w:fill="F7F7F7"/>
                        <w:spacing w:before="100" w:beforeAutospacing="1" w:after="100" w:afterAutospacing="1" w:line="240" w:lineRule="auto"/>
                        <w:rPr>
                          <w:rFonts w:ascii="Arial" w:eastAsia="Times New Roman" w:hAnsi="Arial" w:cs="Arial"/>
                          <w:color w:val="333333"/>
                          <w:sz w:val="26"/>
                          <w:szCs w:val="26"/>
                          <w:lang w:val="en" w:eastAsia="en-GB"/>
                        </w:rPr>
                      </w:pPr>
                      <w:r w:rsidRPr="00983AB3">
                        <w:rPr>
                          <w:rFonts w:ascii="Arial" w:eastAsia="Times New Roman" w:hAnsi="Arial" w:cs="Arial"/>
                          <w:color w:val="333333"/>
                          <w:sz w:val="26"/>
                          <w:szCs w:val="26"/>
                          <w:lang w:val="en" w:eastAsia="en-GB"/>
                        </w:rPr>
                        <w:t xml:space="preserve">discomfort in your tummy or pelvic area </w:t>
                      </w:r>
                    </w:p>
                    <w:p w:rsidR="00983AB3" w:rsidRPr="00983AB3" w:rsidRDefault="00983AB3" w:rsidP="00983AB3">
                      <w:pPr>
                        <w:numPr>
                          <w:ilvl w:val="0"/>
                          <w:numId w:val="5"/>
                        </w:numPr>
                        <w:shd w:val="clear" w:color="auto" w:fill="F7F7F7"/>
                        <w:spacing w:before="100" w:beforeAutospacing="1" w:after="100" w:afterAutospacing="1" w:line="240" w:lineRule="auto"/>
                        <w:rPr>
                          <w:rFonts w:ascii="Arial" w:eastAsia="Times New Roman" w:hAnsi="Arial" w:cs="Arial"/>
                          <w:color w:val="333333"/>
                          <w:sz w:val="26"/>
                          <w:szCs w:val="26"/>
                          <w:lang w:val="en" w:eastAsia="en-GB"/>
                        </w:rPr>
                      </w:pPr>
                      <w:r w:rsidRPr="00983AB3">
                        <w:rPr>
                          <w:rFonts w:ascii="Arial" w:eastAsia="Times New Roman" w:hAnsi="Arial" w:cs="Arial"/>
                          <w:color w:val="333333"/>
                          <w:sz w:val="26"/>
                          <w:szCs w:val="26"/>
                          <w:lang w:val="en" w:eastAsia="en-GB"/>
                        </w:rPr>
                        <w:t xml:space="preserve">feeling full quickly when eating </w:t>
                      </w:r>
                    </w:p>
                    <w:p w:rsidR="00983AB3" w:rsidRPr="00983AB3" w:rsidRDefault="00983AB3" w:rsidP="00983AB3">
                      <w:pPr>
                        <w:numPr>
                          <w:ilvl w:val="0"/>
                          <w:numId w:val="5"/>
                        </w:numPr>
                        <w:shd w:val="clear" w:color="auto" w:fill="F7F7F7"/>
                        <w:spacing w:before="100" w:beforeAutospacing="1" w:after="100" w:afterAutospacing="1" w:line="240" w:lineRule="auto"/>
                        <w:rPr>
                          <w:rFonts w:ascii="Arial" w:eastAsia="Times New Roman" w:hAnsi="Arial" w:cs="Arial"/>
                          <w:color w:val="333333"/>
                          <w:sz w:val="26"/>
                          <w:szCs w:val="26"/>
                          <w:lang w:val="en" w:eastAsia="en-GB"/>
                        </w:rPr>
                      </w:pPr>
                      <w:r w:rsidRPr="00983AB3">
                        <w:rPr>
                          <w:rFonts w:ascii="Arial" w:eastAsia="Times New Roman" w:hAnsi="Arial" w:cs="Arial"/>
                          <w:color w:val="333333"/>
                          <w:sz w:val="26"/>
                          <w:szCs w:val="26"/>
                          <w:lang w:val="en" w:eastAsia="en-GB"/>
                        </w:rPr>
                        <w:t xml:space="preserve">needing to pee more often than normal </w:t>
                      </w:r>
                    </w:p>
                    <w:p w:rsidR="00C842B8" w:rsidRPr="00C842B8" w:rsidRDefault="00C842B8" w:rsidP="00C842B8">
                      <w:pPr>
                        <w:pStyle w:val="NoSpacing"/>
                        <w:rPr>
                          <w:color w:val="000000" w:themeColor="text1"/>
                        </w:rPr>
                      </w:pPr>
                    </w:p>
                  </w:txbxContent>
                </v:textbox>
              </v:rect>
            </w:pict>
          </mc:Fallback>
        </mc:AlternateContent>
      </w:r>
    </w:p>
    <w:p w:rsidR="00C842B8" w:rsidRDefault="00C842B8" w:rsidP="00F264A7">
      <w:pPr>
        <w:spacing w:after="0" w:line="240" w:lineRule="auto"/>
        <w:jc w:val="both"/>
        <w:rPr>
          <w:rFonts w:ascii="Arial" w:hAnsi="Arial" w:cs="Arial"/>
          <w:szCs w:val="24"/>
        </w:rPr>
      </w:pPr>
    </w:p>
    <w:p w:rsidR="00C842B8" w:rsidRDefault="00C842B8" w:rsidP="00F264A7">
      <w:pPr>
        <w:spacing w:after="0" w:line="240" w:lineRule="auto"/>
        <w:jc w:val="both"/>
        <w:rPr>
          <w:rFonts w:ascii="Arial" w:hAnsi="Arial" w:cs="Arial"/>
          <w:szCs w:val="24"/>
        </w:rPr>
      </w:pPr>
    </w:p>
    <w:p w:rsidR="00C842B8" w:rsidRDefault="00C842B8" w:rsidP="00F264A7">
      <w:pPr>
        <w:spacing w:after="0" w:line="240" w:lineRule="auto"/>
        <w:jc w:val="both"/>
        <w:rPr>
          <w:rFonts w:ascii="Arial" w:hAnsi="Arial" w:cs="Arial"/>
          <w:szCs w:val="24"/>
        </w:rPr>
      </w:pPr>
    </w:p>
    <w:p w:rsidR="00C842B8" w:rsidRDefault="00C842B8" w:rsidP="00F264A7">
      <w:pPr>
        <w:spacing w:after="0" w:line="240" w:lineRule="auto"/>
        <w:jc w:val="both"/>
        <w:rPr>
          <w:rFonts w:ascii="Arial" w:hAnsi="Arial" w:cs="Arial"/>
          <w:szCs w:val="24"/>
        </w:rPr>
      </w:pPr>
    </w:p>
    <w:p w:rsidR="00C842B8" w:rsidRDefault="00C842B8" w:rsidP="00F264A7">
      <w:pPr>
        <w:spacing w:after="0" w:line="240" w:lineRule="auto"/>
        <w:jc w:val="both"/>
        <w:rPr>
          <w:rFonts w:ascii="Arial" w:hAnsi="Arial" w:cs="Arial"/>
          <w:szCs w:val="24"/>
        </w:rPr>
      </w:pPr>
    </w:p>
    <w:p w:rsidR="00C842B8" w:rsidRDefault="00C842B8" w:rsidP="00F264A7">
      <w:pPr>
        <w:spacing w:after="0" w:line="240" w:lineRule="auto"/>
        <w:jc w:val="both"/>
        <w:rPr>
          <w:rFonts w:ascii="Arial" w:hAnsi="Arial" w:cs="Arial"/>
          <w:szCs w:val="24"/>
        </w:rPr>
      </w:pPr>
    </w:p>
    <w:p w:rsidR="00C842B8" w:rsidRDefault="00C842B8" w:rsidP="00F264A7">
      <w:pPr>
        <w:spacing w:after="0" w:line="240" w:lineRule="auto"/>
        <w:jc w:val="both"/>
        <w:rPr>
          <w:rFonts w:ascii="Arial" w:hAnsi="Arial" w:cs="Arial"/>
          <w:szCs w:val="24"/>
        </w:rPr>
      </w:pPr>
    </w:p>
    <w:p w:rsidR="00C842B8" w:rsidRDefault="00C842B8" w:rsidP="00F264A7">
      <w:pPr>
        <w:spacing w:after="0" w:line="240" w:lineRule="auto"/>
        <w:jc w:val="both"/>
        <w:rPr>
          <w:rFonts w:ascii="Arial" w:hAnsi="Arial" w:cs="Arial"/>
          <w:szCs w:val="24"/>
        </w:rPr>
      </w:pPr>
    </w:p>
    <w:p w:rsidR="00C842B8" w:rsidRDefault="00C842B8" w:rsidP="00F264A7">
      <w:pPr>
        <w:spacing w:after="0" w:line="240" w:lineRule="auto"/>
        <w:jc w:val="both"/>
        <w:rPr>
          <w:rFonts w:ascii="Arial" w:hAnsi="Arial" w:cs="Arial"/>
          <w:szCs w:val="24"/>
        </w:rPr>
      </w:pPr>
    </w:p>
    <w:p w:rsidR="00C842B8" w:rsidRDefault="00C842B8" w:rsidP="00F264A7">
      <w:pPr>
        <w:spacing w:after="0" w:line="240" w:lineRule="auto"/>
        <w:jc w:val="both"/>
        <w:rPr>
          <w:rFonts w:ascii="Arial" w:hAnsi="Arial" w:cs="Arial"/>
          <w:szCs w:val="24"/>
        </w:rPr>
      </w:pPr>
    </w:p>
    <w:p w:rsidR="00C842B8" w:rsidRDefault="00C842B8" w:rsidP="00F264A7">
      <w:pPr>
        <w:spacing w:after="0" w:line="240" w:lineRule="auto"/>
        <w:jc w:val="both"/>
        <w:rPr>
          <w:rFonts w:ascii="Arial" w:hAnsi="Arial" w:cs="Arial"/>
          <w:szCs w:val="24"/>
        </w:rPr>
      </w:pPr>
    </w:p>
    <w:p w:rsidR="00C842B8" w:rsidRDefault="00C842B8" w:rsidP="00F264A7">
      <w:pPr>
        <w:spacing w:after="0" w:line="240" w:lineRule="auto"/>
        <w:jc w:val="both"/>
        <w:rPr>
          <w:rFonts w:ascii="Arial" w:hAnsi="Arial" w:cs="Arial"/>
          <w:szCs w:val="24"/>
        </w:rPr>
      </w:pPr>
    </w:p>
    <w:p w:rsidR="009C55D2" w:rsidRDefault="009C55D2" w:rsidP="00F264A7">
      <w:pPr>
        <w:spacing w:after="0" w:line="240" w:lineRule="auto"/>
        <w:jc w:val="both"/>
        <w:rPr>
          <w:rFonts w:ascii="Arial" w:eastAsia="Times New Roman" w:hAnsi="Arial" w:cs="Arial"/>
          <w:b/>
          <w:sz w:val="24"/>
          <w:szCs w:val="24"/>
          <w:u w:val="single"/>
          <w:lang w:eastAsia="en-GB"/>
        </w:rPr>
      </w:pPr>
      <w:bookmarkStart w:id="0" w:name="_GoBack"/>
      <w:bookmarkEnd w:id="0"/>
      <w:r>
        <w:rPr>
          <w:rFonts w:ascii="Arial" w:eastAsia="Times New Roman" w:hAnsi="Arial" w:cs="Arial"/>
          <w:b/>
          <w:sz w:val="24"/>
          <w:szCs w:val="24"/>
          <w:u w:val="single"/>
          <w:lang w:eastAsia="en-GB"/>
        </w:rPr>
        <w:lastRenderedPageBreak/>
        <w:t>Who is the campaign aimed at?</w:t>
      </w:r>
    </w:p>
    <w:p w:rsidR="00650033" w:rsidRDefault="00650033" w:rsidP="00F264A7">
      <w:pPr>
        <w:spacing w:after="0" w:line="240" w:lineRule="auto"/>
        <w:jc w:val="both"/>
        <w:rPr>
          <w:rFonts w:ascii="Arial" w:eastAsia="Times New Roman" w:hAnsi="Arial" w:cs="Arial"/>
          <w:b/>
          <w:sz w:val="24"/>
          <w:szCs w:val="24"/>
          <w:u w:val="single"/>
          <w:lang w:eastAsia="en-GB"/>
        </w:rPr>
      </w:pPr>
      <w:r>
        <w:rPr>
          <w:rFonts w:ascii="Arial" w:hAnsi="Arial" w:cs="Arial"/>
          <w:sz w:val="26"/>
          <w:szCs w:val="26"/>
          <w:lang w:val="en"/>
        </w:rPr>
        <w:t xml:space="preserve">Ovarian cancer mainly affects women who have been through the </w:t>
      </w:r>
      <w:hyperlink r:id="rId12" w:history="1">
        <w:r w:rsidRPr="00650033">
          <w:rPr>
            <w:rFonts w:ascii="Arial" w:hAnsi="Arial" w:cs="Arial"/>
            <w:sz w:val="26"/>
            <w:szCs w:val="26"/>
            <w:lang w:val="en"/>
          </w:rPr>
          <w:t>menopause</w:t>
        </w:r>
      </w:hyperlink>
      <w:r>
        <w:rPr>
          <w:rFonts w:ascii="Arial" w:hAnsi="Arial" w:cs="Arial"/>
          <w:sz w:val="26"/>
          <w:szCs w:val="26"/>
          <w:lang w:val="en"/>
        </w:rPr>
        <w:t> (usually over the age of 50), but it can sometimes affect younger women.</w:t>
      </w:r>
    </w:p>
    <w:p w:rsidR="009C55D2" w:rsidRDefault="009C55D2" w:rsidP="00F264A7">
      <w:pPr>
        <w:spacing w:after="0" w:line="240" w:lineRule="auto"/>
        <w:jc w:val="both"/>
        <w:rPr>
          <w:rFonts w:ascii="Arial" w:eastAsia="Times New Roman" w:hAnsi="Arial" w:cs="Arial"/>
          <w:sz w:val="24"/>
          <w:szCs w:val="24"/>
          <w:lang w:eastAsia="en-GB"/>
        </w:rPr>
      </w:pPr>
    </w:p>
    <w:p w:rsidR="00F264A7" w:rsidRDefault="00983AB3" w:rsidP="00F264A7">
      <w:pPr>
        <w:spacing w:after="0" w:line="240" w:lineRule="auto"/>
        <w:jc w:val="both"/>
        <w:rPr>
          <w:rFonts w:ascii="Arial" w:eastAsia="Times New Roman" w:hAnsi="Arial" w:cs="Arial"/>
          <w:sz w:val="24"/>
          <w:szCs w:val="24"/>
          <w:highlight w:val="yellow"/>
          <w:lang w:eastAsia="en-GB"/>
        </w:rPr>
      </w:pPr>
      <w:r>
        <w:rPr>
          <w:rFonts w:ascii="Arial" w:eastAsia="Times New Roman" w:hAnsi="Arial" w:cs="Arial"/>
          <w:sz w:val="24"/>
          <w:szCs w:val="24"/>
          <w:lang w:eastAsia="en-GB"/>
        </w:rPr>
        <w:t>H</w:t>
      </w:r>
      <w:r w:rsidR="009C55D2" w:rsidRPr="009C55D2">
        <w:rPr>
          <w:rFonts w:ascii="Arial" w:eastAsia="Times New Roman" w:hAnsi="Arial" w:cs="Arial"/>
          <w:sz w:val="24"/>
          <w:szCs w:val="24"/>
          <w:lang w:eastAsia="en-GB"/>
        </w:rPr>
        <w:t>elp</w:t>
      </w:r>
      <w:r w:rsidR="009C55D2">
        <w:rPr>
          <w:rFonts w:ascii="Arial" w:eastAsia="Times New Roman" w:hAnsi="Arial" w:cs="Arial"/>
          <w:sz w:val="24"/>
          <w:szCs w:val="24"/>
          <w:lang w:eastAsia="en-GB"/>
        </w:rPr>
        <w:t>ing to</w:t>
      </w:r>
      <w:r w:rsidR="009C55D2" w:rsidRPr="009C55D2">
        <w:rPr>
          <w:rFonts w:ascii="Arial" w:eastAsia="Times New Roman" w:hAnsi="Arial" w:cs="Arial"/>
          <w:sz w:val="24"/>
          <w:szCs w:val="24"/>
          <w:lang w:eastAsia="en-GB"/>
        </w:rPr>
        <w:t xml:space="preserve"> raise awareness of the symptoms of </w:t>
      </w:r>
      <w:r>
        <w:rPr>
          <w:rFonts w:ascii="Arial" w:eastAsia="Times New Roman" w:hAnsi="Arial" w:cs="Arial"/>
          <w:sz w:val="24"/>
          <w:szCs w:val="24"/>
          <w:lang w:eastAsia="en-GB"/>
        </w:rPr>
        <w:t>ovarian cancer</w:t>
      </w:r>
      <w:r w:rsidR="009C55D2" w:rsidRPr="009C55D2">
        <w:rPr>
          <w:rFonts w:ascii="Arial" w:eastAsia="Times New Roman" w:hAnsi="Arial" w:cs="Arial"/>
          <w:sz w:val="24"/>
          <w:szCs w:val="24"/>
          <w:lang w:eastAsia="en-GB"/>
        </w:rPr>
        <w:t xml:space="preserve"> leads to better understanding amongst the public and GPs, which leads to earlier diagnosis and therefore better treatment outcomes.</w:t>
      </w:r>
    </w:p>
    <w:p w:rsidR="00E623CD" w:rsidRPr="00ED1525" w:rsidRDefault="00E623CD" w:rsidP="00ED1525">
      <w:pPr>
        <w:spacing w:after="0" w:line="240" w:lineRule="auto"/>
        <w:jc w:val="both"/>
        <w:rPr>
          <w:rFonts w:ascii="Arial" w:eastAsia="Times New Roman" w:hAnsi="Arial" w:cs="Arial"/>
          <w:b/>
          <w:sz w:val="24"/>
          <w:szCs w:val="24"/>
          <w:u w:val="single"/>
        </w:rPr>
      </w:pPr>
    </w:p>
    <w:p w:rsidR="00F264A7" w:rsidRDefault="00F264A7" w:rsidP="00ED1525">
      <w:pPr>
        <w:spacing w:after="0" w:line="240" w:lineRule="auto"/>
        <w:jc w:val="both"/>
        <w:rPr>
          <w:rFonts w:ascii="Arial" w:eastAsia="Times New Roman" w:hAnsi="Arial" w:cs="Arial"/>
          <w:b/>
          <w:sz w:val="24"/>
          <w:szCs w:val="24"/>
          <w:u w:val="single"/>
        </w:rPr>
      </w:pPr>
      <w:r w:rsidRPr="00ED1525">
        <w:rPr>
          <w:rFonts w:ascii="Arial" w:eastAsia="Times New Roman" w:hAnsi="Arial" w:cs="Arial"/>
          <w:b/>
          <w:sz w:val="24"/>
          <w:szCs w:val="24"/>
          <w:u w:val="single"/>
        </w:rPr>
        <w:t>Materials</w:t>
      </w:r>
    </w:p>
    <w:p w:rsidR="00640A7A" w:rsidRDefault="00640A7A" w:rsidP="00ED1525">
      <w:pPr>
        <w:spacing w:after="0" w:line="240" w:lineRule="auto"/>
        <w:jc w:val="both"/>
        <w:rPr>
          <w:rFonts w:ascii="Arial" w:eastAsia="Times New Roman" w:hAnsi="Arial" w:cs="Arial"/>
          <w:sz w:val="24"/>
          <w:szCs w:val="24"/>
          <w:lang w:eastAsia="en-GB"/>
        </w:rPr>
      </w:pPr>
      <w:r w:rsidRPr="00640A7A">
        <w:rPr>
          <w:rFonts w:ascii="Arial" w:eastAsia="Times New Roman" w:hAnsi="Arial" w:cs="Arial"/>
          <w:sz w:val="24"/>
          <w:szCs w:val="24"/>
          <w:lang w:eastAsia="en-GB"/>
        </w:rPr>
        <w:t xml:space="preserve"> </w:t>
      </w:r>
    </w:p>
    <w:p w:rsidR="00640A7A" w:rsidRPr="00640A7A" w:rsidRDefault="00640A7A" w:rsidP="00ED1525">
      <w:pPr>
        <w:spacing w:after="0" w:line="240" w:lineRule="auto"/>
        <w:jc w:val="both"/>
        <w:rPr>
          <w:rFonts w:ascii="Arial" w:eastAsia="Times New Roman" w:hAnsi="Arial" w:cs="Arial"/>
          <w:sz w:val="24"/>
          <w:szCs w:val="24"/>
          <w:lang w:eastAsia="en-GB"/>
        </w:rPr>
      </w:pPr>
      <w:r>
        <w:rPr>
          <w:rFonts w:ascii="Arial" w:eastAsia="Times New Roman" w:hAnsi="Arial" w:cs="Arial"/>
          <w:sz w:val="24"/>
          <w:szCs w:val="24"/>
          <w:lang w:eastAsia="en-GB"/>
        </w:rPr>
        <w:t>I have attached a poster, a symptom diary and a leaflet which you may wish to print.</w:t>
      </w:r>
    </w:p>
    <w:p w:rsidR="00640A7A" w:rsidRPr="00640A7A" w:rsidRDefault="00640A7A" w:rsidP="00ED1525">
      <w:pPr>
        <w:spacing w:after="0" w:line="240" w:lineRule="auto"/>
        <w:jc w:val="both"/>
        <w:rPr>
          <w:rFonts w:ascii="Arial" w:eastAsia="Times New Roman" w:hAnsi="Arial" w:cs="Arial"/>
          <w:sz w:val="24"/>
          <w:szCs w:val="24"/>
          <w:lang w:eastAsia="en-GB"/>
        </w:rPr>
      </w:pPr>
    </w:p>
    <w:p w:rsidR="001D5B9A" w:rsidRDefault="00030116" w:rsidP="00ED1525">
      <w:pPr>
        <w:spacing w:after="0" w:line="240" w:lineRule="auto"/>
        <w:jc w:val="both"/>
        <w:rPr>
          <w:rFonts w:ascii="Arial" w:eastAsia="Times New Roman" w:hAnsi="Arial" w:cs="Arial"/>
          <w:sz w:val="24"/>
          <w:szCs w:val="24"/>
          <w:lang w:eastAsia="en-GB"/>
        </w:rPr>
      </w:pPr>
      <w:r w:rsidRPr="00030116">
        <w:rPr>
          <w:rFonts w:ascii="Arial" w:eastAsia="Times New Roman" w:hAnsi="Arial" w:cs="Arial"/>
          <w:sz w:val="24"/>
          <w:szCs w:val="24"/>
          <w:lang w:eastAsia="en-GB"/>
        </w:rPr>
        <w:t>You can order a range of patient information leaflets from th</w:t>
      </w:r>
      <w:r w:rsidR="00F264A7" w:rsidRPr="00513B2F">
        <w:rPr>
          <w:rFonts w:ascii="Arial" w:eastAsia="Times New Roman" w:hAnsi="Arial" w:cs="Arial"/>
          <w:sz w:val="24"/>
          <w:szCs w:val="24"/>
          <w:lang w:eastAsia="en-GB"/>
        </w:rPr>
        <w:t xml:space="preserve">e </w:t>
      </w:r>
      <w:r>
        <w:rPr>
          <w:rFonts w:ascii="Arial" w:eastAsia="Times New Roman" w:hAnsi="Arial" w:cs="Arial"/>
          <w:sz w:val="24"/>
          <w:szCs w:val="24"/>
          <w:lang w:eastAsia="en-GB"/>
        </w:rPr>
        <w:t>charity</w:t>
      </w:r>
      <w:r w:rsidR="00691417">
        <w:rPr>
          <w:rFonts w:ascii="Arial" w:eastAsia="Times New Roman" w:hAnsi="Arial" w:cs="Arial"/>
          <w:sz w:val="24"/>
          <w:szCs w:val="24"/>
          <w:lang w:eastAsia="en-GB"/>
        </w:rPr>
        <w:t xml:space="preserve"> Target Ovarian Cancer</w:t>
      </w:r>
      <w:r>
        <w:rPr>
          <w:rFonts w:ascii="Arial" w:eastAsia="Times New Roman" w:hAnsi="Arial" w:cs="Arial"/>
          <w:sz w:val="24"/>
          <w:szCs w:val="24"/>
          <w:lang w:eastAsia="en-GB"/>
        </w:rPr>
        <w:t xml:space="preserve"> through the following link:</w:t>
      </w:r>
    </w:p>
    <w:p w:rsidR="00691417" w:rsidRPr="00983AB3" w:rsidRDefault="00AD2B72" w:rsidP="00030116">
      <w:pPr>
        <w:pStyle w:val="NoSpacing"/>
        <w:rPr>
          <w:rFonts w:ascii="Arial" w:hAnsi="Arial" w:cs="Arial"/>
          <w:sz w:val="24"/>
          <w:szCs w:val="24"/>
        </w:rPr>
      </w:pPr>
      <w:hyperlink r:id="rId13" w:history="1">
        <w:r w:rsidR="00691417" w:rsidRPr="00983AB3">
          <w:rPr>
            <w:rStyle w:val="Hyperlink"/>
            <w:rFonts w:ascii="Arial" w:hAnsi="Arial" w:cs="Arial"/>
            <w:sz w:val="24"/>
            <w:szCs w:val="24"/>
          </w:rPr>
          <w:t>http://www.targetovariancancer.org.uk/our-campaigns/symptoms-awareness/request-awareness-materials</w:t>
        </w:r>
      </w:hyperlink>
    </w:p>
    <w:p w:rsidR="00691417" w:rsidRDefault="00691417" w:rsidP="00030116">
      <w:pPr>
        <w:pStyle w:val="NoSpacing"/>
      </w:pPr>
    </w:p>
    <w:p w:rsidR="002E1C87" w:rsidRPr="002E1C87" w:rsidRDefault="002545B1" w:rsidP="002E1C87">
      <w:pPr>
        <w:spacing w:after="0" w:line="240" w:lineRule="auto"/>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Information </w:t>
      </w:r>
      <w:r w:rsidR="002E1C87" w:rsidRPr="002E1C87">
        <w:rPr>
          <w:rFonts w:ascii="Arial" w:eastAsia="Times New Roman" w:hAnsi="Arial" w:cs="Arial"/>
          <w:sz w:val="24"/>
          <w:szCs w:val="24"/>
          <w:lang w:eastAsia="en-GB"/>
        </w:rPr>
        <w:t xml:space="preserve">should be prominently displayed in </w:t>
      </w:r>
      <w:r w:rsidR="002E1C87" w:rsidRPr="002E1C87">
        <w:rPr>
          <w:rFonts w:ascii="Arial" w:eastAsia="Times New Roman" w:hAnsi="Arial" w:cs="Arial"/>
          <w:b/>
          <w:sz w:val="24"/>
          <w:szCs w:val="24"/>
          <w:lang w:eastAsia="en-GB"/>
        </w:rPr>
        <w:t>all pharmacies</w:t>
      </w:r>
      <w:r w:rsidR="002E1C87" w:rsidRPr="002E1C87">
        <w:rPr>
          <w:rFonts w:ascii="Arial" w:eastAsia="Times New Roman" w:hAnsi="Arial" w:cs="Arial"/>
          <w:sz w:val="24"/>
          <w:szCs w:val="24"/>
          <w:lang w:eastAsia="en-GB"/>
        </w:rPr>
        <w:t xml:space="preserve"> or displayed on </w:t>
      </w:r>
      <w:r w:rsidR="002E1C87" w:rsidRPr="002E1C87">
        <w:rPr>
          <w:rFonts w:ascii="Arial" w:eastAsia="Times New Roman" w:hAnsi="Arial" w:cs="Arial"/>
          <w:b/>
          <w:sz w:val="24"/>
          <w:szCs w:val="24"/>
          <w:lang w:eastAsia="en-GB"/>
        </w:rPr>
        <w:t>pharmacy websites for distance selling pharmacies</w:t>
      </w:r>
      <w:r w:rsidR="002E1C87" w:rsidRPr="002E1C87">
        <w:rPr>
          <w:rFonts w:ascii="Arial" w:eastAsia="Times New Roman" w:hAnsi="Arial" w:cs="Arial"/>
          <w:sz w:val="24"/>
          <w:szCs w:val="24"/>
          <w:lang w:eastAsia="en-GB"/>
        </w:rPr>
        <w:t xml:space="preserve"> and the patient resources are provided to support your health promotional message and interventions.</w:t>
      </w:r>
    </w:p>
    <w:p w:rsidR="00F34378" w:rsidRDefault="00F34378" w:rsidP="00ED1525">
      <w:pPr>
        <w:spacing w:after="0" w:line="240" w:lineRule="auto"/>
        <w:jc w:val="both"/>
        <w:rPr>
          <w:rFonts w:ascii="Arial" w:eastAsia="Times New Roman" w:hAnsi="Arial" w:cs="Arial"/>
          <w:b/>
          <w:sz w:val="24"/>
          <w:szCs w:val="24"/>
          <w:u w:val="single"/>
        </w:rPr>
      </w:pPr>
    </w:p>
    <w:p w:rsidR="00FC222D" w:rsidRDefault="00FC222D" w:rsidP="00ED1525">
      <w:pPr>
        <w:spacing w:after="0" w:line="240" w:lineRule="auto"/>
        <w:jc w:val="both"/>
        <w:rPr>
          <w:rFonts w:ascii="Arial" w:eastAsia="Times New Roman" w:hAnsi="Arial" w:cs="Arial"/>
          <w:b/>
          <w:sz w:val="24"/>
          <w:szCs w:val="24"/>
          <w:u w:val="single"/>
        </w:rPr>
      </w:pPr>
      <w:r w:rsidRPr="00A100AC">
        <w:rPr>
          <w:rFonts w:ascii="Arial" w:eastAsia="Times New Roman" w:hAnsi="Arial" w:cs="Arial"/>
          <w:b/>
          <w:sz w:val="24"/>
          <w:szCs w:val="24"/>
          <w:u w:val="single"/>
        </w:rPr>
        <w:t>Monitoring and outcomes</w:t>
      </w:r>
    </w:p>
    <w:p w:rsidR="00FC222D" w:rsidRPr="00A100AC" w:rsidRDefault="00A100AC" w:rsidP="00ED1525">
      <w:pPr>
        <w:spacing w:after="0" w:line="240" w:lineRule="auto"/>
        <w:jc w:val="both"/>
        <w:rPr>
          <w:rFonts w:ascii="Arial" w:eastAsia="Times New Roman" w:hAnsi="Arial" w:cs="Arial"/>
          <w:sz w:val="24"/>
          <w:szCs w:val="24"/>
        </w:rPr>
      </w:pPr>
      <w:r w:rsidRPr="00A100AC">
        <w:rPr>
          <w:rFonts w:ascii="Arial" w:eastAsia="Times New Roman" w:hAnsi="Arial" w:cs="Arial"/>
          <w:sz w:val="24"/>
          <w:szCs w:val="24"/>
        </w:rPr>
        <w:t>It is important that you complete your data collection forms with the number of interventions provided to the public. Completed</w:t>
      </w:r>
      <w:r w:rsidR="00FC222D" w:rsidRPr="00A100AC">
        <w:rPr>
          <w:rFonts w:ascii="Arial" w:eastAsia="Times New Roman" w:hAnsi="Arial" w:cs="Arial"/>
          <w:sz w:val="24"/>
          <w:szCs w:val="24"/>
        </w:rPr>
        <w:t xml:space="preserve"> </w:t>
      </w:r>
      <w:r w:rsidR="00A66BC6" w:rsidRPr="00A100AC">
        <w:rPr>
          <w:rFonts w:ascii="Arial" w:eastAsia="Times New Roman" w:hAnsi="Arial" w:cs="Arial"/>
          <w:sz w:val="24"/>
          <w:szCs w:val="24"/>
        </w:rPr>
        <w:t xml:space="preserve">data collection </w:t>
      </w:r>
      <w:r w:rsidR="00FC222D" w:rsidRPr="00A100AC">
        <w:rPr>
          <w:rFonts w:ascii="Arial" w:eastAsia="Times New Roman" w:hAnsi="Arial" w:cs="Arial"/>
          <w:sz w:val="24"/>
          <w:szCs w:val="24"/>
        </w:rPr>
        <w:t>forms for ea</w:t>
      </w:r>
      <w:r w:rsidR="00376125">
        <w:rPr>
          <w:rFonts w:ascii="Arial" w:eastAsia="Times New Roman" w:hAnsi="Arial" w:cs="Arial"/>
          <w:sz w:val="24"/>
          <w:szCs w:val="24"/>
        </w:rPr>
        <w:t>ch of the campaigns for 201</w:t>
      </w:r>
      <w:r w:rsidR="002E1C87">
        <w:rPr>
          <w:rFonts w:ascii="Arial" w:eastAsia="Times New Roman" w:hAnsi="Arial" w:cs="Arial"/>
          <w:sz w:val="24"/>
          <w:szCs w:val="24"/>
        </w:rPr>
        <w:t>6</w:t>
      </w:r>
      <w:r w:rsidR="00376125">
        <w:rPr>
          <w:rFonts w:ascii="Arial" w:eastAsia="Times New Roman" w:hAnsi="Arial" w:cs="Arial"/>
          <w:sz w:val="24"/>
          <w:szCs w:val="24"/>
        </w:rPr>
        <w:t>-1</w:t>
      </w:r>
      <w:r w:rsidR="002E1C87">
        <w:rPr>
          <w:rFonts w:ascii="Arial" w:eastAsia="Times New Roman" w:hAnsi="Arial" w:cs="Arial"/>
          <w:sz w:val="24"/>
          <w:szCs w:val="24"/>
        </w:rPr>
        <w:t>7</w:t>
      </w:r>
      <w:r w:rsidR="00FC222D" w:rsidRPr="00A100AC">
        <w:rPr>
          <w:rFonts w:ascii="Arial" w:eastAsia="Times New Roman" w:hAnsi="Arial" w:cs="Arial"/>
          <w:sz w:val="24"/>
          <w:szCs w:val="24"/>
        </w:rPr>
        <w:t xml:space="preserve"> should be retained at the pharmacy and a copy of </w:t>
      </w:r>
      <w:r w:rsidR="002E1C87">
        <w:rPr>
          <w:rFonts w:ascii="Arial" w:eastAsia="Times New Roman" w:hAnsi="Arial" w:cs="Arial"/>
          <w:sz w:val="24"/>
          <w:szCs w:val="24"/>
        </w:rPr>
        <w:t>the</w:t>
      </w:r>
      <w:r w:rsidR="006B2C2B" w:rsidRPr="00A100AC">
        <w:rPr>
          <w:rFonts w:ascii="Arial" w:eastAsia="Times New Roman" w:hAnsi="Arial" w:cs="Arial"/>
          <w:sz w:val="24"/>
          <w:szCs w:val="24"/>
          <w:u w:val="single"/>
        </w:rPr>
        <w:t xml:space="preserve"> summary </w:t>
      </w:r>
      <w:r w:rsidR="003E494B" w:rsidRPr="00A100AC">
        <w:rPr>
          <w:rFonts w:ascii="Arial" w:eastAsia="Times New Roman" w:hAnsi="Arial" w:cs="Arial"/>
          <w:sz w:val="24"/>
          <w:szCs w:val="24"/>
          <w:u w:val="single"/>
        </w:rPr>
        <w:t>form</w:t>
      </w:r>
      <w:r w:rsidR="006B2C2B" w:rsidRPr="00A100AC">
        <w:rPr>
          <w:rFonts w:ascii="Arial" w:eastAsia="Times New Roman" w:hAnsi="Arial" w:cs="Arial"/>
          <w:sz w:val="24"/>
          <w:szCs w:val="24"/>
        </w:rPr>
        <w:t xml:space="preserve"> should be gradually completed for each of this year’s campaigns and submitted </w:t>
      </w:r>
      <w:r w:rsidR="003E494B" w:rsidRPr="00A100AC">
        <w:rPr>
          <w:rFonts w:ascii="Arial" w:eastAsia="Times New Roman" w:hAnsi="Arial" w:cs="Arial"/>
          <w:sz w:val="24"/>
          <w:szCs w:val="24"/>
        </w:rPr>
        <w:t xml:space="preserve">as one sheet </w:t>
      </w:r>
      <w:r w:rsidR="006B2C2B" w:rsidRPr="00A100AC">
        <w:rPr>
          <w:rFonts w:ascii="Arial" w:eastAsia="Times New Roman" w:hAnsi="Arial" w:cs="Arial"/>
          <w:sz w:val="24"/>
          <w:szCs w:val="24"/>
        </w:rPr>
        <w:t>at the end of the year</w:t>
      </w:r>
      <w:r w:rsidR="00FC222D" w:rsidRPr="00A100AC">
        <w:rPr>
          <w:rFonts w:ascii="Arial" w:eastAsia="Times New Roman" w:hAnsi="Arial" w:cs="Arial"/>
          <w:sz w:val="24"/>
          <w:szCs w:val="24"/>
        </w:rPr>
        <w:t xml:space="preserve"> to </w:t>
      </w:r>
      <w:r w:rsidR="002E1C87" w:rsidRPr="002E1C87">
        <w:rPr>
          <w:rFonts w:ascii="Arial" w:eastAsia="Times New Roman" w:hAnsi="Arial" w:cs="Arial"/>
          <w:b/>
          <w:sz w:val="24"/>
          <w:szCs w:val="24"/>
        </w:rPr>
        <w:t xml:space="preserve">NHS England </w:t>
      </w:r>
      <w:r w:rsidR="00983AB3">
        <w:rPr>
          <w:rFonts w:ascii="Arial" w:eastAsia="Times New Roman" w:hAnsi="Arial" w:cs="Arial"/>
          <w:b/>
          <w:sz w:val="24"/>
          <w:szCs w:val="24"/>
        </w:rPr>
        <w:t>Midlands &amp; East (Central Midlands) local team</w:t>
      </w:r>
      <w:r w:rsidR="00FC222D" w:rsidRPr="00ED1525">
        <w:rPr>
          <w:rFonts w:ascii="Arial" w:eastAsia="Times New Roman" w:hAnsi="Arial" w:cs="Arial"/>
          <w:b/>
          <w:sz w:val="24"/>
          <w:szCs w:val="24"/>
        </w:rPr>
        <w:t xml:space="preserve"> </w:t>
      </w:r>
      <w:r w:rsidR="00ED1525">
        <w:rPr>
          <w:rFonts w:ascii="Arial" w:eastAsia="Times New Roman" w:hAnsi="Arial" w:cs="Arial"/>
          <w:sz w:val="24"/>
          <w:szCs w:val="24"/>
        </w:rPr>
        <w:t xml:space="preserve">by emailing:  </w:t>
      </w:r>
      <w:hyperlink r:id="rId14" w:history="1">
        <w:r w:rsidR="006B2C2B" w:rsidRPr="00A100AC">
          <w:rPr>
            <w:rStyle w:val="Hyperlink"/>
            <w:rFonts w:ascii="Arial" w:eastAsia="Times New Roman" w:hAnsi="Arial" w:cs="Arial"/>
            <w:sz w:val="24"/>
            <w:szCs w:val="24"/>
          </w:rPr>
          <w:t>england.pharmacy-athsm@nhs.net</w:t>
        </w:r>
      </w:hyperlink>
      <w:r w:rsidR="006B2C2B" w:rsidRPr="00A100AC">
        <w:rPr>
          <w:rFonts w:ascii="Arial" w:eastAsia="Times New Roman" w:hAnsi="Arial" w:cs="Arial"/>
          <w:sz w:val="24"/>
          <w:szCs w:val="24"/>
        </w:rPr>
        <w:t xml:space="preserve"> </w:t>
      </w:r>
      <w:r w:rsidR="00ED1525">
        <w:rPr>
          <w:rFonts w:ascii="Arial" w:eastAsia="Times New Roman" w:hAnsi="Arial" w:cs="Arial"/>
          <w:sz w:val="24"/>
          <w:szCs w:val="24"/>
        </w:rPr>
        <w:t xml:space="preserve">  </w:t>
      </w:r>
      <w:r w:rsidR="00FC222D" w:rsidRPr="00ED1525">
        <w:rPr>
          <w:rFonts w:ascii="Arial" w:eastAsia="Times New Roman" w:hAnsi="Arial" w:cs="Arial"/>
          <w:sz w:val="24"/>
          <w:szCs w:val="24"/>
        </w:rPr>
        <w:t>following completion of</w:t>
      </w:r>
      <w:r w:rsidR="00FC222D" w:rsidRPr="00E623CD">
        <w:rPr>
          <w:rFonts w:ascii="Arial" w:eastAsia="Times New Roman" w:hAnsi="Arial" w:cs="Arial"/>
          <w:sz w:val="24"/>
          <w:szCs w:val="24"/>
        </w:rPr>
        <w:t xml:space="preserve"> </w:t>
      </w:r>
      <w:r w:rsidR="00FC222D" w:rsidRPr="00ED1525">
        <w:rPr>
          <w:rFonts w:ascii="Arial" w:eastAsia="Times New Roman" w:hAnsi="Arial" w:cs="Arial"/>
          <w:b/>
          <w:sz w:val="24"/>
          <w:szCs w:val="24"/>
          <w:u w:val="single"/>
        </w:rPr>
        <w:t>all</w:t>
      </w:r>
      <w:r w:rsidR="00376125">
        <w:rPr>
          <w:rFonts w:ascii="Arial" w:eastAsia="Times New Roman" w:hAnsi="Arial" w:cs="Arial"/>
          <w:sz w:val="24"/>
          <w:szCs w:val="24"/>
        </w:rPr>
        <w:t xml:space="preserve"> the </w:t>
      </w:r>
      <w:r w:rsidR="00FC222D" w:rsidRPr="00A100AC">
        <w:rPr>
          <w:rFonts w:ascii="Arial" w:eastAsia="Times New Roman" w:hAnsi="Arial" w:cs="Arial"/>
          <w:sz w:val="24"/>
          <w:szCs w:val="24"/>
        </w:rPr>
        <w:t>campaigns</w:t>
      </w:r>
      <w:r w:rsidR="00ED1525">
        <w:rPr>
          <w:rFonts w:ascii="Arial" w:eastAsia="Times New Roman" w:hAnsi="Arial" w:cs="Arial"/>
          <w:sz w:val="24"/>
          <w:szCs w:val="24"/>
        </w:rPr>
        <w:t xml:space="preserve"> during 201</w:t>
      </w:r>
      <w:r w:rsidR="002E1C87">
        <w:rPr>
          <w:rFonts w:ascii="Arial" w:eastAsia="Times New Roman" w:hAnsi="Arial" w:cs="Arial"/>
          <w:sz w:val="24"/>
          <w:szCs w:val="24"/>
        </w:rPr>
        <w:t>6-17</w:t>
      </w:r>
      <w:r w:rsidR="00FC222D" w:rsidRPr="00A100AC">
        <w:rPr>
          <w:rFonts w:ascii="Arial" w:eastAsia="Times New Roman" w:hAnsi="Arial" w:cs="Arial"/>
          <w:sz w:val="24"/>
          <w:szCs w:val="24"/>
        </w:rPr>
        <w:t>.</w:t>
      </w:r>
      <w:r w:rsidR="002E1C87">
        <w:rPr>
          <w:rFonts w:ascii="Arial" w:eastAsia="Times New Roman" w:hAnsi="Arial" w:cs="Arial"/>
          <w:sz w:val="24"/>
          <w:szCs w:val="24"/>
        </w:rPr>
        <w:t xml:space="preserve"> </w:t>
      </w:r>
      <w:r w:rsidR="006B2C2B" w:rsidRPr="00A100AC">
        <w:rPr>
          <w:rFonts w:ascii="Arial" w:eastAsia="Times New Roman" w:hAnsi="Arial" w:cs="Arial"/>
          <w:sz w:val="24"/>
          <w:szCs w:val="24"/>
        </w:rPr>
        <w:t>One summary form</w:t>
      </w:r>
      <w:r w:rsidR="00FC222D" w:rsidRPr="00A100AC">
        <w:rPr>
          <w:rFonts w:ascii="Arial" w:eastAsia="Times New Roman" w:hAnsi="Arial" w:cs="Arial"/>
          <w:sz w:val="24"/>
          <w:szCs w:val="24"/>
        </w:rPr>
        <w:t xml:space="preserve"> should be submitted</w:t>
      </w:r>
      <w:r w:rsidR="006B2C2B" w:rsidRPr="00A100AC">
        <w:rPr>
          <w:rFonts w:ascii="Arial" w:eastAsia="Times New Roman" w:hAnsi="Arial" w:cs="Arial"/>
          <w:sz w:val="24"/>
          <w:szCs w:val="24"/>
        </w:rPr>
        <w:t xml:space="preserve"> by each con</w:t>
      </w:r>
      <w:r w:rsidR="00376125">
        <w:rPr>
          <w:rFonts w:ascii="Arial" w:eastAsia="Times New Roman" w:hAnsi="Arial" w:cs="Arial"/>
          <w:sz w:val="24"/>
          <w:szCs w:val="24"/>
        </w:rPr>
        <w:t xml:space="preserve">tractor by the end of </w:t>
      </w:r>
      <w:r w:rsidR="00983AB3">
        <w:rPr>
          <w:rFonts w:ascii="Arial" w:eastAsia="Times New Roman" w:hAnsi="Arial" w:cs="Arial"/>
          <w:sz w:val="24"/>
          <w:szCs w:val="24"/>
        </w:rPr>
        <w:t>March 2017</w:t>
      </w:r>
    </w:p>
    <w:p w:rsidR="00FC222D" w:rsidRPr="00A100AC" w:rsidRDefault="00FC222D" w:rsidP="00ED1525">
      <w:pPr>
        <w:spacing w:after="0" w:line="240" w:lineRule="auto"/>
        <w:jc w:val="both"/>
        <w:rPr>
          <w:rFonts w:ascii="Arial" w:eastAsia="Times New Roman" w:hAnsi="Arial" w:cs="Arial"/>
          <w:sz w:val="24"/>
          <w:szCs w:val="24"/>
        </w:rPr>
      </w:pPr>
    </w:p>
    <w:p w:rsidR="00FC222D" w:rsidRPr="00A100AC" w:rsidRDefault="00FC222D" w:rsidP="00ED1525">
      <w:pPr>
        <w:spacing w:after="0" w:line="240" w:lineRule="auto"/>
        <w:jc w:val="both"/>
        <w:rPr>
          <w:rFonts w:ascii="Arial" w:eastAsia="Times New Roman" w:hAnsi="Arial" w:cs="Arial"/>
          <w:sz w:val="24"/>
          <w:szCs w:val="24"/>
        </w:rPr>
      </w:pPr>
      <w:r w:rsidRPr="00A100AC">
        <w:rPr>
          <w:rFonts w:ascii="Arial" w:eastAsia="Times New Roman" w:hAnsi="Arial" w:cs="Arial"/>
          <w:sz w:val="24"/>
          <w:szCs w:val="24"/>
        </w:rPr>
        <w:t xml:space="preserve">Without submission of the </w:t>
      </w:r>
      <w:r w:rsidR="003E494B" w:rsidRPr="00A100AC">
        <w:rPr>
          <w:rFonts w:ascii="Arial" w:eastAsia="Times New Roman" w:hAnsi="Arial" w:cs="Arial"/>
          <w:sz w:val="24"/>
          <w:szCs w:val="24"/>
        </w:rPr>
        <w:t xml:space="preserve">summary </w:t>
      </w:r>
      <w:r w:rsidRPr="00A100AC">
        <w:rPr>
          <w:rFonts w:ascii="Arial" w:eastAsia="Times New Roman" w:hAnsi="Arial" w:cs="Arial"/>
          <w:sz w:val="24"/>
          <w:szCs w:val="24"/>
        </w:rPr>
        <w:t>form there is no confirmation that a pharmacy has participated in the pub</w:t>
      </w:r>
      <w:r w:rsidR="003E494B" w:rsidRPr="00A100AC">
        <w:rPr>
          <w:rFonts w:ascii="Arial" w:eastAsia="Times New Roman" w:hAnsi="Arial" w:cs="Arial"/>
          <w:sz w:val="24"/>
          <w:szCs w:val="24"/>
        </w:rPr>
        <w:t>lic health campaigns which form</w:t>
      </w:r>
      <w:r w:rsidRPr="00A100AC">
        <w:rPr>
          <w:rFonts w:ascii="Arial" w:eastAsia="Times New Roman" w:hAnsi="Arial" w:cs="Arial"/>
          <w:sz w:val="24"/>
          <w:szCs w:val="24"/>
        </w:rPr>
        <w:t xml:space="preserve"> part of the essential services. Furthermore, the information you provide enables us to evaluate the success of the campaigns we run.</w:t>
      </w:r>
      <w:r w:rsidRPr="00A100AC">
        <w:rPr>
          <w:rFonts w:ascii="Arial" w:eastAsia="Times New Roman" w:hAnsi="Arial" w:cs="Times New Roman"/>
          <w:sz w:val="24"/>
          <w:szCs w:val="24"/>
        </w:rPr>
        <w:t xml:space="preserve"> </w:t>
      </w:r>
      <w:r w:rsidRPr="00A100AC">
        <w:rPr>
          <w:rFonts w:ascii="Arial" w:eastAsia="Times New Roman" w:hAnsi="Arial" w:cs="Arial"/>
          <w:sz w:val="24"/>
          <w:szCs w:val="24"/>
        </w:rPr>
        <w:t>Pharmacies are advised to also retain their own copies as evidence for contractual monitoring.</w:t>
      </w:r>
    </w:p>
    <w:p w:rsidR="00FC222D" w:rsidRPr="00A100AC" w:rsidRDefault="00FC222D" w:rsidP="00ED1525">
      <w:pPr>
        <w:autoSpaceDE w:val="0"/>
        <w:autoSpaceDN w:val="0"/>
        <w:adjustRightInd w:val="0"/>
        <w:spacing w:after="0" w:line="240" w:lineRule="auto"/>
        <w:jc w:val="both"/>
        <w:rPr>
          <w:rFonts w:ascii="Arial" w:eastAsia="Times New Roman" w:hAnsi="Arial" w:cs="Arial"/>
          <w:bCs/>
          <w:sz w:val="24"/>
          <w:szCs w:val="24"/>
        </w:rPr>
      </w:pPr>
    </w:p>
    <w:p w:rsidR="00FC222D" w:rsidRPr="00A100AC" w:rsidRDefault="00FC222D" w:rsidP="00ED1525">
      <w:pPr>
        <w:spacing w:after="0" w:line="240" w:lineRule="auto"/>
        <w:jc w:val="both"/>
        <w:rPr>
          <w:rFonts w:ascii="Arial" w:eastAsia="Times New Roman" w:hAnsi="Arial" w:cs="Arial"/>
          <w:sz w:val="24"/>
          <w:szCs w:val="24"/>
        </w:rPr>
      </w:pPr>
      <w:r w:rsidRPr="00A100AC">
        <w:rPr>
          <w:rFonts w:ascii="Arial" w:eastAsia="Times New Roman" w:hAnsi="Arial" w:cs="Arial"/>
          <w:sz w:val="24"/>
          <w:szCs w:val="24"/>
        </w:rPr>
        <w:t xml:space="preserve">Please do not hesitate to contact one of the </w:t>
      </w:r>
      <w:r w:rsidR="002E1C87" w:rsidRPr="002E1C87">
        <w:rPr>
          <w:rFonts w:ascii="Arial" w:eastAsia="Times New Roman" w:hAnsi="Arial" w:cs="Arial"/>
          <w:sz w:val="24"/>
          <w:szCs w:val="24"/>
        </w:rPr>
        <w:t>Central Midlands Area Team</w:t>
      </w:r>
      <w:r w:rsidR="00ED1525">
        <w:rPr>
          <w:rFonts w:ascii="Arial" w:eastAsia="Times New Roman" w:hAnsi="Arial" w:cs="Arial"/>
          <w:sz w:val="24"/>
          <w:szCs w:val="24"/>
        </w:rPr>
        <w:t xml:space="preserve"> </w:t>
      </w:r>
      <w:r w:rsidRPr="00A100AC">
        <w:rPr>
          <w:rFonts w:ascii="Arial" w:eastAsia="Times New Roman" w:hAnsi="Arial" w:cs="Arial"/>
          <w:sz w:val="24"/>
          <w:szCs w:val="24"/>
        </w:rPr>
        <w:t xml:space="preserve">using the email above if you have any further questions relating to this campaign. </w:t>
      </w:r>
    </w:p>
    <w:p w:rsidR="00FC222D" w:rsidRPr="00A100AC" w:rsidRDefault="00FC222D" w:rsidP="00ED1525">
      <w:pPr>
        <w:spacing w:after="0" w:line="240" w:lineRule="auto"/>
        <w:jc w:val="both"/>
        <w:rPr>
          <w:rFonts w:ascii="Arial" w:eastAsia="Times New Roman" w:hAnsi="Arial" w:cs="Arial"/>
          <w:sz w:val="24"/>
          <w:szCs w:val="24"/>
        </w:rPr>
      </w:pPr>
    </w:p>
    <w:p w:rsidR="00FC222D" w:rsidRPr="00A100AC" w:rsidRDefault="00FC222D" w:rsidP="00ED1525">
      <w:pPr>
        <w:spacing w:after="0" w:line="240" w:lineRule="auto"/>
        <w:jc w:val="both"/>
        <w:rPr>
          <w:rFonts w:ascii="Arial" w:eastAsia="Times New Roman" w:hAnsi="Arial" w:cs="Arial"/>
          <w:sz w:val="24"/>
          <w:szCs w:val="24"/>
        </w:rPr>
      </w:pPr>
      <w:r w:rsidRPr="00A100AC">
        <w:rPr>
          <w:rFonts w:ascii="Arial" w:eastAsia="Times New Roman" w:hAnsi="Arial" w:cs="Arial"/>
          <w:sz w:val="24"/>
          <w:szCs w:val="24"/>
        </w:rPr>
        <w:t>Thank you for your support and full and enthusiastic participation in this important and mandatory element of the pharmacy contract.</w:t>
      </w:r>
    </w:p>
    <w:p w:rsidR="00FC222D" w:rsidRPr="00A100AC" w:rsidRDefault="00FC222D" w:rsidP="00ED1525">
      <w:pPr>
        <w:spacing w:after="0" w:line="240" w:lineRule="auto"/>
        <w:jc w:val="both"/>
        <w:rPr>
          <w:rFonts w:ascii="Arial" w:eastAsia="Times New Roman" w:hAnsi="Arial" w:cs="Arial"/>
          <w:sz w:val="24"/>
          <w:szCs w:val="24"/>
        </w:rPr>
      </w:pPr>
    </w:p>
    <w:p w:rsidR="00FC222D" w:rsidRPr="00A100AC" w:rsidRDefault="00FC222D" w:rsidP="00FC222D">
      <w:pPr>
        <w:spacing w:after="0" w:line="240" w:lineRule="auto"/>
        <w:rPr>
          <w:rFonts w:ascii="Arial" w:eastAsia="Times New Roman" w:hAnsi="Arial" w:cs="Arial"/>
          <w:sz w:val="24"/>
          <w:szCs w:val="24"/>
        </w:rPr>
      </w:pPr>
      <w:r w:rsidRPr="00A100AC">
        <w:rPr>
          <w:rFonts w:ascii="Arial" w:eastAsia="Times New Roman" w:hAnsi="Arial" w:cs="Arial"/>
          <w:sz w:val="24"/>
          <w:szCs w:val="24"/>
        </w:rPr>
        <w:t>Yours sincerely</w:t>
      </w:r>
    </w:p>
    <w:p w:rsidR="00FC222D" w:rsidRPr="00FC222D" w:rsidRDefault="0014368A" w:rsidP="0014368A">
      <w:pPr>
        <w:spacing w:after="0" w:line="240" w:lineRule="auto"/>
        <w:rPr>
          <w:rFonts w:ascii="Arial" w:eastAsia="Times New Roman" w:hAnsi="Arial" w:cs="Arial"/>
        </w:rPr>
      </w:pPr>
      <w:r>
        <w:rPr>
          <w:rFonts w:ascii="Arial" w:eastAsia="Times New Roman" w:hAnsi="Arial" w:cs="Times New Roman"/>
          <w:noProof/>
          <w:lang w:eastAsia="en-GB"/>
        </w:rPr>
        <w:t xml:space="preserve">  </w:t>
      </w:r>
      <w:r w:rsidR="00640A7A">
        <w:rPr>
          <w:rFonts w:ascii="Arial" w:eastAsia="Times New Roman" w:hAnsi="Arial" w:cs="Times New Roman"/>
          <w:noProof/>
          <w:lang w:eastAsia="en-GB"/>
        </w:rPr>
        <w:drawing>
          <wp:inline distT="0" distB="0" distL="0" distR="0" wp14:anchorId="08EAD04F" wp14:editId="33460F76">
            <wp:extent cx="1047750" cy="566816"/>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0" cy="566816"/>
                    </a:xfrm>
                    <a:prstGeom prst="rect">
                      <a:avLst/>
                    </a:prstGeom>
                    <a:noFill/>
                    <a:ln>
                      <a:noFill/>
                    </a:ln>
                  </pic:spPr>
                </pic:pic>
              </a:graphicData>
            </a:graphic>
          </wp:inline>
        </w:drawing>
      </w:r>
      <w:r>
        <w:rPr>
          <w:rFonts w:ascii="Arial" w:eastAsia="Times New Roman" w:hAnsi="Arial" w:cs="Times New Roman"/>
          <w:noProof/>
          <w:lang w:eastAsia="en-GB"/>
        </w:rPr>
        <w:t xml:space="preserve">                      </w:t>
      </w:r>
      <w:r w:rsidR="001D6128">
        <w:rPr>
          <w:rFonts w:ascii="Arial" w:eastAsia="Times New Roman" w:hAnsi="Arial" w:cs="Times New Roman"/>
          <w:noProof/>
          <w:lang w:eastAsia="en-GB"/>
        </w:rPr>
        <w:t xml:space="preserve">             </w:t>
      </w:r>
      <w:r>
        <w:rPr>
          <w:rFonts w:ascii="Arial" w:eastAsia="Times New Roman" w:hAnsi="Arial" w:cs="Times New Roman"/>
          <w:noProof/>
          <w:lang w:eastAsia="en-GB"/>
        </w:rPr>
        <w:t xml:space="preserve">   </w:t>
      </w:r>
    </w:p>
    <w:p w:rsidR="00FC222D" w:rsidRPr="00640A7A" w:rsidRDefault="001D6128" w:rsidP="00640A7A">
      <w:pPr>
        <w:spacing w:after="0" w:line="240" w:lineRule="auto"/>
        <w:jc w:val="both"/>
        <w:rPr>
          <w:rFonts w:ascii="Arial" w:eastAsia="Times New Roman" w:hAnsi="Arial" w:cs="Arial"/>
          <w:sz w:val="24"/>
          <w:szCs w:val="24"/>
        </w:rPr>
      </w:pPr>
      <w:r w:rsidRPr="00640A7A">
        <w:rPr>
          <w:rFonts w:ascii="Arial" w:eastAsia="Times New Roman" w:hAnsi="Arial" w:cs="Arial"/>
          <w:sz w:val="24"/>
          <w:szCs w:val="24"/>
        </w:rPr>
        <w:t>Jane Bray</w:t>
      </w:r>
      <w:r w:rsidR="00FC222D" w:rsidRPr="00640A7A">
        <w:rPr>
          <w:rFonts w:ascii="Arial" w:eastAsia="Times New Roman" w:hAnsi="Arial" w:cs="Arial"/>
          <w:sz w:val="24"/>
          <w:szCs w:val="24"/>
        </w:rPr>
        <w:tab/>
      </w:r>
      <w:r w:rsidR="00FC222D" w:rsidRPr="00640A7A">
        <w:rPr>
          <w:rFonts w:ascii="Arial" w:eastAsia="Times New Roman" w:hAnsi="Arial" w:cs="Arial"/>
          <w:sz w:val="24"/>
          <w:szCs w:val="24"/>
        </w:rPr>
        <w:tab/>
      </w:r>
      <w:r w:rsidR="00FC222D" w:rsidRPr="00640A7A">
        <w:rPr>
          <w:rFonts w:ascii="Arial" w:eastAsia="Times New Roman" w:hAnsi="Arial" w:cs="Arial"/>
          <w:sz w:val="24"/>
          <w:szCs w:val="24"/>
        </w:rPr>
        <w:tab/>
      </w:r>
    </w:p>
    <w:p w:rsidR="00FC222D" w:rsidRPr="00640A7A" w:rsidRDefault="001D6128" w:rsidP="00640A7A">
      <w:pPr>
        <w:spacing w:after="0" w:line="240" w:lineRule="auto"/>
        <w:jc w:val="both"/>
        <w:rPr>
          <w:rFonts w:ascii="Arial" w:eastAsia="Times New Roman" w:hAnsi="Arial" w:cs="Arial"/>
          <w:sz w:val="24"/>
          <w:szCs w:val="24"/>
        </w:rPr>
      </w:pPr>
      <w:r w:rsidRPr="00640A7A">
        <w:rPr>
          <w:rFonts w:ascii="Arial" w:eastAsia="Times New Roman" w:hAnsi="Arial" w:cs="Arial"/>
          <w:sz w:val="24"/>
          <w:szCs w:val="24"/>
        </w:rPr>
        <w:t>Support</w:t>
      </w:r>
      <w:r w:rsidR="00FC222D" w:rsidRPr="00640A7A">
        <w:rPr>
          <w:rFonts w:ascii="Arial" w:eastAsia="Times New Roman" w:hAnsi="Arial" w:cs="Arial"/>
          <w:sz w:val="24"/>
          <w:szCs w:val="24"/>
        </w:rPr>
        <w:t xml:space="preserve"> Contract Manager</w:t>
      </w:r>
    </w:p>
    <w:p w:rsidR="00A100AC" w:rsidRPr="00640A7A" w:rsidRDefault="00A100AC" w:rsidP="00640A7A">
      <w:pPr>
        <w:spacing w:after="0" w:line="240" w:lineRule="auto"/>
        <w:jc w:val="both"/>
        <w:rPr>
          <w:rFonts w:ascii="Arial" w:eastAsia="Times New Roman" w:hAnsi="Arial" w:cs="Arial"/>
          <w:sz w:val="24"/>
          <w:szCs w:val="24"/>
        </w:rPr>
      </w:pPr>
      <w:r w:rsidRPr="00640A7A">
        <w:rPr>
          <w:rFonts w:ascii="Arial" w:eastAsia="Times New Roman" w:hAnsi="Arial" w:cs="Arial"/>
          <w:sz w:val="24"/>
          <w:szCs w:val="24"/>
        </w:rPr>
        <w:t xml:space="preserve">NHS England </w:t>
      </w:r>
      <w:r w:rsidR="00640A7A" w:rsidRPr="00640A7A">
        <w:rPr>
          <w:rFonts w:ascii="Arial" w:eastAsia="Times New Roman" w:hAnsi="Arial" w:cs="Arial"/>
          <w:sz w:val="24"/>
          <w:szCs w:val="24"/>
        </w:rPr>
        <w:t>Midlands &amp; East (Central Midlands) Local</w:t>
      </w:r>
      <w:r w:rsidRPr="00640A7A">
        <w:rPr>
          <w:rFonts w:ascii="Arial" w:eastAsia="Times New Roman" w:hAnsi="Arial" w:cs="Arial"/>
          <w:sz w:val="24"/>
          <w:szCs w:val="24"/>
        </w:rPr>
        <w:t xml:space="preserve"> Team</w:t>
      </w:r>
    </w:p>
    <w:sectPr w:rsidR="00A100AC" w:rsidRPr="00640A7A" w:rsidSect="001B6A31">
      <w:headerReference w:type="default" r:id="rId16"/>
      <w:headerReference w:type="first" r:id="rId17"/>
      <w:pgSz w:w="11906" w:h="16838"/>
      <w:pgMar w:top="1440" w:right="1440" w:bottom="993"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B72" w:rsidRDefault="00AD2B72" w:rsidP="001B6A31">
      <w:pPr>
        <w:spacing w:after="0" w:line="240" w:lineRule="auto"/>
      </w:pPr>
      <w:r>
        <w:separator/>
      </w:r>
    </w:p>
  </w:endnote>
  <w:endnote w:type="continuationSeparator" w:id="0">
    <w:p w:rsidR="00AD2B72" w:rsidRDefault="00AD2B72" w:rsidP="001B6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Karla">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B72" w:rsidRDefault="00AD2B72" w:rsidP="001B6A31">
      <w:pPr>
        <w:spacing w:after="0" w:line="240" w:lineRule="auto"/>
      </w:pPr>
      <w:r>
        <w:separator/>
      </w:r>
    </w:p>
  </w:footnote>
  <w:footnote w:type="continuationSeparator" w:id="0">
    <w:p w:rsidR="00AD2B72" w:rsidRDefault="00AD2B72" w:rsidP="001B6A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2B8" w:rsidRDefault="00C842B8" w:rsidP="001B6A31">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2B8" w:rsidRDefault="00C842B8" w:rsidP="001B6A31">
    <w:pPr>
      <w:pStyle w:val="Header"/>
      <w:jc w:val="right"/>
    </w:pPr>
    <w:r>
      <w:rPr>
        <w:rFonts w:ascii="Arial" w:eastAsia="Times New Roman" w:hAnsi="Arial" w:cs="Arial"/>
        <w:noProof/>
        <w:lang w:eastAsia="en-GB"/>
      </w:rPr>
      <w:drawing>
        <wp:inline distT="0" distB="0" distL="0" distR="0" wp14:anchorId="32D27487" wp14:editId="4ECD2F11">
          <wp:extent cx="923925" cy="581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58102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B726B"/>
    <w:multiLevelType w:val="multilevel"/>
    <w:tmpl w:val="846C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A235BC"/>
    <w:multiLevelType w:val="hybridMultilevel"/>
    <w:tmpl w:val="7D70D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B6267FF"/>
    <w:multiLevelType w:val="hybridMultilevel"/>
    <w:tmpl w:val="1056F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00528CF"/>
    <w:multiLevelType w:val="hybridMultilevel"/>
    <w:tmpl w:val="71FAF39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nsid w:val="57812EAD"/>
    <w:multiLevelType w:val="hybridMultilevel"/>
    <w:tmpl w:val="B086B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22D"/>
    <w:rsid w:val="00030116"/>
    <w:rsid w:val="00046957"/>
    <w:rsid w:val="00077B7B"/>
    <w:rsid w:val="0014368A"/>
    <w:rsid w:val="00163A46"/>
    <w:rsid w:val="00183669"/>
    <w:rsid w:val="001B6A31"/>
    <w:rsid w:val="001D5B9A"/>
    <w:rsid w:val="001D6128"/>
    <w:rsid w:val="00231999"/>
    <w:rsid w:val="002545B1"/>
    <w:rsid w:val="0025691A"/>
    <w:rsid w:val="00266223"/>
    <w:rsid w:val="00273A38"/>
    <w:rsid w:val="0028561B"/>
    <w:rsid w:val="002E1C87"/>
    <w:rsid w:val="002F02CF"/>
    <w:rsid w:val="0033396E"/>
    <w:rsid w:val="00334DD7"/>
    <w:rsid w:val="00345C53"/>
    <w:rsid w:val="00347BA5"/>
    <w:rsid w:val="003645DC"/>
    <w:rsid w:val="00376125"/>
    <w:rsid w:val="003B5042"/>
    <w:rsid w:val="003C3D03"/>
    <w:rsid w:val="003E494B"/>
    <w:rsid w:val="003E6533"/>
    <w:rsid w:val="003F41E6"/>
    <w:rsid w:val="00425B2A"/>
    <w:rsid w:val="0044600C"/>
    <w:rsid w:val="00470F0F"/>
    <w:rsid w:val="00482C30"/>
    <w:rsid w:val="004912FA"/>
    <w:rsid w:val="004916D5"/>
    <w:rsid w:val="00496268"/>
    <w:rsid w:val="004E3B24"/>
    <w:rsid w:val="00513B2F"/>
    <w:rsid w:val="005162F4"/>
    <w:rsid w:val="005300B3"/>
    <w:rsid w:val="005F2D8D"/>
    <w:rsid w:val="00640A7A"/>
    <w:rsid w:val="00650033"/>
    <w:rsid w:val="006577BE"/>
    <w:rsid w:val="00691417"/>
    <w:rsid w:val="006B096C"/>
    <w:rsid w:val="006B2C2B"/>
    <w:rsid w:val="006B55BD"/>
    <w:rsid w:val="006E396E"/>
    <w:rsid w:val="006E5080"/>
    <w:rsid w:val="006E7053"/>
    <w:rsid w:val="006F65B1"/>
    <w:rsid w:val="00827F2F"/>
    <w:rsid w:val="008406E8"/>
    <w:rsid w:val="008824CE"/>
    <w:rsid w:val="0088498F"/>
    <w:rsid w:val="008B45FC"/>
    <w:rsid w:val="00960CD8"/>
    <w:rsid w:val="00977A49"/>
    <w:rsid w:val="00981449"/>
    <w:rsid w:val="00983AB3"/>
    <w:rsid w:val="00991862"/>
    <w:rsid w:val="009C55D2"/>
    <w:rsid w:val="009D76B7"/>
    <w:rsid w:val="00A100AC"/>
    <w:rsid w:val="00A55BB5"/>
    <w:rsid w:val="00A66BC6"/>
    <w:rsid w:val="00AA4E81"/>
    <w:rsid w:val="00AD2B72"/>
    <w:rsid w:val="00AE7741"/>
    <w:rsid w:val="00B00AEA"/>
    <w:rsid w:val="00B23094"/>
    <w:rsid w:val="00B31F8A"/>
    <w:rsid w:val="00BE361E"/>
    <w:rsid w:val="00C35C3D"/>
    <w:rsid w:val="00C842B8"/>
    <w:rsid w:val="00CA6901"/>
    <w:rsid w:val="00CE6FD5"/>
    <w:rsid w:val="00D115A3"/>
    <w:rsid w:val="00D20235"/>
    <w:rsid w:val="00D506FE"/>
    <w:rsid w:val="00E1111F"/>
    <w:rsid w:val="00E36425"/>
    <w:rsid w:val="00E44D72"/>
    <w:rsid w:val="00E623CD"/>
    <w:rsid w:val="00E85A88"/>
    <w:rsid w:val="00EB1DE4"/>
    <w:rsid w:val="00EB3AC3"/>
    <w:rsid w:val="00ED1525"/>
    <w:rsid w:val="00EE6162"/>
    <w:rsid w:val="00F264A7"/>
    <w:rsid w:val="00F34378"/>
    <w:rsid w:val="00F922DB"/>
    <w:rsid w:val="00FC222D"/>
    <w:rsid w:val="00FE0F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C842B8"/>
    <w:pPr>
      <w:spacing w:before="100" w:beforeAutospacing="1" w:after="100" w:afterAutospacing="1" w:line="240" w:lineRule="auto"/>
      <w:outlineLvl w:val="4"/>
    </w:pPr>
    <w:rPr>
      <w:rFonts w:ascii="Karla" w:eastAsia="Times New Roman" w:hAnsi="Karla" w:cs="Times New Roman"/>
      <w:b/>
      <w:bCs/>
      <w:caps/>
      <w:color w:val="42BBA4"/>
      <w:sz w:val="21"/>
      <w:szCs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2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22D"/>
    <w:rPr>
      <w:rFonts w:ascii="Tahoma" w:hAnsi="Tahoma" w:cs="Tahoma"/>
      <w:sz w:val="16"/>
      <w:szCs w:val="16"/>
    </w:rPr>
  </w:style>
  <w:style w:type="character" w:styleId="Hyperlink">
    <w:name w:val="Hyperlink"/>
    <w:basedOn w:val="DefaultParagraphFont"/>
    <w:uiPriority w:val="99"/>
    <w:unhideWhenUsed/>
    <w:rsid w:val="00AE7741"/>
    <w:rPr>
      <w:color w:val="0000FF" w:themeColor="hyperlink"/>
      <w:u w:val="single"/>
    </w:rPr>
  </w:style>
  <w:style w:type="character" w:styleId="FollowedHyperlink">
    <w:name w:val="FollowedHyperlink"/>
    <w:basedOn w:val="DefaultParagraphFont"/>
    <w:uiPriority w:val="99"/>
    <w:semiHidden/>
    <w:unhideWhenUsed/>
    <w:rsid w:val="00077B7B"/>
    <w:rPr>
      <w:color w:val="800080" w:themeColor="followedHyperlink"/>
      <w:u w:val="single"/>
    </w:rPr>
  </w:style>
  <w:style w:type="paragraph" w:styleId="ListParagraph">
    <w:name w:val="List Paragraph"/>
    <w:basedOn w:val="Normal"/>
    <w:uiPriority w:val="34"/>
    <w:qFormat/>
    <w:rsid w:val="00482C30"/>
    <w:pPr>
      <w:ind w:left="720"/>
      <w:contextualSpacing/>
    </w:pPr>
  </w:style>
  <w:style w:type="paragraph" w:styleId="Header">
    <w:name w:val="header"/>
    <w:basedOn w:val="Normal"/>
    <w:link w:val="HeaderChar"/>
    <w:uiPriority w:val="99"/>
    <w:unhideWhenUsed/>
    <w:rsid w:val="001B6A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A31"/>
  </w:style>
  <w:style w:type="paragraph" w:styleId="Footer">
    <w:name w:val="footer"/>
    <w:basedOn w:val="Normal"/>
    <w:link w:val="FooterChar"/>
    <w:uiPriority w:val="99"/>
    <w:unhideWhenUsed/>
    <w:rsid w:val="001B6A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A31"/>
  </w:style>
  <w:style w:type="paragraph" w:styleId="NoSpacing">
    <w:name w:val="No Spacing"/>
    <w:uiPriority w:val="1"/>
    <w:qFormat/>
    <w:rsid w:val="00030116"/>
    <w:pPr>
      <w:spacing w:after="0" w:line="240" w:lineRule="auto"/>
    </w:pPr>
  </w:style>
  <w:style w:type="character" w:styleId="CommentReference">
    <w:name w:val="annotation reference"/>
    <w:basedOn w:val="DefaultParagraphFont"/>
    <w:uiPriority w:val="99"/>
    <w:semiHidden/>
    <w:unhideWhenUsed/>
    <w:rsid w:val="00163A46"/>
    <w:rPr>
      <w:sz w:val="16"/>
      <w:szCs w:val="16"/>
    </w:rPr>
  </w:style>
  <w:style w:type="paragraph" w:styleId="CommentText">
    <w:name w:val="annotation text"/>
    <w:basedOn w:val="Normal"/>
    <w:link w:val="CommentTextChar"/>
    <w:uiPriority w:val="99"/>
    <w:semiHidden/>
    <w:unhideWhenUsed/>
    <w:rsid w:val="00163A46"/>
    <w:pPr>
      <w:spacing w:line="240" w:lineRule="auto"/>
    </w:pPr>
    <w:rPr>
      <w:sz w:val="20"/>
      <w:szCs w:val="20"/>
    </w:rPr>
  </w:style>
  <w:style w:type="character" w:customStyle="1" w:styleId="CommentTextChar">
    <w:name w:val="Comment Text Char"/>
    <w:basedOn w:val="DefaultParagraphFont"/>
    <w:link w:val="CommentText"/>
    <w:uiPriority w:val="99"/>
    <w:semiHidden/>
    <w:rsid w:val="00163A46"/>
    <w:rPr>
      <w:sz w:val="20"/>
      <w:szCs w:val="20"/>
    </w:rPr>
  </w:style>
  <w:style w:type="paragraph" w:styleId="CommentSubject">
    <w:name w:val="annotation subject"/>
    <w:basedOn w:val="CommentText"/>
    <w:next w:val="CommentText"/>
    <w:link w:val="CommentSubjectChar"/>
    <w:uiPriority w:val="99"/>
    <w:semiHidden/>
    <w:unhideWhenUsed/>
    <w:rsid w:val="00163A46"/>
    <w:rPr>
      <w:b/>
      <w:bCs/>
    </w:rPr>
  </w:style>
  <w:style w:type="character" w:customStyle="1" w:styleId="CommentSubjectChar">
    <w:name w:val="Comment Subject Char"/>
    <w:basedOn w:val="CommentTextChar"/>
    <w:link w:val="CommentSubject"/>
    <w:uiPriority w:val="99"/>
    <w:semiHidden/>
    <w:rsid w:val="00163A46"/>
    <w:rPr>
      <w:b/>
      <w:bCs/>
      <w:sz w:val="20"/>
      <w:szCs w:val="20"/>
    </w:rPr>
  </w:style>
  <w:style w:type="character" w:customStyle="1" w:styleId="Heading5Char">
    <w:name w:val="Heading 5 Char"/>
    <w:basedOn w:val="DefaultParagraphFont"/>
    <w:link w:val="Heading5"/>
    <w:uiPriority w:val="9"/>
    <w:rsid w:val="00C842B8"/>
    <w:rPr>
      <w:rFonts w:ascii="Karla" w:eastAsia="Times New Roman" w:hAnsi="Karla" w:cs="Times New Roman"/>
      <w:b/>
      <w:bCs/>
      <w:caps/>
      <w:color w:val="42BBA4"/>
      <w:sz w:val="21"/>
      <w:szCs w:val="21"/>
      <w:lang w:eastAsia="en-GB"/>
    </w:rPr>
  </w:style>
  <w:style w:type="character" w:styleId="Strong">
    <w:name w:val="Strong"/>
    <w:basedOn w:val="DefaultParagraphFont"/>
    <w:uiPriority w:val="22"/>
    <w:qFormat/>
    <w:rsid w:val="00C842B8"/>
    <w:rPr>
      <w:b/>
      <w:bCs/>
      <w:color w:val="D10034"/>
    </w:rPr>
  </w:style>
  <w:style w:type="paragraph" w:styleId="NormalWeb">
    <w:name w:val="Normal (Web)"/>
    <w:basedOn w:val="Normal"/>
    <w:uiPriority w:val="99"/>
    <w:semiHidden/>
    <w:unhideWhenUsed/>
    <w:rsid w:val="00C842B8"/>
    <w:pPr>
      <w:spacing w:before="150" w:after="300" w:line="330" w:lineRule="atLeast"/>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C842B8"/>
    <w:pPr>
      <w:spacing w:before="100" w:beforeAutospacing="1" w:after="100" w:afterAutospacing="1" w:line="240" w:lineRule="auto"/>
      <w:outlineLvl w:val="4"/>
    </w:pPr>
    <w:rPr>
      <w:rFonts w:ascii="Karla" w:eastAsia="Times New Roman" w:hAnsi="Karla" w:cs="Times New Roman"/>
      <w:b/>
      <w:bCs/>
      <w:caps/>
      <w:color w:val="42BBA4"/>
      <w:sz w:val="21"/>
      <w:szCs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2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22D"/>
    <w:rPr>
      <w:rFonts w:ascii="Tahoma" w:hAnsi="Tahoma" w:cs="Tahoma"/>
      <w:sz w:val="16"/>
      <w:szCs w:val="16"/>
    </w:rPr>
  </w:style>
  <w:style w:type="character" w:styleId="Hyperlink">
    <w:name w:val="Hyperlink"/>
    <w:basedOn w:val="DefaultParagraphFont"/>
    <w:uiPriority w:val="99"/>
    <w:unhideWhenUsed/>
    <w:rsid w:val="00AE7741"/>
    <w:rPr>
      <w:color w:val="0000FF" w:themeColor="hyperlink"/>
      <w:u w:val="single"/>
    </w:rPr>
  </w:style>
  <w:style w:type="character" w:styleId="FollowedHyperlink">
    <w:name w:val="FollowedHyperlink"/>
    <w:basedOn w:val="DefaultParagraphFont"/>
    <w:uiPriority w:val="99"/>
    <w:semiHidden/>
    <w:unhideWhenUsed/>
    <w:rsid w:val="00077B7B"/>
    <w:rPr>
      <w:color w:val="800080" w:themeColor="followedHyperlink"/>
      <w:u w:val="single"/>
    </w:rPr>
  </w:style>
  <w:style w:type="paragraph" w:styleId="ListParagraph">
    <w:name w:val="List Paragraph"/>
    <w:basedOn w:val="Normal"/>
    <w:uiPriority w:val="34"/>
    <w:qFormat/>
    <w:rsid w:val="00482C30"/>
    <w:pPr>
      <w:ind w:left="720"/>
      <w:contextualSpacing/>
    </w:pPr>
  </w:style>
  <w:style w:type="paragraph" w:styleId="Header">
    <w:name w:val="header"/>
    <w:basedOn w:val="Normal"/>
    <w:link w:val="HeaderChar"/>
    <w:uiPriority w:val="99"/>
    <w:unhideWhenUsed/>
    <w:rsid w:val="001B6A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A31"/>
  </w:style>
  <w:style w:type="paragraph" w:styleId="Footer">
    <w:name w:val="footer"/>
    <w:basedOn w:val="Normal"/>
    <w:link w:val="FooterChar"/>
    <w:uiPriority w:val="99"/>
    <w:unhideWhenUsed/>
    <w:rsid w:val="001B6A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A31"/>
  </w:style>
  <w:style w:type="paragraph" w:styleId="NoSpacing">
    <w:name w:val="No Spacing"/>
    <w:uiPriority w:val="1"/>
    <w:qFormat/>
    <w:rsid w:val="00030116"/>
    <w:pPr>
      <w:spacing w:after="0" w:line="240" w:lineRule="auto"/>
    </w:pPr>
  </w:style>
  <w:style w:type="character" w:styleId="CommentReference">
    <w:name w:val="annotation reference"/>
    <w:basedOn w:val="DefaultParagraphFont"/>
    <w:uiPriority w:val="99"/>
    <w:semiHidden/>
    <w:unhideWhenUsed/>
    <w:rsid w:val="00163A46"/>
    <w:rPr>
      <w:sz w:val="16"/>
      <w:szCs w:val="16"/>
    </w:rPr>
  </w:style>
  <w:style w:type="paragraph" w:styleId="CommentText">
    <w:name w:val="annotation text"/>
    <w:basedOn w:val="Normal"/>
    <w:link w:val="CommentTextChar"/>
    <w:uiPriority w:val="99"/>
    <w:semiHidden/>
    <w:unhideWhenUsed/>
    <w:rsid w:val="00163A46"/>
    <w:pPr>
      <w:spacing w:line="240" w:lineRule="auto"/>
    </w:pPr>
    <w:rPr>
      <w:sz w:val="20"/>
      <w:szCs w:val="20"/>
    </w:rPr>
  </w:style>
  <w:style w:type="character" w:customStyle="1" w:styleId="CommentTextChar">
    <w:name w:val="Comment Text Char"/>
    <w:basedOn w:val="DefaultParagraphFont"/>
    <w:link w:val="CommentText"/>
    <w:uiPriority w:val="99"/>
    <w:semiHidden/>
    <w:rsid w:val="00163A46"/>
    <w:rPr>
      <w:sz w:val="20"/>
      <w:szCs w:val="20"/>
    </w:rPr>
  </w:style>
  <w:style w:type="paragraph" w:styleId="CommentSubject">
    <w:name w:val="annotation subject"/>
    <w:basedOn w:val="CommentText"/>
    <w:next w:val="CommentText"/>
    <w:link w:val="CommentSubjectChar"/>
    <w:uiPriority w:val="99"/>
    <w:semiHidden/>
    <w:unhideWhenUsed/>
    <w:rsid w:val="00163A46"/>
    <w:rPr>
      <w:b/>
      <w:bCs/>
    </w:rPr>
  </w:style>
  <w:style w:type="character" w:customStyle="1" w:styleId="CommentSubjectChar">
    <w:name w:val="Comment Subject Char"/>
    <w:basedOn w:val="CommentTextChar"/>
    <w:link w:val="CommentSubject"/>
    <w:uiPriority w:val="99"/>
    <w:semiHidden/>
    <w:rsid w:val="00163A46"/>
    <w:rPr>
      <w:b/>
      <w:bCs/>
      <w:sz w:val="20"/>
      <w:szCs w:val="20"/>
    </w:rPr>
  </w:style>
  <w:style w:type="character" w:customStyle="1" w:styleId="Heading5Char">
    <w:name w:val="Heading 5 Char"/>
    <w:basedOn w:val="DefaultParagraphFont"/>
    <w:link w:val="Heading5"/>
    <w:uiPriority w:val="9"/>
    <w:rsid w:val="00C842B8"/>
    <w:rPr>
      <w:rFonts w:ascii="Karla" w:eastAsia="Times New Roman" w:hAnsi="Karla" w:cs="Times New Roman"/>
      <w:b/>
      <w:bCs/>
      <w:caps/>
      <w:color w:val="42BBA4"/>
      <w:sz w:val="21"/>
      <w:szCs w:val="21"/>
      <w:lang w:eastAsia="en-GB"/>
    </w:rPr>
  </w:style>
  <w:style w:type="character" w:styleId="Strong">
    <w:name w:val="Strong"/>
    <w:basedOn w:val="DefaultParagraphFont"/>
    <w:uiPriority w:val="22"/>
    <w:qFormat/>
    <w:rsid w:val="00C842B8"/>
    <w:rPr>
      <w:b/>
      <w:bCs/>
      <w:color w:val="D10034"/>
    </w:rPr>
  </w:style>
  <w:style w:type="paragraph" w:styleId="NormalWeb">
    <w:name w:val="Normal (Web)"/>
    <w:basedOn w:val="Normal"/>
    <w:uiPriority w:val="99"/>
    <w:semiHidden/>
    <w:unhideWhenUsed/>
    <w:rsid w:val="00C842B8"/>
    <w:pPr>
      <w:spacing w:before="150" w:after="300" w:line="330" w:lineRule="atLeas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018220">
      <w:bodyDiv w:val="1"/>
      <w:marLeft w:val="0"/>
      <w:marRight w:val="0"/>
      <w:marTop w:val="0"/>
      <w:marBottom w:val="0"/>
      <w:divBdr>
        <w:top w:val="none" w:sz="0" w:space="0" w:color="auto"/>
        <w:left w:val="none" w:sz="0" w:space="0" w:color="auto"/>
        <w:bottom w:val="none" w:sz="0" w:space="0" w:color="auto"/>
        <w:right w:val="none" w:sz="0" w:space="0" w:color="auto"/>
      </w:divBdr>
      <w:divsChild>
        <w:div w:id="764573888">
          <w:marLeft w:val="0"/>
          <w:marRight w:val="0"/>
          <w:marTop w:val="0"/>
          <w:marBottom w:val="0"/>
          <w:divBdr>
            <w:top w:val="none" w:sz="0" w:space="0" w:color="auto"/>
            <w:left w:val="none" w:sz="0" w:space="0" w:color="auto"/>
            <w:bottom w:val="none" w:sz="0" w:space="0" w:color="auto"/>
            <w:right w:val="none" w:sz="0" w:space="0" w:color="auto"/>
          </w:divBdr>
          <w:divsChild>
            <w:div w:id="21029497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22530101">
      <w:bodyDiv w:val="1"/>
      <w:marLeft w:val="0"/>
      <w:marRight w:val="0"/>
      <w:marTop w:val="0"/>
      <w:marBottom w:val="0"/>
      <w:divBdr>
        <w:top w:val="none" w:sz="0" w:space="0" w:color="auto"/>
        <w:left w:val="none" w:sz="0" w:space="0" w:color="auto"/>
        <w:bottom w:val="none" w:sz="0" w:space="0" w:color="auto"/>
        <w:right w:val="none" w:sz="0" w:space="0" w:color="auto"/>
      </w:divBdr>
      <w:divsChild>
        <w:div w:id="1114640229">
          <w:marLeft w:val="0"/>
          <w:marRight w:val="0"/>
          <w:marTop w:val="0"/>
          <w:marBottom w:val="0"/>
          <w:divBdr>
            <w:top w:val="none" w:sz="0" w:space="0" w:color="auto"/>
            <w:left w:val="none" w:sz="0" w:space="0" w:color="auto"/>
            <w:bottom w:val="none" w:sz="0" w:space="0" w:color="auto"/>
            <w:right w:val="none" w:sz="0" w:space="0" w:color="auto"/>
          </w:divBdr>
          <w:divsChild>
            <w:div w:id="4995894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71682936">
      <w:bodyDiv w:val="1"/>
      <w:marLeft w:val="0"/>
      <w:marRight w:val="0"/>
      <w:marTop w:val="0"/>
      <w:marBottom w:val="0"/>
      <w:divBdr>
        <w:top w:val="none" w:sz="0" w:space="0" w:color="auto"/>
        <w:left w:val="none" w:sz="0" w:space="0" w:color="auto"/>
        <w:bottom w:val="none" w:sz="0" w:space="0" w:color="auto"/>
        <w:right w:val="none" w:sz="0" w:space="0" w:color="auto"/>
      </w:divBdr>
    </w:div>
    <w:div w:id="887185067">
      <w:bodyDiv w:val="1"/>
      <w:marLeft w:val="0"/>
      <w:marRight w:val="0"/>
      <w:marTop w:val="0"/>
      <w:marBottom w:val="0"/>
      <w:divBdr>
        <w:top w:val="none" w:sz="0" w:space="0" w:color="auto"/>
        <w:left w:val="none" w:sz="0" w:space="0" w:color="auto"/>
        <w:bottom w:val="none" w:sz="0" w:space="0" w:color="auto"/>
        <w:right w:val="none" w:sz="0" w:space="0" w:color="auto"/>
      </w:divBdr>
      <w:divsChild>
        <w:div w:id="808858072">
          <w:marLeft w:val="0"/>
          <w:marRight w:val="0"/>
          <w:marTop w:val="0"/>
          <w:marBottom w:val="0"/>
          <w:divBdr>
            <w:top w:val="none" w:sz="0" w:space="0" w:color="auto"/>
            <w:left w:val="none" w:sz="0" w:space="0" w:color="auto"/>
            <w:bottom w:val="none" w:sz="0" w:space="0" w:color="auto"/>
            <w:right w:val="none" w:sz="0" w:space="0" w:color="auto"/>
          </w:divBdr>
          <w:divsChild>
            <w:div w:id="13198443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69020876">
      <w:bodyDiv w:val="1"/>
      <w:marLeft w:val="0"/>
      <w:marRight w:val="0"/>
      <w:marTop w:val="0"/>
      <w:marBottom w:val="0"/>
      <w:divBdr>
        <w:top w:val="none" w:sz="0" w:space="0" w:color="auto"/>
        <w:left w:val="none" w:sz="0" w:space="0" w:color="auto"/>
        <w:bottom w:val="none" w:sz="0" w:space="0" w:color="auto"/>
        <w:right w:val="none" w:sz="0" w:space="0" w:color="auto"/>
      </w:divBdr>
      <w:divsChild>
        <w:div w:id="1121150694">
          <w:marLeft w:val="0"/>
          <w:marRight w:val="0"/>
          <w:marTop w:val="0"/>
          <w:marBottom w:val="0"/>
          <w:divBdr>
            <w:top w:val="none" w:sz="0" w:space="0" w:color="auto"/>
            <w:left w:val="none" w:sz="0" w:space="0" w:color="auto"/>
            <w:bottom w:val="none" w:sz="0" w:space="0" w:color="auto"/>
            <w:right w:val="none" w:sz="0" w:space="0" w:color="auto"/>
          </w:divBdr>
          <w:divsChild>
            <w:div w:id="377096304">
              <w:marLeft w:val="0"/>
              <w:marRight w:val="0"/>
              <w:marTop w:val="0"/>
              <w:marBottom w:val="0"/>
              <w:divBdr>
                <w:top w:val="none" w:sz="0" w:space="0" w:color="auto"/>
                <w:left w:val="none" w:sz="0" w:space="0" w:color="auto"/>
                <w:bottom w:val="none" w:sz="0" w:space="0" w:color="auto"/>
                <w:right w:val="none" w:sz="0" w:space="0" w:color="auto"/>
              </w:divBdr>
              <w:divsChild>
                <w:div w:id="448821711">
                  <w:marLeft w:val="0"/>
                  <w:marRight w:val="0"/>
                  <w:marTop w:val="0"/>
                  <w:marBottom w:val="0"/>
                  <w:divBdr>
                    <w:top w:val="none" w:sz="0" w:space="0" w:color="auto"/>
                    <w:left w:val="none" w:sz="0" w:space="0" w:color="auto"/>
                    <w:bottom w:val="none" w:sz="0" w:space="0" w:color="auto"/>
                    <w:right w:val="none" w:sz="0" w:space="0" w:color="auto"/>
                  </w:divBdr>
                  <w:divsChild>
                    <w:div w:id="1030490237">
                      <w:marLeft w:val="0"/>
                      <w:marRight w:val="0"/>
                      <w:marTop w:val="0"/>
                      <w:marBottom w:val="0"/>
                      <w:divBdr>
                        <w:top w:val="none" w:sz="0" w:space="0" w:color="auto"/>
                        <w:left w:val="none" w:sz="0" w:space="0" w:color="auto"/>
                        <w:bottom w:val="none" w:sz="0" w:space="0" w:color="auto"/>
                        <w:right w:val="none" w:sz="0" w:space="0" w:color="auto"/>
                      </w:divBdr>
                      <w:divsChild>
                        <w:div w:id="1144396603">
                          <w:marLeft w:val="0"/>
                          <w:marRight w:val="0"/>
                          <w:marTop w:val="0"/>
                          <w:marBottom w:val="0"/>
                          <w:divBdr>
                            <w:top w:val="none" w:sz="0" w:space="0" w:color="auto"/>
                            <w:left w:val="none" w:sz="0" w:space="0" w:color="auto"/>
                            <w:bottom w:val="none" w:sz="0" w:space="0" w:color="auto"/>
                            <w:right w:val="none" w:sz="0" w:space="0" w:color="auto"/>
                          </w:divBdr>
                          <w:divsChild>
                            <w:div w:id="1304582542">
                              <w:marLeft w:val="0"/>
                              <w:marRight w:val="0"/>
                              <w:marTop w:val="0"/>
                              <w:marBottom w:val="0"/>
                              <w:divBdr>
                                <w:top w:val="none" w:sz="0" w:space="0" w:color="auto"/>
                                <w:left w:val="none" w:sz="0" w:space="0" w:color="auto"/>
                                <w:bottom w:val="none" w:sz="0" w:space="0" w:color="auto"/>
                                <w:right w:val="none" w:sz="0" w:space="0" w:color="auto"/>
                              </w:divBdr>
                              <w:divsChild>
                                <w:div w:id="107089759">
                                  <w:marLeft w:val="0"/>
                                  <w:marRight w:val="0"/>
                                  <w:marTop w:val="0"/>
                                  <w:marBottom w:val="0"/>
                                  <w:divBdr>
                                    <w:top w:val="none" w:sz="0" w:space="0" w:color="auto"/>
                                    <w:left w:val="none" w:sz="0" w:space="0" w:color="auto"/>
                                    <w:bottom w:val="none" w:sz="0" w:space="0" w:color="auto"/>
                                    <w:right w:val="none" w:sz="0" w:space="0" w:color="auto"/>
                                  </w:divBdr>
                                  <w:divsChild>
                                    <w:div w:id="8660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739235">
      <w:bodyDiv w:val="1"/>
      <w:marLeft w:val="0"/>
      <w:marRight w:val="0"/>
      <w:marTop w:val="0"/>
      <w:marBottom w:val="0"/>
      <w:divBdr>
        <w:top w:val="none" w:sz="0" w:space="0" w:color="auto"/>
        <w:left w:val="none" w:sz="0" w:space="0" w:color="auto"/>
        <w:bottom w:val="none" w:sz="0" w:space="0" w:color="auto"/>
        <w:right w:val="none" w:sz="0" w:space="0" w:color="auto"/>
      </w:divBdr>
    </w:div>
    <w:div w:id="1611279771">
      <w:bodyDiv w:val="1"/>
      <w:marLeft w:val="0"/>
      <w:marRight w:val="0"/>
      <w:marTop w:val="0"/>
      <w:marBottom w:val="0"/>
      <w:divBdr>
        <w:top w:val="none" w:sz="0" w:space="0" w:color="auto"/>
        <w:left w:val="none" w:sz="0" w:space="0" w:color="auto"/>
        <w:bottom w:val="none" w:sz="0" w:space="0" w:color="auto"/>
        <w:right w:val="none" w:sz="0" w:space="0" w:color="auto"/>
      </w:divBdr>
    </w:div>
    <w:div w:id="1859659114">
      <w:bodyDiv w:val="1"/>
      <w:marLeft w:val="0"/>
      <w:marRight w:val="0"/>
      <w:marTop w:val="0"/>
      <w:marBottom w:val="0"/>
      <w:divBdr>
        <w:top w:val="none" w:sz="0" w:space="0" w:color="auto"/>
        <w:left w:val="none" w:sz="0" w:space="0" w:color="auto"/>
        <w:bottom w:val="none" w:sz="0" w:space="0" w:color="auto"/>
        <w:right w:val="none" w:sz="0" w:space="0" w:color="auto"/>
      </w:divBdr>
      <w:divsChild>
        <w:div w:id="896210838">
          <w:marLeft w:val="0"/>
          <w:marRight w:val="0"/>
          <w:marTop w:val="120"/>
          <w:marBottom w:val="120"/>
          <w:divBdr>
            <w:top w:val="none" w:sz="0" w:space="0" w:color="auto"/>
            <w:left w:val="none" w:sz="0" w:space="0" w:color="auto"/>
            <w:bottom w:val="none" w:sz="0" w:space="0" w:color="auto"/>
            <w:right w:val="none" w:sz="0" w:space="0" w:color="auto"/>
          </w:divBdr>
          <w:divsChild>
            <w:div w:id="1818766093">
              <w:marLeft w:val="0"/>
              <w:marRight w:val="0"/>
              <w:marTop w:val="0"/>
              <w:marBottom w:val="0"/>
              <w:divBdr>
                <w:top w:val="none" w:sz="0" w:space="0" w:color="auto"/>
                <w:left w:val="none" w:sz="0" w:space="0" w:color="auto"/>
                <w:bottom w:val="none" w:sz="0" w:space="0" w:color="auto"/>
                <w:right w:val="none" w:sz="0" w:space="0" w:color="auto"/>
              </w:divBdr>
              <w:divsChild>
                <w:div w:id="124007467">
                  <w:marLeft w:val="0"/>
                  <w:marRight w:val="0"/>
                  <w:marTop w:val="480"/>
                  <w:marBottom w:val="0"/>
                  <w:divBdr>
                    <w:top w:val="none" w:sz="0" w:space="0" w:color="auto"/>
                    <w:left w:val="none" w:sz="0" w:space="0" w:color="auto"/>
                    <w:bottom w:val="none" w:sz="0" w:space="0" w:color="auto"/>
                    <w:right w:val="none" w:sz="0" w:space="0" w:color="auto"/>
                  </w:divBdr>
                  <w:divsChild>
                    <w:div w:id="1431468875">
                      <w:marLeft w:val="0"/>
                      <w:marRight w:val="240"/>
                      <w:marTop w:val="0"/>
                      <w:marBottom w:val="0"/>
                      <w:divBdr>
                        <w:top w:val="none" w:sz="0" w:space="0" w:color="auto"/>
                        <w:left w:val="none" w:sz="0" w:space="0" w:color="auto"/>
                        <w:bottom w:val="none" w:sz="0" w:space="0" w:color="auto"/>
                        <w:right w:val="none" w:sz="0" w:space="0" w:color="auto"/>
                      </w:divBdr>
                      <w:divsChild>
                        <w:div w:id="20516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993572">
      <w:bodyDiv w:val="1"/>
      <w:marLeft w:val="0"/>
      <w:marRight w:val="0"/>
      <w:marTop w:val="0"/>
      <w:marBottom w:val="0"/>
      <w:divBdr>
        <w:top w:val="none" w:sz="0" w:space="0" w:color="auto"/>
        <w:left w:val="none" w:sz="0" w:space="0" w:color="auto"/>
        <w:bottom w:val="none" w:sz="0" w:space="0" w:color="auto"/>
        <w:right w:val="none" w:sz="0" w:space="0" w:color="auto"/>
      </w:divBdr>
    </w:div>
    <w:div w:id="2070416653">
      <w:bodyDiv w:val="1"/>
      <w:marLeft w:val="0"/>
      <w:marRight w:val="0"/>
      <w:marTop w:val="0"/>
      <w:marBottom w:val="0"/>
      <w:divBdr>
        <w:top w:val="none" w:sz="0" w:space="0" w:color="auto"/>
        <w:left w:val="none" w:sz="0" w:space="0" w:color="auto"/>
        <w:bottom w:val="none" w:sz="0" w:space="0" w:color="auto"/>
        <w:right w:val="none" w:sz="0" w:space="0" w:color="auto"/>
      </w:divBdr>
      <w:divsChild>
        <w:div w:id="1463301904">
          <w:marLeft w:val="0"/>
          <w:marRight w:val="0"/>
          <w:marTop w:val="0"/>
          <w:marBottom w:val="0"/>
          <w:divBdr>
            <w:top w:val="none" w:sz="0" w:space="0" w:color="auto"/>
            <w:left w:val="none" w:sz="0" w:space="0" w:color="auto"/>
            <w:bottom w:val="none" w:sz="0" w:space="0" w:color="auto"/>
            <w:right w:val="none" w:sz="0" w:space="0" w:color="auto"/>
          </w:divBdr>
          <w:divsChild>
            <w:div w:id="106508831">
              <w:marLeft w:val="0"/>
              <w:marRight w:val="0"/>
              <w:marTop w:val="0"/>
              <w:marBottom w:val="0"/>
              <w:divBdr>
                <w:top w:val="none" w:sz="0" w:space="0" w:color="auto"/>
                <w:left w:val="none" w:sz="0" w:space="0" w:color="auto"/>
                <w:bottom w:val="none" w:sz="0" w:space="0" w:color="auto"/>
                <w:right w:val="none" w:sz="0" w:space="0" w:color="auto"/>
              </w:divBdr>
              <w:divsChild>
                <w:div w:id="217320936">
                  <w:marLeft w:val="0"/>
                  <w:marRight w:val="0"/>
                  <w:marTop w:val="0"/>
                  <w:marBottom w:val="0"/>
                  <w:divBdr>
                    <w:top w:val="none" w:sz="0" w:space="0" w:color="auto"/>
                    <w:left w:val="none" w:sz="0" w:space="0" w:color="auto"/>
                    <w:bottom w:val="none" w:sz="0" w:space="0" w:color="auto"/>
                    <w:right w:val="none" w:sz="0" w:space="0" w:color="auto"/>
                  </w:divBdr>
                  <w:divsChild>
                    <w:div w:id="1749838135">
                      <w:marLeft w:val="0"/>
                      <w:marRight w:val="0"/>
                      <w:marTop w:val="0"/>
                      <w:marBottom w:val="0"/>
                      <w:divBdr>
                        <w:top w:val="none" w:sz="0" w:space="0" w:color="auto"/>
                        <w:left w:val="none" w:sz="0" w:space="0" w:color="auto"/>
                        <w:bottom w:val="none" w:sz="0" w:space="0" w:color="auto"/>
                        <w:right w:val="none" w:sz="0" w:space="0" w:color="auto"/>
                      </w:divBdr>
                      <w:divsChild>
                        <w:div w:id="15964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gland.pharmacy-athsm@nhs.net" TargetMode="External"/><Relationship Id="rId13" Type="http://schemas.openxmlformats.org/officeDocument/2006/relationships/hyperlink" Target="http://www.targetovariancancer.org.uk/our-campaigns/symptoms-awareness/request-awareness-material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nhs.uk/Conditions/menopause/Pages/Introduction.aspx"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hs.uk/conditions/Cancer-of-the-ovary/" TargetMode="Externa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hyperlink" Target="http://www.cancerresearchuk.org/about-cancer/ovarian-canc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argetovariancancer.org.uk/march-ovarian-cancer-awareness-month" TargetMode="External"/><Relationship Id="rId14" Type="http://schemas.openxmlformats.org/officeDocument/2006/relationships/hyperlink" Target="mailto:england.pharmacy-athsm@nhs.ne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NHS Hertfordshire ICT</Company>
  <LinksUpToDate>false</LinksUpToDate>
  <CharactersWithSpaces>4236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Walton Pauline (0CG) NHS Central Eastern CSU</dc:creator>
  <cp:lastModifiedBy>Jane Bray</cp:lastModifiedBy>
  <cp:revision>3</cp:revision>
  <cp:lastPrinted>2017-03-01T14:46:00Z</cp:lastPrinted>
  <dcterms:created xsi:type="dcterms:W3CDTF">2017-03-01T14:44:00Z</dcterms:created>
  <dcterms:modified xsi:type="dcterms:W3CDTF">2017-03-01T14:51:00Z</dcterms:modified>
</cp:coreProperties>
</file>