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92007" w14:textId="77777777" w:rsidR="00A0542A" w:rsidRDefault="00136FDA">
      <w:pPr>
        <w:pStyle w:val="BodyText"/>
        <w:rPr>
          <w:rFonts w:ascii="Times New Roman"/>
        </w:rPr>
      </w:pPr>
      <w:r>
        <w:rPr>
          <w:noProof/>
        </w:rPr>
      </w:r>
      <w:r w:rsidR="00136FDA">
        <w:rPr>
          <w:noProof/>
        </w:rPr>
        <w:pict w14:anchorId="20634AB1">
          <v:shapetype id="_x0000_t202" coordsize="21600,21600" o:spt="202" path="m,l,21600r21600,l21600,xe">
            <v:stroke joinstyle="miter"/>
            <v:path gradientshapeok="t" o:connecttype="rect"/>
          </v:shapetype>
          <v:shape id="docshape1" o:spid="_x0000_s1026" type="#_x0000_t202" alt="" style="position:absolute;margin-left:37.2pt;margin-top:54.15pt;width:510pt;height:26.5pt;z-index:15728640;mso-wrap-style:square;mso-wrap-edited:f;mso-width-percent:0;mso-height-percent:0;mso-position-horizontal-relative:page;mso-position-vertical-relative:page;mso-width-percent:0;mso-height-percent:0;v-text-anchor:top" fillcolor="#acb9ca" strokeweight="1.92pt">
            <v:textbox inset="0,0,0,0">
              <w:txbxContent>
                <w:p w14:paraId="3F0115BD" w14:textId="53EAED13" w:rsidR="00A0542A" w:rsidRDefault="002B4609" w:rsidP="00136FDA">
                  <w:pPr>
                    <w:spacing w:line="249" w:lineRule="auto"/>
                    <w:ind w:left="1154" w:right="436"/>
                    <w:rPr>
                      <w:b/>
                      <w:color w:val="000000"/>
                      <w:sz w:val="36"/>
                    </w:rPr>
                  </w:pPr>
                  <w:r>
                    <w:rPr>
                      <w:b/>
                      <w:color w:val="000000"/>
                      <w:sz w:val="36"/>
                    </w:rPr>
                    <w:t>1</w:t>
                  </w:r>
                  <w:r w:rsidRPr="002B4609">
                    <w:rPr>
                      <w:b/>
                      <w:color w:val="000000"/>
                      <w:sz w:val="36"/>
                      <w:vertAlign w:val="superscript"/>
                    </w:rPr>
                    <w:t>st</w:t>
                  </w:r>
                  <w:r>
                    <w:rPr>
                      <w:b/>
                      <w:color w:val="000000"/>
                      <w:sz w:val="36"/>
                    </w:rPr>
                    <w:t xml:space="preserve"> </w:t>
                  </w:r>
                  <w:r w:rsidR="005C2DDE">
                    <w:rPr>
                      <w:b/>
                      <w:color w:val="000000"/>
                      <w:sz w:val="36"/>
                    </w:rPr>
                    <w:t>CAPSTONE</w:t>
                  </w:r>
                  <w:r w:rsidR="005C2DDE">
                    <w:rPr>
                      <w:b/>
                      <w:color w:val="000000"/>
                      <w:spacing w:val="-10"/>
                      <w:sz w:val="36"/>
                    </w:rPr>
                    <w:t xml:space="preserve"> </w:t>
                  </w:r>
                  <w:r w:rsidR="005C2DDE">
                    <w:rPr>
                      <w:b/>
                      <w:color w:val="000000"/>
                      <w:sz w:val="36"/>
                    </w:rPr>
                    <w:t>PROJECT</w:t>
                  </w:r>
                  <w:r w:rsidR="005C2DDE">
                    <w:rPr>
                      <w:b/>
                      <w:color w:val="000000"/>
                      <w:spacing w:val="-10"/>
                      <w:sz w:val="36"/>
                    </w:rPr>
                    <w:t xml:space="preserve"> </w:t>
                  </w:r>
                  <w:r w:rsidR="005C2DDE">
                    <w:rPr>
                      <w:b/>
                      <w:color w:val="000000"/>
                      <w:sz w:val="36"/>
                    </w:rPr>
                    <w:t>STATUS</w:t>
                  </w:r>
                  <w:r w:rsidR="005C2DDE">
                    <w:rPr>
                      <w:b/>
                      <w:color w:val="000000"/>
                      <w:spacing w:val="-9"/>
                      <w:sz w:val="36"/>
                    </w:rPr>
                    <w:t xml:space="preserve"> </w:t>
                  </w:r>
                  <w:r w:rsidR="005C2DDE">
                    <w:rPr>
                      <w:b/>
                      <w:color w:val="000000"/>
                      <w:sz w:val="36"/>
                    </w:rPr>
                    <w:t>CHECKING</w:t>
                  </w:r>
                  <w:r w:rsidR="005C2DDE">
                    <w:rPr>
                      <w:b/>
                      <w:color w:val="000000"/>
                      <w:spacing w:val="-8"/>
                      <w:sz w:val="36"/>
                    </w:rPr>
                    <w:t xml:space="preserve"> </w:t>
                  </w:r>
                  <w:r>
                    <w:rPr>
                      <w:b/>
                      <w:color w:val="000000"/>
                      <w:spacing w:val="-8"/>
                      <w:sz w:val="36"/>
                    </w:rPr>
                    <w:t>FORM</w:t>
                  </w:r>
                </w:p>
              </w:txbxContent>
            </v:textbox>
            <w10:wrap anchorx="page" anchory="page"/>
          </v:shape>
        </w:pict>
      </w:r>
    </w:p>
    <w:p w14:paraId="716E74D9" w14:textId="77777777" w:rsidR="00A0542A" w:rsidRDefault="00A0542A">
      <w:pPr>
        <w:pStyle w:val="BodyText"/>
        <w:rPr>
          <w:rFonts w:ascii="Times New Roman"/>
        </w:rPr>
      </w:pPr>
    </w:p>
    <w:p w14:paraId="3D571C11" w14:textId="77777777" w:rsidR="00A0542A" w:rsidRDefault="00A0542A">
      <w:pPr>
        <w:pStyle w:val="BodyText"/>
        <w:rPr>
          <w:rFonts w:ascii="Times New Roman"/>
        </w:rPr>
      </w:pPr>
    </w:p>
    <w:p w14:paraId="51DC965C" w14:textId="77777777" w:rsidR="00A0542A" w:rsidRDefault="00A0542A">
      <w:pPr>
        <w:pStyle w:val="BodyText"/>
        <w:spacing w:before="1"/>
        <w:rPr>
          <w:rFonts w:ascii="Times New Roman"/>
          <w:sz w:val="22"/>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4"/>
        <w:gridCol w:w="7236"/>
      </w:tblGrid>
      <w:tr w:rsidR="00A0542A" w14:paraId="0A256171" w14:textId="77777777">
        <w:trPr>
          <w:trHeight w:val="462"/>
        </w:trPr>
        <w:tc>
          <w:tcPr>
            <w:tcW w:w="2964" w:type="dxa"/>
          </w:tcPr>
          <w:p w14:paraId="16812DA0" w14:textId="77777777" w:rsidR="00A0542A" w:rsidRDefault="005C2DDE">
            <w:pPr>
              <w:pStyle w:val="TableParagraph"/>
              <w:spacing w:before="172" w:line="271" w:lineRule="exact"/>
              <w:ind w:left="40"/>
              <w:rPr>
                <w:b/>
                <w:sz w:val="24"/>
              </w:rPr>
            </w:pPr>
            <w:bookmarkStart w:id="0" w:name="Sheet1"/>
            <w:bookmarkEnd w:id="0"/>
            <w:r>
              <w:rPr>
                <w:b/>
                <w:sz w:val="24"/>
              </w:rPr>
              <w:t>Project</w:t>
            </w:r>
            <w:r>
              <w:rPr>
                <w:b/>
                <w:spacing w:val="-1"/>
                <w:sz w:val="24"/>
              </w:rPr>
              <w:t xml:space="preserve"> </w:t>
            </w:r>
            <w:r>
              <w:rPr>
                <w:b/>
                <w:spacing w:val="-2"/>
                <w:sz w:val="24"/>
              </w:rPr>
              <w:t>Title:</w:t>
            </w:r>
          </w:p>
        </w:tc>
        <w:tc>
          <w:tcPr>
            <w:tcW w:w="7236" w:type="dxa"/>
          </w:tcPr>
          <w:p w14:paraId="74C023AC" w14:textId="77777777" w:rsidR="00A0542A" w:rsidRDefault="00A0542A">
            <w:pPr>
              <w:pStyle w:val="TableParagraph"/>
              <w:rPr>
                <w:rFonts w:ascii="Times New Roman"/>
              </w:rPr>
            </w:pPr>
            <w:r>
              <w:rPr>
                <w:b w:val="0"/>
                <w:sz w:val="20"/>
              </w:rPr>
              <w:t>Hej — Human Evaluation and Judgement Platform</w:t>
            </w:r>
          </w:p>
        </w:tc>
      </w:tr>
      <w:tr w:rsidR="00A0542A" w14:paraId="2C54E761" w14:textId="77777777">
        <w:trPr>
          <w:trHeight w:val="462"/>
        </w:trPr>
        <w:tc>
          <w:tcPr>
            <w:tcW w:w="2964" w:type="dxa"/>
          </w:tcPr>
          <w:p w14:paraId="5717EB84" w14:textId="77777777" w:rsidR="00A0542A" w:rsidRDefault="005C2DDE">
            <w:pPr>
              <w:pStyle w:val="TableParagraph"/>
              <w:spacing w:before="172" w:line="271" w:lineRule="exact"/>
              <w:ind w:left="40"/>
              <w:rPr>
                <w:b/>
                <w:sz w:val="24"/>
              </w:rPr>
            </w:pPr>
            <w:r>
              <w:rPr>
                <w:b/>
                <w:sz w:val="24"/>
              </w:rPr>
              <w:t>Project</w:t>
            </w:r>
            <w:r>
              <w:rPr>
                <w:b/>
                <w:spacing w:val="1"/>
                <w:sz w:val="24"/>
              </w:rPr>
              <w:t xml:space="preserve"> </w:t>
            </w:r>
            <w:r>
              <w:rPr>
                <w:b/>
                <w:spacing w:val="-2"/>
                <w:sz w:val="24"/>
              </w:rPr>
              <w:t>Client:</w:t>
            </w:r>
          </w:p>
        </w:tc>
        <w:tc>
          <w:tcPr>
            <w:tcW w:w="7236" w:type="dxa"/>
          </w:tcPr>
          <w:p w14:paraId="4BB2FB06" w14:textId="77777777" w:rsidR="00A0542A" w:rsidRDefault="00A0542A">
            <w:pPr>
              <w:pStyle w:val="TableParagraph"/>
              <w:rPr>
                <w:rFonts w:ascii="Times New Roman"/>
              </w:rPr>
            </w:pPr>
            <w:r>
              <w:rPr>
                <w:b w:val="0"/>
                <w:sz w:val="20"/>
              </w:rPr>
              <w:t>[Client name]</w:t>
            </w:r>
          </w:p>
        </w:tc>
      </w:tr>
      <w:tr w:rsidR="00A0542A" w14:paraId="7B48DA03" w14:textId="77777777">
        <w:trPr>
          <w:trHeight w:val="462"/>
        </w:trPr>
        <w:tc>
          <w:tcPr>
            <w:tcW w:w="2964" w:type="dxa"/>
          </w:tcPr>
          <w:p w14:paraId="503D31AE" w14:textId="77777777" w:rsidR="00A0542A" w:rsidRDefault="005C2DDE">
            <w:pPr>
              <w:pStyle w:val="TableParagraph"/>
              <w:spacing w:before="172" w:line="271" w:lineRule="exact"/>
              <w:ind w:left="40"/>
              <w:rPr>
                <w:b/>
                <w:sz w:val="24"/>
              </w:rPr>
            </w:pPr>
            <w:r>
              <w:rPr>
                <w:b/>
                <w:sz w:val="24"/>
              </w:rPr>
              <w:t>Group</w:t>
            </w:r>
            <w:r>
              <w:rPr>
                <w:b/>
                <w:spacing w:val="2"/>
                <w:sz w:val="24"/>
              </w:rPr>
              <w:t xml:space="preserve"> </w:t>
            </w:r>
            <w:r>
              <w:rPr>
                <w:b/>
                <w:spacing w:val="-2"/>
                <w:sz w:val="24"/>
              </w:rPr>
              <w:t>Number:</w:t>
            </w:r>
          </w:p>
        </w:tc>
        <w:tc>
          <w:tcPr>
            <w:tcW w:w="7236" w:type="dxa"/>
          </w:tcPr>
          <w:p w14:paraId="56A7B7F3" w14:textId="77777777" w:rsidR="00A0542A" w:rsidRDefault="00A0542A">
            <w:pPr>
              <w:pStyle w:val="TableParagraph"/>
              <w:rPr>
                <w:rFonts w:ascii="Times New Roman"/>
              </w:rPr>
            </w:pPr>
            <w:r>
              <w:rPr>
                <w:b w:val="0"/>
                <w:sz w:val="20"/>
              </w:rPr>
              <w:t>[Group number]</w:t>
            </w:r>
          </w:p>
        </w:tc>
      </w:tr>
      <w:tr w:rsidR="00A0542A" w14:paraId="21A9BFDA" w14:textId="77777777">
        <w:trPr>
          <w:trHeight w:val="462"/>
        </w:trPr>
        <w:tc>
          <w:tcPr>
            <w:tcW w:w="2964" w:type="dxa"/>
          </w:tcPr>
          <w:p w14:paraId="34E0A525" w14:textId="77777777" w:rsidR="00A0542A" w:rsidRDefault="005C2DDE">
            <w:pPr>
              <w:pStyle w:val="TableParagraph"/>
              <w:spacing w:before="172" w:line="271" w:lineRule="exact"/>
              <w:ind w:left="40"/>
              <w:rPr>
                <w:b/>
                <w:sz w:val="24"/>
              </w:rPr>
            </w:pPr>
            <w:r>
              <w:rPr>
                <w:b/>
                <w:sz w:val="24"/>
              </w:rPr>
              <w:t>Date</w:t>
            </w:r>
            <w:r>
              <w:rPr>
                <w:b/>
                <w:spacing w:val="-1"/>
                <w:sz w:val="24"/>
              </w:rPr>
              <w:t xml:space="preserve"> </w:t>
            </w:r>
            <w:r>
              <w:rPr>
                <w:b/>
                <w:sz w:val="24"/>
              </w:rPr>
              <w:t>of client</w:t>
            </w:r>
            <w:r>
              <w:rPr>
                <w:b/>
                <w:spacing w:val="1"/>
                <w:sz w:val="24"/>
              </w:rPr>
              <w:t xml:space="preserve"> </w:t>
            </w:r>
            <w:r>
              <w:rPr>
                <w:b/>
                <w:spacing w:val="-2"/>
                <w:sz w:val="24"/>
              </w:rPr>
              <w:t>meeting:</w:t>
            </w:r>
          </w:p>
        </w:tc>
        <w:tc>
          <w:tcPr>
            <w:tcW w:w="7236" w:type="dxa"/>
          </w:tcPr>
          <w:p w14:paraId="292C4041" w14:textId="77777777" w:rsidR="00A0542A" w:rsidRDefault="00A0542A">
            <w:pPr>
              <w:pStyle w:val="TableParagraph"/>
              <w:rPr>
                <w:rFonts w:ascii="Times New Roman"/>
              </w:rPr>
            </w:pPr>
            <w:r>
              <w:rPr>
                <w:b w:val="0"/>
                <w:sz w:val="20"/>
              </w:rPr>
              <w:t>[Date of client meeting]</w:t>
            </w:r>
          </w:p>
        </w:tc>
      </w:tr>
    </w:tbl>
    <w:p w14:paraId="248660FF" w14:textId="77777777" w:rsidR="00A0542A" w:rsidRDefault="00A0542A">
      <w:pPr>
        <w:pStyle w:val="BodyText"/>
        <w:rPr>
          <w:rFonts w:ascii="Minion Pro"/>
        </w:rPr>
      </w:pPr>
    </w:p>
    <w:p w14:paraId="5243DF3E" w14:textId="77777777" w:rsidR="00A0542A" w:rsidRDefault="00A0542A">
      <w:pPr>
        <w:pStyle w:val="BodyText"/>
        <w:spacing w:before="12"/>
        <w:rPr>
          <w:rFonts w:ascii="Minion Pro"/>
          <w:sz w:val="10"/>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4"/>
        <w:gridCol w:w="7236"/>
      </w:tblGrid>
      <w:tr w:rsidR="00A0542A" w14:paraId="7B5E2F58" w14:textId="77777777">
        <w:trPr>
          <w:trHeight w:val="397"/>
        </w:trPr>
        <w:tc>
          <w:tcPr>
            <w:tcW w:w="2964" w:type="dxa"/>
            <w:tcBorders>
              <w:bottom w:val="nil"/>
              <w:right w:val="nil"/>
            </w:tcBorders>
            <w:shd w:val="clear" w:color="auto" w:fill="ACB9CA"/>
          </w:tcPr>
          <w:p w14:paraId="10D827BE" w14:textId="49D05A21" w:rsidR="00A0542A" w:rsidRDefault="00C82286">
            <w:pPr>
              <w:pStyle w:val="TableParagraph"/>
              <w:spacing w:line="376" w:lineRule="exact"/>
              <w:ind w:left="50"/>
              <w:rPr>
                <w:b/>
                <w:sz w:val="32"/>
              </w:rPr>
            </w:pPr>
            <w:r>
              <w:rPr>
                <w:b/>
                <w:sz w:val="32"/>
              </w:rPr>
              <w:t>Project</w:t>
            </w:r>
            <w:r>
              <w:rPr>
                <w:b/>
                <w:spacing w:val="-13"/>
                <w:sz w:val="32"/>
              </w:rPr>
              <w:t xml:space="preserve"> </w:t>
            </w:r>
            <w:r>
              <w:rPr>
                <w:b/>
                <w:spacing w:val="-2"/>
                <w:sz w:val="32"/>
              </w:rPr>
              <w:t>Information</w:t>
            </w:r>
          </w:p>
        </w:tc>
        <w:tc>
          <w:tcPr>
            <w:tcW w:w="7236" w:type="dxa"/>
            <w:tcBorders>
              <w:left w:val="nil"/>
              <w:bottom w:val="nil"/>
            </w:tcBorders>
            <w:shd w:val="clear" w:color="auto" w:fill="ACB9CA"/>
          </w:tcPr>
          <w:p w14:paraId="4F794BCF" w14:textId="77777777" w:rsidR="00A0542A" w:rsidRDefault="005C2DDE">
            <w:pPr>
              <w:pStyle w:val="TableParagraph"/>
              <w:spacing w:line="376" w:lineRule="exact"/>
              <w:ind w:left="50"/>
              <w:rPr>
                <w:b/>
                <w:sz w:val="32"/>
              </w:rPr>
            </w:pPr>
            <w:r>
              <w:rPr>
                <w:b/>
                <w:sz w:val="32"/>
              </w:rPr>
              <w:t>Summary</w:t>
            </w:r>
            <w:r>
              <w:rPr>
                <w:b/>
                <w:spacing w:val="-9"/>
                <w:sz w:val="32"/>
              </w:rPr>
              <w:t xml:space="preserve"> </w:t>
            </w:r>
            <w:r>
              <w:rPr>
                <w:b/>
                <w:sz w:val="32"/>
              </w:rPr>
              <w:t>of</w:t>
            </w:r>
            <w:r>
              <w:rPr>
                <w:b/>
                <w:spacing w:val="-9"/>
                <w:sz w:val="32"/>
              </w:rPr>
              <w:t xml:space="preserve"> </w:t>
            </w:r>
            <w:r>
              <w:rPr>
                <w:b/>
                <w:sz w:val="32"/>
              </w:rPr>
              <w:t>report</w:t>
            </w:r>
            <w:r>
              <w:rPr>
                <w:b/>
                <w:spacing w:val="-9"/>
                <w:sz w:val="32"/>
              </w:rPr>
              <w:t xml:space="preserve"> </w:t>
            </w:r>
            <w:r>
              <w:rPr>
                <w:b/>
                <w:sz w:val="32"/>
              </w:rPr>
              <w:t>&amp;</w:t>
            </w:r>
            <w:r>
              <w:rPr>
                <w:b/>
                <w:spacing w:val="-8"/>
                <w:sz w:val="32"/>
              </w:rPr>
              <w:t xml:space="preserve"> </w:t>
            </w:r>
            <w:r>
              <w:rPr>
                <w:b/>
                <w:spacing w:val="-2"/>
                <w:sz w:val="32"/>
              </w:rPr>
              <w:t>feedback</w:t>
            </w:r>
          </w:p>
        </w:tc>
      </w:tr>
      <w:tr w:rsidR="00A0542A" w14:paraId="4BE7118B" w14:textId="77777777">
        <w:trPr>
          <w:trHeight w:val="160"/>
        </w:trPr>
        <w:tc>
          <w:tcPr>
            <w:tcW w:w="10200" w:type="dxa"/>
            <w:gridSpan w:val="2"/>
            <w:tcBorders>
              <w:top w:val="nil"/>
              <w:bottom w:val="nil"/>
            </w:tcBorders>
          </w:tcPr>
          <w:p w14:paraId="674B396E" w14:textId="77777777" w:rsidR="00A0542A" w:rsidRDefault="00A0542A">
            <w:pPr>
              <w:pStyle w:val="TableParagraph"/>
              <w:rPr>
                <w:rFonts w:ascii="Times New Roman"/>
                <w:sz w:val="10"/>
              </w:rPr>
            </w:pPr>
          </w:p>
        </w:tc>
      </w:tr>
      <w:tr w:rsidR="00A0542A" w14:paraId="7DEBCBED" w14:textId="77777777">
        <w:trPr>
          <w:trHeight w:val="327"/>
        </w:trPr>
        <w:tc>
          <w:tcPr>
            <w:tcW w:w="2964" w:type="dxa"/>
            <w:tcBorders>
              <w:top w:val="nil"/>
              <w:right w:val="nil"/>
            </w:tcBorders>
            <w:shd w:val="clear" w:color="auto" w:fill="222B35"/>
          </w:tcPr>
          <w:p w14:paraId="7A98E080" w14:textId="7CAA61E9" w:rsidR="00A0542A" w:rsidRDefault="005C2DDE">
            <w:pPr>
              <w:pStyle w:val="TableParagraph"/>
              <w:spacing w:line="308" w:lineRule="exact"/>
              <w:ind w:left="45"/>
              <w:rPr>
                <w:b/>
                <w:sz w:val="28"/>
              </w:rPr>
            </w:pPr>
            <w:r>
              <w:rPr>
                <w:b/>
                <w:color w:val="FFFFFF"/>
                <w:sz w:val="28"/>
              </w:rPr>
              <w:t>Overall</w:t>
            </w:r>
            <w:r>
              <w:rPr>
                <w:b/>
                <w:color w:val="FFFFFF"/>
                <w:spacing w:val="-2"/>
                <w:sz w:val="28"/>
              </w:rPr>
              <w:t xml:space="preserve"> </w:t>
            </w:r>
            <w:r w:rsidR="00C82286">
              <w:rPr>
                <w:b/>
                <w:color w:val="FFFFFF"/>
                <w:sz w:val="28"/>
              </w:rPr>
              <w:t>Information</w:t>
            </w:r>
          </w:p>
        </w:tc>
        <w:tc>
          <w:tcPr>
            <w:tcW w:w="7236" w:type="dxa"/>
            <w:tcBorders>
              <w:left w:val="nil"/>
            </w:tcBorders>
          </w:tcPr>
          <w:p w14:paraId="55E99AFD" w14:textId="77777777" w:rsidR="00A0542A" w:rsidRDefault="00A0542A">
            <w:pPr>
              <w:pStyle w:val="TableParagraph"/>
              <w:rPr>
                <w:rFonts w:ascii="Times New Roman"/>
              </w:rPr>
            </w:pPr>
          </w:p>
        </w:tc>
      </w:tr>
      <w:tr w:rsidR="00C043EC" w14:paraId="0F623478" w14:textId="77777777" w:rsidTr="002A3984">
        <w:trPr>
          <w:trHeight w:val="3452"/>
        </w:trPr>
        <w:tc>
          <w:tcPr>
            <w:tcW w:w="2964" w:type="dxa"/>
          </w:tcPr>
          <w:p w14:paraId="59FB3224" w14:textId="77777777" w:rsidR="00C043EC" w:rsidRDefault="00C043EC">
            <w:pPr>
              <w:pStyle w:val="TableParagraph"/>
              <w:rPr>
                <w:rFonts w:ascii="Minion Pro"/>
              </w:rPr>
            </w:pPr>
          </w:p>
          <w:p w14:paraId="14BF706A" w14:textId="77777777" w:rsidR="00C043EC" w:rsidRDefault="00C043EC">
            <w:pPr>
              <w:pStyle w:val="TableParagraph"/>
              <w:spacing w:before="2"/>
              <w:rPr>
                <w:rFonts w:ascii="Minion Pro"/>
                <w:sz w:val="21"/>
              </w:rPr>
            </w:pPr>
          </w:p>
          <w:p w14:paraId="7664861A" w14:textId="77777777" w:rsidR="00C043EC" w:rsidRDefault="00C043EC" w:rsidP="00C043EC">
            <w:pPr>
              <w:pStyle w:val="TableParagraph"/>
              <w:ind w:left="225"/>
              <w:jc w:val="center"/>
              <w:rPr>
                <w:b/>
              </w:rPr>
            </w:pPr>
          </w:p>
          <w:p w14:paraId="67E595DC" w14:textId="77777777" w:rsidR="00C043EC" w:rsidRDefault="00C043EC" w:rsidP="00C043EC">
            <w:pPr>
              <w:pStyle w:val="TableParagraph"/>
              <w:rPr>
                <w:b/>
              </w:rPr>
            </w:pPr>
          </w:p>
          <w:p w14:paraId="0F48441D" w14:textId="447B1040" w:rsidR="00C043EC" w:rsidRDefault="00C043EC" w:rsidP="00C043EC">
            <w:pPr>
              <w:pStyle w:val="TableParagraph"/>
              <w:ind w:left="225"/>
              <w:jc w:val="center"/>
              <w:rPr>
                <w:b/>
              </w:rPr>
            </w:pPr>
            <w:r>
              <w:rPr>
                <w:b/>
              </w:rPr>
              <w:t>Project Description</w:t>
            </w:r>
            <w:r w:rsidR="00535C49">
              <w:rPr>
                <w:b/>
              </w:rPr>
              <w:t xml:space="preserve"> and Scope based on Group’s understanding</w:t>
            </w:r>
          </w:p>
        </w:tc>
        <w:tc>
          <w:tcPr>
            <w:tcW w:w="7236" w:type="dxa"/>
          </w:tcPr>
          <w:p w14:paraId="6269C973" w14:textId="77777777" w:rsidR="00C043EC" w:rsidRDefault="00C043EC">
            <w:pPr>
              <w:pStyle w:val="TableParagraph"/>
              <w:rPr>
                <w:rFonts w:ascii="Times New Roman"/>
              </w:rPr>
            </w:pPr>
            <w:r>
              <w:rPr>
                <w:b w:val="0"/>
                <w:sz w:val="20"/>
              </w:rPr>
              <w:t>Hej is a web platform for organisations that need people to check and judge content — for example reviewing AI answers or labelling data — and to keep a clear record of how each decision was reached.</w:t>
            </w:r>
          </w:p>
          <w:p w14:paraId="6269C973" w14:textId="77777777" w:rsidR="00C043EC" w:rsidRDefault="00C043EC">
            <w:pPr>
              <w:pStyle w:val="TableParagraph"/>
              <w:rPr>
                <w:rFonts w:ascii="Times New Roman"/>
              </w:rPr>
            </w:pPr>
            <w:r>
              <w:rPr>
                <w:b w:val="0"/>
                <w:sz w:val="20"/>
              </w:rPr>
            </w:r>
          </w:p>
          <w:p w14:paraId="6269C973" w14:textId="77777777" w:rsidR="00C043EC" w:rsidRDefault="00C043EC">
            <w:pPr>
              <w:pStyle w:val="TableParagraph"/>
              <w:rPr>
                <w:rFonts w:ascii="Times New Roman"/>
              </w:rPr>
            </w:pPr>
            <w:r>
              <w:rPr>
                <w:b w:val="0"/>
                <w:sz w:val="20"/>
              </w:rPr>
              <w:t>Work is organised in four levels: an organisation contains projects, a project contains tasks, and a task contains the individual items people work on.</w:t>
            </w:r>
          </w:p>
          <w:p w14:paraId="6269C973" w14:textId="77777777" w:rsidR="00C043EC" w:rsidRDefault="00C043EC">
            <w:pPr>
              <w:pStyle w:val="TableParagraph"/>
              <w:rPr>
                <w:rFonts w:ascii="Times New Roman"/>
              </w:rPr>
            </w:pPr>
            <w:r>
              <w:rPr>
                <w:b w:val="0"/>
                <w:sz w:val="20"/>
              </w:rPr>
            </w:r>
          </w:p>
          <w:p w14:paraId="6269C973" w14:textId="77777777" w:rsidR="00C043EC" w:rsidRDefault="00C043EC">
            <w:pPr>
              <w:pStyle w:val="TableParagraph"/>
              <w:rPr>
                <w:rFonts w:ascii="Times New Roman"/>
              </w:rPr>
            </w:pPr>
            <w:r>
              <w:rPr>
                <w:b w:val="0"/>
                <w:sz w:val="20"/>
              </w:rPr>
              <w:t>Each item follows the same path: one person gives an initial answer, a second person reviews it, any disagreement is escalated and settled, and the agreed result is finalised and can be exported.</w:t>
            </w:r>
          </w:p>
          <w:p w14:paraId="6269C973" w14:textId="77777777" w:rsidR="00C043EC" w:rsidRDefault="00C043EC">
            <w:pPr>
              <w:pStyle w:val="TableParagraph"/>
              <w:rPr>
                <w:rFonts w:ascii="Times New Roman"/>
              </w:rPr>
            </w:pPr>
            <w:r>
              <w:rPr>
                <w:b w:val="0"/>
                <w:sz w:val="20"/>
              </w:rPr>
            </w:r>
          </w:p>
          <w:p w14:paraId="6269C973" w14:textId="77777777" w:rsidR="00C043EC" w:rsidRDefault="00C043EC">
            <w:pPr>
              <w:pStyle w:val="TableParagraph"/>
              <w:rPr>
                <w:rFonts w:ascii="Times New Roman"/>
              </w:rPr>
            </w:pPr>
            <w:r>
              <w:rPr>
                <w:b w:val="0"/>
                <w:sz w:val="20"/>
              </w:rPr>
              <w:t>The project also covers the supporting pieces: user accounts and roles, adding people to an organisation, uploading the source material, and a history log showing who did what and when.</w:t>
            </w:r>
          </w:p>
        </w:tc>
      </w:tr>
      <w:tr w:rsidR="00286340" w14:paraId="297EF18A" w14:textId="77777777" w:rsidTr="002A3984">
        <w:trPr>
          <w:trHeight w:val="1403"/>
        </w:trPr>
        <w:tc>
          <w:tcPr>
            <w:tcW w:w="2964" w:type="dxa"/>
          </w:tcPr>
          <w:p w14:paraId="6CF70A76" w14:textId="77777777" w:rsidR="00286340" w:rsidRDefault="00286340">
            <w:pPr>
              <w:pStyle w:val="TableParagraph"/>
              <w:rPr>
                <w:rFonts w:ascii="Minion Pro"/>
              </w:rPr>
            </w:pPr>
          </w:p>
          <w:p w14:paraId="160FE7F9" w14:textId="77777777" w:rsidR="00FB7A35" w:rsidRDefault="00FB7A35" w:rsidP="00FB7A35">
            <w:pPr>
              <w:pStyle w:val="TableParagraph"/>
              <w:jc w:val="center"/>
              <w:rPr>
                <w:rFonts w:ascii="Minion Pro"/>
              </w:rPr>
            </w:pPr>
          </w:p>
          <w:p w14:paraId="5FA911E8" w14:textId="14121DDA" w:rsidR="00111494" w:rsidRDefault="00111494" w:rsidP="00FB7A35">
            <w:pPr>
              <w:pStyle w:val="TableParagraph"/>
              <w:jc w:val="center"/>
              <w:rPr>
                <w:rFonts w:ascii="Minion Pro"/>
              </w:rPr>
            </w:pPr>
            <w:r w:rsidRPr="00111494">
              <w:rPr>
                <w:b/>
              </w:rPr>
              <w:t>Client’s feedback</w:t>
            </w:r>
          </w:p>
        </w:tc>
        <w:tc>
          <w:tcPr>
            <w:tcW w:w="7236" w:type="dxa"/>
          </w:tcPr>
          <w:p w14:paraId="7420CDAA" w14:textId="77777777" w:rsidR="00286340" w:rsidRDefault="00286340">
            <w:pPr>
              <w:pStyle w:val="TableParagraph"/>
              <w:rPr>
                <w:rFonts w:ascii="Times New Roman"/>
              </w:rPr>
            </w:pPr>
            <w:r>
              <w:rPr>
                <w:b w:val="0"/>
                <w:sz w:val="20"/>
              </w:rPr>
              <w:t>[To be completed at the client meeting]</w:t>
            </w:r>
          </w:p>
        </w:tc>
      </w:tr>
      <w:tr w:rsidR="00183719" w14:paraId="1380961C" w14:textId="77777777" w:rsidTr="002A3984">
        <w:trPr>
          <w:trHeight w:val="3518"/>
        </w:trPr>
        <w:tc>
          <w:tcPr>
            <w:tcW w:w="2964" w:type="dxa"/>
          </w:tcPr>
          <w:p w14:paraId="69E3677E" w14:textId="77777777" w:rsidR="00183719" w:rsidRDefault="00183719">
            <w:pPr>
              <w:pStyle w:val="TableParagraph"/>
              <w:rPr>
                <w:rFonts w:ascii="Minion Pro"/>
              </w:rPr>
            </w:pPr>
          </w:p>
          <w:p w14:paraId="54062D0E" w14:textId="77777777" w:rsidR="00183719" w:rsidRDefault="00183719">
            <w:pPr>
              <w:pStyle w:val="TableParagraph"/>
              <w:spacing w:before="5"/>
              <w:rPr>
                <w:rFonts w:ascii="Minion Pro"/>
                <w:sz w:val="17"/>
              </w:rPr>
            </w:pPr>
          </w:p>
          <w:p w14:paraId="13F66311" w14:textId="77777777" w:rsidR="00183719" w:rsidRDefault="00183719" w:rsidP="00183719">
            <w:pPr>
              <w:pStyle w:val="TableParagraph"/>
              <w:jc w:val="center"/>
              <w:rPr>
                <w:b/>
                <w:lang w:val="en-AU"/>
              </w:rPr>
            </w:pPr>
          </w:p>
          <w:p w14:paraId="223E65BB" w14:textId="77777777" w:rsidR="00183719" w:rsidRDefault="00183719" w:rsidP="00183719">
            <w:pPr>
              <w:pStyle w:val="TableParagraph"/>
              <w:jc w:val="center"/>
              <w:rPr>
                <w:b/>
                <w:lang w:val="en-AU"/>
              </w:rPr>
            </w:pPr>
          </w:p>
          <w:p w14:paraId="0BFB5B97" w14:textId="5F53CDDB" w:rsidR="00183719" w:rsidRPr="00183719" w:rsidRDefault="00FB7A35" w:rsidP="00FF6D03">
            <w:pPr>
              <w:pStyle w:val="TableParagraph"/>
              <w:jc w:val="center"/>
              <w:rPr>
                <w:b/>
                <w:lang w:val="en-AU"/>
              </w:rPr>
            </w:pPr>
            <w:r>
              <w:rPr>
                <w:b/>
                <w:lang w:val="en-AU"/>
              </w:rPr>
              <w:t>Project</w:t>
            </w:r>
            <w:r w:rsidR="00183719">
              <w:rPr>
                <w:b/>
                <w:lang w:val="en-AU"/>
              </w:rPr>
              <w:t xml:space="preserve"> </w:t>
            </w:r>
            <w:r w:rsidR="00183719" w:rsidRPr="00183719">
              <w:rPr>
                <w:b/>
                <w:lang w:val="en-AU"/>
              </w:rPr>
              <w:t xml:space="preserve">Expected </w:t>
            </w:r>
            <w:r w:rsidR="00183719">
              <w:rPr>
                <w:b/>
                <w:lang w:val="en-AU"/>
              </w:rPr>
              <w:t>O</w:t>
            </w:r>
            <w:r w:rsidR="00183719" w:rsidRPr="00183719">
              <w:rPr>
                <w:b/>
                <w:lang w:val="en-AU"/>
              </w:rPr>
              <w:t>utcomes</w:t>
            </w:r>
            <w:r w:rsidR="00FF6D03">
              <w:rPr>
                <w:b/>
                <w:lang w:val="en-AU"/>
              </w:rPr>
              <w:t xml:space="preserve"> </w:t>
            </w:r>
            <w:r w:rsidR="00183719">
              <w:rPr>
                <w:b/>
                <w:lang w:val="en-AU"/>
              </w:rPr>
              <w:t xml:space="preserve">based on </w:t>
            </w:r>
            <w:r w:rsidR="00FF6D03">
              <w:rPr>
                <w:b/>
                <w:lang w:val="en-AU"/>
              </w:rPr>
              <w:t>Group’s</w:t>
            </w:r>
            <w:r w:rsidR="003634D2">
              <w:rPr>
                <w:b/>
                <w:lang w:val="en-AU"/>
              </w:rPr>
              <w:t xml:space="preserve"> understanding</w:t>
            </w:r>
          </w:p>
        </w:tc>
        <w:tc>
          <w:tcPr>
            <w:tcW w:w="7236" w:type="dxa"/>
          </w:tcPr>
          <w:p w14:paraId="44F559BE" w14:textId="77777777" w:rsidR="00183719" w:rsidRDefault="00183719">
            <w:pPr>
              <w:pStyle w:val="TableParagraph"/>
              <w:rPr>
                <w:rFonts w:ascii="Times New Roman"/>
              </w:rPr>
            </w:pPr>
            <w:r>
              <w:rPr>
                <w:b w:val="0"/>
                <w:sz w:val="20"/>
              </w:rPr>
              <w:t>•  A working platform covering the whole path, from setting up work to exporting a finished result.</w:t>
            </w:r>
          </w:p>
          <w:p w14:paraId="44F559BE" w14:textId="77777777" w:rsidR="00183719" w:rsidRDefault="00183719">
            <w:pPr>
              <w:pStyle w:val="TableParagraph"/>
              <w:rPr>
                <w:rFonts w:ascii="Times New Roman"/>
              </w:rPr>
            </w:pPr>
            <w:r>
              <w:rPr>
                <w:b w:val="0"/>
                <w:sz w:val="20"/>
              </w:rPr>
              <w:t>•  Safe use by multiple people at once — everyone can only change their own work, and nobody can approve their own.</w:t>
            </w:r>
          </w:p>
          <w:p w14:paraId="44F559BE" w14:textId="77777777" w:rsidR="00183719" w:rsidRDefault="00183719">
            <w:pPr>
              <w:pStyle w:val="TableParagraph"/>
              <w:rPr>
                <w:rFonts w:ascii="Times New Roman"/>
              </w:rPr>
            </w:pPr>
            <w:r>
              <w:rPr>
                <w:b w:val="0"/>
                <w:sz w:val="20"/>
              </w:rPr>
              <w:t>•  One clear, trustworthy final answer for each item, with a record of how it was agreed.</w:t>
            </w:r>
          </w:p>
          <w:p w14:paraId="44F559BE" w14:textId="77777777" w:rsidR="00183719" w:rsidRDefault="00183719">
            <w:pPr>
              <w:pStyle w:val="TableParagraph"/>
              <w:rPr>
                <w:rFonts w:ascii="Times New Roman"/>
              </w:rPr>
            </w:pPr>
            <w:r>
              <w:rPr>
                <w:b w:val="0"/>
                <w:sz w:val="20"/>
              </w:rPr>
              <w:t>•  Exports the client can treat as official.</w:t>
            </w:r>
          </w:p>
          <w:p w14:paraId="44F559BE" w14:textId="77777777" w:rsidR="00183719" w:rsidRDefault="00183719">
            <w:pPr>
              <w:pStyle w:val="TableParagraph"/>
              <w:rPr>
                <w:rFonts w:ascii="Times New Roman"/>
              </w:rPr>
            </w:pPr>
            <w:r>
              <w:rPr>
                <w:b w:val="0"/>
                <w:sz w:val="20"/>
              </w:rPr>
              <w:t>•  Documentation and setup instructions so the client's own team can run and continue the system.</w:t>
            </w:r>
          </w:p>
          <w:p w14:paraId="44F559BE" w14:textId="77777777" w:rsidR="00183719" w:rsidRDefault="00183719">
            <w:pPr>
              <w:pStyle w:val="TableParagraph"/>
              <w:rPr>
                <w:rFonts w:ascii="Times New Roman"/>
              </w:rPr>
            </w:pPr>
            <w:r>
              <w:rPr>
                <w:b w:val="0"/>
                <w:sz w:val="20"/>
              </w:rPr>
              <w:t>•  A tested build, with automated checks passing before anything is released.</w:t>
            </w:r>
          </w:p>
        </w:tc>
      </w:tr>
      <w:tr w:rsidR="00A0542A" w14:paraId="41AA4367" w14:textId="77777777" w:rsidTr="002A3984">
        <w:trPr>
          <w:trHeight w:val="2254"/>
        </w:trPr>
        <w:tc>
          <w:tcPr>
            <w:tcW w:w="2964" w:type="dxa"/>
          </w:tcPr>
          <w:p w14:paraId="4CA3FE08" w14:textId="77777777" w:rsidR="00E01912" w:rsidRDefault="00E01912" w:rsidP="00E01912">
            <w:pPr>
              <w:pStyle w:val="TableParagraph"/>
              <w:spacing w:line="259" w:lineRule="auto"/>
              <w:jc w:val="center"/>
              <w:rPr>
                <w:b/>
              </w:rPr>
            </w:pPr>
          </w:p>
          <w:p w14:paraId="484584AF" w14:textId="77777777" w:rsidR="00E01912" w:rsidRDefault="00E01912" w:rsidP="00E01912">
            <w:pPr>
              <w:pStyle w:val="TableParagraph"/>
              <w:spacing w:line="259" w:lineRule="auto"/>
              <w:jc w:val="center"/>
              <w:rPr>
                <w:b/>
              </w:rPr>
            </w:pPr>
          </w:p>
          <w:p w14:paraId="3220FA7E" w14:textId="77777777" w:rsidR="002A3984" w:rsidRDefault="002A3984" w:rsidP="00FF6D03">
            <w:pPr>
              <w:pStyle w:val="TableParagraph"/>
              <w:spacing w:line="259" w:lineRule="auto"/>
              <w:ind w:left="720"/>
              <w:rPr>
                <w:b/>
              </w:rPr>
            </w:pPr>
          </w:p>
          <w:p w14:paraId="45B6CEC9" w14:textId="363673D7" w:rsidR="00A0542A" w:rsidRDefault="002A3984" w:rsidP="002A3984">
            <w:pPr>
              <w:pStyle w:val="TableParagraph"/>
              <w:spacing w:line="259" w:lineRule="auto"/>
              <w:jc w:val="center"/>
              <w:rPr>
                <w:b/>
              </w:rPr>
            </w:pPr>
            <w:r>
              <w:rPr>
                <w:b/>
              </w:rPr>
              <w:t>Client’s feedback</w:t>
            </w:r>
          </w:p>
        </w:tc>
        <w:tc>
          <w:tcPr>
            <w:tcW w:w="7236" w:type="dxa"/>
          </w:tcPr>
          <w:p w14:paraId="1127DF32" w14:textId="77777777" w:rsidR="00A0542A" w:rsidRDefault="00A0542A">
            <w:pPr>
              <w:pStyle w:val="TableParagraph"/>
              <w:rPr>
                <w:rFonts w:ascii="Times New Roman"/>
              </w:rPr>
            </w:pPr>
            <w:r>
              <w:rPr>
                <w:b w:val="0"/>
                <w:sz w:val="20"/>
              </w:rPr>
              <w:t>[To be completed at the client meeting]</w:t>
            </w:r>
          </w:p>
        </w:tc>
      </w:tr>
    </w:tbl>
    <w:p w14:paraId="609FD6B6" w14:textId="7A08574A" w:rsidR="006A7D61" w:rsidRDefault="006A7D61"/>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4"/>
        <w:gridCol w:w="7236"/>
      </w:tblGrid>
      <w:tr w:rsidR="006A7D61" w14:paraId="123FEB27" w14:textId="77777777" w:rsidTr="004817A6">
        <w:trPr>
          <w:trHeight w:val="397"/>
        </w:trPr>
        <w:tc>
          <w:tcPr>
            <w:tcW w:w="2964" w:type="dxa"/>
            <w:tcBorders>
              <w:bottom w:val="nil"/>
              <w:right w:val="nil"/>
            </w:tcBorders>
            <w:shd w:val="clear" w:color="auto" w:fill="ACB9CA"/>
          </w:tcPr>
          <w:p w14:paraId="6EFCF987" w14:textId="77777777" w:rsidR="006A7D61" w:rsidRDefault="006A7D61" w:rsidP="004817A6">
            <w:pPr>
              <w:pStyle w:val="TableParagraph"/>
              <w:spacing w:line="376" w:lineRule="exact"/>
              <w:ind w:left="50"/>
              <w:rPr>
                <w:b/>
                <w:sz w:val="32"/>
              </w:rPr>
            </w:pPr>
            <w:r>
              <w:rPr>
                <w:b/>
                <w:sz w:val="32"/>
              </w:rPr>
              <w:lastRenderedPageBreak/>
              <w:t>Status</w:t>
            </w:r>
            <w:r>
              <w:rPr>
                <w:b/>
                <w:spacing w:val="-13"/>
                <w:sz w:val="32"/>
              </w:rPr>
              <w:t xml:space="preserve"> </w:t>
            </w:r>
            <w:r>
              <w:rPr>
                <w:b/>
                <w:spacing w:val="-2"/>
                <w:sz w:val="32"/>
              </w:rPr>
              <w:t>Highlight</w:t>
            </w:r>
          </w:p>
        </w:tc>
        <w:tc>
          <w:tcPr>
            <w:tcW w:w="7236" w:type="dxa"/>
            <w:tcBorders>
              <w:left w:val="nil"/>
              <w:bottom w:val="nil"/>
            </w:tcBorders>
            <w:shd w:val="clear" w:color="auto" w:fill="ACB9CA"/>
          </w:tcPr>
          <w:p w14:paraId="79FDA215" w14:textId="77777777" w:rsidR="006A7D61" w:rsidRDefault="006A7D61" w:rsidP="004817A6">
            <w:pPr>
              <w:pStyle w:val="TableParagraph"/>
              <w:spacing w:line="376" w:lineRule="exact"/>
              <w:ind w:left="50"/>
              <w:rPr>
                <w:b/>
                <w:sz w:val="32"/>
              </w:rPr>
            </w:pPr>
            <w:r>
              <w:rPr>
                <w:b/>
                <w:sz w:val="32"/>
              </w:rPr>
              <w:t>Summary</w:t>
            </w:r>
            <w:r>
              <w:rPr>
                <w:b/>
                <w:spacing w:val="-9"/>
                <w:sz w:val="32"/>
              </w:rPr>
              <w:t xml:space="preserve"> </w:t>
            </w:r>
            <w:r>
              <w:rPr>
                <w:b/>
                <w:sz w:val="32"/>
              </w:rPr>
              <w:t>of</w:t>
            </w:r>
            <w:r>
              <w:rPr>
                <w:b/>
                <w:spacing w:val="-9"/>
                <w:sz w:val="32"/>
              </w:rPr>
              <w:t xml:space="preserve"> </w:t>
            </w:r>
            <w:r>
              <w:rPr>
                <w:b/>
                <w:sz w:val="32"/>
              </w:rPr>
              <w:t>report</w:t>
            </w:r>
            <w:r>
              <w:rPr>
                <w:b/>
                <w:spacing w:val="-9"/>
                <w:sz w:val="32"/>
              </w:rPr>
              <w:t xml:space="preserve"> </w:t>
            </w:r>
            <w:r>
              <w:rPr>
                <w:b/>
                <w:sz w:val="32"/>
              </w:rPr>
              <w:t>&amp;</w:t>
            </w:r>
            <w:r>
              <w:rPr>
                <w:b/>
                <w:spacing w:val="-8"/>
                <w:sz w:val="32"/>
              </w:rPr>
              <w:t xml:space="preserve"> </w:t>
            </w:r>
            <w:r>
              <w:rPr>
                <w:b/>
                <w:spacing w:val="-2"/>
                <w:sz w:val="32"/>
              </w:rPr>
              <w:t>feedback</w:t>
            </w:r>
          </w:p>
        </w:tc>
      </w:tr>
      <w:tr w:rsidR="006A7D61" w14:paraId="0EF8622A" w14:textId="77777777" w:rsidTr="004817A6">
        <w:trPr>
          <w:trHeight w:val="160"/>
        </w:trPr>
        <w:tc>
          <w:tcPr>
            <w:tcW w:w="10200" w:type="dxa"/>
            <w:gridSpan w:val="2"/>
            <w:tcBorders>
              <w:top w:val="nil"/>
              <w:bottom w:val="nil"/>
            </w:tcBorders>
          </w:tcPr>
          <w:p w14:paraId="392D03D2" w14:textId="77777777" w:rsidR="006A7D61" w:rsidRDefault="006A7D61" w:rsidP="004817A6">
            <w:pPr>
              <w:pStyle w:val="TableParagraph"/>
              <w:rPr>
                <w:rFonts w:ascii="Times New Roman"/>
                <w:sz w:val="10"/>
              </w:rPr>
            </w:pPr>
          </w:p>
        </w:tc>
      </w:tr>
      <w:tr w:rsidR="006A7D61" w14:paraId="32A2EE63" w14:textId="77777777" w:rsidTr="004817A6">
        <w:trPr>
          <w:trHeight w:val="327"/>
        </w:trPr>
        <w:tc>
          <w:tcPr>
            <w:tcW w:w="2964" w:type="dxa"/>
            <w:tcBorders>
              <w:top w:val="nil"/>
              <w:right w:val="nil"/>
            </w:tcBorders>
            <w:shd w:val="clear" w:color="auto" w:fill="222B35"/>
          </w:tcPr>
          <w:p w14:paraId="69DA94AF" w14:textId="77777777" w:rsidR="006A7D61" w:rsidRDefault="006A7D61" w:rsidP="004817A6">
            <w:pPr>
              <w:pStyle w:val="TableParagraph"/>
              <w:spacing w:line="308" w:lineRule="exact"/>
              <w:ind w:left="45"/>
              <w:rPr>
                <w:b/>
                <w:sz w:val="28"/>
              </w:rPr>
            </w:pPr>
            <w:r>
              <w:rPr>
                <w:b/>
                <w:color w:val="FFFFFF"/>
                <w:sz w:val="28"/>
              </w:rPr>
              <w:t>Overall</w:t>
            </w:r>
            <w:r>
              <w:rPr>
                <w:b/>
                <w:color w:val="FFFFFF"/>
                <w:spacing w:val="-2"/>
                <w:sz w:val="28"/>
              </w:rPr>
              <w:t xml:space="preserve"> </w:t>
            </w:r>
            <w:r>
              <w:rPr>
                <w:b/>
                <w:color w:val="FFFFFF"/>
                <w:sz w:val="28"/>
              </w:rPr>
              <w:t xml:space="preserve">Project </w:t>
            </w:r>
            <w:r>
              <w:rPr>
                <w:b/>
                <w:color w:val="FFFFFF"/>
                <w:spacing w:val="-2"/>
                <w:sz w:val="28"/>
              </w:rPr>
              <w:t>Status</w:t>
            </w:r>
          </w:p>
        </w:tc>
        <w:tc>
          <w:tcPr>
            <w:tcW w:w="7236" w:type="dxa"/>
            <w:tcBorders>
              <w:left w:val="nil"/>
            </w:tcBorders>
          </w:tcPr>
          <w:p w14:paraId="0186FCF5" w14:textId="77777777" w:rsidR="006A7D61" w:rsidRDefault="006A7D61" w:rsidP="004817A6">
            <w:pPr>
              <w:pStyle w:val="TableParagraph"/>
              <w:rPr>
                <w:rFonts w:ascii="Times New Roman"/>
              </w:rPr>
            </w:pPr>
          </w:p>
        </w:tc>
      </w:tr>
      <w:tr w:rsidR="00B661C4" w14:paraId="5CF4561A" w14:textId="77777777" w:rsidTr="005C2DDE">
        <w:trPr>
          <w:trHeight w:val="2457"/>
        </w:trPr>
        <w:tc>
          <w:tcPr>
            <w:tcW w:w="2964" w:type="dxa"/>
            <w:vMerge w:val="restart"/>
          </w:tcPr>
          <w:p w14:paraId="2FA02C53" w14:textId="77777777" w:rsidR="00B661C4" w:rsidRDefault="00B661C4" w:rsidP="004817A6">
            <w:pPr>
              <w:pStyle w:val="TableParagraph"/>
              <w:rPr>
                <w:rFonts w:ascii="Minion Pro"/>
              </w:rPr>
            </w:pPr>
          </w:p>
          <w:p w14:paraId="2ED141C2" w14:textId="77777777" w:rsidR="00B661C4" w:rsidRDefault="00B661C4" w:rsidP="004817A6">
            <w:pPr>
              <w:pStyle w:val="TableParagraph"/>
              <w:spacing w:before="2"/>
              <w:rPr>
                <w:rFonts w:ascii="Minion Pro"/>
                <w:sz w:val="21"/>
              </w:rPr>
            </w:pPr>
          </w:p>
          <w:p w14:paraId="6380C95E" w14:textId="77777777" w:rsidR="00B661C4" w:rsidRDefault="00B661C4" w:rsidP="004817A6">
            <w:pPr>
              <w:pStyle w:val="TableParagraph"/>
              <w:ind w:left="225"/>
              <w:rPr>
                <w:b/>
              </w:rPr>
            </w:pPr>
          </w:p>
          <w:p w14:paraId="726D7B6B" w14:textId="77777777" w:rsidR="00B661C4" w:rsidRDefault="00B661C4" w:rsidP="004817A6">
            <w:pPr>
              <w:pStyle w:val="TableParagraph"/>
              <w:ind w:left="225"/>
              <w:rPr>
                <w:b/>
              </w:rPr>
            </w:pPr>
          </w:p>
          <w:p w14:paraId="075D9761" w14:textId="77777777" w:rsidR="00877195" w:rsidRDefault="00877195" w:rsidP="004817A6">
            <w:pPr>
              <w:pStyle w:val="TableParagraph"/>
              <w:ind w:left="225"/>
              <w:rPr>
                <w:b/>
              </w:rPr>
            </w:pPr>
          </w:p>
          <w:p w14:paraId="31E6043A" w14:textId="77777777" w:rsidR="005C2DDE" w:rsidRDefault="005C2DDE" w:rsidP="004817A6">
            <w:pPr>
              <w:pStyle w:val="TableParagraph"/>
              <w:ind w:left="225"/>
              <w:rPr>
                <w:b/>
              </w:rPr>
            </w:pPr>
          </w:p>
          <w:p w14:paraId="2CD48A41" w14:textId="40B66FA6" w:rsidR="00B661C4" w:rsidRDefault="00B661C4" w:rsidP="004817A6">
            <w:pPr>
              <w:pStyle w:val="TableParagraph"/>
              <w:ind w:left="225"/>
              <w:rPr>
                <w:b/>
              </w:rPr>
            </w:pPr>
            <w:r>
              <w:rPr>
                <w:b/>
              </w:rPr>
              <w:t>Progress</w:t>
            </w:r>
            <w:r>
              <w:rPr>
                <w:b/>
                <w:spacing w:val="-3"/>
              </w:rPr>
              <w:t xml:space="preserve"> </w:t>
            </w:r>
            <w:r>
              <w:rPr>
                <w:b/>
              </w:rPr>
              <w:t>and</w:t>
            </w:r>
            <w:r>
              <w:rPr>
                <w:b/>
                <w:spacing w:val="-3"/>
              </w:rPr>
              <w:t xml:space="preserve"> </w:t>
            </w:r>
            <w:r>
              <w:rPr>
                <w:b/>
                <w:spacing w:val="-2"/>
              </w:rPr>
              <w:t>Achievements</w:t>
            </w:r>
          </w:p>
        </w:tc>
        <w:tc>
          <w:tcPr>
            <w:tcW w:w="7236" w:type="dxa"/>
          </w:tcPr>
          <w:p w14:paraId="70C8A87A" w14:textId="77777777" w:rsidR="00B661C4" w:rsidRDefault="00B661C4" w:rsidP="004817A6">
            <w:pPr>
              <w:pStyle w:val="TableParagraph"/>
              <w:rPr>
                <w:rFonts w:ascii="Times New Roman"/>
              </w:rPr>
            </w:pPr>
            <w:r>
              <w:rPr>
                <w:b/>
                <w:sz w:val="20"/>
              </w:rPr>
              <w:t>Overall status: the platform is built and works end to end, but it is not yet ready for real use. Quality checks this period found problems that must be fixed first.</w:t>
            </w:r>
          </w:p>
          <w:p w14:paraId="70C8A87A" w14:textId="77777777" w:rsidR="00B661C4" w:rsidRDefault="00B661C4" w:rsidP="004817A6">
            <w:pPr>
              <w:pStyle w:val="TableParagraph"/>
              <w:rPr>
                <w:rFonts w:ascii="Times New Roman"/>
              </w:rPr>
            </w:pPr>
            <w:r>
              <w:rPr>
                <w:b w:val="0"/>
                <w:sz w:val="20"/>
              </w:rPr>
            </w:r>
          </w:p>
          <w:p w14:paraId="70C8A87A" w14:textId="77777777" w:rsidR="00B661C4" w:rsidRDefault="00B661C4" w:rsidP="004817A6">
            <w:pPr>
              <w:pStyle w:val="TableParagraph"/>
              <w:rPr>
                <w:rFonts w:ascii="Times New Roman"/>
              </w:rPr>
            </w:pPr>
            <w:r>
              <w:rPr>
                <w:b/>
                <w:sz w:val="20"/>
              </w:rPr>
              <w:t>Achievements so far:</w:t>
            </w:r>
          </w:p>
          <w:p w14:paraId="70C8A87A" w14:textId="77777777" w:rsidR="00B661C4" w:rsidRDefault="00B661C4" w:rsidP="004817A6">
            <w:pPr>
              <w:pStyle w:val="TableParagraph"/>
              <w:rPr>
                <w:rFonts w:ascii="Times New Roman"/>
              </w:rPr>
            </w:pPr>
            <w:r>
              <w:rPr>
                <w:b w:val="0"/>
                <w:sz w:val="20"/>
              </w:rPr>
              <w:t>•  All main screens are built and working: dashboard, projects, tasks, annotating, reviewing, disputes, finalised results, exports, history log, and user administration.</w:t>
            </w:r>
          </w:p>
          <w:p w14:paraId="70C8A87A" w14:textId="77777777" w:rsidR="00B661C4" w:rsidRDefault="00B661C4" w:rsidP="004817A6">
            <w:pPr>
              <w:pStyle w:val="TableParagraph"/>
              <w:rPr>
                <w:rFonts w:ascii="Times New Roman"/>
              </w:rPr>
            </w:pPr>
            <w:r>
              <w:rPr>
                <w:b w:val="0"/>
                <w:sz w:val="20"/>
              </w:rPr>
              <w:t>•  A person can be taken through the complete workflow, from creating a task to producing a finished, exportable result.</w:t>
            </w:r>
          </w:p>
          <w:p w14:paraId="70C8A87A" w14:textId="77777777" w:rsidR="00B661C4" w:rsidRDefault="00B661C4" w:rsidP="004817A6">
            <w:pPr>
              <w:pStyle w:val="TableParagraph"/>
              <w:rPr>
                <w:rFonts w:ascii="Times New Roman"/>
              </w:rPr>
            </w:pPr>
            <w:r>
              <w:rPr>
                <w:b w:val="0"/>
                <w:sz w:val="20"/>
              </w:rPr>
              <w:t>•  Automated tests are in place — around 100 checks on the screens and around 120 on the underlying system — and nearly all of them pass.</w:t>
            </w:r>
          </w:p>
          <w:p w14:paraId="70C8A87A" w14:textId="77777777" w:rsidR="00B661C4" w:rsidRDefault="00B661C4" w:rsidP="004817A6">
            <w:pPr>
              <w:pStyle w:val="TableParagraph"/>
              <w:rPr>
                <w:rFonts w:ascii="Times New Roman"/>
              </w:rPr>
            </w:pPr>
            <w:r>
              <w:rPr>
                <w:b w:val="0"/>
                <w:sz w:val="20"/>
              </w:rPr>
              <w:t>•  We completed an independent quality review of the whole system this period. We re-checked every problem previously reported to us against the real code: all 24 were genuine, and we found 5 more that had been missed.</w:t>
            </w:r>
          </w:p>
          <w:p w14:paraId="70C8A87A" w14:textId="77777777" w:rsidR="00B661C4" w:rsidRDefault="00B661C4" w:rsidP="004817A6">
            <w:pPr>
              <w:pStyle w:val="TableParagraph"/>
              <w:rPr>
                <w:rFonts w:ascii="Times New Roman"/>
              </w:rPr>
            </w:pPr>
            <w:r>
              <w:rPr>
                <w:b w:val="0"/>
                <w:sz w:val="20"/>
              </w:rPr>
              <w:t>•  All 29 problems are now written up, ranked by seriousness, and each has an agreed fix.</w:t>
            </w:r>
          </w:p>
        </w:tc>
      </w:tr>
      <w:tr w:rsidR="00B661C4" w14:paraId="657F6671" w14:textId="77777777" w:rsidTr="00877195">
        <w:trPr>
          <w:trHeight w:val="1250"/>
        </w:trPr>
        <w:tc>
          <w:tcPr>
            <w:tcW w:w="2964" w:type="dxa"/>
            <w:vMerge/>
          </w:tcPr>
          <w:p w14:paraId="0A6EE1E6" w14:textId="77777777" w:rsidR="00B661C4" w:rsidRDefault="00B661C4" w:rsidP="004817A6">
            <w:pPr>
              <w:pStyle w:val="TableParagraph"/>
              <w:rPr>
                <w:rFonts w:ascii="Minion Pro"/>
              </w:rPr>
            </w:pPr>
          </w:p>
        </w:tc>
        <w:tc>
          <w:tcPr>
            <w:tcW w:w="7236" w:type="dxa"/>
          </w:tcPr>
          <w:p w14:paraId="5ADCD90B" w14:textId="55D87032" w:rsidR="00B661C4" w:rsidRDefault="00877195" w:rsidP="00877195">
            <w:pPr>
              <w:pStyle w:val="TableParagraph"/>
              <w:rPr>
                <w:rFonts w:ascii="Times New Roman"/>
              </w:rPr>
            </w:pPr>
            <w:r w:rsidRPr="00877195">
              <w:rPr>
                <w:b/>
                <w:spacing w:val="-2"/>
              </w:rPr>
              <w:t>Client’s feedback:</w:t>
            </w:r>
          </w:p>
          <w:p w14:paraId="5ADCD90B" w14:textId="55D87032" w:rsidR="00B661C4" w:rsidRDefault="00877195" w:rsidP="00877195">
            <w:pPr>
              <w:pStyle w:val="TableParagraph"/>
              <w:rPr>
                <w:rFonts w:ascii="Times New Roman"/>
              </w:rPr>
            </w:pPr>
            <w:r>
              <w:rPr>
                <w:b w:val="0"/>
                <w:sz w:val="20"/>
              </w:rPr>
              <w:t>[To be completed at the client meeting]</w:t>
            </w:r>
          </w:p>
        </w:tc>
      </w:tr>
      <w:tr w:rsidR="006A7D61" w14:paraId="19260A45" w14:textId="77777777" w:rsidTr="004817A6">
        <w:trPr>
          <w:trHeight w:val="342"/>
        </w:trPr>
        <w:tc>
          <w:tcPr>
            <w:tcW w:w="2964" w:type="dxa"/>
            <w:shd w:val="clear" w:color="auto" w:fill="222B35"/>
          </w:tcPr>
          <w:p w14:paraId="24981CC2" w14:textId="77777777" w:rsidR="006A7D61" w:rsidRDefault="006A7D61" w:rsidP="004817A6">
            <w:pPr>
              <w:pStyle w:val="TableParagraph"/>
              <w:spacing w:line="322" w:lineRule="exact"/>
              <w:ind w:left="45"/>
              <w:rPr>
                <w:b/>
                <w:sz w:val="28"/>
              </w:rPr>
            </w:pPr>
            <w:r>
              <w:rPr>
                <w:b/>
                <w:color w:val="FFFFFF"/>
                <w:sz w:val="28"/>
              </w:rPr>
              <w:t>Key</w:t>
            </w:r>
            <w:r>
              <w:rPr>
                <w:b/>
                <w:color w:val="FFFFFF"/>
                <w:spacing w:val="-2"/>
                <w:sz w:val="28"/>
              </w:rPr>
              <w:t xml:space="preserve"> Issues</w:t>
            </w:r>
          </w:p>
        </w:tc>
        <w:tc>
          <w:tcPr>
            <w:tcW w:w="7236" w:type="dxa"/>
          </w:tcPr>
          <w:p w14:paraId="7A93F4DF" w14:textId="77777777" w:rsidR="006A7D61" w:rsidRDefault="006A7D61" w:rsidP="004817A6">
            <w:pPr>
              <w:pStyle w:val="TableParagraph"/>
              <w:rPr>
                <w:rFonts w:ascii="Times New Roman"/>
              </w:rPr>
            </w:pPr>
          </w:p>
        </w:tc>
      </w:tr>
      <w:tr w:rsidR="00EF5656" w14:paraId="436A0677" w14:textId="77777777" w:rsidTr="005C2DDE">
        <w:trPr>
          <w:trHeight w:val="2316"/>
        </w:trPr>
        <w:tc>
          <w:tcPr>
            <w:tcW w:w="2964" w:type="dxa"/>
            <w:vMerge w:val="restart"/>
          </w:tcPr>
          <w:p w14:paraId="6364CB43" w14:textId="77777777" w:rsidR="00EF5656" w:rsidRDefault="00EF5656" w:rsidP="004817A6">
            <w:pPr>
              <w:pStyle w:val="TableParagraph"/>
              <w:rPr>
                <w:rFonts w:ascii="Minion Pro"/>
              </w:rPr>
            </w:pPr>
          </w:p>
          <w:p w14:paraId="2CD6AD25" w14:textId="77777777" w:rsidR="00EF5656" w:rsidRDefault="00EF5656" w:rsidP="004817A6">
            <w:pPr>
              <w:pStyle w:val="TableParagraph"/>
              <w:spacing w:before="2"/>
              <w:rPr>
                <w:rFonts w:ascii="Minion Pro"/>
                <w:sz w:val="21"/>
              </w:rPr>
            </w:pPr>
          </w:p>
          <w:p w14:paraId="134E9EAB" w14:textId="77777777" w:rsidR="00EF5656" w:rsidRDefault="00EF5656" w:rsidP="004817A6">
            <w:pPr>
              <w:pStyle w:val="TableParagraph"/>
              <w:ind w:left="686"/>
              <w:rPr>
                <w:b/>
              </w:rPr>
            </w:pPr>
          </w:p>
          <w:p w14:paraId="6F9D5F5A" w14:textId="77777777" w:rsidR="00EF5656" w:rsidRDefault="00EF5656" w:rsidP="00E01912">
            <w:pPr>
              <w:pStyle w:val="TableParagraph"/>
              <w:jc w:val="center"/>
              <w:rPr>
                <w:b/>
              </w:rPr>
            </w:pPr>
          </w:p>
          <w:p w14:paraId="3B8F2D2B" w14:textId="77777777" w:rsidR="005C2DDE" w:rsidRDefault="005C2DDE" w:rsidP="00E01912">
            <w:pPr>
              <w:pStyle w:val="TableParagraph"/>
              <w:jc w:val="center"/>
              <w:rPr>
                <w:b/>
              </w:rPr>
            </w:pPr>
          </w:p>
          <w:p w14:paraId="59EBA8C5" w14:textId="77777777" w:rsidR="005C2DDE" w:rsidRDefault="005C2DDE" w:rsidP="00E01912">
            <w:pPr>
              <w:pStyle w:val="TableParagraph"/>
              <w:jc w:val="center"/>
              <w:rPr>
                <w:b/>
              </w:rPr>
            </w:pPr>
          </w:p>
          <w:p w14:paraId="42BD3C2F" w14:textId="7EC4AB46" w:rsidR="00EF5656" w:rsidRDefault="00EF5656" w:rsidP="00E01912">
            <w:pPr>
              <w:pStyle w:val="TableParagraph"/>
              <w:jc w:val="center"/>
              <w:rPr>
                <w:b/>
              </w:rPr>
            </w:pPr>
            <w:r>
              <w:rPr>
                <w:b/>
              </w:rPr>
              <w:t>Obstacles</w:t>
            </w:r>
            <w:r>
              <w:rPr>
                <w:b/>
                <w:spacing w:val="-3"/>
              </w:rPr>
              <w:t xml:space="preserve"> </w:t>
            </w:r>
            <w:r>
              <w:rPr>
                <w:b/>
              </w:rPr>
              <w:t>&amp;</w:t>
            </w:r>
            <w:r>
              <w:rPr>
                <w:b/>
                <w:spacing w:val="-1"/>
              </w:rPr>
              <w:t xml:space="preserve"> </w:t>
            </w:r>
            <w:r>
              <w:rPr>
                <w:b/>
                <w:spacing w:val="-2"/>
              </w:rPr>
              <w:t>Risks</w:t>
            </w:r>
          </w:p>
        </w:tc>
        <w:tc>
          <w:tcPr>
            <w:tcW w:w="7236" w:type="dxa"/>
          </w:tcPr>
          <w:p w14:paraId="70BAA572" w14:textId="77777777" w:rsidR="00EF5656" w:rsidRDefault="00EF5656" w:rsidP="004817A6">
            <w:pPr>
              <w:pStyle w:val="TableParagraph"/>
              <w:rPr>
                <w:rFonts w:ascii="Times New Roman"/>
              </w:rPr>
            </w:pPr>
            <w:r>
              <w:rPr>
                <w:b/>
                <w:sz w:val="20"/>
              </w:rPr>
              <w:t>1. Finished results are not yet locked (most serious).</w:t>
            </w:r>
          </w:p>
          <w:p w14:paraId="70BAA572" w14:textId="77777777" w:rsidR="00EF5656" w:rsidRDefault="00EF5656" w:rsidP="004817A6">
            <w:pPr>
              <w:pStyle w:val="TableParagraph"/>
              <w:rPr>
                <w:rFonts w:ascii="Times New Roman"/>
              </w:rPr>
            </w:pPr>
            <w:r>
              <w:rPr>
                <w:b w:val="0"/>
                <w:sz w:val="20"/>
              </w:rPr>
              <w:t>An approved result can still be changed without anyone re-checking it, and a single item can end up with two different "official" answers. Until this is fixed, the system should not be used for real work or for an official export.</w:t>
            </w:r>
          </w:p>
          <w:p w14:paraId="70BAA572" w14:textId="77777777" w:rsidR="00EF5656" w:rsidRDefault="00EF5656" w:rsidP="004817A6">
            <w:pPr>
              <w:pStyle w:val="TableParagraph"/>
              <w:rPr>
                <w:rFonts w:ascii="Times New Roman"/>
              </w:rPr>
            </w:pPr>
            <w:r>
              <w:rPr>
                <w:b w:val="0"/>
                <w:sz w:val="20"/>
              </w:rPr>
            </w:r>
          </w:p>
          <w:p w14:paraId="70BAA572" w14:textId="77777777" w:rsidR="00EF5656" w:rsidRDefault="00EF5656" w:rsidP="004817A6">
            <w:pPr>
              <w:pStyle w:val="TableParagraph"/>
              <w:rPr>
                <w:rFonts w:ascii="Times New Roman"/>
              </w:rPr>
            </w:pPr>
            <w:r>
              <w:rPr>
                <w:b/>
                <w:sz w:val="20"/>
              </w:rPr>
              <w:t>2. Permissions are too open.</w:t>
            </w:r>
          </w:p>
          <w:p w14:paraId="70BAA572" w14:textId="77777777" w:rsidR="00EF5656" w:rsidRDefault="00EF5656" w:rsidP="004817A6">
            <w:pPr>
              <w:pStyle w:val="TableParagraph"/>
              <w:rPr>
                <w:rFonts w:ascii="Times New Roman"/>
              </w:rPr>
            </w:pPr>
            <w:r>
              <w:rPr>
                <w:b w:val="0"/>
                <w:sz w:val="20"/>
              </w:rPr>
              <w:t>People can change each other's unfinished work, and a person can approve their own work — so the second pair of eyes the process relies on is not enforced.</w:t>
            </w:r>
          </w:p>
          <w:p w14:paraId="70BAA572" w14:textId="77777777" w:rsidR="00EF5656" w:rsidRDefault="00EF5656" w:rsidP="004817A6">
            <w:pPr>
              <w:pStyle w:val="TableParagraph"/>
              <w:rPr>
                <w:rFonts w:ascii="Times New Roman"/>
              </w:rPr>
            </w:pPr>
            <w:r>
              <w:rPr>
                <w:b w:val="0"/>
                <w:sz w:val="20"/>
              </w:rPr>
            </w:r>
          </w:p>
          <w:p w14:paraId="70BAA572" w14:textId="77777777" w:rsidR="00EF5656" w:rsidRDefault="00EF5656" w:rsidP="004817A6">
            <w:pPr>
              <w:pStyle w:val="TableParagraph"/>
              <w:rPr>
                <w:rFonts w:ascii="Times New Roman"/>
              </w:rPr>
            </w:pPr>
            <w:r>
              <w:rPr>
                <w:b/>
                <w:sz w:val="20"/>
              </w:rPr>
              <w:t>3. A reviewer's correction is not saved.</w:t>
            </w:r>
          </w:p>
          <w:p w14:paraId="70BAA572" w14:textId="77777777" w:rsidR="00EF5656" w:rsidRDefault="00EF5656" w:rsidP="004817A6">
            <w:pPr>
              <w:pStyle w:val="TableParagraph"/>
              <w:rPr>
                <w:rFonts w:ascii="Times New Roman"/>
              </w:rPr>
            </w:pPr>
            <w:r>
              <w:rPr>
                <w:b w:val="0"/>
                <w:sz w:val="20"/>
              </w:rPr>
              <w:t>When a reviewer corrects an answer, it is kept only as a comment. The stored and exported result stays as the original, uncorrected one.</w:t>
            </w:r>
          </w:p>
          <w:p w14:paraId="70BAA572" w14:textId="77777777" w:rsidR="00EF5656" w:rsidRDefault="00EF5656" w:rsidP="004817A6">
            <w:pPr>
              <w:pStyle w:val="TableParagraph"/>
              <w:rPr>
                <w:rFonts w:ascii="Times New Roman"/>
              </w:rPr>
            </w:pPr>
            <w:r>
              <w:rPr>
                <w:b w:val="0"/>
                <w:sz w:val="20"/>
              </w:rPr>
            </w:r>
          </w:p>
          <w:p w14:paraId="70BAA572" w14:textId="77777777" w:rsidR="00EF5656" w:rsidRDefault="00EF5656" w:rsidP="004817A6">
            <w:pPr>
              <w:pStyle w:val="TableParagraph"/>
              <w:rPr>
                <w:rFonts w:ascii="Times New Roman"/>
              </w:rPr>
            </w:pPr>
            <w:r>
              <w:rPr>
                <w:b/>
                <w:sz w:val="20"/>
              </w:rPr>
              <w:t>4. Adding people to an organisation does not work.</w:t>
            </w:r>
          </w:p>
          <w:p w14:paraId="70BAA572" w14:textId="77777777" w:rsidR="00EF5656" w:rsidRDefault="00EF5656" w:rsidP="004817A6">
            <w:pPr>
              <w:pStyle w:val="TableParagraph"/>
              <w:rPr>
                <w:rFonts w:ascii="Times New Roman"/>
              </w:rPr>
            </w:pPr>
            <w:r>
              <w:rPr>
                <w:b w:val="0"/>
                <w:sz w:val="20"/>
              </w:rPr>
              <w:t>Invitations can neither be listed nor accepted, so a second person cannot currently be added through the normal process.</w:t>
            </w:r>
          </w:p>
          <w:p w14:paraId="70BAA572" w14:textId="77777777" w:rsidR="00EF5656" w:rsidRDefault="00EF5656" w:rsidP="004817A6">
            <w:pPr>
              <w:pStyle w:val="TableParagraph"/>
              <w:rPr>
                <w:rFonts w:ascii="Times New Roman"/>
              </w:rPr>
            </w:pPr>
            <w:r>
              <w:rPr>
                <w:b w:val="0"/>
                <w:sz w:val="20"/>
              </w:rPr>
            </w:r>
          </w:p>
          <w:p w14:paraId="70BAA572" w14:textId="77777777" w:rsidR="00EF5656" w:rsidRDefault="00EF5656" w:rsidP="004817A6">
            <w:pPr>
              <w:pStyle w:val="TableParagraph"/>
              <w:rPr>
                <w:rFonts w:ascii="Times New Roman"/>
              </w:rPr>
            </w:pPr>
            <w:r>
              <w:rPr>
                <w:b/>
                <w:sz w:val="20"/>
              </w:rPr>
              <w:t>5. Two decisions are needed from the client before we can proceed.</w:t>
            </w:r>
          </w:p>
          <w:p w14:paraId="70BAA572" w14:textId="77777777" w:rsidR="00EF5656" w:rsidRDefault="00EF5656" w:rsidP="004817A6">
            <w:pPr>
              <w:pStyle w:val="TableParagraph"/>
              <w:rPr>
                <w:rFonts w:ascii="Times New Roman"/>
              </w:rPr>
            </w:pPr>
            <w:r>
              <w:rPr>
                <w:b w:val="0"/>
                <w:sz w:val="20"/>
              </w:rPr>
              <w:t>(a) What counts as the single official answer for an item, and may a reviewer change it directly or must it go back for a fresh review? (b) What stages should a task move through, and who is allowed to move it between them? Work on the most serious items above is waiting on these answers.</w:t>
            </w:r>
          </w:p>
          <w:p w14:paraId="70BAA572" w14:textId="77777777" w:rsidR="00EF5656" w:rsidRDefault="00EF5656" w:rsidP="004817A6">
            <w:pPr>
              <w:pStyle w:val="TableParagraph"/>
              <w:rPr>
                <w:rFonts w:ascii="Times New Roman"/>
              </w:rPr>
            </w:pPr>
            <w:r>
              <w:rPr>
                <w:b w:val="0"/>
                <w:sz w:val="20"/>
              </w:rPr>
            </w:r>
          </w:p>
          <w:p w14:paraId="70BAA572" w14:textId="77777777" w:rsidR="00EF5656" w:rsidRDefault="00EF5656" w:rsidP="004817A6">
            <w:pPr>
              <w:pStyle w:val="TableParagraph"/>
              <w:rPr>
                <w:rFonts w:ascii="Times New Roman"/>
              </w:rPr>
            </w:pPr>
            <w:r>
              <w:rPr>
                <w:b/>
                <w:sz w:val="20"/>
              </w:rPr>
              <w:t>6. A security credential was left in the project files.</w:t>
            </w:r>
          </w:p>
          <w:p w14:paraId="70BAA572" w14:textId="77777777" w:rsidR="00EF5656" w:rsidRDefault="00EF5656" w:rsidP="004817A6">
            <w:pPr>
              <w:pStyle w:val="TableParagraph"/>
              <w:rPr>
                <w:rFonts w:ascii="Times New Roman"/>
              </w:rPr>
            </w:pPr>
            <w:r>
              <w:rPr>
                <w:b w:val="0"/>
                <w:sz w:val="20"/>
              </w:rPr>
              <w:t>We found a password-like key stored in the code. There is no sign it has been misused; we are replacing it as a precaution.</w:t>
            </w:r>
          </w:p>
          <w:p w14:paraId="70BAA572" w14:textId="77777777" w:rsidR="00EF5656" w:rsidRDefault="00EF5656" w:rsidP="004817A6">
            <w:pPr>
              <w:pStyle w:val="TableParagraph"/>
              <w:rPr>
                <w:rFonts w:ascii="Times New Roman"/>
              </w:rPr>
            </w:pPr>
            <w:r>
              <w:rPr>
                <w:b w:val="0"/>
                <w:sz w:val="20"/>
              </w:rPr>
            </w:r>
          </w:p>
          <w:p w14:paraId="70BAA572" w14:textId="77777777" w:rsidR="00EF5656" w:rsidRDefault="00EF5656" w:rsidP="004817A6">
            <w:pPr>
              <w:pStyle w:val="TableParagraph"/>
              <w:rPr>
                <w:rFonts w:ascii="Times New Roman"/>
              </w:rPr>
            </w:pPr>
            <w:r>
              <w:rPr>
                <w:b/>
                <w:sz w:val="20"/>
              </w:rPr>
              <w:t>7. Setting up the system locally is unreliable.</w:t>
            </w:r>
          </w:p>
          <w:p w14:paraId="70BAA572" w14:textId="77777777" w:rsidR="00EF5656" w:rsidRDefault="00EF5656" w:rsidP="004817A6">
            <w:pPr>
              <w:pStyle w:val="TableParagraph"/>
              <w:rPr>
                <w:rFonts w:ascii="Times New Roman"/>
              </w:rPr>
            </w:pPr>
            <w:r>
              <w:rPr>
                <w:b w:val="0"/>
                <w:sz w:val="20"/>
              </w:rPr>
              <w:t>The tool that resets the practice database fails on Windows and fails again if run twice, which slows down anyone joining the team.</w:t>
            </w:r>
          </w:p>
        </w:tc>
      </w:tr>
      <w:tr w:rsidR="00EF5656" w14:paraId="1D3F7A88" w14:textId="77777777" w:rsidTr="00AC0185">
        <w:trPr>
          <w:trHeight w:val="1114"/>
        </w:trPr>
        <w:tc>
          <w:tcPr>
            <w:tcW w:w="2964" w:type="dxa"/>
            <w:vMerge/>
          </w:tcPr>
          <w:p w14:paraId="4606BBEC" w14:textId="77777777" w:rsidR="00EF5656" w:rsidRDefault="00EF5656" w:rsidP="004817A6">
            <w:pPr>
              <w:pStyle w:val="TableParagraph"/>
              <w:rPr>
                <w:rFonts w:ascii="Minion Pro"/>
              </w:rPr>
            </w:pPr>
          </w:p>
        </w:tc>
        <w:tc>
          <w:tcPr>
            <w:tcW w:w="7236" w:type="dxa"/>
          </w:tcPr>
          <w:p w14:paraId="0B642DD8" w14:textId="062E6455" w:rsidR="00EF5656" w:rsidRDefault="00AC0185" w:rsidP="00AC0185">
            <w:pPr>
              <w:pStyle w:val="TableParagraph"/>
              <w:rPr>
                <w:rFonts w:ascii="Times New Roman"/>
              </w:rPr>
            </w:pPr>
            <w:r w:rsidRPr="00AC0185">
              <w:rPr>
                <w:b/>
                <w:spacing w:val="-2"/>
              </w:rPr>
              <w:t>Client’s feedback:</w:t>
            </w:r>
          </w:p>
          <w:p w14:paraId="0B642DD8" w14:textId="062E6455" w:rsidR="00EF5656" w:rsidRDefault="00AC0185" w:rsidP="00AC0185">
            <w:pPr>
              <w:pStyle w:val="TableParagraph"/>
              <w:rPr>
                <w:rFonts w:ascii="Times New Roman"/>
              </w:rPr>
            </w:pPr>
            <w:r>
              <w:rPr>
                <w:b w:val="0"/>
                <w:sz w:val="20"/>
              </w:rPr>
              <w:t>[To be completed at the client meeting]</w:t>
            </w:r>
          </w:p>
        </w:tc>
      </w:tr>
      <w:tr w:rsidR="006A7D61" w14:paraId="52921F1E" w14:textId="77777777" w:rsidTr="004817A6">
        <w:trPr>
          <w:trHeight w:val="342"/>
        </w:trPr>
        <w:tc>
          <w:tcPr>
            <w:tcW w:w="2964" w:type="dxa"/>
            <w:shd w:val="clear" w:color="auto" w:fill="222B35"/>
          </w:tcPr>
          <w:p w14:paraId="10E0D047" w14:textId="77777777" w:rsidR="006A7D61" w:rsidRDefault="006A7D61" w:rsidP="004817A6">
            <w:pPr>
              <w:pStyle w:val="TableParagraph"/>
              <w:spacing w:line="322" w:lineRule="exact"/>
              <w:ind w:left="45"/>
              <w:rPr>
                <w:b/>
                <w:sz w:val="28"/>
              </w:rPr>
            </w:pPr>
            <w:r>
              <w:rPr>
                <w:b/>
                <w:color w:val="FFFFFF"/>
                <w:sz w:val="28"/>
              </w:rPr>
              <w:t>Next</w:t>
            </w:r>
            <w:r>
              <w:rPr>
                <w:b/>
                <w:color w:val="FFFFFF"/>
                <w:spacing w:val="-1"/>
                <w:sz w:val="28"/>
              </w:rPr>
              <w:t xml:space="preserve"> </w:t>
            </w:r>
            <w:r>
              <w:rPr>
                <w:b/>
                <w:color w:val="FFFFFF"/>
                <w:spacing w:val="-2"/>
                <w:sz w:val="28"/>
              </w:rPr>
              <w:t>steps</w:t>
            </w:r>
          </w:p>
        </w:tc>
        <w:tc>
          <w:tcPr>
            <w:tcW w:w="7236" w:type="dxa"/>
          </w:tcPr>
          <w:p w14:paraId="1BA2E0AD" w14:textId="77777777" w:rsidR="006A7D61" w:rsidRDefault="006A7D61" w:rsidP="004817A6">
            <w:pPr>
              <w:pStyle w:val="TableParagraph"/>
              <w:rPr>
                <w:rFonts w:ascii="Times New Roman"/>
              </w:rPr>
            </w:pPr>
          </w:p>
        </w:tc>
      </w:tr>
      <w:tr w:rsidR="005C2DDE" w14:paraId="0E5AA08B" w14:textId="77777777" w:rsidTr="005C2DDE">
        <w:trPr>
          <w:trHeight w:val="2595"/>
        </w:trPr>
        <w:tc>
          <w:tcPr>
            <w:tcW w:w="2964" w:type="dxa"/>
            <w:vMerge w:val="restart"/>
          </w:tcPr>
          <w:p w14:paraId="4AC0ACAC" w14:textId="77777777" w:rsidR="005C2DDE" w:rsidRDefault="005C2DDE" w:rsidP="004817A6">
            <w:pPr>
              <w:pStyle w:val="TableParagraph"/>
              <w:rPr>
                <w:rFonts w:ascii="Minion Pro"/>
              </w:rPr>
            </w:pPr>
          </w:p>
          <w:p w14:paraId="5CAD161A" w14:textId="77777777" w:rsidR="005C2DDE" w:rsidRDefault="005C2DDE" w:rsidP="004817A6">
            <w:pPr>
              <w:pStyle w:val="TableParagraph"/>
              <w:spacing w:before="2"/>
              <w:rPr>
                <w:rFonts w:ascii="Minion Pro"/>
                <w:sz w:val="21"/>
              </w:rPr>
            </w:pPr>
          </w:p>
          <w:p w14:paraId="0443B1B5" w14:textId="77777777" w:rsidR="005C2DDE" w:rsidRDefault="005C2DDE" w:rsidP="004817A6">
            <w:pPr>
              <w:pStyle w:val="TableParagraph"/>
              <w:ind w:left="983"/>
              <w:rPr>
                <w:b/>
                <w:spacing w:val="-2"/>
              </w:rPr>
            </w:pPr>
          </w:p>
          <w:p w14:paraId="4C3D0644" w14:textId="77777777" w:rsidR="005C2DDE" w:rsidRDefault="005C2DDE" w:rsidP="004817A6">
            <w:pPr>
              <w:pStyle w:val="TableParagraph"/>
              <w:ind w:left="983"/>
              <w:rPr>
                <w:b/>
                <w:spacing w:val="-2"/>
              </w:rPr>
            </w:pPr>
          </w:p>
          <w:p w14:paraId="34C08E76" w14:textId="77777777" w:rsidR="005C2DDE" w:rsidRDefault="005C2DDE" w:rsidP="002D0988">
            <w:pPr>
              <w:pStyle w:val="TableParagraph"/>
              <w:jc w:val="center"/>
              <w:rPr>
                <w:b/>
                <w:spacing w:val="-2"/>
              </w:rPr>
            </w:pPr>
          </w:p>
          <w:p w14:paraId="01752E73" w14:textId="77777777" w:rsidR="005C2DDE" w:rsidRDefault="005C2DDE" w:rsidP="002D0988">
            <w:pPr>
              <w:pStyle w:val="TableParagraph"/>
              <w:jc w:val="center"/>
              <w:rPr>
                <w:b/>
                <w:spacing w:val="-2"/>
              </w:rPr>
            </w:pPr>
          </w:p>
          <w:p w14:paraId="6108790B" w14:textId="77777777" w:rsidR="005C2DDE" w:rsidRDefault="005C2DDE" w:rsidP="002D0988">
            <w:pPr>
              <w:pStyle w:val="TableParagraph"/>
              <w:jc w:val="center"/>
              <w:rPr>
                <w:b/>
                <w:spacing w:val="-2"/>
              </w:rPr>
            </w:pPr>
          </w:p>
          <w:p w14:paraId="7735D88E" w14:textId="0783A974" w:rsidR="005C2DDE" w:rsidRDefault="005C2DDE" w:rsidP="002D0988">
            <w:pPr>
              <w:pStyle w:val="TableParagraph"/>
              <w:jc w:val="center"/>
              <w:rPr>
                <w:b/>
              </w:rPr>
            </w:pPr>
            <w:r>
              <w:rPr>
                <w:b/>
                <w:spacing w:val="-2"/>
              </w:rPr>
              <w:t>Plan &amp; Milestones</w:t>
            </w:r>
          </w:p>
        </w:tc>
        <w:tc>
          <w:tcPr>
            <w:tcW w:w="7236" w:type="dxa"/>
          </w:tcPr>
          <w:p w14:paraId="67C1BC1D" w14:textId="77777777" w:rsidR="005C2DDE" w:rsidRDefault="005C2DDE" w:rsidP="004817A6">
            <w:pPr>
              <w:pStyle w:val="TableParagraph"/>
              <w:rPr>
                <w:rFonts w:ascii="Times New Roman"/>
              </w:rPr>
            </w:pPr>
            <w:r>
              <w:rPr>
                <w:b/>
                <w:sz w:val="20"/>
              </w:rPr>
              <w:t>Immediately: replace the exposed credential. This does not depend on any other work.</w:t>
            </w:r>
          </w:p>
          <w:p w14:paraId="67C1BC1D" w14:textId="77777777" w:rsidR="005C2DDE" w:rsidRDefault="005C2DDE" w:rsidP="004817A6">
            <w:pPr>
              <w:pStyle w:val="TableParagraph"/>
              <w:rPr>
                <w:rFonts w:ascii="Times New Roman"/>
              </w:rPr>
            </w:pPr>
            <w:r>
              <w:rPr>
                <w:b w:val="0"/>
                <w:sz w:val="20"/>
              </w:rPr>
            </w:r>
          </w:p>
          <w:p w14:paraId="67C1BC1D" w14:textId="77777777" w:rsidR="005C2DDE" w:rsidRDefault="005C2DDE" w:rsidP="004817A6">
            <w:pPr>
              <w:pStyle w:val="TableParagraph"/>
              <w:rPr>
                <w:rFonts w:ascii="Times New Roman"/>
              </w:rPr>
            </w:pPr>
            <w:r>
              <w:rPr>
                <w:b/>
                <w:sz w:val="20"/>
              </w:rPr>
              <w:t>Milestone 1 — Trustworthy results. Lock finished items so they cannot be quietly changed, make sure each item has exactly one official answer, and save reviewer corrections properly. Needs the two client decisions listed above.</w:t>
            </w:r>
          </w:p>
          <w:p w14:paraId="67C1BC1D" w14:textId="77777777" w:rsidR="005C2DDE" w:rsidRDefault="005C2DDE" w:rsidP="004817A6">
            <w:pPr>
              <w:pStyle w:val="TableParagraph"/>
              <w:rPr>
                <w:rFonts w:ascii="Times New Roman"/>
              </w:rPr>
            </w:pPr>
            <w:r>
              <w:rPr>
                <w:b w:val="0"/>
                <w:sz w:val="20"/>
              </w:rPr>
            </w:r>
          </w:p>
          <w:p w14:paraId="67C1BC1D" w14:textId="77777777" w:rsidR="005C2DDE" w:rsidRDefault="005C2DDE" w:rsidP="004817A6">
            <w:pPr>
              <w:pStyle w:val="TableParagraph"/>
              <w:rPr>
                <w:rFonts w:ascii="Times New Roman"/>
              </w:rPr>
            </w:pPr>
            <w:r>
              <w:rPr>
                <w:b/>
                <w:sz w:val="20"/>
              </w:rPr>
              <w:t>Milestone 2 — Safe use by multiple people. Enforce who may change what, and stop anyone approving their own work.</w:t>
            </w:r>
          </w:p>
          <w:p w14:paraId="67C1BC1D" w14:textId="77777777" w:rsidR="005C2DDE" w:rsidRDefault="005C2DDE" w:rsidP="004817A6">
            <w:pPr>
              <w:pStyle w:val="TableParagraph"/>
              <w:rPr>
                <w:rFonts w:ascii="Times New Roman"/>
              </w:rPr>
            </w:pPr>
            <w:r>
              <w:rPr>
                <w:b w:val="0"/>
                <w:sz w:val="20"/>
              </w:rPr>
            </w:r>
          </w:p>
          <w:p w14:paraId="67C1BC1D" w14:textId="77777777" w:rsidR="005C2DDE" w:rsidRDefault="005C2DDE" w:rsidP="004817A6">
            <w:pPr>
              <w:pStyle w:val="TableParagraph"/>
              <w:rPr>
                <w:rFonts w:ascii="Times New Roman"/>
              </w:rPr>
            </w:pPr>
            <w:r>
              <w:rPr>
                <w:b/>
                <w:sz w:val="20"/>
              </w:rPr>
              <w:t>Milestone 3 — Complete the unfinished journeys. Get invitations working, make exports agree on what counts as finished, and return clear messages instead of unexplained errors.</w:t>
            </w:r>
          </w:p>
          <w:p w14:paraId="67C1BC1D" w14:textId="77777777" w:rsidR="005C2DDE" w:rsidRDefault="005C2DDE" w:rsidP="004817A6">
            <w:pPr>
              <w:pStyle w:val="TableParagraph"/>
              <w:rPr>
                <w:rFonts w:ascii="Times New Roman"/>
              </w:rPr>
            </w:pPr>
            <w:r>
              <w:rPr>
                <w:b w:val="0"/>
                <w:sz w:val="20"/>
              </w:rPr>
            </w:r>
          </w:p>
          <w:p w14:paraId="67C1BC1D" w14:textId="77777777" w:rsidR="005C2DDE" w:rsidRDefault="005C2DDE" w:rsidP="004817A6">
            <w:pPr>
              <w:pStyle w:val="TableParagraph"/>
              <w:rPr>
                <w:rFonts w:ascii="Times New Roman"/>
              </w:rPr>
            </w:pPr>
            <w:r>
              <w:rPr>
                <w:b/>
                <w:sz w:val="20"/>
              </w:rPr>
              <w:t>Milestone 4 — Quality gate. Fix the remaining smaller issues, get every automated check passing, and re-test the full workflow with more than one person before sign-off.</w:t>
            </w:r>
          </w:p>
          <w:p w14:paraId="67C1BC1D" w14:textId="77777777" w:rsidR="005C2DDE" w:rsidRDefault="005C2DDE" w:rsidP="004817A6">
            <w:pPr>
              <w:pStyle w:val="TableParagraph"/>
              <w:rPr>
                <w:rFonts w:ascii="Times New Roman"/>
              </w:rPr>
            </w:pPr>
            <w:r>
              <w:rPr>
                <w:b w:val="0"/>
                <w:sz w:val="20"/>
              </w:rPr>
            </w:r>
          </w:p>
          <w:p w14:paraId="67C1BC1D" w14:textId="77777777" w:rsidR="005C2DDE" w:rsidRDefault="005C2DDE" w:rsidP="004817A6">
            <w:pPr>
              <w:pStyle w:val="TableParagraph"/>
              <w:rPr>
                <w:rFonts w:ascii="Times New Roman"/>
              </w:rPr>
            </w:pPr>
            <w:r>
              <w:rPr>
                <w:b/>
                <w:sz w:val="20"/>
              </w:rPr>
              <w:t>Handover: updated documentation and setup instructions so the client's team can run the system independently.</w:t>
            </w:r>
          </w:p>
          <w:p w14:paraId="67C1BC1D" w14:textId="77777777" w:rsidR="005C2DDE" w:rsidRDefault="005C2DDE" w:rsidP="004817A6">
            <w:pPr>
              <w:pStyle w:val="TableParagraph"/>
              <w:rPr>
                <w:rFonts w:ascii="Times New Roman"/>
              </w:rPr>
            </w:pPr>
            <w:r>
              <w:rPr>
                <w:b w:val="0"/>
                <w:sz w:val="20"/>
              </w:rPr>
            </w:r>
          </w:p>
          <w:p w14:paraId="67C1BC1D" w14:textId="77777777" w:rsidR="005C2DDE" w:rsidRDefault="005C2DDE" w:rsidP="004817A6">
            <w:pPr>
              <w:pStyle w:val="TableParagraph"/>
              <w:rPr>
                <w:rFonts w:ascii="Times New Roman"/>
              </w:rPr>
            </w:pPr>
            <w:r>
              <w:rPr>
                <w:b w:val="0"/>
                <w:sz w:val="20"/>
              </w:rPr>
              <w:t>Dates for each milestone to be confirmed with the client at this meeting.</w:t>
            </w:r>
          </w:p>
        </w:tc>
      </w:tr>
      <w:tr w:rsidR="005C2DDE" w14:paraId="11BDC59B" w14:textId="77777777" w:rsidTr="005C2DDE">
        <w:trPr>
          <w:trHeight w:val="1390"/>
        </w:trPr>
        <w:tc>
          <w:tcPr>
            <w:tcW w:w="2964" w:type="dxa"/>
            <w:vMerge/>
          </w:tcPr>
          <w:p w14:paraId="574E013C" w14:textId="77777777" w:rsidR="005C2DDE" w:rsidRDefault="005C2DDE" w:rsidP="004817A6">
            <w:pPr>
              <w:pStyle w:val="TableParagraph"/>
              <w:rPr>
                <w:rFonts w:ascii="Minion Pro"/>
              </w:rPr>
            </w:pPr>
          </w:p>
        </w:tc>
        <w:tc>
          <w:tcPr>
            <w:tcW w:w="7236" w:type="dxa"/>
          </w:tcPr>
          <w:p w14:paraId="6692330F" w14:textId="0DE92B44" w:rsidR="005C2DDE" w:rsidRDefault="005C2DDE" w:rsidP="005C2DDE">
            <w:pPr>
              <w:pStyle w:val="TableParagraph"/>
              <w:rPr>
                <w:rFonts w:ascii="Times New Roman"/>
              </w:rPr>
            </w:pPr>
            <w:r w:rsidRPr="005C2DDE">
              <w:rPr>
                <w:b/>
                <w:spacing w:val="-2"/>
              </w:rPr>
              <w:t>Client’s feedback:</w:t>
            </w:r>
          </w:p>
          <w:p w14:paraId="6692330F" w14:textId="0DE92B44" w:rsidR="005C2DDE" w:rsidRDefault="005C2DDE" w:rsidP="005C2DDE">
            <w:pPr>
              <w:pStyle w:val="TableParagraph"/>
              <w:rPr>
                <w:rFonts w:ascii="Times New Roman"/>
              </w:rPr>
            </w:pPr>
            <w:r>
              <w:rPr>
                <w:b w:val="0"/>
                <w:sz w:val="20"/>
              </w:rPr>
              <w:t>[To be completed at the client meeting]</w:t>
            </w:r>
          </w:p>
        </w:tc>
      </w:tr>
    </w:tbl>
    <w:p w14:paraId="48C09D67" w14:textId="55B961F9" w:rsidR="00240C0F" w:rsidRDefault="00240C0F"/>
    <w:p w14:paraId="43F07BFA" w14:textId="7BD0FC95" w:rsidR="00C02698" w:rsidRDefault="00C02698"/>
    <w:p w14:paraId="53FFECBA" w14:textId="3A92A7CD" w:rsidR="00C02698" w:rsidRPr="00C02698" w:rsidRDefault="00C02698" w:rsidP="00C02698">
      <w:pPr>
        <w:pStyle w:val="TableParagraph"/>
        <w:rPr>
          <w:b/>
          <w:spacing w:val="-2"/>
        </w:rPr>
      </w:pPr>
      <w:r w:rsidRPr="00C02698">
        <w:rPr>
          <w:b/>
          <w:spacing w:val="-2"/>
        </w:rPr>
        <w:t>All group member signatures (either handwritten or digital signatures):</w:t>
      </w:r>
    </w:p>
    <w:p w14:paraId="2060C043" w14:textId="3ABC8F33" w:rsidR="00C02698" w:rsidRDefault="00C02698" w:rsidP="00C02698">
      <w:pPr>
        <w:rPr>
          <w:lang w:val="en-AU"/>
        </w:rPr>
      </w:pPr>
    </w:p>
    <w:p w14:paraId="6ECE6E97" w14:textId="112FD37B" w:rsidR="00C02698" w:rsidRPr="00C02698" w:rsidRDefault="00C02698" w:rsidP="00C02698">
      <w:pPr>
        <w:rPr>
          <w:lang w:val="en-AU"/>
        </w:rPr>
      </w:pPr>
      <w:r>
        <w:rPr>
          <w:lang w:val="en-AU"/>
        </w:rPr>
        <w:t>_______________________________________________________________________________________________</w:t>
      </w:r>
    </w:p>
    <w:p w14:paraId="1B76ED5F" w14:textId="77777777" w:rsidR="00C02698" w:rsidRDefault="00C02698">
      <w:pPr>
        <w:rPr>
          <w:lang w:val="en-AU"/>
        </w:rPr>
      </w:pPr>
    </w:p>
    <w:p w14:paraId="48ED538F" w14:textId="04283607" w:rsidR="00514C37" w:rsidRDefault="00514C37" w:rsidP="00514C37">
      <w:pPr>
        <w:pStyle w:val="TableParagraph"/>
        <w:rPr>
          <w:b/>
          <w:spacing w:val="-2"/>
        </w:rPr>
      </w:pPr>
      <w:r>
        <w:rPr>
          <w:b/>
          <w:spacing w:val="-2"/>
        </w:rPr>
        <w:t>Client</w:t>
      </w:r>
      <w:r w:rsidRPr="00C02698">
        <w:rPr>
          <w:b/>
          <w:spacing w:val="-2"/>
        </w:rPr>
        <w:t xml:space="preserve"> signatures (either handwritten or digital signatures):</w:t>
      </w:r>
    </w:p>
    <w:p w14:paraId="62B53BCF" w14:textId="77777777" w:rsidR="00514C37" w:rsidRPr="00C02698" w:rsidRDefault="00514C37" w:rsidP="00514C37">
      <w:pPr>
        <w:pStyle w:val="TableParagraph"/>
        <w:rPr>
          <w:b/>
          <w:spacing w:val="-2"/>
        </w:rPr>
      </w:pPr>
    </w:p>
    <w:p w14:paraId="6CA9CB68" w14:textId="12F61D32" w:rsidR="00514C37" w:rsidRPr="005C2DDE" w:rsidRDefault="00514C37">
      <w:pPr>
        <w:rPr>
          <w:lang w:val="en-AU"/>
        </w:rPr>
      </w:pPr>
      <w:r>
        <w:rPr>
          <w:lang w:val="en-AU"/>
        </w:rPr>
        <w:t>_______________________________________________________________________________________________</w:t>
      </w:r>
    </w:p>
    <w:sectPr w:rsidR="00514C37" w:rsidRPr="005C2DDE">
      <w:type w:val="continuous"/>
      <w:pgSz w:w="11910" w:h="16840"/>
      <w:pgMar w:top="1080" w:right="84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nion Pro">
    <w:altName w:val="Cambria"/>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D631F"/>
    <w:multiLevelType w:val="hybridMultilevel"/>
    <w:tmpl w:val="895E7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9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0542A"/>
    <w:rsid w:val="000B7AC2"/>
    <w:rsid w:val="000E4744"/>
    <w:rsid w:val="00111494"/>
    <w:rsid w:val="0011635F"/>
    <w:rsid w:val="00136FDA"/>
    <w:rsid w:val="00183719"/>
    <w:rsid w:val="00240C0F"/>
    <w:rsid w:val="00286340"/>
    <w:rsid w:val="002A3984"/>
    <w:rsid w:val="002B4609"/>
    <w:rsid w:val="002D0988"/>
    <w:rsid w:val="003634D2"/>
    <w:rsid w:val="00411DD0"/>
    <w:rsid w:val="004345DB"/>
    <w:rsid w:val="00514C37"/>
    <w:rsid w:val="00535C49"/>
    <w:rsid w:val="005C2DDE"/>
    <w:rsid w:val="006A7D61"/>
    <w:rsid w:val="007A5C75"/>
    <w:rsid w:val="00877195"/>
    <w:rsid w:val="009F492D"/>
    <w:rsid w:val="00A0542A"/>
    <w:rsid w:val="00A349C1"/>
    <w:rsid w:val="00AC0185"/>
    <w:rsid w:val="00B661C4"/>
    <w:rsid w:val="00BD5BC5"/>
    <w:rsid w:val="00C02698"/>
    <w:rsid w:val="00C043EC"/>
    <w:rsid w:val="00C82286"/>
    <w:rsid w:val="00E01912"/>
    <w:rsid w:val="00EF5656"/>
    <w:rsid w:val="00FB7A35"/>
    <w:rsid w:val="00FF6D0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75E118"/>
  <w15:docId w15:val="{272CA5DF-5986-1249-B65B-FCE43175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154" w:right="436" w:firstLine="873"/>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099756">
      <w:bodyDiv w:val="1"/>
      <w:marLeft w:val="0"/>
      <w:marRight w:val="0"/>
      <w:marTop w:val="0"/>
      <w:marBottom w:val="0"/>
      <w:divBdr>
        <w:top w:val="none" w:sz="0" w:space="0" w:color="auto"/>
        <w:left w:val="none" w:sz="0" w:space="0" w:color="auto"/>
        <w:bottom w:val="none" w:sz="0" w:space="0" w:color="auto"/>
        <w:right w:val="none" w:sz="0" w:space="0" w:color="auto"/>
      </w:divBdr>
    </w:div>
    <w:div w:id="622885927">
      <w:bodyDiv w:val="1"/>
      <w:marLeft w:val="0"/>
      <w:marRight w:val="0"/>
      <w:marTop w:val="0"/>
      <w:marBottom w:val="0"/>
      <w:divBdr>
        <w:top w:val="none" w:sz="0" w:space="0" w:color="auto"/>
        <w:left w:val="none" w:sz="0" w:space="0" w:color="auto"/>
        <w:bottom w:val="none" w:sz="0" w:space="0" w:color="auto"/>
        <w:right w:val="none" w:sz="0" w:space="0" w:color="auto"/>
      </w:divBdr>
    </w:div>
    <w:div w:id="682125864">
      <w:bodyDiv w:val="1"/>
      <w:marLeft w:val="0"/>
      <w:marRight w:val="0"/>
      <w:marTop w:val="0"/>
      <w:marBottom w:val="0"/>
      <w:divBdr>
        <w:top w:val="none" w:sz="0" w:space="0" w:color="auto"/>
        <w:left w:val="none" w:sz="0" w:space="0" w:color="auto"/>
        <w:bottom w:val="none" w:sz="0" w:space="0" w:color="auto"/>
        <w:right w:val="none" w:sz="0" w:space="0" w:color="auto"/>
      </w:divBdr>
    </w:div>
    <w:div w:id="1291129443">
      <w:bodyDiv w:val="1"/>
      <w:marLeft w:val="0"/>
      <w:marRight w:val="0"/>
      <w:marTop w:val="0"/>
      <w:marBottom w:val="0"/>
      <w:divBdr>
        <w:top w:val="none" w:sz="0" w:space="0" w:color="auto"/>
        <w:left w:val="none" w:sz="0" w:space="0" w:color="auto"/>
        <w:bottom w:val="none" w:sz="0" w:space="0" w:color="auto"/>
        <w:right w:val="none" w:sz="0" w:space="0" w:color="auto"/>
      </w:divBdr>
    </w:div>
    <w:div w:id="1293750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 Wu</cp:lastModifiedBy>
  <cp:revision>26</cp:revision>
  <dcterms:created xsi:type="dcterms:W3CDTF">2022-07-18T02:18:00Z</dcterms:created>
  <dcterms:modified xsi:type="dcterms:W3CDTF">2023-08-13T11:21:00Z</dcterms:modified>
</cp:coreProperties>
</file>