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b/>
          <w:color w:val="165DFF"/>
          <w:sz w:val="72"/>
        </w:rPr>
        <w:t>NetOps</w:t>
      </w:r>
    </w:p>
    <w:p>
      <w:pPr>
        <w:jc w:val="center"/>
      </w:pPr>
      <w:r>
        <w:rPr>
          <w:color w:val="1D2129"/>
          <w:sz w:val="44"/>
        </w:rPr>
        <w:t>政企网络自动化运维平台</w:t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4E5969"/>
          <w:sz w:val="36"/>
        </w:rPr>
        <w:t>使用说明书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86909C"/>
          <w:sz w:val="28"/>
        </w:rPr>
        <w:t>版本：V1.0 试用版</w:t>
      </w:r>
    </w:p>
    <w:p>
      <w:pPr>
        <w:jc w:val="center"/>
      </w:pPr>
      <w:r>
        <w:rPr>
          <w:color w:val="86909C"/>
          <w:sz w:val="24"/>
        </w:rPr>
        <w:t>更新日期：2026年5月</w:t>
      </w:r>
    </w:p>
    <w:p>
      <w:pPr>
        <w:jc w:val="center"/>
      </w:pPr>
      <w:r>
        <w:rPr>
          <w:color w:val="86909C"/>
          <w:sz w:val="24"/>
        </w:rPr>
        <w:t>适用平台：Windows 10/11</w:t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86909C"/>
          <w:sz w:val="22"/>
        </w:rPr>
        <w:t>本版本为 V1.0 试用版，面向网络工程师免费开放使用。</w:t>
      </w:r>
    </w:p>
    <w:p>
      <w:pPr>
        <w:jc w:val="center"/>
      </w:pPr>
      <w:r>
        <w:rPr>
          <w:color w:val="86909C"/>
          <w:sz w:val="22"/>
        </w:rPr>
        <w:t>试用版包含全部核心功能，可用于学习交流与工程实施。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sz w:val="24"/>
        </w:rPr>
        <w:t>1. 产品概述</w:t>
      </w:r>
    </w:p>
    <w:p>
      <w:pPr>
        <w:spacing w:after="80"/>
      </w:pPr>
      <w:r>
        <w:rPr>
          <w:sz w:val="24"/>
        </w:rPr>
        <w:t>2. 安装与启动</w:t>
      </w:r>
    </w:p>
    <w:p>
      <w:pPr>
        <w:spacing w:after="80"/>
      </w:pPr>
      <w:r>
        <w:rPr>
          <w:sz w:val="24"/>
        </w:rPr>
        <w:t>3. 快速入门</w:t>
      </w:r>
    </w:p>
    <w:p>
      <w:pPr>
        <w:spacing w:after="80"/>
      </w:pPr>
      <w:r>
        <w:rPr>
          <w:sz w:val="24"/>
        </w:rPr>
        <w:t>4. 功能模块详解</w:t>
      </w:r>
    </w:p>
    <w:p>
      <w:pPr>
        <w:spacing w:after="80"/>
      </w:pPr>
      <w:r>
        <w:rPr>
          <w:sz w:val="24"/>
        </w:rPr>
        <w:t xml:space="preserve">    4.1 新建项目（项目总览）</w:t>
      </w:r>
    </w:p>
    <w:p>
      <w:pPr>
        <w:spacing w:after="80"/>
      </w:pPr>
      <w:r>
        <w:rPr>
          <w:sz w:val="24"/>
        </w:rPr>
        <w:t xml:space="preserve">    4.2 项目运维（批量任务中心）</w:t>
      </w:r>
    </w:p>
    <w:p>
      <w:pPr>
        <w:spacing w:after="80"/>
      </w:pPr>
      <w:r>
        <w:rPr>
          <w:sz w:val="24"/>
        </w:rPr>
        <w:t xml:space="preserve">    4.3 单点运维（单设备全链条）</w:t>
      </w:r>
    </w:p>
    <w:p>
      <w:pPr>
        <w:spacing w:after="80"/>
      </w:pPr>
      <w:r>
        <w:rPr>
          <w:sz w:val="24"/>
        </w:rPr>
        <w:t xml:space="preserve">    4.4 专家工作站（深度AI分析）</w:t>
      </w:r>
    </w:p>
    <w:p>
      <w:pPr>
        <w:spacing w:after="80"/>
      </w:pPr>
      <w:r>
        <w:rPr>
          <w:sz w:val="24"/>
        </w:rPr>
        <w:t xml:space="preserve">    4.5 设备配置（配置生成器）</w:t>
      </w:r>
    </w:p>
    <w:p>
      <w:pPr>
        <w:spacing w:after="80"/>
      </w:pPr>
      <w:r>
        <w:rPr>
          <w:sz w:val="24"/>
        </w:rPr>
        <w:t xml:space="preserve">    4.6 模型设置（AI配置管理）</w:t>
      </w:r>
    </w:p>
    <w:p>
      <w:pPr>
        <w:spacing w:after="80"/>
      </w:pPr>
      <w:r>
        <w:rPr>
          <w:sz w:val="24"/>
        </w:rPr>
        <w:t>5. AI能力使用指南</w:t>
      </w:r>
    </w:p>
    <w:p>
      <w:pPr>
        <w:spacing w:after="80"/>
      </w:pPr>
      <w:r>
        <w:rPr>
          <w:sz w:val="24"/>
        </w:rPr>
        <w:t>6. 操作流程指南</w:t>
      </w:r>
    </w:p>
    <w:p>
      <w:pPr>
        <w:spacing w:after="80"/>
      </w:pPr>
      <w:r>
        <w:rPr>
          <w:sz w:val="24"/>
        </w:rPr>
        <w:t>7. 文件管理</w:t>
      </w:r>
    </w:p>
    <w:p>
      <w:pPr>
        <w:spacing w:after="80"/>
      </w:pPr>
      <w:r>
        <w:rPr>
          <w:sz w:val="24"/>
        </w:rPr>
        <w:t>8. 故障排除</w:t>
      </w:r>
    </w:p>
    <w:p>
      <w:pPr>
        <w:spacing w:after="80"/>
      </w:pPr>
      <w:r>
        <w:rPr>
          <w:sz w:val="24"/>
        </w:rPr>
        <w:t>9. 技术规格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什么是NetOps运维平台？</w:t>
      </w:r>
    </w:p>
    <w:p>
      <w:r>
        <w:rPr>
          <w:b w:val="0"/>
          <w:i w:val="0"/>
        </w:rPr>
        <w:t>NetOps是一款免安装、双击直跑的政企网络自动化运维桌面工具。支持锐捷、华为、H3C、思科四大厂商全系列网络设备，覆盖开局建站配置生成、日常批量运维、单点故障排查、AI智能诊断与合规审计全场景。</w:t>
      </w:r>
    </w:p>
    <w:p>
      <w:pPr>
        <w:pStyle w:val="Heading2"/>
      </w:pPr>
      <w:r>
        <w:t>1.2 核心特色</w:t>
      </w:r>
    </w:p>
    <w:p>
      <w:pPr>
        <w:pStyle w:val="ListBullet"/>
      </w:pPr>
      <w:r>
        <w:t>免安装绿色便携：单EXE约48MB，整体拷贝即用，U盘随身</w:t>
      </w:r>
    </w:p>
    <w:p>
      <w:pPr>
        <w:pStyle w:val="ListBullet"/>
      </w:pPr>
      <w:r>
        <w:t>AI能力三层架构：一键自动 → Agent快捷指令 → 自由对话，从简单到深度</w:t>
      </w:r>
    </w:p>
    <w:p>
      <w:pPr>
        <w:pStyle w:val="ListBullet"/>
      </w:pPr>
      <w:r>
        <w:t>多项目物理隔离：每个项目数据独立存储，杜绝跨项目混淆</w:t>
      </w:r>
    </w:p>
    <w:p>
      <w:pPr>
        <w:pStyle w:val="ListBullet"/>
      </w:pPr>
      <w:r>
        <w:t>全中文报告：AI输出均为中文，含分级整改建议</w:t>
      </w:r>
    </w:p>
    <w:p>
      <w:pPr>
        <w:pStyle w:val="ListBullet"/>
      </w:pPr>
      <w:r>
        <w:t>安全第一：自动化仅执行只读指令，绝不修改设备配置</w:t>
      </w:r>
    </w:p>
    <w:p>
      <w:pPr>
        <w:pStyle w:val="Heading2"/>
      </w:pPr>
      <w:r>
        <w:t>1.3 六大功能模块</w:t>
      </w:r>
    </w:p>
    <w:p>
      <w:pPr>
        <w:spacing w:before="80" w:after="80"/>
      </w:pPr>
      <w:r>
        <w:rPr>
          <w:rFonts w:ascii="Consolas" w:hAnsi="Consolas"/>
          <w:sz w:val="20"/>
        </w:rPr>
        <w:t>📁 新建项目 → 🔧 项目运维 → 🔍 单点运维 → 🤖 专家工作站 → 🖥 设备配置 → ⚙ 模型设置</w:t>
      </w:r>
    </w:p>
    <w:p>
      <w:r>
        <w:rPr>
          <w:b w:val="0"/>
          <w:i w:val="0"/>
        </w:rPr>
        <w:t xml:space="preserve">    建             管             修             研             配             设</w:t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系统要求</w:t>
      </w:r>
    </w:p>
    <w:p>
      <w:pPr>
        <w:pStyle w:val="ListBullet"/>
      </w:pPr>
      <w:r>
        <w:t>操作系统：Windows 10/11（64位）</w:t>
      </w:r>
    </w:p>
    <w:p>
      <w:pPr>
        <w:pStyle w:val="ListBullet"/>
      </w:pPr>
      <w:r>
        <w:t>内存：2GB RAM 以上</w:t>
      </w:r>
    </w:p>
    <w:p>
      <w:pPr>
        <w:pStyle w:val="ListBullet"/>
      </w:pPr>
      <w:r>
        <w:t>存储：100MB 可用空间</w:t>
      </w:r>
    </w:p>
    <w:p>
      <w:pPr>
        <w:pStyle w:val="ListBullet"/>
      </w:pPr>
      <w:r>
        <w:t>Python：不需要安装（已内嵌打包）</w:t>
      </w:r>
    </w:p>
    <w:p>
      <w:pPr>
        <w:pStyle w:val="Heading2"/>
      </w:pPr>
      <w:r>
        <w:t>2.2 启动方式</w:t>
      </w:r>
    </w:p>
    <w:p>
      <w:r>
        <w:rPr>
          <w:b w:val="0"/>
          <w:i w:val="0"/>
        </w:rPr>
        <w:t>1. 双击 NetworkConfigGenerator.exe</w:t>
      </w:r>
    </w:p>
    <w:p>
      <w:r>
        <w:rPr>
          <w:b w:val="0"/>
          <w:i w:val="0"/>
        </w:rPr>
        <w:t>2. 首次启动会自动创建所有目录，约3-5秒进入主界面</w:t>
      </w:r>
    </w:p>
    <w:p>
      <w:r>
        <w:rPr>
          <w:b w:val="0"/>
          <w:i w:val="0"/>
        </w:rPr>
        <w:t>3. 所有数据跟随EXE存储，拷贝整个文件夹即可迁移</w:t>
      </w:r>
    </w:p>
    <w:p>
      <w:pPr>
        <w:pStyle w:val="Heading2"/>
      </w:pPr>
      <w:r>
        <w:t>2.3 快捷键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快捷键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📁 新建项目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🔧 项目运维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🔍 单点运维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🤖 专家工作站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🖥 设备配置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Ctrl+6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⚙ 模型设置</w:t>
            </w:r>
          </w:p>
        </w:tc>
      </w:tr>
    </w:tbl>
    <w:p>
      <w:pPr>
        <w:pStyle w:val="Heading1"/>
      </w:pPr>
      <w:r>
        <w:t>3. 快速入门</w:t>
      </w:r>
    </w:p>
    <w:p>
      <w:pPr>
        <w:pStyle w:val="Heading2"/>
      </w:pPr>
      <w:r>
        <w:t>3.1 第一步：创建项目</w:t>
      </w:r>
    </w:p>
    <w:p>
      <w:r>
        <w:rPr>
          <w:b w:val="0"/>
          <w:i w:val="0"/>
        </w:rPr>
        <w:t>1. 点击左侧导航 📁 新建项目</w:t>
      </w:r>
    </w:p>
    <w:p>
      <w:r>
        <w:rPr>
          <w:b w:val="0"/>
          <w:i w:val="0"/>
        </w:rPr>
        <w:t>2. 点击「＋ 新建项目」→ 输入名称 → 确定</w:t>
      </w:r>
    </w:p>
    <w:p>
      <w:r>
        <w:rPr>
          <w:b w:val="0"/>
          <w:i w:val="0"/>
        </w:rPr>
        <w:t>3. 点击「编辑设备清单」→ 按格式录入设备</w:t>
      </w:r>
    </w:p>
    <w:p>
      <w:r>
        <w:rPr>
          <w:b w:val="0"/>
          <w:i w:val="0"/>
        </w:rPr>
        <w:t>设备格式：IP，厂商，设备类型，用户名，密码，协议，特权密码</w:t>
      </w:r>
    </w:p>
    <w:p>
      <w:pPr>
        <w:pStyle w:val="Heading2"/>
      </w:pPr>
      <w:r>
        <w:t>3.2 第二步：配置AI模型</w:t>
      </w:r>
    </w:p>
    <w:p>
      <w:r>
        <w:rPr>
          <w:b w:val="0"/>
          <w:i w:val="0"/>
        </w:rPr>
        <w:t>1. 点击 ⚙ 模型设置</w:t>
      </w:r>
    </w:p>
    <w:p>
      <w:r>
        <w:rPr>
          <w:b w:val="0"/>
          <w:i w:val="0"/>
        </w:rPr>
        <w:t>2. 填写Base URL、API Key、模型名</w:t>
      </w:r>
    </w:p>
    <w:p>
      <w:r>
        <w:rPr>
          <w:b w:val="0"/>
          <w:i w:val="0"/>
        </w:rPr>
        <w:t>3. 点击「测试连接」验证</w:t>
      </w:r>
    </w:p>
    <w:p>
      <w:r>
        <w:rPr>
          <w:b w:val="0"/>
          <w:i w:val="0"/>
        </w:rPr>
        <w:t>4. 点击「保存配置」</w:t>
      </w:r>
    </w:p>
    <w:p>
      <w:r>
        <w:rPr>
          <w:b w:val="0"/>
          <w:i w:val="0"/>
        </w:rPr>
        <w:t>5. 支持添加多套配置，激活哪套用哪套</w:t>
      </w:r>
    </w:p>
    <w:p>
      <w:pPr>
        <w:pStyle w:val="Heading2"/>
      </w:pPr>
      <w:r>
        <w:t>3.3 第三步：开始使用</w:t>
      </w:r>
    </w:p>
    <w:p>
      <w:pPr>
        <w:pStyle w:val="ListBullet"/>
      </w:pPr>
      <w:r>
        <w:t>单台排查 → 🔍 单点运维：录入IP → 测试连接 → 巡检/备份/AI分析</w:t>
      </w:r>
    </w:p>
    <w:p>
      <w:pPr>
        <w:pStyle w:val="ListBullet"/>
      </w:pPr>
      <w:r>
        <w:t>批量运维 → 🔧 项目运维：选项目 → 点执行 → 切Tab看结果</w:t>
      </w:r>
    </w:p>
    <w:p>
      <w:pPr>
        <w:pStyle w:val="ListBullet"/>
      </w:pPr>
      <w:r>
        <w:t>深度分析 → 🤖 专家工作站：选文件 → Agent快捷指令 → 编辑Prompt → 发送</w:t>
      </w:r>
    </w:p>
    <w:p>
      <w:r>
        <w:br w:type="page"/>
      </w:r>
    </w:p>
    <w:p>
      <w:pPr>
        <w:pStyle w:val="Heading1"/>
      </w:pPr>
      <w:r>
        <w:t>4. 功能模块详解</w:t>
      </w:r>
    </w:p>
    <w:p>
      <w:pPr>
        <w:pStyle w:val="Heading2"/>
      </w:pPr>
      <w:r>
        <w:t>4.1 📁 新建项目（项目总览）</w:t>
      </w:r>
    </w:p>
    <w:p>
      <w:r>
        <w:rPr>
          <w:b w:val="0"/>
          <w:i w:val="0"/>
        </w:rPr>
        <w:t>用途：管理所有项目，全局统览。</w:t>
      </w:r>
    </w:p>
    <w:p>
      <w:pPr>
        <w:pStyle w:val="Heading3"/>
      </w:pPr>
      <w:r>
        <w:t>项目卡片总览</w:t>
      </w:r>
    </w:p>
    <w:p>
      <w:r>
        <w:rPr>
          <w:b w:val="0"/>
          <w:i w:val="0"/>
        </w:rPr>
        <w:t>每个项目一张卡片，显示：</w:t>
      </w:r>
    </w:p>
    <w:p>
      <w:pPr>
        <w:pStyle w:val="ListBullet"/>
      </w:pPr>
      <w:r>
        <w:t>🟢🟡🔴 状态灯（绿色正常 / 黄色未巡检 / 红色有故障）</w:t>
      </w:r>
    </w:p>
    <w:p>
      <w:pPr>
        <w:pStyle w:val="ListBullet"/>
      </w:pPr>
      <w:r>
        <w:t>设备数量、最近备份时间、最近巡检时间、故障设备数</w:t>
      </w:r>
    </w:p>
    <w:p>
      <w:pPr>
        <w:pStyle w:val="ListBullet"/>
      </w:pPr>
      <w:r>
        <w:t>「进入项目」按钮一键切换</w:t>
      </w:r>
    </w:p>
    <w:p>
      <w:pPr>
        <w:pStyle w:val="Heading3"/>
      </w:pPr>
      <w:r>
        <w:t>操作按钮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＋ 新建项目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创建项目，自动生成标准化目录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✏ 重命名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修改项目名称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🗑 删除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删除整个项目（有确认对话框）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📂 打开目录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用文件管理器打开项目目录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编辑设备清单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添加/修改/删除设备信息</w:t>
            </w:r>
          </w:p>
        </w:tc>
      </w:tr>
    </w:tbl>
    <w:p>
      <w:r>
        <w:rPr>
          <w:b w:val="0"/>
          <w:i w:val="0"/>
        </w:rPr>
        <w:t>全局统计栏：项目总数 / 设备总数 / 最近全量巡检时间。</w:t>
      </w:r>
    </w:p>
    <w:p>
      <w:pPr>
        <w:pStyle w:val="Heading2"/>
      </w:pPr>
      <w:r>
        <w:t>4.2 🔧 项目运维（批量任务中心）</w:t>
      </w:r>
    </w:p>
    <w:p>
      <w:r>
        <w:rPr>
          <w:b w:val="0"/>
          <w:i w:val="0"/>
        </w:rPr>
        <w:t>用途：对某个项目执行批量备份、全网巡检、故障核查，管理所有输出文件。</w:t>
      </w:r>
    </w:p>
    <w:p>
      <w:pPr>
        <w:pStyle w:val="Heading3"/>
      </w:pPr>
      <w:r>
        <w:t>操作流程</w:t>
      </w:r>
    </w:p>
    <w:p>
      <w:r>
        <w:rPr>
          <w:b w:val="0"/>
          <w:i w:val="0"/>
        </w:rPr>
        <w:t>1. 顶部下拉选择目标项目</w:t>
      </w:r>
    </w:p>
    <w:p>
      <w:r>
        <w:rPr>
          <w:b w:val="0"/>
          <w:i w:val="0"/>
        </w:rPr>
        <w:t>2. 点击任务卡片「▶ 执行」：</w:t>
      </w:r>
    </w:p>
    <w:p>
      <w:pPr>
        <w:pStyle w:val="ListBullet"/>
      </w:pPr>
      <w:r>
        <w:t>💾 批量配置备份 — SSH批量抓取所有设备配置</w:t>
      </w:r>
    </w:p>
    <w:p>
      <w:pPr>
        <w:pStyle w:val="ListBullet"/>
      </w:pPr>
      <w:r>
        <w:t>🔍 全网自动化巡检 — 检查CPU/内存/接口/日志</w:t>
      </w:r>
    </w:p>
    <w:p>
      <w:pPr>
        <w:pStyle w:val="ListBullet"/>
      </w:pPr>
      <w:r>
        <w:t>🛠 故障设备二次核查 — 只读指令深挖故障根因</w:t>
      </w:r>
    </w:p>
    <w:p>
      <w:r>
        <w:rPr>
          <w:b w:val="0"/>
          <w:i w:val="0"/>
        </w:rPr>
        <w:t>3. 任务完成后自动跳转对应Tab查看结果</w:t>
      </w:r>
    </w:p>
    <w:p>
      <w:pPr>
        <w:pStyle w:val="Heading3"/>
      </w:pPr>
      <w:r>
        <w:t>4个结果Tab</w:t>
      </w:r>
    </w:p>
    <w:p>
      <w:r>
        <w:rPr>
          <w:b w:val="0"/>
          <w:i w:val="0"/>
        </w:rPr>
        <w:t>（左右分栏，左侧文件列表 + 右侧内容预览 + AI按钮）：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AI按钮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💾 备份文件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[🔍AI合规巡检]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📊 巡检报告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[🩺AI故障诊断]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🩺 诊断报告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[🩺AI故障诊断]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🔍 合规审计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[🩺AI精审]</w:t>
            </w:r>
          </w:p>
        </w:tc>
      </w:tr>
    </w:tbl>
    <w:p>
      <w:pPr>
        <w:pStyle w:val="Heading2"/>
      </w:pPr>
      <w:r>
        <w:t>4.3 🔍 单点运维（单设备全链条）</w:t>
      </w:r>
    </w:p>
    <w:p>
      <w:r>
        <w:rPr>
          <w:b w:val="0"/>
          <w:i w:val="0"/>
        </w:rPr>
        <w:t>用途：针对某台设备执行全链条运维操作（巡检/备份/诊断/审计）。</w:t>
      </w:r>
    </w:p>
    <w:p>
      <w:pPr>
        <w:pStyle w:val="Heading3"/>
      </w:pPr>
      <w:r>
        <w:t>工具栏</w:t>
      </w:r>
    </w:p>
    <w:p>
      <w:r>
        <w:rPr>
          <w:b w:val="0"/>
          <w:i w:val="0"/>
        </w:rPr>
        <w:t>[▶批量巡检] [💾批量备份] [🧪测试连接]</w:t>
      </w:r>
    </w:p>
    <w:p>
      <w:r>
        <w:rPr>
          <w:b w:val="0"/>
          <w:i w:val="0"/>
        </w:rPr>
        <w:t>测试连接：Ping + SSH/Telnet 双协议连通性验证。</w:t>
      </w:r>
    </w:p>
    <w:p>
      <w:pPr>
        <w:pStyle w:val="Heading3"/>
      </w:pPr>
      <w:r>
        <w:t>5个结果Tab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AI按钮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巡检日志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实时巡检输出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配置备份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备份文件列表 + 内容预览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[🔍AI合规巡检]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巡检报告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报告列表 + 内容预览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[🩺AI故障诊断]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🩺 诊断报告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AI诊断报告列表 + 预览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[🩺AI故障诊断]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🔍 合规审计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备份文件→审计结果 + 本地预检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[🩺AI精审]</w:t>
            </w:r>
          </w:p>
        </w:tc>
      </w:tr>
    </w:tbl>
    <w:p>
      <w:r>
        <w:rPr>
          <w:b w:val="0"/>
          <w:i w:val="0"/>
        </w:rPr>
        <w:t>使用场景：临时接入一台设备排查、项目外设备应急维护、新设备上线前检查。</w:t>
      </w:r>
    </w:p>
    <w:p>
      <w:pPr>
        <w:pStyle w:val="Heading2"/>
      </w:pPr>
      <w:r>
        <w:t>4.4 🤖 专家工作站（深度AI分析）</w:t>
      </w:r>
    </w:p>
    <w:p>
      <w:r>
        <w:rPr>
          <w:b w:val="0"/>
          <w:i w:val="0"/>
        </w:rPr>
        <w:t>用途：进行深度、多文件、自定义的AI分析。AI能力的最高级入口。</w:t>
      </w:r>
    </w:p>
    <w:p>
      <w:r>
        <w:rPr>
          <w:b w:val="0"/>
          <w:i w:val="0"/>
        </w:rPr>
        <w:t>架构：左侧文件管理面板 + 右侧3个Tab。</w:t>
      </w:r>
    </w:p>
    <w:p>
      <w:pPr>
        <w:pStyle w:val="Heading3"/>
      </w:pPr>
      <w:r>
        <w:t>三个Tab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特点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💬 自由对话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完全自定义Prompt + 多轮迭代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最灵活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📋 合规审计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加载合规审计Agent + 可编辑Prompt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Agent预填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🩺 故障诊断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加载故障诊断Agent + 可编辑Prompt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Agent预填</w:t>
            </w:r>
          </w:p>
        </w:tc>
      </w:tr>
    </w:tbl>
    <w:p>
      <w:pPr>
        <w:pStyle w:val="Heading3"/>
      </w:pPr>
      <w:r>
        <w:t>Agent快捷指令按钮</w:t>
      </w:r>
    </w:p>
    <w:p>
      <w:pPr>
        <w:pStyle w:val="ListBullet"/>
      </w:pPr>
      <w:r>
        <w:t>[🔍 一键合规巡检]：加载reviewer Agent → 预填Prompt（可改）→ 手动发送</w:t>
      </w:r>
    </w:p>
    <w:p>
      <w:pPr>
        <w:pStyle w:val="ListBullet"/>
      </w:pPr>
      <w:r>
        <w:t>[🩺 一键故障诊断]：加载troubleshooter Agent → 预填Prompt（可改）→ 手动发送</w:t>
      </w:r>
    </w:p>
    <w:p>
      <w:pPr>
        <w:pStyle w:val="Heading3"/>
      </w:pPr>
      <w:r>
        <w:t>与嵌入式AI的区别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嵌入式AI（单点/项目运维）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专家工作站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触发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点按钮立即执行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预填→编辑→手动发送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单文件自动绑定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支持多文件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Prompt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不可编辑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完全可编辑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对话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单次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多轮迭代</w:t>
            </w:r>
          </w:p>
        </w:tc>
      </w:tr>
    </w:tbl>
    <w:p>
      <w:pPr>
        <w:pStyle w:val="Heading2"/>
      </w:pPr>
      <w:r>
        <w:t>4.5 🖥 设备配置（配置生成器）</w:t>
      </w:r>
    </w:p>
    <w:p>
      <w:r>
        <w:rPr>
          <w:b w:val="0"/>
          <w:i w:val="0"/>
        </w:rPr>
        <w:t>用途：为四厂商四类设备生成开局配置脚本。</w:t>
      </w:r>
    </w:p>
    <w:p>
      <w:r>
        <w:rPr>
          <w:b w:val="0"/>
          <w:i w:val="0"/>
        </w:rPr>
        <w:t>操作：选择厂商 → 选择设备类型 → 填写参数 → 生成脚本 → 预览/保存。</w:t>
      </w:r>
    </w:p>
    <w:p>
      <w:r>
        <w:rPr>
          <w:b w:val="0"/>
          <w:i w:val="0"/>
        </w:rPr>
        <w:t>支持：锐捷RGOS / 华为VRP / H3C Comware / 思科IOS × 接入交换机 / 核心交换机 / 路由器 / AC控制器。</w:t>
      </w:r>
    </w:p>
    <w:p>
      <w:pPr>
        <w:pStyle w:val="Heading2"/>
      </w:pPr>
      <w:r>
        <w:t>4.6 ⚙ 模型设置（AI配置管理）</w:t>
      </w:r>
    </w:p>
    <w:p>
      <w:r>
        <w:rPr>
          <w:b w:val="0"/>
          <w:i w:val="0"/>
        </w:rPr>
        <w:t>用途：管理AI大模型配置，支持多套模型切换。</w:t>
      </w:r>
    </w:p>
    <w:p>
      <w:r>
        <w:rPr>
          <w:b w:val="0"/>
          <w:i w:val="0"/>
        </w:rPr>
        <w:t>核心机制：所有页面的所有AI按钮自动读取当前激活的模型配置，切换即生效，无需重启。</w:t>
      </w:r>
    </w:p>
    <w:p>
      <w:pPr>
        <w:spacing w:before="80" w:after="80"/>
      </w:pPr>
      <w:r>
        <w:rPr>
          <w:rFonts w:ascii="Consolas" w:hAnsi="Consolas"/>
          <w:sz w:val="20"/>
        </w:rPr>
        <w:t>模型设置页 → 用户选哪个模型，写入 active_profile</w:t>
      </w:r>
    </w:p>
    <w:p>
      <w:pPr>
        <w:spacing w:before="80" w:after="80"/>
      </w:pPr>
      <w:r>
        <w:rPr>
          <w:rFonts w:ascii="Consolas" w:hAnsi="Consolas"/>
          <w:sz w:val="20"/>
        </w:rPr>
        <w:t xml:space="preserve">              ↓</w:t>
      </w:r>
    </w:p>
    <w:p>
      <w:pPr>
        <w:spacing w:before="80" w:after="80"/>
      </w:pPr>
      <w:r>
        <w:rPr>
          <w:rFonts w:ascii="Consolas" w:hAnsi="Consolas"/>
          <w:sz w:val="20"/>
        </w:rPr>
        <w:t>get_active_ai_config()  ← 单点运维（3个AI按钮）</w:t>
      </w:r>
    </w:p>
    <w:p>
      <w:pPr>
        <w:spacing w:before="80" w:after="80"/>
      </w:pPr>
      <w:r>
        <w:rPr>
          <w:rFonts w:ascii="Consolas" w:hAnsi="Consolas"/>
          <w:sz w:val="20"/>
        </w:rPr>
        <w:t xml:space="preserve">                        ← 项目运维（3个AI按钮）</w:t>
      </w:r>
    </w:p>
    <w:p>
      <w:pPr>
        <w:spacing w:before="80" w:after="80"/>
      </w:pPr>
      <w:r>
        <w:rPr>
          <w:rFonts w:ascii="Consolas" w:hAnsi="Consolas"/>
          <w:sz w:val="20"/>
        </w:rPr>
        <w:t xml:space="preserve">                        ← 专家工作站（所有AI按钮）</w:t>
      </w:r>
    </w:p>
    <w:p>
      <w:r>
        <w:rPr>
          <w:b w:val="0"/>
          <w:i w:val="0"/>
        </w:rPr>
        <w:t>操作：新增配置 / 设为激活 / 重命名 / 删除 / 测试连接。</w:t>
      </w:r>
    </w:p>
    <w:p>
      <w:r>
        <w:br w:type="page"/>
      </w:r>
    </w:p>
    <w:p>
      <w:pPr>
        <w:pStyle w:val="Heading1"/>
      </w:pPr>
      <w:r>
        <w:t>5. AI能力使用指南</w:t>
      </w:r>
    </w:p>
    <w:p>
      <w:pPr>
        <w:pStyle w:val="Heading2"/>
      </w:pPr>
      <w:r>
        <w:t>5.1 三层架构</w:t>
      </w:r>
    </w:p>
    <w:p>
      <w:pPr>
        <w:spacing w:before="80" w:after="80"/>
      </w:pPr>
      <w:r>
        <w:rPr>
          <w:rFonts w:ascii="Consolas" w:hAnsi="Consolas"/>
          <w:sz w:val="20"/>
        </w:rPr>
        <w:t>第一层：嵌入式按钮 → 一键自动执行（单点运维 / 项目运维）</w:t>
      </w:r>
    </w:p>
    <w:p>
      <w:pPr>
        <w:spacing w:before="80" w:after="80"/>
      </w:pPr>
      <w:r>
        <w:rPr>
          <w:rFonts w:ascii="Consolas" w:hAnsi="Consolas"/>
          <w:sz w:val="20"/>
        </w:rPr>
        <w:t>第二层：Agent快捷指令 → 可编辑Prompt（专家工作站专属）</w:t>
      </w:r>
    </w:p>
    <w:p>
      <w:pPr>
        <w:spacing w:before="80" w:after="80"/>
      </w:pPr>
      <w:r>
        <w:rPr>
          <w:rFonts w:ascii="Consolas" w:hAnsi="Consolas"/>
          <w:sz w:val="20"/>
        </w:rPr>
        <w:t>第三层：自由对话 → 完全自定义（专家工作站专属）</w:t>
      </w:r>
    </w:p>
    <w:p>
      <w:pPr>
        <w:pStyle w:val="Heading2"/>
      </w:pPr>
      <w:r>
        <w:t>5.2 各页面AI按钮一览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4819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执行方式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单点运维-备份Tab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[🔍AI合规巡检]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单点运维-报告Tab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[🩺AI故障诊断]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单点运维-诊断Tab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[🩺AI故障诊断]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单点运维-合规Tab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[🩺AI精审]（双层审计）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项目运维-备份Tab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[🔍AI合规巡检]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项目运维-报告Tab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[🩺AI故障诊断]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项目运维-诊断Tab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[🩺AI故障诊断]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项目运维-合规Tab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[🩺AI精审]（双层审计）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自动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专家工作站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[🔍一键合规巡检]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手动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专家工作站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[🩺一键故障诊断]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手动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专家工作站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💬自由对话 / 📋合规审计 / 🩺故障诊断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手动</w:t>
            </w:r>
          </w:p>
        </w:tc>
      </w:tr>
    </w:tbl>
    <w:p>
      <w:pPr>
        <w:pStyle w:val="Heading2"/>
      </w:pPr>
      <w:r>
        <w:t>5.3 双层审计机制</w:t>
      </w:r>
    </w:p>
    <w:p>
      <w:r>
        <w:rPr>
          <w:b w:val="0"/>
          <w:i w:val="0"/>
        </w:rPr>
        <w:t>🔍合规审计Tab采用双层架构：</w:t>
      </w:r>
    </w:p>
    <w:p>
      <w:r>
        <w:rPr>
          <w:b w:val="0"/>
          <w:i w:val="0"/>
        </w:rPr>
        <w:t>1. 本地规则引擎预检：快速扫描配置，输出分级摘要（严重/高危/中危/低危）</w:t>
      </w:r>
    </w:p>
    <w:p>
      <w:r>
        <w:rPr>
          <w:b w:val="0"/>
          <w:i w:val="0"/>
        </w:rPr>
        <w:t>2. AI精审：点击 [🩺AI精审] 调用大模型深度分析，生成详细整改报告</w:t>
      </w:r>
    </w:p>
    <w:p>
      <w:r>
        <w:br w:type="page"/>
      </w:r>
    </w:p>
    <w:p>
      <w:pPr>
        <w:pStyle w:val="Heading1"/>
      </w:pPr>
      <w:r>
        <w:t>6. 操作流程指南</w:t>
      </w:r>
    </w:p>
    <w:p>
      <w:pPr>
        <w:pStyle w:val="Heading2"/>
      </w:pPr>
      <w:r>
        <w:t>6.1 场景1：新网络开局</w:t>
      </w:r>
    </w:p>
    <w:p>
      <w:r>
        <w:rPr>
          <w:b w:val="0"/>
          <w:i w:val="0"/>
        </w:rPr>
        <w:t>1. 📁 新建项目 → 创建"XX局开局项目"</w:t>
      </w:r>
    </w:p>
    <w:p>
      <w:r>
        <w:rPr>
          <w:b w:val="0"/>
          <w:i w:val="0"/>
        </w:rPr>
        <w:t>2. 添加设备清单（支持粘贴导入）</w:t>
      </w:r>
    </w:p>
    <w:p>
      <w:r>
        <w:rPr>
          <w:b w:val="0"/>
          <w:i w:val="0"/>
        </w:rPr>
        <w:t>3. 🖥 设备配置 → 为每类设备生成开局脚本</w:t>
      </w:r>
    </w:p>
    <w:p>
      <w:r>
        <w:rPr>
          <w:b w:val="0"/>
          <w:i w:val="0"/>
        </w:rPr>
        <w:t>4. 🔧 项目运维 → 批量配置备份，建立基线</w:t>
      </w:r>
    </w:p>
    <w:p>
      <w:r>
        <w:rPr>
          <w:b w:val="0"/>
          <w:i w:val="0"/>
        </w:rPr>
        <w:t>5. 🔧 项目运维 → 全网巡检，确认状态</w:t>
      </w:r>
    </w:p>
    <w:p>
      <w:r>
        <w:rPr>
          <w:b w:val="0"/>
          <w:i w:val="0"/>
        </w:rPr>
        <w:t>6. 切换到合规审计Tab → 点 [🩺AI精审] 审计合规性</w:t>
      </w:r>
    </w:p>
    <w:p>
      <w:pPr>
        <w:pStyle w:val="Heading2"/>
      </w:pPr>
      <w:r>
        <w:t>6.2 场景2：日常运维巡检</w:t>
      </w:r>
    </w:p>
    <w:p>
      <w:r>
        <w:rPr>
          <w:b w:val="0"/>
          <w:i w:val="0"/>
        </w:rPr>
        <w:t>1. 📁 新建项目 → 项目总览卡片确认状态</w:t>
      </w:r>
    </w:p>
    <w:p>
      <w:r>
        <w:rPr>
          <w:b w:val="0"/>
          <w:i w:val="0"/>
        </w:rPr>
        <w:t>2. 🔧 项目运维 → 选项目 → 点「▶ 执行」全网巡检</w:t>
      </w:r>
    </w:p>
    <w:p>
      <w:r>
        <w:rPr>
          <w:b w:val="0"/>
          <w:i w:val="0"/>
        </w:rPr>
        <w:t>3. 切📊巡检报告Tab → 查看报告</w:t>
      </w:r>
    </w:p>
    <w:p>
      <w:r>
        <w:rPr>
          <w:b w:val="0"/>
          <w:i w:val="0"/>
        </w:rPr>
        <w:t>4. 对异常设备 → 切🩺诊断报告Tab → 点 [🩺AI故障诊断]</w:t>
      </w:r>
    </w:p>
    <w:p>
      <w:r>
        <w:rPr>
          <w:b w:val="0"/>
          <w:i w:val="0"/>
        </w:rPr>
        <w:t>5. 高风险操作生成人工清单处理</w:t>
      </w:r>
    </w:p>
    <w:p>
      <w:pPr>
        <w:pStyle w:val="Heading2"/>
      </w:pPr>
      <w:r>
        <w:t>6.3 场景3：单台设备故障排查</w:t>
      </w:r>
    </w:p>
    <w:p>
      <w:r>
        <w:rPr>
          <w:b w:val="0"/>
          <w:i w:val="0"/>
        </w:rPr>
        <w:t>1. 🔍 单点运维 → 录入设备IP/账号</w:t>
      </w:r>
    </w:p>
    <w:p>
      <w:r>
        <w:rPr>
          <w:b w:val="0"/>
          <w:i w:val="0"/>
        </w:rPr>
        <w:t>2. 点 🧪测试连接 验证连通性</w:t>
      </w:r>
    </w:p>
    <w:p>
      <w:r>
        <w:rPr>
          <w:b w:val="0"/>
          <w:i w:val="0"/>
        </w:rPr>
        <w:t>3. 点 ▶批量巡检 执行巡检</w:t>
      </w:r>
    </w:p>
    <w:p>
      <w:r>
        <w:rPr>
          <w:b w:val="0"/>
          <w:i w:val="0"/>
        </w:rPr>
        <w:t>4. 切🩺诊断报告Tab → 点 [🩺AI故障诊断] AI深度分析</w:t>
      </w:r>
    </w:p>
    <w:p>
      <w:r>
        <w:rPr>
          <w:b w:val="0"/>
          <w:i w:val="0"/>
        </w:rPr>
        <w:t>5. 按AI建议进行处理</w:t>
      </w:r>
    </w:p>
    <w:p>
      <w:pPr>
        <w:pStyle w:val="Heading2"/>
      </w:pPr>
      <w:r>
        <w:t>6.4 场景4：深度AI分析</w:t>
      </w:r>
    </w:p>
    <w:p>
      <w:r>
        <w:rPr>
          <w:b w:val="0"/>
          <w:i w:val="0"/>
        </w:rPr>
        <w:t>1. 🤖 专家工作站 → 选择文件（支持多文件对比）</w:t>
      </w:r>
    </w:p>
    <w:p>
      <w:r>
        <w:rPr>
          <w:b w:val="0"/>
          <w:i w:val="0"/>
        </w:rPr>
        <w:t>2. 点 [🔍一键合规巡检] 或 [🩺一键故障诊断]</w:t>
      </w:r>
    </w:p>
    <w:p>
      <w:r>
        <w:rPr>
          <w:b w:val="0"/>
          <w:i w:val="0"/>
        </w:rPr>
        <w:t>3. 编辑Prompt（可自由调整分析方向）</w:t>
      </w:r>
    </w:p>
    <w:p>
      <w:r>
        <w:rPr>
          <w:b w:val="0"/>
          <w:i w:val="0"/>
        </w:rPr>
        <w:t>4. 点 ▶发送分析 → 等待结果</w:t>
      </w:r>
    </w:p>
    <w:p>
      <w:r>
        <w:rPr>
          <w:b w:val="0"/>
          <w:i w:val="0"/>
        </w:rPr>
        <w:t>5. 💾保存报告 或 📤导出TXT</w:t>
      </w:r>
    </w:p>
    <w:p>
      <w:pPr>
        <w:pStyle w:val="Heading1"/>
      </w:pPr>
      <w:r>
        <w:t>7. 文件管理</w:t>
      </w:r>
    </w:p>
    <w:p>
      <w:r>
        <w:rPr>
          <w:b w:val="0"/>
          <w:i w:val="0"/>
        </w:rPr>
        <w:t>所有文件列表上方统一提供三个按钮：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按钮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🔄 刷新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重新扫描目录，更新文件列表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📂 打开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用系统默认程序打开选中文件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🗑 删除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删除选中文件（有确认对话框）</w:t>
            </w:r>
          </w:p>
        </w:tc>
      </w:tr>
    </w:tbl>
    <w:p>
      <w:r>
        <w:rPr>
          <w:b w:val="0"/>
          <w:i w:val="0"/>
        </w:rPr>
        <w:t>适用位置：单点运维5个Tab、项目运维4个Tab、专家工作站历史报告区。</w:t>
      </w:r>
    </w:p>
    <w:p>
      <w:pPr>
        <w:pStyle w:val="Heading1"/>
      </w:pPr>
      <w:r>
        <w:t>8. 故障排除</w:t>
      </w:r>
    </w:p>
    <w:p>
      <w:pPr>
        <w:pStyle w:val="Heading2"/>
      </w:pPr>
      <w:r>
        <w:t>问题1：程序无法启动</w:t>
      </w:r>
    </w:p>
    <w:p>
      <w:pPr>
        <w:pStyle w:val="ListBullet"/>
      </w:pPr>
      <w:r>
        <w:t>安装 Visual C++ Redistributable</w:t>
      </w:r>
    </w:p>
    <w:p>
      <w:pPr>
        <w:pStyle w:val="ListBullet"/>
      </w:pPr>
      <w:r>
        <w:t>暂时关闭防病毒软件</w:t>
      </w:r>
    </w:p>
    <w:p>
      <w:pPr>
        <w:pStyle w:val="ListBullet"/>
      </w:pPr>
      <w:r>
        <w:t>以管理员权限运行</w:t>
      </w:r>
    </w:p>
    <w:p>
      <w:pPr>
        <w:pStyle w:val="ListBullet"/>
      </w:pPr>
      <w:r>
        <w:t>检查 logs/ 下最新日志</w:t>
      </w:r>
    </w:p>
    <w:p>
      <w:pPr>
        <w:pStyle w:val="Heading2"/>
      </w:pPr>
      <w:r>
        <w:t>问题2：设备连接失败</w:t>
      </w:r>
    </w:p>
    <w:p>
      <w:pPr>
        <w:pStyle w:val="ListBullet"/>
      </w:pPr>
      <w:r>
        <w:t>先用 🔍单点运维 的「🧪测试连接」验证Ping和SSH</w:t>
      </w:r>
    </w:p>
    <w:p>
      <w:pPr>
        <w:pStyle w:val="ListBullet"/>
      </w:pPr>
      <w:r>
        <w:t>确认账号密码正确</w:t>
      </w:r>
    </w:p>
    <w:p>
      <w:pPr>
        <w:pStyle w:val="ListBullet"/>
      </w:pPr>
      <w:r>
        <w:t>确认设备SSH/Telnet服务已启用</w:t>
      </w:r>
    </w:p>
    <w:p>
      <w:pPr>
        <w:pStyle w:val="ListBullet"/>
      </w:pPr>
      <w:r>
        <w:t>检查防火墙/ACL限制</w:t>
      </w:r>
    </w:p>
    <w:p>
      <w:pPr>
        <w:pStyle w:val="Heading2"/>
      </w:pPr>
      <w:r>
        <w:t>问题3：AI按钮报"未配置模型"</w:t>
      </w:r>
    </w:p>
    <w:p>
      <w:r>
        <w:rPr>
          <w:b w:val="0"/>
          <w:i w:val="0"/>
        </w:rPr>
        <w:t>解决：进入 ⚙模型设置 → 确认已保存至少一套配置且设为激活状态。</w:t>
      </w:r>
    </w:p>
    <w:p>
      <w:pPr>
        <w:pStyle w:val="Heading2"/>
      </w:pPr>
      <w:r>
        <w:t>问题4：AI分析崩溃或无响应</w:t>
      </w:r>
    </w:p>
    <w:p>
      <w:pPr>
        <w:pStyle w:val="ListBullet"/>
      </w:pPr>
      <w:r>
        <w:t>确认 agents/ 目录下两个Agent文件存在</w:t>
      </w:r>
    </w:p>
    <w:p>
      <w:pPr>
        <w:pStyle w:val="ListBullet"/>
      </w:pPr>
      <w:r>
        <w:t>检查模型设置中API连通性</w:t>
      </w:r>
    </w:p>
    <w:p>
      <w:pPr>
        <w:pStyle w:val="ListBullet"/>
      </w:pPr>
      <w:r>
        <w:t>查看 logs/ 目录下的错误日志</w:t>
      </w:r>
    </w:p>
    <w:p>
      <w:pPr>
        <w:pStyle w:val="Heading2"/>
      </w:pPr>
      <w:r>
        <w:t>问题5：项目找不到</w:t>
      </w:r>
    </w:p>
    <w:p>
      <w:r>
        <w:rPr>
          <w:b w:val="0"/>
          <w:i w:val="0"/>
        </w:rPr>
        <w:t>解决：检查EXE同级目录下 projects_config.json 和 projects/ 目录。</w:t>
      </w:r>
    </w:p>
    <w:p>
      <w:pPr>
        <w:pStyle w:val="Heading2"/>
      </w:pPr>
      <w:r>
        <w:t>日志文件</w:t>
      </w:r>
    </w:p>
    <w:p>
      <w:pPr>
        <w:pStyle w:val="ListBullet"/>
      </w:pPr>
      <w:r>
        <w:t>logs/netops_YYYYMMDD.log — 按日期分割的运行日志</w:t>
      </w:r>
    </w:p>
    <w:p>
      <w:pPr>
        <w:pStyle w:val="ListBullet"/>
      </w:pPr>
      <w:r>
        <w:t>包含操作记录、错误信息、调试输出</w:t>
      </w:r>
    </w:p>
    <w:p>
      <w:r>
        <w:br w:type="page"/>
      </w:r>
    </w:p>
    <w:p>
      <w:pPr>
        <w:pStyle w:val="Heading1"/>
      </w:pPr>
      <w:r>
        <w:t>9. 技术规格</w:t>
      </w:r>
    </w:p>
    <w:p>
      <w:pPr>
        <w:pStyle w:val="Heading2"/>
      </w:pPr>
      <w:r>
        <w:t>9.1 性能指标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规格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启动时间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3-5秒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配置生成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 2秒/设备（缓存命中后）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批量备份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100台设备约5-10分钟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巡检速度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100台设备约3-5分钟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AI分析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单设备约30-120秒</w:t>
            </w:r>
          </w:p>
        </w:tc>
      </w:tr>
    </w:tbl>
    <w:p>
      <w:pPr>
        <w:pStyle w:val="Heading2"/>
      </w:pPr>
      <w:r>
        <w:t>9.2 容量规格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规格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单项目设备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建议&lt; 1000台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项目数量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无限制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备份保留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手动管理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EXE大小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约48.7MB</w:t>
            </w:r>
          </w:p>
        </w:tc>
      </w:tr>
    </w:tbl>
    <w:p>
      <w:pPr>
        <w:pStyle w:val="Heading2"/>
      </w:pPr>
      <w:r>
        <w:t>9.3 安全机制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机制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加密算法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AES-GCM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密钥管理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V2版本，绑定机器ID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数据隔离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多项目物理目录隔离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只读指令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自动化仅执行show/display/ping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高危操作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接口启停/路由变更/配置保存仅生成人工清单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原子操作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文件写入防损坏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操作日志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完整审计记录</w:t>
            </w:r>
          </w:p>
        </w:tc>
      </w:tr>
    </w:tbl>
    <w:p>
      <w:r>
        <w:br w:type="page"/>
      </w:r>
    </w:p>
    <w:p>
      <w:pPr>
        <w:pStyle w:val="Heading1"/>
      </w:pPr>
      <w:r>
        <w:t>版本信息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信息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产品名称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NetOps 政企网络自动化运维平台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版本号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V1.0 试用版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发布日期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2026年5月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技术栈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Python 3.11 + PyQt5 + AES-GCM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打包格式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单EXE绿色便携（约48.7MB）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项目地址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https://github.com/hanchunjun/network-config-generator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b/>
          <w:color w:val="165DFF"/>
          <w:sz w:val="32"/>
        </w:rPr>
        <w:t>感谢使用NetOps运维平台！</w:t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86909C"/>
          <w:sz w:val="22"/>
        </w:rPr>
        <w:t>本手册覆盖所有常规操作，更多技术细节请参考EXE同级目录下的</w:t>
      </w:r>
    </w:p>
    <w:p>
      <w:pPr>
        <w:jc w:val="center"/>
      </w:pPr>
      <w:r>
        <w:rPr>
          <w:color w:val="86909C"/>
          <w:sz w:val="22"/>
        </w:rPr>
        <w:t>CLAUDE.md 技术总纲和 使用说明书.md 简明手册。</w:t>
      </w:r>
    </w:p>
    <w:p>
      <w:pPr>
        <w:spacing w:before="0" w:after="0"/>
      </w:pPr>
      <w:r>
        <w:rPr>
          <w:sz w:val="8"/>
        </w:rPr>
      </w:r>
    </w:p>
    <w:p>
      <w:pPr>
        <w:jc w:val="center"/>
      </w:pPr>
      <w:r>
        <w:rPr>
          <w:color w:val="00B42A"/>
          <w:sz w:val="28"/>
        </w:rPr>
        <w:t>祝您工作顺利，网络运维高效无忧！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21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D21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D212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