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47BAE8">
      <w:pPr>
        <w:pStyle w:val="3"/>
      </w:pPr>
      <w:r>
        <w:rPr>
          <w:rFonts w:eastAsia="微软雅黑"/>
          <w:color w:val="1F4E79"/>
        </w:rPr>
        <w:t>政企网络自动化运维一体化工具 — 使用说明书</w:t>
      </w:r>
    </w:p>
    <w:p w14:paraId="46BD5789">
      <w:pPr>
        <w:spacing w:after="80"/>
        <w:ind w:firstLine="420"/>
      </w:pPr>
      <w:r>
        <w:rPr>
          <w:rFonts w:ascii="Calibri" w:hAnsi="Calibri" w:eastAsia="微软雅黑"/>
          <w:b/>
          <w:sz w:val="22"/>
        </w:rPr>
        <w:t>版本：V0.3.0 | 日期：2026年5月21日</w:t>
      </w:r>
    </w:p>
    <w:p w14:paraId="468B91FA">
      <w:pPr>
        <w:pBdr>
          <w:bottom w:val="single" w:color="999999" w:sz="6" w:space="1"/>
        </w:pBdr>
        <w:spacing w:after="160"/>
      </w:pPr>
    </w:p>
    <w:p w14:paraId="5BE0841C">
      <w:pPr>
        <w:pStyle w:val="4"/>
      </w:pPr>
      <w:r>
        <w:rPr>
          <w:rFonts w:eastAsia="微软雅黑"/>
          <w:color w:val="2E75B6"/>
        </w:rPr>
        <w:t>一、产品简介</w:t>
      </w:r>
    </w:p>
    <w:p w14:paraId="0E5C9268">
      <w:pPr>
        <w:spacing w:after="80"/>
        <w:ind w:firstLine="420"/>
      </w:pPr>
      <w:r>
        <w:rPr>
          <w:rFonts w:ascii="Calibri" w:hAnsi="Calibri" w:eastAsia="微软雅黑"/>
          <w:sz w:val="22"/>
        </w:rPr>
        <w:t>本工具是一款面向政企网络的自动化运维桌面软件，免安装、双击直跑、整体拷贝即用。支持锐捷、华为、H3C、思科全系列网络设备，覆盖开局建站配置生成、日常批量运维、单点故障排查、AI智能诊断与合规审计全场景。</w:t>
      </w:r>
    </w:p>
    <w:p w14:paraId="501F3B65">
      <w:pPr>
        <w:pStyle w:val="5"/>
      </w:pPr>
      <w:r>
        <w:rPr>
          <w:rFonts w:eastAsia="微软雅黑"/>
          <w:color w:val="404040"/>
        </w:rPr>
        <w:t>核心特点</w:t>
      </w:r>
    </w:p>
    <w:p w14:paraId="1BD66775">
      <w:pPr>
        <w:pStyle w:val="16"/>
      </w:pPr>
      <w:r>
        <w:rPr>
          <w:rFonts w:ascii="Calibri" w:hAnsi="Calibri" w:eastAsia="微软雅黑"/>
          <w:b/>
          <w:sz w:val="22"/>
        </w:rPr>
        <w:t>单EXE绿色免安装</w:t>
      </w:r>
      <w:r>
        <w:rPr>
          <w:rFonts w:ascii="Calibri" w:hAnsi="Calibri" w:eastAsia="微软雅黑"/>
          <w:sz w:val="22"/>
        </w:rPr>
        <w:t>：约47MB，拷贝到任何Windows电脑直接双击运行</w:t>
      </w:r>
    </w:p>
    <w:p w14:paraId="610A2854">
      <w:pPr>
        <w:pStyle w:val="16"/>
      </w:pPr>
      <w:r>
        <w:rPr>
          <w:rFonts w:ascii="Calibri" w:hAnsi="Calibri" w:eastAsia="微软雅黑"/>
          <w:b/>
          <w:sz w:val="22"/>
        </w:rPr>
        <w:t>试用模式</w:t>
      </w:r>
      <w:r>
        <w:rPr>
          <w:rFonts w:ascii="Calibri" w:hAnsi="Calibri" w:eastAsia="微软雅黑"/>
          <w:sz w:val="22"/>
        </w:rPr>
        <w:t>：未激活可体验「锐捷接入交换机配置」功能，全功能需授权激活</w:t>
      </w:r>
    </w:p>
    <w:p w14:paraId="3B9F3FC5">
      <w:pPr>
        <w:pStyle w:val="16"/>
      </w:pPr>
      <w:r>
        <w:rPr>
          <w:rFonts w:ascii="Calibri" w:hAnsi="Calibri" w:eastAsia="微软雅黑"/>
          <w:b/>
          <w:sz w:val="22"/>
        </w:rPr>
        <w:t>多项目物理隔离</w:t>
      </w:r>
      <w:r>
        <w:rPr>
          <w:rFonts w:ascii="Calibri" w:hAnsi="Calibri" w:eastAsia="微软雅黑"/>
          <w:sz w:val="22"/>
        </w:rPr>
        <w:t>：每个项目数据独立存储，杜绝跨项目混淆</w:t>
      </w:r>
    </w:p>
    <w:p w14:paraId="41D39F2A">
      <w:pPr>
        <w:pStyle w:val="16"/>
      </w:pPr>
      <w:r>
        <w:rPr>
          <w:rFonts w:ascii="Calibri" w:hAnsi="Calibri" w:eastAsia="微软雅黑"/>
          <w:b/>
          <w:sz w:val="22"/>
        </w:rPr>
        <w:t>AI三层架构</w:t>
      </w:r>
      <w:r>
        <w:rPr>
          <w:rFonts w:ascii="Calibri" w:hAnsi="Calibri" w:eastAsia="微软雅黑"/>
          <w:sz w:val="22"/>
        </w:rPr>
        <w:t>：一键自动分析 → Agent快捷指令 → 自由对话，从简单到深度</w:t>
      </w:r>
    </w:p>
    <w:p w14:paraId="5F74FE25">
      <w:pPr>
        <w:pStyle w:val="16"/>
      </w:pPr>
      <w:r>
        <w:rPr>
          <w:rFonts w:ascii="Calibri" w:hAnsi="Calibri" w:eastAsia="微软雅黑"/>
          <w:b/>
          <w:sz w:val="22"/>
        </w:rPr>
        <w:t>双层AI分析</w:t>
      </w:r>
      <w:r>
        <w:rPr>
          <w:rFonts w:ascii="Calibri" w:hAnsi="Calibri" w:eastAsia="微软雅黑"/>
          <w:sz w:val="22"/>
        </w:rPr>
        <w:t>：本地规则引擎预检 + AI精审，异常精准定位，Token消耗降低70%+</w:t>
      </w:r>
    </w:p>
    <w:p w14:paraId="70D8B393">
      <w:pPr>
        <w:pStyle w:val="16"/>
      </w:pPr>
      <w:r>
        <w:rPr>
          <w:rFonts w:ascii="Calibri" w:hAnsi="Calibri" w:eastAsia="微软雅黑"/>
          <w:b/>
          <w:sz w:val="22"/>
        </w:rPr>
        <w:t>全中文报告</w:t>
      </w:r>
      <w:r>
        <w:rPr>
          <w:rFonts w:ascii="Calibri" w:hAnsi="Calibri" w:eastAsia="微软雅黑"/>
          <w:sz w:val="22"/>
        </w:rPr>
        <w:t>：所有AI输出均为中文，含分级整改建议</w:t>
      </w:r>
    </w:p>
    <w:p w14:paraId="53C3A289">
      <w:pPr>
        <w:pStyle w:val="16"/>
      </w:pPr>
      <w:r>
        <w:rPr>
          <w:rFonts w:ascii="Calibri" w:hAnsi="Calibri" w:eastAsia="微软雅黑"/>
          <w:b/>
          <w:sz w:val="22"/>
        </w:rPr>
        <w:t>安全第一</w:t>
      </w:r>
      <w:r>
        <w:rPr>
          <w:rFonts w:ascii="Calibri" w:hAnsi="Calibri" w:eastAsia="微软雅黑"/>
          <w:sz w:val="22"/>
        </w:rPr>
        <w:t>：自动化仅执行只读指令，绝不修改设备配置</w:t>
      </w:r>
    </w:p>
    <w:p w14:paraId="020F42C4">
      <w:pPr>
        <w:pStyle w:val="16"/>
      </w:pPr>
      <w:r>
        <w:rPr>
          <w:rFonts w:ascii="Calibri" w:hAnsi="Calibri" w:eastAsia="微软雅黑"/>
          <w:b/>
          <w:sz w:val="22"/>
        </w:rPr>
        <w:t>设备绑定激活</w:t>
      </w:r>
      <w:r>
        <w:rPr>
          <w:rFonts w:ascii="Calibri" w:hAnsi="Calibri" w:eastAsia="微软雅黑"/>
          <w:sz w:val="22"/>
        </w:rPr>
        <w:t>：一机一码，支持10档有效期（永久~7天）</w:t>
      </w:r>
    </w:p>
    <w:p w14:paraId="24781F09">
      <w:pPr>
        <w:pStyle w:val="5"/>
      </w:pPr>
      <w:r>
        <w:rPr>
          <w:rFonts w:eastAsia="微软雅黑"/>
          <w:color w:val="404040"/>
        </w:rPr>
        <w:t>软件授权说明</w:t>
      </w:r>
    </w:p>
    <w:p w14:paraId="729C0630">
      <w:pPr>
        <w:pStyle w:val="16"/>
      </w:pPr>
      <w:r>
        <w:rPr>
          <w:rFonts w:ascii="Calibri" w:hAnsi="Calibri" w:eastAsia="微软雅黑"/>
          <w:sz w:val="22"/>
        </w:rPr>
        <w:t>本软件源码基于 MIT License 开源发布，可自由获取与修改</w:t>
      </w:r>
    </w:p>
    <w:p w14:paraId="255FC1E7">
      <w:pPr>
        <w:pStyle w:val="16"/>
      </w:pPr>
      <w:r>
        <w:rPr>
          <w:rFonts w:ascii="Calibri" w:hAnsi="Calibri" w:eastAsia="微软雅黑"/>
          <w:sz w:val="22"/>
        </w:rPr>
        <w:t>软件全功能使用需授权激活，采用设备绑定激活模式</w:t>
      </w:r>
    </w:p>
    <w:p w14:paraId="6B26D04F">
      <w:pPr>
        <w:pStyle w:val="16"/>
      </w:pPr>
      <w:r>
        <w:rPr>
          <w:rFonts w:ascii="Calibri" w:hAnsi="Calibri" w:eastAsia="微软雅黑"/>
          <w:sz w:val="22"/>
        </w:rPr>
        <w:t>未激活为试用模式，仅开放「锐捷接入交换机配置」功能</w:t>
      </w:r>
    </w:p>
    <w:p w14:paraId="6EC675E8">
      <w:pPr>
        <w:pStyle w:val="16"/>
      </w:pPr>
      <w:r>
        <w:rPr>
          <w:rFonts w:ascii="Calibri" w:hAnsi="Calibri" w:eastAsia="微软雅黑"/>
          <w:sz w:val="22"/>
        </w:rPr>
        <w:t>激活后按授权期限使用，支持方案A纯离线永久激活 / 方案B 180天黑名单可控激活</w:t>
      </w:r>
    </w:p>
    <w:p w14:paraId="78487E84">
      <w:pPr>
        <w:pStyle w:val="16"/>
      </w:pPr>
      <w:r>
        <w:rPr>
          <w:rFonts w:ascii="Calibri" w:hAnsi="Calibri" w:eastAsia="微软雅黑"/>
          <w:sz w:val="22"/>
        </w:rPr>
        <w:t>如需激活，请联系管理员【老韩】QQ: 223518 / WeChat: tachlaohan</w:t>
      </w:r>
    </w:p>
    <w:p w14:paraId="361C5116">
      <w:pPr>
        <w:pBdr>
          <w:bottom w:val="single" w:color="999999" w:sz="6" w:space="1"/>
        </w:pBdr>
        <w:spacing w:after="160"/>
      </w:pPr>
    </w:p>
    <w:p w14:paraId="01D93FAC">
      <w:pPr>
        <w:pStyle w:val="4"/>
      </w:pPr>
      <w:r>
        <w:rPr>
          <w:rFonts w:eastAsia="微软雅黑"/>
          <w:color w:val="2E75B6"/>
        </w:rPr>
        <w:t>二、快速上手（5分钟）</w:t>
      </w:r>
    </w:p>
    <w:p w14:paraId="4C41194A">
      <w:pPr>
        <w:pStyle w:val="5"/>
      </w:pPr>
      <w:r>
        <w:rPr>
          <w:rFonts w:eastAsia="微软雅黑"/>
          <w:color w:val="404040"/>
        </w:rPr>
        <w:t>第一步：启动</w:t>
      </w:r>
    </w:p>
    <w:p w14:paraId="1E889153">
      <w:pPr>
        <w:spacing w:after="80"/>
        <w:ind w:firstLine="420"/>
      </w:pPr>
      <w:r>
        <w:rPr>
          <w:rFonts w:ascii="Calibri" w:hAnsi="Calibri" w:eastAsia="微软雅黑"/>
          <w:sz w:val="22"/>
        </w:rPr>
        <w:t xml:space="preserve">双击 </w:t>
      </w:r>
      <w:r>
        <w:rPr>
          <w:rFonts w:ascii="Consolas" w:hAnsi="Consolas" w:eastAsia="Consolas"/>
          <w:sz w:val="18"/>
        </w:rPr>
        <w:t>NetworkConfigGenerator.exe</w:t>
      </w:r>
      <w:r>
        <w:rPr>
          <w:rFonts w:ascii="Calibri" w:hAnsi="Calibri" w:eastAsia="微软雅黑"/>
          <w:sz w:val="22"/>
        </w:rPr>
        <w:t>，首次启动会自动创建目录结构，约3-5秒进入主界面。</w:t>
      </w:r>
    </w:p>
    <w:p w14:paraId="5978E6DA">
      <w:pPr>
        <w:pBdr>
          <w:left w:val="single" w:color="2E75B6" w:sz="12" w:space="4"/>
        </w:pBdr>
        <w:ind w:left="567"/>
      </w:pPr>
      <w:r>
        <w:rPr>
          <w:rFonts w:ascii="Calibri" w:hAnsi="Calibri" w:eastAsia="微软雅黑"/>
          <w:i/>
          <w:sz w:val="20"/>
        </w:rPr>
        <w:t>**试用模式**：未激活用户进入主界面后，窗口标题显示 `[试用模式]`，仅可使用「锐捷接入交换机配置」功能。点击其他导航项会弹出激活提示。试用模式下打开激活弹窗后，可点击「稍后再说」返回试用主窗口。</w:t>
      </w:r>
    </w:p>
    <w:p w14:paraId="0F72CFFE">
      <w:pPr>
        <w:pStyle w:val="5"/>
      </w:pPr>
      <w:r>
        <w:rPr>
          <w:rFonts w:eastAsia="微软雅黑"/>
          <w:color w:val="404040"/>
        </w:rPr>
        <w:t>第二步：激活软件</w:t>
      </w:r>
    </w:p>
    <w:p w14:paraId="55995C96">
      <w:pPr>
        <w:pStyle w:val="14"/>
      </w:pPr>
      <w:r>
        <w:rPr>
          <w:rFonts w:ascii="Calibri" w:hAnsi="Calibri" w:eastAsia="微软雅黑"/>
          <w:sz w:val="22"/>
        </w:rPr>
        <w:t>点击右上角导航栏「🔓 未激活」按钮（或「关于」→「软件激活」）</w:t>
      </w:r>
    </w:p>
    <w:p w14:paraId="3C2FDA63">
      <w:pPr>
        <w:pStyle w:val="14"/>
      </w:pPr>
      <w:r>
        <w:rPr>
          <w:rFonts w:ascii="Calibri" w:hAnsi="Calibri" w:eastAsia="微软雅黑"/>
          <w:sz w:val="22"/>
        </w:rPr>
        <w:t>复制本机机器码（32位大写字符串）</w:t>
      </w:r>
    </w:p>
    <w:p w14:paraId="2A6D9DBA">
      <w:pPr>
        <w:pStyle w:val="14"/>
      </w:pPr>
      <w:r>
        <w:rPr>
          <w:rFonts w:ascii="Calibri" w:hAnsi="Calibri" w:eastAsia="微软雅黑"/>
          <w:sz w:val="22"/>
        </w:rPr>
        <w:t>将机器码发送给管理员【老韩】（QQ: 223518 / WeChat: tachlaohan）</w:t>
      </w:r>
    </w:p>
    <w:p w14:paraId="4F405FB1">
      <w:pPr>
        <w:pStyle w:val="14"/>
      </w:pPr>
      <w:r>
        <w:rPr>
          <w:rFonts w:ascii="Calibri" w:hAnsi="Calibri" w:eastAsia="微软雅黑"/>
          <w:sz w:val="22"/>
        </w:rPr>
        <w:t>收到激活码后填入输入框（16位或18位），点击「立即激活」</w:t>
      </w:r>
    </w:p>
    <w:p w14:paraId="21D83D68">
      <w:pPr>
        <w:pStyle w:val="14"/>
      </w:pPr>
      <w:r>
        <w:rPr>
          <w:rFonts w:ascii="Calibri" w:hAnsi="Calibri" w:eastAsia="微软雅黑"/>
          <w:sz w:val="22"/>
        </w:rPr>
        <w:t>激活成功后全部功能自动开放</w:t>
      </w:r>
    </w:p>
    <w:p w14:paraId="4D310614">
      <w:pPr>
        <w:pStyle w:val="5"/>
      </w:pPr>
      <w:r>
        <w:rPr>
          <w:rFonts w:eastAsia="微软雅黑"/>
          <w:color w:val="404040"/>
        </w:rPr>
        <w:t>第三步：创建项目</w:t>
      </w:r>
    </w:p>
    <w:p w14:paraId="4249985E">
      <w:pPr>
        <w:pStyle w:val="14"/>
      </w:pPr>
      <w:r>
        <w:rPr>
          <w:rFonts w:ascii="Calibri" w:hAnsi="Calibri" w:eastAsia="微软雅黑"/>
          <w:sz w:val="22"/>
        </w:rPr>
        <w:t xml:space="preserve">点击左侧导航 </w:t>
      </w:r>
      <w:r>
        <w:rPr>
          <w:rFonts w:ascii="Calibri" w:hAnsi="Calibri" w:eastAsia="微软雅黑"/>
          <w:b/>
          <w:sz w:val="22"/>
        </w:rPr>
        <w:t>📁 新建项目</w:t>
      </w:r>
    </w:p>
    <w:p w14:paraId="1716E859">
      <w:pPr>
        <w:pStyle w:val="14"/>
      </w:pPr>
      <w:r>
        <w:rPr>
          <w:rFonts w:ascii="Calibri" w:hAnsi="Calibri" w:eastAsia="微软雅黑"/>
          <w:sz w:val="22"/>
        </w:rPr>
        <w:t xml:space="preserve">点击 </w:t>
      </w:r>
      <w:r>
        <w:rPr>
          <w:rFonts w:ascii="Consolas" w:hAnsi="Consolas" w:eastAsia="Consolas"/>
          <w:sz w:val="18"/>
        </w:rPr>
        <w:t>＋ 新建项目</w:t>
      </w:r>
      <w:r>
        <w:rPr>
          <w:rFonts w:ascii="Calibri" w:hAnsi="Calibri" w:eastAsia="微软雅黑"/>
          <w:sz w:val="22"/>
        </w:rPr>
        <w:t xml:space="preserve"> → 输入项目名称 → 确定</w:t>
      </w:r>
    </w:p>
    <w:p w14:paraId="62155925">
      <w:pPr>
        <w:pStyle w:val="14"/>
      </w:pPr>
      <w:r>
        <w:rPr>
          <w:rFonts w:ascii="Calibri" w:hAnsi="Calibri" w:eastAsia="微软雅黑"/>
          <w:sz w:val="22"/>
        </w:rPr>
        <w:t xml:space="preserve">点击 </w:t>
      </w:r>
      <w:r>
        <w:rPr>
          <w:rFonts w:ascii="Consolas" w:hAnsi="Consolas" w:eastAsia="Consolas"/>
          <w:sz w:val="18"/>
        </w:rPr>
        <w:t>编辑设备清单</w:t>
      </w:r>
      <w:r>
        <w:rPr>
          <w:rFonts w:ascii="Calibri" w:hAnsi="Calibri" w:eastAsia="微软雅黑"/>
          <w:sz w:val="22"/>
        </w:rPr>
        <w:t xml:space="preserve"> → 按格式录入设备信息</w:t>
      </w:r>
    </w:p>
    <w:p w14:paraId="7A6059CE">
      <w:pPr>
        <w:pStyle w:val="14"/>
      </w:pPr>
      <w:r>
        <w:rPr>
          <w:rFonts w:ascii="Calibri" w:hAnsi="Calibri" w:eastAsia="微软雅黑"/>
          <w:sz w:val="22"/>
        </w:rPr>
        <w:t>设备格式：</w:t>
      </w:r>
      <w:r>
        <w:rPr>
          <w:rFonts w:ascii="Consolas" w:hAnsi="Consolas" w:eastAsia="Consolas"/>
          <w:sz w:val="18"/>
        </w:rPr>
        <w:t>IP，厂商，设备类型，用户名，密码，协议，特权密码</w:t>
      </w:r>
    </w:p>
    <w:p w14:paraId="400D256B">
      <w:pPr>
        <w:pStyle w:val="14"/>
      </w:pPr>
      <w:r>
        <w:rPr>
          <w:rFonts w:ascii="Calibri" w:hAnsi="Calibri" w:eastAsia="微软雅黑"/>
          <w:sz w:val="22"/>
        </w:rPr>
        <w:t>支持从Excel粘贴导入</w:t>
      </w:r>
    </w:p>
    <w:p w14:paraId="6E7DA25C">
      <w:pPr>
        <w:pStyle w:val="5"/>
      </w:pPr>
      <w:r>
        <w:rPr>
          <w:rFonts w:eastAsia="微软雅黑"/>
          <w:color w:val="404040"/>
        </w:rPr>
        <w:t>第四步：配置AI模型</w:t>
      </w:r>
    </w:p>
    <w:p w14:paraId="6192A708">
      <w:pPr>
        <w:pStyle w:val="14"/>
      </w:pPr>
      <w:r>
        <w:rPr>
          <w:rFonts w:ascii="Calibri" w:hAnsi="Calibri" w:eastAsia="微软雅黑"/>
          <w:sz w:val="22"/>
        </w:rPr>
        <w:t xml:space="preserve">点击 </w:t>
      </w:r>
      <w:r>
        <w:rPr>
          <w:rFonts w:ascii="Calibri" w:hAnsi="Calibri" w:eastAsia="微软雅黑"/>
          <w:b/>
          <w:sz w:val="22"/>
        </w:rPr>
        <w:t>⚙ 模型设置</w:t>
      </w:r>
    </w:p>
    <w:p w14:paraId="68486E47">
      <w:pPr>
        <w:pStyle w:val="14"/>
      </w:pPr>
      <w:r>
        <w:rPr>
          <w:rFonts w:ascii="Calibri" w:hAnsi="Calibri" w:eastAsia="微软雅黑"/>
          <w:sz w:val="22"/>
        </w:rPr>
        <w:t>选择厂商 → 填写Base URL → 填写API Key → 填写模型名</w:t>
      </w:r>
    </w:p>
    <w:p w14:paraId="008592BE">
      <w:pPr>
        <w:pStyle w:val="14"/>
      </w:pPr>
      <w:r>
        <w:rPr>
          <w:rFonts w:ascii="Calibri" w:hAnsi="Calibri" w:eastAsia="微软雅黑"/>
          <w:sz w:val="22"/>
        </w:rPr>
        <w:t xml:space="preserve">点击 </w:t>
      </w:r>
      <w:r>
        <w:rPr>
          <w:rFonts w:ascii="Consolas" w:hAnsi="Consolas" w:eastAsia="Consolas"/>
          <w:sz w:val="18"/>
        </w:rPr>
        <w:t>测试连接</w:t>
      </w:r>
      <w:r>
        <w:rPr>
          <w:rFonts w:ascii="Calibri" w:hAnsi="Calibri" w:eastAsia="微软雅黑"/>
          <w:sz w:val="22"/>
        </w:rPr>
        <w:t xml:space="preserve"> 验证连通性</w:t>
      </w:r>
    </w:p>
    <w:p w14:paraId="018FDEE8">
      <w:pPr>
        <w:pStyle w:val="14"/>
      </w:pPr>
      <w:r>
        <w:rPr>
          <w:rFonts w:ascii="Calibri" w:hAnsi="Calibri" w:eastAsia="微软雅黑"/>
          <w:sz w:val="22"/>
        </w:rPr>
        <w:t xml:space="preserve">点击 </w:t>
      </w:r>
      <w:r>
        <w:rPr>
          <w:rFonts w:ascii="Consolas" w:hAnsi="Consolas" w:eastAsia="Consolas"/>
          <w:sz w:val="18"/>
        </w:rPr>
        <w:t>保存配置</w:t>
      </w:r>
    </w:p>
    <w:p w14:paraId="450B7548">
      <w:pPr>
        <w:pStyle w:val="14"/>
      </w:pPr>
      <w:r>
        <w:rPr>
          <w:rFonts w:ascii="Calibri" w:hAnsi="Calibri" w:eastAsia="微软雅黑"/>
          <w:sz w:val="22"/>
        </w:rPr>
        <w:t>支持添加多套模型配置，激活哪套用哪套</w:t>
      </w:r>
    </w:p>
    <w:p w14:paraId="6854C34F">
      <w:pPr>
        <w:pStyle w:val="5"/>
      </w:pPr>
      <w:r>
        <w:rPr>
          <w:rFonts w:eastAsia="微软雅黑"/>
          <w:color w:val="404040"/>
        </w:rPr>
        <w:t>第五步：开始使用</w:t>
      </w:r>
    </w:p>
    <w:p w14:paraId="3BC9BCF7">
      <w:pPr>
        <w:spacing w:after="80"/>
        <w:ind w:firstLine="420"/>
      </w:pPr>
      <w:r>
        <w:rPr>
          <w:rFonts w:ascii="Calibri" w:hAnsi="Calibri" w:eastAsia="微软雅黑"/>
          <w:sz w:val="22"/>
        </w:rPr>
        <w:t>现在可以：</w:t>
      </w:r>
    </w:p>
    <w:p w14:paraId="6B25D873">
      <w:pPr>
        <w:pStyle w:val="16"/>
      </w:pPr>
      <w:r>
        <w:rPr>
          <w:rFonts w:ascii="Calibri" w:hAnsi="Calibri" w:eastAsia="微软雅黑"/>
          <w:sz w:val="22"/>
        </w:rPr>
        <w:t xml:space="preserve">进 </w:t>
      </w:r>
      <w:r>
        <w:rPr>
          <w:rFonts w:ascii="Calibri" w:hAnsi="Calibri" w:eastAsia="微软雅黑"/>
          <w:b/>
          <w:sz w:val="22"/>
        </w:rPr>
        <w:t>🖥 设备配置</w:t>
      </w:r>
      <w:r>
        <w:rPr>
          <w:rFonts w:ascii="Calibri" w:hAnsi="Calibri" w:eastAsia="微软雅黑"/>
          <w:sz w:val="22"/>
        </w:rPr>
        <w:t xml:space="preserve"> 生成四厂商配置脚本</w:t>
      </w:r>
    </w:p>
    <w:p w14:paraId="02265038">
      <w:pPr>
        <w:pStyle w:val="16"/>
      </w:pPr>
      <w:r>
        <w:rPr>
          <w:rFonts w:ascii="Calibri" w:hAnsi="Calibri" w:eastAsia="微软雅黑"/>
          <w:sz w:val="22"/>
        </w:rPr>
        <w:t xml:space="preserve">进 </w:t>
      </w:r>
      <w:r>
        <w:rPr>
          <w:rFonts w:ascii="Calibri" w:hAnsi="Calibri" w:eastAsia="微软雅黑"/>
          <w:b/>
          <w:sz w:val="22"/>
        </w:rPr>
        <w:t>🔍 单点运维</w:t>
      </w:r>
      <w:r>
        <w:rPr>
          <w:rFonts w:ascii="Calibri" w:hAnsi="Calibri" w:eastAsia="微软雅黑"/>
          <w:sz w:val="22"/>
        </w:rPr>
        <w:t xml:space="preserve"> 排查某台设备</w:t>
      </w:r>
    </w:p>
    <w:p w14:paraId="67E8CA07">
      <w:pPr>
        <w:pStyle w:val="16"/>
      </w:pPr>
      <w:r>
        <w:rPr>
          <w:rFonts w:ascii="Calibri" w:hAnsi="Calibri" w:eastAsia="微软雅黑"/>
          <w:sz w:val="22"/>
        </w:rPr>
        <w:t xml:space="preserve">进 </w:t>
      </w:r>
      <w:r>
        <w:rPr>
          <w:rFonts w:ascii="Calibri" w:hAnsi="Calibri" w:eastAsia="微软雅黑"/>
          <w:b/>
          <w:sz w:val="22"/>
        </w:rPr>
        <w:t>🔧 项目运维</w:t>
      </w:r>
      <w:r>
        <w:rPr>
          <w:rFonts w:ascii="Calibri" w:hAnsi="Calibri" w:eastAsia="微软雅黑"/>
          <w:sz w:val="22"/>
        </w:rPr>
        <w:t xml:space="preserve"> 批量备份/巡检整个项目</w:t>
      </w:r>
    </w:p>
    <w:p w14:paraId="7BCE2A96">
      <w:pPr>
        <w:pStyle w:val="16"/>
      </w:pPr>
      <w:r>
        <w:rPr>
          <w:rFonts w:ascii="Calibri" w:hAnsi="Calibri" w:eastAsia="微软雅黑"/>
          <w:sz w:val="22"/>
        </w:rPr>
        <w:t xml:space="preserve">进 </w:t>
      </w:r>
      <w:r>
        <w:rPr>
          <w:rFonts w:ascii="Calibri" w:hAnsi="Calibri" w:eastAsia="微软雅黑"/>
          <w:b/>
          <w:sz w:val="22"/>
        </w:rPr>
        <w:t>🤖 专家工作站</w:t>
      </w:r>
      <w:r>
        <w:rPr>
          <w:rFonts w:ascii="Calibri" w:hAnsi="Calibri" w:eastAsia="微软雅黑"/>
          <w:sz w:val="22"/>
        </w:rPr>
        <w:t xml:space="preserve"> 进行深度AI分析</w:t>
      </w:r>
    </w:p>
    <w:p w14:paraId="6E053EC0">
      <w:pPr>
        <w:pBdr>
          <w:bottom w:val="single" w:color="999999" w:sz="6" w:space="1"/>
        </w:pBdr>
        <w:spacing w:after="160"/>
      </w:pPr>
    </w:p>
    <w:p w14:paraId="12736931">
      <w:pPr>
        <w:pStyle w:val="4"/>
      </w:pPr>
      <w:r>
        <w:rPr>
          <w:rFonts w:eastAsia="微软雅黑"/>
          <w:color w:val="2E75B6"/>
        </w:rPr>
        <w:t>三、六大功能模块</w:t>
      </w:r>
    </w:p>
    <w:p w14:paraId="30DD58AB">
      <w:pPr>
        <w:pStyle w:val="5"/>
      </w:pPr>
      <w:r>
        <w:rPr>
          <w:rFonts w:eastAsia="微软雅黑"/>
          <w:color w:val="404040"/>
        </w:rPr>
        <w:t>📁 新建项目（项目总览）</w:t>
      </w:r>
    </w:p>
    <w:p w14:paraId="5F2E586A">
      <w:pPr>
        <w:spacing w:after="80"/>
        <w:ind w:firstLine="420"/>
      </w:pPr>
      <w:r>
        <w:rPr>
          <w:rFonts w:ascii="Calibri" w:hAnsi="Calibri" w:eastAsia="微软雅黑"/>
          <w:b/>
          <w:sz w:val="22"/>
        </w:rPr>
        <w:t>用途：</w:t>
      </w:r>
      <w:r>
        <w:rPr>
          <w:rFonts w:ascii="Calibri" w:hAnsi="Calibri" w:eastAsia="微软雅黑"/>
          <w:sz w:val="22"/>
        </w:rPr>
        <w:t xml:space="preserve"> 管理所有项目，一目了然查看全局状态。</w:t>
      </w:r>
    </w:p>
    <w:p w14:paraId="25B51B94">
      <w:pPr>
        <w:spacing w:after="80"/>
        <w:ind w:firstLine="420"/>
      </w:pPr>
      <w:r>
        <w:rPr>
          <w:rFonts w:ascii="Calibri" w:hAnsi="Calibri" w:eastAsia="微软雅黑"/>
          <w:b/>
          <w:sz w:val="22"/>
        </w:rPr>
        <w:t>操作：</w:t>
      </w:r>
    </w:p>
    <w:p w14:paraId="7EC071C3">
      <w:pPr>
        <w:pStyle w:val="16"/>
      </w:pPr>
      <w:r>
        <w:rPr>
          <w:rFonts w:ascii="Consolas" w:hAnsi="Consolas" w:eastAsia="Consolas"/>
          <w:sz w:val="18"/>
        </w:rPr>
        <w:t>＋ 新建项目</w:t>
      </w:r>
      <w:r>
        <w:rPr>
          <w:rFonts w:ascii="Calibri" w:hAnsi="Calibri" w:eastAsia="微软雅黑"/>
          <w:sz w:val="22"/>
        </w:rPr>
        <w:t>：创建新项目，自动生成标准化目录</w:t>
      </w:r>
    </w:p>
    <w:p w14:paraId="58D0E088">
      <w:pPr>
        <w:pStyle w:val="16"/>
      </w:pPr>
      <w:r>
        <w:rPr>
          <w:rFonts w:ascii="Consolas" w:hAnsi="Consolas" w:eastAsia="Consolas"/>
          <w:sz w:val="18"/>
        </w:rPr>
        <w:t>✏ 重命名</w:t>
      </w:r>
      <w:r>
        <w:rPr>
          <w:rFonts w:ascii="Calibri" w:hAnsi="Calibri" w:eastAsia="微软雅黑"/>
          <w:sz w:val="22"/>
        </w:rPr>
        <w:t>：修改项目名称</w:t>
      </w:r>
    </w:p>
    <w:p w14:paraId="3589DA69">
      <w:pPr>
        <w:pStyle w:val="16"/>
      </w:pPr>
      <w:r>
        <w:rPr>
          <w:rFonts w:ascii="Consolas" w:hAnsi="Consolas" w:eastAsia="Consolas"/>
          <w:sz w:val="18"/>
        </w:rPr>
        <w:t>🗑 删除</w:t>
      </w:r>
      <w:r>
        <w:rPr>
          <w:rFonts w:ascii="Calibri" w:hAnsi="Calibri" w:eastAsia="微软雅黑"/>
          <w:sz w:val="22"/>
        </w:rPr>
        <w:t>：删除整个项目（有确认对话框）</w:t>
      </w:r>
    </w:p>
    <w:p w14:paraId="41472958">
      <w:pPr>
        <w:pStyle w:val="16"/>
      </w:pPr>
      <w:r>
        <w:rPr>
          <w:rFonts w:ascii="Consolas" w:hAnsi="Consolas" w:eastAsia="Consolas"/>
          <w:sz w:val="18"/>
        </w:rPr>
        <w:t>📂 打开目录</w:t>
      </w:r>
      <w:r>
        <w:rPr>
          <w:rFonts w:ascii="Calibri" w:hAnsi="Calibri" w:eastAsia="微软雅黑"/>
          <w:sz w:val="22"/>
        </w:rPr>
        <w:t>：用文件管理器打开项目目录</w:t>
      </w:r>
    </w:p>
    <w:p w14:paraId="11E825C8">
      <w:pPr>
        <w:pStyle w:val="16"/>
      </w:pPr>
      <w:r>
        <w:rPr>
          <w:rFonts w:ascii="Consolas" w:hAnsi="Consolas" w:eastAsia="Consolas"/>
          <w:sz w:val="18"/>
        </w:rPr>
        <w:t>编辑设备清单</w:t>
      </w:r>
      <w:r>
        <w:rPr>
          <w:rFonts w:ascii="Calibri" w:hAnsi="Calibri" w:eastAsia="微软雅黑"/>
          <w:sz w:val="22"/>
        </w:rPr>
        <w:t>：添加/修改/删除设备信息</w:t>
      </w:r>
    </w:p>
    <w:p w14:paraId="70D051F4">
      <w:pPr>
        <w:spacing w:after="80"/>
        <w:ind w:firstLine="420"/>
      </w:pPr>
      <w:r>
        <w:rPr>
          <w:rFonts w:ascii="Calibri" w:hAnsi="Calibri" w:eastAsia="微软雅黑"/>
          <w:b/>
          <w:sz w:val="22"/>
        </w:rPr>
        <w:t>项目总览卡片：</w:t>
      </w:r>
      <w:r>
        <w:rPr>
          <w:rFonts w:ascii="Calibri" w:hAnsi="Calibri" w:eastAsia="微软雅黑"/>
          <w:sz w:val="22"/>
        </w:rPr>
        <w:t xml:space="preserve"> 每个项目显示状态灯、设备数量、最近备份/巡检时间、故障设备数，点击「进入项目」一键切换。</w:t>
      </w:r>
    </w:p>
    <w:p w14:paraId="01B5C964">
      <w:pPr>
        <w:pBdr>
          <w:bottom w:val="single" w:color="999999" w:sz="6" w:space="1"/>
        </w:pBdr>
        <w:spacing w:after="160"/>
      </w:pPr>
    </w:p>
    <w:p w14:paraId="1920D3BA">
      <w:pPr>
        <w:pStyle w:val="5"/>
      </w:pPr>
      <w:r>
        <w:rPr>
          <w:rFonts w:eastAsia="微软雅黑"/>
          <w:color w:val="404040"/>
        </w:rPr>
        <w:t>🔧 项目运维（批量任务中心）</w:t>
      </w:r>
    </w:p>
    <w:p w14:paraId="49ACD098">
      <w:pPr>
        <w:spacing w:after="80"/>
        <w:ind w:firstLine="420"/>
      </w:pPr>
      <w:r>
        <w:rPr>
          <w:rFonts w:ascii="Calibri" w:hAnsi="Calibri" w:eastAsia="微软雅黑"/>
          <w:b/>
          <w:sz w:val="22"/>
        </w:rPr>
        <w:t>用途：</w:t>
      </w:r>
      <w:r>
        <w:rPr>
          <w:rFonts w:ascii="Calibri" w:hAnsi="Calibri" w:eastAsia="微软雅黑"/>
          <w:sz w:val="22"/>
        </w:rPr>
        <w:t xml:space="preserve"> 对某个项目执行批量备份、全网巡检、故障核查，并管理所有输出文件。</w:t>
      </w:r>
    </w:p>
    <w:p w14:paraId="77E0F05A">
      <w:pPr>
        <w:spacing w:after="80"/>
        <w:ind w:firstLine="420"/>
      </w:pPr>
      <w:r>
        <w:rPr>
          <w:rFonts w:ascii="Calibri" w:hAnsi="Calibri" w:eastAsia="微软雅黑"/>
          <w:b/>
          <w:sz w:val="22"/>
        </w:rPr>
        <w:t>操作流程：</w:t>
      </w:r>
    </w:p>
    <w:p w14:paraId="17FFAA03">
      <w:pPr>
        <w:pStyle w:val="14"/>
      </w:pPr>
      <w:r>
        <w:rPr>
          <w:rFonts w:ascii="Calibri" w:hAnsi="Calibri" w:eastAsia="微软雅黑"/>
          <w:sz w:val="22"/>
        </w:rPr>
        <w:t>顶部下拉框选择目标项目</w:t>
      </w:r>
    </w:p>
    <w:p w14:paraId="61126D52">
      <w:pPr>
        <w:pStyle w:val="14"/>
      </w:pPr>
      <w:r>
        <w:rPr>
          <w:rFonts w:ascii="Calibri" w:hAnsi="Calibri" w:eastAsia="微软雅黑"/>
          <w:sz w:val="22"/>
        </w:rPr>
        <w:t xml:space="preserve">点击任务卡片 </w:t>
      </w:r>
      <w:r>
        <w:rPr>
          <w:rFonts w:ascii="Consolas" w:hAnsi="Consolas" w:eastAsia="Consolas"/>
          <w:sz w:val="18"/>
        </w:rPr>
        <w:t>▶执行</w:t>
      </w:r>
      <w:r>
        <w:rPr>
          <w:rFonts w:ascii="Calibri" w:hAnsi="Calibri" w:eastAsia="微软雅黑"/>
          <w:sz w:val="22"/>
        </w:rPr>
        <w:t>：</w:t>
      </w:r>
    </w:p>
    <w:p w14:paraId="6A3E2C49">
      <w:pPr>
        <w:pStyle w:val="16"/>
      </w:pPr>
      <w:r>
        <w:rPr>
          <w:rFonts w:ascii="Calibri" w:hAnsi="Calibri" w:eastAsia="微软雅黑"/>
          <w:sz w:val="22"/>
        </w:rPr>
        <w:t>💾 批量配置备份 — SSH批量抓取所有设备配置</w:t>
      </w:r>
    </w:p>
    <w:p w14:paraId="048DCDFC">
      <w:pPr>
        <w:pStyle w:val="16"/>
      </w:pPr>
      <w:r>
        <w:rPr>
          <w:rFonts w:ascii="Calibri" w:hAnsi="Calibri" w:eastAsia="微软雅黑"/>
          <w:sz w:val="22"/>
        </w:rPr>
        <w:t>🔍 全网自动化巡检 — 检查CPU/内存/接口/日志</w:t>
      </w:r>
    </w:p>
    <w:p w14:paraId="71278878">
      <w:pPr>
        <w:pStyle w:val="16"/>
      </w:pPr>
      <w:r>
        <w:rPr>
          <w:rFonts w:ascii="Calibri" w:hAnsi="Calibri" w:eastAsia="微软雅黑"/>
          <w:sz w:val="22"/>
        </w:rPr>
        <w:t>🛠 故障设备二次核查 — 只读指令深挖故障根因</w:t>
      </w:r>
    </w:p>
    <w:p w14:paraId="65DF147C">
      <w:pPr>
        <w:pStyle w:val="14"/>
      </w:pPr>
      <w:r>
        <w:rPr>
          <w:rFonts w:ascii="Calibri" w:hAnsi="Calibri" w:eastAsia="微软雅黑"/>
          <w:sz w:val="22"/>
        </w:rPr>
        <w:t>任务完成后，切换到下方Tab查看结果</w:t>
      </w:r>
    </w:p>
    <w:p w14:paraId="57659443">
      <w:pPr>
        <w:spacing w:after="80"/>
        <w:ind w:firstLine="420"/>
      </w:pPr>
      <w:r>
        <w:rPr>
          <w:rFonts w:ascii="Calibri" w:hAnsi="Calibri" w:eastAsia="微软雅黑"/>
          <w:b/>
          <w:sz w:val="22"/>
        </w:rPr>
        <w:t>4个结果Tab：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14508D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71" w:type="dxa"/>
            <w:shd w:val="clear" w:color="auto" w:fill="D9E2F3"/>
          </w:tcPr>
          <w:p w14:paraId="32AEF19B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/>
                <w:sz w:val="20"/>
              </w:rPr>
              <w:t>Tab</w:t>
            </w:r>
          </w:p>
        </w:tc>
        <w:tc>
          <w:tcPr>
            <w:tcW w:w="2771" w:type="dxa"/>
            <w:shd w:val="clear" w:color="auto" w:fill="D9E2F3"/>
          </w:tcPr>
          <w:p w14:paraId="579287C6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/>
                <w:sz w:val="20"/>
              </w:rPr>
              <w:t>内容</w:t>
            </w:r>
          </w:p>
        </w:tc>
        <w:tc>
          <w:tcPr>
            <w:tcW w:w="2771" w:type="dxa"/>
            <w:shd w:val="clear" w:color="auto" w:fill="D9E2F3"/>
          </w:tcPr>
          <w:p w14:paraId="58029F06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/>
                <w:sz w:val="20"/>
              </w:rPr>
              <w:t>AI能力</w:t>
            </w:r>
          </w:p>
        </w:tc>
      </w:tr>
      <w:tr w14:paraId="11BDE4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71" w:type="dxa"/>
          </w:tcPr>
          <w:p w14:paraId="06C099F4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sz w:val="22"/>
              </w:rPr>
              <w:t>💾 备份文件</w:t>
            </w:r>
          </w:p>
        </w:tc>
        <w:tc>
          <w:tcPr>
            <w:tcW w:w="2771" w:type="dxa"/>
          </w:tcPr>
          <w:p w14:paraId="5C12251C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sz w:val="22"/>
              </w:rPr>
              <w:t>备份文件列表 + 内容预览</w:t>
            </w:r>
          </w:p>
        </w:tc>
        <w:tc>
          <w:tcPr>
            <w:tcW w:w="2771" w:type="dxa"/>
          </w:tcPr>
          <w:p w14:paraId="77A14C1B">
            <w:pPr>
              <w:spacing w:after="0" w:line="240" w:lineRule="auto"/>
              <w:jc w:val="left"/>
            </w:pPr>
            <w:r>
              <w:rPr>
                <w:rFonts w:ascii="Consolas" w:hAnsi="Consolas" w:eastAsia="Consolas"/>
                <w:sz w:val="18"/>
              </w:rPr>
              <w:t>[🔍AI合规巡检]</w:t>
            </w:r>
          </w:p>
        </w:tc>
      </w:tr>
      <w:tr w14:paraId="05DE0C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71" w:type="dxa"/>
          </w:tcPr>
          <w:p w14:paraId="7ED833C3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sz w:val="22"/>
              </w:rPr>
              <w:t>📊 巡检报告</w:t>
            </w:r>
          </w:p>
        </w:tc>
        <w:tc>
          <w:tcPr>
            <w:tcW w:w="2771" w:type="dxa"/>
          </w:tcPr>
          <w:p w14:paraId="47EBED2C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sz w:val="22"/>
              </w:rPr>
              <w:t>巡检报告列表 + 内容预览</w:t>
            </w:r>
          </w:p>
        </w:tc>
        <w:tc>
          <w:tcPr>
            <w:tcW w:w="2771" w:type="dxa"/>
          </w:tcPr>
          <w:p w14:paraId="64599DE0">
            <w:pPr>
              <w:spacing w:after="0" w:line="240" w:lineRule="auto"/>
              <w:jc w:val="left"/>
            </w:pPr>
            <w:r>
              <w:rPr>
                <w:rFonts w:ascii="Consolas" w:hAnsi="Consolas" w:eastAsia="Consolas"/>
                <w:sz w:val="18"/>
              </w:rPr>
              <w:t>[🩺AI故障诊断]</w:t>
            </w:r>
          </w:p>
        </w:tc>
      </w:tr>
      <w:tr w14:paraId="337651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71" w:type="dxa"/>
          </w:tcPr>
          <w:p w14:paraId="1B9526A6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sz w:val="22"/>
              </w:rPr>
              <w:t>🩺 诊断报告</w:t>
            </w:r>
          </w:p>
        </w:tc>
        <w:tc>
          <w:tcPr>
            <w:tcW w:w="2771" w:type="dxa"/>
          </w:tcPr>
          <w:p w14:paraId="04CCDC4C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sz w:val="22"/>
              </w:rPr>
              <w:t>AI诊断报告列表 + 预览</w:t>
            </w:r>
          </w:p>
        </w:tc>
        <w:tc>
          <w:tcPr>
            <w:tcW w:w="2771" w:type="dxa"/>
          </w:tcPr>
          <w:p w14:paraId="17008624">
            <w:pPr>
              <w:spacing w:after="0" w:line="240" w:lineRule="auto"/>
              <w:jc w:val="left"/>
            </w:pPr>
            <w:r>
              <w:rPr>
                <w:rFonts w:ascii="Consolas" w:hAnsi="Consolas" w:eastAsia="Consolas"/>
                <w:sz w:val="18"/>
              </w:rPr>
              <w:t>[🩺AI故障诊断]</w:t>
            </w:r>
          </w:p>
        </w:tc>
      </w:tr>
      <w:tr w14:paraId="366B84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71" w:type="dxa"/>
          </w:tcPr>
          <w:p w14:paraId="249C2BA9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sz w:val="22"/>
              </w:rPr>
              <w:t>🔍 合规审计</w:t>
            </w:r>
          </w:p>
        </w:tc>
        <w:tc>
          <w:tcPr>
            <w:tcW w:w="2771" w:type="dxa"/>
          </w:tcPr>
          <w:p w14:paraId="2A07B1B6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sz w:val="22"/>
              </w:rPr>
              <w:t>审计报告列表 + 预览</w:t>
            </w:r>
          </w:p>
        </w:tc>
        <w:tc>
          <w:tcPr>
            <w:tcW w:w="2771" w:type="dxa"/>
          </w:tcPr>
          <w:p w14:paraId="5BFD8BAB">
            <w:pPr>
              <w:spacing w:after="0" w:line="240" w:lineRule="auto"/>
              <w:jc w:val="left"/>
            </w:pPr>
            <w:r>
              <w:rPr>
                <w:rFonts w:ascii="Consolas" w:hAnsi="Consolas" w:eastAsia="Consolas"/>
                <w:sz w:val="18"/>
              </w:rPr>
              <w:t>[🩺AI精审]</w:t>
            </w:r>
          </w:p>
        </w:tc>
      </w:tr>
    </w:tbl>
    <w:p w14:paraId="17C749AC"/>
    <w:p w14:paraId="520070C1">
      <w:pPr>
        <w:spacing w:after="80"/>
        <w:ind w:firstLine="420"/>
      </w:pPr>
      <w:r>
        <w:rPr>
          <w:rFonts w:ascii="Calibri" w:hAnsi="Calibri" w:eastAsia="微软雅黑"/>
          <w:b/>
          <w:sz w:val="22"/>
        </w:rPr>
        <w:t>文件管理：</w:t>
      </w:r>
      <w:r>
        <w:rPr>
          <w:rFonts w:ascii="Calibri" w:hAnsi="Calibri" w:eastAsia="微软雅黑"/>
          <w:sz w:val="22"/>
        </w:rPr>
        <w:t xml:space="preserve"> 每个Tab左侧列表上方有 </w:t>
      </w:r>
      <w:r>
        <w:rPr>
          <w:rFonts w:ascii="Consolas" w:hAnsi="Consolas" w:eastAsia="Consolas"/>
          <w:sz w:val="18"/>
        </w:rPr>
        <w:t>[🔄刷新] [📂打开] [🗑删除]</w:t>
      </w:r>
      <w:r>
        <w:rPr>
          <w:rFonts w:ascii="Calibri" w:hAnsi="Calibri" w:eastAsia="微软雅黑"/>
          <w:sz w:val="22"/>
        </w:rPr>
        <w:t xml:space="preserve"> 按钮。</w:t>
      </w:r>
    </w:p>
    <w:p w14:paraId="0CD0E8E5">
      <w:pPr>
        <w:pBdr>
          <w:bottom w:val="single" w:color="999999" w:sz="6" w:space="1"/>
        </w:pBdr>
        <w:spacing w:after="160"/>
      </w:pPr>
    </w:p>
    <w:p w14:paraId="25524F31">
      <w:pPr>
        <w:pStyle w:val="5"/>
      </w:pPr>
      <w:r>
        <w:rPr>
          <w:rFonts w:eastAsia="微软雅黑"/>
          <w:color w:val="404040"/>
        </w:rPr>
        <w:t>🔍 单点运维（单设备全链条）</w:t>
      </w:r>
    </w:p>
    <w:p w14:paraId="7A0C9D5B">
      <w:pPr>
        <w:spacing w:after="80"/>
        <w:ind w:firstLine="420"/>
      </w:pPr>
      <w:r>
        <w:rPr>
          <w:rFonts w:ascii="Calibri" w:hAnsi="Calibri" w:eastAsia="微软雅黑"/>
          <w:b/>
          <w:sz w:val="22"/>
        </w:rPr>
        <w:t>用途：</w:t>
      </w:r>
      <w:r>
        <w:rPr>
          <w:rFonts w:ascii="Calibri" w:hAnsi="Calibri" w:eastAsia="微软雅黑"/>
          <w:sz w:val="22"/>
        </w:rPr>
        <w:t xml:space="preserve"> 针对某台具体设备执行全链条运维操作。</w:t>
      </w:r>
    </w:p>
    <w:p w14:paraId="04B060F8">
      <w:pPr>
        <w:spacing w:after="80"/>
        <w:ind w:firstLine="420"/>
      </w:pPr>
      <w:r>
        <w:rPr>
          <w:rFonts w:ascii="Calibri" w:hAnsi="Calibri" w:eastAsia="微软雅黑"/>
          <w:b/>
          <w:sz w:val="22"/>
        </w:rPr>
        <w:t>操作流程：</w:t>
      </w:r>
    </w:p>
    <w:p w14:paraId="325D7352">
      <w:pPr>
        <w:pStyle w:val="14"/>
      </w:pPr>
      <w:r>
        <w:rPr>
          <w:rFonts w:ascii="Calibri" w:hAnsi="Calibri" w:eastAsia="微软雅黑"/>
          <w:sz w:val="22"/>
        </w:rPr>
        <w:t xml:space="preserve">点击 </w:t>
      </w:r>
      <w:r>
        <w:rPr>
          <w:rFonts w:ascii="Consolas" w:hAnsi="Consolas" w:eastAsia="Consolas"/>
          <w:sz w:val="18"/>
        </w:rPr>
        <w:t>+ 添加设备</w:t>
      </w:r>
      <w:r>
        <w:rPr>
          <w:rFonts w:ascii="Calibri" w:hAnsi="Calibri" w:eastAsia="微软雅黑"/>
          <w:sz w:val="22"/>
        </w:rPr>
        <w:t xml:space="preserve"> 录入设备信息（IP/厂商/类型/账号密码）</w:t>
      </w:r>
    </w:p>
    <w:p w14:paraId="0C0357AB">
      <w:pPr>
        <w:pStyle w:val="14"/>
      </w:pPr>
      <w:r>
        <w:rPr>
          <w:rFonts w:ascii="Calibri" w:hAnsi="Calibri" w:eastAsia="微软雅黑"/>
          <w:sz w:val="22"/>
        </w:rPr>
        <w:t xml:space="preserve">点击 </w:t>
      </w:r>
      <w:r>
        <w:rPr>
          <w:rFonts w:ascii="Consolas" w:hAnsi="Consolas" w:eastAsia="Consolas"/>
          <w:sz w:val="18"/>
        </w:rPr>
        <w:t>🧪 测试连接</w:t>
      </w:r>
      <w:r>
        <w:rPr>
          <w:rFonts w:ascii="Calibri" w:hAnsi="Calibri" w:eastAsia="微软雅黑"/>
          <w:sz w:val="22"/>
        </w:rPr>
        <w:t xml:space="preserve"> 验证Ping和SSH能否通</w:t>
      </w:r>
    </w:p>
    <w:p w14:paraId="0C53FAE8">
      <w:pPr>
        <w:pStyle w:val="14"/>
      </w:pPr>
      <w:r>
        <w:rPr>
          <w:rFonts w:ascii="Calibri" w:hAnsi="Calibri" w:eastAsia="微软雅黑"/>
          <w:sz w:val="22"/>
        </w:rPr>
        <w:t xml:space="preserve">点击 </w:t>
      </w:r>
      <w:r>
        <w:rPr>
          <w:rFonts w:ascii="Consolas" w:hAnsi="Consolas" w:eastAsia="Consolas"/>
          <w:sz w:val="18"/>
        </w:rPr>
        <w:t>💾 批量备份</w:t>
      </w:r>
      <w:r>
        <w:rPr>
          <w:rFonts w:ascii="Calibri" w:hAnsi="Calibri" w:eastAsia="微软雅黑"/>
          <w:sz w:val="22"/>
        </w:rPr>
        <w:t xml:space="preserve"> 或 </w:t>
      </w:r>
      <w:r>
        <w:rPr>
          <w:rFonts w:ascii="Consolas" w:hAnsi="Consolas" w:eastAsia="Consolas"/>
          <w:sz w:val="18"/>
        </w:rPr>
        <w:t>▶ 批量巡检</w:t>
      </w:r>
      <w:r>
        <w:rPr>
          <w:rFonts w:ascii="Calibri" w:hAnsi="Calibri" w:eastAsia="微软雅黑"/>
          <w:sz w:val="22"/>
        </w:rPr>
        <w:t xml:space="preserve"> 执行操作</w:t>
      </w:r>
    </w:p>
    <w:p w14:paraId="53CBFB80">
      <w:pPr>
        <w:pStyle w:val="14"/>
      </w:pPr>
      <w:r>
        <w:rPr>
          <w:rFonts w:ascii="Calibri" w:hAnsi="Calibri" w:eastAsia="微软雅黑"/>
          <w:sz w:val="22"/>
        </w:rPr>
        <w:t>在下方5个Tab中查看结果和AI分析</w:t>
      </w:r>
    </w:p>
    <w:p w14:paraId="40ED041D">
      <w:pPr>
        <w:spacing w:after="80"/>
        <w:ind w:firstLine="420"/>
      </w:pPr>
      <w:r>
        <w:rPr>
          <w:rFonts w:ascii="Calibri" w:hAnsi="Calibri" w:eastAsia="微软雅黑"/>
          <w:b/>
          <w:sz w:val="22"/>
        </w:rPr>
        <w:t>5个结果Tab：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36D03A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71" w:type="dxa"/>
            <w:shd w:val="clear" w:color="auto" w:fill="D9E2F3"/>
          </w:tcPr>
          <w:p w14:paraId="1471A177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/>
                <w:sz w:val="20"/>
              </w:rPr>
              <w:t>Tab</w:t>
            </w:r>
          </w:p>
        </w:tc>
        <w:tc>
          <w:tcPr>
            <w:tcW w:w="2771" w:type="dxa"/>
            <w:shd w:val="clear" w:color="auto" w:fill="D9E2F3"/>
          </w:tcPr>
          <w:p w14:paraId="486AA50F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/>
                <w:sz w:val="20"/>
              </w:rPr>
              <w:t>内容</w:t>
            </w:r>
          </w:p>
        </w:tc>
        <w:tc>
          <w:tcPr>
            <w:tcW w:w="2771" w:type="dxa"/>
            <w:shd w:val="clear" w:color="auto" w:fill="D9E2F3"/>
          </w:tcPr>
          <w:p w14:paraId="257ED5B8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/>
                <w:sz w:val="20"/>
              </w:rPr>
              <w:t>AI按钮</w:t>
            </w:r>
          </w:p>
        </w:tc>
      </w:tr>
      <w:tr w14:paraId="7DD397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71" w:type="dxa"/>
          </w:tcPr>
          <w:p w14:paraId="165D62DB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sz w:val="22"/>
              </w:rPr>
              <w:t>巡检日志</w:t>
            </w:r>
          </w:p>
        </w:tc>
        <w:tc>
          <w:tcPr>
            <w:tcW w:w="2771" w:type="dxa"/>
          </w:tcPr>
          <w:p w14:paraId="059C0216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sz w:val="22"/>
              </w:rPr>
              <w:t>实时巡检输出</w:t>
            </w:r>
          </w:p>
        </w:tc>
        <w:tc>
          <w:tcPr>
            <w:tcW w:w="2771" w:type="dxa"/>
          </w:tcPr>
          <w:p w14:paraId="3B7605AE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sz w:val="22"/>
              </w:rPr>
              <w:t>无</w:t>
            </w:r>
          </w:p>
        </w:tc>
      </w:tr>
      <w:tr w14:paraId="1C37F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71" w:type="dxa"/>
          </w:tcPr>
          <w:p w14:paraId="661CD8E3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sz w:val="22"/>
              </w:rPr>
              <w:t>配置备份</w:t>
            </w:r>
          </w:p>
        </w:tc>
        <w:tc>
          <w:tcPr>
            <w:tcW w:w="2771" w:type="dxa"/>
          </w:tcPr>
          <w:p w14:paraId="2194ECFD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sz w:val="22"/>
              </w:rPr>
              <w:t>备份文件列表 + 内容预览</w:t>
            </w:r>
          </w:p>
        </w:tc>
        <w:tc>
          <w:tcPr>
            <w:tcW w:w="2771" w:type="dxa"/>
          </w:tcPr>
          <w:p w14:paraId="7E49222A">
            <w:pPr>
              <w:spacing w:after="0" w:line="240" w:lineRule="auto"/>
              <w:jc w:val="left"/>
            </w:pPr>
            <w:r>
              <w:rPr>
                <w:rFonts w:ascii="Consolas" w:hAnsi="Consolas" w:eastAsia="Consolas"/>
                <w:sz w:val="18"/>
              </w:rPr>
              <w:t>[🔍AI合规巡检]</w:t>
            </w:r>
          </w:p>
        </w:tc>
      </w:tr>
      <w:tr w14:paraId="4DE8CE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71" w:type="dxa"/>
          </w:tcPr>
          <w:p w14:paraId="6D5B3C36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sz w:val="22"/>
              </w:rPr>
              <w:t>巡检报告</w:t>
            </w:r>
          </w:p>
        </w:tc>
        <w:tc>
          <w:tcPr>
            <w:tcW w:w="2771" w:type="dxa"/>
          </w:tcPr>
          <w:p w14:paraId="5A0DED3D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sz w:val="22"/>
              </w:rPr>
              <w:t>巡检报告列表 + 内容预览</w:t>
            </w:r>
          </w:p>
        </w:tc>
        <w:tc>
          <w:tcPr>
            <w:tcW w:w="2771" w:type="dxa"/>
          </w:tcPr>
          <w:p w14:paraId="24B89FFC">
            <w:pPr>
              <w:spacing w:after="0" w:line="240" w:lineRule="auto"/>
              <w:jc w:val="left"/>
            </w:pPr>
            <w:r>
              <w:rPr>
                <w:rFonts w:ascii="Consolas" w:hAnsi="Consolas" w:eastAsia="Consolas"/>
                <w:sz w:val="18"/>
              </w:rPr>
              <w:t>[🩺AI故障诊断]</w:t>
            </w:r>
          </w:p>
        </w:tc>
      </w:tr>
      <w:tr w14:paraId="0EA5B4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71" w:type="dxa"/>
          </w:tcPr>
          <w:p w14:paraId="62CE7989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sz w:val="22"/>
              </w:rPr>
              <w:t>🩺 诊断报告</w:t>
            </w:r>
          </w:p>
        </w:tc>
        <w:tc>
          <w:tcPr>
            <w:tcW w:w="2771" w:type="dxa"/>
          </w:tcPr>
          <w:p w14:paraId="734E0D6C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sz w:val="22"/>
              </w:rPr>
              <w:t>诊断报告列表 + 内容预览</w:t>
            </w:r>
          </w:p>
        </w:tc>
        <w:tc>
          <w:tcPr>
            <w:tcW w:w="2771" w:type="dxa"/>
          </w:tcPr>
          <w:p w14:paraId="7E79A6FD">
            <w:pPr>
              <w:spacing w:after="0" w:line="240" w:lineRule="auto"/>
              <w:jc w:val="left"/>
            </w:pPr>
            <w:r>
              <w:rPr>
                <w:rFonts w:ascii="Consolas" w:hAnsi="Consolas" w:eastAsia="Consolas"/>
                <w:sz w:val="18"/>
              </w:rPr>
              <w:t>[🩺AI故障诊断]</w:t>
            </w:r>
          </w:p>
        </w:tc>
      </w:tr>
      <w:tr w14:paraId="2E9CD1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71" w:type="dxa"/>
          </w:tcPr>
          <w:p w14:paraId="13CF244D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sz w:val="22"/>
              </w:rPr>
              <w:t>🔍 合规审计</w:t>
            </w:r>
          </w:p>
        </w:tc>
        <w:tc>
          <w:tcPr>
            <w:tcW w:w="2771" w:type="dxa"/>
          </w:tcPr>
          <w:p w14:paraId="607939CF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sz w:val="22"/>
              </w:rPr>
              <w:t>备份文件→审计结果 + 本地预检</w:t>
            </w:r>
          </w:p>
        </w:tc>
        <w:tc>
          <w:tcPr>
            <w:tcW w:w="2771" w:type="dxa"/>
          </w:tcPr>
          <w:p w14:paraId="4F60126B">
            <w:pPr>
              <w:spacing w:after="0" w:line="240" w:lineRule="auto"/>
              <w:jc w:val="left"/>
            </w:pPr>
            <w:r>
              <w:rPr>
                <w:rFonts w:ascii="Consolas" w:hAnsi="Consolas" w:eastAsia="Consolas"/>
                <w:sz w:val="18"/>
              </w:rPr>
              <w:t>[🩺AI精审]</w:t>
            </w:r>
          </w:p>
        </w:tc>
      </w:tr>
    </w:tbl>
    <w:p w14:paraId="575F2B0B"/>
    <w:p w14:paraId="4D18A0B5">
      <w:pPr>
        <w:spacing w:after="80"/>
        <w:ind w:firstLine="420"/>
      </w:pPr>
      <w:r>
        <w:rPr>
          <w:rFonts w:ascii="Calibri" w:hAnsi="Calibri" w:eastAsia="微软雅黑"/>
          <w:b/>
          <w:sz w:val="22"/>
        </w:rPr>
        <w:t>AI分析使用：</w:t>
      </w:r>
      <w:r>
        <w:rPr>
          <w:rFonts w:ascii="Calibri" w:hAnsi="Calibri" w:eastAsia="微软雅黑"/>
          <w:sz w:val="22"/>
        </w:rPr>
        <w:t xml:space="preserve"> 切换到配置备份Tab → 选中一个备份文件 → 点击右侧 </w:t>
      </w:r>
      <w:r>
        <w:rPr>
          <w:rFonts w:ascii="Consolas" w:hAnsi="Consolas" w:eastAsia="Consolas"/>
          <w:sz w:val="18"/>
        </w:rPr>
        <w:t>[🔍AI合规巡检]</w:t>
      </w:r>
      <w:r>
        <w:rPr>
          <w:rFonts w:ascii="Calibri" w:hAnsi="Calibri" w:eastAsia="微软雅黑"/>
          <w:sz w:val="22"/>
        </w:rPr>
        <w:t xml:space="preserve"> → 自动加载Agent规则分析 → 中文报告。</w:t>
      </w:r>
    </w:p>
    <w:p w14:paraId="482BD8C3">
      <w:pPr>
        <w:pBdr>
          <w:bottom w:val="single" w:color="999999" w:sz="6" w:space="1"/>
        </w:pBdr>
        <w:spacing w:after="160"/>
      </w:pPr>
    </w:p>
    <w:p w14:paraId="0E584E7F">
      <w:pPr>
        <w:pStyle w:val="5"/>
      </w:pPr>
      <w:r>
        <w:rPr>
          <w:rFonts w:eastAsia="微软雅黑"/>
          <w:color w:val="404040"/>
        </w:rPr>
        <w:t>🤖 专家工作站（深度AI分析）</w:t>
      </w:r>
    </w:p>
    <w:p w14:paraId="7D865B96">
      <w:pPr>
        <w:spacing w:after="80"/>
        <w:ind w:firstLine="420"/>
      </w:pPr>
      <w:r>
        <w:rPr>
          <w:rFonts w:ascii="Calibri" w:hAnsi="Calibri" w:eastAsia="微软雅黑"/>
          <w:b/>
          <w:sz w:val="22"/>
        </w:rPr>
        <w:t>用途：</w:t>
      </w:r>
      <w:r>
        <w:rPr>
          <w:rFonts w:ascii="Calibri" w:hAnsi="Calibri" w:eastAsia="微软雅黑"/>
          <w:sz w:val="22"/>
        </w:rPr>
        <w:t xml:space="preserve"> 进行深度、多文件、自定义的AI分析，是AI能力最高级入口。</w:t>
      </w:r>
    </w:p>
    <w:p w14:paraId="11100F14">
      <w:pPr>
        <w:spacing w:after="80"/>
        <w:ind w:firstLine="420"/>
      </w:pPr>
      <w:r>
        <w:rPr>
          <w:rFonts w:ascii="Calibri" w:hAnsi="Calibri" w:eastAsia="微软雅黑"/>
          <w:b/>
          <w:sz w:val="22"/>
        </w:rPr>
        <w:t>三种使用方式：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2BEF4B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71" w:type="dxa"/>
            <w:shd w:val="clear" w:color="auto" w:fill="D9E2F3"/>
          </w:tcPr>
          <w:p w14:paraId="5E4177B4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/>
                <w:sz w:val="20"/>
              </w:rPr>
              <w:t>方式</w:t>
            </w:r>
          </w:p>
        </w:tc>
        <w:tc>
          <w:tcPr>
            <w:tcW w:w="2771" w:type="dxa"/>
            <w:shd w:val="clear" w:color="auto" w:fill="D9E2F3"/>
          </w:tcPr>
          <w:p w14:paraId="14E55573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/>
                <w:sz w:val="20"/>
              </w:rPr>
              <w:t>操作</w:t>
            </w:r>
          </w:p>
        </w:tc>
        <w:tc>
          <w:tcPr>
            <w:tcW w:w="2771" w:type="dxa"/>
            <w:shd w:val="clear" w:color="auto" w:fill="D9E2F3"/>
          </w:tcPr>
          <w:p w14:paraId="7FA2187B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/>
                <w:sz w:val="20"/>
              </w:rPr>
              <w:t>特点</w:t>
            </w:r>
          </w:p>
        </w:tc>
      </w:tr>
      <w:tr w14:paraId="29840D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71" w:type="dxa"/>
          </w:tcPr>
          <w:p w14:paraId="4BEB15B3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sz w:val="22"/>
              </w:rPr>
              <w:t>💬 自由对话</w:t>
            </w:r>
          </w:p>
        </w:tc>
        <w:tc>
          <w:tcPr>
            <w:tcW w:w="2771" w:type="dxa"/>
          </w:tcPr>
          <w:p w14:paraId="6B67ACEC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sz w:val="22"/>
              </w:rPr>
              <w:t xml:space="preserve">选Tab→输入任意问题→点 </w:t>
            </w:r>
            <w:r>
              <w:rPr>
                <w:rFonts w:ascii="Consolas" w:hAnsi="Consolas" w:eastAsia="Consolas"/>
                <w:sz w:val="18"/>
              </w:rPr>
              <w:t>▶发送分析</w:t>
            </w:r>
          </w:p>
        </w:tc>
        <w:tc>
          <w:tcPr>
            <w:tcW w:w="2771" w:type="dxa"/>
          </w:tcPr>
          <w:p w14:paraId="7C9AE84C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sz w:val="22"/>
              </w:rPr>
              <w:t>完全自定义</w:t>
            </w:r>
          </w:p>
        </w:tc>
      </w:tr>
      <w:tr w14:paraId="48FF6A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71" w:type="dxa"/>
          </w:tcPr>
          <w:p w14:paraId="3D81F1AF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sz w:val="22"/>
              </w:rPr>
              <w:t>📋 合规审计</w:t>
            </w:r>
          </w:p>
        </w:tc>
        <w:tc>
          <w:tcPr>
            <w:tcW w:w="2771" w:type="dxa"/>
          </w:tcPr>
          <w:p w14:paraId="697E3F85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sz w:val="22"/>
              </w:rPr>
              <w:t xml:space="preserve">左侧选文件→点 </w:t>
            </w:r>
            <w:r>
              <w:rPr>
                <w:rFonts w:ascii="Consolas" w:hAnsi="Consolas" w:eastAsia="Consolas"/>
                <w:sz w:val="18"/>
              </w:rPr>
              <w:t>[🔍一键合规巡检]</w:t>
            </w:r>
            <w:r>
              <w:rPr>
                <w:rFonts w:ascii="Calibri" w:hAnsi="Calibri" w:eastAsia="微软雅黑"/>
                <w:sz w:val="22"/>
              </w:rPr>
              <w:t>→编辑Prompt→发送</w:t>
            </w:r>
          </w:p>
        </w:tc>
        <w:tc>
          <w:tcPr>
            <w:tcW w:w="2771" w:type="dxa"/>
          </w:tcPr>
          <w:p w14:paraId="411F5B0F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sz w:val="22"/>
              </w:rPr>
              <w:t>Agent预填</w:t>
            </w:r>
          </w:p>
        </w:tc>
      </w:tr>
      <w:tr w14:paraId="2549C3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71" w:type="dxa"/>
          </w:tcPr>
          <w:p w14:paraId="22055880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sz w:val="22"/>
              </w:rPr>
              <w:t>🩺 故障诊断</w:t>
            </w:r>
          </w:p>
        </w:tc>
        <w:tc>
          <w:tcPr>
            <w:tcW w:w="2771" w:type="dxa"/>
          </w:tcPr>
          <w:p w14:paraId="74DE2905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sz w:val="22"/>
              </w:rPr>
              <w:t xml:space="preserve">左侧选文件→点 </w:t>
            </w:r>
            <w:r>
              <w:rPr>
                <w:rFonts w:ascii="Consolas" w:hAnsi="Consolas" w:eastAsia="Consolas"/>
                <w:sz w:val="18"/>
              </w:rPr>
              <w:t>[🩺一键故障诊断]</w:t>
            </w:r>
            <w:r>
              <w:rPr>
                <w:rFonts w:ascii="Calibri" w:hAnsi="Calibri" w:eastAsia="微软雅黑"/>
                <w:sz w:val="22"/>
              </w:rPr>
              <w:t>→编辑Prompt→发送</w:t>
            </w:r>
          </w:p>
        </w:tc>
        <w:tc>
          <w:tcPr>
            <w:tcW w:w="2771" w:type="dxa"/>
          </w:tcPr>
          <w:p w14:paraId="331780AE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sz w:val="22"/>
              </w:rPr>
              <w:t>Agent预填</w:t>
            </w:r>
          </w:p>
        </w:tc>
      </w:tr>
    </w:tbl>
    <w:p w14:paraId="1D995D02"/>
    <w:p w14:paraId="2C419272">
      <w:pPr>
        <w:spacing w:after="80"/>
        <w:ind w:firstLine="420"/>
      </w:pPr>
      <w:r>
        <w:rPr>
          <w:rFonts w:ascii="Calibri" w:hAnsi="Calibri" w:eastAsia="微软雅黑"/>
          <w:b/>
          <w:sz w:val="22"/>
        </w:rPr>
        <w:t>与嵌入式AI的区别：</w:t>
      </w:r>
    </w:p>
    <w:p w14:paraId="2483DA7D">
      <w:pPr>
        <w:pStyle w:val="16"/>
      </w:pPr>
      <w:r>
        <w:rPr>
          <w:rFonts w:ascii="Calibri" w:hAnsi="Calibri" w:eastAsia="微软雅黑"/>
          <w:sz w:val="22"/>
        </w:rPr>
        <w:t>支持多文件对比分析</w:t>
      </w:r>
    </w:p>
    <w:p w14:paraId="1E9C2462">
      <w:pPr>
        <w:pStyle w:val="16"/>
      </w:pPr>
      <w:r>
        <w:rPr>
          <w:rFonts w:ascii="Calibri" w:hAnsi="Calibri" w:eastAsia="微软雅黑"/>
          <w:sz w:val="22"/>
        </w:rPr>
        <w:t>Prompt可自由编辑</w:t>
      </w:r>
    </w:p>
    <w:p w14:paraId="1B7B89E1">
      <w:pPr>
        <w:pStyle w:val="16"/>
      </w:pPr>
      <w:r>
        <w:rPr>
          <w:rFonts w:ascii="Calibri" w:hAnsi="Calibri" w:eastAsia="微软雅黑"/>
          <w:sz w:val="22"/>
        </w:rPr>
        <w:t>支持多轮对话迭代</w:t>
      </w:r>
    </w:p>
    <w:p w14:paraId="3F740C9C">
      <w:pPr>
        <w:pStyle w:val="16"/>
      </w:pPr>
      <w:r>
        <w:rPr>
          <w:rFonts w:ascii="Calibri" w:hAnsi="Calibri" w:eastAsia="微软雅黑"/>
          <w:sz w:val="22"/>
        </w:rPr>
        <w:t>可保存/导出报告</w:t>
      </w:r>
    </w:p>
    <w:p w14:paraId="65888B0F">
      <w:pPr>
        <w:pBdr>
          <w:bottom w:val="single" w:color="999999" w:sz="6" w:space="1"/>
        </w:pBdr>
        <w:spacing w:after="160"/>
      </w:pPr>
    </w:p>
    <w:p w14:paraId="52C8F680">
      <w:pPr>
        <w:pStyle w:val="5"/>
      </w:pPr>
      <w:r>
        <w:rPr>
          <w:rFonts w:eastAsia="微软雅黑"/>
          <w:color w:val="404040"/>
        </w:rPr>
        <w:t>🖥 设备配置（配置生成器）</w:t>
      </w:r>
    </w:p>
    <w:p w14:paraId="68C12912">
      <w:pPr>
        <w:spacing w:after="80"/>
        <w:ind w:firstLine="420"/>
      </w:pPr>
      <w:r>
        <w:rPr>
          <w:rFonts w:ascii="Calibri" w:hAnsi="Calibri" w:eastAsia="微软雅黑"/>
          <w:b/>
          <w:sz w:val="22"/>
        </w:rPr>
        <w:t>用途：</w:t>
      </w:r>
      <w:r>
        <w:rPr>
          <w:rFonts w:ascii="Calibri" w:hAnsi="Calibri" w:eastAsia="微软雅黑"/>
          <w:sz w:val="22"/>
        </w:rPr>
        <w:t xml:space="preserve"> 为四厂商四类型设备生成开局配置脚本。</w:t>
      </w:r>
    </w:p>
    <w:p w14:paraId="56BD89EB">
      <w:pPr>
        <w:spacing w:after="80"/>
        <w:ind w:firstLine="420"/>
      </w:pPr>
      <w:r>
        <w:rPr>
          <w:rFonts w:ascii="Calibri" w:hAnsi="Calibri" w:eastAsia="微软雅黑"/>
          <w:b/>
          <w:sz w:val="22"/>
        </w:rPr>
        <w:t>操作：</w:t>
      </w:r>
      <w:r>
        <w:rPr>
          <w:rFonts w:ascii="Calibri" w:hAnsi="Calibri" w:eastAsia="微软雅黑"/>
          <w:sz w:val="22"/>
        </w:rPr>
        <w:t xml:space="preserve"> 选择厂商 → 选择设备类型 → 填写参数 → 生成脚本 → 预览/保存。</w:t>
      </w:r>
    </w:p>
    <w:p w14:paraId="7512A1F5">
      <w:pPr>
        <w:pBdr>
          <w:left w:val="single" w:color="2E75B6" w:sz="12" w:space="4"/>
        </w:pBdr>
        <w:ind w:left="567"/>
      </w:pPr>
      <w:r>
        <w:rPr>
          <w:rFonts w:ascii="Calibri" w:hAnsi="Calibri" w:eastAsia="微软雅黑"/>
          <w:i/>
          <w:sz w:val="20"/>
        </w:rPr>
        <w:t>**试用模式说明**：未激活用户仅可选择「锐捷」厂商和「接入交换机」设备类型，选择其他厂商或设备类型将弹出激活提示。</w:t>
      </w:r>
    </w:p>
    <w:p w14:paraId="4EF17C94">
      <w:pPr>
        <w:spacing w:after="80"/>
        <w:ind w:firstLine="420"/>
      </w:pPr>
      <w:r>
        <w:rPr>
          <w:rFonts w:ascii="Calibri" w:hAnsi="Calibri" w:eastAsia="微软雅黑"/>
          <w:b/>
          <w:sz w:val="22"/>
        </w:rPr>
        <w:t>支持的厂商和设备类型：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2"/>
        <w:gridCol w:w="1662"/>
        <w:gridCol w:w="1662"/>
        <w:gridCol w:w="1662"/>
        <w:gridCol w:w="1662"/>
      </w:tblGrid>
      <w:tr w14:paraId="2F645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  <w:shd w:val="clear" w:color="auto" w:fill="D9E2F3"/>
          </w:tcPr>
          <w:p w14:paraId="1913B280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/>
                <w:sz w:val="20"/>
              </w:rPr>
              <w:t>厂商</w:t>
            </w:r>
          </w:p>
        </w:tc>
        <w:tc>
          <w:tcPr>
            <w:tcW w:w="1662" w:type="dxa"/>
            <w:shd w:val="clear" w:color="auto" w:fill="D9E2F3"/>
          </w:tcPr>
          <w:p w14:paraId="5701F887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/>
                <w:sz w:val="20"/>
              </w:rPr>
              <w:t>接入交换机</w:t>
            </w:r>
          </w:p>
        </w:tc>
        <w:tc>
          <w:tcPr>
            <w:tcW w:w="1662" w:type="dxa"/>
            <w:shd w:val="clear" w:color="auto" w:fill="D9E2F3"/>
          </w:tcPr>
          <w:p w14:paraId="232944BA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/>
                <w:sz w:val="20"/>
              </w:rPr>
              <w:t>核心交换机</w:t>
            </w:r>
          </w:p>
        </w:tc>
        <w:tc>
          <w:tcPr>
            <w:tcW w:w="1662" w:type="dxa"/>
            <w:shd w:val="clear" w:color="auto" w:fill="D9E2F3"/>
          </w:tcPr>
          <w:p w14:paraId="7350AA67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/>
                <w:sz w:val="20"/>
              </w:rPr>
              <w:t>路由器</w:t>
            </w:r>
          </w:p>
        </w:tc>
        <w:tc>
          <w:tcPr>
            <w:tcW w:w="1662" w:type="dxa"/>
            <w:shd w:val="clear" w:color="auto" w:fill="D9E2F3"/>
          </w:tcPr>
          <w:p w14:paraId="19FD16F7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/>
                <w:sz w:val="20"/>
              </w:rPr>
              <w:t>AC控制器</w:t>
            </w:r>
          </w:p>
        </w:tc>
      </w:tr>
      <w:tr w14:paraId="3C7FF2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</w:tcPr>
          <w:p w14:paraId="41541D7A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sz w:val="22"/>
              </w:rPr>
              <w:t>锐捷</w:t>
            </w:r>
          </w:p>
        </w:tc>
        <w:tc>
          <w:tcPr>
            <w:tcW w:w="1662" w:type="dxa"/>
          </w:tcPr>
          <w:p w14:paraId="7E432E4D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sz w:val="22"/>
              </w:rPr>
              <w:t>✅</w:t>
            </w:r>
          </w:p>
        </w:tc>
        <w:tc>
          <w:tcPr>
            <w:tcW w:w="1662" w:type="dxa"/>
          </w:tcPr>
          <w:p w14:paraId="4257E352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sz w:val="22"/>
              </w:rPr>
              <w:t>✅</w:t>
            </w:r>
          </w:p>
        </w:tc>
        <w:tc>
          <w:tcPr>
            <w:tcW w:w="1662" w:type="dxa"/>
          </w:tcPr>
          <w:p w14:paraId="7ACBAA2E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sz w:val="22"/>
              </w:rPr>
              <w:t>✅</w:t>
            </w:r>
          </w:p>
        </w:tc>
        <w:tc>
          <w:tcPr>
            <w:tcW w:w="1662" w:type="dxa"/>
          </w:tcPr>
          <w:p w14:paraId="74A71D8F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sz w:val="22"/>
              </w:rPr>
              <w:t>✅</w:t>
            </w:r>
          </w:p>
        </w:tc>
      </w:tr>
      <w:tr w14:paraId="0E813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</w:tcPr>
          <w:p w14:paraId="74E7C6BF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sz w:val="22"/>
              </w:rPr>
              <w:t>华为</w:t>
            </w:r>
          </w:p>
        </w:tc>
        <w:tc>
          <w:tcPr>
            <w:tcW w:w="1662" w:type="dxa"/>
          </w:tcPr>
          <w:p w14:paraId="2C3A5C1C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sz w:val="22"/>
              </w:rPr>
              <w:t>✅</w:t>
            </w:r>
          </w:p>
        </w:tc>
        <w:tc>
          <w:tcPr>
            <w:tcW w:w="1662" w:type="dxa"/>
          </w:tcPr>
          <w:p w14:paraId="07D78062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sz w:val="22"/>
              </w:rPr>
              <w:t>✅</w:t>
            </w:r>
          </w:p>
        </w:tc>
        <w:tc>
          <w:tcPr>
            <w:tcW w:w="1662" w:type="dxa"/>
          </w:tcPr>
          <w:p w14:paraId="1B7FF86D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sz w:val="22"/>
              </w:rPr>
              <w:t>✅</w:t>
            </w:r>
          </w:p>
        </w:tc>
        <w:tc>
          <w:tcPr>
            <w:tcW w:w="1662" w:type="dxa"/>
          </w:tcPr>
          <w:p w14:paraId="4900952C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sz w:val="22"/>
              </w:rPr>
              <w:t>✅</w:t>
            </w:r>
          </w:p>
        </w:tc>
      </w:tr>
      <w:tr w14:paraId="0C1E90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</w:tcPr>
          <w:p w14:paraId="4392B2A9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sz w:val="22"/>
              </w:rPr>
              <w:t>H3C</w:t>
            </w:r>
          </w:p>
        </w:tc>
        <w:tc>
          <w:tcPr>
            <w:tcW w:w="1662" w:type="dxa"/>
          </w:tcPr>
          <w:p w14:paraId="7FCBB2B1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sz w:val="22"/>
              </w:rPr>
              <w:t>✅</w:t>
            </w:r>
          </w:p>
        </w:tc>
        <w:tc>
          <w:tcPr>
            <w:tcW w:w="1662" w:type="dxa"/>
          </w:tcPr>
          <w:p w14:paraId="04F40CD9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sz w:val="22"/>
              </w:rPr>
              <w:t>✅</w:t>
            </w:r>
          </w:p>
        </w:tc>
        <w:tc>
          <w:tcPr>
            <w:tcW w:w="1662" w:type="dxa"/>
          </w:tcPr>
          <w:p w14:paraId="6C84F3E8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sz w:val="22"/>
              </w:rPr>
              <w:t>✅</w:t>
            </w:r>
          </w:p>
        </w:tc>
        <w:tc>
          <w:tcPr>
            <w:tcW w:w="1662" w:type="dxa"/>
          </w:tcPr>
          <w:p w14:paraId="2044E420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sz w:val="22"/>
              </w:rPr>
              <w:t>✅</w:t>
            </w:r>
          </w:p>
        </w:tc>
      </w:tr>
      <w:tr w14:paraId="4A99CB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</w:tcPr>
          <w:p w14:paraId="43989A45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sz w:val="22"/>
              </w:rPr>
              <w:t>思科</w:t>
            </w:r>
          </w:p>
        </w:tc>
        <w:tc>
          <w:tcPr>
            <w:tcW w:w="1662" w:type="dxa"/>
          </w:tcPr>
          <w:p w14:paraId="33B4FC4B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sz w:val="22"/>
              </w:rPr>
              <w:t>✅</w:t>
            </w:r>
          </w:p>
        </w:tc>
        <w:tc>
          <w:tcPr>
            <w:tcW w:w="1662" w:type="dxa"/>
          </w:tcPr>
          <w:p w14:paraId="78BA3AEA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sz w:val="22"/>
              </w:rPr>
              <w:t>✅</w:t>
            </w:r>
          </w:p>
        </w:tc>
        <w:tc>
          <w:tcPr>
            <w:tcW w:w="1662" w:type="dxa"/>
          </w:tcPr>
          <w:p w14:paraId="10D7D386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sz w:val="22"/>
              </w:rPr>
              <w:t>✅</w:t>
            </w:r>
          </w:p>
        </w:tc>
        <w:tc>
          <w:tcPr>
            <w:tcW w:w="1662" w:type="dxa"/>
          </w:tcPr>
          <w:p w14:paraId="1D5DA059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sz w:val="22"/>
              </w:rPr>
              <w:t>✅</w:t>
            </w:r>
          </w:p>
        </w:tc>
      </w:tr>
    </w:tbl>
    <w:p w14:paraId="1D2478CB"/>
    <w:p w14:paraId="24E4794D">
      <w:pPr>
        <w:pBdr>
          <w:bottom w:val="single" w:color="999999" w:sz="6" w:space="1"/>
        </w:pBdr>
        <w:spacing w:after="160"/>
      </w:pPr>
    </w:p>
    <w:p w14:paraId="2CCE0058">
      <w:pPr>
        <w:pStyle w:val="5"/>
      </w:pPr>
      <w:r>
        <w:rPr>
          <w:rFonts w:eastAsia="微软雅黑"/>
          <w:color w:val="404040"/>
        </w:rPr>
        <w:t>⚙ 模型设置（AI配置管理）</w:t>
      </w:r>
    </w:p>
    <w:p w14:paraId="20EE3F12">
      <w:pPr>
        <w:spacing w:after="80"/>
        <w:ind w:firstLine="420"/>
      </w:pPr>
      <w:r>
        <w:rPr>
          <w:rFonts w:ascii="Calibri" w:hAnsi="Calibri" w:eastAsia="微软雅黑"/>
          <w:b/>
          <w:sz w:val="22"/>
        </w:rPr>
        <w:t>用途：</w:t>
      </w:r>
      <w:r>
        <w:rPr>
          <w:rFonts w:ascii="Calibri" w:hAnsi="Calibri" w:eastAsia="微软雅黑"/>
          <w:sz w:val="22"/>
        </w:rPr>
        <w:t xml:space="preserve"> 管理AI大模型配置，支持多套模型切换。</w:t>
      </w:r>
    </w:p>
    <w:p w14:paraId="0CB3ADE2">
      <w:pPr>
        <w:spacing w:after="80"/>
        <w:ind w:firstLine="420"/>
      </w:pPr>
      <w:r>
        <w:rPr>
          <w:rFonts w:ascii="Calibri" w:hAnsi="Calibri" w:eastAsia="微软雅黑"/>
          <w:b/>
          <w:sz w:val="22"/>
        </w:rPr>
        <w:t>操作：</w:t>
      </w:r>
    </w:p>
    <w:p w14:paraId="5EBEF755">
      <w:pPr>
        <w:pStyle w:val="16"/>
      </w:pPr>
      <w:r>
        <w:rPr>
          <w:rFonts w:ascii="Consolas" w:hAnsi="Consolas" w:eastAsia="Consolas"/>
          <w:sz w:val="18"/>
        </w:rPr>
        <w:t>新增配置</w:t>
      </w:r>
      <w:r>
        <w:rPr>
          <w:rFonts w:ascii="Calibri" w:hAnsi="Calibri" w:eastAsia="微软雅黑"/>
          <w:sz w:val="22"/>
        </w:rPr>
        <w:t>：添加一套模型（厂商/Base URL/API Key/模型名）</w:t>
      </w:r>
    </w:p>
    <w:p w14:paraId="35856274">
      <w:pPr>
        <w:pStyle w:val="16"/>
      </w:pPr>
      <w:r>
        <w:rPr>
          <w:rFonts w:ascii="Consolas" w:hAnsi="Consolas" w:eastAsia="Consolas"/>
          <w:sz w:val="18"/>
        </w:rPr>
        <w:t>设为激活</w:t>
      </w:r>
      <w:r>
        <w:rPr>
          <w:rFonts w:ascii="Calibri" w:hAnsi="Calibri" w:eastAsia="微软雅黑"/>
          <w:sz w:val="22"/>
        </w:rPr>
        <w:t>：切换当前使用的模型（所有AI按钮立即生效）</w:t>
      </w:r>
    </w:p>
    <w:p w14:paraId="00812BEE">
      <w:pPr>
        <w:pStyle w:val="16"/>
      </w:pPr>
      <w:r>
        <w:rPr>
          <w:rFonts w:ascii="Consolas" w:hAnsi="Consolas" w:eastAsia="Consolas"/>
          <w:sz w:val="18"/>
        </w:rPr>
        <w:t>重命名</w:t>
      </w:r>
      <w:r>
        <w:rPr>
          <w:rFonts w:ascii="Calibri" w:hAnsi="Calibri" w:eastAsia="微软雅黑"/>
          <w:sz w:val="22"/>
        </w:rPr>
        <w:t>：修改配置名称</w:t>
      </w:r>
    </w:p>
    <w:p w14:paraId="1986EF78">
      <w:pPr>
        <w:pStyle w:val="16"/>
      </w:pPr>
      <w:r>
        <w:rPr>
          <w:rFonts w:ascii="Consolas" w:hAnsi="Consolas" w:eastAsia="Consolas"/>
          <w:sz w:val="18"/>
        </w:rPr>
        <w:t>删除</w:t>
      </w:r>
      <w:r>
        <w:rPr>
          <w:rFonts w:ascii="Calibri" w:hAnsi="Calibri" w:eastAsia="微软雅黑"/>
          <w:sz w:val="22"/>
        </w:rPr>
        <w:t>：删除配置</w:t>
      </w:r>
    </w:p>
    <w:p w14:paraId="01533B8F">
      <w:pPr>
        <w:pStyle w:val="16"/>
      </w:pPr>
      <w:r>
        <w:rPr>
          <w:rFonts w:ascii="Consolas" w:hAnsi="Consolas" w:eastAsia="Consolas"/>
          <w:sz w:val="18"/>
        </w:rPr>
        <w:t>测试连接</w:t>
      </w:r>
      <w:r>
        <w:rPr>
          <w:rFonts w:ascii="Calibri" w:hAnsi="Calibri" w:eastAsia="微软雅黑"/>
          <w:sz w:val="22"/>
        </w:rPr>
        <w:t>：验证API可用性</w:t>
      </w:r>
    </w:p>
    <w:p w14:paraId="71F4FB36">
      <w:pPr>
        <w:spacing w:after="80"/>
        <w:ind w:firstLine="420"/>
      </w:pPr>
      <w:r>
        <w:rPr>
          <w:rFonts w:ascii="Calibri" w:hAnsi="Calibri" w:eastAsia="微软雅黑"/>
          <w:b/>
          <w:sz w:val="22"/>
        </w:rPr>
        <w:t>注意：</w:t>
      </w:r>
      <w:r>
        <w:rPr>
          <w:rFonts w:ascii="Calibri" w:hAnsi="Calibri" w:eastAsia="微软雅黑"/>
          <w:sz w:val="22"/>
        </w:rPr>
        <w:t xml:space="preserve"> AI配置自动加密存储（</w:t>
      </w:r>
      <w:r>
        <w:rPr>
          <w:rFonts w:ascii="Consolas" w:hAnsi="Consolas" w:eastAsia="Consolas"/>
          <w:sz w:val="18"/>
        </w:rPr>
        <w:t>.enc</w:t>
      </w:r>
      <w:r>
        <w:rPr>
          <w:rFonts w:ascii="Calibri" w:hAnsi="Calibri" w:eastAsia="微软雅黑"/>
          <w:sz w:val="22"/>
        </w:rPr>
        <w:t>文件），密钥绑定机器ID，拷贝到其他电脑需重新配置。</w:t>
      </w:r>
    </w:p>
    <w:p w14:paraId="38BFFFBC">
      <w:pPr>
        <w:pBdr>
          <w:bottom w:val="single" w:color="999999" w:sz="6" w:space="1"/>
        </w:pBdr>
        <w:spacing w:after="160"/>
      </w:pPr>
    </w:p>
    <w:p w14:paraId="4FA013F5">
      <w:pPr>
        <w:pStyle w:val="4"/>
      </w:pPr>
      <w:r>
        <w:rPr>
          <w:rFonts w:eastAsia="微软雅黑"/>
          <w:color w:val="2E75B6"/>
        </w:rPr>
        <w:t>四、软件激活体系</w:t>
      </w:r>
    </w:p>
    <w:p w14:paraId="60D18FBA">
      <w:pPr>
        <w:pStyle w:val="5"/>
      </w:pPr>
      <w:r>
        <w:rPr>
          <w:rFonts w:eastAsia="微软雅黑"/>
          <w:color w:val="404040"/>
        </w:rPr>
        <w:t>激活方式</w:t>
      </w:r>
    </w:p>
    <w:p w14:paraId="4DBB7D66">
      <w:pPr>
        <w:spacing w:after="80"/>
        <w:ind w:firstLine="420"/>
      </w:pPr>
      <w:r>
        <w:rPr>
          <w:rFonts w:ascii="Calibri" w:hAnsi="Calibri" w:eastAsia="微软雅黑"/>
          <w:sz w:val="22"/>
        </w:rPr>
        <w:t>本软件采用设备绑定激活模式，一机一码，不可通用。</w:t>
      </w:r>
    </w:p>
    <w:p w14:paraId="3A3FE019">
      <w:pPr>
        <w:spacing w:after="80"/>
        <w:ind w:firstLine="420"/>
      </w:pPr>
      <w:r>
        <w:rPr>
          <w:rFonts w:ascii="Calibri" w:hAnsi="Calibri" w:eastAsia="微软雅黑"/>
          <w:b/>
          <w:sz w:val="22"/>
        </w:rPr>
        <w:t>激活流程：</w:t>
      </w:r>
    </w:p>
    <w:p w14:paraId="64E15345">
      <w:pPr>
        <w:pStyle w:val="14"/>
      </w:pPr>
      <w:r>
        <w:rPr>
          <w:rFonts w:ascii="Calibri" w:hAnsi="Calibri" w:eastAsia="微软雅黑"/>
          <w:sz w:val="22"/>
        </w:rPr>
        <w:t>点击右上角导航栏「🔓 未激活」按钮（或「关于」→「软件激活」）</w:t>
      </w:r>
    </w:p>
    <w:p w14:paraId="56DB88B9">
      <w:pPr>
        <w:pStyle w:val="14"/>
      </w:pPr>
      <w:r>
        <w:rPr>
          <w:rFonts w:ascii="Calibri" w:hAnsi="Calibri" w:eastAsia="微软雅黑"/>
          <w:sz w:val="22"/>
        </w:rPr>
        <w:t>复制本机机器码（32位大写字符串，基于CPU+硬盘序列号生成）</w:t>
      </w:r>
    </w:p>
    <w:p w14:paraId="63C1EDFC">
      <w:pPr>
        <w:pStyle w:val="14"/>
      </w:pPr>
      <w:r>
        <w:rPr>
          <w:rFonts w:ascii="Calibri" w:hAnsi="Calibri" w:eastAsia="微软雅黑"/>
          <w:sz w:val="22"/>
        </w:rPr>
        <w:t>将机器码发送给管理员【老韩】</w:t>
      </w:r>
    </w:p>
    <w:p w14:paraId="0DFF53D9">
      <w:pPr>
        <w:pStyle w:val="14"/>
      </w:pPr>
      <w:r>
        <w:rPr>
          <w:rFonts w:ascii="Calibri" w:hAnsi="Calibri" w:eastAsia="微软雅黑"/>
          <w:sz w:val="22"/>
        </w:rPr>
        <w:t>收到激活码后填入（16位旧格式或18位新格式），点击「立即激活」</w:t>
      </w:r>
    </w:p>
    <w:p w14:paraId="533AC836">
      <w:pPr>
        <w:pStyle w:val="14"/>
      </w:pPr>
      <w:r>
        <w:rPr>
          <w:rFonts w:ascii="Calibri" w:hAnsi="Calibri" w:eastAsia="微软雅黑"/>
          <w:sz w:val="22"/>
        </w:rPr>
        <w:t>激活成功，全部功能开放，导航栏显示「✅ 永久激活」或「✅ 剩XXX天」</w:t>
      </w:r>
    </w:p>
    <w:p w14:paraId="4C99E28B">
      <w:pPr>
        <w:spacing w:after="80"/>
        <w:ind w:firstLine="420"/>
      </w:pPr>
      <w:r>
        <w:rPr>
          <w:rFonts w:ascii="Calibri" w:hAnsi="Calibri" w:eastAsia="微软雅黑"/>
          <w:b/>
          <w:sz w:val="22"/>
        </w:rPr>
        <w:t>激活码格式说明：</w:t>
      </w:r>
    </w:p>
    <w:p w14:paraId="1BC5AEDA">
      <w:pPr>
        <w:pStyle w:val="16"/>
      </w:pPr>
      <w:r>
        <w:rPr>
          <w:rFonts w:ascii="Calibri" w:hAnsi="Calibri" w:eastAsia="微软雅黑"/>
          <w:b/>
          <w:sz w:val="22"/>
        </w:rPr>
        <w:t>16位</w:t>
      </w:r>
      <w:r>
        <w:rPr>
          <w:rFonts w:ascii="Calibri" w:hAnsi="Calibri" w:eastAsia="微软雅黑"/>
          <w:sz w:val="22"/>
        </w:rPr>
        <w:t xml:space="preserve">：旧格式激活码，永久授权（如 </w:t>
      </w:r>
      <w:r>
        <w:rPr>
          <w:rFonts w:ascii="Consolas" w:hAnsi="Consolas" w:eastAsia="Consolas"/>
          <w:sz w:val="18"/>
        </w:rPr>
        <w:t>F1637109D2A857DE</w:t>
      </w:r>
      <w:r>
        <w:rPr>
          <w:rFonts w:ascii="Calibri" w:hAnsi="Calibri" w:eastAsia="微软雅黑"/>
          <w:sz w:val="22"/>
        </w:rPr>
        <w:t>）</w:t>
      </w:r>
    </w:p>
    <w:p w14:paraId="66280795">
      <w:pPr>
        <w:pStyle w:val="16"/>
      </w:pPr>
      <w:r>
        <w:rPr>
          <w:rFonts w:ascii="Calibri" w:hAnsi="Calibri" w:eastAsia="微软雅黑"/>
          <w:b/>
          <w:sz w:val="22"/>
        </w:rPr>
        <w:t>18位</w:t>
      </w:r>
      <w:r>
        <w:rPr>
          <w:rFonts w:ascii="Calibri" w:hAnsi="Calibri" w:eastAsia="微软雅黑"/>
          <w:sz w:val="22"/>
        </w:rPr>
        <w:t xml:space="preserve">：新格式激活码，含有效期编码（如 </w:t>
      </w:r>
      <w:r>
        <w:rPr>
          <w:rFonts w:ascii="Consolas" w:hAnsi="Consolas" w:eastAsia="Consolas"/>
          <w:sz w:val="18"/>
        </w:rPr>
        <w:t>F1637109D2A857DE05</w:t>
      </w:r>
      <w:r>
        <w:rPr>
          <w:rFonts w:ascii="Calibri" w:hAnsi="Calibri" w:eastAsia="微软雅黑"/>
          <w:sz w:val="22"/>
        </w:rPr>
        <w:t xml:space="preserve">，末尾 </w:t>
      </w:r>
      <w:r>
        <w:rPr>
          <w:rFonts w:ascii="Consolas" w:hAnsi="Consolas" w:eastAsia="Consolas"/>
          <w:sz w:val="18"/>
        </w:rPr>
        <w:t>05</w:t>
      </w:r>
      <w:r>
        <w:rPr>
          <w:rFonts w:ascii="Calibri" w:hAnsi="Calibri" w:eastAsia="微软雅黑"/>
          <w:sz w:val="22"/>
        </w:rPr>
        <w:t xml:space="preserve"> 表示1年有效期）</w:t>
      </w:r>
    </w:p>
    <w:p w14:paraId="177B14C7">
      <w:pPr>
        <w:pStyle w:val="16"/>
      </w:pPr>
      <w:r>
        <w:rPr>
          <w:rFonts w:ascii="Calibri" w:hAnsi="Calibri" w:eastAsia="微软雅黑"/>
          <w:sz w:val="22"/>
        </w:rPr>
        <w:t>两种格式均有效，16位码始终视为永久授权</w:t>
      </w:r>
    </w:p>
    <w:p w14:paraId="347BA865">
      <w:pPr>
        <w:pStyle w:val="5"/>
      </w:pPr>
      <w:r>
        <w:rPr>
          <w:rFonts w:eastAsia="微软雅黑"/>
          <w:color w:val="404040"/>
        </w:rPr>
        <w:t>激活方案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702567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71" w:type="dxa"/>
            <w:shd w:val="clear" w:color="auto" w:fill="D9E2F3"/>
          </w:tcPr>
          <w:p w14:paraId="448C0507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/>
                <w:sz w:val="20"/>
              </w:rPr>
              <w:t>方案</w:t>
            </w:r>
          </w:p>
        </w:tc>
        <w:tc>
          <w:tcPr>
            <w:tcW w:w="2771" w:type="dxa"/>
            <w:shd w:val="clear" w:color="auto" w:fill="D9E2F3"/>
          </w:tcPr>
          <w:p w14:paraId="45F2337D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/>
                <w:sz w:val="20"/>
              </w:rPr>
              <w:t>说明</w:t>
            </w:r>
          </w:p>
        </w:tc>
        <w:tc>
          <w:tcPr>
            <w:tcW w:w="2771" w:type="dxa"/>
            <w:shd w:val="clear" w:color="auto" w:fill="D9E2F3"/>
          </w:tcPr>
          <w:p w14:paraId="157C6D77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/>
                <w:sz w:val="20"/>
              </w:rPr>
              <w:t>适用场景</w:t>
            </w:r>
          </w:p>
        </w:tc>
      </w:tr>
      <w:tr w14:paraId="0132E4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71" w:type="dxa"/>
          </w:tcPr>
          <w:p w14:paraId="0EFA2CF5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sz w:val="22"/>
              </w:rPr>
              <w:t>方案A</w:t>
            </w:r>
          </w:p>
        </w:tc>
        <w:tc>
          <w:tcPr>
            <w:tcW w:w="2771" w:type="dxa"/>
          </w:tcPr>
          <w:p w14:paraId="1AE3284C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sz w:val="22"/>
              </w:rPr>
              <w:t>纯离线永久激活，无网络依赖</w:t>
            </w:r>
          </w:p>
        </w:tc>
        <w:tc>
          <w:tcPr>
            <w:tcW w:w="2771" w:type="dxa"/>
          </w:tcPr>
          <w:p w14:paraId="2A3F4901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sz w:val="22"/>
              </w:rPr>
              <w:t>熟人内部、小范围分发</w:t>
            </w:r>
          </w:p>
        </w:tc>
      </w:tr>
      <w:tr w14:paraId="5883B6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71" w:type="dxa"/>
          </w:tcPr>
          <w:p w14:paraId="2DFAF4E6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sz w:val="22"/>
              </w:rPr>
              <w:t>方案B</w:t>
            </w:r>
          </w:p>
        </w:tc>
        <w:tc>
          <w:tcPr>
            <w:tcW w:w="2771" w:type="dxa"/>
          </w:tcPr>
          <w:p w14:paraId="66BF2042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sz w:val="22"/>
              </w:rPr>
              <w:t>离线使用 + 180天静默黑名单校验</w:t>
            </w:r>
          </w:p>
        </w:tc>
        <w:tc>
          <w:tcPr>
            <w:tcW w:w="2771" w:type="dxa"/>
          </w:tcPr>
          <w:p w14:paraId="2FCD2EEA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sz w:val="22"/>
              </w:rPr>
              <w:t>对外分发、商用、需可控</w:t>
            </w:r>
          </w:p>
        </w:tc>
      </w:tr>
      <w:tr w14:paraId="2731BB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71" w:type="dxa"/>
          </w:tcPr>
          <w:p w14:paraId="03802F16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sz w:val="22"/>
              </w:rPr>
              <w:t>方案C</w:t>
            </w:r>
          </w:p>
        </w:tc>
        <w:tc>
          <w:tcPr>
            <w:tcW w:w="2771" w:type="dxa"/>
          </w:tcPr>
          <w:p w14:paraId="043BAE76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sz w:val="22"/>
              </w:rPr>
              <w:t>管理员独立制码工具</w:t>
            </w:r>
          </w:p>
        </w:tc>
        <w:tc>
          <w:tcPr>
            <w:tcW w:w="2771" w:type="dxa"/>
          </w:tcPr>
          <w:p w14:paraId="52D881BE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sz w:val="22"/>
              </w:rPr>
              <w:t>管理员统一出码、台账管理</w:t>
            </w:r>
          </w:p>
        </w:tc>
      </w:tr>
    </w:tbl>
    <w:p w14:paraId="206D9BF1"/>
    <w:p w14:paraId="1EF5D323">
      <w:pPr>
        <w:pStyle w:val="5"/>
      </w:pPr>
      <w:r>
        <w:rPr>
          <w:rFonts w:eastAsia="微软雅黑"/>
          <w:color w:val="404040"/>
        </w:rPr>
        <w:t>有效期选项</w:t>
      </w:r>
    </w:p>
    <w:p w14:paraId="16341D71">
      <w:pPr>
        <w:spacing w:after="80"/>
        <w:ind w:firstLine="420"/>
      </w:pPr>
      <w:r>
        <w:rPr>
          <w:rFonts w:ascii="Calibri" w:hAnsi="Calibri" w:eastAsia="微软雅黑"/>
          <w:sz w:val="22"/>
        </w:rPr>
        <w:t>管理员制码时可选择10档有效期：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51F759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71" w:type="dxa"/>
            <w:shd w:val="clear" w:color="auto" w:fill="D9E2F3"/>
          </w:tcPr>
          <w:p w14:paraId="0197AE3E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/>
                <w:sz w:val="20"/>
              </w:rPr>
              <w:t>选项</w:t>
            </w:r>
          </w:p>
        </w:tc>
        <w:tc>
          <w:tcPr>
            <w:tcW w:w="2771" w:type="dxa"/>
            <w:shd w:val="clear" w:color="auto" w:fill="D9E2F3"/>
          </w:tcPr>
          <w:p w14:paraId="5997B645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/>
                <w:sz w:val="20"/>
              </w:rPr>
              <w:t>天数</w:t>
            </w:r>
          </w:p>
        </w:tc>
        <w:tc>
          <w:tcPr>
            <w:tcW w:w="2771" w:type="dxa"/>
            <w:shd w:val="clear" w:color="auto" w:fill="D9E2F3"/>
          </w:tcPr>
          <w:p w14:paraId="3EC40CAC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/>
                <w:sz w:val="20"/>
              </w:rPr>
              <w:t>适用场景</w:t>
            </w:r>
          </w:p>
        </w:tc>
      </w:tr>
      <w:tr w14:paraId="5D472B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71" w:type="dxa"/>
          </w:tcPr>
          <w:p w14:paraId="4BD76F03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sz w:val="22"/>
              </w:rPr>
              <w:t>永久</w:t>
            </w:r>
          </w:p>
        </w:tc>
        <w:tc>
          <w:tcPr>
            <w:tcW w:w="2771" w:type="dxa"/>
          </w:tcPr>
          <w:p w14:paraId="421C5A12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sz w:val="22"/>
              </w:rPr>
              <w:t>0</w:t>
            </w:r>
          </w:p>
        </w:tc>
        <w:tc>
          <w:tcPr>
            <w:tcW w:w="2771" w:type="dxa"/>
          </w:tcPr>
          <w:p w14:paraId="3CE4A11F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sz w:val="22"/>
              </w:rPr>
              <w:t>方案A纯离线，长期信任</w:t>
            </w:r>
          </w:p>
        </w:tc>
      </w:tr>
      <w:tr w14:paraId="333923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71" w:type="dxa"/>
          </w:tcPr>
          <w:p w14:paraId="396C4B23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sz w:val="22"/>
              </w:rPr>
              <w:t>10年</w:t>
            </w:r>
          </w:p>
        </w:tc>
        <w:tc>
          <w:tcPr>
            <w:tcW w:w="2771" w:type="dxa"/>
          </w:tcPr>
          <w:p w14:paraId="49196426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sz w:val="22"/>
              </w:rPr>
              <w:t>3650</w:t>
            </w:r>
          </w:p>
        </w:tc>
        <w:tc>
          <w:tcPr>
            <w:tcW w:w="2771" w:type="dxa"/>
          </w:tcPr>
          <w:p w14:paraId="7B3D33C9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sz w:val="22"/>
              </w:rPr>
              <w:t>超长期授权</w:t>
            </w:r>
          </w:p>
        </w:tc>
      </w:tr>
      <w:tr w14:paraId="082A6C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71" w:type="dxa"/>
          </w:tcPr>
          <w:p w14:paraId="08E58C0E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sz w:val="22"/>
              </w:rPr>
              <w:t>5年</w:t>
            </w:r>
          </w:p>
        </w:tc>
        <w:tc>
          <w:tcPr>
            <w:tcW w:w="2771" w:type="dxa"/>
          </w:tcPr>
          <w:p w14:paraId="5BC52923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sz w:val="22"/>
              </w:rPr>
              <w:t>1825</w:t>
            </w:r>
          </w:p>
        </w:tc>
        <w:tc>
          <w:tcPr>
            <w:tcW w:w="2771" w:type="dxa"/>
          </w:tcPr>
          <w:p w14:paraId="45333BBD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sz w:val="22"/>
              </w:rPr>
              <w:t>长期授权</w:t>
            </w:r>
          </w:p>
        </w:tc>
      </w:tr>
      <w:tr w14:paraId="4B39EE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71" w:type="dxa"/>
          </w:tcPr>
          <w:p w14:paraId="22D2BD04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sz w:val="22"/>
              </w:rPr>
              <w:t>3年</w:t>
            </w:r>
          </w:p>
        </w:tc>
        <w:tc>
          <w:tcPr>
            <w:tcW w:w="2771" w:type="dxa"/>
          </w:tcPr>
          <w:p w14:paraId="5DC34013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sz w:val="22"/>
              </w:rPr>
              <w:t>1095</w:t>
            </w:r>
          </w:p>
        </w:tc>
        <w:tc>
          <w:tcPr>
            <w:tcW w:w="2771" w:type="dxa"/>
          </w:tcPr>
          <w:p w14:paraId="7FA29FAF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sz w:val="22"/>
              </w:rPr>
              <w:t>中长期授权</w:t>
            </w:r>
          </w:p>
        </w:tc>
      </w:tr>
      <w:tr w14:paraId="4B0142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71" w:type="dxa"/>
          </w:tcPr>
          <w:p w14:paraId="1D8870EB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sz w:val="22"/>
              </w:rPr>
              <w:t>2年</w:t>
            </w:r>
          </w:p>
        </w:tc>
        <w:tc>
          <w:tcPr>
            <w:tcW w:w="2771" w:type="dxa"/>
          </w:tcPr>
          <w:p w14:paraId="7B95246A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sz w:val="22"/>
              </w:rPr>
              <w:t>730</w:t>
            </w:r>
          </w:p>
        </w:tc>
        <w:tc>
          <w:tcPr>
            <w:tcW w:w="2771" w:type="dxa"/>
          </w:tcPr>
          <w:p w14:paraId="510070CB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sz w:val="22"/>
              </w:rPr>
              <w:t>中期授权</w:t>
            </w:r>
          </w:p>
        </w:tc>
      </w:tr>
      <w:tr w14:paraId="19BEAE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71" w:type="dxa"/>
          </w:tcPr>
          <w:p w14:paraId="7E987394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sz w:val="22"/>
              </w:rPr>
              <w:t>1年</w:t>
            </w:r>
          </w:p>
        </w:tc>
        <w:tc>
          <w:tcPr>
            <w:tcW w:w="2771" w:type="dxa"/>
          </w:tcPr>
          <w:p w14:paraId="00D76872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sz w:val="22"/>
              </w:rPr>
              <w:t>365</w:t>
            </w:r>
          </w:p>
        </w:tc>
        <w:tc>
          <w:tcPr>
            <w:tcW w:w="2771" w:type="dxa"/>
          </w:tcPr>
          <w:p w14:paraId="12B054C9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sz w:val="22"/>
              </w:rPr>
              <w:t>年度授权</w:t>
            </w:r>
          </w:p>
        </w:tc>
      </w:tr>
      <w:tr w14:paraId="79E818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71" w:type="dxa"/>
          </w:tcPr>
          <w:p w14:paraId="19F10990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sz w:val="22"/>
              </w:rPr>
              <w:t>半年</w:t>
            </w:r>
          </w:p>
        </w:tc>
        <w:tc>
          <w:tcPr>
            <w:tcW w:w="2771" w:type="dxa"/>
          </w:tcPr>
          <w:p w14:paraId="66874F59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sz w:val="22"/>
              </w:rPr>
              <w:t>180</w:t>
            </w:r>
          </w:p>
        </w:tc>
        <w:tc>
          <w:tcPr>
            <w:tcW w:w="2771" w:type="dxa"/>
          </w:tcPr>
          <w:p w14:paraId="284FEA3D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sz w:val="22"/>
              </w:rPr>
              <w:t>方案B黑名单可控</w:t>
            </w:r>
          </w:p>
        </w:tc>
      </w:tr>
      <w:tr w14:paraId="057184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71" w:type="dxa"/>
          </w:tcPr>
          <w:p w14:paraId="1984B7D4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sz w:val="22"/>
              </w:rPr>
              <w:t>季度</w:t>
            </w:r>
          </w:p>
        </w:tc>
        <w:tc>
          <w:tcPr>
            <w:tcW w:w="2771" w:type="dxa"/>
          </w:tcPr>
          <w:p w14:paraId="4422EF7F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sz w:val="22"/>
              </w:rPr>
              <w:t>90</w:t>
            </w:r>
          </w:p>
        </w:tc>
        <w:tc>
          <w:tcPr>
            <w:tcW w:w="2771" w:type="dxa"/>
          </w:tcPr>
          <w:p w14:paraId="240F9AC0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sz w:val="22"/>
              </w:rPr>
              <w:t>短期试用</w:t>
            </w:r>
          </w:p>
        </w:tc>
      </w:tr>
      <w:tr w14:paraId="51130F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71" w:type="dxa"/>
          </w:tcPr>
          <w:p w14:paraId="7FDBA595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sz w:val="22"/>
              </w:rPr>
              <w:t>月度</w:t>
            </w:r>
          </w:p>
        </w:tc>
        <w:tc>
          <w:tcPr>
            <w:tcW w:w="2771" w:type="dxa"/>
          </w:tcPr>
          <w:p w14:paraId="0B3B5992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sz w:val="22"/>
              </w:rPr>
              <w:t>30</w:t>
            </w:r>
          </w:p>
        </w:tc>
        <w:tc>
          <w:tcPr>
            <w:tcW w:w="2771" w:type="dxa"/>
          </w:tcPr>
          <w:p w14:paraId="3CBB0D7D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sz w:val="22"/>
              </w:rPr>
              <w:t>临时试用</w:t>
            </w:r>
          </w:p>
        </w:tc>
      </w:tr>
      <w:tr w14:paraId="78CC11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71" w:type="dxa"/>
          </w:tcPr>
          <w:p w14:paraId="21F3F67F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sz w:val="22"/>
              </w:rPr>
              <w:t>周度</w:t>
            </w:r>
          </w:p>
        </w:tc>
        <w:tc>
          <w:tcPr>
            <w:tcW w:w="2771" w:type="dxa"/>
          </w:tcPr>
          <w:p w14:paraId="50D81DA8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sz w:val="22"/>
              </w:rPr>
              <w:t>7</w:t>
            </w:r>
          </w:p>
        </w:tc>
        <w:tc>
          <w:tcPr>
            <w:tcW w:w="2771" w:type="dxa"/>
          </w:tcPr>
          <w:p w14:paraId="2EED5E33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sz w:val="22"/>
              </w:rPr>
              <w:t>极速试用</w:t>
            </w:r>
          </w:p>
        </w:tc>
      </w:tr>
    </w:tbl>
    <w:p w14:paraId="540C8580"/>
    <w:p w14:paraId="42485D5E">
      <w:pPr>
        <w:pStyle w:val="5"/>
      </w:pPr>
      <w:r>
        <w:rPr>
          <w:rFonts w:eastAsia="微软雅黑"/>
          <w:color w:val="404040"/>
        </w:rPr>
        <w:t>剩余天数查看</w:t>
      </w:r>
    </w:p>
    <w:p w14:paraId="13C97AF1">
      <w:pPr>
        <w:spacing w:after="80"/>
        <w:ind w:firstLine="420"/>
      </w:pPr>
      <w:r>
        <w:rPr>
          <w:rFonts w:ascii="Calibri" w:hAnsi="Calibri" w:eastAsia="微软雅黑"/>
          <w:sz w:val="22"/>
        </w:rPr>
        <w:t>激活后，主窗口导航栏右上角激活按钮实时显示授权状态：</w:t>
      </w:r>
    </w:p>
    <w:p w14:paraId="5B0EC850">
      <w:pPr>
        <w:pStyle w:val="16"/>
      </w:pPr>
      <w:r>
        <w:rPr>
          <w:rFonts w:ascii="Calibri" w:hAnsi="Calibri" w:eastAsia="微软雅黑"/>
          <w:b/>
          <w:sz w:val="22"/>
        </w:rPr>
        <w:t>✅ 永久激活</w:t>
      </w:r>
      <w:r>
        <w:rPr>
          <w:rFonts w:ascii="Calibri" w:hAnsi="Calibri" w:eastAsia="微软雅黑"/>
          <w:sz w:val="22"/>
        </w:rPr>
        <w:t>（绿色）：永久授权，无到期限制</w:t>
      </w:r>
    </w:p>
    <w:p w14:paraId="3CC82CF5">
      <w:pPr>
        <w:pStyle w:val="16"/>
      </w:pPr>
      <w:r>
        <w:rPr>
          <w:rFonts w:ascii="Calibri" w:hAnsi="Calibri" w:eastAsia="微软雅黑"/>
          <w:b/>
          <w:sz w:val="22"/>
        </w:rPr>
        <w:t>✅ 剩XXX天</w:t>
      </w:r>
      <w:r>
        <w:rPr>
          <w:rFonts w:ascii="Calibri" w:hAnsi="Calibri" w:eastAsia="微软雅黑"/>
          <w:sz w:val="22"/>
        </w:rPr>
        <w:t>（绿色）：有期限授权，剩余天数 &gt; 30天</w:t>
      </w:r>
    </w:p>
    <w:p w14:paraId="3ECCEA63">
      <w:pPr>
        <w:pStyle w:val="16"/>
      </w:pPr>
      <w:r>
        <w:rPr>
          <w:rFonts w:ascii="Calibri" w:hAnsi="Calibri" w:eastAsia="微软雅黑"/>
          <w:b/>
          <w:sz w:val="22"/>
        </w:rPr>
        <w:t>✅ 剩XXX天</w:t>
      </w:r>
      <w:r>
        <w:rPr>
          <w:rFonts w:ascii="Calibri" w:hAnsi="Calibri" w:eastAsia="微软雅黑"/>
          <w:sz w:val="22"/>
        </w:rPr>
        <w:t>（橙色）：有期限授权，剩余天数 ≤ 30天（即将到期预警）</w:t>
      </w:r>
    </w:p>
    <w:p w14:paraId="1A514D2D">
      <w:pPr>
        <w:pStyle w:val="16"/>
      </w:pPr>
      <w:r>
        <w:rPr>
          <w:rFonts w:ascii="Calibri" w:hAnsi="Calibri" w:eastAsia="微软雅黑"/>
          <w:b/>
          <w:sz w:val="22"/>
        </w:rPr>
        <w:t>🔓 未激活</w:t>
      </w:r>
      <w:r>
        <w:rPr>
          <w:rFonts w:ascii="Calibri" w:hAnsi="Calibri" w:eastAsia="微软雅黑"/>
          <w:sz w:val="22"/>
        </w:rPr>
        <w:t>（红色）：未激活或已过期</w:t>
      </w:r>
    </w:p>
    <w:p w14:paraId="516D6599">
      <w:pPr>
        <w:spacing w:after="80"/>
        <w:ind w:firstLine="420"/>
      </w:pPr>
      <w:r>
        <w:rPr>
          <w:rFonts w:ascii="Calibri" w:hAnsi="Calibri" w:eastAsia="微软雅黑"/>
          <w:sz w:val="22"/>
        </w:rPr>
        <w:t>点击已激活的按钮可弹出授权详情，查看激活时间、到期时间、剩余天数等信息。</w:t>
      </w:r>
    </w:p>
    <w:p w14:paraId="27231DDD">
      <w:pPr>
        <w:pStyle w:val="5"/>
      </w:pPr>
      <w:r>
        <w:rPr>
          <w:rFonts w:eastAsia="微软雅黑"/>
          <w:color w:val="404040"/>
        </w:rPr>
        <w:t>硬件绑定说明</w:t>
      </w:r>
    </w:p>
    <w:p w14:paraId="47681DC1">
      <w:pPr>
        <w:pStyle w:val="16"/>
      </w:pPr>
      <w:r>
        <w:rPr>
          <w:rFonts w:ascii="Calibri" w:hAnsi="Calibri" w:eastAsia="微软雅黑"/>
          <w:sz w:val="22"/>
        </w:rPr>
        <w:t>机器码由CPU序列号 + 硬盘物理序列号生成，重装系统/更新驱动不改变</w:t>
      </w:r>
    </w:p>
    <w:p w14:paraId="39C15D04">
      <w:pPr>
        <w:pStyle w:val="16"/>
      </w:pPr>
      <w:r>
        <w:rPr>
          <w:rFonts w:ascii="Calibri" w:hAnsi="Calibri" w:eastAsia="微软雅黑"/>
          <w:sz w:val="22"/>
        </w:rPr>
        <w:t>更换CPU或硬盘将导致机器码变更，需重新申请激活</w:t>
      </w:r>
    </w:p>
    <w:p w14:paraId="693EB6BF">
      <w:pPr>
        <w:pStyle w:val="16"/>
      </w:pPr>
      <w:r>
        <w:rPr>
          <w:rFonts w:ascii="Calibri" w:hAnsi="Calibri" w:eastAsia="微软雅黑"/>
          <w:sz w:val="22"/>
        </w:rPr>
        <w:t xml:space="preserve">激活文件加密存储在 </w:t>
      </w:r>
      <w:r>
        <w:rPr>
          <w:rFonts w:ascii="Consolas" w:hAnsi="Consolas" w:eastAsia="Consolas"/>
          <w:sz w:val="18"/>
        </w:rPr>
        <w:t>activation/license.dat</w:t>
      </w:r>
    </w:p>
    <w:p w14:paraId="17AEC597">
      <w:pPr>
        <w:pStyle w:val="16"/>
      </w:pPr>
      <w:r>
        <w:rPr>
          <w:rFonts w:ascii="Calibri" w:hAnsi="Calibri" w:eastAsia="微软雅黑"/>
          <w:sz w:val="22"/>
        </w:rPr>
        <w:t>有期限授权到期后自动失效，需联系管理员重新激活</w:t>
      </w:r>
    </w:p>
    <w:p w14:paraId="3729AEC6">
      <w:pPr>
        <w:pStyle w:val="5"/>
      </w:pPr>
      <w:r>
        <w:rPr>
          <w:rFonts w:eastAsia="微软雅黑"/>
          <w:color w:val="404040"/>
        </w:rPr>
        <w:t>试用模式说明</w:t>
      </w:r>
    </w:p>
    <w:p w14:paraId="34083E40">
      <w:pPr>
        <w:pStyle w:val="16"/>
      </w:pPr>
      <w:r>
        <w:rPr>
          <w:rFonts w:ascii="Calibri" w:hAnsi="Calibri" w:eastAsia="微软雅黑"/>
          <w:sz w:val="22"/>
        </w:rPr>
        <w:t xml:space="preserve">未激活用户可正常进入主窗口，窗口标题显示 </w:t>
      </w:r>
      <w:r>
        <w:rPr>
          <w:rFonts w:ascii="Consolas" w:hAnsi="Consolas" w:eastAsia="Consolas"/>
          <w:sz w:val="18"/>
        </w:rPr>
        <w:t>[试用模式]</w:t>
      </w:r>
    </w:p>
    <w:p w14:paraId="07FCCE64">
      <w:pPr>
        <w:pStyle w:val="16"/>
      </w:pPr>
      <w:r>
        <w:rPr>
          <w:rFonts w:ascii="Calibri" w:hAnsi="Calibri" w:eastAsia="微软雅黑"/>
          <w:sz w:val="22"/>
        </w:rPr>
        <w:t>仅「锐捷接入交换机配置」功能可用</w:t>
      </w:r>
    </w:p>
    <w:p w14:paraId="7621BB84">
      <w:pPr>
        <w:pStyle w:val="16"/>
      </w:pPr>
      <w:r>
        <w:rPr>
          <w:rFonts w:ascii="Calibri" w:hAnsi="Calibri" w:eastAsia="微软雅黑"/>
          <w:sz w:val="22"/>
        </w:rPr>
        <w:t>点击其他导航项弹出激活提示弹窗</w:t>
      </w:r>
    </w:p>
    <w:p w14:paraId="68941176">
      <w:pPr>
        <w:pStyle w:val="16"/>
      </w:pPr>
      <w:r>
        <w:rPr>
          <w:rFonts w:ascii="Calibri" w:hAnsi="Calibri" w:eastAsia="微软雅黑"/>
          <w:sz w:val="22"/>
        </w:rPr>
        <w:t>试用模式下打开激活弹窗后，可点击「稍后再说」返回试用主窗口</w:t>
      </w:r>
    </w:p>
    <w:p w14:paraId="448D1AA1">
      <w:pPr>
        <w:pStyle w:val="16"/>
      </w:pPr>
      <w:r>
        <w:rPr>
          <w:rFonts w:ascii="Calibri" w:hAnsi="Calibri" w:eastAsia="微软雅黑"/>
          <w:sz w:val="22"/>
        </w:rPr>
        <w:t>激活成功后自动退出试用模式，全部功能开放</w:t>
      </w:r>
    </w:p>
    <w:p w14:paraId="3080670C">
      <w:pPr>
        <w:pStyle w:val="5"/>
      </w:pPr>
      <w:r>
        <w:rPr>
          <w:rFonts w:eastAsia="微软雅黑"/>
          <w:color w:val="404040"/>
        </w:rPr>
        <w:t>管理员制码工具</w:t>
      </w:r>
    </w:p>
    <w:p w14:paraId="5812CEAB">
      <w:pPr>
        <w:spacing w:after="80"/>
        <w:ind w:firstLine="420"/>
      </w:pPr>
      <w:r>
        <w:rPr>
          <w:rFonts w:ascii="Calibri" w:hAnsi="Calibri" w:eastAsia="微软雅黑"/>
          <w:sz w:val="22"/>
        </w:rPr>
        <w:t xml:space="preserve">管理员使用独立的 </w:t>
      </w:r>
      <w:r>
        <w:rPr>
          <w:rFonts w:ascii="Consolas" w:hAnsi="Consolas" w:eastAsia="Consolas"/>
          <w:sz w:val="18"/>
        </w:rPr>
        <w:t>AdminKeyGenTool.exe</w:t>
      </w:r>
      <w:r>
        <w:rPr>
          <w:rFonts w:ascii="Calibri" w:hAnsi="Calibri" w:eastAsia="微软雅黑"/>
          <w:sz w:val="22"/>
        </w:rPr>
        <w:t>（约41MB）：</w:t>
      </w:r>
    </w:p>
    <w:p w14:paraId="195B0A12">
      <w:pPr>
        <w:pStyle w:val="16"/>
      </w:pPr>
      <w:r>
        <w:rPr>
          <w:rFonts w:ascii="Calibri" w:hAnsi="Calibri" w:eastAsia="微软雅黑"/>
          <w:sz w:val="22"/>
        </w:rPr>
        <w:t>粘贴用户机器码 → 一键生成18位激活码（含有效期编码）</w:t>
      </w:r>
    </w:p>
    <w:p w14:paraId="7CB743D5">
      <w:pPr>
        <w:pStyle w:val="16"/>
      </w:pPr>
      <w:r>
        <w:rPr>
          <w:rFonts w:ascii="Calibri" w:hAnsi="Calibri" w:eastAsia="微软雅黑"/>
          <w:sz w:val="22"/>
        </w:rPr>
        <w:t>10档有效期可选（永久~7天）</w:t>
      </w:r>
    </w:p>
    <w:p w14:paraId="32817FF8">
      <w:pPr>
        <w:pStyle w:val="16"/>
      </w:pPr>
      <w:r>
        <w:rPr>
          <w:rFonts w:ascii="Calibri" w:hAnsi="Calibri" w:eastAsia="微软雅黑"/>
          <w:sz w:val="22"/>
        </w:rPr>
        <w:t>自动记录授权台账（AES-GCM加密）</w:t>
      </w:r>
    </w:p>
    <w:p w14:paraId="4407E5B9">
      <w:pPr>
        <w:pStyle w:val="16"/>
      </w:pPr>
      <w:r>
        <w:rPr>
          <w:rFonts w:ascii="Calibri" w:hAnsi="Calibri" w:eastAsia="微软雅黑"/>
          <w:sz w:val="22"/>
        </w:rPr>
        <w:t>支持台账备份/恢复/导出/导入</w:t>
      </w:r>
    </w:p>
    <w:p w14:paraId="74E0017E">
      <w:pPr>
        <w:pStyle w:val="16"/>
      </w:pPr>
      <w:r>
        <w:rPr>
          <w:rFonts w:ascii="Calibri" w:hAnsi="Calibri" w:eastAsia="微软雅黑"/>
          <w:sz w:val="22"/>
        </w:rPr>
        <w:t>支持黑名单管理（方案B）</w:t>
      </w:r>
    </w:p>
    <w:p w14:paraId="707201C8">
      <w:pPr>
        <w:pStyle w:val="16"/>
      </w:pPr>
      <w:r>
        <w:rPr>
          <w:rFonts w:ascii="Calibri" w:hAnsi="Calibri" w:eastAsia="微软雅黑"/>
          <w:sz w:val="22"/>
        </w:rPr>
        <w:t>窗口启动自动适配屏幕80%大小并居中</w:t>
      </w:r>
    </w:p>
    <w:p w14:paraId="34E12BC0">
      <w:pPr>
        <w:pBdr>
          <w:bottom w:val="single" w:color="999999" w:sz="6" w:space="1"/>
        </w:pBdr>
        <w:spacing w:after="160"/>
      </w:pPr>
    </w:p>
    <w:p w14:paraId="6DC3A895">
      <w:pPr>
        <w:pStyle w:val="4"/>
      </w:pPr>
      <w:r>
        <w:rPr>
          <w:rFonts w:eastAsia="微软雅黑"/>
          <w:color w:val="2E75B6"/>
        </w:rPr>
        <w:t>五、AI能力速查</w:t>
      </w:r>
    </w:p>
    <w:p w14:paraId="049B49A1">
      <w:pPr>
        <w:pStyle w:val="5"/>
      </w:pPr>
      <w:r>
        <w:rPr>
          <w:rFonts w:eastAsia="微软雅黑"/>
          <w:color w:val="404040"/>
        </w:rPr>
        <w:t>三层架构</w:t>
      </w:r>
    </w:p>
    <w:p w14:paraId="4618CF28">
      <w:pPr>
        <w:pBdr>
          <w:left w:val="single" w:color="CCCCCC" w:sz="6" w:space="4"/>
        </w:pBdr>
        <w:spacing w:before="40" w:after="40"/>
        <w:ind w:left="283"/>
      </w:pPr>
      <w:r>
        <w:rPr>
          <w:rFonts w:ascii="Consolas" w:hAnsi="Consolas" w:eastAsia="Consolas"/>
          <w:sz w:val="17"/>
        </w:rPr>
        <w:t>第一层：嵌入式按钮 → 单点运维/项目运维 → 一键自动执行第二层：Agent快捷指令 → 专家工作站 → 可编辑Prompt第三层：自由对话 → 专家工作站 → 完全自定义</w:t>
      </w:r>
      <w:r>
        <w:rPr>
          <w:rFonts w:ascii="Consolas" w:hAnsi="Consolas" w:eastAsia="Consolas"/>
          <w:sz w:val="17"/>
        </w:rPr>
        <w:br w:type="textWrapping"/>
      </w:r>
    </w:p>
    <w:p w14:paraId="2689CB23">
      <w:pPr>
        <w:pStyle w:val="5"/>
      </w:pPr>
      <w:r>
        <w:rPr>
          <w:rFonts w:eastAsia="微软雅黑"/>
          <w:color w:val="404040"/>
        </w:rPr>
        <w:t>双层AI分析</w:t>
      </w:r>
    </w:p>
    <w:p w14:paraId="74B8D852">
      <w:pPr>
        <w:spacing w:after="80"/>
        <w:ind w:firstLine="420"/>
      </w:pPr>
      <w:r>
        <w:rPr>
          <w:rFonts w:ascii="Calibri" w:hAnsi="Calibri" w:eastAsia="微软雅黑"/>
          <w:sz w:val="22"/>
        </w:rPr>
        <w:t>每次 AI 分析均经历两层处理，确保精准且节省 Token：</w:t>
      </w:r>
    </w:p>
    <w:p w14:paraId="70D1DAB8">
      <w:pPr>
        <w:pBdr>
          <w:left w:val="single" w:color="CCCCCC" w:sz="6" w:space="4"/>
        </w:pBdr>
        <w:spacing w:before="40" w:after="40"/>
        <w:ind w:left="283"/>
      </w:pPr>
      <w:r>
        <w:rPr>
          <w:rFonts w:ascii="Consolas" w:hAnsi="Consolas" w:eastAsia="Consolas"/>
          <w:sz w:val="17"/>
        </w:rPr>
        <w:t>Layer 1：本地规则引擎（确定性规则，毫秒级）  → 从巡检报告/配置中提取结构化异常  → 生成精简异常摘要 + 精准上下文片段         ↓Layer 2：AI 大模型（语义分析，深度推理）  → 仅接收精简摘要 + 异常周边上下文（而非全文）  → 深度根因分析 + 补充遗漏 + OSI分层排查命令</w:t>
      </w:r>
      <w:r>
        <w:rPr>
          <w:rFonts w:ascii="Consolas" w:hAnsi="Consolas" w:eastAsia="Consolas"/>
          <w:sz w:val="17"/>
        </w:rPr>
        <w:br w:type="textWrapping"/>
      </w:r>
    </w:p>
    <w:p w14:paraId="3C989519">
      <w:pPr>
        <w:spacing w:after="80"/>
        <w:ind w:firstLine="420"/>
      </w:pPr>
      <w:r>
        <w:rPr>
          <w:rFonts w:ascii="Calibri" w:hAnsi="Calibri" w:eastAsia="微软雅黑"/>
          <w:b/>
          <w:sz w:val="22"/>
        </w:rPr>
        <w:t>Token 优化效果</w:t>
      </w:r>
      <w:r>
        <w:rPr>
          <w:rFonts w:ascii="Calibri" w:hAnsi="Calibri" w:eastAsia="微软雅黑"/>
          <w:sz w:val="22"/>
        </w:rPr>
        <w:t>：</w:t>
      </w:r>
    </w:p>
    <w:p w14:paraId="1385C370">
      <w:pPr>
        <w:pStyle w:val="16"/>
      </w:pPr>
      <w:r>
        <w:rPr>
          <w:rFonts w:ascii="Calibri" w:hAnsi="Calibri" w:eastAsia="微软雅黑"/>
          <w:sz w:val="22"/>
        </w:rPr>
        <w:t>合规审计：从 18.4KB → 5.0KB（压缩 73%）</w:t>
      </w:r>
    </w:p>
    <w:p w14:paraId="30712094">
      <w:pPr>
        <w:pStyle w:val="16"/>
      </w:pPr>
      <w:r>
        <w:rPr>
          <w:rFonts w:ascii="Calibri" w:hAnsi="Calibri" w:eastAsia="微软雅黑"/>
          <w:sz w:val="22"/>
        </w:rPr>
        <w:t>故障诊断：从 151.6KB → 5.5KB（压缩 96%）</w:t>
      </w:r>
    </w:p>
    <w:p w14:paraId="2570D04B">
      <w:pPr>
        <w:pStyle w:val="5"/>
      </w:pPr>
      <w:r>
        <w:rPr>
          <w:rFonts w:eastAsia="微软雅黑"/>
          <w:color w:val="404040"/>
        </w:rPr>
        <w:t>各页面AI按钮一览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06279A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8" w:type="dxa"/>
            <w:shd w:val="clear" w:color="auto" w:fill="D9E2F3"/>
          </w:tcPr>
          <w:p w14:paraId="13009026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/>
                <w:sz w:val="20"/>
              </w:rPr>
              <w:t>页面</w:t>
            </w:r>
          </w:p>
        </w:tc>
        <w:tc>
          <w:tcPr>
            <w:tcW w:w="2078" w:type="dxa"/>
            <w:shd w:val="clear" w:color="auto" w:fill="D9E2F3"/>
          </w:tcPr>
          <w:p w14:paraId="13E51D35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/>
                <w:sz w:val="20"/>
              </w:rPr>
              <w:t>按钮</w:t>
            </w:r>
          </w:p>
        </w:tc>
        <w:tc>
          <w:tcPr>
            <w:tcW w:w="2078" w:type="dxa"/>
            <w:shd w:val="clear" w:color="auto" w:fill="D9E2F3"/>
          </w:tcPr>
          <w:p w14:paraId="54964A36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/>
                <w:sz w:val="20"/>
              </w:rPr>
              <w:t>Agent</w:t>
            </w:r>
          </w:p>
        </w:tc>
        <w:tc>
          <w:tcPr>
            <w:tcW w:w="2078" w:type="dxa"/>
            <w:shd w:val="clear" w:color="auto" w:fill="D9E2F3"/>
          </w:tcPr>
          <w:p w14:paraId="2AA26EE3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/>
                <w:sz w:val="20"/>
              </w:rPr>
              <w:t>执行方式</w:t>
            </w:r>
          </w:p>
        </w:tc>
      </w:tr>
      <w:tr w14:paraId="226B3A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8" w:type="dxa"/>
          </w:tcPr>
          <w:p w14:paraId="14A1E472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sz w:val="22"/>
              </w:rPr>
              <w:t>单点运维-备份Tab</w:t>
            </w:r>
          </w:p>
        </w:tc>
        <w:tc>
          <w:tcPr>
            <w:tcW w:w="2078" w:type="dxa"/>
          </w:tcPr>
          <w:p w14:paraId="15037EC4">
            <w:pPr>
              <w:spacing w:after="0" w:line="240" w:lineRule="auto"/>
              <w:jc w:val="left"/>
            </w:pPr>
            <w:r>
              <w:rPr>
                <w:rFonts w:ascii="Consolas" w:hAnsi="Consolas" w:eastAsia="Consolas"/>
                <w:sz w:val="18"/>
              </w:rPr>
              <w:t>[🔍AI合规巡检]</w:t>
            </w:r>
          </w:p>
        </w:tc>
        <w:tc>
          <w:tcPr>
            <w:tcW w:w="2078" w:type="dxa"/>
          </w:tcPr>
          <w:p w14:paraId="7BEFE7B2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sz w:val="22"/>
              </w:rPr>
              <w:t>reviewer</w:t>
            </w:r>
          </w:p>
        </w:tc>
        <w:tc>
          <w:tcPr>
            <w:tcW w:w="2078" w:type="dxa"/>
          </w:tcPr>
          <w:p w14:paraId="7A0B6DA1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sz w:val="22"/>
              </w:rPr>
              <w:t>自动</w:t>
            </w:r>
          </w:p>
        </w:tc>
      </w:tr>
      <w:tr w14:paraId="745255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8" w:type="dxa"/>
          </w:tcPr>
          <w:p w14:paraId="323B7544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sz w:val="22"/>
              </w:rPr>
              <w:t>单点运维-报告Tab</w:t>
            </w:r>
          </w:p>
        </w:tc>
        <w:tc>
          <w:tcPr>
            <w:tcW w:w="2078" w:type="dxa"/>
          </w:tcPr>
          <w:p w14:paraId="20EC9B0F">
            <w:pPr>
              <w:spacing w:after="0" w:line="240" w:lineRule="auto"/>
              <w:jc w:val="left"/>
            </w:pPr>
            <w:r>
              <w:rPr>
                <w:rFonts w:ascii="Consolas" w:hAnsi="Consolas" w:eastAsia="Consolas"/>
                <w:sz w:val="18"/>
              </w:rPr>
              <w:t>[🩺AI故障诊断]</w:t>
            </w:r>
          </w:p>
        </w:tc>
        <w:tc>
          <w:tcPr>
            <w:tcW w:w="2078" w:type="dxa"/>
          </w:tcPr>
          <w:p w14:paraId="3E3E0575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sz w:val="22"/>
              </w:rPr>
              <w:t>troubleshooter</w:t>
            </w:r>
          </w:p>
        </w:tc>
        <w:tc>
          <w:tcPr>
            <w:tcW w:w="2078" w:type="dxa"/>
          </w:tcPr>
          <w:p w14:paraId="13965EC7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sz w:val="22"/>
              </w:rPr>
              <w:t>自动</w:t>
            </w:r>
          </w:p>
        </w:tc>
      </w:tr>
      <w:tr w14:paraId="088A38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8" w:type="dxa"/>
          </w:tcPr>
          <w:p w14:paraId="645BFF16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sz w:val="22"/>
              </w:rPr>
              <w:t>单点运维-诊断Tab</w:t>
            </w:r>
          </w:p>
        </w:tc>
        <w:tc>
          <w:tcPr>
            <w:tcW w:w="2078" w:type="dxa"/>
          </w:tcPr>
          <w:p w14:paraId="2E5D076E">
            <w:pPr>
              <w:spacing w:after="0" w:line="240" w:lineRule="auto"/>
              <w:jc w:val="left"/>
            </w:pPr>
            <w:r>
              <w:rPr>
                <w:rFonts w:ascii="Consolas" w:hAnsi="Consolas" w:eastAsia="Consolas"/>
                <w:sz w:val="18"/>
              </w:rPr>
              <w:t>[🩺AI故障诊断]</w:t>
            </w:r>
          </w:p>
        </w:tc>
        <w:tc>
          <w:tcPr>
            <w:tcW w:w="2078" w:type="dxa"/>
          </w:tcPr>
          <w:p w14:paraId="6F5EBE03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sz w:val="22"/>
              </w:rPr>
              <w:t>troubleshooter</w:t>
            </w:r>
          </w:p>
        </w:tc>
        <w:tc>
          <w:tcPr>
            <w:tcW w:w="2078" w:type="dxa"/>
          </w:tcPr>
          <w:p w14:paraId="063B7942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sz w:val="22"/>
              </w:rPr>
              <w:t>自动</w:t>
            </w:r>
          </w:p>
        </w:tc>
      </w:tr>
      <w:tr w14:paraId="35C1F6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8" w:type="dxa"/>
          </w:tcPr>
          <w:p w14:paraId="6C016D0C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sz w:val="22"/>
              </w:rPr>
              <w:t>单点运维-合规Tab</w:t>
            </w:r>
          </w:p>
        </w:tc>
        <w:tc>
          <w:tcPr>
            <w:tcW w:w="2078" w:type="dxa"/>
          </w:tcPr>
          <w:p w14:paraId="1ECF1ADD">
            <w:pPr>
              <w:spacing w:after="0" w:line="240" w:lineRule="auto"/>
              <w:jc w:val="left"/>
            </w:pPr>
            <w:r>
              <w:rPr>
                <w:rFonts w:ascii="Consolas" w:hAnsi="Consolas" w:eastAsia="Consolas"/>
                <w:sz w:val="18"/>
              </w:rPr>
              <w:t>[🩺AI精审]</w:t>
            </w:r>
          </w:p>
        </w:tc>
        <w:tc>
          <w:tcPr>
            <w:tcW w:w="2078" w:type="dxa"/>
          </w:tcPr>
          <w:p w14:paraId="2C8DB8C4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sz w:val="22"/>
              </w:rPr>
              <w:t>reviewer（双层）</w:t>
            </w:r>
          </w:p>
        </w:tc>
        <w:tc>
          <w:tcPr>
            <w:tcW w:w="2078" w:type="dxa"/>
          </w:tcPr>
          <w:p w14:paraId="2EDC1D0C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sz w:val="22"/>
              </w:rPr>
              <w:t>自动</w:t>
            </w:r>
          </w:p>
        </w:tc>
      </w:tr>
      <w:tr w14:paraId="331C88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8" w:type="dxa"/>
          </w:tcPr>
          <w:p w14:paraId="17A90BD0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sz w:val="22"/>
              </w:rPr>
              <w:t>项目运维-备份Tab</w:t>
            </w:r>
          </w:p>
        </w:tc>
        <w:tc>
          <w:tcPr>
            <w:tcW w:w="2078" w:type="dxa"/>
          </w:tcPr>
          <w:p w14:paraId="3790EEBD">
            <w:pPr>
              <w:spacing w:after="0" w:line="240" w:lineRule="auto"/>
              <w:jc w:val="left"/>
            </w:pPr>
            <w:r>
              <w:rPr>
                <w:rFonts w:ascii="Consolas" w:hAnsi="Consolas" w:eastAsia="Consolas"/>
                <w:sz w:val="18"/>
              </w:rPr>
              <w:t>[🔍AI合规巡检]</w:t>
            </w:r>
          </w:p>
        </w:tc>
        <w:tc>
          <w:tcPr>
            <w:tcW w:w="2078" w:type="dxa"/>
          </w:tcPr>
          <w:p w14:paraId="1388B53E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sz w:val="22"/>
              </w:rPr>
              <w:t>reviewer</w:t>
            </w:r>
          </w:p>
        </w:tc>
        <w:tc>
          <w:tcPr>
            <w:tcW w:w="2078" w:type="dxa"/>
          </w:tcPr>
          <w:p w14:paraId="72C0E8B1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sz w:val="22"/>
              </w:rPr>
              <w:t>自动</w:t>
            </w:r>
          </w:p>
        </w:tc>
      </w:tr>
      <w:tr w14:paraId="48C256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8" w:type="dxa"/>
          </w:tcPr>
          <w:p w14:paraId="05048CB7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sz w:val="22"/>
              </w:rPr>
              <w:t>项目运维-报告Tab</w:t>
            </w:r>
          </w:p>
        </w:tc>
        <w:tc>
          <w:tcPr>
            <w:tcW w:w="2078" w:type="dxa"/>
          </w:tcPr>
          <w:p w14:paraId="7B9E44AA">
            <w:pPr>
              <w:spacing w:after="0" w:line="240" w:lineRule="auto"/>
              <w:jc w:val="left"/>
            </w:pPr>
            <w:r>
              <w:rPr>
                <w:rFonts w:ascii="Consolas" w:hAnsi="Consolas" w:eastAsia="Consolas"/>
                <w:sz w:val="18"/>
              </w:rPr>
              <w:t>[🩺AI故障诊断]</w:t>
            </w:r>
          </w:p>
        </w:tc>
        <w:tc>
          <w:tcPr>
            <w:tcW w:w="2078" w:type="dxa"/>
          </w:tcPr>
          <w:p w14:paraId="3C490231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sz w:val="22"/>
              </w:rPr>
              <w:t>troubleshooter</w:t>
            </w:r>
          </w:p>
        </w:tc>
        <w:tc>
          <w:tcPr>
            <w:tcW w:w="2078" w:type="dxa"/>
          </w:tcPr>
          <w:p w14:paraId="6F86EBD6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sz w:val="22"/>
              </w:rPr>
              <w:t>自动</w:t>
            </w:r>
          </w:p>
        </w:tc>
      </w:tr>
      <w:tr w14:paraId="67F10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8" w:type="dxa"/>
          </w:tcPr>
          <w:p w14:paraId="3033D88F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sz w:val="22"/>
              </w:rPr>
              <w:t>项目运维-诊断Tab</w:t>
            </w:r>
          </w:p>
        </w:tc>
        <w:tc>
          <w:tcPr>
            <w:tcW w:w="2078" w:type="dxa"/>
          </w:tcPr>
          <w:p w14:paraId="3CDAB66F">
            <w:pPr>
              <w:spacing w:after="0" w:line="240" w:lineRule="auto"/>
              <w:jc w:val="left"/>
            </w:pPr>
            <w:r>
              <w:rPr>
                <w:rFonts w:ascii="Consolas" w:hAnsi="Consolas" w:eastAsia="Consolas"/>
                <w:sz w:val="18"/>
              </w:rPr>
              <w:t>[🩺AI故障诊断]</w:t>
            </w:r>
          </w:p>
        </w:tc>
        <w:tc>
          <w:tcPr>
            <w:tcW w:w="2078" w:type="dxa"/>
          </w:tcPr>
          <w:p w14:paraId="37C8F1EA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sz w:val="22"/>
              </w:rPr>
              <w:t>troubleshooter</w:t>
            </w:r>
          </w:p>
        </w:tc>
        <w:tc>
          <w:tcPr>
            <w:tcW w:w="2078" w:type="dxa"/>
          </w:tcPr>
          <w:p w14:paraId="6FB2E1A8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sz w:val="22"/>
              </w:rPr>
              <w:t>自动</w:t>
            </w:r>
          </w:p>
        </w:tc>
      </w:tr>
      <w:tr w14:paraId="1980FC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8" w:type="dxa"/>
          </w:tcPr>
          <w:p w14:paraId="0F782BF9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sz w:val="22"/>
              </w:rPr>
              <w:t>项目运维-合规Tab</w:t>
            </w:r>
          </w:p>
        </w:tc>
        <w:tc>
          <w:tcPr>
            <w:tcW w:w="2078" w:type="dxa"/>
          </w:tcPr>
          <w:p w14:paraId="0270E2C0">
            <w:pPr>
              <w:spacing w:after="0" w:line="240" w:lineRule="auto"/>
              <w:jc w:val="left"/>
            </w:pPr>
            <w:r>
              <w:rPr>
                <w:rFonts w:ascii="Consolas" w:hAnsi="Consolas" w:eastAsia="Consolas"/>
                <w:sz w:val="18"/>
              </w:rPr>
              <w:t>[🩺AI精审]</w:t>
            </w:r>
          </w:p>
        </w:tc>
        <w:tc>
          <w:tcPr>
            <w:tcW w:w="2078" w:type="dxa"/>
          </w:tcPr>
          <w:p w14:paraId="0D4E5180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sz w:val="22"/>
              </w:rPr>
              <w:t>reviewer（双层）</w:t>
            </w:r>
          </w:p>
        </w:tc>
        <w:tc>
          <w:tcPr>
            <w:tcW w:w="2078" w:type="dxa"/>
          </w:tcPr>
          <w:p w14:paraId="3CCFB2FC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sz w:val="22"/>
              </w:rPr>
              <w:t>自动</w:t>
            </w:r>
          </w:p>
        </w:tc>
      </w:tr>
      <w:tr w14:paraId="333A8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8" w:type="dxa"/>
          </w:tcPr>
          <w:p w14:paraId="2EE7878F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sz w:val="22"/>
              </w:rPr>
              <w:t>专家工作站</w:t>
            </w:r>
          </w:p>
        </w:tc>
        <w:tc>
          <w:tcPr>
            <w:tcW w:w="2078" w:type="dxa"/>
          </w:tcPr>
          <w:p w14:paraId="1BE2355C">
            <w:pPr>
              <w:spacing w:after="0" w:line="240" w:lineRule="auto"/>
              <w:jc w:val="left"/>
            </w:pPr>
            <w:r>
              <w:rPr>
                <w:rFonts w:ascii="Consolas" w:hAnsi="Consolas" w:eastAsia="Consolas"/>
                <w:sz w:val="18"/>
              </w:rPr>
              <w:t>[🔍一键合规巡检]</w:t>
            </w:r>
          </w:p>
        </w:tc>
        <w:tc>
          <w:tcPr>
            <w:tcW w:w="2078" w:type="dxa"/>
          </w:tcPr>
          <w:p w14:paraId="5BE10103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sz w:val="22"/>
              </w:rPr>
              <w:t>reviewer</w:t>
            </w:r>
          </w:p>
        </w:tc>
        <w:tc>
          <w:tcPr>
            <w:tcW w:w="2078" w:type="dxa"/>
          </w:tcPr>
          <w:p w14:paraId="0B06E261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sz w:val="22"/>
              </w:rPr>
              <w:t>手动</w:t>
            </w:r>
          </w:p>
        </w:tc>
      </w:tr>
      <w:tr w14:paraId="3F7EDC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8" w:type="dxa"/>
          </w:tcPr>
          <w:p w14:paraId="134D0D89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sz w:val="22"/>
              </w:rPr>
              <w:t>专家工作站</w:t>
            </w:r>
          </w:p>
        </w:tc>
        <w:tc>
          <w:tcPr>
            <w:tcW w:w="2078" w:type="dxa"/>
          </w:tcPr>
          <w:p w14:paraId="6857FBF8">
            <w:pPr>
              <w:spacing w:after="0" w:line="240" w:lineRule="auto"/>
              <w:jc w:val="left"/>
            </w:pPr>
            <w:r>
              <w:rPr>
                <w:rFonts w:ascii="Consolas" w:hAnsi="Consolas" w:eastAsia="Consolas"/>
                <w:sz w:val="18"/>
              </w:rPr>
              <w:t>[🩺一键故障诊断]</w:t>
            </w:r>
          </w:p>
        </w:tc>
        <w:tc>
          <w:tcPr>
            <w:tcW w:w="2078" w:type="dxa"/>
          </w:tcPr>
          <w:p w14:paraId="6A87BAB2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sz w:val="22"/>
              </w:rPr>
              <w:t>troubleshooter</w:t>
            </w:r>
          </w:p>
        </w:tc>
        <w:tc>
          <w:tcPr>
            <w:tcW w:w="2078" w:type="dxa"/>
          </w:tcPr>
          <w:p w14:paraId="7F4796D8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sz w:val="22"/>
              </w:rPr>
              <w:t>手动</w:t>
            </w:r>
          </w:p>
        </w:tc>
      </w:tr>
      <w:tr w14:paraId="78B3EF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8" w:type="dxa"/>
          </w:tcPr>
          <w:p w14:paraId="34803C30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sz w:val="22"/>
              </w:rPr>
              <w:t>专家工作站</w:t>
            </w:r>
          </w:p>
        </w:tc>
        <w:tc>
          <w:tcPr>
            <w:tcW w:w="2078" w:type="dxa"/>
          </w:tcPr>
          <w:p w14:paraId="7CBC23F4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sz w:val="22"/>
              </w:rPr>
              <w:t>💬自由对话</w:t>
            </w:r>
          </w:p>
        </w:tc>
        <w:tc>
          <w:tcPr>
            <w:tcW w:w="2078" w:type="dxa"/>
          </w:tcPr>
          <w:p w14:paraId="4905311B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sz w:val="22"/>
              </w:rPr>
              <w:t>自定义</w:t>
            </w:r>
          </w:p>
        </w:tc>
        <w:tc>
          <w:tcPr>
            <w:tcW w:w="2078" w:type="dxa"/>
          </w:tcPr>
          <w:p w14:paraId="60BA9AC9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sz w:val="22"/>
              </w:rPr>
              <w:t>手动</w:t>
            </w:r>
          </w:p>
        </w:tc>
      </w:tr>
    </w:tbl>
    <w:p w14:paraId="377EA041"/>
    <w:p w14:paraId="687E0037">
      <w:pPr>
        <w:pBdr>
          <w:bottom w:val="single" w:color="999999" w:sz="6" w:space="1"/>
        </w:pBdr>
        <w:spacing w:after="160"/>
      </w:pPr>
    </w:p>
    <w:p w14:paraId="02F47420">
      <w:pPr>
        <w:pStyle w:val="4"/>
      </w:pPr>
      <w:r>
        <w:rPr>
          <w:rFonts w:eastAsia="微软雅黑"/>
          <w:color w:val="2E75B6"/>
        </w:rPr>
        <w:t>六、文件管理</w:t>
      </w:r>
    </w:p>
    <w:p w14:paraId="52ED4AA4">
      <w:pPr>
        <w:spacing w:after="80"/>
        <w:ind w:firstLine="420"/>
      </w:pPr>
      <w:r>
        <w:rPr>
          <w:rFonts w:ascii="Calibri" w:hAnsi="Calibri" w:eastAsia="微软雅黑"/>
          <w:sz w:val="22"/>
        </w:rPr>
        <w:t>所有文件列表上方统一提供三个按钮：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6"/>
        <w:gridCol w:w="4156"/>
      </w:tblGrid>
      <w:tr w14:paraId="0586A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6" w:type="dxa"/>
            <w:shd w:val="clear" w:color="auto" w:fill="D9E2F3"/>
          </w:tcPr>
          <w:p w14:paraId="12C9F299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/>
                <w:sz w:val="20"/>
              </w:rPr>
              <w:t>按钮</w:t>
            </w:r>
          </w:p>
        </w:tc>
        <w:tc>
          <w:tcPr>
            <w:tcW w:w="4156" w:type="dxa"/>
            <w:shd w:val="clear" w:color="auto" w:fill="D9E2F3"/>
          </w:tcPr>
          <w:p w14:paraId="054DF56F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/>
                <w:sz w:val="20"/>
              </w:rPr>
              <w:t>功能</w:t>
            </w:r>
          </w:p>
        </w:tc>
      </w:tr>
      <w:tr w14:paraId="149BCE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6" w:type="dxa"/>
          </w:tcPr>
          <w:p w14:paraId="77EAB0D3">
            <w:pPr>
              <w:spacing w:after="0" w:line="240" w:lineRule="auto"/>
              <w:jc w:val="left"/>
            </w:pPr>
            <w:r>
              <w:rPr>
                <w:rFonts w:ascii="Consolas" w:hAnsi="Consolas" w:eastAsia="Consolas"/>
                <w:sz w:val="18"/>
              </w:rPr>
              <w:t>🔄 刷新</w:t>
            </w:r>
          </w:p>
        </w:tc>
        <w:tc>
          <w:tcPr>
            <w:tcW w:w="4156" w:type="dxa"/>
          </w:tcPr>
          <w:p w14:paraId="3289545B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sz w:val="22"/>
              </w:rPr>
              <w:t>重新扫描目录，更新文件列表</w:t>
            </w:r>
          </w:p>
        </w:tc>
      </w:tr>
      <w:tr w14:paraId="3484AC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6" w:type="dxa"/>
          </w:tcPr>
          <w:p w14:paraId="10E0FBCB">
            <w:pPr>
              <w:spacing w:after="0" w:line="240" w:lineRule="auto"/>
              <w:jc w:val="left"/>
            </w:pPr>
            <w:r>
              <w:rPr>
                <w:rFonts w:ascii="Consolas" w:hAnsi="Consolas" w:eastAsia="Consolas"/>
                <w:sz w:val="18"/>
              </w:rPr>
              <w:t>📂 打开</w:t>
            </w:r>
          </w:p>
        </w:tc>
        <w:tc>
          <w:tcPr>
            <w:tcW w:w="4156" w:type="dxa"/>
          </w:tcPr>
          <w:p w14:paraId="6DA73767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sz w:val="22"/>
              </w:rPr>
              <w:t>用系统默认程序打开选中文件</w:t>
            </w:r>
          </w:p>
        </w:tc>
      </w:tr>
      <w:tr w14:paraId="68B018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6" w:type="dxa"/>
          </w:tcPr>
          <w:p w14:paraId="3C12A85F">
            <w:pPr>
              <w:spacing w:after="0" w:line="240" w:lineRule="auto"/>
              <w:jc w:val="left"/>
            </w:pPr>
            <w:r>
              <w:rPr>
                <w:rFonts w:ascii="Consolas" w:hAnsi="Consolas" w:eastAsia="Consolas"/>
                <w:sz w:val="18"/>
              </w:rPr>
              <w:t>🗑 删除</w:t>
            </w:r>
          </w:p>
        </w:tc>
        <w:tc>
          <w:tcPr>
            <w:tcW w:w="4156" w:type="dxa"/>
          </w:tcPr>
          <w:p w14:paraId="4A15763F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sz w:val="22"/>
              </w:rPr>
              <w:t>删除选中文件（弹出确认对话框）</w:t>
            </w:r>
          </w:p>
        </w:tc>
      </w:tr>
    </w:tbl>
    <w:p w14:paraId="77ACCD83"/>
    <w:p w14:paraId="627D5370">
      <w:pPr>
        <w:pBdr>
          <w:bottom w:val="single" w:color="999999" w:sz="6" w:space="1"/>
        </w:pBdr>
        <w:spacing w:after="160"/>
      </w:pPr>
    </w:p>
    <w:p w14:paraId="2E2D7B4A">
      <w:pPr>
        <w:pStyle w:val="4"/>
      </w:pPr>
      <w:r>
        <w:rPr>
          <w:rFonts w:eastAsia="微软雅黑"/>
          <w:color w:val="2E75B6"/>
        </w:rPr>
        <w:t>七、数据安全</w:t>
      </w:r>
    </w:p>
    <w:p w14:paraId="2C2B4E01">
      <w:pPr>
        <w:pStyle w:val="16"/>
      </w:pPr>
      <w:r>
        <w:rPr>
          <w:rFonts w:ascii="Calibri" w:hAnsi="Calibri" w:eastAsia="微软雅黑"/>
          <w:sz w:val="22"/>
        </w:rPr>
        <w:t>AI配置加密存储，采用AES-GCM算法</w:t>
      </w:r>
    </w:p>
    <w:p w14:paraId="129ED131">
      <w:pPr>
        <w:pStyle w:val="16"/>
      </w:pPr>
      <w:r>
        <w:rPr>
          <w:rFonts w:ascii="Calibri" w:hAnsi="Calibri" w:eastAsia="微软雅黑"/>
          <w:sz w:val="22"/>
        </w:rPr>
        <w:t>密钥绑定机器ID，拷贝到其他电脑需重新配置模型</w:t>
      </w:r>
    </w:p>
    <w:p w14:paraId="37B3DBDB">
      <w:pPr>
        <w:pStyle w:val="16"/>
      </w:pPr>
      <w:r>
        <w:rPr>
          <w:rFonts w:ascii="Calibri" w:hAnsi="Calibri" w:eastAsia="微软雅黑"/>
          <w:sz w:val="22"/>
        </w:rPr>
        <w:t xml:space="preserve">所有操作记录到 </w:t>
      </w:r>
      <w:r>
        <w:rPr>
          <w:rFonts w:ascii="Consolas" w:hAnsi="Consolas" w:eastAsia="Consolas"/>
          <w:sz w:val="18"/>
        </w:rPr>
        <w:t>logs/</w:t>
      </w:r>
      <w:r>
        <w:rPr>
          <w:rFonts w:ascii="Calibri" w:hAnsi="Calibri" w:eastAsia="微软雅黑"/>
          <w:sz w:val="22"/>
        </w:rPr>
        <w:t xml:space="preserve"> 目录</w:t>
      </w:r>
    </w:p>
    <w:p w14:paraId="6621DEAC">
      <w:pPr>
        <w:pStyle w:val="16"/>
      </w:pPr>
      <w:r>
        <w:rPr>
          <w:rFonts w:ascii="Calibri" w:hAnsi="Calibri" w:eastAsia="微软雅黑"/>
          <w:sz w:val="22"/>
        </w:rPr>
        <w:t>删除/导出等危险操作有确认对话框</w:t>
      </w:r>
    </w:p>
    <w:p w14:paraId="148324AF">
      <w:pPr>
        <w:pStyle w:val="16"/>
      </w:pPr>
      <w:r>
        <w:rPr>
          <w:rFonts w:ascii="Calibri" w:hAnsi="Calibri" w:eastAsia="微软雅黑"/>
          <w:sz w:val="22"/>
        </w:rPr>
        <w:t>批量运维仅执行只读指令（show/display/ping）</w:t>
      </w:r>
    </w:p>
    <w:p w14:paraId="1FF2E041">
      <w:pPr>
        <w:pStyle w:val="16"/>
      </w:pPr>
      <w:r>
        <w:rPr>
          <w:rFonts w:ascii="Calibri" w:hAnsi="Calibri" w:eastAsia="微软雅黑"/>
          <w:sz w:val="22"/>
        </w:rPr>
        <w:t>高危操作（接口启停/路由变更/配置保存）仅生成人工清单</w:t>
      </w:r>
    </w:p>
    <w:p w14:paraId="5FA61AF5">
      <w:pPr>
        <w:pStyle w:val="16"/>
      </w:pPr>
      <w:r>
        <w:rPr>
          <w:rFonts w:ascii="Calibri" w:hAnsi="Calibri" w:eastAsia="微软雅黑"/>
          <w:sz w:val="22"/>
        </w:rPr>
        <w:t>激活授权文件AES-GCM加密存储</w:t>
      </w:r>
    </w:p>
    <w:p w14:paraId="45FC4771">
      <w:pPr>
        <w:pStyle w:val="16"/>
      </w:pPr>
      <w:r>
        <w:rPr>
          <w:rFonts w:ascii="Calibri" w:hAnsi="Calibri" w:eastAsia="微软雅黑"/>
          <w:sz w:val="22"/>
        </w:rPr>
        <w:t>管理员台账AES-GCM加密存储，支持备份恢复</w:t>
      </w:r>
    </w:p>
    <w:p w14:paraId="443FD5AF">
      <w:pPr>
        <w:pBdr>
          <w:bottom w:val="single" w:color="999999" w:sz="6" w:space="1"/>
        </w:pBdr>
        <w:spacing w:after="160"/>
      </w:pPr>
    </w:p>
    <w:p w14:paraId="41945077">
      <w:pPr>
        <w:pStyle w:val="4"/>
      </w:pPr>
      <w:r>
        <w:rPr>
          <w:rFonts w:hint="eastAsia" w:eastAsia="微软雅黑"/>
          <w:color w:val="2E75B6"/>
          <w:lang w:val="en-US" w:eastAsia="zh-CN"/>
        </w:rPr>
        <w:t>八</w:t>
      </w:r>
      <w:r>
        <w:rPr>
          <w:rFonts w:eastAsia="微软雅黑"/>
          <w:color w:val="2E75B6"/>
        </w:rPr>
        <w:t>、常见问题</w:t>
      </w:r>
    </w:p>
    <w:p w14:paraId="5633DDEA">
      <w:pPr>
        <w:spacing w:after="80"/>
        <w:ind w:firstLine="420"/>
      </w:pPr>
      <w:r>
        <w:rPr>
          <w:rFonts w:ascii="Calibri" w:hAnsi="Calibri" w:eastAsia="微软雅黑"/>
          <w:b/>
          <w:sz w:val="22"/>
        </w:rPr>
        <w:t>Q：启动后进入试用模式，标题显示 [试用模式]？</w:t>
      </w:r>
    </w:p>
    <w:p w14:paraId="02F848DF">
      <w:pPr>
        <w:spacing w:after="80"/>
        <w:ind w:firstLine="420"/>
      </w:pPr>
      <w:r>
        <w:rPr>
          <w:rFonts w:ascii="Calibri" w:hAnsi="Calibri" w:eastAsia="微软雅黑"/>
          <w:sz w:val="22"/>
        </w:rPr>
        <w:t>A：正常现象。未激活用户可体验「锐捷接入交换机配置」功能，点击其他功能会弹出激活提示。如需全功能，请联系管理员【老韩】（QQ: 223518 / WeChat: tachlaohan）激活。</w:t>
      </w:r>
    </w:p>
    <w:p w14:paraId="5D038C38">
      <w:pPr>
        <w:spacing w:after="80"/>
        <w:ind w:firstLine="420"/>
      </w:pPr>
      <w:r>
        <w:rPr>
          <w:rFonts w:ascii="Calibri" w:hAnsi="Calibri" w:eastAsia="微软雅黑"/>
          <w:b/>
          <w:sz w:val="22"/>
        </w:rPr>
        <w:t>Q：如何激活软件？</w:t>
      </w:r>
    </w:p>
    <w:p w14:paraId="7302890D">
      <w:pPr>
        <w:spacing w:after="80"/>
        <w:ind w:firstLine="420"/>
      </w:pPr>
      <w:r>
        <w:rPr>
          <w:rFonts w:ascii="Calibri" w:hAnsi="Calibri" w:eastAsia="微软雅黑"/>
          <w:sz w:val="22"/>
        </w:rPr>
        <w:t>A：点击导航栏右上角「🔓 未激活」按钮（或「关于」→「软件激活」）→ 复制机器码 → 发送给管理员 → 填入激活码（16位或18位）→ 点击激活。</w:t>
      </w:r>
    </w:p>
    <w:p w14:paraId="2887A398">
      <w:pPr>
        <w:spacing w:after="80"/>
        <w:ind w:firstLine="420"/>
      </w:pPr>
      <w:r>
        <w:rPr>
          <w:rFonts w:ascii="Calibri" w:hAnsi="Calibri" w:eastAsia="微软雅黑"/>
          <w:b/>
          <w:sz w:val="22"/>
        </w:rPr>
        <w:t>Q：激活码无效怎么办？</w:t>
      </w:r>
    </w:p>
    <w:p w14:paraId="55966721">
      <w:pPr>
        <w:spacing w:after="80"/>
        <w:ind w:firstLine="420"/>
      </w:pPr>
      <w:r>
        <w:rPr>
          <w:rFonts w:ascii="Calibri" w:hAnsi="Calibri" w:eastAsia="微软雅黑"/>
          <w:sz w:val="22"/>
        </w:rPr>
        <w:t>A：请检查：① 激活码是否为16位或18位大写字母+数字；② 激活码是否与当前设备匹配；③ 联系管理员【老韩】确认。</w:t>
      </w:r>
    </w:p>
    <w:p w14:paraId="0D8F47DA">
      <w:pPr>
        <w:spacing w:after="80"/>
        <w:ind w:firstLine="420"/>
      </w:pPr>
      <w:r>
        <w:rPr>
          <w:rFonts w:ascii="Calibri" w:hAnsi="Calibri" w:eastAsia="微软雅黑"/>
          <w:b/>
          <w:sz w:val="22"/>
        </w:rPr>
        <w:t>Q：激活后如何查看剩余天数？</w:t>
      </w:r>
    </w:p>
    <w:p w14:paraId="2782E313">
      <w:pPr>
        <w:spacing w:after="80"/>
        <w:ind w:firstLine="420"/>
      </w:pPr>
      <w:r>
        <w:rPr>
          <w:rFonts w:ascii="Calibri" w:hAnsi="Calibri" w:eastAsia="微软雅黑"/>
          <w:sz w:val="22"/>
        </w:rPr>
        <w:t>A：导航栏激活按钮直接显示：永久激活显示「✅ 永久激活」，有期限显示「✅ 剩XXX天」。点击按钮可查看完整授权详情（激活时间、到期时间、剩余天数）。橙色表示剩余≤30天，即将到期。</w:t>
      </w:r>
    </w:p>
    <w:p w14:paraId="501C931E">
      <w:pPr>
        <w:spacing w:after="80"/>
        <w:ind w:firstLine="420"/>
      </w:pPr>
      <w:r>
        <w:rPr>
          <w:rFonts w:ascii="Calibri" w:hAnsi="Calibri" w:eastAsia="微软雅黑"/>
          <w:b/>
          <w:sz w:val="22"/>
        </w:rPr>
        <w:t>Q：试用模式下打开激活弹窗后无法关闭？</w:t>
      </w:r>
    </w:p>
    <w:p w14:paraId="4CF2DAF5">
      <w:pPr>
        <w:spacing w:after="80"/>
        <w:ind w:firstLine="420"/>
      </w:pPr>
      <w:r>
        <w:rPr>
          <w:rFonts w:ascii="Calibri" w:hAnsi="Calibri" w:eastAsia="微软雅黑"/>
          <w:sz w:val="22"/>
        </w:rPr>
        <w:t>A：试用模式下激活弹窗提供了「稍后再说」按钮，点击即可关闭弹窗返回试用主窗口。</w:t>
      </w:r>
    </w:p>
    <w:p w14:paraId="556F1AB8">
      <w:pPr>
        <w:spacing w:after="80"/>
        <w:ind w:firstLine="420"/>
      </w:pPr>
      <w:r>
        <w:rPr>
          <w:rFonts w:ascii="Calibri" w:hAnsi="Calibri" w:eastAsia="微软雅黑"/>
          <w:b/>
          <w:sz w:val="22"/>
        </w:rPr>
        <w:t>Q：更换电脑后激活失效？</w:t>
      </w:r>
    </w:p>
    <w:p w14:paraId="76EBB468">
      <w:pPr>
        <w:spacing w:after="80"/>
        <w:ind w:firstLine="420"/>
      </w:pPr>
      <w:r>
        <w:rPr>
          <w:rFonts w:ascii="Calibri" w:hAnsi="Calibri" w:eastAsia="微软雅黑"/>
          <w:sz w:val="22"/>
        </w:rPr>
        <w:t>A：正常现象。激活绑定硬件（CPU+硬盘），更换电脑需重新提交机器码申请激活。</w:t>
      </w:r>
    </w:p>
    <w:p w14:paraId="4D000D5D">
      <w:pPr>
        <w:spacing w:after="80"/>
        <w:ind w:firstLine="420"/>
      </w:pPr>
      <w:r>
        <w:rPr>
          <w:rFonts w:ascii="Calibri" w:hAnsi="Calibri" w:eastAsia="微软雅黑"/>
          <w:b/>
          <w:sz w:val="22"/>
        </w:rPr>
        <w:t>Q：AI按钮点不了，提示"未配置模型"？</w:t>
      </w:r>
    </w:p>
    <w:p w14:paraId="22537CB6">
      <w:pPr>
        <w:spacing w:after="80"/>
        <w:ind w:firstLine="420"/>
      </w:pPr>
      <w:r>
        <w:rPr>
          <w:rFonts w:ascii="Calibri" w:hAnsi="Calibri" w:eastAsia="微软雅黑"/>
          <w:sz w:val="22"/>
        </w:rPr>
        <w:t>A：进入「模型设置」，确认已保存至少一套模型配置并设为激活状态。</w:t>
      </w:r>
    </w:p>
    <w:p w14:paraId="5EE3B141">
      <w:pPr>
        <w:spacing w:after="80"/>
        <w:ind w:firstLine="420"/>
      </w:pPr>
      <w:r>
        <w:rPr>
          <w:rFonts w:ascii="Calibri" w:hAnsi="Calibri" w:eastAsia="微软雅黑"/>
          <w:b/>
          <w:sz w:val="22"/>
        </w:rPr>
        <w:t>Q：AI分析结果不理想？</w:t>
      </w:r>
    </w:p>
    <w:p w14:paraId="493BDA7A">
      <w:pPr>
        <w:spacing w:after="80"/>
        <w:ind w:firstLine="420"/>
      </w:pPr>
      <w:r>
        <w:rPr>
          <w:rFonts w:ascii="Calibri" w:hAnsi="Calibri" w:eastAsia="微软雅黑"/>
          <w:sz w:val="22"/>
        </w:rPr>
        <w:t>A：进入「专家工作站」，选择对应Agent快捷指令后可以手动编辑Prompt优化问题描述。</w:t>
      </w:r>
    </w:p>
    <w:p w14:paraId="6BB59980">
      <w:pPr>
        <w:spacing w:after="80"/>
        <w:ind w:firstLine="420"/>
      </w:pPr>
      <w:r>
        <w:rPr>
          <w:rFonts w:ascii="Calibri" w:hAnsi="Calibri" w:eastAsia="微软雅黑"/>
          <w:b/>
          <w:sz w:val="22"/>
        </w:rPr>
        <w:t>Q：拷贝到其他电脑AI配置丢失？</w:t>
      </w:r>
    </w:p>
    <w:p w14:paraId="04EFEB75">
      <w:pPr>
        <w:spacing w:after="80"/>
        <w:ind w:firstLine="420"/>
      </w:pPr>
      <w:r>
        <w:rPr>
          <w:rFonts w:ascii="Calibri" w:hAnsi="Calibri" w:eastAsia="微软雅黑"/>
          <w:sz w:val="22"/>
        </w:rPr>
        <w:t>A：正常现象，AI密钥绑定机器ID，需在新电脑上重新配置模型。</w:t>
      </w:r>
    </w:p>
    <w:p w14:paraId="0B942ABD">
      <w:pPr>
        <w:spacing w:after="80"/>
        <w:ind w:firstLine="420"/>
      </w:pPr>
      <w:r>
        <w:rPr>
          <w:rFonts w:ascii="Calibri" w:hAnsi="Calibri" w:eastAsia="微软雅黑"/>
          <w:b/>
          <w:sz w:val="22"/>
        </w:rPr>
        <w:t>Q：设备连接失败？</w:t>
      </w:r>
    </w:p>
    <w:p w14:paraId="094389A6">
      <w:pPr>
        <w:spacing w:after="80"/>
        <w:ind w:firstLine="420"/>
      </w:pPr>
      <w:r>
        <w:rPr>
          <w:rFonts w:ascii="Calibri" w:hAnsi="Calibri" w:eastAsia="微软雅黑"/>
          <w:sz w:val="22"/>
        </w:rPr>
        <w:t xml:space="preserve">A：先用「单点运维」的 </w:t>
      </w:r>
      <w:r>
        <w:rPr>
          <w:rFonts w:ascii="Consolas" w:hAnsi="Consolas" w:eastAsia="Consolas"/>
          <w:sz w:val="18"/>
        </w:rPr>
        <w:t>🧪 测试连接</w:t>
      </w:r>
      <w:r>
        <w:rPr>
          <w:rFonts w:ascii="Calibri" w:hAnsi="Calibri" w:eastAsia="微软雅黑"/>
          <w:sz w:val="22"/>
        </w:rPr>
        <w:t xml:space="preserve"> 功能验证Ping和SSH/Telnet是否能通。</w:t>
      </w:r>
    </w:p>
    <w:p w14:paraId="4E7C5F0A">
      <w:pPr>
        <w:spacing w:after="80"/>
        <w:ind w:firstLine="420"/>
      </w:pPr>
      <w:r>
        <w:rPr>
          <w:rFonts w:ascii="Calibri" w:hAnsi="Calibri" w:eastAsia="微软雅黑"/>
          <w:b/>
          <w:sz w:val="22"/>
        </w:rPr>
        <w:t>Q：项目找不到？</w:t>
      </w:r>
    </w:p>
    <w:p w14:paraId="0B817FFF">
      <w:pPr>
        <w:spacing w:after="80"/>
        <w:ind w:firstLine="420"/>
      </w:pPr>
      <w:r>
        <w:rPr>
          <w:rFonts w:ascii="Calibri" w:hAnsi="Calibri" w:eastAsia="微软雅黑"/>
          <w:sz w:val="22"/>
        </w:rPr>
        <w:t xml:space="preserve">A：检查 EXE 同级目录下 </w:t>
      </w:r>
      <w:r>
        <w:rPr>
          <w:rFonts w:ascii="Consolas" w:hAnsi="Consolas" w:eastAsia="Consolas"/>
          <w:sz w:val="18"/>
        </w:rPr>
        <w:t>projects_config.json</w:t>
      </w:r>
      <w:r>
        <w:rPr>
          <w:rFonts w:ascii="Calibri" w:hAnsi="Calibri" w:eastAsia="微软雅黑"/>
          <w:sz w:val="22"/>
        </w:rPr>
        <w:t xml:space="preserve"> 和 </w:t>
      </w:r>
      <w:r>
        <w:rPr>
          <w:rFonts w:ascii="Consolas" w:hAnsi="Consolas" w:eastAsia="Consolas"/>
          <w:sz w:val="18"/>
        </w:rPr>
        <w:t>projects/</w:t>
      </w:r>
      <w:r>
        <w:rPr>
          <w:rFonts w:ascii="Calibri" w:hAnsi="Calibri" w:eastAsia="微软雅黑"/>
          <w:sz w:val="22"/>
        </w:rPr>
        <w:t xml:space="preserve"> 目录是否存在。</w:t>
      </w:r>
    </w:p>
    <w:p w14:paraId="05D3B8EC">
      <w:pPr>
        <w:spacing w:after="80"/>
        <w:ind w:firstLine="420"/>
      </w:pPr>
      <w:r>
        <w:rPr>
          <w:rFonts w:ascii="Calibri" w:hAnsi="Calibri" w:eastAsia="微软雅黑"/>
          <w:b/>
          <w:sz w:val="22"/>
        </w:rPr>
        <w:t>Q：提示"授权已失效"？</w:t>
      </w:r>
    </w:p>
    <w:p w14:paraId="7CA36A09">
      <w:pPr>
        <w:spacing w:after="80"/>
        <w:ind w:firstLine="420"/>
      </w:pPr>
      <w:r>
        <w:rPr>
          <w:rFonts w:ascii="Calibri" w:hAnsi="Calibri" w:eastAsia="微软雅黑"/>
          <w:sz w:val="22"/>
        </w:rPr>
        <w:t>A：设备被列入黑名单（方案B），请联系管理员【老韩】重新审核办理。</w:t>
      </w:r>
    </w:p>
    <w:p w14:paraId="21B237A0">
      <w:pPr>
        <w:pBdr>
          <w:bottom w:val="single" w:color="999999" w:sz="6" w:space="1"/>
        </w:pBdr>
        <w:spacing w:after="160"/>
      </w:pPr>
    </w:p>
    <w:p w14:paraId="61672975">
      <w:pPr>
        <w:pStyle w:val="4"/>
      </w:pPr>
      <w:r>
        <w:rPr>
          <w:rFonts w:hint="eastAsia" w:eastAsia="微软雅黑"/>
          <w:color w:val="2E75B6"/>
          <w:lang w:val="en-US" w:eastAsia="zh-CN"/>
        </w:rPr>
        <w:t>九</w:t>
      </w:r>
      <w:r>
        <w:rPr>
          <w:rFonts w:eastAsia="微软雅黑"/>
          <w:color w:val="2E75B6"/>
        </w:rPr>
        <w:t>、技术要求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6"/>
        <w:gridCol w:w="4156"/>
      </w:tblGrid>
      <w:tr w14:paraId="496F7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6" w:type="dxa"/>
            <w:shd w:val="clear" w:color="auto" w:fill="D9E2F3"/>
          </w:tcPr>
          <w:p w14:paraId="73084BA7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/>
                <w:sz w:val="20"/>
              </w:rPr>
              <w:t>项目</w:t>
            </w:r>
          </w:p>
        </w:tc>
        <w:tc>
          <w:tcPr>
            <w:tcW w:w="4156" w:type="dxa"/>
            <w:shd w:val="clear" w:color="auto" w:fill="D9E2F3"/>
          </w:tcPr>
          <w:p w14:paraId="4B5D0D7D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/>
                <w:sz w:val="20"/>
              </w:rPr>
              <w:t>要求</w:t>
            </w:r>
          </w:p>
        </w:tc>
      </w:tr>
      <w:tr w14:paraId="5DBE6E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6" w:type="dxa"/>
          </w:tcPr>
          <w:p w14:paraId="7E5820F1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sz w:val="22"/>
              </w:rPr>
              <w:t>操作系统</w:t>
            </w:r>
          </w:p>
        </w:tc>
        <w:tc>
          <w:tcPr>
            <w:tcW w:w="4156" w:type="dxa"/>
          </w:tcPr>
          <w:p w14:paraId="7D8CAB15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sz w:val="22"/>
              </w:rPr>
              <w:t>Windows 10/11（64位）</w:t>
            </w:r>
          </w:p>
        </w:tc>
      </w:tr>
      <w:tr w14:paraId="401985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6" w:type="dxa"/>
          </w:tcPr>
          <w:p w14:paraId="10D90295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sz w:val="22"/>
              </w:rPr>
              <w:t>内存</w:t>
            </w:r>
          </w:p>
        </w:tc>
        <w:tc>
          <w:tcPr>
            <w:tcW w:w="4156" w:type="dxa"/>
          </w:tcPr>
          <w:p w14:paraId="02DB1083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sz w:val="22"/>
              </w:rPr>
              <w:t>建议 2GB 以上</w:t>
            </w:r>
          </w:p>
        </w:tc>
      </w:tr>
      <w:tr w14:paraId="4FE7B2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6" w:type="dxa"/>
          </w:tcPr>
          <w:p w14:paraId="0F2CADD3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sz w:val="22"/>
              </w:rPr>
              <w:t>硬盘</w:t>
            </w:r>
          </w:p>
        </w:tc>
        <w:tc>
          <w:tcPr>
            <w:tcW w:w="4156" w:type="dxa"/>
          </w:tcPr>
          <w:p w14:paraId="65E1CED8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sz w:val="22"/>
              </w:rPr>
              <w:t>100MB 以上可用空间</w:t>
            </w:r>
          </w:p>
        </w:tc>
      </w:tr>
      <w:tr w14:paraId="12C449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6" w:type="dxa"/>
          </w:tcPr>
          <w:p w14:paraId="005F8456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sz w:val="22"/>
              </w:rPr>
              <w:t>Python</w:t>
            </w:r>
          </w:p>
        </w:tc>
        <w:tc>
          <w:tcPr>
            <w:tcW w:w="4156" w:type="dxa"/>
          </w:tcPr>
          <w:p w14:paraId="7E8CDA2D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sz w:val="22"/>
              </w:rPr>
              <w:t>不需要（已内嵌打包）</w:t>
            </w:r>
          </w:p>
        </w:tc>
      </w:tr>
      <w:tr w14:paraId="0B728C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6" w:type="dxa"/>
          </w:tcPr>
          <w:p w14:paraId="44519BF3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sz w:val="22"/>
              </w:rPr>
              <w:t>依赖</w:t>
            </w:r>
          </w:p>
        </w:tc>
        <w:tc>
          <w:tcPr>
            <w:tcW w:w="4156" w:type="dxa"/>
          </w:tcPr>
          <w:p w14:paraId="3332ADFF">
            <w:pPr>
              <w:spacing w:after="0" w:line="240" w:lineRule="auto"/>
              <w:jc w:val="left"/>
            </w:pPr>
            <w:r>
              <w:rPr>
                <w:rFonts w:ascii="Calibri" w:hAnsi="Calibri" w:eastAsia="微软雅黑"/>
                <w:sz w:val="22"/>
              </w:rPr>
              <w:t>不需要额外安装</w:t>
            </w:r>
          </w:p>
        </w:tc>
      </w:tr>
    </w:tbl>
    <w:p w14:paraId="65DEF7B2"/>
    <w:p w14:paraId="345FAA8F">
      <w:pPr>
        <w:pBdr>
          <w:bottom w:val="single" w:color="999999" w:sz="6" w:space="1"/>
        </w:pBdr>
        <w:spacing w:after="160"/>
      </w:pPr>
    </w:p>
    <w:p w14:paraId="22F4C2AB">
      <w:pPr>
        <w:pStyle w:val="4"/>
      </w:pPr>
      <w:r>
        <w:rPr>
          <w:rFonts w:eastAsia="微软雅黑"/>
          <w:color w:val="2E75B6"/>
        </w:rPr>
        <w:t>十、版本信息</w:t>
      </w:r>
    </w:p>
    <w:p w14:paraId="104580FB">
      <w:pPr>
        <w:pStyle w:val="16"/>
      </w:pPr>
      <w:r>
        <w:rPr>
          <w:rFonts w:ascii="Calibri" w:hAnsi="Calibri" w:eastAsia="微软雅黑"/>
          <w:b/>
          <w:sz w:val="22"/>
        </w:rPr>
        <w:t>版本：</w:t>
      </w:r>
      <w:r>
        <w:rPr>
          <w:rFonts w:ascii="Calibri" w:hAnsi="Calibri" w:eastAsia="微软雅黑"/>
          <w:sz w:val="22"/>
        </w:rPr>
        <w:t xml:space="preserve"> NetOps V0.3.0（试用模式版）</w:t>
      </w:r>
    </w:p>
    <w:p w14:paraId="33C2A149">
      <w:pPr>
        <w:pStyle w:val="16"/>
      </w:pPr>
      <w:r>
        <w:rPr>
          <w:rFonts w:ascii="Calibri" w:hAnsi="Calibri" w:eastAsia="微软雅黑"/>
          <w:b/>
          <w:sz w:val="22"/>
        </w:rPr>
        <w:t>发布日期：</w:t>
      </w:r>
      <w:r>
        <w:rPr>
          <w:rFonts w:ascii="Calibri" w:hAnsi="Calibri" w:eastAsia="微软雅黑"/>
          <w:sz w:val="22"/>
        </w:rPr>
        <w:t xml:space="preserve"> 2026年5月21日</w:t>
      </w:r>
    </w:p>
    <w:p w14:paraId="39B5C5F5">
      <w:pPr>
        <w:pStyle w:val="16"/>
      </w:pPr>
      <w:r>
        <w:rPr>
          <w:rFonts w:ascii="Calibri" w:hAnsi="Calibri" w:eastAsia="微软雅黑"/>
          <w:b/>
          <w:sz w:val="22"/>
        </w:rPr>
        <w:t>用户端：</w:t>
      </w:r>
      <w:r>
        <w:rPr>
          <w:rFonts w:ascii="Calibri" w:hAnsi="Calibri" w:eastAsia="微软雅黑"/>
          <w:sz w:val="22"/>
        </w:rPr>
        <w:t xml:space="preserve"> NetworkConfigGenerator.exe（约47.1MB）</w:t>
      </w:r>
    </w:p>
    <w:p w14:paraId="013D7568">
      <w:pPr>
        <w:pStyle w:val="16"/>
      </w:pPr>
      <w:bookmarkStart w:id="0" w:name="_GoBack"/>
      <w:bookmarkEnd w:id="0"/>
      <w:r>
        <w:rPr>
          <w:rFonts w:ascii="Calibri" w:hAnsi="Calibri" w:eastAsia="微软雅黑"/>
          <w:b/>
          <w:sz w:val="22"/>
        </w:rPr>
        <w:t>技术栈：</w:t>
      </w:r>
      <w:r>
        <w:rPr>
          <w:rFonts w:ascii="Calibri" w:hAnsi="Calibri" w:eastAsia="微软雅黑"/>
          <w:sz w:val="22"/>
        </w:rPr>
        <w:t xml:space="preserve"> Python 3.11 + PyQt5 + AES-GCM</w:t>
      </w:r>
    </w:p>
    <w:p w14:paraId="77ED9725">
      <w:pPr>
        <w:pStyle w:val="16"/>
      </w:pPr>
      <w:r>
        <w:rPr>
          <w:rFonts w:ascii="Calibri" w:hAnsi="Calibri" w:eastAsia="微软雅黑"/>
          <w:b/>
          <w:sz w:val="22"/>
        </w:rPr>
        <w:t>测试覆盖：</w:t>
      </w:r>
      <w:r>
        <w:rPr>
          <w:rFonts w:ascii="Calibri" w:hAnsi="Calibri" w:eastAsia="微软雅黑"/>
          <w:sz w:val="22"/>
        </w:rPr>
        <w:t xml:space="preserve"> 310个单元测试用例，核心模块覆盖率≥80%</w:t>
      </w:r>
    </w:p>
    <w:p w14:paraId="4C533BAF">
      <w:pPr>
        <w:pStyle w:val="5"/>
      </w:pPr>
      <w:r>
        <w:rPr>
          <w:rFonts w:eastAsia="微软雅黑"/>
          <w:color w:val="404040"/>
        </w:rPr>
        <w:t>V0.3.0 Bug修复版（2026-05-21）</w:t>
      </w:r>
    </w:p>
    <w:p w14:paraId="5734960B">
      <w:pPr>
        <w:pStyle w:val="16"/>
      </w:pPr>
      <w:r>
        <w:rPr>
          <w:rFonts w:ascii="Calibri" w:hAnsi="Calibri" w:eastAsia="微软雅黑"/>
          <w:sz w:val="22"/>
        </w:rPr>
        <w:t xml:space="preserve">✅ </w:t>
      </w:r>
      <w:r>
        <w:rPr>
          <w:rFonts w:ascii="Calibri" w:hAnsi="Calibri" w:eastAsia="微软雅黑"/>
          <w:b/>
          <w:sz w:val="22"/>
        </w:rPr>
        <w:t>激活码升级为18位</w:t>
      </w:r>
      <w:r>
        <w:rPr>
          <w:rFonts w:ascii="Calibri" w:hAnsi="Calibri" w:eastAsia="微软雅黑"/>
          <w:sz w:val="22"/>
        </w:rPr>
        <w:t>：16位基础码 + 2位hex有效期索引，彻底修复有期限激活显示"永久激活"的问题</w:t>
      </w:r>
    </w:p>
    <w:p w14:paraId="51441375">
      <w:pPr>
        <w:pStyle w:val="16"/>
      </w:pPr>
      <w:r>
        <w:rPr>
          <w:rFonts w:ascii="Calibri" w:hAnsi="Calibri" w:eastAsia="微软雅黑"/>
          <w:sz w:val="22"/>
        </w:rPr>
        <w:t xml:space="preserve">✅ </w:t>
      </w:r>
      <w:r>
        <w:rPr>
          <w:rFonts w:ascii="Calibri" w:hAnsi="Calibri" w:eastAsia="微软雅黑"/>
          <w:b/>
          <w:sz w:val="22"/>
        </w:rPr>
        <w:t>激活弹窗支持18位输入</w:t>
      </w:r>
      <w:r>
        <w:rPr>
          <w:rFonts w:ascii="Calibri" w:hAnsi="Calibri" w:eastAsia="微软雅黑"/>
          <w:sz w:val="22"/>
        </w:rPr>
        <w:t>：同时兼容16位旧格式（永久）和18位新格式（含有效期）</w:t>
      </w:r>
    </w:p>
    <w:p w14:paraId="106A8278">
      <w:pPr>
        <w:pStyle w:val="16"/>
      </w:pPr>
      <w:r>
        <w:rPr>
          <w:rFonts w:ascii="Calibri" w:hAnsi="Calibri" w:eastAsia="微软雅黑"/>
          <w:sz w:val="22"/>
        </w:rPr>
        <w:t xml:space="preserve">✅ </w:t>
      </w:r>
      <w:r>
        <w:rPr>
          <w:rFonts w:ascii="Calibri" w:hAnsi="Calibri" w:eastAsia="微软雅黑"/>
          <w:b/>
          <w:sz w:val="22"/>
        </w:rPr>
        <w:t>试用模式激活弹窗可关闭</w:t>
      </w:r>
      <w:r>
        <w:rPr>
          <w:rFonts w:ascii="Calibri" w:hAnsi="Calibri" w:eastAsia="微软雅黑"/>
          <w:sz w:val="22"/>
        </w:rPr>
        <w:t>：增加「稍后再说」按钮，允许用户返回试用主窗口</w:t>
      </w:r>
    </w:p>
    <w:p w14:paraId="5D7EFF06">
      <w:pPr>
        <w:pStyle w:val="16"/>
      </w:pPr>
      <w:r>
        <w:rPr>
          <w:rFonts w:ascii="Calibri" w:hAnsi="Calibri" w:eastAsia="微软雅黑"/>
          <w:sz w:val="22"/>
        </w:rPr>
        <w:t xml:space="preserve">✅ </w:t>
      </w:r>
      <w:r>
        <w:rPr>
          <w:rFonts w:ascii="Calibri" w:hAnsi="Calibri" w:eastAsia="微软雅黑"/>
          <w:b/>
          <w:sz w:val="22"/>
        </w:rPr>
        <w:t>激活弹窗窗口尺寸锁定</w:t>
      </w:r>
      <w:r>
        <w:rPr>
          <w:rFonts w:ascii="Calibri" w:hAnsi="Calibri" w:eastAsia="微软雅黑"/>
          <w:sz w:val="22"/>
        </w:rPr>
        <w:t>：三重锁定防止移动时窗口高度变化</w:t>
      </w:r>
    </w:p>
    <w:p w14:paraId="56E2BC96">
      <w:pPr>
        <w:pStyle w:val="16"/>
      </w:pPr>
      <w:r>
        <w:rPr>
          <w:rFonts w:ascii="Calibri" w:hAnsi="Calibri" w:eastAsia="微软雅黑"/>
          <w:sz w:val="22"/>
        </w:rPr>
        <w:t xml:space="preserve">✅ </w:t>
      </w:r>
      <w:r>
        <w:rPr>
          <w:rFonts w:ascii="Calibri" w:hAnsi="Calibri" w:eastAsia="微软雅黑"/>
          <w:b/>
          <w:sz w:val="22"/>
        </w:rPr>
        <w:t>修复管理员工具导入错误</w:t>
      </w:r>
      <w:r>
        <w:rPr>
          <w:rFonts w:ascii="Calibri" w:hAnsi="Calibri" w:eastAsia="微软雅黑"/>
          <w:sz w:val="22"/>
        </w:rPr>
        <w:t>：</w:t>
      </w:r>
      <w:r>
        <w:rPr>
          <w:rFonts w:ascii="Consolas" w:hAnsi="Consolas" w:eastAsia="Consolas"/>
          <w:sz w:val="18"/>
        </w:rPr>
        <w:t>encode_activation_code</w:t>
      </w:r>
      <w:r>
        <w:rPr>
          <w:rFonts w:ascii="Calibri" w:hAnsi="Calibri" w:eastAsia="微软雅黑"/>
          <w:sz w:val="22"/>
        </w:rPr>
        <w:t xml:space="preserve"> 导入路径修正</w:t>
      </w:r>
    </w:p>
    <w:p w14:paraId="4EE5E28B">
      <w:pPr>
        <w:pStyle w:val="16"/>
      </w:pPr>
      <w:r>
        <w:rPr>
          <w:rFonts w:ascii="Calibri" w:hAnsi="Calibri" w:eastAsia="微软雅黑"/>
          <w:sz w:val="22"/>
        </w:rPr>
        <w:t xml:space="preserve">✅ </w:t>
      </w:r>
      <w:r>
        <w:rPr>
          <w:rFonts w:ascii="Calibri" w:hAnsi="Calibri" w:eastAsia="微软雅黑"/>
          <w:b/>
          <w:sz w:val="22"/>
        </w:rPr>
        <w:t>消除激活码双重编码</w:t>
      </w:r>
      <w:r>
        <w:rPr>
          <w:rFonts w:ascii="Calibri" w:hAnsi="Calibri" w:eastAsia="微软雅黑"/>
          <w:sz w:val="22"/>
        </w:rPr>
        <w:t xml:space="preserve">：生成逻辑统一由 </w:t>
      </w:r>
      <w:r>
        <w:rPr>
          <w:rFonts w:ascii="Consolas" w:hAnsi="Consolas" w:eastAsia="Consolas"/>
          <w:sz w:val="18"/>
        </w:rPr>
        <w:t>generate_code_for_machine()</w:t>
      </w:r>
      <w:r>
        <w:rPr>
          <w:rFonts w:ascii="Calibri" w:hAnsi="Calibri" w:eastAsia="微软雅黑"/>
          <w:sz w:val="22"/>
        </w:rPr>
        <w:t xml:space="preserve"> 处理</w:t>
      </w:r>
    </w:p>
    <w:p w14:paraId="37A398CE">
      <w:pPr>
        <w:pStyle w:val="16"/>
      </w:pPr>
      <w:r>
        <w:rPr>
          <w:rFonts w:ascii="Calibri" w:hAnsi="Calibri" w:eastAsia="微软雅黑"/>
          <w:sz w:val="22"/>
        </w:rPr>
        <w:t xml:space="preserve">✅ </w:t>
      </w:r>
      <w:r>
        <w:rPr>
          <w:rFonts w:ascii="Calibri" w:hAnsi="Calibri" w:eastAsia="微软雅黑"/>
          <w:b/>
          <w:sz w:val="22"/>
        </w:rPr>
        <w:t>文案统一</w:t>
      </w:r>
      <w:r>
        <w:rPr>
          <w:rFonts w:ascii="Calibri" w:hAnsi="Calibri" w:eastAsia="微软雅黑"/>
          <w:sz w:val="22"/>
        </w:rPr>
        <w:t>：「天技老韩」统一改为「老韩」</w:t>
      </w:r>
    </w:p>
    <w:p w14:paraId="03763983">
      <w:pPr>
        <w:pStyle w:val="16"/>
      </w:pPr>
      <w:r>
        <w:rPr>
          <w:rFonts w:ascii="Calibri" w:hAnsi="Calibri" w:eastAsia="微软雅黑"/>
          <w:sz w:val="22"/>
        </w:rPr>
        <w:t>✅ 全量310个测试用例通过</w:t>
      </w:r>
    </w:p>
    <w:p w14:paraId="3E3AFA5C">
      <w:pPr>
        <w:pStyle w:val="5"/>
      </w:pPr>
      <w:r>
        <w:rPr>
          <w:rFonts w:eastAsia="微软雅黑"/>
          <w:color w:val="404040"/>
        </w:rPr>
        <w:t>V0.3.0 激活增强版（2026-05-21）</w:t>
      </w:r>
    </w:p>
    <w:p w14:paraId="20B152CA">
      <w:pPr>
        <w:pStyle w:val="16"/>
      </w:pPr>
      <w:r>
        <w:rPr>
          <w:rFonts w:ascii="Calibri" w:hAnsi="Calibri" w:eastAsia="微软雅黑"/>
          <w:sz w:val="22"/>
        </w:rPr>
        <w:t xml:space="preserve">✅ </w:t>
      </w:r>
      <w:r>
        <w:rPr>
          <w:rFonts w:ascii="Calibri" w:hAnsi="Calibri" w:eastAsia="微软雅黑"/>
          <w:b/>
          <w:sz w:val="22"/>
        </w:rPr>
        <w:t>有效期扩展</w:t>
      </w:r>
      <w:r>
        <w:rPr>
          <w:rFonts w:ascii="Calibri" w:hAnsi="Calibri" w:eastAsia="微软雅黑"/>
          <w:sz w:val="22"/>
        </w:rPr>
        <w:t>：管理员工具有效期选项扩展为10档（永久/10年/5年/3年/2年/1年/半年/季度/月度/周度）</w:t>
      </w:r>
    </w:p>
    <w:p w14:paraId="4C7037D2">
      <w:pPr>
        <w:pStyle w:val="16"/>
      </w:pPr>
      <w:r>
        <w:rPr>
          <w:rFonts w:ascii="Calibri" w:hAnsi="Calibri" w:eastAsia="微软雅黑"/>
          <w:sz w:val="22"/>
        </w:rPr>
        <w:t xml:space="preserve">✅ </w:t>
      </w:r>
      <w:r>
        <w:rPr>
          <w:rFonts w:ascii="Calibri" w:hAnsi="Calibri" w:eastAsia="微软雅黑"/>
          <w:b/>
          <w:sz w:val="22"/>
        </w:rPr>
        <w:t>剩余天数显示</w:t>
      </w:r>
      <w:r>
        <w:rPr>
          <w:rFonts w:ascii="Calibri" w:hAnsi="Calibri" w:eastAsia="微软雅黑"/>
          <w:sz w:val="22"/>
        </w:rPr>
        <w:t>：导航栏激活按钮实时显示剩余天数（✅永久激活/✅剩XXX天/🔓未激活）</w:t>
      </w:r>
    </w:p>
    <w:p w14:paraId="5CFDA074">
      <w:pPr>
        <w:pStyle w:val="16"/>
      </w:pPr>
      <w:r>
        <w:rPr>
          <w:rFonts w:ascii="Calibri" w:hAnsi="Calibri" w:eastAsia="微软雅黑"/>
          <w:sz w:val="22"/>
        </w:rPr>
        <w:t xml:space="preserve">✅ </w:t>
      </w:r>
      <w:r>
        <w:rPr>
          <w:rFonts w:ascii="Calibri" w:hAnsi="Calibri" w:eastAsia="微软雅黑"/>
          <w:b/>
          <w:sz w:val="22"/>
        </w:rPr>
        <w:t>颜色编码</w:t>
      </w:r>
      <w:r>
        <w:rPr>
          <w:rFonts w:ascii="Calibri" w:hAnsi="Calibri" w:eastAsia="微软雅黑"/>
          <w:sz w:val="22"/>
        </w:rPr>
        <w:t>：绿色（充足）/ 橙色（≤30天预警）/ 红色（未激活）</w:t>
      </w:r>
    </w:p>
    <w:p w14:paraId="1FCA020C">
      <w:pPr>
        <w:pStyle w:val="16"/>
      </w:pPr>
      <w:r>
        <w:rPr>
          <w:rFonts w:ascii="Calibri" w:hAnsi="Calibri" w:eastAsia="微软雅黑"/>
          <w:sz w:val="22"/>
        </w:rPr>
        <w:t xml:space="preserve">✅ </w:t>
      </w:r>
      <w:r>
        <w:rPr>
          <w:rFonts w:ascii="Calibri" w:hAnsi="Calibri" w:eastAsia="微软雅黑"/>
          <w:b/>
          <w:sz w:val="22"/>
        </w:rPr>
        <w:t>授权详情弹窗</w:t>
      </w:r>
      <w:r>
        <w:rPr>
          <w:rFonts w:ascii="Calibri" w:hAnsi="Calibri" w:eastAsia="微软雅黑"/>
          <w:sz w:val="22"/>
        </w:rPr>
        <w:t>：点击已激活按钮查看激活时间、到期时间、剩余天数</w:t>
      </w:r>
    </w:p>
    <w:p w14:paraId="4E2704A8">
      <w:pPr>
        <w:pStyle w:val="16"/>
      </w:pPr>
      <w:r>
        <w:rPr>
          <w:rFonts w:ascii="Calibri" w:hAnsi="Calibri" w:eastAsia="微软雅黑"/>
          <w:sz w:val="22"/>
        </w:rPr>
        <w:t xml:space="preserve">✅ </w:t>
      </w:r>
      <w:r>
        <w:rPr>
          <w:rFonts w:ascii="Calibri" w:hAnsi="Calibri" w:eastAsia="微软雅黑"/>
          <w:b/>
          <w:sz w:val="22"/>
        </w:rPr>
        <w:t>管理员工具窗口自适应</w:t>
      </w:r>
      <w:r>
        <w:rPr>
          <w:rFonts w:ascii="Calibri" w:hAnsi="Calibri" w:eastAsia="微软雅黑"/>
          <w:sz w:val="22"/>
        </w:rPr>
        <w:t>：启动时自动设为屏幕80%大小并居中</w:t>
      </w:r>
    </w:p>
    <w:p w14:paraId="0F390DF6">
      <w:pPr>
        <w:pStyle w:val="5"/>
      </w:pPr>
      <w:r>
        <w:rPr>
          <w:rFonts w:eastAsia="微软雅黑"/>
          <w:color w:val="404040"/>
        </w:rPr>
        <w:t>V0.3.0 试用模式版（2026-05-21）</w:t>
      </w:r>
    </w:p>
    <w:p w14:paraId="14A121A9">
      <w:pPr>
        <w:pStyle w:val="16"/>
      </w:pPr>
      <w:r>
        <w:rPr>
          <w:rFonts w:ascii="Calibri" w:hAnsi="Calibri" w:eastAsia="微软雅黑"/>
          <w:sz w:val="22"/>
        </w:rPr>
        <w:t xml:space="preserve">✅ </w:t>
      </w:r>
      <w:r>
        <w:rPr>
          <w:rFonts w:ascii="Calibri" w:hAnsi="Calibri" w:eastAsia="微软雅黑"/>
          <w:b/>
          <w:sz w:val="22"/>
        </w:rPr>
        <w:t>试用模式</w:t>
      </w:r>
      <w:r>
        <w:rPr>
          <w:rFonts w:ascii="Calibri" w:hAnsi="Calibri" w:eastAsia="微软雅黑"/>
          <w:sz w:val="22"/>
        </w:rPr>
        <w:t>：未激活用户进入主窗口，仅开放「锐捷接入交换机配置」</w:t>
      </w:r>
    </w:p>
    <w:p w14:paraId="426DD89F">
      <w:pPr>
        <w:pStyle w:val="16"/>
      </w:pPr>
      <w:r>
        <w:rPr>
          <w:rFonts w:ascii="Calibri" w:hAnsi="Calibri" w:eastAsia="微软雅黑"/>
          <w:sz w:val="22"/>
        </w:rPr>
        <w:t>✅ 点击其他导航项弹出激活提示（联系老韩 QQ: 223518 / WeChat: tachlaohan）</w:t>
      </w:r>
    </w:p>
    <w:p w14:paraId="73D09258">
      <w:pPr>
        <w:pStyle w:val="16"/>
      </w:pPr>
      <w:r>
        <w:rPr>
          <w:rFonts w:ascii="Calibri" w:hAnsi="Calibri" w:eastAsia="微软雅黑"/>
          <w:sz w:val="22"/>
        </w:rPr>
        <w:t>✅ 关于对话框新增「软件激活」入口，试用用户可主动激活</w:t>
      </w:r>
    </w:p>
    <w:p w14:paraId="0237D2F3">
      <w:pPr>
        <w:pStyle w:val="16"/>
      </w:pPr>
      <w:r>
        <w:rPr>
          <w:rFonts w:ascii="Calibri" w:hAnsi="Calibri" w:eastAsia="微软雅黑"/>
          <w:sz w:val="22"/>
        </w:rPr>
        <w:t>✅ 窗口标题显示「[试用模式]」标识</w:t>
      </w:r>
    </w:p>
    <w:p w14:paraId="5533FEF3">
      <w:pPr>
        <w:pStyle w:val="16"/>
      </w:pPr>
      <w:r>
        <w:rPr>
          <w:rFonts w:ascii="Calibri" w:hAnsi="Calibri" w:eastAsia="微软雅黑"/>
          <w:sz w:val="22"/>
        </w:rPr>
        <w:t>✅ 修正免责声明表述：源码开源（MIT License），软件使用需授权激活</w:t>
      </w:r>
    </w:p>
    <w:p w14:paraId="5F4AD5C9">
      <w:pPr>
        <w:pStyle w:val="5"/>
      </w:pPr>
      <w:r>
        <w:rPr>
          <w:rFonts w:eastAsia="微软雅黑"/>
          <w:color w:val="404040"/>
        </w:rPr>
        <w:t>V0.3.0 更新内容（2026-05-21）</w:t>
      </w:r>
    </w:p>
    <w:p w14:paraId="17A8306B">
      <w:pPr>
        <w:pStyle w:val="16"/>
      </w:pPr>
      <w:r>
        <w:rPr>
          <w:rFonts w:ascii="Calibri" w:hAnsi="Calibri" w:eastAsia="微软雅黑"/>
          <w:sz w:val="22"/>
        </w:rPr>
        <w:t>✅ 新增软件激活三套方案（方案A纯离线/方案B 180天黑名单/方案C管理员制码工具）</w:t>
      </w:r>
    </w:p>
    <w:p w14:paraId="38109EDA">
      <w:pPr>
        <w:pStyle w:val="16"/>
      </w:pPr>
      <w:r>
        <w:rPr>
          <w:rFonts w:ascii="Calibri" w:hAnsi="Calibri" w:eastAsia="微软雅黑"/>
          <w:sz w:val="22"/>
        </w:rPr>
        <w:t>✅ 新增激活核心引擎（机器码/激活码/授权存储/黑名单校验）</w:t>
      </w:r>
    </w:p>
    <w:p w14:paraId="06E86EE8">
      <w:pPr>
        <w:pStyle w:val="16"/>
      </w:pPr>
      <w:r>
        <w:rPr>
          <w:rFonts w:ascii="Calibri" w:hAnsi="Calibri" w:eastAsia="微软雅黑"/>
          <w:sz w:val="22"/>
        </w:rPr>
        <w:t>✅ 新增用户激活弹窗</w:t>
      </w:r>
    </w:p>
    <w:p w14:paraId="58C3C4BA">
      <w:pPr>
        <w:pStyle w:val="16"/>
      </w:pPr>
      <w:r>
        <w:rPr>
          <w:rFonts w:ascii="Calibri" w:hAnsi="Calibri" w:eastAsia="微软雅黑"/>
          <w:sz w:val="22"/>
        </w:rPr>
        <w:t>✅ 新增管理员制码工具（独立EXE，台账加密，备份恢复，黑名单管理）</w:t>
      </w:r>
    </w:p>
    <w:p w14:paraId="2BA536B0">
      <w:pPr>
        <w:pStyle w:val="16"/>
      </w:pPr>
      <w:r>
        <w:rPr>
          <w:rFonts w:ascii="Calibri" w:hAnsi="Calibri" w:eastAsia="微软雅黑"/>
          <w:sz w:val="22"/>
        </w:rPr>
        <w:t>✅ 双EXE交付：用户端（47.1MB）+ 管理员工具（41.3MB）</w:t>
      </w:r>
    </w:p>
    <w:p w14:paraId="2A01A9CA">
      <w:pPr>
        <w:pStyle w:val="5"/>
      </w:pPr>
      <w:r>
        <w:rPr>
          <w:rFonts w:eastAsia="微软雅黑"/>
          <w:color w:val="404040"/>
        </w:rPr>
        <w:t>V0.2.1 更新内容（2026-05-20）</w:t>
      </w:r>
    </w:p>
    <w:p w14:paraId="45A3738F">
      <w:pPr>
        <w:pStyle w:val="16"/>
      </w:pPr>
      <w:r>
        <w:rPr>
          <w:rFonts w:ascii="Calibri" w:hAnsi="Calibri" w:eastAsia="微软雅黑"/>
          <w:sz w:val="22"/>
        </w:rPr>
        <w:t xml:space="preserve">✅ </w:t>
      </w:r>
      <w:r>
        <w:rPr>
          <w:rFonts w:ascii="Calibri" w:hAnsi="Calibri" w:eastAsia="微软雅黑"/>
          <w:b/>
          <w:sz w:val="22"/>
        </w:rPr>
        <w:t>双层AI分析架构</w:t>
      </w:r>
      <w:r>
        <w:rPr>
          <w:rFonts w:ascii="Calibri" w:hAnsi="Calibri" w:eastAsia="微软雅黑"/>
          <w:sz w:val="22"/>
        </w:rPr>
        <w:t>：本地规则引擎预检 + AI精审，异常精准定位</w:t>
      </w:r>
    </w:p>
    <w:p w14:paraId="5D46AB32">
      <w:pPr>
        <w:pStyle w:val="16"/>
      </w:pPr>
      <w:r>
        <w:rPr>
          <w:rFonts w:ascii="Calibri" w:hAnsi="Calibri" w:eastAsia="微软雅黑"/>
          <w:sz w:val="22"/>
        </w:rPr>
        <w:t xml:space="preserve">✅ </w:t>
      </w:r>
      <w:r>
        <w:rPr>
          <w:rFonts w:ascii="Calibri" w:hAnsi="Calibri" w:eastAsia="微软雅黑"/>
          <w:b/>
          <w:sz w:val="22"/>
        </w:rPr>
        <w:t>精准上下文提取</w:t>
      </w:r>
      <w:r>
        <w:rPr>
          <w:rFonts w:ascii="Calibri" w:hAnsi="Calibri" w:eastAsia="微软雅黑"/>
          <w:sz w:val="22"/>
        </w:rPr>
        <w:t>：根据异常位置提取周边上下文，替代全文截断</w:t>
      </w:r>
    </w:p>
    <w:p w14:paraId="339E73AA">
      <w:pPr>
        <w:pStyle w:val="16"/>
      </w:pPr>
      <w:r>
        <w:rPr>
          <w:rFonts w:ascii="Calibri" w:hAnsi="Calibri" w:eastAsia="微软雅黑"/>
          <w:sz w:val="22"/>
        </w:rPr>
        <w:t xml:space="preserve">✅ </w:t>
      </w:r>
      <w:r>
        <w:rPr>
          <w:rFonts w:ascii="Calibri" w:hAnsi="Calibri" w:eastAsia="微软雅黑"/>
          <w:b/>
          <w:sz w:val="22"/>
        </w:rPr>
        <w:t>Agent文件精简</w:t>
      </w:r>
      <w:r>
        <w:rPr>
          <w:rFonts w:ascii="Calibri" w:hAnsi="Calibri" w:eastAsia="微软雅黑"/>
          <w:sz w:val="22"/>
        </w:rPr>
        <w:t>：reviewer 从 11.7KB → 1.9KB，troubleshooter 从 14.2KB → 2.3KB</w:t>
      </w:r>
    </w:p>
    <w:p w14:paraId="11CD9FB6">
      <w:pPr>
        <w:pStyle w:val="16"/>
      </w:pPr>
      <w:r>
        <w:rPr>
          <w:rFonts w:ascii="Calibri" w:hAnsi="Calibri" w:eastAsia="微软雅黑"/>
          <w:sz w:val="22"/>
        </w:rPr>
        <w:t xml:space="preserve">✅ </w:t>
      </w:r>
      <w:r>
        <w:rPr>
          <w:rFonts w:ascii="Calibri" w:hAnsi="Calibri" w:eastAsia="微软雅黑"/>
          <w:b/>
          <w:sz w:val="22"/>
        </w:rPr>
        <w:t>Token消耗大幅降低</w:t>
      </w:r>
      <w:r>
        <w:rPr>
          <w:rFonts w:ascii="Calibri" w:hAnsi="Calibri" w:eastAsia="微软雅黑"/>
          <w:sz w:val="22"/>
        </w:rPr>
        <w:t>：合规审计压缩 73%，故障诊断压缩 96%</w:t>
      </w:r>
    </w:p>
    <w:p w14:paraId="30B12EE4">
      <w:pPr>
        <w:pStyle w:val="5"/>
      </w:pPr>
      <w:r>
        <w:rPr>
          <w:rFonts w:eastAsia="微软雅黑"/>
          <w:color w:val="404040"/>
        </w:rPr>
        <w:t>V0.2.0 更新内容（2026-05-19）</w:t>
      </w:r>
    </w:p>
    <w:p w14:paraId="670BD1B8">
      <w:pPr>
        <w:pStyle w:val="16"/>
      </w:pPr>
      <w:r>
        <w:rPr>
          <w:rFonts w:ascii="Calibri" w:hAnsi="Calibri" w:eastAsia="微软雅黑"/>
          <w:sz w:val="22"/>
        </w:rPr>
        <w:t>✅ 运维工具箱重构为「项目运维」任务中心（3任务卡片 + 4Tab + AI嵌入）</w:t>
      </w:r>
    </w:p>
    <w:p w14:paraId="6D7DEBD8">
      <w:pPr>
        <w:pStyle w:val="16"/>
      </w:pPr>
      <w:r>
        <w:rPr>
          <w:rFonts w:ascii="Calibri" w:hAnsi="Calibri" w:eastAsia="微软雅黑"/>
          <w:sz w:val="22"/>
        </w:rPr>
        <w:t>✅ AI分析页重定义为「专家工作站」（3Tab + Agent快捷指令 + 自由对话）</w:t>
      </w:r>
    </w:p>
    <w:p w14:paraId="3D0EE8D9">
      <w:pPr>
        <w:pStyle w:val="16"/>
      </w:pPr>
      <w:r>
        <w:rPr>
          <w:rFonts w:ascii="Calibri" w:hAnsi="Calibri" w:eastAsia="微软雅黑"/>
          <w:sz w:val="22"/>
        </w:rPr>
        <w:t>✅ 新建项目页升级「项目总览」（卡片网格 + 状态灯🟢🟡🔴 + 全局统计）</w:t>
      </w:r>
    </w:p>
    <w:p w14:paraId="34D27377">
      <w:pPr>
        <w:pStyle w:val="16"/>
      </w:pPr>
      <w:r>
        <w:rPr>
          <w:rFonts w:ascii="Calibri" w:hAnsi="Calibri" w:eastAsia="微软雅黑"/>
          <w:sz w:val="22"/>
        </w:rPr>
        <w:t>✅ AI能力三层架构正式落地</w:t>
      </w:r>
    </w:p>
    <w:p w14:paraId="0190D138">
      <w:pPr>
        <w:pStyle w:val="16"/>
      </w:pPr>
      <w:r>
        <w:rPr>
          <w:rFonts w:ascii="Calibri" w:hAnsi="Calibri" w:eastAsia="微软雅黑"/>
          <w:sz w:val="22"/>
        </w:rPr>
        <w:t>✅ 文件管理三件套统一标准（🔄刷新/📂打开/🗑删除）</w:t>
      </w:r>
    </w:p>
    <w:sectPr>
      <w:pgSz w:w="11906" w:h="16838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XcGJSymbo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XcGJSymbol"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E313C5D"/>
    <w:rsid w:val="68A83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1345</Words>
  <Characters>1502</Characters>
  <Lines>0</Lines>
  <Paragraphs>0</Paragraphs>
  <TotalTime>2</TotalTime>
  <ScaleCrop>false</ScaleCrop>
  <LinksUpToDate>false</LinksUpToDate>
  <CharactersWithSpaces>1587</CharactersWithSpaces>
  <Application>WPS Office_12.1.0.26373_F1E327BC-269C-435d-A152-05C5408002CA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春峻</cp:lastModifiedBy>
  <dcterms:modified xsi:type="dcterms:W3CDTF">2026-05-21T09:09:50Z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eyJoZGlkIjoiNDU1YzYxZGEwMTJkNTEzZmRhYzU4NzdjZGUwMzc1ZmEiLCJ1c2VySWQiOiI0NTA3NjI0NDkifQ==</vt:lpwstr>
  </property>
  <property fmtid="{D5CDD505-2E9C-101B-9397-08002B2CF9AE}" pid="3" name="KSOProductBuildVer">
    <vt:lpwstr>2052-12.1.0.26373</vt:lpwstr>
  </property>
  <property fmtid="{D5CDD505-2E9C-101B-9397-08002B2CF9AE}" pid="4" name="ICV">
    <vt:lpwstr>A6C0644B62264CC5A0D2B0E9C2B69699_13</vt:lpwstr>
  </property>
</Properties>
</file>