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3F65" w14:textId="68ECFDB0" w:rsidR="00107011" w:rsidRPr="00F3510E" w:rsidRDefault="00107011" w:rsidP="00107011">
      <w:pPr>
        <w:jc w:val="center"/>
        <w:rPr>
          <w:sz w:val="36"/>
          <w:szCs w:val="36"/>
        </w:rPr>
      </w:pPr>
      <w:proofErr w:type="spellStart"/>
      <w:r w:rsidRPr="00F3510E">
        <w:rPr>
          <w:sz w:val="36"/>
          <w:szCs w:val="36"/>
        </w:rPr>
        <w:t>ProDev</w:t>
      </w:r>
      <w:proofErr w:type="spellEnd"/>
      <w:r w:rsidRPr="00F3510E">
        <w:rPr>
          <w:sz w:val="36"/>
          <w:szCs w:val="36"/>
        </w:rPr>
        <w:t xml:space="preserve"> Friday </w:t>
      </w:r>
      <w:r>
        <w:rPr>
          <w:sz w:val="36"/>
          <w:szCs w:val="36"/>
        </w:rPr>
        <w:t xml:space="preserve">Week </w:t>
      </w:r>
      <w:r w:rsidR="003707BA">
        <w:rPr>
          <w:sz w:val="36"/>
          <w:szCs w:val="36"/>
        </w:rPr>
        <w:t>1</w:t>
      </w:r>
      <w:r w:rsidR="00172090">
        <w:rPr>
          <w:sz w:val="36"/>
          <w:szCs w:val="36"/>
        </w:rPr>
        <w:t>1</w:t>
      </w:r>
      <w:r>
        <w:rPr>
          <w:sz w:val="36"/>
          <w:szCs w:val="36"/>
        </w:rPr>
        <w:t xml:space="preserve"> – “</w:t>
      </w:r>
      <w:r w:rsidR="00172090">
        <w:rPr>
          <w:sz w:val="36"/>
          <w:szCs w:val="36"/>
        </w:rPr>
        <w:t>Ready to Run?</w:t>
      </w:r>
      <w:r>
        <w:rPr>
          <w:sz w:val="36"/>
          <w:szCs w:val="36"/>
        </w:rPr>
        <w:t>”</w:t>
      </w:r>
    </w:p>
    <w:p w14:paraId="7154CB72" w14:textId="77777777" w:rsidR="00107011" w:rsidRDefault="00107011" w:rsidP="00107011"/>
    <w:p w14:paraId="5D0DD8BC" w14:textId="55C66D0C" w:rsidR="00107011" w:rsidRDefault="00107011" w:rsidP="00107011">
      <w:r>
        <w:t>Pre-Friday research –</w:t>
      </w:r>
      <w:r w:rsidR="00C31ADF">
        <w:t xml:space="preserve"> Re-r</w:t>
      </w:r>
      <w:r w:rsidR="0093501B">
        <w:t>e</w:t>
      </w:r>
      <w:r w:rsidR="00B8373D">
        <w:t>ad</w:t>
      </w:r>
      <w:r w:rsidR="0093501B">
        <w:t xml:space="preserve"> </w:t>
      </w:r>
      <w:r w:rsidR="003707BA">
        <w:t xml:space="preserve">Participant Guide pages </w:t>
      </w:r>
      <w:r w:rsidR="0094459E">
        <w:t>40-47</w:t>
      </w:r>
      <w:r w:rsidR="00B8373D">
        <w:t>.</w:t>
      </w:r>
      <w:r w:rsidR="00C31ADF">
        <w:t xml:space="preserve">  Begin </w:t>
      </w:r>
      <w:r w:rsidR="0094459E">
        <w:t>reading</w:t>
      </w:r>
      <w:r w:rsidR="00C31ADF">
        <w:t xml:space="preserve"> </w:t>
      </w:r>
      <w:r w:rsidR="00A824D1">
        <w:t>53-56</w:t>
      </w:r>
      <w:r w:rsidR="00C31ADF">
        <w:t xml:space="preserve"> (Read it twice!)</w:t>
      </w:r>
    </w:p>
    <w:p w14:paraId="04B1A2A9" w14:textId="16837D67" w:rsidR="00107011" w:rsidRDefault="00FA1E21" w:rsidP="00107011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52278" wp14:editId="01476B7F">
                <wp:simplePos x="0" y="0"/>
                <wp:positionH relativeFrom="column">
                  <wp:posOffset>-304800</wp:posOffset>
                </wp:positionH>
                <wp:positionV relativeFrom="paragraph">
                  <wp:posOffset>398780</wp:posOffset>
                </wp:positionV>
                <wp:extent cx="6253480" cy="0"/>
                <wp:effectExtent l="9525" t="54610" r="23495" b="59690"/>
                <wp:wrapNone/>
                <wp:docPr id="33064216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3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1F6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4pt;margin-top:31.4pt;width:49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">
                <v:stroke endarrow="block"/>
              </v:shape>
            </w:pict>
          </mc:Fallback>
        </mc:AlternateContent>
      </w:r>
      <w:r w:rsidR="00107011">
        <w:t>Agenda f</w:t>
      </w:r>
      <w:r w:rsidR="00107011" w:rsidRPr="00992136">
        <w:t>or the Day</w:t>
      </w:r>
      <w:r w:rsidR="00AB42F8">
        <w:t>:</w:t>
      </w:r>
      <w:r w:rsidR="00107011" w:rsidRPr="00992136">
        <w:t xml:space="preserve">  </w:t>
      </w:r>
      <w:r w:rsidR="00172090">
        <w:t xml:space="preserve">One on One’s – </w:t>
      </w:r>
      <w:r w:rsidR="00AB42F8">
        <w:t xml:space="preserve">Individual Work and Small </w:t>
      </w:r>
      <w:r w:rsidR="00C31ADF">
        <w:t xml:space="preserve">Group exercises during 1:1’s – </w:t>
      </w:r>
      <w:proofErr w:type="spellStart"/>
      <w:r w:rsidR="00C31ADF">
        <w:t>ProDev</w:t>
      </w:r>
      <w:proofErr w:type="spellEnd"/>
      <w:r w:rsidR="00C31ADF">
        <w:t xml:space="preserve"> Mentor Call – </w:t>
      </w:r>
    </w:p>
    <w:p w14:paraId="2CF0CAE6" w14:textId="3EADE3C8" w:rsidR="00C31ADF" w:rsidRDefault="00107011" w:rsidP="00107011">
      <w:proofErr w:type="gramStart"/>
      <w:r w:rsidRPr="00992136">
        <w:t xml:space="preserve">8:00 </w:t>
      </w:r>
      <w:r>
        <w:t xml:space="preserve"> </w:t>
      </w:r>
      <w:r w:rsidRPr="00992136">
        <w:t>–</w:t>
      </w:r>
      <w:proofErr w:type="gramEnd"/>
      <w:r w:rsidRPr="00992136">
        <w:t xml:space="preserve"> Welcome – </w:t>
      </w:r>
      <w:r>
        <w:t>Walk on</w:t>
      </w:r>
      <w:r w:rsidR="009A60D5">
        <w:t xml:space="preserve"> song</w:t>
      </w:r>
      <w:r>
        <w:t xml:space="preserve"> - </w:t>
      </w:r>
      <w:r w:rsidRPr="00992136">
        <w:t xml:space="preserve">Warm up exercise – </w:t>
      </w:r>
      <w:bookmarkStart w:id="0" w:name="_Hlk138333911"/>
      <w:r w:rsidR="00F569B2">
        <w:t xml:space="preserve">START </w:t>
      </w:r>
      <w:r w:rsidR="00BD1B79">
        <w:t>and SAGE</w:t>
      </w:r>
      <w:r w:rsidR="00C31ADF">
        <w:t xml:space="preserve"> – </w:t>
      </w:r>
      <w:r w:rsidR="00BD1B79">
        <w:t xml:space="preserve"> More interview practice using </w:t>
      </w:r>
      <w:r w:rsidR="00547C1F">
        <w:t>appreciative</w:t>
      </w:r>
      <w:r w:rsidR="00BD1B79">
        <w:t xml:space="preserve"> responses</w:t>
      </w:r>
      <w:r w:rsidR="00547C1F">
        <w:t xml:space="preserve">.  </w:t>
      </w:r>
      <w:r w:rsidR="00C31ADF">
        <w:t xml:space="preserve"> </w:t>
      </w:r>
      <w:bookmarkEnd w:id="0"/>
    </w:p>
    <w:p w14:paraId="56D5D895" w14:textId="1EA5C7BE" w:rsidR="00DB4508" w:rsidRDefault="00DB4508" w:rsidP="00107011">
      <w:pPr>
        <w:rPr>
          <w:u w:val="single"/>
        </w:rPr>
      </w:pPr>
      <w:r w:rsidRPr="00DB4508">
        <w:rPr>
          <w:u w:val="single"/>
        </w:rPr>
        <w:t>Small Group Assignments</w:t>
      </w:r>
    </w:p>
    <w:p w14:paraId="039730D4" w14:textId="30B565CE" w:rsidR="00DB4508" w:rsidRDefault="006619F9" w:rsidP="00932569">
      <w:pPr>
        <w:spacing w:after="0" w:line="240" w:lineRule="auto"/>
      </w:pPr>
      <w:r>
        <w:t>Aaron</w:t>
      </w:r>
      <w:r>
        <w:tab/>
      </w:r>
      <w:r>
        <w:tab/>
        <w:t>Akil</w:t>
      </w:r>
      <w:r>
        <w:tab/>
      </w:r>
      <w:r>
        <w:tab/>
        <w:t>Daniel</w:t>
      </w:r>
    </w:p>
    <w:p w14:paraId="7D0DDB3D" w14:textId="79E04923" w:rsidR="006619F9" w:rsidRDefault="006619F9" w:rsidP="00932569">
      <w:pPr>
        <w:spacing w:after="0" w:line="240" w:lineRule="auto"/>
      </w:pPr>
      <w:r>
        <w:t>David</w:t>
      </w:r>
      <w:r>
        <w:tab/>
      </w:r>
      <w:r>
        <w:tab/>
        <w:t>Eileen</w:t>
      </w:r>
      <w:r>
        <w:tab/>
      </w:r>
      <w:r>
        <w:tab/>
        <w:t>Eric</w:t>
      </w:r>
    </w:p>
    <w:p w14:paraId="62569376" w14:textId="4BCA9826" w:rsidR="006619F9" w:rsidRDefault="006619F9" w:rsidP="00932569">
      <w:pPr>
        <w:spacing w:after="0" w:line="240" w:lineRule="auto"/>
      </w:pPr>
      <w:r>
        <w:t>Jancarlos</w:t>
      </w:r>
      <w:r>
        <w:tab/>
        <w:t>Jay</w:t>
      </w:r>
      <w:r>
        <w:tab/>
      </w:r>
      <w:r>
        <w:tab/>
        <w:t>Jordan</w:t>
      </w:r>
      <w:r>
        <w:tab/>
      </w:r>
    </w:p>
    <w:p w14:paraId="2F79AF58" w14:textId="70051B00" w:rsidR="006619F9" w:rsidRDefault="006619F9" w:rsidP="00932569">
      <w:pPr>
        <w:spacing w:after="0" w:line="240" w:lineRule="auto"/>
      </w:pPr>
      <w:r>
        <w:t>Joshua</w:t>
      </w:r>
      <w:r>
        <w:tab/>
      </w:r>
      <w:r>
        <w:tab/>
        <w:t>Lawrence</w:t>
      </w:r>
      <w:r>
        <w:tab/>
        <w:t>Lepolean</w:t>
      </w:r>
    </w:p>
    <w:p w14:paraId="3882C94D" w14:textId="22EB95F1" w:rsidR="006619F9" w:rsidRPr="006619F9" w:rsidRDefault="00932569" w:rsidP="00932569">
      <w:pPr>
        <w:spacing w:after="0" w:line="240" w:lineRule="auto"/>
      </w:pPr>
      <w:r>
        <w:t>Ronald</w:t>
      </w:r>
      <w:r>
        <w:tab/>
      </w:r>
      <w:r>
        <w:tab/>
      </w:r>
      <w:r>
        <w:tab/>
      </w:r>
      <w:r>
        <w:tab/>
        <w:t>Zhen</w:t>
      </w:r>
    </w:p>
    <w:p w14:paraId="4EAC99AC" w14:textId="77777777" w:rsidR="00994F37" w:rsidRDefault="00994F37" w:rsidP="0093501B"/>
    <w:p w14:paraId="24BB94B2" w14:textId="76CDC287" w:rsidR="0032231C" w:rsidRDefault="00107011" w:rsidP="0093501B">
      <w:r>
        <w:t xml:space="preserve">9:00 - </w:t>
      </w:r>
      <w:r w:rsidR="00F1485A">
        <w:t>Aaron</w:t>
      </w:r>
      <w:r w:rsidR="00C31ADF">
        <w:t xml:space="preserve"> 1:1</w:t>
      </w:r>
    </w:p>
    <w:p w14:paraId="68DC2764" w14:textId="7FD8AD25" w:rsidR="00D56259" w:rsidRDefault="00E27337" w:rsidP="00D56259">
      <w:r>
        <w:t>9:00 –</w:t>
      </w:r>
      <w:r w:rsidR="00D56259">
        <w:t xml:space="preserve"> </w:t>
      </w:r>
      <w:proofErr w:type="gramStart"/>
      <w:r w:rsidR="00D56259">
        <w:t>10</w:t>
      </w:r>
      <w:r w:rsidR="00C122C6">
        <w:t xml:space="preserve">:00 </w:t>
      </w:r>
      <w:r>
        <w:t xml:space="preserve"> During</w:t>
      </w:r>
      <w:proofErr w:type="gramEnd"/>
      <w:r>
        <w:t xml:space="preserve"> 1:1’s – those not in the 1:1, </w:t>
      </w:r>
      <w:r w:rsidR="00D56259">
        <w:t xml:space="preserve">Small group chats -  </w:t>
      </w:r>
      <w:r w:rsidR="00C122C6">
        <w:t xml:space="preserve">Practice answering </w:t>
      </w:r>
      <w:r w:rsidR="00D56259">
        <w:t>S</w:t>
      </w:r>
      <w:r w:rsidR="00C122C6">
        <w:t>AGE</w:t>
      </w:r>
      <w:r w:rsidR="00D56259">
        <w:t xml:space="preserve"> questions (embedded Excel worksheet)</w:t>
      </w:r>
    </w:p>
    <w:p w14:paraId="61B1A6D9" w14:textId="348F06A1" w:rsidR="00107011" w:rsidRDefault="00E27337" w:rsidP="00107011">
      <w:r>
        <w:t>9</w:t>
      </w:r>
      <w:r w:rsidR="00C31ADF">
        <w:t>:</w:t>
      </w:r>
      <w:r w:rsidR="00F54B46">
        <w:t>30</w:t>
      </w:r>
      <w:r w:rsidR="00C31ADF">
        <w:t xml:space="preserve"> – A</w:t>
      </w:r>
      <w:r w:rsidR="00F54B46">
        <w:t>kil</w:t>
      </w:r>
      <w:r w:rsidR="00C31ADF">
        <w:t xml:space="preserve"> 1:1</w:t>
      </w:r>
      <w:r w:rsidR="002561E2">
        <w:t xml:space="preserve">     </w:t>
      </w:r>
      <w:r w:rsidR="002561E2">
        <w:tab/>
      </w:r>
      <w:r>
        <w:t>10</w:t>
      </w:r>
      <w:r w:rsidR="00A428D3">
        <w:t>:</w:t>
      </w:r>
      <w:r w:rsidR="00F54B46">
        <w:t>00</w:t>
      </w:r>
      <w:r w:rsidR="00A428D3">
        <w:t xml:space="preserve"> </w:t>
      </w:r>
      <w:r w:rsidR="00F54B46">
        <w:t>–</w:t>
      </w:r>
      <w:r w:rsidR="00107011">
        <w:t xml:space="preserve"> </w:t>
      </w:r>
      <w:r w:rsidR="00F54B46">
        <w:t>Daniel 1:1</w:t>
      </w:r>
    </w:p>
    <w:p w14:paraId="665643A9" w14:textId="5A9E25F8" w:rsidR="009838B3" w:rsidRDefault="00C917D6" w:rsidP="009838B3">
      <w:r>
        <w:t xml:space="preserve">10:00 - </w:t>
      </w:r>
      <w:r w:rsidR="00C122C6">
        <w:t>10:</w:t>
      </w:r>
      <w:r w:rsidR="009838B3">
        <w:t xml:space="preserve">50 – Continue company and role research and begin application process. (conduct research, find roles, network, generate resumes, cover letters).  All participants be available to conduct peer reviews </w:t>
      </w:r>
      <w:r>
        <w:t>if</w:t>
      </w:r>
      <w:r w:rsidR="009838B3">
        <w:t xml:space="preserve"> asked.  </w:t>
      </w:r>
    </w:p>
    <w:p w14:paraId="4C689808" w14:textId="2D151043" w:rsidR="00F54B46" w:rsidRDefault="00B63E25" w:rsidP="00107011">
      <w:r>
        <w:t>10:30 – David 1:1</w:t>
      </w:r>
    </w:p>
    <w:p w14:paraId="6F22F72F" w14:textId="611DB9AA" w:rsidR="00107011" w:rsidRDefault="00107011" w:rsidP="00107011">
      <w:r w:rsidRPr="00992136">
        <w:t xml:space="preserve">11:00 </w:t>
      </w:r>
      <w:r>
        <w:t>Small</w:t>
      </w:r>
      <w:r w:rsidRPr="00992136">
        <w:t xml:space="preserve"> Group </w:t>
      </w:r>
      <w:proofErr w:type="spellStart"/>
      <w:r w:rsidR="00E27337">
        <w:t>ProDev</w:t>
      </w:r>
      <w:proofErr w:type="spellEnd"/>
      <w:r w:rsidR="00A428D3">
        <w:t xml:space="preserve"> </w:t>
      </w:r>
      <w:r w:rsidRPr="00992136">
        <w:t>Mentor Call</w:t>
      </w:r>
      <w:r>
        <w:t xml:space="preserve"> </w:t>
      </w:r>
    </w:p>
    <w:p w14:paraId="46CE1779" w14:textId="77777777" w:rsidR="00107011" w:rsidRPr="00992136" w:rsidRDefault="00107011" w:rsidP="00107011">
      <w:r w:rsidRPr="00992136">
        <w:t xml:space="preserve">12:00 – 1:00 Lunch  </w:t>
      </w:r>
    </w:p>
    <w:p w14:paraId="1234E098" w14:textId="7DE014FB" w:rsidR="00932569" w:rsidRDefault="00107011" w:rsidP="00932569">
      <w:proofErr w:type="gramStart"/>
      <w:r w:rsidRPr="00992136">
        <w:t xml:space="preserve">1:00 </w:t>
      </w:r>
      <w:r>
        <w:t xml:space="preserve"> </w:t>
      </w:r>
      <w:r w:rsidR="00F16B44">
        <w:t>-</w:t>
      </w:r>
      <w:proofErr w:type="gramEnd"/>
      <w:r w:rsidR="00F16B44">
        <w:t xml:space="preserve"> </w:t>
      </w:r>
      <w:r w:rsidR="00EC1232">
        <w:t>Afternoon Reset</w:t>
      </w:r>
      <w:r w:rsidR="00932569">
        <w:t xml:space="preserve"> </w:t>
      </w:r>
      <w:r w:rsidR="008166B7">
        <w:t>–</w:t>
      </w:r>
      <w:r w:rsidR="00932569">
        <w:t xml:space="preserve"> </w:t>
      </w:r>
      <w:r w:rsidR="008166B7">
        <w:t xml:space="preserve">All cohort assemble. </w:t>
      </w:r>
      <w:r w:rsidR="00932569">
        <w:t>Discuss your personal thoughts about the negotiation process.</w:t>
      </w:r>
    </w:p>
    <w:p w14:paraId="6B675286" w14:textId="5082B99A" w:rsidR="00107011" w:rsidRDefault="00F32600" w:rsidP="00107011">
      <w:r>
        <w:t xml:space="preserve">1:15 </w:t>
      </w:r>
      <w:r w:rsidR="002561E2">
        <w:t xml:space="preserve">– </w:t>
      </w:r>
      <w:proofErr w:type="gramStart"/>
      <w:r w:rsidR="002561E2">
        <w:t xml:space="preserve">2:00 </w:t>
      </w:r>
      <w:r>
        <w:t xml:space="preserve"> </w:t>
      </w:r>
      <w:r w:rsidR="003B65DB">
        <w:t>I</w:t>
      </w:r>
      <w:r>
        <w:t>n</w:t>
      </w:r>
      <w:proofErr w:type="gramEnd"/>
      <w:r w:rsidR="003B65DB">
        <w:t xml:space="preserve"> small groups - </w:t>
      </w:r>
      <w:r w:rsidR="005B4BB4">
        <w:t>d</w:t>
      </w:r>
      <w:r w:rsidR="002E33DA">
        <w:t xml:space="preserve">iscuss </w:t>
      </w:r>
      <w:r w:rsidR="005B4BB4">
        <w:t xml:space="preserve">participant guide </w:t>
      </w:r>
      <w:r w:rsidR="002E33DA">
        <w:t>reading 53-56</w:t>
      </w:r>
      <w:r w:rsidR="008A058C">
        <w:t xml:space="preserve"> and share negotiation strategy (if any)</w:t>
      </w:r>
    </w:p>
    <w:p w14:paraId="4E71540E" w14:textId="41FD7C1C" w:rsidR="00C21329" w:rsidRDefault="00EC1232" w:rsidP="00107011">
      <w:r>
        <w:t>1</w:t>
      </w:r>
      <w:r w:rsidR="00F16B44">
        <w:t>:</w:t>
      </w:r>
      <w:r>
        <w:t>15</w:t>
      </w:r>
      <w:r w:rsidR="00F16B44">
        <w:t xml:space="preserve"> </w:t>
      </w:r>
      <w:r w:rsidR="00D5728A">
        <w:t>–</w:t>
      </w:r>
      <w:r w:rsidR="00F16B44">
        <w:t xml:space="preserve"> </w:t>
      </w:r>
      <w:r w:rsidR="00D5728A">
        <w:t xml:space="preserve">Eileen </w:t>
      </w:r>
      <w:proofErr w:type="gramStart"/>
      <w:r w:rsidR="00D5728A">
        <w:t>1:1</w:t>
      </w:r>
      <w:r w:rsidR="002561E2">
        <w:t xml:space="preserve">  </w:t>
      </w:r>
      <w:r w:rsidR="002561E2">
        <w:tab/>
      </w:r>
      <w:proofErr w:type="gramEnd"/>
      <w:r w:rsidR="002561E2">
        <w:t xml:space="preserve"> </w:t>
      </w:r>
      <w:r w:rsidR="00107011" w:rsidRPr="00992136">
        <w:t>2:</w:t>
      </w:r>
      <w:r w:rsidR="00D5728A">
        <w:t>00</w:t>
      </w:r>
      <w:r w:rsidR="00107011" w:rsidRPr="00992136">
        <w:t xml:space="preserve"> </w:t>
      </w:r>
      <w:bookmarkStart w:id="1" w:name="_Hlk138334166"/>
      <w:r w:rsidR="00107011">
        <w:t>–</w:t>
      </w:r>
      <w:bookmarkEnd w:id="1"/>
      <w:r w:rsidR="00C21329">
        <w:t xml:space="preserve"> </w:t>
      </w:r>
      <w:r w:rsidR="00D5728A">
        <w:t>Eric 1:1</w:t>
      </w:r>
      <w:r w:rsidR="002561E2">
        <w:t xml:space="preserve">  </w:t>
      </w:r>
      <w:r w:rsidR="002561E2">
        <w:tab/>
        <w:t xml:space="preserve"> </w:t>
      </w:r>
      <w:bookmarkStart w:id="2" w:name="_Hlk138334218"/>
      <w:r w:rsidR="00D5728A">
        <w:t>2:30</w:t>
      </w:r>
      <w:r w:rsidR="00C21329">
        <w:t xml:space="preserve"> </w:t>
      </w:r>
      <w:bookmarkEnd w:id="2"/>
      <w:r w:rsidR="00C21329">
        <w:t xml:space="preserve">– </w:t>
      </w:r>
      <w:r w:rsidR="00F32E07">
        <w:t>Jancarlos</w:t>
      </w:r>
      <w:r w:rsidR="00C21329">
        <w:t xml:space="preserve"> 1:1</w:t>
      </w:r>
      <w:r w:rsidR="002561E2">
        <w:t xml:space="preserve">     </w:t>
      </w:r>
      <w:r w:rsidR="002561E2">
        <w:tab/>
      </w:r>
      <w:r w:rsidR="00C21329">
        <w:t>3:</w:t>
      </w:r>
      <w:r w:rsidR="00CF06A0">
        <w:t>10</w:t>
      </w:r>
      <w:r w:rsidR="00C21329">
        <w:t xml:space="preserve"> – Ja</w:t>
      </w:r>
      <w:r w:rsidR="00CF06A0">
        <w:t>y</w:t>
      </w:r>
      <w:r w:rsidR="00C21329">
        <w:t xml:space="preserve"> 1:1</w:t>
      </w:r>
    </w:p>
    <w:p w14:paraId="49D7261F" w14:textId="6835C9D6" w:rsidR="00C465D3" w:rsidRDefault="00CF06A0" w:rsidP="00107011">
      <w:r>
        <w:t xml:space="preserve">3:45 </w:t>
      </w:r>
      <w:r w:rsidR="00BB3CDB">
        <w:t>–</w:t>
      </w:r>
      <w:r>
        <w:t xml:space="preserve"> </w:t>
      </w:r>
      <w:r w:rsidR="00C21329">
        <w:t xml:space="preserve">Large Group chat </w:t>
      </w:r>
      <w:r w:rsidR="005760D1">
        <w:t>a</w:t>
      </w:r>
      <w:r w:rsidR="00C21329">
        <w:t>nd Week 12 preps.</w:t>
      </w:r>
    </w:p>
    <w:p w14:paraId="67767B4A" w14:textId="77777777" w:rsidR="00C21329" w:rsidRDefault="00C21329" w:rsidP="00C31ADF">
      <w:pPr>
        <w:spacing w:after="0" w:line="240" w:lineRule="auto"/>
        <w:rPr>
          <w:rFonts w:ascii="Segoe UI" w:eastAsia="Times New Roman" w:hAnsi="Segoe UI" w:cs="Segoe UI"/>
          <w:color w:val="44546A"/>
        </w:rPr>
      </w:pPr>
    </w:p>
    <w:bookmarkStart w:id="3" w:name="_MON_1804421296"/>
    <w:bookmarkEnd w:id="3"/>
    <w:p w14:paraId="3525E641" w14:textId="16C5C816" w:rsidR="00C465D3" w:rsidRDefault="00141A66" w:rsidP="00107011">
      <w:r>
        <w:object w:dxaOrig="1101" w:dyaOrig="731" w14:anchorId="2B696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4.75pt;height:36.75pt" o:ole="">
            <v:imagedata r:id="rId8" o:title=""/>
          </v:shape>
          <o:OLEObject Type="Embed" ProgID="Excel.SheetMacroEnabled.12" ShapeID="_x0000_i1030" DrawAspect="Icon" ObjectID="_1804672505" r:id="rId9"/>
        </w:object>
      </w:r>
    </w:p>
    <w:p w14:paraId="41B0481F" w14:textId="7AC28ED5" w:rsidR="009C383B" w:rsidRDefault="009C383B" w:rsidP="009C383B">
      <w:r w:rsidRPr="009C383B">
        <w:lastRenderedPageBreak/>
        <w:t>Is there a framework an interviewee would use when answering standard interview questions with Appreciative responses?</w:t>
      </w:r>
    </w:p>
    <w:p w14:paraId="4CC92E35" w14:textId="701FDCA0" w:rsidR="008D4641" w:rsidRPr="008D4641" w:rsidRDefault="008D4641" w:rsidP="008D4641">
      <w:r w:rsidRPr="008D4641">
        <w:t xml:space="preserve">An interviewee can absolutely use a </w:t>
      </w:r>
      <w:r w:rsidRPr="008D4641">
        <w:rPr>
          <w:b/>
          <w:bCs/>
        </w:rPr>
        <w:t>framework</w:t>
      </w:r>
      <w:r w:rsidRPr="008D4641">
        <w:t xml:space="preserve"> to structure their responses in a way that blends </w:t>
      </w:r>
      <w:r w:rsidRPr="008D4641">
        <w:rPr>
          <w:b/>
          <w:bCs/>
        </w:rPr>
        <w:t>standard interview expectations</w:t>
      </w:r>
      <w:r w:rsidRPr="008D4641">
        <w:t xml:space="preserve"> (clarity, relevance, results) with the </w:t>
      </w:r>
      <w:r w:rsidRPr="008D4641">
        <w:rPr>
          <w:b/>
          <w:bCs/>
        </w:rPr>
        <w:t>Appreciative Inquiry (AI) mindset</w:t>
      </w:r>
      <w:r w:rsidRPr="008D4641">
        <w:t xml:space="preserve"> (positivity, strengths, growth).</w:t>
      </w:r>
    </w:p>
    <w:p w14:paraId="5CFE81C4" w14:textId="77777777" w:rsidR="008D4641" w:rsidRPr="008D4641" w:rsidRDefault="008D4641" w:rsidP="008D4641">
      <w:r w:rsidRPr="008D4641">
        <w:t>Here’s a powerful and simple hybrid framework you can teach or use yourself:</w:t>
      </w:r>
    </w:p>
    <w:p w14:paraId="2AC5263A" w14:textId="77777777" w:rsidR="008D4641" w:rsidRPr="008D4641" w:rsidRDefault="00000000" w:rsidP="008D4641">
      <w:r>
        <w:pict w14:anchorId="163A4058">
          <v:rect id="_x0000_i1026" style="width:0;height:1.5pt" o:hralign="center" o:hrstd="t" o:hr="t" fillcolor="#a0a0a0" stroked="f"/>
        </w:pict>
      </w:r>
    </w:p>
    <w:p w14:paraId="685859BB" w14:textId="77777777" w:rsidR="008D4641" w:rsidRPr="008D4641" w:rsidRDefault="008D4641" w:rsidP="008D4641">
      <w:pPr>
        <w:rPr>
          <w:b/>
          <w:bCs/>
        </w:rPr>
      </w:pPr>
      <w:r w:rsidRPr="008D4641">
        <w:rPr>
          <w:rFonts w:ascii="Segoe UI Emoji" w:hAnsi="Segoe UI Emoji" w:cs="Segoe UI Emoji"/>
          <w:b/>
          <w:bCs/>
        </w:rPr>
        <w:t>🌟</w:t>
      </w:r>
      <w:r w:rsidRPr="008D4641">
        <w:rPr>
          <w:b/>
          <w:bCs/>
        </w:rPr>
        <w:t xml:space="preserve"> SAGE Framework</w:t>
      </w:r>
    </w:p>
    <w:p w14:paraId="207752E5" w14:textId="77777777" w:rsidR="008D4641" w:rsidRPr="008D4641" w:rsidRDefault="008D4641" w:rsidP="008D4641">
      <w:r w:rsidRPr="008D4641">
        <w:t>(</w:t>
      </w:r>
      <w:r w:rsidRPr="008D4641">
        <w:rPr>
          <w:i/>
          <w:iCs/>
        </w:rPr>
        <w:t>Structured for Appreciative Inquiry–style responses</w:t>
      </w:r>
      <w:r w:rsidRPr="008D4641">
        <w:t>)</w:t>
      </w:r>
    </w:p>
    <w:p w14:paraId="1CB3ED9D" w14:textId="77777777" w:rsidR="008D4641" w:rsidRPr="008D4641" w:rsidRDefault="008D4641" w:rsidP="008D4641">
      <w:r w:rsidRPr="008D4641">
        <w:rPr>
          <w:b/>
          <w:bCs/>
        </w:rPr>
        <w:t>S = Situation</w:t>
      </w:r>
      <w:r w:rsidRPr="008D4641">
        <w:br/>
        <w:t>Briefly describe the context or challenge — keep it positive or forward-focused.</w:t>
      </w:r>
    </w:p>
    <w:p w14:paraId="3DAF7262" w14:textId="77777777" w:rsidR="008D4641" w:rsidRPr="008D4641" w:rsidRDefault="008D4641" w:rsidP="008D4641">
      <w:r w:rsidRPr="008D4641">
        <w:rPr>
          <w:b/>
          <w:bCs/>
        </w:rPr>
        <w:t>A = Action</w:t>
      </w:r>
      <w:r w:rsidRPr="008D4641">
        <w:br/>
        <w:t xml:space="preserve">Explain the specific actions </w:t>
      </w:r>
      <w:r w:rsidRPr="008D4641">
        <w:rPr>
          <w:i/>
          <w:iCs/>
        </w:rPr>
        <w:t>you</w:t>
      </w:r>
      <w:r w:rsidRPr="008D4641">
        <w:t xml:space="preserve"> took — highlight your strengths, creativity, or initiative.</w:t>
      </w:r>
    </w:p>
    <w:p w14:paraId="0EC3E4FC" w14:textId="77777777" w:rsidR="008D4641" w:rsidRPr="008D4641" w:rsidRDefault="008D4641" w:rsidP="008D4641">
      <w:r w:rsidRPr="008D4641">
        <w:rPr>
          <w:b/>
          <w:bCs/>
        </w:rPr>
        <w:t>G = Growth</w:t>
      </w:r>
      <w:r w:rsidRPr="008D4641">
        <w:br/>
        <w:t>Reflect on what you learned, how you grew, or how you improved something.</w:t>
      </w:r>
    </w:p>
    <w:p w14:paraId="0C3440B0" w14:textId="77777777" w:rsidR="008D4641" w:rsidRPr="008D4641" w:rsidRDefault="008D4641" w:rsidP="008D4641">
      <w:r w:rsidRPr="008D4641">
        <w:rPr>
          <w:b/>
          <w:bCs/>
        </w:rPr>
        <w:t>E = Effect</w:t>
      </w:r>
      <w:r w:rsidRPr="008D4641">
        <w:br/>
        <w:t>Share the positive outcome — for the team, company, or customer — and ideally, how it felt or why it mattered.</w:t>
      </w:r>
    </w:p>
    <w:p w14:paraId="4BA248B3" w14:textId="77777777" w:rsidR="008D4641" w:rsidRPr="008D4641" w:rsidRDefault="00000000" w:rsidP="008D4641">
      <w:r>
        <w:pict w14:anchorId="53C33CEB">
          <v:rect id="_x0000_i1027" style="width:0;height:1.5pt" o:hralign="center" o:hrstd="t" o:hr="t" fillcolor="#a0a0a0" stroked="f"/>
        </w:pict>
      </w:r>
    </w:p>
    <w:p w14:paraId="2BCBCDAD" w14:textId="77777777" w:rsidR="008D4641" w:rsidRPr="008D4641" w:rsidRDefault="008D4641" w:rsidP="008D4641">
      <w:pPr>
        <w:rPr>
          <w:b/>
          <w:bCs/>
        </w:rPr>
      </w:pPr>
      <w:r w:rsidRPr="008D4641">
        <w:rPr>
          <w:rFonts w:ascii="Segoe UI Emoji" w:hAnsi="Segoe UI Emoji" w:cs="Segoe UI Emoji"/>
          <w:b/>
          <w:bCs/>
        </w:rPr>
        <w:t>🔹</w:t>
      </w:r>
      <w:r w:rsidRPr="008D4641">
        <w:rPr>
          <w:b/>
          <w:bCs/>
        </w:rPr>
        <w:t xml:space="preserve"> Example: Developer Role – Problem Solving</w:t>
      </w:r>
    </w:p>
    <w:p w14:paraId="449E26BC" w14:textId="77777777" w:rsidR="008D4641" w:rsidRPr="008D4641" w:rsidRDefault="008D4641" w:rsidP="008D4641">
      <w:r w:rsidRPr="008D4641">
        <w:rPr>
          <w:b/>
          <w:bCs/>
        </w:rPr>
        <w:t>Q: “Tell me about a time you solved a coding problem that made you proud.”</w:t>
      </w:r>
    </w:p>
    <w:p w14:paraId="0240DFAE" w14:textId="77777777" w:rsidR="008D4641" w:rsidRPr="008D4641" w:rsidRDefault="008D4641" w:rsidP="008D4641">
      <w:r w:rsidRPr="008D4641">
        <w:rPr>
          <w:b/>
          <w:bCs/>
        </w:rPr>
        <w:t>S:</w:t>
      </w:r>
      <w:r w:rsidRPr="008D4641">
        <w:t xml:space="preserve"> “During a group project in my coding bootcamp, we ran into an issue where our front-end wasn’t talking to the </w:t>
      </w:r>
      <w:proofErr w:type="gramStart"/>
      <w:r w:rsidRPr="008D4641">
        <w:t>back-end</w:t>
      </w:r>
      <w:proofErr w:type="gramEnd"/>
      <w:r w:rsidRPr="008D4641">
        <w:t xml:space="preserve"> correctly — it was slowing down our whole project.”</w:t>
      </w:r>
      <w:r w:rsidRPr="008D4641">
        <w:br/>
      </w:r>
      <w:r w:rsidRPr="008D4641">
        <w:rPr>
          <w:b/>
          <w:bCs/>
        </w:rPr>
        <w:t>A:</w:t>
      </w:r>
      <w:r w:rsidRPr="008D4641">
        <w:t xml:space="preserve"> “I took the lead on troubleshooting and realized our API calls were returning undefined due to an async issue. I rewrote part of the code to use async/await properly and added meaningful error handling.”</w:t>
      </w:r>
      <w:r w:rsidRPr="008D4641">
        <w:br/>
      </w:r>
      <w:r w:rsidRPr="008D4641">
        <w:rPr>
          <w:b/>
          <w:bCs/>
        </w:rPr>
        <w:t>G:</w:t>
      </w:r>
      <w:r w:rsidRPr="008D4641">
        <w:t xml:space="preserve"> “It was a breakthrough moment for me — I became more confident working with full-stack architecture and learned how to be proactive about debugging.”</w:t>
      </w:r>
      <w:r w:rsidRPr="008D4641">
        <w:br/>
      </w:r>
      <w:r w:rsidRPr="008D4641">
        <w:rPr>
          <w:b/>
          <w:bCs/>
        </w:rPr>
        <w:t>E:</w:t>
      </w:r>
      <w:r w:rsidRPr="008D4641">
        <w:t xml:space="preserve"> “Not only did we finish ahead of schedule, but my teammates started asking me for help on other parts of the code. It felt great to contribute in a way that lifted the whole team.”</w:t>
      </w:r>
    </w:p>
    <w:p w14:paraId="0DD1C079" w14:textId="77777777" w:rsidR="008D4641" w:rsidRPr="008D4641" w:rsidRDefault="00000000" w:rsidP="008D4641">
      <w:r>
        <w:pict w14:anchorId="0404F21E">
          <v:rect id="_x0000_i1028" style="width:0;height:1.5pt" o:hralign="center" o:hrstd="t" o:hr="t" fillcolor="#a0a0a0" stroked="f"/>
        </w:pict>
      </w:r>
    </w:p>
    <w:p w14:paraId="42D1A685" w14:textId="77777777" w:rsidR="008D4641" w:rsidRPr="008D4641" w:rsidRDefault="008D4641" w:rsidP="008D4641">
      <w:pPr>
        <w:rPr>
          <w:b/>
          <w:bCs/>
        </w:rPr>
      </w:pPr>
      <w:r w:rsidRPr="008D4641">
        <w:rPr>
          <w:rFonts w:ascii="Segoe UI Emoji" w:hAnsi="Segoe UI Emoji" w:cs="Segoe UI Emoji"/>
          <w:b/>
          <w:bCs/>
        </w:rPr>
        <w:t>🔹</w:t>
      </w:r>
      <w:r w:rsidRPr="008D4641">
        <w:rPr>
          <w:b/>
          <w:bCs/>
        </w:rPr>
        <w:t xml:space="preserve"> Why SAGE Works</w:t>
      </w:r>
    </w:p>
    <w:p w14:paraId="7FEE0E82" w14:textId="77777777" w:rsidR="008D4641" w:rsidRPr="008D4641" w:rsidRDefault="008D4641" w:rsidP="008D4641">
      <w:pPr>
        <w:numPr>
          <w:ilvl w:val="0"/>
          <w:numId w:val="10"/>
        </w:numPr>
      </w:pPr>
      <w:r w:rsidRPr="008D4641">
        <w:rPr>
          <w:b/>
          <w:bCs/>
        </w:rPr>
        <w:t>It’s clear and structured</w:t>
      </w:r>
      <w:r w:rsidRPr="008D4641">
        <w:t xml:space="preserve"> like STAR (Situation, Task, Action, Result), which interviewers expect.</w:t>
      </w:r>
    </w:p>
    <w:p w14:paraId="6AAF9B64" w14:textId="77777777" w:rsidR="008D4641" w:rsidRPr="008D4641" w:rsidRDefault="008D4641" w:rsidP="008D4641">
      <w:pPr>
        <w:numPr>
          <w:ilvl w:val="0"/>
          <w:numId w:val="10"/>
        </w:numPr>
      </w:pPr>
      <w:r w:rsidRPr="008D4641">
        <w:rPr>
          <w:b/>
          <w:bCs/>
        </w:rPr>
        <w:t>It’s strengths-based</w:t>
      </w:r>
      <w:r w:rsidRPr="008D4641">
        <w:t>, like Appreciative Inquiry — highlighting energy, pride, and potential.</w:t>
      </w:r>
    </w:p>
    <w:p w14:paraId="6DE9496E" w14:textId="77777777" w:rsidR="008D4641" w:rsidRPr="008D4641" w:rsidRDefault="008D4641" w:rsidP="008D4641">
      <w:pPr>
        <w:numPr>
          <w:ilvl w:val="0"/>
          <w:numId w:val="10"/>
        </w:numPr>
      </w:pPr>
      <w:r w:rsidRPr="008D4641">
        <w:rPr>
          <w:b/>
          <w:bCs/>
        </w:rPr>
        <w:lastRenderedPageBreak/>
        <w:t>It encourages reflection</w:t>
      </w:r>
      <w:r w:rsidRPr="008D4641">
        <w:t>, which builds connection and shows maturity.</w:t>
      </w:r>
    </w:p>
    <w:p w14:paraId="228AC17A" w14:textId="77777777" w:rsidR="008D4641" w:rsidRPr="009C383B" w:rsidRDefault="008D4641" w:rsidP="009C383B"/>
    <w:p w14:paraId="3EA855AF" w14:textId="473C7919" w:rsidR="000F6555" w:rsidRDefault="000F6555">
      <w:r>
        <w:br w:type="page"/>
      </w:r>
    </w:p>
    <w:p w14:paraId="487249F4" w14:textId="6B221CC9" w:rsidR="0049168C" w:rsidRDefault="00B25015" w:rsidP="00107011">
      <w:r>
        <w:lastRenderedPageBreak/>
        <w:t>Typical Application Developer roles</w:t>
      </w:r>
    </w:p>
    <w:p w14:paraId="043CF9ED" w14:textId="5451577A" w:rsidR="00C465D3" w:rsidRDefault="007B5868" w:rsidP="00107011">
      <w:r w:rsidRPr="007B5868">
        <w:rPr>
          <w:noProof/>
        </w:rPr>
        <w:drawing>
          <wp:inline distT="0" distB="0" distL="0" distR="0" wp14:anchorId="55909126" wp14:editId="4093E690">
            <wp:extent cx="5943600" cy="3253740"/>
            <wp:effectExtent l="0" t="0" r="0" b="3810"/>
            <wp:docPr id="1263322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2226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9430" w14:textId="4E952105" w:rsidR="007B5868" w:rsidRDefault="00C96FEE" w:rsidP="00107011">
      <w:r w:rsidRPr="00C96FEE">
        <w:rPr>
          <w:noProof/>
        </w:rPr>
        <w:drawing>
          <wp:inline distT="0" distB="0" distL="0" distR="0" wp14:anchorId="4A20A9D6" wp14:editId="1D726632">
            <wp:extent cx="5943600" cy="3253105"/>
            <wp:effectExtent l="0" t="0" r="0" b="4445"/>
            <wp:docPr id="5010615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6150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5258E" w14:textId="77777777" w:rsidR="00045794" w:rsidRDefault="00045794" w:rsidP="003B11D8">
      <w:pPr>
        <w:spacing w:after="0" w:line="240" w:lineRule="auto"/>
      </w:pPr>
      <w:r>
        <w:separator/>
      </w:r>
    </w:p>
  </w:endnote>
  <w:endnote w:type="continuationSeparator" w:id="0">
    <w:p w14:paraId="39AC759C" w14:textId="77777777" w:rsidR="00045794" w:rsidRDefault="00045794" w:rsidP="003B1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4CBB2" w14:textId="77777777" w:rsidR="00045794" w:rsidRDefault="00045794" w:rsidP="003B11D8">
      <w:pPr>
        <w:spacing w:after="0" w:line="240" w:lineRule="auto"/>
      </w:pPr>
      <w:r>
        <w:separator/>
      </w:r>
    </w:p>
  </w:footnote>
  <w:footnote w:type="continuationSeparator" w:id="0">
    <w:p w14:paraId="3D74F20C" w14:textId="77777777" w:rsidR="00045794" w:rsidRDefault="00045794" w:rsidP="003B1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31C11"/>
    <w:multiLevelType w:val="hybridMultilevel"/>
    <w:tmpl w:val="FFBE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366E0"/>
    <w:multiLevelType w:val="hybridMultilevel"/>
    <w:tmpl w:val="EAC8C2DC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2A4D0AD3"/>
    <w:multiLevelType w:val="hybridMultilevel"/>
    <w:tmpl w:val="D08A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26FAC"/>
    <w:multiLevelType w:val="multilevel"/>
    <w:tmpl w:val="F898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428A9"/>
    <w:multiLevelType w:val="hybridMultilevel"/>
    <w:tmpl w:val="28DE0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33BBF"/>
    <w:multiLevelType w:val="multilevel"/>
    <w:tmpl w:val="9DE4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A12FF"/>
    <w:multiLevelType w:val="hybridMultilevel"/>
    <w:tmpl w:val="2FDC6BEE"/>
    <w:lvl w:ilvl="0" w:tplc="C0CCE0FE">
      <w:start w:val="11"/>
      <w:numFmt w:val="bullet"/>
      <w:lvlText w:val="-"/>
      <w:lvlJc w:val="left"/>
      <w:pPr>
        <w:ind w:left="1080" w:hanging="360"/>
      </w:pPr>
      <w:rPr>
        <w:rFonts w:ascii="Trebuchet MS" w:eastAsiaTheme="minorHAnsi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3E1193"/>
    <w:multiLevelType w:val="hybridMultilevel"/>
    <w:tmpl w:val="7B48D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C558D"/>
    <w:multiLevelType w:val="hybridMultilevel"/>
    <w:tmpl w:val="8FD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45433"/>
    <w:multiLevelType w:val="hybridMultilevel"/>
    <w:tmpl w:val="DB7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607038">
    <w:abstractNumId w:val="6"/>
  </w:num>
  <w:num w:numId="2" w16cid:durableId="1472408752">
    <w:abstractNumId w:val="2"/>
  </w:num>
  <w:num w:numId="3" w16cid:durableId="187452065">
    <w:abstractNumId w:val="4"/>
  </w:num>
  <w:num w:numId="4" w16cid:durableId="941104400">
    <w:abstractNumId w:val="1"/>
  </w:num>
  <w:num w:numId="5" w16cid:durableId="1995914646">
    <w:abstractNumId w:val="9"/>
  </w:num>
  <w:num w:numId="6" w16cid:durableId="299310465">
    <w:abstractNumId w:val="0"/>
  </w:num>
  <w:num w:numId="7" w16cid:durableId="1422221827">
    <w:abstractNumId w:val="8"/>
  </w:num>
  <w:num w:numId="8" w16cid:durableId="2140877514">
    <w:abstractNumId w:val="7"/>
  </w:num>
  <w:num w:numId="9" w16cid:durableId="1224947578">
    <w:abstractNumId w:val="5"/>
  </w:num>
  <w:num w:numId="10" w16cid:durableId="284043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0E"/>
    <w:rsid w:val="00020E11"/>
    <w:rsid w:val="00045794"/>
    <w:rsid w:val="00062C36"/>
    <w:rsid w:val="00073082"/>
    <w:rsid w:val="000A37B6"/>
    <w:rsid w:val="000B55BD"/>
    <w:rsid w:val="000B5927"/>
    <w:rsid w:val="000D2821"/>
    <w:rsid w:val="000E29C6"/>
    <w:rsid w:val="000F6555"/>
    <w:rsid w:val="0010064C"/>
    <w:rsid w:val="0010133D"/>
    <w:rsid w:val="00107011"/>
    <w:rsid w:val="00113808"/>
    <w:rsid w:val="001309A2"/>
    <w:rsid w:val="0013357B"/>
    <w:rsid w:val="00134DBB"/>
    <w:rsid w:val="00136849"/>
    <w:rsid w:val="00141A66"/>
    <w:rsid w:val="00166B4F"/>
    <w:rsid w:val="00172090"/>
    <w:rsid w:val="00185B71"/>
    <w:rsid w:val="00196DC4"/>
    <w:rsid w:val="001A67A5"/>
    <w:rsid w:val="001C79EA"/>
    <w:rsid w:val="001D3EBD"/>
    <w:rsid w:val="001E0532"/>
    <w:rsid w:val="001F0A7B"/>
    <w:rsid w:val="00201C39"/>
    <w:rsid w:val="00206289"/>
    <w:rsid w:val="0021470E"/>
    <w:rsid w:val="002307E5"/>
    <w:rsid w:val="00244385"/>
    <w:rsid w:val="0024739F"/>
    <w:rsid w:val="00247AB3"/>
    <w:rsid w:val="0025051A"/>
    <w:rsid w:val="002561E2"/>
    <w:rsid w:val="002640B9"/>
    <w:rsid w:val="002728B8"/>
    <w:rsid w:val="002909C6"/>
    <w:rsid w:val="00290D00"/>
    <w:rsid w:val="002A1A12"/>
    <w:rsid w:val="002B3908"/>
    <w:rsid w:val="002B64E6"/>
    <w:rsid w:val="002C108B"/>
    <w:rsid w:val="002D04D4"/>
    <w:rsid w:val="002D174B"/>
    <w:rsid w:val="002D3E79"/>
    <w:rsid w:val="002D73DD"/>
    <w:rsid w:val="002E33DA"/>
    <w:rsid w:val="002E5EEF"/>
    <w:rsid w:val="002F2833"/>
    <w:rsid w:val="00306783"/>
    <w:rsid w:val="0032231C"/>
    <w:rsid w:val="00331A5F"/>
    <w:rsid w:val="00341A7F"/>
    <w:rsid w:val="0035355C"/>
    <w:rsid w:val="003707BA"/>
    <w:rsid w:val="003B11D8"/>
    <w:rsid w:val="003B65DB"/>
    <w:rsid w:val="003F1C3B"/>
    <w:rsid w:val="003F76D0"/>
    <w:rsid w:val="00442C8D"/>
    <w:rsid w:val="00461D56"/>
    <w:rsid w:val="0049168C"/>
    <w:rsid w:val="004D4311"/>
    <w:rsid w:val="00525EAF"/>
    <w:rsid w:val="00531331"/>
    <w:rsid w:val="00531696"/>
    <w:rsid w:val="00547C1F"/>
    <w:rsid w:val="00562CD3"/>
    <w:rsid w:val="005709A2"/>
    <w:rsid w:val="005760D1"/>
    <w:rsid w:val="005855CE"/>
    <w:rsid w:val="00591D58"/>
    <w:rsid w:val="005B1F7A"/>
    <w:rsid w:val="005B4BB4"/>
    <w:rsid w:val="005B5F4A"/>
    <w:rsid w:val="005C3A7B"/>
    <w:rsid w:val="005C4180"/>
    <w:rsid w:val="006619F9"/>
    <w:rsid w:val="00661F92"/>
    <w:rsid w:val="00674A19"/>
    <w:rsid w:val="00692A73"/>
    <w:rsid w:val="006D7F2E"/>
    <w:rsid w:val="006E337C"/>
    <w:rsid w:val="00721337"/>
    <w:rsid w:val="007478F5"/>
    <w:rsid w:val="00760A3E"/>
    <w:rsid w:val="007930BD"/>
    <w:rsid w:val="007B14A3"/>
    <w:rsid w:val="007B37D4"/>
    <w:rsid w:val="007B5868"/>
    <w:rsid w:val="007E09F7"/>
    <w:rsid w:val="0081183B"/>
    <w:rsid w:val="008166B7"/>
    <w:rsid w:val="00824881"/>
    <w:rsid w:val="00825E2D"/>
    <w:rsid w:val="00847139"/>
    <w:rsid w:val="00862119"/>
    <w:rsid w:val="008706FD"/>
    <w:rsid w:val="00872C42"/>
    <w:rsid w:val="0087791D"/>
    <w:rsid w:val="00882473"/>
    <w:rsid w:val="008934FA"/>
    <w:rsid w:val="008A058C"/>
    <w:rsid w:val="008A7867"/>
    <w:rsid w:val="008D4641"/>
    <w:rsid w:val="008D70F7"/>
    <w:rsid w:val="008E1419"/>
    <w:rsid w:val="008E32F4"/>
    <w:rsid w:val="008F0216"/>
    <w:rsid w:val="008F4CD8"/>
    <w:rsid w:val="008F4E97"/>
    <w:rsid w:val="008F4FD4"/>
    <w:rsid w:val="00932569"/>
    <w:rsid w:val="0093501B"/>
    <w:rsid w:val="0094459E"/>
    <w:rsid w:val="00951698"/>
    <w:rsid w:val="00973616"/>
    <w:rsid w:val="009772DA"/>
    <w:rsid w:val="009838B3"/>
    <w:rsid w:val="00985E74"/>
    <w:rsid w:val="00992136"/>
    <w:rsid w:val="00994F37"/>
    <w:rsid w:val="009A2948"/>
    <w:rsid w:val="009A5603"/>
    <w:rsid w:val="009A60D5"/>
    <w:rsid w:val="009A7C41"/>
    <w:rsid w:val="009C0D57"/>
    <w:rsid w:val="009C383B"/>
    <w:rsid w:val="00A00CCF"/>
    <w:rsid w:val="00A06017"/>
    <w:rsid w:val="00A22359"/>
    <w:rsid w:val="00A428D3"/>
    <w:rsid w:val="00A45ADD"/>
    <w:rsid w:val="00A51195"/>
    <w:rsid w:val="00A64E6E"/>
    <w:rsid w:val="00A72CB1"/>
    <w:rsid w:val="00A824D1"/>
    <w:rsid w:val="00A85FA6"/>
    <w:rsid w:val="00A939FF"/>
    <w:rsid w:val="00AB42F8"/>
    <w:rsid w:val="00AC5C86"/>
    <w:rsid w:val="00AD3C63"/>
    <w:rsid w:val="00AE7B59"/>
    <w:rsid w:val="00AF2A1A"/>
    <w:rsid w:val="00B051A2"/>
    <w:rsid w:val="00B25015"/>
    <w:rsid w:val="00B30D45"/>
    <w:rsid w:val="00B51A8D"/>
    <w:rsid w:val="00B63E25"/>
    <w:rsid w:val="00B8373D"/>
    <w:rsid w:val="00B851CB"/>
    <w:rsid w:val="00BB3CDB"/>
    <w:rsid w:val="00BD1B79"/>
    <w:rsid w:val="00BD3BDC"/>
    <w:rsid w:val="00BD5C12"/>
    <w:rsid w:val="00BF12B2"/>
    <w:rsid w:val="00C122C6"/>
    <w:rsid w:val="00C20772"/>
    <w:rsid w:val="00C21329"/>
    <w:rsid w:val="00C31ADF"/>
    <w:rsid w:val="00C40D78"/>
    <w:rsid w:val="00C41E4F"/>
    <w:rsid w:val="00C465D3"/>
    <w:rsid w:val="00C4713C"/>
    <w:rsid w:val="00C51F81"/>
    <w:rsid w:val="00C55589"/>
    <w:rsid w:val="00C66967"/>
    <w:rsid w:val="00C82189"/>
    <w:rsid w:val="00C917D6"/>
    <w:rsid w:val="00C96FEE"/>
    <w:rsid w:val="00CF06A0"/>
    <w:rsid w:val="00D121D2"/>
    <w:rsid w:val="00D228B5"/>
    <w:rsid w:val="00D54C74"/>
    <w:rsid w:val="00D5613B"/>
    <w:rsid w:val="00D56259"/>
    <w:rsid w:val="00D5728A"/>
    <w:rsid w:val="00D743CA"/>
    <w:rsid w:val="00D865CC"/>
    <w:rsid w:val="00DB4508"/>
    <w:rsid w:val="00DD17C1"/>
    <w:rsid w:val="00DF18E3"/>
    <w:rsid w:val="00E0146D"/>
    <w:rsid w:val="00E02424"/>
    <w:rsid w:val="00E22983"/>
    <w:rsid w:val="00E27337"/>
    <w:rsid w:val="00E443E9"/>
    <w:rsid w:val="00E50FC3"/>
    <w:rsid w:val="00E95ED8"/>
    <w:rsid w:val="00EA0B11"/>
    <w:rsid w:val="00EA4784"/>
    <w:rsid w:val="00EC1232"/>
    <w:rsid w:val="00ED332C"/>
    <w:rsid w:val="00EE3FC8"/>
    <w:rsid w:val="00EF615E"/>
    <w:rsid w:val="00EF7608"/>
    <w:rsid w:val="00F11086"/>
    <w:rsid w:val="00F1485A"/>
    <w:rsid w:val="00F16B44"/>
    <w:rsid w:val="00F2021E"/>
    <w:rsid w:val="00F32600"/>
    <w:rsid w:val="00F32E07"/>
    <w:rsid w:val="00F3510E"/>
    <w:rsid w:val="00F47A9E"/>
    <w:rsid w:val="00F54B46"/>
    <w:rsid w:val="00F569B2"/>
    <w:rsid w:val="00F75056"/>
    <w:rsid w:val="00F85A02"/>
    <w:rsid w:val="00FA1E21"/>
    <w:rsid w:val="00FA3858"/>
    <w:rsid w:val="00FA5C5B"/>
    <w:rsid w:val="00FB630B"/>
    <w:rsid w:val="00FF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F88D6"/>
  <w15:docId w15:val="{6B160A8A-E833-4A45-9339-55B3C021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A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A9E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A9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30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09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09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9A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8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Macro-Enabled_Worksheet.xlsm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A5360-20C8-476A-ADFF-6397CE05DB4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Radke</dc:creator>
  <cp:keywords/>
  <dc:description/>
  <cp:lastModifiedBy>Dave Hancock</cp:lastModifiedBy>
  <cp:revision>2</cp:revision>
  <dcterms:created xsi:type="dcterms:W3CDTF">2025-03-28T20:08:00Z</dcterms:created>
  <dcterms:modified xsi:type="dcterms:W3CDTF">2025-03-28T20:08:00Z</dcterms:modified>
</cp:coreProperties>
</file>