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6654E" w14:textId="77777777" w:rsidR="00204341" w:rsidRDefault="00D51AE3">
      <w:pPr>
        <w:pStyle w:val="BodyText"/>
        <w:rPr>
          <w:rFonts w:ascii="Times New Roman"/>
          <w:sz w:val="20"/>
        </w:rPr>
      </w:pPr>
      <w:r>
        <w:pict w14:anchorId="3FCF9FE0">
          <v:shape id="_x0000_s1174" style="position:absolute;margin-left:44.55pt;margin-top:61.4pt;width:506.85pt;height:708.5pt;z-index:-18068480;mso-position-horizontal-relative:page;mso-position-vertical-relative:page" coordorigin="891,1228" coordsize="10137,14170" o:spt="100" adj="0,,0" path="m10928,1349r-20,l10908,15278r20,l10928,1349xm10928,1328r-9937,l991,1348r,13930l991,15298r9937,l10928,15278r-9917,l1011,1348r9917,l10928,1328xm10988,1309r-40,l10948,15318r40,l10988,1309xm10988,1268r-10057,l931,1308r,14010l931,15358r10057,l10988,15318r-10017,l971,1308r10017,l10988,1268xm11028,1249r-20,l11008,15378r20,l11028,1249xm11028,1228r-10137,l891,1248r,14130l891,15398r10137,l11028,15378r-10117,l911,1248r10117,l11028,1228xe" fillcolor="black" stroked="f">
            <v:stroke joinstyle="round"/>
            <v:formulas/>
            <v:path arrowok="t" o:connecttype="segments"/>
            <w10:wrap anchorx="page" anchory="page"/>
          </v:shape>
        </w:pict>
      </w:r>
    </w:p>
    <w:p w14:paraId="3FC94554" w14:textId="77777777" w:rsidR="00204341" w:rsidRDefault="00204341">
      <w:pPr>
        <w:pStyle w:val="BodyText"/>
        <w:spacing w:before="11"/>
        <w:rPr>
          <w:rFonts w:ascii="Times New Roman"/>
          <w:sz w:val="29"/>
        </w:rPr>
      </w:pPr>
    </w:p>
    <w:p w14:paraId="27757D89" w14:textId="77777777" w:rsidR="00204341" w:rsidRDefault="00F062A2">
      <w:pPr>
        <w:pStyle w:val="BodyText"/>
        <w:ind w:left="2911"/>
        <w:rPr>
          <w:rFonts w:ascii="Times New Roman"/>
          <w:sz w:val="20"/>
        </w:rPr>
      </w:pPr>
      <w:r>
        <w:rPr>
          <w:rFonts w:ascii="Times New Roman"/>
          <w:noProof/>
          <w:sz w:val="20"/>
          <w:lang w:val="en-US"/>
        </w:rPr>
        <w:drawing>
          <wp:inline distT="0" distB="0" distL="0" distR="0" wp14:anchorId="1B353689" wp14:editId="6379D74C">
            <wp:extent cx="3518066" cy="85077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518066" cy="850773"/>
                    </a:xfrm>
                    <a:prstGeom prst="rect">
                      <a:avLst/>
                    </a:prstGeom>
                  </pic:spPr>
                </pic:pic>
              </a:graphicData>
            </a:graphic>
          </wp:inline>
        </w:drawing>
      </w:r>
    </w:p>
    <w:p w14:paraId="615DB853" w14:textId="77777777" w:rsidR="00204341" w:rsidRDefault="00204341">
      <w:pPr>
        <w:pStyle w:val="BodyText"/>
        <w:spacing w:before="9"/>
        <w:rPr>
          <w:rFonts w:ascii="Times New Roman"/>
          <w:sz w:val="23"/>
        </w:rPr>
      </w:pPr>
    </w:p>
    <w:p w14:paraId="637533E6" w14:textId="77777777" w:rsidR="00204341" w:rsidRPr="00C65718" w:rsidRDefault="00F062A2">
      <w:pPr>
        <w:pStyle w:val="Title"/>
        <w:rPr>
          <w:lang w:val="en-US"/>
        </w:rPr>
      </w:pPr>
      <w:r>
        <w:rPr>
          <w:lang w:val="en"/>
        </w:rPr>
        <w:t>Elga hybrid heat pump</w:t>
      </w:r>
    </w:p>
    <w:p w14:paraId="2254E00A" w14:textId="77777777" w:rsidR="00204341" w:rsidRPr="00C65718" w:rsidRDefault="00F062A2">
      <w:pPr>
        <w:spacing w:before="1"/>
        <w:ind w:left="176" w:right="96"/>
        <w:jc w:val="center"/>
        <w:rPr>
          <w:b/>
          <w:sz w:val="52"/>
          <w:lang w:val="en-US"/>
        </w:rPr>
      </w:pPr>
      <w:r>
        <w:rPr>
          <w:b/>
          <w:sz w:val="52"/>
          <w:lang w:val="en"/>
        </w:rPr>
        <w:t>Installer's Manual</w:t>
      </w:r>
    </w:p>
    <w:p w14:paraId="2D239F2C" w14:textId="77777777" w:rsidR="00204341" w:rsidRPr="00C65718" w:rsidRDefault="00204341">
      <w:pPr>
        <w:pStyle w:val="BodyText"/>
        <w:rPr>
          <w:b/>
          <w:sz w:val="20"/>
          <w:lang w:val="en-US"/>
        </w:rPr>
      </w:pPr>
    </w:p>
    <w:p w14:paraId="4A9E3606" w14:textId="77777777" w:rsidR="00204341" w:rsidRPr="00C65718" w:rsidRDefault="00F062A2">
      <w:pPr>
        <w:pStyle w:val="BodyText"/>
        <w:spacing w:before="2"/>
        <w:rPr>
          <w:b/>
          <w:sz w:val="10"/>
          <w:lang w:val="en-US"/>
        </w:rPr>
      </w:pPr>
      <w:r>
        <w:rPr>
          <w:noProof/>
          <w:lang w:val="en-US"/>
        </w:rPr>
        <w:drawing>
          <wp:anchor distT="0" distB="0" distL="0" distR="0" simplePos="0" relativeHeight="251658240" behindDoc="0" locked="0" layoutInCell="1" allowOverlap="1" wp14:anchorId="54455AEC" wp14:editId="03BDE12F">
            <wp:simplePos x="0" y="0"/>
            <wp:positionH relativeFrom="page">
              <wp:posOffset>2504001</wp:posOffset>
            </wp:positionH>
            <wp:positionV relativeFrom="paragraph">
              <wp:posOffset>99503</wp:posOffset>
            </wp:positionV>
            <wp:extent cx="2721852" cy="545553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721852" cy="5455539"/>
                    </a:xfrm>
                    <a:prstGeom prst="rect">
                      <a:avLst/>
                    </a:prstGeom>
                  </pic:spPr>
                </pic:pic>
              </a:graphicData>
            </a:graphic>
          </wp:anchor>
        </w:drawing>
      </w:r>
    </w:p>
    <w:p w14:paraId="328B5242" w14:textId="77777777" w:rsidR="00204341" w:rsidRPr="00C65718" w:rsidRDefault="00F062A2">
      <w:pPr>
        <w:spacing w:before="331"/>
        <w:ind w:left="176" w:right="95"/>
        <w:jc w:val="center"/>
        <w:rPr>
          <w:sz w:val="24"/>
          <w:lang w:val="en-US"/>
        </w:rPr>
      </w:pPr>
      <w:r>
        <w:rPr>
          <w:sz w:val="24"/>
          <w:lang w:val="en"/>
        </w:rPr>
        <w:t>60527V16-4</w:t>
      </w:r>
    </w:p>
    <w:p w14:paraId="25DF6BCB" w14:textId="77777777" w:rsidR="00204341" w:rsidRPr="00C65718" w:rsidRDefault="00F062A2">
      <w:pPr>
        <w:spacing w:before="207" w:line="275" w:lineRule="exact"/>
        <w:ind w:left="176" w:right="95"/>
        <w:jc w:val="center"/>
        <w:rPr>
          <w:sz w:val="24"/>
          <w:lang w:val="en-US"/>
        </w:rPr>
      </w:pPr>
      <w:r>
        <w:rPr>
          <w:sz w:val="24"/>
          <w:lang w:val="en"/>
        </w:rPr>
        <w:t>9-7-2019</w:t>
      </w:r>
    </w:p>
    <w:p w14:paraId="07371EF8" w14:textId="77777777" w:rsidR="00204341" w:rsidRPr="00C65718" w:rsidRDefault="00F062A2">
      <w:pPr>
        <w:pStyle w:val="Heading4"/>
        <w:spacing w:line="206" w:lineRule="exact"/>
        <w:ind w:left="176" w:right="95"/>
        <w:jc w:val="center"/>
        <w:rPr>
          <w:lang w:val="en-US"/>
        </w:rPr>
      </w:pPr>
      <w:r>
        <w:rPr>
          <w:lang w:val="en"/>
        </w:rPr>
        <w:t>Associated with firmware version 16.0 and higher</w:t>
      </w:r>
    </w:p>
    <w:p w14:paraId="68ABC9DC" w14:textId="77777777" w:rsidR="00204341" w:rsidRPr="00C65718" w:rsidRDefault="00204341">
      <w:pPr>
        <w:spacing w:line="206" w:lineRule="exact"/>
        <w:jc w:val="center"/>
        <w:rPr>
          <w:lang w:val="en-US"/>
        </w:rPr>
        <w:sectPr w:rsidR="00204341" w:rsidRPr="00C65718">
          <w:type w:val="continuous"/>
          <w:pgSz w:w="11910" w:h="16840"/>
          <w:pgMar w:top="1200" w:right="200" w:bottom="280" w:left="480" w:header="720" w:footer="720" w:gutter="0"/>
          <w:cols w:space="720"/>
        </w:sectPr>
      </w:pPr>
    </w:p>
    <w:p w14:paraId="216BFEDA" w14:textId="77777777" w:rsidR="00204341" w:rsidRPr="00C65718" w:rsidRDefault="00204341">
      <w:pPr>
        <w:pStyle w:val="BodyText"/>
        <w:rPr>
          <w:sz w:val="20"/>
          <w:lang w:val="en-US"/>
        </w:rPr>
      </w:pPr>
    </w:p>
    <w:p w14:paraId="471CA352" w14:textId="77777777" w:rsidR="00204341" w:rsidRDefault="00F062A2">
      <w:pPr>
        <w:spacing w:before="243"/>
        <w:ind w:left="393"/>
        <w:rPr>
          <w:b/>
          <w:sz w:val="28"/>
        </w:rPr>
      </w:pPr>
      <w:r>
        <w:rPr>
          <w:b/>
          <w:sz w:val="28"/>
          <w:lang w:val="en"/>
        </w:rPr>
        <w:t>Table of contents</w:t>
      </w:r>
    </w:p>
    <w:p w14:paraId="30B26E7C" w14:textId="77777777" w:rsidR="00204341" w:rsidRDefault="00204341">
      <w:pPr>
        <w:rPr>
          <w:sz w:val="28"/>
        </w:rPr>
        <w:sectPr w:rsidR="00204341">
          <w:headerReference w:type="even" r:id="rId9"/>
          <w:headerReference w:type="default" r:id="rId10"/>
          <w:footerReference w:type="even" r:id="rId11"/>
          <w:footerReference w:type="default" r:id="rId12"/>
          <w:pgSz w:w="11910" w:h="16840"/>
          <w:pgMar w:top="1120" w:right="200" w:bottom="772" w:left="480" w:header="714" w:footer="911" w:gutter="0"/>
          <w:pgNumType w:start="2"/>
          <w:cols w:space="720"/>
        </w:sectPr>
      </w:pPr>
    </w:p>
    <w:sdt>
      <w:sdtPr>
        <w:rPr>
          <w:b w:val="0"/>
          <w:bCs w:val="0"/>
        </w:rPr>
        <w:id w:val="-669100371"/>
        <w:docPartObj>
          <w:docPartGallery w:val="Table of Contents"/>
          <w:docPartUnique/>
        </w:docPartObj>
      </w:sdtPr>
      <w:sdtContent>
        <w:p w14:paraId="484561E3" w14:textId="77777777" w:rsidR="00204341" w:rsidRDefault="00F062A2">
          <w:pPr>
            <w:pStyle w:val="TOC1"/>
            <w:tabs>
              <w:tab w:val="left" w:leader="dot" w:pos="9008"/>
            </w:tabs>
            <w:spacing w:before="186"/>
            <w:ind w:right="536"/>
          </w:pPr>
          <w:r>
            <w:rPr>
              <w:noProof/>
              <w:lang w:val="en-US"/>
            </w:rPr>
            <w:drawing>
              <wp:anchor distT="0" distB="0" distL="0" distR="0" simplePos="0" relativeHeight="15729664" behindDoc="0" locked="0" layoutInCell="1" allowOverlap="1" wp14:anchorId="26748C90" wp14:editId="60412489">
                <wp:simplePos x="0" y="0"/>
                <wp:positionH relativeFrom="page">
                  <wp:posOffset>564165</wp:posOffset>
                </wp:positionH>
                <wp:positionV relativeFrom="paragraph">
                  <wp:posOffset>140227</wp:posOffset>
                </wp:positionV>
                <wp:extent cx="34004" cy="7673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4004" cy="76737"/>
                        </a:xfrm>
                        <a:prstGeom prst="rect">
                          <a:avLst/>
                        </a:prstGeom>
                      </pic:spPr>
                    </pic:pic>
                  </a:graphicData>
                </a:graphic>
              </wp:anchor>
            </w:drawing>
          </w:r>
          <w:hyperlink w:anchor="_TOC_250104" w:history="1">
            <w:r>
              <w:rPr>
                <w:lang w:val="en"/>
              </w:rPr>
              <w:tab/>
            </w:r>
          </w:hyperlink>
          <w:hyperlink w:anchor="_TOC_250104" w:history="1">
            <w:r>
              <w:rPr>
                <w:lang w:val="en"/>
              </w:rPr>
              <w:t>Introduction4</w:t>
            </w:r>
            <w:r>
              <w:rPr>
                <w:lang w:val="en"/>
              </w:rPr>
              <w:tab/>
            </w:r>
          </w:hyperlink>
        </w:p>
        <w:p w14:paraId="28C92F50" w14:textId="77777777" w:rsidR="00204341" w:rsidRDefault="00D51AE3">
          <w:pPr>
            <w:pStyle w:val="TOC2"/>
            <w:numPr>
              <w:ilvl w:val="1"/>
              <w:numId w:val="35"/>
            </w:numPr>
            <w:tabs>
              <w:tab w:val="left" w:pos="461"/>
              <w:tab w:val="left" w:pos="1055"/>
              <w:tab w:val="left" w:leader="dot" w:pos="9493"/>
            </w:tabs>
            <w:spacing w:before="0"/>
            <w:ind w:right="455" w:hanging="1055"/>
          </w:pPr>
          <w:hyperlink w:anchor="_TOC_250103" w:history="1">
            <w:r w:rsidR="00F062A2">
              <w:rPr>
                <w:lang w:val="en"/>
              </w:rPr>
              <w:t xml:space="preserve">Spare </w:t>
            </w:r>
            <w:r w:rsidR="00F062A2">
              <w:rPr>
                <w:lang w:val="en"/>
              </w:rPr>
              <w:tab/>
            </w:r>
          </w:hyperlink>
          <w:hyperlink w:anchor="_TOC_250103" w:history="1">
            <w:r w:rsidR="00F062A2">
              <w:rPr>
                <w:lang w:val="en"/>
              </w:rPr>
              <w:t>parts4</w:t>
            </w:r>
            <w:r w:rsidR="00F062A2">
              <w:rPr>
                <w:lang w:val="en"/>
              </w:rPr>
              <w:tab/>
            </w:r>
          </w:hyperlink>
        </w:p>
        <w:p w14:paraId="4928CE7A" w14:textId="77777777" w:rsidR="00204341" w:rsidRDefault="00D51AE3">
          <w:pPr>
            <w:pStyle w:val="TOC2"/>
            <w:numPr>
              <w:ilvl w:val="1"/>
              <w:numId w:val="35"/>
            </w:numPr>
            <w:tabs>
              <w:tab w:val="left" w:pos="461"/>
              <w:tab w:val="left" w:pos="1055"/>
              <w:tab w:val="left" w:leader="dot" w:pos="9493"/>
            </w:tabs>
            <w:spacing w:line="240" w:lineRule="auto"/>
            <w:ind w:right="455" w:hanging="1055"/>
          </w:pPr>
          <w:hyperlink w:anchor="_TOC_250102" w:history="1">
            <w:r w:rsidR="00F062A2">
              <w:rPr>
                <w:lang w:val="en"/>
              </w:rPr>
              <w:t>Necessities4</w:t>
            </w:r>
            <w:r w:rsidR="00F062A2">
              <w:rPr>
                <w:lang w:val="en"/>
              </w:rPr>
              <w:tab/>
            </w:r>
          </w:hyperlink>
          <w:hyperlink w:anchor="_TOC_250102" w:history="1">
            <w:r w:rsidR="00F062A2">
              <w:rPr>
                <w:lang w:val="en"/>
              </w:rPr>
              <w:tab/>
            </w:r>
          </w:hyperlink>
        </w:p>
        <w:p w14:paraId="3D8603EC" w14:textId="77777777" w:rsidR="00204341" w:rsidRDefault="00F062A2">
          <w:pPr>
            <w:pStyle w:val="TOC1"/>
            <w:tabs>
              <w:tab w:val="left" w:leader="dot" w:pos="9008"/>
            </w:tabs>
            <w:ind w:right="536"/>
          </w:pPr>
          <w:r>
            <w:rPr>
              <w:noProof/>
              <w:lang w:val="en-US"/>
            </w:rPr>
            <w:drawing>
              <wp:anchor distT="0" distB="0" distL="0" distR="0" simplePos="0" relativeHeight="15730176" behindDoc="0" locked="0" layoutInCell="1" allowOverlap="1" wp14:anchorId="3E238CC3" wp14:editId="74DBEB61">
                <wp:simplePos x="0" y="0"/>
                <wp:positionH relativeFrom="page">
                  <wp:posOffset>553212</wp:posOffset>
                </wp:positionH>
                <wp:positionV relativeFrom="paragraph">
                  <wp:posOffset>17956</wp:posOffset>
                </wp:positionV>
                <wp:extent cx="58673" cy="313181"/>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8673" cy="313181"/>
                        </a:xfrm>
                        <a:prstGeom prst="rect">
                          <a:avLst/>
                        </a:prstGeom>
                      </pic:spPr>
                    </pic:pic>
                  </a:graphicData>
                </a:graphic>
              </wp:anchor>
            </w:drawing>
          </w:r>
          <w:hyperlink w:anchor="_TOC_250101" w:history="1">
            <w:r>
              <w:rPr>
                <w:lang w:val="en"/>
              </w:rPr>
              <w:t>Technical</w:t>
            </w:r>
            <w:r>
              <w:rPr>
                <w:lang w:val="en"/>
              </w:rPr>
              <w:tab/>
            </w:r>
          </w:hyperlink>
          <w:hyperlink w:anchor="_TOC_250101" w:history="1">
            <w:r>
              <w:rPr>
                <w:lang w:val="en"/>
              </w:rPr>
              <w:t xml:space="preserve"> data5</w:t>
            </w:r>
            <w:r>
              <w:rPr>
                <w:lang w:val="en"/>
              </w:rPr>
              <w:tab/>
            </w:r>
          </w:hyperlink>
          <w:hyperlink w:anchor="_TOC_250101" w:history="1">
            <w:r>
              <w:rPr>
                <w:lang w:val="en"/>
              </w:rPr>
              <w:tab/>
            </w:r>
          </w:hyperlink>
        </w:p>
        <w:p w14:paraId="59515A43" w14:textId="77777777" w:rsidR="00204341" w:rsidRDefault="00D51AE3">
          <w:pPr>
            <w:pStyle w:val="TOC1"/>
            <w:tabs>
              <w:tab w:val="left" w:leader="dot" w:pos="9008"/>
            </w:tabs>
            <w:spacing w:before="0"/>
            <w:ind w:right="536"/>
          </w:pPr>
          <w:hyperlink w:anchor="_TOC_250100" w:history="1">
            <w:r w:rsidR="00F062A2">
              <w:rPr>
                <w:lang w:val="en"/>
              </w:rPr>
              <w:t xml:space="preserve">System </w:t>
            </w:r>
            <w:r w:rsidR="00F062A2">
              <w:rPr>
                <w:lang w:val="en"/>
              </w:rPr>
              <w:tab/>
            </w:r>
          </w:hyperlink>
          <w:hyperlink w:anchor="_TOC_250100" w:history="1">
            <w:r w:rsidR="00F062A2">
              <w:rPr>
                <w:lang w:val="en"/>
              </w:rPr>
              <w:t>Selection6</w:t>
            </w:r>
            <w:r w:rsidR="00F062A2">
              <w:rPr>
                <w:lang w:val="en"/>
              </w:rPr>
              <w:tab/>
            </w:r>
          </w:hyperlink>
        </w:p>
        <w:p w14:paraId="21009AE7" w14:textId="77777777" w:rsidR="00204341" w:rsidRDefault="00D51AE3">
          <w:pPr>
            <w:pStyle w:val="TOC1"/>
            <w:tabs>
              <w:tab w:val="left" w:leader="dot" w:pos="9008"/>
            </w:tabs>
            <w:ind w:right="536"/>
          </w:pPr>
          <w:hyperlink w:anchor="_TOC_250099" w:history="1">
            <w:r w:rsidR="00F062A2">
              <w:rPr>
                <w:lang w:val="en"/>
              </w:rPr>
              <w:t>Installation</w:t>
            </w:r>
            <w:r w:rsidR="00F062A2">
              <w:rPr>
                <w:lang w:val="en"/>
              </w:rPr>
              <w:tab/>
            </w:r>
          </w:hyperlink>
          <w:hyperlink w:anchor="_TOC_250099" w:history="1">
            <w:r w:rsidR="00F062A2">
              <w:rPr>
                <w:lang w:val="en"/>
              </w:rPr>
              <w:t xml:space="preserve"> indoor unit7</w:t>
            </w:r>
            <w:r w:rsidR="00F062A2">
              <w:rPr>
                <w:lang w:val="en"/>
              </w:rPr>
              <w:tab/>
            </w:r>
          </w:hyperlink>
          <w:hyperlink w:anchor="_TOC_250099" w:history="1">
            <w:r w:rsidR="00F062A2">
              <w:rPr>
                <w:lang w:val="en"/>
              </w:rPr>
              <w:tab/>
            </w:r>
          </w:hyperlink>
        </w:p>
        <w:p w14:paraId="2F434C3D" w14:textId="77777777" w:rsidR="00204341" w:rsidRDefault="00D51AE3">
          <w:pPr>
            <w:pStyle w:val="TOC2"/>
            <w:numPr>
              <w:ilvl w:val="1"/>
              <w:numId w:val="34"/>
            </w:numPr>
            <w:tabs>
              <w:tab w:val="left" w:pos="461"/>
              <w:tab w:val="left" w:pos="1055"/>
              <w:tab w:val="left" w:leader="dot" w:pos="9493"/>
            </w:tabs>
            <w:spacing w:before="0"/>
            <w:ind w:right="455" w:hanging="1055"/>
          </w:pPr>
          <w:hyperlink w:anchor="_TOC_250098" w:history="1">
            <w:r w:rsidR="00F062A2">
              <w:rPr>
                <w:lang w:val="en"/>
              </w:rPr>
              <w:t>Mounting</w:t>
            </w:r>
            <w:r w:rsidR="00F062A2">
              <w:rPr>
                <w:lang w:val="en"/>
              </w:rPr>
              <w:tab/>
            </w:r>
          </w:hyperlink>
          <w:hyperlink w:anchor="_TOC_250098" w:history="1">
            <w:r w:rsidR="00F062A2">
              <w:rPr>
                <w:lang w:val="en"/>
              </w:rPr>
              <w:t xml:space="preserve"> indoor unit7</w:t>
            </w:r>
            <w:r w:rsidR="00F062A2">
              <w:rPr>
                <w:lang w:val="en"/>
              </w:rPr>
              <w:tab/>
            </w:r>
          </w:hyperlink>
          <w:hyperlink w:anchor="_TOC_250098" w:history="1">
            <w:r w:rsidR="00F062A2">
              <w:rPr>
                <w:lang w:val="en"/>
              </w:rPr>
              <w:tab/>
            </w:r>
          </w:hyperlink>
        </w:p>
        <w:p w14:paraId="43D07C1A" w14:textId="77777777" w:rsidR="00204341" w:rsidRPr="00C65718" w:rsidRDefault="00D51AE3">
          <w:pPr>
            <w:pStyle w:val="TOC2"/>
            <w:numPr>
              <w:ilvl w:val="1"/>
              <w:numId w:val="34"/>
            </w:numPr>
            <w:tabs>
              <w:tab w:val="left" w:pos="461"/>
              <w:tab w:val="left" w:pos="1055"/>
              <w:tab w:val="left" w:leader="dot" w:pos="9493"/>
            </w:tabs>
            <w:spacing w:line="240" w:lineRule="auto"/>
            <w:ind w:right="455" w:hanging="1055"/>
            <w:rPr>
              <w:lang w:val="en-US"/>
            </w:rPr>
          </w:pPr>
          <w:hyperlink w:anchor="_TOC_250097" w:history="1">
            <w:r w:rsidR="00F062A2">
              <w:rPr>
                <w:lang w:val="en"/>
              </w:rPr>
              <w:t>Hydraulically connect</w:t>
            </w:r>
            <w:r w:rsidR="00F062A2">
              <w:rPr>
                <w:lang w:val="en"/>
              </w:rPr>
              <w:tab/>
            </w:r>
          </w:hyperlink>
          <w:hyperlink w:anchor="_TOC_250097" w:history="1">
            <w:r w:rsidR="00F062A2">
              <w:rPr>
                <w:lang w:val="en"/>
              </w:rPr>
              <w:t xml:space="preserve"> Elga</w:t>
            </w:r>
            <w:r w:rsidR="00F062A2">
              <w:rPr>
                <w:lang w:val="en"/>
              </w:rPr>
              <w:tab/>
            </w:r>
          </w:hyperlink>
          <w:hyperlink w:anchor="_TOC_250097" w:history="1">
            <w:r w:rsidR="00F062A2">
              <w:rPr>
                <w:lang w:val="en"/>
              </w:rPr>
              <w:t xml:space="preserve"> indoor unit7</w:t>
            </w:r>
            <w:r w:rsidR="00F062A2">
              <w:rPr>
                <w:lang w:val="en"/>
              </w:rPr>
              <w:tab/>
            </w:r>
          </w:hyperlink>
          <w:hyperlink w:anchor="_TOC_250097" w:history="1">
            <w:r w:rsidR="00F062A2">
              <w:rPr>
                <w:lang w:val="en"/>
              </w:rPr>
              <w:tab/>
            </w:r>
          </w:hyperlink>
        </w:p>
        <w:p w14:paraId="3035D746" w14:textId="77777777" w:rsidR="00204341" w:rsidRDefault="00D51AE3">
          <w:pPr>
            <w:pStyle w:val="TOC6"/>
            <w:numPr>
              <w:ilvl w:val="2"/>
              <w:numId w:val="34"/>
            </w:numPr>
            <w:tabs>
              <w:tab w:val="left" w:pos="1493"/>
              <w:tab w:val="left" w:pos="1494"/>
              <w:tab w:val="left" w:leader="dot" w:pos="10098"/>
            </w:tabs>
            <w:ind w:hanging="700"/>
          </w:pPr>
          <w:hyperlink w:anchor="_TOC_250096" w:history="1">
            <w:r w:rsidR="00F062A2">
              <w:rPr>
                <w:lang w:val="en"/>
              </w:rPr>
              <w:t>Hydraulic</w:t>
            </w:r>
            <w:r w:rsidR="00F062A2">
              <w:rPr>
                <w:lang w:val="en"/>
              </w:rPr>
              <w:tab/>
            </w:r>
          </w:hyperlink>
          <w:hyperlink w:anchor="_TOC_250096" w:history="1">
            <w:r w:rsidR="00F062A2">
              <w:rPr>
                <w:lang w:val="en"/>
              </w:rPr>
              <w:t xml:space="preserve"> system selection7</w:t>
            </w:r>
            <w:r w:rsidR="00F062A2">
              <w:rPr>
                <w:lang w:val="en"/>
              </w:rPr>
              <w:tab/>
            </w:r>
          </w:hyperlink>
          <w:hyperlink w:anchor="_TOC_250096" w:history="1">
            <w:r w:rsidR="00F062A2">
              <w:rPr>
                <w:lang w:val="en"/>
              </w:rPr>
              <w:tab/>
            </w:r>
          </w:hyperlink>
        </w:p>
        <w:p w14:paraId="1C906C80" w14:textId="77777777" w:rsidR="00204341" w:rsidRPr="00C65718" w:rsidRDefault="00D51AE3">
          <w:pPr>
            <w:pStyle w:val="TOC6"/>
            <w:numPr>
              <w:ilvl w:val="2"/>
              <w:numId w:val="34"/>
            </w:numPr>
            <w:tabs>
              <w:tab w:val="left" w:pos="1493"/>
              <w:tab w:val="left" w:pos="1494"/>
              <w:tab w:val="left" w:leader="dot" w:pos="10098"/>
            </w:tabs>
            <w:spacing w:before="0"/>
            <w:ind w:hanging="700"/>
            <w:rPr>
              <w:lang w:val="en-US"/>
            </w:rPr>
          </w:pPr>
          <w:hyperlink w:anchor="_TOC_250095" w:history="1">
            <w:r w:rsidR="00F062A2">
              <w:rPr>
                <w:lang w:val="en"/>
              </w:rPr>
              <w:t xml:space="preserve">Hydraulic parallel connection </w:t>
            </w:r>
            <w:r w:rsidR="00F062A2">
              <w:rPr>
                <w:lang w:val="en"/>
              </w:rPr>
              <w:tab/>
            </w:r>
          </w:hyperlink>
          <w:hyperlink w:anchor="_TOC_250095" w:history="1">
            <w:r w:rsidR="00F062A2">
              <w:rPr>
                <w:lang w:val="en"/>
              </w:rPr>
              <w:t xml:space="preserve">of </w:t>
            </w:r>
            <w:r w:rsidR="00F062A2">
              <w:rPr>
                <w:lang w:val="en"/>
              </w:rPr>
              <w:tab/>
            </w:r>
          </w:hyperlink>
          <w:hyperlink w:anchor="_TOC_250095" w:history="1">
            <w:r w:rsidR="00F062A2">
              <w:rPr>
                <w:lang w:val="en"/>
              </w:rPr>
              <w:t>Elga indoor unit</w:t>
            </w:r>
            <w:r w:rsidR="00F062A2">
              <w:rPr>
                <w:lang w:val="en"/>
              </w:rPr>
              <w:tab/>
            </w:r>
          </w:hyperlink>
          <w:hyperlink w:anchor="_TOC_250095" w:history="1">
            <w:r w:rsidR="00F062A2">
              <w:rPr>
                <w:lang w:val="en"/>
              </w:rPr>
              <w:t xml:space="preserve"> and</w:t>
            </w:r>
            <w:r w:rsidR="00F062A2">
              <w:rPr>
                <w:lang w:val="en"/>
              </w:rPr>
              <w:tab/>
            </w:r>
          </w:hyperlink>
          <w:hyperlink w:anchor="_TOC_250095" w:history="1">
            <w:r w:rsidR="00F062A2">
              <w:rPr>
                <w:lang w:val="en"/>
              </w:rPr>
              <w:t xml:space="preserve"> central heating boiler7</w:t>
            </w:r>
            <w:r w:rsidR="00F062A2">
              <w:rPr>
                <w:lang w:val="en"/>
              </w:rPr>
              <w:tab/>
            </w:r>
          </w:hyperlink>
          <w:hyperlink w:anchor="_TOC_250095" w:history="1">
            <w:r w:rsidR="00F062A2">
              <w:rPr>
                <w:lang w:val="en"/>
              </w:rPr>
              <w:tab/>
            </w:r>
          </w:hyperlink>
        </w:p>
        <w:p w14:paraId="6B9F3CB2" w14:textId="77777777" w:rsidR="00204341" w:rsidRPr="00C65718" w:rsidRDefault="00D51AE3">
          <w:pPr>
            <w:pStyle w:val="TOC6"/>
            <w:numPr>
              <w:ilvl w:val="2"/>
              <w:numId w:val="34"/>
            </w:numPr>
            <w:tabs>
              <w:tab w:val="left" w:pos="1493"/>
              <w:tab w:val="left" w:pos="1494"/>
              <w:tab w:val="left" w:leader="dot" w:pos="10098"/>
            </w:tabs>
            <w:spacing w:before="0" w:line="240" w:lineRule="auto"/>
            <w:ind w:hanging="700"/>
            <w:rPr>
              <w:lang w:val="en-US"/>
            </w:rPr>
          </w:pPr>
          <w:hyperlink w:anchor="_TOC_250094" w:history="1">
            <w:r w:rsidR="00F062A2">
              <w:rPr>
                <w:lang w:val="en"/>
              </w:rPr>
              <w:t xml:space="preserve">Hydraulic in series connection </w:t>
            </w:r>
            <w:r w:rsidR="00F062A2">
              <w:rPr>
                <w:lang w:val="en"/>
              </w:rPr>
              <w:tab/>
            </w:r>
          </w:hyperlink>
          <w:hyperlink w:anchor="_TOC_250094" w:history="1">
            <w:r w:rsidR="00F062A2">
              <w:rPr>
                <w:lang w:val="en"/>
              </w:rPr>
              <w:t xml:space="preserve">of </w:t>
            </w:r>
            <w:r w:rsidR="00F062A2">
              <w:rPr>
                <w:lang w:val="en"/>
              </w:rPr>
              <w:tab/>
            </w:r>
          </w:hyperlink>
          <w:hyperlink w:anchor="_TOC_250094" w:history="1">
            <w:r w:rsidR="00F062A2">
              <w:rPr>
                <w:lang w:val="en"/>
              </w:rPr>
              <w:t>Elga indoor unit</w:t>
            </w:r>
            <w:r w:rsidR="00F062A2">
              <w:rPr>
                <w:lang w:val="en"/>
              </w:rPr>
              <w:tab/>
            </w:r>
          </w:hyperlink>
          <w:hyperlink w:anchor="_TOC_250094" w:history="1">
            <w:r w:rsidR="00F062A2">
              <w:rPr>
                <w:lang w:val="en"/>
              </w:rPr>
              <w:t xml:space="preserve"> and</w:t>
            </w:r>
            <w:r w:rsidR="00F062A2">
              <w:rPr>
                <w:lang w:val="en"/>
              </w:rPr>
              <w:tab/>
            </w:r>
          </w:hyperlink>
          <w:hyperlink w:anchor="_TOC_250094" w:history="1">
            <w:r w:rsidR="00F062A2">
              <w:rPr>
                <w:lang w:val="en"/>
              </w:rPr>
              <w:t xml:space="preserve"> district heating8</w:t>
            </w:r>
            <w:r w:rsidR="00F062A2">
              <w:rPr>
                <w:lang w:val="en"/>
              </w:rPr>
              <w:tab/>
            </w:r>
          </w:hyperlink>
          <w:hyperlink w:anchor="_TOC_250094" w:history="1">
            <w:r w:rsidR="00F062A2">
              <w:rPr>
                <w:lang w:val="en"/>
              </w:rPr>
              <w:tab/>
            </w:r>
          </w:hyperlink>
        </w:p>
        <w:p w14:paraId="56E85C78" w14:textId="77777777" w:rsidR="00204341" w:rsidRPr="00C65718" w:rsidRDefault="00D51AE3">
          <w:pPr>
            <w:pStyle w:val="TOC5"/>
            <w:numPr>
              <w:ilvl w:val="1"/>
              <w:numId w:val="34"/>
            </w:numPr>
            <w:tabs>
              <w:tab w:val="left" w:pos="1053"/>
              <w:tab w:val="left" w:pos="1055"/>
              <w:tab w:val="left" w:leader="dot" w:pos="10086"/>
            </w:tabs>
            <w:ind w:hanging="463"/>
            <w:rPr>
              <w:lang w:val="en-US"/>
            </w:rPr>
          </w:pPr>
          <w:hyperlink w:anchor="_TOC_250093" w:history="1">
            <w:r w:rsidR="00F062A2">
              <w:rPr>
                <w:lang w:val="en"/>
              </w:rPr>
              <w:t xml:space="preserve">Points of attention when </w:t>
            </w:r>
            <w:r w:rsidR="00F062A2">
              <w:rPr>
                <w:lang w:val="en"/>
              </w:rPr>
              <w:tab/>
            </w:r>
          </w:hyperlink>
          <w:hyperlink w:anchor="_TOC_250093" w:history="1">
            <w:r w:rsidR="00F062A2">
              <w:rPr>
                <w:lang w:val="en"/>
              </w:rPr>
              <w:t>hydraulically connecting the</w:t>
            </w:r>
            <w:r w:rsidR="00F062A2">
              <w:rPr>
                <w:lang w:val="en"/>
              </w:rPr>
              <w:tab/>
            </w:r>
          </w:hyperlink>
          <w:hyperlink w:anchor="_TOC_250093" w:history="1">
            <w:r w:rsidR="00F062A2">
              <w:rPr>
                <w:lang w:val="en"/>
              </w:rPr>
              <w:t xml:space="preserve"> Elga</w:t>
            </w:r>
            <w:r w:rsidR="00F062A2">
              <w:rPr>
                <w:lang w:val="en"/>
              </w:rPr>
              <w:tab/>
            </w:r>
          </w:hyperlink>
          <w:hyperlink w:anchor="_TOC_250093" w:history="1">
            <w:r w:rsidR="00F062A2">
              <w:rPr>
                <w:lang w:val="en"/>
              </w:rPr>
              <w:t xml:space="preserve"> indoor unit8</w:t>
            </w:r>
            <w:r w:rsidR="00F062A2">
              <w:rPr>
                <w:lang w:val="en"/>
              </w:rPr>
              <w:tab/>
            </w:r>
          </w:hyperlink>
          <w:hyperlink w:anchor="_TOC_250093" w:history="1">
            <w:r w:rsidR="00F062A2">
              <w:rPr>
                <w:lang w:val="en"/>
              </w:rPr>
              <w:tab/>
            </w:r>
          </w:hyperlink>
        </w:p>
        <w:p w14:paraId="2B303F56" w14:textId="77777777" w:rsidR="00204341" w:rsidRPr="00C65718" w:rsidRDefault="00D51AE3">
          <w:pPr>
            <w:pStyle w:val="TOC6"/>
            <w:numPr>
              <w:ilvl w:val="2"/>
              <w:numId w:val="34"/>
            </w:numPr>
            <w:tabs>
              <w:tab w:val="left" w:pos="1493"/>
              <w:tab w:val="left" w:pos="1494"/>
              <w:tab w:val="left" w:leader="dot" w:pos="10098"/>
            </w:tabs>
            <w:spacing w:before="0"/>
            <w:ind w:hanging="700"/>
            <w:rPr>
              <w:lang w:val="en-US"/>
            </w:rPr>
          </w:pPr>
          <w:hyperlink w:anchor="_TOC_250092" w:history="1">
            <w:r w:rsidR="00F062A2">
              <w:rPr>
                <w:lang w:val="en"/>
              </w:rPr>
              <w:t>Method of parallel connection Elga</w:t>
            </w:r>
            <w:r w:rsidR="00F062A2">
              <w:rPr>
                <w:lang w:val="en"/>
              </w:rPr>
              <w:tab/>
            </w:r>
          </w:hyperlink>
          <w:hyperlink w:anchor="_TOC_250092" w:history="1">
            <w:r w:rsidR="00F062A2">
              <w:rPr>
                <w:lang w:val="en"/>
              </w:rPr>
              <w:t xml:space="preserve"> and</w:t>
            </w:r>
            <w:r w:rsidR="00F062A2">
              <w:rPr>
                <w:lang w:val="en"/>
              </w:rPr>
              <w:tab/>
            </w:r>
          </w:hyperlink>
          <w:hyperlink w:anchor="_TOC_250092" w:history="1">
            <w:r w:rsidR="00F062A2">
              <w:rPr>
                <w:lang w:val="en"/>
              </w:rPr>
              <w:t xml:space="preserve"> central heating boiler8</w:t>
            </w:r>
            <w:r w:rsidR="00F062A2">
              <w:rPr>
                <w:lang w:val="en"/>
              </w:rPr>
              <w:tab/>
            </w:r>
          </w:hyperlink>
          <w:hyperlink w:anchor="_TOC_250092" w:history="1">
            <w:r w:rsidR="00F062A2">
              <w:rPr>
                <w:lang w:val="en"/>
              </w:rPr>
              <w:tab/>
            </w:r>
          </w:hyperlink>
        </w:p>
        <w:p w14:paraId="74FA949D" w14:textId="77777777" w:rsidR="00204341" w:rsidRDefault="00D51AE3">
          <w:pPr>
            <w:pStyle w:val="TOC6"/>
            <w:numPr>
              <w:ilvl w:val="2"/>
              <w:numId w:val="34"/>
            </w:numPr>
            <w:tabs>
              <w:tab w:val="left" w:pos="1493"/>
              <w:tab w:val="left" w:pos="1494"/>
              <w:tab w:val="left" w:leader="dot" w:pos="10098"/>
            </w:tabs>
            <w:spacing w:line="240" w:lineRule="auto"/>
            <w:ind w:hanging="700"/>
          </w:pPr>
          <w:hyperlink w:anchor="_TOC_250091" w:history="1">
            <w:r w:rsidR="00F062A2">
              <w:rPr>
                <w:lang w:val="en"/>
              </w:rPr>
              <w:t>Hydraulic</w:t>
            </w:r>
            <w:r w:rsidR="00F062A2">
              <w:rPr>
                <w:lang w:val="en"/>
              </w:rPr>
              <w:tab/>
            </w:r>
          </w:hyperlink>
          <w:hyperlink w:anchor="_TOC_250091" w:history="1">
            <w:r w:rsidR="00F062A2">
              <w:rPr>
                <w:lang w:val="en"/>
              </w:rPr>
              <w:t xml:space="preserve"> supply lines8</w:t>
            </w:r>
            <w:r w:rsidR="00F062A2">
              <w:rPr>
                <w:lang w:val="en"/>
              </w:rPr>
              <w:tab/>
            </w:r>
          </w:hyperlink>
          <w:hyperlink w:anchor="_TOC_250091" w:history="1">
            <w:r w:rsidR="00F062A2">
              <w:rPr>
                <w:lang w:val="en"/>
              </w:rPr>
              <w:tab/>
            </w:r>
          </w:hyperlink>
        </w:p>
        <w:p w14:paraId="4C244B16" w14:textId="77777777" w:rsidR="00204341" w:rsidRPr="00C65718" w:rsidRDefault="00D51AE3">
          <w:pPr>
            <w:pStyle w:val="TOC6"/>
            <w:numPr>
              <w:ilvl w:val="2"/>
              <w:numId w:val="34"/>
            </w:numPr>
            <w:tabs>
              <w:tab w:val="left" w:pos="1493"/>
              <w:tab w:val="left" w:pos="1494"/>
              <w:tab w:val="left" w:leader="dot" w:pos="10098"/>
            </w:tabs>
            <w:ind w:hanging="700"/>
            <w:rPr>
              <w:lang w:val="en-US"/>
            </w:rPr>
          </w:pPr>
          <w:hyperlink w:anchor="_TOC_250090" w:history="1">
            <w:r w:rsidR="00F062A2">
              <w:rPr>
                <w:lang w:val="en"/>
              </w:rPr>
              <w:t>Positions check valves when</w:t>
            </w:r>
            <w:r w:rsidR="00F062A2">
              <w:rPr>
                <w:lang w:val="en"/>
              </w:rPr>
              <w:tab/>
            </w:r>
          </w:hyperlink>
          <w:hyperlink w:anchor="_TOC_250090" w:history="1">
            <w:r w:rsidR="00F062A2">
              <w:rPr>
                <w:lang w:val="en"/>
              </w:rPr>
              <w:t xml:space="preserve"> connecting</w:t>
            </w:r>
            <w:r w:rsidR="00F062A2">
              <w:rPr>
                <w:lang w:val="en"/>
              </w:rPr>
              <w:tab/>
            </w:r>
          </w:hyperlink>
          <w:r w:rsidR="00F062A2">
            <w:rPr>
              <w:lang w:val="en"/>
            </w:rPr>
            <w:t xml:space="preserve"> in parallel </w:t>
          </w:r>
          <w:hyperlink w:anchor="_TOC_250090" w:history="1">
            <w:r w:rsidR="00F062A2">
              <w:rPr>
                <w:lang w:val="en"/>
              </w:rPr>
              <w:t xml:space="preserve"> Elga8</w:t>
            </w:r>
            <w:r w:rsidR="00F062A2">
              <w:rPr>
                <w:lang w:val="en"/>
              </w:rPr>
              <w:tab/>
            </w:r>
          </w:hyperlink>
          <w:hyperlink w:anchor="_TOC_250090" w:history="1">
            <w:r w:rsidR="00F062A2">
              <w:rPr>
                <w:lang w:val="en"/>
              </w:rPr>
              <w:tab/>
            </w:r>
          </w:hyperlink>
        </w:p>
        <w:p w14:paraId="2761752B" w14:textId="77777777" w:rsidR="00204341" w:rsidRPr="00C65718" w:rsidRDefault="00D51AE3">
          <w:pPr>
            <w:pStyle w:val="TOC6"/>
            <w:numPr>
              <w:ilvl w:val="2"/>
              <w:numId w:val="34"/>
            </w:numPr>
            <w:tabs>
              <w:tab w:val="left" w:pos="1493"/>
              <w:tab w:val="left" w:pos="1494"/>
              <w:tab w:val="left" w:leader="dot" w:pos="10098"/>
            </w:tabs>
            <w:spacing w:before="0"/>
            <w:ind w:hanging="700"/>
            <w:rPr>
              <w:lang w:val="en-US"/>
            </w:rPr>
          </w:pPr>
          <w:hyperlink w:anchor="_TOC_250089" w:history="1">
            <w:r w:rsidR="00F062A2">
              <w:rPr>
                <w:lang w:val="en"/>
              </w:rPr>
              <w:t>Hydraulic connections in combination with an</w:t>
            </w:r>
            <w:r w:rsidR="00F062A2">
              <w:rPr>
                <w:lang w:val="en"/>
              </w:rPr>
              <w:tab/>
            </w:r>
          </w:hyperlink>
          <w:hyperlink w:anchor="_TOC_250089" w:history="1">
            <w:r w:rsidR="00F062A2">
              <w:rPr>
                <w:lang w:val="en"/>
              </w:rPr>
              <w:t xml:space="preserve"> open</w:t>
            </w:r>
            <w:r w:rsidR="00F062A2">
              <w:rPr>
                <w:lang w:val="en"/>
              </w:rPr>
              <w:tab/>
            </w:r>
          </w:hyperlink>
          <w:hyperlink w:anchor="_TOC_250089" w:history="1">
            <w:r w:rsidR="00F062A2">
              <w:rPr>
                <w:lang w:val="en"/>
              </w:rPr>
              <w:t xml:space="preserve"> distributor9</w:t>
            </w:r>
            <w:r w:rsidR="00F062A2">
              <w:rPr>
                <w:lang w:val="en"/>
              </w:rPr>
              <w:tab/>
            </w:r>
          </w:hyperlink>
          <w:hyperlink w:anchor="_TOC_250089" w:history="1">
            <w:r w:rsidR="00F062A2">
              <w:rPr>
                <w:lang w:val="en"/>
              </w:rPr>
              <w:tab/>
            </w:r>
          </w:hyperlink>
        </w:p>
        <w:p w14:paraId="60D8B4DB" w14:textId="77777777" w:rsidR="00204341" w:rsidRPr="00C65718" w:rsidRDefault="00D51AE3">
          <w:pPr>
            <w:pStyle w:val="TOC6"/>
            <w:numPr>
              <w:ilvl w:val="2"/>
              <w:numId w:val="34"/>
            </w:numPr>
            <w:tabs>
              <w:tab w:val="left" w:pos="1493"/>
              <w:tab w:val="left" w:pos="1494"/>
              <w:tab w:val="left" w:leader="dot" w:pos="10098"/>
            </w:tabs>
            <w:spacing w:line="240" w:lineRule="auto"/>
            <w:ind w:hanging="700"/>
            <w:rPr>
              <w:lang w:val="en-US"/>
            </w:rPr>
          </w:pPr>
          <w:hyperlink w:anchor="_TOC_250088" w:history="1">
            <w:r w:rsidR="00F062A2">
              <w:rPr>
                <w:lang w:val="en"/>
              </w:rPr>
              <w:t>Engine operated two-way valve when</w:t>
            </w:r>
            <w:r w:rsidR="00F062A2">
              <w:rPr>
                <w:lang w:val="en"/>
              </w:rPr>
              <w:tab/>
            </w:r>
          </w:hyperlink>
          <w:hyperlink w:anchor="_TOC_250088" w:history="1">
            <w:r w:rsidR="00F062A2">
              <w:rPr>
                <w:lang w:val="en"/>
              </w:rPr>
              <w:t xml:space="preserve"> using</w:t>
            </w:r>
            <w:r w:rsidR="00F062A2">
              <w:rPr>
                <w:lang w:val="en"/>
              </w:rPr>
              <w:tab/>
            </w:r>
          </w:hyperlink>
          <w:hyperlink w:anchor="_TOC_250088" w:history="1">
            <w:r w:rsidR="00F062A2">
              <w:rPr>
                <w:lang w:val="en"/>
              </w:rPr>
              <w:t xml:space="preserve"> district heating9</w:t>
            </w:r>
            <w:r w:rsidR="00F062A2">
              <w:rPr>
                <w:lang w:val="en"/>
              </w:rPr>
              <w:tab/>
            </w:r>
          </w:hyperlink>
          <w:hyperlink w:anchor="_TOC_250088" w:history="1">
            <w:r w:rsidR="00F062A2">
              <w:rPr>
                <w:lang w:val="en"/>
              </w:rPr>
              <w:tab/>
            </w:r>
          </w:hyperlink>
        </w:p>
        <w:p w14:paraId="749F2546" w14:textId="77777777" w:rsidR="00204341" w:rsidRDefault="00F062A2">
          <w:pPr>
            <w:pStyle w:val="TOC1"/>
            <w:tabs>
              <w:tab w:val="left" w:leader="dot" w:pos="8919"/>
            </w:tabs>
          </w:pPr>
          <w:r>
            <w:rPr>
              <w:noProof/>
              <w:lang w:val="en-US"/>
            </w:rPr>
            <w:drawing>
              <wp:anchor distT="0" distB="0" distL="0" distR="0" simplePos="0" relativeHeight="15730688" behindDoc="0" locked="0" layoutInCell="1" allowOverlap="1" wp14:anchorId="33E1E093" wp14:editId="7B713673">
                <wp:simplePos x="0" y="0"/>
                <wp:positionH relativeFrom="page">
                  <wp:posOffset>559498</wp:posOffset>
                </wp:positionH>
                <wp:positionV relativeFrom="paragraph">
                  <wp:posOffset>23805</wp:posOffset>
                </wp:positionV>
                <wp:extent cx="52387" cy="7530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2387" cy="75303"/>
                        </a:xfrm>
                        <a:prstGeom prst="rect">
                          <a:avLst/>
                        </a:prstGeom>
                      </pic:spPr>
                    </pic:pic>
                  </a:graphicData>
                </a:graphic>
              </wp:anchor>
            </w:drawing>
          </w:r>
          <w:hyperlink w:anchor="_TOC_250087" w:history="1">
            <w:r>
              <w:rPr>
                <w:lang w:val="en"/>
              </w:rPr>
              <w:t>Installation</w:t>
            </w:r>
            <w:r>
              <w:rPr>
                <w:lang w:val="en"/>
              </w:rPr>
              <w:tab/>
            </w:r>
          </w:hyperlink>
          <w:hyperlink w:anchor="_TOC_250087" w:history="1">
            <w:r>
              <w:rPr>
                <w:lang w:val="en"/>
              </w:rPr>
              <w:t xml:space="preserve"> outdoor</w:t>
            </w:r>
            <w:r>
              <w:rPr>
                <w:lang w:val="en"/>
              </w:rPr>
              <w:tab/>
            </w:r>
          </w:hyperlink>
          <w:r>
            <w:rPr>
              <w:lang w:val="en"/>
            </w:rPr>
            <w:t xml:space="preserve"> </w:t>
          </w:r>
          <w:hyperlink w:anchor="_TOC_250087" w:history="1">
            <w:r>
              <w:rPr>
                <w:lang w:val="en"/>
              </w:rPr>
              <w:t>unit10</w:t>
            </w:r>
            <w:r>
              <w:rPr>
                <w:lang w:val="en"/>
              </w:rPr>
              <w:tab/>
            </w:r>
          </w:hyperlink>
        </w:p>
        <w:p w14:paraId="1865E7F7" w14:textId="77777777" w:rsidR="00204341" w:rsidRDefault="00D51AE3">
          <w:pPr>
            <w:pStyle w:val="TOC2"/>
            <w:numPr>
              <w:ilvl w:val="1"/>
              <w:numId w:val="33"/>
            </w:numPr>
            <w:tabs>
              <w:tab w:val="left" w:pos="461"/>
              <w:tab w:val="left" w:pos="1055"/>
              <w:tab w:val="left" w:leader="dot" w:pos="9405"/>
            </w:tabs>
            <w:spacing w:before="0"/>
            <w:ind w:hanging="1055"/>
          </w:pPr>
          <w:hyperlink w:anchor="_TOC_250086" w:history="1">
            <w:r w:rsidR="00F062A2">
              <w:rPr>
                <w:lang w:val="en"/>
              </w:rPr>
              <w:t>Installing</w:t>
            </w:r>
            <w:r w:rsidR="00F062A2">
              <w:rPr>
                <w:lang w:val="en"/>
              </w:rPr>
              <w:tab/>
            </w:r>
          </w:hyperlink>
          <w:hyperlink w:anchor="_TOC_250086" w:history="1">
            <w:r w:rsidR="00F062A2">
              <w:rPr>
                <w:lang w:val="en"/>
              </w:rPr>
              <w:t xml:space="preserve"> the</w:t>
            </w:r>
            <w:r w:rsidR="00F062A2">
              <w:rPr>
                <w:lang w:val="en"/>
              </w:rPr>
              <w:tab/>
            </w:r>
          </w:hyperlink>
          <w:hyperlink w:anchor="_TOC_250086" w:history="1">
            <w:r w:rsidR="00F062A2">
              <w:rPr>
                <w:lang w:val="en"/>
              </w:rPr>
              <w:t xml:space="preserve"> outdoor</w:t>
            </w:r>
            <w:r w:rsidR="00F062A2">
              <w:rPr>
                <w:lang w:val="en"/>
              </w:rPr>
              <w:tab/>
            </w:r>
          </w:hyperlink>
          <w:r w:rsidR="00F062A2">
            <w:rPr>
              <w:lang w:val="en"/>
            </w:rPr>
            <w:t xml:space="preserve"> </w:t>
          </w:r>
          <w:hyperlink w:anchor="_TOC_250086" w:history="1">
            <w:r w:rsidR="00F062A2">
              <w:rPr>
                <w:lang w:val="en"/>
              </w:rPr>
              <w:t>unit10</w:t>
            </w:r>
            <w:r w:rsidR="00F062A2">
              <w:rPr>
                <w:lang w:val="en"/>
              </w:rPr>
              <w:tab/>
            </w:r>
          </w:hyperlink>
        </w:p>
        <w:p w14:paraId="1880BA30" w14:textId="77777777" w:rsidR="00204341" w:rsidRPr="00C65718" w:rsidRDefault="00D51AE3">
          <w:pPr>
            <w:pStyle w:val="TOC2"/>
            <w:numPr>
              <w:ilvl w:val="1"/>
              <w:numId w:val="33"/>
            </w:numPr>
            <w:tabs>
              <w:tab w:val="left" w:pos="461"/>
              <w:tab w:val="left" w:pos="1055"/>
              <w:tab w:val="left" w:leader="dot" w:pos="9405"/>
            </w:tabs>
            <w:spacing w:line="240" w:lineRule="auto"/>
            <w:ind w:hanging="1055"/>
            <w:rPr>
              <w:lang w:val="en-US"/>
            </w:rPr>
          </w:pPr>
          <w:hyperlink w:anchor="_TOC_250085" w:history="1">
            <w:r w:rsidR="00F062A2">
              <w:rPr>
                <w:lang w:val="en"/>
              </w:rPr>
              <w:t>Electrical connection of</w:t>
            </w:r>
            <w:r w:rsidR="00F062A2">
              <w:rPr>
                <w:lang w:val="en"/>
              </w:rPr>
              <w:tab/>
            </w:r>
          </w:hyperlink>
          <w:hyperlink w:anchor="_TOC_250085" w:history="1">
            <w:r w:rsidR="00F062A2">
              <w:rPr>
                <w:lang w:val="en"/>
              </w:rPr>
              <w:t xml:space="preserve"> the</w:t>
            </w:r>
            <w:r w:rsidR="00F062A2">
              <w:rPr>
                <w:lang w:val="en"/>
              </w:rPr>
              <w:tab/>
            </w:r>
          </w:hyperlink>
          <w:hyperlink w:anchor="_TOC_250085" w:history="1">
            <w:r w:rsidR="00F062A2">
              <w:rPr>
                <w:lang w:val="en"/>
              </w:rPr>
              <w:t xml:space="preserve"> outdoor</w:t>
            </w:r>
            <w:r w:rsidR="00F062A2">
              <w:rPr>
                <w:lang w:val="en"/>
              </w:rPr>
              <w:tab/>
            </w:r>
          </w:hyperlink>
          <w:r w:rsidR="00F062A2">
            <w:rPr>
              <w:lang w:val="en"/>
            </w:rPr>
            <w:t xml:space="preserve"> </w:t>
          </w:r>
          <w:hyperlink w:anchor="_TOC_250085" w:history="1">
            <w:r w:rsidR="00F062A2">
              <w:rPr>
                <w:lang w:val="en"/>
              </w:rPr>
              <w:t>unit10</w:t>
            </w:r>
            <w:r w:rsidR="00F062A2">
              <w:rPr>
                <w:lang w:val="en"/>
              </w:rPr>
              <w:tab/>
            </w:r>
          </w:hyperlink>
        </w:p>
        <w:p w14:paraId="1D73738B" w14:textId="77777777" w:rsidR="00204341" w:rsidRPr="00C65718" w:rsidRDefault="00D51AE3">
          <w:pPr>
            <w:pStyle w:val="TOC2"/>
            <w:numPr>
              <w:ilvl w:val="1"/>
              <w:numId w:val="33"/>
            </w:numPr>
            <w:tabs>
              <w:tab w:val="left" w:pos="461"/>
              <w:tab w:val="left" w:pos="1055"/>
              <w:tab w:val="left" w:leader="dot" w:pos="9405"/>
            </w:tabs>
            <w:ind w:hanging="1055"/>
            <w:rPr>
              <w:lang w:val="en-US"/>
            </w:rPr>
          </w:pPr>
          <w:hyperlink w:anchor="_TOC_250084" w:history="1">
            <w:r w:rsidR="00F062A2">
              <w:rPr>
                <w:lang w:val="en"/>
              </w:rPr>
              <w:t xml:space="preserve">Connecting the refrigerant side </w:t>
            </w:r>
            <w:r w:rsidR="00F062A2">
              <w:rPr>
                <w:lang w:val="en"/>
              </w:rPr>
              <w:tab/>
            </w:r>
          </w:hyperlink>
          <w:hyperlink w:anchor="_TOC_250084" w:history="1">
            <w:r w:rsidR="00F062A2">
              <w:rPr>
                <w:lang w:val="en"/>
              </w:rPr>
              <w:t>of</w:t>
            </w:r>
            <w:r w:rsidR="00F062A2">
              <w:rPr>
                <w:lang w:val="en"/>
              </w:rPr>
              <w:tab/>
            </w:r>
          </w:hyperlink>
          <w:hyperlink w:anchor="_TOC_250084" w:history="1">
            <w:r w:rsidR="00F062A2">
              <w:rPr>
                <w:lang w:val="en"/>
              </w:rPr>
              <w:t xml:space="preserve"> the</w:t>
            </w:r>
            <w:r w:rsidR="00F062A2">
              <w:rPr>
                <w:lang w:val="en"/>
              </w:rPr>
              <w:tab/>
            </w:r>
          </w:hyperlink>
          <w:hyperlink w:anchor="_TOC_250084" w:history="1">
            <w:r w:rsidR="00F062A2">
              <w:rPr>
                <w:lang w:val="en"/>
              </w:rPr>
              <w:t xml:space="preserve"> outdoor</w:t>
            </w:r>
            <w:r w:rsidR="00F062A2">
              <w:rPr>
                <w:lang w:val="en"/>
              </w:rPr>
              <w:tab/>
            </w:r>
          </w:hyperlink>
          <w:r w:rsidR="00F062A2">
            <w:rPr>
              <w:lang w:val="en"/>
            </w:rPr>
            <w:t xml:space="preserve"> </w:t>
          </w:r>
          <w:hyperlink w:anchor="_TOC_250084" w:history="1">
            <w:r w:rsidR="00F062A2">
              <w:rPr>
                <w:lang w:val="en"/>
              </w:rPr>
              <w:t>unit10</w:t>
            </w:r>
            <w:r w:rsidR="00F062A2">
              <w:rPr>
                <w:lang w:val="en"/>
              </w:rPr>
              <w:tab/>
            </w:r>
          </w:hyperlink>
        </w:p>
        <w:p w14:paraId="7124667F" w14:textId="77777777" w:rsidR="00204341" w:rsidRPr="00C65718" w:rsidRDefault="00F062A2">
          <w:pPr>
            <w:pStyle w:val="TOC1"/>
            <w:tabs>
              <w:tab w:val="left" w:leader="dot" w:pos="8919"/>
            </w:tabs>
            <w:spacing w:before="0"/>
            <w:rPr>
              <w:lang w:val="en-US"/>
            </w:rPr>
          </w:pPr>
          <w:r>
            <w:rPr>
              <w:noProof/>
              <w:lang w:val="en-US"/>
            </w:rPr>
            <w:drawing>
              <wp:anchor distT="0" distB="0" distL="0" distR="0" simplePos="0" relativeHeight="15731200" behindDoc="0" locked="0" layoutInCell="1" allowOverlap="1" wp14:anchorId="4142CBD2" wp14:editId="3A91FC73">
                <wp:simplePos x="0" y="0"/>
                <wp:positionH relativeFrom="page">
                  <wp:posOffset>559371</wp:posOffset>
                </wp:positionH>
                <wp:positionV relativeFrom="paragraph">
                  <wp:posOffset>21233</wp:posOffset>
                </wp:positionV>
                <wp:extent cx="50990" cy="76737"/>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0990" cy="76737"/>
                        </a:xfrm>
                        <a:prstGeom prst="rect">
                          <a:avLst/>
                        </a:prstGeom>
                      </pic:spPr>
                    </pic:pic>
                  </a:graphicData>
                </a:graphic>
              </wp:anchor>
            </w:drawing>
          </w:r>
          <w:hyperlink w:anchor="_TOC_250083" w:history="1">
            <w:r>
              <w:rPr>
                <w:lang w:val="en"/>
              </w:rPr>
              <w:t>Connection of boiler</w:t>
            </w:r>
            <w:r>
              <w:rPr>
                <w:lang w:val="en"/>
              </w:rPr>
              <w:tab/>
            </w:r>
          </w:hyperlink>
          <w:hyperlink w:anchor="_TOC_250083" w:history="1">
            <w:r>
              <w:rPr>
                <w:lang w:val="en"/>
              </w:rPr>
              <w:t xml:space="preserve"> and</w:t>
            </w:r>
            <w:r>
              <w:rPr>
                <w:lang w:val="en"/>
              </w:rPr>
              <w:tab/>
            </w:r>
          </w:hyperlink>
          <w:hyperlink w:anchor="_TOC_250083" w:history="1">
            <w:r>
              <w:rPr>
                <w:lang w:val="en"/>
              </w:rPr>
              <w:t xml:space="preserve"> </w:t>
            </w:r>
            <w:r>
              <w:rPr>
                <w:lang w:val="en"/>
              </w:rPr>
              <w:tab/>
            </w:r>
          </w:hyperlink>
          <w:hyperlink w:anchor="_TOC_250083" w:history="1">
            <w:r>
              <w:rPr>
                <w:lang w:val="en"/>
              </w:rPr>
              <w:t>thermostat11</w:t>
            </w:r>
            <w:r>
              <w:rPr>
                <w:lang w:val="en"/>
              </w:rPr>
              <w:tab/>
            </w:r>
          </w:hyperlink>
        </w:p>
        <w:p w14:paraId="1C7D0F86" w14:textId="77777777" w:rsidR="00204341" w:rsidRDefault="00D51AE3">
          <w:pPr>
            <w:pStyle w:val="TOC2"/>
            <w:numPr>
              <w:ilvl w:val="1"/>
              <w:numId w:val="32"/>
            </w:numPr>
            <w:tabs>
              <w:tab w:val="left" w:pos="461"/>
              <w:tab w:val="left" w:pos="1055"/>
              <w:tab w:val="left" w:leader="dot" w:pos="9405"/>
            </w:tabs>
            <w:spacing w:before="0" w:line="240" w:lineRule="auto"/>
            <w:ind w:hanging="1055"/>
          </w:pPr>
          <w:hyperlink w:anchor="_TOC_250082" w:history="1">
            <w:r w:rsidR="00F062A2">
              <w:rPr>
                <w:lang w:val="en"/>
              </w:rPr>
              <w:t>Thermostat</w:t>
            </w:r>
            <w:r w:rsidR="00F062A2">
              <w:rPr>
                <w:lang w:val="en"/>
              </w:rPr>
              <w:tab/>
            </w:r>
          </w:hyperlink>
          <w:hyperlink w:anchor="_TOC_250082" w:history="1">
            <w:r w:rsidR="00F062A2">
              <w:rPr>
                <w:lang w:val="en"/>
              </w:rPr>
              <w:t xml:space="preserve"> </w:t>
            </w:r>
            <w:r w:rsidR="00F062A2">
              <w:rPr>
                <w:lang w:val="en"/>
              </w:rPr>
              <w:tab/>
            </w:r>
          </w:hyperlink>
          <w:hyperlink w:anchor="_TOC_250082" w:history="1">
            <w:r w:rsidR="00F062A2">
              <w:rPr>
                <w:lang w:val="en"/>
              </w:rPr>
              <w:t>compatibility11</w:t>
            </w:r>
            <w:r w:rsidR="00F062A2">
              <w:rPr>
                <w:lang w:val="en"/>
              </w:rPr>
              <w:tab/>
            </w:r>
          </w:hyperlink>
        </w:p>
        <w:p w14:paraId="04C9450D" w14:textId="77777777" w:rsidR="00204341" w:rsidRDefault="00D51AE3">
          <w:pPr>
            <w:pStyle w:val="TOC6"/>
            <w:numPr>
              <w:ilvl w:val="2"/>
              <w:numId w:val="32"/>
            </w:numPr>
            <w:tabs>
              <w:tab w:val="left" w:pos="1493"/>
              <w:tab w:val="left" w:pos="1494"/>
              <w:tab w:val="left" w:leader="dot" w:pos="10009"/>
            </w:tabs>
            <w:ind w:hanging="700"/>
          </w:pPr>
          <w:hyperlink w:anchor="_TOC_250081" w:history="1">
            <w:r w:rsidR="00F062A2">
              <w:rPr>
                <w:lang w:val="en"/>
              </w:rPr>
              <w:tab/>
            </w:r>
          </w:hyperlink>
          <w:hyperlink w:anchor="_TOC_250081" w:history="1">
            <w:r w:rsidR="00F062A2">
              <w:rPr>
                <w:lang w:val="en"/>
              </w:rPr>
              <w:t>Heating11</w:t>
            </w:r>
            <w:r w:rsidR="00F062A2">
              <w:rPr>
                <w:lang w:val="en"/>
              </w:rPr>
              <w:tab/>
            </w:r>
          </w:hyperlink>
        </w:p>
        <w:p w14:paraId="386AAE22" w14:textId="77777777" w:rsidR="00204341" w:rsidRDefault="00D51AE3">
          <w:pPr>
            <w:pStyle w:val="TOC6"/>
            <w:numPr>
              <w:ilvl w:val="2"/>
              <w:numId w:val="32"/>
            </w:numPr>
            <w:tabs>
              <w:tab w:val="left" w:pos="1493"/>
              <w:tab w:val="left" w:pos="1494"/>
              <w:tab w:val="left" w:leader="dot" w:pos="10009"/>
            </w:tabs>
            <w:spacing w:before="0"/>
            <w:ind w:hanging="700"/>
          </w:pPr>
          <w:hyperlink w:anchor="_TOC_250080" w:history="1">
            <w:r w:rsidR="00F062A2">
              <w:rPr>
                <w:lang w:val="en"/>
              </w:rPr>
              <w:t>Automatic</w:t>
            </w:r>
            <w:r w:rsidR="00F062A2">
              <w:rPr>
                <w:lang w:val="en"/>
              </w:rPr>
              <w:tab/>
            </w:r>
          </w:hyperlink>
          <w:hyperlink w:anchor="_TOC_250080" w:history="1">
            <w:r w:rsidR="00F062A2">
              <w:rPr>
                <w:lang w:val="en"/>
              </w:rPr>
              <w:t xml:space="preserve"> </w:t>
            </w:r>
            <w:r w:rsidR="00F062A2">
              <w:rPr>
                <w:lang w:val="en"/>
              </w:rPr>
              <w:tab/>
            </w:r>
          </w:hyperlink>
          <w:hyperlink w:anchor="_TOC_250080" w:history="1">
            <w:r w:rsidR="00F062A2">
              <w:rPr>
                <w:lang w:val="en"/>
              </w:rPr>
              <w:t>cooling11</w:t>
            </w:r>
            <w:r w:rsidR="00F062A2">
              <w:rPr>
                <w:lang w:val="en"/>
              </w:rPr>
              <w:tab/>
            </w:r>
          </w:hyperlink>
        </w:p>
        <w:p w14:paraId="6FA720D8" w14:textId="77777777" w:rsidR="00204341" w:rsidRDefault="00D51AE3">
          <w:pPr>
            <w:pStyle w:val="TOC6"/>
            <w:numPr>
              <w:ilvl w:val="2"/>
              <w:numId w:val="32"/>
            </w:numPr>
            <w:tabs>
              <w:tab w:val="left" w:pos="1493"/>
              <w:tab w:val="left" w:pos="1494"/>
              <w:tab w:val="left" w:leader="dot" w:pos="10009"/>
            </w:tabs>
            <w:spacing w:line="240" w:lineRule="auto"/>
            <w:ind w:hanging="700"/>
          </w:pPr>
          <w:hyperlink w:anchor="_TOC_250079" w:history="1">
            <w:r w:rsidR="00F062A2">
              <w:rPr>
                <w:lang w:val="en"/>
              </w:rPr>
              <w:t>Weather dependent</w:t>
            </w:r>
            <w:r w:rsidR="00F062A2">
              <w:rPr>
                <w:lang w:val="en"/>
              </w:rPr>
              <w:tab/>
            </w:r>
          </w:hyperlink>
          <w:hyperlink w:anchor="_TOC_250079" w:history="1">
            <w:r w:rsidR="00F062A2">
              <w:rPr>
                <w:lang w:val="en"/>
              </w:rPr>
              <w:t xml:space="preserve"> </w:t>
            </w:r>
            <w:r w:rsidR="00F062A2">
              <w:rPr>
                <w:lang w:val="en"/>
              </w:rPr>
              <w:tab/>
            </w:r>
          </w:hyperlink>
          <w:hyperlink w:anchor="_TOC_250079" w:history="1">
            <w:r w:rsidR="00F062A2">
              <w:rPr>
                <w:lang w:val="en"/>
              </w:rPr>
              <w:t>control11</w:t>
            </w:r>
            <w:r w:rsidR="00F062A2">
              <w:rPr>
                <w:lang w:val="en"/>
              </w:rPr>
              <w:tab/>
            </w:r>
          </w:hyperlink>
        </w:p>
        <w:p w14:paraId="79A3FE25" w14:textId="77777777" w:rsidR="00204341" w:rsidRDefault="00D51AE3">
          <w:pPr>
            <w:pStyle w:val="TOC2"/>
            <w:numPr>
              <w:ilvl w:val="1"/>
              <w:numId w:val="32"/>
            </w:numPr>
            <w:tabs>
              <w:tab w:val="left" w:pos="461"/>
              <w:tab w:val="left" w:pos="1055"/>
              <w:tab w:val="left" w:leader="dot" w:pos="9405"/>
            </w:tabs>
            <w:ind w:hanging="1055"/>
          </w:pPr>
          <w:hyperlink w:anchor="_TOC_250078" w:history="1">
            <w:r w:rsidR="00F062A2">
              <w:rPr>
                <w:lang w:val="en"/>
              </w:rPr>
              <w:t>Boiler</w:t>
            </w:r>
            <w:r w:rsidR="00F062A2">
              <w:rPr>
                <w:lang w:val="en"/>
              </w:rPr>
              <w:tab/>
            </w:r>
          </w:hyperlink>
          <w:hyperlink w:anchor="_TOC_250078" w:history="1">
            <w:r w:rsidR="00F062A2">
              <w:rPr>
                <w:lang w:val="en"/>
              </w:rPr>
              <w:t xml:space="preserve"> </w:t>
            </w:r>
            <w:r w:rsidR="00F062A2">
              <w:rPr>
                <w:lang w:val="en"/>
              </w:rPr>
              <w:tab/>
            </w:r>
          </w:hyperlink>
          <w:hyperlink w:anchor="_TOC_250078" w:history="1">
            <w:r w:rsidR="00F062A2">
              <w:rPr>
                <w:lang w:val="en"/>
              </w:rPr>
              <w:t>compatibility11</w:t>
            </w:r>
            <w:r w:rsidR="00F062A2">
              <w:rPr>
                <w:lang w:val="en"/>
              </w:rPr>
              <w:tab/>
            </w:r>
          </w:hyperlink>
        </w:p>
        <w:p w14:paraId="2359BF10" w14:textId="77777777" w:rsidR="00204341" w:rsidRDefault="00F062A2">
          <w:pPr>
            <w:pStyle w:val="TOC1"/>
            <w:tabs>
              <w:tab w:val="left" w:leader="dot" w:pos="8919"/>
            </w:tabs>
            <w:spacing w:before="0"/>
          </w:pPr>
          <w:r>
            <w:rPr>
              <w:noProof/>
              <w:lang w:val="en-US"/>
            </w:rPr>
            <w:drawing>
              <wp:anchor distT="0" distB="0" distL="0" distR="0" simplePos="0" relativeHeight="15731712" behindDoc="0" locked="0" layoutInCell="1" allowOverlap="1" wp14:anchorId="0D8E945C" wp14:editId="31DE32F6">
                <wp:simplePos x="0" y="0"/>
                <wp:positionH relativeFrom="page">
                  <wp:posOffset>559371</wp:posOffset>
                </wp:positionH>
                <wp:positionV relativeFrom="paragraph">
                  <wp:posOffset>22578</wp:posOffset>
                </wp:positionV>
                <wp:extent cx="50990" cy="73869"/>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0990" cy="73869"/>
                        </a:xfrm>
                        <a:prstGeom prst="rect">
                          <a:avLst/>
                        </a:prstGeom>
                      </pic:spPr>
                    </pic:pic>
                  </a:graphicData>
                </a:graphic>
              </wp:anchor>
            </w:drawing>
          </w:r>
          <w:hyperlink w:anchor="_TOC_250077" w:history="1">
            <w:r>
              <w:rPr>
                <w:lang w:val="en"/>
              </w:rPr>
              <w:tab/>
            </w:r>
          </w:hyperlink>
          <w:hyperlink w:anchor="_TOC_250077" w:history="1">
            <w:r>
              <w:rPr>
                <w:lang w:val="en"/>
              </w:rPr>
              <w:t>Interface12</w:t>
            </w:r>
            <w:r>
              <w:rPr>
                <w:lang w:val="en"/>
              </w:rPr>
              <w:tab/>
            </w:r>
          </w:hyperlink>
        </w:p>
        <w:p w14:paraId="450398C3" w14:textId="77777777" w:rsidR="00204341" w:rsidRDefault="00D51AE3">
          <w:pPr>
            <w:pStyle w:val="TOC2"/>
            <w:numPr>
              <w:ilvl w:val="1"/>
              <w:numId w:val="31"/>
            </w:numPr>
            <w:tabs>
              <w:tab w:val="left" w:pos="461"/>
              <w:tab w:val="left" w:pos="1055"/>
              <w:tab w:val="left" w:leader="dot" w:pos="9405"/>
            </w:tabs>
            <w:spacing w:line="240" w:lineRule="auto"/>
            <w:ind w:hanging="1055"/>
          </w:pPr>
          <w:hyperlink w:anchor="_TOC_250076" w:history="1">
            <w:r w:rsidR="00F062A2">
              <w:rPr>
                <w:lang w:val="en"/>
              </w:rPr>
              <w:tab/>
            </w:r>
          </w:hyperlink>
          <w:hyperlink w:anchor="_TOC_250076" w:history="1">
            <w:r w:rsidR="00F062A2">
              <w:rPr>
                <w:lang w:val="en"/>
              </w:rPr>
              <w:t>Display12</w:t>
            </w:r>
            <w:r w:rsidR="00F062A2">
              <w:rPr>
                <w:lang w:val="en"/>
              </w:rPr>
              <w:tab/>
            </w:r>
          </w:hyperlink>
        </w:p>
        <w:p w14:paraId="36084369" w14:textId="77777777" w:rsidR="00204341" w:rsidRDefault="00D51AE3">
          <w:pPr>
            <w:pStyle w:val="TOC2"/>
            <w:numPr>
              <w:ilvl w:val="1"/>
              <w:numId w:val="31"/>
            </w:numPr>
            <w:tabs>
              <w:tab w:val="left" w:pos="461"/>
              <w:tab w:val="left" w:pos="1055"/>
              <w:tab w:val="left" w:leader="dot" w:pos="9405"/>
            </w:tabs>
            <w:ind w:hanging="1055"/>
          </w:pPr>
          <w:hyperlink w:anchor="_TOC_250075" w:history="1">
            <w:r w:rsidR="00F062A2">
              <w:rPr>
                <w:lang w:val="en"/>
              </w:rPr>
              <w:tab/>
            </w:r>
          </w:hyperlink>
          <w:hyperlink w:anchor="_TOC_250075" w:history="1">
            <w:r w:rsidR="00F062A2">
              <w:rPr>
                <w:lang w:val="en"/>
              </w:rPr>
              <w:t>Thermostat12</w:t>
            </w:r>
            <w:r w:rsidR="00F062A2">
              <w:rPr>
                <w:lang w:val="en"/>
              </w:rPr>
              <w:tab/>
            </w:r>
          </w:hyperlink>
        </w:p>
        <w:p w14:paraId="760EF36D" w14:textId="77777777" w:rsidR="00204341" w:rsidRPr="00C65718" w:rsidRDefault="00D51AE3">
          <w:pPr>
            <w:pStyle w:val="TOC2"/>
            <w:numPr>
              <w:ilvl w:val="1"/>
              <w:numId w:val="31"/>
            </w:numPr>
            <w:tabs>
              <w:tab w:val="left" w:pos="461"/>
              <w:tab w:val="left" w:pos="1055"/>
              <w:tab w:val="left" w:leader="dot" w:pos="9405"/>
            </w:tabs>
            <w:spacing w:before="0"/>
            <w:ind w:hanging="1055"/>
            <w:rPr>
              <w:lang w:val="en-US"/>
            </w:rPr>
          </w:pPr>
          <w:hyperlink w:anchor="_TOC_250074" w:history="1">
            <w:r w:rsidR="00F062A2">
              <w:rPr>
                <w:lang w:val="en"/>
              </w:rPr>
              <w:t>LEDs and DIP switches on</w:t>
            </w:r>
            <w:r w:rsidR="00F062A2">
              <w:rPr>
                <w:lang w:val="en"/>
              </w:rPr>
              <w:tab/>
            </w:r>
          </w:hyperlink>
          <w:hyperlink w:anchor="_TOC_250074" w:history="1">
            <w:r w:rsidR="00F062A2">
              <w:rPr>
                <w:lang w:val="en"/>
              </w:rPr>
              <w:t xml:space="preserve"> Elga circuit</w:t>
            </w:r>
            <w:r w:rsidR="00F062A2">
              <w:rPr>
                <w:lang w:val="en"/>
              </w:rPr>
              <w:tab/>
            </w:r>
          </w:hyperlink>
          <w:r w:rsidR="00F062A2">
            <w:rPr>
              <w:lang w:val="en"/>
            </w:rPr>
            <w:t xml:space="preserve"> </w:t>
          </w:r>
          <w:hyperlink w:anchor="_TOC_250074" w:history="1">
            <w:r w:rsidR="00F062A2">
              <w:rPr>
                <w:lang w:val="en"/>
              </w:rPr>
              <w:t>board13</w:t>
            </w:r>
            <w:r w:rsidR="00F062A2">
              <w:rPr>
                <w:lang w:val="en"/>
              </w:rPr>
              <w:tab/>
            </w:r>
          </w:hyperlink>
          <w:hyperlink w:anchor="_TOC_250074" w:history="1">
            <w:r w:rsidR="00F062A2">
              <w:rPr>
                <w:lang w:val="en"/>
              </w:rPr>
              <w:t xml:space="preserve"> </w:t>
            </w:r>
            <w:r w:rsidR="00F062A2">
              <w:rPr>
                <w:lang w:val="en"/>
              </w:rPr>
              <w:tab/>
            </w:r>
          </w:hyperlink>
        </w:p>
        <w:p w14:paraId="369D8619" w14:textId="77777777" w:rsidR="00204341" w:rsidRDefault="00D51AE3">
          <w:pPr>
            <w:pStyle w:val="TOC2"/>
            <w:tabs>
              <w:tab w:val="left" w:leader="dot" w:pos="9215"/>
            </w:tabs>
            <w:spacing w:before="0" w:line="240" w:lineRule="auto"/>
            <w:ind w:left="0" w:right="241" w:firstLine="0"/>
            <w:jc w:val="center"/>
          </w:pPr>
          <w:hyperlink w:anchor="_TOC_250073" w:history="1">
            <w:r w:rsidR="00F062A2">
              <w:rPr>
                <w:lang w:val="en"/>
              </w:rPr>
              <w:t>Explanation</w:t>
            </w:r>
            <w:r w:rsidR="00F062A2">
              <w:rPr>
                <w:lang w:val="en"/>
              </w:rPr>
              <w:tab/>
            </w:r>
          </w:hyperlink>
          <w:hyperlink w:anchor="_TOC_250073" w:history="1">
            <w:r w:rsidR="00F062A2">
              <w:rPr>
                <w:lang w:val="en"/>
              </w:rPr>
              <w:t xml:space="preserve"> dipswitches14</w:t>
            </w:r>
            <w:r w:rsidR="00F062A2">
              <w:rPr>
                <w:lang w:val="en"/>
              </w:rPr>
              <w:tab/>
            </w:r>
          </w:hyperlink>
          <w:hyperlink w:anchor="_TOC_250073" w:history="1">
            <w:r w:rsidR="00F062A2">
              <w:rPr>
                <w:lang w:val="en"/>
              </w:rPr>
              <w:tab/>
            </w:r>
          </w:hyperlink>
        </w:p>
        <w:p w14:paraId="542E3D54" w14:textId="77777777" w:rsidR="00204341" w:rsidRDefault="00F062A2">
          <w:pPr>
            <w:pStyle w:val="TOC1"/>
            <w:tabs>
              <w:tab w:val="left" w:leader="dot" w:pos="8919"/>
            </w:tabs>
          </w:pPr>
          <w:r>
            <w:rPr>
              <w:noProof/>
              <w:lang w:val="en-US"/>
            </w:rPr>
            <w:drawing>
              <wp:anchor distT="0" distB="0" distL="0" distR="0" simplePos="0" relativeHeight="15732224" behindDoc="0" locked="0" layoutInCell="1" allowOverlap="1" wp14:anchorId="3455E148" wp14:editId="5DB05FCC">
                <wp:simplePos x="0" y="0"/>
                <wp:positionH relativeFrom="page">
                  <wp:posOffset>559371</wp:posOffset>
                </wp:positionH>
                <wp:positionV relativeFrom="paragraph">
                  <wp:posOffset>22371</wp:posOffset>
                </wp:positionV>
                <wp:extent cx="50990" cy="76737"/>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0990" cy="76737"/>
                        </a:xfrm>
                        <a:prstGeom prst="rect">
                          <a:avLst/>
                        </a:prstGeom>
                      </pic:spPr>
                    </pic:pic>
                  </a:graphicData>
                </a:graphic>
              </wp:anchor>
            </w:drawing>
          </w:r>
          <w:hyperlink w:anchor="_TOC_250072" w:history="1">
            <w:r>
              <w:rPr>
                <w:lang w:val="en"/>
              </w:rPr>
              <w:tab/>
            </w:r>
          </w:hyperlink>
          <w:hyperlink w:anchor="_TOC_250072" w:history="1">
            <w:r>
              <w:rPr>
                <w:lang w:val="en"/>
              </w:rPr>
              <w:t>Embedding15</w:t>
            </w:r>
            <w:r>
              <w:rPr>
                <w:lang w:val="en"/>
              </w:rPr>
              <w:tab/>
            </w:r>
          </w:hyperlink>
          <w:hyperlink w:anchor="_TOC_250072" w:history="1">
            <w:r>
              <w:rPr>
                <w:lang w:val="en"/>
              </w:rPr>
              <w:tab/>
            </w:r>
          </w:hyperlink>
        </w:p>
        <w:p w14:paraId="0CF3ADF7" w14:textId="77777777" w:rsidR="00204341" w:rsidRDefault="00D51AE3">
          <w:pPr>
            <w:pStyle w:val="TOC2"/>
            <w:numPr>
              <w:ilvl w:val="1"/>
              <w:numId w:val="30"/>
            </w:numPr>
            <w:tabs>
              <w:tab w:val="left" w:pos="461"/>
              <w:tab w:val="left" w:pos="1055"/>
              <w:tab w:val="left" w:leader="dot" w:pos="9405"/>
            </w:tabs>
            <w:spacing w:before="0"/>
            <w:ind w:hanging="1055"/>
          </w:pPr>
          <w:hyperlink w:anchor="_TOC_250071" w:history="1">
            <w:r w:rsidR="00F062A2">
              <w:rPr>
                <w:lang w:val="en"/>
              </w:rPr>
              <w:t>Set up</w:t>
            </w:r>
            <w:r w:rsidR="00F062A2">
              <w:rPr>
                <w:lang w:val="en"/>
              </w:rPr>
              <w:tab/>
            </w:r>
          </w:hyperlink>
          <w:hyperlink w:anchor="_TOC_250071" w:history="1">
            <w:r w:rsidR="00F062A2">
              <w:rPr>
                <w:lang w:val="en"/>
              </w:rPr>
              <w:t xml:space="preserve"> </w:t>
            </w:r>
            <w:r w:rsidR="00F062A2">
              <w:rPr>
                <w:lang w:val="en"/>
              </w:rPr>
              <w:tab/>
            </w:r>
          </w:hyperlink>
          <w:hyperlink w:anchor="_TOC_250071" w:history="1">
            <w:r w:rsidR="00F062A2">
              <w:rPr>
                <w:lang w:val="en"/>
              </w:rPr>
              <w:t>thermostat15</w:t>
            </w:r>
            <w:r w:rsidR="00F062A2">
              <w:rPr>
                <w:lang w:val="en"/>
              </w:rPr>
              <w:tab/>
            </w:r>
          </w:hyperlink>
        </w:p>
        <w:p w14:paraId="7B65862A" w14:textId="77777777" w:rsidR="00204341" w:rsidRPr="00C65718" w:rsidRDefault="00D51AE3">
          <w:pPr>
            <w:pStyle w:val="TOC2"/>
            <w:numPr>
              <w:ilvl w:val="1"/>
              <w:numId w:val="30"/>
            </w:numPr>
            <w:tabs>
              <w:tab w:val="left" w:pos="461"/>
              <w:tab w:val="left" w:pos="1055"/>
              <w:tab w:val="left" w:leader="dot" w:pos="9405"/>
            </w:tabs>
            <w:spacing w:line="240" w:lineRule="auto"/>
            <w:ind w:hanging="1055"/>
            <w:rPr>
              <w:lang w:val="en-US"/>
            </w:rPr>
          </w:pPr>
          <w:hyperlink w:anchor="_TOC_250070" w:history="1">
            <w:r w:rsidR="00F062A2">
              <w:rPr>
                <w:lang w:val="en"/>
              </w:rPr>
              <w:t>Elga parallel hydraulic adjustment (K1</w:t>
            </w:r>
            <w:r w:rsidR="00F062A2">
              <w:rPr>
                <w:lang w:val="en"/>
              </w:rPr>
              <w:tab/>
            </w:r>
          </w:hyperlink>
          <w:hyperlink w:anchor="_TOC_250070" w:history="1">
            <w:r w:rsidR="00F062A2">
              <w:rPr>
                <w:lang w:val="en"/>
              </w:rPr>
              <w:t xml:space="preserve"> to</w:t>
            </w:r>
            <w:r w:rsidR="00F062A2">
              <w:rPr>
                <w:lang w:val="en"/>
              </w:rPr>
              <w:tab/>
            </w:r>
          </w:hyperlink>
          <w:hyperlink w:anchor="_TOC_250070" w:history="1">
            <w:r w:rsidR="00F062A2">
              <w:rPr>
                <w:lang w:val="en"/>
              </w:rPr>
              <w:t xml:space="preserve"> K14)</w:t>
            </w:r>
            <w:r w:rsidR="00F062A2">
              <w:rPr>
                <w:lang w:val="en"/>
              </w:rPr>
              <w:tab/>
            </w:r>
          </w:hyperlink>
          <w:hyperlink w:anchor="_TOC_250070" w:history="1">
            <w:r w:rsidR="00F062A2">
              <w:rPr>
                <w:lang w:val="en"/>
              </w:rPr>
              <w:t>15</w:t>
            </w:r>
            <w:r w:rsidR="00F062A2">
              <w:rPr>
                <w:lang w:val="en"/>
              </w:rPr>
              <w:tab/>
            </w:r>
          </w:hyperlink>
        </w:p>
        <w:p w14:paraId="00D8E442" w14:textId="77777777" w:rsidR="00204341" w:rsidRPr="00C65718" w:rsidRDefault="00D51AE3">
          <w:pPr>
            <w:pStyle w:val="TOC2"/>
            <w:numPr>
              <w:ilvl w:val="1"/>
              <w:numId w:val="30"/>
            </w:numPr>
            <w:tabs>
              <w:tab w:val="left" w:pos="461"/>
              <w:tab w:val="left" w:pos="1055"/>
              <w:tab w:val="left" w:leader="dot" w:pos="9405"/>
            </w:tabs>
            <w:ind w:hanging="1055"/>
            <w:rPr>
              <w:lang w:val="en-US"/>
            </w:rPr>
          </w:pPr>
          <w:hyperlink w:anchor="_TOC_250069" w:history="1">
            <w:r w:rsidR="00F062A2">
              <w:rPr>
                <w:lang w:val="en"/>
              </w:rPr>
              <w:t>Elga and open distributor serial hydraulic adjustment (SV1 to SV7</w:t>
            </w:r>
            <w:r w:rsidR="00F062A2">
              <w:rPr>
                <w:lang w:val="en"/>
              </w:rPr>
              <w:tab/>
            </w:r>
          </w:hyperlink>
          <w:hyperlink w:anchor="_TOC_250069" w:history="1">
            <w:r w:rsidR="00F062A2">
              <w:rPr>
                <w:lang w:val="en"/>
              </w:rPr>
              <w:t xml:space="preserve"> and</w:t>
            </w:r>
            <w:r w:rsidR="00F062A2">
              <w:rPr>
                <w:lang w:val="en"/>
              </w:rPr>
              <w:tab/>
            </w:r>
          </w:hyperlink>
          <w:hyperlink w:anchor="_TOC_250069" w:history="1">
            <w:r w:rsidR="00F062A2">
              <w:rPr>
                <w:lang w:val="en"/>
              </w:rPr>
              <w:t xml:space="preserve"> K15)</w:t>
            </w:r>
            <w:r w:rsidR="00F062A2">
              <w:rPr>
                <w:lang w:val="en"/>
              </w:rPr>
              <w:tab/>
            </w:r>
          </w:hyperlink>
          <w:hyperlink w:anchor="_TOC_250069" w:history="1">
            <w:r w:rsidR="00F062A2">
              <w:rPr>
                <w:lang w:val="en"/>
              </w:rPr>
              <w:t>17</w:t>
            </w:r>
            <w:r w:rsidR="00F062A2">
              <w:rPr>
                <w:lang w:val="en"/>
              </w:rPr>
              <w:tab/>
            </w:r>
          </w:hyperlink>
        </w:p>
        <w:p w14:paraId="1BB97A24" w14:textId="77777777" w:rsidR="00204341" w:rsidRDefault="00F062A2">
          <w:pPr>
            <w:pStyle w:val="TOC1"/>
            <w:tabs>
              <w:tab w:val="left" w:leader="dot" w:pos="8919"/>
            </w:tabs>
            <w:spacing w:before="0"/>
          </w:pPr>
          <w:r>
            <w:rPr>
              <w:noProof/>
              <w:lang w:val="en-US"/>
            </w:rPr>
            <w:drawing>
              <wp:anchor distT="0" distB="0" distL="0" distR="0" simplePos="0" relativeHeight="15732736" behindDoc="0" locked="0" layoutInCell="1" allowOverlap="1" wp14:anchorId="5257EA61" wp14:editId="11C759D7">
                <wp:simplePos x="0" y="0"/>
                <wp:positionH relativeFrom="page">
                  <wp:posOffset>559371</wp:posOffset>
                </wp:positionH>
                <wp:positionV relativeFrom="paragraph">
                  <wp:posOffset>21233</wp:posOffset>
                </wp:positionV>
                <wp:extent cx="50990" cy="76737"/>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0990" cy="76737"/>
                        </a:xfrm>
                        <a:prstGeom prst="rect">
                          <a:avLst/>
                        </a:prstGeom>
                      </pic:spPr>
                    </pic:pic>
                  </a:graphicData>
                </a:graphic>
              </wp:anchor>
            </w:drawing>
          </w:r>
          <w:hyperlink w:anchor="_TOC_250068" w:history="1">
            <w:r>
              <w:rPr>
                <w:lang w:val="en"/>
              </w:rPr>
              <w:t>General</w:t>
            </w:r>
            <w:r>
              <w:rPr>
                <w:lang w:val="en"/>
              </w:rPr>
              <w:tab/>
            </w:r>
          </w:hyperlink>
          <w:hyperlink w:anchor="_TOC_250068" w:history="1">
            <w:r>
              <w:rPr>
                <w:lang w:val="en"/>
              </w:rPr>
              <w:t xml:space="preserve"> </w:t>
            </w:r>
            <w:r>
              <w:rPr>
                <w:lang w:val="en"/>
              </w:rPr>
              <w:tab/>
            </w:r>
          </w:hyperlink>
          <w:hyperlink w:anchor="_TOC_250068" w:history="1">
            <w:r>
              <w:rPr>
                <w:lang w:val="en"/>
              </w:rPr>
              <w:t>scheme19</w:t>
            </w:r>
            <w:r>
              <w:rPr>
                <w:lang w:val="en"/>
              </w:rPr>
              <w:tab/>
            </w:r>
          </w:hyperlink>
        </w:p>
        <w:p w14:paraId="358F7977" w14:textId="77777777" w:rsidR="00204341" w:rsidRDefault="00D51AE3">
          <w:pPr>
            <w:pStyle w:val="TOC2"/>
            <w:numPr>
              <w:ilvl w:val="1"/>
              <w:numId w:val="29"/>
            </w:numPr>
            <w:tabs>
              <w:tab w:val="left" w:pos="461"/>
              <w:tab w:val="left" w:pos="1055"/>
              <w:tab w:val="left" w:leader="dot" w:pos="9405"/>
            </w:tabs>
            <w:spacing w:line="240" w:lineRule="auto"/>
            <w:ind w:hanging="1055"/>
          </w:pPr>
          <w:hyperlink w:anchor="_TOC_250067" w:history="1">
            <w:r w:rsidR="00F062A2">
              <w:rPr>
                <w:lang w:val="en"/>
              </w:rPr>
              <w:t>Introduction</w:t>
            </w:r>
            <w:r w:rsidR="00F062A2">
              <w:rPr>
                <w:lang w:val="en"/>
              </w:rPr>
              <w:tab/>
            </w:r>
          </w:hyperlink>
          <w:hyperlink w:anchor="_TOC_250067" w:history="1">
            <w:r w:rsidR="00F062A2">
              <w:rPr>
                <w:lang w:val="en"/>
              </w:rPr>
              <w:t xml:space="preserve"> </w:t>
            </w:r>
            <w:r w:rsidR="00F062A2">
              <w:rPr>
                <w:lang w:val="en"/>
              </w:rPr>
              <w:tab/>
            </w:r>
          </w:hyperlink>
          <w:hyperlink w:anchor="_TOC_250067" w:history="1">
            <w:r w:rsidR="00F062A2">
              <w:rPr>
                <w:lang w:val="en"/>
              </w:rPr>
              <w:t>scheme19</w:t>
            </w:r>
            <w:r w:rsidR="00F062A2">
              <w:rPr>
                <w:lang w:val="en"/>
              </w:rPr>
              <w:tab/>
            </w:r>
          </w:hyperlink>
        </w:p>
        <w:p w14:paraId="5C33AD06" w14:textId="77777777" w:rsidR="00204341" w:rsidRDefault="00D51AE3">
          <w:pPr>
            <w:pStyle w:val="TOC2"/>
            <w:numPr>
              <w:ilvl w:val="1"/>
              <w:numId w:val="29"/>
            </w:numPr>
            <w:tabs>
              <w:tab w:val="left" w:pos="461"/>
              <w:tab w:val="left" w:pos="1055"/>
              <w:tab w:val="left" w:leader="dot" w:pos="9405"/>
            </w:tabs>
            <w:ind w:hanging="1055"/>
          </w:pPr>
          <w:hyperlink w:anchor="_TOC_250066" w:history="1">
            <w:r w:rsidR="00F062A2">
              <w:rPr>
                <w:lang w:val="en"/>
              </w:rPr>
              <w:t>Description</w:t>
            </w:r>
            <w:r w:rsidR="00F062A2">
              <w:rPr>
                <w:lang w:val="en"/>
              </w:rPr>
              <w:tab/>
            </w:r>
          </w:hyperlink>
          <w:hyperlink w:anchor="_TOC_250066" w:history="1">
            <w:r w:rsidR="00F062A2">
              <w:rPr>
                <w:lang w:val="en"/>
              </w:rPr>
              <w:t xml:space="preserve"> control</w:t>
            </w:r>
            <w:r w:rsidR="00F062A2">
              <w:rPr>
                <w:lang w:val="en"/>
              </w:rPr>
              <w:tab/>
            </w:r>
          </w:hyperlink>
          <w:r w:rsidR="00F062A2">
            <w:rPr>
              <w:lang w:val="en"/>
            </w:rPr>
            <w:t xml:space="preserve"> </w:t>
          </w:r>
          <w:hyperlink w:anchor="_TOC_250066" w:history="1">
            <w:r w:rsidR="00F062A2">
              <w:rPr>
                <w:lang w:val="en"/>
              </w:rPr>
              <w:t>strategy19</w:t>
            </w:r>
            <w:r w:rsidR="00F062A2">
              <w:rPr>
                <w:lang w:val="en"/>
              </w:rPr>
              <w:tab/>
            </w:r>
          </w:hyperlink>
        </w:p>
        <w:p w14:paraId="458198CB" w14:textId="77777777" w:rsidR="00204341" w:rsidRPr="00C65718" w:rsidRDefault="00D51AE3">
          <w:pPr>
            <w:pStyle w:val="TOC2"/>
            <w:numPr>
              <w:ilvl w:val="1"/>
              <w:numId w:val="29"/>
            </w:numPr>
            <w:tabs>
              <w:tab w:val="left" w:pos="461"/>
              <w:tab w:val="left" w:pos="1055"/>
              <w:tab w:val="left" w:leader="dot" w:pos="9405"/>
            </w:tabs>
            <w:spacing w:before="0"/>
            <w:ind w:hanging="1055"/>
            <w:rPr>
              <w:lang w:val="en-US"/>
            </w:rPr>
          </w:pPr>
          <w:hyperlink w:anchor="_TOC_250065" w:history="1">
            <w:r w:rsidR="00F062A2">
              <w:rPr>
                <w:lang w:val="en"/>
              </w:rPr>
              <w:t>Central</w:t>
            </w:r>
            <w:r w:rsidR="00F062A2">
              <w:rPr>
                <w:lang w:val="en"/>
              </w:rPr>
              <w:tab/>
            </w:r>
          </w:hyperlink>
          <w:hyperlink w:anchor="_TOC_250065" w:history="1">
            <w:r w:rsidR="00F062A2">
              <w:rPr>
                <w:lang w:val="en"/>
              </w:rPr>
              <w:t xml:space="preserve"> heating boiler/district heating</w:t>
            </w:r>
            <w:r w:rsidR="00F062A2">
              <w:rPr>
                <w:lang w:val="en"/>
              </w:rPr>
              <w:tab/>
            </w:r>
          </w:hyperlink>
          <w:r w:rsidR="00F062A2">
            <w:rPr>
              <w:lang w:val="en"/>
            </w:rPr>
            <w:t xml:space="preserve"> </w:t>
          </w:r>
          <w:hyperlink w:anchor="_TOC_250065" w:history="1">
            <w:r w:rsidR="00F062A2">
              <w:rPr>
                <w:lang w:val="en"/>
              </w:rPr>
              <w:t>control19</w:t>
            </w:r>
            <w:r w:rsidR="00F062A2">
              <w:rPr>
                <w:lang w:val="en"/>
              </w:rPr>
              <w:tab/>
            </w:r>
          </w:hyperlink>
        </w:p>
        <w:p w14:paraId="17CF86E1" w14:textId="77777777" w:rsidR="00204341" w:rsidRDefault="00D51AE3">
          <w:pPr>
            <w:pStyle w:val="TOC6"/>
            <w:numPr>
              <w:ilvl w:val="2"/>
              <w:numId w:val="29"/>
            </w:numPr>
            <w:tabs>
              <w:tab w:val="left" w:pos="1493"/>
              <w:tab w:val="left" w:pos="1494"/>
              <w:tab w:val="left" w:leader="dot" w:pos="10009"/>
            </w:tabs>
            <w:spacing w:line="240" w:lineRule="auto"/>
            <w:ind w:hanging="700"/>
          </w:pPr>
          <w:hyperlink w:anchor="_TOC_250064" w:history="1">
            <w:r w:rsidR="00F062A2">
              <w:rPr>
                <w:lang w:val="en"/>
              </w:rPr>
              <w:t>Central heating boiler</w:t>
            </w:r>
            <w:r w:rsidR="00F062A2">
              <w:rPr>
                <w:lang w:val="en"/>
              </w:rPr>
              <w:tab/>
            </w:r>
          </w:hyperlink>
          <w:hyperlink w:anchor="_TOC_250064" w:history="1">
            <w:r w:rsidR="00F062A2">
              <w:rPr>
                <w:lang w:val="en"/>
              </w:rPr>
              <w:t xml:space="preserve"> OpenTherm19</w:t>
            </w:r>
            <w:r w:rsidR="00F062A2">
              <w:rPr>
                <w:lang w:val="en"/>
              </w:rPr>
              <w:tab/>
            </w:r>
          </w:hyperlink>
          <w:hyperlink w:anchor="_TOC_250064" w:history="1">
            <w:r w:rsidR="00F062A2">
              <w:rPr>
                <w:lang w:val="en"/>
              </w:rPr>
              <w:tab/>
            </w:r>
          </w:hyperlink>
        </w:p>
        <w:p w14:paraId="0F762522" w14:textId="77777777" w:rsidR="00204341" w:rsidRPr="00C65718" w:rsidRDefault="00D51AE3">
          <w:pPr>
            <w:pStyle w:val="TOC6"/>
            <w:numPr>
              <w:ilvl w:val="2"/>
              <w:numId w:val="29"/>
            </w:numPr>
            <w:tabs>
              <w:tab w:val="left" w:pos="1493"/>
              <w:tab w:val="left" w:pos="1494"/>
              <w:tab w:val="left" w:leader="dot" w:pos="10009"/>
            </w:tabs>
            <w:spacing w:before="0"/>
            <w:ind w:hanging="700"/>
            <w:rPr>
              <w:lang w:val="en-US"/>
            </w:rPr>
          </w:pPr>
          <w:hyperlink w:anchor="_TOC_250063" w:history="1">
            <w:r w:rsidR="00F062A2">
              <w:rPr>
                <w:lang w:val="en"/>
              </w:rPr>
              <w:t>Central heating boiler/district heating</w:t>
            </w:r>
            <w:r w:rsidR="00F062A2">
              <w:rPr>
                <w:lang w:val="en"/>
              </w:rPr>
              <w:tab/>
            </w:r>
          </w:hyperlink>
          <w:hyperlink w:anchor="_TOC_250063" w:history="1">
            <w:r w:rsidR="00F062A2">
              <w:rPr>
                <w:lang w:val="en"/>
              </w:rPr>
              <w:t xml:space="preserve"> on/</w:t>
            </w:r>
            <w:r w:rsidR="00F062A2">
              <w:rPr>
                <w:lang w:val="en"/>
              </w:rPr>
              <w:tab/>
            </w:r>
          </w:hyperlink>
          <w:hyperlink w:anchor="_TOC_250063" w:history="1">
            <w:r w:rsidR="00F062A2">
              <w:rPr>
                <w:lang w:val="en"/>
              </w:rPr>
              <w:t>off19</w:t>
            </w:r>
            <w:r w:rsidR="00F062A2">
              <w:rPr>
                <w:lang w:val="en"/>
              </w:rPr>
              <w:tab/>
            </w:r>
          </w:hyperlink>
        </w:p>
        <w:p w14:paraId="427B3017" w14:textId="77777777" w:rsidR="00204341" w:rsidRDefault="00D51AE3">
          <w:pPr>
            <w:pStyle w:val="TOC6"/>
            <w:numPr>
              <w:ilvl w:val="2"/>
              <w:numId w:val="29"/>
            </w:numPr>
            <w:tabs>
              <w:tab w:val="left" w:pos="1493"/>
              <w:tab w:val="left" w:pos="1494"/>
              <w:tab w:val="left" w:leader="dot" w:pos="10009"/>
            </w:tabs>
            <w:spacing w:before="0"/>
            <w:ind w:hanging="700"/>
          </w:pPr>
          <w:hyperlink w:anchor="_TOC_250062" w:history="1">
            <w:r w:rsidR="00F062A2">
              <w:rPr>
                <w:lang w:val="en"/>
              </w:rPr>
              <w:t xml:space="preserve">Tap </w:t>
            </w:r>
            <w:r w:rsidR="00F062A2">
              <w:rPr>
                <w:lang w:val="en"/>
              </w:rPr>
              <w:tab/>
            </w:r>
          </w:hyperlink>
          <w:hyperlink w:anchor="_TOC_250062" w:history="1">
            <w:r w:rsidR="00F062A2">
              <w:rPr>
                <w:lang w:val="en"/>
              </w:rPr>
              <w:t>water19</w:t>
            </w:r>
            <w:r w:rsidR="00F062A2">
              <w:rPr>
                <w:lang w:val="en"/>
              </w:rPr>
              <w:tab/>
            </w:r>
          </w:hyperlink>
        </w:p>
        <w:p w14:paraId="0AF0B8AD" w14:textId="77777777" w:rsidR="00204341" w:rsidRPr="00C65718" w:rsidRDefault="00D51AE3">
          <w:pPr>
            <w:pStyle w:val="TOC6"/>
            <w:numPr>
              <w:ilvl w:val="2"/>
              <w:numId w:val="29"/>
            </w:numPr>
            <w:tabs>
              <w:tab w:val="left" w:pos="1493"/>
              <w:tab w:val="left" w:pos="1494"/>
              <w:tab w:val="left" w:leader="dot" w:pos="10009"/>
            </w:tabs>
            <w:spacing w:line="240" w:lineRule="auto"/>
            <w:ind w:hanging="700"/>
            <w:rPr>
              <w:lang w:val="en-US"/>
            </w:rPr>
          </w:pPr>
          <w:hyperlink w:anchor="_TOC_250061" w:history="1">
            <w:r w:rsidR="00F062A2">
              <w:rPr>
                <w:lang w:val="en"/>
              </w:rPr>
              <w:t>Control/settings of</w:t>
            </w:r>
            <w:r w:rsidR="00F062A2">
              <w:rPr>
                <w:lang w:val="en"/>
              </w:rPr>
              <w:tab/>
            </w:r>
          </w:hyperlink>
          <w:hyperlink w:anchor="_TOC_250061" w:history="1">
            <w:r w:rsidR="00F062A2">
              <w:rPr>
                <w:lang w:val="en"/>
              </w:rPr>
              <w:t xml:space="preserve"> the</w:t>
            </w:r>
            <w:r w:rsidR="00F062A2">
              <w:rPr>
                <w:lang w:val="en"/>
              </w:rPr>
              <w:tab/>
            </w:r>
          </w:hyperlink>
          <w:hyperlink w:anchor="_TOC_250061" w:history="1">
            <w:r w:rsidR="00F062A2">
              <w:rPr>
                <w:lang w:val="en"/>
              </w:rPr>
              <w:t xml:space="preserve"> </w:t>
            </w:r>
            <w:r w:rsidR="00F062A2">
              <w:rPr>
                <w:lang w:val="en"/>
              </w:rPr>
              <w:tab/>
            </w:r>
          </w:hyperlink>
          <w:hyperlink w:anchor="_TOC_250061" w:history="1">
            <w:r w:rsidR="00F062A2">
              <w:rPr>
                <w:lang w:val="en"/>
              </w:rPr>
              <w:t>boiler19</w:t>
            </w:r>
            <w:r w:rsidR="00F062A2">
              <w:rPr>
                <w:lang w:val="en"/>
              </w:rPr>
              <w:tab/>
            </w:r>
          </w:hyperlink>
        </w:p>
        <w:p w14:paraId="4FE981EA" w14:textId="77777777" w:rsidR="00204341" w:rsidRDefault="00D51AE3">
          <w:pPr>
            <w:pStyle w:val="TOC5"/>
            <w:numPr>
              <w:ilvl w:val="1"/>
              <w:numId w:val="29"/>
            </w:numPr>
            <w:tabs>
              <w:tab w:val="left" w:pos="1053"/>
              <w:tab w:val="left" w:pos="1055"/>
              <w:tab w:val="left" w:leader="dot" w:pos="9997"/>
            </w:tabs>
            <w:ind w:hanging="463"/>
          </w:pPr>
          <w:hyperlink w:anchor="_TOC_250060" w:history="1">
            <w:r w:rsidR="00F062A2">
              <w:rPr>
                <w:lang w:val="en"/>
              </w:rPr>
              <w:t xml:space="preserve">Refrigeration </w:t>
            </w:r>
            <w:r w:rsidR="00F062A2">
              <w:rPr>
                <w:lang w:val="en"/>
              </w:rPr>
              <w:tab/>
            </w:r>
          </w:hyperlink>
          <w:hyperlink w:anchor="_TOC_250060" w:history="1">
            <w:r w:rsidR="00F062A2">
              <w:rPr>
                <w:lang w:val="en"/>
              </w:rPr>
              <w:t>company20</w:t>
            </w:r>
            <w:r w:rsidR="00F062A2">
              <w:rPr>
                <w:lang w:val="en"/>
              </w:rPr>
              <w:tab/>
            </w:r>
          </w:hyperlink>
        </w:p>
        <w:p w14:paraId="4C29C945" w14:textId="77777777" w:rsidR="00204341" w:rsidRPr="00C65718" w:rsidRDefault="00D51AE3">
          <w:pPr>
            <w:pStyle w:val="TOC5"/>
            <w:numPr>
              <w:ilvl w:val="1"/>
              <w:numId w:val="29"/>
            </w:numPr>
            <w:tabs>
              <w:tab w:val="left" w:pos="1053"/>
              <w:tab w:val="left" w:pos="1055"/>
              <w:tab w:val="left" w:leader="dot" w:pos="9997"/>
            </w:tabs>
            <w:spacing w:before="0"/>
            <w:ind w:hanging="463"/>
            <w:rPr>
              <w:lang w:val="en-US"/>
            </w:rPr>
          </w:pPr>
          <w:hyperlink w:anchor="_TOC_250059" w:history="1">
            <w:r w:rsidR="00F062A2">
              <w:rPr>
                <w:lang w:val="en"/>
              </w:rPr>
              <w:t>Outside temperature below</w:t>
            </w:r>
            <w:r w:rsidR="00F062A2">
              <w:rPr>
                <w:lang w:val="en"/>
              </w:rPr>
              <w:tab/>
            </w:r>
          </w:hyperlink>
          <w:hyperlink w:anchor="_TOC_250059" w:history="1">
            <w:r w:rsidR="00F062A2">
              <w:rPr>
                <w:lang w:val="en"/>
              </w:rPr>
              <w:t xml:space="preserve"> outside temperature limit</w:t>
            </w:r>
            <w:r w:rsidR="00F062A2">
              <w:rPr>
                <w:lang w:val="en"/>
              </w:rPr>
              <w:tab/>
            </w:r>
          </w:hyperlink>
          <w:hyperlink w:anchor="_TOC_250059" w:history="1">
            <w:r w:rsidR="00F062A2">
              <w:rPr>
                <w:lang w:val="en"/>
              </w:rPr>
              <w:t xml:space="preserve"> heat</w:t>
            </w:r>
            <w:r w:rsidR="00F062A2">
              <w:rPr>
                <w:lang w:val="en"/>
              </w:rPr>
              <w:tab/>
            </w:r>
          </w:hyperlink>
          <w:r w:rsidR="00F062A2">
            <w:rPr>
              <w:lang w:val="en"/>
            </w:rPr>
            <w:t xml:space="preserve"> </w:t>
          </w:r>
          <w:hyperlink w:anchor="_TOC_250059" w:history="1">
            <w:r w:rsidR="00F062A2">
              <w:rPr>
                <w:lang w:val="en"/>
              </w:rPr>
              <w:t>pump20</w:t>
            </w:r>
            <w:r w:rsidR="00F062A2">
              <w:rPr>
                <w:lang w:val="en"/>
              </w:rPr>
              <w:tab/>
            </w:r>
          </w:hyperlink>
        </w:p>
        <w:p w14:paraId="7A1B3F0B" w14:textId="77777777" w:rsidR="00204341" w:rsidRPr="00C65718" w:rsidRDefault="00D51AE3">
          <w:pPr>
            <w:pStyle w:val="TOC5"/>
            <w:numPr>
              <w:ilvl w:val="1"/>
              <w:numId w:val="29"/>
            </w:numPr>
            <w:tabs>
              <w:tab w:val="left" w:pos="1053"/>
              <w:tab w:val="left" w:pos="1055"/>
              <w:tab w:val="left" w:leader="dot" w:pos="9997"/>
            </w:tabs>
            <w:spacing w:line="240" w:lineRule="auto"/>
            <w:ind w:hanging="463"/>
            <w:rPr>
              <w:lang w:val="en-US"/>
            </w:rPr>
          </w:pPr>
          <w:hyperlink w:anchor="_TOC_250058" w:history="1">
            <w:r w:rsidR="00F062A2">
              <w:rPr>
                <w:lang w:val="en"/>
              </w:rPr>
              <w:t>Afterrunning times</w:t>
            </w:r>
            <w:r w:rsidR="00F062A2">
              <w:rPr>
                <w:lang w:val="en"/>
              </w:rPr>
              <w:tab/>
            </w:r>
          </w:hyperlink>
          <w:hyperlink w:anchor="_TOC_250058" w:history="1">
            <w:r w:rsidR="00F062A2">
              <w:rPr>
                <w:lang w:val="en"/>
              </w:rPr>
              <w:t xml:space="preserve"> and</w:t>
            </w:r>
            <w:r w:rsidR="00F062A2">
              <w:rPr>
                <w:lang w:val="en"/>
              </w:rPr>
              <w:tab/>
            </w:r>
          </w:hyperlink>
          <w:hyperlink w:anchor="_TOC_250058" w:history="1">
            <w:r w:rsidR="00F062A2">
              <w:rPr>
                <w:lang w:val="en"/>
              </w:rPr>
              <w:t xml:space="preserve"> pump</w:t>
            </w:r>
            <w:r w:rsidR="00F062A2">
              <w:rPr>
                <w:lang w:val="en"/>
              </w:rPr>
              <w:tab/>
            </w:r>
          </w:hyperlink>
          <w:r w:rsidR="00F062A2">
            <w:rPr>
              <w:lang w:val="en"/>
            </w:rPr>
            <w:t xml:space="preserve"> </w:t>
          </w:r>
          <w:hyperlink w:anchor="_TOC_250058" w:history="1">
            <w:r w:rsidR="00F062A2">
              <w:rPr>
                <w:lang w:val="en"/>
              </w:rPr>
              <w:t>circuits20</w:t>
            </w:r>
            <w:r w:rsidR="00F062A2">
              <w:rPr>
                <w:lang w:val="en"/>
              </w:rPr>
              <w:tab/>
            </w:r>
          </w:hyperlink>
        </w:p>
        <w:p w14:paraId="024E872E" w14:textId="77777777" w:rsidR="00204341" w:rsidRDefault="00D51AE3">
          <w:pPr>
            <w:pStyle w:val="TOC5"/>
            <w:numPr>
              <w:ilvl w:val="1"/>
              <w:numId w:val="29"/>
            </w:numPr>
            <w:tabs>
              <w:tab w:val="left" w:pos="1053"/>
              <w:tab w:val="left" w:pos="1055"/>
              <w:tab w:val="left" w:leader="dot" w:pos="9997"/>
            </w:tabs>
            <w:ind w:hanging="463"/>
          </w:pPr>
          <w:hyperlink w:anchor="_TOC_250057" w:history="1">
            <w:r w:rsidR="00F062A2">
              <w:rPr>
                <w:lang w:val="en"/>
              </w:rPr>
              <w:t>External</w:t>
            </w:r>
            <w:r w:rsidR="00F062A2">
              <w:rPr>
                <w:lang w:val="en"/>
              </w:rPr>
              <w:tab/>
            </w:r>
          </w:hyperlink>
          <w:hyperlink w:anchor="_TOC_250057" w:history="1">
            <w:r w:rsidR="00F062A2">
              <w:rPr>
                <w:lang w:val="en"/>
              </w:rPr>
              <w:t xml:space="preserve"> outdoor sensor20</w:t>
            </w:r>
            <w:r w:rsidR="00F062A2">
              <w:rPr>
                <w:lang w:val="en"/>
              </w:rPr>
              <w:tab/>
            </w:r>
          </w:hyperlink>
          <w:hyperlink w:anchor="_TOC_250057" w:history="1">
            <w:r w:rsidR="00F062A2">
              <w:rPr>
                <w:lang w:val="en"/>
              </w:rPr>
              <w:tab/>
            </w:r>
          </w:hyperlink>
        </w:p>
        <w:p w14:paraId="19A49EB2" w14:textId="77777777" w:rsidR="00204341" w:rsidRPr="00C65718" w:rsidRDefault="00D51AE3">
          <w:pPr>
            <w:pStyle w:val="TOC5"/>
            <w:numPr>
              <w:ilvl w:val="1"/>
              <w:numId w:val="29"/>
            </w:numPr>
            <w:tabs>
              <w:tab w:val="left" w:pos="1053"/>
              <w:tab w:val="left" w:pos="1055"/>
              <w:tab w:val="left" w:leader="dot" w:pos="9997"/>
            </w:tabs>
            <w:spacing w:before="0"/>
            <w:ind w:hanging="463"/>
            <w:rPr>
              <w:lang w:val="en-US"/>
            </w:rPr>
          </w:pPr>
          <w:hyperlink w:anchor="_TOC_250056" w:history="1">
            <w:r w:rsidR="00F062A2">
              <w:rPr>
                <w:lang w:val="en"/>
              </w:rPr>
              <w:t>Additional contacts (cable for</w:t>
            </w:r>
            <w:r w:rsidR="00F062A2">
              <w:rPr>
                <w:lang w:val="en"/>
              </w:rPr>
              <w:tab/>
            </w:r>
          </w:hyperlink>
          <w:hyperlink w:anchor="_TOC_250056" w:history="1">
            <w:r w:rsidR="00F062A2">
              <w:rPr>
                <w:lang w:val="en"/>
              </w:rPr>
              <w:t xml:space="preserve"> extra</w:t>
            </w:r>
            <w:r w:rsidR="00F062A2">
              <w:rPr>
                <w:lang w:val="en"/>
              </w:rPr>
              <w:tab/>
            </w:r>
          </w:hyperlink>
          <w:hyperlink w:anchor="_TOC_250056" w:history="1">
            <w:r w:rsidR="00F062A2">
              <w:rPr>
                <w:lang w:val="en"/>
              </w:rPr>
              <w:t xml:space="preserve"> functionality)</w:t>
            </w:r>
            <w:r w:rsidR="00F062A2">
              <w:rPr>
                <w:lang w:val="en"/>
              </w:rPr>
              <w:tab/>
            </w:r>
          </w:hyperlink>
          <w:hyperlink w:anchor="_TOC_250056" w:history="1">
            <w:r w:rsidR="00F062A2">
              <w:rPr>
                <w:lang w:val="en"/>
              </w:rPr>
              <w:t>21</w:t>
            </w:r>
            <w:r w:rsidR="00F062A2">
              <w:rPr>
                <w:lang w:val="en"/>
              </w:rPr>
              <w:tab/>
            </w:r>
          </w:hyperlink>
        </w:p>
        <w:p w14:paraId="5B68C1DF" w14:textId="77777777" w:rsidR="00204341" w:rsidRDefault="00D51AE3">
          <w:pPr>
            <w:pStyle w:val="TOC6"/>
            <w:numPr>
              <w:ilvl w:val="2"/>
              <w:numId w:val="29"/>
            </w:numPr>
            <w:tabs>
              <w:tab w:val="left" w:pos="1493"/>
              <w:tab w:val="left" w:pos="1494"/>
              <w:tab w:val="left" w:leader="dot" w:pos="10009"/>
            </w:tabs>
            <w:spacing w:line="240" w:lineRule="auto"/>
            <w:ind w:hanging="700"/>
          </w:pPr>
          <w:hyperlink w:anchor="_TOC_250055" w:history="1">
            <w:r w:rsidR="00F062A2">
              <w:rPr>
                <w:lang w:val="en"/>
              </w:rPr>
              <w:t>Fault contact (32</w:t>
            </w:r>
            <w:r w:rsidR="00F062A2">
              <w:rPr>
                <w:lang w:val="en"/>
              </w:rPr>
              <w:tab/>
            </w:r>
          </w:hyperlink>
          <w:hyperlink w:anchor="_TOC_250055" w:history="1">
            <w:r w:rsidR="00F062A2">
              <w:rPr>
                <w:lang w:val="en"/>
              </w:rPr>
              <w:t xml:space="preserve"> and</w:t>
            </w:r>
            <w:r w:rsidR="00F062A2">
              <w:rPr>
                <w:lang w:val="en"/>
              </w:rPr>
              <w:tab/>
            </w:r>
          </w:hyperlink>
          <w:hyperlink w:anchor="_TOC_250055" w:history="1">
            <w:r w:rsidR="00F062A2">
              <w:rPr>
                <w:lang w:val="en"/>
              </w:rPr>
              <w:t xml:space="preserve"> 33)</w:t>
            </w:r>
            <w:r w:rsidR="00F062A2">
              <w:rPr>
                <w:lang w:val="en"/>
              </w:rPr>
              <w:tab/>
            </w:r>
          </w:hyperlink>
          <w:hyperlink w:anchor="_TOC_250055" w:history="1">
            <w:r w:rsidR="00F062A2">
              <w:rPr>
                <w:lang w:val="en"/>
              </w:rPr>
              <w:t>21</w:t>
            </w:r>
            <w:r w:rsidR="00F062A2">
              <w:rPr>
                <w:lang w:val="en"/>
              </w:rPr>
              <w:tab/>
            </w:r>
          </w:hyperlink>
        </w:p>
        <w:p w14:paraId="5CE26320" w14:textId="77777777" w:rsidR="00204341" w:rsidRDefault="00D51AE3">
          <w:pPr>
            <w:pStyle w:val="TOC6"/>
            <w:numPr>
              <w:ilvl w:val="2"/>
              <w:numId w:val="29"/>
            </w:numPr>
            <w:tabs>
              <w:tab w:val="left" w:pos="1493"/>
              <w:tab w:val="left" w:pos="1494"/>
              <w:tab w:val="left" w:leader="dot" w:pos="10009"/>
            </w:tabs>
            <w:spacing w:before="0"/>
            <w:ind w:hanging="700"/>
          </w:pPr>
          <w:hyperlink w:anchor="_TOC_250054" w:history="1">
            <w:r w:rsidR="00F062A2">
              <w:rPr>
                <w:lang w:val="en"/>
              </w:rPr>
              <w:t>Summer/winter contact (23</w:t>
            </w:r>
            <w:r w:rsidR="00F062A2">
              <w:rPr>
                <w:lang w:val="en"/>
              </w:rPr>
              <w:tab/>
            </w:r>
          </w:hyperlink>
          <w:hyperlink w:anchor="_TOC_250054" w:history="1">
            <w:r w:rsidR="00F062A2">
              <w:rPr>
                <w:lang w:val="en"/>
              </w:rPr>
              <w:t xml:space="preserve"> to</w:t>
            </w:r>
            <w:r w:rsidR="00F062A2">
              <w:rPr>
                <w:lang w:val="en"/>
              </w:rPr>
              <w:tab/>
            </w:r>
          </w:hyperlink>
          <w:hyperlink w:anchor="_TOC_250054" w:history="1">
            <w:r w:rsidR="00F062A2">
              <w:rPr>
                <w:lang w:val="en"/>
              </w:rPr>
              <w:t xml:space="preserve"> 25)</w:t>
            </w:r>
            <w:r w:rsidR="00F062A2">
              <w:rPr>
                <w:lang w:val="en"/>
              </w:rPr>
              <w:tab/>
            </w:r>
          </w:hyperlink>
          <w:hyperlink w:anchor="_TOC_250054" w:history="1">
            <w:r w:rsidR="00F062A2">
              <w:rPr>
                <w:lang w:val="en"/>
              </w:rPr>
              <w:t>21</w:t>
            </w:r>
            <w:r w:rsidR="00F062A2">
              <w:rPr>
                <w:lang w:val="en"/>
              </w:rPr>
              <w:tab/>
            </w:r>
          </w:hyperlink>
        </w:p>
        <w:p w14:paraId="740197AA" w14:textId="77777777" w:rsidR="00204341" w:rsidRPr="00C65718" w:rsidRDefault="00D51AE3">
          <w:pPr>
            <w:pStyle w:val="TOC6"/>
            <w:numPr>
              <w:ilvl w:val="2"/>
              <w:numId w:val="29"/>
            </w:numPr>
            <w:tabs>
              <w:tab w:val="left" w:pos="1493"/>
              <w:tab w:val="left" w:pos="1494"/>
              <w:tab w:val="left" w:leader="dot" w:pos="10009"/>
            </w:tabs>
            <w:spacing w:before="0"/>
            <w:ind w:hanging="700"/>
            <w:rPr>
              <w:lang w:val="en-US"/>
            </w:rPr>
          </w:pPr>
          <w:hyperlink w:anchor="_TOC_250053" w:history="1">
            <w:r w:rsidR="00F062A2">
              <w:rPr>
                <w:lang w:val="en"/>
              </w:rPr>
              <w:t>Locking or release heating and cooling (28</w:t>
            </w:r>
            <w:r w:rsidR="00F062A2">
              <w:rPr>
                <w:lang w:val="en"/>
              </w:rPr>
              <w:tab/>
            </w:r>
          </w:hyperlink>
          <w:hyperlink w:anchor="_TOC_250053" w:history="1">
            <w:r w:rsidR="00F062A2">
              <w:rPr>
                <w:lang w:val="en"/>
              </w:rPr>
              <w:t xml:space="preserve"> to</w:t>
            </w:r>
            <w:r w:rsidR="00F062A2">
              <w:rPr>
                <w:lang w:val="en"/>
              </w:rPr>
              <w:tab/>
            </w:r>
          </w:hyperlink>
          <w:hyperlink w:anchor="_TOC_250053" w:history="1">
            <w:r w:rsidR="00F062A2">
              <w:rPr>
                <w:lang w:val="en"/>
              </w:rPr>
              <w:t xml:space="preserve"> 31)</w:t>
            </w:r>
            <w:r w:rsidR="00F062A2">
              <w:rPr>
                <w:lang w:val="en"/>
              </w:rPr>
              <w:tab/>
            </w:r>
          </w:hyperlink>
          <w:hyperlink w:anchor="_TOC_250053" w:history="1">
            <w:r w:rsidR="00F062A2">
              <w:rPr>
                <w:lang w:val="en"/>
              </w:rPr>
              <w:t>21</w:t>
            </w:r>
            <w:r w:rsidR="00F062A2">
              <w:rPr>
                <w:lang w:val="en"/>
              </w:rPr>
              <w:tab/>
            </w:r>
          </w:hyperlink>
        </w:p>
        <w:p w14:paraId="7C245B2D" w14:textId="77777777" w:rsidR="00204341" w:rsidRDefault="00D51AE3">
          <w:pPr>
            <w:pStyle w:val="TOC6"/>
            <w:numPr>
              <w:ilvl w:val="2"/>
              <w:numId w:val="29"/>
            </w:numPr>
            <w:tabs>
              <w:tab w:val="left" w:pos="1493"/>
              <w:tab w:val="left" w:pos="1494"/>
              <w:tab w:val="left" w:leader="dot" w:pos="10009"/>
            </w:tabs>
            <w:spacing w:line="240" w:lineRule="auto"/>
            <w:ind w:hanging="700"/>
          </w:pPr>
          <w:hyperlink w:anchor="_TOC_250052" w:history="1">
            <w:r w:rsidR="00F062A2">
              <w:rPr>
                <w:lang w:val="en"/>
              </w:rPr>
              <w:t>External pump (19</w:t>
            </w:r>
            <w:r w:rsidR="00F062A2">
              <w:rPr>
                <w:lang w:val="en"/>
              </w:rPr>
              <w:tab/>
            </w:r>
          </w:hyperlink>
          <w:hyperlink w:anchor="_TOC_250052" w:history="1">
            <w:r w:rsidR="00F062A2">
              <w:rPr>
                <w:lang w:val="en"/>
              </w:rPr>
              <w:t xml:space="preserve"> and 21)</w:t>
            </w:r>
            <w:r w:rsidR="00F062A2">
              <w:rPr>
                <w:lang w:val="en"/>
              </w:rPr>
              <w:tab/>
            </w:r>
          </w:hyperlink>
          <w:hyperlink w:anchor="_TOC_250052" w:history="1">
            <w:r w:rsidR="00F062A2">
              <w:rPr>
                <w:lang w:val="en"/>
              </w:rPr>
              <w:t>21</w:t>
            </w:r>
            <w:r w:rsidR="00F062A2">
              <w:rPr>
                <w:lang w:val="en"/>
              </w:rPr>
              <w:tab/>
            </w:r>
          </w:hyperlink>
        </w:p>
        <w:p w14:paraId="19CAC875" w14:textId="77777777" w:rsidR="00204341" w:rsidRDefault="00F062A2">
          <w:pPr>
            <w:pStyle w:val="TOC1"/>
            <w:tabs>
              <w:tab w:val="left" w:leader="dot" w:pos="8919"/>
            </w:tabs>
          </w:pPr>
          <w:r>
            <w:rPr>
              <w:noProof/>
              <w:lang w:val="en-US"/>
            </w:rPr>
            <w:drawing>
              <wp:anchor distT="0" distB="0" distL="0" distR="0" simplePos="0" relativeHeight="15733248" behindDoc="0" locked="0" layoutInCell="1" allowOverlap="1" wp14:anchorId="27CE5557" wp14:editId="31ACA1FB">
                <wp:simplePos x="0" y="0"/>
                <wp:positionH relativeFrom="page">
                  <wp:posOffset>563913</wp:posOffset>
                </wp:positionH>
                <wp:positionV relativeFrom="paragraph">
                  <wp:posOffset>22117</wp:posOffset>
                </wp:positionV>
                <wp:extent cx="101312" cy="76737"/>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101312" cy="76737"/>
                        </a:xfrm>
                        <a:prstGeom prst="rect">
                          <a:avLst/>
                        </a:prstGeom>
                      </pic:spPr>
                    </pic:pic>
                  </a:graphicData>
                </a:graphic>
              </wp:anchor>
            </w:drawing>
          </w:r>
          <w:hyperlink w:anchor="_TOC_250051" w:history="1">
            <w:r>
              <w:rPr>
                <w:lang w:val="en"/>
              </w:rPr>
              <w:t>Thermostatic</w:t>
            </w:r>
            <w:r>
              <w:rPr>
                <w:lang w:val="en"/>
              </w:rPr>
              <w:tab/>
            </w:r>
          </w:hyperlink>
          <w:hyperlink w:anchor="_TOC_250051" w:history="1">
            <w:r>
              <w:rPr>
                <w:lang w:val="en"/>
              </w:rPr>
              <w:t xml:space="preserve"> </w:t>
            </w:r>
            <w:r>
              <w:rPr>
                <w:lang w:val="en"/>
              </w:rPr>
              <w:tab/>
            </w:r>
          </w:hyperlink>
          <w:hyperlink w:anchor="_TOC_250051" w:history="1">
            <w:r>
              <w:rPr>
                <w:lang w:val="en"/>
              </w:rPr>
              <w:t>control22</w:t>
            </w:r>
            <w:r>
              <w:rPr>
                <w:lang w:val="en"/>
              </w:rPr>
              <w:tab/>
            </w:r>
          </w:hyperlink>
        </w:p>
        <w:p w14:paraId="1378F4C4" w14:textId="77777777" w:rsidR="00204341" w:rsidRDefault="00D51AE3">
          <w:pPr>
            <w:pStyle w:val="TOC2"/>
            <w:numPr>
              <w:ilvl w:val="1"/>
              <w:numId w:val="28"/>
            </w:numPr>
            <w:tabs>
              <w:tab w:val="left" w:pos="1055"/>
              <w:tab w:val="left" w:leader="dot" w:pos="9405"/>
            </w:tabs>
            <w:spacing w:before="0"/>
            <w:ind w:hanging="1055"/>
          </w:pPr>
          <w:hyperlink w:anchor="_TOC_250050" w:history="1">
            <w:r w:rsidR="00F062A2">
              <w:rPr>
                <w:lang w:val="en"/>
              </w:rPr>
              <w:t>The</w:t>
            </w:r>
            <w:r w:rsidR="00F062A2">
              <w:rPr>
                <w:lang w:val="en"/>
              </w:rPr>
              <w:tab/>
            </w:r>
          </w:hyperlink>
          <w:hyperlink w:anchor="_TOC_250050" w:history="1">
            <w:r w:rsidR="00F062A2">
              <w:rPr>
                <w:lang w:val="en"/>
              </w:rPr>
              <w:t xml:space="preserve"> room</w:t>
            </w:r>
            <w:r w:rsidR="00F062A2">
              <w:rPr>
                <w:lang w:val="en"/>
              </w:rPr>
              <w:tab/>
            </w:r>
          </w:hyperlink>
          <w:r w:rsidR="00F062A2">
            <w:rPr>
              <w:lang w:val="en"/>
            </w:rPr>
            <w:t xml:space="preserve"> </w:t>
          </w:r>
          <w:hyperlink w:anchor="_TOC_250050" w:history="1">
            <w:r w:rsidR="00F062A2">
              <w:rPr>
                <w:lang w:val="en"/>
              </w:rPr>
              <w:t>thermostat22</w:t>
            </w:r>
            <w:r w:rsidR="00F062A2">
              <w:rPr>
                <w:lang w:val="en"/>
              </w:rPr>
              <w:tab/>
            </w:r>
          </w:hyperlink>
        </w:p>
        <w:p w14:paraId="2252C8E3" w14:textId="77777777" w:rsidR="00204341" w:rsidRPr="00C65718" w:rsidRDefault="00D51AE3">
          <w:pPr>
            <w:pStyle w:val="TOC2"/>
            <w:numPr>
              <w:ilvl w:val="1"/>
              <w:numId w:val="28"/>
            </w:numPr>
            <w:tabs>
              <w:tab w:val="left" w:pos="1055"/>
              <w:tab w:val="left" w:leader="dot" w:pos="9405"/>
            </w:tabs>
            <w:ind w:hanging="1055"/>
            <w:rPr>
              <w:lang w:val="en-US"/>
            </w:rPr>
          </w:pPr>
          <w:hyperlink w:anchor="_TOC_250049" w:history="1">
            <w:r w:rsidR="00F062A2">
              <w:rPr>
                <w:lang w:val="en"/>
              </w:rPr>
              <w:t>Switching on central heating boiler</w:t>
            </w:r>
            <w:r w:rsidR="00F062A2">
              <w:rPr>
                <w:lang w:val="en"/>
              </w:rPr>
              <w:tab/>
            </w:r>
          </w:hyperlink>
          <w:hyperlink w:anchor="_TOC_250049" w:history="1">
            <w:r w:rsidR="00F062A2">
              <w:rPr>
                <w:lang w:val="en"/>
              </w:rPr>
              <w:t xml:space="preserve"> or</w:t>
            </w:r>
            <w:r w:rsidR="00F062A2">
              <w:rPr>
                <w:lang w:val="en"/>
              </w:rPr>
              <w:tab/>
            </w:r>
          </w:hyperlink>
          <w:hyperlink w:anchor="_TOC_250049" w:history="1">
            <w:r w:rsidR="00F062A2">
              <w:rPr>
                <w:lang w:val="en"/>
              </w:rPr>
              <w:t xml:space="preserve"> district</w:t>
            </w:r>
            <w:r w:rsidR="00F062A2">
              <w:rPr>
                <w:lang w:val="en"/>
              </w:rPr>
              <w:tab/>
            </w:r>
          </w:hyperlink>
          <w:r w:rsidR="00F062A2">
            <w:rPr>
              <w:lang w:val="en"/>
            </w:rPr>
            <w:t xml:space="preserve"> </w:t>
          </w:r>
          <w:hyperlink w:anchor="_TOC_250049" w:history="1">
            <w:r w:rsidR="00F062A2">
              <w:rPr>
                <w:lang w:val="en"/>
              </w:rPr>
              <w:t>heating22</w:t>
            </w:r>
            <w:r w:rsidR="00F062A2">
              <w:rPr>
                <w:lang w:val="en"/>
              </w:rPr>
              <w:tab/>
            </w:r>
          </w:hyperlink>
        </w:p>
        <w:p w14:paraId="5CF18375" w14:textId="77777777" w:rsidR="00204341" w:rsidRDefault="00D51AE3">
          <w:pPr>
            <w:pStyle w:val="TOC2"/>
            <w:numPr>
              <w:ilvl w:val="1"/>
              <w:numId w:val="28"/>
            </w:numPr>
            <w:tabs>
              <w:tab w:val="left" w:pos="1055"/>
              <w:tab w:val="left" w:leader="dot" w:pos="9405"/>
            </w:tabs>
            <w:spacing w:before="0"/>
            <w:ind w:hanging="1055"/>
          </w:pPr>
          <w:hyperlink w:anchor="_TOC_250048" w:history="1">
            <w:r w:rsidR="00F062A2">
              <w:rPr>
                <w:lang w:val="en"/>
              </w:rPr>
              <w:t>Reduced</w:t>
            </w:r>
            <w:r w:rsidR="00F062A2">
              <w:rPr>
                <w:lang w:val="en"/>
              </w:rPr>
              <w:tab/>
            </w:r>
          </w:hyperlink>
          <w:hyperlink w:anchor="_TOC_250048" w:history="1">
            <w:r w:rsidR="00F062A2">
              <w:rPr>
                <w:lang w:val="en"/>
              </w:rPr>
              <w:t xml:space="preserve"> desired</w:t>
            </w:r>
            <w:r w:rsidR="00F062A2">
              <w:rPr>
                <w:lang w:val="en"/>
              </w:rPr>
              <w:tab/>
            </w:r>
          </w:hyperlink>
          <w:hyperlink w:anchor="_TOC_250048" w:history="1">
            <w:r w:rsidR="00F062A2">
              <w:rPr>
                <w:lang w:val="en"/>
              </w:rPr>
              <w:t xml:space="preserve"> room</w:t>
            </w:r>
            <w:r w:rsidR="00F062A2">
              <w:rPr>
                <w:lang w:val="en"/>
              </w:rPr>
              <w:tab/>
            </w:r>
          </w:hyperlink>
          <w:r w:rsidR="00F062A2">
            <w:rPr>
              <w:lang w:val="en"/>
            </w:rPr>
            <w:t xml:space="preserve"> </w:t>
          </w:r>
          <w:hyperlink w:anchor="_TOC_250048" w:history="1">
            <w:r w:rsidR="00F062A2">
              <w:rPr>
                <w:lang w:val="en"/>
              </w:rPr>
              <w:t>temperature22</w:t>
            </w:r>
            <w:r w:rsidR="00F062A2">
              <w:rPr>
                <w:lang w:val="en"/>
              </w:rPr>
              <w:tab/>
            </w:r>
          </w:hyperlink>
        </w:p>
        <w:p w14:paraId="384CF4EC" w14:textId="77777777" w:rsidR="00204341" w:rsidRDefault="00D51AE3">
          <w:pPr>
            <w:pStyle w:val="TOC2"/>
            <w:numPr>
              <w:ilvl w:val="1"/>
              <w:numId w:val="28"/>
            </w:numPr>
            <w:tabs>
              <w:tab w:val="left" w:pos="1055"/>
              <w:tab w:val="left" w:leader="dot" w:pos="9405"/>
            </w:tabs>
            <w:spacing w:line="240" w:lineRule="auto"/>
            <w:ind w:hanging="1055"/>
          </w:pPr>
          <w:hyperlink w:anchor="_TOC_250047" w:history="1">
            <w:r w:rsidR="00F062A2">
              <w:rPr>
                <w:lang w:val="en"/>
              </w:rPr>
              <w:t>Thermostat with</w:t>
            </w:r>
            <w:r w:rsidR="00F062A2">
              <w:rPr>
                <w:lang w:val="en"/>
              </w:rPr>
              <w:tab/>
            </w:r>
          </w:hyperlink>
          <w:hyperlink w:anchor="_TOC_250047" w:history="1">
            <w:r w:rsidR="00F062A2">
              <w:rPr>
                <w:lang w:val="en"/>
              </w:rPr>
              <w:t xml:space="preserve"> automatic</w:t>
            </w:r>
            <w:r w:rsidR="00F062A2">
              <w:rPr>
                <w:lang w:val="en"/>
              </w:rPr>
              <w:tab/>
            </w:r>
          </w:hyperlink>
          <w:hyperlink w:anchor="_TOC_250047" w:history="1">
            <w:r w:rsidR="00F062A2">
              <w:rPr>
                <w:lang w:val="en"/>
              </w:rPr>
              <w:t xml:space="preserve"> </w:t>
            </w:r>
            <w:r w:rsidR="00F062A2">
              <w:rPr>
                <w:lang w:val="en"/>
              </w:rPr>
              <w:tab/>
            </w:r>
          </w:hyperlink>
          <w:hyperlink w:anchor="_TOC_250047" w:history="1">
            <w:r w:rsidR="00F062A2">
              <w:rPr>
                <w:lang w:val="en"/>
              </w:rPr>
              <w:t>cooling23</w:t>
            </w:r>
            <w:r w:rsidR="00F062A2">
              <w:rPr>
                <w:lang w:val="en"/>
              </w:rPr>
              <w:tab/>
            </w:r>
          </w:hyperlink>
        </w:p>
        <w:p w14:paraId="7B5CDE44" w14:textId="77777777" w:rsidR="00204341" w:rsidRDefault="00D51AE3">
          <w:pPr>
            <w:pStyle w:val="TOC2"/>
            <w:numPr>
              <w:ilvl w:val="1"/>
              <w:numId w:val="28"/>
            </w:numPr>
            <w:tabs>
              <w:tab w:val="left" w:pos="1055"/>
              <w:tab w:val="left" w:leader="dot" w:pos="9405"/>
            </w:tabs>
            <w:spacing w:before="0"/>
            <w:ind w:hanging="1055"/>
          </w:pPr>
          <w:hyperlink w:anchor="_TOC_250046" w:history="1">
            <w:r w:rsidR="00F062A2">
              <w:rPr>
                <w:lang w:val="en"/>
              </w:rPr>
              <w:t>Thermostat without</w:t>
            </w:r>
            <w:r w:rsidR="00F062A2">
              <w:rPr>
                <w:lang w:val="en"/>
              </w:rPr>
              <w:tab/>
            </w:r>
          </w:hyperlink>
          <w:hyperlink w:anchor="_TOC_250046" w:history="1">
            <w:r w:rsidR="00F062A2">
              <w:rPr>
                <w:lang w:val="en"/>
              </w:rPr>
              <w:t xml:space="preserve"> </w:t>
            </w:r>
            <w:r w:rsidR="00F062A2">
              <w:rPr>
                <w:lang w:val="en"/>
              </w:rPr>
              <w:tab/>
            </w:r>
          </w:hyperlink>
          <w:hyperlink w:anchor="_TOC_250046" w:history="1">
            <w:r w:rsidR="00F062A2">
              <w:rPr>
                <w:lang w:val="en"/>
              </w:rPr>
              <w:t xml:space="preserve"> cooling</w:t>
            </w:r>
            <w:r w:rsidR="00F062A2">
              <w:rPr>
                <w:lang w:val="en"/>
              </w:rPr>
              <w:tab/>
            </w:r>
          </w:hyperlink>
          <w:r w:rsidR="00F062A2">
            <w:rPr>
              <w:lang w:val="en"/>
            </w:rPr>
            <w:t xml:space="preserve"> </w:t>
          </w:r>
          <w:hyperlink w:anchor="_TOC_250046" w:history="1">
            <w:r w:rsidR="00F062A2">
              <w:rPr>
                <w:lang w:val="en"/>
              </w:rPr>
              <w:t>support23</w:t>
            </w:r>
            <w:r w:rsidR="00F062A2">
              <w:rPr>
                <w:lang w:val="en"/>
              </w:rPr>
              <w:tab/>
            </w:r>
          </w:hyperlink>
        </w:p>
        <w:p w14:paraId="34C7E36B" w14:textId="77777777" w:rsidR="00204341" w:rsidRPr="00C65718" w:rsidRDefault="00D51AE3">
          <w:pPr>
            <w:pStyle w:val="TOC2"/>
            <w:numPr>
              <w:ilvl w:val="1"/>
              <w:numId w:val="28"/>
            </w:numPr>
            <w:tabs>
              <w:tab w:val="left" w:pos="1055"/>
              <w:tab w:val="left" w:leader="dot" w:pos="9405"/>
            </w:tabs>
            <w:spacing w:before="0"/>
            <w:ind w:hanging="1055"/>
            <w:rPr>
              <w:lang w:val="en-US"/>
            </w:rPr>
          </w:pPr>
          <w:hyperlink w:anchor="_TOC_250045" w:history="1">
            <w:r w:rsidR="00F062A2">
              <w:rPr>
                <w:lang w:val="en"/>
              </w:rPr>
              <w:t>Heating lines/</w:t>
            </w:r>
            <w:r w:rsidR="00F062A2">
              <w:rPr>
                <w:lang w:val="en"/>
              </w:rPr>
              <w:tab/>
            </w:r>
          </w:hyperlink>
          <w:hyperlink w:anchor="_TOC_250045" w:history="1">
            <w:r w:rsidR="00F062A2">
              <w:rPr>
                <w:lang w:val="en"/>
              </w:rPr>
              <w:t xml:space="preserve"> heating control</w:t>
            </w:r>
            <w:r w:rsidR="00F062A2">
              <w:rPr>
                <w:lang w:val="en"/>
              </w:rPr>
              <w:tab/>
            </w:r>
          </w:hyperlink>
          <w:hyperlink w:anchor="_TOC_250045" w:history="1">
            <w:r w:rsidR="00F062A2">
              <w:rPr>
                <w:lang w:val="en"/>
              </w:rPr>
              <w:t xml:space="preserve"> </w:t>
            </w:r>
            <w:r w:rsidR="00F062A2">
              <w:rPr>
                <w:lang w:val="en"/>
              </w:rPr>
              <w:tab/>
            </w:r>
          </w:hyperlink>
          <w:hyperlink w:anchor="_TOC_250045" w:history="1">
            <w:r w:rsidR="00F062A2">
              <w:rPr>
                <w:lang w:val="en"/>
              </w:rPr>
              <w:t>behaviour23</w:t>
            </w:r>
            <w:r w:rsidR="00F062A2">
              <w:rPr>
                <w:lang w:val="en"/>
              </w:rPr>
              <w:tab/>
            </w:r>
          </w:hyperlink>
        </w:p>
        <w:p w14:paraId="736C5E81" w14:textId="77777777" w:rsidR="00204341" w:rsidRDefault="00F062A2">
          <w:pPr>
            <w:pStyle w:val="TOC1"/>
            <w:tabs>
              <w:tab w:val="left" w:leader="dot" w:pos="8919"/>
            </w:tabs>
            <w:spacing w:line="240" w:lineRule="auto"/>
          </w:pPr>
          <w:r>
            <w:rPr>
              <w:noProof/>
              <w:lang w:val="en-US"/>
            </w:rPr>
            <w:drawing>
              <wp:anchor distT="0" distB="0" distL="0" distR="0" simplePos="0" relativeHeight="15733760" behindDoc="0" locked="0" layoutInCell="1" allowOverlap="1" wp14:anchorId="46CED693" wp14:editId="080AAEAE">
                <wp:simplePos x="0" y="0"/>
                <wp:positionH relativeFrom="page">
                  <wp:posOffset>564070</wp:posOffset>
                </wp:positionH>
                <wp:positionV relativeFrom="paragraph">
                  <wp:posOffset>21647</wp:posOffset>
                </wp:positionV>
                <wp:extent cx="90487" cy="75303"/>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90487" cy="75303"/>
                        </a:xfrm>
                        <a:prstGeom prst="rect">
                          <a:avLst/>
                        </a:prstGeom>
                      </pic:spPr>
                    </pic:pic>
                  </a:graphicData>
                </a:graphic>
              </wp:anchor>
            </w:drawing>
          </w:r>
          <w:hyperlink w:anchor="_TOC_250044" w:history="1">
            <w:r>
              <w:rPr>
                <w:lang w:val="en"/>
              </w:rPr>
              <w:tab/>
            </w:r>
          </w:hyperlink>
          <w:hyperlink w:anchor="_TOC_250044" w:history="1">
            <w:r>
              <w:rPr>
                <w:lang w:val="en"/>
              </w:rPr>
              <w:t>Weather-dependent</w:t>
            </w:r>
            <w:r>
              <w:rPr>
                <w:lang w:val="en"/>
              </w:rPr>
              <w:tab/>
            </w:r>
          </w:hyperlink>
          <w:hyperlink w:anchor="_TOC_250044" w:history="1">
            <w:r>
              <w:rPr>
                <w:lang w:val="en"/>
              </w:rPr>
              <w:t xml:space="preserve"> </w:t>
            </w:r>
            <w:r>
              <w:rPr>
                <w:lang w:val="en"/>
              </w:rPr>
              <w:tab/>
            </w:r>
          </w:hyperlink>
          <w:hyperlink w:anchor="_TOC_250044" w:history="1">
            <w:r>
              <w:rPr>
                <w:lang w:val="en"/>
              </w:rPr>
              <w:t>control24</w:t>
            </w:r>
            <w:r>
              <w:rPr>
                <w:lang w:val="en"/>
              </w:rPr>
              <w:tab/>
            </w:r>
          </w:hyperlink>
        </w:p>
        <w:p w14:paraId="1F726484" w14:textId="77777777" w:rsidR="00204341" w:rsidRPr="00C65718" w:rsidRDefault="00D51AE3">
          <w:pPr>
            <w:pStyle w:val="TOC2"/>
            <w:numPr>
              <w:ilvl w:val="1"/>
              <w:numId w:val="27"/>
            </w:numPr>
            <w:tabs>
              <w:tab w:val="left" w:pos="1055"/>
              <w:tab w:val="left" w:leader="dot" w:pos="9405"/>
            </w:tabs>
            <w:ind w:hanging="1055"/>
            <w:rPr>
              <w:lang w:val="en-US"/>
            </w:rPr>
          </w:pPr>
          <w:hyperlink w:anchor="_TOC_250043" w:history="1">
            <w:r w:rsidR="00F062A2">
              <w:rPr>
                <w:lang w:val="en"/>
              </w:rPr>
              <w:t>Adjustments to the installation for use with</w:t>
            </w:r>
            <w:r w:rsidR="00F062A2">
              <w:rPr>
                <w:lang w:val="en"/>
              </w:rPr>
              <w:tab/>
            </w:r>
          </w:hyperlink>
          <w:hyperlink w:anchor="_TOC_250043" w:history="1">
            <w:r w:rsidR="00F062A2">
              <w:rPr>
                <w:lang w:val="en"/>
              </w:rPr>
              <w:t xml:space="preserve"> weather-dependent</w:t>
            </w:r>
            <w:r w:rsidR="00F062A2">
              <w:rPr>
                <w:lang w:val="en"/>
              </w:rPr>
              <w:tab/>
            </w:r>
          </w:hyperlink>
          <w:hyperlink w:anchor="_TOC_250043" w:history="1">
            <w:r w:rsidR="00F062A2">
              <w:rPr>
                <w:lang w:val="en"/>
              </w:rPr>
              <w:t xml:space="preserve"> </w:t>
            </w:r>
            <w:r w:rsidR="00F062A2">
              <w:rPr>
                <w:lang w:val="en"/>
              </w:rPr>
              <w:tab/>
            </w:r>
          </w:hyperlink>
          <w:hyperlink w:anchor="_TOC_250043" w:history="1">
            <w:r w:rsidR="00F062A2">
              <w:rPr>
                <w:lang w:val="en"/>
              </w:rPr>
              <w:t>control24</w:t>
            </w:r>
            <w:r w:rsidR="00F062A2">
              <w:rPr>
                <w:lang w:val="en"/>
              </w:rPr>
              <w:tab/>
            </w:r>
          </w:hyperlink>
        </w:p>
        <w:p w14:paraId="0286D3EE" w14:textId="77777777" w:rsidR="00204341" w:rsidRPr="00C65718" w:rsidRDefault="00D51AE3">
          <w:pPr>
            <w:pStyle w:val="TOC2"/>
            <w:numPr>
              <w:ilvl w:val="1"/>
              <w:numId w:val="27"/>
            </w:numPr>
            <w:tabs>
              <w:tab w:val="left" w:pos="1055"/>
              <w:tab w:val="left" w:leader="dot" w:pos="9405"/>
            </w:tabs>
            <w:spacing w:before="0"/>
            <w:ind w:hanging="1055"/>
            <w:rPr>
              <w:lang w:val="en-US"/>
            </w:rPr>
          </w:pPr>
          <w:hyperlink w:anchor="_TOC_250042" w:history="1">
            <w:r w:rsidR="00F062A2">
              <w:rPr>
                <w:lang w:val="en"/>
              </w:rPr>
              <w:t>Switch on central heating boiler</w:t>
            </w:r>
            <w:r w:rsidR="00F062A2">
              <w:rPr>
                <w:lang w:val="en"/>
              </w:rPr>
              <w:tab/>
            </w:r>
          </w:hyperlink>
          <w:hyperlink w:anchor="_TOC_250042" w:history="1">
            <w:r w:rsidR="00F062A2">
              <w:rPr>
                <w:lang w:val="en"/>
              </w:rPr>
              <w:t xml:space="preserve"> or</w:t>
            </w:r>
            <w:r w:rsidR="00F062A2">
              <w:rPr>
                <w:lang w:val="en"/>
              </w:rPr>
              <w:tab/>
            </w:r>
          </w:hyperlink>
          <w:hyperlink w:anchor="_TOC_250042" w:history="1">
            <w:r w:rsidR="00F062A2">
              <w:rPr>
                <w:lang w:val="en"/>
              </w:rPr>
              <w:t xml:space="preserve"> district</w:t>
            </w:r>
            <w:r w:rsidR="00F062A2">
              <w:rPr>
                <w:lang w:val="en"/>
              </w:rPr>
              <w:tab/>
            </w:r>
          </w:hyperlink>
          <w:r w:rsidR="00F062A2">
            <w:rPr>
              <w:lang w:val="en"/>
            </w:rPr>
            <w:t xml:space="preserve"> </w:t>
          </w:r>
          <w:hyperlink w:anchor="_TOC_250042" w:history="1">
            <w:r w:rsidR="00F062A2">
              <w:rPr>
                <w:lang w:val="en"/>
              </w:rPr>
              <w:t>heating24</w:t>
            </w:r>
            <w:r w:rsidR="00F062A2">
              <w:rPr>
                <w:lang w:val="en"/>
              </w:rPr>
              <w:tab/>
            </w:r>
          </w:hyperlink>
        </w:p>
        <w:p w14:paraId="097CF8E0" w14:textId="77777777" w:rsidR="00204341" w:rsidRDefault="00D51AE3">
          <w:pPr>
            <w:pStyle w:val="TOC2"/>
            <w:numPr>
              <w:ilvl w:val="1"/>
              <w:numId w:val="27"/>
            </w:numPr>
            <w:tabs>
              <w:tab w:val="left" w:pos="1055"/>
              <w:tab w:val="left" w:leader="dot" w:pos="9405"/>
            </w:tabs>
            <w:spacing w:line="240" w:lineRule="auto"/>
            <w:ind w:hanging="1055"/>
          </w:pPr>
          <w:hyperlink w:anchor="_TOC_250041" w:history="1">
            <w:r w:rsidR="00F062A2">
              <w:rPr>
                <w:lang w:val="en"/>
              </w:rPr>
              <w:t>Heating</w:t>
            </w:r>
            <w:r w:rsidR="00F062A2">
              <w:rPr>
                <w:lang w:val="en"/>
              </w:rPr>
              <w:tab/>
            </w:r>
          </w:hyperlink>
          <w:hyperlink w:anchor="_TOC_250041" w:history="1">
            <w:r w:rsidR="00F062A2">
              <w:rPr>
                <w:lang w:val="en"/>
              </w:rPr>
              <w:t xml:space="preserve"> </w:t>
            </w:r>
            <w:r w:rsidR="00F062A2">
              <w:rPr>
                <w:lang w:val="en"/>
              </w:rPr>
              <w:tab/>
            </w:r>
          </w:hyperlink>
          <w:hyperlink w:anchor="_TOC_250041" w:history="1">
            <w:r w:rsidR="00F062A2">
              <w:rPr>
                <w:lang w:val="en"/>
              </w:rPr>
              <w:t>control24</w:t>
            </w:r>
            <w:r w:rsidR="00F062A2">
              <w:rPr>
                <w:lang w:val="en"/>
              </w:rPr>
              <w:tab/>
            </w:r>
          </w:hyperlink>
        </w:p>
        <w:p w14:paraId="1A6471B0" w14:textId="77777777" w:rsidR="00204341" w:rsidRDefault="00D51AE3">
          <w:pPr>
            <w:pStyle w:val="TOC2"/>
            <w:numPr>
              <w:ilvl w:val="1"/>
              <w:numId w:val="27"/>
            </w:numPr>
            <w:tabs>
              <w:tab w:val="left" w:pos="1055"/>
              <w:tab w:val="left" w:leader="dot" w:pos="9405"/>
            </w:tabs>
            <w:ind w:hanging="1055"/>
          </w:pPr>
          <w:hyperlink w:anchor="_TOC_250040" w:history="1">
            <w:r w:rsidR="00F062A2">
              <w:rPr>
                <w:lang w:val="en"/>
              </w:rPr>
              <w:tab/>
            </w:r>
          </w:hyperlink>
          <w:hyperlink w:anchor="_TOC_250040" w:history="1">
            <w:r w:rsidR="00F062A2">
              <w:rPr>
                <w:lang w:val="en"/>
              </w:rPr>
              <w:t>Cooling25</w:t>
            </w:r>
            <w:r w:rsidR="00F062A2">
              <w:rPr>
                <w:lang w:val="en"/>
              </w:rPr>
              <w:tab/>
            </w:r>
          </w:hyperlink>
        </w:p>
        <w:p w14:paraId="1A6A1BE9" w14:textId="77777777" w:rsidR="00204341" w:rsidRPr="00C65718" w:rsidRDefault="00D51AE3">
          <w:pPr>
            <w:pStyle w:val="TOC2"/>
            <w:numPr>
              <w:ilvl w:val="1"/>
              <w:numId w:val="27"/>
            </w:numPr>
            <w:tabs>
              <w:tab w:val="left" w:pos="1055"/>
              <w:tab w:val="left" w:leader="dot" w:pos="9405"/>
            </w:tabs>
            <w:spacing w:before="0"/>
            <w:ind w:hanging="1055"/>
            <w:rPr>
              <w:lang w:val="en-US"/>
            </w:rPr>
          </w:pPr>
          <w:hyperlink w:anchor="_TOC_250039" w:history="1">
            <w:r w:rsidR="00F062A2">
              <w:rPr>
                <w:lang w:val="en"/>
              </w:rPr>
              <w:t>Weather dependent</w:t>
            </w:r>
            <w:r w:rsidR="00F062A2">
              <w:rPr>
                <w:lang w:val="en"/>
              </w:rPr>
              <w:tab/>
            </w:r>
          </w:hyperlink>
          <w:hyperlink w:anchor="_TOC_250039" w:history="1">
            <w:r w:rsidR="00F062A2">
              <w:rPr>
                <w:lang w:val="en"/>
              </w:rPr>
              <w:t xml:space="preserve"> +</w:t>
            </w:r>
            <w:r w:rsidR="00F062A2">
              <w:rPr>
                <w:lang w:val="en"/>
              </w:rPr>
              <w:tab/>
            </w:r>
          </w:hyperlink>
          <w:hyperlink w:anchor="_TOC_250039" w:history="1">
            <w:r w:rsidR="00F062A2">
              <w:rPr>
                <w:lang w:val="en"/>
              </w:rPr>
              <w:t xml:space="preserve"> zone control/after</w:t>
            </w:r>
            <w:r w:rsidR="00F062A2">
              <w:rPr>
                <w:lang w:val="en"/>
              </w:rPr>
              <w:tab/>
            </w:r>
          </w:hyperlink>
          <w:r w:rsidR="00F062A2">
            <w:rPr>
              <w:lang w:val="en"/>
            </w:rPr>
            <w:t xml:space="preserve"> </w:t>
          </w:r>
          <w:hyperlink w:anchor="_TOC_250039" w:history="1">
            <w:r w:rsidR="00F062A2">
              <w:rPr>
                <w:lang w:val="en"/>
              </w:rPr>
              <w:t>adjustment25</w:t>
            </w:r>
            <w:r w:rsidR="00F062A2">
              <w:rPr>
                <w:lang w:val="en"/>
              </w:rPr>
              <w:tab/>
            </w:r>
          </w:hyperlink>
        </w:p>
        <w:p w14:paraId="73BD7FF6" w14:textId="77777777" w:rsidR="00204341" w:rsidRPr="00C65718" w:rsidRDefault="00D51AE3">
          <w:pPr>
            <w:pStyle w:val="TOC2"/>
            <w:numPr>
              <w:ilvl w:val="1"/>
              <w:numId w:val="27"/>
            </w:numPr>
            <w:tabs>
              <w:tab w:val="left" w:pos="1055"/>
              <w:tab w:val="left" w:leader="dot" w:pos="9405"/>
            </w:tabs>
            <w:spacing w:line="240" w:lineRule="auto"/>
            <w:ind w:hanging="1055"/>
            <w:rPr>
              <w:lang w:val="en-US"/>
            </w:rPr>
          </w:pPr>
          <w:hyperlink w:anchor="_TOC_250038" w:history="1">
            <w:r w:rsidR="00F062A2">
              <w:rPr>
                <w:lang w:val="en"/>
              </w:rPr>
              <w:t>Setting up Honeywell</w:t>
            </w:r>
            <w:r w:rsidR="00F062A2">
              <w:rPr>
                <w:lang w:val="en"/>
              </w:rPr>
              <w:tab/>
            </w:r>
          </w:hyperlink>
          <w:hyperlink w:anchor="_TOC_250038" w:history="1">
            <w:r w:rsidR="00F062A2">
              <w:rPr>
                <w:lang w:val="en"/>
              </w:rPr>
              <w:t xml:space="preserve"> Touch</w:t>
            </w:r>
            <w:r w:rsidR="00F062A2">
              <w:rPr>
                <w:lang w:val="en"/>
              </w:rPr>
              <w:tab/>
            </w:r>
          </w:hyperlink>
          <w:hyperlink w:anchor="_TOC_250038" w:history="1">
            <w:r w:rsidR="00F062A2">
              <w:rPr>
                <w:lang w:val="en"/>
              </w:rPr>
              <w:t xml:space="preserve"> </w:t>
            </w:r>
            <w:r w:rsidR="00F062A2">
              <w:rPr>
                <w:lang w:val="en"/>
              </w:rPr>
              <w:tab/>
            </w:r>
          </w:hyperlink>
          <w:hyperlink w:anchor="_TOC_250038" w:history="1">
            <w:r w:rsidR="00F062A2">
              <w:rPr>
                <w:lang w:val="en"/>
              </w:rPr>
              <w:t>thermostat25</w:t>
            </w:r>
            <w:r w:rsidR="00F062A2">
              <w:rPr>
                <w:lang w:val="en"/>
              </w:rPr>
              <w:tab/>
            </w:r>
          </w:hyperlink>
        </w:p>
        <w:p w14:paraId="47E2FF68" w14:textId="77777777" w:rsidR="00204341" w:rsidRDefault="00F062A2">
          <w:pPr>
            <w:pStyle w:val="TOC1"/>
            <w:tabs>
              <w:tab w:val="left" w:leader="dot" w:pos="8919"/>
            </w:tabs>
            <w:spacing w:before="0"/>
          </w:pPr>
          <w:r>
            <w:rPr>
              <w:noProof/>
              <w:lang w:val="en-US"/>
            </w:rPr>
            <w:drawing>
              <wp:anchor distT="0" distB="0" distL="0" distR="0" simplePos="0" relativeHeight="15734272" behindDoc="0" locked="0" layoutInCell="1" allowOverlap="1" wp14:anchorId="1CDC048E" wp14:editId="3FA79008">
                <wp:simplePos x="0" y="0"/>
                <wp:positionH relativeFrom="page">
                  <wp:posOffset>563913</wp:posOffset>
                </wp:positionH>
                <wp:positionV relativeFrom="paragraph">
                  <wp:posOffset>21012</wp:posOffset>
                </wp:positionV>
                <wp:extent cx="101312" cy="75303"/>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101312" cy="75303"/>
                        </a:xfrm>
                        <a:prstGeom prst="rect">
                          <a:avLst/>
                        </a:prstGeom>
                      </pic:spPr>
                    </pic:pic>
                  </a:graphicData>
                </a:graphic>
              </wp:anchor>
            </w:drawing>
          </w:r>
          <w:hyperlink w:anchor="_TOC_250037" w:history="1">
            <w:r>
              <w:rPr>
                <w:lang w:val="en"/>
              </w:rPr>
              <w:t xml:space="preserve">Fault </w:t>
            </w:r>
            <w:r>
              <w:rPr>
                <w:lang w:val="en"/>
              </w:rPr>
              <w:tab/>
            </w:r>
          </w:hyperlink>
          <w:hyperlink w:anchor="_TOC_250037" w:history="1">
            <w:r>
              <w:rPr>
                <w:lang w:val="en"/>
              </w:rPr>
              <w:t>reports26</w:t>
            </w:r>
            <w:r>
              <w:rPr>
                <w:lang w:val="en"/>
              </w:rPr>
              <w:tab/>
            </w:r>
          </w:hyperlink>
        </w:p>
        <w:p w14:paraId="6A6D24C0" w14:textId="77777777" w:rsidR="00204341" w:rsidRPr="00C65718" w:rsidRDefault="00D51AE3">
          <w:pPr>
            <w:pStyle w:val="TOC2"/>
            <w:numPr>
              <w:ilvl w:val="1"/>
              <w:numId w:val="26"/>
            </w:numPr>
            <w:tabs>
              <w:tab w:val="left" w:pos="1055"/>
              <w:tab w:val="left" w:leader="dot" w:pos="9405"/>
            </w:tabs>
            <w:spacing w:before="0"/>
            <w:ind w:hanging="1055"/>
            <w:rPr>
              <w:lang w:val="en-US"/>
            </w:rPr>
          </w:pPr>
          <w:hyperlink w:anchor="_TOC_250036" w:history="1">
            <w:r w:rsidR="00F062A2">
              <w:rPr>
                <w:lang w:val="en"/>
              </w:rPr>
              <w:t>Outside temperature remains 0°C</w:t>
            </w:r>
            <w:r w:rsidR="00F062A2">
              <w:rPr>
                <w:lang w:val="en"/>
              </w:rPr>
              <w:tab/>
            </w:r>
          </w:hyperlink>
          <w:hyperlink w:anchor="_TOC_250036" w:history="1">
            <w:r w:rsidR="00F062A2">
              <w:rPr>
                <w:lang w:val="en"/>
              </w:rPr>
              <w:t xml:space="preserve"> on</w:t>
            </w:r>
            <w:r w:rsidR="00F062A2">
              <w:rPr>
                <w:lang w:val="en"/>
              </w:rPr>
              <w:tab/>
            </w:r>
          </w:hyperlink>
          <w:hyperlink w:anchor="_TOC_250036" w:history="1">
            <w:r w:rsidR="00F062A2">
              <w:rPr>
                <w:lang w:val="en"/>
              </w:rPr>
              <w:t xml:space="preserve"> </w:t>
            </w:r>
            <w:r w:rsidR="00F062A2">
              <w:rPr>
                <w:lang w:val="en"/>
              </w:rPr>
              <w:tab/>
            </w:r>
          </w:hyperlink>
          <w:hyperlink w:anchor="_TOC_250036" w:history="1">
            <w:r w:rsidR="00F062A2">
              <w:rPr>
                <w:lang w:val="en"/>
              </w:rPr>
              <w:t>thermostat26</w:t>
            </w:r>
            <w:r w:rsidR="00F062A2">
              <w:rPr>
                <w:lang w:val="en"/>
              </w:rPr>
              <w:tab/>
            </w:r>
          </w:hyperlink>
        </w:p>
        <w:p w14:paraId="7827D022" w14:textId="77777777" w:rsidR="00204341" w:rsidRPr="00C65718" w:rsidRDefault="00D51AE3">
          <w:pPr>
            <w:pStyle w:val="TOC2"/>
            <w:numPr>
              <w:ilvl w:val="1"/>
              <w:numId w:val="26"/>
            </w:numPr>
            <w:tabs>
              <w:tab w:val="left" w:pos="1055"/>
              <w:tab w:val="left" w:leader="dot" w:pos="9405"/>
            </w:tabs>
            <w:spacing w:line="240" w:lineRule="auto"/>
            <w:ind w:hanging="1055"/>
            <w:rPr>
              <w:lang w:val="en-US"/>
            </w:rPr>
          </w:pPr>
          <w:hyperlink w:anchor="_TOC_250035" w:history="1">
            <w:r w:rsidR="00F062A2">
              <w:rPr>
                <w:lang w:val="en"/>
              </w:rPr>
              <w:t>Fault message of</w:t>
            </w:r>
            <w:r w:rsidR="00F062A2">
              <w:rPr>
                <w:lang w:val="en"/>
              </w:rPr>
              <w:tab/>
            </w:r>
          </w:hyperlink>
          <w:hyperlink w:anchor="_TOC_250035" w:history="1">
            <w:r w:rsidR="00F062A2">
              <w:rPr>
                <w:lang w:val="en"/>
              </w:rPr>
              <w:t xml:space="preserve"> the</w:t>
            </w:r>
            <w:r w:rsidR="00F062A2">
              <w:rPr>
                <w:lang w:val="en"/>
              </w:rPr>
              <w:tab/>
            </w:r>
          </w:hyperlink>
          <w:hyperlink w:anchor="_TOC_250035" w:history="1">
            <w:r w:rsidR="00F062A2">
              <w:rPr>
                <w:lang w:val="en"/>
              </w:rPr>
              <w:t xml:space="preserve"> circulation</w:t>
            </w:r>
            <w:r w:rsidR="00F062A2">
              <w:rPr>
                <w:lang w:val="en"/>
              </w:rPr>
              <w:tab/>
            </w:r>
          </w:hyperlink>
          <w:r w:rsidR="00F062A2">
            <w:rPr>
              <w:lang w:val="en"/>
            </w:rPr>
            <w:t xml:space="preserve"> </w:t>
          </w:r>
          <w:hyperlink w:anchor="_TOC_250035" w:history="1">
            <w:r w:rsidR="00F062A2">
              <w:rPr>
                <w:lang w:val="en"/>
              </w:rPr>
              <w:t>pump26</w:t>
            </w:r>
            <w:r w:rsidR="00F062A2">
              <w:rPr>
                <w:lang w:val="en"/>
              </w:rPr>
              <w:tab/>
            </w:r>
          </w:hyperlink>
        </w:p>
        <w:p w14:paraId="2A68A841" w14:textId="77777777" w:rsidR="00204341" w:rsidRDefault="00D51AE3">
          <w:pPr>
            <w:pStyle w:val="TOC2"/>
            <w:numPr>
              <w:ilvl w:val="1"/>
              <w:numId w:val="26"/>
            </w:numPr>
            <w:tabs>
              <w:tab w:val="left" w:pos="1055"/>
              <w:tab w:val="left" w:leader="dot" w:pos="9405"/>
            </w:tabs>
            <w:ind w:hanging="1055"/>
          </w:pPr>
          <w:hyperlink w:anchor="_TOC_250034" w:history="1">
            <w:r w:rsidR="00F062A2">
              <w:rPr>
                <w:lang w:val="en"/>
              </w:rPr>
              <w:t>Fault codes</w:t>
            </w:r>
            <w:r w:rsidR="00F062A2">
              <w:rPr>
                <w:lang w:val="en"/>
              </w:rPr>
              <w:tab/>
            </w:r>
          </w:hyperlink>
          <w:hyperlink w:anchor="_TOC_250034" w:history="1">
            <w:r w:rsidR="00F062A2">
              <w:rPr>
                <w:lang w:val="en"/>
              </w:rPr>
              <w:t xml:space="preserve"> Elga27</w:t>
            </w:r>
            <w:r w:rsidR="00F062A2">
              <w:rPr>
                <w:lang w:val="en"/>
              </w:rPr>
              <w:tab/>
            </w:r>
          </w:hyperlink>
          <w:hyperlink w:anchor="_TOC_250034" w:history="1">
            <w:r w:rsidR="00F062A2">
              <w:rPr>
                <w:lang w:val="en"/>
              </w:rPr>
              <w:tab/>
            </w:r>
          </w:hyperlink>
        </w:p>
        <w:p w14:paraId="0C0BA1DA" w14:textId="77777777" w:rsidR="00204341" w:rsidRDefault="00D51AE3">
          <w:pPr>
            <w:pStyle w:val="TOC2"/>
            <w:numPr>
              <w:ilvl w:val="1"/>
              <w:numId w:val="26"/>
            </w:numPr>
            <w:tabs>
              <w:tab w:val="left" w:pos="1055"/>
              <w:tab w:val="left" w:leader="dot" w:pos="9405"/>
            </w:tabs>
            <w:spacing w:before="0"/>
            <w:ind w:hanging="1055"/>
          </w:pPr>
          <w:hyperlink w:anchor="_TOC_250033" w:history="1">
            <w:r w:rsidR="00F062A2">
              <w:rPr>
                <w:lang w:val="en"/>
              </w:rPr>
              <w:t>Fault codes</w:t>
            </w:r>
            <w:r w:rsidR="00F062A2">
              <w:rPr>
                <w:lang w:val="en"/>
              </w:rPr>
              <w:tab/>
            </w:r>
          </w:hyperlink>
          <w:hyperlink w:anchor="_TOC_250033" w:history="1">
            <w:r w:rsidR="00F062A2">
              <w:rPr>
                <w:lang w:val="en"/>
              </w:rPr>
              <w:t xml:space="preserve"> Toshiba-print28</w:t>
            </w:r>
            <w:r w:rsidR="00F062A2">
              <w:rPr>
                <w:lang w:val="en"/>
              </w:rPr>
              <w:tab/>
            </w:r>
          </w:hyperlink>
          <w:hyperlink w:anchor="_TOC_250033" w:history="1">
            <w:r w:rsidR="00F062A2">
              <w:rPr>
                <w:lang w:val="en"/>
              </w:rPr>
              <w:tab/>
            </w:r>
          </w:hyperlink>
        </w:p>
        <w:p w14:paraId="354CF2AD" w14:textId="77777777" w:rsidR="00204341" w:rsidRDefault="00F062A2">
          <w:pPr>
            <w:pStyle w:val="TOC1"/>
            <w:tabs>
              <w:tab w:val="left" w:leader="dot" w:pos="8919"/>
            </w:tabs>
            <w:spacing w:after="240" w:line="240" w:lineRule="auto"/>
          </w:pPr>
          <w:r>
            <w:rPr>
              <w:noProof/>
              <w:lang w:val="en-US"/>
            </w:rPr>
            <w:drawing>
              <wp:anchor distT="0" distB="0" distL="0" distR="0" simplePos="0" relativeHeight="15734784" behindDoc="0" locked="0" layoutInCell="1" allowOverlap="1" wp14:anchorId="1A4D5195" wp14:editId="233F9055">
                <wp:simplePos x="0" y="0"/>
                <wp:positionH relativeFrom="page">
                  <wp:posOffset>563979</wp:posOffset>
                </wp:positionH>
                <wp:positionV relativeFrom="paragraph">
                  <wp:posOffset>21787</wp:posOffset>
                </wp:positionV>
                <wp:extent cx="102770" cy="76737"/>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102770" cy="76737"/>
                        </a:xfrm>
                        <a:prstGeom prst="rect">
                          <a:avLst/>
                        </a:prstGeom>
                      </pic:spPr>
                    </pic:pic>
                  </a:graphicData>
                </a:graphic>
              </wp:anchor>
            </w:drawing>
          </w:r>
          <w:hyperlink w:anchor="_TOC_250032" w:history="1">
            <w:r>
              <w:rPr>
                <w:lang w:val="en"/>
              </w:rPr>
              <w:tab/>
            </w:r>
          </w:hyperlink>
          <w:hyperlink w:anchor="_TOC_250032" w:history="1">
            <w:r>
              <w:rPr>
                <w:lang w:val="en"/>
              </w:rPr>
              <w:t>Maintenance29</w:t>
            </w:r>
            <w:r>
              <w:rPr>
                <w:lang w:val="en"/>
              </w:rPr>
              <w:tab/>
            </w:r>
          </w:hyperlink>
        </w:p>
        <w:p w14:paraId="64069F74" w14:textId="77777777" w:rsidR="00204341" w:rsidRDefault="00F062A2">
          <w:pPr>
            <w:pStyle w:val="TOC3"/>
            <w:tabs>
              <w:tab w:val="right" w:leader="dot" w:pos="9273"/>
            </w:tabs>
            <w:spacing w:before="172"/>
          </w:pPr>
          <w:r>
            <w:rPr>
              <w:noProof/>
              <w:lang w:val="en-US"/>
            </w:rPr>
            <w:drawing>
              <wp:anchor distT="0" distB="0" distL="0" distR="0" simplePos="0" relativeHeight="15735296" behindDoc="0" locked="0" layoutInCell="1" allowOverlap="1" wp14:anchorId="5890C021" wp14:editId="4427951E">
                <wp:simplePos x="0" y="0"/>
                <wp:positionH relativeFrom="page">
                  <wp:posOffset>791121</wp:posOffset>
                </wp:positionH>
                <wp:positionV relativeFrom="paragraph">
                  <wp:posOffset>131502</wp:posOffset>
                </wp:positionV>
                <wp:extent cx="104228" cy="75303"/>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104228" cy="75303"/>
                        </a:xfrm>
                        <a:prstGeom prst="rect">
                          <a:avLst/>
                        </a:prstGeom>
                      </pic:spPr>
                    </pic:pic>
                  </a:graphicData>
                </a:graphic>
              </wp:anchor>
            </w:drawing>
          </w:r>
          <w:hyperlink w:anchor="_TOC_250031" w:history="1">
            <w:r>
              <w:rPr>
                <w:lang w:val="en"/>
              </w:rPr>
              <w:t>Warranty</w:t>
            </w:r>
            <w:r>
              <w:rPr>
                <w:lang w:val="en"/>
              </w:rPr>
              <w:tab/>
            </w:r>
          </w:hyperlink>
          <w:hyperlink w:anchor="_TOC_250031" w:history="1">
            <w:r>
              <w:rPr>
                <w:lang w:val="en"/>
              </w:rPr>
              <w:t xml:space="preserve"> and</w:t>
            </w:r>
            <w:r>
              <w:rPr>
                <w:lang w:val="en"/>
              </w:rPr>
              <w:tab/>
            </w:r>
          </w:hyperlink>
          <w:hyperlink w:anchor="_TOC_250031" w:history="1">
            <w:r>
              <w:rPr>
                <w:lang w:val="en"/>
              </w:rPr>
              <w:t xml:space="preserve"> </w:t>
            </w:r>
            <w:r>
              <w:rPr>
                <w:lang w:val="en"/>
              </w:rPr>
              <w:tab/>
            </w:r>
          </w:hyperlink>
          <w:hyperlink w:anchor="_TOC_250031" w:history="1">
            <w:r>
              <w:rPr>
                <w:lang w:val="en"/>
              </w:rPr>
              <w:t>service29</w:t>
            </w:r>
            <w:r>
              <w:rPr>
                <w:lang w:val="en"/>
              </w:rPr>
              <w:tab/>
            </w:r>
          </w:hyperlink>
        </w:p>
        <w:p w14:paraId="6D1FFF5A" w14:textId="77777777" w:rsidR="00204341" w:rsidRDefault="00D51AE3">
          <w:pPr>
            <w:pStyle w:val="TOC4"/>
            <w:numPr>
              <w:ilvl w:val="1"/>
              <w:numId w:val="25"/>
            </w:numPr>
            <w:tabs>
              <w:tab w:val="left" w:pos="1412"/>
              <w:tab w:val="right" w:leader="dot" w:pos="9839"/>
            </w:tabs>
            <w:ind w:hanging="1155"/>
          </w:pPr>
          <w:hyperlink w:anchor="_TOC_250030" w:history="1">
            <w:r w:rsidR="00F062A2">
              <w:rPr>
                <w:lang w:val="en"/>
              </w:rPr>
              <w:t>Standard</w:t>
            </w:r>
            <w:r w:rsidR="00F062A2">
              <w:rPr>
                <w:lang w:val="en"/>
              </w:rPr>
              <w:tab/>
            </w:r>
          </w:hyperlink>
          <w:hyperlink w:anchor="_TOC_250030" w:history="1">
            <w:r w:rsidR="00F062A2">
              <w:rPr>
                <w:lang w:val="en"/>
              </w:rPr>
              <w:t xml:space="preserve"> </w:t>
            </w:r>
            <w:r w:rsidR="00F062A2">
              <w:rPr>
                <w:lang w:val="en"/>
              </w:rPr>
              <w:tab/>
            </w:r>
          </w:hyperlink>
          <w:hyperlink w:anchor="_TOC_250030" w:history="1">
            <w:r w:rsidR="00F062A2">
              <w:rPr>
                <w:lang w:val="en"/>
              </w:rPr>
              <w:t>warranty29</w:t>
            </w:r>
            <w:r w:rsidR="00F062A2">
              <w:rPr>
                <w:lang w:val="en"/>
              </w:rPr>
              <w:tab/>
            </w:r>
          </w:hyperlink>
        </w:p>
        <w:p w14:paraId="7F941435" w14:textId="77777777" w:rsidR="00204341" w:rsidRDefault="00D51AE3">
          <w:pPr>
            <w:pStyle w:val="TOC4"/>
            <w:numPr>
              <w:ilvl w:val="1"/>
              <w:numId w:val="25"/>
            </w:numPr>
            <w:tabs>
              <w:tab w:val="left" w:pos="1412"/>
              <w:tab w:val="right" w:leader="dot" w:pos="9839"/>
            </w:tabs>
            <w:spacing w:before="0"/>
            <w:ind w:hanging="1155"/>
          </w:pPr>
          <w:hyperlink w:anchor="_TOC_250029" w:history="1">
            <w:r w:rsidR="00F062A2">
              <w:rPr>
                <w:lang w:val="en"/>
              </w:rPr>
              <w:t xml:space="preserve">Warranty Registration </w:t>
            </w:r>
            <w:r w:rsidR="00F062A2">
              <w:rPr>
                <w:lang w:val="en"/>
              </w:rPr>
              <w:tab/>
            </w:r>
          </w:hyperlink>
          <w:hyperlink w:anchor="_TOC_250029" w:history="1">
            <w:r w:rsidR="00F062A2">
              <w:rPr>
                <w:lang w:val="en"/>
              </w:rPr>
              <w:t>Form29</w:t>
            </w:r>
            <w:r w:rsidR="00F062A2">
              <w:rPr>
                <w:lang w:val="en"/>
              </w:rPr>
              <w:tab/>
            </w:r>
          </w:hyperlink>
        </w:p>
        <w:p w14:paraId="6ED82079" w14:textId="77777777" w:rsidR="00204341" w:rsidRDefault="00D51AE3">
          <w:pPr>
            <w:pStyle w:val="TOC4"/>
            <w:numPr>
              <w:ilvl w:val="1"/>
              <w:numId w:val="25"/>
            </w:numPr>
            <w:tabs>
              <w:tab w:val="left" w:pos="1412"/>
              <w:tab w:val="right" w:leader="dot" w:pos="9839"/>
            </w:tabs>
            <w:spacing w:line="240" w:lineRule="auto"/>
            <w:ind w:hanging="1155"/>
          </w:pPr>
          <w:hyperlink w:anchor="_TOC_250028" w:history="1">
            <w:r w:rsidR="00F062A2">
              <w:rPr>
                <w:lang w:val="en"/>
              </w:rPr>
              <w:t>Service</w:t>
            </w:r>
            <w:r w:rsidR="00F062A2">
              <w:rPr>
                <w:lang w:val="en"/>
              </w:rPr>
              <w:tab/>
            </w:r>
          </w:hyperlink>
          <w:hyperlink w:anchor="_TOC_250028" w:history="1">
            <w:r w:rsidR="00F062A2">
              <w:rPr>
                <w:lang w:val="en"/>
              </w:rPr>
              <w:t xml:space="preserve"> and</w:t>
            </w:r>
            <w:r w:rsidR="00F062A2">
              <w:rPr>
                <w:lang w:val="en"/>
              </w:rPr>
              <w:tab/>
            </w:r>
          </w:hyperlink>
          <w:hyperlink w:anchor="_TOC_250028" w:history="1">
            <w:r w:rsidR="00F062A2">
              <w:rPr>
                <w:lang w:val="en"/>
              </w:rPr>
              <w:t xml:space="preserve"> fault</w:t>
            </w:r>
            <w:r w:rsidR="00F062A2">
              <w:rPr>
                <w:lang w:val="en"/>
              </w:rPr>
              <w:tab/>
            </w:r>
          </w:hyperlink>
          <w:r w:rsidR="00F062A2">
            <w:rPr>
              <w:lang w:val="en"/>
            </w:rPr>
            <w:t xml:space="preserve"> </w:t>
          </w:r>
          <w:hyperlink w:anchor="_TOC_250028" w:history="1">
            <w:r w:rsidR="00F062A2">
              <w:rPr>
                <w:lang w:val="en"/>
              </w:rPr>
              <w:t>notification29</w:t>
            </w:r>
            <w:r w:rsidR="00F062A2">
              <w:rPr>
                <w:lang w:val="en"/>
              </w:rPr>
              <w:tab/>
            </w:r>
          </w:hyperlink>
        </w:p>
        <w:p w14:paraId="7462BF76" w14:textId="77777777" w:rsidR="00204341" w:rsidRDefault="00D51AE3">
          <w:pPr>
            <w:pStyle w:val="TOC3"/>
            <w:tabs>
              <w:tab w:val="right" w:leader="dot" w:pos="9273"/>
            </w:tabs>
            <w:spacing w:line="183" w:lineRule="exact"/>
          </w:pPr>
          <w:r>
            <w:rPr>
              <w:lang w:val="en"/>
            </w:rPr>
            <w:pict w14:anchorId="3D9085A7">
              <v:group id="_x0000_s1169" style="position:absolute;left:0;text-align:left;margin-left:62.3pt;margin-top:1.8pt;width:8.25pt;height:33.65pt;z-index:15735808;mso-position-horizontal-relative:page" coordorigin="1246,36" coordsize="165,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3" type="#_x0000_t75" style="position:absolute;left:1245;top:35;width:165;height:121">
                  <v:imagedata r:id="rId25" o:title=""/>
                </v:shape>
                <v:shape id="_x0000_s1172" type="#_x0000_t75" style="position:absolute;left:1245;top:218;width:162;height:121">
                  <v:imagedata r:id="rId26" o:title=""/>
                </v:shape>
                <v:shape id="_x0000_s1171" type="#_x0000_t75" style="position:absolute;left:1245;top:402;width:162;height:119">
                  <v:imagedata r:id="rId27" o:title=""/>
                </v:shape>
                <v:shape id="_x0000_s1170" type="#_x0000_t75" style="position:absolute;left:1245;top:587;width:162;height:121">
                  <v:imagedata r:id="rId28" o:title=""/>
                </v:shape>
                <w10:wrap anchorx="page"/>
              </v:group>
            </w:pict>
          </w:r>
          <w:hyperlink w:anchor="_TOC_250027" w:history="1">
            <w:r w:rsidR="00F062A2">
              <w:rPr>
                <w:lang w:val="en"/>
              </w:rPr>
              <w:t>Parts and</w:t>
            </w:r>
            <w:r w:rsidR="00F062A2">
              <w:rPr>
                <w:lang w:val="en"/>
              </w:rPr>
              <w:tab/>
            </w:r>
          </w:hyperlink>
          <w:hyperlink w:anchor="_TOC_250027" w:history="1">
            <w:r w:rsidR="00F062A2">
              <w:rPr>
                <w:lang w:val="en"/>
              </w:rPr>
              <w:t xml:space="preserve"> article</w:t>
            </w:r>
            <w:r w:rsidR="00F062A2">
              <w:rPr>
                <w:lang w:val="en"/>
              </w:rPr>
              <w:tab/>
            </w:r>
          </w:hyperlink>
          <w:r w:rsidR="00F062A2">
            <w:rPr>
              <w:lang w:val="en"/>
            </w:rPr>
            <w:t xml:space="preserve"> </w:t>
          </w:r>
          <w:hyperlink w:anchor="_TOC_250027" w:history="1">
            <w:r w:rsidR="00F062A2">
              <w:rPr>
                <w:lang w:val="en"/>
              </w:rPr>
              <w:t>number30</w:t>
            </w:r>
            <w:r w:rsidR="00F062A2">
              <w:rPr>
                <w:lang w:val="en"/>
              </w:rPr>
              <w:tab/>
            </w:r>
          </w:hyperlink>
        </w:p>
        <w:p w14:paraId="0B57F54D" w14:textId="77777777" w:rsidR="00204341" w:rsidRDefault="00D51AE3">
          <w:pPr>
            <w:pStyle w:val="TOC3"/>
            <w:tabs>
              <w:tab w:val="right" w:leader="dot" w:pos="9273"/>
            </w:tabs>
            <w:spacing w:before="0" w:line="183" w:lineRule="exact"/>
          </w:pPr>
          <w:hyperlink w:anchor="_TOC_250026" w:history="1">
            <w:r w:rsidR="00F062A2">
              <w:rPr>
                <w:lang w:val="en"/>
              </w:rPr>
              <w:tab/>
            </w:r>
          </w:hyperlink>
          <w:hyperlink w:anchor="_TOC_250026" w:history="1">
            <w:r w:rsidR="00F062A2">
              <w:rPr>
                <w:lang w:val="en"/>
              </w:rPr>
              <w:t>Dimensions31</w:t>
            </w:r>
            <w:r w:rsidR="00F062A2">
              <w:rPr>
                <w:lang w:val="en"/>
              </w:rPr>
              <w:tab/>
            </w:r>
          </w:hyperlink>
        </w:p>
        <w:p w14:paraId="486A3FF2" w14:textId="77777777" w:rsidR="00204341" w:rsidRPr="00C65718" w:rsidRDefault="00D51AE3">
          <w:pPr>
            <w:pStyle w:val="TOC3"/>
            <w:tabs>
              <w:tab w:val="right" w:leader="dot" w:pos="9273"/>
            </w:tabs>
            <w:spacing w:before="0"/>
            <w:rPr>
              <w:lang w:val="en-US"/>
            </w:rPr>
          </w:pPr>
          <w:hyperlink w:anchor="_TOC_250025" w:history="1">
            <w:r w:rsidR="00F062A2">
              <w:rPr>
                <w:lang w:val="en"/>
              </w:rPr>
              <w:t>Electrical diagram +</w:t>
            </w:r>
            <w:r w:rsidR="00F062A2">
              <w:rPr>
                <w:lang w:val="en"/>
              </w:rPr>
              <w:tab/>
            </w:r>
          </w:hyperlink>
          <w:hyperlink w:anchor="_TOC_250025" w:history="1">
            <w:r w:rsidR="00F062A2">
              <w:rPr>
                <w:lang w:val="en"/>
              </w:rPr>
              <w:t xml:space="preserve"> resistors</w:t>
            </w:r>
            <w:r w:rsidR="00F062A2">
              <w:rPr>
                <w:lang w:val="en"/>
              </w:rPr>
              <w:tab/>
            </w:r>
          </w:hyperlink>
          <w:hyperlink w:anchor="_TOC_250025" w:history="1">
            <w:r w:rsidR="00F062A2">
              <w:rPr>
                <w:lang w:val="en"/>
              </w:rPr>
              <w:t xml:space="preserve"> NTC</w:t>
            </w:r>
            <w:r w:rsidR="00F062A2">
              <w:rPr>
                <w:lang w:val="en"/>
              </w:rPr>
              <w:tab/>
            </w:r>
          </w:hyperlink>
          <w:r w:rsidR="00F062A2">
            <w:rPr>
              <w:lang w:val="en"/>
            </w:rPr>
            <w:t xml:space="preserve"> </w:t>
          </w:r>
          <w:hyperlink w:anchor="_TOC_250025" w:history="1">
            <w:r w:rsidR="00F062A2">
              <w:rPr>
                <w:lang w:val="en"/>
              </w:rPr>
              <w:t>sensors32</w:t>
            </w:r>
            <w:r w:rsidR="00F062A2">
              <w:rPr>
                <w:lang w:val="en"/>
              </w:rPr>
              <w:tab/>
            </w:r>
          </w:hyperlink>
        </w:p>
        <w:p w14:paraId="2F2410DD" w14:textId="77777777" w:rsidR="00204341" w:rsidRPr="00C65718" w:rsidRDefault="00D51AE3">
          <w:pPr>
            <w:pStyle w:val="TOC3"/>
            <w:tabs>
              <w:tab w:val="right" w:leader="dot" w:pos="9273"/>
            </w:tabs>
            <w:spacing w:line="183" w:lineRule="exact"/>
            <w:rPr>
              <w:lang w:val="en-US"/>
            </w:rPr>
          </w:pPr>
          <w:hyperlink w:anchor="_TOC_250024" w:history="1">
            <w:r w:rsidR="00F062A2">
              <w:rPr>
                <w:lang w:val="en"/>
              </w:rPr>
              <w:t xml:space="preserve">Installation </w:t>
            </w:r>
            <w:r w:rsidR="00F062A2">
              <w:rPr>
                <w:lang w:val="en"/>
              </w:rPr>
              <w:tab/>
            </w:r>
          </w:hyperlink>
          <w:hyperlink w:anchor="_TOC_250024" w:history="1">
            <w:r w:rsidR="00F062A2">
              <w:rPr>
                <w:lang w:val="en"/>
              </w:rPr>
              <w:t>diagrams33</w:t>
            </w:r>
            <w:r w:rsidR="00F062A2">
              <w:rPr>
                <w:lang w:val="en"/>
              </w:rPr>
              <w:tab/>
            </w:r>
          </w:hyperlink>
        </w:p>
        <w:p w14:paraId="15A7C1FC" w14:textId="77777777" w:rsidR="00204341" w:rsidRPr="00C65718" w:rsidRDefault="00D51AE3">
          <w:pPr>
            <w:pStyle w:val="TOC4"/>
            <w:tabs>
              <w:tab w:val="left" w:pos="718"/>
              <w:tab w:val="right" w:leader="dot" w:pos="9839"/>
            </w:tabs>
            <w:spacing w:before="0"/>
            <w:rPr>
              <w:lang w:val="en-US"/>
            </w:rPr>
          </w:pPr>
          <w:hyperlink w:anchor="_TOC_250023" w:history="1">
            <w:r w:rsidR="00F062A2">
              <w:rPr>
                <w:lang w:val="en"/>
              </w:rPr>
              <w:tab/>
            </w:r>
            <w:r w:rsidR="00F062A2">
              <w:rPr>
                <w:lang w:val="en"/>
              </w:rPr>
              <w:tab/>
            </w:r>
          </w:hyperlink>
          <w:hyperlink w:anchor="_TOC_250023" w:history="1">
            <w:r w:rsidR="00F062A2">
              <w:rPr>
                <w:lang w:val="en"/>
              </w:rPr>
              <w:t>K1OpenTherm central heating boiler + Honeywell Touch</w:t>
            </w:r>
            <w:r w:rsidR="00F062A2">
              <w:rPr>
                <w:lang w:val="en"/>
              </w:rPr>
              <w:tab/>
            </w:r>
            <w:r w:rsidR="00F062A2">
              <w:rPr>
                <w:lang w:val="en"/>
              </w:rPr>
              <w:tab/>
            </w:r>
          </w:hyperlink>
          <w:hyperlink w:anchor="_TOC_250023" w:history="1">
            <w:r w:rsidR="00F062A2">
              <w:rPr>
                <w:lang w:val="en"/>
              </w:rPr>
              <w:t xml:space="preserve"> </w:t>
            </w:r>
            <w:r w:rsidR="00F062A2">
              <w:rPr>
                <w:lang w:val="en"/>
              </w:rPr>
              <w:lastRenderedPageBreak/>
              <w:t>modulation</w:t>
            </w:r>
            <w:r w:rsidR="00F062A2">
              <w:rPr>
                <w:lang w:val="en"/>
              </w:rPr>
              <w:tab/>
            </w:r>
            <w:r w:rsidR="00F062A2">
              <w:rPr>
                <w:lang w:val="en"/>
              </w:rPr>
              <w:tab/>
            </w:r>
          </w:hyperlink>
          <w:hyperlink w:anchor="_TOC_250023" w:history="1">
            <w:r w:rsidR="00F062A2">
              <w:rPr>
                <w:lang w:val="en"/>
              </w:rPr>
              <w:t xml:space="preserve"> </w:t>
            </w:r>
            <w:r w:rsidR="00F062A2">
              <w:rPr>
                <w:lang w:val="en"/>
              </w:rPr>
              <w:tab/>
            </w:r>
            <w:r w:rsidR="00F062A2">
              <w:rPr>
                <w:lang w:val="en"/>
              </w:rPr>
              <w:tab/>
            </w:r>
          </w:hyperlink>
          <w:hyperlink w:anchor="_TOC_250023" w:history="1">
            <w:r w:rsidR="00F062A2">
              <w:rPr>
                <w:lang w:val="en"/>
              </w:rPr>
              <w:t>thermostat33</w:t>
            </w:r>
            <w:r w:rsidR="00F062A2">
              <w:rPr>
                <w:lang w:val="en"/>
              </w:rPr>
              <w:tab/>
            </w:r>
            <w:r w:rsidR="00F062A2">
              <w:rPr>
                <w:lang w:val="en"/>
              </w:rPr>
              <w:tab/>
            </w:r>
          </w:hyperlink>
        </w:p>
        <w:p w14:paraId="5FC98FE6" w14:textId="77777777" w:rsidR="00204341" w:rsidRPr="00C65718" w:rsidRDefault="00D51AE3">
          <w:pPr>
            <w:pStyle w:val="TOC4"/>
            <w:tabs>
              <w:tab w:val="left" w:pos="718"/>
              <w:tab w:val="right" w:leader="dot" w:pos="9839"/>
            </w:tabs>
            <w:rPr>
              <w:lang w:val="en-US"/>
            </w:rPr>
          </w:pPr>
          <w:hyperlink w:anchor="_TOC_250022" w:history="1">
            <w:r w:rsidR="00F062A2">
              <w:rPr>
                <w:lang w:val="en"/>
              </w:rPr>
              <w:tab/>
            </w:r>
            <w:r w:rsidR="00F062A2">
              <w:rPr>
                <w:lang w:val="en"/>
              </w:rPr>
              <w:tab/>
            </w:r>
          </w:hyperlink>
          <w:hyperlink w:anchor="_TOC_250022" w:history="1">
            <w:r w:rsidR="00F062A2">
              <w:rPr>
                <w:lang w:val="en"/>
              </w:rPr>
              <w:t>K2On/off central heating boiler + Honeywell Touch</w:t>
            </w:r>
            <w:r w:rsidR="00F062A2">
              <w:rPr>
                <w:lang w:val="en"/>
              </w:rPr>
              <w:tab/>
            </w:r>
            <w:r w:rsidR="00F062A2">
              <w:rPr>
                <w:lang w:val="en"/>
              </w:rPr>
              <w:tab/>
            </w:r>
          </w:hyperlink>
          <w:hyperlink w:anchor="_TOC_250022" w:history="1">
            <w:r w:rsidR="00F062A2">
              <w:rPr>
                <w:lang w:val="en"/>
              </w:rPr>
              <w:t xml:space="preserve"> modulation</w:t>
            </w:r>
            <w:r w:rsidR="00F062A2">
              <w:rPr>
                <w:lang w:val="en"/>
              </w:rPr>
              <w:tab/>
            </w:r>
            <w:r w:rsidR="00F062A2">
              <w:rPr>
                <w:lang w:val="en"/>
              </w:rPr>
              <w:tab/>
            </w:r>
          </w:hyperlink>
          <w:hyperlink w:anchor="_TOC_250022" w:history="1">
            <w:r w:rsidR="00F062A2">
              <w:rPr>
                <w:lang w:val="en"/>
              </w:rPr>
              <w:t xml:space="preserve"> </w:t>
            </w:r>
            <w:r w:rsidR="00F062A2">
              <w:rPr>
                <w:lang w:val="en"/>
              </w:rPr>
              <w:tab/>
            </w:r>
            <w:r w:rsidR="00F062A2">
              <w:rPr>
                <w:lang w:val="en"/>
              </w:rPr>
              <w:tab/>
            </w:r>
          </w:hyperlink>
          <w:hyperlink w:anchor="_TOC_250022" w:history="1">
            <w:r w:rsidR="00F062A2">
              <w:rPr>
                <w:lang w:val="en"/>
              </w:rPr>
              <w:t>thermostat34</w:t>
            </w:r>
            <w:r w:rsidR="00F062A2">
              <w:rPr>
                <w:lang w:val="en"/>
              </w:rPr>
              <w:tab/>
            </w:r>
            <w:r w:rsidR="00F062A2">
              <w:rPr>
                <w:lang w:val="en"/>
              </w:rPr>
              <w:tab/>
            </w:r>
          </w:hyperlink>
        </w:p>
        <w:p w14:paraId="52A262F7" w14:textId="77777777" w:rsidR="00204341" w:rsidRPr="00C65718" w:rsidRDefault="00D51AE3">
          <w:pPr>
            <w:pStyle w:val="TOC4"/>
            <w:tabs>
              <w:tab w:val="left" w:pos="718"/>
              <w:tab w:val="right" w:leader="dot" w:pos="9839"/>
            </w:tabs>
            <w:spacing w:before="0"/>
            <w:rPr>
              <w:lang w:val="en-US"/>
            </w:rPr>
          </w:pPr>
          <w:hyperlink w:anchor="_TOC_250021" w:history="1">
            <w:r w:rsidR="00F062A2">
              <w:rPr>
                <w:lang w:val="en"/>
              </w:rPr>
              <w:tab/>
            </w:r>
            <w:r w:rsidR="00F062A2">
              <w:rPr>
                <w:lang w:val="en"/>
              </w:rPr>
              <w:tab/>
            </w:r>
          </w:hyperlink>
          <w:hyperlink w:anchor="_TOC_250021" w:history="1">
            <w:r w:rsidR="00F062A2">
              <w:rPr>
                <w:lang w:val="en"/>
              </w:rPr>
              <w:t>K3OpenTherm central heating boiler + other</w:t>
            </w:r>
            <w:r w:rsidR="00F062A2">
              <w:rPr>
                <w:lang w:val="en"/>
              </w:rPr>
              <w:tab/>
            </w:r>
            <w:r w:rsidR="00F062A2">
              <w:rPr>
                <w:lang w:val="en"/>
              </w:rPr>
              <w:tab/>
            </w:r>
          </w:hyperlink>
          <w:hyperlink w:anchor="_TOC_250021" w:history="1">
            <w:r w:rsidR="00F062A2">
              <w:rPr>
                <w:lang w:val="en"/>
              </w:rPr>
              <w:t xml:space="preserve"> OpenTherm</w:t>
            </w:r>
            <w:r w:rsidR="00F062A2">
              <w:rPr>
                <w:lang w:val="en"/>
              </w:rPr>
              <w:tab/>
            </w:r>
            <w:r w:rsidR="00F062A2">
              <w:rPr>
                <w:lang w:val="en"/>
              </w:rPr>
              <w:tab/>
            </w:r>
          </w:hyperlink>
          <w:hyperlink w:anchor="_TOC_250021" w:history="1">
            <w:r w:rsidR="00F062A2">
              <w:rPr>
                <w:lang w:val="en"/>
              </w:rPr>
              <w:t xml:space="preserve"> </w:t>
            </w:r>
            <w:r w:rsidR="00F062A2">
              <w:rPr>
                <w:lang w:val="en"/>
              </w:rPr>
              <w:tab/>
            </w:r>
            <w:r w:rsidR="00F062A2">
              <w:rPr>
                <w:lang w:val="en"/>
              </w:rPr>
              <w:tab/>
            </w:r>
          </w:hyperlink>
          <w:hyperlink w:anchor="_TOC_250021" w:history="1">
            <w:r w:rsidR="00F062A2">
              <w:rPr>
                <w:lang w:val="en"/>
              </w:rPr>
              <w:t>thermostat35</w:t>
            </w:r>
            <w:r w:rsidR="00F062A2">
              <w:rPr>
                <w:lang w:val="en"/>
              </w:rPr>
              <w:tab/>
            </w:r>
            <w:r w:rsidR="00F062A2">
              <w:rPr>
                <w:lang w:val="en"/>
              </w:rPr>
              <w:tab/>
            </w:r>
          </w:hyperlink>
        </w:p>
        <w:p w14:paraId="3ABB7399" w14:textId="77777777" w:rsidR="00204341" w:rsidRPr="00C65718" w:rsidRDefault="00D51AE3">
          <w:pPr>
            <w:pStyle w:val="TOC4"/>
            <w:tabs>
              <w:tab w:val="left" w:pos="718"/>
              <w:tab w:val="right" w:leader="dot" w:pos="9839"/>
            </w:tabs>
            <w:spacing w:line="240" w:lineRule="auto"/>
            <w:rPr>
              <w:lang w:val="en-US"/>
            </w:rPr>
          </w:pPr>
          <w:hyperlink w:anchor="_TOC_250020" w:history="1">
            <w:r w:rsidR="00F062A2">
              <w:rPr>
                <w:lang w:val="en"/>
              </w:rPr>
              <w:tab/>
            </w:r>
            <w:r w:rsidR="00F062A2">
              <w:rPr>
                <w:lang w:val="en"/>
              </w:rPr>
              <w:tab/>
            </w:r>
          </w:hyperlink>
          <w:hyperlink w:anchor="_TOC_250020" w:history="1">
            <w:r w:rsidR="00F062A2">
              <w:rPr>
                <w:lang w:val="en"/>
              </w:rPr>
              <w:t>K4On/off central heating boiler + other</w:t>
            </w:r>
            <w:r w:rsidR="00F062A2">
              <w:rPr>
                <w:lang w:val="en"/>
              </w:rPr>
              <w:tab/>
            </w:r>
            <w:r w:rsidR="00F062A2">
              <w:rPr>
                <w:lang w:val="en"/>
              </w:rPr>
              <w:tab/>
            </w:r>
          </w:hyperlink>
          <w:hyperlink w:anchor="_TOC_250020" w:history="1">
            <w:r w:rsidR="00F062A2">
              <w:rPr>
                <w:lang w:val="en"/>
              </w:rPr>
              <w:t xml:space="preserve"> OpenTherm</w:t>
            </w:r>
            <w:r w:rsidR="00F062A2">
              <w:rPr>
                <w:lang w:val="en"/>
              </w:rPr>
              <w:tab/>
            </w:r>
            <w:r w:rsidR="00F062A2">
              <w:rPr>
                <w:lang w:val="en"/>
              </w:rPr>
              <w:tab/>
            </w:r>
          </w:hyperlink>
          <w:hyperlink w:anchor="_TOC_250020" w:history="1">
            <w:r w:rsidR="00F062A2">
              <w:rPr>
                <w:lang w:val="en"/>
              </w:rPr>
              <w:t xml:space="preserve"> </w:t>
            </w:r>
            <w:r w:rsidR="00F062A2">
              <w:rPr>
                <w:lang w:val="en"/>
              </w:rPr>
              <w:tab/>
            </w:r>
            <w:r w:rsidR="00F062A2">
              <w:rPr>
                <w:lang w:val="en"/>
              </w:rPr>
              <w:tab/>
            </w:r>
          </w:hyperlink>
          <w:hyperlink w:anchor="_TOC_250020" w:history="1">
            <w:r w:rsidR="00F062A2">
              <w:rPr>
                <w:lang w:val="en"/>
              </w:rPr>
              <w:t>thermostat36</w:t>
            </w:r>
            <w:r w:rsidR="00F062A2">
              <w:rPr>
                <w:lang w:val="en"/>
              </w:rPr>
              <w:tab/>
            </w:r>
            <w:r w:rsidR="00F062A2">
              <w:rPr>
                <w:lang w:val="en"/>
              </w:rPr>
              <w:tab/>
            </w:r>
          </w:hyperlink>
        </w:p>
        <w:p w14:paraId="444E9491" w14:textId="77777777" w:rsidR="00204341" w:rsidRPr="00C65718" w:rsidRDefault="00D51AE3">
          <w:pPr>
            <w:pStyle w:val="TOC4"/>
            <w:tabs>
              <w:tab w:val="left" w:pos="718"/>
              <w:tab w:val="right" w:leader="dot" w:pos="9839"/>
            </w:tabs>
            <w:rPr>
              <w:lang w:val="en-US"/>
            </w:rPr>
          </w:pPr>
          <w:hyperlink w:anchor="_TOC_250019" w:history="1">
            <w:r w:rsidR="00F062A2">
              <w:rPr>
                <w:lang w:val="en"/>
              </w:rPr>
              <w:tab/>
            </w:r>
            <w:r w:rsidR="00F062A2">
              <w:rPr>
                <w:lang w:val="en"/>
              </w:rPr>
              <w:tab/>
            </w:r>
          </w:hyperlink>
          <w:hyperlink w:anchor="_TOC_250019" w:history="1">
            <w:r w:rsidR="00F062A2">
              <w:rPr>
                <w:lang w:val="en"/>
              </w:rPr>
              <w:t>K5OpenTherm central heating boiler +</w:t>
            </w:r>
            <w:r w:rsidR="00F062A2">
              <w:rPr>
                <w:lang w:val="en"/>
              </w:rPr>
              <w:tab/>
            </w:r>
            <w:r w:rsidR="00F062A2">
              <w:rPr>
                <w:lang w:val="en"/>
              </w:rPr>
              <w:tab/>
            </w:r>
          </w:hyperlink>
          <w:hyperlink w:anchor="_TOC_250019" w:history="1">
            <w:r w:rsidR="00F062A2">
              <w:rPr>
                <w:lang w:val="en"/>
              </w:rPr>
              <w:t xml:space="preserve"> weather-dependent</w:t>
            </w:r>
            <w:r w:rsidR="00F062A2">
              <w:rPr>
                <w:lang w:val="en"/>
              </w:rPr>
              <w:tab/>
            </w:r>
            <w:r w:rsidR="00F062A2">
              <w:rPr>
                <w:lang w:val="en"/>
              </w:rPr>
              <w:tab/>
            </w:r>
          </w:hyperlink>
          <w:r w:rsidR="00F062A2">
            <w:rPr>
              <w:lang w:val="en"/>
            </w:rPr>
            <w:t xml:space="preserve"> </w:t>
          </w:r>
          <w:hyperlink w:anchor="_TOC_250019" w:history="1">
            <w:r w:rsidR="00F062A2">
              <w:rPr>
                <w:lang w:val="en"/>
              </w:rPr>
              <w:t>control37</w:t>
            </w:r>
            <w:r w:rsidR="00F062A2">
              <w:rPr>
                <w:lang w:val="en"/>
              </w:rPr>
              <w:tab/>
            </w:r>
            <w:r w:rsidR="00F062A2">
              <w:rPr>
                <w:lang w:val="en"/>
              </w:rPr>
              <w:tab/>
            </w:r>
          </w:hyperlink>
        </w:p>
        <w:p w14:paraId="15A64C4E" w14:textId="77777777" w:rsidR="00204341" w:rsidRPr="00C65718" w:rsidRDefault="00D51AE3">
          <w:pPr>
            <w:pStyle w:val="TOC4"/>
            <w:tabs>
              <w:tab w:val="left" w:pos="718"/>
              <w:tab w:val="right" w:leader="dot" w:pos="9839"/>
            </w:tabs>
            <w:spacing w:before="0"/>
            <w:rPr>
              <w:lang w:val="en-US"/>
            </w:rPr>
          </w:pPr>
          <w:hyperlink w:anchor="_TOC_250018" w:history="1">
            <w:r w:rsidR="00F062A2">
              <w:rPr>
                <w:lang w:val="en"/>
              </w:rPr>
              <w:tab/>
            </w:r>
            <w:r w:rsidR="00F062A2">
              <w:rPr>
                <w:lang w:val="en"/>
              </w:rPr>
              <w:tab/>
            </w:r>
          </w:hyperlink>
          <w:hyperlink w:anchor="_TOC_250018" w:history="1">
            <w:r w:rsidR="00F062A2">
              <w:rPr>
                <w:lang w:val="en"/>
              </w:rPr>
              <w:t>K6On/off central heating boiler +</w:t>
            </w:r>
            <w:r w:rsidR="00F062A2">
              <w:rPr>
                <w:lang w:val="en"/>
              </w:rPr>
              <w:tab/>
            </w:r>
            <w:r w:rsidR="00F062A2">
              <w:rPr>
                <w:lang w:val="en"/>
              </w:rPr>
              <w:tab/>
            </w:r>
          </w:hyperlink>
          <w:hyperlink w:anchor="_TOC_250018" w:history="1">
            <w:r w:rsidR="00F062A2">
              <w:rPr>
                <w:lang w:val="en"/>
              </w:rPr>
              <w:t xml:space="preserve"> weather-dependent</w:t>
            </w:r>
            <w:r w:rsidR="00F062A2">
              <w:rPr>
                <w:lang w:val="en"/>
              </w:rPr>
              <w:tab/>
            </w:r>
            <w:r w:rsidR="00F062A2">
              <w:rPr>
                <w:lang w:val="en"/>
              </w:rPr>
              <w:tab/>
            </w:r>
          </w:hyperlink>
          <w:r w:rsidR="00F062A2">
            <w:rPr>
              <w:lang w:val="en"/>
            </w:rPr>
            <w:t xml:space="preserve"> </w:t>
          </w:r>
          <w:hyperlink w:anchor="_TOC_250018" w:history="1">
            <w:r w:rsidR="00F062A2">
              <w:rPr>
                <w:lang w:val="en"/>
              </w:rPr>
              <w:t>control38</w:t>
            </w:r>
            <w:r w:rsidR="00F062A2">
              <w:rPr>
                <w:lang w:val="en"/>
              </w:rPr>
              <w:tab/>
            </w:r>
            <w:r w:rsidR="00F062A2">
              <w:rPr>
                <w:lang w:val="en"/>
              </w:rPr>
              <w:tab/>
            </w:r>
          </w:hyperlink>
        </w:p>
        <w:p w14:paraId="27CA06B5" w14:textId="77777777" w:rsidR="00204341" w:rsidRPr="00C65718" w:rsidRDefault="00D51AE3">
          <w:pPr>
            <w:pStyle w:val="TOC4"/>
            <w:tabs>
              <w:tab w:val="left" w:pos="718"/>
              <w:tab w:val="right" w:leader="dot" w:pos="9839"/>
            </w:tabs>
            <w:spacing w:line="240" w:lineRule="auto"/>
            <w:rPr>
              <w:lang w:val="en-US"/>
            </w:rPr>
          </w:pPr>
          <w:hyperlink w:anchor="_TOC_250017" w:history="1">
            <w:r w:rsidR="00F062A2">
              <w:rPr>
                <w:lang w:val="en"/>
              </w:rPr>
              <w:tab/>
            </w:r>
            <w:r w:rsidR="00F062A2">
              <w:rPr>
                <w:lang w:val="en"/>
              </w:rPr>
              <w:tab/>
            </w:r>
          </w:hyperlink>
          <w:hyperlink w:anchor="_TOC_250017" w:history="1">
            <w:r w:rsidR="00F062A2">
              <w:rPr>
                <w:lang w:val="en"/>
              </w:rPr>
              <w:t>K7OpenTherm</w:t>
            </w:r>
            <w:r w:rsidR="00F062A2">
              <w:rPr>
                <w:lang w:val="en"/>
              </w:rPr>
              <w:tab/>
            </w:r>
            <w:r w:rsidR="00F062A2">
              <w:rPr>
                <w:lang w:val="en"/>
              </w:rPr>
              <w:tab/>
            </w:r>
          </w:hyperlink>
          <w:r w:rsidR="00F062A2">
            <w:rPr>
              <w:lang w:val="en"/>
            </w:rPr>
            <w:t xml:space="preserve"> </w:t>
          </w:r>
          <w:hyperlink w:anchor="_TOC_250017" w:history="1">
            <w:r w:rsidR="00F062A2">
              <w:rPr>
                <w:lang w:val="en"/>
              </w:rPr>
              <w:t>central heating boiler +</w:t>
            </w:r>
            <w:r w:rsidR="00F062A2">
              <w:rPr>
                <w:lang w:val="en"/>
              </w:rPr>
              <w:tab/>
            </w:r>
            <w:r w:rsidR="00F062A2">
              <w:rPr>
                <w:lang w:val="en"/>
              </w:rPr>
              <w:tab/>
            </w:r>
          </w:hyperlink>
          <w:hyperlink w:anchor="_TOC_250017" w:history="1">
            <w:r w:rsidR="00F062A2">
              <w:rPr>
                <w:lang w:val="en"/>
              </w:rPr>
              <w:t xml:space="preserve"> zone control</w:t>
            </w:r>
            <w:r w:rsidR="00F062A2">
              <w:rPr>
                <w:lang w:val="en"/>
              </w:rPr>
              <w:tab/>
            </w:r>
            <w:r w:rsidR="00F062A2">
              <w:rPr>
                <w:lang w:val="en"/>
              </w:rPr>
              <w:tab/>
            </w:r>
          </w:hyperlink>
          <w:r w:rsidR="00F062A2">
            <w:rPr>
              <w:lang w:val="en"/>
            </w:rPr>
            <w:t xml:space="preserve"> </w:t>
          </w:r>
          <w:hyperlink w:anchor="_TOC_250017" w:history="1">
            <w:r w:rsidR="00F062A2">
              <w:rPr>
                <w:lang w:val="en"/>
              </w:rPr>
              <w:t>general39</w:t>
            </w:r>
            <w:r w:rsidR="00F062A2">
              <w:rPr>
                <w:lang w:val="en"/>
              </w:rPr>
              <w:tab/>
            </w:r>
            <w:r w:rsidR="00F062A2">
              <w:rPr>
                <w:lang w:val="en"/>
              </w:rPr>
              <w:tab/>
            </w:r>
          </w:hyperlink>
        </w:p>
        <w:p w14:paraId="0C701457" w14:textId="77777777" w:rsidR="00204341" w:rsidRPr="00C65718" w:rsidRDefault="00D51AE3">
          <w:pPr>
            <w:pStyle w:val="TOC4"/>
            <w:tabs>
              <w:tab w:val="left" w:pos="718"/>
              <w:tab w:val="right" w:leader="dot" w:pos="9839"/>
            </w:tabs>
            <w:spacing w:before="0"/>
            <w:rPr>
              <w:lang w:val="en-US"/>
            </w:rPr>
          </w:pPr>
          <w:hyperlink w:anchor="_TOC_250016" w:history="1">
            <w:r w:rsidR="00F062A2">
              <w:rPr>
                <w:lang w:val="en"/>
              </w:rPr>
              <w:tab/>
            </w:r>
            <w:r w:rsidR="00F062A2">
              <w:rPr>
                <w:lang w:val="en"/>
              </w:rPr>
              <w:tab/>
            </w:r>
          </w:hyperlink>
          <w:hyperlink w:anchor="_TOC_250016" w:history="1">
            <w:r w:rsidR="00F062A2">
              <w:rPr>
                <w:lang w:val="en"/>
              </w:rPr>
              <w:t>K8On/off central heating boiler +</w:t>
            </w:r>
            <w:r w:rsidR="00F062A2">
              <w:rPr>
                <w:lang w:val="en"/>
              </w:rPr>
              <w:tab/>
            </w:r>
            <w:r w:rsidR="00F062A2">
              <w:rPr>
                <w:lang w:val="en"/>
              </w:rPr>
              <w:tab/>
            </w:r>
          </w:hyperlink>
          <w:hyperlink w:anchor="_TOC_250016" w:history="1">
            <w:r w:rsidR="00F062A2">
              <w:rPr>
                <w:lang w:val="en"/>
              </w:rPr>
              <w:t xml:space="preserve"> zone control</w:t>
            </w:r>
            <w:r w:rsidR="00F062A2">
              <w:rPr>
                <w:lang w:val="en"/>
              </w:rPr>
              <w:tab/>
            </w:r>
            <w:r w:rsidR="00F062A2">
              <w:rPr>
                <w:lang w:val="en"/>
              </w:rPr>
              <w:tab/>
            </w:r>
          </w:hyperlink>
          <w:r w:rsidR="00F062A2">
            <w:rPr>
              <w:lang w:val="en"/>
            </w:rPr>
            <w:t xml:space="preserve"> </w:t>
          </w:r>
          <w:hyperlink w:anchor="_TOC_250016" w:history="1">
            <w:r w:rsidR="00F062A2">
              <w:rPr>
                <w:lang w:val="en"/>
              </w:rPr>
              <w:t>general40</w:t>
            </w:r>
            <w:r w:rsidR="00F062A2">
              <w:rPr>
                <w:lang w:val="en"/>
              </w:rPr>
              <w:tab/>
            </w:r>
            <w:r w:rsidR="00F062A2">
              <w:rPr>
                <w:lang w:val="en"/>
              </w:rPr>
              <w:tab/>
            </w:r>
          </w:hyperlink>
        </w:p>
        <w:p w14:paraId="42C90521" w14:textId="77777777" w:rsidR="00204341" w:rsidRPr="00C65718" w:rsidRDefault="00D51AE3">
          <w:pPr>
            <w:pStyle w:val="TOC4"/>
            <w:tabs>
              <w:tab w:val="left" w:pos="718"/>
              <w:tab w:val="right" w:leader="dot" w:pos="9839"/>
            </w:tabs>
            <w:spacing w:before="0"/>
            <w:rPr>
              <w:lang w:val="en-US"/>
            </w:rPr>
          </w:pPr>
          <w:hyperlink w:anchor="_TOC_250015" w:history="1">
            <w:r w:rsidR="00F062A2">
              <w:rPr>
                <w:lang w:val="en"/>
              </w:rPr>
              <w:tab/>
            </w:r>
            <w:r w:rsidR="00F062A2">
              <w:rPr>
                <w:lang w:val="en"/>
              </w:rPr>
              <w:tab/>
            </w:r>
          </w:hyperlink>
          <w:hyperlink w:anchor="_TOC_250015" w:history="1">
            <w:r w:rsidR="00F062A2">
              <w:rPr>
                <w:lang w:val="en"/>
              </w:rPr>
              <w:t>K9OpenTherm central heating boiler + zone control</w:t>
            </w:r>
            <w:r w:rsidR="00F062A2">
              <w:rPr>
                <w:lang w:val="en"/>
              </w:rPr>
              <w:tab/>
            </w:r>
            <w:r w:rsidR="00F062A2">
              <w:rPr>
                <w:lang w:val="en"/>
              </w:rPr>
              <w:tab/>
            </w:r>
          </w:hyperlink>
          <w:hyperlink w:anchor="_TOC_250015" w:history="1">
            <w:r w:rsidR="00F062A2">
              <w:rPr>
                <w:lang w:val="en"/>
              </w:rPr>
              <w:t xml:space="preserve"> Honeywell</w:t>
            </w:r>
            <w:r w:rsidR="00F062A2">
              <w:rPr>
                <w:lang w:val="en"/>
              </w:rPr>
              <w:tab/>
            </w:r>
            <w:r w:rsidR="00F062A2">
              <w:rPr>
                <w:lang w:val="en"/>
              </w:rPr>
              <w:tab/>
            </w:r>
          </w:hyperlink>
          <w:hyperlink w:anchor="_TOC_250015" w:history="1">
            <w:r w:rsidR="00F062A2">
              <w:rPr>
                <w:lang w:val="en"/>
              </w:rPr>
              <w:t xml:space="preserve"> HCE2041</w:t>
            </w:r>
            <w:r w:rsidR="00F062A2">
              <w:rPr>
                <w:lang w:val="en"/>
              </w:rPr>
              <w:tab/>
            </w:r>
            <w:r w:rsidR="00F062A2">
              <w:rPr>
                <w:lang w:val="en"/>
              </w:rPr>
              <w:tab/>
            </w:r>
          </w:hyperlink>
          <w:hyperlink w:anchor="_TOC_250015" w:history="1">
            <w:r w:rsidR="00F062A2">
              <w:rPr>
                <w:lang w:val="en"/>
              </w:rPr>
              <w:tab/>
            </w:r>
            <w:r w:rsidR="00F062A2">
              <w:rPr>
                <w:lang w:val="en"/>
              </w:rPr>
              <w:tab/>
            </w:r>
          </w:hyperlink>
        </w:p>
        <w:p w14:paraId="34D68D51" w14:textId="77777777" w:rsidR="00204341" w:rsidRPr="00C65718" w:rsidRDefault="00D51AE3">
          <w:pPr>
            <w:pStyle w:val="TOC4"/>
            <w:tabs>
              <w:tab w:val="right" w:leader="dot" w:pos="9839"/>
            </w:tabs>
            <w:spacing w:line="240" w:lineRule="auto"/>
            <w:rPr>
              <w:lang w:val="en-US"/>
            </w:rPr>
          </w:pPr>
          <w:hyperlink w:anchor="_TOC_250014" w:history="1">
            <w:r w:rsidR="00F062A2">
              <w:rPr>
                <w:lang w:val="en"/>
              </w:rPr>
              <w:t xml:space="preserve">K11 OpenTherm </w:t>
            </w:r>
            <w:r w:rsidR="00F062A2">
              <w:rPr>
                <w:lang w:val="en"/>
              </w:rPr>
              <w:tab/>
            </w:r>
          </w:hyperlink>
          <w:hyperlink w:anchor="_TOC_250014" w:history="1">
            <w:r w:rsidR="00F062A2">
              <w:rPr>
                <w:lang w:val="en"/>
              </w:rPr>
              <w:t>central heating boiler + zone control</w:t>
            </w:r>
            <w:r w:rsidR="00F062A2">
              <w:rPr>
                <w:lang w:val="en"/>
              </w:rPr>
              <w:tab/>
            </w:r>
          </w:hyperlink>
          <w:hyperlink w:anchor="_TOC_250014" w:history="1">
            <w:r w:rsidR="00F062A2">
              <w:rPr>
                <w:lang w:val="en"/>
              </w:rPr>
              <w:t xml:space="preserve"> Danfoss</w:t>
            </w:r>
            <w:r w:rsidR="00F062A2">
              <w:rPr>
                <w:lang w:val="en"/>
              </w:rPr>
              <w:tab/>
            </w:r>
          </w:hyperlink>
          <w:hyperlink w:anchor="_TOC_250014" w:history="1">
            <w:r w:rsidR="00F062A2">
              <w:rPr>
                <w:lang w:val="en"/>
              </w:rPr>
              <w:t xml:space="preserve"> CF2+</w:t>
            </w:r>
            <w:r w:rsidR="00F062A2">
              <w:rPr>
                <w:lang w:val="en"/>
              </w:rPr>
              <w:tab/>
            </w:r>
          </w:hyperlink>
          <w:hyperlink w:anchor="_TOC_250014" w:history="1">
            <w:r w:rsidR="00F062A2">
              <w:rPr>
                <w:lang w:val="en"/>
              </w:rPr>
              <w:t>42</w:t>
            </w:r>
            <w:r w:rsidR="00F062A2">
              <w:rPr>
                <w:lang w:val="en"/>
              </w:rPr>
              <w:tab/>
            </w:r>
          </w:hyperlink>
        </w:p>
        <w:p w14:paraId="25F83D76" w14:textId="77777777" w:rsidR="00204341" w:rsidRPr="00C65718" w:rsidRDefault="00D51AE3">
          <w:pPr>
            <w:pStyle w:val="TOC4"/>
            <w:tabs>
              <w:tab w:val="right" w:leader="dot" w:pos="9839"/>
            </w:tabs>
            <w:rPr>
              <w:lang w:val="en-US"/>
            </w:rPr>
          </w:pPr>
          <w:hyperlink w:anchor="_TOC_250013" w:history="1">
            <w:r w:rsidR="00F062A2">
              <w:rPr>
                <w:lang w:val="en"/>
              </w:rPr>
              <w:t>K13 OpenTherm central heating boiler + zone control</w:t>
            </w:r>
            <w:r w:rsidR="00F062A2">
              <w:rPr>
                <w:lang w:val="en"/>
              </w:rPr>
              <w:tab/>
            </w:r>
          </w:hyperlink>
          <w:hyperlink w:anchor="_TOC_250013" w:history="1">
            <w:r w:rsidR="00F062A2">
              <w:rPr>
                <w:lang w:val="en"/>
              </w:rPr>
              <w:t xml:space="preserve"> Honeywell</w:t>
            </w:r>
            <w:r w:rsidR="00F062A2">
              <w:rPr>
                <w:lang w:val="en"/>
              </w:rPr>
              <w:tab/>
            </w:r>
          </w:hyperlink>
          <w:hyperlink w:anchor="_TOC_250013" w:history="1">
            <w:r w:rsidR="00F062A2">
              <w:rPr>
                <w:lang w:val="en"/>
              </w:rPr>
              <w:t xml:space="preserve"> EvoHome43</w:t>
            </w:r>
            <w:r w:rsidR="00F062A2">
              <w:rPr>
                <w:lang w:val="en"/>
              </w:rPr>
              <w:tab/>
            </w:r>
          </w:hyperlink>
          <w:hyperlink w:anchor="_TOC_250013" w:history="1">
            <w:r w:rsidR="00F062A2">
              <w:rPr>
                <w:lang w:val="en"/>
              </w:rPr>
              <w:tab/>
            </w:r>
          </w:hyperlink>
        </w:p>
        <w:p w14:paraId="3F5A93F6" w14:textId="77777777" w:rsidR="00204341" w:rsidRPr="00C65718" w:rsidRDefault="00D51AE3">
          <w:pPr>
            <w:pStyle w:val="TOC4"/>
            <w:tabs>
              <w:tab w:val="right" w:leader="dot" w:pos="9839"/>
            </w:tabs>
            <w:spacing w:before="0"/>
            <w:rPr>
              <w:lang w:val="en-US"/>
            </w:rPr>
          </w:pPr>
          <w:hyperlink w:anchor="_TOC_250012" w:history="1">
            <w:r w:rsidR="00F062A2">
              <w:rPr>
                <w:lang w:val="en"/>
              </w:rPr>
              <w:t>K14 On/off central heating boiler + zone control</w:t>
            </w:r>
            <w:r w:rsidR="00F062A2">
              <w:rPr>
                <w:lang w:val="en"/>
              </w:rPr>
              <w:tab/>
            </w:r>
          </w:hyperlink>
          <w:hyperlink w:anchor="_TOC_250012" w:history="1">
            <w:r w:rsidR="00F062A2">
              <w:rPr>
                <w:lang w:val="en"/>
              </w:rPr>
              <w:t xml:space="preserve"> Honeywell</w:t>
            </w:r>
            <w:r w:rsidR="00F062A2">
              <w:rPr>
                <w:lang w:val="en"/>
              </w:rPr>
              <w:tab/>
            </w:r>
          </w:hyperlink>
          <w:hyperlink w:anchor="_TOC_250012" w:history="1">
            <w:r w:rsidR="00F062A2">
              <w:rPr>
                <w:lang w:val="en"/>
              </w:rPr>
              <w:t xml:space="preserve"> EvoHome44</w:t>
            </w:r>
            <w:r w:rsidR="00F062A2">
              <w:rPr>
                <w:lang w:val="en"/>
              </w:rPr>
              <w:tab/>
            </w:r>
          </w:hyperlink>
          <w:hyperlink w:anchor="_TOC_250012" w:history="1">
            <w:r w:rsidR="00F062A2">
              <w:rPr>
                <w:lang w:val="en"/>
              </w:rPr>
              <w:tab/>
            </w:r>
          </w:hyperlink>
        </w:p>
        <w:p w14:paraId="10EB11C5" w14:textId="77777777" w:rsidR="00204341" w:rsidRPr="00C65718" w:rsidRDefault="00D51AE3">
          <w:pPr>
            <w:pStyle w:val="TOC4"/>
            <w:tabs>
              <w:tab w:val="right" w:leader="dot" w:pos="9839"/>
            </w:tabs>
            <w:spacing w:line="240" w:lineRule="auto"/>
            <w:rPr>
              <w:lang w:val="en-US"/>
            </w:rPr>
          </w:pPr>
          <w:hyperlink w:anchor="_TOC_250011" w:history="1">
            <w:r w:rsidR="00F062A2">
              <w:rPr>
                <w:lang w:val="en"/>
              </w:rPr>
              <w:tab/>
            </w:r>
          </w:hyperlink>
          <w:hyperlink w:anchor="_TOC_250011" w:history="1">
            <w:r w:rsidR="00F062A2">
              <w:rPr>
                <w:lang w:val="en"/>
              </w:rPr>
              <w:t>K15 central heating boiler + Elga with open distributor</w:t>
            </w:r>
            <w:r w:rsidR="00F062A2">
              <w:rPr>
                <w:lang w:val="en"/>
              </w:rPr>
              <w:tab/>
            </w:r>
          </w:hyperlink>
          <w:hyperlink w:anchor="_TOC_250011" w:history="1">
            <w:r w:rsidR="00F062A2">
              <w:rPr>
                <w:lang w:val="en"/>
              </w:rPr>
              <w:t xml:space="preserve"> in</w:t>
            </w:r>
            <w:r w:rsidR="00F062A2">
              <w:rPr>
                <w:lang w:val="en"/>
              </w:rPr>
              <w:tab/>
            </w:r>
          </w:hyperlink>
          <w:hyperlink w:anchor="_TOC_250011" w:history="1">
            <w:r w:rsidR="00F062A2">
              <w:rPr>
                <w:lang w:val="en"/>
              </w:rPr>
              <w:t xml:space="preserve"> </w:t>
            </w:r>
            <w:r w:rsidR="00F062A2">
              <w:rPr>
                <w:lang w:val="en"/>
              </w:rPr>
              <w:tab/>
            </w:r>
          </w:hyperlink>
          <w:hyperlink w:anchor="_TOC_250011" w:history="1">
            <w:r w:rsidR="00F062A2">
              <w:rPr>
                <w:lang w:val="en"/>
              </w:rPr>
              <w:t>series45</w:t>
            </w:r>
            <w:r w:rsidR="00F062A2">
              <w:rPr>
                <w:lang w:val="en"/>
              </w:rPr>
              <w:tab/>
            </w:r>
          </w:hyperlink>
        </w:p>
        <w:p w14:paraId="25157E65" w14:textId="77777777" w:rsidR="00204341" w:rsidRPr="00C65718" w:rsidRDefault="00D51AE3">
          <w:pPr>
            <w:pStyle w:val="TOC4"/>
            <w:tabs>
              <w:tab w:val="right" w:leader="dot" w:pos="9839"/>
            </w:tabs>
            <w:rPr>
              <w:lang w:val="en-US"/>
            </w:rPr>
          </w:pPr>
          <w:hyperlink w:anchor="_TOC_250010" w:history="1">
            <w:r w:rsidR="00F062A2">
              <w:rPr>
                <w:lang w:val="en"/>
              </w:rPr>
              <w:t>SV1 District heating + Honeywell Touch</w:t>
            </w:r>
            <w:r w:rsidR="00F062A2">
              <w:rPr>
                <w:lang w:val="en"/>
              </w:rPr>
              <w:tab/>
            </w:r>
          </w:hyperlink>
          <w:hyperlink w:anchor="_TOC_250010" w:history="1">
            <w:r w:rsidR="00F062A2">
              <w:rPr>
                <w:lang w:val="en"/>
              </w:rPr>
              <w:t xml:space="preserve"> modulation</w:t>
            </w:r>
            <w:r w:rsidR="00F062A2">
              <w:rPr>
                <w:lang w:val="en"/>
              </w:rPr>
              <w:tab/>
            </w:r>
          </w:hyperlink>
          <w:hyperlink w:anchor="_TOC_250010" w:history="1">
            <w:r w:rsidR="00F062A2">
              <w:rPr>
                <w:lang w:val="en"/>
              </w:rPr>
              <w:t xml:space="preserve"> </w:t>
            </w:r>
            <w:r w:rsidR="00F062A2">
              <w:rPr>
                <w:lang w:val="en"/>
              </w:rPr>
              <w:tab/>
            </w:r>
          </w:hyperlink>
          <w:hyperlink w:anchor="_TOC_250010" w:history="1">
            <w:r w:rsidR="00F062A2">
              <w:rPr>
                <w:lang w:val="en"/>
              </w:rPr>
              <w:t>thermostat46</w:t>
            </w:r>
            <w:r w:rsidR="00F062A2">
              <w:rPr>
                <w:lang w:val="en"/>
              </w:rPr>
              <w:tab/>
            </w:r>
          </w:hyperlink>
        </w:p>
        <w:p w14:paraId="449EBBA3" w14:textId="77777777" w:rsidR="00204341" w:rsidRPr="00C65718" w:rsidRDefault="00D51AE3">
          <w:pPr>
            <w:pStyle w:val="TOC4"/>
            <w:tabs>
              <w:tab w:val="right" w:leader="dot" w:pos="9839"/>
            </w:tabs>
            <w:spacing w:before="0"/>
            <w:rPr>
              <w:lang w:val="en-US"/>
            </w:rPr>
          </w:pPr>
          <w:hyperlink w:anchor="_TOC_250009" w:history="1">
            <w:r w:rsidR="00F062A2">
              <w:rPr>
                <w:lang w:val="en"/>
              </w:rPr>
              <w:t>SV2 District heating + other</w:t>
            </w:r>
            <w:r w:rsidR="00F062A2">
              <w:rPr>
                <w:lang w:val="en"/>
              </w:rPr>
              <w:tab/>
            </w:r>
          </w:hyperlink>
          <w:hyperlink w:anchor="_TOC_250009" w:history="1">
            <w:r w:rsidR="00F062A2">
              <w:rPr>
                <w:lang w:val="en"/>
              </w:rPr>
              <w:t xml:space="preserve"> OpenTherm</w:t>
            </w:r>
            <w:r w:rsidR="00F062A2">
              <w:rPr>
                <w:lang w:val="en"/>
              </w:rPr>
              <w:tab/>
            </w:r>
          </w:hyperlink>
          <w:hyperlink w:anchor="_TOC_250009" w:history="1">
            <w:r w:rsidR="00F062A2">
              <w:rPr>
                <w:lang w:val="en"/>
              </w:rPr>
              <w:t xml:space="preserve"> </w:t>
            </w:r>
            <w:r w:rsidR="00F062A2">
              <w:rPr>
                <w:lang w:val="en"/>
              </w:rPr>
              <w:tab/>
            </w:r>
          </w:hyperlink>
          <w:hyperlink w:anchor="_TOC_250009" w:history="1">
            <w:r w:rsidR="00F062A2">
              <w:rPr>
                <w:lang w:val="en"/>
              </w:rPr>
              <w:t>thermostat47</w:t>
            </w:r>
            <w:r w:rsidR="00F062A2">
              <w:rPr>
                <w:lang w:val="en"/>
              </w:rPr>
              <w:tab/>
            </w:r>
          </w:hyperlink>
        </w:p>
        <w:p w14:paraId="189138FB" w14:textId="77777777" w:rsidR="00204341" w:rsidRPr="00C65718" w:rsidRDefault="00D51AE3">
          <w:pPr>
            <w:pStyle w:val="TOC4"/>
            <w:tabs>
              <w:tab w:val="right" w:leader="dot" w:pos="9839"/>
            </w:tabs>
            <w:spacing w:before="0" w:line="240" w:lineRule="auto"/>
            <w:rPr>
              <w:lang w:val="en-US"/>
            </w:rPr>
          </w:pPr>
          <w:hyperlink w:anchor="_TOC_250008" w:history="1">
            <w:r w:rsidR="00F062A2">
              <w:rPr>
                <w:lang w:val="en"/>
              </w:rPr>
              <w:t>SV3 District heating +</w:t>
            </w:r>
            <w:r w:rsidR="00F062A2">
              <w:rPr>
                <w:lang w:val="en"/>
              </w:rPr>
              <w:tab/>
            </w:r>
          </w:hyperlink>
          <w:hyperlink w:anchor="_TOC_250008" w:history="1">
            <w:r w:rsidR="00F062A2">
              <w:rPr>
                <w:lang w:val="en"/>
              </w:rPr>
              <w:t xml:space="preserve"> weather-dependent</w:t>
            </w:r>
            <w:r w:rsidR="00F062A2">
              <w:rPr>
                <w:lang w:val="en"/>
              </w:rPr>
              <w:tab/>
            </w:r>
          </w:hyperlink>
          <w:hyperlink w:anchor="_TOC_250008" w:history="1">
            <w:r w:rsidR="00F062A2">
              <w:rPr>
                <w:lang w:val="en"/>
              </w:rPr>
              <w:t xml:space="preserve"> </w:t>
            </w:r>
            <w:r w:rsidR="00F062A2">
              <w:rPr>
                <w:lang w:val="en"/>
              </w:rPr>
              <w:tab/>
            </w:r>
          </w:hyperlink>
          <w:hyperlink w:anchor="_TOC_250008" w:history="1">
            <w:r w:rsidR="00F062A2">
              <w:rPr>
                <w:lang w:val="en"/>
              </w:rPr>
              <w:t>control48</w:t>
            </w:r>
            <w:r w:rsidR="00F062A2">
              <w:rPr>
                <w:lang w:val="en"/>
              </w:rPr>
              <w:tab/>
            </w:r>
          </w:hyperlink>
        </w:p>
        <w:p w14:paraId="1643A3B8" w14:textId="77777777" w:rsidR="00204341" w:rsidRPr="00C65718" w:rsidRDefault="00D51AE3">
          <w:pPr>
            <w:pStyle w:val="TOC4"/>
            <w:tabs>
              <w:tab w:val="right" w:leader="dot" w:pos="9839"/>
            </w:tabs>
            <w:rPr>
              <w:lang w:val="en-US"/>
            </w:rPr>
          </w:pPr>
          <w:hyperlink w:anchor="_TOC_250007" w:history="1">
            <w:r w:rsidR="00F062A2">
              <w:rPr>
                <w:lang w:val="en"/>
              </w:rPr>
              <w:t>SV4 District heating +</w:t>
            </w:r>
            <w:r w:rsidR="00F062A2">
              <w:rPr>
                <w:lang w:val="en"/>
              </w:rPr>
              <w:tab/>
            </w:r>
          </w:hyperlink>
          <w:hyperlink w:anchor="_TOC_250007" w:history="1">
            <w:r w:rsidR="00F062A2">
              <w:rPr>
                <w:lang w:val="en"/>
              </w:rPr>
              <w:t xml:space="preserve"> zone control</w:t>
            </w:r>
            <w:r w:rsidR="00F062A2">
              <w:rPr>
                <w:lang w:val="en"/>
              </w:rPr>
              <w:tab/>
            </w:r>
          </w:hyperlink>
          <w:hyperlink w:anchor="_TOC_250007" w:history="1">
            <w:r w:rsidR="00F062A2">
              <w:rPr>
                <w:lang w:val="en"/>
              </w:rPr>
              <w:t xml:space="preserve"> </w:t>
            </w:r>
            <w:r w:rsidR="00F062A2">
              <w:rPr>
                <w:lang w:val="en"/>
              </w:rPr>
              <w:tab/>
            </w:r>
          </w:hyperlink>
          <w:hyperlink w:anchor="_TOC_250007" w:history="1">
            <w:r w:rsidR="00F062A2">
              <w:rPr>
                <w:lang w:val="en"/>
              </w:rPr>
              <w:t>general49</w:t>
            </w:r>
            <w:r w:rsidR="00F062A2">
              <w:rPr>
                <w:lang w:val="en"/>
              </w:rPr>
              <w:tab/>
            </w:r>
          </w:hyperlink>
        </w:p>
        <w:p w14:paraId="3BEC759A" w14:textId="77777777" w:rsidR="00204341" w:rsidRPr="00C65718" w:rsidRDefault="00D51AE3">
          <w:pPr>
            <w:pStyle w:val="TOC4"/>
            <w:tabs>
              <w:tab w:val="right" w:leader="dot" w:pos="9839"/>
            </w:tabs>
            <w:spacing w:before="0"/>
            <w:rPr>
              <w:lang w:val="en-US"/>
            </w:rPr>
          </w:pPr>
          <w:hyperlink w:anchor="_TOC_250006" w:history="1">
            <w:r w:rsidR="00F062A2">
              <w:rPr>
                <w:lang w:val="en"/>
              </w:rPr>
              <w:t>SV5 District heating + zone control</w:t>
            </w:r>
            <w:r w:rsidR="00F062A2">
              <w:rPr>
                <w:lang w:val="en"/>
              </w:rPr>
              <w:tab/>
            </w:r>
          </w:hyperlink>
          <w:hyperlink w:anchor="_TOC_250006" w:history="1">
            <w:r w:rsidR="00F062A2">
              <w:rPr>
                <w:lang w:val="en"/>
              </w:rPr>
              <w:t xml:space="preserve"> Honeywell</w:t>
            </w:r>
            <w:r w:rsidR="00F062A2">
              <w:rPr>
                <w:lang w:val="en"/>
              </w:rPr>
              <w:tab/>
            </w:r>
          </w:hyperlink>
          <w:hyperlink w:anchor="_TOC_250006" w:history="1">
            <w:r w:rsidR="00F062A2">
              <w:rPr>
                <w:lang w:val="en"/>
              </w:rPr>
              <w:t xml:space="preserve"> HCE2050</w:t>
            </w:r>
            <w:r w:rsidR="00F062A2">
              <w:rPr>
                <w:lang w:val="en"/>
              </w:rPr>
              <w:tab/>
            </w:r>
          </w:hyperlink>
          <w:hyperlink w:anchor="_TOC_250006" w:history="1">
            <w:r w:rsidR="00F062A2">
              <w:rPr>
                <w:lang w:val="en"/>
              </w:rPr>
              <w:tab/>
            </w:r>
          </w:hyperlink>
        </w:p>
        <w:p w14:paraId="796871C7" w14:textId="77777777" w:rsidR="00204341" w:rsidRPr="00C65718" w:rsidRDefault="00D51AE3">
          <w:pPr>
            <w:pStyle w:val="TOC4"/>
            <w:tabs>
              <w:tab w:val="right" w:leader="dot" w:pos="9839"/>
            </w:tabs>
            <w:spacing w:line="240" w:lineRule="auto"/>
            <w:rPr>
              <w:lang w:val="en-US"/>
            </w:rPr>
          </w:pPr>
          <w:hyperlink w:anchor="_TOC_250005" w:history="1">
            <w:r w:rsidR="00F062A2">
              <w:rPr>
                <w:lang w:val="en"/>
              </w:rPr>
              <w:t>SV6 District heating + Zone control</w:t>
            </w:r>
            <w:r w:rsidR="00F062A2">
              <w:rPr>
                <w:lang w:val="en"/>
              </w:rPr>
              <w:tab/>
            </w:r>
          </w:hyperlink>
          <w:hyperlink w:anchor="_TOC_250005" w:history="1">
            <w:r w:rsidR="00F062A2">
              <w:rPr>
                <w:lang w:val="en"/>
              </w:rPr>
              <w:t xml:space="preserve"> Danfoss</w:t>
            </w:r>
            <w:r w:rsidR="00F062A2">
              <w:rPr>
                <w:lang w:val="en"/>
              </w:rPr>
              <w:tab/>
            </w:r>
          </w:hyperlink>
          <w:hyperlink w:anchor="_TOC_250005" w:history="1">
            <w:r w:rsidR="00F062A2">
              <w:rPr>
                <w:lang w:val="en"/>
              </w:rPr>
              <w:t xml:space="preserve"> CF2+</w:t>
            </w:r>
            <w:r w:rsidR="00F062A2">
              <w:rPr>
                <w:lang w:val="en"/>
              </w:rPr>
              <w:tab/>
            </w:r>
          </w:hyperlink>
          <w:hyperlink w:anchor="_TOC_250005" w:history="1">
            <w:r w:rsidR="00F062A2">
              <w:rPr>
                <w:lang w:val="en"/>
              </w:rPr>
              <w:t>51</w:t>
            </w:r>
            <w:r w:rsidR="00F062A2">
              <w:rPr>
                <w:lang w:val="en"/>
              </w:rPr>
              <w:tab/>
            </w:r>
          </w:hyperlink>
        </w:p>
        <w:p w14:paraId="36E1E185" w14:textId="77777777" w:rsidR="00204341" w:rsidRPr="00C65718" w:rsidRDefault="00D51AE3">
          <w:pPr>
            <w:pStyle w:val="TOC4"/>
            <w:tabs>
              <w:tab w:val="right" w:leader="dot" w:pos="9839"/>
            </w:tabs>
            <w:rPr>
              <w:lang w:val="en-US"/>
            </w:rPr>
          </w:pPr>
          <w:hyperlink w:anchor="_TOC_250004" w:history="1">
            <w:r w:rsidR="00F062A2">
              <w:rPr>
                <w:lang w:val="en"/>
              </w:rPr>
              <w:t>SV7 District Heating + Zone Control</w:t>
            </w:r>
            <w:r w:rsidR="00F062A2">
              <w:rPr>
                <w:lang w:val="en"/>
              </w:rPr>
              <w:tab/>
            </w:r>
          </w:hyperlink>
          <w:hyperlink w:anchor="_TOC_250004" w:history="1">
            <w:r w:rsidR="00F062A2">
              <w:rPr>
                <w:lang w:val="en"/>
              </w:rPr>
              <w:t xml:space="preserve"> Honeywell</w:t>
            </w:r>
            <w:r w:rsidR="00F062A2">
              <w:rPr>
                <w:lang w:val="en"/>
              </w:rPr>
              <w:tab/>
            </w:r>
          </w:hyperlink>
          <w:hyperlink w:anchor="_TOC_250004" w:history="1">
            <w:r w:rsidR="00F062A2">
              <w:rPr>
                <w:lang w:val="en"/>
              </w:rPr>
              <w:t xml:space="preserve"> EvoHome52</w:t>
            </w:r>
            <w:r w:rsidR="00F062A2">
              <w:rPr>
                <w:lang w:val="en"/>
              </w:rPr>
              <w:tab/>
            </w:r>
          </w:hyperlink>
          <w:hyperlink w:anchor="_TOC_250004" w:history="1">
            <w:r w:rsidR="00F062A2">
              <w:rPr>
                <w:lang w:val="en"/>
              </w:rPr>
              <w:tab/>
            </w:r>
          </w:hyperlink>
        </w:p>
        <w:p w14:paraId="12957978" w14:textId="77777777" w:rsidR="00204341" w:rsidRPr="00C65718" w:rsidRDefault="00D51AE3">
          <w:pPr>
            <w:pStyle w:val="TOC4"/>
            <w:tabs>
              <w:tab w:val="right" w:leader="dot" w:pos="9839"/>
            </w:tabs>
            <w:spacing w:before="0"/>
            <w:rPr>
              <w:lang w:val="en-US"/>
            </w:rPr>
          </w:pPr>
          <w:hyperlink w:anchor="_TOC_250003" w:history="1">
            <w:r w:rsidR="00F062A2">
              <w:rPr>
                <w:lang w:val="en"/>
              </w:rPr>
              <w:t>Elga and boiler with separate boiler for</w:t>
            </w:r>
            <w:r w:rsidR="00F062A2">
              <w:rPr>
                <w:lang w:val="en"/>
              </w:rPr>
              <w:tab/>
            </w:r>
          </w:hyperlink>
          <w:hyperlink w:anchor="_TOC_250003" w:history="1">
            <w:r w:rsidR="00F062A2">
              <w:rPr>
                <w:lang w:val="en"/>
              </w:rPr>
              <w:t xml:space="preserve"> tap water</w:t>
            </w:r>
            <w:r w:rsidR="00F062A2">
              <w:rPr>
                <w:lang w:val="en"/>
              </w:rPr>
              <w:tab/>
            </w:r>
          </w:hyperlink>
          <w:hyperlink w:anchor="_TOC_250003" w:history="1">
            <w:r w:rsidR="00F062A2">
              <w:rPr>
                <w:lang w:val="en"/>
              </w:rPr>
              <w:t xml:space="preserve"> (hydraulic</w:t>
            </w:r>
            <w:r w:rsidR="00F062A2">
              <w:rPr>
                <w:lang w:val="en"/>
              </w:rPr>
              <w:tab/>
            </w:r>
          </w:hyperlink>
          <w:hyperlink w:anchor="_TOC_250003" w:history="1">
            <w:r w:rsidR="00F062A2">
              <w:rPr>
                <w:lang w:val="en"/>
              </w:rPr>
              <w:t>)</w:t>
            </w:r>
            <w:r w:rsidR="00F062A2">
              <w:rPr>
                <w:lang w:val="en"/>
              </w:rPr>
              <w:tab/>
            </w:r>
          </w:hyperlink>
          <w:hyperlink w:anchor="_TOC_250003" w:history="1">
            <w:r w:rsidR="00F062A2">
              <w:rPr>
                <w:lang w:val="en"/>
              </w:rPr>
              <w:t>53</w:t>
            </w:r>
            <w:r w:rsidR="00F062A2">
              <w:rPr>
                <w:lang w:val="en"/>
              </w:rPr>
              <w:tab/>
            </w:r>
          </w:hyperlink>
        </w:p>
        <w:p w14:paraId="0B61B562" w14:textId="77777777" w:rsidR="00204341" w:rsidRPr="00C65718" w:rsidRDefault="00F062A2">
          <w:pPr>
            <w:pStyle w:val="TOC3"/>
            <w:tabs>
              <w:tab w:val="right" w:leader="dot" w:pos="9273"/>
            </w:tabs>
            <w:rPr>
              <w:lang w:val="en-US"/>
            </w:rPr>
          </w:pPr>
          <w:r>
            <w:rPr>
              <w:noProof/>
              <w:lang w:val="en-US"/>
            </w:rPr>
            <w:drawing>
              <wp:anchor distT="0" distB="0" distL="0" distR="0" simplePos="0" relativeHeight="15736320" behindDoc="0" locked="0" layoutInCell="1" allowOverlap="1" wp14:anchorId="6C6424C4" wp14:editId="58E36FE2">
                <wp:simplePos x="0" y="0"/>
                <wp:positionH relativeFrom="page">
                  <wp:posOffset>791055</wp:posOffset>
                </wp:positionH>
                <wp:positionV relativeFrom="paragraph">
                  <wp:posOffset>22371</wp:posOffset>
                </wp:positionV>
                <wp:extent cx="102770" cy="76737"/>
                <wp:effectExtent l="0" t="0" r="0" b="0"/>
                <wp:wrapNone/>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9" cstate="print"/>
                        <a:stretch>
                          <a:fillRect/>
                        </a:stretch>
                      </pic:blipFill>
                      <pic:spPr>
                        <a:xfrm>
                          <a:off x="0" y="0"/>
                          <a:ext cx="102770" cy="76737"/>
                        </a:xfrm>
                        <a:prstGeom prst="rect">
                          <a:avLst/>
                        </a:prstGeom>
                      </pic:spPr>
                    </pic:pic>
                  </a:graphicData>
                </a:graphic>
              </wp:anchor>
            </w:drawing>
          </w:r>
          <w:hyperlink w:anchor="_TOC_250002" w:history="1">
            <w:r>
              <w:rPr>
                <w:lang w:val="en"/>
              </w:rPr>
              <w:t>Parameter list Honeywell</w:t>
            </w:r>
            <w:r>
              <w:rPr>
                <w:lang w:val="en"/>
              </w:rPr>
              <w:tab/>
            </w:r>
          </w:hyperlink>
          <w:hyperlink w:anchor="_TOC_250002" w:history="1">
            <w:r>
              <w:rPr>
                <w:lang w:val="en"/>
              </w:rPr>
              <w:t xml:space="preserve"> Touch</w:t>
            </w:r>
            <w:r>
              <w:rPr>
                <w:lang w:val="en"/>
              </w:rPr>
              <w:tab/>
            </w:r>
          </w:hyperlink>
          <w:r>
            <w:rPr>
              <w:lang w:val="en"/>
            </w:rPr>
            <w:t xml:space="preserve"> </w:t>
          </w:r>
          <w:hyperlink w:anchor="_TOC_250002" w:history="1">
            <w:r>
              <w:rPr>
                <w:lang w:val="en"/>
              </w:rPr>
              <w:t>thermostat54</w:t>
            </w:r>
            <w:r>
              <w:rPr>
                <w:lang w:val="en"/>
              </w:rPr>
              <w:tab/>
            </w:r>
          </w:hyperlink>
        </w:p>
        <w:p w14:paraId="3E781A56" w14:textId="77777777" w:rsidR="00204341" w:rsidRDefault="00D51AE3">
          <w:pPr>
            <w:pStyle w:val="TOC4"/>
            <w:numPr>
              <w:ilvl w:val="1"/>
              <w:numId w:val="24"/>
            </w:numPr>
            <w:tabs>
              <w:tab w:val="left" w:pos="1412"/>
              <w:tab w:val="right" w:leader="dot" w:pos="9839"/>
            </w:tabs>
            <w:ind w:hanging="1155"/>
          </w:pPr>
          <w:hyperlink w:anchor="_TOC_250001" w:history="1">
            <w:r w:rsidR="00F062A2">
              <w:rPr>
                <w:lang w:val="en"/>
              </w:rPr>
              <w:t>Thermostat installer</w:t>
            </w:r>
            <w:r w:rsidR="00F062A2">
              <w:rPr>
                <w:lang w:val="en"/>
              </w:rPr>
              <w:tab/>
            </w:r>
          </w:hyperlink>
          <w:hyperlink w:anchor="_TOC_250001" w:history="1">
            <w:r w:rsidR="00F062A2">
              <w:rPr>
                <w:lang w:val="en"/>
              </w:rPr>
              <w:t xml:space="preserve"> </w:t>
            </w:r>
            <w:r w:rsidR="00F062A2">
              <w:rPr>
                <w:lang w:val="en"/>
              </w:rPr>
              <w:tab/>
            </w:r>
          </w:hyperlink>
          <w:hyperlink w:anchor="_TOC_250001" w:history="1">
            <w:r w:rsidR="00F062A2">
              <w:rPr>
                <w:lang w:val="en"/>
              </w:rPr>
              <w:t>menu54</w:t>
            </w:r>
            <w:r w:rsidR="00F062A2">
              <w:rPr>
                <w:lang w:val="en"/>
              </w:rPr>
              <w:tab/>
            </w:r>
          </w:hyperlink>
        </w:p>
        <w:p w14:paraId="209735C1" w14:textId="77777777" w:rsidR="00204341" w:rsidRDefault="00D51AE3">
          <w:pPr>
            <w:pStyle w:val="TOC4"/>
            <w:numPr>
              <w:ilvl w:val="1"/>
              <w:numId w:val="24"/>
            </w:numPr>
            <w:tabs>
              <w:tab w:val="left" w:pos="1412"/>
              <w:tab w:val="right" w:leader="dot" w:pos="9839"/>
            </w:tabs>
            <w:spacing w:before="0"/>
            <w:ind w:hanging="1155"/>
          </w:pPr>
          <w:hyperlink w:anchor="_TOC_250000" w:history="1">
            <w:r w:rsidR="00F062A2">
              <w:rPr>
                <w:lang w:val="en"/>
              </w:rPr>
              <w:t>Parameters menu</w:t>
            </w:r>
            <w:r w:rsidR="00F062A2">
              <w:rPr>
                <w:lang w:val="en"/>
              </w:rPr>
              <w:tab/>
            </w:r>
          </w:hyperlink>
          <w:hyperlink w:anchor="_TOC_250000" w:history="1">
            <w:r w:rsidR="00F062A2">
              <w:rPr>
                <w:lang w:val="en"/>
              </w:rPr>
              <w:t xml:space="preserve"> Elga54</w:t>
            </w:r>
            <w:r w:rsidR="00F062A2">
              <w:rPr>
                <w:lang w:val="en"/>
              </w:rPr>
              <w:tab/>
            </w:r>
          </w:hyperlink>
          <w:hyperlink w:anchor="_TOC_250000" w:history="1">
            <w:r w:rsidR="00F062A2">
              <w:rPr>
                <w:lang w:val="en"/>
              </w:rPr>
              <w:tab/>
            </w:r>
          </w:hyperlink>
        </w:p>
      </w:sdtContent>
    </w:sdt>
    <w:p w14:paraId="63F5DECA" w14:textId="77777777" w:rsidR="00204341" w:rsidRDefault="00204341">
      <w:pPr>
        <w:spacing w:line="183" w:lineRule="exact"/>
        <w:sectPr w:rsidR="00204341">
          <w:type w:val="continuous"/>
          <w:pgSz w:w="11910" w:h="16840"/>
          <w:pgMar w:top="1141" w:right="200" w:bottom="772" w:left="480" w:header="720" w:footer="720" w:gutter="0"/>
          <w:cols w:space="720"/>
        </w:sectPr>
      </w:pPr>
    </w:p>
    <w:p w14:paraId="6A70D5A1" w14:textId="77777777" w:rsidR="00204341" w:rsidRDefault="00204341">
      <w:pPr>
        <w:pStyle w:val="BodyText"/>
        <w:spacing w:before="5"/>
      </w:pPr>
    </w:p>
    <w:tbl>
      <w:tblPr>
        <w:tblW w:w="0" w:type="auto"/>
        <w:tblInd w:w="664" w:type="dxa"/>
        <w:tblLayout w:type="fixed"/>
        <w:tblCellMar>
          <w:left w:w="0" w:type="dxa"/>
          <w:right w:w="0" w:type="dxa"/>
        </w:tblCellMar>
        <w:tblLook w:val="01E0" w:firstRow="1" w:lastRow="1" w:firstColumn="1" w:lastColumn="1" w:noHBand="0" w:noVBand="0"/>
      </w:tblPr>
      <w:tblGrid>
        <w:gridCol w:w="3148"/>
        <w:gridCol w:w="6251"/>
      </w:tblGrid>
      <w:tr w:rsidR="00204341" w14:paraId="5E83659F" w14:textId="77777777">
        <w:trPr>
          <w:trHeight w:val="1284"/>
        </w:trPr>
        <w:tc>
          <w:tcPr>
            <w:tcW w:w="3148" w:type="dxa"/>
          </w:tcPr>
          <w:p w14:paraId="05C0710F" w14:textId="77777777" w:rsidR="00204341" w:rsidRDefault="00F062A2">
            <w:pPr>
              <w:pStyle w:val="TableParagraph"/>
              <w:spacing w:line="179" w:lineRule="exact"/>
              <w:ind w:left="200"/>
              <w:rPr>
                <w:b/>
                <w:sz w:val="16"/>
              </w:rPr>
            </w:pPr>
            <w:r>
              <w:rPr>
                <w:b/>
                <w:sz w:val="16"/>
                <w:lang w:val="en"/>
              </w:rPr>
              <w:t>Supplier</w:t>
            </w:r>
          </w:p>
          <w:p w14:paraId="42BE11AF" w14:textId="77777777" w:rsidR="00204341" w:rsidRDefault="00F062A2">
            <w:pPr>
              <w:pStyle w:val="TableParagraph"/>
              <w:ind w:left="200" w:right="686"/>
              <w:rPr>
                <w:sz w:val="16"/>
              </w:rPr>
            </w:pPr>
            <w:r>
              <w:rPr>
                <w:sz w:val="16"/>
                <w:lang w:val="en"/>
              </w:rPr>
              <w:t>Techneco Energiesystemen BV Kleveringweg 9</w:t>
            </w:r>
          </w:p>
          <w:p w14:paraId="10B93A1F" w14:textId="77777777" w:rsidR="00204341" w:rsidRDefault="00F062A2">
            <w:pPr>
              <w:pStyle w:val="TableParagraph"/>
              <w:spacing w:before="1" w:line="183" w:lineRule="exact"/>
              <w:ind w:left="200"/>
              <w:rPr>
                <w:sz w:val="16"/>
              </w:rPr>
            </w:pPr>
            <w:r>
              <w:rPr>
                <w:sz w:val="16"/>
                <w:lang w:val="en"/>
              </w:rPr>
              <w:t>NL-2616 LZ Delft</w:t>
            </w:r>
          </w:p>
          <w:p w14:paraId="2CF77F0B" w14:textId="77777777" w:rsidR="00204341" w:rsidRDefault="00F062A2">
            <w:pPr>
              <w:pStyle w:val="TableParagraph"/>
              <w:tabs>
                <w:tab w:val="left" w:pos="907"/>
              </w:tabs>
              <w:spacing w:line="183" w:lineRule="exact"/>
              <w:ind w:left="200"/>
              <w:rPr>
                <w:sz w:val="16"/>
              </w:rPr>
            </w:pPr>
            <w:r>
              <w:rPr>
                <w:sz w:val="16"/>
                <w:lang w:val="en"/>
              </w:rPr>
              <w:t>T:</w:t>
            </w:r>
            <w:r>
              <w:rPr>
                <w:sz w:val="16"/>
                <w:lang w:val="en"/>
              </w:rPr>
              <w:tab/>
              <w:t>015-2191000</w:t>
            </w:r>
          </w:p>
          <w:p w14:paraId="2DD1A349" w14:textId="77777777" w:rsidR="00204341" w:rsidRDefault="00F062A2">
            <w:pPr>
              <w:pStyle w:val="TableParagraph"/>
              <w:tabs>
                <w:tab w:val="left" w:pos="907"/>
              </w:tabs>
              <w:ind w:left="200"/>
              <w:rPr>
                <w:sz w:val="16"/>
              </w:rPr>
            </w:pPr>
            <w:r>
              <w:rPr>
                <w:sz w:val="16"/>
                <w:lang w:val="en"/>
              </w:rPr>
              <w:t>E.:</w:t>
            </w:r>
            <w:r>
              <w:rPr>
                <w:sz w:val="16"/>
                <w:lang w:val="en"/>
              </w:rPr>
              <w:tab/>
            </w:r>
            <w:hyperlink r:id="rId30">
              <w:r>
                <w:rPr>
                  <w:sz w:val="16"/>
                  <w:lang w:val="en"/>
                </w:rPr>
                <w:t>info@techneco.nl</w:t>
              </w:r>
            </w:hyperlink>
          </w:p>
          <w:p w14:paraId="5E71FCA3" w14:textId="77777777" w:rsidR="00204341" w:rsidRDefault="00F062A2">
            <w:pPr>
              <w:pStyle w:val="TableParagraph"/>
              <w:tabs>
                <w:tab w:val="left" w:pos="907"/>
              </w:tabs>
              <w:spacing w:before="1" w:line="164" w:lineRule="exact"/>
              <w:ind w:left="200"/>
              <w:rPr>
                <w:sz w:val="16"/>
              </w:rPr>
            </w:pPr>
            <w:r>
              <w:rPr>
                <w:sz w:val="16"/>
                <w:lang w:val="en"/>
              </w:rPr>
              <w:t>W:</w:t>
            </w:r>
            <w:r>
              <w:rPr>
                <w:sz w:val="16"/>
                <w:lang w:val="en"/>
              </w:rPr>
              <w:tab/>
            </w:r>
            <w:hyperlink r:id="rId31">
              <w:r>
                <w:rPr>
                  <w:sz w:val="16"/>
                  <w:lang w:val="en"/>
                </w:rPr>
                <w:t>www.techneco.nl</w:t>
              </w:r>
            </w:hyperlink>
          </w:p>
        </w:tc>
        <w:tc>
          <w:tcPr>
            <w:tcW w:w="6251" w:type="dxa"/>
          </w:tcPr>
          <w:p w14:paraId="55F5E03D" w14:textId="77777777" w:rsidR="00204341" w:rsidRDefault="00F062A2">
            <w:pPr>
              <w:pStyle w:val="TableParagraph"/>
              <w:spacing w:line="201" w:lineRule="exact"/>
              <w:ind w:left="705"/>
              <w:rPr>
                <w:b/>
                <w:sz w:val="18"/>
              </w:rPr>
            </w:pPr>
            <w:r>
              <w:rPr>
                <w:b/>
                <w:sz w:val="18"/>
                <w:lang w:val="en"/>
              </w:rPr>
              <w:t>Disclaimer</w:t>
            </w:r>
          </w:p>
          <w:p w14:paraId="54A87AFF" w14:textId="77777777" w:rsidR="00204341" w:rsidRDefault="00F062A2">
            <w:pPr>
              <w:pStyle w:val="TableParagraph"/>
              <w:ind w:left="705" w:right="199"/>
              <w:jc w:val="both"/>
              <w:rPr>
                <w:sz w:val="18"/>
              </w:rPr>
            </w:pPr>
            <w:r>
              <w:rPr>
                <w:sz w:val="18"/>
                <w:lang w:val="en"/>
              </w:rPr>
              <w:t>This document is subject to change and is  subject to change without notice. Although the utmost care has been taken in compiling this document, it cannot be guaranteed that the information</w:t>
            </w:r>
            <w:r>
              <w:rPr>
                <w:lang w:val="en"/>
              </w:rPr>
              <w:t xml:space="preserve"> is </w:t>
            </w:r>
            <w:r>
              <w:rPr>
                <w:sz w:val="18"/>
                <w:lang w:val="en"/>
              </w:rPr>
              <w:t xml:space="preserve"> complete, up-to-date and/or accurate. No rights can be derived from</w:t>
            </w:r>
            <w:r>
              <w:rPr>
                <w:lang w:val="en"/>
              </w:rPr>
              <w:t xml:space="preserve"> this document.</w:t>
            </w:r>
          </w:p>
        </w:tc>
      </w:tr>
    </w:tbl>
    <w:p w14:paraId="71DE6E8F" w14:textId="77777777" w:rsidR="00204341" w:rsidRDefault="00204341">
      <w:pPr>
        <w:pStyle w:val="BodyText"/>
        <w:rPr>
          <w:sz w:val="20"/>
        </w:rPr>
      </w:pPr>
    </w:p>
    <w:p w14:paraId="7D445011" w14:textId="77777777" w:rsidR="00204341" w:rsidRDefault="00204341">
      <w:pPr>
        <w:pStyle w:val="BodyText"/>
        <w:rPr>
          <w:sz w:val="20"/>
        </w:rPr>
      </w:pPr>
    </w:p>
    <w:p w14:paraId="40C0A093" w14:textId="77777777" w:rsidR="00204341" w:rsidRDefault="00204341">
      <w:pPr>
        <w:pStyle w:val="BodyText"/>
        <w:rPr>
          <w:sz w:val="20"/>
        </w:rPr>
      </w:pPr>
    </w:p>
    <w:p w14:paraId="38DCFFBE" w14:textId="77777777" w:rsidR="00204341" w:rsidRDefault="00204341">
      <w:pPr>
        <w:pStyle w:val="BodyText"/>
        <w:rPr>
          <w:sz w:val="20"/>
        </w:rPr>
      </w:pPr>
    </w:p>
    <w:p w14:paraId="114BFBC9" w14:textId="77777777" w:rsidR="00204341" w:rsidRDefault="00204341">
      <w:pPr>
        <w:pStyle w:val="BodyText"/>
        <w:rPr>
          <w:sz w:val="20"/>
        </w:rPr>
      </w:pPr>
    </w:p>
    <w:p w14:paraId="2B0706BE" w14:textId="77777777" w:rsidR="00204341" w:rsidRDefault="00204341">
      <w:pPr>
        <w:pStyle w:val="BodyText"/>
        <w:rPr>
          <w:sz w:val="20"/>
        </w:rPr>
      </w:pPr>
    </w:p>
    <w:p w14:paraId="479A6DC1" w14:textId="77777777" w:rsidR="00204341" w:rsidRDefault="00204341">
      <w:pPr>
        <w:pStyle w:val="BodyText"/>
        <w:rPr>
          <w:sz w:val="20"/>
        </w:rPr>
      </w:pPr>
    </w:p>
    <w:p w14:paraId="0A7170F0" w14:textId="77777777" w:rsidR="00204341" w:rsidRDefault="00204341">
      <w:pPr>
        <w:pStyle w:val="BodyText"/>
        <w:rPr>
          <w:sz w:val="20"/>
        </w:rPr>
      </w:pPr>
    </w:p>
    <w:p w14:paraId="3D066946" w14:textId="77777777" w:rsidR="00204341" w:rsidRDefault="00204341">
      <w:pPr>
        <w:pStyle w:val="BodyText"/>
        <w:rPr>
          <w:sz w:val="20"/>
        </w:rPr>
      </w:pPr>
    </w:p>
    <w:p w14:paraId="3A018436" w14:textId="77777777" w:rsidR="00204341" w:rsidRDefault="00204341">
      <w:pPr>
        <w:pStyle w:val="BodyText"/>
        <w:rPr>
          <w:sz w:val="20"/>
        </w:rPr>
      </w:pPr>
    </w:p>
    <w:p w14:paraId="6739E707" w14:textId="77777777" w:rsidR="00204341" w:rsidRDefault="00204341">
      <w:pPr>
        <w:pStyle w:val="BodyText"/>
        <w:rPr>
          <w:sz w:val="20"/>
        </w:rPr>
      </w:pPr>
    </w:p>
    <w:p w14:paraId="3360E876" w14:textId="77777777" w:rsidR="00204341" w:rsidRDefault="00204341">
      <w:pPr>
        <w:pStyle w:val="BodyText"/>
        <w:rPr>
          <w:sz w:val="20"/>
        </w:rPr>
      </w:pPr>
    </w:p>
    <w:p w14:paraId="27C2C671" w14:textId="77777777" w:rsidR="00204341" w:rsidRDefault="00204341">
      <w:pPr>
        <w:pStyle w:val="BodyText"/>
        <w:rPr>
          <w:sz w:val="20"/>
        </w:rPr>
      </w:pPr>
    </w:p>
    <w:p w14:paraId="7643B324" w14:textId="77777777" w:rsidR="00204341" w:rsidRDefault="00204341">
      <w:pPr>
        <w:pStyle w:val="BodyText"/>
        <w:rPr>
          <w:sz w:val="20"/>
        </w:rPr>
      </w:pPr>
    </w:p>
    <w:p w14:paraId="1E3C60F8" w14:textId="77777777" w:rsidR="00204341" w:rsidRDefault="00204341">
      <w:pPr>
        <w:pStyle w:val="BodyText"/>
        <w:spacing w:before="5"/>
        <w:rPr>
          <w:sz w:val="21"/>
        </w:rPr>
      </w:pPr>
    </w:p>
    <w:tbl>
      <w:tblPr>
        <w:tblW w:w="0" w:type="auto"/>
        <w:tblInd w:w="664" w:type="dxa"/>
        <w:tblLayout w:type="fixed"/>
        <w:tblCellMar>
          <w:left w:w="0" w:type="dxa"/>
          <w:right w:w="0" w:type="dxa"/>
        </w:tblCellMar>
        <w:tblLook w:val="01E0" w:firstRow="1" w:lastRow="1" w:firstColumn="1" w:lastColumn="1" w:noHBand="0" w:noVBand="0"/>
      </w:tblPr>
      <w:tblGrid>
        <w:gridCol w:w="3163"/>
      </w:tblGrid>
      <w:tr w:rsidR="00204341" w14:paraId="556643EA" w14:textId="77777777">
        <w:trPr>
          <w:trHeight w:val="813"/>
        </w:trPr>
        <w:tc>
          <w:tcPr>
            <w:tcW w:w="3163" w:type="dxa"/>
          </w:tcPr>
          <w:p w14:paraId="0D60CB5C" w14:textId="77777777" w:rsidR="00204341" w:rsidRDefault="00F062A2">
            <w:pPr>
              <w:pStyle w:val="TableParagraph"/>
              <w:ind w:left="200"/>
              <w:rPr>
                <w:sz w:val="20"/>
              </w:rPr>
            </w:pPr>
            <w:r>
              <w:rPr>
                <w:noProof/>
                <w:sz w:val="20"/>
                <w:lang w:val="en-US"/>
              </w:rPr>
              <w:lastRenderedPageBreak/>
              <w:drawing>
                <wp:inline distT="0" distB="0" distL="0" distR="0" wp14:anchorId="28481488" wp14:editId="704880AB">
                  <wp:extent cx="317050" cy="450532"/>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32" cstate="print"/>
                          <a:stretch>
                            <a:fillRect/>
                          </a:stretch>
                        </pic:blipFill>
                        <pic:spPr>
                          <a:xfrm>
                            <a:off x="0" y="0"/>
                            <a:ext cx="317050" cy="450532"/>
                          </a:xfrm>
                          <a:prstGeom prst="rect">
                            <a:avLst/>
                          </a:prstGeom>
                        </pic:spPr>
                      </pic:pic>
                    </a:graphicData>
                  </a:graphic>
                </wp:inline>
              </w:drawing>
            </w:r>
          </w:p>
        </w:tc>
      </w:tr>
      <w:tr w:rsidR="00204341" w14:paraId="676F9CC9" w14:textId="77777777">
        <w:trPr>
          <w:trHeight w:val="1394"/>
        </w:trPr>
        <w:tc>
          <w:tcPr>
            <w:tcW w:w="3163" w:type="dxa"/>
          </w:tcPr>
          <w:p w14:paraId="4F484A63" w14:textId="77777777" w:rsidR="00204341" w:rsidRPr="00C65718" w:rsidRDefault="00F062A2">
            <w:pPr>
              <w:pStyle w:val="TableParagraph"/>
              <w:spacing w:before="106"/>
              <w:ind w:left="200" w:right="197"/>
              <w:jc w:val="both"/>
              <w:rPr>
                <w:sz w:val="16"/>
                <w:lang w:val="en-US"/>
              </w:rPr>
            </w:pPr>
            <w:r>
              <w:rPr>
                <w:color w:val="1D1D1B"/>
                <w:sz w:val="16"/>
                <w:lang w:val="en"/>
              </w:rPr>
              <w:t>Old electrical and electronic devices often contain valuable materials.  Therefore   , never</w:t>
            </w:r>
            <w:r>
              <w:rPr>
                <w:lang w:val="en"/>
              </w:rPr>
              <w:t xml:space="preserve"> place </w:t>
            </w:r>
            <w:r>
              <w:rPr>
                <w:color w:val="1D1D1B"/>
                <w:sz w:val="16"/>
                <w:lang w:val="en"/>
              </w:rPr>
              <w:t xml:space="preserve"> a discarded appliance with the ordinary waste. Always hand in the device at a local collection depot for electricity.</w:t>
            </w:r>
          </w:p>
          <w:p w14:paraId="235AA4C3" w14:textId="77777777" w:rsidR="00204341" w:rsidRDefault="00F062A2">
            <w:pPr>
              <w:pStyle w:val="TableParagraph"/>
              <w:spacing w:line="164" w:lineRule="exact"/>
              <w:ind w:left="200"/>
              <w:jc w:val="both"/>
              <w:rPr>
                <w:sz w:val="16"/>
              </w:rPr>
            </w:pPr>
            <w:r>
              <w:rPr>
                <w:color w:val="1D1D1B"/>
                <w:sz w:val="16"/>
                <w:lang w:val="en"/>
              </w:rPr>
              <w:t>sche and electronic equipment.</w:t>
            </w:r>
          </w:p>
        </w:tc>
      </w:tr>
    </w:tbl>
    <w:p w14:paraId="3FDEC3F4" w14:textId="77777777" w:rsidR="00204341" w:rsidRDefault="00204341">
      <w:pPr>
        <w:spacing w:line="164" w:lineRule="exact"/>
        <w:jc w:val="both"/>
        <w:rPr>
          <w:sz w:val="16"/>
        </w:rPr>
        <w:sectPr w:rsidR="00204341">
          <w:type w:val="continuous"/>
          <w:pgSz w:w="11910" w:h="16840"/>
          <w:pgMar w:top="1120" w:right="200" w:bottom="1100" w:left="480" w:header="720" w:footer="720" w:gutter="0"/>
          <w:cols w:space="720"/>
        </w:sectPr>
      </w:pPr>
    </w:p>
    <w:p w14:paraId="601047EC" w14:textId="77777777" w:rsidR="00204341" w:rsidRDefault="00F062A2">
      <w:pPr>
        <w:pStyle w:val="Heading1"/>
      </w:pPr>
      <w:r>
        <w:rPr>
          <w:noProof/>
          <w:lang w:val="en-US"/>
        </w:rPr>
        <w:lastRenderedPageBreak/>
        <w:drawing>
          <wp:anchor distT="0" distB="0" distL="0" distR="0" simplePos="0" relativeHeight="15736832" behindDoc="0" locked="0" layoutInCell="1" allowOverlap="1" wp14:anchorId="287D031A" wp14:editId="5EECD456">
            <wp:simplePos x="0" y="0"/>
            <wp:positionH relativeFrom="page">
              <wp:posOffset>570269</wp:posOffset>
            </wp:positionH>
            <wp:positionV relativeFrom="paragraph">
              <wp:posOffset>134722</wp:posOffset>
            </wp:positionV>
            <wp:extent cx="58380" cy="130223"/>
            <wp:effectExtent l="0" t="0" r="0" b="0"/>
            <wp:wrapNone/>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33" cstate="print"/>
                    <a:stretch>
                      <a:fillRect/>
                    </a:stretch>
                  </pic:blipFill>
                  <pic:spPr>
                    <a:xfrm>
                      <a:off x="0" y="0"/>
                      <a:ext cx="58380" cy="130223"/>
                    </a:xfrm>
                    <a:prstGeom prst="rect">
                      <a:avLst/>
                    </a:prstGeom>
                  </pic:spPr>
                </pic:pic>
              </a:graphicData>
            </a:graphic>
          </wp:anchor>
        </w:drawing>
      </w:r>
      <w:bookmarkStart w:id="0" w:name="_TOC_250104"/>
      <w:bookmarkEnd w:id="0"/>
      <w:r>
        <w:rPr>
          <w:lang w:val="en"/>
        </w:rPr>
        <w:t>Introduction</w:t>
      </w:r>
    </w:p>
    <w:p w14:paraId="6BA4123B" w14:textId="77777777" w:rsidR="00204341" w:rsidRDefault="00F062A2">
      <w:pPr>
        <w:pStyle w:val="Heading2"/>
        <w:numPr>
          <w:ilvl w:val="1"/>
          <w:numId w:val="23"/>
        </w:numPr>
        <w:tabs>
          <w:tab w:val="left" w:pos="969"/>
          <w:tab w:val="left" w:pos="971"/>
        </w:tabs>
        <w:spacing w:before="241"/>
        <w:ind w:hanging="578"/>
      </w:pPr>
      <w:bookmarkStart w:id="1" w:name="_TOC_250103"/>
      <w:bookmarkEnd w:id="1"/>
      <w:r>
        <w:rPr>
          <w:lang w:val="en"/>
        </w:rPr>
        <w:t>Components</w:t>
      </w:r>
    </w:p>
    <w:p w14:paraId="105C580C" w14:textId="77777777" w:rsidR="00204341" w:rsidRPr="00C65718" w:rsidRDefault="00F062A2">
      <w:pPr>
        <w:pStyle w:val="BodyText"/>
        <w:spacing w:before="61"/>
        <w:ind w:left="393"/>
        <w:rPr>
          <w:lang w:val="en-US"/>
        </w:rPr>
      </w:pPr>
      <w:r>
        <w:rPr>
          <w:lang w:val="en"/>
        </w:rPr>
        <w:t>With the delivery of the Elga heat pump you will receive the following parts.</w:t>
      </w:r>
    </w:p>
    <w:p w14:paraId="41AA8C84" w14:textId="77777777" w:rsidR="00204341" w:rsidRPr="00C65718" w:rsidRDefault="00204341">
      <w:pPr>
        <w:pStyle w:val="BodyText"/>
        <w:spacing w:before="10"/>
        <w:rPr>
          <w:sz w:val="15"/>
          <w:lang w:val="en-US"/>
        </w:rPr>
      </w:pPr>
    </w:p>
    <w:tbl>
      <w:tblPr>
        <w:tblW w:w="0" w:type="auto"/>
        <w:tblInd w:w="1121" w:type="dxa"/>
        <w:tblLayout w:type="fixed"/>
        <w:tblCellMar>
          <w:left w:w="0" w:type="dxa"/>
          <w:right w:w="0" w:type="dxa"/>
        </w:tblCellMar>
        <w:tblLook w:val="01E0" w:firstRow="1" w:lastRow="1" w:firstColumn="1" w:lastColumn="1" w:noHBand="0" w:noVBand="0"/>
      </w:tblPr>
      <w:tblGrid>
        <w:gridCol w:w="1862"/>
        <w:gridCol w:w="2498"/>
      </w:tblGrid>
      <w:tr w:rsidR="00204341" w14:paraId="75D33A7A" w14:textId="77777777">
        <w:trPr>
          <w:trHeight w:val="2611"/>
        </w:trPr>
        <w:tc>
          <w:tcPr>
            <w:tcW w:w="1862" w:type="dxa"/>
          </w:tcPr>
          <w:p w14:paraId="46DD7AB8" w14:textId="77777777" w:rsidR="00204341" w:rsidRPr="00C65718" w:rsidRDefault="00204341">
            <w:pPr>
              <w:pStyle w:val="TableParagraph"/>
              <w:spacing w:before="8"/>
              <w:ind w:left="0"/>
              <w:rPr>
                <w:sz w:val="3"/>
                <w:lang w:val="en-US"/>
              </w:rPr>
            </w:pPr>
          </w:p>
          <w:p w14:paraId="39B9CBB9" w14:textId="77777777" w:rsidR="00204341" w:rsidRDefault="00F062A2">
            <w:pPr>
              <w:pStyle w:val="TableParagraph"/>
              <w:ind w:left="317"/>
              <w:rPr>
                <w:sz w:val="20"/>
              </w:rPr>
            </w:pPr>
            <w:r>
              <w:rPr>
                <w:noProof/>
                <w:sz w:val="20"/>
                <w:lang w:val="en-US"/>
              </w:rPr>
              <w:drawing>
                <wp:inline distT="0" distB="0" distL="0" distR="0" wp14:anchorId="3E9AC38E" wp14:editId="524CF008">
                  <wp:extent cx="669533" cy="1616297"/>
                  <wp:effectExtent l="0" t="0" r="0" b="0"/>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4" cstate="print"/>
                          <a:stretch>
                            <a:fillRect/>
                          </a:stretch>
                        </pic:blipFill>
                        <pic:spPr>
                          <a:xfrm>
                            <a:off x="0" y="0"/>
                            <a:ext cx="669533" cy="1616297"/>
                          </a:xfrm>
                          <a:prstGeom prst="rect">
                            <a:avLst/>
                          </a:prstGeom>
                        </pic:spPr>
                      </pic:pic>
                    </a:graphicData>
                  </a:graphic>
                </wp:inline>
              </w:drawing>
            </w:r>
          </w:p>
        </w:tc>
        <w:tc>
          <w:tcPr>
            <w:tcW w:w="2498" w:type="dxa"/>
          </w:tcPr>
          <w:p w14:paraId="27C93ABF" w14:textId="77777777" w:rsidR="00204341" w:rsidRDefault="00204341">
            <w:pPr>
              <w:pStyle w:val="TableParagraph"/>
              <w:ind w:left="0"/>
              <w:rPr>
                <w:sz w:val="20"/>
              </w:rPr>
            </w:pPr>
          </w:p>
          <w:p w14:paraId="6DDF7040" w14:textId="77777777" w:rsidR="00204341" w:rsidRDefault="00204341">
            <w:pPr>
              <w:pStyle w:val="TableParagraph"/>
              <w:ind w:left="0"/>
              <w:rPr>
                <w:sz w:val="20"/>
              </w:rPr>
            </w:pPr>
          </w:p>
          <w:p w14:paraId="2FE2304D" w14:textId="77777777" w:rsidR="00204341" w:rsidRDefault="00204341">
            <w:pPr>
              <w:pStyle w:val="TableParagraph"/>
              <w:spacing w:before="11"/>
              <w:ind w:left="0"/>
              <w:rPr>
                <w:sz w:val="16"/>
              </w:rPr>
            </w:pPr>
          </w:p>
          <w:p w14:paraId="1363C6ED" w14:textId="77777777" w:rsidR="00204341" w:rsidRDefault="00F062A2">
            <w:pPr>
              <w:pStyle w:val="TableParagraph"/>
              <w:ind w:left="421"/>
              <w:rPr>
                <w:sz w:val="20"/>
              </w:rPr>
            </w:pPr>
            <w:r>
              <w:rPr>
                <w:noProof/>
                <w:sz w:val="20"/>
                <w:lang w:val="en-US"/>
              </w:rPr>
              <w:drawing>
                <wp:inline distT="0" distB="0" distL="0" distR="0" wp14:anchorId="6CA14DC0" wp14:editId="0330BFB5">
                  <wp:extent cx="1170151" cy="835818"/>
                  <wp:effectExtent l="0" t="0" r="0" b="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5" cstate="print"/>
                          <a:stretch>
                            <a:fillRect/>
                          </a:stretch>
                        </pic:blipFill>
                        <pic:spPr>
                          <a:xfrm>
                            <a:off x="0" y="0"/>
                            <a:ext cx="1170151" cy="835818"/>
                          </a:xfrm>
                          <a:prstGeom prst="rect">
                            <a:avLst/>
                          </a:prstGeom>
                        </pic:spPr>
                      </pic:pic>
                    </a:graphicData>
                  </a:graphic>
                </wp:inline>
              </w:drawing>
            </w:r>
          </w:p>
        </w:tc>
      </w:tr>
      <w:tr w:rsidR="00204341" w14:paraId="0CFF17EB" w14:textId="77777777">
        <w:trPr>
          <w:trHeight w:val="184"/>
        </w:trPr>
        <w:tc>
          <w:tcPr>
            <w:tcW w:w="1862" w:type="dxa"/>
          </w:tcPr>
          <w:p w14:paraId="437745FE" w14:textId="77777777" w:rsidR="00204341" w:rsidRDefault="00F062A2">
            <w:pPr>
              <w:pStyle w:val="TableParagraph"/>
              <w:spacing w:line="164" w:lineRule="exact"/>
              <w:ind w:left="282"/>
              <w:rPr>
                <w:sz w:val="16"/>
              </w:rPr>
            </w:pPr>
            <w:r>
              <w:rPr>
                <w:sz w:val="16"/>
                <w:lang w:val="en"/>
              </w:rPr>
              <w:t>Elga indoor unit</w:t>
            </w:r>
          </w:p>
        </w:tc>
        <w:tc>
          <w:tcPr>
            <w:tcW w:w="2498" w:type="dxa"/>
          </w:tcPr>
          <w:p w14:paraId="51C4FBDC" w14:textId="77777777" w:rsidR="00204341" w:rsidRDefault="00F062A2">
            <w:pPr>
              <w:pStyle w:val="TableParagraph"/>
              <w:spacing w:line="164" w:lineRule="exact"/>
              <w:ind w:left="698"/>
              <w:rPr>
                <w:sz w:val="16"/>
              </w:rPr>
            </w:pPr>
            <w:r>
              <w:rPr>
                <w:sz w:val="16"/>
                <w:lang w:val="en"/>
              </w:rPr>
              <w:t>Toshiba outdoor unit</w:t>
            </w:r>
          </w:p>
        </w:tc>
      </w:tr>
    </w:tbl>
    <w:p w14:paraId="3145428D" w14:textId="77777777" w:rsidR="00204341" w:rsidRDefault="00204341">
      <w:pPr>
        <w:pStyle w:val="BodyText"/>
        <w:spacing w:before="11"/>
        <w:rPr>
          <w:sz w:val="15"/>
        </w:rPr>
      </w:pPr>
    </w:p>
    <w:p w14:paraId="4916ED32" w14:textId="77777777" w:rsidR="00204341" w:rsidRPr="00C65718" w:rsidRDefault="00F062A2">
      <w:pPr>
        <w:pStyle w:val="BodyText"/>
        <w:ind w:left="393"/>
        <w:rPr>
          <w:lang w:val="en-US"/>
        </w:rPr>
      </w:pPr>
      <w:r>
        <w:rPr>
          <w:lang w:val="en"/>
        </w:rPr>
        <w:t>In the box of the indoor unit there are also the following pieces / parts.</w:t>
      </w:r>
    </w:p>
    <w:p w14:paraId="0F966611" w14:textId="77777777" w:rsidR="00204341" w:rsidRPr="00C65718" w:rsidRDefault="00204341">
      <w:pPr>
        <w:pStyle w:val="BodyText"/>
        <w:spacing w:before="11"/>
        <w:rPr>
          <w:sz w:val="15"/>
          <w:lang w:val="en-US"/>
        </w:rPr>
      </w:pPr>
    </w:p>
    <w:tbl>
      <w:tblPr>
        <w:tblW w:w="0" w:type="auto"/>
        <w:tblInd w:w="441" w:type="dxa"/>
        <w:tblLayout w:type="fixed"/>
        <w:tblCellMar>
          <w:left w:w="0" w:type="dxa"/>
          <w:right w:w="0" w:type="dxa"/>
        </w:tblCellMar>
        <w:tblLook w:val="01E0" w:firstRow="1" w:lastRow="1" w:firstColumn="1" w:lastColumn="1" w:noHBand="0" w:noVBand="0"/>
      </w:tblPr>
      <w:tblGrid>
        <w:gridCol w:w="2016"/>
        <w:gridCol w:w="2041"/>
        <w:gridCol w:w="1986"/>
        <w:gridCol w:w="1895"/>
        <w:gridCol w:w="1865"/>
      </w:tblGrid>
      <w:tr w:rsidR="00204341" w14:paraId="31AAEFC6" w14:textId="77777777">
        <w:trPr>
          <w:trHeight w:val="1286"/>
        </w:trPr>
        <w:tc>
          <w:tcPr>
            <w:tcW w:w="2016" w:type="dxa"/>
          </w:tcPr>
          <w:p w14:paraId="17D657EB" w14:textId="77777777" w:rsidR="00204341" w:rsidRDefault="00F062A2">
            <w:pPr>
              <w:pStyle w:val="TableParagraph"/>
              <w:ind w:left="210"/>
              <w:rPr>
                <w:sz w:val="20"/>
              </w:rPr>
            </w:pPr>
            <w:r>
              <w:rPr>
                <w:noProof/>
                <w:sz w:val="20"/>
                <w:lang w:val="en-US"/>
              </w:rPr>
              <w:drawing>
                <wp:inline distT="0" distB="0" distL="0" distR="0" wp14:anchorId="00372719" wp14:editId="5EE3A13B">
                  <wp:extent cx="1019965" cy="733425"/>
                  <wp:effectExtent l="0" t="0" r="0" b="0"/>
                  <wp:docPr id="39" name="image24.jpeg" descr="http://shop.cvkoopjes.nl/19884-large/honeywell-chronotherm-touch-modulation-klok-thermosta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6" cstate="print"/>
                          <a:stretch>
                            <a:fillRect/>
                          </a:stretch>
                        </pic:blipFill>
                        <pic:spPr>
                          <a:xfrm>
                            <a:off x="0" y="0"/>
                            <a:ext cx="1019965" cy="733425"/>
                          </a:xfrm>
                          <a:prstGeom prst="rect">
                            <a:avLst/>
                          </a:prstGeom>
                        </pic:spPr>
                      </pic:pic>
                    </a:graphicData>
                  </a:graphic>
                </wp:inline>
              </w:drawing>
            </w:r>
          </w:p>
        </w:tc>
        <w:tc>
          <w:tcPr>
            <w:tcW w:w="2041" w:type="dxa"/>
          </w:tcPr>
          <w:p w14:paraId="14F79FA0" w14:textId="77777777" w:rsidR="00204341" w:rsidRDefault="00F062A2">
            <w:pPr>
              <w:pStyle w:val="TableParagraph"/>
              <w:ind w:left="533"/>
              <w:rPr>
                <w:sz w:val="20"/>
              </w:rPr>
            </w:pPr>
            <w:r>
              <w:rPr>
                <w:noProof/>
                <w:sz w:val="20"/>
                <w:lang w:val="en-US"/>
              </w:rPr>
              <w:drawing>
                <wp:inline distT="0" distB="0" distL="0" distR="0" wp14:anchorId="5DAD3948" wp14:editId="597B5B77">
                  <wp:extent cx="606234" cy="798004"/>
                  <wp:effectExtent l="0" t="0" r="0" b="0"/>
                  <wp:docPr id="41" name="image25.png" descr="C:\Users\kcornelissen\Pictures\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7" cstate="print"/>
                          <a:stretch>
                            <a:fillRect/>
                          </a:stretch>
                        </pic:blipFill>
                        <pic:spPr>
                          <a:xfrm>
                            <a:off x="0" y="0"/>
                            <a:ext cx="606234" cy="798004"/>
                          </a:xfrm>
                          <a:prstGeom prst="rect">
                            <a:avLst/>
                          </a:prstGeom>
                        </pic:spPr>
                      </pic:pic>
                    </a:graphicData>
                  </a:graphic>
                </wp:inline>
              </w:drawing>
            </w:r>
          </w:p>
        </w:tc>
        <w:tc>
          <w:tcPr>
            <w:tcW w:w="1986" w:type="dxa"/>
          </w:tcPr>
          <w:p w14:paraId="7AB37B03" w14:textId="77777777" w:rsidR="00204341" w:rsidRDefault="00F062A2">
            <w:pPr>
              <w:pStyle w:val="TableParagraph"/>
              <w:ind w:left="476"/>
              <w:rPr>
                <w:sz w:val="20"/>
              </w:rPr>
            </w:pPr>
            <w:r>
              <w:rPr>
                <w:noProof/>
                <w:sz w:val="20"/>
                <w:lang w:val="en-US"/>
              </w:rPr>
              <w:drawing>
                <wp:inline distT="0" distB="0" distL="0" distR="0" wp14:anchorId="6C70DC0A" wp14:editId="40B6567B">
                  <wp:extent cx="606234" cy="798004"/>
                  <wp:effectExtent l="0" t="0" r="0" b="0"/>
                  <wp:docPr id="43" name="image25.png" descr="C:\Users\kcornelissen\Pictures\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7" cstate="print"/>
                          <a:stretch>
                            <a:fillRect/>
                          </a:stretch>
                        </pic:blipFill>
                        <pic:spPr>
                          <a:xfrm>
                            <a:off x="0" y="0"/>
                            <a:ext cx="606234" cy="798004"/>
                          </a:xfrm>
                          <a:prstGeom prst="rect">
                            <a:avLst/>
                          </a:prstGeom>
                        </pic:spPr>
                      </pic:pic>
                    </a:graphicData>
                  </a:graphic>
                </wp:inline>
              </w:drawing>
            </w:r>
          </w:p>
        </w:tc>
        <w:tc>
          <w:tcPr>
            <w:tcW w:w="1895" w:type="dxa"/>
          </w:tcPr>
          <w:p w14:paraId="528323A4" w14:textId="77777777" w:rsidR="00204341" w:rsidRDefault="00204341">
            <w:pPr>
              <w:pStyle w:val="TableParagraph"/>
              <w:ind w:left="0"/>
              <w:rPr>
                <w:sz w:val="5"/>
              </w:rPr>
            </w:pPr>
          </w:p>
          <w:p w14:paraId="0BFB26AB" w14:textId="77777777" w:rsidR="00204341" w:rsidRDefault="00F062A2">
            <w:pPr>
              <w:pStyle w:val="TableParagraph"/>
              <w:ind w:left="495"/>
              <w:rPr>
                <w:sz w:val="20"/>
              </w:rPr>
            </w:pPr>
            <w:r>
              <w:rPr>
                <w:noProof/>
                <w:sz w:val="20"/>
                <w:lang w:val="en-US"/>
              </w:rPr>
              <w:drawing>
                <wp:inline distT="0" distB="0" distL="0" distR="0" wp14:anchorId="2E20876C" wp14:editId="30F812CD">
                  <wp:extent cx="615392" cy="754379"/>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8" cstate="print"/>
                          <a:stretch>
                            <a:fillRect/>
                          </a:stretch>
                        </pic:blipFill>
                        <pic:spPr>
                          <a:xfrm>
                            <a:off x="0" y="0"/>
                            <a:ext cx="615392" cy="754379"/>
                          </a:xfrm>
                          <a:prstGeom prst="rect">
                            <a:avLst/>
                          </a:prstGeom>
                        </pic:spPr>
                      </pic:pic>
                    </a:graphicData>
                  </a:graphic>
                </wp:inline>
              </w:drawing>
            </w:r>
          </w:p>
        </w:tc>
        <w:tc>
          <w:tcPr>
            <w:tcW w:w="1865" w:type="dxa"/>
          </w:tcPr>
          <w:p w14:paraId="3D072AAA" w14:textId="77777777" w:rsidR="00204341" w:rsidRDefault="00204341">
            <w:pPr>
              <w:pStyle w:val="TableParagraph"/>
              <w:spacing w:before="6"/>
              <w:ind w:left="0"/>
              <w:rPr>
                <w:sz w:val="4"/>
              </w:rPr>
            </w:pPr>
          </w:p>
          <w:p w14:paraId="56FC8C9B" w14:textId="77777777" w:rsidR="00204341" w:rsidRDefault="00F062A2">
            <w:pPr>
              <w:pStyle w:val="TableParagraph"/>
              <w:ind w:left="217"/>
              <w:rPr>
                <w:sz w:val="20"/>
              </w:rPr>
            </w:pPr>
            <w:r>
              <w:rPr>
                <w:noProof/>
                <w:sz w:val="20"/>
                <w:lang w:val="en-US"/>
              </w:rPr>
              <w:drawing>
                <wp:inline distT="0" distB="0" distL="0" distR="0" wp14:anchorId="37F610C6" wp14:editId="75EE4EA6">
                  <wp:extent cx="747667" cy="730376"/>
                  <wp:effectExtent l="0" t="0" r="0" b="0"/>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9" cstate="print"/>
                          <a:stretch>
                            <a:fillRect/>
                          </a:stretch>
                        </pic:blipFill>
                        <pic:spPr>
                          <a:xfrm>
                            <a:off x="0" y="0"/>
                            <a:ext cx="747667" cy="730376"/>
                          </a:xfrm>
                          <a:prstGeom prst="rect">
                            <a:avLst/>
                          </a:prstGeom>
                        </pic:spPr>
                      </pic:pic>
                    </a:graphicData>
                  </a:graphic>
                </wp:inline>
              </w:drawing>
            </w:r>
          </w:p>
        </w:tc>
      </w:tr>
      <w:tr w:rsidR="00204341" w14:paraId="0CF9A6CD" w14:textId="77777777">
        <w:trPr>
          <w:trHeight w:val="371"/>
        </w:trPr>
        <w:tc>
          <w:tcPr>
            <w:tcW w:w="2016" w:type="dxa"/>
          </w:tcPr>
          <w:p w14:paraId="05BD5421" w14:textId="77777777" w:rsidR="00204341" w:rsidRDefault="00F062A2">
            <w:pPr>
              <w:pStyle w:val="TableParagraph"/>
              <w:spacing w:before="9" w:line="182" w:lineRule="exact"/>
              <w:ind w:left="584" w:right="187" w:hanging="385"/>
              <w:rPr>
                <w:sz w:val="16"/>
              </w:rPr>
            </w:pPr>
            <w:r>
              <w:rPr>
                <w:sz w:val="16"/>
                <w:lang w:val="en"/>
              </w:rPr>
              <w:t>1x OpenTherm room thermostat</w:t>
            </w:r>
          </w:p>
        </w:tc>
        <w:tc>
          <w:tcPr>
            <w:tcW w:w="2041" w:type="dxa"/>
          </w:tcPr>
          <w:p w14:paraId="4B511742" w14:textId="77777777" w:rsidR="00204341" w:rsidRDefault="00F062A2">
            <w:pPr>
              <w:pStyle w:val="TableParagraph"/>
              <w:spacing w:before="9" w:line="182" w:lineRule="exact"/>
              <w:ind w:left="877" w:right="171" w:hanging="673"/>
              <w:rPr>
                <w:sz w:val="16"/>
              </w:rPr>
            </w:pPr>
            <w:r>
              <w:rPr>
                <w:sz w:val="16"/>
                <w:lang w:val="en"/>
              </w:rPr>
              <w:t>1x Installer guidance</w:t>
            </w:r>
          </w:p>
        </w:tc>
        <w:tc>
          <w:tcPr>
            <w:tcW w:w="1986" w:type="dxa"/>
          </w:tcPr>
          <w:p w14:paraId="00F60B55" w14:textId="77777777" w:rsidR="00204341" w:rsidRDefault="00F062A2">
            <w:pPr>
              <w:pStyle w:val="TableParagraph"/>
              <w:spacing w:before="9" w:line="182" w:lineRule="exact"/>
              <w:ind w:left="819" w:right="213" w:hanging="632"/>
              <w:rPr>
                <w:sz w:val="16"/>
              </w:rPr>
            </w:pPr>
            <w:r>
              <w:rPr>
                <w:sz w:val="16"/>
                <w:lang w:val="en"/>
              </w:rPr>
              <w:t>1x User manual</w:t>
            </w:r>
          </w:p>
        </w:tc>
        <w:tc>
          <w:tcPr>
            <w:tcW w:w="1895" w:type="dxa"/>
          </w:tcPr>
          <w:p w14:paraId="7A1D72E0" w14:textId="77777777" w:rsidR="00204341" w:rsidRDefault="00F062A2">
            <w:pPr>
              <w:pStyle w:val="TableParagraph"/>
              <w:spacing w:before="9" w:line="182" w:lineRule="exact"/>
              <w:ind w:left="847" w:right="159" w:hanging="617"/>
              <w:rPr>
                <w:sz w:val="16"/>
              </w:rPr>
            </w:pPr>
            <w:r>
              <w:rPr>
                <w:sz w:val="16"/>
                <w:lang w:val="en"/>
              </w:rPr>
              <w:t>2x Check valves (1")</w:t>
            </w:r>
          </w:p>
        </w:tc>
        <w:tc>
          <w:tcPr>
            <w:tcW w:w="1865" w:type="dxa"/>
          </w:tcPr>
          <w:p w14:paraId="56CCE1A7" w14:textId="77777777" w:rsidR="00204341" w:rsidRDefault="00F062A2">
            <w:pPr>
              <w:pStyle w:val="TableParagraph"/>
              <w:tabs>
                <w:tab w:val="left" w:pos="618"/>
              </w:tabs>
              <w:spacing w:before="9" w:line="182" w:lineRule="exact"/>
              <w:ind w:left="176" w:right="200"/>
              <w:rPr>
                <w:sz w:val="16"/>
              </w:rPr>
            </w:pPr>
            <w:r>
              <w:rPr>
                <w:sz w:val="16"/>
                <w:lang w:val="en"/>
              </w:rPr>
              <w:tab/>
            </w:r>
            <w:r>
              <w:rPr>
                <w:spacing w:val="-3"/>
                <w:sz w:val="16"/>
                <w:lang w:val="en"/>
              </w:rPr>
              <w:t xml:space="preserve">2xNTC sensors </w:t>
            </w:r>
            <w:r>
              <w:rPr>
                <w:sz w:val="16"/>
                <w:lang w:val="en"/>
              </w:rPr>
              <w:t>(10 kΩ)</w:t>
            </w:r>
          </w:p>
        </w:tc>
      </w:tr>
    </w:tbl>
    <w:p w14:paraId="6080C5DC" w14:textId="77777777" w:rsidR="00204341" w:rsidRDefault="00204341">
      <w:pPr>
        <w:pStyle w:val="BodyText"/>
        <w:spacing w:before="10"/>
        <w:rPr>
          <w:sz w:val="20"/>
        </w:rPr>
      </w:pPr>
    </w:p>
    <w:p w14:paraId="47337C63" w14:textId="77777777" w:rsidR="00204341" w:rsidRDefault="00F062A2">
      <w:pPr>
        <w:pStyle w:val="Heading2"/>
        <w:numPr>
          <w:ilvl w:val="1"/>
          <w:numId w:val="23"/>
        </w:numPr>
        <w:tabs>
          <w:tab w:val="left" w:pos="969"/>
          <w:tab w:val="left" w:pos="971"/>
        </w:tabs>
        <w:ind w:hanging="578"/>
      </w:pPr>
      <w:bookmarkStart w:id="2" w:name="_TOC_250102"/>
      <w:bookmarkEnd w:id="2"/>
      <w:r>
        <w:rPr>
          <w:lang w:val="en"/>
        </w:rPr>
        <w:t>Supplies</w:t>
      </w:r>
    </w:p>
    <w:p w14:paraId="1D37B849" w14:textId="77777777" w:rsidR="00204341" w:rsidRDefault="00F062A2">
      <w:pPr>
        <w:pStyle w:val="BodyText"/>
        <w:spacing w:before="60"/>
        <w:ind w:left="393" w:right="871"/>
      </w:pPr>
      <w:r>
        <w:rPr>
          <w:lang w:val="en"/>
        </w:rPr>
        <w:t>The number of parts  required for the installation of an Elga depends on  the current installation, location of the outdoor unit and the preference of the installer. In general, the following additional parts are needed.</w:t>
      </w:r>
    </w:p>
    <w:p w14:paraId="7DA58595" w14:textId="77777777" w:rsidR="00204341" w:rsidRDefault="00204341">
      <w:pPr>
        <w:pStyle w:val="BodyText"/>
        <w:spacing w:before="11"/>
        <w:rPr>
          <w:sz w:val="15"/>
        </w:rPr>
      </w:pPr>
    </w:p>
    <w:p w14:paraId="5202A6C1" w14:textId="77777777" w:rsidR="00204341" w:rsidRDefault="00F062A2">
      <w:pPr>
        <w:pStyle w:val="ListParagraph"/>
        <w:numPr>
          <w:ilvl w:val="2"/>
          <w:numId w:val="23"/>
        </w:numPr>
        <w:tabs>
          <w:tab w:val="left" w:pos="848"/>
        </w:tabs>
        <w:rPr>
          <w:sz w:val="16"/>
        </w:rPr>
      </w:pPr>
      <w:r>
        <w:rPr>
          <w:sz w:val="16"/>
          <w:lang w:val="en"/>
        </w:rPr>
        <w:t>Confirmation</w:t>
      </w:r>
    </w:p>
    <w:p w14:paraId="4AC41D3E" w14:textId="77777777" w:rsidR="00204341" w:rsidRPr="00C65718" w:rsidRDefault="00F062A2">
      <w:pPr>
        <w:pStyle w:val="ListParagraph"/>
        <w:numPr>
          <w:ilvl w:val="3"/>
          <w:numId w:val="23"/>
        </w:numPr>
        <w:tabs>
          <w:tab w:val="left" w:pos="1247"/>
        </w:tabs>
        <w:spacing w:before="9" w:line="223" w:lineRule="auto"/>
        <w:ind w:right="1027"/>
        <w:rPr>
          <w:sz w:val="16"/>
          <w:lang w:val="en-US"/>
        </w:rPr>
      </w:pPr>
      <w:r>
        <w:rPr>
          <w:sz w:val="16"/>
          <w:lang w:val="en"/>
        </w:rPr>
        <w:t>3 x Mounting material for the indoor unit on the wall. Depending on the type of wall, use the right screws and plugs.</w:t>
      </w:r>
    </w:p>
    <w:p w14:paraId="60A2B946" w14:textId="77777777" w:rsidR="00204341" w:rsidRPr="00C65718" w:rsidRDefault="00F062A2">
      <w:pPr>
        <w:pStyle w:val="ListParagraph"/>
        <w:numPr>
          <w:ilvl w:val="2"/>
          <w:numId w:val="23"/>
        </w:numPr>
        <w:tabs>
          <w:tab w:val="left" w:pos="848"/>
        </w:tabs>
        <w:spacing w:before="3" w:line="196" w:lineRule="exact"/>
        <w:rPr>
          <w:sz w:val="16"/>
          <w:lang w:val="en-US"/>
        </w:rPr>
      </w:pPr>
      <w:r>
        <w:rPr>
          <w:sz w:val="16"/>
          <w:lang w:val="en"/>
        </w:rPr>
        <w:t xml:space="preserve">Hydraulic (are there 2 mogelijkheden, see chapter </w:t>
      </w:r>
      <w:hyperlink w:anchor="_bookmark2" w:history="1">
        <w:r>
          <w:rPr>
            <w:sz w:val="16"/>
            <w:lang w:val="en"/>
          </w:rPr>
          <w:t xml:space="preserve">4.2.1 </w:t>
        </w:r>
      </w:hyperlink>
      <w:r>
        <w:rPr>
          <w:sz w:val="16"/>
          <w:lang w:val="en"/>
        </w:rPr>
        <w:t>for more information)</w:t>
      </w:r>
    </w:p>
    <w:p w14:paraId="5DAAA5E5" w14:textId="77777777" w:rsidR="00204341" w:rsidRDefault="00F062A2">
      <w:pPr>
        <w:pStyle w:val="ListParagraph"/>
        <w:numPr>
          <w:ilvl w:val="3"/>
          <w:numId w:val="23"/>
        </w:numPr>
        <w:tabs>
          <w:tab w:val="left" w:pos="1247"/>
        </w:tabs>
        <w:spacing w:line="190" w:lineRule="exact"/>
        <w:ind w:hanging="287"/>
        <w:rPr>
          <w:sz w:val="16"/>
        </w:rPr>
      </w:pPr>
      <w:r>
        <w:rPr>
          <w:sz w:val="16"/>
          <w:lang w:val="en"/>
        </w:rPr>
        <w:t>Parellel Hotels</w:t>
      </w:r>
    </w:p>
    <w:p w14:paraId="76AB1881" w14:textId="77777777" w:rsidR="00204341" w:rsidRPr="00C65718" w:rsidRDefault="00F062A2">
      <w:pPr>
        <w:pStyle w:val="ListParagraph"/>
        <w:numPr>
          <w:ilvl w:val="4"/>
          <w:numId w:val="23"/>
        </w:numPr>
        <w:tabs>
          <w:tab w:val="left" w:pos="1812"/>
          <w:tab w:val="left" w:pos="1813"/>
        </w:tabs>
        <w:spacing w:line="176" w:lineRule="exact"/>
        <w:ind w:hanging="361"/>
        <w:rPr>
          <w:sz w:val="16"/>
          <w:lang w:val="en-US"/>
        </w:rPr>
      </w:pPr>
      <w:r>
        <w:rPr>
          <w:sz w:val="16"/>
          <w:lang w:val="en"/>
        </w:rPr>
        <w:t>Central heating pipe (22 mm) (for connection between Elga and central heating system)</w:t>
      </w:r>
    </w:p>
    <w:p w14:paraId="1CD816A9" w14:textId="77777777" w:rsidR="00204341" w:rsidRDefault="00F062A2">
      <w:pPr>
        <w:pStyle w:val="ListParagraph"/>
        <w:numPr>
          <w:ilvl w:val="4"/>
          <w:numId w:val="23"/>
        </w:numPr>
        <w:tabs>
          <w:tab w:val="left" w:pos="1812"/>
          <w:tab w:val="left" w:pos="1813"/>
        </w:tabs>
        <w:spacing w:before="1"/>
        <w:ind w:hanging="361"/>
        <w:rPr>
          <w:sz w:val="16"/>
        </w:rPr>
      </w:pPr>
      <w:r>
        <w:rPr>
          <w:sz w:val="16"/>
          <w:lang w:val="en"/>
        </w:rPr>
        <w:t>2 x Tee (22 mm)</w:t>
      </w:r>
    </w:p>
    <w:p w14:paraId="28EA065F" w14:textId="77777777" w:rsidR="00204341" w:rsidRPr="00C65718" w:rsidRDefault="00F062A2">
      <w:pPr>
        <w:pStyle w:val="ListParagraph"/>
        <w:numPr>
          <w:ilvl w:val="4"/>
          <w:numId w:val="23"/>
        </w:numPr>
        <w:tabs>
          <w:tab w:val="left" w:pos="1812"/>
          <w:tab w:val="left" w:pos="1813"/>
        </w:tabs>
        <w:spacing w:line="183" w:lineRule="exact"/>
        <w:ind w:hanging="361"/>
        <w:rPr>
          <w:sz w:val="16"/>
          <w:lang w:val="en-US"/>
        </w:rPr>
      </w:pPr>
      <w:r>
        <w:rPr>
          <w:sz w:val="16"/>
          <w:lang w:val="en"/>
        </w:rPr>
        <w:t>4 x Point piece pinch (1"-22 mm)</w:t>
      </w:r>
    </w:p>
    <w:p w14:paraId="35032E19" w14:textId="77777777" w:rsidR="00204341" w:rsidRDefault="00F062A2">
      <w:pPr>
        <w:pStyle w:val="ListParagraph"/>
        <w:numPr>
          <w:ilvl w:val="4"/>
          <w:numId w:val="23"/>
        </w:numPr>
        <w:tabs>
          <w:tab w:val="left" w:pos="1812"/>
          <w:tab w:val="left" w:pos="1813"/>
        </w:tabs>
        <w:spacing w:line="183" w:lineRule="exact"/>
        <w:ind w:hanging="361"/>
        <w:rPr>
          <w:sz w:val="16"/>
        </w:rPr>
      </w:pPr>
      <w:r>
        <w:rPr>
          <w:sz w:val="16"/>
          <w:lang w:val="en"/>
        </w:rPr>
        <w:t>Fitterstape</w:t>
      </w:r>
    </w:p>
    <w:p w14:paraId="560C48C7" w14:textId="77777777" w:rsidR="00204341" w:rsidRDefault="00F062A2">
      <w:pPr>
        <w:pStyle w:val="ListParagraph"/>
        <w:numPr>
          <w:ilvl w:val="3"/>
          <w:numId w:val="23"/>
        </w:numPr>
        <w:tabs>
          <w:tab w:val="left" w:pos="1247"/>
        </w:tabs>
        <w:spacing w:before="1" w:line="191" w:lineRule="exact"/>
        <w:ind w:hanging="287"/>
        <w:rPr>
          <w:sz w:val="16"/>
        </w:rPr>
      </w:pPr>
      <w:r>
        <w:rPr>
          <w:sz w:val="16"/>
          <w:lang w:val="en"/>
        </w:rPr>
        <w:t>Open distributor in series</w:t>
      </w:r>
    </w:p>
    <w:p w14:paraId="3050D003" w14:textId="77777777" w:rsidR="00204341" w:rsidRPr="00C65718" w:rsidRDefault="00F062A2">
      <w:pPr>
        <w:pStyle w:val="ListParagraph"/>
        <w:numPr>
          <w:ilvl w:val="4"/>
          <w:numId w:val="23"/>
        </w:numPr>
        <w:tabs>
          <w:tab w:val="left" w:pos="1812"/>
          <w:tab w:val="left" w:pos="1813"/>
        </w:tabs>
        <w:spacing w:line="177" w:lineRule="exact"/>
        <w:ind w:hanging="361"/>
        <w:rPr>
          <w:sz w:val="16"/>
          <w:lang w:val="en-US"/>
        </w:rPr>
      </w:pPr>
      <w:r>
        <w:rPr>
          <w:sz w:val="16"/>
          <w:lang w:val="en"/>
        </w:rPr>
        <w:t>Central heating pipe (22 mm) (for connection between Elga and central heating system)</w:t>
      </w:r>
    </w:p>
    <w:p w14:paraId="2748D523" w14:textId="77777777" w:rsidR="00204341" w:rsidRDefault="00F062A2">
      <w:pPr>
        <w:pStyle w:val="ListParagraph"/>
        <w:numPr>
          <w:ilvl w:val="4"/>
          <w:numId w:val="23"/>
        </w:numPr>
        <w:tabs>
          <w:tab w:val="left" w:pos="1812"/>
          <w:tab w:val="left" w:pos="1813"/>
        </w:tabs>
        <w:spacing w:line="183" w:lineRule="exact"/>
        <w:ind w:hanging="361"/>
        <w:rPr>
          <w:sz w:val="16"/>
        </w:rPr>
      </w:pPr>
      <w:r>
        <w:rPr>
          <w:sz w:val="16"/>
          <w:lang w:val="en"/>
        </w:rPr>
        <w:t>1 x 1" open distributor</w:t>
      </w:r>
    </w:p>
    <w:p w14:paraId="30257595" w14:textId="77777777" w:rsidR="00204341" w:rsidRPr="00C65718" w:rsidRDefault="00F062A2">
      <w:pPr>
        <w:pStyle w:val="ListParagraph"/>
        <w:numPr>
          <w:ilvl w:val="4"/>
          <w:numId w:val="23"/>
        </w:numPr>
        <w:tabs>
          <w:tab w:val="left" w:pos="1812"/>
          <w:tab w:val="left" w:pos="1813"/>
        </w:tabs>
        <w:spacing w:before="1"/>
        <w:ind w:hanging="361"/>
        <w:rPr>
          <w:sz w:val="16"/>
          <w:lang w:val="en-US"/>
        </w:rPr>
      </w:pPr>
      <w:r>
        <w:rPr>
          <w:sz w:val="16"/>
          <w:lang w:val="en"/>
        </w:rPr>
        <w:t>1 x Balancing valve (district heating)</w:t>
      </w:r>
    </w:p>
    <w:p w14:paraId="281CB51D" w14:textId="77777777" w:rsidR="00204341" w:rsidRPr="00C65718" w:rsidRDefault="00F062A2">
      <w:pPr>
        <w:pStyle w:val="ListParagraph"/>
        <w:numPr>
          <w:ilvl w:val="4"/>
          <w:numId w:val="23"/>
        </w:numPr>
        <w:tabs>
          <w:tab w:val="left" w:pos="1812"/>
          <w:tab w:val="left" w:pos="1813"/>
        </w:tabs>
        <w:spacing w:before="1" w:line="183" w:lineRule="exact"/>
        <w:ind w:hanging="361"/>
        <w:rPr>
          <w:sz w:val="16"/>
          <w:lang w:val="en-US"/>
        </w:rPr>
      </w:pPr>
      <w:r>
        <w:rPr>
          <w:sz w:val="16"/>
          <w:lang w:val="en"/>
        </w:rPr>
        <w:t>4 x Point piece pinch (1"-22 mm)</w:t>
      </w:r>
    </w:p>
    <w:p w14:paraId="705CE729" w14:textId="77777777" w:rsidR="00204341" w:rsidRDefault="00F062A2">
      <w:pPr>
        <w:pStyle w:val="ListParagraph"/>
        <w:numPr>
          <w:ilvl w:val="4"/>
          <w:numId w:val="23"/>
        </w:numPr>
        <w:tabs>
          <w:tab w:val="left" w:pos="1812"/>
          <w:tab w:val="left" w:pos="1813"/>
        </w:tabs>
        <w:spacing w:line="183" w:lineRule="exact"/>
        <w:ind w:hanging="361"/>
        <w:rPr>
          <w:sz w:val="16"/>
        </w:rPr>
      </w:pPr>
      <w:r>
        <w:rPr>
          <w:sz w:val="16"/>
          <w:lang w:val="en"/>
        </w:rPr>
        <w:t>Fitterstape</w:t>
      </w:r>
    </w:p>
    <w:p w14:paraId="371CF0A1" w14:textId="77777777" w:rsidR="00204341" w:rsidRDefault="00F062A2">
      <w:pPr>
        <w:pStyle w:val="ListParagraph"/>
        <w:numPr>
          <w:ilvl w:val="2"/>
          <w:numId w:val="23"/>
        </w:numPr>
        <w:tabs>
          <w:tab w:val="left" w:pos="848"/>
        </w:tabs>
        <w:spacing w:line="196" w:lineRule="exact"/>
        <w:rPr>
          <w:sz w:val="16"/>
        </w:rPr>
      </w:pPr>
      <w:r>
        <w:rPr>
          <w:sz w:val="16"/>
          <w:lang w:val="en"/>
        </w:rPr>
        <w:t>Refrigeration technology</w:t>
      </w:r>
    </w:p>
    <w:p w14:paraId="6C481725" w14:textId="77777777" w:rsidR="00204341" w:rsidRPr="00C65718" w:rsidRDefault="00F062A2">
      <w:pPr>
        <w:pStyle w:val="ListParagraph"/>
        <w:numPr>
          <w:ilvl w:val="3"/>
          <w:numId w:val="23"/>
        </w:numPr>
        <w:tabs>
          <w:tab w:val="left" w:pos="1247"/>
        </w:tabs>
        <w:spacing w:line="191" w:lineRule="exact"/>
        <w:ind w:hanging="287"/>
        <w:rPr>
          <w:sz w:val="16"/>
          <w:lang w:val="en-US"/>
        </w:rPr>
      </w:pPr>
      <w:r>
        <w:rPr>
          <w:sz w:val="16"/>
          <w:lang w:val="en"/>
        </w:rPr>
        <w:t>Refrigerant pipe 1/4" and 3/8" (for connection between Elga and outdoor unit)</w:t>
      </w:r>
    </w:p>
    <w:p w14:paraId="24ACCB4C" w14:textId="77777777" w:rsidR="00204341" w:rsidRDefault="00F062A2">
      <w:pPr>
        <w:pStyle w:val="ListParagraph"/>
        <w:numPr>
          <w:ilvl w:val="3"/>
          <w:numId w:val="23"/>
        </w:numPr>
        <w:tabs>
          <w:tab w:val="left" w:pos="1247"/>
        </w:tabs>
        <w:spacing w:line="184" w:lineRule="exact"/>
        <w:ind w:hanging="287"/>
        <w:rPr>
          <w:sz w:val="16"/>
        </w:rPr>
      </w:pPr>
      <w:r>
        <w:rPr>
          <w:sz w:val="16"/>
          <w:lang w:val="en"/>
        </w:rPr>
        <w:t>Required (flare) couplings</w:t>
      </w:r>
    </w:p>
    <w:p w14:paraId="13FFE8F8" w14:textId="77777777" w:rsidR="00204341" w:rsidRDefault="00F062A2">
      <w:pPr>
        <w:pStyle w:val="ListParagraph"/>
        <w:numPr>
          <w:ilvl w:val="2"/>
          <w:numId w:val="23"/>
        </w:numPr>
        <w:tabs>
          <w:tab w:val="left" w:pos="848"/>
        </w:tabs>
        <w:spacing w:line="187" w:lineRule="exact"/>
        <w:rPr>
          <w:sz w:val="16"/>
        </w:rPr>
      </w:pPr>
      <w:r>
        <w:rPr>
          <w:sz w:val="16"/>
          <w:lang w:val="en"/>
        </w:rPr>
        <w:t>Electric</w:t>
      </w:r>
    </w:p>
    <w:p w14:paraId="5B993B13" w14:textId="77777777" w:rsidR="00204341" w:rsidRPr="00C65718" w:rsidRDefault="00F062A2">
      <w:pPr>
        <w:pStyle w:val="ListParagraph"/>
        <w:numPr>
          <w:ilvl w:val="3"/>
          <w:numId w:val="23"/>
        </w:numPr>
        <w:tabs>
          <w:tab w:val="left" w:pos="1247"/>
        </w:tabs>
        <w:spacing w:line="190" w:lineRule="exact"/>
        <w:ind w:hanging="287"/>
        <w:rPr>
          <w:sz w:val="16"/>
          <w:lang w:val="en-US"/>
        </w:rPr>
      </w:pPr>
      <w:r>
        <w:rPr>
          <w:sz w:val="16"/>
          <w:lang w:val="en"/>
        </w:rPr>
        <w:t>Wall socket door (with 1.5 kW electrical power freely available on the relevant group)</w:t>
      </w:r>
    </w:p>
    <w:p w14:paraId="207C1E99" w14:textId="77777777" w:rsidR="00204341" w:rsidRPr="00C65718" w:rsidRDefault="00F062A2">
      <w:pPr>
        <w:pStyle w:val="ListParagraph"/>
        <w:numPr>
          <w:ilvl w:val="3"/>
          <w:numId w:val="23"/>
        </w:numPr>
        <w:tabs>
          <w:tab w:val="left" w:pos="1247"/>
        </w:tabs>
        <w:spacing w:line="185" w:lineRule="exact"/>
        <w:ind w:hanging="287"/>
        <w:rPr>
          <w:sz w:val="16"/>
          <w:lang w:val="en-US"/>
        </w:rPr>
      </w:pPr>
      <w:r>
        <w:rPr>
          <w:sz w:val="16"/>
          <w:lang w:val="en"/>
        </w:rPr>
        <w:t xml:space="preserve">Four-wire cable (4*1.5 </w:t>
      </w:r>
      <w:r>
        <w:rPr>
          <w:sz w:val="16"/>
          <w:vertAlign w:val="superscript"/>
          <w:lang w:val="en"/>
        </w:rPr>
        <w:t>mm2</w:t>
      </w:r>
      <w:r>
        <w:rPr>
          <w:sz w:val="16"/>
          <w:lang w:val="en"/>
        </w:rPr>
        <w:t>) (for power supplying outdoor unit from Elga)</w:t>
      </w:r>
    </w:p>
    <w:p w14:paraId="54AE8D20" w14:textId="77777777" w:rsidR="00204341" w:rsidRPr="00C65718" w:rsidRDefault="00F062A2">
      <w:pPr>
        <w:pStyle w:val="ListParagraph"/>
        <w:numPr>
          <w:ilvl w:val="3"/>
          <w:numId w:val="23"/>
        </w:numPr>
        <w:tabs>
          <w:tab w:val="left" w:pos="1247"/>
        </w:tabs>
        <w:spacing w:line="184" w:lineRule="exact"/>
        <w:ind w:hanging="287"/>
        <w:rPr>
          <w:sz w:val="16"/>
          <w:lang w:val="en-US"/>
        </w:rPr>
      </w:pPr>
      <w:r>
        <w:rPr>
          <w:sz w:val="16"/>
          <w:lang w:val="en"/>
        </w:rPr>
        <w:t xml:space="preserve">Two-wire weak current signal cable (minimum 0.14 </w:t>
      </w:r>
      <w:r>
        <w:rPr>
          <w:sz w:val="16"/>
          <w:vertAlign w:val="superscript"/>
          <w:lang w:val="en"/>
        </w:rPr>
        <w:t>mm2</w:t>
      </w:r>
      <w:r>
        <w:rPr>
          <w:sz w:val="16"/>
          <w:lang w:val="en"/>
        </w:rPr>
        <w:t>) for the connection between Elga and the room thermostat</w:t>
      </w:r>
    </w:p>
    <w:p w14:paraId="4768F1A5" w14:textId="77777777" w:rsidR="00204341" w:rsidRPr="00C65718" w:rsidRDefault="00F062A2">
      <w:pPr>
        <w:pStyle w:val="ListParagraph"/>
        <w:numPr>
          <w:ilvl w:val="3"/>
          <w:numId w:val="23"/>
        </w:numPr>
        <w:tabs>
          <w:tab w:val="left" w:pos="1247"/>
        </w:tabs>
        <w:spacing w:line="184" w:lineRule="exact"/>
        <w:ind w:hanging="287"/>
        <w:rPr>
          <w:sz w:val="16"/>
          <w:lang w:val="en-US"/>
        </w:rPr>
      </w:pPr>
      <w:r>
        <w:rPr>
          <w:sz w:val="16"/>
          <w:lang w:val="en"/>
        </w:rPr>
        <w:t xml:space="preserve">Two-wire weak current signal cable (minimum 0.14 </w:t>
      </w:r>
      <w:r>
        <w:rPr>
          <w:sz w:val="16"/>
          <w:vertAlign w:val="superscript"/>
          <w:lang w:val="en"/>
        </w:rPr>
        <w:t>mm2</w:t>
      </w:r>
      <w:r>
        <w:rPr>
          <w:sz w:val="16"/>
          <w:lang w:val="en"/>
        </w:rPr>
        <w:t>) for the connection between Elga and the boiler</w:t>
      </w:r>
    </w:p>
    <w:p w14:paraId="200B2BCC" w14:textId="77777777" w:rsidR="00204341" w:rsidRPr="00C65718" w:rsidRDefault="00F062A2">
      <w:pPr>
        <w:pStyle w:val="ListParagraph"/>
        <w:numPr>
          <w:ilvl w:val="3"/>
          <w:numId w:val="23"/>
        </w:numPr>
        <w:tabs>
          <w:tab w:val="left" w:pos="1247"/>
        </w:tabs>
        <w:spacing w:line="191" w:lineRule="exact"/>
        <w:ind w:hanging="287"/>
        <w:rPr>
          <w:sz w:val="16"/>
          <w:lang w:val="en-US"/>
        </w:rPr>
      </w:pPr>
      <w:r>
        <w:rPr>
          <w:sz w:val="16"/>
          <w:lang w:val="en"/>
        </w:rPr>
        <w:t xml:space="preserve">The optional extra outer sensor must be wired three-wire shielded </w:t>
      </w:r>
    </w:p>
    <w:p w14:paraId="679BF751" w14:textId="77777777" w:rsidR="00204341" w:rsidRPr="00C65718" w:rsidRDefault="00204341">
      <w:pPr>
        <w:spacing w:line="191" w:lineRule="exact"/>
        <w:rPr>
          <w:sz w:val="16"/>
          <w:lang w:val="en-US"/>
        </w:rPr>
        <w:sectPr w:rsidR="00204341" w:rsidRPr="00C65718">
          <w:pgSz w:w="11910" w:h="16840"/>
          <w:pgMar w:top="1120" w:right="200" w:bottom="1100" w:left="480" w:header="714" w:footer="911" w:gutter="0"/>
          <w:cols w:space="720"/>
        </w:sectPr>
      </w:pPr>
    </w:p>
    <w:p w14:paraId="656BBFD5" w14:textId="77777777" w:rsidR="00204341" w:rsidRDefault="00F062A2">
      <w:pPr>
        <w:pStyle w:val="Heading1"/>
        <w:spacing w:before="170"/>
        <w:ind w:left="1183"/>
      </w:pPr>
      <w:r>
        <w:rPr>
          <w:noProof/>
          <w:lang w:val="en-US"/>
        </w:rPr>
        <w:lastRenderedPageBreak/>
        <w:drawing>
          <wp:anchor distT="0" distB="0" distL="0" distR="0" simplePos="0" relativeHeight="15737344" behindDoc="0" locked="0" layoutInCell="1" allowOverlap="1" wp14:anchorId="524C2486" wp14:editId="4E220A03">
            <wp:simplePos x="0" y="0"/>
            <wp:positionH relativeFrom="page">
              <wp:posOffset>786498</wp:posOffset>
            </wp:positionH>
            <wp:positionV relativeFrom="paragraph">
              <wp:posOffset>146787</wp:posOffset>
            </wp:positionV>
            <wp:extent cx="89039" cy="130223"/>
            <wp:effectExtent l="0" t="0" r="0" b="0"/>
            <wp:wrapNone/>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40" cstate="print"/>
                    <a:stretch>
                      <a:fillRect/>
                    </a:stretch>
                  </pic:blipFill>
                  <pic:spPr>
                    <a:xfrm>
                      <a:off x="0" y="0"/>
                      <a:ext cx="89039" cy="130223"/>
                    </a:xfrm>
                    <a:prstGeom prst="rect">
                      <a:avLst/>
                    </a:prstGeom>
                  </pic:spPr>
                </pic:pic>
              </a:graphicData>
            </a:graphic>
          </wp:anchor>
        </w:drawing>
      </w:r>
      <w:bookmarkStart w:id="3" w:name="_TOC_250101"/>
      <w:bookmarkEnd w:id="3"/>
      <w:r>
        <w:rPr>
          <w:lang w:val="en"/>
        </w:rPr>
        <w:t>Technical data</w:t>
      </w:r>
    </w:p>
    <w:p w14:paraId="71AB2D4F" w14:textId="77777777" w:rsidR="00204341" w:rsidRDefault="00204341">
      <w:pPr>
        <w:pStyle w:val="BodyText"/>
        <w:spacing w:before="4"/>
        <w:rPr>
          <w:b/>
          <w:sz w:val="21"/>
        </w:rPr>
      </w:pPr>
    </w:p>
    <w:tbl>
      <w:tblPr>
        <w:tblW w:w="0" w:type="auto"/>
        <w:tblInd w:w="771"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ayout w:type="fixed"/>
        <w:tblCellMar>
          <w:left w:w="0" w:type="dxa"/>
          <w:right w:w="0" w:type="dxa"/>
        </w:tblCellMar>
        <w:tblLook w:val="01E0" w:firstRow="1" w:lastRow="1" w:firstColumn="1" w:lastColumn="1" w:noHBand="0" w:noVBand="0"/>
      </w:tblPr>
      <w:tblGrid>
        <w:gridCol w:w="5260"/>
        <w:gridCol w:w="3294"/>
        <w:gridCol w:w="1280"/>
      </w:tblGrid>
      <w:tr w:rsidR="00204341" w:rsidRPr="004A3E2D" w14:paraId="4C84B54A" w14:textId="77777777">
        <w:trPr>
          <w:trHeight w:val="457"/>
        </w:trPr>
        <w:tc>
          <w:tcPr>
            <w:tcW w:w="5260" w:type="dxa"/>
            <w:tcBorders>
              <w:bottom w:val="single" w:sz="8" w:space="0" w:color="000000"/>
              <w:right w:val="single" w:sz="8" w:space="0" w:color="000000"/>
            </w:tcBorders>
          </w:tcPr>
          <w:p w14:paraId="4EF63539" w14:textId="77777777" w:rsidR="00204341" w:rsidRDefault="00F062A2">
            <w:pPr>
              <w:pStyle w:val="TableParagraph"/>
              <w:spacing w:before="137"/>
              <w:ind w:left="2226" w:right="2208"/>
              <w:jc w:val="center"/>
              <w:rPr>
                <w:b/>
                <w:sz w:val="16"/>
              </w:rPr>
            </w:pPr>
            <w:r>
              <w:rPr>
                <w:b/>
                <w:sz w:val="16"/>
                <w:lang w:val="en"/>
              </w:rPr>
              <w:t>Accomplishments</w:t>
            </w:r>
          </w:p>
        </w:tc>
        <w:tc>
          <w:tcPr>
            <w:tcW w:w="3294" w:type="dxa"/>
            <w:tcBorders>
              <w:top w:val="single" w:sz="8" w:space="0" w:color="000000"/>
              <w:left w:val="single" w:sz="8" w:space="0" w:color="000000"/>
              <w:bottom w:val="single" w:sz="8" w:space="0" w:color="000000"/>
              <w:right w:val="single" w:sz="8" w:space="0" w:color="000000"/>
            </w:tcBorders>
            <w:shd w:val="clear" w:color="auto" w:fill="585858"/>
          </w:tcPr>
          <w:p w14:paraId="5664998E" w14:textId="77777777" w:rsidR="00204341" w:rsidRPr="00C65718" w:rsidRDefault="00F062A2">
            <w:pPr>
              <w:pStyle w:val="TableParagraph"/>
              <w:spacing w:before="137"/>
              <w:ind w:left="439" w:right="421"/>
              <w:jc w:val="center"/>
              <w:rPr>
                <w:b/>
                <w:sz w:val="16"/>
                <w:lang w:val="en-US"/>
              </w:rPr>
            </w:pPr>
            <w:r>
              <w:rPr>
                <w:b/>
                <w:color w:val="FFFFFF"/>
                <w:sz w:val="16"/>
                <w:lang w:val="en"/>
              </w:rPr>
              <w:t>ELGA with Toshiba RAV-SM304</w:t>
            </w:r>
          </w:p>
        </w:tc>
        <w:tc>
          <w:tcPr>
            <w:tcW w:w="1280" w:type="dxa"/>
            <w:tcBorders>
              <w:top w:val="nil"/>
              <w:left w:val="single" w:sz="8" w:space="0" w:color="000000"/>
              <w:bottom w:val="single" w:sz="8" w:space="0" w:color="000000"/>
              <w:right w:val="nil"/>
            </w:tcBorders>
          </w:tcPr>
          <w:p w14:paraId="6C63D239" w14:textId="77777777" w:rsidR="00204341" w:rsidRPr="00C65718" w:rsidRDefault="00204341">
            <w:pPr>
              <w:pStyle w:val="TableParagraph"/>
              <w:ind w:left="0"/>
              <w:rPr>
                <w:rFonts w:ascii="Times New Roman"/>
                <w:sz w:val="16"/>
                <w:lang w:val="en-US"/>
              </w:rPr>
            </w:pPr>
          </w:p>
        </w:tc>
      </w:tr>
      <w:tr w:rsidR="00204341" w14:paraId="0A392A69" w14:textId="77777777">
        <w:trPr>
          <w:trHeight w:val="207"/>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1A2BB6F8" w14:textId="77777777" w:rsidR="00204341" w:rsidRDefault="00F062A2">
            <w:pPr>
              <w:pStyle w:val="TableParagraph"/>
              <w:spacing w:before="1" w:line="187" w:lineRule="exact"/>
              <w:ind w:left="108"/>
              <w:rPr>
                <w:b/>
                <w:sz w:val="18"/>
              </w:rPr>
            </w:pPr>
            <w:r>
              <w:rPr>
                <w:b/>
                <w:color w:val="FFFFFF"/>
                <w:sz w:val="18"/>
                <w:lang w:val="en"/>
              </w:rPr>
              <w:t>Heating capacity (A12/W35)</w:t>
            </w:r>
          </w:p>
        </w:tc>
        <w:tc>
          <w:tcPr>
            <w:tcW w:w="3294" w:type="dxa"/>
            <w:tcBorders>
              <w:top w:val="single" w:sz="8" w:space="0" w:color="000000"/>
              <w:left w:val="single" w:sz="8" w:space="0" w:color="000000"/>
              <w:right w:val="single" w:sz="8" w:space="0" w:color="000000"/>
            </w:tcBorders>
          </w:tcPr>
          <w:p w14:paraId="1A170ED4" w14:textId="77777777" w:rsidR="00204341" w:rsidRDefault="00F062A2">
            <w:pPr>
              <w:pStyle w:val="TableParagraph"/>
              <w:spacing w:before="1" w:line="187" w:lineRule="exact"/>
              <w:ind w:left="439" w:right="421"/>
              <w:jc w:val="center"/>
              <w:rPr>
                <w:sz w:val="18"/>
              </w:rPr>
            </w:pPr>
            <w:r>
              <w:rPr>
                <w:sz w:val="18"/>
                <w:lang w:val="en"/>
              </w:rPr>
              <w:t>4,9</w:t>
            </w:r>
          </w:p>
        </w:tc>
        <w:tc>
          <w:tcPr>
            <w:tcW w:w="1280" w:type="dxa"/>
            <w:tcBorders>
              <w:top w:val="single" w:sz="8" w:space="0" w:color="000000"/>
              <w:left w:val="single" w:sz="8" w:space="0" w:color="000000"/>
              <w:bottom w:val="single" w:sz="8" w:space="0" w:color="000000"/>
              <w:right w:val="single" w:sz="8" w:space="0" w:color="000000"/>
            </w:tcBorders>
          </w:tcPr>
          <w:p w14:paraId="01A0A07A" w14:textId="77777777" w:rsidR="00204341" w:rsidRDefault="00F062A2">
            <w:pPr>
              <w:pStyle w:val="TableParagraph"/>
              <w:spacing w:before="1" w:line="187" w:lineRule="exact"/>
              <w:ind w:left="483" w:right="476"/>
              <w:jc w:val="center"/>
              <w:rPr>
                <w:sz w:val="18"/>
              </w:rPr>
            </w:pPr>
            <w:r>
              <w:rPr>
                <w:sz w:val="18"/>
                <w:lang w:val="en"/>
              </w:rPr>
              <w:t>Kw</w:t>
            </w:r>
          </w:p>
        </w:tc>
      </w:tr>
      <w:tr w:rsidR="00204341" w14:paraId="1E5E2F7C" w14:textId="77777777">
        <w:trPr>
          <w:trHeight w:val="217"/>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4E1CB990" w14:textId="77777777" w:rsidR="00204341" w:rsidRDefault="00F062A2">
            <w:pPr>
              <w:pStyle w:val="TableParagraph"/>
              <w:spacing w:before="3" w:line="194" w:lineRule="exact"/>
              <w:ind w:left="108"/>
              <w:rPr>
                <w:b/>
                <w:sz w:val="18"/>
              </w:rPr>
            </w:pPr>
            <w:r>
              <w:rPr>
                <w:b/>
                <w:color w:val="FFFFFF"/>
                <w:sz w:val="18"/>
                <w:lang w:val="en"/>
              </w:rPr>
              <w:t>Heating capacity (A10/W35)</w:t>
            </w:r>
          </w:p>
        </w:tc>
        <w:tc>
          <w:tcPr>
            <w:tcW w:w="3294" w:type="dxa"/>
            <w:tcBorders>
              <w:left w:val="single" w:sz="8" w:space="0" w:color="000000"/>
              <w:right w:val="single" w:sz="8" w:space="0" w:color="000000"/>
            </w:tcBorders>
          </w:tcPr>
          <w:p w14:paraId="3F07B03A" w14:textId="77777777" w:rsidR="00204341" w:rsidRDefault="00F062A2">
            <w:pPr>
              <w:pStyle w:val="TableParagraph"/>
              <w:spacing w:before="10" w:line="187" w:lineRule="exact"/>
              <w:ind w:left="439" w:right="421"/>
              <w:jc w:val="center"/>
              <w:rPr>
                <w:sz w:val="18"/>
              </w:rPr>
            </w:pPr>
            <w:r>
              <w:rPr>
                <w:sz w:val="18"/>
                <w:lang w:val="en"/>
              </w:rPr>
              <w:t>4,6</w:t>
            </w:r>
          </w:p>
        </w:tc>
        <w:tc>
          <w:tcPr>
            <w:tcW w:w="1280" w:type="dxa"/>
            <w:tcBorders>
              <w:top w:val="single" w:sz="8" w:space="0" w:color="000000"/>
              <w:left w:val="single" w:sz="8" w:space="0" w:color="000000"/>
              <w:bottom w:val="single" w:sz="8" w:space="0" w:color="000000"/>
              <w:right w:val="single" w:sz="8" w:space="0" w:color="000000"/>
            </w:tcBorders>
          </w:tcPr>
          <w:p w14:paraId="25007A3D" w14:textId="77777777" w:rsidR="00204341" w:rsidRDefault="00F062A2">
            <w:pPr>
              <w:pStyle w:val="TableParagraph"/>
              <w:spacing w:before="3" w:line="194" w:lineRule="exact"/>
              <w:ind w:left="483" w:right="476"/>
              <w:jc w:val="center"/>
              <w:rPr>
                <w:sz w:val="18"/>
              </w:rPr>
            </w:pPr>
            <w:r>
              <w:rPr>
                <w:sz w:val="18"/>
                <w:lang w:val="en"/>
              </w:rPr>
              <w:t>Kw</w:t>
            </w:r>
          </w:p>
        </w:tc>
      </w:tr>
      <w:tr w:rsidR="00204341" w14:paraId="20D6808E" w14:textId="77777777">
        <w:trPr>
          <w:trHeight w:val="224"/>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1E5059CD" w14:textId="77777777" w:rsidR="00204341" w:rsidRDefault="00F062A2">
            <w:pPr>
              <w:pStyle w:val="TableParagraph"/>
              <w:spacing w:before="8" w:line="196" w:lineRule="exact"/>
              <w:ind w:left="108"/>
              <w:rPr>
                <w:b/>
                <w:sz w:val="18"/>
              </w:rPr>
            </w:pPr>
            <w:r>
              <w:rPr>
                <w:b/>
                <w:color w:val="FFFFFF"/>
                <w:sz w:val="18"/>
                <w:lang w:val="en"/>
              </w:rPr>
              <w:t>Heating power (A7/W35)</w:t>
            </w:r>
          </w:p>
        </w:tc>
        <w:tc>
          <w:tcPr>
            <w:tcW w:w="3294" w:type="dxa"/>
            <w:tcBorders>
              <w:left w:val="single" w:sz="8" w:space="0" w:color="000000"/>
              <w:right w:val="single" w:sz="8" w:space="0" w:color="000000"/>
            </w:tcBorders>
          </w:tcPr>
          <w:p w14:paraId="0B91D854" w14:textId="77777777" w:rsidR="00204341" w:rsidRDefault="00F062A2">
            <w:pPr>
              <w:pStyle w:val="TableParagraph"/>
              <w:spacing w:before="18" w:line="187" w:lineRule="exact"/>
              <w:ind w:left="439" w:right="421"/>
              <w:jc w:val="center"/>
              <w:rPr>
                <w:sz w:val="18"/>
              </w:rPr>
            </w:pPr>
            <w:r>
              <w:rPr>
                <w:sz w:val="18"/>
                <w:lang w:val="en"/>
              </w:rPr>
              <w:t>4,2</w:t>
            </w:r>
          </w:p>
        </w:tc>
        <w:tc>
          <w:tcPr>
            <w:tcW w:w="1280" w:type="dxa"/>
            <w:tcBorders>
              <w:top w:val="single" w:sz="8" w:space="0" w:color="000000"/>
              <w:left w:val="single" w:sz="8" w:space="0" w:color="000000"/>
              <w:bottom w:val="single" w:sz="8" w:space="0" w:color="000000"/>
              <w:right w:val="single" w:sz="8" w:space="0" w:color="000000"/>
            </w:tcBorders>
          </w:tcPr>
          <w:p w14:paraId="7524D399" w14:textId="77777777" w:rsidR="00204341" w:rsidRDefault="00F062A2">
            <w:pPr>
              <w:pStyle w:val="TableParagraph"/>
              <w:spacing w:before="8" w:line="196" w:lineRule="exact"/>
              <w:ind w:left="483" w:right="476"/>
              <w:jc w:val="center"/>
              <w:rPr>
                <w:sz w:val="18"/>
              </w:rPr>
            </w:pPr>
            <w:r>
              <w:rPr>
                <w:sz w:val="18"/>
                <w:lang w:val="en"/>
              </w:rPr>
              <w:t>Kw</w:t>
            </w:r>
          </w:p>
        </w:tc>
      </w:tr>
      <w:tr w:rsidR="00204341" w14:paraId="20A9D05F" w14:textId="77777777">
        <w:trPr>
          <w:trHeight w:val="207"/>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600E97AF" w14:textId="77777777" w:rsidR="00204341" w:rsidRDefault="00F062A2">
            <w:pPr>
              <w:pStyle w:val="TableParagraph"/>
              <w:spacing w:line="188" w:lineRule="exact"/>
              <w:ind w:left="108"/>
              <w:rPr>
                <w:b/>
                <w:sz w:val="18"/>
              </w:rPr>
            </w:pPr>
            <w:r>
              <w:rPr>
                <w:b/>
                <w:color w:val="FFFFFF"/>
                <w:sz w:val="18"/>
                <w:lang w:val="en"/>
              </w:rPr>
              <w:t>Heating capacity (A2/W35)</w:t>
            </w:r>
          </w:p>
        </w:tc>
        <w:tc>
          <w:tcPr>
            <w:tcW w:w="3294" w:type="dxa"/>
            <w:tcBorders>
              <w:left w:val="single" w:sz="8" w:space="0" w:color="000000"/>
              <w:right w:val="single" w:sz="8" w:space="0" w:color="000000"/>
            </w:tcBorders>
          </w:tcPr>
          <w:p w14:paraId="2ADDF515" w14:textId="77777777" w:rsidR="00204341" w:rsidRDefault="00F062A2">
            <w:pPr>
              <w:pStyle w:val="TableParagraph"/>
              <w:spacing w:line="188" w:lineRule="exact"/>
              <w:ind w:left="439" w:right="421"/>
              <w:jc w:val="center"/>
              <w:rPr>
                <w:sz w:val="18"/>
              </w:rPr>
            </w:pPr>
            <w:r>
              <w:rPr>
                <w:sz w:val="18"/>
                <w:lang w:val="en"/>
              </w:rPr>
              <w:t>3,2</w:t>
            </w:r>
          </w:p>
        </w:tc>
        <w:tc>
          <w:tcPr>
            <w:tcW w:w="1280" w:type="dxa"/>
            <w:tcBorders>
              <w:top w:val="single" w:sz="8" w:space="0" w:color="000000"/>
              <w:left w:val="single" w:sz="8" w:space="0" w:color="000000"/>
              <w:bottom w:val="single" w:sz="8" w:space="0" w:color="000000"/>
              <w:right w:val="single" w:sz="8" w:space="0" w:color="000000"/>
            </w:tcBorders>
          </w:tcPr>
          <w:p w14:paraId="200FFEAC" w14:textId="77777777" w:rsidR="00204341" w:rsidRDefault="00F062A2">
            <w:pPr>
              <w:pStyle w:val="TableParagraph"/>
              <w:spacing w:line="188" w:lineRule="exact"/>
              <w:ind w:left="483" w:right="476"/>
              <w:jc w:val="center"/>
              <w:rPr>
                <w:sz w:val="18"/>
              </w:rPr>
            </w:pPr>
            <w:r>
              <w:rPr>
                <w:sz w:val="18"/>
                <w:lang w:val="en"/>
              </w:rPr>
              <w:t>Kw</w:t>
            </w:r>
          </w:p>
        </w:tc>
      </w:tr>
      <w:tr w:rsidR="00204341" w14:paraId="4C7E3E58" w14:textId="77777777">
        <w:trPr>
          <w:trHeight w:val="212"/>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2DAB95B8" w14:textId="77777777" w:rsidR="00204341" w:rsidRDefault="00F062A2">
            <w:pPr>
              <w:pStyle w:val="TableParagraph"/>
              <w:spacing w:before="1" w:line="192" w:lineRule="exact"/>
              <w:ind w:left="108"/>
              <w:rPr>
                <w:b/>
                <w:sz w:val="18"/>
              </w:rPr>
            </w:pPr>
            <w:r>
              <w:rPr>
                <w:b/>
                <w:color w:val="FFFFFF"/>
                <w:sz w:val="18"/>
                <w:lang w:val="en"/>
              </w:rPr>
              <w:t>Heating capacity (A7/W45)</w:t>
            </w:r>
          </w:p>
        </w:tc>
        <w:tc>
          <w:tcPr>
            <w:tcW w:w="3294" w:type="dxa"/>
            <w:tcBorders>
              <w:left w:val="single" w:sz="8" w:space="0" w:color="000000"/>
              <w:right w:val="single" w:sz="8" w:space="0" w:color="000000"/>
            </w:tcBorders>
          </w:tcPr>
          <w:p w14:paraId="2A9B7914" w14:textId="77777777" w:rsidR="00204341" w:rsidRDefault="00F062A2">
            <w:pPr>
              <w:pStyle w:val="TableParagraph"/>
              <w:spacing w:before="3" w:line="189" w:lineRule="exact"/>
              <w:ind w:left="439" w:right="421"/>
              <w:jc w:val="center"/>
              <w:rPr>
                <w:sz w:val="18"/>
              </w:rPr>
            </w:pPr>
            <w:r>
              <w:rPr>
                <w:sz w:val="18"/>
                <w:lang w:val="en"/>
              </w:rPr>
              <w:t>3,8</w:t>
            </w:r>
          </w:p>
        </w:tc>
        <w:tc>
          <w:tcPr>
            <w:tcW w:w="1280" w:type="dxa"/>
            <w:tcBorders>
              <w:top w:val="single" w:sz="8" w:space="0" w:color="000000"/>
              <w:left w:val="single" w:sz="8" w:space="0" w:color="000000"/>
              <w:bottom w:val="single" w:sz="8" w:space="0" w:color="000000"/>
              <w:right w:val="single" w:sz="8" w:space="0" w:color="000000"/>
            </w:tcBorders>
          </w:tcPr>
          <w:p w14:paraId="2980C7D0" w14:textId="77777777" w:rsidR="00204341" w:rsidRDefault="00F062A2">
            <w:pPr>
              <w:pStyle w:val="TableParagraph"/>
              <w:spacing w:before="1" w:line="192" w:lineRule="exact"/>
              <w:ind w:left="483" w:right="476"/>
              <w:jc w:val="center"/>
              <w:rPr>
                <w:sz w:val="18"/>
              </w:rPr>
            </w:pPr>
            <w:r>
              <w:rPr>
                <w:sz w:val="18"/>
                <w:lang w:val="en"/>
              </w:rPr>
              <w:t>Kw</w:t>
            </w:r>
          </w:p>
        </w:tc>
      </w:tr>
      <w:tr w:rsidR="00204341" w14:paraId="10C2A3DD" w14:textId="77777777">
        <w:trPr>
          <w:trHeight w:val="212"/>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222A9042" w14:textId="77777777" w:rsidR="00204341" w:rsidRDefault="00F062A2">
            <w:pPr>
              <w:pStyle w:val="TableParagraph"/>
              <w:spacing w:before="1" w:line="192" w:lineRule="exact"/>
              <w:ind w:left="108"/>
              <w:rPr>
                <w:b/>
                <w:sz w:val="18"/>
              </w:rPr>
            </w:pPr>
            <w:r>
              <w:rPr>
                <w:b/>
                <w:color w:val="FFFFFF"/>
                <w:sz w:val="18"/>
                <w:lang w:val="en"/>
              </w:rPr>
              <w:t>Heating power (A-7/W35)</w:t>
            </w:r>
          </w:p>
        </w:tc>
        <w:tc>
          <w:tcPr>
            <w:tcW w:w="3294" w:type="dxa"/>
            <w:tcBorders>
              <w:left w:val="single" w:sz="8" w:space="0" w:color="000000"/>
              <w:right w:val="single" w:sz="8" w:space="0" w:color="000000"/>
            </w:tcBorders>
          </w:tcPr>
          <w:p w14:paraId="55ED0918" w14:textId="77777777" w:rsidR="00204341" w:rsidRDefault="00F062A2">
            <w:pPr>
              <w:pStyle w:val="TableParagraph"/>
              <w:spacing w:before="6" w:line="187" w:lineRule="exact"/>
              <w:ind w:left="439" w:right="421"/>
              <w:jc w:val="center"/>
              <w:rPr>
                <w:sz w:val="18"/>
              </w:rPr>
            </w:pPr>
            <w:r>
              <w:rPr>
                <w:sz w:val="18"/>
                <w:lang w:val="en"/>
              </w:rPr>
              <w:t>2,4</w:t>
            </w:r>
          </w:p>
        </w:tc>
        <w:tc>
          <w:tcPr>
            <w:tcW w:w="1280" w:type="dxa"/>
            <w:tcBorders>
              <w:top w:val="single" w:sz="8" w:space="0" w:color="000000"/>
              <w:left w:val="single" w:sz="8" w:space="0" w:color="000000"/>
              <w:bottom w:val="single" w:sz="8" w:space="0" w:color="000000"/>
              <w:right w:val="single" w:sz="8" w:space="0" w:color="000000"/>
            </w:tcBorders>
          </w:tcPr>
          <w:p w14:paraId="0182C4C0" w14:textId="77777777" w:rsidR="00204341" w:rsidRDefault="00F062A2">
            <w:pPr>
              <w:pStyle w:val="TableParagraph"/>
              <w:spacing w:before="1" w:line="192" w:lineRule="exact"/>
              <w:ind w:left="483" w:right="476"/>
              <w:jc w:val="center"/>
              <w:rPr>
                <w:sz w:val="18"/>
              </w:rPr>
            </w:pPr>
            <w:r>
              <w:rPr>
                <w:sz w:val="18"/>
                <w:lang w:val="en"/>
              </w:rPr>
              <w:t>Kw</w:t>
            </w:r>
          </w:p>
        </w:tc>
      </w:tr>
      <w:tr w:rsidR="00204341" w14:paraId="39E5662E" w14:textId="77777777">
        <w:trPr>
          <w:trHeight w:val="224"/>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16150BE9" w14:textId="77777777" w:rsidR="00204341" w:rsidRDefault="00F062A2">
            <w:pPr>
              <w:pStyle w:val="TableParagraph"/>
              <w:spacing w:before="8" w:line="196" w:lineRule="exact"/>
              <w:ind w:left="108"/>
              <w:rPr>
                <w:b/>
                <w:sz w:val="18"/>
              </w:rPr>
            </w:pPr>
            <w:r>
              <w:rPr>
                <w:b/>
                <w:color w:val="FFFFFF"/>
                <w:sz w:val="18"/>
                <w:lang w:val="en"/>
              </w:rPr>
              <w:t>Cooling capacity, variable</w:t>
            </w:r>
          </w:p>
        </w:tc>
        <w:tc>
          <w:tcPr>
            <w:tcW w:w="3294" w:type="dxa"/>
            <w:tcBorders>
              <w:left w:val="single" w:sz="8" w:space="0" w:color="000000"/>
              <w:right w:val="single" w:sz="8" w:space="0" w:color="000000"/>
            </w:tcBorders>
          </w:tcPr>
          <w:p w14:paraId="4076B895" w14:textId="77777777" w:rsidR="00204341" w:rsidRDefault="00F062A2">
            <w:pPr>
              <w:pStyle w:val="TableParagraph"/>
              <w:spacing w:before="8" w:line="196" w:lineRule="exact"/>
              <w:ind w:left="439" w:right="421"/>
              <w:jc w:val="center"/>
              <w:rPr>
                <w:sz w:val="18"/>
              </w:rPr>
            </w:pPr>
            <w:r>
              <w:rPr>
                <w:sz w:val="18"/>
                <w:lang w:val="en"/>
              </w:rPr>
              <w:t>2,5</w:t>
            </w:r>
          </w:p>
        </w:tc>
        <w:tc>
          <w:tcPr>
            <w:tcW w:w="1280" w:type="dxa"/>
            <w:tcBorders>
              <w:top w:val="single" w:sz="8" w:space="0" w:color="000000"/>
              <w:left w:val="single" w:sz="8" w:space="0" w:color="000000"/>
              <w:bottom w:val="single" w:sz="8" w:space="0" w:color="000000"/>
              <w:right w:val="single" w:sz="8" w:space="0" w:color="000000"/>
            </w:tcBorders>
          </w:tcPr>
          <w:p w14:paraId="2594008A" w14:textId="77777777" w:rsidR="00204341" w:rsidRDefault="00F062A2">
            <w:pPr>
              <w:pStyle w:val="TableParagraph"/>
              <w:spacing w:before="8" w:line="196" w:lineRule="exact"/>
              <w:ind w:left="483" w:right="476"/>
              <w:jc w:val="center"/>
              <w:rPr>
                <w:sz w:val="18"/>
              </w:rPr>
            </w:pPr>
            <w:r>
              <w:rPr>
                <w:sz w:val="18"/>
                <w:lang w:val="en"/>
              </w:rPr>
              <w:t>Kw</w:t>
            </w:r>
          </w:p>
        </w:tc>
      </w:tr>
      <w:tr w:rsidR="00204341" w14:paraId="64B21490" w14:textId="77777777">
        <w:trPr>
          <w:trHeight w:val="207"/>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308DC775" w14:textId="77777777" w:rsidR="00204341" w:rsidRDefault="00F062A2">
            <w:pPr>
              <w:pStyle w:val="TableParagraph"/>
              <w:spacing w:before="1" w:line="187" w:lineRule="exact"/>
              <w:ind w:left="108"/>
              <w:rPr>
                <w:b/>
                <w:sz w:val="18"/>
              </w:rPr>
            </w:pPr>
            <w:r>
              <w:rPr>
                <w:b/>
                <w:color w:val="FFFFFF"/>
                <w:sz w:val="18"/>
                <w:lang w:val="en"/>
              </w:rPr>
              <w:t>COP heating (A7/W35)*</w:t>
            </w:r>
          </w:p>
        </w:tc>
        <w:tc>
          <w:tcPr>
            <w:tcW w:w="3294" w:type="dxa"/>
            <w:tcBorders>
              <w:left w:val="single" w:sz="8" w:space="0" w:color="000000"/>
              <w:right w:val="single" w:sz="8" w:space="0" w:color="000000"/>
            </w:tcBorders>
          </w:tcPr>
          <w:p w14:paraId="4A2997B0" w14:textId="77777777" w:rsidR="00204341" w:rsidRDefault="00F062A2">
            <w:pPr>
              <w:pStyle w:val="TableParagraph"/>
              <w:spacing w:before="1" w:line="187" w:lineRule="exact"/>
              <w:ind w:left="439" w:right="421"/>
              <w:jc w:val="center"/>
              <w:rPr>
                <w:sz w:val="18"/>
              </w:rPr>
            </w:pPr>
            <w:r>
              <w:rPr>
                <w:sz w:val="18"/>
                <w:lang w:val="en"/>
              </w:rPr>
              <w:t>4,6</w:t>
            </w:r>
          </w:p>
        </w:tc>
        <w:tc>
          <w:tcPr>
            <w:tcW w:w="1280" w:type="dxa"/>
            <w:tcBorders>
              <w:top w:val="single" w:sz="8" w:space="0" w:color="000000"/>
              <w:left w:val="single" w:sz="8" w:space="0" w:color="000000"/>
              <w:bottom w:val="single" w:sz="8" w:space="0" w:color="000000"/>
              <w:right w:val="single" w:sz="8" w:space="0" w:color="000000"/>
            </w:tcBorders>
          </w:tcPr>
          <w:p w14:paraId="38AD2004" w14:textId="77777777" w:rsidR="00204341" w:rsidRDefault="00F062A2">
            <w:pPr>
              <w:pStyle w:val="TableParagraph"/>
              <w:spacing w:before="1" w:line="187" w:lineRule="exact"/>
              <w:ind w:left="16"/>
              <w:jc w:val="center"/>
              <w:rPr>
                <w:sz w:val="18"/>
              </w:rPr>
            </w:pPr>
            <w:r>
              <w:rPr>
                <w:w w:val="99"/>
                <w:sz w:val="18"/>
                <w:lang w:val="en"/>
              </w:rPr>
              <w:t>-</w:t>
            </w:r>
          </w:p>
        </w:tc>
      </w:tr>
      <w:tr w:rsidR="00204341" w14:paraId="03078935" w14:textId="77777777">
        <w:trPr>
          <w:trHeight w:val="208"/>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1ECBD3B9" w14:textId="77777777" w:rsidR="00204341" w:rsidRDefault="00F062A2">
            <w:pPr>
              <w:pStyle w:val="TableParagraph"/>
              <w:spacing w:line="188" w:lineRule="exact"/>
              <w:ind w:left="108"/>
              <w:rPr>
                <w:b/>
                <w:sz w:val="18"/>
              </w:rPr>
            </w:pPr>
            <w:r>
              <w:rPr>
                <w:b/>
                <w:color w:val="FFFFFF"/>
                <w:sz w:val="18"/>
                <w:lang w:val="en"/>
              </w:rPr>
              <w:t>COP heating (A7/W45)*</w:t>
            </w:r>
          </w:p>
        </w:tc>
        <w:tc>
          <w:tcPr>
            <w:tcW w:w="3294" w:type="dxa"/>
            <w:tcBorders>
              <w:left w:val="single" w:sz="8" w:space="0" w:color="000000"/>
              <w:right w:val="single" w:sz="8" w:space="0" w:color="000000"/>
            </w:tcBorders>
          </w:tcPr>
          <w:p w14:paraId="0C8619E8" w14:textId="77777777" w:rsidR="00204341" w:rsidRDefault="00F062A2">
            <w:pPr>
              <w:pStyle w:val="TableParagraph"/>
              <w:spacing w:line="188" w:lineRule="exact"/>
              <w:ind w:left="439" w:right="421"/>
              <w:jc w:val="center"/>
              <w:rPr>
                <w:sz w:val="18"/>
              </w:rPr>
            </w:pPr>
            <w:r>
              <w:rPr>
                <w:sz w:val="18"/>
                <w:lang w:val="en"/>
              </w:rPr>
              <w:t>3,4</w:t>
            </w:r>
          </w:p>
        </w:tc>
        <w:tc>
          <w:tcPr>
            <w:tcW w:w="1280" w:type="dxa"/>
            <w:tcBorders>
              <w:top w:val="single" w:sz="8" w:space="0" w:color="000000"/>
              <w:left w:val="single" w:sz="8" w:space="0" w:color="000000"/>
              <w:bottom w:val="single" w:sz="8" w:space="0" w:color="000000"/>
              <w:right w:val="single" w:sz="8" w:space="0" w:color="000000"/>
            </w:tcBorders>
          </w:tcPr>
          <w:p w14:paraId="0F9C8784" w14:textId="77777777" w:rsidR="00204341" w:rsidRDefault="00F062A2">
            <w:pPr>
              <w:pStyle w:val="TableParagraph"/>
              <w:spacing w:line="188" w:lineRule="exact"/>
              <w:ind w:left="16"/>
              <w:jc w:val="center"/>
              <w:rPr>
                <w:sz w:val="18"/>
              </w:rPr>
            </w:pPr>
            <w:r>
              <w:rPr>
                <w:w w:val="99"/>
                <w:sz w:val="18"/>
                <w:lang w:val="en"/>
              </w:rPr>
              <w:t>-</w:t>
            </w:r>
          </w:p>
        </w:tc>
      </w:tr>
      <w:tr w:rsidR="00204341" w14:paraId="6E00E973" w14:textId="77777777">
        <w:trPr>
          <w:trHeight w:val="205"/>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14:paraId="532756D9" w14:textId="77777777" w:rsidR="00204341" w:rsidRDefault="00F062A2">
            <w:pPr>
              <w:pStyle w:val="TableParagraph"/>
              <w:spacing w:line="186" w:lineRule="exact"/>
              <w:ind w:left="108"/>
              <w:rPr>
                <w:b/>
                <w:sz w:val="18"/>
              </w:rPr>
            </w:pPr>
            <w:r>
              <w:rPr>
                <w:b/>
                <w:color w:val="FFFFFF"/>
                <w:sz w:val="18"/>
                <w:lang w:val="en"/>
              </w:rPr>
              <w:t>COP heating (A-7/W35)*</w:t>
            </w:r>
          </w:p>
        </w:tc>
        <w:tc>
          <w:tcPr>
            <w:tcW w:w="3294" w:type="dxa"/>
            <w:tcBorders>
              <w:left w:val="single" w:sz="8" w:space="0" w:color="000000"/>
              <w:bottom w:val="single" w:sz="8" w:space="0" w:color="000000"/>
              <w:right w:val="single" w:sz="8" w:space="0" w:color="000000"/>
            </w:tcBorders>
          </w:tcPr>
          <w:p w14:paraId="273B9D33" w14:textId="77777777" w:rsidR="00204341" w:rsidRDefault="00F062A2">
            <w:pPr>
              <w:pStyle w:val="TableParagraph"/>
              <w:spacing w:line="186" w:lineRule="exact"/>
              <w:ind w:left="439" w:right="420"/>
              <w:jc w:val="center"/>
              <w:rPr>
                <w:sz w:val="18"/>
              </w:rPr>
            </w:pPr>
            <w:r>
              <w:rPr>
                <w:sz w:val="18"/>
                <w:lang w:val="en"/>
              </w:rPr>
              <w:t>2,6</w:t>
            </w:r>
          </w:p>
        </w:tc>
        <w:tc>
          <w:tcPr>
            <w:tcW w:w="1280" w:type="dxa"/>
            <w:tcBorders>
              <w:top w:val="single" w:sz="8" w:space="0" w:color="000000"/>
              <w:left w:val="single" w:sz="8" w:space="0" w:color="000000"/>
              <w:bottom w:val="single" w:sz="8" w:space="0" w:color="000000"/>
              <w:right w:val="single" w:sz="8" w:space="0" w:color="000000"/>
            </w:tcBorders>
          </w:tcPr>
          <w:p w14:paraId="350A7A41" w14:textId="77777777" w:rsidR="00204341" w:rsidRDefault="00F062A2">
            <w:pPr>
              <w:pStyle w:val="TableParagraph"/>
              <w:spacing w:line="186" w:lineRule="exact"/>
              <w:ind w:left="16"/>
              <w:jc w:val="center"/>
              <w:rPr>
                <w:sz w:val="18"/>
              </w:rPr>
            </w:pPr>
            <w:r>
              <w:rPr>
                <w:w w:val="99"/>
                <w:sz w:val="18"/>
                <w:lang w:val="en"/>
              </w:rPr>
              <w:t>-</w:t>
            </w:r>
          </w:p>
        </w:tc>
      </w:tr>
      <w:tr w:rsidR="00204341" w:rsidRPr="004A3E2D" w14:paraId="52727D1A" w14:textId="77777777">
        <w:trPr>
          <w:trHeight w:val="140"/>
        </w:trPr>
        <w:tc>
          <w:tcPr>
            <w:tcW w:w="9834" w:type="dxa"/>
            <w:gridSpan w:val="3"/>
            <w:tcBorders>
              <w:top w:val="single" w:sz="8" w:space="0" w:color="000000"/>
              <w:left w:val="single" w:sz="8" w:space="0" w:color="000000"/>
              <w:bottom w:val="single" w:sz="8" w:space="0" w:color="000000"/>
              <w:right w:val="single" w:sz="8" w:space="0" w:color="000000"/>
            </w:tcBorders>
          </w:tcPr>
          <w:p w14:paraId="3408D8D0" w14:textId="77777777" w:rsidR="00204341" w:rsidRPr="00C65718" w:rsidRDefault="00F062A2">
            <w:pPr>
              <w:pStyle w:val="TableParagraph"/>
              <w:spacing w:before="2" w:line="119" w:lineRule="exact"/>
              <w:ind w:left="108"/>
              <w:rPr>
                <w:sz w:val="12"/>
                <w:lang w:val="en-US"/>
              </w:rPr>
            </w:pPr>
            <w:r>
              <w:rPr>
                <w:sz w:val="12"/>
                <w:lang w:val="en"/>
              </w:rPr>
              <w:t>*nominal values measured according to EN14511 test frequency 50Hz</w:t>
            </w:r>
          </w:p>
        </w:tc>
      </w:tr>
    </w:tbl>
    <w:p w14:paraId="0D362A9C" w14:textId="77777777" w:rsidR="00204341" w:rsidRPr="00C65718" w:rsidRDefault="00204341">
      <w:pPr>
        <w:pStyle w:val="BodyText"/>
        <w:spacing w:before="9" w:after="1"/>
        <w:rPr>
          <w:b/>
          <w:sz w:val="15"/>
          <w:lang w:val="en-US"/>
        </w:rPr>
      </w:pPr>
    </w:p>
    <w:tbl>
      <w:tblPr>
        <w:tblW w:w="0" w:type="auto"/>
        <w:tblInd w:w="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69"/>
        <w:gridCol w:w="3298"/>
        <w:gridCol w:w="1279"/>
      </w:tblGrid>
      <w:tr w:rsidR="00204341" w14:paraId="6E1DC34F" w14:textId="77777777">
        <w:trPr>
          <w:trHeight w:val="412"/>
        </w:trPr>
        <w:tc>
          <w:tcPr>
            <w:tcW w:w="5269" w:type="dxa"/>
          </w:tcPr>
          <w:p w14:paraId="720D662E" w14:textId="77777777" w:rsidR="00204341" w:rsidRDefault="00F062A2">
            <w:pPr>
              <w:pStyle w:val="TableParagraph"/>
              <w:spacing w:before="116"/>
              <w:ind w:left="1800" w:right="1779"/>
              <w:jc w:val="center"/>
              <w:rPr>
                <w:b/>
                <w:sz w:val="16"/>
              </w:rPr>
            </w:pPr>
            <w:r>
              <w:rPr>
                <w:b/>
                <w:sz w:val="16"/>
                <w:lang w:val="en"/>
              </w:rPr>
              <w:t>Electric</w:t>
            </w:r>
          </w:p>
        </w:tc>
        <w:tc>
          <w:tcPr>
            <w:tcW w:w="4577" w:type="dxa"/>
            <w:gridSpan w:val="2"/>
            <w:tcBorders>
              <w:top w:val="nil"/>
              <w:right w:val="nil"/>
            </w:tcBorders>
          </w:tcPr>
          <w:p w14:paraId="0715E5CE" w14:textId="77777777" w:rsidR="00204341" w:rsidRDefault="00204341">
            <w:pPr>
              <w:pStyle w:val="TableParagraph"/>
              <w:ind w:left="0"/>
              <w:rPr>
                <w:rFonts w:ascii="Times New Roman"/>
                <w:sz w:val="16"/>
              </w:rPr>
            </w:pPr>
          </w:p>
        </w:tc>
      </w:tr>
      <w:tr w:rsidR="00204341" w14:paraId="6EC2C6CA" w14:textId="77777777">
        <w:trPr>
          <w:trHeight w:val="220"/>
        </w:trPr>
        <w:tc>
          <w:tcPr>
            <w:tcW w:w="5269" w:type="dxa"/>
            <w:shd w:val="clear" w:color="auto" w:fill="585858"/>
          </w:tcPr>
          <w:p w14:paraId="06DAA5BD" w14:textId="77777777" w:rsidR="00204341" w:rsidRDefault="00F062A2">
            <w:pPr>
              <w:pStyle w:val="TableParagraph"/>
              <w:spacing w:before="6" w:line="194" w:lineRule="exact"/>
              <w:ind w:left="108"/>
              <w:rPr>
                <w:b/>
                <w:sz w:val="18"/>
              </w:rPr>
            </w:pPr>
            <w:r>
              <w:rPr>
                <w:b/>
                <w:color w:val="FFFFFF"/>
                <w:sz w:val="18"/>
                <w:lang w:val="en"/>
              </w:rPr>
              <w:t>Voltage (nominal)</w:t>
            </w:r>
          </w:p>
        </w:tc>
        <w:tc>
          <w:tcPr>
            <w:tcW w:w="3298" w:type="dxa"/>
          </w:tcPr>
          <w:p w14:paraId="0D14F6D7" w14:textId="77777777" w:rsidR="00204341" w:rsidRDefault="00F062A2">
            <w:pPr>
              <w:pStyle w:val="TableParagraph"/>
              <w:spacing w:before="6" w:line="194" w:lineRule="exact"/>
              <w:ind w:left="753" w:right="733"/>
              <w:jc w:val="center"/>
              <w:rPr>
                <w:sz w:val="18"/>
              </w:rPr>
            </w:pPr>
            <w:r>
              <w:rPr>
                <w:sz w:val="18"/>
                <w:lang w:val="en"/>
              </w:rPr>
              <w:t>1f / 50Hz / 230V</w:t>
            </w:r>
          </w:p>
        </w:tc>
        <w:tc>
          <w:tcPr>
            <w:tcW w:w="1279" w:type="dxa"/>
          </w:tcPr>
          <w:p w14:paraId="784E4BE7" w14:textId="77777777" w:rsidR="00204341" w:rsidRDefault="00F062A2">
            <w:pPr>
              <w:pStyle w:val="TableParagraph"/>
              <w:spacing w:before="6" w:line="194" w:lineRule="exact"/>
              <w:ind w:left="607"/>
              <w:rPr>
                <w:sz w:val="18"/>
              </w:rPr>
            </w:pPr>
            <w:r>
              <w:rPr>
                <w:w w:val="99"/>
                <w:sz w:val="18"/>
                <w:lang w:val="en"/>
              </w:rPr>
              <w:t>-</w:t>
            </w:r>
          </w:p>
        </w:tc>
      </w:tr>
      <w:tr w:rsidR="00204341" w14:paraId="4A1A5424" w14:textId="77777777">
        <w:trPr>
          <w:trHeight w:val="205"/>
        </w:trPr>
        <w:tc>
          <w:tcPr>
            <w:tcW w:w="5269" w:type="dxa"/>
            <w:shd w:val="clear" w:color="auto" w:fill="585858"/>
          </w:tcPr>
          <w:p w14:paraId="4151268C" w14:textId="77777777" w:rsidR="00204341" w:rsidRDefault="00F062A2">
            <w:pPr>
              <w:pStyle w:val="TableParagraph"/>
              <w:spacing w:line="186" w:lineRule="exact"/>
              <w:ind w:left="108"/>
              <w:rPr>
                <w:b/>
                <w:sz w:val="18"/>
              </w:rPr>
            </w:pPr>
            <w:r>
              <w:rPr>
                <w:b/>
                <w:color w:val="FFFFFF"/>
                <w:sz w:val="18"/>
                <w:lang w:val="en"/>
              </w:rPr>
              <w:t>Heating electrical power (nominal)</w:t>
            </w:r>
          </w:p>
        </w:tc>
        <w:tc>
          <w:tcPr>
            <w:tcW w:w="3298" w:type="dxa"/>
            <w:tcBorders>
              <w:bottom w:val="single" w:sz="8" w:space="0" w:color="404040"/>
            </w:tcBorders>
          </w:tcPr>
          <w:p w14:paraId="6140A9BD" w14:textId="77777777" w:rsidR="00204341" w:rsidRDefault="00F062A2">
            <w:pPr>
              <w:pStyle w:val="TableParagraph"/>
              <w:spacing w:line="186" w:lineRule="exact"/>
              <w:ind w:left="749" w:right="734"/>
              <w:jc w:val="center"/>
              <w:rPr>
                <w:sz w:val="18"/>
              </w:rPr>
            </w:pPr>
            <w:r>
              <w:rPr>
                <w:sz w:val="18"/>
                <w:lang w:val="en"/>
              </w:rPr>
              <w:t>1.060</w:t>
            </w:r>
          </w:p>
        </w:tc>
        <w:tc>
          <w:tcPr>
            <w:tcW w:w="1279" w:type="dxa"/>
          </w:tcPr>
          <w:p w14:paraId="08BCB28C" w14:textId="77777777" w:rsidR="00204341" w:rsidRDefault="00F062A2">
            <w:pPr>
              <w:pStyle w:val="TableParagraph"/>
              <w:spacing w:line="186" w:lineRule="exact"/>
              <w:ind w:left="552"/>
              <w:rPr>
                <w:sz w:val="18"/>
              </w:rPr>
            </w:pPr>
            <w:r>
              <w:rPr>
                <w:sz w:val="18"/>
                <w:lang w:val="en"/>
              </w:rPr>
              <w:t>W</w:t>
            </w:r>
          </w:p>
        </w:tc>
      </w:tr>
      <w:tr w:rsidR="00204341" w14:paraId="0BF4CA32" w14:textId="77777777">
        <w:trPr>
          <w:trHeight w:val="207"/>
        </w:trPr>
        <w:tc>
          <w:tcPr>
            <w:tcW w:w="5269" w:type="dxa"/>
            <w:shd w:val="clear" w:color="auto" w:fill="585858"/>
          </w:tcPr>
          <w:p w14:paraId="6F1AB427" w14:textId="77777777" w:rsidR="00204341" w:rsidRPr="00C65718" w:rsidRDefault="00F062A2">
            <w:pPr>
              <w:pStyle w:val="TableParagraph"/>
              <w:spacing w:before="1" w:line="187" w:lineRule="exact"/>
              <w:ind w:left="108"/>
              <w:rPr>
                <w:b/>
                <w:sz w:val="18"/>
                <w:lang w:val="en-US"/>
              </w:rPr>
            </w:pPr>
            <w:r>
              <w:rPr>
                <w:b/>
                <w:color w:val="FFFFFF"/>
                <w:sz w:val="18"/>
                <w:lang w:val="en"/>
              </w:rPr>
              <w:t>Heating compressor current intake (nominal)</w:t>
            </w:r>
          </w:p>
        </w:tc>
        <w:tc>
          <w:tcPr>
            <w:tcW w:w="3298" w:type="dxa"/>
            <w:tcBorders>
              <w:top w:val="single" w:sz="8" w:space="0" w:color="404040"/>
              <w:bottom w:val="single" w:sz="8" w:space="0" w:color="404040"/>
            </w:tcBorders>
          </w:tcPr>
          <w:p w14:paraId="6E7E3C85" w14:textId="77777777" w:rsidR="00204341" w:rsidRDefault="00F062A2">
            <w:pPr>
              <w:pStyle w:val="TableParagraph"/>
              <w:spacing w:before="1" w:line="187" w:lineRule="exact"/>
              <w:ind w:left="750" w:right="734"/>
              <w:jc w:val="center"/>
              <w:rPr>
                <w:sz w:val="18"/>
              </w:rPr>
            </w:pPr>
            <w:r>
              <w:rPr>
                <w:sz w:val="18"/>
                <w:lang w:val="en"/>
              </w:rPr>
              <w:t>4,6</w:t>
            </w:r>
          </w:p>
        </w:tc>
        <w:tc>
          <w:tcPr>
            <w:tcW w:w="1279" w:type="dxa"/>
          </w:tcPr>
          <w:p w14:paraId="7BE499FF" w14:textId="77777777" w:rsidR="00204341" w:rsidRDefault="00F062A2">
            <w:pPr>
              <w:pStyle w:val="TableParagraph"/>
              <w:spacing w:before="1" w:line="187" w:lineRule="exact"/>
              <w:ind w:left="578"/>
              <w:rPr>
                <w:sz w:val="18"/>
              </w:rPr>
            </w:pPr>
            <w:r>
              <w:rPr>
                <w:sz w:val="18"/>
                <w:lang w:val="en"/>
              </w:rPr>
              <w:t>A</w:t>
            </w:r>
          </w:p>
        </w:tc>
      </w:tr>
      <w:tr w:rsidR="00204341" w14:paraId="610C084F" w14:textId="77777777">
        <w:trPr>
          <w:trHeight w:val="208"/>
        </w:trPr>
        <w:tc>
          <w:tcPr>
            <w:tcW w:w="5269" w:type="dxa"/>
            <w:shd w:val="clear" w:color="auto" w:fill="585858"/>
          </w:tcPr>
          <w:p w14:paraId="48FD8BB2" w14:textId="77777777" w:rsidR="00204341" w:rsidRPr="00C65718" w:rsidRDefault="00F062A2">
            <w:pPr>
              <w:pStyle w:val="TableParagraph"/>
              <w:spacing w:line="188" w:lineRule="exact"/>
              <w:ind w:left="108"/>
              <w:rPr>
                <w:b/>
                <w:sz w:val="18"/>
                <w:lang w:val="en-US"/>
              </w:rPr>
            </w:pPr>
            <w:r>
              <w:rPr>
                <w:b/>
                <w:color w:val="FFFFFF"/>
                <w:sz w:val="18"/>
                <w:lang w:val="en"/>
              </w:rPr>
              <w:t>Heat compressor current intake (maximum)</w:t>
            </w:r>
          </w:p>
        </w:tc>
        <w:tc>
          <w:tcPr>
            <w:tcW w:w="3298" w:type="dxa"/>
            <w:tcBorders>
              <w:top w:val="single" w:sz="8" w:space="0" w:color="404040"/>
              <w:bottom w:val="single" w:sz="8" w:space="0" w:color="404040"/>
            </w:tcBorders>
          </w:tcPr>
          <w:p w14:paraId="41E519F5" w14:textId="77777777" w:rsidR="00204341" w:rsidRDefault="00F062A2">
            <w:pPr>
              <w:pStyle w:val="TableParagraph"/>
              <w:spacing w:line="188" w:lineRule="exact"/>
              <w:ind w:left="750" w:right="734"/>
              <w:jc w:val="center"/>
              <w:rPr>
                <w:sz w:val="18"/>
              </w:rPr>
            </w:pPr>
            <w:r>
              <w:rPr>
                <w:sz w:val="18"/>
                <w:lang w:val="en"/>
              </w:rPr>
              <w:t>6,0</w:t>
            </w:r>
          </w:p>
        </w:tc>
        <w:tc>
          <w:tcPr>
            <w:tcW w:w="1279" w:type="dxa"/>
          </w:tcPr>
          <w:p w14:paraId="0D21B43C" w14:textId="77777777" w:rsidR="00204341" w:rsidRDefault="00F062A2">
            <w:pPr>
              <w:pStyle w:val="TableParagraph"/>
              <w:spacing w:line="188" w:lineRule="exact"/>
              <w:ind w:left="578"/>
              <w:rPr>
                <w:sz w:val="18"/>
              </w:rPr>
            </w:pPr>
            <w:r>
              <w:rPr>
                <w:sz w:val="18"/>
                <w:lang w:val="en"/>
              </w:rPr>
              <w:t>A</w:t>
            </w:r>
          </w:p>
        </w:tc>
      </w:tr>
    </w:tbl>
    <w:p w14:paraId="25A7A67A" w14:textId="77777777" w:rsidR="00204341" w:rsidRDefault="00204341">
      <w:pPr>
        <w:pStyle w:val="BodyText"/>
        <w:spacing w:after="1"/>
        <w:rPr>
          <w:b/>
        </w:rPr>
      </w:pPr>
    </w:p>
    <w:tbl>
      <w:tblPr>
        <w:tblW w:w="0" w:type="auto"/>
        <w:tblInd w:w="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69"/>
        <w:gridCol w:w="3298"/>
        <w:gridCol w:w="1281"/>
      </w:tblGrid>
      <w:tr w:rsidR="00204341" w14:paraId="18CF4C03" w14:textId="77777777">
        <w:trPr>
          <w:trHeight w:val="438"/>
        </w:trPr>
        <w:tc>
          <w:tcPr>
            <w:tcW w:w="5269" w:type="dxa"/>
          </w:tcPr>
          <w:p w14:paraId="2BAA5FC0" w14:textId="77777777" w:rsidR="00204341" w:rsidRDefault="00F062A2">
            <w:pPr>
              <w:pStyle w:val="TableParagraph"/>
              <w:spacing w:before="128"/>
              <w:ind w:left="1800" w:right="1779"/>
              <w:jc w:val="center"/>
              <w:rPr>
                <w:b/>
                <w:sz w:val="16"/>
              </w:rPr>
            </w:pPr>
            <w:r>
              <w:rPr>
                <w:b/>
                <w:sz w:val="16"/>
                <w:lang w:val="en"/>
              </w:rPr>
              <w:t>Outdoor unit details</w:t>
            </w:r>
          </w:p>
        </w:tc>
        <w:tc>
          <w:tcPr>
            <w:tcW w:w="4579" w:type="dxa"/>
            <w:gridSpan w:val="2"/>
            <w:tcBorders>
              <w:top w:val="nil"/>
              <w:right w:val="nil"/>
            </w:tcBorders>
          </w:tcPr>
          <w:p w14:paraId="422822E4" w14:textId="77777777" w:rsidR="00204341" w:rsidRDefault="00204341">
            <w:pPr>
              <w:pStyle w:val="TableParagraph"/>
              <w:ind w:left="0"/>
              <w:rPr>
                <w:rFonts w:ascii="Times New Roman"/>
                <w:sz w:val="16"/>
              </w:rPr>
            </w:pPr>
          </w:p>
        </w:tc>
      </w:tr>
      <w:tr w:rsidR="00204341" w14:paraId="1125EA6D" w14:textId="77777777">
        <w:trPr>
          <w:trHeight w:val="207"/>
        </w:trPr>
        <w:tc>
          <w:tcPr>
            <w:tcW w:w="5269" w:type="dxa"/>
            <w:shd w:val="clear" w:color="auto" w:fill="585858"/>
          </w:tcPr>
          <w:p w14:paraId="63A3D7FE" w14:textId="77777777" w:rsidR="00204341" w:rsidRDefault="00F062A2">
            <w:pPr>
              <w:pStyle w:val="TableParagraph"/>
              <w:spacing w:before="1" w:line="187" w:lineRule="exact"/>
              <w:ind w:left="108"/>
              <w:rPr>
                <w:b/>
                <w:sz w:val="18"/>
              </w:rPr>
            </w:pPr>
            <w:r>
              <w:rPr>
                <w:b/>
                <w:color w:val="FFFFFF"/>
                <w:sz w:val="18"/>
                <w:lang w:val="en"/>
              </w:rPr>
              <w:t>Manufactured</w:t>
            </w:r>
          </w:p>
        </w:tc>
        <w:tc>
          <w:tcPr>
            <w:tcW w:w="3298" w:type="dxa"/>
            <w:tcBorders>
              <w:bottom w:val="single" w:sz="8" w:space="0" w:color="404040"/>
            </w:tcBorders>
          </w:tcPr>
          <w:p w14:paraId="1FA2215D" w14:textId="77777777" w:rsidR="00204341" w:rsidRDefault="00F062A2">
            <w:pPr>
              <w:pStyle w:val="TableParagraph"/>
              <w:spacing w:before="1" w:line="187" w:lineRule="exact"/>
              <w:ind w:left="752" w:right="734"/>
              <w:jc w:val="center"/>
              <w:rPr>
                <w:sz w:val="18"/>
              </w:rPr>
            </w:pPr>
            <w:r>
              <w:rPr>
                <w:sz w:val="18"/>
                <w:lang w:val="en"/>
              </w:rPr>
              <w:t>Toshiba</w:t>
            </w:r>
          </w:p>
        </w:tc>
        <w:tc>
          <w:tcPr>
            <w:tcW w:w="1281" w:type="dxa"/>
          </w:tcPr>
          <w:p w14:paraId="29E6AA74" w14:textId="77777777" w:rsidR="00204341" w:rsidRDefault="00F062A2">
            <w:pPr>
              <w:pStyle w:val="TableParagraph"/>
              <w:spacing w:before="1" w:line="187" w:lineRule="exact"/>
              <w:ind w:left="13"/>
              <w:jc w:val="center"/>
              <w:rPr>
                <w:sz w:val="18"/>
              </w:rPr>
            </w:pPr>
            <w:r>
              <w:rPr>
                <w:w w:val="99"/>
                <w:sz w:val="18"/>
                <w:lang w:val="en"/>
              </w:rPr>
              <w:t>-</w:t>
            </w:r>
          </w:p>
        </w:tc>
      </w:tr>
      <w:tr w:rsidR="00204341" w14:paraId="6C6D124E" w14:textId="77777777">
        <w:trPr>
          <w:trHeight w:val="234"/>
        </w:trPr>
        <w:tc>
          <w:tcPr>
            <w:tcW w:w="5269" w:type="dxa"/>
            <w:shd w:val="clear" w:color="auto" w:fill="585858"/>
          </w:tcPr>
          <w:p w14:paraId="769F199B" w14:textId="77777777" w:rsidR="00204341" w:rsidRDefault="00F062A2">
            <w:pPr>
              <w:pStyle w:val="TableParagraph"/>
              <w:spacing w:before="13" w:line="201" w:lineRule="exact"/>
              <w:ind w:left="108"/>
              <w:rPr>
                <w:b/>
                <w:sz w:val="18"/>
              </w:rPr>
            </w:pPr>
            <w:r>
              <w:rPr>
                <w:b/>
                <w:color w:val="FFFFFF"/>
                <w:sz w:val="18"/>
                <w:lang w:val="en"/>
              </w:rPr>
              <w:t>Type</w:t>
            </w:r>
          </w:p>
        </w:tc>
        <w:tc>
          <w:tcPr>
            <w:tcW w:w="3298" w:type="dxa"/>
            <w:tcBorders>
              <w:top w:val="single" w:sz="8" w:space="0" w:color="404040"/>
              <w:bottom w:val="single" w:sz="8" w:space="0" w:color="404040"/>
            </w:tcBorders>
          </w:tcPr>
          <w:p w14:paraId="50A6507C" w14:textId="77777777" w:rsidR="00204341" w:rsidRDefault="00F062A2">
            <w:pPr>
              <w:pStyle w:val="TableParagraph"/>
              <w:spacing w:before="13" w:line="201" w:lineRule="exact"/>
              <w:ind w:left="749" w:right="734"/>
              <w:jc w:val="center"/>
              <w:rPr>
                <w:sz w:val="18"/>
              </w:rPr>
            </w:pPr>
            <w:r>
              <w:rPr>
                <w:sz w:val="18"/>
                <w:lang w:val="en"/>
              </w:rPr>
              <w:t>RAV-SM304</w:t>
            </w:r>
          </w:p>
        </w:tc>
        <w:tc>
          <w:tcPr>
            <w:tcW w:w="1281" w:type="dxa"/>
          </w:tcPr>
          <w:p w14:paraId="176A8495" w14:textId="77777777" w:rsidR="00204341" w:rsidRDefault="00F062A2">
            <w:pPr>
              <w:pStyle w:val="TableParagraph"/>
              <w:spacing w:before="13" w:line="201" w:lineRule="exact"/>
              <w:ind w:left="13"/>
              <w:jc w:val="center"/>
              <w:rPr>
                <w:sz w:val="18"/>
              </w:rPr>
            </w:pPr>
            <w:r>
              <w:rPr>
                <w:w w:val="99"/>
                <w:sz w:val="18"/>
                <w:lang w:val="en"/>
              </w:rPr>
              <w:t>-</w:t>
            </w:r>
          </w:p>
        </w:tc>
      </w:tr>
      <w:tr w:rsidR="00204341" w14:paraId="0E0E67F1" w14:textId="77777777">
        <w:trPr>
          <w:trHeight w:val="205"/>
        </w:trPr>
        <w:tc>
          <w:tcPr>
            <w:tcW w:w="5269" w:type="dxa"/>
            <w:shd w:val="clear" w:color="auto" w:fill="585858"/>
          </w:tcPr>
          <w:p w14:paraId="2F6433CC" w14:textId="77777777" w:rsidR="00204341" w:rsidRPr="00C65718" w:rsidRDefault="00F062A2">
            <w:pPr>
              <w:pStyle w:val="TableParagraph"/>
              <w:spacing w:line="186" w:lineRule="exact"/>
              <w:ind w:left="108"/>
              <w:rPr>
                <w:b/>
                <w:sz w:val="18"/>
                <w:lang w:val="en-US"/>
              </w:rPr>
            </w:pPr>
            <w:r>
              <w:rPr>
                <w:b/>
                <w:color w:val="FFFFFF"/>
                <w:sz w:val="18"/>
                <w:lang w:val="en"/>
              </w:rPr>
              <w:t>Sound pressure level at 5 meters (full load, free field setup)</w:t>
            </w:r>
          </w:p>
        </w:tc>
        <w:tc>
          <w:tcPr>
            <w:tcW w:w="3298" w:type="dxa"/>
            <w:tcBorders>
              <w:top w:val="single" w:sz="8" w:space="0" w:color="404040"/>
              <w:bottom w:val="single" w:sz="8" w:space="0" w:color="404040"/>
            </w:tcBorders>
          </w:tcPr>
          <w:p w14:paraId="3223DD85" w14:textId="77777777" w:rsidR="00204341" w:rsidRDefault="00F062A2">
            <w:pPr>
              <w:pStyle w:val="TableParagraph"/>
              <w:spacing w:line="186" w:lineRule="exact"/>
              <w:ind w:left="753" w:right="734"/>
              <w:jc w:val="center"/>
              <w:rPr>
                <w:sz w:val="18"/>
              </w:rPr>
            </w:pPr>
            <w:r>
              <w:rPr>
                <w:sz w:val="18"/>
                <w:lang w:val="en"/>
              </w:rPr>
              <w:t>47</w:t>
            </w:r>
          </w:p>
        </w:tc>
        <w:tc>
          <w:tcPr>
            <w:tcW w:w="1281" w:type="dxa"/>
          </w:tcPr>
          <w:p w14:paraId="24F60AF0" w14:textId="77777777" w:rsidR="00204341" w:rsidRDefault="00F062A2">
            <w:pPr>
              <w:pStyle w:val="TableParagraph"/>
              <w:spacing w:line="186" w:lineRule="exact"/>
              <w:ind w:left="0" w:right="390"/>
              <w:jc w:val="right"/>
              <w:rPr>
                <w:sz w:val="18"/>
              </w:rPr>
            </w:pPr>
            <w:r>
              <w:rPr>
                <w:w w:val="95"/>
                <w:sz w:val="18"/>
                <w:lang w:val="en"/>
              </w:rPr>
              <w:t>dB(A)</w:t>
            </w:r>
          </w:p>
        </w:tc>
      </w:tr>
      <w:tr w:rsidR="00204341" w14:paraId="21CB85CE" w14:textId="77777777">
        <w:trPr>
          <w:trHeight w:val="207"/>
        </w:trPr>
        <w:tc>
          <w:tcPr>
            <w:tcW w:w="5269" w:type="dxa"/>
            <w:shd w:val="clear" w:color="auto" w:fill="585858"/>
          </w:tcPr>
          <w:p w14:paraId="59B6385B" w14:textId="77777777" w:rsidR="00204341" w:rsidRDefault="00F062A2">
            <w:pPr>
              <w:pStyle w:val="TableParagraph"/>
              <w:spacing w:before="1" w:line="187" w:lineRule="exact"/>
              <w:ind w:left="108"/>
              <w:rPr>
                <w:b/>
                <w:sz w:val="18"/>
              </w:rPr>
            </w:pPr>
            <w:r>
              <w:rPr>
                <w:b/>
                <w:color w:val="FFFFFF"/>
                <w:sz w:val="18"/>
                <w:lang w:val="en"/>
              </w:rPr>
              <w:t>Sound power level (nominal)</w:t>
            </w:r>
          </w:p>
        </w:tc>
        <w:tc>
          <w:tcPr>
            <w:tcW w:w="3298" w:type="dxa"/>
            <w:tcBorders>
              <w:top w:val="single" w:sz="8" w:space="0" w:color="404040"/>
              <w:bottom w:val="single" w:sz="8" w:space="0" w:color="404040"/>
            </w:tcBorders>
          </w:tcPr>
          <w:p w14:paraId="3E9CD08D" w14:textId="77777777" w:rsidR="00204341" w:rsidRDefault="00F062A2">
            <w:pPr>
              <w:pStyle w:val="TableParagraph"/>
              <w:spacing w:before="1" w:line="187" w:lineRule="exact"/>
              <w:ind w:left="753" w:right="734"/>
              <w:jc w:val="center"/>
              <w:rPr>
                <w:sz w:val="18"/>
              </w:rPr>
            </w:pPr>
            <w:r>
              <w:rPr>
                <w:sz w:val="18"/>
                <w:lang w:val="en"/>
              </w:rPr>
              <w:t>62</w:t>
            </w:r>
          </w:p>
        </w:tc>
        <w:tc>
          <w:tcPr>
            <w:tcW w:w="1281" w:type="dxa"/>
          </w:tcPr>
          <w:p w14:paraId="20F994BB" w14:textId="77777777" w:rsidR="00204341" w:rsidRDefault="00F062A2">
            <w:pPr>
              <w:pStyle w:val="TableParagraph"/>
              <w:spacing w:before="1" w:line="187" w:lineRule="exact"/>
              <w:ind w:left="0" w:right="390"/>
              <w:jc w:val="right"/>
              <w:rPr>
                <w:sz w:val="18"/>
              </w:rPr>
            </w:pPr>
            <w:r>
              <w:rPr>
                <w:w w:val="95"/>
                <w:sz w:val="18"/>
                <w:lang w:val="en"/>
              </w:rPr>
              <w:t>dB(A)</w:t>
            </w:r>
          </w:p>
        </w:tc>
      </w:tr>
      <w:tr w:rsidR="00204341" w14:paraId="36E929C0" w14:textId="77777777">
        <w:trPr>
          <w:trHeight w:val="205"/>
        </w:trPr>
        <w:tc>
          <w:tcPr>
            <w:tcW w:w="5269" w:type="dxa"/>
            <w:shd w:val="clear" w:color="auto" w:fill="585858"/>
          </w:tcPr>
          <w:p w14:paraId="17D8E856" w14:textId="77777777" w:rsidR="00204341" w:rsidRDefault="00F062A2">
            <w:pPr>
              <w:pStyle w:val="TableParagraph"/>
              <w:spacing w:line="186" w:lineRule="exact"/>
              <w:ind w:left="108"/>
              <w:rPr>
                <w:b/>
                <w:sz w:val="18"/>
              </w:rPr>
            </w:pPr>
            <w:r>
              <w:rPr>
                <w:b/>
                <w:color w:val="FFFFFF"/>
                <w:sz w:val="18"/>
                <w:lang w:val="en"/>
              </w:rPr>
              <w:t>Dimensions H x W x D</w:t>
            </w:r>
          </w:p>
        </w:tc>
        <w:tc>
          <w:tcPr>
            <w:tcW w:w="3298" w:type="dxa"/>
            <w:tcBorders>
              <w:top w:val="single" w:sz="8" w:space="0" w:color="404040"/>
              <w:bottom w:val="single" w:sz="8" w:space="0" w:color="404040"/>
            </w:tcBorders>
          </w:tcPr>
          <w:p w14:paraId="7755DD11" w14:textId="77777777" w:rsidR="00204341" w:rsidRDefault="00F062A2">
            <w:pPr>
              <w:pStyle w:val="TableParagraph"/>
              <w:spacing w:line="186" w:lineRule="exact"/>
              <w:ind w:left="751" w:right="734"/>
              <w:jc w:val="center"/>
              <w:rPr>
                <w:sz w:val="18"/>
              </w:rPr>
            </w:pPr>
            <w:r>
              <w:rPr>
                <w:sz w:val="18"/>
                <w:lang w:val="en"/>
              </w:rPr>
              <w:t>550 x 780 x 290</w:t>
            </w:r>
          </w:p>
        </w:tc>
        <w:tc>
          <w:tcPr>
            <w:tcW w:w="1281" w:type="dxa"/>
          </w:tcPr>
          <w:p w14:paraId="340ECD5D" w14:textId="77777777" w:rsidR="00204341" w:rsidRDefault="00F062A2">
            <w:pPr>
              <w:pStyle w:val="TableParagraph"/>
              <w:spacing w:line="186" w:lineRule="exact"/>
              <w:ind w:left="467" w:right="451"/>
              <w:jc w:val="center"/>
              <w:rPr>
                <w:sz w:val="18"/>
              </w:rPr>
            </w:pPr>
            <w:r>
              <w:rPr>
                <w:sz w:val="18"/>
                <w:lang w:val="en"/>
              </w:rPr>
              <w:t>Mm</w:t>
            </w:r>
          </w:p>
        </w:tc>
      </w:tr>
      <w:tr w:rsidR="00204341" w14:paraId="59FAC4D1" w14:textId="77777777">
        <w:trPr>
          <w:trHeight w:val="208"/>
        </w:trPr>
        <w:tc>
          <w:tcPr>
            <w:tcW w:w="5269" w:type="dxa"/>
            <w:shd w:val="clear" w:color="auto" w:fill="585858"/>
          </w:tcPr>
          <w:p w14:paraId="29F370BC" w14:textId="77777777" w:rsidR="00204341" w:rsidRDefault="00F062A2">
            <w:pPr>
              <w:pStyle w:val="TableParagraph"/>
              <w:spacing w:before="1" w:line="187" w:lineRule="exact"/>
              <w:ind w:left="108"/>
              <w:rPr>
                <w:b/>
                <w:sz w:val="18"/>
              </w:rPr>
            </w:pPr>
            <w:r>
              <w:rPr>
                <w:b/>
                <w:color w:val="FFFFFF"/>
                <w:sz w:val="18"/>
                <w:lang w:val="en"/>
              </w:rPr>
              <w:t>Net weight</w:t>
            </w:r>
          </w:p>
        </w:tc>
        <w:tc>
          <w:tcPr>
            <w:tcW w:w="3298" w:type="dxa"/>
            <w:tcBorders>
              <w:top w:val="single" w:sz="8" w:space="0" w:color="404040"/>
              <w:bottom w:val="single" w:sz="8" w:space="0" w:color="404040"/>
            </w:tcBorders>
          </w:tcPr>
          <w:p w14:paraId="7B38A8CC" w14:textId="77777777" w:rsidR="00204341" w:rsidRDefault="00F062A2">
            <w:pPr>
              <w:pStyle w:val="TableParagraph"/>
              <w:spacing w:before="1" w:line="187" w:lineRule="exact"/>
              <w:ind w:left="753" w:right="734"/>
              <w:jc w:val="center"/>
              <w:rPr>
                <w:sz w:val="18"/>
              </w:rPr>
            </w:pPr>
            <w:r>
              <w:rPr>
                <w:sz w:val="18"/>
                <w:lang w:val="en"/>
              </w:rPr>
              <w:t>33</w:t>
            </w:r>
          </w:p>
        </w:tc>
        <w:tc>
          <w:tcPr>
            <w:tcW w:w="1281" w:type="dxa"/>
          </w:tcPr>
          <w:p w14:paraId="47B08568" w14:textId="77777777" w:rsidR="00204341" w:rsidRDefault="00F062A2">
            <w:pPr>
              <w:pStyle w:val="TableParagraph"/>
              <w:spacing w:before="1" w:line="187" w:lineRule="exact"/>
              <w:ind w:left="467" w:right="451"/>
              <w:jc w:val="center"/>
              <w:rPr>
                <w:sz w:val="18"/>
              </w:rPr>
            </w:pPr>
            <w:r>
              <w:rPr>
                <w:sz w:val="18"/>
                <w:lang w:val="en"/>
              </w:rPr>
              <w:t>Kg</w:t>
            </w:r>
          </w:p>
        </w:tc>
      </w:tr>
      <w:tr w:rsidR="00204341" w14:paraId="381AA62C" w14:textId="77777777">
        <w:trPr>
          <w:trHeight w:val="207"/>
        </w:trPr>
        <w:tc>
          <w:tcPr>
            <w:tcW w:w="5269" w:type="dxa"/>
            <w:shd w:val="clear" w:color="auto" w:fill="585858"/>
          </w:tcPr>
          <w:p w14:paraId="045D5E32" w14:textId="77777777" w:rsidR="00204341" w:rsidRDefault="00F062A2">
            <w:pPr>
              <w:pStyle w:val="TableParagraph"/>
              <w:spacing w:line="188" w:lineRule="exact"/>
              <w:ind w:left="108"/>
              <w:rPr>
                <w:b/>
                <w:sz w:val="18"/>
              </w:rPr>
            </w:pPr>
            <w:r>
              <w:rPr>
                <w:b/>
                <w:color w:val="FFFFFF"/>
                <w:sz w:val="18"/>
                <w:lang w:val="en"/>
              </w:rPr>
              <w:t>Air flow maximum</w:t>
            </w:r>
          </w:p>
        </w:tc>
        <w:tc>
          <w:tcPr>
            <w:tcW w:w="3298" w:type="dxa"/>
            <w:tcBorders>
              <w:top w:val="single" w:sz="8" w:space="0" w:color="404040"/>
              <w:bottom w:val="single" w:sz="8" w:space="0" w:color="404040"/>
            </w:tcBorders>
          </w:tcPr>
          <w:p w14:paraId="0CF35698" w14:textId="77777777" w:rsidR="00204341" w:rsidRDefault="00F062A2">
            <w:pPr>
              <w:pStyle w:val="TableParagraph"/>
              <w:spacing w:line="188" w:lineRule="exact"/>
              <w:ind w:left="753" w:right="733"/>
              <w:jc w:val="center"/>
              <w:rPr>
                <w:sz w:val="18"/>
              </w:rPr>
            </w:pPr>
            <w:r>
              <w:rPr>
                <w:sz w:val="18"/>
                <w:lang w:val="en"/>
              </w:rPr>
              <w:t>1.800</w:t>
            </w:r>
          </w:p>
        </w:tc>
        <w:tc>
          <w:tcPr>
            <w:tcW w:w="1281" w:type="dxa"/>
          </w:tcPr>
          <w:p w14:paraId="6E4DC20F" w14:textId="77777777" w:rsidR="00204341" w:rsidRDefault="00F062A2">
            <w:pPr>
              <w:pStyle w:val="TableParagraph"/>
              <w:spacing w:line="188" w:lineRule="exact"/>
              <w:ind w:left="0" w:right="435"/>
              <w:jc w:val="right"/>
              <w:rPr>
                <w:sz w:val="18"/>
              </w:rPr>
            </w:pPr>
            <w:r>
              <w:rPr>
                <w:position w:val="6"/>
                <w:sz w:val="12"/>
                <w:lang w:val="en"/>
              </w:rPr>
              <w:t>m3</w:t>
            </w:r>
            <w:r>
              <w:rPr>
                <w:sz w:val="18"/>
                <w:lang w:val="en"/>
              </w:rPr>
              <w:t>/h</w:t>
            </w:r>
          </w:p>
        </w:tc>
      </w:tr>
      <w:tr w:rsidR="00204341" w14:paraId="272F650B" w14:textId="77777777">
        <w:trPr>
          <w:trHeight w:val="205"/>
        </w:trPr>
        <w:tc>
          <w:tcPr>
            <w:tcW w:w="5269" w:type="dxa"/>
            <w:shd w:val="clear" w:color="auto" w:fill="585858"/>
          </w:tcPr>
          <w:p w14:paraId="7165AF09" w14:textId="77777777" w:rsidR="00204341" w:rsidRDefault="00F062A2">
            <w:pPr>
              <w:pStyle w:val="TableParagraph"/>
              <w:spacing w:line="186" w:lineRule="exact"/>
              <w:ind w:left="108"/>
              <w:rPr>
                <w:b/>
                <w:sz w:val="18"/>
              </w:rPr>
            </w:pPr>
            <w:r>
              <w:rPr>
                <w:b/>
                <w:color w:val="FFFFFF"/>
                <w:sz w:val="18"/>
                <w:lang w:val="en"/>
              </w:rPr>
              <w:t>Type of connections</w:t>
            </w:r>
          </w:p>
        </w:tc>
        <w:tc>
          <w:tcPr>
            <w:tcW w:w="3298" w:type="dxa"/>
            <w:tcBorders>
              <w:top w:val="single" w:sz="8" w:space="0" w:color="404040"/>
              <w:bottom w:val="single" w:sz="8" w:space="0" w:color="404040"/>
            </w:tcBorders>
          </w:tcPr>
          <w:p w14:paraId="64F8F04B" w14:textId="77777777" w:rsidR="00204341" w:rsidRDefault="00F062A2">
            <w:pPr>
              <w:pStyle w:val="TableParagraph"/>
              <w:spacing w:line="186" w:lineRule="exact"/>
              <w:ind w:left="752" w:right="734"/>
              <w:jc w:val="center"/>
              <w:rPr>
                <w:sz w:val="18"/>
              </w:rPr>
            </w:pPr>
            <w:r>
              <w:rPr>
                <w:sz w:val="18"/>
                <w:lang w:val="en"/>
              </w:rPr>
              <w:t>Flare</w:t>
            </w:r>
          </w:p>
        </w:tc>
        <w:tc>
          <w:tcPr>
            <w:tcW w:w="1281" w:type="dxa"/>
          </w:tcPr>
          <w:p w14:paraId="3D27492F" w14:textId="77777777" w:rsidR="00204341" w:rsidRDefault="00F062A2">
            <w:pPr>
              <w:pStyle w:val="TableParagraph"/>
              <w:spacing w:line="186" w:lineRule="exact"/>
              <w:ind w:left="13"/>
              <w:jc w:val="center"/>
              <w:rPr>
                <w:sz w:val="18"/>
              </w:rPr>
            </w:pPr>
            <w:r>
              <w:rPr>
                <w:w w:val="99"/>
                <w:sz w:val="18"/>
                <w:lang w:val="en"/>
              </w:rPr>
              <w:t>-</w:t>
            </w:r>
          </w:p>
        </w:tc>
      </w:tr>
      <w:tr w:rsidR="00204341" w14:paraId="25103DC1" w14:textId="77777777">
        <w:trPr>
          <w:trHeight w:val="208"/>
        </w:trPr>
        <w:tc>
          <w:tcPr>
            <w:tcW w:w="5269" w:type="dxa"/>
            <w:shd w:val="clear" w:color="auto" w:fill="585858"/>
          </w:tcPr>
          <w:p w14:paraId="60443016" w14:textId="77777777" w:rsidR="00204341" w:rsidRDefault="00F062A2">
            <w:pPr>
              <w:pStyle w:val="TableParagraph"/>
              <w:spacing w:line="188" w:lineRule="exact"/>
              <w:ind w:left="108"/>
              <w:rPr>
                <w:b/>
                <w:sz w:val="18"/>
              </w:rPr>
            </w:pPr>
            <w:r>
              <w:rPr>
                <w:b/>
                <w:color w:val="FFFFFF"/>
                <w:sz w:val="18"/>
                <w:lang w:val="en"/>
              </w:rPr>
              <w:t>Diameter pipe refrigerant liquid</w:t>
            </w:r>
          </w:p>
        </w:tc>
        <w:tc>
          <w:tcPr>
            <w:tcW w:w="3298" w:type="dxa"/>
            <w:tcBorders>
              <w:top w:val="single" w:sz="8" w:space="0" w:color="404040"/>
              <w:bottom w:val="single" w:sz="8" w:space="0" w:color="404040"/>
            </w:tcBorders>
          </w:tcPr>
          <w:p w14:paraId="32F594B5" w14:textId="77777777" w:rsidR="00204341" w:rsidRDefault="00F062A2">
            <w:pPr>
              <w:pStyle w:val="TableParagraph"/>
              <w:spacing w:line="188" w:lineRule="exact"/>
              <w:ind w:left="753" w:right="733"/>
              <w:jc w:val="center"/>
              <w:rPr>
                <w:sz w:val="18"/>
              </w:rPr>
            </w:pPr>
            <w:r>
              <w:rPr>
                <w:sz w:val="18"/>
                <w:lang w:val="en"/>
              </w:rPr>
              <w:t>1/4</w:t>
            </w:r>
          </w:p>
        </w:tc>
        <w:tc>
          <w:tcPr>
            <w:tcW w:w="1281" w:type="dxa"/>
          </w:tcPr>
          <w:p w14:paraId="1256BFFE" w14:textId="77777777" w:rsidR="00204341" w:rsidRDefault="00F062A2">
            <w:pPr>
              <w:pStyle w:val="TableParagraph"/>
              <w:spacing w:line="188" w:lineRule="exact"/>
              <w:ind w:left="0" w:right="453"/>
              <w:jc w:val="right"/>
              <w:rPr>
                <w:sz w:val="18"/>
              </w:rPr>
            </w:pPr>
            <w:r>
              <w:rPr>
                <w:sz w:val="18"/>
                <w:lang w:val="en"/>
              </w:rPr>
              <w:t>inch</w:t>
            </w:r>
          </w:p>
        </w:tc>
      </w:tr>
      <w:tr w:rsidR="00204341" w14:paraId="0CFD77BC" w14:textId="77777777">
        <w:trPr>
          <w:trHeight w:val="205"/>
        </w:trPr>
        <w:tc>
          <w:tcPr>
            <w:tcW w:w="5269" w:type="dxa"/>
            <w:shd w:val="clear" w:color="auto" w:fill="585858"/>
          </w:tcPr>
          <w:p w14:paraId="7B1DDDB7" w14:textId="77777777" w:rsidR="00204341" w:rsidRDefault="00F062A2">
            <w:pPr>
              <w:pStyle w:val="TableParagraph"/>
              <w:spacing w:line="186" w:lineRule="exact"/>
              <w:ind w:left="108"/>
              <w:rPr>
                <w:b/>
                <w:sz w:val="18"/>
              </w:rPr>
            </w:pPr>
            <w:r>
              <w:rPr>
                <w:b/>
                <w:color w:val="FFFFFF"/>
                <w:sz w:val="18"/>
                <w:lang w:val="en"/>
              </w:rPr>
              <w:t>Diameter pipe refrigerant gas</w:t>
            </w:r>
          </w:p>
        </w:tc>
        <w:tc>
          <w:tcPr>
            <w:tcW w:w="3298" w:type="dxa"/>
            <w:tcBorders>
              <w:top w:val="single" w:sz="8" w:space="0" w:color="404040"/>
              <w:bottom w:val="single" w:sz="8" w:space="0" w:color="404040"/>
            </w:tcBorders>
          </w:tcPr>
          <w:p w14:paraId="43CFB60F" w14:textId="77777777" w:rsidR="00204341" w:rsidRDefault="00F062A2">
            <w:pPr>
              <w:pStyle w:val="TableParagraph"/>
              <w:spacing w:line="186" w:lineRule="exact"/>
              <w:ind w:left="753" w:right="733"/>
              <w:jc w:val="center"/>
              <w:rPr>
                <w:sz w:val="18"/>
              </w:rPr>
            </w:pPr>
            <w:r>
              <w:rPr>
                <w:sz w:val="18"/>
                <w:lang w:val="en"/>
              </w:rPr>
              <w:t>3/8</w:t>
            </w:r>
          </w:p>
        </w:tc>
        <w:tc>
          <w:tcPr>
            <w:tcW w:w="1281" w:type="dxa"/>
          </w:tcPr>
          <w:p w14:paraId="12882B9A" w14:textId="77777777" w:rsidR="00204341" w:rsidRDefault="00F062A2">
            <w:pPr>
              <w:pStyle w:val="TableParagraph"/>
              <w:spacing w:line="186" w:lineRule="exact"/>
              <w:ind w:left="0" w:right="453"/>
              <w:jc w:val="right"/>
              <w:rPr>
                <w:sz w:val="18"/>
              </w:rPr>
            </w:pPr>
            <w:r>
              <w:rPr>
                <w:sz w:val="18"/>
                <w:lang w:val="en"/>
              </w:rPr>
              <w:t>inch</w:t>
            </w:r>
          </w:p>
        </w:tc>
      </w:tr>
      <w:tr w:rsidR="00204341" w14:paraId="4E0CB71B" w14:textId="77777777">
        <w:trPr>
          <w:trHeight w:val="208"/>
        </w:trPr>
        <w:tc>
          <w:tcPr>
            <w:tcW w:w="5269" w:type="dxa"/>
            <w:shd w:val="clear" w:color="auto" w:fill="585858"/>
          </w:tcPr>
          <w:p w14:paraId="72E71107" w14:textId="77777777" w:rsidR="00204341" w:rsidRDefault="00F062A2">
            <w:pPr>
              <w:pStyle w:val="TableParagraph"/>
              <w:spacing w:before="1" w:line="187" w:lineRule="exact"/>
              <w:ind w:left="108"/>
              <w:rPr>
                <w:b/>
                <w:sz w:val="18"/>
              </w:rPr>
            </w:pPr>
            <w:r>
              <w:rPr>
                <w:b/>
                <w:color w:val="FFFFFF"/>
                <w:sz w:val="18"/>
                <w:lang w:val="en"/>
              </w:rPr>
              <w:t>Minimum pipe length</w:t>
            </w:r>
          </w:p>
        </w:tc>
        <w:tc>
          <w:tcPr>
            <w:tcW w:w="3298" w:type="dxa"/>
            <w:tcBorders>
              <w:top w:val="single" w:sz="8" w:space="0" w:color="404040"/>
              <w:bottom w:val="single" w:sz="8" w:space="0" w:color="404040"/>
            </w:tcBorders>
          </w:tcPr>
          <w:p w14:paraId="2585406A" w14:textId="77777777" w:rsidR="00204341" w:rsidRDefault="00F062A2">
            <w:pPr>
              <w:pStyle w:val="TableParagraph"/>
              <w:spacing w:before="1" w:line="187" w:lineRule="exact"/>
              <w:ind w:left="18"/>
              <w:jc w:val="center"/>
              <w:rPr>
                <w:sz w:val="18"/>
              </w:rPr>
            </w:pPr>
            <w:r>
              <w:rPr>
                <w:w w:val="99"/>
                <w:sz w:val="18"/>
                <w:lang w:val="en"/>
              </w:rPr>
              <w:t>2</w:t>
            </w:r>
          </w:p>
        </w:tc>
        <w:tc>
          <w:tcPr>
            <w:tcW w:w="1281" w:type="dxa"/>
          </w:tcPr>
          <w:p w14:paraId="0404FA8D" w14:textId="77777777" w:rsidR="00204341" w:rsidRDefault="00F062A2">
            <w:pPr>
              <w:pStyle w:val="TableParagraph"/>
              <w:spacing w:before="1" w:line="187" w:lineRule="exact"/>
              <w:ind w:left="17"/>
              <w:jc w:val="center"/>
              <w:rPr>
                <w:sz w:val="18"/>
              </w:rPr>
            </w:pPr>
            <w:r>
              <w:rPr>
                <w:w w:val="99"/>
                <w:sz w:val="18"/>
                <w:lang w:val="en"/>
              </w:rPr>
              <w:t>m</w:t>
            </w:r>
          </w:p>
        </w:tc>
      </w:tr>
      <w:tr w:rsidR="00204341" w14:paraId="1332A9A6" w14:textId="77777777">
        <w:trPr>
          <w:trHeight w:val="205"/>
        </w:trPr>
        <w:tc>
          <w:tcPr>
            <w:tcW w:w="5269" w:type="dxa"/>
            <w:shd w:val="clear" w:color="auto" w:fill="585858"/>
          </w:tcPr>
          <w:p w14:paraId="58D97660" w14:textId="77777777" w:rsidR="00204341" w:rsidRPr="00C65718" w:rsidRDefault="00F062A2">
            <w:pPr>
              <w:pStyle w:val="TableParagraph"/>
              <w:spacing w:line="186" w:lineRule="exact"/>
              <w:ind w:left="108"/>
              <w:rPr>
                <w:b/>
                <w:sz w:val="18"/>
                <w:lang w:val="en-US"/>
              </w:rPr>
            </w:pPr>
            <w:r>
              <w:rPr>
                <w:b/>
                <w:color w:val="FFFFFF"/>
                <w:sz w:val="18"/>
                <w:lang w:val="en"/>
              </w:rPr>
              <w:t>Maximum pipe length without refilling</w:t>
            </w:r>
          </w:p>
        </w:tc>
        <w:tc>
          <w:tcPr>
            <w:tcW w:w="3298" w:type="dxa"/>
            <w:tcBorders>
              <w:top w:val="single" w:sz="8" w:space="0" w:color="404040"/>
              <w:bottom w:val="single" w:sz="8" w:space="0" w:color="404040"/>
            </w:tcBorders>
          </w:tcPr>
          <w:p w14:paraId="299F2C79" w14:textId="77777777" w:rsidR="00204341" w:rsidRDefault="00F062A2">
            <w:pPr>
              <w:pStyle w:val="TableParagraph"/>
              <w:spacing w:line="186" w:lineRule="exact"/>
              <w:ind w:left="753" w:right="734"/>
              <w:jc w:val="center"/>
              <w:rPr>
                <w:sz w:val="18"/>
              </w:rPr>
            </w:pPr>
            <w:r>
              <w:rPr>
                <w:sz w:val="18"/>
                <w:lang w:val="en"/>
              </w:rPr>
              <w:t>15</w:t>
            </w:r>
          </w:p>
        </w:tc>
        <w:tc>
          <w:tcPr>
            <w:tcW w:w="1281" w:type="dxa"/>
          </w:tcPr>
          <w:p w14:paraId="5A79F180" w14:textId="77777777" w:rsidR="00204341" w:rsidRDefault="00F062A2">
            <w:pPr>
              <w:pStyle w:val="TableParagraph"/>
              <w:spacing w:line="186" w:lineRule="exact"/>
              <w:ind w:left="17"/>
              <w:jc w:val="center"/>
              <w:rPr>
                <w:sz w:val="18"/>
              </w:rPr>
            </w:pPr>
            <w:r>
              <w:rPr>
                <w:w w:val="99"/>
                <w:sz w:val="18"/>
                <w:lang w:val="en"/>
              </w:rPr>
              <w:t>m</w:t>
            </w:r>
          </w:p>
        </w:tc>
      </w:tr>
      <w:tr w:rsidR="00204341" w14:paraId="295A38BA" w14:textId="77777777">
        <w:trPr>
          <w:trHeight w:val="207"/>
        </w:trPr>
        <w:tc>
          <w:tcPr>
            <w:tcW w:w="5269" w:type="dxa"/>
            <w:shd w:val="clear" w:color="auto" w:fill="585858"/>
          </w:tcPr>
          <w:p w14:paraId="19A2F93C" w14:textId="77777777" w:rsidR="00204341" w:rsidRPr="00C65718" w:rsidRDefault="00F062A2">
            <w:pPr>
              <w:pStyle w:val="TableParagraph"/>
              <w:spacing w:before="1" w:line="187" w:lineRule="exact"/>
              <w:ind w:left="108"/>
              <w:rPr>
                <w:b/>
                <w:sz w:val="18"/>
                <w:lang w:val="en-US"/>
              </w:rPr>
            </w:pPr>
            <w:r>
              <w:rPr>
                <w:b/>
                <w:color w:val="FFFFFF"/>
                <w:sz w:val="18"/>
                <w:lang w:val="en"/>
              </w:rPr>
              <w:t>Maximum pipe length with refilling</w:t>
            </w:r>
          </w:p>
        </w:tc>
        <w:tc>
          <w:tcPr>
            <w:tcW w:w="3298" w:type="dxa"/>
            <w:tcBorders>
              <w:top w:val="single" w:sz="8" w:space="0" w:color="404040"/>
              <w:bottom w:val="single" w:sz="8" w:space="0" w:color="404040"/>
            </w:tcBorders>
          </w:tcPr>
          <w:p w14:paraId="1C40218E" w14:textId="77777777" w:rsidR="00204341" w:rsidRDefault="00F062A2">
            <w:pPr>
              <w:pStyle w:val="TableParagraph"/>
              <w:spacing w:before="1" w:line="187" w:lineRule="exact"/>
              <w:ind w:left="753" w:right="734"/>
              <w:jc w:val="center"/>
              <w:rPr>
                <w:sz w:val="18"/>
              </w:rPr>
            </w:pPr>
            <w:r>
              <w:rPr>
                <w:sz w:val="18"/>
                <w:lang w:val="en"/>
              </w:rPr>
              <w:t>20</w:t>
            </w:r>
          </w:p>
        </w:tc>
        <w:tc>
          <w:tcPr>
            <w:tcW w:w="1281" w:type="dxa"/>
          </w:tcPr>
          <w:p w14:paraId="6354053F" w14:textId="77777777" w:rsidR="00204341" w:rsidRDefault="00F062A2">
            <w:pPr>
              <w:pStyle w:val="TableParagraph"/>
              <w:spacing w:before="1" w:line="187" w:lineRule="exact"/>
              <w:ind w:left="17"/>
              <w:jc w:val="center"/>
              <w:rPr>
                <w:sz w:val="18"/>
              </w:rPr>
            </w:pPr>
            <w:r>
              <w:rPr>
                <w:w w:val="99"/>
                <w:sz w:val="18"/>
                <w:lang w:val="en"/>
              </w:rPr>
              <w:t>m</w:t>
            </w:r>
          </w:p>
        </w:tc>
      </w:tr>
      <w:tr w:rsidR="00204341" w14:paraId="6D725B59" w14:textId="77777777">
        <w:trPr>
          <w:trHeight w:val="207"/>
        </w:trPr>
        <w:tc>
          <w:tcPr>
            <w:tcW w:w="5269" w:type="dxa"/>
            <w:shd w:val="clear" w:color="auto" w:fill="585858"/>
          </w:tcPr>
          <w:p w14:paraId="053EEE32" w14:textId="77777777" w:rsidR="00204341" w:rsidRPr="00C65718" w:rsidRDefault="00F062A2">
            <w:pPr>
              <w:pStyle w:val="TableParagraph"/>
              <w:spacing w:line="188" w:lineRule="exact"/>
              <w:ind w:left="108"/>
              <w:rPr>
                <w:b/>
                <w:sz w:val="18"/>
                <w:lang w:val="en-US"/>
              </w:rPr>
            </w:pPr>
            <w:r>
              <w:rPr>
                <w:b/>
                <w:color w:val="FFFFFF"/>
                <w:sz w:val="18"/>
                <w:lang w:val="en"/>
              </w:rPr>
              <w:t>Refilling for pipes longer than 15m</w:t>
            </w:r>
          </w:p>
        </w:tc>
        <w:tc>
          <w:tcPr>
            <w:tcW w:w="3298" w:type="dxa"/>
            <w:tcBorders>
              <w:top w:val="single" w:sz="8" w:space="0" w:color="404040"/>
              <w:bottom w:val="single" w:sz="8" w:space="0" w:color="404040"/>
            </w:tcBorders>
          </w:tcPr>
          <w:p w14:paraId="5A44B799" w14:textId="77777777" w:rsidR="00204341" w:rsidRDefault="00F062A2">
            <w:pPr>
              <w:pStyle w:val="TableParagraph"/>
              <w:spacing w:line="188" w:lineRule="exact"/>
              <w:ind w:left="753" w:right="734"/>
              <w:jc w:val="center"/>
              <w:rPr>
                <w:sz w:val="18"/>
              </w:rPr>
            </w:pPr>
            <w:r>
              <w:rPr>
                <w:sz w:val="18"/>
                <w:lang w:val="en"/>
              </w:rPr>
              <w:t>20</w:t>
            </w:r>
          </w:p>
        </w:tc>
        <w:tc>
          <w:tcPr>
            <w:tcW w:w="1281" w:type="dxa"/>
          </w:tcPr>
          <w:p w14:paraId="194454B5" w14:textId="77777777" w:rsidR="00204341" w:rsidRDefault="00F062A2">
            <w:pPr>
              <w:pStyle w:val="TableParagraph"/>
              <w:spacing w:line="188" w:lineRule="exact"/>
              <w:ind w:left="466" w:right="452"/>
              <w:jc w:val="center"/>
              <w:rPr>
                <w:sz w:val="18"/>
              </w:rPr>
            </w:pPr>
            <w:r>
              <w:rPr>
                <w:sz w:val="18"/>
                <w:lang w:val="en"/>
              </w:rPr>
              <w:t>g/m</w:t>
            </w:r>
          </w:p>
        </w:tc>
      </w:tr>
      <w:tr w:rsidR="00204341" w14:paraId="637AF20D" w14:textId="77777777">
        <w:trPr>
          <w:trHeight w:val="205"/>
        </w:trPr>
        <w:tc>
          <w:tcPr>
            <w:tcW w:w="5269" w:type="dxa"/>
            <w:shd w:val="clear" w:color="auto" w:fill="585858"/>
          </w:tcPr>
          <w:p w14:paraId="57275CFE" w14:textId="77777777" w:rsidR="00204341" w:rsidRDefault="00F062A2">
            <w:pPr>
              <w:pStyle w:val="TableParagraph"/>
              <w:spacing w:line="186" w:lineRule="exact"/>
              <w:ind w:left="108"/>
              <w:rPr>
                <w:b/>
                <w:sz w:val="18"/>
              </w:rPr>
            </w:pPr>
            <w:r>
              <w:rPr>
                <w:b/>
                <w:color w:val="FFFFFF"/>
                <w:sz w:val="18"/>
                <w:lang w:val="en"/>
              </w:rPr>
              <w:t>Maximum height difference</w:t>
            </w:r>
          </w:p>
        </w:tc>
        <w:tc>
          <w:tcPr>
            <w:tcW w:w="3298" w:type="dxa"/>
            <w:tcBorders>
              <w:top w:val="single" w:sz="8" w:space="0" w:color="404040"/>
              <w:bottom w:val="single" w:sz="8" w:space="0" w:color="404040"/>
            </w:tcBorders>
          </w:tcPr>
          <w:p w14:paraId="1C275943" w14:textId="77777777" w:rsidR="00204341" w:rsidRDefault="00F062A2">
            <w:pPr>
              <w:pStyle w:val="TableParagraph"/>
              <w:spacing w:line="186" w:lineRule="exact"/>
              <w:ind w:left="753" w:right="734"/>
              <w:jc w:val="center"/>
              <w:rPr>
                <w:sz w:val="18"/>
              </w:rPr>
            </w:pPr>
            <w:r>
              <w:rPr>
                <w:sz w:val="18"/>
                <w:lang w:val="en"/>
              </w:rPr>
              <w:t>10</w:t>
            </w:r>
          </w:p>
        </w:tc>
        <w:tc>
          <w:tcPr>
            <w:tcW w:w="1281" w:type="dxa"/>
          </w:tcPr>
          <w:p w14:paraId="2C9822C7" w14:textId="77777777" w:rsidR="00204341" w:rsidRDefault="00F062A2">
            <w:pPr>
              <w:pStyle w:val="TableParagraph"/>
              <w:spacing w:line="186" w:lineRule="exact"/>
              <w:ind w:left="17"/>
              <w:jc w:val="center"/>
              <w:rPr>
                <w:sz w:val="18"/>
              </w:rPr>
            </w:pPr>
            <w:r>
              <w:rPr>
                <w:w w:val="99"/>
                <w:sz w:val="18"/>
                <w:lang w:val="en"/>
              </w:rPr>
              <w:t>m</w:t>
            </w:r>
          </w:p>
        </w:tc>
      </w:tr>
      <w:tr w:rsidR="00204341" w14:paraId="6C1D676F" w14:textId="77777777">
        <w:trPr>
          <w:trHeight w:val="207"/>
        </w:trPr>
        <w:tc>
          <w:tcPr>
            <w:tcW w:w="5269" w:type="dxa"/>
            <w:shd w:val="clear" w:color="auto" w:fill="585858"/>
          </w:tcPr>
          <w:p w14:paraId="7EA4BAAE" w14:textId="77777777" w:rsidR="00204341" w:rsidRDefault="00F062A2">
            <w:pPr>
              <w:pStyle w:val="TableParagraph"/>
              <w:spacing w:line="188" w:lineRule="exact"/>
              <w:ind w:left="108"/>
              <w:rPr>
                <w:b/>
                <w:sz w:val="18"/>
              </w:rPr>
            </w:pPr>
            <w:r>
              <w:rPr>
                <w:b/>
                <w:color w:val="FFFFFF"/>
                <w:sz w:val="18"/>
                <w:lang w:val="en"/>
              </w:rPr>
              <w:t>Electric with indoor unit</w:t>
            </w:r>
          </w:p>
        </w:tc>
        <w:tc>
          <w:tcPr>
            <w:tcW w:w="3298" w:type="dxa"/>
            <w:tcBorders>
              <w:top w:val="single" w:sz="8" w:space="0" w:color="404040"/>
              <w:bottom w:val="single" w:sz="8" w:space="0" w:color="404040"/>
            </w:tcBorders>
          </w:tcPr>
          <w:p w14:paraId="109A9CE0" w14:textId="77777777" w:rsidR="00204341" w:rsidRDefault="00F062A2">
            <w:pPr>
              <w:pStyle w:val="TableParagraph"/>
              <w:spacing w:line="188" w:lineRule="exact"/>
              <w:ind w:left="749" w:right="734"/>
              <w:jc w:val="center"/>
              <w:rPr>
                <w:sz w:val="18"/>
              </w:rPr>
            </w:pPr>
            <w:r>
              <w:rPr>
                <w:sz w:val="18"/>
                <w:lang w:val="en"/>
              </w:rPr>
              <w:t>4 x 1.5</w:t>
            </w:r>
          </w:p>
        </w:tc>
        <w:tc>
          <w:tcPr>
            <w:tcW w:w="1281" w:type="dxa"/>
          </w:tcPr>
          <w:p w14:paraId="1680F400" w14:textId="77777777" w:rsidR="00204341" w:rsidRDefault="00F062A2">
            <w:pPr>
              <w:pStyle w:val="TableParagraph"/>
              <w:spacing w:line="188" w:lineRule="exact"/>
              <w:ind w:left="0" w:right="436"/>
              <w:jc w:val="right"/>
              <w:rPr>
                <w:sz w:val="12"/>
              </w:rPr>
            </w:pPr>
            <w:r>
              <w:rPr>
                <w:position w:val="6"/>
                <w:sz w:val="12"/>
                <w:lang w:val="en"/>
              </w:rPr>
              <w:t>MM2</w:t>
            </w:r>
          </w:p>
        </w:tc>
      </w:tr>
      <w:tr w:rsidR="00204341" w14:paraId="40D46AC9" w14:textId="77777777">
        <w:trPr>
          <w:trHeight w:val="205"/>
        </w:trPr>
        <w:tc>
          <w:tcPr>
            <w:tcW w:w="5269" w:type="dxa"/>
            <w:shd w:val="clear" w:color="auto" w:fill="585858"/>
          </w:tcPr>
          <w:p w14:paraId="3F15F972" w14:textId="77777777" w:rsidR="00204341" w:rsidRDefault="00F062A2">
            <w:pPr>
              <w:pStyle w:val="TableParagraph"/>
              <w:spacing w:line="186" w:lineRule="exact"/>
              <w:ind w:left="108"/>
              <w:rPr>
                <w:b/>
                <w:sz w:val="18"/>
              </w:rPr>
            </w:pPr>
            <w:r>
              <w:rPr>
                <w:b/>
                <w:color w:val="FFFFFF"/>
                <w:sz w:val="18"/>
                <w:lang w:val="en"/>
              </w:rPr>
              <w:t>Refrigerant</w:t>
            </w:r>
          </w:p>
        </w:tc>
        <w:tc>
          <w:tcPr>
            <w:tcW w:w="3298" w:type="dxa"/>
            <w:tcBorders>
              <w:top w:val="single" w:sz="8" w:space="0" w:color="404040"/>
              <w:bottom w:val="single" w:sz="8" w:space="0" w:color="404040"/>
            </w:tcBorders>
          </w:tcPr>
          <w:p w14:paraId="490F6873" w14:textId="77777777" w:rsidR="00204341" w:rsidRDefault="00F062A2">
            <w:pPr>
              <w:pStyle w:val="TableParagraph"/>
              <w:spacing w:line="186" w:lineRule="exact"/>
              <w:ind w:left="753" w:right="734"/>
              <w:jc w:val="center"/>
              <w:rPr>
                <w:sz w:val="18"/>
              </w:rPr>
            </w:pPr>
            <w:r>
              <w:rPr>
                <w:sz w:val="18"/>
                <w:lang w:val="en"/>
              </w:rPr>
              <w:t>R410A</w:t>
            </w:r>
          </w:p>
        </w:tc>
        <w:tc>
          <w:tcPr>
            <w:tcW w:w="1281" w:type="dxa"/>
          </w:tcPr>
          <w:p w14:paraId="6F26DC0A" w14:textId="77777777" w:rsidR="00204341" w:rsidRDefault="00F062A2">
            <w:pPr>
              <w:pStyle w:val="TableParagraph"/>
              <w:spacing w:line="186" w:lineRule="exact"/>
              <w:ind w:left="13"/>
              <w:jc w:val="center"/>
              <w:rPr>
                <w:sz w:val="18"/>
              </w:rPr>
            </w:pPr>
            <w:r>
              <w:rPr>
                <w:w w:val="99"/>
                <w:sz w:val="18"/>
                <w:lang w:val="en"/>
              </w:rPr>
              <w:t>-</w:t>
            </w:r>
          </w:p>
        </w:tc>
      </w:tr>
      <w:tr w:rsidR="00204341" w14:paraId="2163FB73" w14:textId="77777777">
        <w:trPr>
          <w:trHeight w:val="207"/>
        </w:trPr>
        <w:tc>
          <w:tcPr>
            <w:tcW w:w="5269" w:type="dxa"/>
            <w:shd w:val="clear" w:color="auto" w:fill="585858"/>
          </w:tcPr>
          <w:p w14:paraId="3011844D" w14:textId="77777777" w:rsidR="00204341" w:rsidRDefault="00F062A2">
            <w:pPr>
              <w:pStyle w:val="TableParagraph"/>
              <w:spacing w:before="1" w:line="187" w:lineRule="exact"/>
              <w:ind w:left="108"/>
              <w:rPr>
                <w:b/>
                <w:sz w:val="18"/>
              </w:rPr>
            </w:pPr>
            <w:r>
              <w:rPr>
                <w:b/>
                <w:color w:val="FFFFFF"/>
                <w:sz w:val="18"/>
                <w:lang w:val="en"/>
              </w:rPr>
              <w:t>Refrigerant filling</w:t>
            </w:r>
          </w:p>
        </w:tc>
        <w:tc>
          <w:tcPr>
            <w:tcW w:w="3298" w:type="dxa"/>
            <w:tcBorders>
              <w:top w:val="single" w:sz="8" w:space="0" w:color="404040"/>
              <w:bottom w:val="single" w:sz="8" w:space="0" w:color="404040"/>
            </w:tcBorders>
          </w:tcPr>
          <w:p w14:paraId="2B0D4B4D" w14:textId="77777777" w:rsidR="00204341" w:rsidRDefault="00F062A2">
            <w:pPr>
              <w:pStyle w:val="TableParagraph"/>
              <w:spacing w:before="1" w:line="187" w:lineRule="exact"/>
              <w:ind w:left="753" w:right="733"/>
              <w:jc w:val="center"/>
              <w:rPr>
                <w:sz w:val="18"/>
              </w:rPr>
            </w:pPr>
            <w:r>
              <w:rPr>
                <w:sz w:val="18"/>
                <w:lang w:val="en"/>
              </w:rPr>
              <w:t>0,8</w:t>
            </w:r>
          </w:p>
        </w:tc>
        <w:tc>
          <w:tcPr>
            <w:tcW w:w="1281" w:type="dxa"/>
          </w:tcPr>
          <w:p w14:paraId="380E8DD5" w14:textId="77777777" w:rsidR="00204341" w:rsidRDefault="00F062A2">
            <w:pPr>
              <w:pStyle w:val="TableParagraph"/>
              <w:spacing w:before="1" w:line="187" w:lineRule="exact"/>
              <w:ind w:left="467" w:right="451"/>
              <w:jc w:val="center"/>
              <w:rPr>
                <w:sz w:val="18"/>
              </w:rPr>
            </w:pPr>
            <w:r>
              <w:rPr>
                <w:sz w:val="18"/>
                <w:lang w:val="en"/>
              </w:rPr>
              <w:t>Kg</w:t>
            </w:r>
          </w:p>
        </w:tc>
      </w:tr>
    </w:tbl>
    <w:p w14:paraId="13B220CE" w14:textId="77777777" w:rsidR="00204341" w:rsidRDefault="00204341">
      <w:pPr>
        <w:pStyle w:val="BodyText"/>
        <w:spacing w:after="1"/>
        <w:rPr>
          <w:b/>
        </w:rPr>
      </w:pPr>
    </w:p>
    <w:tbl>
      <w:tblPr>
        <w:tblW w:w="0" w:type="auto"/>
        <w:tblInd w:w="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69"/>
        <w:gridCol w:w="3298"/>
        <w:gridCol w:w="1281"/>
      </w:tblGrid>
      <w:tr w:rsidR="00204341" w14:paraId="4C0041C3" w14:textId="77777777">
        <w:trPr>
          <w:trHeight w:val="412"/>
        </w:trPr>
        <w:tc>
          <w:tcPr>
            <w:tcW w:w="5269" w:type="dxa"/>
          </w:tcPr>
          <w:p w14:paraId="33A130E4" w14:textId="77777777" w:rsidR="00204341" w:rsidRDefault="00F062A2">
            <w:pPr>
              <w:pStyle w:val="TableParagraph"/>
              <w:spacing w:before="113"/>
              <w:ind w:left="1800" w:right="1781"/>
              <w:jc w:val="center"/>
              <w:rPr>
                <w:b/>
                <w:sz w:val="16"/>
              </w:rPr>
            </w:pPr>
            <w:r>
              <w:rPr>
                <w:b/>
                <w:sz w:val="16"/>
                <w:lang w:val="en"/>
              </w:rPr>
              <w:t>Indoor unit details</w:t>
            </w:r>
          </w:p>
        </w:tc>
        <w:tc>
          <w:tcPr>
            <w:tcW w:w="4579" w:type="dxa"/>
            <w:gridSpan w:val="2"/>
            <w:tcBorders>
              <w:top w:val="nil"/>
              <w:right w:val="nil"/>
            </w:tcBorders>
          </w:tcPr>
          <w:p w14:paraId="49DD5B31" w14:textId="77777777" w:rsidR="00204341" w:rsidRDefault="00204341">
            <w:pPr>
              <w:pStyle w:val="TableParagraph"/>
              <w:ind w:left="0"/>
              <w:rPr>
                <w:rFonts w:ascii="Times New Roman"/>
                <w:sz w:val="16"/>
              </w:rPr>
            </w:pPr>
          </w:p>
        </w:tc>
      </w:tr>
      <w:tr w:rsidR="00204341" w14:paraId="7077AF1F" w14:textId="77777777">
        <w:trPr>
          <w:trHeight w:val="205"/>
        </w:trPr>
        <w:tc>
          <w:tcPr>
            <w:tcW w:w="5269" w:type="dxa"/>
            <w:shd w:val="clear" w:color="auto" w:fill="585858"/>
          </w:tcPr>
          <w:p w14:paraId="40E7C34F" w14:textId="77777777" w:rsidR="00204341" w:rsidRDefault="00F062A2">
            <w:pPr>
              <w:pStyle w:val="TableParagraph"/>
              <w:spacing w:line="186" w:lineRule="exact"/>
              <w:ind w:left="108"/>
              <w:rPr>
                <w:b/>
                <w:sz w:val="18"/>
              </w:rPr>
            </w:pPr>
            <w:r>
              <w:rPr>
                <w:b/>
                <w:color w:val="FFFFFF"/>
                <w:sz w:val="18"/>
                <w:lang w:val="en"/>
              </w:rPr>
              <w:t>Manufactured</w:t>
            </w:r>
          </w:p>
        </w:tc>
        <w:tc>
          <w:tcPr>
            <w:tcW w:w="3298" w:type="dxa"/>
          </w:tcPr>
          <w:p w14:paraId="163C9601" w14:textId="77777777" w:rsidR="00204341" w:rsidRDefault="00F062A2">
            <w:pPr>
              <w:pStyle w:val="TableParagraph"/>
              <w:spacing w:line="186" w:lineRule="exact"/>
              <w:ind w:left="751" w:right="734"/>
              <w:jc w:val="center"/>
              <w:rPr>
                <w:sz w:val="18"/>
              </w:rPr>
            </w:pPr>
            <w:r>
              <w:rPr>
                <w:sz w:val="18"/>
                <w:lang w:val="en"/>
              </w:rPr>
              <w:t>Techneco Hotels</w:t>
            </w:r>
          </w:p>
        </w:tc>
        <w:tc>
          <w:tcPr>
            <w:tcW w:w="1281" w:type="dxa"/>
          </w:tcPr>
          <w:p w14:paraId="2D5351D9" w14:textId="77777777" w:rsidR="00204341" w:rsidRDefault="00F062A2">
            <w:pPr>
              <w:pStyle w:val="TableParagraph"/>
              <w:spacing w:line="186" w:lineRule="exact"/>
              <w:ind w:left="13"/>
              <w:jc w:val="center"/>
              <w:rPr>
                <w:sz w:val="18"/>
              </w:rPr>
            </w:pPr>
            <w:r>
              <w:rPr>
                <w:w w:val="99"/>
                <w:sz w:val="18"/>
                <w:lang w:val="en"/>
              </w:rPr>
              <w:t>-</w:t>
            </w:r>
          </w:p>
        </w:tc>
      </w:tr>
      <w:tr w:rsidR="00204341" w14:paraId="2179AC6D" w14:textId="77777777">
        <w:trPr>
          <w:trHeight w:val="210"/>
        </w:trPr>
        <w:tc>
          <w:tcPr>
            <w:tcW w:w="5269" w:type="dxa"/>
            <w:shd w:val="clear" w:color="auto" w:fill="585858"/>
          </w:tcPr>
          <w:p w14:paraId="3A86286E" w14:textId="77777777" w:rsidR="00204341" w:rsidRDefault="00F062A2">
            <w:pPr>
              <w:pStyle w:val="TableParagraph"/>
              <w:spacing w:before="1" w:line="189" w:lineRule="exact"/>
              <w:ind w:left="108"/>
              <w:rPr>
                <w:b/>
                <w:sz w:val="18"/>
              </w:rPr>
            </w:pPr>
            <w:r>
              <w:rPr>
                <w:b/>
                <w:color w:val="FFFFFF"/>
                <w:sz w:val="18"/>
                <w:lang w:val="en"/>
              </w:rPr>
              <w:t>Dimensions H x W x D</w:t>
            </w:r>
          </w:p>
        </w:tc>
        <w:tc>
          <w:tcPr>
            <w:tcW w:w="3298" w:type="dxa"/>
            <w:tcBorders>
              <w:bottom w:val="single" w:sz="8" w:space="0" w:color="404040"/>
            </w:tcBorders>
          </w:tcPr>
          <w:p w14:paraId="47C9DAA7" w14:textId="77777777" w:rsidR="00204341" w:rsidRDefault="00F062A2">
            <w:pPr>
              <w:pStyle w:val="TableParagraph"/>
              <w:spacing w:before="1" w:line="189" w:lineRule="exact"/>
              <w:ind w:left="753" w:right="734"/>
              <w:jc w:val="center"/>
              <w:rPr>
                <w:sz w:val="18"/>
              </w:rPr>
            </w:pPr>
            <w:r>
              <w:rPr>
                <w:sz w:val="18"/>
                <w:lang w:val="en"/>
              </w:rPr>
              <w:t>550 x 310 x 200</w:t>
            </w:r>
          </w:p>
        </w:tc>
        <w:tc>
          <w:tcPr>
            <w:tcW w:w="1281" w:type="dxa"/>
          </w:tcPr>
          <w:p w14:paraId="25D61894" w14:textId="77777777" w:rsidR="00204341" w:rsidRDefault="00F062A2">
            <w:pPr>
              <w:pStyle w:val="TableParagraph"/>
              <w:spacing w:before="1" w:line="189" w:lineRule="exact"/>
              <w:ind w:left="467" w:right="451"/>
              <w:jc w:val="center"/>
              <w:rPr>
                <w:sz w:val="18"/>
              </w:rPr>
            </w:pPr>
            <w:r>
              <w:rPr>
                <w:sz w:val="18"/>
                <w:lang w:val="en"/>
              </w:rPr>
              <w:t>Mm</w:t>
            </w:r>
          </w:p>
        </w:tc>
      </w:tr>
      <w:tr w:rsidR="00204341" w14:paraId="18D9BAC8" w14:textId="77777777">
        <w:trPr>
          <w:trHeight w:val="206"/>
        </w:trPr>
        <w:tc>
          <w:tcPr>
            <w:tcW w:w="5269" w:type="dxa"/>
            <w:shd w:val="clear" w:color="auto" w:fill="585858"/>
          </w:tcPr>
          <w:p w14:paraId="53D89016" w14:textId="77777777" w:rsidR="00204341" w:rsidRDefault="00F062A2">
            <w:pPr>
              <w:pStyle w:val="TableParagraph"/>
              <w:spacing w:line="186" w:lineRule="exact"/>
              <w:ind w:left="108"/>
              <w:rPr>
                <w:b/>
                <w:sz w:val="18"/>
              </w:rPr>
            </w:pPr>
            <w:r>
              <w:rPr>
                <w:b/>
                <w:color w:val="FFFFFF"/>
                <w:sz w:val="18"/>
                <w:lang w:val="en"/>
              </w:rPr>
              <w:t>Net weight</w:t>
            </w:r>
          </w:p>
        </w:tc>
        <w:tc>
          <w:tcPr>
            <w:tcW w:w="3298" w:type="dxa"/>
            <w:tcBorders>
              <w:top w:val="single" w:sz="8" w:space="0" w:color="404040"/>
              <w:bottom w:val="single" w:sz="8" w:space="0" w:color="404040"/>
            </w:tcBorders>
          </w:tcPr>
          <w:p w14:paraId="361C8890" w14:textId="77777777" w:rsidR="00204341" w:rsidRDefault="00F062A2">
            <w:pPr>
              <w:pStyle w:val="TableParagraph"/>
              <w:spacing w:line="186" w:lineRule="exact"/>
              <w:ind w:left="753" w:right="734"/>
              <w:jc w:val="center"/>
              <w:rPr>
                <w:sz w:val="18"/>
              </w:rPr>
            </w:pPr>
            <w:r>
              <w:rPr>
                <w:sz w:val="18"/>
                <w:lang w:val="en"/>
              </w:rPr>
              <w:t>20</w:t>
            </w:r>
          </w:p>
        </w:tc>
        <w:tc>
          <w:tcPr>
            <w:tcW w:w="1281" w:type="dxa"/>
          </w:tcPr>
          <w:p w14:paraId="7FAFDDB7" w14:textId="77777777" w:rsidR="00204341" w:rsidRDefault="00F062A2">
            <w:pPr>
              <w:pStyle w:val="TableParagraph"/>
              <w:spacing w:line="186" w:lineRule="exact"/>
              <w:ind w:left="467" w:right="451"/>
              <w:jc w:val="center"/>
              <w:rPr>
                <w:sz w:val="18"/>
              </w:rPr>
            </w:pPr>
            <w:r>
              <w:rPr>
                <w:sz w:val="18"/>
                <w:lang w:val="en"/>
              </w:rPr>
              <w:t>Kg</w:t>
            </w:r>
          </w:p>
        </w:tc>
      </w:tr>
      <w:tr w:rsidR="00204341" w14:paraId="3D96509B" w14:textId="77777777">
        <w:trPr>
          <w:trHeight w:val="207"/>
        </w:trPr>
        <w:tc>
          <w:tcPr>
            <w:tcW w:w="5269" w:type="dxa"/>
            <w:shd w:val="clear" w:color="auto" w:fill="585858"/>
          </w:tcPr>
          <w:p w14:paraId="73DF4386" w14:textId="77777777" w:rsidR="00204341" w:rsidRDefault="00F062A2">
            <w:pPr>
              <w:pStyle w:val="TableParagraph"/>
              <w:spacing w:before="1" w:line="187" w:lineRule="exact"/>
              <w:ind w:left="108"/>
              <w:rPr>
                <w:b/>
                <w:sz w:val="18"/>
              </w:rPr>
            </w:pPr>
            <w:r>
              <w:rPr>
                <w:b/>
                <w:color w:val="FFFFFF"/>
                <w:sz w:val="18"/>
                <w:lang w:val="en"/>
              </w:rPr>
              <w:t>Thermostat connection</w:t>
            </w:r>
          </w:p>
        </w:tc>
        <w:tc>
          <w:tcPr>
            <w:tcW w:w="3298" w:type="dxa"/>
            <w:tcBorders>
              <w:top w:val="single" w:sz="8" w:space="0" w:color="404040"/>
              <w:bottom w:val="single" w:sz="8" w:space="0" w:color="404040"/>
            </w:tcBorders>
          </w:tcPr>
          <w:p w14:paraId="572E66B6" w14:textId="77777777" w:rsidR="00204341" w:rsidRDefault="00F062A2">
            <w:pPr>
              <w:pStyle w:val="TableParagraph"/>
              <w:spacing w:before="1" w:line="187" w:lineRule="exact"/>
              <w:ind w:left="753" w:right="734"/>
              <w:jc w:val="center"/>
              <w:rPr>
                <w:sz w:val="18"/>
              </w:rPr>
            </w:pPr>
            <w:r>
              <w:rPr>
                <w:sz w:val="18"/>
                <w:lang w:val="en"/>
              </w:rPr>
              <w:t>Opentherm</w:t>
            </w:r>
          </w:p>
        </w:tc>
        <w:tc>
          <w:tcPr>
            <w:tcW w:w="1281" w:type="dxa"/>
          </w:tcPr>
          <w:p w14:paraId="2A2737D9" w14:textId="77777777" w:rsidR="00204341" w:rsidRDefault="00F062A2">
            <w:pPr>
              <w:pStyle w:val="TableParagraph"/>
              <w:spacing w:before="1" w:line="187" w:lineRule="exact"/>
              <w:ind w:left="13"/>
              <w:jc w:val="center"/>
              <w:rPr>
                <w:sz w:val="18"/>
              </w:rPr>
            </w:pPr>
            <w:r>
              <w:rPr>
                <w:w w:val="99"/>
                <w:sz w:val="18"/>
                <w:lang w:val="en"/>
              </w:rPr>
              <w:t>-</w:t>
            </w:r>
          </w:p>
        </w:tc>
      </w:tr>
      <w:tr w:rsidR="00204341" w14:paraId="6FA1EC78" w14:textId="77777777">
        <w:trPr>
          <w:trHeight w:val="208"/>
        </w:trPr>
        <w:tc>
          <w:tcPr>
            <w:tcW w:w="5269" w:type="dxa"/>
            <w:shd w:val="clear" w:color="auto" w:fill="585858"/>
          </w:tcPr>
          <w:p w14:paraId="4A9F1CCE" w14:textId="77777777" w:rsidR="00204341" w:rsidRDefault="00F062A2">
            <w:pPr>
              <w:pStyle w:val="TableParagraph"/>
              <w:spacing w:line="188" w:lineRule="exact"/>
              <w:ind w:left="108"/>
              <w:rPr>
                <w:b/>
                <w:sz w:val="18"/>
              </w:rPr>
            </w:pPr>
            <w:r>
              <w:rPr>
                <w:b/>
                <w:color w:val="FFFFFF"/>
                <w:sz w:val="18"/>
                <w:lang w:val="en"/>
              </w:rPr>
              <w:t>Boiler connection</w:t>
            </w:r>
          </w:p>
        </w:tc>
        <w:tc>
          <w:tcPr>
            <w:tcW w:w="3298" w:type="dxa"/>
            <w:tcBorders>
              <w:top w:val="single" w:sz="8" w:space="0" w:color="404040"/>
              <w:bottom w:val="single" w:sz="8" w:space="0" w:color="404040"/>
            </w:tcBorders>
          </w:tcPr>
          <w:p w14:paraId="5520E426" w14:textId="77777777" w:rsidR="00204341" w:rsidRDefault="00F062A2">
            <w:pPr>
              <w:pStyle w:val="TableParagraph"/>
              <w:spacing w:line="188" w:lineRule="exact"/>
              <w:ind w:left="753" w:right="734"/>
              <w:jc w:val="center"/>
              <w:rPr>
                <w:sz w:val="18"/>
              </w:rPr>
            </w:pPr>
            <w:r>
              <w:rPr>
                <w:sz w:val="18"/>
                <w:lang w:val="en"/>
              </w:rPr>
              <w:t>on/off or OpenTherm</w:t>
            </w:r>
          </w:p>
        </w:tc>
        <w:tc>
          <w:tcPr>
            <w:tcW w:w="1281" w:type="dxa"/>
          </w:tcPr>
          <w:p w14:paraId="69DD736C" w14:textId="77777777" w:rsidR="00204341" w:rsidRDefault="00F062A2">
            <w:pPr>
              <w:pStyle w:val="TableParagraph"/>
              <w:spacing w:line="188" w:lineRule="exact"/>
              <w:ind w:left="13"/>
              <w:jc w:val="center"/>
              <w:rPr>
                <w:sz w:val="18"/>
              </w:rPr>
            </w:pPr>
            <w:r>
              <w:rPr>
                <w:w w:val="99"/>
                <w:sz w:val="18"/>
                <w:lang w:val="en"/>
              </w:rPr>
              <w:t>-</w:t>
            </w:r>
          </w:p>
        </w:tc>
      </w:tr>
      <w:tr w:rsidR="00204341" w14:paraId="706C15F2" w14:textId="77777777">
        <w:trPr>
          <w:trHeight w:val="205"/>
        </w:trPr>
        <w:tc>
          <w:tcPr>
            <w:tcW w:w="5269" w:type="dxa"/>
            <w:shd w:val="clear" w:color="auto" w:fill="585858"/>
          </w:tcPr>
          <w:p w14:paraId="31F9A990" w14:textId="77777777" w:rsidR="00204341" w:rsidRPr="00C65718" w:rsidRDefault="00F062A2">
            <w:pPr>
              <w:pStyle w:val="TableParagraph"/>
              <w:spacing w:line="186" w:lineRule="exact"/>
              <w:ind w:left="108"/>
              <w:rPr>
                <w:b/>
                <w:sz w:val="18"/>
                <w:lang w:val="en-US"/>
              </w:rPr>
            </w:pPr>
            <w:r>
              <w:rPr>
                <w:b/>
                <w:color w:val="FFFFFF"/>
                <w:sz w:val="18"/>
                <w:lang w:val="en"/>
              </w:rPr>
              <w:t>Hydraulic connections central heating system (2x)</w:t>
            </w:r>
          </w:p>
        </w:tc>
        <w:tc>
          <w:tcPr>
            <w:tcW w:w="3298" w:type="dxa"/>
            <w:tcBorders>
              <w:top w:val="single" w:sz="8" w:space="0" w:color="404040"/>
              <w:bottom w:val="single" w:sz="8" w:space="0" w:color="404040"/>
            </w:tcBorders>
          </w:tcPr>
          <w:p w14:paraId="51EAB76D" w14:textId="77777777" w:rsidR="00204341" w:rsidRDefault="00F062A2">
            <w:pPr>
              <w:pStyle w:val="TableParagraph"/>
              <w:spacing w:line="186" w:lineRule="exact"/>
              <w:ind w:left="753" w:right="734"/>
              <w:jc w:val="center"/>
              <w:rPr>
                <w:sz w:val="18"/>
              </w:rPr>
            </w:pPr>
            <w:r>
              <w:rPr>
                <w:sz w:val="18"/>
                <w:lang w:val="en"/>
              </w:rPr>
              <w:t>22</w:t>
            </w:r>
          </w:p>
        </w:tc>
        <w:tc>
          <w:tcPr>
            <w:tcW w:w="1281" w:type="dxa"/>
          </w:tcPr>
          <w:p w14:paraId="348BC0B1" w14:textId="77777777" w:rsidR="00204341" w:rsidRDefault="00F062A2">
            <w:pPr>
              <w:pStyle w:val="TableParagraph"/>
              <w:spacing w:line="186" w:lineRule="exact"/>
              <w:ind w:left="467" w:right="451"/>
              <w:jc w:val="center"/>
              <w:rPr>
                <w:sz w:val="18"/>
              </w:rPr>
            </w:pPr>
            <w:r>
              <w:rPr>
                <w:sz w:val="18"/>
                <w:lang w:val="en"/>
              </w:rPr>
              <w:t>Mm</w:t>
            </w:r>
          </w:p>
        </w:tc>
      </w:tr>
    </w:tbl>
    <w:p w14:paraId="7D92E856" w14:textId="77777777" w:rsidR="00204341" w:rsidRPr="00C65718" w:rsidRDefault="00F062A2">
      <w:pPr>
        <w:spacing w:before="1"/>
        <w:ind w:left="751"/>
        <w:rPr>
          <w:i/>
          <w:sz w:val="16"/>
          <w:lang w:val="en-US"/>
        </w:rPr>
      </w:pPr>
      <w:r>
        <w:rPr>
          <w:i/>
          <w:sz w:val="16"/>
          <w:lang w:val="en"/>
        </w:rPr>
        <w:t>All data and values are subject to change.</w:t>
      </w:r>
    </w:p>
    <w:p w14:paraId="07E81C2A" w14:textId="77777777" w:rsidR="00204341" w:rsidRPr="00C65718" w:rsidRDefault="00204341">
      <w:pPr>
        <w:rPr>
          <w:sz w:val="16"/>
          <w:lang w:val="en-US"/>
        </w:rPr>
        <w:sectPr w:rsidR="00204341" w:rsidRPr="00C65718">
          <w:pgSz w:w="11910" w:h="16840"/>
          <w:pgMar w:top="1120" w:right="200" w:bottom="1100" w:left="480" w:header="714" w:footer="911" w:gutter="0"/>
          <w:cols w:space="720"/>
        </w:sectPr>
      </w:pPr>
    </w:p>
    <w:p w14:paraId="6E8D208A" w14:textId="77777777" w:rsidR="00204341" w:rsidRPr="00C65718" w:rsidRDefault="00F062A2">
      <w:pPr>
        <w:pStyle w:val="Heading1"/>
        <w:rPr>
          <w:lang w:val="en-US"/>
        </w:rPr>
      </w:pPr>
      <w:r>
        <w:rPr>
          <w:noProof/>
          <w:lang w:val="en-US"/>
        </w:rPr>
        <w:lastRenderedPageBreak/>
        <w:drawing>
          <wp:anchor distT="0" distB="0" distL="0" distR="0" simplePos="0" relativeHeight="15737856" behindDoc="0" locked="0" layoutInCell="1" allowOverlap="1" wp14:anchorId="0AE6ED0F" wp14:editId="5821155D">
            <wp:simplePos x="0" y="0"/>
            <wp:positionH relativeFrom="page">
              <wp:posOffset>562394</wp:posOffset>
            </wp:positionH>
            <wp:positionV relativeFrom="paragraph">
              <wp:posOffset>134669</wp:posOffset>
            </wp:positionV>
            <wp:extent cx="87591" cy="133324"/>
            <wp:effectExtent l="0" t="0" r="0" b="0"/>
            <wp:wrapNone/>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41" cstate="print"/>
                    <a:stretch>
                      <a:fillRect/>
                    </a:stretch>
                  </pic:blipFill>
                  <pic:spPr>
                    <a:xfrm>
                      <a:off x="0" y="0"/>
                      <a:ext cx="87591" cy="133324"/>
                    </a:xfrm>
                    <a:prstGeom prst="rect">
                      <a:avLst/>
                    </a:prstGeom>
                  </pic:spPr>
                </pic:pic>
              </a:graphicData>
            </a:graphic>
          </wp:anchor>
        </w:drawing>
      </w:r>
      <w:r w:rsidR="00D51AE3">
        <w:rPr>
          <w:lang w:val="en"/>
        </w:rPr>
        <w:pict w14:anchorId="083D847A">
          <v:group id="_x0000_s1166" style="position:absolute;left:0;text-align:left;margin-left:42.65pt;margin-top:119.45pt;width:492.1pt;height:609.1pt;z-index:-18059264;mso-position-horizontal-relative:page;mso-position-vertical-relative:page" coordorigin="853,2389" coordsize="9842,12182">
            <v:shape id="_x0000_s1168" type="#_x0000_t75" style="position:absolute;left:1439;top:3230;width:8568;height:11340">
              <v:imagedata r:id="rId42" o:title=""/>
            </v:shape>
            <v:shape id="_x0000_s1167" style="position:absolute;left:873;top:2408;width:9802;height:778" coordorigin="873,2409" coordsize="9802,778" path="m873,2614r16,-80l933,2469r65,-44l1078,2409r9392,l10550,2425r65,44l10659,2534r16,80l10675,2982r-16,80l10615,3127r-65,44l10470,3187r-9392,l998,3171r-65,-44l889,3062r-16,-80l873,2614xe" filled="f" strokeweight="2pt">
              <v:path arrowok="t"/>
            </v:shape>
            <w10:wrap anchorx="page" anchory="page"/>
          </v:group>
        </w:pict>
      </w:r>
      <w:bookmarkStart w:id="4" w:name="_TOC_250100"/>
      <w:bookmarkEnd w:id="4"/>
      <w:r>
        <w:rPr>
          <w:lang w:val="en"/>
        </w:rPr>
        <w:t>System selection</w:t>
      </w:r>
    </w:p>
    <w:p w14:paraId="3726518F" w14:textId="77777777" w:rsidR="00204341" w:rsidRPr="00C65718" w:rsidRDefault="00D51AE3">
      <w:pPr>
        <w:pStyle w:val="BodyText"/>
        <w:spacing w:before="62"/>
        <w:ind w:left="393" w:right="1022"/>
        <w:jc w:val="both"/>
        <w:rPr>
          <w:lang w:val="en-US"/>
        </w:rPr>
      </w:pPr>
      <w:hyperlink w:anchor="_bookmark1" w:history="1">
        <w:r w:rsidR="00F062A2">
          <w:rPr>
            <w:lang w:val="en"/>
          </w:rPr>
          <w:t xml:space="preserve">Figure 3-1 </w:t>
        </w:r>
      </w:hyperlink>
      <w:r w:rsidR="00F062A2">
        <w:rPr>
          <w:lang w:val="en"/>
        </w:rPr>
        <w:t>shows a flowchart that offers the possibility to easily and quickly make a choice in the system design and the corresponding wiring diagram.  For more information and explanation of  the installation, please refer to the chapters  referred to  in the flow diagram. These chapters can be found at the back of the manual.</w:t>
      </w:r>
    </w:p>
    <w:p w14:paraId="5413A581" w14:textId="77777777" w:rsidR="00204341" w:rsidRPr="00C65718" w:rsidRDefault="00204341">
      <w:pPr>
        <w:pStyle w:val="BodyText"/>
        <w:spacing w:before="4"/>
        <w:rPr>
          <w:sz w:val="20"/>
          <w:lang w:val="en-US"/>
        </w:rPr>
      </w:pPr>
    </w:p>
    <w:p w14:paraId="10C11571" w14:textId="77777777" w:rsidR="00204341" w:rsidRPr="00C65718" w:rsidRDefault="00F062A2">
      <w:pPr>
        <w:pStyle w:val="BodyText"/>
        <w:spacing w:before="96" w:line="180" w:lineRule="auto"/>
        <w:ind w:left="616" w:right="1229"/>
        <w:rPr>
          <w:lang w:val="en-US"/>
        </w:rPr>
      </w:pPr>
      <w:r>
        <w:rPr>
          <w:lang w:val="en"/>
        </w:rPr>
        <w:t>⚠</w:t>
      </w:r>
      <w:r>
        <w:rPr>
          <w:b/>
          <w:lang w:val="en"/>
        </w:rPr>
        <w:t xml:space="preserve"> Please note! </w:t>
      </w:r>
      <w:r>
        <w:rPr>
          <w:lang w:val="en"/>
        </w:rPr>
        <w:t xml:space="preserve"> Is a hydraulic separation used for district heating? Then also add an overflow and expansion provision to the installation if they are not yet ready.</w:t>
      </w:r>
    </w:p>
    <w:p w14:paraId="5A603FC7" w14:textId="77777777" w:rsidR="00204341" w:rsidRPr="00C65718" w:rsidRDefault="00204341">
      <w:pPr>
        <w:pStyle w:val="BodyText"/>
        <w:rPr>
          <w:sz w:val="20"/>
          <w:lang w:val="en-US"/>
        </w:rPr>
      </w:pPr>
    </w:p>
    <w:p w14:paraId="397BAA2F" w14:textId="77777777" w:rsidR="00204341" w:rsidRPr="00C65718" w:rsidRDefault="00204341">
      <w:pPr>
        <w:pStyle w:val="BodyText"/>
        <w:rPr>
          <w:sz w:val="20"/>
          <w:lang w:val="en-US"/>
        </w:rPr>
      </w:pPr>
    </w:p>
    <w:p w14:paraId="583C8E56" w14:textId="77777777" w:rsidR="00204341" w:rsidRPr="00C65718" w:rsidRDefault="00204341">
      <w:pPr>
        <w:pStyle w:val="BodyText"/>
        <w:rPr>
          <w:sz w:val="20"/>
          <w:lang w:val="en-US"/>
        </w:rPr>
      </w:pPr>
    </w:p>
    <w:p w14:paraId="262D5B1A" w14:textId="77777777" w:rsidR="00204341" w:rsidRPr="00C65718" w:rsidRDefault="00204341">
      <w:pPr>
        <w:pStyle w:val="BodyText"/>
        <w:rPr>
          <w:sz w:val="20"/>
          <w:lang w:val="en-US"/>
        </w:rPr>
      </w:pPr>
    </w:p>
    <w:p w14:paraId="350CB077" w14:textId="77777777" w:rsidR="00204341" w:rsidRPr="00C65718" w:rsidRDefault="00204341">
      <w:pPr>
        <w:pStyle w:val="BodyText"/>
        <w:rPr>
          <w:sz w:val="20"/>
          <w:lang w:val="en-US"/>
        </w:rPr>
      </w:pPr>
    </w:p>
    <w:p w14:paraId="42DA8BAA" w14:textId="77777777" w:rsidR="00204341" w:rsidRPr="00C65718" w:rsidRDefault="00204341">
      <w:pPr>
        <w:pStyle w:val="BodyText"/>
        <w:rPr>
          <w:sz w:val="20"/>
          <w:lang w:val="en-US"/>
        </w:rPr>
      </w:pPr>
    </w:p>
    <w:p w14:paraId="552CC8B5" w14:textId="77777777" w:rsidR="00204341" w:rsidRPr="00C65718" w:rsidRDefault="00204341">
      <w:pPr>
        <w:pStyle w:val="BodyText"/>
        <w:rPr>
          <w:sz w:val="20"/>
          <w:lang w:val="en-US"/>
        </w:rPr>
      </w:pPr>
    </w:p>
    <w:p w14:paraId="321C9A53" w14:textId="77777777" w:rsidR="00204341" w:rsidRPr="00C65718" w:rsidRDefault="00204341">
      <w:pPr>
        <w:pStyle w:val="BodyText"/>
        <w:rPr>
          <w:sz w:val="20"/>
          <w:lang w:val="en-US"/>
        </w:rPr>
      </w:pPr>
    </w:p>
    <w:p w14:paraId="0E594270" w14:textId="77777777" w:rsidR="00204341" w:rsidRPr="00C65718" w:rsidRDefault="00204341">
      <w:pPr>
        <w:pStyle w:val="BodyText"/>
        <w:rPr>
          <w:sz w:val="20"/>
          <w:lang w:val="en-US"/>
        </w:rPr>
      </w:pPr>
    </w:p>
    <w:p w14:paraId="115685D4" w14:textId="77777777" w:rsidR="00204341" w:rsidRPr="00C65718" w:rsidRDefault="00204341">
      <w:pPr>
        <w:pStyle w:val="BodyText"/>
        <w:rPr>
          <w:sz w:val="20"/>
          <w:lang w:val="en-US"/>
        </w:rPr>
      </w:pPr>
    </w:p>
    <w:p w14:paraId="3F58BFE7" w14:textId="77777777" w:rsidR="00204341" w:rsidRPr="00C65718" w:rsidRDefault="00204341">
      <w:pPr>
        <w:pStyle w:val="BodyText"/>
        <w:rPr>
          <w:sz w:val="20"/>
          <w:lang w:val="en-US"/>
        </w:rPr>
      </w:pPr>
    </w:p>
    <w:p w14:paraId="4AC6C900" w14:textId="77777777" w:rsidR="00204341" w:rsidRPr="00C65718" w:rsidRDefault="00204341">
      <w:pPr>
        <w:pStyle w:val="BodyText"/>
        <w:rPr>
          <w:sz w:val="20"/>
          <w:lang w:val="en-US"/>
        </w:rPr>
      </w:pPr>
    </w:p>
    <w:p w14:paraId="4719D4CC" w14:textId="77777777" w:rsidR="00204341" w:rsidRPr="00C65718" w:rsidRDefault="00204341">
      <w:pPr>
        <w:pStyle w:val="BodyText"/>
        <w:rPr>
          <w:sz w:val="20"/>
          <w:lang w:val="en-US"/>
        </w:rPr>
      </w:pPr>
    </w:p>
    <w:p w14:paraId="4505811B" w14:textId="77777777" w:rsidR="00204341" w:rsidRPr="00C65718" w:rsidRDefault="00204341">
      <w:pPr>
        <w:pStyle w:val="BodyText"/>
        <w:rPr>
          <w:sz w:val="20"/>
          <w:lang w:val="en-US"/>
        </w:rPr>
      </w:pPr>
    </w:p>
    <w:p w14:paraId="7F36D154" w14:textId="77777777" w:rsidR="00204341" w:rsidRPr="00C65718" w:rsidRDefault="00204341">
      <w:pPr>
        <w:pStyle w:val="BodyText"/>
        <w:rPr>
          <w:sz w:val="20"/>
          <w:lang w:val="en-US"/>
        </w:rPr>
      </w:pPr>
    </w:p>
    <w:p w14:paraId="750992A0" w14:textId="77777777" w:rsidR="00204341" w:rsidRPr="00C65718" w:rsidRDefault="00204341">
      <w:pPr>
        <w:pStyle w:val="BodyText"/>
        <w:rPr>
          <w:sz w:val="20"/>
          <w:lang w:val="en-US"/>
        </w:rPr>
      </w:pPr>
    </w:p>
    <w:p w14:paraId="0B4B01EF" w14:textId="77777777" w:rsidR="00204341" w:rsidRPr="00C65718" w:rsidRDefault="00204341">
      <w:pPr>
        <w:pStyle w:val="BodyText"/>
        <w:rPr>
          <w:sz w:val="20"/>
          <w:lang w:val="en-US"/>
        </w:rPr>
      </w:pPr>
    </w:p>
    <w:p w14:paraId="5795E066" w14:textId="77777777" w:rsidR="00204341" w:rsidRPr="00C65718" w:rsidRDefault="00204341">
      <w:pPr>
        <w:pStyle w:val="BodyText"/>
        <w:rPr>
          <w:sz w:val="20"/>
          <w:lang w:val="en-US"/>
        </w:rPr>
      </w:pPr>
    </w:p>
    <w:p w14:paraId="2BCE9A33" w14:textId="77777777" w:rsidR="00204341" w:rsidRPr="00C65718" w:rsidRDefault="00204341">
      <w:pPr>
        <w:pStyle w:val="BodyText"/>
        <w:rPr>
          <w:sz w:val="20"/>
          <w:lang w:val="en-US"/>
        </w:rPr>
      </w:pPr>
    </w:p>
    <w:p w14:paraId="2FFE54A5" w14:textId="77777777" w:rsidR="00204341" w:rsidRPr="00C65718" w:rsidRDefault="00204341">
      <w:pPr>
        <w:pStyle w:val="BodyText"/>
        <w:rPr>
          <w:sz w:val="20"/>
          <w:lang w:val="en-US"/>
        </w:rPr>
      </w:pPr>
    </w:p>
    <w:p w14:paraId="4B0207AC" w14:textId="77777777" w:rsidR="00204341" w:rsidRPr="00C65718" w:rsidRDefault="00204341">
      <w:pPr>
        <w:pStyle w:val="BodyText"/>
        <w:rPr>
          <w:sz w:val="20"/>
          <w:lang w:val="en-US"/>
        </w:rPr>
      </w:pPr>
    </w:p>
    <w:p w14:paraId="27ED2123" w14:textId="77777777" w:rsidR="00204341" w:rsidRPr="00C65718" w:rsidRDefault="00204341">
      <w:pPr>
        <w:pStyle w:val="BodyText"/>
        <w:rPr>
          <w:sz w:val="20"/>
          <w:lang w:val="en-US"/>
        </w:rPr>
      </w:pPr>
    </w:p>
    <w:p w14:paraId="4F1CF269" w14:textId="77777777" w:rsidR="00204341" w:rsidRPr="00C65718" w:rsidRDefault="00204341">
      <w:pPr>
        <w:pStyle w:val="BodyText"/>
        <w:rPr>
          <w:sz w:val="20"/>
          <w:lang w:val="en-US"/>
        </w:rPr>
      </w:pPr>
    </w:p>
    <w:p w14:paraId="248C96EA" w14:textId="77777777" w:rsidR="00204341" w:rsidRPr="00C65718" w:rsidRDefault="00204341">
      <w:pPr>
        <w:pStyle w:val="BodyText"/>
        <w:rPr>
          <w:sz w:val="20"/>
          <w:lang w:val="en-US"/>
        </w:rPr>
      </w:pPr>
    </w:p>
    <w:p w14:paraId="408650A5" w14:textId="77777777" w:rsidR="00204341" w:rsidRPr="00C65718" w:rsidRDefault="00204341">
      <w:pPr>
        <w:pStyle w:val="BodyText"/>
        <w:rPr>
          <w:sz w:val="20"/>
          <w:lang w:val="en-US"/>
        </w:rPr>
      </w:pPr>
    </w:p>
    <w:p w14:paraId="7BD0A846" w14:textId="77777777" w:rsidR="00204341" w:rsidRPr="00C65718" w:rsidRDefault="00204341">
      <w:pPr>
        <w:pStyle w:val="BodyText"/>
        <w:rPr>
          <w:sz w:val="20"/>
          <w:lang w:val="en-US"/>
        </w:rPr>
      </w:pPr>
    </w:p>
    <w:p w14:paraId="0ED47992" w14:textId="77777777" w:rsidR="00204341" w:rsidRPr="00C65718" w:rsidRDefault="00204341">
      <w:pPr>
        <w:pStyle w:val="BodyText"/>
        <w:rPr>
          <w:sz w:val="20"/>
          <w:lang w:val="en-US"/>
        </w:rPr>
      </w:pPr>
    </w:p>
    <w:p w14:paraId="08489E80" w14:textId="77777777" w:rsidR="00204341" w:rsidRPr="00C65718" w:rsidRDefault="00204341">
      <w:pPr>
        <w:pStyle w:val="BodyText"/>
        <w:rPr>
          <w:sz w:val="20"/>
          <w:lang w:val="en-US"/>
        </w:rPr>
      </w:pPr>
    </w:p>
    <w:p w14:paraId="64F53A69" w14:textId="77777777" w:rsidR="00204341" w:rsidRPr="00C65718" w:rsidRDefault="00204341">
      <w:pPr>
        <w:pStyle w:val="BodyText"/>
        <w:rPr>
          <w:sz w:val="20"/>
          <w:lang w:val="en-US"/>
        </w:rPr>
      </w:pPr>
    </w:p>
    <w:p w14:paraId="2ECECAE7" w14:textId="77777777" w:rsidR="00204341" w:rsidRPr="00C65718" w:rsidRDefault="00204341">
      <w:pPr>
        <w:pStyle w:val="BodyText"/>
        <w:rPr>
          <w:sz w:val="20"/>
          <w:lang w:val="en-US"/>
        </w:rPr>
      </w:pPr>
    </w:p>
    <w:p w14:paraId="4E4AC3F4" w14:textId="77777777" w:rsidR="00204341" w:rsidRPr="00C65718" w:rsidRDefault="00204341">
      <w:pPr>
        <w:pStyle w:val="BodyText"/>
        <w:rPr>
          <w:sz w:val="20"/>
          <w:lang w:val="en-US"/>
        </w:rPr>
      </w:pPr>
    </w:p>
    <w:p w14:paraId="254C3EC9" w14:textId="77777777" w:rsidR="00204341" w:rsidRPr="00C65718" w:rsidRDefault="00204341">
      <w:pPr>
        <w:pStyle w:val="BodyText"/>
        <w:rPr>
          <w:sz w:val="20"/>
          <w:lang w:val="en-US"/>
        </w:rPr>
      </w:pPr>
    </w:p>
    <w:p w14:paraId="79116202" w14:textId="77777777" w:rsidR="00204341" w:rsidRPr="00C65718" w:rsidRDefault="00204341">
      <w:pPr>
        <w:pStyle w:val="BodyText"/>
        <w:rPr>
          <w:sz w:val="20"/>
          <w:lang w:val="en-US"/>
        </w:rPr>
      </w:pPr>
    </w:p>
    <w:p w14:paraId="2AE9E163" w14:textId="77777777" w:rsidR="00204341" w:rsidRPr="00C65718" w:rsidRDefault="00204341">
      <w:pPr>
        <w:pStyle w:val="BodyText"/>
        <w:rPr>
          <w:sz w:val="20"/>
          <w:lang w:val="en-US"/>
        </w:rPr>
      </w:pPr>
    </w:p>
    <w:p w14:paraId="697853C7" w14:textId="77777777" w:rsidR="00204341" w:rsidRPr="00C65718" w:rsidRDefault="00204341">
      <w:pPr>
        <w:pStyle w:val="BodyText"/>
        <w:rPr>
          <w:sz w:val="20"/>
          <w:lang w:val="en-US"/>
        </w:rPr>
      </w:pPr>
    </w:p>
    <w:p w14:paraId="4832D7B4" w14:textId="77777777" w:rsidR="00204341" w:rsidRPr="00C65718" w:rsidRDefault="00204341">
      <w:pPr>
        <w:pStyle w:val="BodyText"/>
        <w:rPr>
          <w:sz w:val="20"/>
          <w:lang w:val="en-US"/>
        </w:rPr>
      </w:pPr>
    </w:p>
    <w:p w14:paraId="6189E922" w14:textId="77777777" w:rsidR="00204341" w:rsidRPr="00C65718" w:rsidRDefault="00204341">
      <w:pPr>
        <w:pStyle w:val="BodyText"/>
        <w:rPr>
          <w:sz w:val="20"/>
          <w:lang w:val="en-US"/>
        </w:rPr>
      </w:pPr>
    </w:p>
    <w:p w14:paraId="02C1A7E7" w14:textId="77777777" w:rsidR="00204341" w:rsidRPr="00C65718" w:rsidRDefault="00204341">
      <w:pPr>
        <w:pStyle w:val="BodyText"/>
        <w:rPr>
          <w:sz w:val="20"/>
          <w:lang w:val="en-US"/>
        </w:rPr>
      </w:pPr>
    </w:p>
    <w:p w14:paraId="5A5307A2" w14:textId="77777777" w:rsidR="00204341" w:rsidRPr="00C65718" w:rsidRDefault="00204341">
      <w:pPr>
        <w:pStyle w:val="BodyText"/>
        <w:rPr>
          <w:sz w:val="20"/>
          <w:lang w:val="en-US"/>
        </w:rPr>
      </w:pPr>
    </w:p>
    <w:p w14:paraId="3E58ACF8" w14:textId="77777777" w:rsidR="00204341" w:rsidRPr="00C65718" w:rsidRDefault="00204341">
      <w:pPr>
        <w:pStyle w:val="BodyText"/>
        <w:rPr>
          <w:sz w:val="20"/>
          <w:lang w:val="en-US"/>
        </w:rPr>
      </w:pPr>
    </w:p>
    <w:p w14:paraId="6AF06BC6" w14:textId="77777777" w:rsidR="00204341" w:rsidRPr="00C65718" w:rsidRDefault="00204341">
      <w:pPr>
        <w:pStyle w:val="BodyText"/>
        <w:rPr>
          <w:sz w:val="20"/>
          <w:lang w:val="en-US"/>
        </w:rPr>
      </w:pPr>
    </w:p>
    <w:p w14:paraId="24638849" w14:textId="77777777" w:rsidR="00204341" w:rsidRPr="00C65718" w:rsidRDefault="00204341">
      <w:pPr>
        <w:pStyle w:val="BodyText"/>
        <w:rPr>
          <w:sz w:val="20"/>
          <w:lang w:val="en-US"/>
        </w:rPr>
      </w:pPr>
    </w:p>
    <w:p w14:paraId="19702E04" w14:textId="77777777" w:rsidR="00204341" w:rsidRPr="00C65718" w:rsidRDefault="00204341">
      <w:pPr>
        <w:pStyle w:val="BodyText"/>
        <w:rPr>
          <w:sz w:val="20"/>
          <w:lang w:val="en-US"/>
        </w:rPr>
      </w:pPr>
    </w:p>
    <w:p w14:paraId="7FA20C97" w14:textId="77777777" w:rsidR="00204341" w:rsidRPr="00C65718" w:rsidRDefault="00204341">
      <w:pPr>
        <w:pStyle w:val="BodyText"/>
        <w:rPr>
          <w:sz w:val="20"/>
          <w:lang w:val="en-US"/>
        </w:rPr>
      </w:pPr>
    </w:p>
    <w:p w14:paraId="06CA0574" w14:textId="77777777" w:rsidR="00204341" w:rsidRPr="00C65718" w:rsidRDefault="00204341">
      <w:pPr>
        <w:pStyle w:val="BodyText"/>
        <w:rPr>
          <w:sz w:val="20"/>
          <w:lang w:val="en-US"/>
        </w:rPr>
      </w:pPr>
    </w:p>
    <w:p w14:paraId="0F3FEBB7" w14:textId="77777777" w:rsidR="00204341" w:rsidRPr="00C65718" w:rsidRDefault="00204341">
      <w:pPr>
        <w:pStyle w:val="BodyText"/>
        <w:rPr>
          <w:sz w:val="20"/>
          <w:lang w:val="en-US"/>
        </w:rPr>
      </w:pPr>
    </w:p>
    <w:p w14:paraId="22428447" w14:textId="77777777" w:rsidR="00204341" w:rsidRPr="00C65718" w:rsidRDefault="00204341">
      <w:pPr>
        <w:pStyle w:val="BodyText"/>
        <w:rPr>
          <w:sz w:val="20"/>
          <w:lang w:val="en-US"/>
        </w:rPr>
      </w:pPr>
    </w:p>
    <w:p w14:paraId="6CD9657E" w14:textId="77777777" w:rsidR="00204341" w:rsidRPr="00C65718" w:rsidRDefault="00204341">
      <w:pPr>
        <w:pStyle w:val="BodyText"/>
        <w:rPr>
          <w:sz w:val="20"/>
          <w:lang w:val="en-US"/>
        </w:rPr>
      </w:pPr>
    </w:p>
    <w:p w14:paraId="6B177A79" w14:textId="77777777" w:rsidR="00204341" w:rsidRPr="00C65718" w:rsidRDefault="00204341">
      <w:pPr>
        <w:pStyle w:val="BodyText"/>
        <w:rPr>
          <w:sz w:val="20"/>
          <w:lang w:val="en-US"/>
        </w:rPr>
      </w:pPr>
    </w:p>
    <w:p w14:paraId="7EC25CC7" w14:textId="77777777" w:rsidR="00204341" w:rsidRPr="00C65718" w:rsidRDefault="00204341">
      <w:pPr>
        <w:pStyle w:val="BodyText"/>
        <w:spacing w:before="1"/>
        <w:rPr>
          <w:sz w:val="24"/>
          <w:lang w:val="en-US"/>
        </w:rPr>
      </w:pPr>
    </w:p>
    <w:p w14:paraId="016E42FF" w14:textId="77777777" w:rsidR="00204341" w:rsidRPr="00C65718" w:rsidRDefault="00F062A2">
      <w:pPr>
        <w:pStyle w:val="Heading5"/>
        <w:spacing w:before="96"/>
        <w:ind w:left="176" w:right="806"/>
        <w:jc w:val="center"/>
        <w:rPr>
          <w:lang w:val="en-US"/>
        </w:rPr>
      </w:pPr>
      <w:bookmarkStart w:id="5" w:name="_bookmark1"/>
      <w:bookmarkEnd w:id="5"/>
      <w:r>
        <w:rPr>
          <w:lang w:val="en"/>
        </w:rPr>
        <w:t>Figure 3-1</w:t>
      </w:r>
    </w:p>
    <w:p w14:paraId="7E0CD81F" w14:textId="77777777" w:rsidR="00204341" w:rsidRPr="00C65718" w:rsidRDefault="00F062A2">
      <w:pPr>
        <w:pStyle w:val="BodyText"/>
        <w:ind w:left="176" w:right="7826"/>
        <w:jc w:val="center"/>
        <w:rPr>
          <w:lang w:val="en-US"/>
        </w:rPr>
      </w:pPr>
      <w:r>
        <w:rPr>
          <w:lang w:val="en"/>
        </w:rPr>
        <w:t xml:space="preserve">*see section </w:t>
      </w:r>
      <w:hyperlink w:anchor="_bookmark14" w:history="1">
        <w:r>
          <w:rPr>
            <w:lang w:val="en"/>
          </w:rPr>
          <w:t xml:space="preserve">6.2 </w:t>
        </w:r>
      </w:hyperlink>
      <w:r>
        <w:rPr>
          <w:lang w:val="en"/>
        </w:rPr>
        <w:t>for more information</w:t>
      </w:r>
    </w:p>
    <w:p w14:paraId="4DCC12E6" w14:textId="77777777" w:rsidR="00204341" w:rsidRPr="00C65718" w:rsidRDefault="00204341">
      <w:pPr>
        <w:jc w:val="center"/>
        <w:rPr>
          <w:lang w:val="en-US"/>
        </w:rPr>
        <w:sectPr w:rsidR="00204341" w:rsidRPr="00C65718">
          <w:pgSz w:w="11910" w:h="16840"/>
          <w:pgMar w:top="1120" w:right="200" w:bottom="1100" w:left="480" w:header="714" w:footer="911" w:gutter="0"/>
          <w:cols w:space="720"/>
        </w:sectPr>
      </w:pPr>
    </w:p>
    <w:p w14:paraId="28FDEDAE" w14:textId="77777777" w:rsidR="00204341" w:rsidRDefault="00F062A2">
      <w:pPr>
        <w:pStyle w:val="Heading1"/>
        <w:spacing w:before="170"/>
        <w:ind w:left="1183"/>
      </w:pPr>
      <w:r>
        <w:rPr>
          <w:noProof/>
          <w:lang w:val="en-US"/>
        </w:rPr>
        <w:lastRenderedPageBreak/>
        <w:drawing>
          <wp:anchor distT="0" distB="0" distL="0" distR="0" simplePos="0" relativeHeight="15739904" behindDoc="0" locked="0" layoutInCell="1" allowOverlap="1" wp14:anchorId="3B10012E" wp14:editId="700A18C6">
            <wp:simplePos x="0" y="0"/>
            <wp:positionH relativeFrom="page">
              <wp:posOffset>786492</wp:posOffset>
            </wp:positionH>
            <wp:positionV relativeFrom="paragraph">
              <wp:posOffset>146787</wp:posOffset>
            </wp:positionV>
            <wp:extent cx="93617" cy="130223"/>
            <wp:effectExtent l="0" t="0" r="0" b="0"/>
            <wp:wrapNone/>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43" cstate="print"/>
                    <a:stretch>
                      <a:fillRect/>
                    </a:stretch>
                  </pic:blipFill>
                  <pic:spPr>
                    <a:xfrm>
                      <a:off x="0" y="0"/>
                      <a:ext cx="93617" cy="130223"/>
                    </a:xfrm>
                    <a:prstGeom prst="rect">
                      <a:avLst/>
                    </a:prstGeom>
                  </pic:spPr>
                </pic:pic>
              </a:graphicData>
            </a:graphic>
          </wp:anchor>
        </w:drawing>
      </w:r>
      <w:r>
        <w:rPr>
          <w:noProof/>
          <w:lang w:val="en-US"/>
        </w:rPr>
        <w:drawing>
          <wp:anchor distT="0" distB="0" distL="0" distR="0" simplePos="0" relativeHeight="15740416" behindDoc="0" locked="0" layoutInCell="1" allowOverlap="1" wp14:anchorId="4E6566AE" wp14:editId="2320F9B4">
            <wp:simplePos x="0" y="0"/>
            <wp:positionH relativeFrom="page">
              <wp:posOffset>5302250</wp:posOffset>
            </wp:positionH>
            <wp:positionV relativeFrom="paragraph">
              <wp:posOffset>6119</wp:posOffset>
            </wp:positionV>
            <wp:extent cx="1649470" cy="2869189"/>
            <wp:effectExtent l="0" t="0" r="0" b="0"/>
            <wp:wrapNone/>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44" cstate="print"/>
                    <a:stretch>
                      <a:fillRect/>
                    </a:stretch>
                  </pic:blipFill>
                  <pic:spPr>
                    <a:xfrm>
                      <a:off x="0" y="0"/>
                      <a:ext cx="1649470" cy="2869189"/>
                    </a:xfrm>
                    <a:prstGeom prst="rect">
                      <a:avLst/>
                    </a:prstGeom>
                  </pic:spPr>
                </pic:pic>
              </a:graphicData>
            </a:graphic>
          </wp:anchor>
        </w:drawing>
      </w:r>
      <w:bookmarkStart w:id="6" w:name="_TOC_250099"/>
      <w:bookmarkEnd w:id="6"/>
      <w:r>
        <w:rPr>
          <w:lang w:val="en"/>
        </w:rPr>
        <w:t>Installation indoor unit</w:t>
      </w:r>
    </w:p>
    <w:p w14:paraId="3093E3CF" w14:textId="77777777" w:rsidR="00204341" w:rsidRDefault="00F062A2">
      <w:pPr>
        <w:pStyle w:val="Heading2"/>
        <w:numPr>
          <w:ilvl w:val="1"/>
          <w:numId w:val="22"/>
        </w:numPr>
        <w:tabs>
          <w:tab w:val="left" w:pos="1327"/>
          <w:tab w:val="left" w:pos="1328"/>
        </w:tabs>
        <w:spacing w:before="242"/>
        <w:jc w:val="left"/>
      </w:pPr>
      <w:bookmarkStart w:id="7" w:name="_TOC_250098"/>
      <w:r>
        <w:rPr>
          <w:lang w:val="en"/>
        </w:rPr>
        <w:t>Mounting</w:t>
      </w:r>
      <w:bookmarkEnd w:id="7"/>
      <w:r>
        <w:rPr>
          <w:lang w:val="en"/>
        </w:rPr>
        <w:t xml:space="preserve"> indoor unit</w:t>
      </w:r>
    </w:p>
    <w:p w14:paraId="34974D7F" w14:textId="77777777" w:rsidR="00204341" w:rsidRPr="00C65718" w:rsidRDefault="00F062A2">
      <w:pPr>
        <w:pStyle w:val="BodyText"/>
        <w:spacing w:before="60"/>
        <w:ind w:left="751" w:right="3530"/>
        <w:jc w:val="both"/>
        <w:rPr>
          <w:lang w:val="en-US"/>
        </w:rPr>
      </w:pPr>
      <w:r>
        <w:rPr>
          <w:lang w:val="en"/>
        </w:rPr>
        <w:t>Remove the screws on the top and bottom of the plastic cover. Then pull the plastic cover towards you. In the back plate of the Elga indoor unit there are two keyholes. These are for attaching the back plate to the wall.</w:t>
      </w:r>
    </w:p>
    <w:p w14:paraId="2B84DE0D"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23475531" w14:textId="77777777" w:rsidR="00204341" w:rsidRPr="00C65718" w:rsidRDefault="00204341">
      <w:pPr>
        <w:pStyle w:val="BodyText"/>
        <w:spacing w:before="1"/>
        <w:rPr>
          <w:lang w:val="en-US"/>
        </w:rPr>
      </w:pPr>
    </w:p>
    <w:p w14:paraId="029C02AF" w14:textId="77777777" w:rsidR="00204341" w:rsidRPr="00C65718" w:rsidRDefault="00F062A2">
      <w:pPr>
        <w:pStyle w:val="BodyText"/>
        <w:ind w:left="751" w:right="40"/>
        <w:jc w:val="both"/>
        <w:rPr>
          <w:lang w:val="en-US"/>
        </w:rPr>
      </w:pPr>
      <w:r>
        <w:rPr>
          <w:lang w:val="en"/>
        </w:rPr>
        <w:t>Make sure you have two attachment points (diameter max. 5 mm) level at 175 mm apart, at the place where the Elga should be hung.  Hang the indoor unit here with the keyholes over it and secure the back plate at the bottom with one screw (diameter max. 6 mm). For this there is a hole in the back plate.</w:t>
      </w:r>
    </w:p>
    <w:p w14:paraId="361FAACC" w14:textId="77777777" w:rsidR="00204341" w:rsidRDefault="00F062A2">
      <w:pPr>
        <w:pStyle w:val="BodyText"/>
        <w:ind w:left="751" w:right="42"/>
        <w:jc w:val="both"/>
      </w:pPr>
      <w:r>
        <w:rPr>
          <w:lang w:val="en"/>
        </w:rPr>
        <w:t xml:space="preserve">Check that the indoor unit is solidly attached. The Elga should always be attached upright. Keep in mind that there must be enough space around the indoor unit of the Elga to be able to perform work on the indoor unit. </w:t>
      </w:r>
      <w:hyperlink w:anchor="_bookmark3" w:history="1">
        <w:r>
          <w:rPr>
            <w:lang w:val="en"/>
          </w:rPr>
          <w:t xml:space="preserve">Figure 4-1 </w:t>
        </w:r>
      </w:hyperlink>
      <w:r>
        <w:rPr>
          <w:lang w:val="en"/>
        </w:rPr>
        <w:t>shows the minimum space around the indoor unit.</w:t>
      </w:r>
    </w:p>
    <w:p w14:paraId="77E828ED" w14:textId="77777777" w:rsidR="00204341" w:rsidRDefault="00204341">
      <w:pPr>
        <w:pStyle w:val="BodyText"/>
        <w:spacing w:before="9"/>
        <w:rPr>
          <w:sz w:val="20"/>
        </w:rPr>
      </w:pPr>
    </w:p>
    <w:p w14:paraId="2077149F" w14:textId="77777777" w:rsidR="00204341" w:rsidRDefault="00F062A2">
      <w:pPr>
        <w:pStyle w:val="Heading2"/>
        <w:numPr>
          <w:ilvl w:val="1"/>
          <w:numId w:val="22"/>
        </w:numPr>
        <w:tabs>
          <w:tab w:val="left" w:pos="1327"/>
          <w:tab w:val="left" w:pos="1328"/>
        </w:tabs>
        <w:jc w:val="left"/>
      </w:pPr>
      <w:bookmarkStart w:id="8" w:name="_TOC_250097"/>
      <w:r>
        <w:rPr>
          <w:lang w:val="en"/>
        </w:rPr>
        <w:t>Hydraulic connection Elga</w:t>
      </w:r>
      <w:bookmarkEnd w:id="8"/>
      <w:r>
        <w:rPr>
          <w:lang w:val="en"/>
        </w:rPr>
        <w:t xml:space="preserve"> indoor unit</w:t>
      </w:r>
    </w:p>
    <w:p w14:paraId="135EC971" w14:textId="77777777" w:rsidR="00204341" w:rsidRDefault="00F062A2">
      <w:pPr>
        <w:pStyle w:val="BodyText"/>
        <w:spacing w:before="61"/>
        <w:ind w:left="751" w:right="38"/>
        <w:jc w:val="both"/>
      </w:pPr>
      <w:r>
        <w:rPr>
          <w:lang w:val="en"/>
        </w:rPr>
        <w:t xml:space="preserve">The Elga can be hydraulically connected in two ways: parallel or with open distributor in series. Some central heating boilers are best connected to the Elga in combination with an open distributor in series. Chapter </w:t>
      </w:r>
      <w:hyperlink w:anchor="_bookmark2" w:history="1">
        <w:r>
          <w:rPr>
            <w:lang w:val="en"/>
          </w:rPr>
          <w:t xml:space="preserve">4.2.1 </w:t>
        </w:r>
      </w:hyperlink>
      <w:r>
        <w:rPr>
          <w:lang w:val="en"/>
        </w:rPr>
        <w:t>describes the hydraulic choice.</w:t>
      </w:r>
    </w:p>
    <w:p w14:paraId="3662B7F0" w14:textId="77777777" w:rsidR="00204341" w:rsidRDefault="00204341">
      <w:pPr>
        <w:pStyle w:val="BodyText"/>
        <w:spacing w:before="10"/>
        <w:rPr>
          <w:sz w:val="20"/>
        </w:rPr>
      </w:pPr>
    </w:p>
    <w:p w14:paraId="04373B65" w14:textId="77777777" w:rsidR="00204341" w:rsidRDefault="00F062A2">
      <w:pPr>
        <w:pStyle w:val="Heading5"/>
        <w:numPr>
          <w:ilvl w:val="2"/>
          <w:numId w:val="22"/>
        </w:numPr>
        <w:tabs>
          <w:tab w:val="left" w:pos="1471"/>
          <w:tab w:val="left" w:pos="1472"/>
        </w:tabs>
        <w:jc w:val="left"/>
      </w:pPr>
      <w:bookmarkStart w:id="9" w:name="_TOC_250096"/>
      <w:bookmarkEnd w:id="9"/>
      <w:r>
        <w:rPr>
          <w:lang w:val="en"/>
        </w:rPr>
        <w:t>Hythraulic system selection</w:t>
      </w:r>
    </w:p>
    <w:p w14:paraId="55EE56ED" w14:textId="77777777" w:rsidR="00204341" w:rsidRDefault="00F062A2">
      <w:pPr>
        <w:pStyle w:val="BodyText"/>
        <w:rPr>
          <w:b/>
          <w:sz w:val="18"/>
        </w:rPr>
      </w:pPr>
      <w:r>
        <w:br w:type="column"/>
      </w:r>
    </w:p>
    <w:p w14:paraId="338995A5" w14:textId="77777777" w:rsidR="00204341" w:rsidRDefault="00204341">
      <w:pPr>
        <w:pStyle w:val="BodyText"/>
        <w:rPr>
          <w:b/>
          <w:sz w:val="18"/>
        </w:rPr>
      </w:pPr>
    </w:p>
    <w:p w14:paraId="403EA2B9" w14:textId="77777777" w:rsidR="00204341" w:rsidRDefault="00204341">
      <w:pPr>
        <w:pStyle w:val="BodyText"/>
        <w:rPr>
          <w:b/>
          <w:sz w:val="18"/>
        </w:rPr>
      </w:pPr>
    </w:p>
    <w:p w14:paraId="3DF56D7F" w14:textId="77777777" w:rsidR="00204341" w:rsidRDefault="00204341">
      <w:pPr>
        <w:pStyle w:val="BodyText"/>
        <w:rPr>
          <w:b/>
          <w:sz w:val="18"/>
        </w:rPr>
      </w:pPr>
    </w:p>
    <w:p w14:paraId="0B767642" w14:textId="77777777" w:rsidR="00204341" w:rsidRDefault="00204341">
      <w:pPr>
        <w:pStyle w:val="BodyText"/>
        <w:rPr>
          <w:b/>
          <w:sz w:val="18"/>
        </w:rPr>
      </w:pPr>
    </w:p>
    <w:p w14:paraId="5AA382A3" w14:textId="77777777" w:rsidR="00204341" w:rsidRDefault="00204341">
      <w:pPr>
        <w:pStyle w:val="BodyText"/>
        <w:rPr>
          <w:b/>
          <w:sz w:val="18"/>
        </w:rPr>
      </w:pPr>
    </w:p>
    <w:p w14:paraId="4DD79E0D" w14:textId="77777777" w:rsidR="00204341" w:rsidRDefault="00204341">
      <w:pPr>
        <w:pStyle w:val="BodyText"/>
        <w:rPr>
          <w:b/>
          <w:sz w:val="18"/>
        </w:rPr>
      </w:pPr>
    </w:p>
    <w:p w14:paraId="63D735B5" w14:textId="77777777" w:rsidR="00204341" w:rsidRDefault="00204341">
      <w:pPr>
        <w:pStyle w:val="BodyText"/>
        <w:rPr>
          <w:b/>
          <w:sz w:val="18"/>
        </w:rPr>
      </w:pPr>
    </w:p>
    <w:p w14:paraId="52344A8D" w14:textId="77777777" w:rsidR="00204341" w:rsidRDefault="00204341">
      <w:pPr>
        <w:pStyle w:val="BodyText"/>
        <w:rPr>
          <w:b/>
          <w:sz w:val="18"/>
        </w:rPr>
      </w:pPr>
    </w:p>
    <w:p w14:paraId="3B1CEF58" w14:textId="77777777" w:rsidR="00204341" w:rsidRDefault="00204341">
      <w:pPr>
        <w:pStyle w:val="BodyText"/>
        <w:rPr>
          <w:b/>
          <w:sz w:val="18"/>
        </w:rPr>
      </w:pPr>
    </w:p>
    <w:p w14:paraId="6016E0ED" w14:textId="77777777" w:rsidR="00204341" w:rsidRDefault="00204341">
      <w:pPr>
        <w:pStyle w:val="BodyText"/>
        <w:rPr>
          <w:b/>
          <w:sz w:val="18"/>
        </w:rPr>
      </w:pPr>
    </w:p>
    <w:p w14:paraId="68BFDBC2" w14:textId="77777777" w:rsidR="00204341" w:rsidRDefault="00204341">
      <w:pPr>
        <w:pStyle w:val="BodyText"/>
        <w:rPr>
          <w:b/>
          <w:sz w:val="18"/>
        </w:rPr>
      </w:pPr>
    </w:p>
    <w:p w14:paraId="235E7E64" w14:textId="77777777" w:rsidR="00204341" w:rsidRDefault="00204341">
      <w:pPr>
        <w:pStyle w:val="BodyText"/>
        <w:rPr>
          <w:b/>
          <w:sz w:val="18"/>
        </w:rPr>
      </w:pPr>
    </w:p>
    <w:p w14:paraId="7B237ECB" w14:textId="77777777" w:rsidR="00204341" w:rsidRDefault="00204341">
      <w:pPr>
        <w:pStyle w:val="BodyText"/>
        <w:rPr>
          <w:b/>
          <w:sz w:val="19"/>
        </w:rPr>
      </w:pPr>
    </w:p>
    <w:p w14:paraId="1BC421FE" w14:textId="77777777" w:rsidR="00204341" w:rsidRDefault="00F062A2">
      <w:pPr>
        <w:ind w:left="751"/>
        <w:rPr>
          <w:b/>
          <w:sz w:val="16"/>
        </w:rPr>
      </w:pPr>
      <w:bookmarkStart w:id="10" w:name="_bookmark3"/>
      <w:bookmarkEnd w:id="10"/>
      <w:r>
        <w:rPr>
          <w:b/>
          <w:sz w:val="16"/>
          <w:lang w:val="en"/>
        </w:rPr>
        <w:t>Figure 4-1</w:t>
      </w:r>
    </w:p>
    <w:p w14:paraId="4E58C4A5" w14:textId="77777777" w:rsidR="00204341" w:rsidRDefault="00204341">
      <w:pPr>
        <w:rPr>
          <w:sz w:val="16"/>
        </w:rPr>
        <w:sectPr w:rsidR="00204341">
          <w:type w:val="continuous"/>
          <w:pgSz w:w="11910" w:h="16840"/>
          <w:pgMar w:top="1200" w:right="200" w:bottom="280" w:left="480" w:header="720" w:footer="720" w:gutter="0"/>
          <w:cols w:num="2" w:space="720" w:equalWidth="0">
            <w:col w:w="7737" w:space="329"/>
            <w:col w:w="3164"/>
          </w:cols>
        </w:sectPr>
      </w:pPr>
    </w:p>
    <w:p w14:paraId="3E7CD0B3" w14:textId="77777777" w:rsidR="00204341" w:rsidRPr="00C65718" w:rsidRDefault="00F062A2">
      <w:pPr>
        <w:pStyle w:val="BodyText"/>
        <w:spacing w:before="61"/>
        <w:ind w:left="751" w:right="676"/>
        <w:jc w:val="both"/>
        <w:rPr>
          <w:lang w:val="en-US"/>
        </w:rPr>
      </w:pPr>
      <w:r>
        <w:rPr>
          <w:lang w:val="en"/>
        </w:rPr>
        <w:t>The central heating boiler is connected to the Elga in parallel as standard. District heating is connected as standard with an open distributor in series. In a number of situations we recommend not to connect the central heating boiler in parallel but with an open distributor in series.</w:t>
      </w:r>
    </w:p>
    <w:p w14:paraId="555F25F0" w14:textId="77777777" w:rsidR="00204341" w:rsidRPr="00C65718" w:rsidRDefault="00204341">
      <w:pPr>
        <w:pStyle w:val="BodyText"/>
        <w:rPr>
          <w:lang w:val="en-US"/>
        </w:rPr>
      </w:pPr>
    </w:p>
    <w:p w14:paraId="3E3F49E5" w14:textId="77777777" w:rsidR="00204341" w:rsidRPr="00C65718" w:rsidRDefault="00F062A2">
      <w:pPr>
        <w:pStyle w:val="Heading5"/>
        <w:spacing w:line="183" w:lineRule="exact"/>
        <w:ind w:left="751"/>
        <w:rPr>
          <w:lang w:val="en-US"/>
        </w:rPr>
      </w:pPr>
      <w:r>
        <w:rPr>
          <w:lang w:val="en"/>
        </w:rPr>
        <w:t>Central heating boiler parallel to the Elga</w:t>
      </w:r>
    </w:p>
    <w:p w14:paraId="1D02AAA3" w14:textId="77777777" w:rsidR="00204341" w:rsidRPr="00C65718" w:rsidRDefault="00F062A2">
      <w:pPr>
        <w:pStyle w:val="BodyText"/>
        <w:spacing w:line="183" w:lineRule="exact"/>
        <w:ind w:left="751"/>
        <w:rPr>
          <w:lang w:val="en-US"/>
        </w:rPr>
      </w:pPr>
      <w:r>
        <w:rPr>
          <w:lang w:val="en"/>
        </w:rPr>
        <w:t>Standard</w:t>
      </w:r>
    </w:p>
    <w:p w14:paraId="0A58FDE5" w14:textId="77777777" w:rsidR="00204341" w:rsidRPr="00C65718" w:rsidRDefault="00204341">
      <w:pPr>
        <w:pStyle w:val="BodyText"/>
        <w:spacing w:before="1"/>
        <w:rPr>
          <w:lang w:val="en-US"/>
        </w:rPr>
      </w:pPr>
    </w:p>
    <w:p w14:paraId="1310E308" w14:textId="77777777" w:rsidR="00204341" w:rsidRPr="00C65718" w:rsidRDefault="00F062A2">
      <w:pPr>
        <w:pStyle w:val="Heading5"/>
        <w:spacing w:before="1" w:line="183" w:lineRule="exact"/>
        <w:ind w:left="751"/>
        <w:rPr>
          <w:lang w:val="en-US"/>
        </w:rPr>
      </w:pPr>
      <w:r>
        <w:rPr>
          <w:lang w:val="en"/>
        </w:rPr>
        <w:t>District heating with open distributor in series with the Elga</w:t>
      </w:r>
    </w:p>
    <w:p w14:paraId="09E25D29" w14:textId="77777777" w:rsidR="00204341" w:rsidRPr="00C65718" w:rsidRDefault="00F062A2">
      <w:pPr>
        <w:pStyle w:val="BodyText"/>
        <w:spacing w:line="183" w:lineRule="exact"/>
        <w:ind w:left="751"/>
        <w:rPr>
          <w:lang w:val="en-US"/>
        </w:rPr>
      </w:pPr>
      <w:r>
        <w:rPr>
          <w:lang w:val="en"/>
        </w:rPr>
        <w:t>Standard</w:t>
      </w:r>
    </w:p>
    <w:p w14:paraId="4C1CAAA9" w14:textId="77777777" w:rsidR="00204341" w:rsidRPr="00C65718" w:rsidRDefault="00204341">
      <w:pPr>
        <w:pStyle w:val="BodyText"/>
        <w:spacing w:before="1"/>
        <w:rPr>
          <w:lang w:val="en-US"/>
        </w:rPr>
      </w:pPr>
    </w:p>
    <w:p w14:paraId="02CBFB27" w14:textId="77777777" w:rsidR="00204341" w:rsidRPr="00C65718" w:rsidRDefault="00F062A2">
      <w:pPr>
        <w:pStyle w:val="Heading5"/>
        <w:spacing w:line="183" w:lineRule="exact"/>
        <w:ind w:left="751"/>
        <w:rPr>
          <w:lang w:val="en-US"/>
        </w:rPr>
      </w:pPr>
      <w:r>
        <w:rPr>
          <w:lang w:val="en"/>
        </w:rPr>
        <w:t>Central heating boiler with open distributor in series with the Elga</w:t>
      </w:r>
    </w:p>
    <w:p w14:paraId="666EADE7" w14:textId="77777777" w:rsidR="00204341" w:rsidRPr="00C65718" w:rsidRDefault="00F062A2">
      <w:pPr>
        <w:pStyle w:val="BodyText"/>
        <w:spacing w:line="183" w:lineRule="exact"/>
        <w:ind w:left="751"/>
        <w:rPr>
          <w:lang w:val="en-US"/>
        </w:rPr>
      </w:pPr>
      <w:r>
        <w:rPr>
          <w:lang w:val="en"/>
        </w:rPr>
        <w:t>Only necessary for specific central heating boilers: See the following properties:</w:t>
      </w:r>
    </w:p>
    <w:p w14:paraId="3F12739A" w14:textId="77777777" w:rsidR="00204341" w:rsidRPr="00C65718" w:rsidRDefault="00F062A2">
      <w:pPr>
        <w:pStyle w:val="ListParagraph"/>
        <w:numPr>
          <w:ilvl w:val="3"/>
          <w:numId w:val="22"/>
        </w:numPr>
        <w:tabs>
          <w:tab w:val="left" w:pos="1514"/>
          <w:tab w:val="left" w:pos="1515"/>
        </w:tabs>
        <w:spacing w:line="195" w:lineRule="exact"/>
        <w:ind w:hanging="361"/>
        <w:rPr>
          <w:sz w:val="16"/>
          <w:lang w:val="en-US"/>
        </w:rPr>
      </w:pPr>
      <w:r>
        <w:rPr>
          <w:sz w:val="16"/>
          <w:lang w:val="en"/>
        </w:rPr>
        <w:t>the modulation range of the circulation pump in the boiler cannot be set, or can only be set by the manufacturer .</w:t>
      </w:r>
    </w:p>
    <w:p w14:paraId="41E9AF04" w14:textId="77777777" w:rsidR="00204341" w:rsidRPr="00C65718" w:rsidRDefault="00F062A2">
      <w:pPr>
        <w:pStyle w:val="ListParagraph"/>
        <w:numPr>
          <w:ilvl w:val="3"/>
          <w:numId w:val="22"/>
        </w:numPr>
        <w:tabs>
          <w:tab w:val="left" w:pos="1514"/>
          <w:tab w:val="left" w:pos="1515"/>
        </w:tabs>
        <w:spacing w:line="195" w:lineRule="exact"/>
        <w:ind w:hanging="361"/>
        <w:rPr>
          <w:sz w:val="16"/>
          <w:lang w:val="en-US"/>
        </w:rPr>
      </w:pPr>
      <w:r>
        <w:rPr>
          <w:sz w:val="16"/>
          <w:lang w:val="en"/>
        </w:rPr>
        <w:t xml:space="preserve">the tap water three-way valve is in the supply and the resting position is variable (see table </w:t>
      </w:r>
      <w:hyperlink w:anchor="_bookmark8" w:history="1">
        <w:r>
          <w:rPr>
            <w:sz w:val="16"/>
            <w:lang w:val="en"/>
          </w:rPr>
          <w:t xml:space="preserve">Table 4-1 </w:t>
        </w:r>
      </w:hyperlink>
      <w:r>
        <w:rPr>
          <w:sz w:val="16"/>
          <w:lang w:val="en"/>
        </w:rPr>
        <w:t>for more information)</w:t>
      </w:r>
    </w:p>
    <w:p w14:paraId="3CEBFEA6" w14:textId="77777777" w:rsidR="00204341" w:rsidRPr="00C65718" w:rsidRDefault="00204341">
      <w:pPr>
        <w:pStyle w:val="BodyText"/>
        <w:rPr>
          <w:lang w:val="en-US"/>
        </w:rPr>
      </w:pPr>
    </w:p>
    <w:p w14:paraId="44950A1C" w14:textId="77777777" w:rsidR="00204341" w:rsidRPr="00C65718" w:rsidRDefault="00F062A2">
      <w:pPr>
        <w:pStyle w:val="BodyText"/>
        <w:spacing w:before="1"/>
        <w:ind w:left="751" w:right="667"/>
        <w:jc w:val="both"/>
        <w:rPr>
          <w:lang w:val="en-US"/>
        </w:rPr>
      </w:pPr>
      <w:r>
        <w:rPr>
          <w:lang w:val="en"/>
        </w:rPr>
        <w:t xml:space="preserve">A list of these specific boilers can be found in the Elga's design manual. This can be found on our website </w:t>
      </w:r>
      <w:hyperlink r:id="rId45">
        <w:r>
          <w:rPr>
            <w:color w:val="0000FF"/>
            <w:u w:val="single" w:color="0000FF"/>
            <w:lang w:val="en"/>
          </w:rPr>
          <w:t>https://techneco.n</w:t>
        </w:r>
      </w:hyperlink>
      <w:r>
        <w:rPr>
          <w:lang w:val="en"/>
        </w:rPr>
        <w:t xml:space="preserve"> </w:t>
      </w:r>
      <w:hyperlink r:id="rId46">
        <w:r>
          <w:rPr>
            <w:color w:val="0000FF"/>
            <w:u w:val="single" w:color="0000FF"/>
            <w:lang w:val="en"/>
          </w:rPr>
          <w:t>l</w:t>
        </w:r>
      </w:hyperlink>
      <w:r>
        <w:rPr>
          <w:lang w:val="en"/>
        </w:rPr>
        <w:t xml:space="preserve"> or go directly to </w:t>
      </w:r>
      <w:hyperlink r:id="rId47">
        <w:r>
          <w:rPr>
            <w:color w:val="0000FF"/>
            <w:u w:val="single" w:color="0000FF"/>
            <w:lang w:val="en"/>
          </w:rPr>
          <w:t>https://techneco.nl/documentatie/elga-hybride-warmtepomp/</w:t>
        </w:r>
      </w:hyperlink>
      <w:r>
        <w:rPr>
          <w:lang w:val="en"/>
        </w:rPr>
        <w:t xml:space="preserve"> and select the elga design manual (incl. compatibility list) under "documents for the installer".</w:t>
      </w:r>
    </w:p>
    <w:p w14:paraId="24B1ABEA" w14:textId="77777777" w:rsidR="00204341" w:rsidRPr="00C65718" w:rsidRDefault="00204341">
      <w:pPr>
        <w:pStyle w:val="BodyText"/>
        <w:spacing w:before="10"/>
        <w:rPr>
          <w:sz w:val="20"/>
          <w:lang w:val="en-US"/>
        </w:rPr>
      </w:pPr>
    </w:p>
    <w:p w14:paraId="4F1CFE62" w14:textId="77777777" w:rsidR="00204341" w:rsidRPr="00C65718" w:rsidRDefault="00F062A2">
      <w:pPr>
        <w:pStyle w:val="Heading5"/>
        <w:numPr>
          <w:ilvl w:val="2"/>
          <w:numId w:val="22"/>
        </w:numPr>
        <w:tabs>
          <w:tab w:val="left" w:pos="1471"/>
          <w:tab w:val="left" w:pos="1472"/>
        </w:tabs>
        <w:jc w:val="left"/>
        <w:rPr>
          <w:lang w:val="en-US"/>
        </w:rPr>
      </w:pPr>
      <w:bookmarkStart w:id="11" w:name="_TOC_250095"/>
      <w:r>
        <w:rPr>
          <w:lang w:val="en"/>
        </w:rPr>
        <w:t>Hydraulic parallel connection of Elga indoor unit and</w:t>
      </w:r>
      <w:bookmarkEnd w:id="11"/>
      <w:r>
        <w:rPr>
          <w:lang w:val="en"/>
        </w:rPr>
        <w:t xml:space="preserve"> central heating boiler</w:t>
      </w:r>
    </w:p>
    <w:p w14:paraId="2657CF4B" w14:textId="77777777" w:rsidR="00204341" w:rsidRDefault="00F062A2">
      <w:pPr>
        <w:spacing w:before="59"/>
        <w:ind w:left="751" w:right="671"/>
        <w:jc w:val="both"/>
        <w:rPr>
          <w:b/>
          <w:sz w:val="16"/>
        </w:rPr>
      </w:pPr>
      <w:r>
        <w:rPr>
          <w:sz w:val="16"/>
          <w:lang w:val="en"/>
        </w:rPr>
        <w:t xml:space="preserve">This chapter shows the hydraulic connection of an Elga indoor unit with a central heating boiler. A short step-by-step plan describes how the Elga should be connected. </w:t>
      </w:r>
      <w:r>
        <w:rPr>
          <w:b/>
          <w:sz w:val="16"/>
          <w:lang w:val="en"/>
        </w:rPr>
        <w:t xml:space="preserve">For important considerations, see chapter </w:t>
      </w:r>
      <w:hyperlink w:anchor="_bookmark4" w:history="1">
        <w:r>
          <w:rPr>
            <w:b/>
            <w:sz w:val="16"/>
            <w:lang w:val="en"/>
          </w:rPr>
          <w:t>4.3.</w:t>
        </w:r>
      </w:hyperlink>
    </w:p>
    <w:p w14:paraId="11B833FC" w14:textId="77777777" w:rsidR="00204341" w:rsidRDefault="00204341">
      <w:pPr>
        <w:pStyle w:val="BodyText"/>
        <w:spacing w:before="1"/>
        <w:rPr>
          <w:b/>
        </w:rPr>
      </w:pPr>
    </w:p>
    <w:p w14:paraId="62AF05D0" w14:textId="77777777" w:rsidR="00204341" w:rsidRPr="00C65718" w:rsidRDefault="00F062A2">
      <w:pPr>
        <w:pStyle w:val="ListParagraph"/>
        <w:numPr>
          <w:ilvl w:val="3"/>
          <w:numId w:val="22"/>
        </w:numPr>
        <w:tabs>
          <w:tab w:val="left" w:pos="1206"/>
        </w:tabs>
        <w:ind w:left="1205" w:right="663" w:hanging="226"/>
        <w:jc w:val="both"/>
        <w:rPr>
          <w:sz w:val="16"/>
          <w:lang w:val="en-US"/>
        </w:rPr>
      </w:pPr>
      <w:r>
        <w:rPr>
          <w:b/>
          <w:sz w:val="16"/>
          <w:lang w:val="en"/>
        </w:rPr>
        <w:t>Step 1:</w:t>
      </w:r>
      <w:r>
        <w:rPr>
          <w:sz w:val="16"/>
          <w:lang w:val="en"/>
        </w:rPr>
        <w:t xml:space="preserve"> Determine the system design and select the appropriate wiring diagram  in the attachment using  the flowchart in chapter</w:t>
      </w:r>
      <w:hyperlink w:anchor="_bookmark0" w:history="1">
        <w:r>
          <w:rPr>
            <w:sz w:val="16"/>
            <w:lang w:val="en"/>
          </w:rPr>
          <w:t xml:space="preserve"> 3.</w:t>
        </w:r>
      </w:hyperlink>
    </w:p>
    <w:p w14:paraId="6F7EF066" w14:textId="77777777" w:rsidR="00204341" w:rsidRPr="00C65718" w:rsidRDefault="00204341">
      <w:pPr>
        <w:pStyle w:val="BodyText"/>
        <w:spacing w:before="9"/>
        <w:rPr>
          <w:sz w:val="15"/>
          <w:lang w:val="en-US"/>
        </w:rPr>
      </w:pPr>
    </w:p>
    <w:p w14:paraId="73D97236" w14:textId="77777777" w:rsidR="00204341" w:rsidRPr="00C65718" w:rsidRDefault="00F062A2">
      <w:pPr>
        <w:pStyle w:val="ListParagraph"/>
        <w:numPr>
          <w:ilvl w:val="3"/>
          <w:numId w:val="22"/>
        </w:numPr>
        <w:tabs>
          <w:tab w:val="left" w:pos="1206"/>
        </w:tabs>
        <w:ind w:left="1205" w:right="664" w:hanging="226"/>
        <w:jc w:val="both"/>
        <w:rPr>
          <w:sz w:val="16"/>
          <w:lang w:val="en-US"/>
        </w:rPr>
      </w:pPr>
      <w:r>
        <w:rPr>
          <w:b/>
          <w:sz w:val="16"/>
          <w:lang w:val="en"/>
        </w:rPr>
        <w:t xml:space="preserve">Step 2: </w:t>
      </w:r>
      <w:r>
        <w:rPr>
          <w:sz w:val="16"/>
          <w:lang w:val="en"/>
        </w:rPr>
        <w:t>Make the CV system printless and tap it (partially). Make the connections in the piping between the Elga and the central heating boiler; place the check valves in the direction indicated in the piping if the Elga and boiler are connected in parallel.</w:t>
      </w:r>
      <w:r>
        <w:rPr>
          <w:lang w:val="en"/>
        </w:rPr>
        <w:t xml:space="preserve"> </w:t>
      </w:r>
      <w:r>
        <w:rPr>
          <w:sz w:val="16"/>
          <w:lang w:val="en"/>
        </w:rPr>
        <w:t xml:space="preserve"> Make use of the relevant wiring diagram in the annex.</w:t>
      </w:r>
    </w:p>
    <w:p w14:paraId="77FF76E0" w14:textId="77777777" w:rsidR="00204341" w:rsidRPr="00C65718" w:rsidRDefault="00D51AE3">
      <w:pPr>
        <w:pStyle w:val="BodyText"/>
        <w:spacing w:before="8"/>
        <w:rPr>
          <w:sz w:val="10"/>
          <w:lang w:val="en-US"/>
        </w:rPr>
      </w:pPr>
      <w:r>
        <w:pict w14:anchorId="431835B9">
          <v:group id="_x0000_s1163" style="position:absolute;margin-left:83.2pt;margin-top:8.1pt;width:468.45pt;height:29.35pt;z-index:-15717888;mso-wrap-distance-left:0;mso-wrap-distance-right:0;mso-position-horizontal-relative:page" coordorigin="1664,162" coordsize="9369,587">
            <v:shape id="_x0000_s1165" style="position:absolute;left:1684;top:182;width:9329;height:547" coordorigin="1684,182" coordsize="9329,547" path="m1684,326r11,-56l1726,224r46,-30l1828,182r9041,l10925,194r46,30l11002,270r11,56l11013,585r-11,56l10971,687r-46,31l10869,729r-9041,l1772,718r-46,-31l1695,641r-11,-56l1684,326xe" filled="f" strokeweight="2pt">
              <v:path arrowok="t"/>
            </v:shape>
            <v:shapetype id="_x0000_t202" coordsize="21600,21600" o:spt="202" path="m,l,21600r21600,l21600,xe">
              <v:stroke joinstyle="miter"/>
              <v:path gradientshapeok="t" o:connecttype="rect"/>
            </v:shapetype>
            <v:shape id="_x0000_s1164" type="#_x0000_t202" style="position:absolute;left:1709;top:202;width:9278;height:507" filled="f" stroked="f">
              <v:textbox inset="0,0,0,0">
                <w:txbxContent>
                  <w:p w14:paraId="24EE56C3" w14:textId="77777777" w:rsidR="00DC751A" w:rsidRPr="00C65718" w:rsidRDefault="00DC751A">
                    <w:pPr>
                      <w:spacing w:before="51"/>
                      <w:ind w:left="182"/>
                      <w:rPr>
                        <w:sz w:val="16"/>
                        <w:lang w:val="en-US"/>
                      </w:rPr>
                    </w:pPr>
                    <w:r>
                      <w:rPr>
                        <w:sz w:val="16"/>
                        <w:lang w:val="en"/>
                      </w:rPr>
                      <w:t>⚠</w:t>
                    </w:r>
                    <w:r>
                      <w:rPr>
                        <w:b/>
                        <w:sz w:val="16"/>
                        <w:lang w:val="en"/>
                      </w:rPr>
                      <w:t xml:space="preserve"> Please note! </w:t>
                    </w:r>
                    <w:r>
                      <w:rPr>
                        <w:lang w:val="en"/>
                      </w:rPr>
                      <w:t xml:space="preserve"> </w:t>
                    </w:r>
                    <w:r>
                      <w:rPr>
                        <w:sz w:val="16"/>
                        <w:lang w:val="en"/>
                      </w:rPr>
                      <w:t xml:space="preserve">The location of the non-return valve differs per boiler, see chapter </w:t>
                    </w:r>
                    <w:hyperlink w:anchor="_bookmark6" w:history="1">
                      <w:r>
                        <w:rPr>
                          <w:sz w:val="16"/>
                          <w:lang w:val="en"/>
                        </w:rPr>
                        <w:t xml:space="preserve">4.3.3 </w:t>
                      </w:r>
                    </w:hyperlink>
                    <w:r>
                      <w:rPr>
                        <w:sz w:val="16"/>
                        <w:lang w:val="en"/>
                      </w:rPr>
                      <w:t>for explanation.</w:t>
                    </w:r>
                  </w:p>
                </w:txbxContent>
              </v:textbox>
            </v:shape>
            <w10:wrap type="topAndBottom" anchorx="page"/>
          </v:group>
        </w:pict>
      </w:r>
    </w:p>
    <w:p w14:paraId="1E8079EB" w14:textId="77777777" w:rsidR="00204341" w:rsidRPr="00C65718" w:rsidRDefault="00F062A2">
      <w:pPr>
        <w:pStyle w:val="ListParagraph"/>
        <w:numPr>
          <w:ilvl w:val="3"/>
          <w:numId w:val="22"/>
        </w:numPr>
        <w:tabs>
          <w:tab w:val="left" w:pos="1206"/>
        </w:tabs>
        <w:spacing w:before="162" w:line="237" w:lineRule="auto"/>
        <w:ind w:left="1205" w:right="666" w:hanging="226"/>
        <w:jc w:val="both"/>
        <w:rPr>
          <w:sz w:val="16"/>
          <w:lang w:val="en-US"/>
        </w:rPr>
      </w:pPr>
      <w:r>
        <w:rPr>
          <w:b/>
          <w:sz w:val="16"/>
          <w:lang w:val="en"/>
        </w:rPr>
        <w:t>Step 3:</w:t>
      </w:r>
      <w:r>
        <w:rPr>
          <w:sz w:val="16"/>
          <w:lang w:val="en"/>
        </w:rPr>
        <w:t xml:space="preserve"> Place valves in the central heating pipes to make maintenance and work on the Elga indoor unit easier</w:t>
      </w:r>
      <w:r>
        <w:rPr>
          <w:lang w:val="en"/>
        </w:rPr>
        <w:t xml:space="preserve">. </w:t>
      </w:r>
      <w:r>
        <w:rPr>
          <w:sz w:val="16"/>
          <w:lang w:val="en"/>
        </w:rPr>
        <w:t xml:space="preserve"> Place an extra overflow and expansion tank at the Elga. This step is not mandatory but is recommended by Techneco.</w:t>
      </w:r>
    </w:p>
    <w:p w14:paraId="41D200AA" w14:textId="77777777" w:rsidR="00204341" w:rsidRPr="00C65718" w:rsidRDefault="00204341">
      <w:pPr>
        <w:pStyle w:val="BodyText"/>
        <w:rPr>
          <w:lang w:val="en-US"/>
        </w:rPr>
      </w:pPr>
    </w:p>
    <w:p w14:paraId="307060DC" w14:textId="77777777" w:rsidR="00204341" w:rsidRDefault="00F062A2">
      <w:pPr>
        <w:pStyle w:val="ListParagraph"/>
        <w:numPr>
          <w:ilvl w:val="3"/>
          <w:numId w:val="22"/>
        </w:numPr>
        <w:tabs>
          <w:tab w:val="left" w:pos="1206"/>
        </w:tabs>
        <w:ind w:left="1205" w:hanging="227"/>
        <w:rPr>
          <w:sz w:val="16"/>
        </w:rPr>
      </w:pPr>
      <w:r>
        <w:rPr>
          <w:b/>
          <w:sz w:val="16"/>
          <w:lang w:val="en"/>
        </w:rPr>
        <w:t xml:space="preserve">Step 4: </w:t>
      </w:r>
      <w:r>
        <w:rPr>
          <w:sz w:val="16"/>
          <w:lang w:val="en"/>
        </w:rPr>
        <w:t>Fill the central heating system to a pressure of approximately 2 bar in cold condition. Make sure the radiators are open .</w:t>
      </w:r>
    </w:p>
    <w:p w14:paraId="6240AF5D" w14:textId="77777777" w:rsidR="00204341" w:rsidRDefault="00204341">
      <w:pPr>
        <w:pStyle w:val="BodyText"/>
        <w:spacing w:before="11"/>
        <w:rPr>
          <w:sz w:val="15"/>
        </w:rPr>
      </w:pPr>
    </w:p>
    <w:p w14:paraId="66945BA6" w14:textId="77777777" w:rsidR="00204341" w:rsidRPr="00C65718" w:rsidRDefault="00F062A2">
      <w:pPr>
        <w:pStyle w:val="ListParagraph"/>
        <w:numPr>
          <w:ilvl w:val="3"/>
          <w:numId w:val="22"/>
        </w:numPr>
        <w:tabs>
          <w:tab w:val="left" w:pos="1206"/>
        </w:tabs>
        <w:ind w:left="1205" w:right="666" w:hanging="226"/>
        <w:jc w:val="both"/>
        <w:rPr>
          <w:sz w:val="16"/>
          <w:lang w:val="en-US"/>
        </w:rPr>
      </w:pPr>
      <w:r>
        <w:rPr>
          <w:b/>
          <w:sz w:val="16"/>
          <w:lang w:val="en"/>
        </w:rPr>
        <w:t xml:space="preserve">Step 5: </w:t>
      </w:r>
      <w:r>
        <w:rPr>
          <w:sz w:val="16"/>
          <w:lang w:val="en"/>
        </w:rPr>
        <w:t>Unscrew</w:t>
      </w:r>
      <w:r>
        <w:rPr>
          <w:lang w:val="en"/>
        </w:rPr>
        <w:t xml:space="preserve"> </w:t>
      </w:r>
      <w:r>
        <w:rPr>
          <w:sz w:val="16"/>
          <w:lang w:val="en"/>
        </w:rPr>
        <w:t>the system via the central heating boiler, radiators and the Elga indoor unit. In the piping of the Elga indoor unit, there is a valve for venting on the upper pipe just above the circulation pump.</w:t>
      </w:r>
    </w:p>
    <w:p w14:paraId="648CD97A" w14:textId="77777777" w:rsidR="00204341" w:rsidRPr="00C65718" w:rsidRDefault="00204341">
      <w:pPr>
        <w:pStyle w:val="BodyText"/>
        <w:spacing w:before="9"/>
        <w:rPr>
          <w:sz w:val="15"/>
          <w:lang w:val="en-US"/>
        </w:rPr>
      </w:pPr>
    </w:p>
    <w:p w14:paraId="0A8005EC" w14:textId="77777777" w:rsidR="00204341" w:rsidRPr="00C65718" w:rsidRDefault="00F062A2">
      <w:pPr>
        <w:pStyle w:val="ListParagraph"/>
        <w:numPr>
          <w:ilvl w:val="3"/>
          <w:numId w:val="22"/>
        </w:numPr>
        <w:tabs>
          <w:tab w:val="left" w:pos="1206"/>
        </w:tabs>
        <w:ind w:left="1205" w:hanging="227"/>
        <w:rPr>
          <w:sz w:val="16"/>
          <w:lang w:val="en-US"/>
        </w:rPr>
      </w:pPr>
      <w:r>
        <w:rPr>
          <w:b/>
          <w:sz w:val="16"/>
          <w:lang w:val="en"/>
        </w:rPr>
        <w:t xml:space="preserve">Step 6: </w:t>
      </w:r>
      <w:r>
        <w:rPr>
          <w:sz w:val="16"/>
          <w:lang w:val="en"/>
        </w:rPr>
        <w:t>Check the leak tightness of the system.</w:t>
      </w:r>
    </w:p>
    <w:p w14:paraId="6C6FF816" w14:textId="77777777" w:rsidR="00204341" w:rsidRPr="00C65718" w:rsidRDefault="00204341">
      <w:pPr>
        <w:rPr>
          <w:sz w:val="16"/>
          <w:lang w:val="en-US"/>
        </w:rPr>
        <w:sectPr w:rsidR="00204341" w:rsidRPr="00C65718">
          <w:type w:val="continuous"/>
          <w:pgSz w:w="11910" w:h="16840"/>
          <w:pgMar w:top="1200" w:right="200" w:bottom="280" w:left="480" w:header="720" w:footer="720" w:gutter="0"/>
          <w:cols w:space="720"/>
        </w:sectPr>
      </w:pPr>
    </w:p>
    <w:p w14:paraId="1E8D5D87" w14:textId="77777777" w:rsidR="00204341" w:rsidRPr="00C65718" w:rsidRDefault="00F062A2">
      <w:pPr>
        <w:pStyle w:val="Heading5"/>
        <w:numPr>
          <w:ilvl w:val="2"/>
          <w:numId w:val="22"/>
        </w:numPr>
        <w:tabs>
          <w:tab w:val="left" w:pos="1115"/>
        </w:tabs>
        <w:spacing w:before="153"/>
        <w:ind w:left="1114" w:hanging="722"/>
        <w:jc w:val="both"/>
        <w:rPr>
          <w:lang w:val="en-US"/>
        </w:rPr>
      </w:pPr>
      <w:bookmarkStart w:id="12" w:name="_TOC_250094"/>
      <w:r>
        <w:rPr>
          <w:lang w:val="en"/>
        </w:rPr>
        <w:lastRenderedPageBreak/>
        <w:t>Hydraulic in series connection of Elga indoor unit and</w:t>
      </w:r>
      <w:bookmarkEnd w:id="12"/>
      <w:r>
        <w:rPr>
          <w:lang w:val="en"/>
        </w:rPr>
        <w:t xml:space="preserve"> district heating</w:t>
      </w:r>
    </w:p>
    <w:p w14:paraId="3049CF7F" w14:textId="77777777" w:rsidR="00204341" w:rsidRDefault="00F062A2">
      <w:pPr>
        <w:spacing w:before="58"/>
        <w:ind w:left="393" w:right="1027"/>
        <w:jc w:val="both"/>
        <w:rPr>
          <w:b/>
          <w:sz w:val="16"/>
        </w:rPr>
      </w:pPr>
      <w:r>
        <w:rPr>
          <w:sz w:val="16"/>
          <w:lang w:val="en"/>
        </w:rPr>
        <w:t xml:space="preserve">This chapter shows the hydraulic connection of an Elga indoor unit with district heating. A short step-by-step plan describes how the Elga should be connected. </w:t>
      </w:r>
      <w:r>
        <w:rPr>
          <w:lang w:val="en"/>
        </w:rPr>
        <w:t xml:space="preserve"> </w:t>
      </w:r>
      <w:r>
        <w:rPr>
          <w:b/>
          <w:sz w:val="16"/>
          <w:lang w:val="en"/>
        </w:rPr>
        <w:t xml:space="preserve">For important considerations, see chapter </w:t>
      </w:r>
      <w:hyperlink w:anchor="_bookmark4" w:history="1">
        <w:r>
          <w:rPr>
            <w:b/>
            <w:sz w:val="16"/>
            <w:lang w:val="en"/>
          </w:rPr>
          <w:t>4.3.</w:t>
        </w:r>
      </w:hyperlink>
    </w:p>
    <w:p w14:paraId="1AAA119B" w14:textId="77777777" w:rsidR="00204341" w:rsidRDefault="00204341">
      <w:pPr>
        <w:pStyle w:val="BodyText"/>
        <w:spacing w:before="5"/>
        <w:rPr>
          <w:b/>
        </w:rPr>
      </w:pPr>
    </w:p>
    <w:p w14:paraId="09723251" w14:textId="77777777" w:rsidR="00204341" w:rsidRPr="00C65718" w:rsidRDefault="00F062A2">
      <w:pPr>
        <w:pStyle w:val="ListParagraph"/>
        <w:numPr>
          <w:ilvl w:val="2"/>
          <w:numId w:val="23"/>
        </w:numPr>
        <w:tabs>
          <w:tab w:val="left" w:pos="848"/>
        </w:tabs>
        <w:spacing w:line="235" w:lineRule="auto"/>
        <w:ind w:right="1028"/>
        <w:jc w:val="both"/>
        <w:rPr>
          <w:sz w:val="16"/>
          <w:lang w:val="en-US"/>
        </w:rPr>
      </w:pPr>
      <w:r>
        <w:rPr>
          <w:b/>
          <w:sz w:val="16"/>
          <w:lang w:val="en"/>
        </w:rPr>
        <w:t xml:space="preserve">Step 1: </w:t>
      </w:r>
      <w:r>
        <w:rPr>
          <w:sz w:val="16"/>
          <w:lang w:val="en"/>
        </w:rPr>
        <w:t>Create the system setup and select the appropriate wiring diagram in the attachment using the flowchart in Chapter</w:t>
      </w:r>
      <w:hyperlink w:anchor="_bookmark0" w:history="1">
        <w:r>
          <w:rPr>
            <w:sz w:val="16"/>
            <w:lang w:val="en"/>
          </w:rPr>
          <w:t xml:space="preserve"> 3.</w:t>
        </w:r>
      </w:hyperlink>
    </w:p>
    <w:p w14:paraId="7D00FA14" w14:textId="77777777" w:rsidR="00204341" w:rsidRPr="00C65718" w:rsidRDefault="00D51AE3">
      <w:pPr>
        <w:pStyle w:val="BodyText"/>
        <w:rPr>
          <w:sz w:val="11"/>
          <w:lang w:val="en-US"/>
        </w:rPr>
      </w:pPr>
      <w:r>
        <w:pict w14:anchorId="12D1D10D">
          <v:group id="_x0000_s1160" style="position:absolute;margin-left:65.35pt;margin-top:8.3pt;width:468.85pt;height:29.35pt;z-index:-15715840;mso-wrap-distance-left:0;mso-wrap-distance-right:0;mso-position-horizontal-relative:page" coordorigin="1307,166" coordsize="9377,587">
            <v:shape id="_x0000_s1162" style="position:absolute;left:1327;top:186;width:9337;height:547" coordorigin="1327,186" coordsize="9337,547" path="m1327,330r11,-56l1369,229r46,-31l1471,186r9049,l10576,198r46,31l10653,274r11,56l10664,589r-11,56l10622,691r-46,31l10520,733r-9049,l1415,722r-46,-31l1338,645r-11,-56l1327,330xe" filled="f" strokeweight="2pt">
              <v:path arrowok="t"/>
            </v:shape>
            <v:shape id="_x0000_s1161" type="#_x0000_t202" style="position:absolute;left:1352;top:206;width:9286;height:507" filled="f" stroked="f">
              <v:textbox inset="0,0,0,0">
                <w:txbxContent>
                  <w:p w14:paraId="52C44289" w14:textId="77777777" w:rsidR="00DC751A" w:rsidRPr="00C65718" w:rsidRDefault="00DC751A">
                    <w:pPr>
                      <w:spacing w:before="84"/>
                      <w:ind w:left="181"/>
                      <w:rPr>
                        <w:sz w:val="16"/>
                        <w:lang w:val="en-US"/>
                      </w:rPr>
                    </w:pPr>
                    <w:r>
                      <w:rPr>
                        <w:sz w:val="16"/>
                        <w:lang w:val="en"/>
                      </w:rPr>
                      <w:t>⚠</w:t>
                    </w:r>
                    <w:r>
                      <w:rPr>
                        <w:b/>
                        <w:sz w:val="16"/>
                        <w:lang w:val="en"/>
                      </w:rPr>
                      <w:t xml:space="preserve"> Please note! </w:t>
                    </w:r>
                    <w:r>
                      <w:rPr>
                        <w:lang w:val="en"/>
                      </w:rPr>
                      <w:t xml:space="preserve"> </w:t>
                    </w:r>
                    <w:r>
                      <w:rPr>
                        <w:sz w:val="16"/>
                        <w:lang w:val="en"/>
                      </w:rPr>
                      <w:t>Always place the Elga in series with the district heating for proper operation.</w:t>
                    </w:r>
                  </w:p>
                </w:txbxContent>
              </v:textbox>
            </v:shape>
            <w10:wrap type="topAndBottom" anchorx="page"/>
          </v:group>
        </w:pict>
      </w:r>
    </w:p>
    <w:p w14:paraId="2986DB5C" w14:textId="77777777" w:rsidR="00204341" w:rsidRPr="00C65718" w:rsidRDefault="00F062A2">
      <w:pPr>
        <w:pStyle w:val="ListParagraph"/>
        <w:numPr>
          <w:ilvl w:val="2"/>
          <w:numId w:val="23"/>
        </w:numPr>
        <w:tabs>
          <w:tab w:val="left" w:pos="848"/>
        </w:tabs>
        <w:spacing w:before="158"/>
        <w:ind w:right="1023"/>
        <w:jc w:val="both"/>
        <w:rPr>
          <w:sz w:val="16"/>
          <w:lang w:val="en-US"/>
        </w:rPr>
      </w:pPr>
      <w:r>
        <w:rPr>
          <w:b/>
          <w:sz w:val="16"/>
          <w:lang w:val="en"/>
        </w:rPr>
        <w:t xml:space="preserve">Step 2: </w:t>
      </w:r>
      <w:r>
        <w:rPr>
          <w:sz w:val="16"/>
          <w:lang w:val="en"/>
        </w:rPr>
        <w:t>Slur</w:t>
      </w:r>
      <w:r>
        <w:rPr>
          <w:lang w:val="en"/>
        </w:rPr>
        <w:t xml:space="preserve"> </w:t>
      </w:r>
      <w:r>
        <w:rPr>
          <w:sz w:val="16"/>
          <w:lang w:val="en"/>
        </w:rPr>
        <w:t>the district heating and (partially) drain the central heating system. Make the connections in the piping between Elga, open distributor and district heating.</w:t>
      </w:r>
      <w:r>
        <w:rPr>
          <w:lang w:val="en"/>
        </w:rPr>
        <w:t xml:space="preserve"> </w:t>
      </w:r>
      <w:r>
        <w:rPr>
          <w:sz w:val="16"/>
          <w:lang w:val="en"/>
        </w:rPr>
        <w:t xml:space="preserve"> Place  (if not present) an engine-operated two-way valve in the supply pipe of the district heating. Make use of the relevant wiring diagram in the annex.</w:t>
      </w:r>
    </w:p>
    <w:p w14:paraId="359A2945" w14:textId="77777777" w:rsidR="00204341" w:rsidRPr="00C65718" w:rsidRDefault="00204341">
      <w:pPr>
        <w:pStyle w:val="BodyText"/>
        <w:spacing w:before="9"/>
        <w:rPr>
          <w:sz w:val="15"/>
          <w:lang w:val="en-US"/>
        </w:rPr>
      </w:pPr>
    </w:p>
    <w:p w14:paraId="762E1587" w14:textId="77777777" w:rsidR="00204341" w:rsidRPr="00C65718" w:rsidRDefault="00F062A2">
      <w:pPr>
        <w:pStyle w:val="ListParagraph"/>
        <w:numPr>
          <w:ilvl w:val="2"/>
          <w:numId w:val="23"/>
        </w:numPr>
        <w:tabs>
          <w:tab w:val="left" w:pos="848"/>
        </w:tabs>
        <w:spacing w:before="1"/>
        <w:ind w:right="1031"/>
        <w:jc w:val="both"/>
        <w:rPr>
          <w:sz w:val="16"/>
          <w:lang w:val="en-US"/>
        </w:rPr>
      </w:pPr>
      <w:r>
        <w:rPr>
          <w:b/>
          <w:sz w:val="16"/>
          <w:lang w:val="en"/>
        </w:rPr>
        <w:t xml:space="preserve">Step 3: </w:t>
      </w:r>
      <w:r>
        <w:rPr>
          <w:sz w:val="16"/>
          <w:lang w:val="en"/>
        </w:rPr>
        <w:t>Vent the system via the radiators and the Elga indoor unit. In the piping of the Elga indoor unit there is a valve for  venting</w:t>
      </w:r>
      <w:r>
        <w:rPr>
          <w:lang w:val="en"/>
        </w:rPr>
        <w:t xml:space="preserve"> on </w:t>
      </w:r>
      <w:r>
        <w:rPr>
          <w:sz w:val="16"/>
          <w:lang w:val="en"/>
        </w:rPr>
        <w:t>the</w:t>
      </w:r>
      <w:r>
        <w:rPr>
          <w:lang w:val="en"/>
        </w:rPr>
        <w:t xml:space="preserve"> upper pipe.</w:t>
      </w:r>
    </w:p>
    <w:p w14:paraId="60FCD799" w14:textId="77777777" w:rsidR="00204341" w:rsidRPr="00C65718" w:rsidRDefault="00204341">
      <w:pPr>
        <w:pStyle w:val="BodyText"/>
        <w:spacing w:before="11"/>
        <w:rPr>
          <w:sz w:val="15"/>
          <w:lang w:val="en-US"/>
        </w:rPr>
      </w:pPr>
    </w:p>
    <w:p w14:paraId="5EE7F6A6" w14:textId="77777777" w:rsidR="00204341" w:rsidRPr="00C65718" w:rsidRDefault="00F062A2">
      <w:pPr>
        <w:pStyle w:val="ListParagraph"/>
        <w:numPr>
          <w:ilvl w:val="2"/>
          <w:numId w:val="23"/>
        </w:numPr>
        <w:tabs>
          <w:tab w:val="left" w:pos="848"/>
        </w:tabs>
        <w:rPr>
          <w:sz w:val="16"/>
          <w:lang w:val="en-US"/>
        </w:rPr>
      </w:pPr>
      <w:r>
        <w:rPr>
          <w:b/>
          <w:sz w:val="16"/>
          <w:lang w:val="en"/>
        </w:rPr>
        <w:t xml:space="preserve">Step 4: </w:t>
      </w:r>
      <w:r>
        <w:rPr>
          <w:sz w:val="16"/>
          <w:lang w:val="en"/>
        </w:rPr>
        <w:t>Check the leak tightness of the system.</w:t>
      </w:r>
    </w:p>
    <w:p w14:paraId="03EE37FE" w14:textId="77777777" w:rsidR="00204341" w:rsidRPr="00C65718" w:rsidRDefault="00204341">
      <w:pPr>
        <w:pStyle w:val="BodyText"/>
        <w:spacing w:before="9"/>
        <w:rPr>
          <w:sz w:val="20"/>
          <w:lang w:val="en-US"/>
        </w:rPr>
      </w:pPr>
    </w:p>
    <w:p w14:paraId="64E6BE26" w14:textId="77777777" w:rsidR="00204341" w:rsidRPr="00C65718" w:rsidRDefault="00F062A2">
      <w:pPr>
        <w:pStyle w:val="Heading2"/>
        <w:numPr>
          <w:ilvl w:val="1"/>
          <w:numId w:val="22"/>
        </w:numPr>
        <w:tabs>
          <w:tab w:val="left" w:pos="971"/>
        </w:tabs>
        <w:spacing w:before="1"/>
        <w:ind w:left="970" w:hanging="578"/>
        <w:jc w:val="both"/>
        <w:rPr>
          <w:lang w:val="en-US"/>
        </w:rPr>
      </w:pPr>
      <w:bookmarkStart w:id="13" w:name="_bookmark4"/>
      <w:bookmarkStart w:id="14" w:name="_TOC_250093"/>
      <w:bookmarkEnd w:id="13"/>
      <w:r>
        <w:rPr>
          <w:lang w:val="en"/>
        </w:rPr>
        <w:t>Points of attention when hydraulically connecting the Elga</w:t>
      </w:r>
      <w:bookmarkEnd w:id="14"/>
      <w:r>
        <w:rPr>
          <w:lang w:val="en"/>
        </w:rPr>
        <w:t xml:space="preserve"> indoor unit</w:t>
      </w:r>
    </w:p>
    <w:p w14:paraId="03199E76" w14:textId="77777777" w:rsidR="00204341" w:rsidRPr="00C65718" w:rsidRDefault="00F062A2">
      <w:pPr>
        <w:pStyle w:val="BodyText"/>
        <w:spacing w:before="60"/>
        <w:ind w:left="393" w:right="1027"/>
        <w:jc w:val="both"/>
        <w:rPr>
          <w:lang w:val="en-US"/>
        </w:rPr>
      </w:pPr>
      <w:r>
        <w:rPr>
          <w:lang w:val="en"/>
        </w:rPr>
        <w:t xml:space="preserve">In this chapter  , important points of attention when  hydraulically connecting the Elga indoor unit and a central heating boiler or district heating are shown. </w:t>
      </w:r>
    </w:p>
    <w:p w14:paraId="08E0C281" w14:textId="77777777" w:rsidR="00204341" w:rsidRPr="00C65718" w:rsidRDefault="00204341">
      <w:pPr>
        <w:pStyle w:val="BodyText"/>
        <w:spacing w:before="9"/>
        <w:rPr>
          <w:sz w:val="20"/>
          <w:lang w:val="en-US"/>
        </w:rPr>
      </w:pPr>
    </w:p>
    <w:p w14:paraId="319273BB" w14:textId="77777777" w:rsidR="00204341" w:rsidRPr="00C65718" w:rsidRDefault="00F062A2">
      <w:pPr>
        <w:pStyle w:val="Heading5"/>
        <w:numPr>
          <w:ilvl w:val="2"/>
          <w:numId w:val="22"/>
        </w:numPr>
        <w:tabs>
          <w:tab w:val="left" w:pos="1115"/>
        </w:tabs>
        <w:spacing w:before="1"/>
        <w:ind w:left="1114" w:hanging="722"/>
        <w:jc w:val="both"/>
        <w:rPr>
          <w:lang w:val="en-US"/>
        </w:rPr>
      </w:pPr>
      <w:bookmarkStart w:id="15" w:name="_TOC_250092"/>
      <w:r>
        <w:rPr>
          <w:lang w:val="en"/>
        </w:rPr>
        <w:t>Method of parallel connection Elga and</w:t>
      </w:r>
      <w:bookmarkEnd w:id="15"/>
      <w:r>
        <w:rPr>
          <w:lang w:val="en"/>
        </w:rPr>
        <w:t xml:space="preserve"> central heating boiler</w:t>
      </w:r>
    </w:p>
    <w:p w14:paraId="5A6EA57D" w14:textId="77777777" w:rsidR="00204341" w:rsidRPr="00C65718" w:rsidRDefault="00F062A2">
      <w:pPr>
        <w:pStyle w:val="BodyText"/>
        <w:spacing w:before="60"/>
        <w:ind w:left="393" w:right="1023"/>
        <w:jc w:val="both"/>
        <w:rPr>
          <w:lang w:val="en-US"/>
        </w:rPr>
      </w:pPr>
      <w:r>
        <w:rPr>
          <w:noProof/>
          <w:lang w:val="en-US"/>
        </w:rPr>
        <w:drawing>
          <wp:anchor distT="0" distB="0" distL="0" distR="0" simplePos="0" relativeHeight="26" behindDoc="0" locked="0" layoutInCell="1" allowOverlap="1" wp14:anchorId="164DA735" wp14:editId="3C145AAB">
            <wp:simplePos x="0" y="0"/>
            <wp:positionH relativeFrom="page">
              <wp:posOffset>699369</wp:posOffset>
            </wp:positionH>
            <wp:positionV relativeFrom="paragraph">
              <wp:posOffset>432130</wp:posOffset>
            </wp:positionV>
            <wp:extent cx="5544683" cy="1584198"/>
            <wp:effectExtent l="0" t="0" r="0" b="0"/>
            <wp:wrapTopAndBottom/>
            <wp:docPr id="57" name="image33.png" descr="L:\Elga\Handleidingen\beheer\Gegevens t.b.v. handleiding\Hydraulisch Elga (do's &amp; donuts) 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8" cstate="print"/>
                    <a:stretch>
                      <a:fillRect/>
                    </a:stretch>
                  </pic:blipFill>
                  <pic:spPr>
                    <a:xfrm>
                      <a:off x="0" y="0"/>
                      <a:ext cx="5544683" cy="1584198"/>
                    </a:xfrm>
                    <a:prstGeom prst="rect">
                      <a:avLst/>
                    </a:prstGeom>
                  </pic:spPr>
                </pic:pic>
              </a:graphicData>
            </a:graphic>
          </wp:anchor>
        </w:drawing>
      </w:r>
      <w:r>
        <w:rPr>
          <w:lang w:val="en"/>
        </w:rPr>
        <w:t xml:space="preserve">When using the Elga in combination with a central heating boiler, the devices are connected in parallel as standard. It is important that the hydraulic lines come together before a subdivision to the heat emission system is made. </w:t>
      </w:r>
      <w:hyperlink w:anchor="_bookmark5" w:history="1">
        <w:r>
          <w:rPr>
            <w:lang w:val="en"/>
          </w:rPr>
          <w:t xml:space="preserve">Figure 4-2 </w:t>
        </w:r>
      </w:hyperlink>
      <w:r>
        <w:rPr>
          <w:lang w:val="en"/>
        </w:rPr>
        <w:t xml:space="preserve">shows how it </w:t>
      </w:r>
      <w:r>
        <w:rPr>
          <w:u w:val="single"/>
          <w:lang w:val="en"/>
        </w:rPr>
        <w:t>should not be</w:t>
      </w:r>
      <w:r>
        <w:rPr>
          <w:lang w:val="en"/>
        </w:rPr>
        <w:t xml:space="preserve"> done and how it </w:t>
      </w:r>
      <w:r>
        <w:rPr>
          <w:u w:val="single"/>
          <w:lang w:val="en"/>
        </w:rPr>
        <w:t>can be done</w:t>
      </w:r>
      <w:r>
        <w:rPr>
          <w:lang w:val="en"/>
        </w:rPr>
        <w:t xml:space="preserve"> with parallel connection of the Elga and the central heating boiler.</w:t>
      </w:r>
    </w:p>
    <w:p w14:paraId="61CF91D3" w14:textId="77777777" w:rsidR="00204341" w:rsidRDefault="00F062A2">
      <w:pPr>
        <w:pStyle w:val="Heading5"/>
        <w:spacing w:before="91"/>
        <w:ind w:left="176" w:right="806"/>
        <w:jc w:val="center"/>
      </w:pPr>
      <w:bookmarkStart w:id="16" w:name="_bookmark5"/>
      <w:bookmarkEnd w:id="16"/>
      <w:r>
        <w:rPr>
          <w:lang w:val="en"/>
        </w:rPr>
        <w:t>Figure 4-2</w:t>
      </w:r>
    </w:p>
    <w:p w14:paraId="731A32E7" w14:textId="77777777" w:rsidR="00204341" w:rsidRDefault="00204341">
      <w:pPr>
        <w:pStyle w:val="BodyText"/>
        <w:spacing w:before="11"/>
        <w:rPr>
          <w:b/>
          <w:sz w:val="20"/>
        </w:rPr>
      </w:pPr>
    </w:p>
    <w:p w14:paraId="4F1FAD4C" w14:textId="77777777" w:rsidR="00204341" w:rsidRDefault="00F062A2">
      <w:pPr>
        <w:pStyle w:val="Heading5"/>
        <w:numPr>
          <w:ilvl w:val="2"/>
          <w:numId w:val="22"/>
        </w:numPr>
        <w:tabs>
          <w:tab w:val="left" w:pos="1115"/>
        </w:tabs>
        <w:ind w:left="1114" w:hanging="722"/>
        <w:jc w:val="both"/>
      </w:pPr>
      <w:r>
        <w:rPr>
          <w:noProof/>
          <w:lang w:val="en-US"/>
        </w:rPr>
        <w:drawing>
          <wp:anchor distT="0" distB="0" distL="0" distR="0" simplePos="0" relativeHeight="15742464" behindDoc="0" locked="0" layoutInCell="1" allowOverlap="1" wp14:anchorId="73E737B9" wp14:editId="085199BD">
            <wp:simplePos x="0" y="0"/>
            <wp:positionH relativeFrom="page">
              <wp:posOffset>4037550</wp:posOffset>
            </wp:positionH>
            <wp:positionV relativeFrom="paragraph">
              <wp:posOffset>-101096</wp:posOffset>
            </wp:positionV>
            <wp:extent cx="2633131" cy="1023824"/>
            <wp:effectExtent l="0" t="0" r="0" b="0"/>
            <wp:wrapNone/>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49" cstate="print"/>
                    <a:stretch>
                      <a:fillRect/>
                    </a:stretch>
                  </pic:blipFill>
                  <pic:spPr>
                    <a:xfrm>
                      <a:off x="0" y="0"/>
                      <a:ext cx="2633131" cy="1023824"/>
                    </a:xfrm>
                    <a:prstGeom prst="rect">
                      <a:avLst/>
                    </a:prstGeom>
                  </pic:spPr>
                </pic:pic>
              </a:graphicData>
            </a:graphic>
          </wp:anchor>
        </w:drawing>
      </w:r>
      <w:bookmarkStart w:id="17" w:name="_TOC_250091"/>
      <w:r>
        <w:rPr>
          <w:lang w:val="en"/>
        </w:rPr>
        <w:t>Hydraulic</w:t>
      </w:r>
      <w:bookmarkEnd w:id="17"/>
      <w:r>
        <w:rPr>
          <w:lang w:val="en"/>
        </w:rPr>
        <w:t xml:space="preserve"> supply lines</w:t>
      </w:r>
    </w:p>
    <w:p w14:paraId="0D480D50" w14:textId="77777777" w:rsidR="00204341" w:rsidRPr="00C65718" w:rsidRDefault="00F062A2">
      <w:pPr>
        <w:pStyle w:val="BodyText"/>
        <w:spacing w:before="61"/>
        <w:ind w:left="393" w:right="5669"/>
        <w:jc w:val="both"/>
        <w:rPr>
          <w:lang w:val="en-US"/>
        </w:rPr>
      </w:pPr>
      <w:r>
        <w:rPr>
          <w:lang w:val="en"/>
        </w:rPr>
        <w:t xml:space="preserve">Regardless of the brand or type of boiler, it must be ensured that the supply pipes of the boiler and Elga are perpendicular to each other. If they have an angle of 180°,   flow disturbances can occur on the Elga or boiler. See in </w:t>
      </w:r>
      <w:hyperlink w:anchor="_bookmark7" w:history="1">
        <w:r>
          <w:rPr>
            <w:lang w:val="en"/>
          </w:rPr>
          <w:t xml:space="preserve">Figure 4-3 </w:t>
        </w:r>
      </w:hyperlink>
      <w:r>
        <w:rPr>
          <w:lang w:val="en"/>
        </w:rPr>
        <w:t xml:space="preserve">how it </w:t>
      </w:r>
      <w:r>
        <w:rPr>
          <w:u w:val="single"/>
          <w:lang w:val="en"/>
        </w:rPr>
        <w:t>should not and</w:t>
      </w:r>
      <w:r>
        <w:rPr>
          <w:lang w:val="en"/>
        </w:rPr>
        <w:t xml:space="preserve"> </w:t>
      </w:r>
      <w:r>
        <w:rPr>
          <w:u w:val="single"/>
          <w:lang w:val="en"/>
        </w:rPr>
        <w:t>can not be done</w:t>
      </w:r>
      <w:r>
        <w:rPr>
          <w:lang w:val="en"/>
        </w:rPr>
        <w:t>. When embedding, make sure that the circulation pumps of the Elga and boiler are properly adjusted to each other, so that simultaneous operation is possible.</w:t>
      </w:r>
    </w:p>
    <w:p w14:paraId="20335B3B" w14:textId="77777777" w:rsidR="00204341" w:rsidRPr="00C65718" w:rsidRDefault="00204341">
      <w:pPr>
        <w:pStyle w:val="BodyText"/>
        <w:spacing w:before="4"/>
        <w:rPr>
          <w:sz w:val="12"/>
          <w:lang w:val="en-US"/>
        </w:rPr>
      </w:pPr>
    </w:p>
    <w:p w14:paraId="6D3F9D81" w14:textId="77777777" w:rsidR="00204341" w:rsidRDefault="00F062A2">
      <w:pPr>
        <w:pStyle w:val="Heading5"/>
        <w:spacing w:before="95"/>
        <w:ind w:left="7515"/>
      </w:pPr>
      <w:bookmarkStart w:id="18" w:name="_bookmark6"/>
      <w:bookmarkStart w:id="19" w:name="_bookmark7"/>
      <w:bookmarkEnd w:id="18"/>
      <w:bookmarkEnd w:id="19"/>
      <w:r>
        <w:rPr>
          <w:lang w:val="en"/>
        </w:rPr>
        <w:t>Figure 4-3</w:t>
      </w:r>
    </w:p>
    <w:p w14:paraId="3C8A4B1C" w14:textId="77777777" w:rsidR="00204341" w:rsidRPr="00C65718" w:rsidRDefault="00F062A2">
      <w:pPr>
        <w:pStyle w:val="Heading5"/>
        <w:numPr>
          <w:ilvl w:val="2"/>
          <w:numId w:val="22"/>
        </w:numPr>
        <w:tabs>
          <w:tab w:val="left" w:pos="1113"/>
          <w:tab w:val="left" w:pos="1115"/>
        </w:tabs>
        <w:spacing w:before="4"/>
        <w:ind w:left="1114" w:hanging="722"/>
        <w:jc w:val="left"/>
        <w:rPr>
          <w:lang w:val="en-US"/>
        </w:rPr>
      </w:pPr>
      <w:bookmarkStart w:id="20" w:name="_TOC_250090"/>
      <w:r>
        <w:rPr>
          <w:lang w:val="en"/>
        </w:rPr>
        <w:t>Positions check valves when connecting in parallel</w:t>
      </w:r>
      <w:bookmarkEnd w:id="20"/>
      <w:r>
        <w:rPr>
          <w:lang w:val="en"/>
        </w:rPr>
        <w:t xml:space="preserve"> Elga</w:t>
      </w:r>
    </w:p>
    <w:p w14:paraId="207044B8" w14:textId="77777777" w:rsidR="00204341" w:rsidRPr="00C65718" w:rsidRDefault="00F062A2">
      <w:pPr>
        <w:pStyle w:val="BodyText"/>
        <w:spacing w:before="58"/>
        <w:ind w:left="393" w:right="1024"/>
        <w:jc w:val="both"/>
        <w:rPr>
          <w:lang w:val="en-US"/>
        </w:rPr>
      </w:pPr>
      <w:r>
        <w:rPr>
          <w:lang w:val="en"/>
        </w:rPr>
        <w:t>For the correct operation of both Elga  and central heating boiler, two check valves are included.  These are used when there is a parallel arrangement of Elga and central heating boiler. The position of the check valves is important for proper operation and depends on the central heating boiler used.</w:t>
      </w:r>
    </w:p>
    <w:p w14:paraId="0E090EA1" w14:textId="77777777" w:rsidR="00204341" w:rsidRPr="00C65718" w:rsidRDefault="00204341">
      <w:pPr>
        <w:pStyle w:val="BodyText"/>
        <w:spacing w:before="1"/>
        <w:rPr>
          <w:lang w:val="en-US"/>
        </w:rPr>
      </w:pPr>
    </w:p>
    <w:p w14:paraId="0C82EA6B" w14:textId="77777777" w:rsidR="00204341" w:rsidRPr="00C65718" w:rsidRDefault="00F062A2">
      <w:pPr>
        <w:pStyle w:val="Heading5"/>
        <w:ind w:left="393" w:right="1028"/>
        <w:jc w:val="both"/>
        <w:rPr>
          <w:lang w:val="en-US"/>
        </w:rPr>
      </w:pPr>
      <w:r>
        <w:rPr>
          <w:lang w:val="en"/>
        </w:rPr>
        <w:t>The non-return valve of the Elga is always mounted  in the supply of the Elga.  The position of the non-return valve of the central heating boiler depends on the position of the internal three-way valve for the preparation of tap water.</w:t>
      </w:r>
    </w:p>
    <w:p w14:paraId="1567B9A1" w14:textId="77777777" w:rsidR="00204341" w:rsidRPr="00C65718" w:rsidRDefault="00204341">
      <w:pPr>
        <w:pStyle w:val="BodyText"/>
        <w:rPr>
          <w:b/>
          <w:lang w:val="en-US"/>
        </w:rPr>
      </w:pPr>
    </w:p>
    <w:p w14:paraId="47491627" w14:textId="77777777" w:rsidR="00204341" w:rsidRPr="00C65718" w:rsidRDefault="00F062A2">
      <w:pPr>
        <w:pStyle w:val="BodyText"/>
        <w:ind w:left="393" w:right="1026"/>
        <w:jc w:val="both"/>
        <w:rPr>
          <w:lang w:val="en-US"/>
        </w:rPr>
      </w:pPr>
      <w:r>
        <w:rPr>
          <w:lang w:val="en"/>
        </w:rPr>
        <w:t xml:space="preserve">Table 4.1 gives an overview of where the location of the non-return valve of the central heating boiler should be placed. In the diagram of </w:t>
      </w:r>
      <w:hyperlink w:anchor="_bookmark9" w:history="1">
        <w:r>
          <w:rPr>
            <w:lang w:val="en"/>
          </w:rPr>
          <w:t>Figure</w:t>
        </w:r>
      </w:hyperlink>
      <w:hyperlink w:anchor="_bookmark9" w:history="1">
        <w:r>
          <w:rPr>
            <w:lang w:val="en"/>
          </w:rPr>
          <w:t xml:space="preserve"> 4-4 </w:t>
        </w:r>
      </w:hyperlink>
      <w:r>
        <w:rPr>
          <w:lang w:val="en"/>
        </w:rPr>
        <w:t>this is also partly illustrated.</w:t>
      </w:r>
    </w:p>
    <w:p w14:paraId="59E3A6A4"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0D7CBE91" w14:textId="77777777" w:rsidR="00204341" w:rsidRPr="00C65718" w:rsidRDefault="00204341">
      <w:pPr>
        <w:pStyle w:val="BodyText"/>
        <w:rPr>
          <w:sz w:val="20"/>
          <w:lang w:val="en-US"/>
        </w:rPr>
      </w:pPr>
    </w:p>
    <w:p w14:paraId="05A7841D" w14:textId="77777777" w:rsidR="00204341" w:rsidRPr="00C65718" w:rsidRDefault="00204341">
      <w:pPr>
        <w:pStyle w:val="BodyText"/>
        <w:spacing w:before="11"/>
        <w:rPr>
          <w:sz w:val="10"/>
          <w:lang w:val="en-US"/>
        </w:rPr>
      </w:pPr>
    </w:p>
    <w:tbl>
      <w:tblPr>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3120"/>
        <w:gridCol w:w="3117"/>
        <w:gridCol w:w="3120"/>
      </w:tblGrid>
      <w:tr w:rsidR="00204341" w:rsidRPr="004A3E2D" w14:paraId="2946CC2F" w14:textId="77777777">
        <w:trPr>
          <w:trHeight w:val="227"/>
        </w:trPr>
        <w:tc>
          <w:tcPr>
            <w:tcW w:w="984" w:type="dxa"/>
          </w:tcPr>
          <w:p w14:paraId="0684124C" w14:textId="77777777" w:rsidR="00204341" w:rsidRDefault="00F062A2">
            <w:pPr>
              <w:pStyle w:val="TableParagraph"/>
              <w:spacing w:before="22"/>
              <w:ind w:left="166" w:right="153"/>
              <w:jc w:val="center"/>
              <w:rPr>
                <w:b/>
                <w:sz w:val="16"/>
              </w:rPr>
            </w:pPr>
            <w:r>
              <w:rPr>
                <w:b/>
                <w:sz w:val="16"/>
                <w:lang w:val="en"/>
              </w:rPr>
              <w:t>Scheme</w:t>
            </w:r>
          </w:p>
        </w:tc>
        <w:tc>
          <w:tcPr>
            <w:tcW w:w="3120" w:type="dxa"/>
          </w:tcPr>
          <w:p w14:paraId="13BEA536" w14:textId="77777777" w:rsidR="00204341" w:rsidRDefault="00F062A2">
            <w:pPr>
              <w:pStyle w:val="TableParagraph"/>
              <w:spacing w:before="22"/>
              <w:ind w:left="392" w:right="380"/>
              <w:jc w:val="center"/>
              <w:rPr>
                <w:b/>
                <w:sz w:val="16"/>
              </w:rPr>
            </w:pPr>
            <w:r>
              <w:rPr>
                <w:b/>
                <w:sz w:val="16"/>
                <w:lang w:val="en"/>
              </w:rPr>
              <w:t>Position tap water valve central heating boiler</w:t>
            </w:r>
          </w:p>
        </w:tc>
        <w:tc>
          <w:tcPr>
            <w:tcW w:w="3117" w:type="dxa"/>
          </w:tcPr>
          <w:p w14:paraId="13D4B38E" w14:textId="77777777" w:rsidR="00204341" w:rsidRDefault="00F062A2">
            <w:pPr>
              <w:pStyle w:val="TableParagraph"/>
              <w:spacing w:before="22"/>
              <w:ind w:left="636" w:right="625"/>
              <w:jc w:val="center"/>
              <w:rPr>
                <w:b/>
                <w:sz w:val="16"/>
              </w:rPr>
            </w:pPr>
            <w:r>
              <w:rPr>
                <w:b/>
                <w:sz w:val="16"/>
                <w:lang w:val="en"/>
              </w:rPr>
              <w:t>Resting position tap water valve</w:t>
            </w:r>
          </w:p>
        </w:tc>
        <w:tc>
          <w:tcPr>
            <w:tcW w:w="3120" w:type="dxa"/>
          </w:tcPr>
          <w:p w14:paraId="61F90522" w14:textId="77777777" w:rsidR="00204341" w:rsidRPr="00C65718" w:rsidRDefault="00F062A2">
            <w:pPr>
              <w:pStyle w:val="TableParagraph"/>
              <w:spacing w:before="22"/>
              <w:ind w:left="395" w:right="380"/>
              <w:jc w:val="center"/>
              <w:rPr>
                <w:b/>
                <w:sz w:val="16"/>
                <w:lang w:val="en-US"/>
              </w:rPr>
            </w:pPr>
            <w:r>
              <w:rPr>
                <w:b/>
                <w:sz w:val="16"/>
                <w:lang w:val="en"/>
              </w:rPr>
              <w:t>Position non-return valve central heating boiler</w:t>
            </w:r>
          </w:p>
        </w:tc>
      </w:tr>
      <w:tr w:rsidR="00204341" w14:paraId="17740225" w14:textId="77777777">
        <w:trPr>
          <w:trHeight w:val="225"/>
        </w:trPr>
        <w:tc>
          <w:tcPr>
            <w:tcW w:w="984" w:type="dxa"/>
          </w:tcPr>
          <w:p w14:paraId="1C13F0F5" w14:textId="77777777" w:rsidR="00204341" w:rsidRDefault="00F062A2">
            <w:pPr>
              <w:pStyle w:val="TableParagraph"/>
              <w:spacing w:before="20"/>
              <w:ind w:left="166" w:right="153"/>
              <w:jc w:val="center"/>
              <w:rPr>
                <w:sz w:val="16"/>
              </w:rPr>
            </w:pPr>
            <w:r>
              <w:rPr>
                <w:sz w:val="16"/>
                <w:lang w:val="en"/>
              </w:rPr>
              <w:t>F4.4 - 1</w:t>
            </w:r>
          </w:p>
        </w:tc>
        <w:tc>
          <w:tcPr>
            <w:tcW w:w="3120" w:type="dxa"/>
          </w:tcPr>
          <w:p w14:paraId="440F9E3A" w14:textId="77777777" w:rsidR="00204341" w:rsidRDefault="00F062A2">
            <w:pPr>
              <w:pStyle w:val="TableParagraph"/>
              <w:spacing w:before="20"/>
              <w:ind w:left="390" w:right="380"/>
              <w:jc w:val="center"/>
              <w:rPr>
                <w:sz w:val="16"/>
              </w:rPr>
            </w:pPr>
            <w:r>
              <w:rPr>
                <w:sz w:val="16"/>
                <w:lang w:val="en"/>
              </w:rPr>
              <w:t>Supply</w:t>
            </w:r>
          </w:p>
        </w:tc>
        <w:tc>
          <w:tcPr>
            <w:tcW w:w="3117" w:type="dxa"/>
          </w:tcPr>
          <w:p w14:paraId="2635EBE4" w14:textId="77777777" w:rsidR="00204341" w:rsidRDefault="00F062A2">
            <w:pPr>
              <w:pStyle w:val="TableParagraph"/>
              <w:spacing w:before="20"/>
              <w:ind w:left="636" w:right="625"/>
              <w:jc w:val="center"/>
              <w:rPr>
                <w:sz w:val="16"/>
              </w:rPr>
            </w:pPr>
            <w:r>
              <w:rPr>
                <w:sz w:val="16"/>
                <w:lang w:val="en"/>
              </w:rPr>
              <w:t>CV company</w:t>
            </w:r>
          </w:p>
        </w:tc>
        <w:tc>
          <w:tcPr>
            <w:tcW w:w="3120" w:type="dxa"/>
          </w:tcPr>
          <w:p w14:paraId="7DA754FA" w14:textId="77777777" w:rsidR="00204341" w:rsidRDefault="00F062A2">
            <w:pPr>
              <w:pStyle w:val="TableParagraph"/>
              <w:spacing w:before="20"/>
              <w:ind w:left="395" w:right="380"/>
              <w:jc w:val="center"/>
              <w:rPr>
                <w:sz w:val="16"/>
              </w:rPr>
            </w:pPr>
            <w:r>
              <w:rPr>
                <w:sz w:val="16"/>
                <w:lang w:val="en"/>
              </w:rPr>
              <w:t>Supply</w:t>
            </w:r>
          </w:p>
        </w:tc>
      </w:tr>
      <w:tr w:rsidR="00204341" w14:paraId="4F5C4469" w14:textId="77777777">
        <w:trPr>
          <w:trHeight w:val="227"/>
        </w:trPr>
        <w:tc>
          <w:tcPr>
            <w:tcW w:w="984" w:type="dxa"/>
          </w:tcPr>
          <w:p w14:paraId="5882FAB7" w14:textId="77777777" w:rsidR="00204341" w:rsidRDefault="00204341">
            <w:pPr>
              <w:pStyle w:val="TableParagraph"/>
              <w:ind w:left="0"/>
              <w:rPr>
                <w:rFonts w:ascii="Times New Roman"/>
                <w:sz w:val="16"/>
              </w:rPr>
            </w:pPr>
          </w:p>
        </w:tc>
        <w:tc>
          <w:tcPr>
            <w:tcW w:w="3120" w:type="dxa"/>
          </w:tcPr>
          <w:p w14:paraId="33D91DF1" w14:textId="77777777" w:rsidR="00204341" w:rsidRDefault="00F062A2">
            <w:pPr>
              <w:pStyle w:val="TableParagraph"/>
              <w:spacing w:before="22"/>
              <w:ind w:left="390" w:right="380"/>
              <w:jc w:val="center"/>
              <w:rPr>
                <w:sz w:val="16"/>
              </w:rPr>
            </w:pPr>
            <w:r>
              <w:rPr>
                <w:sz w:val="16"/>
                <w:lang w:val="en"/>
              </w:rPr>
              <w:t>Supply</w:t>
            </w:r>
          </w:p>
        </w:tc>
        <w:tc>
          <w:tcPr>
            <w:tcW w:w="3117" w:type="dxa"/>
          </w:tcPr>
          <w:p w14:paraId="2B5E69C3" w14:textId="77777777" w:rsidR="00204341" w:rsidRDefault="00F062A2">
            <w:pPr>
              <w:pStyle w:val="TableParagraph"/>
              <w:spacing w:before="22"/>
              <w:ind w:left="631" w:right="625"/>
              <w:jc w:val="center"/>
              <w:rPr>
                <w:sz w:val="16"/>
              </w:rPr>
            </w:pPr>
            <w:r>
              <w:rPr>
                <w:sz w:val="16"/>
                <w:lang w:val="en"/>
              </w:rPr>
              <w:t>Tap water company</w:t>
            </w:r>
          </w:p>
        </w:tc>
        <w:tc>
          <w:tcPr>
            <w:tcW w:w="3120" w:type="dxa"/>
          </w:tcPr>
          <w:p w14:paraId="600C350E" w14:textId="77777777" w:rsidR="00204341" w:rsidRDefault="00F062A2">
            <w:pPr>
              <w:pStyle w:val="TableParagraph"/>
              <w:spacing w:before="22"/>
              <w:ind w:left="392" w:right="380"/>
              <w:jc w:val="center"/>
              <w:rPr>
                <w:sz w:val="16"/>
              </w:rPr>
            </w:pPr>
            <w:r>
              <w:rPr>
                <w:sz w:val="16"/>
                <w:lang w:val="en"/>
              </w:rPr>
              <w:t>No</w:t>
            </w:r>
          </w:p>
        </w:tc>
      </w:tr>
      <w:tr w:rsidR="00204341" w:rsidRPr="004A3E2D" w14:paraId="3BD192D5" w14:textId="77777777">
        <w:trPr>
          <w:trHeight w:val="369"/>
        </w:trPr>
        <w:tc>
          <w:tcPr>
            <w:tcW w:w="984" w:type="dxa"/>
          </w:tcPr>
          <w:p w14:paraId="21B94052" w14:textId="77777777" w:rsidR="00204341" w:rsidRDefault="00204341">
            <w:pPr>
              <w:pStyle w:val="TableParagraph"/>
              <w:ind w:left="0"/>
              <w:rPr>
                <w:rFonts w:ascii="Times New Roman"/>
                <w:sz w:val="16"/>
              </w:rPr>
            </w:pPr>
          </w:p>
        </w:tc>
        <w:tc>
          <w:tcPr>
            <w:tcW w:w="3120" w:type="dxa"/>
          </w:tcPr>
          <w:p w14:paraId="5AE54AE7" w14:textId="77777777" w:rsidR="00204341" w:rsidRDefault="00F062A2">
            <w:pPr>
              <w:pStyle w:val="TableParagraph"/>
              <w:spacing w:before="92"/>
              <w:ind w:left="390" w:right="380"/>
              <w:jc w:val="center"/>
              <w:rPr>
                <w:sz w:val="16"/>
              </w:rPr>
            </w:pPr>
            <w:r>
              <w:rPr>
                <w:sz w:val="16"/>
                <w:lang w:val="en"/>
              </w:rPr>
              <w:t>Supply</w:t>
            </w:r>
          </w:p>
        </w:tc>
        <w:tc>
          <w:tcPr>
            <w:tcW w:w="3117" w:type="dxa"/>
          </w:tcPr>
          <w:p w14:paraId="297753D7" w14:textId="77777777" w:rsidR="00204341" w:rsidRDefault="00F062A2">
            <w:pPr>
              <w:pStyle w:val="TableParagraph"/>
              <w:spacing w:before="92"/>
              <w:ind w:left="636" w:right="625"/>
              <w:jc w:val="center"/>
              <w:rPr>
                <w:sz w:val="16"/>
              </w:rPr>
            </w:pPr>
            <w:r>
              <w:rPr>
                <w:sz w:val="16"/>
                <w:lang w:val="en"/>
              </w:rPr>
              <w:t>Variable</w:t>
            </w:r>
          </w:p>
        </w:tc>
        <w:tc>
          <w:tcPr>
            <w:tcW w:w="3120" w:type="dxa"/>
          </w:tcPr>
          <w:p w14:paraId="61D8235D" w14:textId="77777777" w:rsidR="00204341" w:rsidRPr="00C65718" w:rsidRDefault="00F062A2">
            <w:pPr>
              <w:pStyle w:val="TableParagraph"/>
              <w:spacing w:before="1" w:line="180" w:lineRule="atLeast"/>
              <w:ind w:left="328" w:right="198" w:hanging="96"/>
              <w:rPr>
                <w:sz w:val="16"/>
                <w:lang w:val="en-US"/>
              </w:rPr>
            </w:pPr>
            <w:r>
              <w:rPr>
                <w:sz w:val="16"/>
                <w:lang w:val="en"/>
              </w:rPr>
              <w:t>Apply open distributor in series (see K15) or holes in the check valve</w:t>
            </w:r>
          </w:p>
        </w:tc>
      </w:tr>
      <w:tr w:rsidR="00204341" w14:paraId="5E970B65" w14:textId="77777777">
        <w:trPr>
          <w:trHeight w:val="225"/>
        </w:trPr>
        <w:tc>
          <w:tcPr>
            <w:tcW w:w="984" w:type="dxa"/>
          </w:tcPr>
          <w:p w14:paraId="71FACC5E" w14:textId="77777777" w:rsidR="00204341" w:rsidRDefault="00F062A2">
            <w:pPr>
              <w:pStyle w:val="TableParagraph"/>
              <w:spacing w:before="20"/>
              <w:ind w:left="166" w:right="153"/>
              <w:jc w:val="center"/>
              <w:rPr>
                <w:sz w:val="16"/>
              </w:rPr>
            </w:pPr>
            <w:r>
              <w:rPr>
                <w:sz w:val="16"/>
                <w:lang w:val="en"/>
              </w:rPr>
              <w:t>F4.4 - 2</w:t>
            </w:r>
          </w:p>
        </w:tc>
        <w:tc>
          <w:tcPr>
            <w:tcW w:w="3120" w:type="dxa"/>
          </w:tcPr>
          <w:p w14:paraId="3D7F2DEE" w14:textId="77777777" w:rsidR="00204341" w:rsidRDefault="00F062A2">
            <w:pPr>
              <w:pStyle w:val="TableParagraph"/>
              <w:spacing w:before="20"/>
              <w:ind w:left="390" w:right="380"/>
              <w:jc w:val="center"/>
              <w:rPr>
                <w:sz w:val="16"/>
              </w:rPr>
            </w:pPr>
            <w:r>
              <w:rPr>
                <w:sz w:val="16"/>
                <w:lang w:val="en"/>
              </w:rPr>
              <w:t>Return</w:t>
            </w:r>
          </w:p>
        </w:tc>
        <w:tc>
          <w:tcPr>
            <w:tcW w:w="3117" w:type="dxa"/>
          </w:tcPr>
          <w:p w14:paraId="5311DFFF" w14:textId="77777777" w:rsidR="00204341" w:rsidRDefault="00F062A2">
            <w:pPr>
              <w:pStyle w:val="TableParagraph"/>
              <w:spacing w:before="20"/>
              <w:ind w:left="636" w:right="625"/>
              <w:jc w:val="center"/>
              <w:rPr>
                <w:sz w:val="16"/>
              </w:rPr>
            </w:pPr>
            <w:r>
              <w:rPr>
                <w:sz w:val="16"/>
                <w:lang w:val="en"/>
              </w:rPr>
              <w:t>CV company</w:t>
            </w:r>
          </w:p>
        </w:tc>
        <w:tc>
          <w:tcPr>
            <w:tcW w:w="3120" w:type="dxa"/>
          </w:tcPr>
          <w:p w14:paraId="6FCB1FFC" w14:textId="77777777" w:rsidR="00204341" w:rsidRDefault="00F062A2">
            <w:pPr>
              <w:pStyle w:val="TableParagraph"/>
              <w:spacing w:before="20"/>
              <w:ind w:left="395" w:right="380"/>
              <w:jc w:val="center"/>
              <w:rPr>
                <w:sz w:val="16"/>
              </w:rPr>
            </w:pPr>
            <w:r>
              <w:rPr>
                <w:sz w:val="16"/>
                <w:lang w:val="en"/>
              </w:rPr>
              <w:t>Return</w:t>
            </w:r>
          </w:p>
        </w:tc>
      </w:tr>
      <w:tr w:rsidR="00204341" w14:paraId="3E074079" w14:textId="77777777">
        <w:trPr>
          <w:trHeight w:val="227"/>
        </w:trPr>
        <w:tc>
          <w:tcPr>
            <w:tcW w:w="984" w:type="dxa"/>
          </w:tcPr>
          <w:p w14:paraId="639CFD7A" w14:textId="77777777" w:rsidR="00204341" w:rsidRDefault="00204341">
            <w:pPr>
              <w:pStyle w:val="TableParagraph"/>
              <w:ind w:left="0"/>
              <w:rPr>
                <w:rFonts w:ascii="Times New Roman"/>
                <w:sz w:val="16"/>
              </w:rPr>
            </w:pPr>
          </w:p>
        </w:tc>
        <w:tc>
          <w:tcPr>
            <w:tcW w:w="3120" w:type="dxa"/>
          </w:tcPr>
          <w:p w14:paraId="18B51EB8" w14:textId="77777777" w:rsidR="00204341" w:rsidRDefault="00F062A2">
            <w:pPr>
              <w:pStyle w:val="TableParagraph"/>
              <w:spacing w:before="22"/>
              <w:ind w:left="390" w:right="380"/>
              <w:jc w:val="center"/>
              <w:rPr>
                <w:sz w:val="16"/>
              </w:rPr>
            </w:pPr>
            <w:r>
              <w:rPr>
                <w:sz w:val="16"/>
                <w:lang w:val="en"/>
              </w:rPr>
              <w:t>Return</w:t>
            </w:r>
          </w:p>
        </w:tc>
        <w:tc>
          <w:tcPr>
            <w:tcW w:w="3117" w:type="dxa"/>
          </w:tcPr>
          <w:p w14:paraId="776833CF" w14:textId="77777777" w:rsidR="00204341" w:rsidRDefault="00F062A2">
            <w:pPr>
              <w:pStyle w:val="TableParagraph"/>
              <w:spacing w:before="22"/>
              <w:ind w:left="631" w:right="625"/>
              <w:jc w:val="center"/>
              <w:rPr>
                <w:sz w:val="16"/>
              </w:rPr>
            </w:pPr>
            <w:r>
              <w:rPr>
                <w:sz w:val="16"/>
                <w:lang w:val="en"/>
              </w:rPr>
              <w:t>Tap water company</w:t>
            </w:r>
          </w:p>
        </w:tc>
        <w:tc>
          <w:tcPr>
            <w:tcW w:w="3120" w:type="dxa"/>
          </w:tcPr>
          <w:p w14:paraId="73988A87" w14:textId="77777777" w:rsidR="00204341" w:rsidRDefault="00F062A2">
            <w:pPr>
              <w:pStyle w:val="TableParagraph"/>
              <w:spacing w:before="22"/>
              <w:ind w:left="395" w:right="380"/>
              <w:jc w:val="center"/>
              <w:rPr>
                <w:sz w:val="16"/>
              </w:rPr>
            </w:pPr>
            <w:r>
              <w:rPr>
                <w:sz w:val="16"/>
                <w:lang w:val="en"/>
              </w:rPr>
              <w:t>Return or none</w:t>
            </w:r>
          </w:p>
        </w:tc>
      </w:tr>
      <w:tr w:rsidR="00204341" w14:paraId="7FB6079F" w14:textId="77777777">
        <w:trPr>
          <w:trHeight w:val="227"/>
        </w:trPr>
        <w:tc>
          <w:tcPr>
            <w:tcW w:w="984" w:type="dxa"/>
          </w:tcPr>
          <w:p w14:paraId="37413D4C" w14:textId="77777777" w:rsidR="00204341" w:rsidRDefault="00204341">
            <w:pPr>
              <w:pStyle w:val="TableParagraph"/>
              <w:ind w:left="0"/>
              <w:rPr>
                <w:rFonts w:ascii="Times New Roman"/>
                <w:sz w:val="16"/>
              </w:rPr>
            </w:pPr>
          </w:p>
        </w:tc>
        <w:tc>
          <w:tcPr>
            <w:tcW w:w="3120" w:type="dxa"/>
          </w:tcPr>
          <w:p w14:paraId="5CD95031" w14:textId="77777777" w:rsidR="00204341" w:rsidRDefault="00F062A2">
            <w:pPr>
              <w:pStyle w:val="TableParagraph"/>
              <w:spacing w:before="22"/>
              <w:ind w:left="390" w:right="380"/>
              <w:jc w:val="center"/>
              <w:rPr>
                <w:sz w:val="16"/>
              </w:rPr>
            </w:pPr>
            <w:r>
              <w:rPr>
                <w:sz w:val="16"/>
                <w:lang w:val="en"/>
              </w:rPr>
              <w:t>Return</w:t>
            </w:r>
          </w:p>
        </w:tc>
        <w:tc>
          <w:tcPr>
            <w:tcW w:w="3117" w:type="dxa"/>
          </w:tcPr>
          <w:p w14:paraId="17E661DD" w14:textId="77777777" w:rsidR="00204341" w:rsidRDefault="00F062A2">
            <w:pPr>
              <w:pStyle w:val="TableParagraph"/>
              <w:spacing w:before="22"/>
              <w:ind w:left="636" w:right="625"/>
              <w:jc w:val="center"/>
              <w:rPr>
                <w:sz w:val="16"/>
              </w:rPr>
            </w:pPr>
            <w:r>
              <w:rPr>
                <w:sz w:val="16"/>
                <w:lang w:val="en"/>
              </w:rPr>
              <w:t>Variable</w:t>
            </w:r>
          </w:p>
        </w:tc>
        <w:tc>
          <w:tcPr>
            <w:tcW w:w="3120" w:type="dxa"/>
          </w:tcPr>
          <w:p w14:paraId="7C450AA3" w14:textId="77777777" w:rsidR="00204341" w:rsidRDefault="00F062A2">
            <w:pPr>
              <w:pStyle w:val="TableParagraph"/>
              <w:spacing w:before="22"/>
              <w:ind w:left="395" w:right="380"/>
              <w:jc w:val="center"/>
              <w:rPr>
                <w:sz w:val="16"/>
              </w:rPr>
            </w:pPr>
            <w:r>
              <w:rPr>
                <w:sz w:val="16"/>
                <w:lang w:val="en"/>
              </w:rPr>
              <w:t>Return</w:t>
            </w:r>
          </w:p>
        </w:tc>
      </w:tr>
      <w:tr w:rsidR="00204341" w14:paraId="1256C85E" w14:textId="77777777">
        <w:trPr>
          <w:trHeight w:val="227"/>
        </w:trPr>
        <w:tc>
          <w:tcPr>
            <w:tcW w:w="984" w:type="dxa"/>
          </w:tcPr>
          <w:p w14:paraId="054F5B12" w14:textId="77777777" w:rsidR="00204341" w:rsidRDefault="00F062A2">
            <w:pPr>
              <w:pStyle w:val="TableParagraph"/>
              <w:spacing w:before="22"/>
              <w:ind w:left="166" w:right="153"/>
              <w:jc w:val="center"/>
              <w:rPr>
                <w:sz w:val="16"/>
              </w:rPr>
            </w:pPr>
            <w:r>
              <w:rPr>
                <w:sz w:val="16"/>
                <w:lang w:val="en"/>
              </w:rPr>
              <w:t>F4.4 - 3</w:t>
            </w:r>
          </w:p>
        </w:tc>
        <w:tc>
          <w:tcPr>
            <w:tcW w:w="3120" w:type="dxa"/>
          </w:tcPr>
          <w:p w14:paraId="50658234" w14:textId="77777777" w:rsidR="00204341" w:rsidRDefault="00F062A2">
            <w:pPr>
              <w:pStyle w:val="TableParagraph"/>
              <w:spacing w:before="22"/>
              <w:ind w:left="390" w:right="380"/>
              <w:jc w:val="center"/>
              <w:rPr>
                <w:sz w:val="16"/>
              </w:rPr>
            </w:pPr>
            <w:r>
              <w:rPr>
                <w:sz w:val="16"/>
                <w:lang w:val="en"/>
              </w:rPr>
              <w:t>NA</w:t>
            </w:r>
          </w:p>
        </w:tc>
        <w:tc>
          <w:tcPr>
            <w:tcW w:w="3117" w:type="dxa"/>
          </w:tcPr>
          <w:p w14:paraId="6140D55D" w14:textId="77777777" w:rsidR="00204341" w:rsidRDefault="00204341">
            <w:pPr>
              <w:pStyle w:val="TableParagraph"/>
              <w:ind w:left="0"/>
              <w:rPr>
                <w:rFonts w:ascii="Times New Roman"/>
                <w:sz w:val="16"/>
              </w:rPr>
            </w:pPr>
          </w:p>
        </w:tc>
        <w:tc>
          <w:tcPr>
            <w:tcW w:w="3120" w:type="dxa"/>
          </w:tcPr>
          <w:p w14:paraId="0F462DC6" w14:textId="77777777" w:rsidR="00204341" w:rsidRDefault="00F062A2">
            <w:pPr>
              <w:pStyle w:val="TableParagraph"/>
              <w:spacing w:before="22"/>
              <w:ind w:left="395" w:right="380"/>
              <w:jc w:val="center"/>
              <w:rPr>
                <w:sz w:val="16"/>
              </w:rPr>
            </w:pPr>
            <w:r>
              <w:rPr>
                <w:sz w:val="16"/>
                <w:lang w:val="en"/>
              </w:rPr>
              <w:t>Supply</w:t>
            </w:r>
          </w:p>
        </w:tc>
      </w:tr>
    </w:tbl>
    <w:p w14:paraId="265183E9" w14:textId="77777777" w:rsidR="00204341" w:rsidRPr="00C65718" w:rsidRDefault="00F062A2">
      <w:pPr>
        <w:pStyle w:val="Heading5"/>
        <w:spacing w:line="183" w:lineRule="exact"/>
        <w:ind w:left="751"/>
        <w:jc w:val="both"/>
        <w:rPr>
          <w:lang w:val="en-US"/>
        </w:rPr>
      </w:pPr>
      <w:bookmarkStart w:id="21" w:name="_bookmark8"/>
      <w:bookmarkEnd w:id="21"/>
      <w:r>
        <w:rPr>
          <w:lang w:val="en"/>
        </w:rPr>
        <w:t>Table 4-1 Non-return valve position based on position and resting position tap water valve</w:t>
      </w:r>
    </w:p>
    <w:p w14:paraId="203E393E" w14:textId="77777777" w:rsidR="00204341" w:rsidRPr="00C65718" w:rsidRDefault="00D51AE3">
      <w:pPr>
        <w:pStyle w:val="BodyText"/>
        <w:spacing w:before="10"/>
        <w:rPr>
          <w:b/>
          <w:sz w:val="26"/>
          <w:lang w:val="en-US"/>
        </w:rPr>
      </w:pPr>
      <w:r>
        <w:pict w14:anchorId="3D839FEF">
          <v:group id="_x0000_s1157" style="position:absolute;margin-left:60.5pt;margin-top:17.4pt;width:492.05pt;height:48pt;z-index:-15713792;mso-wrap-distance-left:0;mso-wrap-distance-right:0;mso-position-horizontal-relative:page" coordorigin="1210,348" coordsize="9841,960">
            <v:shape id="_x0000_s1159" style="position:absolute;left:1230;top:368;width:9801;height:920" coordorigin="1230,368" coordsize="9801,920" path="m1230,611r12,-77l1277,468r52,-53l1396,381r76,-13l10789,368r76,13l10932,415r52,53l11019,534r12,77l11031,1046r-12,77l10984,1189r-52,53l10865,1276r-76,12l1472,1288r-76,-12l1329,1242r-52,-53l1242,1123r-12,-77l1230,611xe" filled="f" strokeweight="2pt">
              <v:path arrowok="t"/>
            </v:shape>
            <v:shape id="_x0000_s1158" type="#_x0000_t202" style="position:absolute;left:1210;top:348;width:9841;height:960" filled="f" stroked="f">
              <v:textbox inset="0,0,0,0">
                <w:txbxContent>
                  <w:p w14:paraId="08F5276D" w14:textId="77777777" w:rsidR="00DC751A" w:rsidRPr="00C65718" w:rsidRDefault="00DC751A">
                    <w:pPr>
                      <w:spacing w:before="178" w:line="180" w:lineRule="auto"/>
                      <w:ind w:left="254" w:right="57"/>
                      <w:rPr>
                        <w:sz w:val="20"/>
                        <w:lang w:val="en-US"/>
                      </w:rPr>
                    </w:pPr>
                    <w:r>
                      <w:rPr>
                        <w:sz w:val="20"/>
                        <w:lang w:val="en"/>
                      </w:rPr>
                      <w:t xml:space="preserve">⚠ Please note! </w:t>
                    </w:r>
                    <w:r>
                      <w:rPr>
                        <w:lang w:val="en"/>
                      </w:rPr>
                      <w:t xml:space="preserve"> </w:t>
                    </w:r>
                    <w:r>
                      <w:rPr>
                        <w:sz w:val="20"/>
                        <w:lang w:val="en"/>
                      </w:rPr>
                      <w:t>If  it is not known in which position the tap water valve is at rest, this should be checked with the supplier or manufacturer of the central heating boiler.</w:t>
                    </w:r>
                  </w:p>
                </w:txbxContent>
              </v:textbox>
            </v:shape>
            <w10:wrap type="topAndBottom" anchorx="page"/>
          </v:group>
        </w:pict>
      </w:r>
      <w:r w:rsidR="00F062A2">
        <w:rPr>
          <w:noProof/>
          <w:lang w:val="en-US"/>
        </w:rPr>
        <w:drawing>
          <wp:anchor distT="0" distB="0" distL="0" distR="0" simplePos="0" relativeHeight="30" behindDoc="0" locked="0" layoutInCell="1" allowOverlap="1" wp14:anchorId="7D9B571B" wp14:editId="4B69AB5B">
            <wp:simplePos x="0" y="0"/>
            <wp:positionH relativeFrom="page">
              <wp:posOffset>851054</wp:posOffset>
            </wp:positionH>
            <wp:positionV relativeFrom="paragraph">
              <wp:posOffset>921594</wp:posOffset>
            </wp:positionV>
            <wp:extent cx="6075513" cy="2507170"/>
            <wp:effectExtent l="0" t="0" r="0" b="0"/>
            <wp:wrapTopAndBottom/>
            <wp:docPr id="61" name="image35.png" descr="L:\Elga\Manuals\Management\Data t.b.v. Manual\Position Check Valve Boi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50" cstate="print"/>
                    <a:stretch>
                      <a:fillRect/>
                    </a:stretch>
                  </pic:blipFill>
                  <pic:spPr>
                    <a:xfrm>
                      <a:off x="0" y="0"/>
                      <a:ext cx="6075513" cy="2507170"/>
                    </a:xfrm>
                    <a:prstGeom prst="rect">
                      <a:avLst/>
                    </a:prstGeom>
                  </pic:spPr>
                </pic:pic>
              </a:graphicData>
            </a:graphic>
          </wp:anchor>
        </w:drawing>
      </w:r>
    </w:p>
    <w:p w14:paraId="0E26D0D3" w14:textId="77777777" w:rsidR="00204341" w:rsidRPr="00C65718" w:rsidRDefault="00204341">
      <w:pPr>
        <w:pStyle w:val="BodyText"/>
        <w:spacing w:before="6"/>
        <w:rPr>
          <w:b/>
          <w:sz w:val="6"/>
          <w:lang w:val="en-US"/>
        </w:rPr>
      </w:pPr>
    </w:p>
    <w:p w14:paraId="0225E534" w14:textId="77777777" w:rsidR="00204341" w:rsidRPr="00C65718" w:rsidRDefault="00F062A2">
      <w:pPr>
        <w:spacing w:before="100"/>
        <w:ind w:left="176" w:right="94"/>
        <w:jc w:val="center"/>
        <w:rPr>
          <w:b/>
          <w:sz w:val="16"/>
          <w:lang w:val="en-US"/>
        </w:rPr>
      </w:pPr>
      <w:bookmarkStart w:id="22" w:name="_bookmark9"/>
      <w:bookmarkEnd w:id="22"/>
      <w:r>
        <w:rPr>
          <w:b/>
          <w:sz w:val="16"/>
          <w:lang w:val="en"/>
        </w:rPr>
        <w:t>Figure 4-4 Position check valve, check for exceptions in Table 4.1</w:t>
      </w:r>
    </w:p>
    <w:p w14:paraId="02D6B85D" w14:textId="77777777" w:rsidR="00204341" w:rsidRPr="00C65718" w:rsidRDefault="00204341">
      <w:pPr>
        <w:pStyle w:val="BodyText"/>
        <w:rPr>
          <w:b/>
          <w:sz w:val="18"/>
          <w:lang w:val="en-US"/>
        </w:rPr>
      </w:pPr>
    </w:p>
    <w:p w14:paraId="026B6B4F" w14:textId="77777777" w:rsidR="00204341" w:rsidRPr="00C65718" w:rsidRDefault="00204341">
      <w:pPr>
        <w:pStyle w:val="BodyText"/>
        <w:rPr>
          <w:b/>
          <w:sz w:val="19"/>
          <w:lang w:val="en-US"/>
        </w:rPr>
      </w:pPr>
    </w:p>
    <w:p w14:paraId="6E005D8E" w14:textId="77777777" w:rsidR="00204341" w:rsidRPr="00C65718" w:rsidRDefault="00F062A2">
      <w:pPr>
        <w:pStyle w:val="Heading5"/>
        <w:numPr>
          <w:ilvl w:val="2"/>
          <w:numId w:val="22"/>
        </w:numPr>
        <w:tabs>
          <w:tab w:val="left" w:pos="1472"/>
        </w:tabs>
        <w:jc w:val="both"/>
        <w:rPr>
          <w:lang w:val="en-US"/>
        </w:rPr>
      </w:pPr>
      <w:r>
        <w:rPr>
          <w:noProof/>
          <w:lang w:val="en-US"/>
        </w:rPr>
        <w:drawing>
          <wp:anchor distT="0" distB="0" distL="0" distR="0" simplePos="0" relativeHeight="15745536" behindDoc="0" locked="0" layoutInCell="1" allowOverlap="1" wp14:anchorId="2FDFA856" wp14:editId="3249C2C2">
            <wp:simplePos x="0" y="0"/>
            <wp:positionH relativeFrom="page">
              <wp:posOffset>4841493</wp:posOffset>
            </wp:positionH>
            <wp:positionV relativeFrom="paragraph">
              <wp:posOffset>-52960</wp:posOffset>
            </wp:positionV>
            <wp:extent cx="2039580" cy="1397486"/>
            <wp:effectExtent l="0" t="0" r="0" b="0"/>
            <wp:wrapNone/>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51" cstate="print"/>
                    <a:stretch>
                      <a:fillRect/>
                    </a:stretch>
                  </pic:blipFill>
                  <pic:spPr>
                    <a:xfrm>
                      <a:off x="0" y="0"/>
                      <a:ext cx="2039580" cy="1397486"/>
                    </a:xfrm>
                    <a:prstGeom prst="rect">
                      <a:avLst/>
                    </a:prstGeom>
                  </pic:spPr>
                </pic:pic>
              </a:graphicData>
            </a:graphic>
          </wp:anchor>
        </w:drawing>
      </w:r>
      <w:bookmarkStart w:id="23" w:name="_TOC_250089"/>
      <w:r>
        <w:rPr>
          <w:lang w:val="en"/>
        </w:rPr>
        <w:t>Hydraulic connections in combination with an open</w:t>
      </w:r>
      <w:bookmarkEnd w:id="23"/>
      <w:r>
        <w:rPr>
          <w:lang w:val="en"/>
        </w:rPr>
        <w:t xml:space="preserve"> distributor</w:t>
      </w:r>
    </w:p>
    <w:p w14:paraId="1F11FB14" w14:textId="77777777" w:rsidR="00204341" w:rsidRPr="00C65718" w:rsidRDefault="00F062A2">
      <w:pPr>
        <w:pStyle w:val="BodyText"/>
        <w:spacing w:before="59"/>
        <w:ind w:left="751" w:right="4312"/>
        <w:jc w:val="both"/>
        <w:rPr>
          <w:lang w:val="en-US"/>
        </w:rPr>
      </w:pPr>
      <w:r>
        <w:rPr>
          <w:lang w:val="en"/>
        </w:rPr>
        <w:t>In combination with district heating, the Elga is connected in series. The circulation pump of the Elga thus also becomes the transport pump of the delivery system. Check whether the pump is sufficiently strong for this. It is highly recommended to connect the district heating  to   an open distributor in the supply of the Elga see SV1 to SV7 in chapter</w:t>
      </w:r>
      <w:hyperlink w:anchor="_bookmark50" w:history="1">
        <w:r>
          <w:rPr>
            <w:lang w:val="en"/>
          </w:rPr>
          <w:t xml:space="preserve"> 17.</w:t>
        </w:r>
      </w:hyperlink>
      <w:r>
        <w:rPr>
          <w:lang w:val="en"/>
        </w:rPr>
        <w:t xml:space="preserve">  </w:t>
      </w:r>
      <w:hyperlink w:anchor="_bookmark10" w:history="1">
        <w:r>
          <w:rPr>
            <w:lang w:val="en"/>
          </w:rPr>
          <w:t xml:space="preserve"> Figure</w:t>
        </w:r>
      </w:hyperlink>
      <w:hyperlink w:anchor="_bookmark10" w:history="1">
        <w:r>
          <w:rPr>
            <w:lang w:val="en"/>
          </w:rPr>
          <w:t xml:space="preserve"> 4-5</w:t>
        </w:r>
      </w:hyperlink>
      <w:r>
        <w:rPr>
          <w:lang w:val="en"/>
        </w:rPr>
        <w:t xml:space="preserve">   shows how the open distributor  should be connected to district heating (or specific central heating boilers).</w:t>
      </w:r>
    </w:p>
    <w:p w14:paraId="0FD9ED95" w14:textId="77777777" w:rsidR="00204341" w:rsidRPr="00C65718" w:rsidRDefault="00204341">
      <w:pPr>
        <w:pStyle w:val="BodyText"/>
        <w:rPr>
          <w:sz w:val="20"/>
          <w:lang w:val="en-US"/>
        </w:rPr>
      </w:pPr>
    </w:p>
    <w:p w14:paraId="367C3343" w14:textId="77777777" w:rsidR="00204341" w:rsidRPr="00C65718" w:rsidRDefault="00204341">
      <w:pPr>
        <w:pStyle w:val="BodyText"/>
        <w:rPr>
          <w:sz w:val="20"/>
          <w:lang w:val="en-US"/>
        </w:rPr>
      </w:pPr>
    </w:p>
    <w:p w14:paraId="55C76BC7" w14:textId="77777777" w:rsidR="00204341" w:rsidRPr="00C65718" w:rsidRDefault="00204341">
      <w:pPr>
        <w:pStyle w:val="BodyText"/>
        <w:rPr>
          <w:sz w:val="20"/>
          <w:lang w:val="en-US"/>
        </w:rPr>
      </w:pPr>
    </w:p>
    <w:p w14:paraId="5E7E9459" w14:textId="77777777" w:rsidR="00204341" w:rsidRPr="00C65718" w:rsidRDefault="00204341">
      <w:pPr>
        <w:pStyle w:val="BodyText"/>
        <w:spacing w:before="8"/>
        <w:rPr>
          <w:sz w:val="19"/>
          <w:lang w:val="en-US"/>
        </w:rPr>
      </w:pPr>
    </w:p>
    <w:p w14:paraId="390DF91E" w14:textId="77777777" w:rsidR="00204341" w:rsidRPr="00C65718" w:rsidRDefault="00204341">
      <w:pPr>
        <w:rPr>
          <w:sz w:val="19"/>
          <w:lang w:val="en-US"/>
        </w:rPr>
        <w:sectPr w:rsidR="00204341" w:rsidRPr="00C65718">
          <w:pgSz w:w="11910" w:h="16840"/>
          <w:pgMar w:top="1120" w:right="200" w:bottom="1100" w:left="480" w:header="714" w:footer="911" w:gutter="0"/>
          <w:cols w:space="720"/>
        </w:sectPr>
      </w:pPr>
    </w:p>
    <w:p w14:paraId="681AC51E" w14:textId="77777777" w:rsidR="00204341" w:rsidRPr="00C65718" w:rsidRDefault="00204341">
      <w:pPr>
        <w:pStyle w:val="BodyText"/>
        <w:spacing w:before="4"/>
        <w:rPr>
          <w:sz w:val="21"/>
          <w:lang w:val="en-US"/>
        </w:rPr>
      </w:pPr>
    </w:p>
    <w:p w14:paraId="66090C34" w14:textId="77777777" w:rsidR="00204341" w:rsidRPr="00C65718" w:rsidRDefault="00F062A2">
      <w:pPr>
        <w:pStyle w:val="Heading5"/>
        <w:numPr>
          <w:ilvl w:val="2"/>
          <w:numId w:val="22"/>
        </w:numPr>
        <w:tabs>
          <w:tab w:val="left" w:pos="1471"/>
          <w:tab w:val="left" w:pos="1472"/>
        </w:tabs>
        <w:jc w:val="left"/>
        <w:rPr>
          <w:lang w:val="en-US"/>
        </w:rPr>
      </w:pPr>
      <w:bookmarkStart w:id="24" w:name="_TOC_250088"/>
      <w:r>
        <w:rPr>
          <w:lang w:val="en"/>
        </w:rPr>
        <w:t>Engine operated two-way valve when using</w:t>
      </w:r>
      <w:bookmarkEnd w:id="24"/>
      <w:r>
        <w:rPr>
          <w:lang w:val="en"/>
        </w:rPr>
        <w:t xml:space="preserve"> district heating</w:t>
      </w:r>
    </w:p>
    <w:p w14:paraId="04260DD9" w14:textId="77777777" w:rsidR="00204341" w:rsidRPr="00C65718" w:rsidRDefault="00F062A2">
      <w:pPr>
        <w:spacing w:before="96"/>
        <w:ind w:left="2025" w:right="1998"/>
        <w:jc w:val="center"/>
        <w:rPr>
          <w:b/>
          <w:sz w:val="16"/>
          <w:lang w:val="en-US"/>
        </w:rPr>
      </w:pPr>
      <w:r>
        <w:rPr>
          <w:lang w:val="en"/>
        </w:rPr>
        <w:br w:type="column"/>
      </w:r>
      <w:bookmarkStart w:id="25" w:name="_bookmark10"/>
      <w:bookmarkEnd w:id="25"/>
      <w:r>
        <w:rPr>
          <w:b/>
          <w:sz w:val="16"/>
          <w:lang w:val="en"/>
        </w:rPr>
        <w:t>Figure 4-5</w:t>
      </w:r>
    </w:p>
    <w:p w14:paraId="42EDE0F9" w14:textId="77777777" w:rsidR="00204341" w:rsidRPr="00C65718" w:rsidRDefault="00204341">
      <w:pPr>
        <w:jc w:val="center"/>
        <w:rPr>
          <w:sz w:val="16"/>
          <w:lang w:val="en-US"/>
        </w:rPr>
        <w:sectPr w:rsidR="00204341" w:rsidRPr="00C65718">
          <w:type w:val="continuous"/>
          <w:pgSz w:w="11910" w:h="16840"/>
          <w:pgMar w:top="1200" w:right="200" w:bottom="280" w:left="480" w:header="720" w:footer="720" w:gutter="0"/>
          <w:cols w:num="2" w:space="720" w:equalWidth="0">
            <w:col w:w="6225" w:space="168"/>
            <w:col w:w="4837"/>
          </w:cols>
        </w:sectPr>
      </w:pPr>
    </w:p>
    <w:p w14:paraId="3ADC9191" w14:textId="77777777" w:rsidR="00204341" w:rsidRPr="00C65718" w:rsidRDefault="00F062A2">
      <w:pPr>
        <w:pStyle w:val="BodyText"/>
        <w:spacing w:before="58"/>
        <w:ind w:left="751" w:right="667"/>
        <w:jc w:val="both"/>
        <w:rPr>
          <w:lang w:val="en-US"/>
        </w:rPr>
      </w:pPr>
      <w:r>
        <w:rPr>
          <w:lang w:val="en"/>
        </w:rPr>
        <w:t>If   not already present, add an engine-operated two-way valve to the installation in the supply pipe of the district heating connection for central heating. This is necessary to shut off the district heating if the Elga does not need the district heating.</w:t>
      </w:r>
    </w:p>
    <w:p w14:paraId="3AC92ABD" w14:textId="77777777" w:rsidR="00204341" w:rsidRPr="00C65718" w:rsidRDefault="00F062A2">
      <w:pPr>
        <w:pStyle w:val="BodyText"/>
        <w:spacing w:before="2"/>
        <w:ind w:left="751" w:right="667"/>
        <w:jc w:val="both"/>
        <w:rPr>
          <w:lang w:val="en-US"/>
        </w:rPr>
      </w:pPr>
      <w:r>
        <w:rPr>
          <w:lang w:val="en"/>
        </w:rPr>
        <w:t>The Elga can open this valve with the on/off contact of the  boiler.   This can be with a maximum of 24 Volts.  Various     brands and types of valves can be found in the trade, which are supplied with a transformer. For example, the Honeywell Y-VC8015AG1100 (22 mm compression joints) or Honeywell Y-VC8015AJ1100 (3/4" BSP female thread) can be used.</w:t>
      </w:r>
    </w:p>
    <w:p w14:paraId="52795DF0" w14:textId="77777777" w:rsidR="00204341" w:rsidRPr="00C65718" w:rsidRDefault="00D51AE3">
      <w:pPr>
        <w:pStyle w:val="BodyText"/>
        <w:spacing w:before="7"/>
        <w:rPr>
          <w:sz w:val="10"/>
          <w:lang w:val="en-US"/>
        </w:rPr>
      </w:pPr>
      <w:r>
        <w:pict w14:anchorId="52C16C4F">
          <v:group id="_x0000_s1154" style="position:absolute;margin-left:60.5pt;margin-top:8.05pt;width:492.05pt;height:29.35pt;z-index:-15712256;mso-wrap-distance-left:0;mso-wrap-distance-right:0;mso-position-horizontal-relative:page" coordorigin="1210,161" coordsize="9841,587">
            <v:shape id="_x0000_s1156" style="position:absolute;left:1230;top:181;width:9801;height:547" coordorigin="1230,181" coordsize="9801,547" path="m1230,325r11,-56l1272,223r46,-30l1374,181r9513,l10943,193r46,30l11020,269r11,56l11031,584r-11,56l10989,686r-46,31l10887,728r-9513,l1318,717r-46,-31l1241,640r-11,-56l1230,325xe" filled="f" strokeweight="2pt">
              <v:path arrowok="t"/>
            </v:shape>
            <v:shape id="_x0000_s1155" type="#_x0000_t202" style="position:absolute;left:1255;top:201;width:9750;height:507" filled="f" stroked="f">
              <v:textbox inset="0,0,0,0">
                <w:txbxContent>
                  <w:p w14:paraId="636F2C1D" w14:textId="77777777" w:rsidR="00DC751A" w:rsidRPr="00C65718" w:rsidRDefault="00DC751A">
                    <w:pPr>
                      <w:spacing w:before="84"/>
                      <w:ind w:left="180"/>
                      <w:rPr>
                        <w:sz w:val="16"/>
                        <w:lang w:val="en-US"/>
                      </w:rPr>
                    </w:pPr>
                    <w:r>
                      <w:rPr>
                        <w:sz w:val="16"/>
                        <w:lang w:val="en"/>
                      </w:rPr>
                      <w:t>⚠</w:t>
                    </w:r>
                    <w:r>
                      <w:rPr>
                        <w:b/>
                        <w:sz w:val="16"/>
                        <w:lang w:val="en"/>
                      </w:rPr>
                      <w:t xml:space="preserve"> Please note! </w:t>
                    </w:r>
                    <w:r>
                      <w:rPr>
                        <w:lang w:val="en"/>
                      </w:rPr>
                      <w:t xml:space="preserve"> </w:t>
                    </w:r>
                    <w:r>
                      <w:rPr>
                        <w:sz w:val="16"/>
                        <w:lang w:val="en"/>
                      </w:rPr>
                      <w:t>The contact in the Elga for controlling an on/off boiler is suitable for a maximum of 24 Volts.</w:t>
                    </w:r>
                  </w:p>
                </w:txbxContent>
              </v:textbox>
            </v:shape>
            <w10:wrap type="topAndBottom" anchorx="page"/>
          </v:group>
        </w:pict>
      </w:r>
    </w:p>
    <w:p w14:paraId="1515B2C1" w14:textId="77777777" w:rsidR="00204341" w:rsidRPr="00C65718" w:rsidRDefault="00204341">
      <w:pPr>
        <w:rPr>
          <w:sz w:val="10"/>
          <w:lang w:val="en-US"/>
        </w:rPr>
        <w:sectPr w:rsidR="00204341" w:rsidRPr="00C65718">
          <w:type w:val="continuous"/>
          <w:pgSz w:w="11910" w:h="16840"/>
          <w:pgMar w:top="1200" w:right="200" w:bottom="280" w:left="480" w:header="720" w:footer="720" w:gutter="0"/>
          <w:cols w:space="720"/>
        </w:sectPr>
      </w:pPr>
    </w:p>
    <w:p w14:paraId="7C776589" w14:textId="77777777" w:rsidR="00204341" w:rsidRDefault="00F062A2">
      <w:pPr>
        <w:pStyle w:val="Heading1"/>
      </w:pPr>
      <w:r>
        <w:rPr>
          <w:noProof/>
          <w:lang w:val="en-US"/>
        </w:rPr>
        <w:lastRenderedPageBreak/>
        <w:drawing>
          <wp:anchor distT="0" distB="0" distL="0" distR="0" simplePos="0" relativeHeight="15749632" behindDoc="0" locked="0" layoutInCell="1" allowOverlap="1" wp14:anchorId="6164F8C0" wp14:editId="79A7C6B9">
            <wp:simplePos x="0" y="0"/>
            <wp:positionH relativeFrom="page">
              <wp:posOffset>563918</wp:posOffset>
            </wp:positionH>
            <wp:positionV relativeFrom="paragraph">
              <wp:posOffset>137770</wp:posOffset>
            </wp:positionV>
            <wp:extent cx="87591" cy="130223"/>
            <wp:effectExtent l="0" t="0" r="0" b="0"/>
            <wp:wrapNone/>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52" cstate="print"/>
                    <a:stretch>
                      <a:fillRect/>
                    </a:stretch>
                  </pic:blipFill>
                  <pic:spPr>
                    <a:xfrm>
                      <a:off x="0" y="0"/>
                      <a:ext cx="87591" cy="130223"/>
                    </a:xfrm>
                    <a:prstGeom prst="rect">
                      <a:avLst/>
                    </a:prstGeom>
                  </pic:spPr>
                </pic:pic>
              </a:graphicData>
            </a:graphic>
          </wp:anchor>
        </w:drawing>
      </w:r>
      <w:bookmarkStart w:id="26" w:name="_TOC_250087"/>
      <w:bookmarkEnd w:id="26"/>
      <w:r>
        <w:rPr>
          <w:lang w:val="en"/>
        </w:rPr>
        <w:t>Installation outdoor unit</w:t>
      </w:r>
    </w:p>
    <w:p w14:paraId="0B7F274B" w14:textId="77777777" w:rsidR="00204341" w:rsidRDefault="00F062A2">
      <w:pPr>
        <w:pStyle w:val="Heading2"/>
        <w:numPr>
          <w:ilvl w:val="1"/>
          <w:numId w:val="21"/>
        </w:numPr>
        <w:tabs>
          <w:tab w:val="left" w:pos="969"/>
          <w:tab w:val="left" w:pos="971"/>
        </w:tabs>
        <w:spacing w:before="241"/>
        <w:ind w:hanging="578"/>
      </w:pPr>
      <w:bookmarkStart w:id="27" w:name="_TOC_250086"/>
      <w:r>
        <w:rPr>
          <w:lang w:val="en"/>
        </w:rPr>
        <w:t>Placement of the</w:t>
      </w:r>
      <w:bookmarkEnd w:id="27"/>
      <w:r>
        <w:rPr>
          <w:lang w:val="en"/>
        </w:rPr>
        <w:t xml:space="preserve"> outdoor unit</w:t>
      </w:r>
    </w:p>
    <w:p w14:paraId="281318BA" w14:textId="77777777" w:rsidR="00204341" w:rsidRDefault="00204341">
      <w:pPr>
        <w:pStyle w:val="BodyText"/>
        <w:spacing w:before="2"/>
        <w:rPr>
          <w:b/>
          <w:sz w:val="21"/>
        </w:rPr>
      </w:pPr>
    </w:p>
    <w:p w14:paraId="7FA85F0C" w14:textId="77777777" w:rsidR="00204341" w:rsidRPr="00C65718" w:rsidRDefault="00F062A2">
      <w:pPr>
        <w:pStyle w:val="Heading5"/>
        <w:ind w:left="393"/>
        <w:rPr>
          <w:lang w:val="en-US"/>
        </w:rPr>
      </w:pPr>
      <w:r>
        <w:rPr>
          <w:lang w:val="en"/>
        </w:rPr>
        <w:t>To install and install the outdoor unit, follow the supplied manual for the Toshiba outdoor unit.</w:t>
      </w:r>
    </w:p>
    <w:p w14:paraId="79535A7F" w14:textId="77777777" w:rsidR="00204341" w:rsidRPr="00C65718" w:rsidRDefault="00204341">
      <w:pPr>
        <w:pStyle w:val="BodyText"/>
        <w:rPr>
          <w:b/>
          <w:lang w:val="en-US"/>
        </w:rPr>
      </w:pPr>
    </w:p>
    <w:p w14:paraId="0DC3C62E" w14:textId="77777777" w:rsidR="00204341" w:rsidRPr="00C65718" w:rsidRDefault="00F062A2">
      <w:pPr>
        <w:pStyle w:val="BodyText"/>
        <w:spacing w:line="184" w:lineRule="exact"/>
        <w:ind w:left="393"/>
        <w:rPr>
          <w:lang w:val="en-US"/>
        </w:rPr>
      </w:pPr>
      <w:r>
        <w:rPr>
          <w:lang w:val="en"/>
        </w:rPr>
        <w:t>General points of attention are:</w:t>
      </w:r>
    </w:p>
    <w:p w14:paraId="2A9698EC" w14:textId="77777777" w:rsidR="00204341" w:rsidRPr="00C65718" w:rsidRDefault="00F062A2">
      <w:pPr>
        <w:pStyle w:val="ListParagraph"/>
        <w:numPr>
          <w:ilvl w:val="2"/>
          <w:numId w:val="21"/>
        </w:numPr>
        <w:tabs>
          <w:tab w:val="left" w:pos="1113"/>
          <w:tab w:val="left" w:pos="1115"/>
        </w:tabs>
        <w:spacing w:line="195" w:lineRule="exact"/>
        <w:ind w:hanging="362"/>
        <w:rPr>
          <w:sz w:val="16"/>
          <w:lang w:val="en-US"/>
        </w:rPr>
      </w:pPr>
      <w:r>
        <w:rPr>
          <w:sz w:val="16"/>
          <w:lang w:val="en"/>
        </w:rPr>
        <w:t>Prevent noise or ventilation nuisance to the (immediate) environment.</w:t>
      </w:r>
    </w:p>
    <w:p w14:paraId="6E7550C6" w14:textId="77777777" w:rsidR="00204341" w:rsidRPr="00C65718" w:rsidRDefault="00F062A2">
      <w:pPr>
        <w:pStyle w:val="ListParagraph"/>
        <w:numPr>
          <w:ilvl w:val="2"/>
          <w:numId w:val="21"/>
        </w:numPr>
        <w:tabs>
          <w:tab w:val="left" w:pos="1113"/>
          <w:tab w:val="left" w:pos="1115"/>
        </w:tabs>
        <w:ind w:right="2"/>
        <w:rPr>
          <w:sz w:val="16"/>
          <w:lang w:val="en-US"/>
        </w:rPr>
      </w:pPr>
      <w:r>
        <w:rPr>
          <w:sz w:val="16"/>
          <w:lang w:val="en"/>
        </w:rPr>
        <w:t>Attach the outdoor unit with specialized materials for outdoor units (such as the Elga mounting sets).</w:t>
      </w:r>
    </w:p>
    <w:p w14:paraId="25A8C13B" w14:textId="77777777" w:rsidR="00204341" w:rsidRPr="00C65718" w:rsidRDefault="00F062A2">
      <w:pPr>
        <w:pStyle w:val="ListParagraph"/>
        <w:numPr>
          <w:ilvl w:val="2"/>
          <w:numId w:val="21"/>
        </w:numPr>
        <w:tabs>
          <w:tab w:val="left" w:pos="1113"/>
          <w:tab w:val="left" w:pos="1115"/>
        </w:tabs>
        <w:rPr>
          <w:sz w:val="16"/>
          <w:lang w:val="en-US"/>
        </w:rPr>
      </w:pPr>
      <w:r>
        <w:rPr>
          <w:sz w:val="16"/>
          <w:lang w:val="en"/>
        </w:rPr>
        <w:t>If necessary, place the unit on specialized vibration dampers for outdoor units (not included).</w:t>
      </w:r>
    </w:p>
    <w:p w14:paraId="5609AD4E" w14:textId="77777777" w:rsidR="00204341" w:rsidRPr="00C65718" w:rsidRDefault="00F062A2">
      <w:pPr>
        <w:pStyle w:val="ListParagraph"/>
        <w:numPr>
          <w:ilvl w:val="2"/>
          <w:numId w:val="21"/>
        </w:numPr>
        <w:tabs>
          <w:tab w:val="left" w:pos="1113"/>
          <w:tab w:val="left" w:pos="1115"/>
        </w:tabs>
        <w:ind w:right="2"/>
        <w:rPr>
          <w:sz w:val="16"/>
          <w:lang w:val="en-US"/>
        </w:rPr>
      </w:pPr>
      <w:r>
        <w:rPr>
          <w:sz w:val="16"/>
          <w:lang w:val="en"/>
        </w:rPr>
        <w:t>Avoid placement on or on structures that</w:t>
      </w:r>
      <w:r>
        <w:rPr>
          <w:lang w:val="en"/>
        </w:rPr>
        <w:t xml:space="preserve"> can </w:t>
      </w:r>
      <w:r>
        <w:rPr>
          <w:sz w:val="16"/>
          <w:lang w:val="en"/>
        </w:rPr>
        <w:t xml:space="preserve"> easily</w:t>
      </w:r>
      <w:r>
        <w:rPr>
          <w:lang w:val="en"/>
        </w:rPr>
        <w:t xml:space="preserve"> transport </w:t>
      </w:r>
      <w:r>
        <w:rPr>
          <w:sz w:val="16"/>
          <w:lang w:val="en"/>
        </w:rPr>
        <w:t xml:space="preserve"> the sound further.</w:t>
      </w:r>
    </w:p>
    <w:p w14:paraId="4C4A5E01" w14:textId="77777777" w:rsidR="00204341" w:rsidRPr="00C65718" w:rsidRDefault="00F062A2">
      <w:pPr>
        <w:pStyle w:val="ListParagraph"/>
        <w:numPr>
          <w:ilvl w:val="2"/>
          <w:numId w:val="21"/>
        </w:numPr>
        <w:tabs>
          <w:tab w:val="left" w:pos="1113"/>
          <w:tab w:val="left" w:pos="1115"/>
        </w:tabs>
        <w:spacing w:line="194" w:lineRule="exact"/>
        <w:ind w:hanging="362"/>
        <w:rPr>
          <w:sz w:val="16"/>
          <w:lang w:val="en-US"/>
        </w:rPr>
      </w:pPr>
      <w:r>
        <w:rPr>
          <w:sz w:val="16"/>
          <w:lang w:val="en"/>
        </w:rPr>
        <w:t>Pay attention to the prescribed space around the outdoor unit.</w:t>
      </w:r>
    </w:p>
    <w:p w14:paraId="5C052FF1" w14:textId="77777777" w:rsidR="00204341" w:rsidRDefault="00F062A2">
      <w:pPr>
        <w:pStyle w:val="ListParagraph"/>
        <w:numPr>
          <w:ilvl w:val="2"/>
          <w:numId w:val="21"/>
        </w:numPr>
        <w:tabs>
          <w:tab w:val="left" w:pos="1115"/>
        </w:tabs>
        <w:jc w:val="both"/>
        <w:rPr>
          <w:sz w:val="16"/>
        </w:rPr>
      </w:pPr>
      <w:r>
        <w:rPr>
          <w:sz w:val="16"/>
          <w:lang w:val="en"/>
        </w:rPr>
        <w:t xml:space="preserve">Prevent the outdoor unit from coming into contact with industrial or maritime atmospheres. Any damage resulting from this is not covered by the warranty. Techneco can lever the outdoor unit with </w:t>
      </w:r>
      <w:r>
        <w:rPr>
          <w:lang w:val="en"/>
        </w:rPr>
        <w:t xml:space="preserve"> protective </w:t>
      </w:r>
      <w:r>
        <w:rPr>
          <w:sz w:val="16"/>
          <w:lang w:val="en"/>
        </w:rPr>
        <w:t>coating.</w:t>
      </w:r>
    </w:p>
    <w:p w14:paraId="4E0D19C0" w14:textId="77777777" w:rsidR="00204341" w:rsidRPr="00C65718" w:rsidRDefault="00F062A2">
      <w:pPr>
        <w:pStyle w:val="ListParagraph"/>
        <w:numPr>
          <w:ilvl w:val="2"/>
          <w:numId w:val="21"/>
        </w:numPr>
        <w:tabs>
          <w:tab w:val="left" w:pos="1115"/>
        </w:tabs>
        <w:spacing w:line="195" w:lineRule="exact"/>
        <w:ind w:hanging="362"/>
        <w:jc w:val="both"/>
        <w:rPr>
          <w:sz w:val="16"/>
          <w:lang w:val="en-US"/>
        </w:rPr>
      </w:pPr>
      <w:r>
        <w:rPr>
          <w:sz w:val="16"/>
          <w:lang w:val="en"/>
        </w:rPr>
        <w:t>The outdoor unit must be safe to reach for maintenance and/or replacement.</w:t>
      </w:r>
    </w:p>
    <w:p w14:paraId="67A1B57C" w14:textId="77777777" w:rsidR="00204341" w:rsidRPr="00C65718" w:rsidRDefault="00D51AE3">
      <w:pPr>
        <w:pStyle w:val="ListParagraph"/>
        <w:numPr>
          <w:ilvl w:val="2"/>
          <w:numId w:val="21"/>
        </w:numPr>
        <w:tabs>
          <w:tab w:val="left" w:pos="1115"/>
        </w:tabs>
        <w:spacing w:line="195" w:lineRule="exact"/>
        <w:ind w:hanging="362"/>
        <w:jc w:val="both"/>
        <w:rPr>
          <w:sz w:val="16"/>
          <w:lang w:val="en-US"/>
        </w:rPr>
      </w:pPr>
      <w:r>
        <w:pict w14:anchorId="347F9368">
          <v:group id="_x0000_s1151" style="position:absolute;left:0;text-align:left;margin-left:42.65pt;margin-top:17.8pt;width:488.45pt;height:29.35pt;z-index:15750656;mso-position-horizontal-relative:page" coordorigin="853,356" coordsize="9769,587">
            <v:shape id="_x0000_s1153" style="position:absolute;left:873;top:376;width:9729;height:547" coordorigin="873,376" coordsize="9729,547" path="m873,520r11,-56l915,419r46,-31l1017,376r9441,l10514,388r46,31l10591,464r11,56l10602,779r-11,56l10560,881r-46,31l10458,923r-9441,l961,912,915,881,884,835,873,779r,-259xe" filled="f" strokeweight="2pt">
              <v:path arrowok="t"/>
            </v:shape>
            <v:shape id="_x0000_s1152" type="#_x0000_t202" style="position:absolute;left:898;top:396;width:9678;height:507" filled="f" stroked="f">
              <v:textbox inset="0,0,0,0">
                <w:txbxContent>
                  <w:p w14:paraId="7CFE0BD2" w14:textId="77777777" w:rsidR="00DC751A" w:rsidRPr="00C65718" w:rsidRDefault="00DC751A">
                    <w:pPr>
                      <w:spacing w:before="84"/>
                      <w:ind w:left="181"/>
                      <w:rPr>
                        <w:sz w:val="16"/>
                        <w:lang w:val="en-US"/>
                      </w:rPr>
                    </w:pPr>
                    <w:r>
                      <w:rPr>
                        <w:sz w:val="16"/>
                        <w:lang w:val="en"/>
                      </w:rPr>
                      <w:t>⚠</w:t>
                    </w:r>
                    <w:r>
                      <w:rPr>
                        <w:b/>
                        <w:sz w:val="16"/>
                        <w:lang w:val="en"/>
                      </w:rPr>
                      <w:t xml:space="preserve"> Please note! </w:t>
                    </w:r>
                    <w:r>
                      <w:rPr>
                        <w:lang w:val="en"/>
                      </w:rPr>
                      <w:t xml:space="preserve"> </w:t>
                    </w:r>
                    <w:r>
                      <w:rPr>
                        <w:sz w:val="16"/>
                        <w:lang w:val="en"/>
                      </w:rPr>
                      <w:t>During heating operation, condensation water will run out of the outdoor unit.</w:t>
                    </w:r>
                  </w:p>
                </w:txbxContent>
              </v:textbox>
            </v:shape>
            <w10:wrap anchorx="page"/>
          </v:group>
        </w:pict>
      </w:r>
      <w:r w:rsidR="00F062A2">
        <w:rPr>
          <w:sz w:val="16"/>
          <w:lang w:val="en"/>
        </w:rPr>
        <w:t>Always keep the device upright, even when</w:t>
      </w:r>
      <w:r w:rsidR="00F062A2">
        <w:rPr>
          <w:spacing w:val="1"/>
          <w:sz w:val="16"/>
          <w:lang w:val="en"/>
        </w:rPr>
        <w:t xml:space="preserve"> </w:t>
      </w:r>
      <w:r w:rsidR="00F062A2">
        <w:rPr>
          <w:sz w:val="16"/>
          <w:lang w:val="en"/>
        </w:rPr>
        <w:t>installation.</w:t>
      </w:r>
    </w:p>
    <w:p w14:paraId="41BC54FA" w14:textId="77777777" w:rsidR="00204341" w:rsidRPr="00C65718" w:rsidRDefault="00204341">
      <w:pPr>
        <w:pStyle w:val="BodyText"/>
        <w:rPr>
          <w:sz w:val="20"/>
          <w:lang w:val="en-US"/>
        </w:rPr>
      </w:pPr>
    </w:p>
    <w:p w14:paraId="7114C91E" w14:textId="77777777" w:rsidR="00204341" w:rsidRPr="00C65718" w:rsidRDefault="00204341">
      <w:pPr>
        <w:pStyle w:val="BodyText"/>
        <w:rPr>
          <w:sz w:val="20"/>
          <w:lang w:val="en-US"/>
        </w:rPr>
      </w:pPr>
    </w:p>
    <w:p w14:paraId="45747CFC" w14:textId="77777777" w:rsidR="00204341" w:rsidRPr="00C65718" w:rsidRDefault="00204341">
      <w:pPr>
        <w:pStyle w:val="BodyText"/>
        <w:rPr>
          <w:sz w:val="20"/>
          <w:lang w:val="en-US"/>
        </w:rPr>
      </w:pPr>
    </w:p>
    <w:p w14:paraId="20EB9768" w14:textId="77777777" w:rsidR="00204341" w:rsidRPr="00C65718" w:rsidRDefault="00204341">
      <w:pPr>
        <w:pStyle w:val="BodyText"/>
        <w:spacing w:before="1"/>
        <w:rPr>
          <w:sz w:val="26"/>
          <w:lang w:val="en-US"/>
        </w:rPr>
      </w:pPr>
    </w:p>
    <w:p w14:paraId="091C2BAE" w14:textId="77777777" w:rsidR="00204341" w:rsidRPr="00C65718" w:rsidRDefault="00F062A2">
      <w:pPr>
        <w:pStyle w:val="Heading2"/>
        <w:numPr>
          <w:ilvl w:val="1"/>
          <w:numId w:val="21"/>
        </w:numPr>
        <w:tabs>
          <w:tab w:val="left" w:pos="969"/>
          <w:tab w:val="left" w:pos="971"/>
        </w:tabs>
        <w:ind w:hanging="578"/>
        <w:rPr>
          <w:lang w:val="en-US"/>
        </w:rPr>
      </w:pPr>
      <w:bookmarkStart w:id="28" w:name="_TOC_250085"/>
      <w:r>
        <w:rPr>
          <w:lang w:val="en"/>
        </w:rPr>
        <w:t>Electrical connection of the</w:t>
      </w:r>
      <w:bookmarkEnd w:id="28"/>
      <w:r>
        <w:rPr>
          <w:lang w:val="en"/>
        </w:rPr>
        <w:t xml:space="preserve"> outdoor unit</w:t>
      </w:r>
    </w:p>
    <w:p w14:paraId="18C45CD9" w14:textId="77777777" w:rsidR="00204341" w:rsidRPr="00C65718" w:rsidRDefault="00204341">
      <w:pPr>
        <w:pStyle w:val="BodyText"/>
        <w:spacing w:before="1"/>
        <w:rPr>
          <w:b/>
          <w:sz w:val="21"/>
          <w:lang w:val="en-US"/>
        </w:rPr>
      </w:pPr>
    </w:p>
    <w:p w14:paraId="402AB1DF" w14:textId="77777777" w:rsidR="00204341" w:rsidRPr="00C65718" w:rsidRDefault="00D51AE3">
      <w:pPr>
        <w:pStyle w:val="BodyText"/>
        <w:spacing w:before="1"/>
        <w:ind w:left="393" w:right="582"/>
        <w:jc w:val="both"/>
        <w:rPr>
          <w:lang w:val="en-US"/>
        </w:rPr>
      </w:pPr>
      <w:r>
        <w:pict w14:anchorId="1D46BB59">
          <v:shape id="_x0000_s1150" type="#_x0000_t202" style="position:absolute;left:0;text-align:left;margin-left:344pt;margin-top:1.45pt;width:190.15pt;height:34.2pt;z-index:1575270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768"/>
                    <w:gridCol w:w="855"/>
                    <w:gridCol w:w="1351"/>
                  </w:tblGrid>
                  <w:tr w:rsidR="00DC751A" w14:paraId="3170B982" w14:textId="77777777">
                    <w:trPr>
                      <w:trHeight w:val="369"/>
                    </w:trPr>
                    <w:tc>
                      <w:tcPr>
                        <w:tcW w:w="814" w:type="dxa"/>
                        <w:shd w:val="clear" w:color="auto" w:fill="585858"/>
                      </w:tcPr>
                      <w:p w14:paraId="7A0915F7" w14:textId="77777777" w:rsidR="00DC751A" w:rsidRDefault="00DC751A">
                        <w:pPr>
                          <w:pStyle w:val="TableParagraph"/>
                          <w:spacing w:before="1" w:line="180" w:lineRule="atLeast"/>
                          <w:ind w:left="362" w:right="128" w:hanging="204"/>
                          <w:rPr>
                            <w:b/>
                            <w:sz w:val="16"/>
                          </w:rPr>
                        </w:pPr>
                        <w:r>
                          <w:rPr>
                            <w:b/>
                            <w:color w:val="FFFFFF"/>
                            <w:sz w:val="16"/>
                            <w:lang w:val="en"/>
                          </w:rPr>
                          <w:t>Comm 3</w:t>
                        </w:r>
                      </w:p>
                    </w:tc>
                    <w:tc>
                      <w:tcPr>
                        <w:tcW w:w="768" w:type="dxa"/>
                        <w:shd w:val="clear" w:color="auto" w:fill="585858"/>
                      </w:tcPr>
                      <w:p w14:paraId="499C90C7" w14:textId="77777777" w:rsidR="00DC751A" w:rsidRDefault="00DC751A">
                        <w:pPr>
                          <w:pStyle w:val="TableParagraph"/>
                          <w:spacing w:before="1" w:line="180" w:lineRule="atLeast"/>
                          <w:ind w:left="357" w:right="172" w:hanging="156"/>
                          <w:rPr>
                            <w:b/>
                            <w:sz w:val="16"/>
                          </w:rPr>
                        </w:pPr>
                        <w:r>
                          <w:rPr>
                            <w:b/>
                            <w:color w:val="FFFFFF"/>
                            <w:sz w:val="16"/>
                            <w:lang w:val="en"/>
                          </w:rPr>
                          <w:t>Phase L</w:t>
                        </w:r>
                      </w:p>
                    </w:tc>
                    <w:tc>
                      <w:tcPr>
                        <w:tcW w:w="855" w:type="dxa"/>
                        <w:shd w:val="clear" w:color="auto" w:fill="585858"/>
                      </w:tcPr>
                      <w:p w14:paraId="166AF970" w14:textId="77777777" w:rsidR="00DC751A" w:rsidRDefault="00DC751A">
                        <w:pPr>
                          <w:pStyle w:val="TableParagraph"/>
                          <w:spacing w:before="1" w:line="180" w:lineRule="atLeast"/>
                          <w:ind w:left="297" w:right="287"/>
                          <w:jc w:val="center"/>
                          <w:rPr>
                            <w:b/>
                            <w:sz w:val="16"/>
                          </w:rPr>
                        </w:pPr>
                        <w:r>
                          <w:rPr>
                            <w:b/>
                            <w:color w:val="FFFFFF"/>
                            <w:sz w:val="16"/>
                            <w:lang w:val="en"/>
                          </w:rPr>
                          <w:t>Zero N.</w:t>
                        </w:r>
                      </w:p>
                    </w:tc>
                    <w:tc>
                      <w:tcPr>
                        <w:tcW w:w="1351" w:type="dxa"/>
                        <w:shd w:val="clear" w:color="auto" w:fill="585858"/>
                      </w:tcPr>
                      <w:p w14:paraId="20EFFAAE" w14:textId="77777777" w:rsidR="00DC751A" w:rsidRDefault="00DC751A">
                        <w:pPr>
                          <w:pStyle w:val="TableParagraph"/>
                          <w:spacing w:before="1" w:line="180" w:lineRule="atLeast"/>
                          <w:ind w:left="568" w:right="419" w:hanging="120"/>
                          <w:rPr>
                            <w:b/>
                            <w:sz w:val="16"/>
                          </w:rPr>
                        </w:pPr>
                        <w:r>
                          <w:rPr>
                            <w:b/>
                            <w:color w:val="FFFFFF"/>
                            <w:sz w:val="16"/>
                            <w:lang w:val="en"/>
                          </w:rPr>
                          <w:t>Earth PE</w:t>
                        </w:r>
                      </w:p>
                    </w:tc>
                  </w:tr>
                  <w:tr w:rsidR="00DC751A" w14:paraId="295108F8" w14:textId="77777777">
                    <w:trPr>
                      <w:trHeight w:val="285"/>
                    </w:trPr>
                    <w:tc>
                      <w:tcPr>
                        <w:tcW w:w="814" w:type="dxa"/>
                      </w:tcPr>
                      <w:p w14:paraId="4C8970F7" w14:textId="77777777" w:rsidR="00DC751A" w:rsidRDefault="00DC751A">
                        <w:pPr>
                          <w:pStyle w:val="TableParagraph"/>
                          <w:spacing w:before="1"/>
                          <w:ind w:left="206"/>
                          <w:rPr>
                            <w:sz w:val="16"/>
                          </w:rPr>
                        </w:pPr>
                        <w:r>
                          <w:rPr>
                            <w:sz w:val="16"/>
                            <w:lang w:val="en"/>
                          </w:rPr>
                          <w:t>Black</w:t>
                        </w:r>
                      </w:p>
                    </w:tc>
                    <w:tc>
                      <w:tcPr>
                        <w:tcW w:w="768" w:type="dxa"/>
                      </w:tcPr>
                      <w:p w14:paraId="4FBF8B2C" w14:textId="77777777" w:rsidR="00DC751A" w:rsidRDefault="00DC751A">
                        <w:pPr>
                          <w:pStyle w:val="TableParagraph"/>
                          <w:spacing w:before="1"/>
                          <w:ind w:left="196"/>
                          <w:rPr>
                            <w:sz w:val="16"/>
                          </w:rPr>
                        </w:pPr>
                        <w:r>
                          <w:rPr>
                            <w:sz w:val="16"/>
                            <w:lang w:val="en"/>
                          </w:rPr>
                          <w:t>Brown</w:t>
                        </w:r>
                      </w:p>
                    </w:tc>
                    <w:tc>
                      <w:tcPr>
                        <w:tcW w:w="855" w:type="dxa"/>
                      </w:tcPr>
                      <w:p w14:paraId="024AEFDA" w14:textId="77777777" w:rsidR="00DC751A" w:rsidRDefault="00DC751A">
                        <w:pPr>
                          <w:pStyle w:val="TableParagraph"/>
                          <w:spacing w:before="1"/>
                          <w:ind w:left="208"/>
                          <w:rPr>
                            <w:sz w:val="16"/>
                          </w:rPr>
                        </w:pPr>
                        <w:r>
                          <w:rPr>
                            <w:sz w:val="16"/>
                            <w:lang w:val="en"/>
                          </w:rPr>
                          <w:t>Blue</w:t>
                        </w:r>
                      </w:p>
                    </w:tc>
                    <w:tc>
                      <w:tcPr>
                        <w:tcW w:w="1351" w:type="dxa"/>
                      </w:tcPr>
                      <w:p w14:paraId="0FE04202" w14:textId="77777777" w:rsidR="00DC751A" w:rsidRDefault="00DC751A">
                        <w:pPr>
                          <w:pStyle w:val="TableParagraph"/>
                          <w:spacing w:before="1"/>
                          <w:ind w:left="277"/>
                          <w:rPr>
                            <w:sz w:val="16"/>
                          </w:rPr>
                        </w:pPr>
                        <w:r>
                          <w:rPr>
                            <w:sz w:val="16"/>
                            <w:lang w:val="en"/>
                          </w:rPr>
                          <w:t>Green/yellow</w:t>
                        </w:r>
                      </w:p>
                    </w:tc>
                  </w:tr>
                </w:tbl>
                <w:p w14:paraId="24D1CC17" w14:textId="77777777" w:rsidR="00DC751A" w:rsidRDefault="00DC751A">
                  <w:pPr>
                    <w:pStyle w:val="BodyText"/>
                  </w:pPr>
                </w:p>
              </w:txbxContent>
            </v:textbox>
            <w10:wrap anchorx="page"/>
          </v:shape>
        </w:pict>
      </w:r>
      <w:r w:rsidR="00F062A2">
        <w:rPr>
          <w:lang w:val="en"/>
        </w:rPr>
        <w:t>The Toshiba outdoor unit is powered from the Elga indoor unit. Electrical connection between Elga indoor and outdoor unit is realized by a four-wire heater (not included).</w:t>
      </w:r>
    </w:p>
    <w:p w14:paraId="40F684F7" w14:textId="77777777" w:rsidR="00204341" w:rsidRPr="00C65718" w:rsidRDefault="00F062A2">
      <w:pPr>
        <w:pStyle w:val="Heading5"/>
        <w:ind w:left="393" w:right="581"/>
        <w:jc w:val="both"/>
        <w:rPr>
          <w:lang w:val="en-US"/>
        </w:rPr>
      </w:pPr>
      <w:r>
        <w:rPr>
          <w:noProof/>
          <w:lang w:val="en-US"/>
        </w:rPr>
        <w:drawing>
          <wp:anchor distT="0" distB="0" distL="0" distR="0" simplePos="0" relativeHeight="15752192" behindDoc="0" locked="0" layoutInCell="1" allowOverlap="1" wp14:anchorId="3D8E1282" wp14:editId="0E68E284">
            <wp:simplePos x="0" y="0"/>
            <wp:positionH relativeFrom="page">
              <wp:posOffset>4615652</wp:posOffset>
            </wp:positionH>
            <wp:positionV relativeFrom="paragraph">
              <wp:posOffset>229074</wp:posOffset>
            </wp:positionV>
            <wp:extent cx="1959171" cy="1783301"/>
            <wp:effectExtent l="0" t="0" r="0" b="0"/>
            <wp:wrapNone/>
            <wp:docPr id="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53" cstate="print"/>
                    <a:stretch>
                      <a:fillRect/>
                    </a:stretch>
                  </pic:blipFill>
                  <pic:spPr>
                    <a:xfrm>
                      <a:off x="0" y="0"/>
                      <a:ext cx="1959171" cy="1783301"/>
                    </a:xfrm>
                    <a:prstGeom prst="rect">
                      <a:avLst/>
                    </a:prstGeom>
                  </pic:spPr>
                </pic:pic>
              </a:graphicData>
            </a:graphic>
          </wp:anchor>
        </w:drawing>
      </w:r>
      <w:r>
        <w:rPr>
          <w:lang w:val="en"/>
        </w:rPr>
        <w:t>To do this, use a cable with hard cores of at least 4 x 1.5 mm2, which is suitable for outdoor application.</w:t>
      </w:r>
    </w:p>
    <w:p w14:paraId="4C57C01C" w14:textId="77777777" w:rsidR="00204341" w:rsidRPr="00C65718" w:rsidRDefault="00204341">
      <w:pPr>
        <w:pStyle w:val="BodyText"/>
        <w:rPr>
          <w:b/>
          <w:lang w:val="en-US"/>
        </w:rPr>
      </w:pPr>
    </w:p>
    <w:p w14:paraId="5D71DDD8" w14:textId="77777777" w:rsidR="00204341" w:rsidRPr="00C65718" w:rsidRDefault="00F062A2">
      <w:pPr>
        <w:pStyle w:val="BodyText"/>
        <w:ind w:left="393" w:right="16"/>
        <w:rPr>
          <w:lang w:val="en-US"/>
        </w:rPr>
      </w:pPr>
      <w:r>
        <w:rPr>
          <w:lang w:val="en"/>
        </w:rPr>
        <w:t>Remove the three screws from the plastic cover of the outdoor unit. Slide the cover down from the guide and then remove it.</w:t>
      </w:r>
    </w:p>
    <w:p w14:paraId="745881FB" w14:textId="77777777" w:rsidR="00204341" w:rsidRPr="00C65718" w:rsidRDefault="00204341">
      <w:pPr>
        <w:pStyle w:val="BodyText"/>
        <w:rPr>
          <w:lang w:val="en-US"/>
        </w:rPr>
      </w:pPr>
    </w:p>
    <w:p w14:paraId="027F6436" w14:textId="77777777" w:rsidR="00204341" w:rsidRPr="00C65718" w:rsidRDefault="00F062A2">
      <w:pPr>
        <w:pStyle w:val="BodyText"/>
        <w:ind w:left="393" w:right="427"/>
        <w:jc w:val="both"/>
        <w:rPr>
          <w:lang w:val="en-US"/>
        </w:rPr>
      </w:pPr>
      <w:r>
        <w:rPr>
          <w:lang w:val="en"/>
        </w:rPr>
        <w:t xml:space="preserve">Disassemble the strain relief and attach the four-wire feeding cable according to </w:t>
      </w:r>
      <w:hyperlink w:anchor="_bookmark11" w:history="1">
        <w:r>
          <w:rPr>
            <w:lang w:val="en"/>
          </w:rPr>
          <w:t>Fi-</w:t>
        </w:r>
      </w:hyperlink>
      <w:hyperlink w:anchor="_bookmark11" w:history="1">
        <w:r>
          <w:rPr>
            <w:lang w:val="en"/>
          </w:rPr>
          <w:t xml:space="preserve"> guur</w:t>
        </w:r>
      </w:hyperlink>
      <w:hyperlink w:anchor="_bookmark11" w:history="1">
        <w:r>
          <w:rPr>
            <w:lang w:val="en"/>
          </w:rPr>
          <w:t xml:space="preserve"> 5-2.</w:t>
        </w:r>
      </w:hyperlink>
      <w:r>
        <w:rPr>
          <w:lang w:val="en"/>
        </w:rPr>
        <w:t xml:space="preserve">  Then reassemble the strain relief.  Pull the power cable along the top of the indoor unit. Connect the four-wire cable coming from the outdoor unit to the green plug at the top left of the Elga indoor unit.</w:t>
      </w:r>
    </w:p>
    <w:p w14:paraId="6C341FFD" w14:textId="77777777" w:rsidR="00204341" w:rsidRPr="00C65718" w:rsidRDefault="00F062A2">
      <w:pPr>
        <w:pStyle w:val="BodyText"/>
        <w:rPr>
          <w:sz w:val="20"/>
          <w:lang w:val="en-US"/>
        </w:rPr>
      </w:pPr>
      <w:r w:rsidRPr="00C65718">
        <w:rPr>
          <w:lang w:val="en-US"/>
        </w:rPr>
        <w:br w:type="column"/>
      </w:r>
    </w:p>
    <w:p w14:paraId="26BC2BD8" w14:textId="77777777" w:rsidR="00204341" w:rsidRPr="00C65718" w:rsidRDefault="00204341">
      <w:pPr>
        <w:pStyle w:val="BodyText"/>
        <w:rPr>
          <w:sz w:val="20"/>
          <w:lang w:val="en-US"/>
        </w:rPr>
      </w:pPr>
    </w:p>
    <w:p w14:paraId="1BEABC7C" w14:textId="77777777" w:rsidR="00204341" w:rsidRPr="00C65718" w:rsidRDefault="00F062A2">
      <w:pPr>
        <w:pStyle w:val="BodyText"/>
        <w:spacing w:before="6"/>
        <w:rPr>
          <w:sz w:val="13"/>
          <w:lang w:val="en-US"/>
        </w:rPr>
      </w:pPr>
      <w:r>
        <w:rPr>
          <w:noProof/>
          <w:lang w:val="en-US"/>
        </w:rPr>
        <w:drawing>
          <wp:anchor distT="0" distB="0" distL="0" distR="0" simplePos="0" relativeHeight="34" behindDoc="0" locked="0" layoutInCell="1" allowOverlap="1" wp14:anchorId="68C69AE5" wp14:editId="26314532">
            <wp:simplePos x="0" y="0"/>
            <wp:positionH relativeFrom="page">
              <wp:posOffset>4805424</wp:posOffset>
            </wp:positionH>
            <wp:positionV relativeFrom="paragraph">
              <wp:posOffset>123602</wp:posOffset>
            </wp:positionV>
            <wp:extent cx="2078872" cy="2165604"/>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a:blip r:embed="rId54" cstate="print"/>
                    <a:stretch>
                      <a:fillRect/>
                    </a:stretch>
                  </pic:blipFill>
                  <pic:spPr>
                    <a:xfrm>
                      <a:off x="0" y="0"/>
                      <a:ext cx="2078872" cy="2165604"/>
                    </a:xfrm>
                    <a:prstGeom prst="rect">
                      <a:avLst/>
                    </a:prstGeom>
                  </pic:spPr>
                </pic:pic>
              </a:graphicData>
            </a:graphic>
          </wp:anchor>
        </w:drawing>
      </w:r>
    </w:p>
    <w:p w14:paraId="174DB1AC" w14:textId="77777777" w:rsidR="00204341" w:rsidRDefault="00F062A2">
      <w:pPr>
        <w:pStyle w:val="Heading5"/>
        <w:spacing w:before="49"/>
        <w:ind w:left="1477" w:right="2051"/>
        <w:jc w:val="center"/>
      </w:pPr>
      <w:r>
        <w:rPr>
          <w:lang w:val="en"/>
        </w:rPr>
        <w:t>Figure 5-1</w:t>
      </w:r>
    </w:p>
    <w:p w14:paraId="1AA5D80C" w14:textId="77777777" w:rsidR="00204341" w:rsidRDefault="00204341">
      <w:pPr>
        <w:jc w:val="center"/>
        <w:sectPr w:rsidR="00204341">
          <w:pgSz w:w="11910" w:h="16840"/>
          <w:pgMar w:top="1120" w:right="200" w:bottom="1100" w:left="480" w:header="714" w:footer="911" w:gutter="0"/>
          <w:cols w:num="2" w:space="720" w:equalWidth="0">
            <w:col w:w="6847" w:space="40"/>
            <w:col w:w="4343"/>
          </w:cols>
        </w:sectPr>
      </w:pPr>
    </w:p>
    <w:p w14:paraId="675DFF8D" w14:textId="77777777" w:rsidR="00204341" w:rsidRDefault="00204341">
      <w:pPr>
        <w:pStyle w:val="BodyText"/>
        <w:spacing w:before="2"/>
        <w:rPr>
          <w:b/>
          <w:sz w:val="14"/>
        </w:rPr>
      </w:pPr>
    </w:p>
    <w:p w14:paraId="1C21B119" w14:textId="77777777" w:rsidR="00204341" w:rsidRDefault="00D51AE3">
      <w:pPr>
        <w:pStyle w:val="BodyText"/>
        <w:ind w:left="373"/>
        <w:rPr>
          <w:sz w:val="20"/>
        </w:rPr>
      </w:pPr>
      <w:r>
        <w:rPr>
          <w:sz w:val="20"/>
          <w:lang w:val="en"/>
        </w:rPr>
      </w:r>
      <w:r>
        <w:rPr>
          <w:sz w:val="20"/>
          <w:lang w:val="en"/>
        </w:rPr>
        <w:pict w14:anchorId="4938F58D">
          <v:group id="_x0000_s1147" style="width:295.75pt;height:50pt;mso-position-horizontal-relative:char;mso-position-vertical-relative:line" coordsize="5915">
            <v:shape id="_x0000_s1149" style="position:absolute;left:20;top:20;width:5875;height:960" coordorigin="20,20" coordsize="5875,960" path="m20,273l33,193,69,124,124,69,193,33,273,20r5369,l5722,33r69,36l5846,124r36,69l5895,273r,454l5882,807r-36,69l5791,931r-69,36l5642,980r-5369,l193,967,124,931,69,876,33,807,20,727r,-454xe" filled="f" strokeweight="2pt">
              <v:path arrowok="t"/>
            </v:shape>
            <v:shape id="_x0000_s1148" type="#_x0000_t202" style="position:absolute;width:5915;height:1000" filled="f" stroked="f">
              <v:textbox inset="0,0,0,0">
                <w:txbxContent>
                  <w:p w14:paraId="594172FE" w14:textId="77777777" w:rsidR="00DC751A" w:rsidRDefault="00DC751A">
                    <w:pPr>
                      <w:spacing w:before="10"/>
                      <w:rPr>
                        <w:b/>
                        <w:sz w:val="17"/>
                      </w:rPr>
                    </w:pPr>
                  </w:p>
                  <w:p w14:paraId="3EE56918" w14:textId="77777777" w:rsidR="00DC751A" w:rsidRDefault="00DC751A">
                    <w:pPr>
                      <w:spacing w:before="1" w:line="180" w:lineRule="auto"/>
                      <w:ind w:left="258"/>
                      <w:rPr>
                        <w:sz w:val="16"/>
                      </w:rPr>
                    </w:pPr>
                    <w:r>
                      <w:rPr>
                        <w:sz w:val="16"/>
                        <w:lang w:val="en"/>
                      </w:rPr>
                      <w:t>⚠</w:t>
                    </w:r>
                    <w:r>
                      <w:rPr>
                        <w:b/>
                        <w:sz w:val="16"/>
                        <w:lang w:val="en"/>
                      </w:rPr>
                      <w:t xml:space="preserve"> Please note! </w:t>
                    </w:r>
                    <w:r>
                      <w:rPr>
                        <w:lang w:val="en"/>
                      </w:rPr>
                      <w:t xml:space="preserve"> </w:t>
                    </w:r>
                    <w:r>
                      <w:rPr>
                        <w:sz w:val="16"/>
                        <w:lang w:val="en"/>
                      </w:rPr>
                      <w:t xml:space="preserve">that the connections correspond to the </w:t>
                    </w:r>
                    <w:r>
                      <w:rPr>
                        <w:sz w:val="16"/>
                        <w:u w:val="single"/>
                        <w:lang w:val="en"/>
                      </w:rPr>
                      <w:t>Coding</w:t>
                    </w:r>
                    <w:r>
                      <w:rPr>
                        <w:sz w:val="16"/>
                        <w:lang w:val="en"/>
                      </w:rPr>
                      <w:t xml:space="preserve"> on the outdoor unit, the order is different than in the indoor unit. See chapter </w:t>
                    </w:r>
                    <w:hyperlink w:anchor="_bookmark50" w:history="1">
                      <w:r>
                        <w:rPr>
                          <w:sz w:val="16"/>
                          <w:lang w:val="en"/>
                        </w:rPr>
                        <w:t xml:space="preserve">17 </w:t>
                      </w:r>
                    </w:hyperlink>
                    <w:r>
                      <w:rPr>
                        <w:sz w:val="16"/>
                        <w:lang w:val="en"/>
                      </w:rPr>
                      <w:t>for</w:t>
                    </w:r>
                  </w:p>
                  <w:p w14:paraId="01FD8A00" w14:textId="77777777" w:rsidR="00DC751A" w:rsidRDefault="00DC751A">
                    <w:pPr>
                      <w:spacing w:before="9"/>
                      <w:ind w:left="258"/>
                      <w:rPr>
                        <w:sz w:val="16"/>
                      </w:rPr>
                    </w:pPr>
                    <w:r>
                      <w:rPr>
                        <w:sz w:val="16"/>
                        <w:lang w:val="en"/>
                      </w:rPr>
                      <w:t>the complete electrical diagram.</w:t>
                    </w:r>
                  </w:p>
                </w:txbxContent>
              </v:textbox>
            </v:shape>
            <w10:anchorlock/>
          </v:group>
        </w:pict>
      </w:r>
    </w:p>
    <w:p w14:paraId="5393BCA2" w14:textId="77777777" w:rsidR="00204341" w:rsidRDefault="00204341">
      <w:pPr>
        <w:pStyle w:val="BodyText"/>
        <w:spacing w:before="5"/>
        <w:rPr>
          <w:b/>
          <w:sz w:val="8"/>
        </w:rPr>
      </w:pPr>
    </w:p>
    <w:p w14:paraId="65B887AA" w14:textId="77777777" w:rsidR="00204341" w:rsidRDefault="00D51AE3">
      <w:pPr>
        <w:spacing w:before="96"/>
        <w:ind w:right="2394"/>
        <w:jc w:val="right"/>
        <w:rPr>
          <w:b/>
          <w:sz w:val="16"/>
        </w:rPr>
      </w:pPr>
      <w:r>
        <w:pict w14:anchorId="2930F971">
          <v:group id="_x0000_s1144" style="position:absolute;left:0;text-align:left;margin-left:42.65pt;margin-top:2.85pt;width:293.75pt;height:29.35pt;z-index:15751680;mso-position-horizontal-relative:page" coordorigin="853,57" coordsize="5875,587">
            <v:shape id="_x0000_s1146" style="position:absolute;left:873;top:76;width:5835;height:547" coordorigin="873,77" coordsize="5835,547" path="m873,221r11,-56l915,119,961,88r56,-11l6564,77r56,11l6666,119r31,46l6708,221r,259l6697,536r-31,46l6620,613r-56,11l1017,624,961,613,915,582,884,536,873,480r,-259xe" filled="f" strokeweight="2pt">
              <v:path arrowok="t"/>
            </v:shape>
            <v:shape id="_x0000_s1145" type="#_x0000_t202" style="position:absolute;left:898;top:96;width:5784;height:507" filled="f" stroked="f">
              <v:textbox inset="0,0,0,0">
                <w:txbxContent>
                  <w:p w14:paraId="05BD40F3" w14:textId="77777777" w:rsidR="00DC751A" w:rsidRPr="00C65718" w:rsidRDefault="00DC751A">
                    <w:pPr>
                      <w:spacing w:before="85"/>
                      <w:ind w:left="181"/>
                      <w:rPr>
                        <w:sz w:val="16"/>
                        <w:lang w:val="en-US"/>
                      </w:rPr>
                    </w:pPr>
                    <w:r>
                      <w:rPr>
                        <w:sz w:val="16"/>
                        <w:lang w:val="en"/>
                      </w:rPr>
                      <w:t>⚠</w:t>
                    </w:r>
                    <w:r>
                      <w:rPr>
                        <w:b/>
                        <w:sz w:val="16"/>
                        <w:lang w:val="en"/>
                      </w:rPr>
                      <w:t xml:space="preserve"> Please note! </w:t>
                    </w:r>
                    <w:r>
                      <w:rPr>
                        <w:lang w:val="en"/>
                      </w:rPr>
                      <w:t xml:space="preserve"> </w:t>
                    </w:r>
                    <w:r>
                      <w:rPr>
                        <w:sz w:val="16"/>
                        <w:lang w:val="en"/>
                      </w:rPr>
                      <w:t>Connect the outdoor unit</w:t>
                    </w:r>
                    <w:r>
                      <w:rPr>
                        <w:lang w:val="en"/>
                      </w:rPr>
                      <w:t xml:space="preserve"> </w:t>
                    </w:r>
                    <w:r>
                      <w:rPr>
                        <w:sz w:val="16"/>
                        <w:lang w:val="en"/>
                      </w:rPr>
                      <w:t>only if the Elga is voltage-free.</w:t>
                    </w:r>
                  </w:p>
                </w:txbxContent>
              </v:textbox>
            </v:shape>
            <w10:wrap anchorx="page"/>
          </v:group>
        </w:pict>
      </w:r>
      <w:bookmarkStart w:id="29" w:name="_bookmark11"/>
      <w:bookmarkEnd w:id="29"/>
      <w:r w:rsidR="00F062A2">
        <w:rPr>
          <w:b/>
          <w:sz w:val="16"/>
          <w:lang w:val="en"/>
        </w:rPr>
        <w:t>Figure 5-2</w:t>
      </w:r>
    </w:p>
    <w:p w14:paraId="7339656A" w14:textId="77777777" w:rsidR="00204341" w:rsidRDefault="00204341">
      <w:pPr>
        <w:pStyle w:val="BodyText"/>
        <w:rPr>
          <w:b/>
          <w:sz w:val="20"/>
        </w:rPr>
      </w:pPr>
    </w:p>
    <w:p w14:paraId="7BF4797B" w14:textId="77777777" w:rsidR="00204341" w:rsidRDefault="00204341">
      <w:pPr>
        <w:pStyle w:val="BodyText"/>
        <w:rPr>
          <w:b/>
          <w:sz w:val="25"/>
        </w:rPr>
      </w:pPr>
    </w:p>
    <w:p w14:paraId="6CE56C20" w14:textId="77777777" w:rsidR="00204341" w:rsidRPr="00C65718" w:rsidRDefault="00F062A2">
      <w:pPr>
        <w:pStyle w:val="Heading2"/>
        <w:numPr>
          <w:ilvl w:val="1"/>
          <w:numId w:val="21"/>
        </w:numPr>
        <w:tabs>
          <w:tab w:val="left" w:pos="969"/>
          <w:tab w:val="left" w:pos="971"/>
        </w:tabs>
        <w:spacing w:before="92"/>
        <w:ind w:hanging="578"/>
        <w:rPr>
          <w:lang w:val="en-US"/>
        </w:rPr>
      </w:pPr>
      <w:bookmarkStart w:id="30" w:name="_TOC_250084"/>
      <w:bookmarkEnd w:id="30"/>
      <w:r>
        <w:rPr>
          <w:lang w:val="en"/>
        </w:rPr>
        <w:t>Connecting the refrigerant side of the outdoor unit</w:t>
      </w:r>
    </w:p>
    <w:p w14:paraId="3871FEFD" w14:textId="77777777" w:rsidR="00204341" w:rsidRPr="00C65718" w:rsidRDefault="00204341">
      <w:pPr>
        <w:pStyle w:val="BodyText"/>
        <w:spacing w:before="2"/>
        <w:rPr>
          <w:b/>
          <w:sz w:val="21"/>
          <w:lang w:val="en-US"/>
        </w:rPr>
      </w:pPr>
    </w:p>
    <w:p w14:paraId="084FF107" w14:textId="77777777" w:rsidR="00204341" w:rsidRPr="00C65718" w:rsidRDefault="00F062A2">
      <w:pPr>
        <w:pStyle w:val="BodyText"/>
        <w:ind w:left="393"/>
        <w:jc w:val="both"/>
        <w:rPr>
          <w:lang w:val="en-US"/>
        </w:rPr>
      </w:pPr>
      <w:r>
        <w:rPr>
          <w:lang w:val="en"/>
        </w:rPr>
        <w:t>These operations may only be carried out by an F-gas certified company.</w:t>
      </w:r>
    </w:p>
    <w:p w14:paraId="7DDE4719" w14:textId="77777777" w:rsidR="00204341" w:rsidRPr="00C65718" w:rsidRDefault="00204341">
      <w:pPr>
        <w:pStyle w:val="BodyText"/>
        <w:spacing w:before="11"/>
        <w:rPr>
          <w:sz w:val="15"/>
          <w:lang w:val="en-US"/>
        </w:rPr>
      </w:pPr>
    </w:p>
    <w:p w14:paraId="535A74B4" w14:textId="77777777" w:rsidR="00204341" w:rsidRPr="00C65718" w:rsidRDefault="00F062A2">
      <w:pPr>
        <w:pStyle w:val="BodyText"/>
        <w:ind w:left="393" w:right="1024"/>
        <w:jc w:val="both"/>
        <w:rPr>
          <w:lang w:val="en-US"/>
        </w:rPr>
      </w:pPr>
      <w:r>
        <w:rPr>
          <w:lang w:val="en"/>
        </w:rPr>
        <w:t>The Toshiba outdoor unit is filled with 0.8 kg R410a.  The minimum length of each of the two pipes is 2 meters and the maximum length is 15 meters with the standard filling and up to 20 meters if refrigerant is  Topped.  The maximum height difference between indoor and outdoor unit is 10 meters. The refrigerant pipes must be insulated vapour-tightly.</w:t>
      </w:r>
    </w:p>
    <w:p w14:paraId="503C0983" w14:textId="77777777" w:rsidR="00204341" w:rsidRPr="00C65718" w:rsidRDefault="00D51AE3">
      <w:pPr>
        <w:pStyle w:val="BodyText"/>
        <w:spacing w:before="8"/>
        <w:rPr>
          <w:sz w:val="10"/>
          <w:lang w:val="en-US"/>
        </w:rPr>
      </w:pPr>
      <w:r>
        <w:pict w14:anchorId="56DE2802">
          <v:group id="_x0000_s1141" style="position:absolute;margin-left:42.65pt;margin-top:8.1pt;width:488.45pt;height:45.2pt;z-index:-15709184;mso-wrap-distance-left:0;mso-wrap-distance-right:0;mso-position-horizontal-relative:page" coordorigin="853,162" coordsize="9769,904">
            <v:shape id="_x0000_s1143" style="position:absolute;left:873;top:182;width:9729;height:864" coordorigin="873,182" coordsize="9729,864" path="m873,410r12,-72l917,276r49,-50l1029,194r72,-12l10374,182r72,12l10509,226r49,50l10590,338r12,72l10602,819r-12,72l10558,953r-49,50l10446,1035r-72,11l1101,1046r-72,-11l966,1003,917,953,885,891,873,819r,-409xe" filled="f" strokeweight="2pt">
              <v:path arrowok="t"/>
            </v:shape>
            <v:shape id="_x0000_s1142" type="#_x0000_t202" style="position:absolute;left:853;top:162;width:9769;height:904" filled="f" stroked="f">
              <v:textbox inset="0,0,0,0">
                <w:txbxContent>
                  <w:p w14:paraId="3D74A5D3" w14:textId="77777777" w:rsidR="00DC751A" w:rsidRDefault="00DC751A">
                    <w:pPr>
                      <w:spacing w:before="9"/>
                      <w:rPr>
                        <w:sz w:val="15"/>
                      </w:rPr>
                    </w:pPr>
                  </w:p>
                  <w:p w14:paraId="3F0A60A6" w14:textId="77777777" w:rsidR="00DC751A" w:rsidRPr="00C65718" w:rsidRDefault="00DC751A">
                    <w:pPr>
                      <w:spacing w:line="177" w:lineRule="auto"/>
                      <w:ind w:left="251" w:right="244"/>
                      <w:rPr>
                        <w:sz w:val="16"/>
                        <w:lang w:val="en-US"/>
                      </w:rPr>
                    </w:pPr>
                    <w:r>
                      <w:rPr>
                        <w:position w:val="2"/>
                        <w:sz w:val="16"/>
                        <w:lang w:val="en"/>
                      </w:rPr>
                      <w:t>⚠</w:t>
                    </w:r>
                    <w:r>
                      <w:rPr>
                        <w:b/>
                        <w:position w:val="2"/>
                        <w:sz w:val="16"/>
                        <w:lang w:val="en"/>
                      </w:rPr>
                      <w:t xml:space="preserve"> Please note! </w:t>
                    </w:r>
                    <w:r>
                      <w:rPr>
                        <w:lang w:val="en"/>
                      </w:rPr>
                      <w:t xml:space="preserve"> </w:t>
                    </w:r>
                    <w:r>
                      <w:rPr>
                        <w:position w:val="2"/>
                        <w:sz w:val="16"/>
                        <w:lang w:val="en"/>
                      </w:rPr>
                      <w:t xml:space="preserve">The indoor unit is extorted with nitrogen (N2) at a pressure of 25 bar. After that, the indoor unit was put on pressure of approximately </w:t>
                    </w:r>
                    <w:r>
                      <w:rPr>
                        <w:sz w:val="16"/>
                        <w:lang w:val="en"/>
                      </w:rPr>
                      <w:t>2.5 bar.</w:t>
                    </w:r>
                  </w:p>
                </w:txbxContent>
              </v:textbox>
            </v:shape>
            <w10:wrap type="topAndBottom" anchorx="page"/>
          </v:group>
        </w:pict>
      </w:r>
      <w:r>
        <w:pict w14:anchorId="23B1CB44">
          <v:group id="_x0000_s1138" style="position:absolute;margin-left:42.65pt;margin-top:62.3pt;width:488.45pt;height:45.25pt;z-index:-15708160;mso-wrap-distance-left:0;mso-wrap-distance-right:0;mso-position-horizontal-relative:page" coordorigin="853,1246" coordsize="9769,905">
            <v:shape id="_x0000_s1140" style="position:absolute;left:873;top:1266;width:9729;height:865" coordorigin="873,1266" coordsize="9729,865" path="m873,1494r12,-72l917,1360r49,-50l1029,1278r72,-12l10374,1266r72,12l10509,1310r49,50l10590,1422r12,72l10602,1903r-12,72l10558,2037r-49,50l10446,2119r-72,12l1101,2131r-72,-12l966,2087r-49,-50l885,1975r-12,-72l873,1494xe" filled="f" strokeweight="2pt">
              <v:path arrowok="t"/>
            </v:shape>
            <v:shape id="_x0000_s1139" type="#_x0000_t202" style="position:absolute;left:853;top:1246;width:9769;height:905" filled="f" stroked="f">
              <v:textbox inset="0,0,0,0">
                <w:txbxContent>
                  <w:p w14:paraId="5B7097B4" w14:textId="77777777" w:rsidR="00DC751A" w:rsidRDefault="00DC751A">
                    <w:pPr>
                      <w:spacing w:before="3"/>
                      <w:rPr>
                        <w:sz w:val="15"/>
                      </w:rPr>
                    </w:pPr>
                  </w:p>
                  <w:p w14:paraId="0978C323" w14:textId="77777777" w:rsidR="00DC751A" w:rsidRPr="00C65718" w:rsidRDefault="00DC751A">
                    <w:pPr>
                      <w:spacing w:line="180" w:lineRule="auto"/>
                      <w:ind w:left="251" w:right="244"/>
                      <w:rPr>
                        <w:sz w:val="16"/>
                        <w:lang w:val="en-US"/>
                      </w:rPr>
                    </w:pPr>
                    <w:r>
                      <w:rPr>
                        <w:sz w:val="16"/>
                        <w:lang w:val="en"/>
                      </w:rPr>
                      <w:t>⚠</w:t>
                    </w:r>
                    <w:r>
                      <w:rPr>
                        <w:b/>
                        <w:sz w:val="16"/>
                        <w:lang w:val="en"/>
                      </w:rPr>
                      <w:t xml:space="preserve"> Please note!</w:t>
                    </w:r>
                    <w:r>
                      <w:rPr>
                        <w:lang w:val="en"/>
                      </w:rPr>
                      <w:t xml:space="preserve"> </w:t>
                    </w:r>
                    <w:r>
                      <w:rPr>
                        <w:sz w:val="16"/>
                        <w:lang w:val="en"/>
                      </w:rPr>
                      <w:t xml:space="preserve"> For  refrigerant pipes with a length between  15 meters and 20 metersRefill 20 grams of refrigerant</w:t>
                    </w:r>
                    <w:r>
                      <w:rPr>
                        <w:lang w:val="en"/>
                      </w:rPr>
                      <w:t xml:space="preserve"> for </w:t>
                    </w:r>
                    <w:r>
                      <w:rPr>
                        <w:sz w:val="16"/>
                        <w:lang w:val="en"/>
                      </w:rPr>
                      <w:t xml:space="preserve"> each metre Above  15 meters</w:t>
                    </w:r>
                    <w:r>
                      <w:rPr>
                        <w:lang w:val="en"/>
                      </w:rPr>
                      <w:t>.</w:t>
                    </w:r>
                  </w:p>
                </w:txbxContent>
              </v:textbox>
            </v:shape>
            <w10:wrap type="topAndBottom" anchorx="page"/>
          </v:group>
        </w:pict>
      </w:r>
    </w:p>
    <w:p w14:paraId="2A45C48D" w14:textId="77777777" w:rsidR="00204341" w:rsidRPr="00C65718" w:rsidRDefault="00204341">
      <w:pPr>
        <w:pStyle w:val="BodyText"/>
        <w:spacing w:before="8"/>
        <w:rPr>
          <w:sz w:val="9"/>
          <w:lang w:val="en-US"/>
        </w:rPr>
      </w:pPr>
    </w:p>
    <w:p w14:paraId="51922685" w14:textId="77777777" w:rsidR="00204341" w:rsidRPr="00C65718" w:rsidRDefault="00204341">
      <w:pPr>
        <w:rPr>
          <w:sz w:val="9"/>
          <w:lang w:val="en-US"/>
        </w:rPr>
        <w:sectPr w:rsidR="00204341" w:rsidRPr="00C65718">
          <w:type w:val="continuous"/>
          <w:pgSz w:w="11910" w:h="16840"/>
          <w:pgMar w:top="1200" w:right="200" w:bottom="280" w:left="480" w:header="720" w:footer="720" w:gutter="0"/>
          <w:cols w:space="720"/>
        </w:sectPr>
      </w:pPr>
    </w:p>
    <w:p w14:paraId="6EDC993A" w14:textId="77777777" w:rsidR="00204341" w:rsidRPr="00C65718" w:rsidRDefault="00F062A2">
      <w:pPr>
        <w:pStyle w:val="Heading1"/>
        <w:spacing w:before="170"/>
        <w:ind w:left="1183"/>
        <w:rPr>
          <w:lang w:val="en-US"/>
        </w:rPr>
      </w:pPr>
      <w:r>
        <w:rPr>
          <w:noProof/>
          <w:lang w:val="en-US"/>
        </w:rPr>
        <w:lastRenderedPageBreak/>
        <w:drawing>
          <wp:anchor distT="0" distB="0" distL="0" distR="0" simplePos="0" relativeHeight="15754240" behindDoc="0" locked="0" layoutInCell="1" allowOverlap="1" wp14:anchorId="76CFB0D0" wp14:editId="18BF15D9">
            <wp:simplePos x="0" y="0"/>
            <wp:positionH relativeFrom="page">
              <wp:posOffset>789470</wp:posOffset>
            </wp:positionH>
            <wp:positionV relativeFrom="paragraph">
              <wp:posOffset>146733</wp:posOffset>
            </wp:positionV>
            <wp:extent cx="87591" cy="133324"/>
            <wp:effectExtent l="0" t="0" r="0" b="0"/>
            <wp:wrapNone/>
            <wp:docPr id="7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55" cstate="print"/>
                    <a:stretch>
                      <a:fillRect/>
                    </a:stretch>
                  </pic:blipFill>
                  <pic:spPr>
                    <a:xfrm>
                      <a:off x="0" y="0"/>
                      <a:ext cx="87591" cy="133324"/>
                    </a:xfrm>
                    <a:prstGeom prst="rect">
                      <a:avLst/>
                    </a:prstGeom>
                  </pic:spPr>
                </pic:pic>
              </a:graphicData>
            </a:graphic>
          </wp:anchor>
        </w:drawing>
      </w:r>
      <w:bookmarkStart w:id="31" w:name="_TOC_250083"/>
      <w:bookmarkEnd w:id="31"/>
      <w:r>
        <w:rPr>
          <w:lang w:val="en"/>
        </w:rPr>
        <w:t>Connection of boiler and thermostat</w:t>
      </w:r>
    </w:p>
    <w:p w14:paraId="1FEF28E7" w14:textId="77777777" w:rsidR="00204341" w:rsidRPr="00C65718" w:rsidRDefault="00F062A2">
      <w:pPr>
        <w:pStyle w:val="BodyText"/>
        <w:spacing w:before="62" w:line="184" w:lineRule="exact"/>
        <w:ind w:left="751"/>
        <w:rPr>
          <w:lang w:val="en-US"/>
        </w:rPr>
      </w:pPr>
      <w:r>
        <w:rPr>
          <w:lang w:val="en"/>
        </w:rPr>
        <w:t>This chapter describes how to connect the thermostat and boiler to the Elga indoor unit.</w:t>
      </w:r>
    </w:p>
    <w:p w14:paraId="3500EFE0" w14:textId="77777777" w:rsidR="00204341" w:rsidRPr="00C65718" w:rsidRDefault="00F062A2">
      <w:pPr>
        <w:pStyle w:val="ListParagraph"/>
        <w:numPr>
          <w:ilvl w:val="2"/>
          <w:numId w:val="21"/>
        </w:numPr>
        <w:tabs>
          <w:tab w:val="left" w:pos="1471"/>
          <w:tab w:val="left" w:pos="1472"/>
        </w:tabs>
        <w:spacing w:line="195" w:lineRule="exact"/>
        <w:ind w:left="1471"/>
        <w:rPr>
          <w:sz w:val="16"/>
          <w:lang w:val="en-US"/>
        </w:rPr>
      </w:pPr>
      <w:r>
        <w:rPr>
          <w:b/>
          <w:sz w:val="16"/>
          <w:lang w:val="en"/>
        </w:rPr>
        <w:t xml:space="preserve">Step 1: </w:t>
      </w:r>
      <w:r>
        <w:rPr>
          <w:sz w:val="16"/>
          <w:lang w:val="en"/>
        </w:rPr>
        <w:t>Place the thermostat according to the supplied manual.</w:t>
      </w:r>
    </w:p>
    <w:p w14:paraId="7FFF2290" w14:textId="77777777" w:rsidR="00204341" w:rsidRPr="00C65718" w:rsidRDefault="00F062A2">
      <w:pPr>
        <w:pStyle w:val="ListParagraph"/>
        <w:numPr>
          <w:ilvl w:val="2"/>
          <w:numId w:val="21"/>
        </w:numPr>
        <w:tabs>
          <w:tab w:val="left" w:pos="1471"/>
          <w:tab w:val="left" w:pos="1472"/>
        </w:tabs>
        <w:spacing w:line="194" w:lineRule="exact"/>
        <w:ind w:left="1471"/>
        <w:rPr>
          <w:sz w:val="16"/>
          <w:lang w:val="en-US"/>
        </w:rPr>
      </w:pPr>
      <w:r>
        <w:rPr>
          <w:b/>
          <w:sz w:val="16"/>
          <w:lang w:val="en"/>
        </w:rPr>
        <w:t xml:space="preserve">Step 2: </w:t>
      </w:r>
      <w:r>
        <w:rPr>
          <w:sz w:val="16"/>
          <w:lang w:val="en"/>
        </w:rPr>
        <w:t>Pull a two-wire weak current</w:t>
      </w:r>
      <w:r>
        <w:rPr>
          <w:lang w:val="en"/>
        </w:rPr>
        <w:t xml:space="preserve"> </w:t>
      </w:r>
      <w:r>
        <w:rPr>
          <w:sz w:val="16"/>
          <w:lang w:val="en"/>
        </w:rPr>
        <w:t>calyte from the thermostat to the Elga.</w:t>
      </w:r>
    </w:p>
    <w:p w14:paraId="79DDE55F" w14:textId="77777777" w:rsidR="00204341" w:rsidRPr="00C65718" w:rsidRDefault="00F062A2">
      <w:pPr>
        <w:pStyle w:val="ListParagraph"/>
        <w:numPr>
          <w:ilvl w:val="2"/>
          <w:numId w:val="21"/>
        </w:numPr>
        <w:tabs>
          <w:tab w:val="left" w:pos="1471"/>
          <w:tab w:val="left" w:pos="1472"/>
        </w:tabs>
        <w:spacing w:line="195" w:lineRule="exact"/>
        <w:ind w:left="1471"/>
        <w:rPr>
          <w:sz w:val="16"/>
          <w:lang w:val="en-US"/>
        </w:rPr>
      </w:pPr>
      <w:r>
        <w:rPr>
          <w:b/>
          <w:sz w:val="16"/>
          <w:lang w:val="en"/>
        </w:rPr>
        <w:t xml:space="preserve">Step 3: </w:t>
      </w:r>
      <w:r>
        <w:rPr>
          <w:sz w:val="16"/>
          <w:lang w:val="en"/>
        </w:rPr>
        <w:t>Pull a two-wire weak current cable from the Elga to the boiler or district heating valve.</w:t>
      </w:r>
    </w:p>
    <w:p w14:paraId="50B55F7A" w14:textId="77777777" w:rsidR="00204341" w:rsidRDefault="00F062A2">
      <w:pPr>
        <w:pStyle w:val="ListParagraph"/>
        <w:numPr>
          <w:ilvl w:val="2"/>
          <w:numId w:val="21"/>
        </w:numPr>
        <w:tabs>
          <w:tab w:val="left" w:pos="1471"/>
          <w:tab w:val="left" w:pos="1472"/>
        </w:tabs>
        <w:spacing w:before="4" w:line="235" w:lineRule="auto"/>
        <w:ind w:left="1471" w:right="671" w:hanging="360"/>
        <w:rPr>
          <w:sz w:val="16"/>
        </w:rPr>
      </w:pPr>
      <w:r>
        <w:rPr>
          <w:b/>
          <w:sz w:val="16"/>
          <w:lang w:val="en"/>
        </w:rPr>
        <w:t xml:space="preserve">Step 4: </w:t>
      </w:r>
      <w:r>
        <w:rPr>
          <w:sz w:val="16"/>
          <w:lang w:val="en"/>
        </w:rPr>
        <w:t xml:space="preserve">Place the supplied tube clamp sensors NTC1 and NTC2 in the central return line and central supply line respectively. See chapter </w:t>
      </w:r>
      <w:hyperlink w:anchor="_bookmark50" w:history="1">
        <w:r>
          <w:rPr>
            <w:sz w:val="16"/>
            <w:lang w:val="en"/>
          </w:rPr>
          <w:t xml:space="preserve">17 </w:t>
        </w:r>
      </w:hyperlink>
      <w:r>
        <w:rPr>
          <w:sz w:val="16"/>
          <w:lang w:val="en"/>
        </w:rPr>
        <w:t>for the exact locations.</w:t>
      </w:r>
    </w:p>
    <w:p w14:paraId="591CAFCC" w14:textId="77777777" w:rsidR="00204341" w:rsidRDefault="00F062A2">
      <w:pPr>
        <w:pStyle w:val="ListParagraph"/>
        <w:numPr>
          <w:ilvl w:val="2"/>
          <w:numId w:val="21"/>
        </w:numPr>
        <w:tabs>
          <w:tab w:val="left" w:pos="1471"/>
          <w:tab w:val="left" w:pos="1472"/>
        </w:tabs>
        <w:spacing w:before="1"/>
        <w:ind w:left="1471" w:right="666" w:hanging="360"/>
        <w:rPr>
          <w:sz w:val="16"/>
        </w:rPr>
      </w:pPr>
      <w:r>
        <w:rPr>
          <w:b/>
          <w:sz w:val="16"/>
          <w:lang w:val="en"/>
        </w:rPr>
        <w:t xml:space="preserve">Step 5: </w:t>
      </w:r>
      <w:r>
        <w:rPr>
          <w:sz w:val="16"/>
          <w:lang w:val="en"/>
        </w:rPr>
        <w:t>Connect the thermostat, boiler and temperature</w:t>
      </w:r>
      <w:r>
        <w:rPr>
          <w:lang w:val="en"/>
        </w:rPr>
        <w:t xml:space="preserve"> </w:t>
      </w:r>
      <w:r>
        <w:rPr>
          <w:sz w:val="16"/>
          <w:lang w:val="en"/>
        </w:rPr>
        <w:t xml:space="preserve">sensors to the green 13-pin plug on the bottom/inside of the Elga. See </w:t>
      </w:r>
      <w:hyperlink w:anchor="_bookmark13" w:history="1">
        <w:r>
          <w:rPr>
            <w:sz w:val="16"/>
            <w:lang w:val="en"/>
          </w:rPr>
          <w:t>Figure</w:t>
        </w:r>
      </w:hyperlink>
      <w:hyperlink w:anchor="_bookmark13" w:history="1">
        <w:r>
          <w:rPr>
            <w:sz w:val="16"/>
            <w:lang w:val="en"/>
          </w:rPr>
          <w:t xml:space="preserve"> 6-1.</w:t>
        </w:r>
      </w:hyperlink>
    </w:p>
    <w:p w14:paraId="3C911534" w14:textId="77777777" w:rsidR="00204341" w:rsidRDefault="00D51AE3">
      <w:pPr>
        <w:pStyle w:val="BodyText"/>
        <w:spacing w:before="9"/>
        <w:rPr>
          <w:sz w:val="10"/>
        </w:rPr>
      </w:pPr>
      <w:r>
        <w:pict w14:anchorId="75B5EA17">
          <v:group id="_x0000_s1135" style="position:absolute;margin-left:60.5pt;margin-top:8.2pt;width:512pt;height:29.15pt;z-index:-15703552;mso-wrap-distance-left:0;mso-wrap-distance-right:0;mso-position-horizontal-relative:page" coordorigin="1210,164" coordsize="10240,583">
            <v:shape id="_x0000_s1137" style="position:absolute;left:1230;top:183;width:10200;height:543" coordorigin="1230,184" coordsize="10200,543" path="m1230,327r11,-56l1272,226r45,-31l1373,184r9914,l11343,195r45,31l11419,271r11,56l11430,584r-11,55l11388,685r-45,31l11287,727r-9914,l1317,716r-45,-31l1241,639r-11,-55l1230,327xe" filled="f" strokeweight="2pt">
              <v:path arrowok="t"/>
            </v:shape>
            <v:shape id="_x0000_s1136" type="#_x0000_t202" style="position:absolute;left:1255;top:203;width:10149;height:503" filled="f" stroked="f">
              <v:textbox inset="0,0,0,0">
                <w:txbxContent>
                  <w:p w14:paraId="31F94FB2" w14:textId="77777777" w:rsidR="00DC751A" w:rsidRPr="00C65718" w:rsidRDefault="00DC751A">
                    <w:pPr>
                      <w:spacing w:before="49"/>
                      <w:ind w:left="180"/>
                      <w:rPr>
                        <w:sz w:val="16"/>
                        <w:lang w:val="en-US"/>
                      </w:rPr>
                    </w:pPr>
                    <w:r>
                      <w:rPr>
                        <w:sz w:val="16"/>
                        <w:lang w:val="en"/>
                      </w:rPr>
                      <w:t>⚠</w:t>
                    </w:r>
                    <w:r>
                      <w:rPr>
                        <w:b/>
                        <w:sz w:val="16"/>
                        <w:lang w:val="en"/>
                      </w:rPr>
                      <w:t xml:space="preserve"> Please note! </w:t>
                    </w:r>
                    <w:r>
                      <w:rPr>
                        <w:lang w:val="en"/>
                      </w:rPr>
                      <w:t xml:space="preserve"> </w:t>
                    </w:r>
                    <w:r>
                      <w:rPr>
                        <w:sz w:val="16"/>
                        <w:lang w:val="en"/>
                      </w:rPr>
                      <w:t>Use a low current cable of at least 2x0.14 mm2 and a maximum resistance of 2x5 Ω</w:t>
                    </w:r>
                  </w:p>
                </w:txbxContent>
              </v:textbox>
            </v:shape>
            <w10:wrap type="topAndBottom" anchorx="page"/>
          </v:group>
        </w:pict>
      </w:r>
    </w:p>
    <w:p w14:paraId="24E73B8B" w14:textId="77777777" w:rsidR="00204341" w:rsidRDefault="00204341">
      <w:pPr>
        <w:pStyle w:val="BodyText"/>
        <w:spacing w:before="5"/>
        <w:rPr>
          <w:sz w:val="5"/>
        </w:rPr>
      </w:pPr>
    </w:p>
    <w:p w14:paraId="55E3FA31" w14:textId="77777777" w:rsidR="00204341" w:rsidRDefault="00F062A2">
      <w:pPr>
        <w:pStyle w:val="BodyText"/>
        <w:ind w:left="3026"/>
        <w:rPr>
          <w:sz w:val="20"/>
        </w:rPr>
      </w:pPr>
      <w:r>
        <w:rPr>
          <w:noProof/>
          <w:sz w:val="20"/>
          <w:lang w:val="en-US"/>
        </w:rPr>
        <w:drawing>
          <wp:inline distT="0" distB="0" distL="0" distR="0" wp14:anchorId="5EE26067" wp14:editId="2D992690">
            <wp:extent cx="3291711" cy="2011013"/>
            <wp:effectExtent l="0" t="0" r="0" b="0"/>
            <wp:docPr id="7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56" cstate="print"/>
                    <a:stretch>
                      <a:fillRect/>
                    </a:stretch>
                  </pic:blipFill>
                  <pic:spPr>
                    <a:xfrm>
                      <a:off x="0" y="0"/>
                      <a:ext cx="3291711" cy="2011013"/>
                    </a:xfrm>
                    <a:prstGeom prst="rect">
                      <a:avLst/>
                    </a:prstGeom>
                  </pic:spPr>
                </pic:pic>
              </a:graphicData>
            </a:graphic>
          </wp:inline>
        </w:drawing>
      </w:r>
    </w:p>
    <w:p w14:paraId="26021A92" w14:textId="77777777" w:rsidR="00204341" w:rsidRDefault="00204341">
      <w:pPr>
        <w:pStyle w:val="BodyText"/>
        <w:spacing w:before="1"/>
        <w:rPr>
          <w:sz w:val="6"/>
        </w:rPr>
      </w:pPr>
    </w:p>
    <w:p w14:paraId="39C214AD" w14:textId="77777777" w:rsidR="00204341" w:rsidRDefault="00204341">
      <w:pPr>
        <w:rPr>
          <w:sz w:val="6"/>
        </w:rPr>
        <w:sectPr w:rsidR="00204341">
          <w:pgSz w:w="11910" w:h="16840"/>
          <w:pgMar w:top="1120" w:right="200" w:bottom="1100" w:left="480" w:header="714" w:footer="911" w:gutter="0"/>
          <w:cols w:space="720"/>
        </w:sectPr>
      </w:pPr>
    </w:p>
    <w:p w14:paraId="65A00F2E" w14:textId="77777777" w:rsidR="00204341" w:rsidRDefault="00204341">
      <w:pPr>
        <w:pStyle w:val="BodyText"/>
        <w:rPr>
          <w:sz w:val="26"/>
        </w:rPr>
      </w:pPr>
    </w:p>
    <w:p w14:paraId="48734BD9" w14:textId="77777777" w:rsidR="00204341" w:rsidRDefault="00F062A2">
      <w:pPr>
        <w:pStyle w:val="Heading2"/>
        <w:numPr>
          <w:ilvl w:val="1"/>
          <w:numId w:val="20"/>
        </w:numPr>
        <w:tabs>
          <w:tab w:val="left" w:pos="1327"/>
          <w:tab w:val="left" w:pos="1328"/>
        </w:tabs>
        <w:spacing w:before="177"/>
      </w:pPr>
      <w:bookmarkStart w:id="32" w:name="_bookmark13"/>
      <w:bookmarkStart w:id="33" w:name="_TOC_250082"/>
      <w:bookmarkEnd w:id="32"/>
      <w:r>
        <w:rPr>
          <w:lang w:val="en"/>
        </w:rPr>
        <w:t>Thermostat</w:t>
      </w:r>
      <w:bookmarkEnd w:id="33"/>
      <w:r>
        <w:rPr>
          <w:spacing w:val="-3"/>
          <w:lang w:val="en"/>
        </w:rPr>
        <w:t xml:space="preserve"> compatibility</w:t>
      </w:r>
    </w:p>
    <w:p w14:paraId="0A31B281" w14:textId="77777777" w:rsidR="00204341" w:rsidRDefault="00F062A2">
      <w:pPr>
        <w:pStyle w:val="Heading5"/>
        <w:spacing w:before="52"/>
        <w:ind w:left="532"/>
      </w:pPr>
      <w:r>
        <w:rPr>
          <w:b w:val="0"/>
          <w:lang w:val="en"/>
        </w:rPr>
        <w:br w:type="column"/>
      </w:r>
      <w:r>
        <w:rPr>
          <w:lang w:val="en"/>
        </w:rPr>
        <w:t>Figure 6-1</w:t>
      </w:r>
    </w:p>
    <w:p w14:paraId="2F99BD34" w14:textId="77777777" w:rsidR="00204341" w:rsidRDefault="00204341">
      <w:pPr>
        <w:sectPr w:rsidR="00204341">
          <w:type w:val="continuous"/>
          <w:pgSz w:w="11910" w:h="16840"/>
          <w:pgMar w:top="1200" w:right="200" w:bottom="280" w:left="480" w:header="720" w:footer="720" w:gutter="0"/>
          <w:cols w:num="2" w:space="720" w:equalWidth="0">
            <w:col w:w="4582" w:space="40"/>
            <w:col w:w="6608"/>
          </w:cols>
        </w:sectPr>
      </w:pPr>
    </w:p>
    <w:p w14:paraId="37FC5287" w14:textId="77777777" w:rsidR="00204341" w:rsidRPr="00C65718" w:rsidRDefault="00F062A2">
      <w:pPr>
        <w:pStyle w:val="BodyText"/>
        <w:spacing w:before="61"/>
        <w:ind w:left="751" w:right="670"/>
        <w:jc w:val="both"/>
        <w:rPr>
          <w:lang w:val="en-US"/>
        </w:rPr>
      </w:pPr>
      <w:r>
        <w:rPr>
          <w:lang w:val="en"/>
        </w:rPr>
        <w:t xml:space="preserve">The Elga heat pump comes  standard with the </w:t>
      </w:r>
      <w:r w:rsidRPr="00847D43">
        <w:rPr>
          <w:highlight w:val="yellow"/>
          <w:lang w:val="en"/>
        </w:rPr>
        <w:t>Honeywell Chronotherm Touch Modulation (TH8210M1003</w:t>
      </w:r>
      <w:r>
        <w:rPr>
          <w:lang w:val="en"/>
        </w:rPr>
        <w:t>) room thermostat.  The supplied thermostat supports all functions that are important for the Elga.  The Elga can also  work with other thermostats, but these do not support all functions of the Elga.</w:t>
      </w:r>
    </w:p>
    <w:p w14:paraId="65F6C854" w14:textId="77777777" w:rsidR="00204341" w:rsidRPr="00C65718" w:rsidRDefault="00204341">
      <w:pPr>
        <w:pStyle w:val="BodyText"/>
        <w:spacing w:before="1"/>
        <w:rPr>
          <w:lang w:val="en-US"/>
        </w:rPr>
      </w:pPr>
    </w:p>
    <w:p w14:paraId="47701CB3" w14:textId="77777777" w:rsidR="00204341" w:rsidRPr="00C65718" w:rsidRDefault="00F062A2">
      <w:pPr>
        <w:pStyle w:val="BodyText"/>
        <w:ind w:left="751" w:right="750"/>
        <w:jc w:val="both"/>
        <w:rPr>
          <w:lang w:val="en-US"/>
        </w:rPr>
      </w:pPr>
      <w:r>
        <w:rPr>
          <w:lang w:val="en"/>
        </w:rPr>
        <w:t xml:space="preserve">In the design manual of the Elga you can find the current list of the tested thermostats (see </w:t>
      </w:r>
      <w:hyperlink r:id="rId57">
        <w:r>
          <w:rPr>
            <w:color w:val="0000FF"/>
            <w:u w:val="single" w:color="0000FF"/>
            <w:lang w:val="en"/>
          </w:rPr>
          <w:t>https://techneco.nl/documentatie-elga-hybrid</w:t>
        </w:r>
      </w:hyperlink>
      <w:hyperlink r:id="rId58">
        <w:r>
          <w:rPr>
            <w:color w:val="0000FF"/>
            <w:u w:val="single" w:color="0000FF"/>
            <w:lang w:val="en"/>
          </w:rPr>
          <w:t xml:space="preserve"> heat pump/</w:t>
        </w:r>
      </w:hyperlink>
      <w:r>
        <w:rPr>
          <w:lang w:val="en"/>
        </w:rPr>
        <w:t>). Each function described in this list is further explained in this chapter.</w:t>
      </w:r>
    </w:p>
    <w:p w14:paraId="3309E53B" w14:textId="77777777" w:rsidR="00204341" w:rsidRPr="00C65718" w:rsidRDefault="00204341">
      <w:pPr>
        <w:pStyle w:val="BodyText"/>
        <w:rPr>
          <w:lang w:val="en-US"/>
        </w:rPr>
      </w:pPr>
    </w:p>
    <w:p w14:paraId="1DABD8FC" w14:textId="77777777" w:rsidR="00204341" w:rsidRPr="00C65718" w:rsidRDefault="00F062A2">
      <w:pPr>
        <w:pStyle w:val="BodyText"/>
        <w:ind w:left="751" w:right="871"/>
        <w:rPr>
          <w:lang w:val="en-US"/>
        </w:rPr>
      </w:pPr>
      <w:r>
        <w:rPr>
          <w:lang w:val="en"/>
        </w:rPr>
        <w:t>If your thermostat is not listed and you are sure that it does or does not work, we would appreciate it if you inform Techneco of this.</w:t>
      </w:r>
    </w:p>
    <w:p w14:paraId="64AFF923" w14:textId="77777777" w:rsidR="00204341" w:rsidRPr="00C65718" w:rsidRDefault="00204341">
      <w:pPr>
        <w:pStyle w:val="BodyText"/>
        <w:spacing w:before="9"/>
        <w:rPr>
          <w:sz w:val="20"/>
          <w:lang w:val="en-US"/>
        </w:rPr>
      </w:pPr>
    </w:p>
    <w:p w14:paraId="4DF59964" w14:textId="77777777" w:rsidR="00204341" w:rsidRDefault="00F062A2">
      <w:pPr>
        <w:pStyle w:val="Heading5"/>
        <w:numPr>
          <w:ilvl w:val="2"/>
          <w:numId w:val="20"/>
        </w:numPr>
        <w:tabs>
          <w:tab w:val="left" w:pos="1472"/>
        </w:tabs>
        <w:jc w:val="both"/>
      </w:pPr>
      <w:bookmarkStart w:id="34" w:name="_TOC_250081"/>
      <w:bookmarkEnd w:id="34"/>
      <w:r>
        <w:rPr>
          <w:lang w:val="en"/>
        </w:rPr>
        <w:t>Heat</w:t>
      </w:r>
    </w:p>
    <w:p w14:paraId="620A7DD3" w14:textId="77777777" w:rsidR="00204341" w:rsidRPr="00C65718" w:rsidRDefault="00F062A2">
      <w:pPr>
        <w:pStyle w:val="BodyText"/>
        <w:spacing w:before="61"/>
        <w:ind w:left="751" w:right="666"/>
        <w:jc w:val="both"/>
        <w:rPr>
          <w:lang w:val="en-US"/>
        </w:rPr>
      </w:pPr>
      <w:r>
        <w:rPr>
          <w:lang w:val="en"/>
        </w:rPr>
        <w:t xml:space="preserve">For an optimal efficiency and comfortable climate, it is important to make a good trade-off between switching on </w:t>
      </w:r>
      <w:r>
        <w:rPr>
          <w:spacing w:val="5"/>
          <w:lang w:val="en"/>
        </w:rPr>
        <w:t xml:space="preserve">the </w:t>
      </w:r>
      <w:r>
        <w:rPr>
          <w:lang w:val="en"/>
        </w:rPr>
        <w:t>Elga heat pump and / or the central heating boiler.  In order to be able to  make this assessment properly,  an OpenTherm room thermostat is necessary that,  in addition to the mandatory OpenTherm values, also transmits at least the following values:</w:t>
      </w:r>
    </w:p>
    <w:p w14:paraId="4789E217" w14:textId="77777777" w:rsidR="00204341" w:rsidRDefault="00F062A2">
      <w:pPr>
        <w:pStyle w:val="ListParagraph"/>
        <w:numPr>
          <w:ilvl w:val="3"/>
          <w:numId w:val="20"/>
        </w:numPr>
        <w:tabs>
          <w:tab w:val="left" w:pos="1832"/>
        </w:tabs>
        <w:spacing w:line="195" w:lineRule="exact"/>
        <w:ind w:hanging="361"/>
        <w:jc w:val="both"/>
        <w:rPr>
          <w:sz w:val="16"/>
        </w:rPr>
      </w:pPr>
      <w:r>
        <w:rPr>
          <w:sz w:val="16"/>
          <w:lang w:val="en"/>
        </w:rPr>
        <w:t>the desired room temperature</w:t>
      </w:r>
    </w:p>
    <w:p w14:paraId="0FB36F6A" w14:textId="77777777" w:rsidR="00204341" w:rsidRDefault="00F062A2">
      <w:pPr>
        <w:pStyle w:val="ListParagraph"/>
        <w:numPr>
          <w:ilvl w:val="3"/>
          <w:numId w:val="20"/>
        </w:numPr>
        <w:tabs>
          <w:tab w:val="left" w:pos="1832"/>
        </w:tabs>
        <w:spacing w:before="13"/>
        <w:ind w:hanging="361"/>
        <w:jc w:val="both"/>
        <w:rPr>
          <w:sz w:val="16"/>
        </w:rPr>
      </w:pPr>
      <w:r>
        <w:rPr>
          <w:sz w:val="16"/>
          <w:lang w:val="en"/>
        </w:rPr>
        <w:t>the measured room temperature</w:t>
      </w:r>
    </w:p>
    <w:p w14:paraId="71C5EDED" w14:textId="77777777" w:rsidR="00204341" w:rsidRDefault="00204341">
      <w:pPr>
        <w:pStyle w:val="BodyText"/>
        <w:spacing w:before="1"/>
        <w:rPr>
          <w:sz w:val="22"/>
        </w:rPr>
      </w:pPr>
    </w:p>
    <w:p w14:paraId="514594AF" w14:textId="77777777" w:rsidR="00204341" w:rsidRDefault="00F062A2">
      <w:pPr>
        <w:pStyle w:val="Heading5"/>
        <w:numPr>
          <w:ilvl w:val="2"/>
          <w:numId w:val="20"/>
        </w:numPr>
        <w:tabs>
          <w:tab w:val="left" w:pos="1472"/>
        </w:tabs>
        <w:jc w:val="both"/>
      </w:pPr>
      <w:bookmarkStart w:id="35" w:name="_TOC_250080"/>
      <w:bookmarkEnd w:id="35"/>
      <w:r>
        <w:rPr>
          <w:lang w:val="en"/>
        </w:rPr>
        <w:t>Automatic cooling</w:t>
      </w:r>
    </w:p>
    <w:p w14:paraId="7565D384" w14:textId="77777777" w:rsidR="00204341" w:rsidRDefault="00F062A2">
      <w:pPr>
        <w:pStyle w:val="BodyText"/>
        <w:spacing w:before="61"/>
        <w:ind w:left="751" w:right="669"/>
        <w:jc w:val="both"/>
      </w:pPr>
      <w:r>
        <w:rPr>
          <w:lang w:val="en"/>
        </w:rPr>
        <w:t xml:space="preserve">In order to operate the cooling function of the Elga via the thermostate, it must also support cooling functionality. If the thermostat does not support this, the cooling function on the Elga can be activated manually. For explanations, see chapters </w:t>
      </w:r>
      <w:hyperlink w:anchor="_bookmark37" w:history="1">
        <w:r>
          <w:rPr>
            <w:lang w:val="en"/>
          </w:rPr>
          <w:t xml:space="preserve">10.4 </w:t>
        </w:r>
      </w:hyperlink>
      <w:r>
        <w:rPr>
          <w:lang w:val="en"/>
        </w:rPr>
        <w:t xml:space="preserve">and </w:t>
      </w:r>
      <w:hyperlink w:anchor="_bookmark38" w:history="1">
        <w:r>
          <w:rPr>
            <w:lang w:val="en"/>
          </w:rPr>
          <w:t>10.5.</w:t>
        </w:r>
      </w:hyperlink>
    </w:p>
    <w:p w14:paraId="5E7055E7" w14:textId="77777777" w:rsidR="00204341" w:rsidRDefault="00204341">
      <w:pPr>
        <w:pStyle w:val="BodyText"/>
        <w:spacing w:before="9"/>
        <w:rPr>
          <w:sz w:val="20"/>
        </w:rPr>
      </w:pPr>
    </w:p>
    <w:p w14:paraId="169C6EF0" w14:textId="77777777" w:rsidR="00204341" w:rsidRDefault="00F062A2">
      <w:pPr>
        <w:pStyle w:val="Heading5"/>
        <w:numPr>
          <w:ilvl w:val="2"/>
          <w:numId w:val="20"/>
        </w:numPr>
        <w:tabs>
          <w:tab w:val="left" w:pos="1471"/>
          <w:tab w:val="left" w:pos="1472"/>
        </w:tabs>
      </w:pPr>
      <w:bookmarkStart w:id="36" w:name="_TOC_250079"/>
      <w:r>
        <w:rPr>
          <w:lang w:val="en"/>
        </w:rPr>
        <w:t>Weather-dependent</w:t>
      </w:r>
      <w:bookmarkEnd w:id="36"/>
      <w:r>
        <w:rPr>
          <w:lang w:val="en"/>
        </w:rPr>
        <w:t xml:space="preserve"> control</w:t>
      </w:r>
    </w:p>
    <w:p w14:paraId="0A58B5DF" w14:textId="77777777" w:rsidR="00204341" w:rsidRDefault="00F062A2">
      <w:pPr>
        <w:pStyle w:val="BodyText"/>
        <w:spacing w:before="61"/>
        <w:ind w:left="751" w:right="666"/>
        <w:jc w:val="both"/>
      </w:pPr>
      <w:r>
        <w:rPr>
          <w:lang w:val="en"/>
        </w:rPr>
        <w:t xml:space="preserve">To control weather-dependent, an additional outdoor temperature sensor must be placed (from the sun and on the north façade) and Elga and the supplied thermostat must be configured correctly. See chapter </w:t>
      </w:r>
      <w:hyperlink w:anchor="_bookmark40" w:history="1">
        <w:r>
          <w:rPr>
            <w:lang w:val="en"/>
          </w:rPr>
          <w:t>11.</w:t>
        </w:r>
      </w:hyperlink>
    </w:p>
    <w:p w14:paraId="0845E6D6" w14:textId="77777777" w:rsidR="00204341" w:rsidRDefault="00204341">
      <w:pPr>
        <w:pStyle w:val="BodyText"/>
        <w:spacing w:before="9"/>
        <w:rPr>
          <w:sz w:val="20"/>
        </w:rPr>
      </w:pPr>
    </w:p>
    <w:p w14:paraId="7CB54368" w14:textId="77777777" w:rsidR="00204341" w:rsidRDefault="00F062A2">
      <w:pPr>
        <w:pStyle w:val="Heading2"/>
        <w:numPr>
          <w:ilvl w:val="1"/>
          <w:numId w:val="20"/>
        </w:numPr>
        <w:tabs>
          <w:tab w:val="left" w:pos="1327"/>
          <w:tab w:val="left" w:pos="1328"/>
        </w:tabs>
      </w:pPr>
      <w:bookmarkStart w:id="37" w:name="_bookmark14"/>
      <w:bookmarkStart w:id="38" w:name="_TOC_250078"/>
      <w:bookmarkEnd w:id="37"/>
      <w:r>
        <w:rPr>
          <w:lang w:val="en"/>
        </w:rPr>
        <w:t>Boiler</w:t>
      </w:r>
      <w:bookmarkEnd w:id="38"/>
      <w:r>
        <w:rPr>
          <w:lang w:val="en"/>
        </w:rPr>
        <w:t xml:space="preserve"> compatibility</w:t>
      </w:r>
    </w:p>
    <w:p w14:paraId="50E7D84D" w14:textId="77777777" w:rsidR="00204341" w:rsidRPr="00C65718" w:rsidRDefault="00F062A2">
      <w:pPr>
        <w:pStyle w:val="BodyText"/>
        <w:spacing w:before="60"/>
        <w:ind w:left="751" w:right="665"/>
        <w:jc w:val="both"/>
        <w:rPr>
          <w:lang w:val="en-US"/>
        </w:rPr>
      </w:pPr>
      <w:r>
        <w:rPr>
          <w:lang w:val="en"/>
        </w:rPr>
        <w:t>The Elga can be combined with any brand and type of gas boiler. The Elga can control the central heating boilers via the OpenTherm protocol or release them via an on/off contact. The rule is to use it if the boiler has an OpenTherm connection. If the boiler does not have an OpenTherm connection, it can  be  controlled by on /off.  A   number of exceptions  apply to this.</w:t>
      </w:r>
    </w:p>
    <w:p w14:paraId="6961F4FC" w14:textId="77777777" w:rsidR="00204341" w:rsidRPr="00C65718" w:rsidRDefault="00204341">
      <w:pPr>
        <w:pStyle w:val="BodyText"/>
        <w:spacing w:before="1"/>
        <w:rPr>
          <w:lang w:val="en-US"/>
        </w:rPr>
      </w:pPr>
    </w:p>
    <w:p w14:paraId="6E0060C7" w14:textId="77777777" w:rsidR="00204341" w:rsidRPr="00C65718" w:rsidRDefault="00F062A2">
      <w:pPr>
        <w:pStyle w:val="BodyText"/>
        <w:ind w:left="751"/>
        <w:jc w:val="both"/>
        <w:rPr>
          <w:lang w:val="en-US"/>
        </w:rPr>
      </w:pPr>
      <w:r>
        <w:rPr>
          <w:lang w:val="en"/>
        </w:rPr>
        <w:t xml:space="preserve">Visit: </w:t>
      </w:r>
      <w:hyperlink r:id="rId59">
        <w:r>
          <w:rPr>
            <w:color w:val="0000FF"/>
            <w:u w:val="single" w:color="0000FF"/>
            <w:lang w:val="en"/>
          </w:rPr>
          <w:t>https://techneco.nl/do</w:t>
        </w:r>
      </w:hyperlink>
      <w:r>
        <w:rPr>
          <w:lang w:val="en"/>
        </w:rPr>
        <w:t xml:space="preserve"> </w:t>
      </w:r>
      <w:hyperlink r:id="rId60">
        <w:r>
          <w:rPr>
            <w:color w:val="0000FF"/>
            <w:u w:val="single" w:color="0000FF"/>
            <w:lang w:val="en"/>
          </w:rPr>
          <w:t>cumentation-elga-hybrid heat pump/</w:t>
        </w:r>
      </w:hyperlink>
      <w:r>
        <w:rPr>
          <w:lang w:val="en"/>
        </w:rPr>
        <w:t xml:space="preserve"> and select the Elga design manual.</w:t>
      </w:r>
    </w:p>
    <w:p w14:paraId="1F8DAE74" w14:textId="77777777" w:rsidR="00204341" w:rsidRPr="00C65718" w:rsidRDefault="00204341">
      <w:pPr>
        <w:pStyle w:val="BodyText"/>
        <w:spacing w:before="11"/>
        <w:rPr>
          <w:sz w:val="15"/>
          <w:lang w:val="en-US"/>
        </w:rPr>
      </w:pPr>
    </w:p>
    <w:p w14:paraId="196A4ADF" w14:textId="77777777" w:rsidR="00204341" w:rsidRPr="00C65718" w:rsidRDefault="00F062A2">
      <w:pPr>
        <w:pStyle w:val="BodyText"/>
        <w:ind w:left="751" w:right="889"/>
        <w:rPr>
          <w:lang w:val="en-US"/>
        </w:rPr>
      </w:pPr>
      <w:r>
        <w:rPr>
          <w:lang w:val="en"/>
        </w:rPr>
        <w:t>If your boiler is not listed and you are sure that it can or cannot be connected to the Elga via OpenTherm, we would appreciate it very much if you inform Techneco of this.</w:t>
      </w:r>
    </w:p>
    <w:p w14:paraId="1DC6FF5E" w14:textId="77777777" w:rsidR="00204341" w:rsidRPr="00C65718" w:rsidRDefault="00204341">
      <w:pPr>
        <w:rPr>
          <w:lang w:val="en-US"/>
        </w:rPr>
        <w:sectPr w:rsidR="00204341" w:rsidRPr="00C65718">
          <w:type w:val="continuous"/>
          <w:pgSz w:w="11910" w:h="16840"/>
          <w:pgMar w:top="1200" w:right="200" w:bottom="280" w:left="480" w:header="720" w:footer="720" w:gutter="0"/>
          <w:cols w:space="720"/>
        </w:sectPr>
      </w:pPr>
    </w:p>
    <w:p w14:paraId="763F6F05" w14:textId="77777777" w:rsidR="00204341" w:rsidRPr="00C65718" w:rsidRDefault="00F062A2">
      <w:pPr>
        <w:pStyle w:val="Heading1"/>
        <w:rPr>
          <w:lang w:val="en-US"/>
        </w:rPr>
      </w:pPr>
      <w:r>
        <w:rPr>
          <w:noProof/>
          <w:lang w:val="en-US"/>
        </w:rPr>
        <w:lastRenderedPageBreak/>
        <w:drawing>
          <wp:anchor distT="0" distB="0" distL="0" distR="0" simplePos="0" relativeHeight="15754752" behindDoc="0" locked="0" layoutInCell="1" allowOverlap="1" wp14:anchorId="67691F4D" wp14:editId="46E2C7A1">
            <wp:simplePos x="0" y="0"/>
            <wp:positionH relativeFrom="page">
              <wp:posOffset>562556</wp:posOffset>
            </wp:positionH>
            <wp:positionV relativeFrom="paragraph">
              <wp:posOffset>137827</wp:posOffset>
            </wp:positionV>
            <wp:extent cx="85905" cy="127117"/>
            <wp:effectExtent l="0" t="0" r="0" b="0"/>
            <wp:wrapNone/>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61" cstate="print"/>
                    <a:stretch>
                      <a:fillRect/>
                    </a:stretch>
                  </pic:blipFill>
                  <pic:spPr>
                    <a:xfrm>
                      <a:off x="0" y="0"/>
                      <a:ext cx="85905" cy="127117"/>
                    </a:xfrm>
                    <a:prstGeom prst="rect">
                      <a:avLst/>
                    </a:prstGeom>
                  </pic:spPr>
                </pic:pic>
              </a:graphicData>
            </a:graphic>
          </wp:anchor>
        </w:drawing>
      </w:r>
      <w:bookmarkStart w:id="39" w:name="_TOC_250077"/>
      <w:bookmarkEnd w:id="39"/>
      <w:r>
        <w:rPr>
          <w:lang w:val="en"/>
        </w:rPr>
        <w:t>Interface</w:t>
      </w:r>
    </w:p>
    <w:p w14:paraId="7A9303A8" w14:textId="77777777" w:rsidR="00204341" w:rsidRPr="00C65718" w:rsidRDefault="00F062A2">
      <w:pPr>
        <w:pStyle w:val="BodyText"/>
        <w:spacing w:before="62"/>
        <w:ind w:left="393" w:right="1027"/>
        <w:jc w:val="both"/>
        <w:rPr>
          <w:lang w:val="en-US"/>
        </w:rPr>
      </w:pPr>
      <w:r>
        <w:rPr>
          <w:lang w:val="en"/>
        </w:rPr>
        <w:t>In this chapter the ministry of the Elga is described. The Elga can be read in three different ways. Firstly, a display is mounted on the front of the Elga indoor unit. Secondly, the supplied thermostat can be used and thirdly, the various LEDs can be read on the Elga circuit board.</w:t>
      </w:r>
    </w:p>
    <w:p w14:paraId="75003326" w14:textId="77777777" w:rsidR="00204341" w:rsidRPr="00C65718" w:rsidRDefault="00204341">
      <w:pPr>
        <w:pStyle w:val="BodyText"/>
        <w:spacing w:before="9"/>
        <w:rPr>
          <w:sz w:val="20"/>
          <w:lang w:val="en-US"/>
        </w:rPr>
      </w:pPr>
    </w:p>
    <w:p w14:paraId="23B72108" w14:textId="77777777" w:rsidR="00204341" w:rsidRDefault="00F062A2">
      <w:pPr>
        <w:pStyle w:val="Heading2"/>
        <w:numPr>
          <w:ilvl w:val="1"/>
          <w:numId w:val="19"/>
        </w:numPr>
        <w:tabs>
          <w:tab w:val="left" w:pos="969"/>
          <w:tab w:val="left" w:pos="971"/>
        </w:tabs>
        <w:ind w:hanging="578"/>
        <w:jc w:val="left"/>
      </w:pPr>
      <w:bookmarkStart w:id="40" w:name="_bookmark16"/>
      <w:bookmarkStart w:id="41" w:name="_TOC_250076"/>
      <w:bookmarkEnd w:id="40"/>
      <w:bookmarkEnd w:id="41"/>
      <w:r>
        <w:rPr>
          <w:lang w:val="en"/>
        </w:rPr>
        <w:t>Display</w:t>
      </w:r>
    </w:p>
    <w:p w14:paraId="437AFCDC" w14:textId="77777777" w:rsidR="00204341" w:rsidRPr="00C65718" w:rsidRDefault="00D51AE3">
      <w:pPr>
        <w:pStyle w:val="BodyText"/>
        <w:spacing w:before="61"/>
        <w:ind w:left="393" w:right="1030"/>
        <w:jc w:val="both"/>
        <w:rPr>
          <w:lang w:val="en-US"/>
        </w:rPr>
      </w:pPr>
      <w:r>
        <w:rPr>
          <w:lang w:val="en"/>
        </w:rPr>
        <w:pict w14:anchorId="05115298">
          <v:group id="_x0000_s1129" style="position:absolute;left:0;text-align:left;margin-left:352.95pt;margin-top:40.3pt;width:213.45pt;height:170.5pt;z-index:-18042368;mso-position-horizontal-relative:page" coordorigin="7059,806" coordsize="4269,3410">
            <v:shape id="_x0000_s1134" type="#_x0000_t75" style="position:absolute;left:7059;top:805;width:4269;height:3410">
              <v:imagedata r:id="rId62" o:title=""/>
            </v:shape>
            <v:shape id="_x0000_s1133" type="#_x0000_t75" style="position:absolute;left:8654;top:1418;width:307;height:373">
              <v:imagedata r:id="rId63" o:title=""/>
            </v:shape>
            <v:shape id="_x0000_s1132" type="#_x0000_t75" style="position:absolute;left:8697;top:1206;width:1163;height:296">
              <v:imagedata r:id="rId64" o:title=""/>
            </v:shape>
            <v:shape id="_x0000_s1131" type="#_x0000_t75" style="position:absolute;left:8387;top:2702;width:307;height:373">
              <v:imagedata r:id="rId63" o:title=""/>
            </v:shape>
            <v:shape id="_x0000_s1130" type="#_x0000_t75" style="position:absolute;left:8683;top:2500;width:908;height:281">
              <v:imagedata r:id="rId65" o:title=""/>
            </v:shape>
            <w10:wrap anchorx="page"/>
          </v:group>
        </w:pict>
      </w:r>
      <w:r w:rsidR="00F062A2">
        <w:rPr>
          <w:lang w:val="en"/>
        </w:rPr>
        <w:t xml:space="preserve">A display is mounted on the front of the Elga indoor unit. This display shows two control buttons and five symbols, see </w:t>
      </w:r>
      <w:hyperlink w:anchor="_bookmark17" w:history="1">
        <w:r w:rsidR="00F062A2">
          <w:rPr>
            <w:lang w:val="en"/>
          </w:rPr>
          <w:t xml:space="preserve">Figure 7-1. </w:t>
        </w:r>
      </w:hyperlink>
      <w:r w:rsidR="00F062A2">
        <w:rPr>
          <w:lang w:val="en"/>
        </w:rPr>
        <w:t xml:space="preserve"> The table below explains the functions of the buttons and the meaning of the symbols.</w:t>
      </w:r>
    </w:p>
    <w:p w14:paraId="60434C4D" w14:textId="77777777" w:rsidR="00204341" w:rsidRPr="00C65718" w:rsidRDefault="00204341">
      <w:pPr>
        <w:pStyle w:val="BodyText"/>
        <w:rPr>
          <w:sz w:val="20"/>
          <w:lang w:val="en-US"/>
        </w:rPr>
      </w:pPr>
    </w:p>
    <w:p w14:paraId="10D311A6" w14:textId="77777777" w:rsidR="00204341" w:rsidRPr="00C65718" w:rsidRDefault="00204341">
      <w:pPr>
        <w:pStyle w:val="BodyText"/>
        <w:rPr>
          <w:sz w:val="12"/>
          <w:lang w:val="en-US"/>
        </w:rPr>
      </w:pP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4820"/>
        <w:gridCol w:w="4552"/>
      </w:tblGrid>
      <w:tr w:rsidR="00204341" w14:paraId="539462BD" w14:textId="77777777">
        <w:trPr>
          <w:trHeight w:val="198"/>
        </w:trPr>
        <w:tc>
          <w:tcPr>
            <w:tcW w:w="1102" w:type="dxa"/>
            <w:shd w:val="clear" w:color="auto" w:fill="585858"/>
          </w:tcPr>
          <w:p w14:paraId="0C58C175" w14:textId="77777777" w:rsidR="00204341" w:rsidRDefault="00F062A2">
            <w:pPr>
              <w:pStyle w:val="TableParagraph"/>
              <w:spacing w:line="179" w:lineRule="exact"/>
              <w:ind w:left="210"/>
              <w:rPr>
                <w:b/>
                <w:sz w:val="16"/>
              </w:rPr>
            </w:pPr>
            <w:r>
              <w:rPr>
                <w:b/>
                <w:color w:val="FFFFFF"/>
                <w:sz w:val="16"/>
                <w:lang w:val="en"/>
              </w:rPr>
              <w:t>Symbol</w:t>
            </w:r>
          </w:p>
        </w:tc>
        <w:tc>
          <w:tcPr>
            <w:tcW w:w="4820" w:type="dxa"/>
            <w:shd w:val="clear" w:color="auto" w:fill="585858"/>
          </w:tcPr>
          <w:p w14:paraId="4402692A" w14:textId="77777777" w:rsidR="00204341" w:rsidRDefault="00F062A2">
            <w:pPr>
              <w:pStyle w:val="TableParagraph"/>
              <w:spacing w:line="179" w:lineRule="exact"/>
              <w:ind w:left="2105" w:right="2095"/>
              <w:jc w:val="center"/>
              <w:rPr>
                <w:b/>
                <w:sz w:val="16"/>
              </w:rPr>
            </w:pPr>
            <w:r>
              <w:rPr>
                <w:b/>
                <w:color w:val="FFFFFF"/>
                <w:sz w:val="16"/>
                <w:lang w:val="en"/>
              </w:rPr>
              <w:t>Function</w:t>
            </w:r>
          </w:p>
        </w:tc>
        <w:tc>
          <w:tcPr>
            <w:tcW w:w="4552" w:type="dxa"/>
            <w:vMerge w:val="restart"/>
            <w:tcBorders>
              <w:top w:val="nil"/>
              <w:bottom w:val="nil"/>
              <w:right w:val="nil"/>
            </w:tcBorders>
          </w:tcPr>
          <w:p w14:paraId="2B894AEC" w14:textId="77777777" w:rsidR="00204341" w:rsidRDefault="00204341">
            <w:pPr>
              <w:pStyle w:val="TableParagraph"/>
              <w:spacing w:before="2"/>
              <w:ind w:left="0"/>
              <w:rPr>
                <w:sz w:val="35"/>
              </w:rPr>
            </w:pPr>
          </w:p>
          <w:p w14:paraId="4D0C1155" w14:textId="77777777" w:rsidR="00204341" w:rsidRDefault="00F062A2">
            <w:pPr>
              <w:pStyle w:val="TableParagraph"/>
              <w:spacing w:before="1"/>
              <w:ind w:left="2043"/>
            </w:pPr>
            <w:r>
              <w:rPr>
                <w:color w:val="FFFFFF"/>
                <w:lang w:val="en"/>
              </w:rPr>
              <w:t>Button 1</w:t>
            </w:r>
          </w:p>
          <w:p w14:paraId="6301BC4C" w14:textId="77777777" w:rsidR="00204341" w:rsidRDefault="00204341">
            <w:pPr>
              <w:pStyle w:val="TableParagraph"/>
              <w:ind w:left="0"/>
              <w:rPr>
                <w:sz w:val="24"/>
              </w:rPr>
            </w:pPr>
          </w:p>
          <w:p w14:paraId="54A1A851" w14:textId="77777777" w:rsidR="00204341" w:rsidRDefault="00204341">
            <w:pPr>
              <w:pStyle w:val="TableParagraph"/>
              <w:ind w:left="0"/>
              <w:rPr>
                <w:sz w:val="24"/>
              </w:rPr>
            </w:pPr>
          </w:p>
          <w:p w14:paraId="58C31D2A" w14:textId="77777777" w:rsidR="00204341" w:rsidRDefault="00204341">
            <w:pPr>
              <w:pStyle w:val="TableParagraph"/>
              <w:ind w:left="0"/>
              <w:rPr>
                <w:sz w:val="24"/>
              </w:rPr>
            </w:pPr>
          </w:p>
          <w:p w14:paraId="5042CA1F" w14:textId="77777777" w:rsidR="00204341" w:rsidRDefault="00F062A2">
            <w:pPr>
              <w:pStyle w:val="TableParagraph"/>
              <w:spacing w:before="213"/>
              <w:ind w:left="2014"/>
              <w:rPr>
                <w:sz w:val="20"/>
              </w:rPr>
            </w:pPr>
            <w:r>
              <w:rPr>
                <w:color w:val="FFFFFF"/>
                <w:sz w:val="20"/>
                <w:lang w:val="en"/>
              </w:rPr>
              <w:t>Button 2</w:t>
            </w:r>
          </w:p>
          <w:p w14:paraId="2D50D663" w14:textId="77777777" w:rsidR="00204341" w:rsidRDefault="00204341">
            <w:pPr>
              <w:pStyle w:val="TableParagraph"/>
              <w:ind w:left="0"/>
            </w:pPr>
          </w:p>
          <w:p w14:paraId="113D669D" w14:textId="77777777" w:rsidR="00204341" w:rsidRDefault="00204341">
            <w:pPr>
              <w:pStyle w:val="TableParagraph"/>
              <w:ind w:left="0"/>
            </w:pPr>
          </w:p>
          <w:p w14:paraId="7B9655EB" w14:textId="77777777" w:rsidR="00204341" w:rsidRDefault="00204341">
            <w:pPr>
              <w:pStyle w:val="TableParagraph"/>
              <w:ind w:left="0"/>
            </w:pPr>
          </w:p>
          <w:p w14:paraId="516B241D" w14:textId="77777777" w:rsidR="00204341" w:rsidRDefault="00204341">
            <w:pPr>
              <w:pStyle w:val="TableParagraph"/>
              <w:ind w:left="0"/>
            </w:pPr>
          </w:p>
          <w:p w14:paraId="16553D3C" w14:textId="77777777" w:rsidR="00204341" w:rsidRDefault="00204341">
            <w:pPr>
              <w:pStyle w:val="TableParagraph"/>
              <w:ind w:left="0"/>
            </w:pPr>
          </w:p>
          <w:p w14:paraId="5F1AF253" w14:textId="77777777" w:rsidR="00204341" w:rsidRDefault="00204341">
            <w:pPr>
              <w:pStyle w:val="TableParagraph"/>
              <w:spacing w:before="6"/>
              <w:ind w:left="0"/>
              <w:rPr>
                <w:sz w:val="19"/>
              </w:rPr>
            </w:pPr>
          </w:p>
          <w:p w14:paraId="27CF3797" w14:textId="77777777" w:rsidR="00204341" w:rsidRDefault="00F062A2">
            <w:pPr>
              <w:pStyle w:val="TableParagraph"/>
              <w:ind w:left="2006"/>
              <w:rPr>
                <w:b/>
                <w:sz w:val="16"/>
              </w:rPr>
            </w:pPr>
            <w:bookmarkStart w:id="42" w:name="_bookmark17"/>
            <w:bookmarkEnd w:id="42"/>
            <w:r>
              <w:rPr>
                <w:b/>
                <w:sz w:val="16"/>
                <w:lang w:val="en"/>
              </w:rPr>
              <w:t>Figure 7-1</w:t>
            </w:r>
          </w:p>
        </w:tc>
      </w:tr>
      <w:tr w:rsidR="00204341" w:rsidRPr="004A3E2D" w14:paraId="31F1DD77" w14:textId="77777777">
        <w:trPr>
          <w:trHeight w:val="1446"/>
        </w:trPr>
        <w:tc>
          <w:tcPr>
            <w:tcW w:w="1102" w:type="dxa"/>
          </w:tcPr>
          <w:p w14:paraId="7E9CC00D" w14:textId="77777777" w:rsidR="00204341" w:rsidRDefault="00F062A2">
            <w:pPr>
              <w:pStyle w:val="TableParagraph"/>
              <w:ind w:left="400"/>
              <w:rPr>
                <w:sz w:val="20"/>
              </w:rPr>
            </w:pPr>
            <w:r>
              <w:rPr>
                <w:noProof/>
                <w:sz w:val="20"/>
                <w:lang w:val="en-US"/>
              </w:rPr>
              <w:drawing>
                <wp:inline distT="0" distB="0" distL="0" distR="0" wp14:anchorId="049A424D" wp14:editId="2CEE367A">
                  <wp:extent cx="189678" cy="256698"/>
                  <wp:effectExtent l="0" t="0" r="0" b="0"/>
                  <wp:docPr id="7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7.jpeg"/>
                          <pic:cNvPicPr/>
                        </pic:nvPicPr>
                        <pic:blipFill>
                          <a:blip r:embed="rId66" cstate="print"/>
                          <a:stretch>
                            <a:fillRect/>
                          </a:stretch>
                        </pic:blipFill>
                        <pic:spPr>
                          <a:xfrm>
                            <a:off x="0" y="0"/>
                            <a:ext cx="189678" cy="256698"/>
                          </a:xfrm>
                          <a:prstGeom prst="rect">
                            <a:avLst/>
                          </a:prstGeom>
                        </pic:spPr>
                      </pic:pic>
                    </a:graphicData>
                  </a:graphic>
                </wp:inline>
              </w:drawing>
            </w:r>
          </w:p>
        </w:tc>
        <w:tc>
          <w:tcPr>
            <w:tcW w:w="4820" w:type="dxa"/>
          </w:tcPr>
          <w:p w14:paraId="5E80B94B" w14:textId="77777777" w:rsidR="00204341" w:rsidRPr="00C65718" w:rsidRDefault="00F062A2">
            <w:pPr>
              <w:pStyle w:val="TableParagraph"/>
              <w:spacing w:before="1"/>
              <w:rPr>
                <w:b/>
                <w:sz w:val="16"/>
                <w:lang w:val="en-US"/>
              </w:rPr>
            </w:pPr>
            <w:r>
              <w:rPr>
                <w:b/>
                <w:sz w:val="16"/>
                <w:lang w:val="en"/>
              </w:rPr>
              <w:t>Button 1: On/Off (red LED)</w:t>
            </w:r>
          </w:p>
          <w:p w14:paraId="0B5154C8" w14:textId="77777777" w:rsidR="00204341" w:rsidRPr="00C65718" w:rsidRDefault="00F062A2">
            <w:pPr>
              <w:pStyle w:val="TableParagraph"/>
              <w:spacing w:before="39"/>
              <w:rPr>
                <w:sz w:val="16"/>
                <w:lang w:val="en-US"/>
              </w:rPr>
            </w:pPr>
            <w:r>
              <w:rPr>
                <w:sz w:val="16"/>
                <w:lang w:val="en"/>
              </w:rPr>
              <w:t>LED on: the heat pump is switched on and will function together with the boiler for heating.</w:t>
            </w:r>
          </w:p>
          <w:p w14:paraId="4A2E2AA9" w14:textId="77777777" w:rsidR="00204341" w:rsidRPr="00C65718" w:rsidRDefault="00F062A2">
            <w:pPr>
              <w:pStyle w:val="TableParagraph"/>
              <w:spacing w:before="40"/>
              <w:rPr>
                <w:sz w:val="16"/>
                <w:lang w:val="en-US"/>
              </w:rPr>
            </w:pPr>
            <w:r>
              <w:rPr>
                <w:sz w:val="16"/>
                <w:lang w:val="en"/>
              </w:rPr>
              <w:t>LED off: the heat pump is switched off. For heating, only the central heating boiler will be used.</w:t>
            </w:r>
          </w:p>
          <w:p w14:paraId="68278376" w14:textId="77777777" w:rsidR="00204341" w:rsidRPr="00C65718" w:rsidRDefault="00F062A2">
            <w:pPr>
              <w:pStyle w:val="TableParagraph"/>
              <w:spacing w:before="40"/>
              <w:rPr>
                <w:sz w:val="16"/>
                <w:lang w:val="en-US"/>
              </w:rPr>
            </w:pPr>
            <w:r>
              <w:rPr>
                <w:sz w:val="16"/>
                <w:lang w:val="en"/>
              </w:rPr>
              <w:t>LED flashing: Elga is externally blocked for heating. Or the scheme is starting up.</w:t>
            </w:r>
          </w:p>
        </w:tc>
        <w:tc>
          <w:tcPr>
            <w:tcW w:w="4552" w:type="dxa"/>
            <w:vMerge/>
            <w:tcBorders>
              <w:top w:val="nil"/>
              <w:bottom w:val="nil"/>
              <w:right w:val="nil"/>
            </w:tcBorders>
          </w:tcPr>
          <w:p w14:paraId="4EEB3F8D" w14:textId="77777777" w:rsidR="00204341" w:rsidRPr="00C65718" w:rsidRDefault="00204341">
            <w:pPr>
              <w:rPr>
                <w:sz w:val="2"/>
                <w:szCs w:val="2"/>
                <w:lang w:val="en-US"/>
              </w:rPr>
            </w:pPr>
          </w:p>
        </w:tc>
      </w:tr>
      <w:tr w:rsidR="00204341" w14:paraId="750832A3" w14:textId="77777777">
        <w:trPr>
          <w:trHeight w:val="897"/>
        </w:trPr>
        <w:tc>
          <w:tcPr>
            <w:tcW w:w="1102" w:type="dxa"/>
          </w:tcPr>
          <w:p w14:paraId="26C9DE85" w14:textId="77777777" w:rsidR="00204341" w:rsidRDefault="00F062A2">
            <w:pPr>
              <w:pStyle w:val="TableParagraph"/>
              <w:ind w:left="347"/>
              <w:rPr>
                <w:sz w:val="20"/>
              </w:rPr>
            </w:pPr>
            <w:r>
              <w:rPr>
                <w:noProof/>
                <w:sz w:val="20"/>
                <w:lang w:val="en-US"/>
              </w:rPr>
              <w:drawing>
                <wp:inline distT="0" distB="0" distL="0" distR="0" wp14:anchorId="49ACAA21" wp14:editId="00079C98">
                  <wp:extent cx="257165" cy="304038"/>
                  <wp:effectExtent l="0" t="0" r="0" b="0"/>
                  <wp:docPr id="7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8.jpeg"/>
                          <pic:cNvPicPr/>
                        </pic:nvPicPr>
                        <pic:blipFill>
                          <a:blip r:embed="rId67" cstate="print"/>
                          <a:stretch>
                            <a:fillRect/>
                          </a:stretch>
                        </pic:blipFill>
                        <pic:spPr>
                          <a:xfrm>
                            <a:off x="0" y="0"/>
                            <a:ext cx="257165" cy="304038"/>
                          </a:xfrm>
                          <a:prstGeom prst="rect">
                            <a:avLst/>
                          </a:prstGeom>
                        </pic:spPr>
                      </pic:pic>
                    </a:graphicData>
                  </a:graphic>
                </wp:inline>
              </w:drawing>
            </w:r>
          </w:p>
        </w:tc>
        <w:tc>
          <w:tcPr>
            <w:tcW w:w="4820" w:type="dxa"/>
          </w:tcPr>
          <w:p w14:paraId="296A6850" w14:textId="77777777" w:rsidR="00204341" w:rsidRPr="00C65718" w:rsidRDefault="00F062A2">
            <w:pPr>
              <w:pStyle w:val="TableParagraph"/>
              <w:spacing w:before="1"/>
              <w:rPr>
                <w:b/>
                <w:sz w:val="16"/>
                <w:lang w:val="en-US"/>
              </w:rPr>
            </w:pPr>
            <w:r>
              <w:rPr>
                <w:b/>
                <w:sz w:val="16"/>
                <w:lang w:val="en"/>
              </w:rPr>
              <w:t>Button 2: Release cooling (blue LED)</w:t>
            </w:r>
          </w:p>
          <w:p w14:paraId="7230904A" w14:textId="77777777" w:rsidR="00204341" w:rsidRDefault="00F062A2">
            <w:pPr>
              <w:pStyle w:val="TableParagraph"/>
              <w:spacing w:before="6" w:line="220" w:lineRule="atLeast"/>
              <w:ind w:right="151"/>
              <w:rPr>
                <w:sz w:val="16"/>
              </w:rPr>
            </w:pPr>
            <w:r>
              <w:rPr>
                <w:sz w:val="16"/>
                <w:lang w:val="en"/>
              </w:rPr>
              <w:t>LED on: the heat pump can be used for cooling. LED off: The heat pump cannot be used for cooling. LED flashing: Elga is externally blocked for cooling.</w:t>
            </w:r>
          </w:p>
        </w:tc>
        <w:tc>
          <w:tcPr>
            <w:tcW w:w="4552" w:type="dxa"/>
            <w:vMerge/>
            <w:tcBorders>
              <w:top w:val="nil"/>
              <w:bottom w:val="nil"/>
              <w:right w:val="nil"/>
            </w:tcBorders>
          </w:tcPr>
          <w:p w14:paraId="4C1C4ECF" w14:textId="77777777" w:rsidR="00204341" w:rsidRDefault="00204341">
            <w:pPr>
              <w:rPr>
                <w:sz w:val="2"/>
                <w:szCs w:val="2"/>
              </w:rPr>
            </w:pPr>
          </w:p>
        </w:tc>
      </w:tr>
      <w:tr w:rsidR="00204341" w:rsidRPr="004A3E2D" w14:paraId="75940004" w14:textId="77777777">
        <w:trPr>
          <w:trHeight w:val="671"/>
        </w:trPr>
        <w:tc>
          <w:tcPr>
            <w:tcW w:w="1102" w:type="dxa"/>
          </w:tcPr>
          <w:p w14:paraId="568B9671" w14:textId="77777777" w:rsidR="00204341" w:rsidRDefault="00204341">
            <w:pPr>
              <w:pStyle w:val="TableParagraph"/>
              <w:spacing w:before="7"/>
              <w:ind w:left="0"/>
              <w:rPr>
                <w:sz w:val="5"/>
              </w:rPr>
            </w:pPr>
          </w:p>
          <w:p w14:paraId="44175760" w14:textId="77777777" w:rsidR="00204341" w:rsidRDefault="00F062A2">
            <w:pPr>
              <w:pStyle w:val="TableParagraph"/>
              <w:ind w:left="388"/>
              <w:rPr>
                <w:sz w:val="20"/>
              </w:rPr>
            </w:pPr>
            <w:r>
              <w:rPr>
                <w:noProof/>
                <w:sz w:val="20"/>
                <w:lang w:val="en-US"/>
              </w:rPr>
              <w:drawing>
                <wp:inline distT="0" distB="0" distL="0" distR="0" wp14:anchorId="3F0F1636" wp14:editId="40D3E8CA">
                  <wp:extent cx="246700" cy="264223"/>
                  <wp:effectExtent l="0" t="0" r="0" b="0"/>
                  <wp:docPr id="8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9.png"/>
                          <pic:cNvPicPr/>
                        </pic:nvPicPr>
                        <pic:blipFill>
                          <a:blip r:embed="rId68" cstate="print"/>
                          <a:stretch>
                            <a:fillRect/>
                          </a:stretch>
                        </pic:blipFill>
                        <pic:spPr>
                          <a:xfrm>
                            <a:off x="0" y="0"/>
                            <a:ext cx="246700" cy="264223"/>
                          </a:xfrm>
                          <a:prstGeom prst="rect">
                            <a:avLst/>
                          </a:prstGeom>
                        </pic:spPr>
                      </pic:pic>
                    </a:graphicData>
                  </a:graphic>
                </wp:inline>
              </w:drawing>
            </w:r>
          </w:p>
        </w:tc>
        <w:tc>
          <w:tcPr>
            <w:tcW w:w="4820" w:type="dxa"/>
          </w:tcPr>
          <w:p w14:paraId="4E7FCE0C" w14:textId="77777777" w:rsidR="00204341" w:rsidRPr="00C65718" w:rsidRDefault="00F062A2">
            <w:pPr>
              <w:pStyle w:val="TableParagraph"/>
              <w:spacing w:before="1"/>
              <w:rPr>
                <w:b/>
                <w:sz w:val="16"/>
                <w:lang w:val="en-US"/>
              </w:rPr>
            </w:pPr>
            <w:r>
              <w:rPr>
                <w:b/>
                <w:sz w:val="16"/>
                <w:lang w:val="en"/>
              </w:rPr>
              <w:t>Operating indication outdoor unit (green LED)</w:t>
            </w:r>
          </w:p>
          <w:p w14:paraId="181089D7" w14:textId="77777777" w:rsidR="00204341" w:rsidRPr="00C65718" w:rsidRDefault="00F062A2">
            <w:pPr>
              <w:pStyle w:val="TableParagraph"/>
              <w:spacing w:before="3" w:line="220" w:lineRule="atLeast"/>
              <w:ind w:right="1906"/>
              <w:rPr>
                <w:sz w:val="16"/>
                <w:lang w:val="en-US"/>
              </w:rPr>
            </w:pPr>
            <w:r>
              <w:rPr>
                <w:sz w:val="16"/>
                <w:lang w:val="en"/>
              </w:rPr>
              <w:t>LED on: the outdoor unit is in operation. LED off: the outdoor unit is in standby.</w:t>
            </w:r>
          </w:p>
        </w:tc>
        <w:tc>
          <w:tcPr>
            <w:tcW w:w="4552" w:type="dxa"/>
            <w:vMerge/>
            <w:tcBorders>
              <w:top w:val="nil"/>
              <w:bottom w:val="nil"/>
              <w:right w:val="nil"/>
            </w:tcBorders>
          </w:tcPr>
          <w:p w14:paraId="4D84AAA9" w14:textId="77777777" w:rsidR="00204341" w:rsidRPr="00C65718" w:rsidRDefault="00204341">
            <w:pPr>
              <w:rPr>
                <w:sz w:val="2"/>
                <w:szCs w:val="2"/>
                <w:lang w:val="en-US"/>
              </w:rPr>
            </w:pPr>
          </w:p>
        </w:tc>
      </w:tr>
      <w:tr w:rsidR="00204341" w14:paraId="1E6A25EB" w14:textId="77777777">
        <w:trPr>
          <w:trHeight w:val="1264"/>
        </w:trPr>
        <w:tc>
          <w:tcPr>
            <w:tcW w:w="1102" w:type="dxa"/>
          </w:tcPr>
          <w:p w14:paraId="49D18580" w14:textId="77777777" w:rsidR="00204341" w:rsidRPr="00C65718" w:rsidRDefault="00204341">
            <w:pPr>
              <w:pStyle w:val="TableParagraph"/>
              <w:spacing w:before="2"/>
              <w:ind w:left="0"/>
              <w:rPr>
                <w:sz w:val="2"/>
                <w:lang w:val="en-US"/>
              </w:rPr>
            </w:pPr>
          </w:p>
          <w:p w14:paraId="05FB56A5" w14:textId="77777777" w:rsidR="00204341" w:rsidRDefault="00F062A2">
            <w:pPr>
              <w:pStyle w:val="TableParagraph"/>
              <w:ind w:left="412"/>
              <w:rPr>
                <w:sz w:val="20"/>
              </w:rPr>
            </w:pPr>
            <w:r>
              <w:rPr>
                <w:noProof/>
                <w:sz w:val="20"/>
                <w:lang w:val="en-US"/>
              </w:rPr>
              <w:drawing>
                <wp:inline distT="0" distB="0" distL="0" distR="0" wp14:anchorId="1C966653" wp14:editId="50E048EE">
                  <wp:extent cx="206081" cy="271272"/>
                  <wp:effectExtent l="0" t="0" r="0" b="0"/>
                  <wp:docPr id="8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0.png"/>
                          <pic:cNvPicPr/>
                        </pic:nvPicPr>
                        <pic:blipFill>
                          <a:blip r:embed="rId69" cstate="print"/>
                          <a:stretch>
                            <a:fillRect/>
                          </a:stretch>
                        </pic:blipFill>
                        <pic:spPr>
                          <a:xfrm>
                            <a:off x="0" y="0"/>
                            <a:ext cx="206081" cy="271272"/>
                          </a:xfrm>
                          <a:prstGeom prst="rect">
                            <a:avLst/>
                          </a:prstGeom>
                        </pic:spPr>
                      </pic:pic>
                    </a:graphicData>
                  </a:graphic>
                </wp:inline>
              </w:drawing>
            </w:r>
          </w:p>
        </w:tc>
        <w:tc>
          <w:tcPr>
            <w:tcW w:w="4820" w:type="dxa"/>
          </w:tcPr>
          <w:p w14:paraId="1637B4F0" w14:textId="77777777" w:rsidR="00204341" w:rsidRPr="00C65718" w:rsidRDefault="00F062A2">
            <w:pPr>
              <w:pStyle w:val="TableParagraph"/>
              <w:spacing w:before="1"/>
              <w:rPr>
                <w:b/>
                <w:sz w:val="16"/>
                <w:lang w:val="en-US"/>
              </w:rPr>
            </w:pPr>
            <w:r>
              <w:rPr>
                <w:b/>
                <w:sz w:val="16"/>
                <w:lang w:val="en"/>
              </w:rPr>
              <w:t>Operating indication boiler (orange LED)</w:t>
            </w:r>
          </w:p>
          <w:p w14:paraId="7225091E" w14:textId="77777777" w:rsidR="00204341" w:rsidRPr="00C65718" w:rsidRDefault="00F062A2">
            <w:pPr>
              <w:pStyle w:val="TableParagraph"/>
              <w:spacing w:before="39" w:line="295" w:lineRule="auto"/>
              <w:ind w:right="2262"/>
              <w:rPr>
                <w:sz w:val="16"/>
                <w:lang w:val="en-US"/>
              </w:rPr>
            </w:pPr>
            <w:r>
              <w:rPr>
                <w:sz w:val="16"/>
                <w:lang w:val="en"/>
              </w:rPr>
              <w:t>LED on: the boiler is in operation. LED off: the boiler is in standby.</w:t>
            </w:r>
          </w:p>
          <w:p w14:paraId="11DBAB01" w14:textId="77777777" w:rsidR="00204341" w:rsidRDefault="00F062A2">
            <w:pPr>
              <w:pStyle w:val="TableParagraph"/>
              <w:ind w:right="94"/>
              <w:jc w:val="both"/>
              <w:rPr>
                <w:sz w:val="16"/>
              </w:rPr>
            </w:pPr>
            <w:r>
              <w:rPr>
                <w:sz w:val="16"/>
                <w:lang w:val="en"/>
              </w:rPr>
              <w:t xml:space="preserve">LED flashes: there is enough demand to use the boiler, but the boiler is off because, for example, the water temperature has reached the set point. See chapter </w:t>
            </w:r>
            <w:hyperlink w:anchor="_bookmark26" w:history="1">
              <w:r>
                <w:rPr>
                  <w:sz w:val="16"/>
                  <w:lang w:val="en"/>
                </w:rPr>
                <w:t>9.3</w:t>
              </w:r>
            </w:hyperlink>
          </w:p>
        </w:tc>
        <w:tc>
          <w:tcPr>
            <w:tcW w:w="4552" w:type="dxa"/>
            <w:vMerge/>
            <w:tcBorders>
              <w:top w:val="nil"/>
              <w:bottom w:val="nil"/>
              <w:right w:val="nil"/>
            </w:tcBorders>
          </w:tcPr>
          <w:p w14:paraId="333BF671" w14:textId="77777777" w:rsidR="00204341" w:rsidRDefault="00204341">
            <w:pPr>
              <w:rPr>
                <w:sz w:val="2"/>
                <w:szCs w:val="2"/>
              </w:rPr>
            </w:pPr>
          </w:p>
        </w:tc>
      </w:tr>
      <w:tr w:rsidR="00204341" w:rsidRPr="004A3E2D" w14:paraId="326CC335" w14:textId="77777777">
        <w:trPr>
          <w:trHeight w:val="1080"/>
        </w:trPr>
        <w:tc>
          <w:tcPr>
            <w:tcW w:w="1102" w:type="dxa"/>
          </w:tcPr>
          <w:p w14:paraId="693D6C2E" w14:textId="77777777" w:rsidR="00204341" w:rsidRDefault="00F062A2">
            <w:pPr>
              <w:pStyle w:val="TableParagraph"/>
              <w:ind w:left="280"/>
              <w:rPr>
                <w:sz w:val="20"/>
              </w:rPr>
            </w:pPr>
            <w:r>
              <w:rPr>
                <w:noProof/>
                <w:sz w:val="20"/>
                <w:lang w:val="en-US"/>
              </w:rPr>
              <w:drawing>
                <wp:inline distT="0" distB="0" distL="0" distR="0" wp14:anchorId="475AB6F1" wp14:editId="7E290547">
                  <wp:extent cx="344589" cy="259079"/>
                  <wp:effectExtent l="0" t="0" r="0" b="0"/>
                  <wp:docPr id="8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1.jpeg"/>
                          <pic:cNvPicPr/>
                        </pic:nvPicPr>
                        <pic:blipFill>
                          <a:blip r:embed="rId70" cstate="print"/>
                          <a:stretch>
                            <a:fillRect/>
                          </a:stretch>
                        </pic:blipFill>
                        <pic:spPr>
                          <a:xfrm>
                            <a:off x="0" y="0"/>
                            <a:ext cx="344589" cy="259079"/>
                          </a:xfrm>
                          <a:prstGeom prst="rect">
                            <a:avLst/>
                          </a:prstGeom>
                        </pic:spPr>
                      </pic:pic>
                    </a:graphicData>
                  </a:graphic>
                </wp:inline>
              </w:drawing>
            </w:r>
          </w:p>
        </w:tc>
        <w:tc>
          <w:tcPr>
            <w:tcW w:w="4820" w:type="dxa"/>
          </w:tcPr>
          <w:p w14:paraId="746C094F" w14:textId="77777777" w:rsidR="00204341" w:rsidRPr="00C65718" w:rsidRDefault="00F062A2">
            <w:pPr>
              <w:pStyle w:val="TableParagraph"/>
              <w:spacing w:before="1"/>
              <w:rPr>
                <w:b/>
                <w:sz w:val="16"/>
                <w:lang w:val="en-US"/>
              </w:rPr>
            </w:pPr>
            <w:r>
              <w:rPr>
                <w:b/>
                <w:sz w:val="16"/>
                <w:lang w:val="en"/>
              </w:rPr>
              <w:t>Interference (yellow LED)</w:t>
            </w:r>
          </w:p>
          <w:p w14:paraId="6FAE0B6A" w14:textId="77777777" w:rsidR="00204341" w:rsidRPr="00C65718" w:rsidRDefault="00F062A2">
            <w:pPr>
              <w:pStyle w:val="TableParagraph"/>
              <w:spacing w:before="39"/>
              <w:rPr>
                <w:sz w:val="16"/>
                <w:lang w:val="en-US"/>
              </w:rPr>
            </w:pPr>
            <w:r>
              <w:rPr>
                <w:sz w:val="16"/>
                <w:lang w:val="en"/>
              </w:rPr>
              <w:t>LED off: the Elga has no malfunction.</w:t>
            </w:r>
          </w:p>
          <w:p w14:paraId="02F8DB1F" w14:textId="77777777" w:rsidR="00204341" w:rsidRPr="00C65718" w:rsidRDefault="00F062A2">
            <w:pPr>
              <w:pStyle w:val="TableParagraph"/>
              <w:spacing w:before="39"/>
              <w:rPr>
                <w:sz w:val="16"/>
                <w:lang w:val="en-US"/>
              </w:rPr>
            </w:pPr>
            <w:r>
              <w:rPr>
                <w:sz w:val="16"/>
                <w:lang w:val="en"/>
              </w:rPr>
              <w:t>LED flashing: The Elga has a malfunction and is locked.</w:t>
            </w:r>
          </w:p>
          <w:p w14:paraId="1FFAE03F" w14:textId="77777777" w:rsidR="00204341" w:rsidRPr="00C65718" w:rsidRDefault="00F062A2">
            <w:pPr>
              <w:pStyle w:val="TableParagraph"/>
              <w:spacing w:before="39"/>
              <w:ind w:right="-5"/>
              <w:rPr>
                <w:sz w:val="16"/>
                <w:lang w:val="en-US"/>
              </w:rPr>
            </w:pPr>
            <w:r>
              <w:rPr>
                <w:sz w:val="16"/>
                <w:lang w:val="en"/>
              </w:rPr>
              <w:t xml:space="preserve">In case of malfunction, switch off the Elga with button 1. See chapter </w:t>
            </w:r>
            <w:hyperlink w:anchor="_bookmark47" w:history="1">
              <w:r>
                <w:rPr>
                  <w:sz w:val="16"/>
                  <w:lang w:val="en"/>
                </w:rPr>
                <w:t xml:space="preserve">12 </w:t>
              </w:r>
            </w:hyperlink>
            <w:r>
              <w:rPr>
                <w:sz w:val="16"/>
                <w:lang w:val="en"/>
              </w:rPr>
              <w:t>for more information.</w:t>
            </w:r>
          </w:p>
        </w:tc>
        <w:tc>
          <w:tcPr>
            <w:tcW w:w="4552" w:type="dxa"/>
            <w:vMerge/>
            <w:tcBorders>
              <w:top w:val="nil"/>
              <w:bottom w:val="nil"/>
              <w:right w:val="nil"/>
            </w:tcBorders>
          </w:tcPr>
          <w:p w14:paraId="76799C44" w14:textId="77777777" w:rsidR="00204341" w:rsidRPr="00C65718" w:rsidRDefault="00204341">
            <w:pPr>
              <w:rPr>
                <w:sz w:val="2"/>
                <w:szCs w:val="2"/>
                <w:lang w:val="en-US"/>
              </w:rPr>
            </w:pPr>
          </w:p>
        </w:tc>
      </w:tr>
    </w:tbl>
    <w:p w14:paraId="11898E51" w14:textId="77777777" w:rsidR="00204341" w:rsidRPr="00C65718" w:rsidRDefault="00204341">
      <w:pPr>
        <w:pStyle w:val="BodyText"/>
        <w:spacing w:before="10"/>
        <w:rPr>
          <w:sz w:val="20"/>
          <w:lang w:val="en-US"/>
        </w:rPr>
      </w:pPr>
    </w:p>
    <w:p w14:paraId="65256688" w14:textId="77777777" w:rsidR="00204341" w:rsidRDefault="00F062A2">
      <w:pPr>
        <w:pStyle w:val="Heading2"/>
        <w:numPr>
          <w:ilvl w:val="1"/>
          <w:numId w:val="19"/>
        </w:numPr>
        <w:tabs>
          <w:tab w:val="left" w:pos="969"/>
          <w:tab w:val="left" w:pos="971"/>
        </w:tabs>
        <w:ind w:hanging="578"/>
        <w:jc w:val="left"/>
      </w:pPr>
      <w:r>
        <w:rPr>
          <w:noProof/>
          <w:lang w:val="en-US"/>
        </w:rPr>
        <w:drawing>
          <wp:anchor distT="0" distB="0" distL="0" distR="0" simplePos="0" relativeHeight="15757312" behindDoc="0" locked="0" layoutInCell="1" allowOverlap="1" wp14:anchorId="06BC6ACF" wp14:editId="055A3DFA">
            <wp:simplePos x="0" y="0"/>
            <wp:positionH relativeFrom="page">
              <wp:posOffset>5276850</wp:posOffset>
            </wp:positionH>
            <wp:positionV relativeFrom="paragraph">
              <wp:posOffset>45667</wp:posOffset>
            </wp:positionV>
            <wp:extent cx="1497329" cy="1077595"/>
            <wp:effectExtent l="0" t="0" r="0" b="0"/>
            <wp:wrapNone/>
            <wp:docPr id="87" name="image52.jpeg" descr="http://shop.cvkoopjes.nl/19884-large/honeywell-chronotherm-touch-modulation-klok-thermosta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2.jpeg"/>
                    <pic:cNvPicPr/>
                  </pic:nvPicPr>
                  <pic:blipFill>
                    <a:blip r:embed="rId71" cstate="print"/>
                    <a:stretch>
                      <a:fillRect/>
                    </a:stretch>
                  </pic:blipFill>
                  <pic:spPr>
                    <a:xfrm>
                      <a:off x="0" y="0"/>
                      <a:ext cx="1497329" cy="1077595"/>
                    </a:xfrm>
                    <a:prstGeom prst="rect">
                      <a:avLst/>
                    </a:prstGeom>
                  </pic:spPr>
                </pic:pic>
              </a:graphicData>
            </a:graphic>
          </wp:anchor>
        </w:drawing>
      </w:r>
      <w:bookmarkStart w:id="43" w:name="_TOC_250075"/>
      <w:bookmarkEnd w:id="43"/>
      <w:r>
        <w:rPr>
          <w:lang w:val="en"/>
        </w:rPr>
        <w:t>Thermostate</w:t>
      </w:r>
    </w:p>
    <w:p w14:paraId="66DB5695" w14:textId="77777777" w:rsidR="00204341" w:rsidRPr="00C65718" w:rsidRDefault="00F062A2">
      <w:pPr>
        <w:pStyle w:val="BodyText"/>
        <w:spacing w:before="61"/>
        <w:ind w:left="393" w:right="3571"/>
        <w:jc w:val="both"/>
        <w:rPr>
          <w:lang w:val="en-US"/>
        </w:rPr>
      </w:pPr>
      <w:r>
        <w:rPr>
          <w:lang w:val="en"/>
        </w:rPr>
        <w:t xml:space="preserve">The standard supplied thermostat is the Honeywell Chronotherm Touch Modulation, shown in </w:t>
      </w:r>
      <w:hyperlink w:anchor="_bookmark19" w:history="1">
        <w:r>
          <w:rPr>
            <w:lang w:val="en"/>
          </w:rPr>
          <w:t xml:space="preserve">Figure 7-2. </w:t>
        </w:r>
      </w:hyperlink>
      <w:r>
        <w:rPr>
          <w:lang w:val="en"/>
        </w:rPr>
        <w:t xml:space="preserve"> For instruction on how to operate the thermostat, the manual that comes with the thermostat can be guessed.</w:t>
      </w:r>
    </w:p>
    <w:p w14:paraId="0795708B" w14:textId="77777777" w:rsidR="00204341" w:rsidRPr="00C65718" w:rsidRDefault="00204341">
      <w:pPr>
        <w:pStyle w:val="BodyText"/>
        <w:rPr>
          <w:sz w:val="18"/>
          <w:lang w:val="en-US"/>
        </w:rPr>
      </w:pPr>
    </w:p>
    <w:p w14:paraId="0B0B32E1" w14:textId="77777777" w:rsidR="00204341" w:rsidRPr="00C65718" w:rsidRDefault="00204341">
      <w:pPr>
        <w:pStyle w:val="BodyText"/>
        <w:rPr>
          <w:sz w:val="18"/>
          <w:lang w:val="en-US"/>
        </w:rPr>
      </w:pPr>
    </w:p>
    <w:p w14:paraId="47ABA5EC" w14:textId="77777777" w:rsidR="00204341" w:rsidRPr="00C65718" w:rsidRDefault="00204341">
      <w:pPr>
        <w:pStyle w:val="BodyText"/>
        <w:rPr>
          <w:sz w:val="18"/>
          <w:lang w:val="en-US"/>
        </w:rPr>
      </w:pPr>
    </w:p>
    <w:p w14:paraId="1F0933D1" w14:textId="77777777" w:rsidR="00204341" w:rsidRPr="00C65718" w:rsidRDefault="00204341">
      <w:pPr>
        <w:pStyle w:val="BodyText"/>
        <w:rPr>
          <w:sz w:val="18"/>
          <w:lang w:val="en-US"/>
        </w:rPr>
      </w:pPr>
    </w:p>
    <w:p w14:paraId="3F158DAD" w14:textId="77777777" w:rsidR="00204341" w:rsidRDefault="00F062A2">
      <w:pPr>
        <w:pStyle w:val="Heading5"/>
        <w:spacing w:before="144"/>
        <w:ind w:left="0" w:right="1823"/>
        <w:jc w:val="right"/>
      </w:pPr>
      <w:bookmarkStart w:id="44" w:name="_bookmark19"/>
      <w:bookmarkEnd w:id="44"/>
      <w:r>
        <w:rPr>
          <w:lang w:val="en"/>
        </w:rPr>
        <w:t>Figure 7-2</w:t>
      </w:r>
    </w:p>
    <w:p w14:paraId="38E8FAE4" w14:textId="77777777" w:rsidR="00204341" w:rsidRDefault="00204341">
      <w:pPr>
        <w:pStyle w:val="BodyText"/>
        <w:spacing w:before="11"/>
        <w:rPr>
          <w:b/>
          <w:sz w:val="15"/>
        </w:rPr>
      </w:pPr>
    </w:p>
    <w:p w14:paraId="5CEDDCE2" w14:textId="77777777" w:rsidR="00204341" w:rsidRDefault="00D51AE3">
      <w:pPr>
        <w:ind w:left="393"/>
        <w:rPr>
          <w:b/>
          <w:sz w:val="16"/>
        </w:rPr>
      </w:pPr>
      <w:r>
        <w:rPr>
          <w:lang w:val="en"/>
        </w:rPr>
        <w:pict w14:anchorId="72084AD4">
          <v:group id="_x0000_s1126" style="position:absolute;left:0;text-align:left;margin-left:49.3pt;margin-top:74.05pt;width:160.65pt;height:121.9pt;z-index:-18041856;mso-position-horizontal-relative:page" coordorigin="986,1481" coordsize="3213,2438">
            <v:shape id="_x0000_s1128" type="#_x0000_t75" style="position:absolute;left:986;top:1481;width:3213;height:2423">
              <v:imagedata r:id="rId72" o:title=""/>
            </v:shape>
            <v:shape id="_x0000_s1127" style="position:absolute;left:3593;top:3348;width:570;height:540" coordorigin="3593,3349" coordsize="570,540" path="m3593,3619r10,-72l3632,3483r44,-55l3734,3386r68,-27l3878,3349r76,10l4022,3386r58,42l4124,3483r29,64l4163,3619r-10,72l4124,3755r-44,55l4022,3852r-68,27l3878,3889r-76,-10l3734,3852r-58,-42l3632,3755r-29,-64l3593,3619xe" filled="f" strokeweight="3pt">
              <v:path arrowok="t"/>
            </v:shape>
            <w10:wrap anchorx="page"/>
          </v:group>
        </w:pict>
      </w:r>
      <w:r>
        <w:rPr>
          <w:lang w:val="en"/>
        </w:rPr>
        <w:pict w14:anchorId="432B8AE5">
          <v:group id="_x0000_s1123" style="position:absolute;left:0;text-align:left;margin-left:221.85pt;margin-top:75.5pt;width:158.9pt;height:119.7pt;z-index:-18041344;mso-position-horizontal-relative:page" coordorigin="4437,1510" coordsize="3178,2394">
            <v:shape id="_x0000_s1125" type="#_x0000_t75" style="position:absolute;left:4436;top:1509;width:3178;height:2388">
              <v:imagedata r:id="rId73" o:title=""/>
            </v:shape>
            <v:shape id="_x0000_s1124" style="position:absolute;left:6715;top:3424;width:458;height:448" coordorigin="6715,3425" coordsize="458,448" path="m6715,3649r12,-71l6759,3517r50,-49l6872,3436r72,-11l7016,3436r63,32l7129,3517r32,61l7173,3649r-12,71l7129,3781r-50,49l7016,3862r-72,11l6872,3862r-63,-32l6759,3781r-32,-61l6715,3649xe" filled="f" strokeweight="3pt">
              <v:path arrowok="t"/>
            </v:shape>
            <w10:wrap anchorx="page"/>
          </v:group>
        </w:pict>
      </w:r>
      <w:r>
        <w:rPr>
          <w:lang w:val="en"/>
        </w:rPr>
        <w:pict w14:anchorId="787C51F9">
          <v:group id="_x0000_s1119" style="position:absolute;left:0;text-align:left;margin-left:393.55pt;margin-top:64.85pt;width:166.55pt;height:126.75pt;z-index:-18040832;mso-position-horizontal-relative:page" coordorigin="7871,1297" coordsize="3331,2535">
            <v:shape id="_x0000_s1122" type="#_x0000_t75" style="position:absolute;left:7871;top:1297;width:3331;height:2535">
              <v:imagedata r:id="rId74" o:title=""/>
            </v:shape>
            <v:shape id="_x0000_s1121" style="position:absolute;left:10360;top:2399;width:610;height:375" coordorigin="10360,2400" coordsize="610,375" path="m10360,2587r16,-59l10419,2477r66,-41l10569,2409r96,-9l10761,2409r84,27l10911,2477r43,51l10970,2587r-16,60l10911,2698r-66,41l10761,2765r-96,10l10569,2765r-84,-26l10419,2698r-43,-51l10360,2587xe" filled="f" strokeweight="3pt">
              <v:path arrowok="t"/>
            </v:shape>
            <v:rect id="_x0000_s1120" style="position:absolute;left:8561;top:2676;width:1555;height:488" filled="f" strokeweight=".5pt"/>
            <w10:wrap anchorx="page"/>
          </v:group>
        </w:pict>
      </w:r>
      <w:bookmarkStart w:id="45" w:name="_bookmark20"/>
      <w:bookmarkEnd w:id="45"/>
      <w:r w:rsidR="00F062A2">
        <w:rPr>
          <w:b/>
          <w:sz w:val="16"/>
          <w:lang w:val="en"/>
        </w:rPr>
        <w:t>Changing installer settings</w:t>
      </w:r>
    </w:p>
    <w:p w14:paraId="2C3FC50F" w14:textId="77777777" w:rsidR="00204341" w:rsidRDefault="00204341">
      <w:pPr>
        <w:pStyle w:val="BodyText"/>
        <w:rPr>
          <w:b/>
        </w:rPr>
      </w:pP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31"/>
        <w:gridCol w:w="3457"/>
        <w:gridCol w:w="3548"/>
      </w:tblGrid>
      <w:tr w:rsidR="00204341" w14:paraId="21238658" w14:textId="77777777">
        <w:trPr>
          <w:trHeight w:val="3549"/>
        </w:trPr>
        <w:tc>
          <w:tcPr>
            <w:tcW w:w="3431" w:type="dxa"/>
          </w:tcPr>
          <w:p w14:paraId="2577AD10" w14:textId="77777777" w:rsidR="00204341" w:rsidRDefault="00F062A2">
            <w:pPr>
              <w:pStyle w:val="TableParagraph"/>
              <w:spacing w:before="1" w:line="183" w:lineRule="exact"/>
              <w:rPr>
                <w:sz w:val="16"/>
              </w:rPr>
            </w:pPr>
            <w:r>
              <w:rPr>
                <w:sz w:val="16"/>
                <w:u w:val="single"/>
                <w:lang w:val="en"/>
              </w:rPr>
              <w:t>Step 1</w:t>
            </w:r>
          </w:p>
          <w:p w14:paraId="7B3705C4" w14:textId="77777777" w:rsidR="00204341" w:rsidRDefault="00F062A2">
            <w:pPr>
              <w:pStyle w:val="TableParagraph"/>
              <w:spacing w:line="183" w:lineRule="exact"/>
              <w:rPr>
                <w:b/>
                <w:sz w:val="16"/>
              </w:rPr>
            </w:pPr>
            <w:r>
              <w:rPr>
                <w:sz w:val="16"/>
                <w:lang w:val="en"/>
              </w:rPr>
              <w:t xml:space="preserve">Press </w:t>
            </w:r>
            <w:r>
              <w:rPr>
                <w:b/>
                <w:sz w:val="16"/>
                <w:u w:val="single"/>
                <w:lang w:val="en"/>
              </w:rPr>
              <w:t>SET.</w:t>
            </w:r>
          </w:p>
        </w:tc>
        <w:tc>
          <w:tcPr>
            <w:tcW w:w="3457" w:type="dxa"/>
          </w:tcPr>
          <w:p w14:paraId="08E530EF" w14:textId="77777777" w:rsidR="00204341" w:rsidRPr="00C65718" w:rsidRDefault="00F062A2">
            <w:pPr>
              <w:pStyle w:val="TableParagraph"/>
              <w:spacing w:before="1" w:line="183" w:lineRule="exact"/>
              <w:rPr>
                <w:sz w:val="16"/>
                <w:lang w:val="en-US"/>
              </w:rPr>
            </w:pPr>
            <w:r>
              <w:rPr>
                <w:sz w:val="16"/>
                <w:u w:val="single"/>
                <w:lang w:val="en"/>
              </w:rPr>
              <w:t>Step 2</w:t>
            </w:r>
          </w:p>
          <w:p w14:paraId="5B92F6B2" w14:textId="77777777" w:rsidR="00204341" w:rsidRPr="00C65718" w:rsidRDefault="00F062A2">
            <w:pPr>
              <w:pStyle w:val="TableParagraph"/>
              <w:spacing w:line="183" w:lineRule="exact"/>
              <w:rPr>
                <w:sz w:val="16"/>
                <w:lang w:val="en-US"/>
              </w:rPr>
            </w:pPr>
            <w:r>
              <w:rPr>
                <w:sz w:val="16"/>
                <w:lang w:val="en"/>
              </w:rPr>
              <w:t xml:space="preserve">Keep the blank box between </w:t>
            </w:r>
            <w:r>
              <w:rPr>
                <w:b/>
                <w:sz w:val="16"/>
                <w:u w:val="single"/>
                <w:lang w:val="en"/>
              </w:rPr>
              <w:t>SCREEN</w:t>
            </w:r>
            <w:r>
              <w:rPr>
                <w:sz w:val="16"/>
                <w:lang w:val="en"/>
              </w:rPr>
              <w:t xml:space="preserve"> and</w:t>
            </w:r>
          </w:p>
          <w:p w14:paraId="300EFB82" w14:textId="77777777" w:rsidR="00204341" w:rsidRPr="00C65718" w:rsidRDefault="00F062A2">
            <w:pPr>
              <w:pStyle w:val="TableParagraph"/>
              <w:spacing w:before="1"/>
              <w:rPr>
                <w:sz w:val="16"/>
                <w:lang w:val="en-US"/>
              </w:rPr>
            </w:pPr>
            <w:r>
              <w:rPr>
                <w:b/>
                <w:sz w:val="16"/>
                <w:u w:val="single"/>
                <w:lang w:val="en"/>
              </w:rPr>
              <w:t>READY</w:t>
            </w:r>
            <w:r>
              <w:rPr>
                <w:sz w:val="16"/>
                <w:lang w:val="en"/>
              </w:rPr>
              <w:t xml:space="preserve"> for at least 5 seconds.</w:t>
            </w:r>
          </w:p>
          <w:p w14:paraId="49D372D5" w14:textId="77777777" w:rsidR="00204341" w:rsidRPr="00C65718" w:rsidRDefault="00204341">
            <w:pPr>
              <w:pStyle w:val="TableParagraph"/>
              <w:ind w:left="0"/>
              <w:rPr>
                <w:b/>
                <w:sz w:val="18"/>
                <w:lang w:val="en-US"/>
              </w:rPr>
            </w:pPr>
          </w:p>
          <w:p w14:paraId="4FE92F98" w14:textId="77777777" w:rsidR="00204341" w:rsidRPr="00C65718" w:rsidRDefault="00204341">
            <w:pPr>
              <w:pStyle w:val="TableParagraph"/>
              <w:ind w:left="0"/>
              <w:rPr>
                <w:b/>
                <w:sz w:val="18"/>
                <w:lang w:val="en-US"/>
              </w:rPr>
            </w:pPr>
          </w:p>
          <w:p w14:paraId="3FD3A85F" w14:textId="77777777" w:rsidR="00204341" w:rsidRPr="00C65718" w:rsidRDefault="00204341">
            <w:pPr>
              <w:pStyle w:val="TableParagraph"/>
              <w:ind w:left="0"/>
              <w:rPr>
                <w:b/>
                <w:sz w:val="18"/>
                <w:lang w:val="en-US"/>
              </w:rPr>
            </w:pPr>
          </w:p>
          <w:p w14:paraId="35EF094C" w14:textId="77777777" w:rsidR="00204341" w:rsidRPr="00C65718" w:rsidRDefault="00204341">
            <w:pPr>
              <w:pStyle w:val="TableParagraph"/>
              <w:ind w:left="0"/>
              <w:rPr>
                <w:b/>
                <w:sz w:val="18"/>
                <w:lang w:val="en-US"/>
              </w:rPr>
            </w:pPr>
          </w:p>
          <w:p w14:paraId="2E4478B6" w14:textId="77777777" w:rsidR="00204341" w:rsidRPr="00C65718" w:rsidRDefault="00204341">
            <w:pPr>
              <w:pStyle w:val="TableParagraph"/>
              <w:ind w:left="0"/>
              <w:rPr>
                <w:b/>
                <w:sz w:val="18"/>
                <w:lang w:val="en-US"/>
              </w:rPr>
            </w:pPr>
          </w:p>
          <w:p w14:paraId="13D79844" w14:textId="77777777" w:rsidR="00204341" w:rsidRPr="00C65718" w:rsidRDefault="00204341">
            <w:pPr>
              <w:pStyle w:val="TableParagraph"/>
              <w:ind w:left="0"/>
              <w:rPr>
                <w:b/>
                <w:sz w:val="18"/>
                <w:lang w:val="en-US"/>
              </w:rPr>
            </w:pPr>
          </w:p>
          <w:p w14:paraId="50F91A61" w14:textId="77777777" w:rsidR="00204341" w:rsidRPr="00C65718" w:rsidRDefault="00204341">
            <w:pPr>
              <w:pStyle w:val="TableParagraph"/>
              <w:ind w:left="0"/>
              <w:rPr>
                <w:b/>
                <w:sz w:val="18"/>
                <w:lang w:val="en-US"/>
              </w:rPr>
            </w:pPr>
          </w:p>
          <w:p w14:paraId="7F75E57C" w14:textId="77777777" w:rsidR="00204341" w:rsidRPr="00C65718" w:rsidRDefault="00204341">
            <w:pPr>
              <w:pStyle w:val="TableParagraph"/>
              <w:ind w:left="0"/>
              <w:rPr>
                <w:b/>
                <w:sz w:val="18"/>
                <w:lang w:val="en-US"/>
              </w:rPr>
            </w:pPr>
          </w:p>
          <w:p w14:paraId="68F1B59D" w14:textId="77777777" w:rsidR="00204341" w:rsidRPr="00C65718" w:rsidRDefault="00204341">
            <w:pPr>
              <w:pStyle w:val="TableParagraph"/>
              <w:ind w:left="0"/>
              <w:rPr>
                <w:b/>
                <w:sz w:val="18"/>
                <w:lang w:val="en-US"/>
              </w:rPr>
            </w:pPr>
          </w:p>
          <w:p w14:paraId="1BD133B6" w14:textId="77777777" w:rsidR="00204341" w:rsidRPr="00C65718" w:rsidRDefault="00204341">
            <w:pPr>
              <w:pStyle w:val="TableParagraph"/>
              <w:spacing w:before="8"/>
              <w:ind w:left="0"/>
              <w:rPr>
                <w:b/>
                <w:sz w:val="21"/>
                <w:lang w:val="en-US"/>
              </w:rPr>
            </w:pPr>
          </w:p>
          <w:p w14:paraId="43B98144" w14:textId="77777777" w:rsidR="00204341" w:rsidRDefault="00F062A2">
            <w:pPr>
              <w:pStyle w:val="TableParagraph"/>
              <w:spacing w:before="1"/>
              <w:ind w:left="0" w:right="152"/>
              <w:jc w:val="right"/>
              <w:rPr>
                <w:i/>
                <w:sz w:val="16"/>
              </w:rPr>
            </w:pPr>
            <w:r>
              <w:rPr>
                <w:i/>
                <w:sz w:val="16"/>
                <w:u w:val="single"/>
                <w:lang w:val="en"/>
              </w:rPr>
              <w:t>5 seconds</w:t>
            </w:r>
          </w:p>
        </w:tc>
        <w:tc>
          <w:tcPr>
            <w:tcW w:w="3548" w:type="dxa"/>
          </w:tcPr>
          <w:p w14:paraId="3EA0F7BA" w14:textId="77777777" w:rsidR="00204341" w:rsidRPr="00C65718" w:rsidRDefault="00204341">
            <w:pPr>
              <w:pStyle w:val="TableParagraph"/>
              <w:spacing w:before="10"/>
              <w:ind w:left="0"/>
              <w:rPr>
                <w:b/>
                <w:sz w:val="15"/>
                <w:lang w:val="en-US"/>
              </w:rPr>
            </w:pPr>
          </w:p>
          <w:p w14:paraId="404C753C" w14:textId="77777777" w:rsidR="00204341" w:rsidRPr="00C65718" w:rsidRDefault="00F062A2">
            <w:pPr>
              <w:pStyle w:val="TableParagraph"/>
              <w:spacing w:before="1"/>
              <w:ind w:left="106"/>
              <w:rPr>
                <w:sz w:val="16"/>
                <w:lang w:val="en-US"/>
              </w:rPr>
            </w:pPr>
            <w:r>
              <w:rPr>
                <w:sz w:val="16"/>
                <w:u w:val="single"/>
                <w:lang w:val="en"/>
              </w:rPr>
              <w:t>Step 3</w:t>
            </w:r>
          </w:p>
          <w:p w14:paraId="503A5065" w14:textId="77777777" w:rsidR="00204341" w:rsidRPr="00C65718" w:rsidRDefault="00F062A2">
            <w:pPr>
              <w:pStyle w:val="TableParagraph"/>
              <w:spacing w:before="1"/>
              <w:ind w:left="106" w:right="228"/>
              <w:rPr>
                <w:sz w:val="16"/>
                <w:lang w:val="en-US"/>
              </w:rPr>
            </w:pPr>
            <w:r>
              <w:rPr>
                <w:sz w:val="16"/>
                <w:lang w:val="en"/>
              </w:rPr>
              <w:t xml:space="preserve">Choose "INSTAL INSTELLIN" or the menu erbo- ven "INSTAL KETEL" (see chapter </w:t>
            </w:r>
            <w:hyperlink w:anchor="_bookmark52" w:history="1">
              <w:r>
                <w:rPr>
                  <w:sz w:val="16"/>
                  <w:lang w:val="en"/>
                </w:rPr>
                <w:t>19.1</w:t>
              </w:r>
            </w:hyperlink>
            <w:r>
              <w:rPr>
                <w:sz w:val="16"/>
                <w:lang w:val="en"/>
              </w:rPr>
              <w:t>).</w:t>
            </w:r>
          </w:p>
          <w:p w14:paraId="682B051C" w14:textId="77777777" w:rsidR="00204341" w:rsidRPr="00C65718" w:rsidRDefault="00204341">
            <w:pPr>
              <w:pStyle w:val="TableParagraph"/>
              <w:ind w:left="0"/>
              <w:rPr>
                <w:b/>
                <w:sz w:val="18"/>
                <w:lang w:val="en-US"/>
              </w:rPr>
            </w:pPr>
          </w:p>
          <w:p w14:paraId="556FFBE1" w14:textId="77777777" w:rsidR="00204341" w:rsidRPr="00C65718" w:rsidRDefault="00204341">
            <w:pPr>
              <w:pStyle w:val="TableParagraph"/>
              <w:ind w:left="0"/>
              <w:rPr>
                <w:b/>
                <w:sz w:val="18"/>
                <w:lang w:val="en-US"/>
              </w:rPr>
            </w:pPr>
          </w:p>
          <w:p w14:paraId="441ED87B" w14:textId="77777777" w:rsidR="00204341" w:rsidRPr="00C65718" w:rsidRDefault="00204341">
            <w:pPr>
              <w:pStyle w:val="TableParagraph"/>
              <w:ind w:left="0"/>
              <w:rPr>
                <w:b/>
                <w:sz w:val="18"/>
                <w:lang w:val="en-US"/>
              </w:rPr>
            </w:pPr>
          </w:p>
          <w:p w14:paraId="6E63B62E" w14:textId="77777777" w:rsidR="00204341" w:rsidRPr="00C65718" w:rsidRDefault="00204341">
            <w:pPr>
              <w:pStyle w:val="TableParagraph"/>
              <w:ind w:left="0"/>
              <w:rPr>
                <w:b/>
                <w:sz w:val="18"/>
                <w:lang w:val="en-US"/>
              </w:rPr>
            </w:pPr>
          </w:p>
          <w:p w14:paraId="0250F834" w14:textId="77777777" w:rsidR="00204341" w:rsidRPr="00C65718" w:rsidRDefault="00204341">
            <w:pPr>
              <w:pStyle w:val="TableParagraph"/>
              <w:ind w:left="0"/>
              <w:rPr>
                <w:b/>
                <w:sz w:val="18"/>
                <w:lang w:val="en-US"/>
              </w:rPr>
            </w:pPr>
          </w:p>
          <w:p w14:paraId="774E8F2C" w14:textId="77777777" w:rsidR="00204341" w:rsidRPr="00C65718" w:rsidRDefault="00204341">
            <w:pPr>
              <w:pStyle w:val="TableParagraph"/>
              <w:ind w:left="0"/>
              <w:rPr>
                <w:b/>
                <w:sz w:val="18"/>
                <w:lang w:val="en-US"/>
              </w:rPr>
            </w:pPr>
          </w:p>
          <w:p w14:paraId="1BD7723E" w14:textId="77777777" w:rsidR="00204341" w:rsidRPr="00C65718" w:rsidRDefault="00204341">
            <w:pPr>
              <w:pStyle w:val="TableParagraph"/>
              <w:ind w:left="0"/>
              <w:rPr>
                <w:b/>
                <w:sz w:val="18"/>
                <w:lang w:val="en-US"/>
              </w:rPr>
            </w:pPr>
          </w:p>
          <w:p w14:paraId="33466441" w14:textId="77777777" w:rsidR="00204341" w:rsidRPr="00C65718" w:rsidRDefault="00204341">
            <w:pPr>
              <w:pStyle w:val="TableParagraph"/>
              <w:spacing w:before="8"/>
              <w:ind w:left="0"/>
              <w:rPr>
                <w:b/>
                <w:sz w:val="16"/>
                <w:lang w:val="en-US"/>
              </w:rPr>
            </w:pPr>
          </w:p>
          <w:p w14:paraId="2E80E024" w14:textId="77777777" w:rsidR="00204341" w:rsidRDefault="00F062A2">
            <w:pPr>
              <w:pStyle w:val="TableParagraph"/>
              <w:ind w:left="944" w:right="879"/>
              <w:rPr>
                <w:sz w:val="16"/>
              </w:rPr>
            </w:pPr>
            <w:r>
              <w:rPr>
                <w:sz w:val="16"/>
                <w:lang w:val="en"/>
              </w:rPr>
              <w:t>Next menu "BOILER SETTING"</w:t>
            </w:r>
          </w:p>
        </w:tc>
      </w:tr>
    </w:tbl>
    <w:p w14:paraId="6AE59976" w14:textId="77777777" w:rsidR="00204341" w:rsidRDefault="00204341">
      <w:pPr>
        <w:rPr>
          <w:sz w:val="16"/>
        </w:rPr>
        <w:sectPr w:rsidR="00204341">
          <w:pgSz w:w="11910" w:h="16840"/>
          <w:pgMar w:top="1120" w:right="200" w:bottom="1100" w:left="480" w:header="714" w:footer="911" w:gutter="0"/>
          <w:cols w:space="720"/>
        </w:sectPr>
      </w:pPr>
    </w:p>
    <w:p w14:paraId="053D2641" w14:textId="77777777" w:rsidR="00204341" w:rsidRPr="00C65718" w:rsidRDefault="00F062A2">
      <w:pPr>
        <w:pStyle w:val="Heading2"/>
        <w:numPr>
          <w:ilvl w:val="1"/>
          <w:numId w:val="19"/>
        </w:numPr>
        <w:tabs>
          <w:tab w:val="left" w:pos="1327"/>
          <w:tab w:val="left" w:pos="1328"/>
        </w:tabs>
        <w:spacing w:before="172"/>
        <w:ind w:left="1327"/>
        <w:jc w:val="left"/>
        <w:rPr>
          <w:lang w:val="en-US"/>
        </w:rPr>
      </w:pPr>
      <w:bookmarkStart w:id="46" w:name="_bookmark21"/>
      <w:bookmarkStart w:id="47" w:name="_TOC_250074"/>
      <w:bookmarkEnd w:id="46"/>
      <w:r>
        <w:rPr>
          <w:lang w:val="en"/>
        </w:rPr>
        <w:lastRenderedPageBreak/>
        <w:t>LEDs and DIP switches on Elga</w:t>
      </w:r>
      <w:bookmarkEnd w:id="47"/>
      <w:r>
        <w:rPr>
          <w:lang w:val="en"/>
        </w:rPr>
        <w:t xml:space="preserve"> circuit board</w:t>
      </w:r>
    </w:p>
    <w:p w14:paraId="15F12BC3" w14:textId="77777777" w:rsidR="00204341" w:rsidRPr="00C65718" w:rsidRDefault="00D51AE3">
      <w:pPr>
        <w:pStyle w:val="BodyText"/>
        <w:spacing w:before="61"/>
        <w:ind w:left="751" w:right="665"/>
        <w:jc w:val="both"/>
        <w:rPr>
          <w:lang w:val="en-US"/>
        </w:rPr>
      </w:pPr>
      <w:hyperlink w:anchor="_bookmark22" w:history="1">
        <w:r w:rsidR="00F062A2">
          <w:rPr>
            <w:lang w:val="en"/>
          </w:rPr>
          <w:t xml:space="preserve">Figure 7-3 </w:t>
        </w:r>
      </w:hyperlink>
      <w:r w:rsidR="00F062A2">
        <w:rPr>
          <w:lang w:val="en"/>
        </w:rPr>
        <w:t xml:space="preserve">shows the Elga circuit board. The figure shows the meaning </w:t>
      </w:r>
      <w:r w:rsidR="00F062A2">
        <w:rPr>
          <w:spacing w:val="-2"/>
          <w:lang w:val="en"/>
        </w:rPr>
        <w:t xml:space="preserve">of </w:t>
      </w:r>
      <w:r w:rsidR="00F062A2">
        <w:rPr>
          <w:lang w:val="en"/>
        </w:rPr>
        <w:t xml:space="preserve">the different LEDs present on the printed circuit board.  With the help of these LEDs, the status of the heat pump can be easily determined.  </w:t>
      </w:r>
      <w:hyperlink w:anchor="_bookmark23" w:history="1">
        <w:r w:rsidR="00F062A2">
          <w:rPr>
            <w:lang w:val="en"/>
          </w:rPr>
          <w:t xml:space="preserve"> Figure</w:t>
        </w:r>
      </w:hyperlink>
      <w:hyperlink w:anchor="_bookmark23" w:history="1">
        <w:r w:rsidR="00F062A2">
          <w:rPr>
            <w:lang w:val="en"/>
          </w:rPr>
          <w:t xml:space="preserve"> 7-4</w:t>
        </w:r>
      </w:hyperlink>
      <w:r w:rsidR="00F062A2">
        <w:rPr>
          <w:lang w:val="en"/>
        </w:rPr>
        <w:t xml:space="preserve">  zooms in on the DIP switches and briefly describes the function of the different switches. The positions displayed on the DIP switches are the default factory settings.</w:t>
      </w:r>
    </w:p>
    <w:p w14:paraId="60288864" w14:textId="77777777" w:rsidR="00204341" w:rsidRPr="00C65718" w:rsidRDefault="00F062A2">
      <w:pPr>
        <w:pStyle w:val="BodyText"/>
        <w:spacing w:before="2"/>
        <w:rPr>
          <w:sz w:val="14"/>
          <w:lang w:val="en-US"/>
        </w:rPr>
      </w:pPr>
      <w:r>
        <w:rPr>
          <w:noProof/>
          <w:lang w:val="en-US"/>
        </w:rPr>
        <w:drawing>
          <wp:anchor distT="0" distB="0" distL="0" distR="0" simplePos="0" relativeHeight="57" behindDoc="0" locked="0" layoutInCell="1" allowOverlap="1" wp14:anchorId="5461B50B" wp14:editId="436B3CF0">
            <wp:simplePos x="0" y="0"/>
            <wp:positionH relativeFrom="page">
              <wp:posOffset>792706</wp:posOffset>
            </wp:positionH>
            <wp:positionV relativeFrom="paragraph">
              <wp:posOffset>128549</wp:posOffset>
            </wp:positionV>
            <wp:extent cx="6233460" cy="3120294"/>
            <wp:effectExtent l="0" t="0" r="0" b="0"/>
            <wp:wrapTopAndBottom/>
            <wp:docPr id="89" name="image56.jpeg" descr="L:\Elga\Handleidingen\beheer\Gegevens t.b.v. handleiding\Elga_print_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6.jpeg"/>
                    <pic:cNvPicPr/>
                  </pic:nvPicPr>
                  <pic:blipFill>
                    <a:blip r:embed="rId75" cstate="print"/>
                    <a:stretch>
                      <a:fillRect/>
                    </a:stretch>
                  </pic:blipFill>
                  <pic:spPr>
                    <a:xfrm>
                      <a:off x="0" y="0"/>
                      <a:ext cx="6233460" cy="3120294"/>
                    </a:xfrm>
                    <a:prstGeom prst="rect">
                      <a:avLst/>
                    </a:prstGeom>
                  </pic:spPr>
                </pic:pic>
              </a:graphicData>
            </a:graphic>
          </wp:anchor>
        </w:drawing>
      </w:r>
    </w:p>
    <w:p w14:paraId="0E055925" w14:textId="77777777" w:rsidR="00204341" w:rsidRDefault="00F062A2">
      <w:pPr>
        <w:pStyle w:val="Heading5"/>
        <w:ind w:left="176" w:right="93"/>
        <w:jc w:val="center"/>
      </w:pPr>
      <w:bookmarkStart w:id="48" w:name="_bookmark22"/>
      <w:bookmarkEnd w:id="48"/>
      <w:r>
        <w:rPr>
          <w:lang w:val="en"/>
        </w:rPr>
        <w:t>Figure 7-3</w:t>
      </w:r>
    </w:p>
    <w:p w14:paraId="7E399ABB" w14:textId="77777777" w:rsidR="00204341" w:rsidRDefault="00F062A2">
      <w:pPr>
        <w:pStyle w:val="BodyText"/>
        <w:spacing w:before="7"/>
        <w:rPr>
          <w:b/>
          <w:sz w:val="28"/>
        </w:rPr>
      </w:pPr>
      <w:r>
        <w:rPr>
          <w:noProof/>
          <w:lang w:val="en-US"/>
        </w:rPr>
        <w:drawing>
          <wp:anchor distT="0" distB="0" distL="0" distR="0" simplePos="0" relativeHeight="58" behindDoc="0" locked="0" layoutInCell="1" allowOverlap="1" wp14:anchorId="040DAA25" wp14:editId="1B44F096">
            <wp:simplePos x="0" y="0"/>
            <wp:positionH relativeFrom="page">
              <wp:posOffset>2288539</wp:posOffset>
            </wp:positionH>
            <wp:positionV relativeFrom="paragraph">
              <wp:posOffset>233866</wp:posOffset>
            </wp:positionV>
            <wp:extent cx="3182485" cy="860107"/>
            <wp:effectExtent l="0" t="0" r="0" b="0"/>
            <wp:wrapTopAndBottom/>
            <wp:docPr id="9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7.jpeg"/>
                    <pic:cNvPicPr/>
                  </pic:nvPicPr>
                  <pic:blipFill>
                    <a:blip r:embed="rId76" cstate="print"/>
                    <a:stretch>
                      <a:fillRect/>
                    </a:stretch>
                  </pic:blipFill>
                  <pic:spPr>
                    <a:xfrm>
                      <a:off x="0" y="0"/>
                      <a:ext cx="3182485" cy="860107"/>
                    </a:xfrm>
                    <a:prstGeom prst="rect">
                      <a:avLst/>
                    </a:prstGeom>
                  </pic:spPr>
                </pic:pic>
              </a:graphicData>
            </a:graphic>
          </wp:anchor>
        </w:drawing>
      </w:r>
    </w:p>
    <w:p w14:paraId="02F20447" w14:textId="77777777" w:rsidR="00204341" w:rsidRDefault="00F062A2">
      <w:pPr>
        <w:ind w:left="176" w:right="93"/>
        <w:jc w:val="center"/>
        <w:rPr>
          <w:b/>
          <w:sz w:val="16"/>
        </w:rPr>
      </w:pPr>
      <w:bookmarkStart w:id="49" w:name="_bookmark23"/>
      <w:bookmarkEnd w:id="49"/>
      <w:r>
        <w:rPr>
          <w:b/>
          <w:sz w:val="16"/>
          <w:lang w:val="en"/>
        </w:rPr>
        <w:t>Figure 7-4</w:t>
      </w:r>
    </w:p>
    <w:p w14:paraId="199AD383" w14:textId="77777777" w:rsidR="00204341" w:rsidRDefault="00204341">
      <w:pPr>
        <w:pStyle w:val="BodyText"/>
        <w:rPr>
          <w:b/>
          <w:sz w:val="20"/>
        </w:rPr>
      </w:pPr>
    </w:p>
    <w:p w14:paraId="63B11983" w14:textId="77777777" w:rsidR="00204341" w:rsidRDefault="00204341">
      <w:pPr>
        <w:pStyle w:val="BodyText"/>
        <w:spacing w:before="9"/>
        <w:rPr>
          <w:b/>
          <w:sz w:val="18"/>
        </w:rPr>
      </w:pPr>
    </w:p>
    <w:tbl>
      <w:tblPr>
        <w:tblW w:w="0" w:type="auto"/>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0"/>
        <w:gridCol w:w="4633"/>
        <w:gridCol w:w="4839"/>
      </w:tblGrid>
      <w:tr w:rsidR="00204341" w14:paraId="7D4BBDD7" w14:textId="77777777">
        <w:trPr>
          <w:trHeight w:val="385"/>
        </w:trPr>
        <w:tc>
          <w:tcPr>
            <w:tcW w:w="560" w:type="dxa"/>
            <w:shd w:val="clear" w:color="auto" w:fill="585858"/>
          </w:tcPr>
          <w:p w14:paraId="1C2CAE07" w14:textId="77777777" w:rsidR="00204341" w:rsidRDefault="00F062A2">
            <w:pPr>
              <w:pStyle w:val="TableParagraph"/>
              <w:spacing w:line="182" w:lineRule="exact"/>
              <w:ind w:left="90" w:right="148"/>
              <w:jc w:val="center"/>
              <w:rPr>
                <w:b/>
                <w:sz w:val="16"/>
              </w:rPr>
            </w:pPr>
            <w:r>
              <w:rPr>
                <w:b/>
                <w:color w:val="FFFFFF"/>
                <w:sz w:val="16"/>
                <w:lang w:val="en"/>
              </w:rPr>
              <w:t>DIP</w:t>
            </w:r>
          </w:p>
        </w:tc>
        <w:tc>
          <w:tcPr>
            <w:tcW w:w="4633" w:type="dxa"/>
            <w:shd w:val="clear" w:color="auto" w:fill="585858"/>
          </w:tcPr>
          <w:p w14:paraId="791D0A8C" w14:textId="77777777" w:rsidR="00204341" w:rsidRDefault="00F062A2">
            <w:pPr>
              <w:pStyle w:val="TableParagraph"/>
              <w:spacing w:line="182" w:lineRule="exact"/>
              <w:rPr>
                <w:b/>
                <w:sz w:val="16"/>
              </w:rPr>
            </w:pPr>
            <w:r>
              <w:rPr>
                <w:b/>
                <w:color w:val="FFFFFF"/>
                <w:sz w:val="16"/>
                <w:lang w:val="en"/>
              </w:rPr>
              <w:t>OFF (to front print)</w:t>
            </w:r>
          </w:p>
        </w:tc>
        <w:tc>
          <w:tcPr>
            <w:tcW w:w="4839" w:type="dxa"/>
            <w:shd w:val="clear" w:color="auto" w:fill="585858"/>
          </w:tcPr>
          <w:p w14:paraId="6A2A8C0D" w14:textId="77777777" w:rsidR="00204341" w:rsidRDefault="00F062A2">
            <w:pPr>
              <w:pStyle w:val="TableParagraph"/>
              <w:spacing w:line="182" w:lineRule="exact"/>
              <w:ind w:left="104"/>
              <w:rPr>
                <w:b/>
                <w:sz w:val="16"/>
              </w:rPr>
            </w:pPr>
            <w:r>
              <w:rPr>
                <w:b/>
                <w:color w:val="FFFFFF"/>
                <w:sz w:val="16"/>
                <w:lang w:val="en"/>
              </w:rPr>
              <w:t>ON (to back print)</w:t>
            </w:r>
          </w:p>
        </w:tc>
      </w:tr>
      <w:tr w:rsidR="00204341" w14:paraId="6CE69CFC" w14:textId="77777777">
        <w:trPr>
          <w:trHeight w:val="198"/>
        </w:trPr>
        <w:tc>
          <w:tcPr>
            <w:tcW w:w="560" w:type="dxa"/>
            <w:shd w:val="clear" w:color="auto" w:fill="585858"/>
          </w:tcPr>
          <w:p w14:paraId="5DBEC941" w14:textId="77777777" w:rsidR="00204341" w:rsidRDefault="00F062A2">
            <w:pPr>
              <w:pStyle w:val="TableParagraph"/>
              <w:spacing w:before="1" w:line="178" w:lineRule="exact"/>
              <w:ind w:left="20" w:right="148"/>
              <w:jc w:val="center"/>
              <w:rPr>
                <w:sz w:val="16"/>
              </w:rPr>
            </w:pPr>
            <w:r>
              <w:rPr>
                <w:color w:val="FFFFFF"/>
                <w:sz w:val="16"/>
                <w:lang w:val="en"/>
              </w:rPr>
              <w:t>A1.</w:t>
            </w:r>
          </w:p>
        </w:tc>
        <w:tc>
          <w:tcPr>
            <w:tcW w:w="4633" w:type="dxa"/>
          </w:tcPr>
          <w:p w14:paraId="7B3BAF08" w14:textId="77777777" w:rsidR="00204341" w:rsidRDefault="00F062A2">
            <w:pPr>
              <w:pStyle w:val="TableParagraph"/>
              <w:spacing w:before="1" w:line="178" w:lineRule="exact"/>
              <w:rPr>
                <w:sz w:val="16"/>
              </w:rPr>
            </w:pPr>
            <w:r>
              <w:rPr>
                <w:sz w:val="16"/>
                <w:lang w:val="en"/>
              </w:rPr>
              <w:t>Heating line low</w:t>
            </w:r>
          </w:p>
        </w:tc>
        <w:tc>
          <w:tcPr>
            <w:tcW w:w="4839" w:type="dxa"/>
          </w:tcPr>
          <w:p w14:paraId="3BB6BFBE" w14:textId="77777777" w:rsidR="00204341" w:rsidRDefault="00F062A2">
            <w:pPr>
              <w:pStyle w:val="TableParagraph"/>
              <w:spacing w:before="1" w:line="178" w:lineRule="exact"/>
              <w:ind w:left="104"/>
              <w:rPr>
                <w:sz w:val="16"/>
              </w:rPr>
            </w:pPr>
            <w:r>
              <w:rPr>
                <w:sz w:val="16"/>
                <w:lang w:val="en"/>
              </w:rPr>
              <w:t>Heating line high</w:t>
            </w:r>
          </w:p>
        </w:tc>
      </w:tr>
      <w:tr w:rsidR="00204341" w:rsidRPr="004A3E2D" w14:paraId="01F03867" w14:textId="77777777">
        <w:trPr>
          <w:trHeight w:val="184"/>
        </w:trPr>
        <w:tc>
          <w:tcPr>
            <w:tcW w:w="560" w:type="dxa"/>
            <w:shd w:val="clear" w:color="auto" w:fill="585858"/>
          </w:tcPr>
          <w:p w14:paraId="66215BE4" w14:textId="77777777" w:rsidR="00204341" w:rsidRDefault="00F062A2">
            <w:pPr>
              <w:pStyle w:val="TableParagraph"/>
              <w:spacing w:before="1" w:line="163" w:lineRule="exact"/>
              <w:ind w:left="20" w:right="148"/>
              <w:jc w:val="center"/>
              <w:rPr>
                <w:sz w:val="16"/>
              </w:rPr>
            </w:pPr>
            <w:r>
              <w:rPr>
                <w:color w:val="FFFFFF"/>
                <w:sz w:val="16"/>
                <w:lang w:val="en"/>
              </w:rPr>
              <w:t>A2.</w:t>
            </w:r>
          </w:p>
        </w:tc>
        <w:tc>
          <w:tcPr>
            <w:tcW w:w="4633" w:type="dxa"/>
          </w:tcPr>
          <w:p w14:paraId="28CF2CD8" w14:textId="77777777" w:rsidR="00204341" w:rsidRPr="00C65718" w:rsidRDefault="00F062A2">
            <w:pPr>
              <w:pStyle w:val="TableParagraph"/>
              <w:spacing w:before="1" w:line="163" w:lineRule="exact"/>
              <w:rPr>
                <w:sz w:val="16"/>
                <w:lang w:val="en-US"/>
              </w:rPr>
            </w:pPr>
            <w:r>
              <w:rPr>
                <w:sz w:val="16"/>
                <w:lang w:val="en"/>
              </w:rPr>
              <w:t>Elga and central heating boiler not active at the same time</w:t>
            </w:r>
          </w:p>
        </w:tc>
        <w:tc>
          <w:tcPr>
            <w:tcW w:w="4839" w:type="dxa"/>
          </w:tcPr>
          <w:p w14:paraId="2EF82D57" w14:textId="77777777" w:rsidR="00204341" w:rsidRPr="00C65718" w:rsidRDefault="00F062A2">
            <w:pPr>
              <w:pStyle w:val="TableParagraph"/>
              <w:spacing w:before="1" w:line="163" w:lineRule="exact"/>
              <w:ind w:left="104"/>
              <w:rPr>
                <w:sz w:val="16"/>
                <w:lang w:val="en-US"/>
              </w:rPr>
            </w:pPr>
            <w:r>
              <w:rPr>
                <w:sz w:val="16"/>
                <w:lang w:val="en"/>
              </w:rPr>
              <w:t>Elga and central heating boiler also active simultaneously</w:t>
            </w:r>
          </w:p>
        </w:tc>
      </w:tr>
      <w:tr w:rsidR="00204341" w14:paraId="728C9023" w14:textId="77777777">
        <w:trPr>
          <w:trHeight w:val="196"/>
        </w:trPr>
        <w:tc>
          <w:tcPr>
            <w:tcW w:w="560" w:type="dxa"/>
            <w:shd w:val="clear" w:color="auto" w:fill="585858"/>
          </w:tcPr>
          <w:p w14:paraId="77B07A11" w14:textId="77777777" w:rsidR="00204341" w:rsidRDefault="00F062A2">
            <w:pPr>
              <w:pStyle w:val="TableParagraph"/>
              <w:spacing w:before="1" w:line="175" w:lineRule="exact"/>
              <w:ind w:left="20" w:right="148"/>
              <w:jc w:val="center"/>
              <w:rPr>
                <w:sz w:val="16"/>
              </w:rPr>
            </w:pPr>
            <w:r>
              <w:rPr>
                <w:color w:val="FFFFFF"/>
                <w:sz w:val="16"/>
                <w:lang w:val="en"/>
              </w:rPr>
              <w:t>A3</w:t>
            </w:r>
          </w:p>
        </w:tc>
        <w:tc>
          <w:tcPr>
            <w:tcW w:w="4633" w:type="dxa"/>
          </w:tcPr>
          <w:p w14:paraId="4847D64A" w14:textId="77777777" w:rsidR="00204341" w:rsidRDefault="00F062A2">
            <w:pPr>
              <w:pStyle w:val="TableParagraph"/>
              <w:spacing w:before="1" w:line="175" w:lineRule="exact"/>
              <w:rPr>
                <w:sz w:val="16"/>
              </w:rPr>
            </w:pPr>
            <w:r>
              <w:rPr>
                <w:sz w:val="16"/>
                <w:lang w:val="en"/>
              </w:rPr>
              <w:t>Radiator delivery system</w:t>
            </w:r>
          </w:p>
        </w:tc>
        <w:tc>
          <w:tcPr>
            <w:tcW w:w="4839" w:type="dxa"/>
          </w:tcPr>
          <w:p w14:paraId="06F4A5E2" w14:textId="77777777" w:rsidR="00204341" w:rsidRDefault="00F062A2">
            <w:pPr>
              <w:pStyle w:val="TableParagraph"/>
              <w:spacing w:before="1" w:line="175" w:lineRule="exact"/>
              <w:ind w:left="104"/>
              <w:rPr>
                <w:sz w:val="16"/>
              </w:rPr>
            </w:pPr>
            <w:r>
              <w:rPr>
                <w:sz w:val="16"/>
                <w:lang w:val="en"/>
              </w:rPr>
              <w:t>Underfloor heating delivery system</w:t>
            </w:r>
          </w:p>
        </w:tc>
      </w:tr>
      <w:tr w:rsidR="00204341" w:rsidRPr="004A3E2D" w14:paraId="48132534" w14:textId="77777777">
        <w:trPr>
          <w:trHeight w:val="388"/>
        </w:trPr>
        <w:tc>
          <w:tcPr>
            <w:tcW w:w="560" w:type="dxa"/>
            <w:shd w:val="clear" w:color="auto" w:fill="585858"/>
          </w:tcPr>
          <w:p w14:paraId="15828208" w14:textId="77777777" w:rsidR="00204341" w:rsidRDefault="00F062A2">
            <w:pPr>
              <w:pStyle w:val="TableParagraph"/>
              <w:spacing w:before="1"/>
              <w:ind w:left="20" w:right="148"/>
              <w:jc w:val="center"/>
              <w:rPr>
                <w:sz w:val="16"/>
              </w:rPr>
            </w:pPr>
            <w:r>
              <w:rPr>
                <w:color w:val="FFFFFF"/>
                <w:sz w:val="16"/>
                <w:lang w:val="en"/>
              </w:rPr>
              <w:t>A4</w:t>
            </w:r>
          </w:p>
        </w:tc>
        <w:tc>
          <w:tcPr>
            <w:tcW w:w="4633" w:type="dxa"/>
          </w:tcPr>
          <w:p w14:paraId="4AC3355D" w14:textId="77777777" w:rsidR="00204341" w:rsidRPr="00C65718" w:rsidRDefault="00F062A2">
            <w:pPr>
              <w:pStyle w:val="TableParagraph"/>
              <w:spacing w:before="1" w:line="180" w:lineRule="atLeast"/>
              <w:ind w:right="239"/>
              <w:rPr>
                <w:sz w:val="16"/>
                <w:lang w:val="en-US"/>
              </w:rPr>
            </w:pPr>
            <w:r>
              <w:rPr>
                <w:sz w:val="16"/>
                <w:lang w:val="en"/>
              </w:rPr>
              <w:t>Reduced desired room temperature ≤ 19°C Elga and central heating boiler can be used</w:t>
            </w:r>
          </w:p>
        </w:tc>
        <w:tc>
          <w:tcPr>
            <w:tcW w:w="4839" w:type="dxa"/>
          </w:tcPr>
          <w:p w14:paraId="3DE2FD10" w14:textId="77777777" w:rsidR="00204341" w:rsidRPr="00C65718" w:rsidRDefault="00F062A2">
            <w:pPr>
              <w:pStyle w:val="TableParagraph"/>
              <w:spacing w:before="1" w:line="180" w:lineRule="atLeast"/>
              <w:ind w:left="104" w:right="1399"/>
              <w:rPr>
                <w:sz w:val="16"/>
                <w:lang w:val="en-US"/>
              </w:rPr>
            </w:pPr>
            <w:r>
              <w:rPr>
                <w:sz w:val="16"/>
                <w:lang w:val="en"/>
              </w:rPr>
              <w:t>Reduced desired room temperature ≤19°C only Elga usable</w:t>
            </w:r>
          </w:p>
        </w:tc>
      </w:tr>
      <w:tr w:rsidR="00204341" w14:paraId="0CCCFD11" w14:textId="77777777">
        <w:trPr>
          <w:trHeight w:val="198"/>
        </w:trPr>
        <w:tc>
          <w:tcPr>
            <w:tcW w:w="560" w:type="dxa"/>
            <w:shd w:val="clear" w:color="auto" w:fill="585858"/>
          </w:tcPr>
          <w:p w14:paraId="2187264A" w14:textId="77777777" w:rsidR="00204341" w:rsidRDefault="00F062A2">
            <w:pPr>
              <w:pStyle w:val="TableParagraph"/>
              <w:spacing w:before="1" w:line="178" w:lineRule="exact"/>
              <w:ind w:left="20" w:right="148"/>
              <w:jc w:val="center"/>
              <w:rPr>
                <w:sz w:val="16"/>
              </w:rPr>
            </w:pPr>
            <w:r>
              <w:rPr>
                <w:color w:val="FFFFFF"/>
                <w:sz w:val="16"/>
                <w:lang w:val="en"/>
              </w:rPr>
              <w:t>A5</w:t>
            </w:r>
          </w:p>
        </w:tc>
        <w:tc>
          <w:tcPr>
            <w:tcW w:w="4633" w:type="dxa"/>
          </w:tcPr>
          <w:p w14:paraId="58D4BC06" w14:textId="77777777" w:rsidR="00204341" w:rsidRPr="00C65718" w:rsidRDefault="00F062A2">
            <w:pPr>
              <w:pStyle w:val="TableParagraph"/>
              <w:spacing w:before="1" w:line="178" w:lineRule="exact"/>
              <w:rPr>
                <w:sz w:val="16"/>
                <w:lang w:val="en-US"/>
              </w:rPr>
            </w:pPr>
            <w:r>
              <w:rPr>
                <w:sz w:val="16"/>
                <w:lang w:val="en"/>
              </w:rPr>
              <w:t>Sleep mode is turned off</w:t>
            </w:r>
          </w:p>
        </w:tc>
        <w:tc>
          <w:tcPr>
            <w:tcW w:w="4839" w:type="dxa"/>
          </w:tcPr>
          <w:p w14:paraId="743E1588" w14:textId="77777777" w:rsidR="00204341" w:rsidRDefault="00F062A2">
            <w:pPr>
              <w:pStyle w:val="TableParagraph"/>
              <w:spacing w:before="1" w:line="178" w:lineRule="exact"/>
              <w:ind w:left="104"/>
              <w:rPr>
                <w:sz w:val="16"/>
              </w:rPr>
            </w:pPr>
            <w:r>
              <w:rPr>
                <w:sz w:val="16"/>
                <w:lang w:val="en"/>
              </w:rPr>
              <w:t>Sleep mode is on</w:t>
            </w:r>
          </w:p>
        </w:tc>
      </w:tr>
      <w:tr w:rsidR="00204341" w:rsidRPr="004A3E2D" w14:paraId="6A0E42F4" w14:textId="77777777">
        <w:trPr>
          <w:trHeight w:val="196"/>
        </w:trPr>
        <w:tc>
          <w:tcPr>
            <w:tcW w:w="560" w:type="dxa"/>
            <w:shd w:val="clear" w:color="auto" w:fill="585858"/>
          </w:tcPr>
          <w:p w14:paraId="2F1535FD" w14:textId="77777777" w:rsidR="00204341" w:rsidRDefault="00F062A2">
            <w:pPr>
              <w:pStyle w:val="TableParagraph"/>
              <w:spacing w:before="1" w:line="175" w:lineRule="exact"/>
              <w:ind w:left="20" w:right="148"/>
              <w:jc w:val="center"/>
              <w:rPr>
                <w:sz w:val="16"/>
              </w:rPr>
            </w:pPr>
            <w:r>
              <w:rPr>
                <w:color w:val="FFFFFF"/>
                <w:sz w:val="16"/>
                <w:lang w:val="en"/>
              </w:rPr>
              <w:t>A6</w:t>
            </w:r>
          </w:p>
        </w:tc>
        <w:tc>
          <w:tcPr>
            <w:tcW w:w="4633" w:type="dxa"/>
          </w:tcPr>
          <w:p w14:paraId="5BC50952" w14:textId="77777777" w:rsidR="00204341" w:rsidRDefault="00F062A2">
            <w:pPr>
              <w:pStyle w:val="TableParagraph"/>
              <w:spacing w:before="1" w:line="175" w:lineRule="exact"/>
              <w:rPr>
                <w:sz w:val="16"/>
              </w:rPr>
            </w:pPr>
            <w:r>
              <w:rPr>
                <w:sz w:val="16"/>
                <w:lang w:val="en"/>
              </w:rPr>
              <w:t xml:space="preserve">Thermostat supports cooling </w:t>
            </w:r>
          </w:p>
        </w:tc>
        <w:tc>
          <w:tcPr>
            <w:tcW w:w="4839" w:type="dxa"/>
          </w:tcPr>
          <w:p w14:paraId="31036389" w14:textId="77777777" w:rsidR="00204341" w:rsidRPr="00C65718" w:rsidRDefault="00F062A2">
            <w:pPr>
              <w:pStyle w:val="TableParagraph"/>
              <w:spacing w:before="1" w:line="175" w:lineRule="exact"/>
              <w:ind w:left="104"/>
              <w:rPr>
                <w:sz w:val="16"/>
                <w:lang w:val="en-US"/>
              </w:rPr>
            </w:pPr>
            <w:r>
              <w:rPr>
                <w:sz w:val="16"/>
                <w:lang w:val="en"/>
              </w:rPr>
              <w:t xml:space="preserve">Thermostat does </w:t>
            </w:r>
            <w:r>
              <w:rPr>
                <w:sz w:val="16"/>
                <w:u w:val="single"/>
                <w:lang w:val="en"/>
              </w:rPr>
              <w:t>not</w:t>
            </w:r>
            <w:r>
              <w:rPr>
                <w:lang w:val="en"/>
              </w:rPr>
              <w:t xml:space="preserve"> support cooling</w:t>
            </w:r>
          </w:p>
        </w:tc>
      </w:tr>
      <w:tr w:rsidR="00204341" w14:paraId="019E486C" w14:textId="77777777">
        <w:trPr>
          <w:trHeight w:val="189"/>
        </w:trPr>
        <w:tc>
          <w:tcPr>
            <w:tcW w:w="560" w:type="dxa"/>
            <w:shd w:val="clear" w:color="auto" w:fill="585858"/>
          </w:tcPr>
          <w:p w14:paraId="402B6FB8" w14:textId="77777777" w:rsidR="00204341" w:rsidRDefault="00F062A2">
            <w:pPr>
              <w:pStyle w:val="TableParagraph"/>
              <w:spacing w:before="1" w:line="168" w:lineRule="exact"/>
              <w:ind w:left="20" w:right="148"/>
              <w:jc w:val="center"/>
              <w:rPr>
                <w:sz w:val="16"/>
              </w:rPr>
            </w:pPr>
            <w:r>
              <w:rPr>
                <w:color w:val="FFFFFF"/>
                <w:sz w:val="16"/>
                <w:lang w:val="en"/>
              </w:rPr>
              <w:t>A7</w:t>
            </w:r>
          </w:p>
        </w:tc>
        <w:tc>
          <w:tcPr>
            <w:tcW w:w="4633" w:type="dxa"/>
          </w:tcPr>
          <w:p w14:paraId="5D69C0F5" w14:textId="77777777" w:rsidR="00204341" w:rsidRDefault="00F062A2">
            <w:pPr>
              <w:pStyle w:val="TableParagraph"/>
              <w:spacing w:before="1" w:line="168" w:lineRule="exact"/>
              <w:rPr>
                <w:sz w:val="16"/>
              </w:rPr>
            </w:pPr>
            <w:r>
              <w:rPr>
                <w:sz w:val="16"/>
                <w:lang w:val="en"/>
              </w:rPr>
              <w:t>N/a.</w:t>
            </w:r>
          </w:p>
        </w:tc>
        <w:tc>
          <w:tcPr>
            <w:tcW w:w="4839" w:type="dxa"/>
          </w:tcPr>
          <w:p w14:paraId="3D1C4C0C" w14:textId="77777777" w:rsidR="00204341" w:rsidRDefault="00F062A2">
            <w:pPr>
              <w:pStyle w:val="TableParagraph"/>
              <w:spacing w:before="1" w:line="168" w:lineRule="exact"/>
              <w:ind w:left="104"/>
              <w:rPr>
                <w:sz w:val="16"/>
              </w:rPr>
            </w:pPr>
            <w:r>
              <w:rPr>
                <w:sz w:val="16"/>
                <w:lang w:val="en"/>
              </w:rPr>
              <w:t>N/a.</w:t>
            </w:r>
          </w:p>
        </w:tc>
      </w:tr>
      <w:tr w:rsidR="00204341" w:rsidRPr="004A3E2D" w14:paraId="6EE9EF1B" w14:textId="77777777">
        <w:trPr>
          <w:trHeight w:val="198"/>
        </w:trPr>
        <w:tc>
          <w:tcPr>
            <w:tcW w:w="560" w:type="dxa"/>
            <w:shd w:val="clear" w:color="auto" w:fill="585858"/>
          </w:tcPr>
          <w:p w14:paraId="304D0577" w14:textId="77777777" w:rsidR="00204341" w:rsidRDefault="00F062A2">
            <w:pPr>
              <w:pStyle w:val="TableParagraph"/>
              <w:spacing w:before="1" w:line="178" w:lineRule="exact"/>
              <w:ind w:left="20" w:right="148"/>
              <w:jc w:val="center"/>
              <w:rPr>
                <w:sz w:val="16"/>
              </w:rPr>
            </w:pPr>
            <w:r>
              <w:rPr>
                <w:color w:val="FFFFFF"/>
                <w:sz w:val="16"/>
                <w:lang w:val="en"/>
              </w:rPr>
              <w:t>A8</w:t>
            </w:r>
          </w:p>
        </w:tc>
        <w:tc>
          <w:tcPr>
            <w:tcW w:w="4633" w:type="dxa"/>
          </w:tcPr>
          <w:p w14:paraId="15D782D9" w14:textId="77777777" w:rsidR="00204341" w:rsidRPr="00C65718" w:rsidRDefault="00F062A2">
            <w:pPr>
              <w:pStyle w:val="TableParagraph"/>
              <w:spacing w:before="1" w:line="178" w:lineRule="exact"/>
              <w:rPr>
                <w:sz w:val="16"/>
                <w:lang w:val="en-US"/>
              </w:rPr>
            </w:pPr>
            <w:r>
              <w:rPr>
                <w:sz w:val="16"/>
                <w:lang w:val="en"/>
              </w:rPr>
              <w:t>Central heating boiler type OpenTherm control</w:t>
            </w:r>
          </w:p>
        </w:tc>
        <w:tc>
          <w:tcPr>
            <w:tcW w:w="4839" w:type="dxa"/>
          </w:tcPr>
          <w:p w14:paraId="07C36AEE" w14:textId="77777777" w:rsidR="00204341" w:rsidRPr="00C65718" w:rsidRDefault="00F062A2">
            <w:pPr>
              <w:pStyle w:val="TableParagraph"/>
              <w:spacing w:before="1" w:line="178" w:lineRule="exact"/>
              <w:ind w:left="104"/>
              <w:rPr>
                <w:sz w:val="16"/>
                <w:lang w:val="en-US"/>
              </w:rPr>
            </w:pPr>
            <w:r>
              <w:rPr>
                <w:sz w:val="16"/>
                <w:lang w:val="en"/>
              </w:rPr>
              <w:t>Central heating boiler type on/off control</w:t>
            </w:r>
          </w:p>
        </w:tc>
      </w:tr>
    </w:tbl>
    <w:p w14:paraId="1F86E1AC" w14:textId="77777777" w:rsidR="00204341" w:rsidRPr="00C65718" w:rsidRDefault="00204341">
      <w:pPr>
        <w:pStyle w:val="BodyText"/>
        <w:spacing w:before="1"/>
        <w:rPr>
          <w:b/>
          <w:sz w:val="20"/>
          <w:lang w:val="en-US"/>
        </w:rPr>
      </w:pPr>
    </w:p>
    <w:tbl>
      <w:tblPr>
        <w:tblW w:w="0" w:type="auto"/>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0"/>
        <w:gridCol w:w="4655"/>
        <w:gridCol w:w="4820"/>
      </w:tblGrid>
      <w:tr w:rsidR="00204341" w14:paraId="7B4AEB0C" w14:textId="77777777">
        <w:trPr>
          <w:trHeight w:val="184"/>
        </w:trPr>
        <w:tc>
          <w:tcPr>
            <w:tcW w:w="560" w:type="dxa"/>
            <w:shd w:val="clear" w:color="auto" w:fill="585858"/>
          </w:tcPr>
          <w:p w14:paraId="148C5349" w14:textId="77777777" w:rsidR="00204341" w:rsidRDefault="00F062A2">
            <w:pPr>
              <w:pStyle w:val="TableParagraph"/>
              <w:spacing w:before="1" w:line="163" w:lineRule="exact"/>
              <w:ind w:left="90" w:right="148"/>
              <w:jc w:val="center"/>
              <w:rPr>
                <w:b/>
                <w:sz w:val="16"/>
              </w:rPr>
            </w:pPr>
            <w:r>
              <w:rPr>
                <w:b/>
                <w:color w:val="FFFFFF"/>
                <w:sz w:val="16"/>
                <w:lang w:val="en"/>
              </w:rPr>
              <w:t>DIP</w:t>
            </w:r>
          </w:p>
        </w:tc>
        <w:tc>
          <w:tcPr>
            <w:tcW w:w="4655" w:type="dxa"/>
            <w:shd w:val="clear" w:color="auto" w:fill="585858"/>
          </w:tcPr>
          <w:p w14:paraId="6663DC27" w14:textId="77777777" w:rsidR="00204341" w:rsidRDefault="00F062A2">
            <w:pPr>
              <w:pStyle w:val="TableParagraph"/>
              <w:spacing w:before="1" w:line="163" w:lineRule="exact"/>
              <w:rPr>
                <w:b/>
                <w:sz w:val="16"/>
              </w:rPr>
            </w:pPr>
            <w:r>
              <w:rPr>
                <w:b/>
                <w:color w:val="FFFFFF"/>
                <w:sz w:val="16"/>
                <w:lang w:val="en"/>
              </w:rPr>
              <w:t>OFF (to front print)</w:t>
            </w:r>
          </w:p>
        </w:tc>
        <w:tc>
          <w:tcPr>
            <w:tcW w:w="4820" w:type="dxa"/>
            <w:shd w:val="clear" w:color="auto" w:fill="585858"/>
          </w:tcPr>
          <w:p w14:paraId="2001ACB2" w14:textId="77777777" w:rsidR="00204341" w:rsidRDefault="00F062A2">
            <w:pPr>
              <w:pStyle w:val="TableParagraph"/>
              <w:spacing w:before="1" w:line="163" w:lineRule="exact"/>
              <w:ind w:left="104"/>
              <w:rPr>
                <w:b/>
                <w:sz w:val="16"/>
              </w:rPr>
            </w:pPr>
            <w:r>
              <w:rPr>
                <w:b/>
                <w:color w:val="FFFFFF"/>
                <w:sz w:val="16"/>
                <w:lang w:val="en"/>
              </w:rPr>
              <w:t>ON (to back print)</w:t>
            </w:r>
          </w:p>
        </w:tc>
      </w:tr>
      <w:tr w:rsidR="00204341" w14:paraId="72D25868" w14:textId="77777777">
        <w:trPr>
          <w:trHeight w:val="184"/>
        </w:trPr>
        <w:tc>
          <w:tcPr>
            <w:tcW w:w="560" w:type="dxa"/>
            <w:shd w:val="clear" w:color="auto" w:fill="585858"/>
          </w:tcPr>
          <w:p w14:paraId="04282905" w14:textId="77777777" w:rsidR="00204341" w:rsidRDefault="00F062A2">
            <w:pPr>
              <w:pStyle w:val="TableParagraph"/>
              <w:spacing w:before="1" w:line="163" w:lineRule="exact"/>
              <w:ind w:left="20" w:right="148"/>
              <w:jc w:val="center"/>
              <w:rPr>
                <w:sz w:val="16"/>
              </w:rPr>
            </w:pPr>
            <w:r>
              <w:rPr>
                <w:color w:val="FFFFFF"/>
                <w:sz w:val="16"/>
                <w:lang w:val="en"/>
              </w:rPr>
              <w:t>B1.</w:t>
            </w:r>
          </w:p>
        </w:tc>
        <w:tc>
          <w:tcPr>
            <w:tcW w:w="4655" w:type="dxa"/>
          </w:tcPr>
          <w:p w14:paraId="13BA4976" w14:textId="77777777" w:rsidR="00204341" w:rsidRDefault="00F062A2">
            <w:pPr>
              <w:pStyle w:val="TableParagraph"/>
              <w:spacing w:before="1" w:line="163" w:lineRule="exact"/>
              <w:rPr>
                <w:sz w:val="16"/>
              </w:rPr>
            </w:pPr>
            <w:r>
              <w:rPr>
                <w:sz w:val="16"/>
                <w:lang w:val="en"/>
              </w:rPr>
              <w:t>No extra outdoor sensor</w:t>
            </w:r>
          </w:p>
        </w:tc>
        <w:tc>
          <w:tcPr>
            <w:tcW w:w="4820" w:type="dxa"/>
          </w:tcPr>
          <w:p w14:paraId="6CA0E086" w14:textId="77777777" w:rsidR="00204341" w:rsidRDefault="00F062A2">
            <w:pPr>
              <w:pStyle w:val="TableParagraph"/>
              <w:spacing w:before="1" w:line="163" w:lineRule="exact"/>
              <w:ind w:left="104"/>
              <w:rPr>
                <w:sz w:val="16"/>
              </w:rPr>
            </w:pPr>
            <w:r>
              <w:rPr>
                <w:sz w:val="16"/>
                <w:lang w:val="en"/>
              </w:rPr>
              <w:t>External outdoor sensor applied</w:t>
            </w:r>
          </w:p>
        </w:tc>
      </w:tr>
      <w:tr w:rsidR="00204341" w14:paraId="633FB314" w14:textId="77777777">
        <w:trPr>
          <w:trHeight w:val="184"/>
        </w:trPr>
        <w:tc>
          <w:tcPr>
            <w:tcW w:w="560" w:type="dxa"/>
            <w:shd w:val="clear" w:color="auto" w:fill="585858"/>
          </w:tcPr>
          <w:p w14:paraId="0A9684FF" w14:textId="77777777" w:rsidR="00204341" w:rsidRDefault="00F062A2">
            <w:pPr>
              <w:pStyle w:val="TableParagraph"/>
              <w:spacing w:before="1" w:line="163" w:lineRule="exact"/>
              <w:ind w:left="20" w:right="148"/>
              <w:jc w:val="center"/>
              <w:rPr>
                <w:sz w:val="16"/>
              </w:rPr>
            </w:pPr>
            <w:r>
              <w:rPr>
                <w:color w:val="FFFFFF"/>
                <w:sz w:val="16"/>
                <w:lang w:val="en"/>
              </w:rPr>
              <w:t>B2</w:t>
            </w:r>
          </w:p>
        </w:tc>
        <w:tc>
          <w:tcPr>
            <w:tcW w:w="4655" w:type="dxa"/>
          </w:tcPr>
          <w:p w14:paraId="4B78DDD0" w14:textId="77777777" w:rsidR="00204341" w:rsidRDefault="00F062A2">
            <w:pPr>
              <w:pStyle w:val="TableParagraph"/>
              <w:spacing w:before="1" w:line="163" w:lineRule="exact"/>
              <w:rPr>
                <w:sz w:val="16"/>
              </w:rPr>
            </w:pPr>
            <w:r>
              <w:rPr>
                <w:sz w:val="16"/>
                <w:lang w:val="en"/>
              </w:rPr>
              <w:t>Weather-dependent control off</w:t>
            </w:r>
          </w:p>
        </w:tc>
        <w:tc>
          <w:tcPr>
            <w:tcW w:w="4820" w:type="dxa"/>
          </w:tcPr>
          <w:p w14:paraId="76E250B9" w14:textId="77777777" w:rsidR="00204341" w:rsidRDefault="00F062A2">
            <w:pPr>
              <w:pStyle w:val="TableParagraph"/>
              <w:spacing w:before="1" w:line="163" w:lineRule="exact"/>
              <w:ind w:left="104"/>
              <w:rPr>
                <w:sz w:val="16"/>
              </w:rPr>
            </w:pPr>
            <w:r>
              <w:rPr>
                <w:sz w:val="16"/>
                <w:lang w:val="en"/>
              </w:rPr>
              <w:t>Weather-dependent control on</w:t>
            </w:r>
          </w:p>
        </w:tc>
      </w:tr>
      <w:tr w:rsidR="00204341" w:rsidRPr="004A3E2D" w14:paraId="572298A9" w14:textId="77777777">
        <w:trPr>
          <w:trHeight w:val="184"/>
        </w:trPr>
        <w:tc>
          <w:tcPr>
            <w:tcW w:w="560" w:type="dxa"/>
            <w:shd w:val="clear" w:color="auto" w:fill="585858"/>
          </w:tcPr>
          <w:p w14:paraId="1DC5F96F" w14:textId="77777777" w:rsidR="00204341" w:rsidRDefault="00F062A2">
            <w:pPr>
              <w:pStyle w:val="TableParagraph"/>
              <w:spacing w:before="1" w:line="163" w:lineRule="exact"/>
              <w:ind w:left="20" w:right="148"/>
              <w:jc w:val="center"/>
              <w:rPr>
                <w:sz w:val="16"/>
              </w:rPr>
            </w:pPr>
            <w:r>
              <w:rPr>
                <w:color w:val="FFFFFF"/>
                <w:sz w:val="16"/>
                <w:lang w:val="en"/>
              </w:rPr>
              <w:t>B3.</w:t>
            </w:r>
          </w:p>
        </w:tc>
        <w:tc>
          <w:tcPr>
            <w:tcW w:w="4655" w:type="dxa"/>
          </w:tcPr>
          <w:p w14:paraId="4EFED1C5" w14:textId="77777777" w:rsidR="00204341" w:rsidRPr="00C65718" w:rsidRDefault="00F062A2">
            <w:pPr>
              <w:pStyle w:val="TableParagraph"/>
              <w:spacing w:before="1" w:line="163" w:lineRule="exact"/>
              <w:rPr>
                <w:sz w:val="16"/>
                <w:lang w:val="en-US"/>
              </w:rPr>
            </w:pPr>
            <w:r>
              <w:rPr>
                <w:sz w:val="16"/>
                <w:lang w:val="en"/>
              </w:rPr>
              <w:t>Parallel connection of the Elga</w:t>
            </w:r>
          </w:p>
        </w:tc>
        <w:tc>
          <w:tcPr>
            <w:tcW w:w="4820" w:type="dxa"/>
          </w:tcPr>
          <w:p w14:paraId="20C2401F" w14:textId="77777777" w:rsidR="00204341" w:rsidRPr="00C65718" w:rsidRDefault="00F062A2">
            <w:pPr>
              <w:pStyle w:val="TableParagraph"/>
              <w:spacing w:before="1" w:line="163" w:lineRule="exact"/>
              <w:ind w:left="104"/>
              <w:rPr>
                <w:sz w:val="16"/>
                <w:lang w:val="en-US"/>
              </w:rPr>
            </w:pPr>
            <w:r>
              <w:rPr>
                <w:sz w:val="16"/>
                <w:lang w:val="en"/>
              </w:rPr>
              <w:t>Serial connection of the Elga</w:t>
            </w:r>
          </w:p>
        </w:tc>
      </w:tr>
      <w:tr w:rsidR="00204341" w14:paraId="568634A2" w14:textId="77777777">
        <w:trPr>
          <w:trHeight w:val="251"/>
        </w:trPr>
        <w:tc>
          <w:tcPr>
            <w:tcW w:w="560" w:type="dxa"/>
            <w:shd w:val="clear" w:color="auto" w:fill="585858"/>
          </w:tcPr>
          <w:p w14:paraId="65477C76" w14:textId="77777777" w:rsidR="00204341" w:rsidRDefault="00F062A2">
            <w:pPr>
              <w:pStyle w:val="TableParagraph"/>
              <w:spacing w:before="1"/>
              <w:ind w:left="20" w:right="148"/>
              <w:jc w:val="center"/>
              <w:rPr>
                <w:sz w:val="16"/>
              </w:rPr>
            </w:pPr>
            <w:r>
              <w:rPr>
                <w:color w:val="FFFFFF"/>
                <w:sz w:val="16"/>
                <w:lang w:val="en"/>
              </w:rPr>
              <w:t>B4.</w:t>
            </w:r>
          </w:p>
        </w:tc>
        <w:tc>
          <w:tcPr>
            <w:tcW w:w="4655" w:type="dxa"/>
          </w:tcPr>
          <w:p w14:paraId="027E9862" w14:textId="77777777" w:rsidR="00204341" w:rsidRDefault="00F062A2">
            <w:pPr>
              <w:pStyle w:val="TableParagraph"/>
              <w:spacing w:before="1"/>
              <w:rPr>
                <w:sz w:val="16"/>
              </w:rPr>
            </w:pPr>
            <w:r>
              <w:rPr>
                <w:sz w:val="16"/>
                <w:lang w:val="en"/>
              </w:rPr>
              <w:t>N/a.</w:t>
            </w:r>
          </w:p>
        </w:tc>
        <w:tc>
          <w:tcPr>
            <w:tcW w:w="4820" w:type="dxa"/>
          </w:tcPr>
          <w:p w14:paraId="4DA88F17" w14:textId="77777777" w:rsidR="00204341" w:rsidRDefault="00F062A2">
            <w:pPr>
              <w:pStyle w:val="TableParagraph"/>
              <w:spacing w:before="1"/>
              <w:ind w:left="104"/>
              <w:rPr>
                <w:sz w:val="16"/>
              </w:rPr>
            </w:pPr>
            <w:r>
              <w:rPr>
                <w:sz w:val="16"/>
                <w:lang w:val="en"/>
              </w:rPr>
              <w:t>N/a.</w:t>
            </w:r>
          </w:p>
        </w:tc>
      </w:tr>
      <w:tr w:rsidR="00204341" w14:paraId="448B739C" w14:textId="77777777">
        <w:trPr>
          <w:trHeight w:val="251"/>
        </w:trPr>
        <w:tc>
          <w:tcPr>
            <w:tcW w:w="560" w:type="dxa"/>
            <w:shd w:val="clear" w:color="auto" w:fill="585858"/>
          </w:tcPr>
          <w:p w14:paraId="759DFC12" w14:textId="77777777" w:rsidR="00204341" w:rsidRDefault="00F062A2">
            <w:pPr>
              <w:pStyle w:val="TableParagraph"/>
              <w:spacing w:before="1"/>
              <w:ind w:left="20" w:right="148"/>
              <w:jc w:val="center"/>
              <w:rPr>
                <w:sz w:val="16"/>
              </w:rPr>
            </w:pPr>
            <w:r>
              <w:rPr>
                <w:color w:val="FFFFFF"/>
                <w:sz w:val="16"/>
                <w:lang w:val="en"/>
              </w:rPr>
              <w:t>B5.</w:t>
            </w:r>
          </w:p>
        </w:tc>
        <w:tc>
          <w:tcPr>
            <w:tcW w:w="4655" w:type="dxa"/>
          </w:tcPr>
          <w:p w14:paraId="48DC3AD8" w14:textId="77777777" w:rsidR="00204341" w:rsidRDefault="00F062A2">
            <w:pPr>
              <w:pStyle w:val="TableParagraph"/>
              <w:spacing w:before="1"/>
              <w:rPr>
                <w:sz w:val="16"/>
              </w:rPr>
            </w:pPr>
            <w:r>
              <w:rPr>
                <w:sz w:val="16"/>
                <w:lang w:val="en"/>
              </w:rPr>
              <w:t>N/a.</w:t>
            </w:r>
          </w:p>
        </w:tc>
        <w:tc>
          <w:tcPr>
            <w:tcW w:w="4820" w:type="dxa"/>
          </w:tcPr>
          <w:p w14:paraId="43CA577F" w14:textId="77777777" w:rsidR="00204341" w:rsidRDefault="00F062A2">
            <w:pPr>
              <w:pStyle w:val="TableParagraph"/>
              <w:spacing w:before="1"/>
              <w:ind w:left="104"/>
              <w:rPr>
                <w:sz w:val="16"/>
              </w:rPr>
            </w:pPr>
            <w:r>
              <w:rPr>
                <w:sz w:val="16"/>
                <w:lang w:val="en"/>
              </w:rPr>
              <w:t>N/a.</w:t>
            </w:r>
          </w:p>
        </w:tc>
      </w:tr>
      <w:tr w:rsidR="00204341" w:rsidRPr="004A3E2D" w14:paraId="0534C3AE" w14:textId="77777777">
        <w:trPr>
          <w:trHeight w:val="380"/>
        </w:trPr>
        <w:tc>
          <w:tcPr>
            <w:tcW w:w="560" w:type="dxa"/>
            <w:shd w:val="clear" w:color="auto" w:fill="585858"/>
          </w:tcPr>
          <w:p w14:paraId="34DF04A9" w14:textId="77777777" w:rsidR="00204341" w:rsidRDefault="00F062A2">
            <w:pPr>
              <w:pStyle w:val="TableParagraph"/>
              <w:spacing w:before="1"/>
              <w:ind w:left="20" w:right="148"/>
              <w:jc w:val="center"/>
              <w:rPr>
                <w:sz w:val="16"/>
              </w:rPr>
            </w:pPr>
            <w:r>
              <w:rPr>
                <w:color w:val="FFFFFF"/>
                <w:sz w:val="16"/>
                <w:lang w:val="en"/>
              </w:rPr>
              <w:t>B6.</w:t>
            </w:r>
          </w:p>
        </w:tc>
        <w:tc>
          <w:tcPr>
            <w:tcW w:w="4655" w:type="dxa"/>
          </w:tcPr>
          <w:p w14:paraId="6AC28AD4" w14:textId="77777777" w:rsidR="00204341" w:rsidRPr="00C65718" w:rsidRDefault="00F062A2">
            <w:pPr>
              <w:pStyle w:val="TableParagraph"/>
              <w:spacing w:before="1" w:line="180" w:lineRule="atLeast"/>
              <w:rPr>
                <w:sz w:val="16"/>
                <w:lang w:val="en-US"/>
              </w:rPr>
            </w:pPr>
            <w:r>
              <w:rPr>
                <w:lang w:val="en"/>
              </w:rPr>
              <w:t xml:space="preserve"> If </w:t>
            </w:r>
            <w:r>
              <w:rPr>
                <w:sz w:val="16"/>
                <w:lang w:val="en"/>
              </w:rPr>
              <w:t xml:space="preserve"> heating is blocked via an external contact, the central heating boiler </w:t>
            </w:r>
            <w:r>
              <w:rPr>
                <w:lang w:val="en"/>
              </w:rPr>
              <w:t xml:space="preserve"> will </w:t>
            </w:r>
            <w:r>
              <w:rPr>
                <w:sz w:val="16"/>
                <w:lang w:val="en"/>
              </w:rPr>
              <w:t xml:space="preserve"> switch on immediately</w:t>
            </w:r>
          </w:p>
        </w:tc>
        <w:tc>
          <w:tcPr>
            <w:tcW w:w="4820" w:type="dxa"/>
          </w:tcPr>
          <w:p w14:paraId="4454D323" w14:textId="77777777" w:rsidR="00204341" w:rsidRPr="00C65718" w:rsidRDefault="00F062A2">
            <w:pPr>
              <w:pStyle w:val="TableParagraph"/>
              <w:spacing w:before="1" w:line="180" w:lineRule="atLeast"/>
              <w:ind w:left="104"/>
              <w:rPr>
                <w:sz w:val="16"/>
                <w:lang w:val="en-US"/>
              </w:rPr>
            </w:pPr>
            <w:r>
              <w:rPr>
                <w:sz w:val="16"/>
                <w:lang w:val="en"/>
              </w:rPr>
              <w:t xml:space="preserve">If heating is blocked via an external contact, the central heating boiler will </w:t>
            </w:r>
            <w:r>
              <w:rPr>
                <w:sz w:val="16"/>
                <w:u w:val="single"/>
                <w:lang w:val="en"/>
              </w:rPr>
              <w:t>not</w:t>
            </w:r>
            <w:r>
              <w:rPr>
                <w:sz w:val="16"/>
                <w:lang w:val="en"/>
              </w:rPr>
              <w:t xml:space="preserve"> switch on</w:t>
            </w:r>
          </w:p>
        </w:tc>
      </w:tr>
      <w:tr w:rsidR="00204341" w:rsidRPr="004A3E2D" w14:paraId="0EC518ED" w14:textId="77777777">
        <w:trPr>
          <w:trHeight w:val="261"/>
        </w:trPr>
        <w:tc>
          <w:tcPr>
            <w:tcW w:w="560" w:type="dxa"/>
            <w:shd w:val="clear" w:color="auto" w:fill="585858"/>
          </w:tcPr>
          <w:p w14:paraId="54439525" w14:textId="77777777" w:rsidR="00204341" w:rsidRDefault="00F062A2">
            <w:pPr>
              <w:pStyle w:val="TableParagraph"/>
              <w:spacing w:before="1"/>
              <w:ind w:left="20" w:right="148"/>
              <w:jc w:val="center"/>
              <w:rPr>
                <w:sz w:val="16"/>
              </w:rPr>
            </w:pPr>
            <w:r>
              <w:rPr>
                <w:color w:val="FFFFFF"/>
                <w:sz w:val="16"/>
                <w:lang w:val="en"/>
              </w:rPr>
              <w:t>B7.</w:t>
            </w:r>
          </w:p>
        </w:tc>
        <w:tc>
          <w:tcPr>
            <w:tcW w:w="4655" w:type="dxa"/>
          </w:tcPr>
          <w:p w14:paraId="3FBD895A" w14:textId="77777777" w:rsidR="00204341" w:rsidRPr="00C65718" w:rsidRDefault="00F062A2">
            <w:pPr>
              <w:pStyle w:val="TableParagraph"/>
              <w:spacing w:before="1"/>
              <w:rPr>
                <w:sz w:val="16"/>
                <w:lang w:val="en-US"/>
              </w:rPr>
            </w:pPr>
            <w:r>
              <w:rPr>
                <w:sz w:val="16"/>
                <w:lang w:val="en"/>
              </w:rPr>
              <w:t>External contacts 28 to 31 are blocking contacts</w:t>
            </w:r>
          </w:p>
        </w:tc>
        <w:tc>
          <w:tcPr>
            <w:tcW w:w="4820" w:type="dxa"/>
          </w:tcPr>
          <w:p w14:paraId="654B2486" w14:textId="77777777" w:rsidR="00204341" w:rsidRPr="00C65718" w:rsidRDefault="00F062A2">
            <w:pPr>
              <w:pStyle w:val="TableParagraph"/>
              <w:spacing w:before="1"/>
              <w:ind w:left="104"/>
              <w:rPr>
                <w:sz w:val="16"/>
                <w:lang w:val="en-US"/>
              </w:rPr>
            </w:pPr>
            <w:r>
              <w:rPr>
                <w:sz w:val="16"/>
                <w:lang w:val="en"/>
              </w:rPr>
              <w:t>External contacts 28 to 31 are release contacts</w:t>
            </w:r>
          </w:p>
        </w:tc>
      </w:tr>
      <w:tr w:rsidR="00204341" w:rsidRPr="004A3E2D" w14:paraId="3C2A6B9C" w14:textId="77777777">
        <w:trPr>
          <w:trHeight w:val="366"/>
        </w:trPr>
        <w:tc>
          <w:tcPr>
            <w:tcW w:w="560" w:type="dxa"/>
            <w:shd w:val="clear" w:color="auto" w:fill="585858"/>
          </w:tcPr>
          <w:p w14:paraId="3A59F352" w14:textId="77777777" w:rsidR="00204341" w:rsidRDefault="00F062A2">
            <w:pPr>
              <w:pStyle w:val="TableParagraph"/>
              <w:spacing w:before="1"/>
              <w:ind w:left="20" w:right="148"/>
              <w:jc w:val="center"/>
              <w:rPr>
                <w:sz w:val="16"/>
              </w:rPr>
            </w:pPr>
            <w:r>
              <w:rPr>
                <w:color w:val="FFFFFF"/>
                <w:sz w:val="16"/>
                <w:lang w:val="en"/>
              </w:rPr>
              <w:t>B8.</w:t>
            </w:r>
          </w:p>
        </w:tc>
        <w:tc>
          <w:tcPr>
            <w:tcW w:w="4655" w:type="dxa"/>
          </w:tcPr>
          <w:p w14:paraId="27D8659C" w14:textId="77777777" w:rsidR="00204341" w:rsidRPr="00C65718" w:rsidRDefault="00F062A2">
            <w:pPr>
              <w:pStyle w:val="TableParagraph"/>
              <w:spacing w:before="5" w:line="182" w:lineRule="exact"/>
              <w:rPr>
                <w:sz w:val="16"/>
                <w:lang w:val="en-US"/>
              </w:rPr>
            </w:pPr>
            <w:r>
              <w:rPr>
                <w:sz w:val="16"/>
                <w:lang w:val="en"/>
              </w:rPr>
              <w:t>Heat pump switches off below the set external temperature limit (standard 4°C)</w:t>
            </w:r>
          </w:p>
        </w:tc>
        <w:tc>
          <w:tcPr>
            <w:tcW w:w="4820" w:type="dxa"/>
          </w:tcPr>
          <w:p w14:paraId="33BEDCD3" w14:textId="77777777" w:rsidR="00204341" w:rsidRPr="00C65718" w:rsidRDefault="00F062A2">
            <w:pPr>
              <w:pStyle w:val="TableParagraph"/>
              <w:spacing w:before="5" w:line="182" w:lineRule="exact"/>
              <w:ind w:left="104"/>
              <w:rPr>
                <w:sz w:val="16"/>
                <w:lang w:val="en-US"/>
              </w:rPr>
            </w:pPr>
            <w:r>
              <w:rPr>
                <w:sz w:val="16"/>
                <w:lang w:val="en"/>
              </w:rPr>
              <w:t>Heat pump may remain on below the set external temperature limit</w:t>
            </w:r>
          </w:p>
        </w:tc>
      </w:tr>
    </w:tbl>
    <w:p w14:paraId="426F1B29" w14:textId="77777777" w:rsidR="00204341" w:rsidRPr="00C65718" w:rsidRDefault="00204341">
      <w:pPr>
        <w:spacing w:line="182" w:lineRule="exact"/>
        <w:rPr>
          <w:sz w:val="16"/>
          <w:lang w:val="en-US"/>
        </w:rPr>
        <w:sectPr w:rsidR="00204341" w:rsidRPr="00C65718">
          <w:pgSz w:w="11910" w:h="16840"/>
          <w:pgMar w:top="1120" w:right="200" w:bottom="1100" w:left="480" w:header="714" w:footer="911" w:gutter="0"/>
          <w:cols w:space="720"/>
        </w:sectPr>
      </w:pPr>
    </w:p>
    <w:p w14:paraId="3B71C56B" w14:textId="77777777" w:rsidR="00204341" w:rsidRDefault="00F062A2">
      <w:pPr>
        <w:spacing w:before="153"/>
        <w:ind w:left="393"/>
        <w:rPr>
          <w:b/>
          <w:sz w:val="16"/>
        </w:rPr>
      </w:pPr>
      <w:bookmarkStart w:id="50" w:name="_TOC_250073"/>
      <w:bookmarkEnd w:id="50"/>
      <w:r>
        <w:rPr>
          <w:b/>
          <w:sz w:val="16"/>
          <w:lang w:val="en"/>
        </w:rPr>
        <w:lastRenderedPageBreak/>
        <w:t>Explanation dipswitches</w:t>
      </w:r>
    </w:p>
    <w:p w14:paraId="16AF6554" w14:textId="77777777" w:rsidR="00204341" w:rsidRDefault="00204341">
      <w:pPr>
        <w:pStyle w:val="BodyText"/>
        <w:spacing w:before="10"/>
        <w:rPr>
          <w:b/>
          <w:sz w:val="11"/>
        </w:rPr>
      </w:pPr>
    </w:p>
    <w:tbl>
      <w:tblPr>
        <w:tblW w:w="0" w:type="auto"/>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0"/>
        <w:gridCol w:w="9237"/>
      </w:tblGrid>
      <w:tr w:rsidR="00204341" w14:paraId="47C68739" w14:textId="77777777">
        <w:trPr>
          <w:trHeight w:val="386"/>
        </w:trPr>
        <w:tc>
          <w:tcPr>
            <w:tcW w:w="560" w:type="dxa"/>
            <w:shd w:val="clear" w:color="auto" w:fill="585858"/>
          </w:tcPr>
          <w:p w14:paraId="61CEF79E" w14:textId="77777777" w:rsidR="00204341" w:rsidRDefault="00F062A2">
            <w:pPr>
              <w:pStyle w:val="TableParagraph"/>
              <w:spacing w:before="1"/>
              <w:rPr>
                <w:b/>
                <w:sz w:val="16"/>
              </w:rPr>
            </w:pPr>
            <w:r>
              <w:rPr>
                <w:b/>
                <w:color w:val="FFFFFF"/>
                <w:sz w:val="16"/>
                <w:lang w:val="en"/>
              </w:rPr>
              <w:t>DIP</w:t>
            </w:r>
          </w:p>
        </w:tc>
        <w:tc>
          <w:tcPr>
            <w:tcW w:w="9237" w:type="dxa"/>
            <w:shd w:val="clear" w:color="auto" w:fill="585858"/>
          </w:tcPr>
          <w:p w14:paraId="5BFE59C3" w14:textId="77777777" w:rsidR="00204341" w:rsidRDefault="00F062A2">
            <w:pPr>
              <w:pStyle w:val="TableParagraph"/>
              <w:spacing w:before="1"/>
              <w:rPr>
                <w:b/>
                <w:sz w:val="16"/>
              </w:rPr>
            </w:pPr>
            <w:r>
              <w:rPr>
                <w:b/>
                <w:color w:val="FFFFFF"/>
                <w:sz w:val="16"/>
                <w:lang w:val="en"/>
              </w:rPr>
              <w:t>Definition</w:t>
            </w:r>
          </w:p>
        </w:tc>
      </w:tr>
      <w:tr w:rsidR="00204341" w14:paraId="46F7175D" w14:textId="77777777">
        <w:trPr>
          <w:trHeight w:val="369"/>
        </w:trPr>
        <w:tc>
          <w:tcPr>
            <w:tcW w:w="560" w:type="dxa"/>
            <w:shd w:val="clear" w:color="auto" w:fill="585858"/>
          </w:tcPr>
          <w:p w14:paraId="263E7970" w14:textId="77777777" w:rsidR="00204341" w:rsidRDefault="00F062A2">
            <w:pPr>
              <w:pStyle w:val="TableParagraph"/>
              <w:spacing w:before="1"/>
              <w:rPr>
                <w:sz w:val="16"/>
              </w:rPr>
            </w:pPr>
            <w:r>
              <w:rPr>
                <w:color w:val="FFFFFF"/>
                <w:sz w:val="16"/>
                <w:lang w:val="en"/>
              </w:rPr>
              <w:t>A1.</w:t>
            </w:r>
          </w:p>
        </w:tc>
        <w:tc>
          <w:tcPr>
            <w:tcW w:w="9237" w:type="dxa"/>
          </w:tcPr>
          <w:p w14:paraId="45C58E76" w14:textId="77777777" w:rsidR="00204341" w:rsidRDefault="00F062A2">
            <w:pPr>
              <w:pStyle w:val="TableParagraph"/>
              <w:spacing w:before="1" w:line="180" w:lineRule="atLeast"/>
              <w:ind w:right="502"/>
              <w:rPr>
                <w:sz w:val="16"/>
              </w:rPr>
            </w:pPr>
            <w:r>
              <w:rPr>
                <w:sz w:val="16"/>
                <w:lang w:val="en"/>
              </w:rPr>
              <w:t xml:space="preserve">Choice of the low or high firing line for the installation; if the house does not reach temperature, the higher heating line can be chosen. See </w:t>
            </w:r>
            <w:hyperlink w:anchor="_bookmark39" w:history="1">
              <w:r>
                <w:rPr>
                  <w:sz w:val="16"/>
                  <w:lang w:val="en"/>
                </w:rPr>
                <w:t xml:space="preserve">Figure 10-2 </w:t>
              </w:r>
            </w:hyperlink>
            <w:r>
              <w:rPr>
                <w:sz w:val="16"/>
                <w:lang w:val="en"/>
              </w:rPr>
              <w:t>for the firing lines.</w:t>
            </w:r>
          </w:p>
        </w:tc>
      </w:tr>
      <w:tr w:rsidR="00204341" w:rsidRPr="004A3E2D" w14:paraId="50F68943" w14:textId="77777777">
        <w:trPr>
          <w:trHeight w:val="366"/>
        </w:trPr>
        <w:tc>
          <w:tcPr>
            <w:tcW w:w="560" w:type="dxa"/>
            <w:shd w:val="clear" w:color="auto" w:fill="585858"/>
          </w:tcPr>
          <w:p w14:paraId="1048241A" w14:textId="77777777" w:rsidR="00204341" w:rsidRDefault="00F062A2">
            <w:pPr>
              <w:pStyle w:val="TableParagraph"/>
              <w:spacing w:before="1"/>
              <w:rPr>
                <w:sz w:val="16"/>
              </w:rPr>
            </w:pPr>
            <w:r>
              <w:rPr>
                <w:color w:val="FFFFFF"/>
                <w:sz w:val="16"/>
                <w:lang w:val="en"/>
              </w:rPr>
              <w:t>A2.</w:t>
            </w:r>
          </w:p>
        </w:tc>
        <w:tc>
          <w:tcPr>
            <w:tcW w:w="9237" w:type="dxa"/>
          </w:tcPr>
          <w:p w14:paraId="3A9DC0B4" w14:textId="77777777" w:rsidR="00204341" w:rsidRPr="00C65718" w:rsidRDefault="00F062A2">
            <w:pPr>
              <w:pStyle w:val="TableParagraph"/>
              <w:spacing w:before="5" w:line="182" w:lineRule="exact"/>
              <w:ind w:right="191"/>
              <w:rPr>
                <w:sz w:val="16"/>
                <w:lang w:val="en-US"/>
              </w:rPr>
            </w:pPr>
            <w:r>
              <w:rPr>
                <w:sz w:val="16"/>
                <w:lang w:val="en"/>
              </w:rPr>
              <w:t>Choice whether the Elga and boiler can run at the same time. If it is not possible to run the boiler and Elga at the same time, because this causes flow disturbances, the simultaneity can be switched off.</w:t>
            </w:r>
          </w:p>
        </w:tc>
      </w:tr>
      <w:tr w:rsidR="00204341" w:rsidRPr="004A3E2D" w14:paraId="74FF88C8" w14:textId="77777777">
        <w:trPr>
          <w:trHeight w:val="366"/>
        </w:trPr>
        <w:tc>
          <w:tcPr>
            <w:tcW w:w="560" w:type="dxa"/>
            <w:shd w:val="clear" w:color="auto" w:fill="585858"/>
          </w:tcPr>
          <w:p w14:paraId="1CFCC14F" w14:textId="77777777" w:rsidR="00204341" w:rsidRDefault="00F062A2">
            <w:pPr>
              <w:pStyle w:val="TableParagraph"/>
              <w:spacing w:line="182" w:lineRule="exact"/>
              <w:rPr>
                <w:sz w:val="16"/>
              </w:rPr>
            </w:pPr>
            <w:r>
              <w:rPr>
                <w:color w:val="FFFFFF"/>
                <w:sz w:val="16"/>
                <w:lang w:val="en"/>
              </w:rPr>
              <w:t>A3</w:t>
            </w:r>
          </w:p>
        </w:tc>
        <w:tc>
          <w:tcPr>
            <w:tcW w:w="9237" w:type="dxa"/>
          </w:tcPr>
          <w:p w14:paraId="2790B1BE" w14:textId="77777777" w:rsidR="00204341" w:rsidRPr="00C65718" w:rsidRDefault="00F062A2">
            <w:pPr>
              <w:pStyle w:val="TableParagraph"/>
              <w:spacing w:before="1" w:line="184" w:lineRule="exact"/>
              <w:ind w:right="192"/>
              <w:rPr>
                <w:sz w:val="16"/>
                <w:lang w:val="en-US"/>
              </w:rPr>
            </w:pPr>
            <w:r>
              <w:rPr>
                <w:sz w:val="16"/>
                <w:lang w:val="en"/>
              </w:rPr>
              <w:t>Choice of delivery system; if there is a combination of (high temperature) radiators and underfloor heating in the house, radiators must be chosen.</w:t>
            </w:r>
          </w:p>
        </w:tc>
      </w:tr>
      <w:tr w:rsidR="00204341" w14:paraId="7B6C4434" w14:textId="77777777">
        <w:trPr>
          <w:trHeight w:val="364"/>
        </w:trPr>
        <w:tc>
          <w:tcPr>
            <w:tcW w:w="560" w:type="dxa"/>
            <w:shd w:val="clear" w:color="auto" w:fill="585858"/>
          </w:tcPr>
          <w:p w14:paraId="0A2F5ACB" w14:textId="77777777" w:rsidR="00204341" w:rsidRDefault="00F062A2">
            <w:pPr>
              <w:pStyle w:val="TableParagraph"/>
              <w:spacing w:line="182" w:lineRule="exact"/>
              <w:rPr>
                <w:sz w:val="16"/>
              </w:rPr>
            </w:pPr>
            <w:r>
              <w:rPr>
                <w:color w:val="FFFFFF"/>
                <w:sz w:val="16"/>
                <w:lang w:val="en"/>
              </w:rPr>
              <w:t>A4</w:t>
            </w:r>
          </w:p>
        </w:tc>
        <w:tc>
          <w:tcPr>
            <w:tcW w:w="9237" w:type="dxa"/>
          </w:tcPr>
          <w:p w14:paraId="55BAD438" w14:textId="77777777" w:rsidR="00204341" w:rsidRDefault="00F062A2">
            <w:pPr>
              <w:pStyle w:val="TableParagraph"/>
              <w:spacing w:before="3" w:line="182" w:lineRule="exact"/>
              <w:ind w:right="697"/>
              <w:rPr>
                <w:sz w:val="16"/>
              </w:rPr>
            </w:pPr>
            <w:r>
              <w:rPr>
                <w:sz w:val="16"/>
                <w:lang w:val="en"/>
              </w:rPr>
              <w:t xml:space="preserve">At a desired room temperature of 19°C or lower, you can choose to rotate the Elga alleen (showers&gt;4°C). The 19°C can be changed with P70 (see chapter </w:t>
            </w:r>
            <w:hyperlink w:anchor="_bookmark53" w:history="1">
              <w:r>
                <w:rPr>
                  <w:sz w:val="16"/>
                  <w:lang w:val="en"/>
                </w:rPr>
                <w:t>19.2)</w:t>
              </w:r>
            </w:hyperlink>
          </w:p>
        </w:tc>
      </w:tr>
      <w:tr w:rsidR="00204341" w14:paraId="6CCB93DC" w14:textId="77777777">
        <w:trPr>
          <w:trHeight w:val="550"/>
        </w:trPr>
        <w:tc>
          <w:tcPr>
            <w:tcW w:w="560" w:type="dxa"/>
            <w:shd w:val="clear" w:color="auto" w:fill="585858"/>
          </w:tcPr>
          <w:p w14:paraId="03817342" w14:textId="77777777" w:rsidR="00204341" w:rsidRDefault="00F062A2">
            <w:pPr>
              <w:pStyle w:val="TableParagraph"/>
              <w:spacing w:line="182" w:lineRule="exact"/>
              <w:rPr>
                <w:sz w:val="16"/>
              </w:rPr>
            </w:pPr>
            <w:r>
              <w:rPr>
                <w:color w:val="FFFFFF"/>
                <w:sz w:val="16"/>
                <w:lang w:val="en"/>
              </w:rPr>
              <w:t>A5</w:t>
            </w:r>
          </w:p>
        </w:tc>
        <w:tc>
          <w:tcPr>
            <w:tcW w:w="9237" w:type="dxa"/>
          </w:tcPr>
          <w:p w14:paraId="182F61E7" w14:textId="77777777" w:rsidR="00204341" w:rsidRDefault="00F062A2">
            <w:pPr>
              <w:pStyle w:val="TableParagraph"/>
              <w:spacing w:before="1" w:line="184" w:lineRule="exact"/>
              <w:ind w:right="183"/>
              <w:rPr>
                <w:sz w:val="16"/>
              </w:rPr>
            </w:pPr>
            <w:r>
              <w:rPr>
                <w:sz w:val="16"/>
                <w:lang w:val="en"/>
              </w:rPr>
              <w:t>If this feature is enabled, power to the Toshiba print will be turned off if there has been no heat or cold demand for a long time. By default, this period is 10 hours. When the Elga goes into sleep mode, the last measured outer temperature remains in the picture. The function reduces the standby consumption of the Elga.</w:t>
            </w:r>
          </w:p>
        </w:tc>
      </w:tr>
      <w:tr w:rsidR="00204341" w14:paraId="221205FC" w14:textId="77777777">
        <w:trPr>
          <w:trHeight w:val="734"/>
        </w:trPr>
        <w:tc>
          <w:tcPr>
            <w:tcW w:w="560" w:type="dxa"/>
            <w:shd w:val="clear" w:color="auto" w:fill="585858"/>
          </w:tcPr>
          <w:p w14:paraId="58F460EC" w14:textId="77777777" w:rsidR="00204341" w:rsidRDefault="00F062A2">
            <w:pPr>
              <w:pStyle w:val="TableParagraph"/>
              <w:spacing w:line="183" w:lineRule="exact"/>
              <w:rPr>
                <w:sz w:val="16"/>
              </w:rPr>
            </w:pPr>
            <w:r>
              <w:rPr>
                <w:color w:val="FFFFFF"/>
                <w:sz w:val="16"/>
                <w:lang w:val="en"/>
              </w:rPr>
              <w:t>A6</w:t>
            </w:r>
          </w:p>
        </w:tc>
        <w:tc>
          <w:tcPr>
            <w:tcW w:w="9237" w:type="dxa"/>
          </w:tcPr>
          <w:p w14:paraId="32371D45" w14:textId="77777777" w:rsidR="00204341" w:rsidRPr="00C65718" w:rsidRDefault="00F062A2">
            <w:pPr>
              <w:pStyle w:val="TableParagraph"/>
              <w:ind w:right="183"/>
              <w:rPr>
                <w:sz w:val="16"/>
                <w:lang w:val="en-US"/>
              </w:rPr>
            </w:pPr>
            <w:r>
              <w:rPr>
                <w:sz w:val="16"/>
                <w:lang w:val="en"/>
              </w:rPr>
              <w:t>This is a choice whether or not the thermostat can cool automatically. If the thermostat does not support cooling and A6 is set to ON, then the Elga will not see a heat demand as a cooling demand and the Elga will cool as long as the cooling on the front is indicated with button 2. The included Honeywell Touch Modulation supports cooling (see chapter 9.2), so A6 stands</w:t>
            </w:r>
          </w:p>
          <w:p w14:paraId="076AAA40" w14:textId="77777777" w:rsidR="00204341" w:rsidRDefault="00F062A2">
            <w:pPr>
              <w:pStyle w:val="TableParagraph"/>
              <w:spacing w:line="163" w:lineRule="exact"/>
              <w:rPr>
                <w:sz w:val="16"/>
              </w:rPr>
            </w:pPr>
            <w:r>
              <w:rPr>
                <w:sz w:val="16"/>
                <w:lang w:val="en"/>
              </w:rPr>
              <w:t>default to OFF.</w:t>
            </w:r>
          </w:p>
        </w:tc>
      </w:tr>
      <w:tr w:rsidR="00204341" w:rsidRPr="004A3E2D" w14:paraId="26F298FC" w14:textId="77777777">
        <w:trPr>
          <w:trHeight w:val="186"/>
        </w:trPr>
        <w:tc>
          <w:tcPr>
            <w:tcW w:w="560" w:type="dxa"/>
            <w:shd w:val="clear" w:color="auto" w:fill="585858"/>
          </w:tcPr>
          <w:p w14:paraId="287C58E2" w14:textId="77777777" w:rsidR="00204341" w:rsidRDefault="00F062A2">
            <w:pPr>
              <w:pStyle w:val="TableParagraph"/>
              <w:spacing w:line="167" w:lineRule="exact"/>
              <w:rPr>
                <w:sz w:val="16"/>
              </w:rPr>
            </w:pPr>
            <w:r>
              <w:rPr>
                <w:color w:val="FFFFFF"/>
                <w:sz w:val="16"/>
                <w:lang w:val="en"/>
              </w:rPr>
              <w:t>A7</w:t>
            </w:r>
          </w:p>
        </w:tc>
        <w:tc>
          <w:tcPr>
            <w:tcW w:w="9237" w:type="dxa"/>
          </w:tcPr>
          <w:p w14:paraId="456AA2C1" w14:textId="77777777" w:rsidR="00204341" w:rsidRPr="00C65718" w:rsidRDefault="00F062A2">
            <w:pPr>
              <w:pStyle w:val="TableParagraph"/>
              <w:spacing w:line="167" w:lineRule="exact"/>
              <w:rPr>
                <w:sz w:val="16"/>
                <w:lang w:val="en-US"/>
              </w:rPr>
            </w:pPr>
            <w:r>
              <w:rPr>
                <w:sz w:val="16"/>
                <w:lang w:val="en"/>
              </w:rPr>
              <w:t>Must always be set to OFF.</w:t>
            </w:r>
          </w:p>
        </w:tc>
      </w:tr>
      <w:tr w:rsidR="00204341" w:rsidRPr="004A3E2D" w14:paraId="3943D882" w14:textId="77777777">
        <w:trPr>
          <w:trHeight w:val="184"/>
        </w:trPr>
        <w:tc>
          <w:tcPr>
            <w:tcW w:w="560" w:type="dxa"/>
            <w:shd w:val="clear" w:color="auto" w:fill="585858"/>
          </w:tcPr>
          <w:p w14:paraId="43E3D157" w14:textId="77777777" w:rsidR="00204341" w:rsidRDefault="00F062A2">
            <w:pPr>
              <w:pStyle w:val="TableParagraph"/>
              <w:spacing w:before="1" w:line="163" w:lineRule="exact"/>
              <w:rPr>
                <w:sz w:val="16"/>
              </w:rPr>
            </w:pPr>
            <w:r>
              <w:rPr>
                <w:color w:val="FFFFFF"/>
                <w:sz w:val="16"/>
                <w:lang w:val="en"/>
              </w:rPr>
              <w:t>A8</w:t>
            </w:r>
          </w:p>
        </w:tc>
        <w:tc>
          <w:tcPr>
            <w:tcW w:w="9237" w:type="dxa"/>
          </w:tcPr>
          <w:p w14:paraId="15E2CFA0" w14:textId="77777777" w:rsidR="00204341" w:rsidRPr="00C65718" w:rsidRDefault="00F062A2">
            <w:pPr>
              <w:pStyle w:val="TableParagraph"/>
              <w:spacing w:before="1" w:line="163" w:lineRule="exact"/>
              <w:rPr>
                <w:sz w:val="16"/>
                <w:lang w:val="en-US"/>
              </w:rPr>
            </w:pPr>
            <w:r>
              <w:rPr>
                <w:sz w:val="16"/>
                <w:lang w:val="en"/>
              </w:rPr>
              <w:t>Choice of whether the central heating boiler is controlled via OpenTherm or on/off.</w:t>
            </w:r>
          </w:p>
        </w:tc>
      </w:tr>
    </w:tbl>
    <w:p w14:paraId="7AD5D395" w14:textId="77777777" w:rsidR="00204341" w:rsidRPr="00C65718" w:rsidRDefault="00204341">
      <w:pPr>
        <w:pStyle w:val="BodyText"/>
        <w:spacing w:before="9"/>
        <w:rPr>
          <w:b/>
          <w:sz w:val="22"/>
          <w:lang w:val="en-US"/>
        </w:rPr>
      </w:pPr>
    </w:p>
    <w:tbl>
      <w:tblPr>
        <w:tblW w:w="0" w:type="auto"/>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0"/>
        <w:gridCol w:w="9237"/>
      </w:tblGrid>
      <w:tr w:rsidR="00204341" w14:paraId="3484A685" w14:textId="77777777">
        <w:trPr>
          <w:trHeight w:val="385"/>
        </w:trPr>
        <w:tc>
          <w:tcPr>
            <w:tcW w:w="560" w:type="dxa"/>
            <w:shd w:val="clear" w:color="auto" w:fill="585858"/>
          </w:tcPr>
          <w:p w14:paraId="7822EB98" w14:textId="77777777" w:rsidR="00204341" w:rsidRDefault="00F062A2">
            <w:pPr>
              <w:pStyle w:val="TableParagraph"/>
              <w:spacing w:before="1"/>
              <w:rPr>
                <w:b/>
                <w:sz w:val="16"/>
              </w:rPr>
            </w:pPr>
            <w:r>
              <w:rPr>
                <w:b/>
                <w:color w:val="FFFFFF"/>
                <w:sz w:val="16"/>
                <w:lang w:val="en"/>
              </w:rPr>
              <w:t>DIP</w:t>
            </w:r>
          </w:p>
        </w:tc>
        <w:tc>
          <w:tcPr>
            <w:tcW w:w="9237" w:type="dxa"/>
            <w:shd w:val="clear" w:color="auto" w:fill="585858"/>
          </w:tcPr>
          <w:p w14:paraId="6EB518C8" w14:textId="77777777" w:rsidR="00204341" w:rsidRDefault="00204341">
            <w:pPr>
              <w:pStyle w:val="TableParagraph"/>
              <w:ind w:left="0"/>
              <w:rPr>
                <w:rFonts w:ascii="Times New Roman"/>
                <w:sz w:val="16"/>
              </w:rPr>
            </w:pPr>
          </w:p>
        </w:tc>
      </w:tr>
      <w:tr w:rsidR="00204341" w:rsidRPr="004A3E2D" w14:paraId="4367BDCE" w14:textId="77777777">
        <w:trPr>
          <w:trHeight w:val="368"/>
        </w:trPr>
        <w:tc>
          <w:tcPr>
            <w:tcW w:w="560" w:type="dxa"/>
            <w:shd w:val="clear" w:color="auto" w:fill="585858"/>
          </w:tcPr>
          <w:p w14:paraId="5FF50B84" w14:textId="77777777" w:rsidR="00204341" w:rsidRDefault="00F062A2">
            <w:pPr>
              <w:pStyle w:val="TableParagraph"/>
              <w:spacing w:before="1"/>
              <w:rPr>
                <w:sz w:val="16"/>
              </w:rPr>
            </w:pPr>
            <w:r>
              <w:rPr>
                <w:color w:val="FFFFFF"/>
                <w:sz w:val="16"/>
                <w:lang w:val="en"/>
              </w:rPr>
              <w:t>B1.</w:t>
            </w:r>
          </w:p>
        </w:tc>
        <w:tc>
          <w:tcPr>
            <w:tcW w:w="9237" w:type="dxa"/>
          </w:tcPr>
          <w:p w14:paraId="56C7A091" w14:textId="77777777" w:rsidR="00204341" w:rsidRPr="00C65718" w:rsidRDefault="00F062A2">
            <w:pPr>
              <w:pStyle w:val="TableParagraph"/>
              <w:spacing w:before="1" w:line="180" w:lineRule="atLeast"/>
              <w:ind w:right="174"/>
              <w:rPr>
                <w:sz w:val="16"/>
                <w:lang w:val="en-US"/>
              </w:rPr>
            </w:pPr>
            <w:r>
              <w:rPr>
                <w:sz w:val="16"/>
                <w:lang w:val="en"/>
              </w:rPr>
              <w:t>Choose whether an extra outdoor sensor is used. We advise you to apply this if the Elga is used weather-dependent or if the outdoor unit is too much affected by the sun.</w:t>
            </w:r>
          </w:p>
        </w:tc>
      </w:tr>
      <w:tr w:rsidR="00204341" w:rsidRPr="004A3E2D" w14:paraId="3DFDBB66" w14:textId="77777777">
        <w:trPr>
          <w:trHeight w:val="184"/>
        </w:trPr>
        <w:tc>
          <w:tcPr>
            <w:tcW w:w="560" w:type="dxa"/>
            <w:shd w:val="clear" w:color="auto" w:fill="585858"/>
          </w:tcPr>
          <w:p w14:paraId="7DE96D96" w14:textId="77777777" w:rsidR="00204341" w:rsidRDefault="00F062A2">
            <w:pPr>
              <w:pStyle w:val="TableParagraph"/>
              <w:spacing w:before="1" w:line="163" w:lineRule="exact"/>
              <w:rPr>
                <w:sz w:val="16"/>
              </w:rPr>
            </w:pPr>
            <w:r>
              <w:rPr>
                <w:color w:val="FFFFFF"/>
                <w:sz w:val="16"/>
                <w:lang w:val="en"/>
              </w:rPr>
              <w:t>B2</w:t>
            </w:r>
          </w:p>
        </w:tc>
        <w:tc>
          <w:tcPr>
            <w:tcW w:w="9237" w:type="dxa"/>
          </w:tcPr>
          <w:p w14:paraId="7F1E06F4" w14:textId="77777777" w:rsidR="00204341" w:rsidRPr="00C65718" w:rsidRDefault="00F062A2">
            <w:pPr>
              <w:pStyle w:val="TableParagraph"/>
              <w:spacing w:before="1" w:line="163" w:lineRule="exact"/>
              <w:rPr>
                <w:sz w:val="16"/>
                <w:lang w:val="en-US"/>
              </w:rPr>
            </w:pPr>
            <w:r>
              <w:rPr>
                <w:sz w:val="16"/>
                <w:lang w:val="en"/>
              </w:rPr>
              <w:t xml:space="preserve">With OFF the Elga is thermostatically controlled (see chapter </w:t>
            </w:r>
            <w:hyperlink w:anchor="_bookmark34" w:history="1">
              <w:r>
                <w:rPr>
                  <w:sz w:val="16"/>
                  <w:lang w:val="en"/>
                </w:rPr>
                <w:t xml:space="preserve">10) </w:t>
              </w:r>
            </w:hyperlink>
            <w:r>
              <w:rPr>
                <w:sz w:val="16"/>
                <w:lang w:val="en"/>
              </w:rPr>
              <w:t xml:space="preserve">and with ON weather dependent (see chapter </w:t>
            </w:r>
            <w:hyperlink w:anchor="_bookmark40" w:history="1">
              <w:r>
                <w:rPr>
                  <w:sz w:val="16"/>
                  <w:lang w:val="en"/>
                </w:rPr>
                <w:t>11).</w:t>
              </w:r>
            </w:hyperlink>
          </w:p>
        </w:tc>
      </w:tr>
      <w:tr w:rsidR="00204341" w14:paraId="0BD2B663" w14:textId="77777777">
        <w:trPr>
          <w:trHeight w:val="366"/>
        </w:trPr>
        <w:tc>
          <w:tcPr>
            <w:tcW w:w="560" w:type="dxa"/>
            <w:shd w:val="clear" w:color="auto" w:fill="585858"/>
          </w:tcPr>
          <w:p w14:paraId="4A0AFC2A" w14:textId="77777777" w:rsidR="00204341" w:rsidRDefault="00F062A2">
            <w:pPr>
              <w:pStyle w:val="TableParagraph"/>
              <w:spacing w:before="1"/>
              <w:rPr>
                <w:sz w:val="16"/>
              </w:rPr>
            </w:pPr>
            <w:r>
              <w:rPr>
                <w:color w:val="FFFFFF"/>
                <w:sz w:val="16"/>
                <w:lang w:val="en"/>
              </w:rPr>
              <w:t>B3.</w:t>
            </w:r>
          </w:p>
        </w:tc>
        <w:tc>
          <w:tcPr>
            <w:tcW w:w="9237" w:type="dxa"/>
          </w:tcPr>
          <w:p w14:paraId="2278B55F" w14:textId="77777777" w:rsidR="00204341" w:rsidRDefault="00F062A2">
            <w:pPr>
              <w:pStyle w:val="TableParagraph"/>
              <w:spacing w:before="5" w:line="182" w:lineRule="exact"/>
              <w:ind w:right="682"/>
              <w:rPr>
                <w:sz w:val="16"/>
              </w:rPr>
            </w:pPr>
            <w:r>
              <w:rPr>
                <w:sz w:val="16"/>
                <w:lang w:val="en"/>
              </w:rPr>
              <w:t xml:space="preserve">Choice in parallel (OFF, diagrams K1 to K14) or serial (ON, for district heating, scheme SV1 to SV7). See the installation diagrams chapter </w:t>
            </w:r>
            <w:hyperlink w:anchor="_bookmark51" w:history="1">
              <w:r>
                <w:rPr>
                  <w:sz w:val="16"/>
                  <w:lang w:val="en"/>
                </w:rPr>
                <w:t>18.</w:t>
              </w:r>
            </w:hyperlink>
          </w:p>
        </w:tc>
      </w:tr>
      <w:tr w:rsidR="00204341" w:rsidRPr="004A3E2D" w14:paraId="558DE724" w14:textId="77777777">
        <w:trPr>
          <w:trHeight w:val="182"/>
        </w:trPr>
        <w:tc>
          <w:tcPr>
            <w:tcW w:w="560" w:type="dxa"/>
            <w:shd w:val="clear" w:color="auto" w:fill="585858"/>
          </w:tcPr>
          <w:p w14:paraId="2DABA246" w14:textId="77777777" w:rsidR="00204341" w:rsidRDefault="00F062A2">
            <w:pPr>
              <w:pStyle w:val="TableParagraph"/>
              <w:spacing w:line="162" w:lineRule="exact"/>
              <w:rPr>
                <w:sz w:val="16"/>
              </w:rPr>
            </w:pPr>
            <w:r>
              <w:rPr>
                <w:color w:val="FFFFFF"/>
                <w:sz w:val="16"/>
                <w:lang w:val="en"/>
              </w:rPr>
              <w:t>B4.</w:t>
            </w:r>
          </w:p>
        </w:tc>
        <w:tc>
          <w:tcPr>
            <w:tcW w:w="9237" w:type="dxa"/>
          </w:tcPr>
          <w:p w14:paraId="2C7D14A6" w14:textId="77777777" w:rsidR="00204341" w:rsidRPr="00C65718" w:rsidRDefault="00F062A2">
            <w:pPr>
              <w:pStyle w:val="TableParagraph"/>
              <w:spacing w:line="162" w:lineRule="exact"/>
              <w:rPr>
                <w:sz w:val="16"/>
                <w:lang w:val="en-US"/>
              </w:rPr>
            </w:pPr>
            <w:r>
              <w:rPr>
                <w:sz w:val="16"/>
                <w:lang w:val="en"/>
              </w:rPr>
              <w:t>Must always be set to OFF.</w:t>
            </w:r>
          </w:p>
        </w:tc>
      </w:tr>
      <w:tr w:rsidR="00204341" w:rsidRPr="004A3E2D" w14:paraId="307AEC13" w14:textId="77777777">
        <w:trPr>
          <w:trHeight w:val="198"/>
        </w:trPr>
        <w:tc>
          <w:tcPr>
            <w:tcW w:w="560" w:type="dxa"/>
            <w:shd w:val="clear" w:color="auto" w:fill="585858"/>
          </w:tcPr>
          <w:p w14:paraId="3FE92AD1" w14:textId="77777777" w:rsidR="00204341" w:rsidRDefault="00F062A2">
            <w:pPr>
              <w:pStyle w:val="TableParagraph"/>
              <w:spacing w:before="1" w:line="178" w:lineRule="exact"/>
              <w:rPr>
                <w:sz w:val="16"/>
              </w:rPr>
            </w:pPr>
            <w:r>
              <w:rPr>
                <w:color w:val="FFFFFF"/>
                <w:sz w:val="16"/>
                <w:lang w:val="en"/>
              </w:rPr>
              <w:t>B5.</w:t>
            </w:r>
          </w:p>
        </w:tc>
        <w:tc>
          <w:tcPr>
            <w:tcW w:w="9237" w:type="dxa"/>
          </w:tcPr>
          <w:p w14:paraId="6F1C6C7D" w14:textId="77777777" w:rsidR="00204341" w:rsidRPr="00C65718" w:rsidRDefault="00F062A2">
            <w:pPr>
              <w:pStyle w:val="TableParagraph"/>
              <w:spacing w:before="1" w:line="178" w:lineRule="exact"/>
              <w:rPr>
                <w:sz w:val="16"/>
                <w:lang w:val="en-US"/>
              </w:rPr>
            </w:pPr>
            <w:r>
              <w:rPr>
                <w:sz w:val="16"/>
                <w:lang w:val="en"/>
              </w:rPr>
              <w:t>Must always be set to OFF.</w:t>
            </w:r>
          </w:p>
        </w:tc>
      </w:tr>
      <w:tr w:rsidR="00204341" w:rsidRPr="004A3E2D" w14:paraId="3ECBE455" w14:textId="77777777">
        <w:trPr>
          <w:trHeight w:val="366"/>
        </w:trPr>
        <w:tc>
          <w:tcPr>
            <w:tcW w:w="560" w:type="dxa"/>
            <w:shd w:val="clear" w:color="auto" w:fill="585858"/>
          </w:tcPr>
          <w:p w14:paraId="76BF67B2" w14:textId="77777777" w:rsidR="00204341" w:rsidRDefault="00F062A2">
            <w:pPr>
              <w:pStyle w:val="TableParagraph"/>
              <w:spacing w:before="1"/>
              <w:rPr>
                <w:sz w:val="16"/>
              </w:rPr>
            </w:pPr>
            <w:r>
              <w:rPr>
                <w:color w:val="FFFFFF"/>
                <w:sz w:val="16"/>
                <w:lang w:val="en"/>
              </w:rPr>
              <w:t>B6.</w:t>
            </w:r>
          </w:p>
        </w:tc>
        <w:tc>
          <w:tcPr>
            <w:tcW w:w="9237" w:type="dxa"/>
          </w:tcPr>
          <w:p w14:paraId="27FA0CDB" w14:textId="77777777" w:rsidR="00204341" w:rsidRPr="00C65718" w:rsidRDefault="00F062A2">
            <w:pPr>
              <w:pStyle w:val="TableParagraph"/>
              <w:spacing w:before="5" w:line="182" w:lineRule="exact"/>
              <w:ind w:right="201"/>
              <w:rPr>
                <w:sz w:val="16"/>
                <w:lang w:val="en-US"/>
              </w:rPr>
            </w:pPr>
            <w:r>
              <w:rPr>
                <w:sz w:val="16"/>
                <w:lang w:val="en"/>
              </w:rPr>
              <w:t>If the Elga is blocked externally, the boiler is also not controlled if the dip switch is set to ON. If the dip switch is set to OFF, the boiler will be controlled immediately in case of heat demand.</w:t>
            </w:r>
          </w:p>
        </w:tc>
      </w:tr>
      <w:tr w:rsidR="00204341" w:rsidRPr="004A3E2D" w14:paraId="4F8071B2" w14:textId="77777777">
        <w:trPr>
          <w:trHeight w:val="366"/>
        </w:trPr>
        <w:tc>
          <w:tcPr>
            <w:tcW w:w="560" w:type="dxa"/>
            <w:shd w:val="clear" w:color="auto" w:fill="585858"/>
          </w:tcPr>
          <w:p w14:paraId="2F036241" w14:textId="77777777" w:rsidR="00204341" w:rsidRDefault="00F062A2">
            <w:pPr>
              <w:pStyle w:val="TableParagraph"/>
              <w:spacing w:line="182" w:lineRule="exact"/>
              <w:rPr>
                <w:sz w:val="16"/>
              </w:rPr>
            </w:pPr>
            <w:r>
              <w:rPr>
                <w:color w:val="FFFFFF"/>
                <w:sz w:val="16"/>
                <w:lang w:val="en"/>
              </w:rPr>
              <w:t>B7.</w:t>
            </w:r>
          </w:p>
        </w:tc>
        <w:tc>
          <w:tcPr>
            <w:tcW w:w="9237" w:type="dxa"/>
          </w:tcPr>
          <w:p w14:paraId="2FDD1521" w14:textId="77777777" w:rsidR="00204341" w:rsidRPr="00C65718" w:rsidRDefault="00F062A2">
            <w:pPr>
              <w:pStyle w:val="TableParagraph"/>
              <w:spacing w:before="1" w:line="184" w:lineRule="exact"/>
              <w:ind w:right="245"/>
              <w:rPr>
                <w:sz w:val="16"/>
                <w:lang w:val="en-US"/>
              </w:rPr>
            </w:pPr>
            <w:r>
              <w:rPr>
                <w:sz w:val="16"/>
                <w:lang w:val="en"/>
              </w:rPr>
              <w:t>With this dip switch on ON, the external contacts become 28 to 31 release contacts (closing contact means release/question) instead of blocking contacts (closing contact means blockage/no question).</w:t>
            </w:r>
          </w:p>
        </w:tc>
      </w:tr>
      <w:tr w:rsidR="00204341" w:rsidRPr="004A3E2D" w14:paraId="474D22C3" w14:textId="77777777">
        <w:trPr>
          <w:trHeight w:val="734"/>
        </w:trPr>
        <w:tc>
          <w:tcPr>
            <w:tcW w:w="560" w:type="dxa"/>
            <w:shd w:val="clear" w:color="auto" w:fill="585858"/>
          </w:tcPr>
          <w:p w14:paraId="0D96AA49" w14:textId="77777777" w:rsidR="00204341" w:rsidRDefault="00F062A2">
            <w:pPr>
              <w:pStyle w:val="TableParagraph"/>
              <w:spacing w:line="182" w:lineRule="exact"/>
              <w:rPr>
                <w:sz w:val="16"/>
              </w:rPr>
            </w:pPr>
            <w:r>
              <w:rPr>
                <w:color w:val="FFFFFF"/>
                <w:sz w:val="16"/>
                <w:lang w:val="en"/>
              </w:rPr>
              <w:t>B8.</w:t>
            </w:r>
          </w:p>
        </w:tc>
        <w:tc>
          <w:tcPr>
            <w:tcW w:w="9237" w:type="dxa"/>
          </w:tcPr>
          <w:p w14:paraId="680F6638" w14:textId="77777777" w:rsidR="00204341" w:rsidRPr="00C65718" w:rsidRDefault="00F062A2">
            <w:pPr>
              <w:pStyle w:val="TableParagraph"/>
              <w:ind w:right="165"/>
              <w:rPr>
                <w:sz w:val="16"/>
                <w:lang w:val="en-US"/>
              </w:rPr>
            </w:pPr>
            <w:r>
              <w:rPr>
                <w:sz w:val="16"/>
                <w:lang w:val="en"/>
              </w:rPr>
              <w:t>With the dip switch on ON, the Elga is no longer switched off below the set outside temperature limit (standaard 4°C). If the dip weight is set to OFF, the Elga below the outside temperature limit will only turn on the boiler. The external temperature limit of the heat pump can be lowered by means of parameter P62 the outside temperature per degree.</w:t>
            </w:r>
          </w:p>
          <w:p w14:paraId="31D158EC" w14:textId="77777777" w:rsidR="00204341" w:rsidRPr="00C65718" w:rsidRDefault="00F062A2">
            <w:pPr>
              <w:pStyle w:val="TableParagraph"/>
              <w:spacing w:line="163" w:lineRule="exact"/>
              <w:rPr>
                <w:sz w:val="16"/>
                <w:lang w:val="en-US"/>
              </w:rPr>
            </w:pPr>
            <w:r>
              <w:rPr>
                <w:sz w:val="16"/>
                <w:lang w:val="en"/>
              </w:rPr>
              <w:t xml:space="preserve">framed. For more information go to chapter </w:t>
            </w:r>
            <w:hyperlink w:anchor="_bookmark29" w:history="1">
              <w:r>
                <w:rPr>
                  <w:sz w:val="16"/>
                  <w:lang w:val="en"/>
                </w:rPr>
                <w:t>9.5.</w:t>
              </w:r>
            </w:hyperlink>
          </w:p>
        </w:tc>
      </w:tr>
    </w:tbl>
    <w:p w14:paraId="753B6230" w14:textId="77777777" w:rsidR="00204341" w:rsidRPr="00C65718" w:rsidRDefault="00204341">
      <w:pPr>
        <w:spacing w:line="163" w:lineRule="exact"/>
        <w:rPr>
          <w:sz w:val="16"/>
          <w:lang w:val="en-US"/>
        </w:rPr>
        <w:sectPr w:rsidR="00204341" w:rsidRPr="00C65718">
          <w:pgSz w:w="11910" w:h="16840"/>
          <w:pgMar w:top="1120" w:right="200" w:bottom="1100" w:left="480" w:header="714" w:footer="911" w:gutter="0"/>
          <w:cols w:space="720"/>
        </w:sectPr>
      </w:pPr>
    </w:p>
    <w:p w14:paraId="0232B2FE" w14:textId="77777777" w:rsidR="00204341" w:rsidRPr="00C65718" w:rsidRDefault="00F062A2">
      <w:pPr>
        <w:pStyle w:val="Heading1"/>
        <w:spacing w:before="170"/>
        <w:ind w:left="1183"/>
        <w:rPr>
          <w:lang w:val="en-US"/>
        </w:rPr>
      </w:pPr>
      <w:r>
        <w:rPr>
          <w:noProof/>
          <w:lang w:val="en-US"/>
        </w:rPr>
        <w:lastRenderedPageBreak/>
        <w:drawing>
          <wp:anchor distT="0" distB="0" distL="0" distR="0" simplePos="0" relativeHeight="15759872" behindDoc="0" locked="0" layoutInCell="1" allowOverlap="1" wp14:anchorId="3ECE653D" wp14:editId="0F0E9839">
            <wp:simplePos x="0" y="0"/>
            <wp:positionH relativeFrom="page">
              <wp:posOffset>789632</wp:posOffset>
            </wp:positionH>
            <wp:positionV relativeFrom="paragraph">
              <wp:posOffset>146733</wp:posOffset>
            </wp:positionV>
            <wp:extent cx="85905" cy="133324"/>
            <wp:effectExtent l="0" t="0" r="0" b="0"/>
            <wp:wrapNone/>
            <wp:docPr id="9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8.png"/>
                    <pic:cNvPicPr/>
                  </pic:nvPicPr>
                  <pic:blipFill>
                    <a:blip r:embed="rId77" cstate="print"/>
                    <a:stretch>
                      <a:fillRect/>
                    </a:stretch>
                  </pic:blipFill>
                  <pic:spPr>
                    <a:xfrm>
                      <a:off x="0" y="0"/>
                      <a:ext cx="85905" cy="133324"/>
                    </a:xfrm>
                    <a:prstGeom prst="rect">
                      <a:avLst/>
                    </a:prstGeom>
                  </pic:spPr>
                </pic:pic>
              </a:graphicData>
            </a:graphic>
          </wp:anchor>
        </w:drawing>
      </w:r>
      <w:bookmarkStart w:id="51" w:name="_TOC_250072"/>
      <w:bookmarkEnd w:id="51"/>
      <w:r>
        <w:rPr>
          <w:lang w:val="en"/>
        </w:rPr>
        <w:t>Commissioning</w:t>
      </w:r>
    </w:p>
    <w:p w14:paraId="6E096EF2" w14:textId="77777777" w:rsidR="00204341" w:rsidRPr="00C65718" w:rsidRDefault="00F062A2">
      <w:pPr>
        <w:pStyle w:val="BodyText"/>
        <w:spacing w:before="62"/>
        <w:ind w:left="751" w:right="668"/>
        <w:jc w:val="both"/>
        <w:rPr>
          <w:lang w:val="en-US"/>
        </w:rPr>
      </w:pPr>
      <w:r>
        <w:rPr>
          <w:lang w:val="en"/>
        </w:rPr>
        <w:t>Before the commissioning of the Elga heat pump can be started, the installation must first be completed hydraulically, cold-technically and electrically. When commissioning, perform the following actions successively to ensure the proper functioning of the Elga. Commissioning is done using a Honeywell Chronotherm Touch Modulation thermostat. If the Elga is installed with a different thermostat, temporarily close a Honeywell Chronotherm Touch Modulation aan.</w:t>
      </w:r>
    </w:p>
    <w:p w14:paraId="7AF22E5A" w14:textId="77777777" w:rsidR="00204341" w:rsidRPr="00C65718" w:rsidRDefault="00D51AE3">
      <w:pPr>
        <w:pStyle w:val="BodyText"/>
        <w:spacing w:before="9"/>
        <w:rPr>
          <w:sz w:val="10"/>
          <w:lang w:val="en-US"/>
        </w:rPr>
      </w:pPr>
      <w:r>
        <w:pict w14:anchorId="3DF28BFD">
          <v:group id="_x0000_s1116" style="position:absolute;margin-left:60.5pt;margin-top:8.2pt;width:496.25pt;height:27.5pt;z-index:-15697920;mso-wrap-distance-left:0;mso-wrap-distance-right:0;mso-position-horizontal-relative:page" coordorigin="1210,164" coordsize="9925,550">
            <v:shape id="_x0000_s1118" style="position:absolute;left:1230;top:183;width:9885;height:510" coordorigin="1230,184" coordsize="9885,510" path="m1230,318r11,-52l1269,223r43,-29l1364,184r9617,l11033,194r43,29l11104,266r11,52l11115,559r-11,53l11076,655r-43,28l10981,694r-9617,l1312,683r-43,-28l1241,612r-11,-53l1230,318xe" filled="f" strokeweight="2pt">
              <v:path arrowok="t"/>
            </v:shape>
            <v:shape id="_x0000_s1117" type="#_x0000_t202" style="position:absolute;left:1255;top:203;width:9835;height:470" filled="f" stroked="f">
              <v:textbox inset="0,0,0,0">
                <w:txbxContent>
                  <w:p w14:paraId="101F01D2" w14:textId="77777777" w:rsidR="00DC751A" w:rsidRPr="00C65718" w:rsidRDefault="00DC751A">
                    <w:pPr>
                      <w:spacing w:before="66"/>
                      <w:ind w:left="178"/>
                      <w:rPr>
                        <w:sz w:val="16"/>
                        <w:lang w:val="en-US"/>
                      </w:rPr>
                    </w:pPr>
                    <w:r>
                      <w:rPr>
                        <w:sz w:val="16"/>
                        <w:lang w:val="en"/>
                      </w:rPr>
                      <w:t>⚠</w:t>
                    </w:r>
                    <w:r>
                      <w:rPr>
                        <w:b/>
                        <w:sz w:val="16"/>
                        <w:lang w:val="en"/>
                      </w:rPr>
                      <w:t xml:space="preserve"> Please note! </w:t>
                    </w:r>
                    <w:r>
                      <w:rPr>
                        <w:lang w:val="en"/>
                      </w:rPr>
                      <w:t xml:space="preserve"> </w:t>
                    </w:r>
                    <w:r>
                      <w:rPr>
                        <w:sz w:val="16"/>
                        <w:lang w:val="en"/>
                      </w:rPr>
                      <w:t>Commissioning is carried out with a Honeywell Chronotherm Touch Modulation connected to the device.</w:t>
                    </w:r>
                  </w:p>
                </w:txbxContent>
              </v:textbox>
            </v:shape>
            <w10:wrap type="topAndBottom" anchorx="page"/>
          </v:group>
        </w:pict>
      </w:r>
    </w:p>
    <w:p w14:paraId="37E92DF4" w14:textId="77777777" w:rsidR="00204341" w:rsidRPr="00C65718" w:rsidRDefault="00204341">
      <w:pPr>
        <w:pStyle w:val="BodyText"/>
        <w:spacing w:before="3"/>
        <w:rPr>
          <w:sz w:val="14"/>
          <w:lang w:val="en-US"/>
        </w:rPr>
      </w:pPr>
    </w:p>
    <w:p w14:paraId="0794BBD7" w14:textId="77777777" w:rsidR="00204341" w:rsidRDefault="00F062A2">
      <w:pPr>
        <w:pStyle w:val="ListParagraph"/>
        <w:numPr>
          <w:ilvl w:val="2"/>
          <w:numId w:val="19"/>
        </w:numPr>
        <w:tabs>
          <w:tab w:val="left" w:pos="1471"/>
          <w:tab w:val="left" w:pos="1472"/>
        </w:tabs>
        <w:spacing w:line="195" w:lineRule="exact"/>
        <w:ind w:hanging="361"/>
        <w:rPr>
          <w:sz w:val="16"/>
        </w:rPr>
      </w:pPr>
      <w:r>
        <w:rPr>
          <w:noProof/>
          <w:lang w:val="en-US"/>
        </w:rPr>
        <w:drawing>
          <wp:anchor distT="0" distB="0" distL="0" distR="0" simplePos="0" relativeHeight="15760384" behindDoc="0" locked="0" layoutInCell="1" allowOverlap="1" wp14:anchorId="1CF1351D" wp14:editId="6C8F68F5">
            <wp:simplePos x="0" y="0"/>
            <wp:positionH relativeFrom="page">
              <wp:posOffset>5498465</wp:posOffset>
            </wp:positionH>
            <wp:positionV relativeFrom="paragraph">
              <wp:posOffset>-1666</wp:posOffset>
            </wp:positionV>
            <wp:extent cx="1558946" cy="1408483"/>
            <wp:effectExtent l="0" t="0" r="0" b="0"/>
            <wp:wrapNone/>
            <wp:docPr id="9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9.jpeg"/>
                    <pic:cNvPicPr/>
                  </pic:nvPicPr>
                  <pic:blipFill>
                    <a:blip r:embed="rId78" cstate="print"/>
                    <a:stretch>
                      <a:fillRect/>
                    </a:stretch>
                  </pic:blipFill>
                  <pic:spPr>
                    <a:xfrm>
                      <a:off x="0" y="0"/>
                      <a:ext cx="1558946" cy="1408483"/>
                    </a:xfrm>
                    <a:prstGeom prst="rect">
                      <a:avLst/>
                    </a:prstGeom>
                  </pic:spPr>
                </pic:pic>
              </a:graphicData>
            </a:graphic>
          </wp:anchor>
        </w:drawing>
      </w:r>
      <w:r>
        <w:rPr>
          <w:b/>
          <w:sz w:val="16"/>
          <w:lang w:val="en"/>
        </w:rPr>
        <w:t xml:space="preserve">Step 1: </w:t>
      </w:r>
      <w:r>
        <w:rPr>
          <w:sz w:val="16"/>
          <w:lang w:val="en"/>
        </w:rPr>
        <w:t>Check all electrical connections</w:t>
      </w:r>
    </w:p>
    <w:p w14:paraId="6FF6E48B" w14:textId="77777777" w:rsidR="00204341" w:rsidRPr="00C65718" w:rsidRDefault="00F062A2">
      <w:pPr>
        <w:pStyle w:val="ListParagraph"/>
        <w:numPr>
          <w:ilvl w:val="2"/>
          <w:numId w:val="19"/>
        </w:numPr>
        <w:tabs>
          <w:tab w:val="left" w:pos="1471"/>
          <w:tab w:val="left" w:pos="1472"/>
        </w:tabs>
        <w:spacing w:line="195" w:lineRule="exact"/>
        <w:ind w:hanging="361"/>
        <w:rPr>
          <w:sz w:val="16"/>
          <w:lang w:val="en-US"/>
        </w:rPr>
      </w:pPr>
      <w:r>
        <w:rPr>
          <w:b/>
          <w:sz w:val="16"/>
          <w:lang w:val="en"/>
        </w:rPr>
        <w:t xml:space="preserve">Step 2: </w:t>
      </w:r>
      <w:r>
        <w:rPr>
          <w:sz w:val="16"/>
          <w:lang w:val="en"/>
        </w:rPr>
        <w:t>Check the connections of the refrigerant pipes</w:t>
      </w:r>
    </w:p>
    <w:p w14:paraId="6DAAA699" w14:textId="77777777" w:rsidR="00204341" w:rsidRPr="00C65718" w:rsidRDefault="00F062A2">
      <w:pPr>
        <w:pStyle w:val="ListParagraph"/>
        <w:numPr>
          <w:ilvl w:val="2"/>
          <w:numId w:val="19"/>
        </w:numPr>
        <w:tabs>
          <w:tab w:val="left" w:pos="1471"/>
          <w:tab w:val="left" w:pos="1472"/>
        </w:tabs>
        <w:spacing w:before="1" w:line="195" w:lineRule="exact"/>
        <w:ind w:hanging="361"/>
        <w:rPr>
          <w:sz w:val="16"/>
          <w:lang w:val="en-US"/>
        </w:rPr>
      </w:pPr>
      <w:r>
        <w:rPr>
          <w:b/>
          <w:sz w:val="16"/>
          <w:lang w:val="en"/>
        </w:rPr>
        <w:t xml:space="preserve">Step 3: </w:t>
      </w:r>
      <w:r>
        <w:rPr>
          <w:sz w:val="16"/>
          <w:lang w:val="en"/>
        </w:rPr>
        <w:t>Check the connection to the central heating system</w:t>
      </w:r>
    </w:p>
    <w:p w14:paraId="46C63065" w14:textId="77777777" w:rsidR="00204341" w:rsidRPr="00C65718" w:rsidRDefault="00F062A2">
      <w:pPr>
        <w:pStyle w:val="ListParagraph"/>
        <w:numPr>
          <w:ilvl w:val="2"/>
          <w:numId w:val="19"/>
        </w:numPr>
        <w:tabs>
          <w:tab w:val="left" w:pos="1471"/>
          <w:tab w:val="left" w:pos="1472"/>
        </w:tabs>
        <w:ind w:right="3223"/>
        <w:rPr>
          <w:sz w:val="16"/>
          <w:lang w:val="en-US"/>
        </w:rPr>
      </w:pPr>
      <w:r>
        <w:rPr>
          <w:b/>
          <w:sz w:val="16"/>
          <w:lang w:val="en"/>
        </w:rPr>
        <w:t xml:space="preserve">Step 4: </w:t>
      </w:r>
      <w:r>
        <w:rPr>
          <w:sz w:val="16"/>
          <w:lang w:val="en"/>
        </w:rPr>
        <w:t>Check the positions of the DIP switches according to the chosen installation scheme (see system selection chapter 3)</w:t>
      </w:r>
    </w:p>
    <w:p w14:paraId="3C3B736D" w14:textId="77777777" w:rsidR="00204341" w:rsidRDefault="00F062A2">
      <w:pPr>
        <w:pStyle w:val="ListParagraph"/>
        <w:numPr>
          <w:ilvl w:val="2"/>
          <w:numId w:val="19"/>
        </w:numPr>
        <w:tabs>
          <w:tab w:val="left" w:pos="1471"/>
          <w:tab w:val="left" w:pos="1472"/>
        </w:tabs>
        <w:spacing w:line="194" w:lineRule="exact"/>
        <w:ind w:hanging="361"/>
        <w:rPr>
          <w:sz w:val="16"/>
        </w:rPr>
      </w:pPr>
      <w:r>
        <w:rPr>
          <w:b/>
          <w:sz w:val="16"/>
          <w:lang w:val="en"/>
        </w:rPr>
        <w:t xml:space="preserve">Step 5 </w:t>
      </w:r>
      <w:r>
        <w:rPr>
          <w:sz w:val="16"/>
          <w:lang w:val="en"/>
        </w:rPr>
        <w:t xml:space="preserve">: Plug it in </w:t>
      </w:r>
    </w:p>
    <w:p w14:paraId="4FC7E32E" w14:textId="77777777" w:rsidR="00204341" w:rsidRPr="00C65718" w:rsidRDefault="00F062A2">
      <w:pPr>
        <w:pStyle w:val="ListParagraph"/>
        <w:numPr>
          <w:ilvl w:val="2"/>
          <w:numId w:val="19"/>
        </w:numPr>
        <w:tabs>
          <w:tab w:val="left" w:pos="1471"/>
          <w:tab w:val="left" w:pos="1472"/>
        </w:tabs>
        <w:ind w:right="3223"/>
        <w:rPr>
          <w:sz w:val="16"/>
          <w:lang w:val="en-US"/>
        </w:rPr>
      </w:pPr>
      <w:r>
        <w:rPr>
          <w:b/>
          <w:sz w:val="16"/>
          <w:lang w:val="en"/>
        </w:rPr>
        <w:t xml:space="preserve">Step 6: </w:t>
      </w:r>
      <w:r>
        <w:rPr>
          <w:sz w:val="16"/>
          <w:lang w:val="en"/>
        </w:rPr>
        <w:t xml:space="preserve">wait for the Elga to start up, this will take about 2 minutes. When the red LED of the on/off button is continuously lit, the Elga is started, see </w:t>
      </w:r>
      <w:hyperlink w:anchor="_bookmark25" w:history="1">
        <w:r>
          <w:rPr>
            <w:sz w:val="16"/>
            <w:lang w:val="en"/>
          </w:rPr>
          <w:t>Figure</w:t>
        </w:r>
      </w:hyperlink>
      <w:hyperlink w:anchor="_bookmark25" w:history="1">
        <w:r>
          <w:rPr>
            <w:sz w:val="16"/>
            <w:lang w:val="en"/>
          </w:rPr>
          <w:t xml:space="preserve"> 8-1</w:t>
        </w:r>
      </w:hyperlink>
    </w:p>
    <w:p w14:paraId="42633999" w14:textId="77777777" w:rsidR="00204341" w:rsidRPr="00C65718" w:rsidRDefault="00F062A2">
      <w:pPr>
        <w:pStyle w:val="ListParagraph"/>
        <w:numPr>
          <w:ilvl w:val="2"/>
          <w:numId w:val="19"/>
        </w:numPr>
        <w:tabs>
          <w:tab w:val="left" w:pos="1471"/>
          <w:tab w:val="left" w:pos="1472"/>
        </w:tabs>
        <w:spacing w:line="195" w:lineRule="exact"/>
        <w:ind w:hanging="361"/>
        <w:rPr>
          <w:sz w:val="16"/>
          <w:lang w:val="en-US"/>
        </w:rPr>
      </w:pPr>
      <w:r>
        <w:rPr>
          <w:b/>
          <w:sz w:val="16"/>
          <w:lang w:val="en"/>
        </w:rPr>
        <w:t xml:space="preserve">Step 7: </w:t>
      </w:r>
      <w:r>
        <w:rPr>
          <w:sz w:val="16"/>
          <w:lang w:val="en"/>
        </w:rPr>
        <w:t xml:space="preserve">Set the thermostat, see chapter </w:t>
      </w:r>
      <w:hyperlink w:anchor="_bookmark24" w:history="1">
        <w:r>
          <w:rPr>
            <w:sz w:val="16"/>
            <w:lang w:val="en"/>
          </w:rPr>
          <w:t xml:space="preserve">8.1 </w:t>
        </w:r>
      </w:hyperlink>
      <w:r>
        <w:rPr>
          <w:sz w:val="16"/>
          <w:lang w:val="en"/>
        </w:rPr>
        <w:t>for explanation</w:t>
      </w:r>
    </w:p>
    <w:p w14:paraId="73A56CE8" w14:textId="77777777" w:rsidR="00204341" w:rsidRPr="00C65718" w:rsidRDefault="00204341">
      <w:pPr>
        <w:pStyle w:val="BodyText"/>
        <w:spacing w:before="10"/>
        <w:rPr>
          <w:sz w:val="17"/>
          <w:lang w:val="en-US"/>
        </w:rPr>
      </w:pPr>
    </w:p>
    <w:p w14:paraId="2C5007AE" w14:textId="77777777" w:rsidR="00204341" w:rsidRPr="00C65718" w:rsidRDefault="00204341">
      <w:pPr>
        <w:rPr>
          <w:sz w:val="17"/>
          <w:lang w:val="en-US"/>
        </w:rPr>
        <w:sectPr w:rsidR="00204341" w:rsidRPr="00C65718">
          <w:pgSz w:w="11910" w:h="16840"/>
          <w:pgMar w:top="1120" w:right="200" w:bottom="1100" w:left="480" w:header="714" w:footer="911" w:gutter="0"/>
          <w:cols w:space="720"/>
        </w:sectPr>
      </w:pPr>
    </w:p>
    <w:p w14:paraId="15435A62" w14:textId="77777777" w:rsidR="00204341" w:rsidRDefault="00F062A2">
      <w:pPr>
        <w:pStyle w:val="Heading2"/>
        <w:numPr>
          <w:ilvl w:val="1"/>
          <w:numId w:val="18"/>
        </w:numPr>
        <w:tabs>
          <w:tab w:val="left" w:pos="1327"/>
          <w:tab w:val="left" w:pos="1328"/>
        </w:tabs>
        <w:spacing w:before="215"/>
      </w:pPr>
      <w:bookmarkStart w:id="52" w:name="_TOC_250071"/>
      <w:r>
        <w:rPr>
          <w:lang w:val="en"/>
        </w:rPr>
        <w:t>Thermostat</w:t>
      </w:r>
      <w:bookmarkEnd w:id="52"/>
      <w:r>
        <w:rPr>
          <w:lang w:val="en"/>
        </w:rPr>
        <w:t xml:space="preserve"> setup</w:t>
      </w:r>
    </w:p>
    <w:p w14:paraId="53EF0F9B" w14:textId="77777777" w:rsidR="00204341" w:rsidRDefault="00F062A2">
      <w:pPr>
        <w:pStyle w:val="Heading5"/>
        <w:spacing w:before="96"/>
        <w:ind w:left="751"/>
      </w:pPr>
      <w:r>
        <w:rPr>
          <w:b w:val="0"/>
          <w:lang w:val="en"/>
        </w:rPr>
        <w:br w:type="column"/>
      </w:r>
      <w:bookmarkStart w:id="53" w:name="_bookmark25"/>
      <w:bookmarkEnd w:id="53"/>
      <w:r>
        <w:rPr>
          <w:lang w:val="en"/>
        </w:rPr>
        <w:t>Figure 8-1</w:t>
      </w:r>
    </w:p>
    <w:p w14:paraId="15369B62" w14:textId="77777777" w:rsidR="00204341" w:rsidRDefault="00204341">
      <w:pPr>
        <w:sectPr w:rsidR="00204341">
          <w:type w:val="continuous"/>
          <w:pgSz w:w="11910" w:h="16840"/>
          <w:pgMar w:top="1200" w:right="200" w:bottom="280" w:left="480" w:header="720" w:footer="720" w:gutter="0"/>
          <w:cols w:num="2" w:space="720" w:equalWidth="0">
            <w:col w:w="3785" w:space="2156"/>
            <w:col w:w="5289"/>
          </w:cols>
        </w:sectPr>
      </w:pPr>
    </w:p>
    <w:p w14:paraId="6AF3AB8E" w14:textId="77777777" w:rsidR="00204341" w:rsidRPr="00C65718" w:rsidRDefault="00F062A2">
      <w:pPr>
        <w:pStyle w:val="BodyText"/>
        <w:spacing w:before="61"/>
        <w:ind w:left="751" w:right="587"/>
        <w:rPr>
          <w:lang w:val="en-US"/>
        </w:rPr>
      </w:pPr>
      <w:r>
        <w:rPr>
          <w:lang w:val="en"/>
        </w:rPr>
        <w:t>During commissioning, connect the Honeywell Chronotherm Touch Modulation directly to the Elga. The thermostat will first ask for the time and date when starting up. Set it up.</w:t>
      </w:r>
    </w:p>
    <w:p w14:paraId="21096631" w14:textId="77777777" w:rsidR="00204341" w:rsidRPr="00C65718" w:rsidRDefault="00204341">
      <w:pPr>
        <w:pStyle w:val="BodyText"/>
        <w:spacing w:before="11"/>
        <w:rPr>
          <w:sz w:val="15"/>
          <w:lang w:val="en-US"/>
        </w:rPr>
      </w:pPr>
    </w:p>
    <w:p w14:paraId="00A2262B" w14:textId="77777777" w:rsidR="00204341" w:rsidRPr="00C65718" w:rsidRDefault="00F062A2">
      <w:pPr>
        <w:pStyle w:val="BodyText"/>
        <w:ind w:left="751"/>
        <w:rPr>
          <w:lang w:val="en-US"/>
        </w:rPr>
      </w:pPr>
      <w:r>
        <w:rPr>
          <w:b/>
          <w:lang w:val="en"/>
        </w:rPr>
        <w:t xml:space="preserve">Step 8: </w:t>
      </w:r>
      <w:r>
        <w:rPr>
          <w:lang w:val="en"/>
        </w:rPr>
        <w:t>Release the cooling function on the thermostat to prevent heating in the summer (even if the Elga is not allowed to cool)</w:t>
      </w:r>
    </w:p>
    <w:p w14:paraId="679EF438" w14:textId="77777777" w:rsidR="00204341" w:rsidRPr="00C65718" w:rsidRDefault="00204341">
      <w:pPr>
        <w:pStyle w:val="BodyText"/>
        <w:rPr>
          <w:lang w:val="en-US"/>
        </w:rPr>
      </w:pPr>
    </w:p>
    <w:p w14:paraId="580BF5D0" w14:textId="77777777" w:rsidR="00204341" w:rsidRDefault="00F062A2">
      <w:pPr>
        <w:pStyle w:val="ListParagraph"/>
        <w:numPr>
          <w:ilvl w:val="2"/>
          <w:numId w:val="18"/>
        </w:numPr>
        <w:tabs>
          <w:tab w:val="left" w:pos="1206"/>
        </w:tabs>
        <w:spacing w:before="1" w:line="195" w:lineRule="exact"/>
        <w:ind w:hanging="227"/>
        <w:rPr>
          <w:sz w:val="16"/>
        </w:rPr>
      </w:pPr>
      <w:r>
        <w:rPr>
          <w:sz w:val="16"/>
          <w:lang w:val="en"/>
        </w:rPr>
        <w:t>Press 'SET'</w:t>
      </w:r>
      <w:r>
        <w:rPr>
          <w:lang w:val="en"/>
        </w:rPr>
        <w:t xml:space="preserve"> on the screen</w:t>
      </w:r>
    </w:p>
    <w:p w14:paraId="5DE22053"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Press the blank piece between 'DONE' and 'SCREEN' for</w:t>
      </w:r>
      <w:r>
        <w:rPr>
          <w:lang w:val="en"/>
        </w:rPr>
        <w:t xml:space="preserve"> 5 seconds</w:t>
      </w:r>
    </w:p>
    <w:p w14:paraId="46FF0258"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Select with the tiles: 'INSTAL SETTING'</w:t>
      </w:r>
    </w:p>
    <w:p w14:paraId="4009BCEA"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Then with 'SET' by going to the installer menu of the thermostat</w:t>
      </w:r>
    </w:p>
    <w:p w14:paraId="50A139C5"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Then set the following setup codes :</w:t>
      </w:r>
    </w:p>
    <w:p w14:paraId="54320F76" w14:textId="77777777" w:rsidR="00204341" w:rsidRPr="00C65718" w:rsidRDefault="00204341">
      <w:pPr>
        <w:pStyle w:val="BodyText"/>
        <w:rPr>
          <w:lang w:val="en-US"/>
        </w:rPr>
      </w:pPr>
    </w:p>
    <w:p w14:paraId="1F87F3FE" w14:textId="77777777" w:rsidR="00204341" w:rsidRDefault="00F062A2">
      <w:pPr>
        <w:pStyle w:val="Heading5"/>
        <w:ind w:left="1459"/>
      </w:pPr>
      <w:r>
        <w:rPr>
          <w:lang w:val="en"/>
        </w:rPr>
        <w:t>0013 HEAT COOLING to 1</w:t>
      </w:r>
    </w:p>
    <w:p w14:paraId="3DA80DBF" w14:textId="77777777" w:rsidR="00204341" w:rsidRDefault="00204341">
      <w:pPr>
        <w:pStyle w:val="BodyText"/>
        <w:spacing w:before="9"/>
        <w:rPr>
          <w:b/>
          <w:sz w:val="15"/>
        </w:rPr>
      </w:pPr>
    </w:p>
    <w:p w14:paraId="7324343F" w14:textId="77777777" w:rsidR="00204341" w:rsidRDefault="00F062A2">
      <w:pPr>
        <w:pStyle w:val="ListParagraph"/>
        <w:numPr>
          <w:ilvl w:val="2"/>
          <w:numId w:val="18"/>
        </w:numPr>
        <w:tabs>
          <w:tab w:val="left" w:pos="1206"/>
        </w:tabs>
        <w:ind w:hanging="227"/>
        <w:rPr>
          <w:sz w:val="16"/>
        </w:rPr>
      </w:pPr>
      <w:r>
        <w:rPr>
          <w:sz w:val="16"/>
          <w:lang w:val="en"/>
        </w:rPr>
        <w:t>Press 'DONE'</w:t>
      </w:r>
    </w:p>
    <w:p w14:paraId="4EF54940" w14:textId="77777777" w:rsidR="00204341" w:rsidRDefault="00204341">
      <w:pPr>
        <w:pStyle w:val="BodyText"/>
        <w:spacing w:before="1"/>
      </w:pPr>
    </w:p>
    <w:p w14:paraId="3307F989" w14:textId="77777777" w:rsidR="00204341" w:rsidRPr="00C65718" w:rsidRDefault="00F062A2">
      <w:pPr>
        <w:pStyle w:val="BodyText"/>
        <w:ind w:left="751" w:right="871"/>
        <w:rPr>
          <w:lang w:val="en-US"/>
        </w:rPr>
      </w:pPr>
      <w:r>
        <w:rPr>
          <w:lang w:val="en"/>
        </w:rPr>
        <w:t>Then continue to Step 9 in Chapter 8.2 (Elga and boiler connected in parallel) or in Chapter 8.3 (Elga and district heating connected in series)</w:t>
      </w:r>
    </w:p>
    <w:p w14:paraId="53FCDC14" w14:textId="77777777" w:rsidR="00204341" w:rsidRPr="00C65718" w:rsidRDefault="00204341">
      <w:pPr>
        <w:pStyle w:val="BodyText"/>
        <w:rPr>
          <w:sz w:val="21"/>
          <w:lang w:val="en-US"/>
        </w:rPr>
      </w:pPr>
    </w:p>
    <w:p w14:paraId="2693C6E8" w14:textId="77777777" w:rsidR="00204341" w:rsidRPr="00C65718" w:rsidRDefault="00F062A2">
      <w:pPr>
        <w:pStyle w:val="Heading2"/>
        <w:numPr>
          <w:ilvl w:val="1"/>
          <w:numId w:val="18"/>
        </w:numPr>
        <w:tabs>
          <w:tab w:val="left" w:pos="1327"/>
          <w:tab w:val="left" w:pos="1328"/>
        </w:tabs>
        <w:rPr>
          <w:lang w:val="en-US"/>
        </w:rPr>
      </w:pPr>
      <w:bookmarkStart w:id="54" w:name="_TOC_250070"/>
      <w:r>
        <w:rPr>
          <w:lang w:val="en"/>
        </w:rPr>
        <w:t>Elga parallel hydraulic adjustment (K1 to</w:t>
      </w:r>
      <w:bookmarkEnd w:id="54"/>
      <w:r>
        <w:rPr>
          <w:lang w:val="en"/>
        </w:rPr>
        <w:t xml:space="preserve"> K14)</w:t>
      </w:r>
    </w:p>
    <w:p w14:paraId="0E426B61" w14:textId="77777777" w:rsidR="00204341" w:rsidRPr="00C65718" w:rsidRDefault="00204341">
      <w:pPr>
        <w:pStyle w:val="BodyText"/>
        <w:spacing w:before="1"/>
        <w:rPr>
          <w:b/>
          <w:sz w:val="21"/>
          <w:lang w:val="en-US"/>
        </w:rPr>
      </w:pPr>
    </w:p>
    <w:p w14:paraId="251E2B73" w14:textId="77777777" w:rsidR="00204341" w:rsidRDefault="00F062A2">
      <w:pPr>
        <w:pStyle w:val="BodyText"/>
        <w:ind w:left="751"/>
      </w:pPr>
      <w:r>
        <w:rPr>
          <w:b/>
          <w:lang w:val="en"/>
        </w:rPr>
        <w:t xml:space="preserve">Step 9: </w:t>
      </w:r>
      <w:r>
        <w:rPr>
          <w:lang w:val="en"/>
        </w:rPr>
        <w:t>Testing the circulation pumps</w:t>
      </w:r>
    </w:p>
    <w:p w14:paraId="1175B1FF" w14:textId="77777777" w:rsidR="00204341" w:rsidRDefault="00204341">
      <w:pPr>
        <w:pStyle w:val="BodyText"/>
        <w:spacing w:before="1"/>
      </w:pPr>
    </w:p>
    <w:p w14:paraId="6B3A4798"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On the screen, press 'SET'.</w:t>
      </w:r>
    </w:p>
    <w:p w14:paraId="35D988C2"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Press the blank piece between 'DONE' and 'SCREEN' for 5 seconds .</w:t>
      </w:r>
    </w:p>
    <w:p w14:paraId="75603BBC"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Go with the arrow to "SET BOILER", this is the parameter menu of the Elga.</w:t>
      </w:r>
    </w:p>
    <w:p w14:paraId="07E0A385" w14:textId="77777777" w:rsidR="00204341" w:rsidRDefault="00F062A2">
      <w:pPr>
        <w:pStyle w:val="ListParagraph"/>
        <w:numPr>
          <w:ilvl w:val="2"/>
          <w:numId w:val="18"/>
        </w:numPr>
        <w:tabs>
          <w:tab w:val="left" w:pos="1206"/>
        </w:tabs>
        <w:spacing w:line="194" w:lineRule="exact"/>
        <w:ind w:hanging="227"/>
        <w:rPr>
          <w:sz w:val="16"/>
        </w:rPr>
      </w:pPr>
      <w:r>
        <w:rPr>
          <w:sz w:val="16"/>
          <w:lang w:val="en"/>
        </w:rPr>
        <w:t>Press 'SET'.</w:t>
      </w:r>
    </w:p>
    <w:p w14:paraId="4FEDE17C"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Then set the following setup code:</w:t>
      </w:r>
    </w:p>
    <w:p w14:paraId="73F0266A" w14:textId="77777777" w:rsidR="00204341" w:rsidRPr="00C65718" w:rsidRDefault="00204341">
      <w:pPr>
        <w:pStyle w:val="BodyText"/>
        <w:rPr>
          <w:lang w:val="en-US"/>
        </w:rPr>
      </w:pPr>
    </w:p>
    <w:p w14:paraId="5EFE9E93" w14:textId="77777777" w:rsidR="00204341" w:rsidRDefault="00F062A2">
      <w:pPr>
        <w:pStyle w:val="Heading5"/>
        <w:ind w:left="1459"/>
      </w:pPr>
      <w:r>
        <w:rPr>
          <w:lang w:val="en"/>
        </w:rPr>
        <w:t>P0085 on 1</w:t>
      </w:r>
    </w:p>
    <w:p w14:paraId="69166729" w14:textId="77777777" w:rsidR="00204341" w:rsidRDefault="00204341">
      <w:pPr>
        <w:pStyle w:val="BodyText"/>
        <w:spacing w:before="10"/>
        <w:rPr>
          <w:b/>
          <w:sz w:val="15"/>
        </w:rPr>
      </w:pPr>
    </w:p>
    <w:p w14:paraId="1B80701B" w14:textId="77777777" w:rsidR="00204341" w:rsidRDefault="00F062A2">
      <w:pPr>
        <w:pStyle w:val="ListParagraph"/>
        <w:numPr>
          <w:ilvl w:val="2"/>
          <w:numId w:val="18"/>
        </w:numPr>
        <w:tabs>
          <w:tab w:val="left" w:pos="1206"/>
        </w:tabs>
        <w:ind w:hanging="227"/>
        <w:rPr>
          <w:sz w:val="16"/>
        </w:rPr>
      </w:pPr>
      <w:r>
        <w:rPr>
          <w:sz w:val="16"/>
          <w:lang w:val="en"/>
        </w:rPr>
        <w:t>Press 'DONE'.</w:t>
      </w:r>
    </w:p>
    <w:p w14:paraId="295977FA" w14:textId="77777777" w:rsidR="00204341" w:rsidRDefault="00204341">
      <w:pPr>
        <w:pStyle w:val="BodyText"/>
      </w:pPr>
    </w:p>
    <w:p w14:paraId="685C8630" w14:textId="77777777" w:rsidR="00204341" w:rsidRPr="00C65718" w:rsidRDefault="00F062A2">
      <w:pPr>
        <w:pStyle w:val="BodyText"/>
        <w:spacing w:line="184" w:lineRule="exact"/>
        <w:ind w:left="751"/>
        <w:jc w:val="both"/>
        <w:rPr>
          <w:lang w:val="en-US"/>
        </w:rPr>
      </w:pPr>
      <w:r>
        <w:rPr>
          <w:lang w:val="en"/>
        </w:rPr>
        <w:t>This enables test mode 1 – "Circulation pumps on". The internal circulation pump will start running.</w:t>
      </w:r>
    </w:p>
    <w:p w14:paraId="4094CD82" w14:textId="77777777" w:rsidR="00204341" w:rsidRPr="00C65718" w:rsidRDefault="00F062A2">
      <w:pPr>
        <w:pStyle w:val="ListParagraph"/>
        <w:numPr>
          <w:ilvl w:val="3"/>
          <w:numId w:val="18"/>
        </w:numPr>
        <w:tabs>
          <w:tab w:val="left" w:pos="1472"/>
        </w:tabs>
        <w:spacing w:line="195" w:lineRule="exact"/>
        <w:ind w:hanging="361"/>
        <w:jc w:val="both"/>
        <w:rPr>
          <w:sz w:val="16"/>
          <w:lang w:val="en-US"/>
        </w:rPr>
      </w:pPr>
      <w:r>
        <w:rPr>
          <w:sz w:val="16"/>
          <w:lang w:val="en"/>
        </w:rPr>
        <w:t>Check that the ring around the red button on the circulation pump turns green .</w:t>
      </w:r>
    </w:p>
    <w:p w14:paraId="279CC78C" w14:textId="77777777" w:rsidR="00204341" w:rsidRPr="00C65718" w:rsidRDefault="00F062A2">
      <w:pPr>
        <w:pStyle w:val="ListParagraph"/>
        <w:numPr>
          <w:ilvl w:val="3"/>
          <w:numId w:val="18"/>
        </w:numPr>
        <w:tabs>
          <w:tab w:val="left" w:pos="1472"/>
        </w:tabs>
        <w:ind w:right="664"/>
        <w:jc w:val="both"/>
        <w:rPr>
          <w:sz w:val="16"/>
          <w:lang w:val="en-US"/>
        </w:rPr>
      </w:pPr>
      <w:r>
        <w:rPr>
          <w:sz w:val="16"/>
          <w:lang w:val="en"/>
        </w:rPr>
        <w:t xml:space="preserve">Then check if the flowswitch LED lights up. For the position of the flowswitch LED see </w:t>
      </w:r>
      <w:hyperlink w:anchor="_bookmark22" w:history="1">
        <w:r>
          <w:rPr>
            <w:sz w:val="16"/>
            <w:lang w:val="en"/>
          </w:rPr>
          <w:t xml:space="preserve">Figure 7-3. </w:t>
        </w:r>
      </w:hyperlink>
      <w:r>
        <w:rPr>
          <w:lang w:val="en"/>
        </w:rPr>
        <w:t xml:space="preserve"> </w:t>
      </w:r>
      <w:r>
        <w:rPr>
          <w:sz w:val="16"/>
          <w:lang w:val="en"/>
        </w:rPr>
        <w:t>If necessary, vent the installation.</w:t>
      </w:r>
      <w:r>
        <w:rPr>
          <w:lang w:val="en"/>
        </w:rPr>
        <w:t xml:space="preserve"> </w:t>
      </w:r>
      <w:r>
        <w:rPr>
          <w:sz w:val="16"/>
          <w:lang w:val="en"/>
        </w:rPr>
        <w:t xml:space="preserve"> This can  be done by means of the vent valve just above the circulation pump in the Elga.</w:t>
      </w:r>
      <w:r>
        <w:rPr>
          <w:lang w:val="en"/>
        </w:rPr>
        <w:t xml:space="preserve"> </w:t>
      </w:r>
      <w:r>
        <w:rPr>
          <w:sz w:val="16"/>
          <w:lang w:val="en"/>
        </w:rPr>
        <w:t xml:space="preserve"> If the flowswitch LED does not light up, there is a flow failure.</w:t>
      </w:r>
    </w:p>
    <w:p w14:paraId="44A01F19" w14:textId="77777777" w:rsidR="00204341" w:rsidRPr="00C65718" w:rsidRDefault="00F062A2">
      <w:pPr>
        <w:pStyle w:val="ListParagraph"/>
        <w:numPr>
          <w:ilvl w:val="3"/>
          <w:numId w:val="18"/>
        </w:numPr>
        <w:tabs>
          <w:tab w:val="left" w:pos="1472"/>
        </w:tabs>
        <w:spacing w:line="193" w:lineRule="exact"/>
        <w:ind w:hanging="361"/>
        <w:jc w:val="both"/>
        <w:rPr>
          <w:sz w:val="16"/>
          <w:lang w:val="en-US"/>
        </w:rPr>
      </w:pPr>
      <w:r>
        <w:rPr>
          <w:sz w:val="16"/>
          <w:lang w:val="en"/>
        </w:rPr>
        <w:t>Adjusting circulation pump (without boiler):</w:t>
      </w:r>
    </w:p>
    <w:p w14:paraId="4DD5E8BC" w14:textId="77777777" w:rsidR="00204341" w:rsidRPr="00C65718" w:rsidRDefault="00F062A2">
      <w:pPr>
        <w:pStyle w:val="ListParagraph"/>
        <w:numPr>
          <w:ilvl w:val="4"/>
          <w:numId w:val="18"/>
        </w:numPr>
        <w:tabs>
          <w:tab w:val="left" w:pos="2192"/>
        </w:tabs>
        <w:spacing w:line="191" w:lineRule="exact"/>
        <w:ind w:hanging="361"/>
        <w:jc w:val="both"/>
        <w:rPr>
          <w:sz w:val="16"/>
          <w:lang w:val="en-US"/>
        </w:rPr>
      </w:pPr>
      <w:r>
        <w:rPr>
          <w:sz w:val="16"/>
          <w:lang w:val="en"/>
        </w:rPr>
        <w:t>In the delivery system, make sure that the minimum number of requesting groups is open.</w:t>
      </w:r>
    </w:p>
    <w:p w14:paraId="224E484B" w14:textId="77777777" w:rsidR="00204341" w:rsidRPr="00C65718" w:rsidRDefault="00F062A2">
      <w:pPr>
        <w:pStyle w:val="ListParagraph"/>
        <w:numPr>
          <w:ilvl w:val="4"/>
          <w:numId w:val="18"/>
        </w:numPr>
        <w:tabs>
          <w:tab w:val="left" w:pos="2192"/>
        </w:tabs>
        <w:spacing w:before="2" w:line="223" w:lineRule="auto"/>
        <w:ind w:right="667"/>
        <w:jc w:val="both"/>
        <w:rPr>
          <w:sz w:val="16"/>
          <w:lang w:val="en-US"/>
        </w:rPr>
      </w:pPr>
      <w:r>
        <w:rPr>
          <w:sz w:val="16"/>
          <w:lang w:val="en"/>
        </w:rPr>
        <w:t>Set the circulation pump to position 2 (minimum position). If a flow failure occurs, pump adjustment can be increased with small steps until the flow failure does not occur.</w:t>
      </w:r>
    </w:p>
    <w:p w14:paraId="3038307A" w14:textId="77777777" w:rsidR="00204341" w:rsidRPr="00C65718" w:rsidRDefault="00204341">
      <w:pPr>
        <w:pStyle w:val="BodyText"/>
        <w:spacing w:before="2"/>
        <w:rPr>
          <w:lang w:val="en-US"/>
        </w:rPr>
      </w:pPr>
    </w:p>
    <w:p w14:paraId="76A879E1" w14:textId="77777777" w:rsidR="00204341" w:rsidRPr="00C65718" w:rsidRDefault="00F062A2">
      <w:pPr>
        <w:pStyle w:val="BodyText"/>
        <w:spacing w:before="1"/>
        <w:ind w:left="751"/>
        <w:rPr>
          <w:lang w:val="en-US"/>
        </w:rPr>
      </w:pPr>
      <w:r>
        <w:rPr>
          <w:lang w:val="en"/>
        </w:rPr>
        <w:t xml:space="preserve">If there is still a flow failure, see chapter </w:t>
      </w:r>
      <w:hyperlink w:anchor="_bookmark47" w:history="1">
        <w:r>
          <w:rPr>
            <w:lang w:val="en"/>
          </w:rPr>
          <w:t xml:space="preserve">12 </w:t>
        </w:r>
      </w:hyperlink>
      <w:r>
        <w:rPr>
          <w:lang w:val="en"/>
        </w:rPr>
        <w:t>(6th flash long) for possible causes and solutions.</w:t>
      </w:r>
    </w:p>
    <w:p w14:paraId="3858AA78" w14:textId="77777777" w:rsidR="00204341" w:rsidRPr="00C65718" w:rsidRDefault="00204341">
      <w:pPr>
        <w:rPr>
          <w:lang w:val="en-US"/>
        </w:rPr>
        <w:sectPr w:rsidR="00204341" w:rsidRPr="00C65718">
          <w:type w:val="continuous"/>
          <w:pgSz w:w="11910" w:h="16840"/>
          <w:pgMar w:top="1200" w:right="200" w:bottom="280" w:left="480" w:header="720" w:footer="720" w:gutter="0"/>
          <w:cols w:space="720"/>
        </w:sectPr>
      </w:pPr>
    </w:p>
    <w:p w14:paraId="3C908FA4" w14:textId="77777777" w:rsidR="00204341" w:rsidRPr="00C65718" w:rsidRDefault="00F062A2">
      <w:pPr>
        <w:pStyle w:val="BodyText"/>
        <w:spacing w:before="153"/>
        <w:ind w:left="393"/>
        <w:rPr>
          <w:lang w:val="en-US"/>
        </w:rPr>
      </w:pPr>
      <w:r>
        <w:rPr>
          <w:b/>
          <w:lang w:val="en"/>
        </w:rPr>
        <w:lastRenderedPageBreak/>
        <w:t xml:space="preserve">Step 10: </w:t>
      </w:r>
      <w:r>
        <w:rPr>
          <w:lang w:val="en"/>
        </w:rPr>
        <w:t>testing the heat pump (outdoor unit)</w:t>
      </w:r>
    </w:p>
    <w:p w14:paraId="10E35C73" w14:textId="77777777" w:rsidR="00204341" w:rsidRPr="00C65718" w:rsidRDefault="00204341">
      <w:pPr>
        <w:pStyle w:val="BodyText"/>
        <w:spacing w:before="10"/>
        <w:rPr>
          <w:sz w:val="15"/>
          <w:lang w:val="en-US"/>
        </w:rPr>
      </w:pPr>
    </w:p>
    <w:p w14:paraId="7D5E6165"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On the screen, press 'INSTELLEN'.</w:t>
      </w:r>
    </w:p>
    <w:p w14:paraId="28CB53AF"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Press the blank piece between 'DONE' and 'SCREEN' for 5 seconds .</w:t>
      </w:r>
    </w:p>
    <w:p w14:paraId="1B561AF2" w14:textId="77777777" w:rsidR="00204341" w:rsidRPr="00C65718" w:rsidRDefault="00F062A2">
      <w:pPr>
        <w:pStyle w:val="ListParagraph"/>
        <w:numPr>
          <w:ilvl w:val="0"/>
          <w:numId w:val="17"/>
        </w:numPr>
        <w:tabs>
          <w:tab w:val="left" w:pos="848"/>
        </w:tabs>
        <w:spacing w:before="1" w:line="195" w:lineRule="exact"/>
        <w:ind w:left="847"/>
        <w:rPr>
          <w:sz w:val="16"/>
          <w:lang w:val="en-US"/>
        </w:rPr>
      </w:pPr>
      <w:r>
        <w:rPr>
          <w:sz w:val="16"/>
          <w:lang w:val="en"/>
        </w:rPr>
        <w:t>Go with the pijtje to "SET BOILER", this is the parameter menu of the Elga.</w:t>
      </w:r>
    </w:p>
    <w:p w14:paraId="51547C7F" w14:textId="77777777" w:rsidR="00204341" w:rsidRDefault="00F062A2">
      <w:pPr>
        <w:pStyle w:val="ListParagraph"/>
        <w:numPr>
          <w:ilvl w:val="0"/>
          <w:numId w:val="17"/>
        </w:numPr>
        <w:tabs>
          <w:tab w:val="left" w:pos="848"/>
        </w:tabs>
        <w:spacing w:line="194" w:lineRule="exact"/>
        <w:ind w:left="847"/>
        <w:rPr>
          <w:sz w:val="16"/>
        </w:rPr>
      </w:pPr>
      <w:r>
        <w:rPr>
          <w:sz w:val="16"/>
          <w:lang w:val="en"/>
        </w:rPr>
        <w:t>Press 'SET'.</w:t>
      </w:r>
    </w:p>
    <w:p w14:paraId="3138F206"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Then set the following setup code :</w:t>
      </w:r>
    </w:p>
    <w:p w14:paraId="70A99A82" w14:textId="77777777" w:rsidR="00204341" w:rsidRPr="00C65718" w:rsidRDefault="00204341">
      <w:pPr>
        <w:pStyle w:val="BodyText"/>
        <w:spacing w:before="9"/>
        <w:rPr>
          <w:sz w:val="15"/>
          <w:lang w:val="en-US"/>
        </w:rPr>
      </w:pPr>
    </w:p>
    <w:p w14:paraId="35994E42" w14:textId="77777777" w:rsidR="00204341" w:rsidRDefault="00F062A2">
      <w:pPr>
        <w:pStyle w:val="Heading5"/>
        <w:ind w:left="753"/>
      </w:pPr>
      <w:r>
        <w:rPr>
          <w:lang w:val="en"/>
        </w:rPr>
        <w:t>P0085 on 2</w:t>
      </w:r>
    </w:p>
    <w:p w14:paraId="555C1C82" w14:textId="77777777" w:rsidR="00204341" w:rsidRDefault="00204341">
      <w:pPr>
        <w:pStyle w:val="BodyText"/>
        <w:rPr>
          <w:b/>
        </w:rPr>
      </w:pPr>
    </w:p>
    <w:p w14:paraId="49BE7B98" w14:textId="77777777" w:rsidR="00204341" w:rsidRDefault="00F062A2">
      <w:pPr>
        <w:pStyle w:val="ListParagraph"/>
        <w:numPr>
          <w:ilvl w:val="0"/>
          <w:numId w:val="17"/>
        </w:numPr>
        <w:tabs>
          <w:tab w:val="left" w:pos="822"/>
        </w:tabs>
        <w:spacing w:before="1"/>
        <w:ind w:left="821" w:hanging="146"/>
        <w:rPr>
          <w:sz w:val="16"/>
        </w:rPr>
      </w:pPr>
      <w:r>
        <w:rPr>
          <w:sz w:val="16"/>
          <w:lang w:val="en"/>
        </w:rPr>
        <w:t>Press 'DONE'.</w:t>
      </w:r>
    </w:p>
    <w:p w14:paraId="2B98644A" w14:textId="77777777" w:rsidR="00204341" w:rsidRDefault="00204341">
      <w:pPr>
        <w:pStyle w:val="BodyText"/>
        <w:spacing w:before="9"/>
        <w:rPr>
          <w:sz w:val="15"/>
        </w:rPr>
      </w:pPr>
    </w:p>
    <w:p w14:paraId="104C3E35" w14:textId="77777777" w:rsidR="00204341" w:rsidRPr="00C65718" w:rsidRDefault="00F062A2">
      <w:pPr>
        <w:pStyle w:val="BodyText"/>
        <w:spacing w:line="184" w:lineRule="exact"/>
        <w:ind w:left="393"/>
        <w:rPr>
          <w:lang w:val="en-US"/>
        </w:rPr>
      </w:pPr>
      <w:r>
        <w:rPr>
          <w:lang w:val="en"/>
        </w:rPr>
        <w:t>This enables test mode 2 – "Heat pump on". The Elga will now control the outdoor unit for heating.</w:t>
      </w:r>
    </w:p>
    <w:p w14:paraId="57FB2A21" w14:textId="77777777" w:rsidR="00204341" w:rsidRPr="00C65718" w:rsidRDefault="00F062A2">
      <w:pPr>
        <w:pStyle w:val="BodyText"/>
        <w:tabs>
          <w:tab w:val="left" w:pos="1113"/>
        </w:tabs>
        <w:ind w:left="753"/>
        <w:rPr>
          <w:lang w:val="en-US"/>
        </w:rPr>
      </w:pPr>
      <w:r>
        <w:rPr>
          <w:lang w:val="en"/>
        </w:rPr>
        <w:t></w:t>
      </w:r>
      <w:r>
        <w:rPr>
          <w:lang w:val="en"/>
        </w:rPr>
        <w:tab/>
        <w:t xml:space="preserve">Check that the outdoor unit starts up and the "Compressor on" LED lights up. For the position of this LED see </w:t>
      </w:r>
      <w:hyperlink w:anchor="_bookmark22" w:history="1">
        <w:r>
          <w:rPr>
            <w:lang w:val="en"/>
          </w:rPr>
          <w:t>Figure</w:t>
        </w:r>
      </w:hyperlink>
      <w:hyperlink w:anchor="_bookmark22" w:history="1">
        <w:r>
          <w:rPr>
            <w:lang w:val="en"/>
          </w:rPr>
          <w:t xml:space="preserve"> 7-3.</w:t>
        </w:r>
      </w:hyperlink>
    </w:p>
    <w:p w14:paraId="598C1AA4" w14:textId="77777777" w:rsidR="00204341" w:rsidRPr="00C65718" w:rsidRDefault="00F062A2">
      <w:pPr>
        <w:pStyle w:val="BodyText"/>
        <w:tabs>
          <w:tab w:val="left" w:pos="1113"/>
        </w:tabs>
        <w:spacing w:before="1" w:line="195" w:lineRule="exact"/>
        <w:ind w:left="753"/>
        <w:rPr>
          <w:lang w:val="en-US"/>
        </w:rPr>
      </w:pPr>
      <w:r>
        <w:rPr>
          <w:lang w:val="en"/>
        </w:rPr>
        <w:t></w:t>
      </w:r>
      <w:r>
        <w:rPr>
          <w:lang w:val="en"/>
        </w:rPr>
        <w:tab/>
        <w:t>Check parameter P23. This becomes 1 when the outdoor unit is running.</w:t>
      </w:r>
    </w:p>
    <w:p w14:paraId="6EE6D992" w14:textId="77777777" w:rsidR="00204341" w:rsidRPr="00C65718" w:rsidRDefault="00F062A2">
      <w:pPr>
        <w:pStyle w:val="BodyText"/>
        <w:tabs>
          <w:tab w:val="left" w:pos="1113"/>
        </w:tabs>
        <w:ind w:left="1114" w:right="1027" w:hanging="361"/>
        <w:rPr>
          <w:lang w:val="en-US"/>
        </w:rPr>
      </w:pPr>
      <w:r>
        <w:rPr>
          <w:lang w:val="en"/>
        </w:rPr>
        <w:t></w:t>
      </w:r>
      <w:r>
        <w:rPr>
          <w:lang w:val="en"/>
        </w:rPr>
        <w:tab/>
        <w:t xml:space="preserve">Then check the measured supply temperature </w:t>
      </w:r>
      <w:r>
        <w:rPr>
          <w:b/>
          <w:lang w:val="en"/>
        </w:rPr>
        <w:t xml:space="preserve">P4 </w:t>
      </w:r>
      <w:r>
        <w:rPr>
          <w:lang w:val="en"/>
        </w:rPr>
        <w:t xml:space="preserve">and return temperature </w:t>
      </w:r>
      <w:r>
        <w:rPr>
          <w:b/>
          <w:lang w:val="en"/>
        </w:rPr>
        <w:t>P5</w:t>
      </w:r>
      <w:r>
        <w:rPr>
          <w:lang w:val="en"/>
        </w:rPr>
        <w:t>. The temperature difference between P4 and P5 is about 3 degrees.</w:t>
      </w:r>
    </w:p>
    <w:p w14:paraId="2935A7A2" w14:textId="77777777" w:rsidR="00204341" w:rsidRPr="00C65718" w:rsidRDefault="00F062A2">
      <w:pPr>
        <w:pStyle w:val="BodyText"/>
        <w:tabs>
          <w:tab w:val="left" w:pos="1113"/>
        </w:tabs>
        <w:spacing w:before="1" w:line="235" w:lineRule="auto"/>
        <w:ind w:left="1114" w:right="1027" w:hanging="361"/>
        <w:rPr>
          <w:lang w:val="en-US"/>
        </w:rPr>
      </w:pPr>
      <w:r>
        <w:rPr>
          <w:lang w:val="en"/>
        </w:rPr>
        <w:t></w:t>
      </w:r>
      <w:r>
        <w:rPr>
          <w:lang w:val="en"/>
        </w:rPr>
        <w:tab/>
        <w:t>If necessary, check  the current consumption of the outdoor unit.  This is 3.5-5 Amps at full load.  On the thermostat it  can be read as a percentage via the Installer Menu 0021 Current power.</w:t>
      </w:r>
    </w:p>
    <w:p w14:paraId="0A6CB36B" w14:textId="77777777" w:rsidR="00204341" w:rsidRPr="00C65718" w:rsidRDefault="00204341">
      <w:pPr>
        <w:pStyle w:val="BodyText"/>
        <w:spacing w:before="3"/>
        <w:rPr>
          <w:lang w:val="en-US"/>
        </w:rPr>
      </w:pPr>
    </w:p>
    <w:p w14:paraId="072BC0E1" w14:textId="77777777" w:rsidR="00204341" w:rsidRPr="00C65718" w:rsidRDefault="00F062A2">
      <w:pPr>
        <w:pStyle w:val="BodyText"/>
        <w:spacing w:before="1"/>
        <w:ind w:left="393"/>
        <w:rPr>
          <w:lang w:val="en-US"/>
        </w:rPr>
      </w:pPr>
      <w:r>
        <w:rPr>
          <w:b/>
          <w:lang w:val="en"/>
        </w:rPr>
        <w:t xml:space="preserve">Step 11: </w:t>
      </w:r>
      <w:r>
        <w:rPr>
          <w:lang w:val="en"/>
        </w:rPr>
        <w:t>testing the heat pump and central heating boiler</w:t>
      </w:r>
    </w:p>
    <w:p w14:paraId="34932346" w14:textId="77777777" w:rsidR="00204341" w:rsidRPr="00C65718" w:rsidRDefault="00204341">
      <w:pPr>
        <w:pStyle w:val="BodyText"/>
        <w:spacing w:before="10"/>
        <w:rPr>
          <w:sz w:val="15"/>
          <w:lang w:val="en-US"/>
        </w:rPr>
      </w:pPr>
    </w:p>
    <w:p w14:paraId="0BBCFC5D"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On the screen, press 'SET'.</w:t>
      </w:r>
    </w:p>
    <w:p w14:paraId="6C2A3DA5"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Press the blank piece between 'DONE' and 'SCREEN' for 5 seconds .</w:t>
      </w:r>
    </w:p>
    <w:p w14:paraId="2B8BD62F"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Go with the pijtje to "SET BOILER", this is the parameter menu of the Elga.</w:t>
      </w:r>
    </w:p>
    <w:p w14:paraId="2EA48AA3" w14:textId="77777777" w:rsidR="00204341" w:rsidRDefault="00F062A2">
      <w:pPr>
        <w:pStyle w:val="ListParagraph"/>
        <w:numPr>
          <w:ilvl w:val="0"/>
          <w:numId w:val="17"/>
        </w:numPr>
        <w:tabs>
          <w:tab w:val="left" w:pos="848"/>
        </w:tabs>
        <w:spacing w:line="194" w:lineRule="exact"/>
        <w:ind w:left="847"/>
        <w:rPr>
          <w:sz w:val="16"/>
        </w:rPr>
      </w:pPr>
      <w:r>
        <w:rPr>
          <w:sz w:val="16"/>
          <w:lang w:val="en"/>
        </w:rPr>
        <w:t>Press 'SET'.</w:t>
      </w:r>
    </w:p>
    <w:p w14:paraId="79676694"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Then set the following setup code:</w:t>
      </w:r>
    </w:p>
    <w:p w14:paraId="0ED73407" w14:textId="77777777" w:rsidR="00204341" w:rsidRPr="00C65718" w:rsidRDefault="00204341">
      <w:pPr>
        <w:pStyle w:val="BodyText"/>
        <w:spacing w:before="10"/>
        <w:rPr>
          <w:sz w:val="15"/>
          <w:lang w:val="en-US"/>
        </w:rPr>
      </w:pPr>
    </w:p>
    <w:p w14:paraId="70F3B88C" w14:textId="77777777" w:rsidR="00204341" w:rsidRDefault="00F062A2">
      <w:pPr>
        <w:pStyle w:val="Heading5"/>
        <w:ind w:left="753"/>
      </w:pPr>
      <w:r>
        <w:rPr>
          <w:lang w:val="en"/>
        </w:rPr>
        <w:t>P0085 on 3</w:t>
      </w:r>
    </w:p>
    <w:p w14:paraId="50FBC20D" w14:textId="77777777" w:rsidR="00204341" w:rsidRDefault="00204341">
      <w:pPr>
        <w:pStyle w:val="BodyText"/>
        <w:rPr>
          <w:b/>
        </w:rPr>
      </w:pPr>
    </w:p>
    <w:p w14:paraId="65505BD7" w14:textId="77777777" w:rsidR="00204341" w:rsidRDefault="00F062A2">
      <w:pPr>
        <w:pStyle w:val="ListParagraph"/>
        <w:numPr>
          <w:ilvl w:val="1"/>
          <w:numId w:val="17"/>
        </w:numPr>
        <w:tabs>
          <w:tab w:val="left" w:pos="1113"/>
          <w:tab w:val="left" w:pos="1115"/>
        </w:tabs>
        <w:ind w:hanging="362"/>
        <w:rPr>
          <w:rFonts w:ascii="Symbol" w:hAnsi="Symbol"/>
          <w:sz w:val="16"/>
        </w:rPr>
      </w:pPr>
      <w:r>
        <w:rPr>
          <w:sz w:val="16"/>
          <w:lang w:val="en"/>
        </w:rPr>
        <w:t>Press 'DONE'.</w:t>
      </w:r>
    </w:p>
    <w:p w14:paraId="56E02F41" w14:textId="77777777" w:rsidR="00204341" w:rsidRDefault="00204341">
      <w:pPr>
        <w:pStyle w:val="BodyText"/>
        <w:spacing w:before="1"/>
      </w:pPr>
    </w:p>
    <w:p w14:paraId="7181BCE2" w14:textId="77777777" w:rsidR="00204341" w:rsidRPr="00C65718" w:rsidRDefault="00F062A2">
      <w:pPr>
        <w:pStyle w:val="BodyText"/>
        <w:ind w:left="393" w:right="871"/>
        <w:rPr>
          <w:lang w:val="en-US"/>
        </w:rPr>
      </w:pPr>
      <w:r>
        <w:rPr>
          <w:lang w:val="en"/>
        </w:rPr>
        <w:t>This enables test mode 3 – "Heat pump + central heating boiler on".  Both the Elga  and  the central heating boiler are controlled for heating. An OpenTherm central heating boiler is controlled with a setpoint of 50°C.  An on/off central heating boiler will be switched on.</w:t>
      </w:r>
    </w:p>
    <w:p w14:paraId="19381600" w14:textId="77777777" w:rsidR="00204341" w:rsidRPr="00C65718" w:rsidRDefault="00204341">
      <w:pPr>
        <w:pStyle w:val="BodyText"/>
        <w:rPr>
          <w:lang w:val="en-US"/>
        </w:rPr>
      </w:pPr>
    </w:p>
    <w:p w14:paraId="17B0C70F" w14:textId="77777777" w:rsidR="00204341" w:rsidRPr="00C65718" w:rsidRDefault="00F062A2">
      <w:pPr>
        <w:pStyle w:val="BodyText"/>
        <w:ind w:left="393" w:right="1025"/>
        <w:jc w:val="both"/>
        <w:rPr>
          <w:lang w:val="en-US"/>
        </w:rPr>
      </w:pPr>
      <w:r>
        <w:rPr>
          <w:lang w:val="en"/>
        </w:rPr>
        <w:t>If a central heating boiler is used, check whether both the central heating boiler and the heat pump will run. Check whether there is sufficient flow in the Elga (LED flow switch is on), and check whether there is sufficient flow through the central heating boiler. Using the steps below, adjust both circulators so that both devices can run simultaneously and the system flow rate is distributed among the devices.</w:t>
      </w:r>
    </w:p>
    <w:p w14:paraId="73D141BE" w14:textId="77777777" w:rsidR="00204341" w:rsidRPr="00C65718" w:rsidRDefault="00204341">
      <w:pPr>
        <w:pStyle w:val="BodyText"/>
        <w:spacing w:before="9"/>
        <w:rPr>
          <w:lang w:val="en-US"/>
        </w:rPr>
      </w:pPr>
    </w:p>
    <w:p w14:paraId="3DD4182D" w14:textId="77777777" w:rsidR="00204341" w:rsidRPr="00C65718" w:rsidRDefault="00F062A2">
      <w:pPr>
        <w:pStyle w:val="ListParagraph"/>
        <w:numPr>
          <w:ilvl w:val="1"/>
          <w:numId w:val="17"/>
        </w:numPr>
        <w:tabs>
          <w:tab w:val="left" w:pos="1113"/>
          <w:tab w:val="left" w:pos="1115"/>
        </w:tabs>
        <w:spacing w:line="228" w:lineRule="auto"/>
        <w:ind w:right="1149"/>
        <w:rPr>
          <w:rFonts w:ascii="Symbol" w:hAnsi="Symbol"/>
          <w:sz w:val="20"/>
          <w:lang w:val="en-US"/>
        </w:rPr>
      </w:pPr>
      <w:r>
        <w:rPr>
          <w:sz w:val="16"/>
          <w:lang w:val="en"/>
        </w:rPr>
        <w:t>If the boiler gets a flow failure (or similar), increase the minimal position of the boiler's circulation pump from, for example, 30% to 40-50%.</w:t>
      </w:r>
    </w:p>
    <w:p w14:paraId="0CB03D75" w14:textId="77777777" w:rsidR="00204341" w:rsidRPr="00C65718" w:rsidRDefault="00F062A2">
      <w:pPr>
        <w:pStyle w:val="ListParagraph"/>
        <w:numPr>
          <w:ilvl w:val="1"/>
          <w:numId w:val="17"/>
        </w:numPr>
        <w:tabs>
          <w:tab w:val="left" w:pos="1113"/>
          <w:tab w:val="left" w:pos="1115"/>
        </w:tabs>
        <w:spacing w:before="14" w:line="225" w:lineRule="auto"/>
        <w:ind w:right="1036"/>
        <w:rPr>
          <w:rFonts w:ascii="Symbol" w:hAnsi="Symbol"/>
          <w:sz w:val="20"/>
          <w:lang w:val="en-US"/>
        </w:rPr>
      </w:pPr>
      <w:r>
        <w:rPr>
          <w:sz w:val="16"/>
          <w:lang w:val="en"/>
        </w:rPr>
        <w:t xml:space="preserve">If the Elga gets a flow failure, lower the maximum position </w:t>
      </w:r>
      <w:r>
        <w:rPr>
          <w:spacing w:val="-2"/>
          <w:sz w:val="16"/>
          <w:lang w:val="en"/>
        </w:rPr>
        <w:t xml:space="preserve">of </w:t>
      </w:r>
      <w:r>
        <w:rPr>
          <w:sz w:val="16"/>
          <w:lang w:val="en"/>
        </w:rPr>
        <w:t>the boiler's circulation pump from, for example, 90% to 70%.</w:t>
      </w:r>
    </w:p>
    <w:p w14:paraId="60327370" w14:textId="77777777" w:rsidR="00204341" w:rsidRPr="00C65718" w:rsidRDefault="00F062A2">
      <w:pPr>
        <w:pStyle w:val="ListParagraph"/>
        <w:numPr>
          <w:ilvl w:val="1"/>
          <w:numId w:val="17"/>
        </w:numPr>
        <w:tabs>
          <w:tab w:val="left" w:pos="1113"/>
          <w:tab w:val="left" w:pos="1115"/>
        </w:tabs>
        <w:spacing w:before="3" w:line="240" w:lineRule="exact"/>
        <w:ind w:hanging="362"/>
        <w:rPr>
          <w:rFonts w:ascii="Symbol" w:hAnsi="Symbol"/>
          <w:sz w:val="20"/>
          <w:lang w:val="en-US"/>
        </w:rPr>
      </w:pPr>
      <w:r>
        <w:rPr>
          <w:sz w:val="16"/>
          <w:lang w:val="en"/>
        </w:rPr>
        <w:t>If the Elga continues to give flow failure, increase the position of the circulation pump of the Elga slightly.</w:t>
      </w:r>
    </w:p>
    <w:p w14:paraId="0A8389E6" w14:textId="77777777" w:rsidR="00204341" w:rsidRPr="00C65718" w:rsidRDefault="00F062A2">
      <w:pPr>
        <w:pStyle w:val="ListParagraph"/>
        <w:numPr>
          <w:ilvl w:val="1"/>
          <w:numId w:val="17"/>
        </w:numPr>
        <w:tabs>
          <w:tab w:val="left" w:pos="1113"/>
          <w:tab w:val="left" w:pos="1115"/>
        </w:tabs>
        <w:ind w:right="1094"/>
        <w:rPr>
          <w:rFonts w:ascii="Symbol" w:hAnsi="Symbol"/>
          <w:sz w:val="16"/>
          <w:lang w:val="en-US"/>
        </w:rPr>
      </w:pPr>
      <w:r>
        <w:rPr>
          <w:sz w:val="16"/>
          <w:lang w:val="en"/>
        </w:rPr>
        <w:t>If, after the necessary adjustment work, one of the two failures continues to occur, then parallel operation is not possible due to a too high weather position in the delivery system. Then we advise not to run the boiler and the Elga simultaneously by setting dip switch A2 to OFF .</w:t>
      </w:r>
    </w:p>
    <w:p w14:paraId="734DF9D8" w14:textId="77777777" w:rsidR="00204341" w:rsidRPr="00C65718" w:rsidRDefault="00D51AE3">
      <w:pPr>
        <w:pStyle w:val="BodyText"/>
        <w:spacing w:before="2"/>
        <w:rPr>
          <w:sz w:val="10"/>
          <w:lang w:val="en-US"/>
        </w:rPr>
      </w:pPr>
      <w:r>
        <w:pict w14:anchorId="54BA6D86">
          <v:group id="_x0000_s1113" style="position:absolute;margin-left:42.65pt;margin-top:7.85pt;width:492.15pt;height:28.4pt;z-index:-15695872;mso-wrap-distance-left:0;mso-wrap-distance-right:0;mso-position-horizontal-relative:page" coordorigin="853,157" coordsize="9843,568">
            <v:shape id="_x0000_s1115" style="position:absolute;left:873;top:176;width:9803;height:528" coordorigin="873,177" coordsize="9803,528" path="m873,316r11,-54l914,217r44,-29l1012,177r9525,l10591,188r44,29l10665,262r11,54l10676,566r-11,54l10635,664r-44,30l10537,705r-9525,l958,694,914,664,884,620,873,566r,-250xe" filled="f" strokeweight="2pt">
              <v:path arrowok="t"/>
            </v:shape>
            <v:shape id="_x0000_s1114" type="#_x0000_t202" style="position:absolute;left:898;top:196;width:9753;height:488" filled="f" stroked="f">
              <v:textbox inset="0,0,0,0">
                <w:txbxContent>
                  <w:p w14:paraId="5270671A" w14:textId="77777777" w:rsidR="00DC751A" w:rsidRPr="00C65718" w:rsidRDefault="00DC751A">
                    <w:pPr>
                      <w:spacing w:before="75"/>
                      <w:ind w:left="179"/>
                      <w:rPr>
                        <w:sz w:val="16"/>
                        <w:lang w:val="en-US"/>
                      </w:rPr>
                    </w:pPr>
                    <w:r>
                      <w:rPr>
                        <w:sz w:val="16"/>
                        <w:lang w:val="en"/>
                      </w:rPr>
                      <w:t>⚠</w:t>
                    </w:r>
                    <w:r>
                      <w:rPr>
                        <w:b/>
                        <w:sz w:val="16"/>
                        <w:lang w:val="en"/>
                      </w:rPr>
                      <w:t xml:space="preserve"> Please note! </w:t>
                    </w:r>
                    <w:r>
                      <w:rPr>
                        <w:lang w:val="en"/>
                      </w:rPr>
                      <w:t xml:space="preserve"> </w:t>
                    </w:r>
                    <w:r>
                      <w:rPr>
                        <w:sz w:val="16"/>
                        <w:lang w:val="en"/>
                      </w:rPr>
                      <w:t xml:space="preserve">See recommended settings for the central heating boiler chapter </w:t>
                    </w:r>
                    <w:hyperlink w:anchor="_bookmark27" w:history="1">
                      <w:r>
                        <w:rPr>
                          <w:sz w:val="16"/>
                          <w:lang w:val="en"/>
                        </w:rPr>
                        <w:t>9.3.1.</w:t>
                      </w:r>
                    </w:hyperlink>
                  </w:p>
                </w:txbxContent>
              </v:textbox>
            </v:shape>
            <w10:wrap type="topAndBottom" anchorx="page"/>
          </v:group>
        </w:pict>
      </w:r>
    </w:p>
    <w:p w14:paraId="1176C3A4" w14:textId="77777777" w:rsidR="00204341" w:rsidRPr="00C65718" w:rsidRDefault="00204341">
      <w:pPr>
        <w:pStyle w:val="BodyText"/>
        <w:spacing w:before="5"/>
        <w:rPr>
          <w:sz w:val="15"/>
          <w:lang w:val="en-US"/>
        </w:rPr>
      </w:pPr>
    </w:p>
    <w:p w14:paraId="143C1AE9" w14:textId="77777777" w:rsidR="00204341" w:rsidRPr="00C65718" w:rsidRDefault="00F062A2">
      <w:pPr>
        <w:pStyle w:val="BodyText"/>
        <w:spacing w:before="1"/>
        <w:ind w:left="393"/>
        <w:jc w:val="both"/>
        <w:rPr>
          <w:lang w:val="en-US"/>
        </w:rPr>
      </w:pPr>
      <w:r>
        <w:rPr>
          <w:b/>
          <w:lang w:val="en"/>
        </w:rPr>
        <w:t xml:space="preserve">Step 12: </w:t>
      </w:r>
      <w:r>
        <w:rPr>
          <w:lang w:val="en"/>
        </w:rPr>
        <w:t>switch the heat pump to normal operation</w:t>
      </w:r>
    </w:p>
    <w:p w14:paraId="60E11630" w14:textId="77777777" w:rsidR="00204341" w:rsidRPr="00C65718" w:rsidRDefault="00204341">
      <w:pPr>
        <w:pStyle w:val="BodyText"/>
        <w:rPr>
          <w:lang w:val="en-US"/>
        </w:rPr>
      </w:pPr>
    </w:p>
    <w:p w14:paraId="361D1C76"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On the screen, press 'SET'.</w:t>
      </w:r>
    </w:p>
    <w:p w14:paraId="15D9995C" w14:textId="77777777" w:rsidR="00204341" w:rsidRPr="00C65718" w:rsidRDefault="00F062A2">
      <w:pPr>
        <w:pStyle w:val="ListParagraph"/>
        <w:numPr>
          <w:ilvl w:val="0"/>
          <w:numId w:val="17"/>
        </w:numPr>
        <w:tabs>
          <w:tab w:val="left" w:pos="848"/>
        </w:tabs>
        <w:spacing w:line="194" w:lineRule="exact"/>
        <w:ind w:left="847"/>
        <w:rPr>
          <w:sz w:val="16"/>
          <w:lang w:val="en-US"/>
        </w:rPr>
      </w:pPr>
      <w:r>
        <w:rPr>
          <w:sz w:val="16"/>
          <w:lang w:val="en"/>
        </w:rPr>
        <w:t>Press the blank piece between 'DONE' and 'SCREEN' for 5 seconds .</w:t>
      </w:r>
    </w:p>
    <w:p w14:paraId="57DD24A1"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Go with the pijtje to "SET BOILER", this is the parameter menu of the Elga.</w:t>
      </w:r>
    </w:p>
    <w:p w14:paraId="59D315E5" w14:textId="77777777" w:rsidR="00204341" w:rsidRDefault="00F062A2">
      <w:pPr>
        <w:pStyle w:val="ListParagraph"/>
        <w:numPr>
          <w:ilvl w:val="0"/>
          <w:numId w:val="17"/>
        </w:numPr>
        <w:tabs>
          <w:tab w:val="left" w:pos="848"/>
        </w:tabs>
        <w:spacing w:line="195" w:lineRule="exact"/>
        <w:ind w:left="847"/>
        <w:rPr>
          <w:sz w:val="16"/>
        </w:rPr>
      </w:pPr>
      <w:r>
        <w:rPr>
          <w:sz w:val="16"/>
          <w:lang w:val="en"/>
        </w:rPr>
        <w:t>Press 'SET'.</w:t>
      </w:r>
    </w:p>
    <w:p w14:paraId="11FBD121"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Then set the following setup code :</w:t>
      </w:r>
    </w:p>
    <w:p w14:paraId="049297CA" w14:textId="77777777" w:rsidR="00204341" w:rsidRPr="00C65718" w:rsidRDefault="00204341">
      <w:pPr>
        <w:pStyle w:val="BodyText"/>
        <w:rPr>
          <w:lang w:val="en-US"/>
        </w:rPr>
      </w:pPr>
    </w:p>
    <w:p w14:paraId="06D5C7B9" w14:textId="77777777" w:rsidR="00204341" w:rsidRDefault="00F062A2">
      <w:pPr>
        <w:pStyle w:val="Heading5"/>
        <w:ind w:left="753"/>
      </w:pPr>
      <w:r>
        <w:rPr>
          <w:lang w:val="en"/>
        </w:rPr>
        <w:t>P0085 on 0</w:t>
      </w:r>
    </w:p>
    <w:p w14:paraId="525BC58B" w14:textId="77777777" w:rsidR="00204341" w:rsidRDefault="00204341">
      <w:pPr>
        <w:pStyle w:val="BodyText"/>
        <w:spacing w:before="1"/>
        <w:rPr>
          <w:b/>
        </w:rPr>
      </w:pPr>
    </w:p>
    <w:p w14:paraId="25B64E53" w14:textId="77777777" w:rsidR="00204341" w:rsidRDefault="00F062A2">
      <w:pPr>
        <w:pStyle w:val="ListParagraph"/>
        <w:numPr>
          <w:ilvl w:val="1"/>
          <w:numId w:val="17"/>
        </w:numPr>
        <w:tabs>
          <w:tab w:val="left" w:pos="1113"/>
          <w:tab w:val="left" w:pos="1115"/>
        </w:tabs>
        <w:ind w:hanging="362"/>
        <w:rPr>
          <w:rFonts w:ascii="Symbol" w:hAnsi="Symbol"/>
          <w:sz w:val="16"/>
        </w:rPr>
      </w:pPr>
      <w:r>
        <w:rPr>
          <w:sz w:val="16"/>
          <w:lang w:val="en"/>
        </w:rPr>
        <w:t>Press 'DONE'.</w:t>
      </w:r>
    </w:p>
    <w:p w14:paraId="5DE77E0C" w14:textId="77777777" w:rsidR="00204341" w:rsidRDefault="00204341">
      <w:pPr>
        <w:pStyle w:val="BodyText"/>
        <w:spacing w:before="9"/>
        <w:rPr>
          <w:sz w:val="15"/>
        </w:rPr>
      </w:pPr>
    </w:p>
    <w:p w14:paraId="14DB7F88" w14:textId="77777777" w:rsidR="00204341" w:rsidRPr="00C65718" w:rsidRDefault="00F062A2">
      <w:pPr>
        <w:pStyle w:val="BodyText"/>
        <w:ind w:left="393"/>
        <w:jc w:val="both"/>
        <w:rPr>
          <w:lang w:val="en-US"/>
        </w:rPr>
      </w:pPr>
      <w:r>
        <w:rPr>
          <w:lang w:val="en"/>
        </w:rPr>
        <w:t>The heat pump is now in normal operation.</w:t>
      </w:r>
    </w:p>
    <w:p w14:paraId="43B850D5"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1101DFB6" w14:textId="77777777" w:rsidR="00204341" w:rsidRPr="00C65718" w:rsidRDefault="00F062A2">
      <w:pPr>
        <w:pStyle w:val="Heading2"/>
        <w:numPr>
          <w:ilvl w:val="1"/>
          <w:numId w:val="18"/>
        </w:numPr>
        <w:tabs>
          <w:tab w:val="left" w:pos="1327"/>
          <w:tab w:val="left" w:pos="1328"/>
        </w:tabs>
        <w:spacing w:before="172"/>
        <w:rPr>
          <w:lang w:val="en-US"/>
        </w:rPr>
      </w:pPr>
      <w:bookmarkStart w:id="55" w:name="_TOC_250069"/>
      <w:r>
        <w:rPr>
          <w:lang w:val="en"/>
        </w:rPr>
        <w:lastRenderedPageBreak/>
        <w:t>Elga and open distributor serial hydraulic adjustment (SV1 to SV7 and</w:t>
      </w:r>
      <w:bookmarkEnd w:id="55"/>
      <w:r>
        <w:rPr>
          <w:lang w:val="en"/>
        </w:rPr>
        <w:t xml:space="preserve"> K15)</w:t>
      </w:r>
    </w:p>
    <w:p w14:paraId="0FF004EA" w14:textId="77777777" w:rsidR="00204341" w:rsidRPr="00C65718" w:rsidRDefault="00F062A2">
      <w:pPr>
        <w:pStyle w:val="BodyText"/>
        <w:spacing w:before="61"/>
        <w:ind w:left="751"/>
        <w:rPr>
          <w:lang w:val="en-US"/>
        </w:rPr>
      </w:pPr>
      <w:r>
        <w:rPr>
          <w:lang w:val="en"/>
        </w:rPr>
        <w:t>For district heating and for specific boilers, we advise to connect the Elga serially. When adjusting, follow the steps below.</w:t>
      </w:r>
    </w:p>
    <w:p w14:paraId="05F9368A" w14:textId="77777777" w:rsidR="00204341" w:rsidRPr="00C65718" w:rsidRDefault="00204341">
      <w:pPr>
        <w:pStyle w:val="BodyText"/>
        <w:spacing w:before="10"/>
        <w:rPr>
          <w:sz w:val="15"/>
          <w:lang w:val="en-US"/>
        </w:rPr>
      </w:pPr>
    </w:p>
    <w:p w14:paraId="44AE0215" w14:textId="77777777" w:rsidR="00204341" w:rsidRPr="00C65718" w:rsidRDefault="00F062A2">
      <w:pPr>
        <w:ind w:left="751"/>
        <w:rPr>
          <w:sz w:val="16"/>
          <w:lang w:val="en-US"/>
        </w:rPr>
      </w:pPr>
      <w:r>
        <w:rPr>
          <w:b/>
          <w:sz w:val="16"/>
          <w:lang w:val="en"/>
        </w:rPr>
        <w:t xml:space="preserve">Step 9: </w:t>
      </w:r>
      <w:r>
        <w:rPr>
          <w:sz w:val="16"/>
          <w:lang w:val="en"/>
        </w:rPr>
        <w:t>testing the circulation pumps</w:t>
      </w:r>
    </w:p>
    <w:p w14:paraId="6292B113" w14:textId="77777777" w:rsidR="00204341" w:rsidRPr="00C65718" w:rsidRDefault="00204341">
      <w:pPr>
        <w:pStyle w:val="BodyText"/>
        <w:spacing w:before="1"/>
        <w:rPr>
          <w:lang w:val="en-US"/>
        </w:rPr>
      </w:pPr>
    </w:p>
    <w:p w14:paraId="30A010C0"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On the screen, press 'SET'.</w:t>
      </w:r>
    </w:p>
    <w:p w14:paraId="07AF7058"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Press the blank piece between 'DONE' and 'SCREEN'</w:t>
      </w:r>
      <w:r>
        <w:rPr>
          <w:lang w:val="en"/>
        </w:rPr>
        <w:t xml:space="preserve"> for 5 seconds </w:t>
      </w:r>
      <w:r>
        <w:rPr>
          <w:sz w:val="16"/>
          <w:lang w:val="en"/>
        </w:rPr>
        <w:t xml:space="preserve"> .</w:t>
      </w:r>
    </w:p>
    <w:p w14:paraId="7075843B"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Go with the arrow to "SET BOILER", this is the parameter menu of the Elga.</w:t>
      </w:r>
    </w:p>
    <w:p w14:paraId="675EC856" w14:textId="77777777" w:rsidR="00204341" w:rsidRDefault="00F062A2">
      <w:pPr>
        <w:pStyle w:val="ListParagraph"/>
        <w:numPr>
          <w:ilvl w:val="2"/>
          <w:numId w:val="18"/>
        </w:numPr>
        <w:tabs>
          <w:tab w:val="left" w:pos="1206"/>
        </w:tabs>
        <w:spacing w:line="194" w:lineRule="exact"/>
        <w:ind w:hanging="227"/>
        <w:rPr>
          <w:sz w:val="16"/>
        </w:rPr>
      </w:pPr>
      <w:r>
        <w:rPr>
          <w:sz w:val="16"/>
          <w:lang w:val="en"/>
        </w:rPr>
        <w:t>Press 'SET'.</w:t>
      </w:r>
    </w:p>
    <w:p w14:paraId="3A3883A7"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Then set the following setup code :</w:t>
      </w:r>
    </w:p>
    <w:p w14:paraId="251F738A" w14:textId="77777777" w:rsidR="00204341" w:rsidRPr="00C65718" w:rsidRDefault="00204341">
      <w:pPr>
        <w:pStyle w:val="BodyText"/>
        <w:rPr>
          <w:lang w:val="en-US"/>
        </w:rPr>
      </w:pPr>
    </w:p>
    <w:p w14:paraId="42A02EC1" w14:textId="77777777" w:rsidR="00204341" w:rsidRDefault="00F062A2">
      <w:pPr>
        <w:pStyle w:val="Heading5"/>
        <w:ind w:left="1205"/>
      </w:pPr>
      <w:r>
        <w:rPr>
          <w:lang w:val="en"/>
        </w:rPr>
        <w:t>P0085 on 1</w:t>
      </w:r>
    </w:p>
    <w:p w14:paraId="162E6FBE" w14:textId="77777777" w:rsidR="00204341" w:rsidRDefault="00204341">
      <w:pPr>
        <w:pStyle w:val="BodyText"/>
        <w:rPr>
          <w:b/>
        </w:rPr>
      </w:pPr>
    </w:p>
    <w:p w14:paraId="0E818665" w14:textId="77777777" w:rsidR="00204341" w:rsidRDefault="00F062A2">
      <w:pPr>
        <w:pStyle w:val="ListParagraph"/>
        <w:numPr>
          <w:ilvl w:val="2"/>
          <w:numId w:val="18"/>
        </w:numPr>
        <w:tabs>
          <w:tab w:val="left" w:pos="1206"/>
        </w:tabs>
        <w:spacing w:before="1"/>
        <w:ind w:hanging="227"/>
        <w:rPr>
          <w:sz w:val="16"/>
        </w:rPr>
      </w:pPr>
      <w:r>
        <w:rPr>
          <w:sz w:val="16"/>
          <w:lang w:val="en"/>
        </w:rPr>
        <w:t>Press 'DONE'.</w:t>
      </w:r>
    </w:p>
    <w:p w14:paraId="1A0D9747" w14:textId="77777777" w:rsidR="00204341" w:rsidRDefault="00204341">
      <w:pPr>
        <w:pStyle w:val="BodyText"/>
        <w:spacing w:before="9"/>
        <w:rPr>
          <w:sz w:val="15"/>
        </w:rPr>
      </w:pPr>
    </w:p>
    <w:p w14:paraId="16713651" w14:textId="77777777" w:rsidR="00204341" w:rsidRPr="00C65718" w:rsidRDefault="00F062A2">
      <w:pPr>
        <w:pStyle w:val="BodyText"/>
        <w:spacing w:line="184" w:lineRule="exact"/>
        <w:ind w:left="751"/>
        <w:jc w:val="both"/>
        <w:rPr>
          <w:lang w:val="en-US"/>
        </w:rPr>
      </w:pPr>
      <w:r>
        <w:rPr>
          <w:lang w:val="en"/>
        </w:rPr>
        <w:t>This enables test mode 1 – "Circulation pumps on". The internal circulation pump will start running.</w:t>
      </w:r>
    </w:p>
    <w:p w14:paraId="103D8BC2" w14:textId="77777777" w:rsidR="00204341" w:rsidRPr="00C65718" w:rsidRDefault="00F062A2">
      <w:pPr>
        <w:pStyle w:val="ListParagraph"/>
        <w:numPr>
          <w:ilvl w:val="3"/>
          <w:numId w:val="18"/>
        </w:numPr>
        <w:tabs>
          <w:tab w:val="left" w:pos="1472"/>
        </w:tabs>
        <w:spacing w:line="195" w:lineRule="exact"/>
        <w:ind w:hanging="361"/>
        <w:jc w:val="both"/>
        <w:rPr>
          <w:sz w:val="16"/>
          <w:lang w:val="en-US"/>
        </w:rPr>
      </w:pPr>
      <w:r>
        <w:rPr>
          <w:sz w:val="16"/>
          <w:lang w:val="en"/>
        </w:rPr>
        <w:t>Check if the red button on the circulation pump lights up.</w:t>
      </w:r>
    </w:p>
    <w:p w14:paraId="24274C26" w14:textId="77777777" w:rsidR="00204341" w:rsidRPr="00C65718" w:rsidRDefault="00F062A2">
      <w:pPr>
        <w:pStyle w:val="ListParagraph"/>
        <w:numPr>
          <w:ilvl w:val="3"/>
          <w:numId w:val="18"/>
        </w:numPr>
        <w:tabs>
          <w:tab w:val="left" w:pos="1472"/>
        </w:tabs>
        <w:ind w:right="664"/>
        <w:jc w:val="both"/>
        <w:rPr>
          <w:sz w:val="16"/>
          <w:lang w:val="en-US"/>
        </w:rPr>
      </w:pPr>
      <w:r>
        <w:rPr>
          <w:sz w:val="16"/>
          <w:lang w:val="en"/>
        </w:rPr>
        <w:t xml:space="preserve">Then check if the flowswitch LED lights up. For the position of the flowswitch LED see </w:t>
      </w:r>
      <w:hyperlink w:anchor="_bookmark22" w:history="1">
        <w:r>
          <w:rPr>
            <w:sz w:val="16"/>
            <w:lang w:val="en"/>
          </w:rPr>
          <w:t xml:space="preserve">Figure 7-3. </w:t>
        </w:r>
      </w:hyperlink>
      <w:r>
        <w:rPr>
          <w:lang w:val="en"/>
        </w:rPr>
        <w:t xml:space="preserve"> </w:t>
      </w:r>
      <w:r>
        <w:rPr>
          <w:sz w:val="16"/>
          <w:lang w:val="en"/>
        </w:rPr>
        <w:t>If necessary, vent the installation now. This can be done by means of the vent valve just above the circulation pump in the Elga. If the flows-witch LED does not light up, then there is a flow failure.</w:t>
      </w:r>
    </w:p>
    <w:p w14:paraId="12A109E6" w14:textId="77777777" w:rsidR="00204341" w:rsidRPr="00C65718" w:rsidRDefault="00F062A2">
      <w:pPr>
        <w:pStyle w:val="ListParagraph"/>
        <w:numPr>
          <w:ilvl w:val="3"/>
          <w:numId w:val="18"/>
        </w:numPr>
        <w:tabs>
          <w:tab w:val="left" w:pos="1472"/>
        </w:tabs>
        <w:spacing w:line="196" w:lineRule="exact"/>
        <w:ind w:hanging="361"/>
        <w:jc w:val="both"/>
        <w:rPr>
          <w:sz w:val="16"/>
          <w:lang w:val="en-US"/>
        </w:rPr>
      </w:pPr>
      <w:r>
        <w:rPr>
          <w:sz w:val="16"/>
          <w:lang w:val="en"/>
        </w:rPr>
        <w:t>Adjusting circulation pump (without boiler/district heating);</w:t>
      </w:r>
    </w:p>
    <w:p w14:paraId="470589F5" w14:textId="77777777" w:rsidR="00204341" w:rsidRPr="00C65718" w:rsidRDefault="00F062A2">
      <w:pPr>
        <w:pStyle w:val="ListParagraph"/>
        <w:numPr>
          <w:ilvl w:val="4"/>
          <w:numId w:val="18"/>
        </w:numPr>
        <w:tabs>
          <w:tab w:val="left" w:pos="2192"/>
        </w:tabs>
        <w:spacing w:line="190" w:lineRule="exact"/>
        <w:ind w:hanging="361"/>
        <w:jc w:val="both"/>
        <w:rPr>
          <w:sz w:val="16"/>
          <w:lang w:val="en-US"/>
        </w:rPr>
      </w:pPr>
      <w:r>
        <w:rPr>
          <w:sz w:val="16"/>
          <w:lang w:val="en"/>
        </w:rPr>
        <w:t>In the delivery system, make sure that the minimum number of groups is</w:t>
      </w:r>
      <w:r>
        <w:rPr>
          <w:lang w:val="en"/>
        </w:rPr>
        <w:t xml:space="preserve"> open</w:t>
      </w:r>
    </w:p>
    <w:p w14:paraId="3A8A47D5" w14:textId="77777777" w:rsidR="00204341" w:rsidRPr="00C65718" w:rsidRDefault="00F062A2">
      <w:pPr>
        <w:pStyle w:val="ListParagraph"/>
        <w:numPr>
          <w:ilvl w:val="4"/>
          <w:numId w:val="18"/>
        </w:numPr>
        <w:tabs>
          <w:tab w:val="left" w:pos="2192"/>
        </w:tabs>
        <w:spacing w:before="2" w:line="223" w:lineRule="auto"/>
        <w:ind w:right="667"/>
        <w:jc w:val="both"/>
        <w:rPr>
          <w:sz w:val="16"/>
          <w:lang w:val="en-US"/>
        </w:rPr>
      </w:pPr>
      <w:r>
        <w:rPr>
          <w:sz w:val="16"/>
          <w:lang w:val="en"/>
        </w:rPr>
        <w:t>Set the circulation pump to position 2 (minimum position). If a flow failure occurs, pump adjustment can be increased with small steps until the flow failure no longer occurs.</w:t>
      </w:r>
    </w:p>
    <w:p w14:paraId="65F28953" w14:textId="77777777" w:rsidR="00204341" w:rsidRPr="00C65718" w:rsidRDefault="00204341">
      <w:pPr>
        <w:pStyle w:val="BodyText"/>
        <w:spacing w:before="2"/>
        <w:rPr>
          <w:lang w:val="en-US"/>
        </w:rPr>
      </w:pPr>
    </w:p>
    <w:p w14:paraId="248B11EA" w14:textId="77777777" w:rsidR="00204341" w:rsidRPr="00C65718" w:rsidRDefault="00F062A2">
      <w:pPr>
        <w:pStyle w:val="BodyText"/>
        <w:ind w:left="751"/>
        <w:rPr>
          <w:lang w:val="en-US"/>
        </w:rPr>
      </w:pPr>
      <w:r>
        <w:rPr>
          <w:lang w:val="en"/>
        </w:rPr>
        <w:t xml:space="preserve">If there is still a flow failure, see chapter </w:t>
      </w:r>
      <w:hyperlink w:anchor="_bookmark47" w:history="1">
        <w:r>
          <w:rPr>
            <w:lang w:val="en"/>
          </w:rPr>
          <w:t xml:space="preserve">12 </w:t>
        </w:r>
      </w:hyperlink>
      <w:r>
        <w:rPr>
          <w:lang w:val="en"/>
        </w:rPr>
        <w:t xml:space="preserve"> for possible causes and solutions. (6th flash long).</w:t>
      </w:r>
    </w:p>
    <w:p w14:paraId="063B12E8" w14:textId="77777777" w:rsidR="00204341" w:rsidRPr="00C65718" w:rsidRDefault="00204341">
      <w:pPr>
        <w:pStyle w:val="BodyText"/>
        <w:spacing w:before="10"/>
        <w:rPr>
          <w:sz w:val="15"/>
          <w:lang w:val="en-US"/>
        </w:rPr>
      </w:pPr>
    </w:p>
    <w:p w14:paraId="2350FA0B" w14:textId="77777777" w:rsidR="00204341" w:rsidRPr="00C65718" w:rsidRDefault="00F062A2">
      <w:pPr>
        <w:pStyle w:val="BodyText"/>
        <w:ind w:left="751"/>
        <w:rPr>
          <w:lang w:val="en-US"/>
        </w:rPr>
      </w:pPr>
      <w:r>
        <w:rPr>
          <w:b/>
          <w:lang w:val="en"/>
        </w:rPr>
        <w:t xml:space="preserve">Step 10: </w:t>
      </w:r>
      <w:r>
        <w:rPr>
          <w:lang w:val="en"/>
        </w:rPr>
        <w:t>testing the heat pump (outdoor sensor)</w:t>
      </w:r>
    </w:p>
    <w:p w14:paraId="74952E77" w14:textId="77777777" w:rsidR="00204341" w:rsidRPr="00C65718" w:rsidRDefault="00204341">
      <w:pPr>
        <w:pStyle w:val="BodyText"/>
        <w:spacing w:before="1"/>
        <w:rPr>
          <w:lang w:val="en-US"/>
        </w:rPr>
      </w:pPr>
    </w:p>
    <w:p w14:paraId="1A248D75"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On the screen, press 'SET'.</w:t>
      </w:r>
    </w:p>
    <w:p w14:paraId="07538FA8" w14:textId="77777777" w:rsidR="00204341" w:rsidRPr="00C65718" w:rsidRDefault="00F062A2">
      <w:pPr>
        <w:pStyle w:val="ListParagraph"/>
        <w:numPr>
          <w:ilvl w:val="2"/>
          <w:numId w:val="18"/>
        </w:numPr>
        <w:tabs>
          <w:tab w:val="left" w:pos="1206"/>
        </w:tabs>
        <w:spacing w:line="194" w:lineRule="exact"/>
        <w:ind w:hanging="227"/>
        <w:rPr>
          <w:sz w:val="16"/>
          <w:lang w:val="en-US"/>
        </w:rPr>
      </w:pPr>
      <w:r>
        <w:rPr>
          <w:sz w:val="16"/>
          <w:lang w:val="en"/>
        </w:rPr>
        <w:t>Press the blank piece between 'DONE' and 'SCREEN' for 5 seconds .</w:t>
      </w:r>
    </w:p>
    <w:p w14:paraId="2BBAE4D1"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Go with the pijtje to "SET BOILER", this is the parameter menu of the Elga.</w:t>
      </w:r>
    </w:p>
    <w:p w14:paraId="3BE8F606" w14:textId="77777777" w:rsidR="00204341" w:rsidRDefault="00F062A2">
      <w:pPr>
        <w:pStyle w:val="ListParagraph"/>
        <w:numPr>
          <w:ilvl w:val="2"/>
          <w:numId w:val="18"/>
        </w:numPr>
        <w:tabs>
          <w:tab w:val="left" w:pos="1206"/>
        </w:tabs>
        <w:spacing w:before="1" w:line="195" w:lineRule="exact"/>
        <w:ind w:hanging="227"/>
        <w:rPr>
          <w:sz w:val="16"/>
        </w:rPr>
      </w:pPr>
      <w:r>
        <w:rPr>
          <w:sz w:val="16"/>
          <w:lang w:val="en"/>
        </w:rPr>
        <w:t>Press 'SET'.</w:t>
      </w:r>
    </w:p>
    <w:p w14:paraId="733324AF" w14:textId="77777777" w:rsidR="00204341" w:rsidRPr="00C65718" w:rsidRDefault="00F062A2">
      <w:pPr>
        <w:pStyle w:val="ListParagraph"/>
        <w:numPr>
          <w:ilvl w:val="2"/>
          <w:numId w:val="18"/>
        </w:numPr>
        <w:tabs>
          <w:tab w:val="left" w:pos="1206"/>
        </w:tabs>
        <w:spacing w:line="195" w:lineRule="exact"/>
        <w:ind w:hanging="227"/>
        <w:rPr>
          <w:sz w:val="16"/>
          <w:lang w:val="en-US"/>
        </w:rPr>
      </w:pPr>
      <w:r>
        <w:rPr>
          <w:sz w:val="16"/>
          <w:lang w:val="en"/>
        </w:rPr>
        <w:t>Then set the following setup code :</w:t>
      </w:r>
    </w:p>
    <w:p w14:paraId="0C134BFB" w14:textId="77777777" w:rsidR="00204341" w:rsidRPr="00C65718" w:rsidRDefault="00204341">
      <w:pPr>
        <w:pStyle w:val="BodyText"/>
        <w:spacing w:before="9"/>
        <w:rPr>
          <w:sz w:val="15"/>
          <w:lang w:val="en-US"/>
        </w:rPr>
      </w:pPr>
    </w:p>
    <w:p w14:paraId="5B56A024" w14:textId="77777777" w:rsidR="00204341" w:rsidRDefault="00F062A2">
      <w:pPr>
        <w:pStyle w:val="Heading5"/>
        <w:ind w:left="1111"/>
      </w:pPr>
      <w:r>
        <w:rPr>
          <w:lang w:val="en"/>
        </w:rPr>
        <w:t>P0085 on 2</w:t>
      </w:r>
    </w:p>
    <w:p w14:paraId="254A7B9E" w14:textId="77777777" w:rsidR="00204341" w:rsidRDefault="00204341">
      <w:pPr>
        <w:pStyle w:val="BodyText"/>
        <w:rPr>
          <w:b/>
        </w:rPr>
      </w:pPr>
    </w:p>
    <w:p w14:paraId="35751D83" w14:textId="77777777" w:rsidR="00204341" w:rsidRDefault="00F062A2">
      <w:pPr>
        <w:pStyle w:val="ListParagraph"/>
        <w:numPr>
          <w:ilvl w:val="3"/>
          <w:numId w:val="18"/>
        </w:numPr>
        <w:tabs>
          <w:tab w:val="left" w:pos="1472"/>
        </w:tabs>
        <w:spacing w:before="1"/>
        <w:ind w:hanging="361"/>
        <w:jc w:val="both"/>
        <w:rPr>
          <w:sz w:val="16"/>
        </w:rPr>
      </w:pPr>
      <w:r>
        <w:rPr>
          <w:sz w:val="16"/>
          <w:lang w:val="en"/>
        </w:rPr>
        <w:t>Press 'DONE'.</w:t>
      </w:r>
    </w:p>
    <w:p w14:paraId="68F9FE82" w14:textId="77777777" w:rsidR="00204341" w:rsidRDefault="00204341">
      <w:pPr>
        <w:pStyle w:val="BodyText"/>
        <w:spacing w:before="9"/>
        <w:rPr>
          <w:sz w:val="15"/>
        </w:rPr>
      </w:pPr>
    </w:p>
    <w:p w14:paraId="59A5ABD9" w14:textId="77777777" w:rsidR="00204341" w:rsidRPr="00C65718" w:rsidRDefault="00F062A2">
      <w:pPr>
        <w:pStyle w:val="BodyText"/>
        <w:spacing w:before="1" w:line="184" w:lineRule="exact"/>
        <w:ind w:left="751"/>
        <w:rPr>
          <w:lang w:val="en-US"/>
        </w:rPr>
      </w:pPr>
      <w:r>
        <w:rPr>
          <w:lang w:val="en"/>
        </w:rPr>
        <w:t>This enables test mode 2 – "Heat pump on". The Elga will now control the outdoor unit for heating.</w:t>
      </w:r>
    </w:p>
    <w:p w14:paraId="43BE8FE1" w14:textId="77777777" w:rsidR="00204341" w:rsidRDefault="00F062A2">
      <w:pPr>
        <w:pStyle w:val="ListParagraph"/>
        <w:numPr>
          <w:ilvl w:val="3"/>
          <w:numId w:val="18"/>
        </w:numPr>
        <w:tabs>
          <w:tab w:val="left" w:pos="1471"/>
          <w:tab w:val="left" w:pos="1472"/>
        </w:tabs>
        <w:ind w:hanging="361"/>
        <w:rPr>
          <w:sz w:val="16"/>
        </w:rPr>
      </w:pPr>
      <w:r>
        <w:rPr>
          <w:sz w:val="16"/>
          <w:lang w:val="en"/>
        </w:rPr>
        <w:t xml:space="preserve">Check that the outdoor unit starts up and the "Compressor on" LED lights up. For the position of this LED see </w:t>
      </w:r>
      <w:hyperlink w:anchor="_bookmark22" w:history="1">
        <w:r>
          <w:rPr>
            <w:sz w:val="16"/>
            <w:lang w:val="en"/>
          </w:rPr>
          <w:t>Figure</w:t>
        </w:r>
      </w:hyperlink>
      <w:hyperlink w:anchor="_bookmark22" w:history="1">
        <w:r>
          <w:rPr>
            <w:sz w:val="16"/>
            <w:lang w:val="en"/>
          </w:rPr>
          <w:t xml:space="preserve"> 7-3.</w:t>
        </w:r>
      </w:hyperlink>
    </w:p>
    <w:p w14:paraId="00A281BC" w14:textId="77777777" w:rsidR="00204341" w:rsidRPr="00C65718" w:rsidRDefault="00F062A2">
      <w:pPr>
        <w:pStyle w:val="ListParagraph"/>
        <w:numPr>
          <w:ilvl w:val="3"/>
          <w:numId w:val="18"/>
        </w:numPr>
        <w:tabs>
          <w:tab w:val="left" w:pos="1471"/>
          <w:tab w:val="left" w:pos="1472"/>
        </w:tabs>
        <w:spacing w:line="195" w:lineRule="exact"/>
        <w:ind w:hanging="361"/>
        <w:rPr>
          <w:sz w:val="16"/>
          <w:lang w:val="en-US"/>
        </w:rPr>
      </w:pPr>
      <w:r>
        <w:rPr>
          <w:sz w:val="16"/>
          <w:lang w:val="en"/>
        </w:rPr>
        <w:t>Check parameter P23. This becomes 1 when the outdoor unit is running.</w:t>
      </w:r>
    </w:p>
    <w:p w14:paraId="7557B859" w14:textId="77777777" w:rsidR="00204341" w:rsidRDefault="00F062A2">
      <w:pPr>
        <w:pStyle w:val="ListParagraph"/>
        <w:numPr>
          <w:ilvl w:val="3"/>
          <w:numId w:val="18"/>
        </w:numPr>
        <w:tabs>
          <w:tab w:val="left" w:pos="1471"/>
          <w:tab w:val="left" w:pos="1472"/>
        </w:tabs>
        <w:spacing w:before="3" w:line="235" w:lineRule="auto"/>
        <w:ind w:right="670"/>
        <w:rPr>
          <w:sz w:val="16"/>
        </w:rPr>
      </w:pPr>
      <w:r>
        <w:rPr>
          <w:sz w:val="16"/>
          <w:lang w:val="en"/>
        </w:rPr>
        <w:t xml:space="preserve">Then check the measured supply temperature </w:t>
      </w:r>
      <w:r>
        <w:rPr>
          <w:b/>
          <w:sz w:val="16"/>
          <w:lang w:val="en"/>
        </w:rPr>
        <w:t xml:space="preserve">P4 </w:t>
      </w:r>
      <w:r>
        <w:rPr>
          <w:sz w:val="16"/>
          <w:lang w:val="en"/>
        </w:rPr>
        <w:t xml:space="preserve">and return temperature </w:t>
      </w:r>
      <w:r>
        <w:rPr>
          <w:b/>
          <w:sz w:val="16"/>
          <w:lang w:val="en"/>
        </w:rPr>
        <w:t>P5</w:t>
      </w:r>
      <w:r>
        <w:rPr>
          <w:sz w:val="16"/>
          <w:lang w:val="en"/>
        </w:rPr>
        <w:t>. The temperature difference between P4 and P5 is 3-5 degrees.</w:t>
      </w:r>
    </w:p>
    <w:p w14:paraId="4148313C" w14:textId="77777777" w:rsidR="00204341" w:rsidRPr="00C65718" w:rsidRDefault="00F062A2">
      <w:pPr>
        <w:pStyle w:val="ListParagraph"/>
        <w:numPr>
          <w:ilvl w:val="3"/>
          <w:numId w:val="18"/>
        </w:numPr>
        <w:tabs>
          <w:tab w:val="left" w:pos="1471"/>
          <w:tab w:val="left" w:pos="1472"/>
        </w:tabs>
        <w:spacing w:before="1"/>
        <w:ind w:right="664"/>
        <w:rPr>
          <w:sz w:val="16"/>
          <w:lang w:val="en-US"/>
        </w:rPr>
      </w:pPr>
      <w:r>
        <w:rPr>
          <w:sz w:val="16"/>
          <w:lang w:val="en"/>
        </w:rPr>
        <w:t>If necessary,</w:t>
      </w:r>
      <w:r>
        <w:rPr>
          <w:lang w:val="en"/>
        </w:rPr>
        <w:t xml:space="preserve"> check </w:t>
      </w:r>
      <w:r>
        <w:rPr>
          <w:sz w:val="16"/>
          <w:lang w:val="en"/>
        </w:rPr>
        <w:t xml:space="preserve"> the current consumption of the outdoor unit.</w:t>
      </w:r>
      <w:r>
        <w:rPr>
          <w:lang w:val="en"/>
        </w:rPr>
        <w:t xml:space="preserve"> </w:t>
      </w:r>
      <w:r>
        <w:rPr>
          <w:sz w:val="16"/>
          <w:lang w:val="en"/>
        </w:rPr>
        <w:t xml:space="preserve"> This is 3.5-5 Amps at full load.</w:t>
      </w:r>
      <w:r>
        <w:rPr>
          <w:lang w:val="en"/>
        </w:rPr>
        <w:t xml:space="preserve"> </w:t>
      </w:r>
      <w:r>
        <w:rPr>
          <w:sz w:val="16"/>
          <w:lang w:val="en"/>
        </w:rPr>
        <w:t xml:space="preserve"> On the thermostat it  can be read as a percentage via the Installer Menu 0021 Current power.</w:t>
      </w:r>
    </w:p>
    <w:p w14:paraId="09959667" w14:textId="77777777" w:rsidR="00204341" w:rsidRPr="00C65718" w:rsidRDefault="00204341">
      <w:pPr>
        <w:pStyle w:val="BodyText"/>
        <w:spacing w:before="1"/>
        <w:rPr>
          <w:lang w:val="en-US"/>
        </w:rPr>
      </w:pPr>
    </w:p>
    <w:p w14:paraId="4AB7AB75" w14:textId="77777777" w:rsidR="00204341" w:rsidRPr="00C65718" w:rsidRDefault="00F062A2">
      <w:pPr>
        <w:pStyle w:val="BodyText"/>
        <w:ind w:left="751"/>
        <w:rPr>
          <w:lang w:val="en-US"/>
        </w:rPr>
      </w:pPr>
      <w:r>
        <w:rPr>
          <w:lang w:val="en"/>
        </w:rPr>
        <w:t>See following page for step 11.</w:t>
      </w:r>
    </w:p>
    <w:p w14:paraId="033990A2"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526E4442" w14:textId="77777777" w:rsidR="00204341" w:rsidRPr="00C65718" w:rsidRDefault="00F062A2">
      <w:pPr>
        <w:pStyle w:val="BodyText"/>
        <w:spacing w:before="153"/>
        <w:ind w:left="393"/>
        <w:jc w:val="both"/>
        <w:rPr>
          <w:lang w:val="en-US"/>
        </w:rPr>
      </w:pPr>
      <w:r>
        <w:rPr>
          <w:b/>
          <w:lang w:val="en"/>
        </w:rPr>
        <w:lastRenderedPageBreak/>
        <w:t xml:space="preserve">Step 11: </w:t>
      </w:r>
      <w:r>
        <w:rPr>
          <w:lang w:val="en"/>
        </w:rPr>
        <w:t>testing the heat pump and central heating boiler or district heating.</w:t>
      </w:r>
    </w:p>
    <w:p w14:paraId="6B3D74AA" w14:textId="77777777" w:rsidR="00204341" w:rsidRPr="00C65718" w:rsidRDefault="00204341">
      <w:pPr>
        <w:pStyle w:val="BodyText"/>
        <w:spacing w:before="10"/>
        <w:rPr>
          <w:sz w:val="15"/>
          <w:lang w:val="en-US"/>
        </w:rPr>
      </w:pPr>
    </w:p>
    <w:p w14:paraId="2FB182B0"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On the screen, press 'SET'.</w:t>
      </w:r>
    </w:p>
    <w:p w14:paraId="47EF6730"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Press the blank piece between 'DONE' and 'SCREEN' for 5 seconds .</w:t>
      </w:r>
    </w:p>
    <w:p w14:paraId="465680B1" w14:textId="77777777" w:rsidR="00204341" w:rsidRPr="00C65718" w:rsidRDefault="00F062A2">
      <w:pPr>
        <w:pStyle w:val="ListParagraph"/>
        <w:numPr>
          <w:ilvl w:val="0"/>
          <w:numId w:val="17"/>
        </w:numPr>
        <w:tabs>
          <w:tab w:val="left" w:pos="848"/>
        </w:tabs>
        <w:spacing w:before="1" w:line="195" w:lineRule="exact"/>
        <w:ind w:left="847"/>
        <w:rPr>
          <w:sz w:val="16"/>
          <w:lang w:val="en-US"/>
        </w:rPr>
      </w:pPr>
      <w:r>
        <w:rPr>
          <w:sz w:val="16"/>
          <w:lang w:val="en"/>
        </w:rPr>
        <w:t>Go with the pijtje to "SET BOILER", this is the parameter menu of the Elga.</w:t>
      </w:r>
    </w:p>
    <w:p w14:paraId="7F93E17C" w14:textId="77777777" w:rsidR="00204341" w:rsidRDefault="00F062A2">
      <w:pPr>
        <w:pStyle w:val="ListParagraph"/>
        <w:numPr>
          <w:ilvl w:val="0"/>
          <w:numId w:val="17"/>
        </w:numPr>
        <w:tabs>
          <w:tab w:val="left" w:pos="848"/>
        </w:tabs>
        <w:spacing w:line="194" w:lineRule="exact"/>
        <w:ind w:left="847"/>
        <w:rPr>
          <w:sz w:val="16"/>
        </w:rPr>
      </w:pPr>
      <w:r>
        <w:rPr>
          <w:sz w:val="16"/>
          <w:lang w:val="en"/>
        </w:rPr>
        <w:t>Press 'SET'.</w:t>
      </w:r>
    </w:p>
    <w:p w14:paraId="673E546C" w14:textId="77777777" w:rsidR="00204341" w:rsidRPr="00C65718" w:rsidRDefault="00F062A2">
      <w:pPr>
        <w:pStyle w:val="ListParagraph"/>
        <w:numPr>
          <w:ilvl w:val="0"/>
          <w:numId w:val="17"/>
        </w:numPr>
        <w:tabs>
          <w:tab w:val="left" w:pos="848"/>
        </w:tabs>
        <w:spacing w:line="195" w:lineRule="exact"/>
        <w:ind w:left="847"/>
        <w:rPr>
          <w:sz w:val="16"/>
          <w:lang w:val="en-US"/>
        </w:rPr>
      </w:pPr>
      <w:r>
        <w:rPr>
          <w:sz w:val="16"/>
          <w:lang w:val="en"/>
        </w:rPr>
        <w:t>Then set the following setup code :</w:t>
      </w:r>
    </w:p>
    <w:p w14:paraId="5D398F2C" w14:textId="77777777" w:rsidR="00204341" w:rsidRPr="00C65718" w:rsidRDefault="00204341">
      <w:pPr>
        <w:pStyle w:val="BodyText"/>
        <w:spacing w:before="9"/>
        <w:rPr>
          <w:sz w:val="15"/>
          <w:lang w:val="en-US"/>
        </w:rPr>
      </w:pPr>
    </w:p>
    <w:p w14:paraId="04365FF5" w14:textId="77777777" w:rsidR="00204341" w:rsidRDefault="00F062A2">
      <w:pPr>
        <w:pStyle w:val="Heading5"/>
        <w:ind w:left="753"/>
      </w:pPr>
      <w:r>
        <w:rPr>
          <w:lang w:val="en"/>
        </w:rPr>
        <w:t>P0085 on 3</w:t>
      </w:r>
    </w:p>
    <w:p w14:paraId="350BECBB" w14:textId="77777777" w:rsidR="00204341" w:rsidRDefault="00204341">
      <w:pPr>
        <w:pStyle w:val="BodyText"/>
        <w:rPr>
          <w:b/>
        </w:rPr>
      </w:pPr>
    </w:p>
    <w:p w14:paraId="25859AA7" w14:textId="77777777" w:rsidR="00204341" w:rsidRDefault="00F062A2">
      <w:pPr>
        <w:pStyle w:val="ListParagraph"/>
        <w:numPr>
          <w:ilvl w:val="1"/>
          <w:numId w:val="17"/>
        </w:numPr>
        <w:tabs>
          <w:tab w:val="left" w:pos="1113"/>
          <w:tab w:val="left" w:pos="1115"/>
        </w:tabs>
        <w:spacing w:before="1"/>
        <w:ind w:hanging="362"/>
        <w:rPr>
          <w:rFonts w:ascii="Symbol" w:hAnsi="Symbol"/>
          <w:sz w:val="16"/>
        </w:rPr>
      </w:pPr>
      <w:r>
        <w:rPr>
          <w:sz w:val="16"/>
          <w:lang w:val="en"/>
        </w:rPr>
        <w:t>Press 'DONE'.</w:t>
      </w:r>
    </w:p>
    <w:p w14:paraId="118AAE8B" w14:textId="77777777" w:rsidR="00204341" w:rsidRDefault="00204341">
      <w:pPr>
        <w:pStyle w:val="BodyText"/>
        <w:spacing w:before="9"/>
        <w:rPr>
          <w:sz w:val="15"/>
        </w:rPr>
      </w:pPr>
    </w:p>
    <w:p w14:paraId="1056D4FA" w14:textId="77777777" w:rsidR="00204341" w:rsidRPr="00C65718" w:rsidRDefault="00F062A2">
      <w:pPr>
        <w:pStyle w:val="BodyText"/>
        <w:ind w:left="393" w:right="1023"/>
        <w:jc w:val="both"/>
        <w:rPr>
          <w:lang w:val="en-US"/>
        </w:rPr>
      </w:pPr>
      <w:r>
        <w:rPr>
          <w:lang w:val="en"/>
        </w:rPr>
        <w:t>This enables test mode 3 – "Heat pump + central heating boiler / district heating on". Both the Elga and the central heating boiler / district heating are controlled for heating. An OpenTherm central heating boiler is controlled with a setpoint of 50°C.  An on/off central heating boiler or district heating will be switched on.</w:t>
      </w:r>
    </w:p>
    <w:p w14:paraId="6E35436C" w14:textId="77777777" w:rsidR="00204341" w:rsidRPr="00C65718" w:rsidRDefault="00204341">
      <w:pPr>
        <w:pStyle w:val="BodyText"/>
        <w:spacing w:before="10"/>
        <w:rPr>
          <w:lang w:val="en-US"/>
        </w:rPr>
      </w:pPr>
    </w:p>
    <w:p w14:paraId="0C6886D1" w14:textId="77777777" w:rsidR="00204341" w:rsidRPr="00C65718" w:rsidRDefault="00F062A2">
      <w:pPr>
        <w:pStyle w:val="ListParagraph"/>
        <w:numPr>
          <w:ilvl w:val="1"/>
          <w:numId w:val="17"/>
        </w:numPr>
        <w:tabs>
          <w:tab w:val="left" w:pos="1113"/>
          <w:tab w:val="left" w:pos="1115"/>
        </w:tabs>
        <w:spacing w:line="228" w:lineRule="auto"/>
        <w:ind w:right="1272"/>
        <w:rPr>
          <w:rFonts w:ascii="Symbol" w:hAnsi="Symbol"/>
          <w:sz w:val="20"/>
          <w:lang w:val="en-US"/>
        </w:rPr>
      </w:pPr>
      <w:r>
        <w:rPr>
          <w:sz w:val="16"/>
          <w:lang w:val="en"/>
        </w:rPr>
        <w:t>If district heating is used, check whether both the engine-operated two-way valve and the heat pump are switched on.</w:t>
      </w:r>
    </w:p>
    <w:p w14:paraId="2108A7B7" w14:textId="77777777" w:rsidR="00204341" w:rsidRPr="00C65718" w:rsidRDefault="00F062A2">
      <w:pPr>
        <w:pStyle w:val="ListParagraph"/>
        <w:numPr>
          <w:ilvl w:val="1"/>
          <w:numId w:val="17"/>
        </w:numPr>
        <w:tabs>
          <w:tab w:val="left" w:pos="1113"/>
          <w:tab w:val="left" w:pos="1115"/>
        </w:tabs>
        <w:spacing w:before="7" w:line="235" w:lineRule="auto"/>
        <w:ind w:right="1098"/>
        <w:rPr>
          <w:rFonts w:ascii="Symbol" w:hAnsi="Symbol"/>
          <w:sz w:val="20"/>
          <w:lang w:val="en-US"/>
        </w:rPr>
      </w:pPr>
      <w:r>
        <w:rPr>
          <w:sz w:val="16"/>
          <w:lang w:val="en"/>
        </w:rPr>
        <w:t>Check the flow ratio from the district heating to the delivery system.  This can be done, among other things, by checking the incoming and outgoing temperatures on the open distributor. The ratios are equal is the temperature coming from the Elga is equal to the return temperature to the district heating and if the supply temperature to the delivery system is equal to the supply temperature from the district heating.</w:t>
      </w:r>
    </w:p>
    <w:p w14:paraId="6416DC43" w14:textId="77777777" w:rsidR="00204341" w:rsidRPr="00C65718" w:rsidRDefault="00F062A2">
      <w:pPr>
        <w:pStyle w:val="ListParagraph"/>
        <w:numPr>
          <w:ilvl w:val="1"/>
          <w:numId w:val="17"/>
        </w:numPr>
        <w:tabs>
          <w:tab w:val="left" w:pos="1113"/>
          <w:tab w:val="left" w:pos="1115"/>
        </w:tabs>
        <w:spacing w:before="7" w:line="235" w:lineRule="auto"/>
        <w:ind w:right="1236"/>
        <w:rPr>
          <w:rFonts w:ascii="Symbol" w:hAnsi="Symbol"/>
          <w:sz w:val="20"/>
          <w:lang w:val="en-US"/>
        </w:rPr>
      </w:pPr>
      <w:r>
        <w:rPr>
          <w:sz w:val="16"/>
          <w:lang w:val="en"/>
        </w:rPr>
        <w:t>If the return to the district heating quickly becomes much warmer than the temperature from the Elga, then either the volume flow of the district heating must be reduced, or the volume current over the delivery system / the Elga must be increased. Do the latter only with small steps and afterwards also check the operating condition again with only the Elga and whether it is still fully revving.</w:t>
      </w:r>
    </w:p>
    <w:p w14:paraId="5C0CECCD" w14:textId="77777777" w:rsidR="00204341" w:rsidRPr="00C65718" w:rsidRDefault="00F062A2">
      <w:pPr>
        <w:pStyle w:val="ListParagraph"/>
        <w:numPr>
          <w:ilvl w:val="1"/>
          <w:numId w:val="17"/>
        </w:numPr>
        <w:tabs>
          <w:tab w:val="left" w:pos="1113"/>
          <w:tab w:val="left" w:pos="1115"/>
        </w:tabs>
        <w:spacing w:before="8" w:line="232" w:lineRule="auto"/>
        <w:ind w:right="1047"/>
        <w:rPr>
          <w:rFonts w:ascii="Symbol" w:hAnsi="Symbol"/>
          <w:sz w:val="20"/>
          <w:lang w:val="en-US"/>
        </w:rPr>
      </w:pPr>
      <w:r>
        <w:rPr>
          <w:sz w:val="16"/>
          <w:lang w:val="en"/>
        </w:rPr>
        <w:t>If the supply temperature to the delivery system remains (far) behind the temperature of the supply temperature from the city heating, increase the volume flow of the district heating or reduce the volume flow of the delivery system/Elga. With the latter action, check whether the Elga keeps sufficient volume</w:t>
      </w:r>
      <w:r>
        <w:rPr>
          <w:lang w:val="en"/>
        </w:rPr>
        <w:t xml:space="preserve"> </w:t>
      </w:r>
      <w:r>
        <w:rPr>
          <w:sz w:val="16"/>
          <w:lang w:val="en"/>
        </w:rPr>
        <w:t>current and no flow disturbances occur.</w:t>
      </w:r>
    </w:p>
    <w:p w14:paraId="76E554FA" w14:textId="77777777" w:rsidR="00204341" w:rsidRPr="00C65718" w:rsidRDefault="00F062A2">
      <w:pPr>
        <w:pStyle w:val="ListParagraph"/>
        <w:numPr>
          <w:ilvl w:val="1"/>
          <w:numId w:val="17"/>
        </w:numPr>
        <w:tabs>
          <w:tab w:val="left" w:pos="1115"/>
        </w:tabs>
        <w:spacing w:before="8" w:line="232" w:lineRule="auto"/>
        <w:ind w:right="1186"/>
        <w:jc w:val="both"/>
        <w:rPr>
          <w:rFonts w:ascii="Symbol" w:hAnsi="Symbol"/>
          <w:sz w:val="20"/>
          <w:lang w:val="en-US"/>
        </w:rPr>
      </w:pPr>
      <w:r>
        <w:rPr>
          <w:sz w:val="16"/>
          <w:lang w:val="en"/>
        </w:rPr>
        <w:t>A mixing temperature in the central supply temperature  ensures that the Elga shuts off the district heating less quickly</w:t>
      </w:r>
      <w:r>
        <w:rPr>
          <w:lang w:val="en"/>
        </w:rPr>
        <w:t xml:space="preserve">. </w:t>
      </w:r>
      <w:r>
        <w:rPr>
          <w:sz w:val="16"/>
          <w:lang w:val="en"/>
        </w:rPr>
        <w:t xml:space="preserve"> This may be desirable to get enough heat into the system. However, it can also be an undesirable effect if the Elga can be less on or the average temperature in the delivery system is too low when it is cold outside.</w:t>
      </w:r>
    </w:p>
    <w:p w14:paraId="56F9F939" w14:textId="77777777" w:rsidR="00204341" w:rsidRPr="00C65718" w:rsidRDefault="00F062A2">
      <w:pPr>
        <w:pStyle w:val="ListParagraph"/>
        <w:numPr>
          <w:ilvl w:val="1"/>
          <w:numId w:val="17"/>
        </w:numPr>
        <w:tabs>
          <w:tab w:val="left" w:pos="1113"/>
          <w:tab w:val="left" w:pos="1115"/>
        </w:tabs>
        <w:spacing w:before="5" w:line="235" w:lineRule="auto"/>
        <w:ind w:right="1035"/>
        <w:rPr>
          <w:rFonts w:ascii="Symbol" w:hAnsi="Symbol"/>
          <w:sz w:val="20"/>
          <w:lang w:val="en-US"/>
        </w:rPr>
      </w:pPr>
      <w:r>
        <w:rPr>
          <w:sz w:val="16"/>
          <w:lang w:val="en"/>
        </w:rPr>
        <w:t>Perform the same check again at full load (all groups open) and make sure that the deviations in temperature are not too large (&lt;5 K). If necessary, allow a little more volume flow on the district heating side. Installations that are equipped with a return limiter will also regulate themselves and a slightly too high volume flow over the urban</w:t>
      </w:r>
      <w:r>
        <w:rPr>
          <w:lang w:val="en"/>
        </w:rPr>
        <w:t xml:space="preserve"> </w:t>
      </w:r>
      <w:r>
        <w:rPr>
          <w:sz w:val="16"/>
          <w:lang w:val="en"/>
        </w:rPr>
        <w:t>artery side is not bad, unless it is settled on volume (and not on temperature difference / energy).</w:t>
      </w:r>
    </w:p>
    <w:p w14:paraId="4EDAEA08" w14:textId="77777777" w:rsidR="00204341" w:rsidRPr="00C65718" w:rsidRDefault="00204341">
      <w:pPr>
        <w:spacing w:line="235" w:lineRule="auto"/>
        <w:rPr>
          <w:rFonts w:ascii="Symbol" w:hAnsi="Symbol"/>
          <w:sz w:val="20"/>
          <w:lang w:val="en-US"/>
        </w:rPr>
        <w:sectPr w:rsidR="00204341" w:rsidRPr="00C65718">
          <w:pgSz w:w="11910" w:h="16840"/>
          <w:pgMar w:top="1120" w:right="200" w:bottom="1100" w:left="480" w:header="714" w:footer="911" w:gutter="0"/>
          <w:cols w:space="720"/>
        </w:sectPr>
      </w:pPr>
    </w:p>
    <w:p w14:paraId="3F510514" w14:textId="4907D8D8" w:rsidR="00204341" w:rsidRPr="00C65718" w:rsidRDefault="00C65718">
      <w:pPr>
        <w:pStyle w:val="Heading1"/>
        <w:spacing w:before="170"/>
        <w:ind w:left="1183"/>
        <w:rPr>
          <w:lang w:val="en-US"/>
        </w:rPr>
      </w:pPr>
      <w:bookmarkStart w:id="56" w:name="_TOC_250068"/>
      <w:bookmarkEnd w:id="56"/>
      <w:r>
        <w:rPr>
          <w:noProof/>
          <w:lang w:val="en-US"/>
        </w:rPr>
        <w:lastRenderedPageBreak/>
        <w:drawing>
          <wp:anchor distT="0" distB="0" distL="0" distR="0" simplePos="0" relativeHeight="251655680" behindDoc="0" locked="0" layoutInCell="1" allowOverlap="1" wp14:anchorId="0F088486" wp14:editId="28BAF491">
            <wp:simplePos x="0" y="0"/>
            <wp:positionH relativeFrom="page">
              <wp:posOffset>806450</wp:posOffset>
            </wp:positionH>
            <wp:positionV relativeFrom="paragraph">
              <wp:posOffset>137160</wp:posOffset>
            </wp:positionV>
            <wp:extent cx="87591" cy="133324"/>
            <wp:effectExtent l="0" t="0" r="0" b="0"/>
            <wp:wrapNone/>
            <wp:docPr id="9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0.png"/>
                    <pic:cNvPicPr/>
                  </pic:nvPicPr>
                  <pic:blipFill>
                    <a:blip r:embed="rId79" cstate="print"/>
                    <a:stretch>
                      <a:fillRect/>
                    </a:stretch>
                  </pic:blipFill>
                  <pic:spPr>
                    <a:xfrm>
                      <a:off x="0" y="0"/>
                      <a:ext cx="87591" cy="133324"/>
                    </a:xfrm>
                    <a:prstGeom prst="rect">
                      <a:avLst/>
                    </a:prstGeom>
                  </pic:spPr>
                </pic:pic>
              </a:graphicData>
            </a:graphic>
          </wp:anchor>
        </w:drawing>
      </w:r>
      <w:r w:rsidR="00F062A2">
        <w:rPr>
          <w:lang w:val="en"/>
        </w:rPr>
        <w:t>General regulation</w:t>
      </w:r>
    </w:p>
    <w:p w14:paraId="223CB7BE" w14:textId="267A9DE3" w:rsidR="00204341" w:rsidRPr="00C65718" w:rsidRDefault="00F062A2">
      <w:pPr>
        <w:pStyle w:val="BodyText"/>
        <w:spacing w:before="62"/>
        <w:ind w:left="751" w:right="667"/>
        <w:jc w:val="both"/>
        <w:rPr>
          <w:lang w:val="en-US"/>
        </w:rPr>
      </w:pPr>
      <w:r>
        <w:rPr>
          <w:lang w:val="en"/>
        </w:rPr>
        <w:t xml:space="preserve">The arrangement of the Elga can be divided into three parts. The overarching arrangement; it is described in this chapter. A choice must also be made between controlling the Elga thermostatically (see chapter </w:t>
      </w:r>
      <w:hyperlink w:anchor="_bookmark33" w:history="1">
        <w:r>
          <w:rPr>
            <w:lang w:val="en"/>
          </w:rPr>
          <w:t>0</w:t>
        </w:r>
      </w:hyperlink>
      <w:r>
        <w:rPr>
          <w:lang w:val="en"/>
        </w:rPr>
        <w:t xml:space="preserve">) or weather dependence (see chapter </w:t>
      </w:r>
      <w:hyperlink w:anchor="_bookmark40" w:history="1">
        <w:r>
          <w:rPr>
            <w:lang w:val="en"/>
          </w:rPr>
          <w:t>11</w:t>
        </w:r>
      </w:hyperlink>
      <w:r>
        <w:rPr>
          <w:lang w:val="en"/>
        </w:rPr>
        <w:t>). If a zone adjustment is applied, the Elga must be set again-dependent.</w:t>
      </w:r>
    </w:p>
    <w:p w14:paraId="0E61C7F2" w14:textId="77777777" w:rsidR="00204341" w:rsidRPr="00C65718" w:rsidRDefault="00204341">
      <w:pPr>
        <w:pStyle w:val="BodyText"/>
        <w:spacing w:before="9"/>
        <w:rPr>
          <w:sz w:val="20"/>
          <w:lang w:val="en-US"/>
        </w:rPr>
      </w:pPr>
    </w:p>
    <w:p w14:paraId="5840532C" w14:textId="77777777" w:rsidR="00204341" w:rsidRDefault="00F062A2">
      <w:pPr>
        <w:pStyle w:val="Heading2"/>
        <w:numPr>
          <w:ilvl w:val="1"/>
          <w:numId w:val="16"/>
        </w:numPr>
        <w:tabs>
          <w:tab w:val="left" w:pos="1327"/>
          <w:tab w:val="left" w:pos="1328"/>
        </w:tabs>
        <w:spacing w:before="1"/>
        <w:jc w:val="left"/>
      </w:pPr>
      <w:bookmarkStart w:id="57" w:name="_TOC_250067"/>
      <w:bookmarkEnd w:id="57"/>
      <w:r>
        <w:rPr>
          <w:lang w:val="en"/>
        </w:rPr>
        <w:t>Introduction scheme</w:t>
      </w:r>
    </w:p>
    <w:p w14:paraId="36C3AB08" w14:textId="77777777" w:rsidR="00204341" w:rsidRPr="00C65718" w:rsidRDefault="00F062A2">
      <w:pPr>
        <w:pStyle w:val="BodyText"/>
        <w:spacing w:before="60"/>
        <w:ind w:left="751" w:right="665"/>
        <w:jc w:val="both"/>
        <w:rPr>
          <w:lang w:val="en-US"/>
        </w:rPr>
      </w:pPr>
      <w:r>
        <w:rPr>
          <w:lang w:val="en"/>
        </w:rPr>
        <w:t>The control of the Elga has been developed to initially control based on indoor temperature. For this purpose, a special control has been developed that requires both the set  and  the measured indoor temperature</w:t>
      </w:r>
      <w:r w:rsidRPr="00C65718">
        <w:rPr>
          <w:highlight w:val="yellow"/>
          <w:lang w:val="en"/>
        </w:rPr>
        <w:t>.  The supplied room thermostat delivers  it to the Elga via the OpenTherm protocol</w:t>
      </w:r>
      <w:r>
        <w:rPr>
          <w:lang w:val="en"/>
        </w:rPr>
        <w:t>.  The Honeywell thermostat is also suitable for automatic cooling and for the option of weather dependent control (see next chapter). The starting point for the control is to obtain an optimal combination between energy-efficient heating and the maintenance of comfort.  For this purpose, the control uses  the measured indoor temperature and, for example, a heating line to properly control  the boiler.</w:t>
      </w:r>
    </w:p>
    <w:p w14:paraId="0B8528E7" w14:textId="77777777" w:rsidR="00204341" w:rsidRPr="00C65718" w:rsidRDefault="00204341">
      <w:pPr>
        <w:pStyle w:val="BodyText"/>
        <w:spacing w:before="10"/>
        <w:rPr>
          <w:sz w:val="20"/>
          <w:lang w:val="en-US"/>
        </w:rPr>
      </w:pPr>
    </w:p>
    <w:p w14:paraId="0E7ED4FA" w14:textId="77777777" w:rsidR="00204341" w:rsidRDefault="00F062A2">
      <w:pPr>
        <w:pStyle w:val="Heading2"/>
        <w:numPr>
          <w:ilvl w:val="1"/>
          <w:numId w:val="16"/>
        </w:numPr>
        <w:tabs>
          <w:tab w:val="left" w:pos="1327"/>
          <w:tab w:val="left" w:pos="1328"/>
        </w:tabs>
        <w:jc w:val="left"/>
      </w:pPr>
      <w:bookmarkStart w:id="58" w:name="_TOC_250066"/>
      <w:r>
        <w:rPr>
          <w:lang w:val="en"/>
        </w:rPr>
        <w:t>Description</w:t>
      </w:r>
      <w:bookmarkEnd w:id="58"/>
      <w:r>
        <w:rPr>
          <w:lang w:val="en"/>
        </w:rPr>
        <w:t xml:space="preserve"> of control strategy</w:t>
      </w:r>
    </w:p>
    <w:p w14:paraId="32BD30FF" w14:textId="77777777" w:rsidR="00204341" w:rsidRPr="00C65718" w:rsidRDefault="00F062A2">
      <w:pPr>
        <w:pStyle w:val="BodyText"/>
        <w:spacing w:before="60"/>
        <w:ind w:left="751" w:right="665"/>
        <w:jc w:val="both"/>
        <w:rPr>
          <w:lang w:val="en-US"/>
        </w:rPr>
      </w:pPr>
      <w:r>
        <w:rPr>
          <w:lang w:val="en"/>
        </w:rPr>
        <w:t xml:space="preserve">The heat pump has a </w:t>
      </w:r>
      <w:r w:rsidRPr="002F121F">
        <w:rPr>
          <w:highlight w:val="yellow"/>
          <w:lang w:val="en"/>
        </w:rPr>
        <w:t>maximum return temperature of 45°C</w:t>
      </w:r>
      <w:r>
        <w:rPr>
          <w:lang w:val="en"/>
        </w:rPr>
        <w:t xml:space="preserve"> and a maximum power of approximately 5 kW.  This means that in  most homes with radiators the heating of the house is done with the help of the central heating boiler or district heating. After that, the Elga will use the heat pump as much as possible to keep the house at temperature.</w:t>
      </w:r>
    </w:p>
    <w:p w14:paraId="1F0D66A1" w14:textId="77777777" w:rsidR="00204341" w:rsidRPr="00C65718" w:rsidRDefault="00F062A2">
      <w:pPr>
        <w:pStyle w:val="BodyText"/>
        <w:spacing w:before="1"/>
        <w:ind w:left="751" w:right="666"/>
        <w:jc w:val="both"/>
        <w:rPr>
          <w:lang w:val="en-US"/>
        </w:rPr>
      </w:pPr>
      <w:r>
        <w:rPr>
          <w:lang w:val="en"/>
        </w:rPr>
        <w:t xml:space="preserve">In order   to use the Elga  as  economically as possible, the heat pump </w:t>
      </w:r>
      <w:r w:rsidRPr="002F121F">
        <w:rPr>
          <w:highlight w:val="yellow"/>
          <w:lang w:val="en"/>
        </w:rPr>
        <w:t>switches off</w:t>
      </w:r>
      <w:r>
        <w:rPr>
          <w:lang w:val="en"/>
        </w:rPr>
        <w:t xml:space="preserve"> as standard  at outside temperatures lower than 4°C.  The heat pump switches back on when the temperature is 6°C or higher</w:t>
      </w:r>
      <w:r w:rsidRPr="00D96151">
        <w:rPr>
          <w:highlight w:val="yellow"/>
          <w:lang w:val="en"/>
        </w:rPr>
        <w:t>, the return water temperature is low enough</w:t>
      </w:r>
      <w:r>
        <w:rPr>
          <w:lang w:val="en"/>
        </w:rPr>
        <w:t xml:space="preserve"> and the heat demand has been gone (the central heating boiler or district heating first brought  the room up to  temperature).  The boiler or district heating and heating line in the Elga must therefore be set high enough to get the house up to temperature.</w:t>
      </w:r>
    </w:p>
    <w:p w14:paraId="6026E69C" w14:textId="77777777" w:rsidR="00204341" w:rsidRPr="00C65718" w:rsidRDefault="00204341">
      <w:pPr>
        <w:pStyle w:val="BodyText"/>
        <w:spacing w:before="10"/>
        <w:rPr>
          <w:sz w:val="20"/>
          <w:lang w:val="en-US"/>
        </w:rPr>
      </w:pPr>
    </w:p>
    <w:p w14:paraId="4F69CA62" w14:textId="77777777" w:rsidR="00204341" w:rsidRPr="00C65718" w:rsidRDefault="00F062A2">
      <w:pPr>
        <w:pStyle w:val="Heading2"/>
        <w:numPr>
          <w:ilvl w:val="1"/>
          <w:numId w:val="16"/>
        </w:numPr>
        <w:tabs>
          <w:tab w:val="left" w:pos="1327"/>
          <w:tab w:val="left" w:pos="1328"/>
        </w:tabs>
        <w:jc w:val="left"/>
        <w:rPr>
          <w:lang w:val="en-US"/>
        </w:rPr>
      </w:pPr>
      <w:bookmarkStart w:id="59" w:name="_bookmark26"/>
      <w:bookmarkStart w:id="60" w:name="_TOC_250065"/>
      <w:bookmarkEnd w:id="59"/>
      <w:r>
        <w:rPr>
          <w:lang w:val="en"/>
        </w:rPr>
        <w:t xml:space="preserve">Control </w:t>
      </w:r>
      <w:bookmarkEnd w:id="60"/>
      <w:r>
        <w:rPr>
          <w:lang w:val="en"/>
        </w:rPr>
        <w:t>central heating boiler/district heating</w:t>
      </w:r>
    </w:p>
    <w:p w14:paraId="2885F808" w14:textId="77777777" w:rsidR="00204341" w:rsidRPr="00C65718" w:rsidRDefault="00F062A2">
      <w:pPr>
        <w:pStyle w:val="BodyText"/>
        <w:spacing w:before="61"/>
        <w:ind w:left="751" w:right="669"/>
        <w:jc w:val="both"/>
        <w:rPr>
          <w:lang w:val="en-US"/>
        </w:rPr>
      </w:pPr>
      <w:r>
        <w:rPr>
          <w:lang w:val="en"/>
        </w:rPr>
        <w:t>The Elga can control central heating boilers via both on/off and OpenTherm. If the Elga can control the boiler via OpenTherm, the control works more accurately   and there is less chance that the central heating boiler will 'push away'  the Elga.  The Elga can  also receive  a fout notification from the boiler via OpenTherm, for example.</w:t>
      </w:r>
    </w:p>
    <w:p w14:paraId="368909FF" w14:textId="77777777" w:rsidR="00204341" w:rsidRPr="00C65718" w:rsidRDefault="00204341">
      <w:pPr>
        <w:pStyle w:val="BodyText"/>
        <w:spacing w:before="10"/>
        <w:rPr>
          <w:sz w:val="20"/>
          <w:lang w:val="en-US"/>
        </w:rPr>
      </w:pPr>
    </w:p>
    <w:p w14:paraId="4251533A" w14:textId="77777777" w:rsidR="00204341" w:rsidRDefault="00F062A2">
      <w:pPr>
        <w:pStyle w:val="Heading5"/>
        <w:numPr>
          <w:ilvl w:val="2"/>
          <w:numId w:val="16"/>
        </w:numPr>
        <w:tabs>
          <w:tab w:val="left" w:pos="1472"/>
        </w:tabs>
        <w:jc w:val="both"/>
      </w:pPr>
      <w:bookmarkStart w:id="61" w:name="_bookmark27"/>
      <w:bookmarkStart w:id="62" w:name="_TOC_250064"/>
      <w:bookmarkEnd w:id="61"/>
      <w:bookmarkEnd w:id="62"/>
      <w:r>
        <w:rPr>
          <w:lang w:val="en"/>
        </w:rPr>
        <w:t>CV boiler OpenTherm</w:t>
      </w:r>
    </w:p>
    <w:p w14:paraId="44F2BEDF" w14:textId="77777777" w:rsidR="00204341" w:rsidRPr="00C65718" w:rsidRDefault="00F062A2">
      <w:pPr>
        <w:pStyle w:val="BodyText"/>
        <w:spacing w:before="59"/>
        <w:ind w:left="751" w:right="669"/>
        <w:jc w:val="both"/>
        <w:rPr>
          <w:lang w:val="en-US"/>
        </w:rPr>
      </w:pPr>
      <w:r>
        <w:rPr>
          <w:lang w:val="en"/>
        </w:rPr>
        <w:t xml:space="preserve">If, according to the Elga regulation, the central heating boiler must be heated, a desired supply temperature for central heating boiler is calculated. The heating line set with the </w:t>
      </w:r>
      <w:r w:rsidRPr="00C65718">
        <w:rPr>
          <w:highlight w:val="yellow"/>
          <w:lang w:val="en"/>
        </w:rPr>
        <w:t>dip switches A1 and A3</w:t>
      </w:r>
      <w:r>
        <w:rPr>
          <w:lang w:val="en"/>
        </w:rPr>
        <w:t xml:space="preserve"> determines the </w:t>
      </w:r>
      <w:r w:rsidRPr="00D96151">
        <w:rPr>
          <w:highlight w:val="yellow"/>
          <w:lang w:val="en"/>
        </w:rPr>
        <w:t>desired supply temperature</w:t>
      </w:r>
      <w:r>
        <w:rPr>
          <w:lang w:val="en"/>
        </w:rPr>
        <w:t xml:space="preserve">. Even if only the boiler is running, the </w:t>
      </w:r>
      <w:r w:rsidRPr="00D96151">
        <w:rPr>
          <w:highlight w:val="yellow"/>
          <w:lang w:val="en"/>
        </w:rPr>
        <w:t>desired supply temperature for the central heating boiler depends on the set heating lin</w:t>
      </w:r>
      <w:r>
        <w:rPr>
          <w:lang w:val="en"/>
        </w:rPr>
        <w:t>e.</w:t>
      </w:r>
    </w:p>
    <w:p w14:paraId="2F9152F2" w14:textId="77777777" w:rsidR="00204341" w:rsidRPr="00C65718" w:rsidRDefault="00204341">
      <w:pPr>
        <w:pStyle w:val="BodyText"/>
        <w:rPr>
          <w:lang w:val="en-US"/>
        </w:rPr>
      </w:pPr>
    </w:p>
    <w:p w14:paraId="7527D0E6" w14:textId="77777777" w:rsidR="00204341" w:rsidRPr="00C65718" w:rsidRDefault="00F062A2">
      <w:pPr>
        <w:pStyle w:val="BodyText"/>
        <w:ind w:left="751" w:right="667"/>
        <w:jc w:val="both"/>
        <w:rPr>
          <w:lang w:val="en-US"/>
        </w:rPr>
      </w:pPr>
      <w:r>
        <w:rPr>
          <w:lang w:val="en"/>
        </w:rPr>
        <w:t>The boiler also sends a signal to the Elga when it has reached its set point. If the central heating boiler goes out because the desired water setpoint has been reached, but there is still  sufficient heat demand on the Elga  to use  the boiler,  the Elga  will use the flame symbol on the  flash the front of the Elga. If the boiler makes tap water, the Elga will receive this signal and show it on the thermostat. Even then, the flame symbol flashes on the front of the Elga.</w:t>
      </w:r>
    </w:p>
    <w:p w14:paraId="1385F03C" w14:textId="77777777" w:rsidR="00204341" w:rsidRPr="00C65718" w:rsidRDefault="00204341">
      <w:pPr>
        <w:pStyle w:val="BodyText"/>
        <w:rPr>
          <w:lang w:val="en-US"/>
        </w:rPr>
      </w:pPr>
    </w:p>
    <w:p w14:paraId="145DD7D6" w14:textId="77777777" w:rsidR="00204341" w:rsidRPr="00C65718" w:rsidRDefault="00F062A2">
      <w:pPr>
        <w:pStyle w:val="BodyText"/>
        <w:ind w:left="751" w:right="673"/>
        <w:jc w:val="both"/>
        <w:rPr>
          <w:lang w:val="en-US"/>
        </w:rPr>
      </w:pPr>
      <w:r>
        <w:rPr>
          <w:lang w:val="en"/>
        </w:rPr>
        <w:t>It is also possible that the flame symbol flashes because the CV chain remains off during the overrun time of the Elga circulation pump. This therefore occurs when switching from Elga to central heating boiler.</w:t>
      </w:r>
    </w:p>
    <w:p w14:paraId="6F2DDC65" w14:textId="77777777" w:rsidR="00204341" w:rsidRPr="00C65718" w:rsidRDefault="00204341">
      <w:pPr>
        <w:pStyle w:val="BodyText"/>
        <w:rPr>
          <w:sz w:val="21"/>
          <w:lang w:val="en-US"/>
        </w:rPr>
      </w:pPr>
    </w:p>
    <w:p w14:paraId="4D6CFC9C" w14:textId="77777777" w:rsidR="00204341" w:rsidRPr="00C65718" w:rsidRDefault="00F062A2">
      <w:pPr>
        <w:pStyle w:val="Heading5"/>
        <w:numPr>
          <w:ilvl w:val="2"/>
          <w:numId w:val="16"/>
        </w:numPr>
        <w:tabs>
          <w:tab w:val="left" w:pos="1471"/>
          <w:tab w:val="left" w:pos="1472"/>
        </w:tabs>
        <w:rPr>
          <w:lang w:val="en-US"/>
        </w:rPr>
      </w:pPr>
      <w:bookmarkStart w:id="63" w:name="_TOC_250063"/>
      <w:r>
        <w:rPr>
          <w:lang w:val="en"/>
        </w:rPr>
        <w:t>Central heating boiler/district heating</w:t>
      </w:r>
      <w:bookmarkEnd w:id="63"/>
      <w:r>
        <w:rPr>
          <w:lang w:val="en"/>
        </w:rPr>
        <w:t xml:space="preserve"> on/off</w:t>
      </w:r>
    </w:p>
    <w:p w14:paraId="6923D87E" w14:textId="77777777" w:rsidR="00204341" w:rsidRPr="00C65718" w:rsidRDefault="00F062A2">
      <w:pPr>
        <w:pStyle w:val="BodyText"/>
        <w:spacing w:before="59"/>
        <w:ind w:left="751" w:right="587"/>
        <w:rPr>
          <w:lang w:val="en-US"/>
        </w:rPr>
      </w:pPr>
      <w:r>
        <w:rPr>
          <w:lang w:val="en"/>
        </w:rPr>
        <w:t xml:space="preserve">If the central heating boiler (or district heating) is controlled via the on/off contact, the boiler or district heating will make/deliver its own supply temperature. The central heating boiler/district heating </w:t>
      </w:r>
      <w:r w:rsidRPr="00D96151">
        <w:rPr>
          <w:highlight w:val="yellow"/>
          <w:lang w:val="en"/>
        </w:rPr>
        <w:t>valve is switched on</w:t>
      </w:r>
      <w:r>
        <w:rPr>
          <w:lang w:val="en"/>
        </w:rPr>
        <w:t xml:space="preserve"> when the </w:t>
      </w:r>
      <w:r w:rsidRPr="00D96151">
        <w:rPr>
          <w:highlight w:val="yellow"/>
          <w:lang w:val="en"/>
        </w:rPr>
        <w:t>measured supply temperature (NTC2)</w:t>
      </w:r>
      <w:r>
        <w:rPr>
          <w:lang w:val="en"/>
        </w:rPr>
        <w:t xml:space="preserve"> is lower than: </w:t>
      </w:r>
      <w:r>
        <w:rPr>
          <w:i/>
          <w:lang w:val="en"/>
        </w:rPr>
        <w:t>Desired supply temperature central heating boiler – 10K</w:t>
      </w:r>
      <w:r>
        <w:rPr>
          <w:lang w:val="en"/>
        </w:rPr>
        <w:t>.</w:t>
      </w:r>
    </w:p>
    <w:p w14:paraId="1F35423A" w14:textId="77777777" w:rsidR="00204341" w:rsidRPr="00C65718" w:rsidRDefault="00204341">
      <w:pPr>
        <w:pStyle w:val="BodyText"/>
        <w:rPr>
          <w:lang w:val="en-US"/>
        </w:rPr>
      </w:pPr>
    </w:p>
    <w:p w14:paraId="593A667D" w14:textId="77777777" w:rsidR="00204341" w:rsidRPr="00C65718" w:rsidRDefault="00F062A2">
      <w:pPr>
        <w:pStyle w:val="BodyText"/>
        <w:ind w:left="751" w:right="667"/>
        <w:jc w:val="both"/>
        <w:rPr>
          <w:lang w:val="en-US"/>
        </w:rPr>
      </w:pPr>
      <w:r>
        <w:rPr>
          <w:lang w:val="en"/>
        </w:rPr>
        <w:t xml:space="preserve">The central heating boiler/district heating will be switched off again by the Elga if the measured </w:t>
      </w:r>
      <w:r w:rsidRPr="00D96151">
        <w:rPr>
          <w:highlight w:val="yellow"/>
          <w:lang w:val="en"/>
        </w:rPr>
        <w:t>supply temperature (NTC2) is</w:t>
      </w:r>
      <w:r>
        <w:rPr>
          <w:lang w:val="en"/>
        </w:rPr>
        <w:t xml:space="preserve"> higher than the </w:t>
      </w:r>
      <w:r w:rsidRPr="00D96151">
        <w:rPr>
          <w:highlight w:val="yellow"/>
          <w:lang w:val="en"/>
        </w:rPr>
        <w:t>desired supply temperature.</w:t>
      </w:r>
      <w:r>
        <w:rPr>
          <w:lang w:val="en"/>
        </w:rPr>
        <w:t xml:space="preserve">  If the Elga turns off the central heating boiler or district heating because the desired  supply water temperature is exceeded, but there is still sufficient heat demand to release the boiler or district heating, the flame symbol on the front of the Elga will flash.</w:t>
      </w:r>
    </w:p>
    <w:p w14:paraId="307AA4D3" w14:textId="77777777" w:rsidR="00204341" w:rsidRPr="00C65718" w:rsidRDefault="00204341">
      <w:pPr>
        <w:pStyle w:val="BodyText"/>
        <w:rPr>
          <w:lang w:val="en-US"/>
        </w:rPr>
      </w:pPr>
    </w:p>
    <w:p w14:paraId="6C11FD34" w14:textId="77777777" w:rsidR="00204341" w:rsidRPr="00C65718" w:rsidRDefault="00F062A2">
      <w:pPr>
        <w:pStyle w:val="BodyText"/>
        <w:ind w:left="751" w:right="587"/>
        <w:rPr>
          <w:lang w:val="en-US"/>
        </w:rPr>
      </w:pPr>
      <w:r>
        <w:rPr>
          <w:lang w:val="en"/>
        </w:rPr>
        <w:t>It is also possible that the flame symbol flashes because the central heating boiler remains off during the overrun time of the Elga circulation pump. Dit therefore occurs when switching from Elga to central heating boiler.</w:t>
      </w:r>
    </w:p>
    <w:p w14:paraId="092BA9D5" w14:textId="77777777" w:rsidR="00204341" w:rsidRPr="00C65718" w:rsidRDefault="00204341">
      <w:pPr>
        <w:pStyle w:val="BodyText"/>
        <w:rPr>
          <w:sz w:val="21"/>
          <w:lang w:val="en-US"/>
        </w:rPr>
      </w:pPr>
    </w:p>
    <w:p w14:paraId="6B1F0041" w14:textId="77777777" w:rsidR="00204341" w:rsidRDefault="00F062A2">
      <w:pPr>
        <w:pStyle w:val="Heading5"/>
        <w:numPr>
          <w:ilvl w:val="2"/>
          <w:numId w:val="16"/>
        </w:numPr>
        <w:tabs>
          <w:tab w:val="left" w:pos="1472"/>
        </w:tabs>
        <w:jc w:val="both"/>
      </w:pPr>
      <w:bookmarkStart w:id="64" w:name="_TOC_250062"/>
      <w:bookmarkEnd w:id="64"/>
      <w:r>
        <w:rPr>
          <w:lang w:val="en"/>
        </w:rPr>
        <w:t>Tap water</w:t>
      </w:r>
    </w:p>
    <w:p w14:paraId="1F59C071" w14:textId="77777777" w:rsidR="00204341" w:rsidRPr="00C65718" w:rsidRDefault="00F062A2">
      <w:pPr>
        <w:pStyle w:val="BodyText"/>
        <w:spacing w:before="59"/>
        <w:ind w:left="751" w:right="666"/>
        <w:jc w:val="both"/>
        <w:rPr>
          <w:lang w:val="en-US"/>
        </w:rPr>
      </w:pPr>
      <w:r>
        <w:rPr>
          <w:lang w:val="en"/>
        </w:rPr>
        <w:t>The Elga is not used for tap water preparation. The preparation of tap water is done by the central heating boiler and is not controlled by the Elga scheme.  If the central heating boiler indicates via OpenTherm that  it is  in tap water operation,  the Elga will pass this  on to the thermostat and the flame symbol will flash on the front of the Elga.</w:t>
      </w:r>
    </w:p>
    <w:p w14:paraId="51386838" w14:textId="77777777" w:rsidR="00204341" w:rsidRPr="00C65718" w:rsidRDefault="00204341">
      <w:pPr>
        <w:pStyle w:val="BodyText"/>
        <w:spacing w:before="10"/>
        <w:rPr>
          <w:sz w:val="20"/>
          <w:lang w:val="en-US"/>
        </w:rPr>
      </w:pPr>
    </w:p>
    <w:p w14:paraId="7C031CE2" w14:textId="77777777" w:rsidR="00204341" w:rsidRDefault="00F062A2">
      <w:pPr>
        <w:pStyle w:val="Heading5"/>
        <w:numPr>
          <w:ilvl w:val="2"/>
          <w:numId w:val="16"/>
        </w:numPr>
        <w:tabs>
          <w:tab w:val="left" w:pos="1472"/>
        </w:tabs>
        <w:jc w:val="both"/>
      </w:pPr>
      <w:bookmarkStart w:id="65" w:name="_TOC_250061"/>
      <w:r>
        <w:rPr>
          <w:lang w:val="en"/>
        </w:rPr>
        <w:t>Control/settings of the</w:t>
      </w:r>
      <w:bookmarkEnd w:id="65"/>
      <w:r>
        <w:rPr>
          <w:lang w:val="en"/>
        </w:rPr>
        <w:t xml:space="preserve"> boiler</w:t>
      </w:r>
    </w:p>
    <w:p w14:paraId="1E780390" w14:textId="77777777" w:rsidR="00204341" w:rsidRPr="00C65718" w:rsidRDefault="00F062A2">
      <w:pPr>
        <w:pStyle w:val="BodyText"/>
        <w:spacing w:before="61"/>
        <w:ind w:left="751" w:right="668"/>
        <w:jc w:val="both"/>
        <w:rPr>
          <w:lang w:val="en-US"/>
        </w:rPr>
      </w:pPr>
      <w:r>
        <w:rPr>
          <w:lang w:val="en"/>
        </w:rPr>
        <w:t>For various boilers, settings are possible that can cause problems if they have to work in combination with the Elga. Below is a list of points of attention and boilers where this certainly  applies.  Please note, the list  may not be  complete (not all situations and boilers are known to us). If you come across a new brand or type that experiences a similar malfunction, we would like to hear from you.</w:t>
      </w:r>
    </w:p>
    <w:p w14:paraId="7D2D6FB8" w14:textId="77777777" w:rsidR="00204341" w:rsidRPr="00C65718" w:rsidRDefault="00204341">
      <w:pPr>
        <w:pStyle w:val="BodyText"/>
        <w:spacing w:before="10"/>
        <w:rPr>
          <w:sz w:val="15"/>
          <w:lang w:val="en-US"/>
        </w:rPr>
      </w:pPr>
    </w:p>
    <w:p w14:paraId="5323DFD3" w14:textId="77777777" w:rsidR="00204341" w:rsidRPr="00C65718" w:rsidRDefault="00F062A2">
      <w:pPr>
        <w:pStyle w:val="BodyText"/>
        <w:spacing w:before="1"/>
        <w:ind w:left="751"/>
        <w:rPr>
          <w:lang w:val="en-US"/>
        </w:rPr>
      </w:pPr>
      <w:r>
        <w:rPr>
          <w:lang w:val="en"/>
        </w:rPr>
        <w:t>Furthermore, make sure that the central heating boiler is adjusted as well as possible for the maximum power and supply temperature to be delivered for the central heating system. In addition, adjust the circulation pump well to simultaneous operation with the Elga.</w:t>
      </w:r>
    </w:p>
    <w:p w14:paraId="224E96C4"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3BFAB35F" w14:textId="77777777" w:rsidR="00204341" w:rsidRPr="00C65718" w:rsidRDefault="00204341">
      <w:pPr>
        <w:pStyle w:val="BodyText"/>
        <w:spacing w:before="5"/>
        <w:rPr>
          <w:sz w:val="11"/>
          <w:lang w:val="en-US"/>
        </w:rPr>
      </w:pPr>
    </w:p>
    <w:p w14:paraId="1BC01902" w14:textId="77777777" w:rsidR="00204341" w:rsidRDefault="00D51AE3">
      <w:pPr>
        <w:pStyle w:val="BodyText"/>
        <w:ind w:left="373"/>
        <w:rPr>
          <w:sz w:val="20"/>
        </w:rPr>
      </w:pPr>
      <w:r>
        <w:rPr>
          <w:sz w:val="20"/>
          <w:lang w:val="en"/>
        </w:rPr>
      </w:r>
      <w:r>
        <w:rPr>
          <w:sz w:val="20"/>
          <w:lang w:val="en"/>
        </w:rPr>
        <w:pict w14:anchorId="35EA4117">
          <v:group id="_x0000_s1110" style="width:492.15pt;height:42.8pt;mso-position-horizontal-relative:char;mso-position-vertical-relative:line" coordsize="9843,856">
            <v:shape id="_x0000_s1112" style="position:absolute;left:20;top:20;width:9803;height:816" coordorigin="20,20" coordsize="9803,816" path="m20,235l31,167,61,108,108,61,167,31,235,20r9373,l9676,31r59,30l9782,108r30,59l9823,235r,386l9812,689r-30,59l9735,795r-59,30l9608,836r-9373,l167,825,108,795,61,748,31,689,20,621r,-386xe" filled="f" strokeweight="2pt">
              <v:path arrowok="t"/>
            </v:shape>
            <v:shape id="_x0000_s1111" type="#_x0000_t202" style="position:absolute;width:9843;height:856" filled="f" stroked="f">
              <v:textbox inset="0,0,0,0">
                <w:txbxContent>
                  <w:p w14:paraId="7AB3911F" w14:textId="77777777" w:rsidR="00DC751A" w:rsidRDefault="00DC751A">
                    <w:pPr>
                      <w:spacing w:before="3"/>
                      <w:rPr>
                        <w:sz w:val="19"/>
                      </w:rPr>
                    </w:pPr>
                  </w:p>
                  <w:p w14:paraId="55D3481F" w14:textId="77777777" w:rsidR="00DC751A" w:rsidRPr="00C65718" w:rsidRDefault="00DC751A">
                    <w:pPr>
                      <w:spacing w:line="182" w:lineRule="auto"/>
                      <w:ind w:left="246" w:right="68"/>
                      <w:rPr>
                        <w:sz w:val="16"/>
                        <w:lang w:val="en-US"/>
                      </w:rPr>
                    </w:pPr>
                    <w:r>
                      <w:rPr>
                        <w:sz w:val="16"/>
                        <w:lang w:val="en"/>
                      </w:rPr>
                      <w:t>⚠</w:t>
                    </w:r>
                    <w:r>
                      <w:rPr>
                        <w:b/>
                        <w:sz w:val="16"/>
                        <w:lang w:val="en"/>
                      </w:rPr>
                      <w:t xml:space="preserve"> Please note!</w:t>
                    </w:r>
                    <w:r>
                      <w:rPr>
                        <w:lang w:val="en"/>
                      </w:rPr>
                      <w:t xml:space="preserve"> </w:t>
                    </w:r>
                    <w:r>
                      <w:rPr>
                        <w:sz w:val="16"/>
                        <w:lang w:val="en"/>
                      </w:rPr>
                      <w:t xml:space="preserve"> If the central heating boiler has  a frost protection That ensures  That the internal circulation pump</w:t>
                    </w:r>
                    <w:r>
                      <w:rPr>
                        <w:lang w:val="en"/>
                      </w:rPr>
                      <w:t xml:space="preserve"> is </w:t>
                    </w:r>
                    <w:r>
                      <w:rPr>
                        <w:sz w:val="16"/>
                        <w:lang w:val="en"/>
                      </w:rPr>
                      <w:t xml:space="preserve"> continuously controlled, switch off this function.</w:t>
                    </w:r>
                  </w:p>
                </w:txbxContent>
              </v:textbox>
            </v:shape>
            <w10:anchorlock/>
          </v:group>
        </w:pict>
      </w:r>
    </w:p>
    <w:p w14:paraId="338C1EDE" w14:textId="77777777" w:rsidR="00204341" w:rsidRPr="00C65718" w:rsidRDefault="00F062A2">
      <w:pPr>
        <w:pStyle w:val="BodyText"/>
        <w:spacing w:before="159"/>
        <w:ind w:left="393" w:right="1024"/>
        <w:jc w:val="both"/>
        <w:rPr>
          <w:lang w:val="en-US"/>
        </w:rPr>
      </w:pPr>
      <w:r>
        <w:rPr>
          <w:lang w:val="en"/>
        </w:rPr>
        <w:t>Some central heating boilers have included frost protection in their control system that continuously controls the internal circulation pump.  Check the parameter list and settings of the central heating boiler and disable this function. If the ketel is not set properly, for example, the boiler can heat directly instead of the Elga or malfunctions can occur.</w:t>
      </w:r>
    </w:p>
    <w:p w14:paraId="21890CE2" w14:textId="77777777" w:rsidR="00204341" w:rsidRPr="00C65718" w:rsidRDefault="00204341">
      <w:pPr>
        <w:pStyle w:val="BodyText"/>
        <w:rPr>
          <w:sz w:val="21"/>
          <w:lang w:val="en-US"/>
        </w:rPr>
      </w:pPr>
    </w:p>
    <w:p w14:paraId="21BFF29A" w14:textId="77777777" w:rsidR="00204341" w:rsidRDefault="00F062A2">
      <w:pPr>
        <w:pStyle w:val="Heading2"/>
        <w:numPr>
          <w:ilvl w:val="1"/>
          <w:numId w:val="16"/>
        </w:numPr>
        <w:tabs>
          <w:tab w:val="left" w:pos="969"/>
          <w:tab w:val="left" w:pos="971"/>
        </w:tabs>
        <w:ind w:left="970" w:hanging="578"/>
        <w:jc w:val="left"/>
      </w:pPr>
      <w:bookmarkStart w:id="66" w:name="_TOC_250060"/>
      <w:bookmarkEnd w:id="66"/>
      <w:r>
        <w:rPr>
          <w:lang w:val="en"/>
        </w:rPr>
        <w:t>Refrigeration company</w:t>
      </w:r>
    </w:p>
    <w:p w14:paraId="5BCAAFC5" w14:textId="77777777" w:rsidR="00204341" w:rsidRPr="00C65718" w:rsidRDefault="00F062A2">
      <w:pPr>
        <w:pStyle w:val="BodyText"/>
        <w:spacing w:before="58"/>
        <w:ind w:left="393" w:right="1024"/>
        <w:jc w:val="both"/>
        <w:rPr>
          <w:lang w:val="en-US"/>
        </w:rPr>
      </w:pPr>
      <w:r>
        <w:rPr>
          <w:lang w:val="en"/>
        </w:rPr>
        <w:t xml:space="preserve">For the use of the cooling function of the Elga, the delivery system must  be suitable.  If the thermostat requires  cooling, the  Elga will control with the outdoor unit to a desired supply temperature for cooling. This supply temperature is determined by .m of a cooling line shown in </w:t>
      </w:r>
      <w:hyperlink w:anchor="_bookmark28" w:history="1">
        <w:r>
          <w:rPr>
            <w:lang w:val="en"/>
          </w:rPr>
          <w:t xml:space="preserve">Figure 9-1. </w:t>
        </w:r>
      </w:hyperlink>
      <w:r>
        <w:rPr>
          <w:lang w:val="en"/>
        </w:rPr>
        <w:t xml:space="preserve"> The standard cooling line is suitable for floor cooling. The minimum exit temperature for cooling is 5°C.  If this is achieved, the outdoor unit will be switched off until the measured exit temperature exceeds 10°C.</w:t>
      </w:r>
    </w:p>
    <w:p w14:paraId="09C610C1" w14:textId="77777777" w:rsidR="00204341" w:rsidRPr="00C65718" w:rsidRDefault="00204341">
      <w:pPr>
        <w:pStyle w:val="BodyText"/>
        <w:spacing w:before="1"/>
        <w:rPr>
          <w:sz w:val="23"/>
          <w:lang w:val="en-US"/>
        </w:rPr>
      </w:pPr>
    </w:p>
    <w:p w14:paraId="0E7D7D14" w14:textId="77777777" w:rsidR="00204341" w:rsidRPr="00C65718" w:rsidRDefault="00F062A2">
      <w:pPr>
        <w:pStyle w:val="BodyText"/>
        <w:ind w:left="393" w:right="1024"/>
        <w:jc w:val="both"/>
        <w:rPr>
          <w:lang w:val="en-US"/>
        </w:rPr>
      </w:pPr>
      <w:r>
        <w:rPr>
          <w:lang w:val="en"/>
        </w:rPr>
        <w:t xml:space="preserve">Cooling in the Elga can be used in three different ways. First, thermostatically with a thermostat that supports automatic cooling (see chapter </w:t>
      </w:r>
      <w:hyperlink w:anchor="_bookmark12" w:history="1">
        <w:r>
          <w:rPr>
            <w:lang w:val="en"/>
          </w:rPr>
          <w:t>6).</w:t>
        </w:r>
      </w:hyperlink>
      <w:r>
        <w:rPr>
          <w:lang w:val="en"/>
        </w:rPr>
        <w:t xml:space="preserve"> Secondly, with a thermostat which is not suitable for cooling (see chapter </w:t>
      </w:r>
      <w:hyperlink w:anchor="_bookmark38" w:history="1">
        <w:r>
          <w:rPr>
            <w:lang w:val="en"/>
          </w:rPr>
          <w:t>10.5</w:t>
        </w:r>
      </w:hyperlink>
      <w:r>
        <w:rPr>
          <w:lang w:val="en"/>
        </w:rPr>
        <w:t xml:space="preserve">). The third option is the Elga cools in weather-dependent operation (see chapter </w:t>
      </w:r>
      <w:hyperlink w:anchor="_bookmark42" w:history="1">
        <w:r>
          <w:rPr>
            <w:lang w:val="en"/>
          </w:rPr>
          <w:t>11.4).</w:t>
        </w:r>
      </w:hyperlink>
      <w:r>
        <w:rPr>
          <w:lang w:val="en"/>
        </w:rPr>
        <w:t xml:space="preserve"> The cooling line in </w:t>
      </w:r>
      <w:hyperlink w:anchor="_bookmark28" w:history="1">
        <w:r>
          <w:rPr>
            <w:lang w:val="en"/>
          </w:rPr>
          <w:t xml:space="preserve">Figure 9-1 </w:t>
        </w:r>
      </w:hyperlink>
      <w:r>
        <w:rPr>
          <w:lang w:val="en"/>
        </w:rPr>
        <w:t>is the same in the three situations.</w:t>
      </w:r>
    </w:p>
    <w:p w14:paraId="7F342E3F" w14:textId="77777777" w:rsidR="00204341" w:rsidRPr="00C65718" w:rsidRDefault="00204341">
      <w:pPr>
        <w:pStyle w:val="BodyText"/>
        <w:spacing w:before="5"/>
        <w:rPr>
          <w:sz w:val="19"/>
          <w:lang w:val="en-US"/>
        </w:rPr>
      </w:pPr>
    </w:p>
    <w:p w14:paraId="0FDF19C1" w14:textId="77777777" w:rsidR="00204341" w:rsidRPr="00C65718" w:rsidRDefault="00D51AE3">
      <w:pPr>
        <w:pStyle w:val="BodyText"/>
        <w:ind w:left="393" w:right="1025"/>
        <w:jc w:val="both"/>
        <w:rPr>
          <w:lang w:val="en-US"/>
        </w:rPr>
      </w:pPr>
      <w:r>
        <w:pict w14:anchorId="76CFCE84">
          <v:group id="_x0000_s1090" style="position:absolute;left:0;text-align:left;margin-left:109.85pt;margin-top:36.35pt;width:357.6pt;height:184.5pt;z-index:15765504;mso-position-horizontal-relative:page" coordorigin="2197,727" coordsize="7152,3690">
            <v:shape id="_x0000_s1109" style="position:absolute;left:2864;top:1891;width:6170;height:1647" coordorigin="2864,1891" coordsize="6170,1647" o:spt="100" adj="0,,0" path="m2864,3538r6170,m2864,3209r6170,m2864,2880r6170,m2864,2549r6170,m2864,2220r6170,m2864,1891r6170,e" filled="f" strokeweight=".08558mm">
              <v:stroke joinstyle="round"/>
              <v:formulas/>
              <v:path arrowok="t" o:connecttype="segments"/>
            </v:shape>
            <v:line id="_x0000_s1108" style="position:absolute" from="2864,1563" to="6688,1563" strokeweight=".08558mm"/>
            <v:shape id="_x0000_s1107" style="position:absolute;left:2864;top:2057;width:6170;height:1316" coordorigin="2864,2057" coordsize="6170,1316" o:spt="100" adj="0,,0" path="m2864,3372r6170,m2864,3043r6170,m2864,2715r6170,m2864,2386r6170,m2864,2057r6170,e" filled="f" strokeweight=".08558mm">
              <v:stroke joinstyle="round"/>
              <v:formulas/>
              <v:path arrowok="t" o:connecttype="segments"/>
            </v:shape>
            <v:line id="_x0000_s1106" style="position:absolute" from="2864,1728" to="6688,1728" strokeweight=".08558mm"/>
            <v:shape id="_x0000_s1105" style="position:absolute;left:2864;top:1398;width:6170;height:2304" coordorigin="2864,1398" coordsize="6170,2304" o:spt="100" adj="0,,0" path="m2864,1398r6170,m3206,1398r,2304m3893,1398r,2304m4579,1398r,2304m5263,1398r,2304m5950,1398r,2304m6634,1398r,2304e" filled="f" strokeweight=".08558mm">
              <v:stroke joinstyle="round"/>
              <v:formulas/>
              <v:path arrowok="t" o:connecttype="segments"/>
            </v:shape>
            <v:shape id="_x0000_s1104" style="position:absolute;left:7320;top:1398;width:1714;height:2304" coordorigin="7320,1398" coordsize="1714,2304" o:spt="100" adj="0,,0" path="m7320,1769r,1933m7320,1398r,124m8006,1769r,1933m8006,1398r,124m8290,1563r744,m8290,1728r744,e" filled="f" strokeweight=".08558mm">
              <v:stroke joinstyle="round"/>
              <v:formulas/>
              <v:path arrowok="t" o:connecttype="segments"/>
            </v:shape>
            <v:shape id="_x0000_s1103" style="position:absolute;left:3549;top:1398;width:5141;height:2304" coordorigin="3550,1398" coordsize="5141,2304" o:spt="100" adj="0,,0" path="m8690,1398r,2304m3550,1398r,2304m4236,1398r,2304m4920,1398r,2304m5606,1398r,2304m6293,1398r,2304e" filled="f" strokeweight=".08558mm">
              <v:stroke joinstyle="round"/>
              <v:formulas/>
              <v:path arrowok="t" o:connecttype="segments"/>
            </v:shape>
            <v:shape id="_x0000_s1102" style="position:absolute;left:6976;top:1398;width:687;height:2304" coordorigin="6977,1398" coordsize="687,2304" o:spt="100" adj="0,,0" path="m6977,1769r,1933m6977,1398r,124m7663,1769r,1933m7663,1398r,124e" filled="f" strokeweight=".08558mm">
              <v:stroke joinstyle="round"/>
              <v:formulas/>
              <v:path arrowok="t" o:connecttype="segments"/>
            </v:shape>
            <v:shape id="_x0000_s1101" style="position:absolute;left:8347;top:1398;width:687;height:2304" coordorigin="8347,1398" coordsize="687,2304" o:spt="100" adj="0,,0" path="m8347,1398r,2304m9034,1398r,2304e" filled="f" strokeweight=".08558mm">
              <v:stroke joinstyle="round"/>
              <v:formulas/>
              <v:path arrowok="t" o:connecttype="segments"/>
            </v:shape>
            <v:shape id="_x0000_s1100" style="position:absolute;left:2805;top:1398;width:6228;height:2363" coordorigin="2806,1398" coordsize="6228,2363" o:spt="100" adj="0,,0" path="m2864,3702r,-2304m2806,3702r58,m2806,3372r58,m2806,3043r58,m2806,2715r58,m2806,2386r58,m2806,2057r58,m2806,1728r58,m2806,1398r58,m2864,3702r6170,m2864,3702r,58m3550,3702r,58m4236,3702r,58m4920,3702r,58m5606,3702r,58m6293,3702r,58m6977,3702r,58m7663,3702r,58m8347,3702r,58m9034,3702r,58e" filled="f" strokecolor="#858585">
              <v:stroke joinstyle="round"/>
              <v:formulas/>
              <v:path arrowok="t" o:connecttype="segments"/>
            </v:shape>
            <v:shape id="_x0000_s1099" style="position:absolute;left:2864;top:1727;width:6170;height:1317" coordorigin="2864,1727" coordsize="6170,1317" path="m2864,3044r686,-147l4236,2751r684,-147l5606,2458r687,-147l6977,2165r686,-146l8347,1872r687,-145e" filled="f" strokecolor="blue" strokeweight=".68461mm">
              <v:path arrowok="t"/>
            </v:shape>
            <v:rect id="_x0000_s1098" style="position:absolute;left:6687;top:1521;width:1603;height:248" stroked="f"/>
            <v:rect id="_x0000_s1097" style="position:absolute;left:6687;top:1521;width:1603;height:248" filled="f" strokeweight=".08558mm"/>
            <v:line id="_x0000_s1096" style="position:absolute" from="7024,1645" to="7408,1645" strokecolor="blue" strokeweight=".68461mm"/>
            <v:rect id="_x0000_s1095" style="position:absolute;left:2204;top:734;width:7137;height:3675" filled="f" strokecolor="#858585"/>
            <v:shape id="_x0000_s1094" type="#_x0000_t202" style="position:absolute;left:3842;top:892;width:3879;height:218" filled="f" stroked="f">
              <v:textbox inset="0,0,0,0">
                <w:txbxContent>
                  <w:p w14:paraId="2478F245" w14:textId="77777777" w:rsidR="00DC751A" w:rsidRDefault="00DC751A">
                    <w:pPr>
                      <w:spacing w:line="216" w:lineRule="exact"/>
                      <w:rPr>
                        <w:b/>
                        <w:sz w:val="19"/>
                      </w:rPr>
                    </w:pPr>
                    <w:r>
                      <w:rPr>
                        <w:b/>
                        <w:sz w:val="19"/>
                        <w:lang w:val="en"/>
                      </w:rPr>
                      <w:t>Desired supply temperature during cooling</w:t>
                    </w:r>
                  </w:p>
                </w:txbxContent>
              </v:textbox>
            </v:shape>
            <v:shape id="_x0000_s1093" type="#_x0000_t202" style="position:absolute;left:2482;top:1283;width:236;height:2522" filled="f" stroked="f">
              <v:textbox inset="0,0,0,0">
                <w:txbxContent>
                  <w:p w14:paraId="5B00BA21" w14:textId="77777777" w:rsidR="00DC751A" w:rsidRDefault="00DC751A">
                    <w:pPr>
                      <w:spacing w:line="216" w:lineRule="exact"/>
                      <w:rPr>
                        <w:sz w:val="19"/>
                      </w:rPr>
                    </w:pPr>
                    <w:r>
                      <w:rPr>
                        <w:sz w:val="19"/>
                        <w:lang w:val="en"/>
                      </w:rPr>
                      <w:t>22</w:t>
                    </w:r>
                  </w:p>
                  <w:p w14:paraId="45F17774" w14:textId="77777777" w:rsidR="00DC751A" w:rsidRDefault="00DC751A">
                    <w:pPr>
                      <w:spacing w:before="111"/>
                      <w:rPr>
                        <w:sz w:val="19"/>
                      </w:rPr>
                    </w:pPr>
                    <w:r>
                      <w:rPr>
                        <w:sz w:val="19"/>
                        <w:lang w:val="en"/>
                      </w:rPr>
                      <w:t>21</w:t>
                    </w:r>
                  </w:p>
                  <w:p w14:paraId="5B807375" w14:textId="77777777" w:rsidR="00DC751A" w:rsidRDefault="00DC751A">
                    <w:pPr>
                      <w:spacing w:before="110"/>
                      <w:rPr>
                        <w:sz w:val="19"/>
                      </w:rPr>
                    </w:pPr>
                    <w:r>
                      <w:rPr>
                        <w:sz w:val="19"/>
                        <w:lang w:val="en"/>
                      </w:rPr>
                      <w:t>20</w:t>
                    </w:r>
                  </w:p>
                  <w:p w14:paraId="69DA32EE" w14:textId="77777777" w:rsidR="00DC751A" w:rsidRDefault="00DC751A">
                    <w:pPr>
                      <w:spacing w:before="111"/>
                      <w:rPr>
                        <w:sz w:val="19"/>
                      </w:rPr>
                    </w:pPr>
                    <w:r>
                      <w:rPr>
                        <w:sz w:val="19"/>
                        <w:lang w:val="en"/>
                      </w:rPr>
                      <w:t>19</w:t>
                    </w:r>
                  </w:p>
                  <w:p w14:paraId="72E0D616" w14:textId="77777777" w:rsidR="00DC751A" w:rsidRDefault="00DC751A">
                    <w:pPr>
                      <w:spacing w:before="111"/>
                      <w:rPr>
                        <w:sz w:val="19"/>
                      </w:rPr>
                    </w:pPr>
                    <w:r>
                      <w:rPr>
                        <w:sz w:val="19"/>
                        <w:lang w:val="en"/>
                      </w:rPr>
                      <w:t>18</w:t>
                    </w:r>
                  </w:p>
                  <w:p w14:paraId="3681ECF9" w14:textId="77777777" w:rsidR="00DC751A" w:rsidRDefault="00DC751A">
                    <w:pPr>
                      <w:spacing w:before="110"/>
                      <w:rPr>
                        <w:sz w:val="19"/>
                      </w:rPr>
                    </w:pPr>
                    <w:r>
                      <w:rPr>
                        <w:sz w:val="19"/>
                        <w:lang w:val="en"/>
                      </w:rPr>
                      <w:t>17</w:t>
                    </w:r>
                  </w:p>
                  <w:p w14:paraId="316CE459" w14:textId="77777777" w:rsidR="00DC751A" w:rsidRDefault="00DC751A">
                    <w:pPr>
                      <w:spacing w:before="111"/>
                      <w:rPr>
                        <w:sz w:val="19"/>
                      </w:rPr>
                    </w:pPr>
                    <w:r>
                      <w:rPr>
                        <w:sz w:val="19"/>
                        <w:lang w:val="en"/>
                      </w:rPr>
                      <w:t>16</w:t>
                    </w:r>
                  </w:p>
                  <w:p w14:paraId="398106A5" w14:textId="77777777" w:rsidR="00DC751A" w:rsidRDefault="00DC751A">
                    <w:pPr>
                      <w:spacing w:before="111"/>
                      <w:rPr>
                        <w:sz w:val="19"/>
                      </w:rPr>
                    </w:pPr>
                    <w:r>
                      <w:rPr>
                        <w:sz w:val="19"/>
                        <w:lang w:val="en"/>
                      </w:rPr>
                      <w:t>15</w:t>
                    </w:r>
                  </w:p>
                </w:txbxContent>
              </v:textbox>
            </v:shape>
            <v:shape id="_x0000_s1092" type="#_x0000_t202" style="position:absolute;left:7449;top:1541;width:596;height:199" filled="f" stroked="f">
              <v:textbox inset="0,0,0,0">
                <w:txbxContent>
                  <w:p w14:paraId="6C1CF5CF" w14:textId="77777777" w:rsidR="00DC751A" w:rsidRDefault="00DC751A">
                    <w:pPr>
                      <w:spacing w:before="1"/>
                      <w:rPr>
                        <w:sz w:val="17"/>
                      </w:rPr>
                    </w:pPr>
                    <w:r>
                      <w:rPr>
                        <w:w w:val="105"/>
                        <w:sz w:val="17"/>
                        <w:lang w:val="en"/>
                      </w:rPr>
                      <w:t>Cooling line</w:t>
                    </w:r>
                  </w:p>
                </w:txbxContent>
              </v:textbox>
            </v:shape>
            <v:shape id="_x0000_s1091" type="#_x0000_t202" style="position:absolute;left:2757;top:3819;width:6407;height:502" filled="f" stroked="f">
              <v:textbox inset="0,0,0,0">
                <w:txbxContent>
                  <w:p w14:paraId="11922DE0" w14:textId="77777777" w:rsidR="00DC751A" w:rsidRDefault="00DC751A">
                    <w:pPr>
                      <w:tabs>
                        <w:tab w:val="left" w:pos="685"/>
                        <w:tab w:val="left" w:pos="1370"/>
                        <w:tab w:val="left" w:pos="2056"/>
                        <w:tab w:val="left" w:pos="2742"/>
                        <w:tab w:val="left" w:pos="3427"/>
                        <w:tab w:val="left" w:pos="4113"/>
                        <w:tab w:val="left" w:pos="4798"/>
                        <w:tab w:val="left" w:pos="5484"/>
                        <w:tab w:val="left" w:pos="6170"/>
                      </w:tabs>
                      <w:spacing w:line="216" w:lineRule="exact"/>
                      <w:ind w:right="18"/>
                      <w:jc w:val="center"/>
                      <w:rPr>
                        <w:sz w:val="19"/>
                      </w:rPr>
                    </w:pPr>
                    <w:r>
                      <w:rPr>
                        <w:sz w:val="19"/>
                        <w:lang w:val="en"/>
                      </w:rPr>
                      <w:t>21222324252627282930</w:t>
                    </w:r>
                    <w:r>
                      <w:rPr>
                        <w:sz w:val="19"/>
                        <w:lang w:val="en"/>
                      </w:rPr>
                      <w:tab/>
                    </w:r>
                    <w:r>
                      <w:rPr>
                        <w:sz w:val="19"/>
                        <w:lang w:val="en"/>
                      </w:rPr>
                      <w:tab/>
                    </w:r>
                    <w:r>
                      <w:rPr>
                        <w:sz w:val="19"/>
                        <w:lang w:val="en"/>
                      </w:rPr>
                      <w:tab/>
                    </w:r>
                    <w:r>
                      <w:rPr>
                        <w:sz w:val="19"/>
                        <w:lang w:val="en"/>
                      </w:rPr>
                      <w:tab/>
                    </w:r>
                    <w:r>
                      <w:rPr>
                        <w:sz w:val="19"/>
                        <w:lang w:val="en"/>
                      </w:rPr>
                      <w:tab/>
                    </w:r>
                    <w:r>
                      <w:rPr>
                        <w:sz w:val="19"/>
                        <w:lang w:val="en"/>
                      </w:rPr>
                      <w:tab/>
                    </w:r>
                    <w:r>
                      <w:rPr>
                        <w:sz w:val="19"/>
                        <w:lang w:val="en"/>
                      </w:rPr>
                      <w:tab/>
                    </w:r>
                    <w:r>
                      <w:rPr>
                        <w:sz w:val="19"/>
                        <w:lang w:val="en"/>
                      </w:rPr>
                      <w:tab/>
                    </w:r>
                    <w:r>
                      <w:rPr>
                        <w:sz w:val="19"/>
                        <w:lang w:val="en"/>
                      </w:rPr>
                      <w:tab/>
                    </w:r>
                  </w:p>
                  <w:p w14:paraId="2FF6A186" w14:textId="77777777" w:rsidR="00DC751A" w:rsidRDefault="00DC751A">
                    <w:pPr>
                      <w:spacing w:before="65"/>
                      <w:ind w:right="20"/>
                      <w:jc w:val="center"/>
                      <w:rPr>
                        <w:sz w:val="19"/>
                      </w:rPr>
                    </w:pPr>
                    <w:r>
                      <w:rPr>
                        <w:sz w:val="19"/>
                        <w:lang w:val="en"/>
                      </w:rPr>
                      <w:t>Outside temperature [°C]</w:t>
                    </w:r>
                  </w:p>
                </w:txbxContent>
              </v:textbox>
            </v:shape>
            <w10:wrap anchorx="page"/>
          </v:group>
        </w:pict>
      </w:r>
      <w:r>
        <w:pict w14:anchorId="1D32A2E1">
          <v:shape id="_x0000_s1089" type="#_x0000_t202" style="position:absolute;left:0;text-align:left;margin-left:111.05pt;margin-top:72.95pt;width:12.9pt;height:109.35pt;z-index:15766016;mso-position-horizontal-relative:page" filled="f" stroked="f">
            <v:textbox style="layout-flow:vertical;mso-layout-flow-alt:bottom-to-top" inset="0,0,0,0">
              <w:txbxContent>
                <w:p w14:paraId="3420B3AE" w14:textId="77777777" w:rsidR="00DC751A" w:rsidRDefault="00DC751A">
                  <w:pPr>
                    <w:spacing w:before="17"/>
                    <w:ind w:left="20"/>
                    <w:rPr>
                      <w:sz w:val="19"/>
                    </w:rPr>
                  </w:pPr>
                  <w:r>
                    <w:rPr>
                      <w:sz w:val="19"/>
                      <w:lang w:val="en"/>
                    </w:rPr>
                    <w:t>Supply temperature [°C]</w:t>
                  </w:r>
                </w:p>
              </w:txbxContent>
            </v:textbox>
            <w10:wrap anchorx="page"/>
          </v:shape>
        </w:pict>
      </w:r>
      <w:r w:rsidR="00F062A2">
        <w:rPr>
          <w:lang w:val="en"/>
        </w:rPr>
        <w:t>The</w:t>
      </w:r>
      <w:r w:rsidR="00F062A2">
        <w:rPr>
          <w:spacing w:val="-3"/>
          <w:lang w:val="en"/>
        </w:rPr>
        <w:t xml:space="preserve"> </w:t>
      </w:r>
      <w:r w:rsidR="00F062A2">
        <w:rPr>
          <w:lang w:val="en"/>
        </w:rPr>
        <w:t>cooling line</w:t>
      </w:r>
      <w:r w:rsidR="00F062A2">
        <w:rPr>
          <w:spacing w:val="-4"/>
          <w:lang w:val="en"/>
        </w:rPr>
        <w:t xml:space="preserve"> </w:t>
      </w:r>
      <w:r w:rsidR="00F062A2">
        <w:rPr>
          <w:lang w:val="en"/>
        </w:rPr>
        <w:t>from</w:t>
      </w:r>
      <w:r w:rsidR="00F062A2">
        <w:rPr>
          <w:spacing w:val="-2"/>
          <w:lang w:val="en"/>
        </w:rPr>
        <w:t xml:space="preserve"> </w:t>
      </w:r>
      <w:r w:rsidR="00F062A2">
        <w:rPr>
          <w:lang w:val="en"/>
        </w:rPr>
        <w:t>the</w:t>
      </w:r>
      <w:r w:rsidR="00F062A2">
        <w:rPr>
          <w:spacing w:val="-4"/>
          <w:lang w:val="en"/>
        </w:rPr>
        <w:t xml:space="preserve"> </w:t>
      </w:r>
      <w:r w:rsidR="00F062A2">
        <w:rPr>
          <w:lang w:val="en"/>
        </w:rPr>
        <w:t>supply temperature</w:t>
      </w:r>
      <w:r w:rsidR="00F062A2">
        <w:rPr>
          <w:spacing w:val="-2"/>
          <w:lang w:val="en"/>
        </w:rPr>
        <w:t xml:space="preserve"> </w:t>
      </w:r>
      <w:r w:rsidR="00F062A2">
        <w:rPr>
          <w:lang w:val="en"/>
        </w:rPr>
        <w:t>in</w:t>
      </w:r>
      <w:r w:rsidR="00F062A2">
        <w:rPr>
          <w:spacing w:val="-1"/>
          <w:lang w:val="en"/>
        </w:rPr>
        <w:t xml:space="preserve"> </w:t>
      </w:r>
      <w:hyperlink w:anchor="_bookmark28" w:history="1">
        <w:r w:rsidR="00F062A2">
          <w:rPr>
            <w:lang w:val="en"/>
          </w:rPr>
          <w:t>Figure</w:t>
        </w:r>
        <w:r w:rsidR="00F062A2">
          <w:rPr>
            <w:spacing w:val="-4"/>
            <w:lang w:val="en"/>
          </w:rPr>
          <w:t xml:space="preserve"> </w:t>
        </w:r>
        <w:r w:rsidR="00F062A2">
          <w:rPr>
            <w:lang w:val="en"/>
          </w:rPr>
          <w:t>9-1</w:t>
        </w:r>
        <w:r w:rsidR="00F062A2">
          <w:rPr>
            <w:spacing w:val="-4"/>
            <w:lang w:val="en"/>
          </w:rPr>
          <w:t xml:space="preserve"> </w:t>
        </w:r>
      </w:hyperlink>
      <w:r w:rsidR="00F062A2">
        <w:rPr>
          <w:lang w:val="en"/>
        </w:rPr>
        <w:t>state</w:t>
      </w:r>
      <w:r w:rsidR="00F062A2">
        <w:rPr>
          <w:spacing w:val="-3"/>
          <w:lang w:val="en"/>
        </w:rPr>
        <w:t xml:space="preserve"> </w:t>
      </w:r>
      <w:r w:rsidR="00F062A2">
        <w:rPr>
          <w:lang w:val="en"/>
        </w:rPr>
        <w:t>standard</w:t>
      </w:r>
      <w:r w:rsidR="00F062A2">
        <w:rPr>
          <w:spacing w:val="-2"/>
          <w:lang w:val="en"/>
        </w:rPr>
        <w:t xml:space="preserve"> </w:t>
      </w:r>
      <w:r w:rsidR="00F062A2">
        <w:rPr>
          <w:lang w:val="en"/>
        </w:rPr>
        <w:t>set.</w:t>
      </w:r>
      <w:r w:rsidR="00F062A2">
        <w:rPr>
          <w:spacing w:val="-3"/>
          <w:lang w:val="en"/>
        </w:rPr>
        <w:t xml:space="preserve"> </w:t>
      </w:r>
      <w:r w:rsidR="00F062A2">
        <w:rPr>
          <w:lang w:val="en"/>
        </w:rPr>
        <w:t>This</w:t>
      </w:r>
      <w:r w:rsidR="00F062A2">
        <w:rPr>
          <w:spacing w:val="-4"/>
          <w:lang w:val="en"/>
        </w:rPr>
        <w:t xml:space="preserve"> </w:t>
      </w:r>
      <w:r w:rsidR="00F062A2">
        <w:rPr>
          <w:lang w:val="en"/>
        </w:rPr>
        <w:t>is</w:t>
      </w:r>
      <w:r w:rsidR="00F062A2">
        <w:rPr>
          <w:spacing w:val="-5"/>
          <w:lang w:val="en"/>
        </w:rPr>
        <w:t xml:space="preserve"> </w:t>
      </w:r>
      <w:r w:rsidR="00F062A2">
        <w:rPr>
          <w:lang w:val="en"/>
        </w:rPr>
        <w:t>too</w:t>
      </w:r>
      <w:r w:rsidR="00F062A2">
        <w:rPr>
          <w:spacing w:val="-2"/>
          <w:lang w:val="en"/>
        </w:rPr>
        <w:t xml:space="preserve"> </w:t>
      </w:r>
      <w:r w:rsidR="00F062A2">
        <w:rPr>
          <w:lang w:val="en"/>
        </w:rPr>
        <w:t>change</w:t>
      </w:r>
      <w:r w:rsidR="00F062A2">
        <w:rPr>
          <w:spacing w:val="-4"/>
          <w:lang w:val="en"/>
        </w:rPr>
        <w:t xml:space="preserve"> </w:t>
      </w:r>
      <w:r w:rsidR="00F062A2">
        <w:rPr>
          <w:lang w:val="en"/>
        </w:rPr>
        <w:t>with</w:t>
      </w:r>
      <w:r w:rsidR="00F062A2">
        <w:rPr>
          <w:spacing w:val="-3"/>
          <w:lang w:val="en"/>
        </w:rPr>
        <w:t xml:space="preserve"> </w:t>
      </w:r>
      <w:r w:rsidR="00F062A2">
        <w:rPr>
          <w:lang w:val="en"/>
        </w:rPr>
        <w:t>P73</w:t>
      </w:r>
      <w:r w:rsidR="00F062A2">
        <w:rPr>
          <w:spacing w:val="-3"/>
          <w:lang w:val="en"/>
        </w:rPr>
        <w:t xml:space="preserve"> </w:t>
      </w:r>
      <w:r w:rsidR="00F062A2">
        <w:rPr>
          <w:lang w:val="en"/>
        </w:rPr>
        <w:t>(minimum</w:t>
      </w:r>
      <w:r w:rsidR="00F062A2">
        <w:rPr>
          <w:spacing w:val="-4"/>
          <w:lang w:val="en"/>
        </w:rPr>
        <w:t xml:space="preserve"> </w:t>
      </w:r>
      <w:r w:rsidR="00F062A2">
        <w:rPr>
          <w:lang w:val="en"/>
        </w:rPr>
        <w:t xml:space="preserve">supply temperature 15°C) and P74 in parameter menu described in chapter </w:t>
      </w:r>
      <w:hyperlink w:anchor="_bookmark53" w:history="1">
        <w:r w:rsidR="00F062A2">
          <w:rPr>
            <w:lang w:val="en"/>
          </w:rPr>
          <w:t xml:space="preserve">19.2. </w:t>
        </w:r>
      </w:hyperlink>
      <w:r w:rsidR="00F062A2">
        <w:rPr>
          <w:lang w:val="en"/>
        </w:rPr>
        <w:t>The hysteresis of cooling is here can also be adjusted with the para-meters P71 and</w:t>
      </w:r>
      <w:r w:rsidR="00F062A2">
        <w:rPr>
          <w:spacing w:val="-4"/>
          <w:lang w:val="en"/>
        </w:rPr>
        <w:t xml:space="preserve"> </w:t>
      </w:r>
      <w:r w:rsidR="00F062A2">
        <w:rPr>
          <w:lang w:val="en"/>
        </w:rPr>
        <w:t>P72.</w:t>
      </w:r>
    </w:p>
    <w:p w14:paraId="7CEBC61E" w14:textId="77777777" w:rsidR="00204341" w:rsidRPr="00C65718" w:rsidRDefault="00204341">
      <w:pPr>
        <w:pStyle w:val="BodyText"/>
        <w:rPr>
          <w:sz w:val="18"/>
          <w:lang w:val="en-US"/>
        </w:rPr>
      </w:pPr>
    </w:p>
    <w:p w14:paraId="7C1C7843" w14:textId="77777777" w:rsidR="00204341" w:rsidRPr="00C65718" w:rsidRDefault="00204341">
      <w:pPr>
        <w:pStyle w:val="BodyText"/>
        <w:rPr>
          <w:sz w:val="18"/>
          <w:lang w:val="en-US"/>
        </w:rPr>
      </w:pPr>
    </w:p>
    <w:p w14:paraId="6B3E9CD8" w14:textId="77777777" w:rsidR="00204341" w:rsidRPr="00C65718" w:rsidRDefault="00204341">
      <w:pPr>
        <w:pStyle w:val="BodyText"/>
        <w:rPr>
          <w:sz w:val="18"/>
          <w:lang w:val="en-US"/>
        </w:rPr>
      </w:pPr>
    </w:p>
    <w:p w14:paraId="5C140A12" w14:textId="77777777" w:rsidR="00204341" w:rsidRPr="00C65718" w:rsidRDefault="00204341">
      <w:pPr>
        <w:pStyle w:val="BodyText"/>
        <w:rPr>
          <w:sz w:val="18"/>
          <w:lang w:val="en-US"/>
        </w:rPr>
      </w:pPr>
    </w:p>
    <w:p w14:paraId="07D33B45" w14:textId="77777777" w:rsidR="00204341" w:rsidRPr="00C65718" w:rsidRDefault="00204341">
      <w:pPr>
        <w:pStyle w:val="BodyText"/>
        <w:rPr>
          <w:sz w:val="18"/>
          <w:lang w:val="en-US"/>
        </w:rPr>
      </w:pPr>
    </w:p>
    <w:p w14:paraId="4D957AAA" w14:textId="77777777" w:rsidR="00204341" w:rsidRPr="00C65718" w:rsidRDefault="00204341">
      <w:pPr>
        <w:pStyle w:val="BodyText"/>
        <w:rPr>
          <w:sz w:val="18"/>
          <w:lang w:val="en-US"/>
        </w:rPr>
      </w:pPr>
    </w:p>
    <w:p w14:paraId="7A8FB93A" w14:textId="77777777" w:rsidR="00204341" w:rsidRPr="00C65718" w:rsidRDefault="00204341">
      <w:pPr>
        <w:pStyle w:val="BodyText"/>
        <w:rPr>
          <w:sz w:val="18"/>
          <w:lang w:val="en-US"/>
        </w:rPr>
      </w:pPr>
    </w:p>
    <w:p w14:paraId="76C1CE5E" w14:textId="77777777" w:rsidR="00204341" w:rsidRPr="00C65718" w:rsidRDefault="00204341">
      <w:pPr>
        <w:pStyle w:val="BodyText"/>
        <w:rPr>
          <w:sz w:val="18"/>
          <w:lang w:val="en-US"/>
        </w:rPr>
      </w:pPr>
    </w:p>
    <w:p w14:paraId="0416E65C" w14:textId="77777777" w:rsidR="00204341" w:rsidRPr="00C65718" w:rsidRDefault="00204341">
      <w:pPr>
        <w:pStyle w:val="BodyText"/>
        <w:rPr>
          <w:sz w:val="18"/>
          <w:lang w:val="en-US"/>
        </w:rPr>
      </w:pPr>
    </w:p>
    <w:p w14:paraId="7D9014C9" w14:textId="77777777" w:rsidR="00204341" w:rsidRPr="00C65718" w:rsidRDefault="00204341">
      <w:pPr>
        <w:pStyle w:val="BodyText"/>
        <w:rPr>
          <w:sz w:val="18"/>
          <w:lang w:val="en-US"/>
        </w:rPr>
      </w:pPr>
    </w:p>
    <w:p w14:paraId="1B7A5A28" w14:textId="77777777" w:rsidR="00204341" w:rsidRPr="00C65718" w:rsidRDefault="00204341">
      <w:pPr>
        <w:pStyle w:val="BodyText"/>
        <w:rPr>
          <w:sz w:val="18"/>
          <w:lang w:val="en-US"/>
        </w:rPr>
      </w:pPr>
    </w:p>
    <w:p w14:paraId="3FE1832D" w14:textId="77777777" w:rsidR="00204341" w:rsidRPr="00C65718" w:rsidRDefault="00204341">
      <w:pPr>
        <w:pStyle w:val="BodyText"/>
        <w:rPr>
          <w:sz w:val="18"/>
          <w:lang w:val="en-US"/>
        </w:rPr>
      </w:pPr>
    </w:p>
    <w:p w14:paraId="49723C99" w14:textId="77777777" w:rsidR="00204341" w:rsidRPr="00C65718" w:rsidRDefault="00204341">
      <w:pPr>
        <w:pStyle w:val="BodyText"/>
        <w:rPr>
          <w:sz w:val="18"/>
          <w:lang w:val="en-US"/>
        </w:rPr>
      </w:pPr>
    </w:p>
    <w:p w14:paraId="3E8B9EF6" w14:textId="77777777" w:rsidR="00204341" w:rsidRPr="00C65718" w:rsidRDefault="00204341">
      <w:pPr>
        <w:pStyle w:val="BodyText"/>
        <w:rPr>
          <w:sz w:val="18"/>
          <w:lang w:val="en-US"/>
        </w:rPr>
      </w:pPr>
    </w:p>
    <w:p w14:paraId="0D5E13FE" w14:textId="77777777" w:rsidR="00204341" w:rsidRPr="00C65718" w:rsidRDefault="00204341">
      <w:pPr>
        <w:pStyle w:val="BodyText"/>
        <w:rPr>
          <w:sz w:val="18"/>
          <w:lang w:val="en-US"/>
        </w:rPr>
      </w:pPr>
    </w:p>
    <w:p w14:paraId="6D31BBD5" w14:textId="77777777" w:rsidR="00204341" w:rsidRPr="00C65718" w:rsidRDefault="00204341">
      <w:pPr>
        <w:pStyle w:val="BodyText"/>
        <w:rPr>
          <w:sz w:val="18"/>
          <w:lang w:val="en-US"/>
        </w:rPr>
      </w:pPr>
    </w:p>
    <w:p w14:paraId="27FFBBF0" w14:textId="77777777" w:rsidR="00204341" w:rsidRPr="00C65718" w:rsidRDefault="00204341">
      <w:pPr>
        <w:pStyle w:val="BodyText"/>
        <w:rPr>
          <w:sz w:val="18"/>
          <w:lang w:val="en-US"/>
        </w:rPr>
      </w:pPr>
    </w:p>
    <w:p w14:paraId="18D9ACD9" w14:textId="77777777" w:rsidR="00204341" w:rsidRPr="00C65718" w:rsidRDefault="00204341">
      <w:pPr>
        <w:pStyle w:val="BodyText"/>
        <w:rPr>
          <w:sz w:val="18"/>
          <w:lang w:val="en-US"/>
        </w:rPr>
      </w:pPr>
    </w:p>
    <w:p w14:paraId="71C8BF52" w14:textId="77777777" w:rsidR="00204341" w:rsidRDefault="00F062A2">
      <w:pPr>
        <w:pStyle w:val="Heading5"/>
        <w:spacing w:before="149"/>
        <w:ind w:left="176" w:right="806"/>
        <w:jc w:val="center"/>
      </w:pPr>
      <w:bookmarkStart w:id="67" w:name="_bookmark28"/>
      <w:bookmarkEnd w:id="67"/>
      <w:r>
        <w:rPr>
          <w:lang w:val="en"/>
        </w:rPr>
        <w:t>Figure 9-1</w:t>
      </w:r>
    </w:p>
    <w:p w14:paraId="3D60995C" w14:textId="77777777" w:rsidR="00204341" w:rsidRDefault="00204341">
      <w:pPr>
        <w:pStyle w:val="BodyText"/>
        <w:rPr>
          <w:b/>
          <w:sz w:val="18"/>
        </w:rPr>
      </w:pPr>
    </w:p>
    <w:p w14:paraId="3DE83FE7" w14:textId="77777777" w:rsidR="00204341" w:rsidRDefault="00204341">
      <w:pPr>
        <w:pStyle w:val="BodyText"/>
        <w:spacing w:before="10"/>
        <w:rPr>
          <w:b/>
          <w:sz w:val="18"/>
        </w:rPr>
      </w:pPr>
    </w:p>
    <w:p w14:paraId="11E866D3" w14:textId="77777777" w:rsidR="00204341" w:rsidRPr="00C65718" w:rsidRDefault="00F062A2">
      <w:pPr>
        <w:pStyle w:val="Heading2"/>
        <w:numPr>
          <w:ilvl w:val="1"/>
          <w:numId w:val="16"/>
        </w:numPr>
        <w:tabs>
          <w:tab w:val="left" w:pos="969"/>
          <w:tab w:val="left" w:pos="971"/>
        </w:tabs>
        <w:spacing w:before="1"/>
        <w:ind w:left="970" w:hanging="578"/>
        <w:jc w:val="left"/>
        <w:rPr>
          <w:highlight w:val="yellow"/>
          <w:lang w:val="en-US"/>
        </w:rPr>
      </w:pPr>
      <w:bookmarkStart w:id="68" w:name="_bookmark29"/>
      <w:bookmarkStart w:id="69" w:name="_TOC_250059"/>
      <w:bookmarkEnd w:id="68"/>
      <w:r w:rsidRPr="00C65718">
        <w:rPr>
          <w:highlight w:val="yellow"/>
          <w:lang w:val="en"/>
        </w:rPr>
        <w:t>Outside temperature below outside temperature limit</w:t>
      </w:r>
      <w:bookmarkEnd w:id="69"/>
      <w:r w:rsidRPr="00C65718">
        <w:rPr>
          <w:highlight w:val="yellow"/>
          <w:lang w:val="en"/>
        </w:rPr>
        <w:t xml:space="preserve"> heat pump</w:t>
      </w:r>
    </w:p>
    <w:p w14:paraId="1BBD6154" w14:textId="77777777" w:rsidR="00204341" w:rsidRPr="00C65718" w:rsidRDefault="00F062A2">
      <w:pPr>
        <w:pStyle w:val="BodyText"/>
        <w:spacing w:before="60"/>
        <w:ind w:left="393" w:right="1024"/>
        <w:jc w:val="both"/>
        <w:rPr>
          <w:lang w:val="en-US"/>
        </w:rPr>
      </w:pPr>
      <w:r>
        <w:rPr>
          <w:lang w:val="en"/>
        </w:rPr>
        <w:t xml:space="preserve">If the measured outside temperature is lower than the outside temperature limit for the heat pump (standard 4°C), </w:t>
      </w:r>
      <w:r w:rsidRPr="00C65718">
        <w:rPr>
          <w:highlight w:val="yellow"/>
          <w:lang w:val="en"/>
        </w:rPr>
        <w:t>the Elga control will only  control the central heating boiler/district heating for heating</w:t>
      </w:r>
      <w:r>
        <w:rPr>
          <w:lang w:val="en"/>
        </w:rPr>
        <w:t xml:space="preserve">.  The desired supply temperature is then calculated according to the  heating line set with the dip switches A1 and A3. The outside temperature limit </w:t>
      </w:r>
      <w:r w:rsidRPr="00C65718">
        <w:rPr>
          <w:highlight w:val="yellow"/>
          <w:lang w:val="en"/>
        </w:rPr>
        <w:t>of 4°C can be adjusted via parameter P62 in the Honeywell thermo-state</w:t>
      </w:r>
      <w:r>
        <w:rPr>
          <w:lang w:val="en"/>
        </w:rPr>
        <w:t xml:space="preserve">. The complete elimination of this limitation is possible with the help of dipswitch </w:t>
      </w:r>
      <w:r w:rsidRPr="00D96151">
        <w:rPr>
          <w:highlight w:val="yellow"/>
          <w:lang w:val="en"/>
        </w:rPr>
        <w:t>B8,</w:t>
      </w:r>
      <w:r>
        <w:rPr>
          <w:lang w:val="en"/>
        </w:rPr>
        <w:t xml:space="preserve"> see chapter</w:t>
      </w:r>
      <w:hyperlink w:anchor="_bookmark21" w:history="1">
        <w:r>
          <w:rPr>
            <w:lang w:val="en"/>
          </w:rPr>
          <w:t xml:space="preserve"> 7.3.</w:t>
        </w:r>
      </w:hyperlink>
    </w:p>
    <w:p w14:paraId="4B4BA197" w14:textId="77777777" w:rsidR="00204341" w:rsidRPr="00C65718" w:rsidRDefault="00204341">
      <w:pPr>
        <w:pStyle w:val="BodyText"/>
        <w:spacing w:before="10"/>
        <w:rPr>
          <w:sz w:val="20"/>
          <w:lang w:val="en-US"/>
        </w:rPr>
      </w:pPr>
    </w:p>
    <w:p w14:paraId="2F830209" w14:textId="0BE73861" w:rsidR="00204341" w:rsidRPr="00C65718" w:rsidRDefault="00F062A2">
      <w:pPr>
        <w:pStyle w:val="Heading2"/>
        <w:numPr>
          <w:ilvl w:val="1"/>
          <w:numId w:val="16"/>
        </w:numPr>
        <w:tabs>
          <w:tab w:val="left" w:pos="969"/>
          <w:tab w:val="left" w:pos="971"/>
        </w:tabs>
        <w:ind w:left="970" w:hanging="578"/>
        <w:jc w:val="left"/>
        <w:rPr>
          <w:lang w:val="en-US"/>
        </w:rPr>
      </w:pPr>
      <w:bookmarkStart w:id="70" w:name="_TOC_250058"/>
      <w:r>
        <w:rPr>
          <w:lang w:val="en"/>
        </w:rPr>
        <w:t>After</w:t>
      </w:r>
      <w:r w:rsidR="00C65718">
        <w:rPr>
          <w:lang w:val="en"/>
        </w:rPr>
        <w:t xml:space="preserve"> </w:t>
      </w:r>
      <w:r>
        <w:rPr>
          <w:lang w:val="en"/>
        </w:rPr>
        <w:t>running times and</w:t>
      </w:r>
      <w:bookmarkEnd w:id="70"/>
      <w:r>
        <w:rPr>
          <w:lang w:val="en"/>
        </w:rPr>
        <w:t xml:space="preserve"> pump circuits</w:t>
      </w:r>
    </w:p>
    <w:p w14:paraId="4FF1E77D" w14:textId="77777777" w:rsidR="00204341" w:rsidRPr="00C65718" w:rsidRDefault="00F062A2">
      <w:pPr>
        <w:pStyle w:val="BodyText"/>
        <w:spacing w:before="59"/>
        <w:ind w:left="393" w:right="1026"/>
        <w:jc w:val="both"/>
        <w:rPr>
          <w:lang w:val="en-US"/>
        </w:rPr>
      </w:pPr>
      <w:r>
        <w:rPr>
          <w:lang w:val="en"/>
        </w:rPr>
        <w:t>After cooling or defrosting, the circulation pump of the Elga has a trailing time of 5 minutes.  During heating operation, that's  30 seconds. If the circulators are not controlled for 24 hours, they will be controlled for 30 seconds to prevent them from getting stuck. This also applies to any additionally connected circulation pump on the pump contact of the Elga.</w:t>
      </w:r>
    </w:p>
    <w:p w14:paraId="0E4A868C" w14:textId="77777777" w:rsidR="00204341" w:rsidRPr="00C65718" w:rsidRDefault="00204341">
      <w:pPr>
        <w:pStyle w:val="BodyText"/>
        <w:rPr>
          <w:sz w:val="21"/>
          <w:lang w:val="en-US"/>
        </w:rPr>
      </w:pPr>
    </w:p>
    <w:p w14:paraId="5C185E0F" w14:textId="77777777" w:rsidR="00204341" w:rsidRPr="00C65718" w:rsidRDefault="00F062A2">
      <w:pPr>
        <w:pStyle w:val="Heading2"/>
        <w:numPr>
          <w:ilvl w:val="1"/>
          <w:numId w:val="16"/>
        </w:numPr>
        <w:tabs>
          <w:tab w:val="left" w:pos="969"/>
          <w:tab w:val="left" w:pos="971"/>
        </w:tabs>
        <w:spacing w:before="1"/>
        <w:ind w:left="970" w:hanging="578"/>
        <w:jc w:val="left"/>
        <w:rPr>
          <w:highlight w:val="yellow"/>
        </w:rPr>
      </w:pPr>
      <w:bookmarkStart w:id="71" w:name="_TOC_250057"/>
      <w:bookmarkEnd w:id="71"/>
      <w:r w:rsidRPr="00C65718">
        <w:rPr>
          <w:highlight w:val="yellow"/>
          <w:lang w:val="en"/>
        </w:rPr>
        <w:t>External outdoor sensor</w:t>
      </w:r>
    </w:p>
    <w:p w14:paraId="2DDD3DF1" w14:textId="77777777" w:rsidR="00204341" w:rsidRPr="00C65718" w:rsidRDefault="00F062A2">
      <w:pPr>
        <w:pStyle w:val="BodyText"/>
        <w:spacing w:before="58"/>
        <w:ind w:left="393" w:right="1024"/>
        <w:jc w:val="both"/>
        <w:rPr>
          <w:lang w:val="en-US"/>
        </w:rPr>
      </w:pPr>
      <w:r>
        <w:rPr>
          <w:lang w:val="en"/>
        </w:rPr>
        <w:t xml:space="preserve">In some homes, the outdoor unit is in the sun.  If the fan of the outdoor unit is  not running,  then no good outside temperature can be  measured.  Because </w:t>
      </w:r>
      <w:r w:rsidRPr="00C65718">
        <w:rPr>
          <w:highlight w:val="yellow"/>
          <w:lang w:val="en"/>
        </w:rPr>
        <w:t>the supply temperature of the central heating boiler is also determined on the  basis of the outside temperature</w:t>
      </w:r>
      <w:r>
        <w:rPr>
          <w:lang w:val="en"/>
        </w:rPr>
        <w:t xml:space="preserve">, a  good outside temperature is required. For this, an additional </w:t>
      </w:r>
      <w:r w:rsidRPr="00C65718">
        <w:rPr>
          <w:highlight w:val="red"/>
          <w:lang w:val="en"/>
        </w:rPr>
        <w:t>outdoor sensor can be connected with a three-wire cable</w:t>
      </w:r>
      <w:r>
        <w:rPr>
          <w:lang w:val="en"/>
        </w:rPr>
        <w:t>. The outdoor sensor is available from Techneco (TRB, article number 60069).</w:t>
      </w:r>
    </w:p>
    <w:p w14:paraId="1B9E0DE3" w14:textId="77777777" w:rsidR="00204341" w:rsidRPr="00C65718" w:rsidRDefault="00204341">
      <w:pPr>
        <w:pStyle w:val="BodyText"/>
        <w:spacing w:before="10"/>
        <w:rPr>
          <w:sz w:val="15"/>
          <w:lang w:val="en-US"/>
        </w:rPr>
      </w:pPr>
    </w:p>
    <w:p w14:paraId="19876DF2" w14:textId="77777777" w:rsidR="00204341" w:rsidRPr="00C65718" w:rsidRDefault="00F062A2">
      <w:pPr>
        <w:pStyle w:val="BodyText"/>
        <w:spacing w:before="1"/>
        <w:ind w:left="393" w:right="1024"/>
        <w:jc w:val="both"/>
        <w:rPr>
          <w:lang w:val="en-US"/>
        </w:rPr>
      </w:pPr>
      <w:r w:rsidRPr="00C65718">
        <w:rPr>
          <w:highlight w:val="yellow"/>
          <w:lang w:val="en"/>
        </w:rPr>
        <w:t>After  placing  the outdoor sensor, it must  be  activated with dipswitch B1</w:t>
      </w:r>
      <w:r>
        <w:rPr>
          <w:lang w:val="en"/>
        </w:rPr>
        <w:t>.  With an external outdoor sensor,  the outdoor sensor of the outdoor unit is only used to switch off the heat pump below 4°C.</w:t>
      </w:r>
    </w:p>
    <w:p w14:paraId="7B91A464"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1D5C9B79" w14:textId="77777777" w:rsidR="00204341" w:rsidRPr="00C65718" w:rsidRDefault="00F062A2">
      <w:pPr>
        <w:pStyle w:val="Heading2"/>
        <w:numPr>
          <w:ilvl w:val="1"/>
          <w:numId w:val="16"/>
        </w:numPr>
        <w:tabs>
          <w:tab w:val="left" w:pos="1327"/>
          <w:tab w:val="left" w:pos="1328"/>
        </w:tabs>
        <w:spacing w:before="172"/>
        <w:jc w:val="left"/>
        <w:rPr>
          <w:lang w:val="en-US"/>
        </w:rPr>
      </w:pPr>
      <w:bookmarkStart w:id="72" w:name="_bookmark30"/>
      <w:bookmarkStart w:id="73" w:name="_TOC_250056"/>
      <w:bookmarkEnd w:id="72"/>
      <w:r>
        <w:rPr>
          <w:lang w:val="en"/>
        </w:rPr>
        <w:lastRenderedPageBreak/>
        <w:t>Extra contacts (cable for extra</w:t>
      </w:r>
      <w:bookmarkEnd w:id="73"/>
      <w:r>
        <w:rPr>
          <w:lang w:val="en"/>
        </w:rPr>
        <w:t xml:space="preserve"> functionality)</w:t>
      </w:r>
    </w:p>
    <w:p w14:paraId="04C53046" w14:textId="77777777" w:rsidR="00204341" w:rsidRPr="00C65718" w:rsidRDefault="00D51AE3">
      <w:pPr>
        <w:pStyle w:val="BodyText"/>
        <w:spacing w:before="61"/>
        <w:ind w:left="751" w:right="666"/>
        <w:jc w:val="both"/>
        <w:rPr>
          <w:lang w:val="en-US"/>
        </w:rPr>
      </w:pPr>
      <w:r>
        <w:pict w14:anchorId="3A9F4E35">
          <v:group id="_x0000_s1081" style="position:absolute;left:0;text-align:left;margin-left:78.6pt;margin-top:58.2pt;width:472.6pt;height:235pt;z-index:-18028032;mso-position-horizontal-relative:page" coordorigin="1572,1164" coordsize="9452,4700">
            <v:shape id="_x0000_s1088" type="#_x0000_t75" style="position:absolute;left:5723;top:1163;width:5301;height:2752">
              <v:imagedata r:id="rId80" o:title=""/>
            </v:shape>
            <v:shape id="_x0000_s1087" type="#_x0000_t75" style="position:absolute;left:3188;top:4293;width:5842;height:1571">
              <v:imagedata r:id="rId81" o:title=""/>
            </v:shape>
            <v:shape id="_x0000_s1086" style="position:absolute;left:2814;top:2602;width:6170;height:2717" coordorigin="2814,2602" coordsize="6170,2717" o:spt="100" adj="0,,0" path="m3217,5150r-134,-11l3103,5188r-289,117l2820,5319r289,-117l3128,5250r62,-70l3217,5150xm8694,4984r-50,15l7985,2710r-14,4l8630,5003r-51,14l8670,5116r17,-94l8694,4984xm8984,4465r-53,4l8786,2602r-14,1l8916,4470r-52,4l8933,4589r40,-99l8984,4465xe" fillcolor="black" stroked="f">
              <v:stroke joinstyle="round"/>
              <v:formulas/>
              <v:path arrowok="t" o:connecttype="segments"/>
            </v:shape>
            <v:shape id="_x0000_s1085" style="position:absolute;left:7531;top:1691;width:1636;height:972" coordorigin="7531,1692" coordsize="1636,972" o:spt="100" adj="0,,0" path="m7531,2226r6,-79l7554,2073r27,-68l7618,1944r44,-53l7714,1848r57,-33l7834,1795r66,-7l7966,1795r63,20l8086,1848r52,43l8182,1944r37,61l8246,2073r17,74l8269,2226r-6,79l8246,2379r-27,68l8182,2508r-44,53l8086,2604r-57,32l7966,2657r-66,7l7834,2657r-63,-21l7714,2604r-52,-43l7618,2508r-37,-61l7554,2379r-17,-74l7531,2226xm8316,2130r7,-79l8343,1977r31,-68l8416,1848r51,-53l8527,1752r66,-33l8665,1699r77,-7l8818,1699r72,20l8956,1752r60,43l9067,1848r42,61l9140,1977r20,74l9167,2130r-7,79l9140,2283r-31,68l9067,2412r-51,53l8956,2508r-66,32l8818,2561r-76,7l8665,2561r-72,-21l8527,2508r-60,-43l8416,2412r-42,-61l8343,2283r-20,-74l8316,2130xe" filled="f" strokecolor="white" strokeweight="2pt">
              <v:stroke joinstyle="round"/>
              <v:formulas/>
              <v:path arrowok="t" o:connecttype="segments"/>
            </v:shape>
            <v:shape id="_x0000_s1084" style="position:absolute;left:8627;top:4536;width:651;height:1126" coordorigin="8627,4537" coordsize="651,1126" o:spt="100" adj="0,,0" path="m8627,5381r10,-74l8664,5239r42,-57l8760,5138r64,-28l8896,5100r71,10l9031,5138r54,44l9127,5239r27,68l9164,5381r-10,75l9127,5524r-42,56l9031,5624r-64,29l8896,5663r-72,-10l8760,5624r-54,-44l8664,5524r-27,-68l8627,5381xm8690,4818r10,-74l8730,4676r46,-57l8836,4575r70,-28l8984,4537r78,10l9132,4575r60,44l9238,4676r29,68l9278,4818r-11,75l9238,4961r-46,56l9132,5061r-70,29l8984,5100r-78,-10l8836,5061r-60,-44l8730,4961r-30,-68l8690,4818xe" filled="f" strokeweight="2pt">
              <v:stroke joinstyle="round"/>
              <v:formulas/>
              <v:path arrowok="t" o:connecttype="segments"/>
            </v:shape>
            <v:shape id="_x0000_s1083" type="#_x0000_t202" style="position:absolute;left:5722;top:3930;width:751;height:180" filled="f" stroked="f">
              <v:textbox inset="0,0,0,0">
                <w:txbxContent>
                  <w:p w14:paraId="5F371CC1" w14:textId="77777777" w:rsidR="00DC751A" w:rsidRDefault="00DC751A">
                    <w:pPr>
                      <w:spacing w:line="179" w:lineRule="exact"/>
                      <w:rPr>
                        <w:sz w:val="16"/>
                      </w:rPr>
                    </w:pPr>
                    <w:r>
                      <w:rPr>
                        <w:sz w:val="16"/>
                        <w:lang w:val="en"/>
                      </w:rPr>
                      <w:t>Figure 9-2</w:t>
                    </w:r>
                  </w:p>
                </w:txbxContent>
              </v:textbox>
            </v:shape>
            <v:shape id="_x0000_s1082" type="#_x0000_t202" style="position:absolute;left:1577;top:4773;width:1302;height:776" filled="f" strokeweight=".5pt">
              <v:textbox inset="0,0,0,0">
                <w:txbxContent>
                  <w:p w14:paraId="04645A1B" w14:textId="77777777" w:rsidR="00DC751A" w:rsidRPr="00C65718" w:rsidRDefault="00DC751A">
                    <w:pPr>
                      <w:spacing w:before="73"/>
                      <w:ind w:left="144" w:right="140"/>
                      <w:jc w:val="both"/>
                      <w:rPr>
                        <w:sz w:val="16"/>
                        <w:lang w:val="en-US"/>
                      </w:rPr>
                    </w:pPr>
                    <w:r>
                      <w:rPr>
                        <w:sz w:val="16"/>
                        <w:lang w:val="en"/>
                      </w:rPr>
                      <w:t>Attach to the bottom of the Elga</w:t>
                    </w:r>
                  </w:p>
                </w:txbxContent>
              </v:textbox>
            </v:shape>
            <w10:wrap anchorx="page"/>
          </v:group>
        </w:pict>
      </w:r>
      <w:r w:rsidR="00F062A2">
        <w:rPr>
          <w:lang w:val="en"/>
        </w:rPr>
        <w:t>A number of additional contacts are available on the Elga circuit board (</w:t>
      </w:r>
      <w:r w:rsidR="00F062A2" w:rsidRPr="00C65718">
        <w:rPr>
          <w:highlight w:val="yellow"/>
          <w:lang w:val="en"/>
        </w:rPr>
        <w:t>see Table 9.1).</w:t>
      </w:r>
      <w:r w:rsidR="00F062A2">
        <w:rPr>
          <w:lang w:val="en"/>
        </w:rPr>
        <w:t xml:space="preserve"> For connecting the contacts 19 to 33 is a separate kabell/plug available from Techneco (article number 60509). The cable must be connected as indicated in </w:t>
      </w:r>
      <w:hyperlink w:anchor="_bookmark32" w:history="1">
        <w:r w:rsidR="00F062A2">
          <w:rPr>
            <w:lang w:val="en"/>
          </w:rPr>
          <w:t>Figure</w:t>
        </w:r>
      </w:hyperlink>
      <w:r w:rsidR="00F062A2">
        <w:rPr>
          <w:lang w:val="en"/>
        </w:rPr>
        <w:t xml:space="preserve"> </w:t>
      </w:r>
      <w:hyperlink w:anchor="_bookmark32" w:history="1">
        <w:r w:rsidR="00F062A2">
          <w:rPr>
            <w:lang w:val="en"/>
          </w:rPr>
          <w:t xml:space="preserve">9-2 </w:t>
        </w:r>
      </w:hyperlink>
      <w:r w:rsidR="00F062A2">
        <w:rPr>
          <w:lang w:val="en"/>
        </w:rPr>
        <w:t>with the circled plugs in the drawing.</w:t>
      </w:r>
    </w:p>
    <w:p w14:paraId="1BD9B391" w14:textId="77777777" w:rsidR="00204341" w:rsidRPr="00C65718" w:rsidRDefault="00204341">
      <w:pPr>
        <w:pStyle w:val="BodyText"/>
        <w:spacing w:before="5"/>
        <w:rPr>
          <w:sz w:val="22"/>
          <w:lang w:val="en-US"/>
        </w:rPr>
      </w:pPr>
    </w:p>
    <w:tbl>
      <w:tblPr>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133"/>
        <w:gridCol w:w="2499"/>
      </w:tblGrid>
      <w:tr w:rsidR="00204341" w14:paraId="302F7EFC" w14:textId="77777777">
        <w:trPr>
          <w:trHeight w:val="184"/>
        </w:trPr>
        <w:tc>
          <w:tcPr>
            <w:tcW w:w="711" w:type="dxa"/>
            <w:shd w:val="clear" w:color="auto" w:fill="585858"/>
          </w:tcPr>
          <w:p w14:paraId="09CA75C1" w14:textId="77777777" w:rsidR="00204341" w:rsidRDefault="00F062A2">
            <w:pPr>
              <w:pStyle w:val="TableParagraph"/>
              <w:spacing w:before="1" w:line="163" w:lineRule="exact"/>
              <w:ind w:left="108"/>
              <w:rPr>
                <w:b/>
                <w:sz w:val="16"/>
              </w:rPr>
            </w:pPr>
            <w:r>
              <w:rPr>
                <w:b/>
                <w:color w:val="FFFFFF"/>
                <w:sz w:val="16"/>
                <w:lang w:val="en"/>
              </w:rPr>
              <w:t>#</w:t>
            </w:r>
          </w:p>
        </w:tc>
        <w:tc>
          <w:tcPr>
            <w:tcW w:w="1133" w:type="dxa"/>
            <w:shd w:val="clear" w:color="auto" w:fill="585858"/>
          </w:tcPr>
          <w:p w14:paraId="371429CE" w14:textId="77777777" w:rsidR="00204341" w:rsidRDefault="00204341">
            <w:pPr>
              <w:pStyle w:val="TableParagraph"/>
              <w:ind w:left="0"/>
              <w:rPr>
                <w:rFonts w:ascii="Times New Roman"/>
                <w:sz w:val="12"/>
              </w:rPr>
            </w:pPr>
          </w:p>
        </w:tc>
        <w:tc>
          <w:tcPr>
            <w:tcW w:w="2499" w:type="dxa"/>
            <w:shd w:val="clear" w:color="auto" w:fill="585858"/>
          </w:tcPr>
          <w:p w14:paraId="1B94A29F" w14:textId="77777777" w:rsidR="00204341" w:rsidRDefault="00204341">
            <w:pPr>
              <w:pStyle w:val="TableParagraph"/>
              <w:ind w:left="0"/>
              <w:rPr>
                <w:rFonts w:ascii="Times New Roman"/>
                <w:sz w:val="12"/>
              </w:rPr>
            </w:pPr>
          </w:p>
        </w:tc>
      </w:tr>
      <w:tr w:rsidR="00204341" w:rsidRPr="004A3E2D" w14:paraId="1FAD8856" w14:textId="77777777">
        <w:trPr>
          <w:trHeight w:val="182"/>
        </w:trPr>
        <w:tc>
          <w:tcPr>
            <w:tcW w:w="711" w:type="dxa"/>
            <w:shd w:val="clear" w:color="auto" w:fill="585858"/>
          </w:tcPr>
          <w:p w14:paraId="29275F7E" w14:textId="77777777" w:rsidR="00204341" w:rsidRDefault="00F062A2">
            <w:pPr>
              <w:pStyle w:val="TableParagraph"/>
              <w:spacing w:line="162" w:lineRule="exact"/>
              <w:ind w:left="108"/>
              <w:rPr>
                <w:sz w:val="16"/>
              </w:rPr>
            </w:pPr>
            <w:r>
              <w:rPr>
                <w:color w:val="FFFFFF"/>
                <w:sz w:val="16"/>
                <w:lang w:val="en"/>
              </w:rPr>
              <w:t>19</w:t>
            </w:r>
          </w:p>
        </w:tc>
        <w:tc>
          <w:tcPr>
            <w:tcW w:w="1133" w:type="dxa"/>
          </w:tcPr>
          <w:p w14:paraId="6687255C" w14:textId="77777777" w:rsidR="00204341" w:rsidRDefault="00F062A2">
            <w:pPr>
              <w:pStyle w:val="TableParagraph"/>
              <w:spacing w:line="162" w:lineRule="exact"/>
              <w:ind w:left="105"/>
              <w:rPr>
                <w:sz w:val="16"/>
              </w:rPr>
            </w:pPr>
            <w:r>
              <w:rPr>
                <w:sz w:val="16"/>
                <w:lang w:val="en"/>
              </w:rPr>
              <w:t>Common</w:t>
            </w:r>
          </w:p>
        </w:tc>
        <w:tc>
          <w:tcPr>
            <w:tcW w:w="2499" w:type="dxa"/>
            <w:vMerge w:val="restart"/>
          </w:tcPr>
          <w:p w14:paraId="69B12A4A" w14:textId="77777777" w:rsidR="00204341" w:rsidRPr="00C65718" w:rsidRDefault="00F062A2">
            <w:pPr>
              <w:pStyle w:val="TableParagraph"/>
              <w:spacing w:before="15"/>
              <w:ind w:left="248" w:right="240"/>
              <w:jc w:val="center"/>
              <w:rPr>
                <w:sz w:val="16"/>
                <w:lang w:val="en-US"/>
              </w:rPr>
            </w:pPr>
            <w:r>
              <w:rPr>
                <w:sz w:val="16"/>
                <w:lang w:val="en"/>
              </w:rPr>
              <w:t>External pump contact Potential-free,</w:t>
            </w:r>
          </w:p>
          <w:p w14:paraId="4CB039FD" w14:textId="77777777" w:rsidR="00204341" w:rsidRPr="00C65718" w:rsidRDefault="00F062A2">
            <w:pPr>
              <w:pStyle w:val="TableParagraph"/>
              <w:spacing w:before="2" w:line="184" w:lineRule="exact"/>
              <w:ind w:left="248" w:right="243"/>
              <w:jc w:val="center"/>
              <w:rPr>
                <w:sz w:val="16"/>
                <w:lang w:val="en-US"/>
              </w:rPr>
            </w:pPr>
            <w:r>
              <w:rPr>
                <w:sz w:val="16"/>
                <w:lang w:val="en"/>
              </w:rPr>
              <w:t>external power supply, max. 230V AC, 2A</w:t>
            </w:r>
          </w:p>
        </w:tc>
      </w:tr>
      <w:tr w:rsidR="00204341" w14:paraId="23382033" w14:textId="77777777">
        <w:trPr>
          <w:trHeight w:val="184"/>
        </w:trPr>
        <w:tc>
          <w:tcPr>
            <w:tcW w:w="711" w:type="dxa"/>
            <w:shd w:val="clear" w:color="auto" w:fill="585858"/>
          </w:tcPr>
          <w:p w14:paraId="5F541485" w14:textId="77777777" w:rsidR="00204341" w:rsidRDefault="00F062A2">
            <w:pPr>
              <w:pStyle w:val="TableParagraph"/>
              <w:spacing w:before="1" w:line="163" w:lineRule="exact"/>
              <w:ind w:left="108"/>
              <w:rPr>
                <w:sz w:val="16"/>
              </w:rPr>
            </w:pPr>
            <w:r>
              <w:rPr>
                <w:color w:val="FFFFFF"/>
                <w:sz w:val="16"/>
                <w:lang w:val="en"/>
              </w:rPr>
              <w:t>20</w:t>
            </w:r>
          </w:p>
        </w:tc>
        <w:tc>
          <w:tcPr>
            <w:tcW w:w="1133" w:type="dxa"/>
          </w:tcPr>
          <w:p w14:paraId="37A424E2" w14:textId="77777777" w:rsidR="00204341" w:rsidRDefault="00204341">
            <w:pPr>
              <w:pStyle w:val="TableParagraph"/>
              <w:ind w:left="0"/>
              <w:rPr>
                <w:rFonts w:ascii="Times New Roman"/>
                <w:sz w:val="12"/>
              </w:rPr>
            </w:pPr>
          </w:p>
        </w:tc>
        <w:tc>
          <w:tcPr>
            <w:tcW w:w="2499" w:type="dxa"/>
            <w:vMerge/>
            <w:tcBorders>
              <w:top w:val="nil"/>
            </w:tcBorders>
          </w:tcPr>
          <w:p w14:paraId="2F27C187" w14:textId="77777777" w:rsidR="00204341" w:rsidRDefault="00204341">
            <w:pPr>
              <w:rPr>
                <w:sz w:val="2"/>
                <w:szCs w:val="2"/>
              </w:rPr>
            </w:pPr>
          </w:p>
        </w:tc>
      </w:tr>
      <w:tr w:rsidR="00204341" w14:paraId="3E406B20" w14:textId="77777777">
        <w:trPr>
          <w:trHeight w:val="184"/>
        </w:trPr>
        <w:tc>
          <w:tcPr>
            <w:tcW w:w="711" w:type="dxa"/>
            <w:shd w:val="clear" w:color="auto" w:fill="585858"/>
          </w:tcPr>
          <w:p w14:paraId="3B381B4C" w14:textId="77777777" w:rsidR="00204341" w:rsidRDefault="00F062A2">
            <w:pPr>
              <w:pStyle w:val="TableParagraph"/>
              <w:spacing w:before="1" w:line="163" w:lineRule="exact"/>
              <w:ind w:left="108"/>
              <w:rPr>
                <w:sz w:val="16"/>
              </w:rPr>
            </w:pPr>
            <w:r>
              <w:rPr>
                <w:color w:val="FFFFFF"/>
                <w:sz w:val="16"/>
                <w:lang w:val="en"/>
              </w:rPr>
              <w:t>21</w:t>
            </w:r>
          </w:p>
        </w:tc>
        <w:tc>
          <w:tcPr>
            <w:tcW w:w="1133" w:type="dxa"/>
          </w:tcPr>
          <w:p w14:paraId="727BF31F" w14:textId="77777777" w:rsidR="00204341" w:rsidRDefault="00F062A2">
            <w:pPr>
              <w:pStyle w:val="TableParagraph"/>
              <w:spacing w:before="1" w:line="163" w:lineRule="exact"/>
              <w:ind w:left="105"/>
              <w:rPr>
                <w:sz w:val="16"/>
              </w:rPr>
            </w:pPr>
            <w:r>
              <w:rPr>
                <w:sz w:val="16"/>
                <w:lang w:val="en"/>
              </w:rPr>
              <w:t>NO</w:t>
            </w:r>
          </w:p>
        </w:tc>
        <w:tc>
          <w:tcPr>
            <w:tcW w:w="2499" w:type="dxa"/>
            <w:vMerge/>
            <w:tcBorders>
              <w:top w:val="nil"/>
            </w:tcBorders>
          </w:tcPr>
          <w:p w14:paraId="182AD52A" w14:textId="77777777" w:rsidR="00204341" w:rsidRDefault="00204341">
            <w:pPr>
              <w:rPr>
                <w:sz w:val="2"/>
                <w:szCs w:val="2"/>
              </w:rPr>
            </w:pPr>
          </w:p>
        </w:tc>
      </w:tr>
      <w:tr w:rsidR="00204341" w14:paraId="3E66FB45" w14:textId="77777777">
        <w:trPr>
          <w:trHeight w:val="184"/>
        </w:trPr>
        <w:tc>
          <w:tcPr>
            <w:tcW w:w="711" w:type="dxa"/>
            <w:shd w:val="clear" w:color="auto" w:fill="585858"/>
          </w:tcPr>
          <w:p w14:paraId="485A6D50" w14:textId="77777777" w:rsidR="00204341" w:rsidRDefault="00F062A2">
            <w:pPr>
              <w:pStyle w:val="TableParagraph"/>
              <w:spacing w:before="1" w:line="163" w:lineRule="exact"/>
              <w:ind w:left="108"/>
              <w:rPr>
                <w:sz w:val="16"/>
              </w:rPr>
            </w:pPr>
            <w:r>
              <w:rPr>
                <w:color w:val="FFFFFF"/>
                <w:sz w:val="16"/>
                <w:lang w:val="en"/>
              </w:rPr>
              <w:t>22</w:t>
            </w:r>
          </w:p>
        </w:tc>
        <w:tc>
          <w:tcPr>
            <w:tcW w:w="1133" w:type="dxa"/>
          </w:tcPr>
          <w:p w14:paraId="502062DD" w14:textId="77777777" w:rsidR="00204341" w:rsidRDefault="00204341">
            <w:pPr>
              <w:pStyle w:val="TableParagraph"/>
              <w:ind w:left="0"/>
              <w:rPr>
                <w:rFonts w:ascii="Times New Roman"/>
                <w:sz w:val="12"/>
              </w:rPr>
            </w:pPr>
          </w:p>
        </w:tc>
        <w:tc>
          <w:tcPr>
            <w:tcW w:w="2499" w:type="dxa"/>
            <w:vMerge/>
            <w:tcBorders>
              <w:top w:val="nil"/>
            </w:tcBorders>
          </w:tcPr>
          <w:p w14:paraId="057D9919" w14:textId="77777777" w:rsidR="00204341" w:rsidRDefault="00204341">
            <w:pPr>
              <w:rPr>
                <w:sz w:val="2"/>
                <w:szCs w:val="2"/>
              </w:rPr>
            </w:pPr>
          </w:p>
        </w:tc>
      </w:tr>
      <w:tr w:rsidR="00204341" w14:paraId="5CFA1BBC" w14:textId="77777777">
        <w:trPr>
          <w:trHeight w:val="184"/>
        </w:trPr>
        <w:tc>
          <w:tcPr>
            <w:tcW w:w="711" w:type="dxa"/>
            <w:shd w:val="clear" w:color="auto" w:fill="585858"/>
          </w:tcPr>
          <w:p w14:paraId="0FC25FD5" w14:textId="77777777" w:rsidR="00204341" w:rsidRDefault="00F062A2">
            <w:pPr>
              <w:pStyle w:val="TableParagraph"/>
              <w:spacing w:before="1" w:line="163" w:lineRule="exact"/>
              <w:ind w:left="108"/>
              <w:rPr>
                <w:sz w:val="16"/>
              </w:rPr>
            </w:pPr>
            <w:r>
              <w:rPr>
                <w:color w:val="FFFFFF"/>
                <w:sz w:val="16"/>
                <w:lang w:val="en"/>
              </w:rPr>
              <w:t>23</w:t>
            </w:r>
          </w:p>
        </w:tc>
        <w:tc>
          <w:tcPr>
            <w:tcW w:w="1133" w:type="dxa"/>
          </w:tcPr>
          <w:p w14:paraId="2EE33915" w14:textId="77777777" w:rsidR="00204341" w:rsidRDefault="00F062A2">
            <w:pPr>
              <w:pStyle w:val="TableParagraph"/>
              <w:spacing w:before="1" w:line="163" w:lineRule="exact"/>
              <w:ind w:left="105"/>
              <w:rPr>
                <w:sz w:val="16"/>
              </w:rPr>
            </w:pPr>
            <w:r>
              <w:rPr>
                <w:sz w:val="16"/>
                <w:lang w:val="en"/>
              </w:rPr>
              <w:t>NO</w:t>
            </w:r>
          </w:p>
        </w:tc>
        <w:tc>
          <w:tcPr>
            <w:tcW w:w="2499" w:type="dxa"/>
            <w:vMerge w:val="restart"/>
          </w:tcPr>
          <w:p w14:paraId="5E11B823" w14:textId="77777777" w:rsidR="00204341" w:rsidRPr="00C65718" w:rsidRDefault="00F062A2">
            <w:pPr>
              <w:pStyle w:val="TableParagraph"/>
              <w:spacing w:before="10"/>
              <w:ind w:left="247" w:right="243"/>
              <w:jc w:val="center"/>
              <w:rPr>
                <w:sz w:val="16"/>
                <w:lang w:val="en-US"/>
              </w:rPr>
            </w:pPr>
            <w:r>
              <w:rPr>
                <w:sz w:val="16"/>
                <w:lang w:val="en"/>
              </w:rPr>
              <w:t xml:space="preserve">Summer/Winter </w:t>
            </w:r>
            <w:r>
              <w:rPr>
                <w:spacing w:val="-4"/>
                <w:sz w:val="16"/>
                <w:lang w:val="en"/>
              </w:rPr>
              <w:t xml:space="preserve">contact </w:t>
            </w:r>
            <w:r>
              <w:rPr>
                <w:sz w:val="16"/>
                <w:lang w:val="en"/>
              </w:rPr>
              <w:t>Potential-free,</w:t>
            </w:r>
          </w:p>
          <w:p w14:paraId="68D20AED" w14:textId="77777777" w:rsidR="00204341" w:rsidRDefault="00F062A2">
            <w:pPr>
              <w:pStyle w:val="TableParagraph"/>
              <w:spacing w:line="172" w:lineRule="exact"/>
              <w:ind w:left="248" w:right="240"/>
              <w:jc w:val="center"/>
              <w:rPr>
                <w:sz w:val="16"/>
              </w:rPr>
            </w:pPr>
            <w:r>
              <w:rPr>
                <w:sz w:val="16"/>
                <w:lang w:val="en"/>
              </w:rPr>
              <w:t>Max.  24V.1A</w:t>
            </w:r>
          </w:p>
        </w:tc>
      </w:tr>
      <w:tr w:rsidR="00204341" w14:paraId="2F800689" w14:textId="77777777">
        <w:trPr>
          <w:trHeight w:val="181"/>
        </w:trPr>
        <w:tc>
          <w:tcPr>
            <w:tcW w:w="711" w:type="dxa"/>
            <w:shd w:val="clear" w:color="auto" w:fill="585858"/>
          </w:tcPr>
          <w:p w14:paraId="0206DBE2" w14:textId="77777777" w:rsidR="00204341" w:rsidRDefault="00F062A2">
            <w:pPr>
              <w:pStyle w:val="TableParagraph"/>
              <w:spacing w:line="162" w:lineRule="exact"/>
              <w:ind w:left="108"/>
              <w:rPr>
                <w:sz w:val="16"/>
              </w:rPr>
            </w:pPr>
            <w:r>
              <w:rPr>
                <w:color w:val="FFFFFF"/>
                <w:sz w:val="16"/>
                <w:lang w:val="en"/>
              </w:rPr>
              <w:t>24</w:t>
            </w:r>
          </w:p>
        </w:tc>
        <w:tc>
          <w:tcPr>
            <w:tcW w:w="1133" w:type="dxa"/>
          </w:tcPr>
          <w:p w14:paraId="5C2E25BF" w14:textId="77777777" w:rsidR="00204341" w:rsidRDefault="00F062A2">
            <w:pPr>
              <w:pStyle w:val="TableParagraph"/>
              <w:spacing w:line="162" w:lineRule="exact"/>
              <w:ind w:left="105"/>
              <w:rPr>
                <w:sz w:val="16"/>
              </w:rPr>
            </w:pPr>
            <w:r>
              <w:rPr>
                <w:sz w:val="16"/>
                <w:lang w:val="en"/>
              </w:rPr>
              <w:t>Common</w:t>
            </w:r>
          </w:p>
        </w:tc>
        <w:tc>
          <w:tcPr>
            <w:tcW w:w="2499" w:type="dxa"/>
            <w:vMerge/>
            <w:tcBorders>
              <w:top w:val="nil"/>
            </w:tcBorders>
          </w:tcPr>
          <w:p w14:paraId="716AF683" w14:textId="77777777" w:rsidR="00204341" w:rsidRDefault="00204341">
            <w:pPr>
              <w:rPr>
                <w:sz w:val="2"/>
                <w:szCs w:val="2"/>
              </w:rPr>
            </w:pPr>
          </w:p>
        </w:tc>
      </w:tr>
      <w:tr w:rsidR="00204341" w14:paraId="2676D7D8" w14:textId="77777777">
        <w:trPr>
          <w:trHeight w:val="184"/>
        </w:trPr>
        <w:tc>
          <w:tcPr>
            <w:tcW w:w="711" w:type="dxa"/>
            <w:shd w:val="clear" w:color="auto" w:fill="585858"/>
          </w:tcPr>
          <w:p w14:paraId="5D8794DA" w14:textId="77777777" w:rsidR="00204341" w:rsidRDefault="00F062A2">
            <w:pPr>
              <w:pStyle w:val="TableParagraph"/>
              <w:spacing w:before="1" w:line="163" w:lineRule="exact"/>
              <w:ind w:left="108"/>
              <w:rPr>
                <w:sz w:val="16"/>
              </w:rPr>
            </w:pPr>
            <w:r>
              <w:rPr>
                <w:color w:val="FFFFFF"/>
                <w:sz w:val="16"/>
                <w:lang w:val="en"/>
              </w:rPr>
              <w:t>25</w:t>
            </w:r>
          </w:p>
        </w:tc>
        <w:tc>
          <w:tcPr>
            <w:tcW w:w="1133" w:type="dxa"/>
          </w:tcPr>
          <w:p w14:paraId="35665C4B" w14:textId="77777777" w:rsidR="00204341" w:rsidRDefault="00F062A2">
            <w:pPr>
              <w:pStyle w:val="TableParagraph"/>
              <w:spacing w:before="1" w:line="163" w:lineRule="exact"/>
              <w:ind w:left="105"/>
              <w:rPr>
                <w:sz w:val="16"/>
              </w:rPr>
            </w:pPr>
            <w:r>
              <w:rPr>
                <w:sz w:val="16"/>
                <w:lang w:val="en"/>
              </w:rPr>
              <w:t>NC</w:t>
            </w:r>
          </w:p>
        </w:tc>
        <w:tc>
          <w:tcPr>
            <w:tcW w:w="2499" w:type="dxa"/>
            <w:vMerge/>
            <w:tcBorders>
              <w:top w:val="nil"/>
            </w:tcBorders>
          </w:tcPr>
          <w:p w14:paraId="32EF6EB5" w14:textId="77777777" w:rsidR="00204341" w:rsidRDefault="00204341">
            <w:pPr>
              <w:rPr>
                <w:sz w:val="2"/>
                <w:szCs w:val="2"/>
              </w:rPr>
            </w:pPr>
          </w:p>
        </w:tc>
      </w:tr>
      <w:tr w:rsidR="00204341" w:rsidRPr="004A3E2D" w14:paraId="2BA961D2" w14:textId="77777777">
        <w:trPr>
          <w:trHeight w:val="184"/>
        </w:trPr>
        <w:tc>
          <w:tcPr>
            <w:tcW w:w="711" w:type="dxa"/>
            <w:shd w:val="clear" w:color="auto" w:fill="585858"/>
          </w:tcPr>
          <w:p w14:paraId="384334E3" w14:textId="77777777" w:rsidR="00204341" w:rsidRDefault="00F062A2">
            <w:pPr>
              <w:pStyle w:val="TableParagraph"/>
              <w:spacing w:before="1" w:line="163" w:lineRule="exact"/>
              <w:ind w:left="108"/>
              <w:rPr>
                <w:sz w:val="16"/>
              </w:rPr>
            </w:pPr>
            <w:r>
              <w:rPr>
                <w:color w:val="FFFFFF"/>
                <w:sz w:val="16"/>
                <w:lang w:val="en"/>
              </w:rPr>
              <w:t>26</w:t>
            </w:r>
          </w:p>
        </w:tc>
        <w:tc>
          <w:tcPr>
            <w:tcW w:w="1133" w:type="dxa"/>
          </w:tcPr>
          <w:p w14:paraId="0550C3E2" w14:textId="77777777" w:rsidR="00204341" w:rsidRDefault="00204341">
            <w:pPr>
              <w:pStyle w:val="TableParagraph"/>
              <w:ind w:left="0"/>
              <w:rPr>
                <w:rFonts w:ascii="Times New Roman"/>
                <w:sz w:val="12"/>
              </w:rPr>
            </w:pPr>
          </w:p>
        </w:tc>
        <w:tc>
          <w:tcPr>
            <w:tcW w:w="2499" w:type="dxa"/>
            <w:vMerge w:val="restart"/>
          </w:tcPr>
          <w:p w14:paraId="0677594C" w14:textId="77777777" w:rsidR="00204341" w:rsidRPr="00C65718" w:rsidRDefault="00F062A2">
            <w:pPr>
              <w:pStyle w:val="TableParagraph"/>
              <w:spacing w:before="5" w:line="180" w:lineRule="atLeast"/>
              <w:ind w:left="628" w:right="604" w:firstLine="62"/>
              <w:rPr>
                <w:sz w:val="16"/>
                <w:lang w:val="en-US"/>
              </w:rPr>
            </w:pPr>
            <w:r>
              <w:rPr>
                <w:sz w:val="16"/>
                <w:lang w:val="en"/>
              </w:rPr>
              <w:t>Not plugged in; Flow switch</w:t>
            </w:r>
          </w:p>
        </w:tc>
      </w:tr>
      <w:tr w:rsidR="00204341" w14:paraId="01CF251C" w14:textId="77777777">
        <w:trPr>
          <w:trHeight w:val="184"/>
        </w:trPr>
        <w:tc>
          <w:tcPr>
            <w:tcW w:w="711" w:type="dxa"/>
            <w:shd w:val="clear" w:color="auto" w:fill="585858"/>
          </w:tcPr>
          <w:p w14:paraId="1C1A8B62" w14:textId="77777777" w:rsidR="00204341" w:rsidRDefault="00F062A2">
            <w:pPr>
              <w:pStyle w:val="TableParagraph"/>
              <w:spacing w:before="1" w:line="163" w:lineRule="exact"/>
              <w:ind w:left="108"/>
              <w:rPr>
                <w:sz w:val="16"/>
              </w:rPr>
            </w:pPr>
            <w:r>
              <w:rPr>
                <w:color w:val="FFFFFF"/>
                <w:sz w:val="16"/>
                <w:lang w:val="en"/>
              </w:rPr>
              <w:t>27</w:t>
            </w:r>
          </w:p>
        </w:tc>
        <w:tc>
          <w:tcPr>
            <w:tcW w:w="1133" w:type="dxa"/>
          </w:tcPr>
          <w:p w14:paraId="4161FD20" w14:textId="77777777" w:rsidR="00204341" w:rsidRDefault="00204341">
            <w:pPr>
              <w:pStyle w:val="TableParagraph"/>
              <w:ind w:left="0"/>
              <w:rPr>
                <w:rFonts w:ascii="Times New Roman"/>
                <w:sz w:val="12"/>
              </w:rPr>
            </w:pPr>
          </w:p>
        </w:tc>
        <w:tc>
          <w:tcPr>
            <w:tcW w:w="2499" w:type="dxa"/>
            <w:vMerge/>
            <w:tcBorders>
              <w:top w:val="nil"/>
            </w:tcBorders>
          </w:tcPr>
          <w:p w14:paraId="67389C40" w14:textId="77777777" w:rsidR="00204341" w:rsidRDefault="00204341">
            <w:pPr>
              <w:rPr>
                <w:sz w:val="2"/>
                <w:szCs w:val="2"/>
              </w:rPr>
            </w:pPr>
          </w:p>
        </w:tc>
      </w:tr>
      <w:tr w:rsidR="00204341" w14:paraId="0E2B9E41" w14:textId="77777777">
        <w:trPr>
          <w:trHeight w:val="184"/>
        </w:trPr>
        <w:tc>
          <w:tcPr>
            <w:tcW w:w="711" w:type="dxa"/>
            <w:shd w:val="clear" w:color="auto" w:fill="585858"/>
          </w:tcPr>
          <w:p w14:paraId="02CF5F32" w14:textId="77777777" w:rsidR="00204341" w:rsidRDefault="00F062A2">
            <w:pPr>
              <w:pStyle w:val="TableParagraph"/>
              <w:spacing w:before="1" w:line="163" w:lineRule="exact"/>
              <w:ind w:left="108"/>
              <w:rPr>
                <w:sz w:val="16"/>
              </w:rPr>
            </w:pPr>
            <w:r>
              <w:rPr>
                <w:color w:val="FFFFFF"/>
                <w:sz w:val="16"/>
                <w:lang w:val="en"/>
              </w:rPr>
              <w:t>28</w:t>
            </w:r>
          </w:p>
        </w:tc>
        <w:tc>
          <w:tcPr>
            <w:tcW w:w="1133" w:type="dxa"/>
          </w:tcPr>
          <w:p w14:paraId="6883A13C" w14:textId="77777777" w:rsidR="00204341" w:rsidRDefault="00F062A2">
            <w:pPr>
              <w:pStyle w:val="TableParagraph"/>
              <w:spacing w:before="1" w:line="163" w:lineRule="exact"/>
              <w:ind w:left="105"/>
              <w:rPr>
                <w:sz w:val="16"/>
              </w:rPr>
            </w:pPr>
            <w:r>
              <w:rPr>
                <w:sz w:val="16"/>
                <w:lang w:val="en"/>
              </w:rPr>
              <w:t>+</w:t>
            </w:r>
          </w:p>
        </w:tc>
        <w:tc>
          <w:tcPr>
            <w:tcW w:w="2499" w:type="dxa"/>
            <w:vMerge w:val="restart"/>
          </w:tcPr>
          <w:p w14:paraId="1CCD61BF" w14:textId="77777777" w:rsidR="00204341" w:rsidRDefault="00F062A2">
            <w:pPr>
              <w:pStyle w:val="TableParagraph"/>
              <w:spacing w:before="5" w:line="180" w:lineRule="atLeast"/>
              <w:ind w:left="981" w:right="591" w:hanging="366"/>
              <w:rPr>
                <w:sz w:val="16"/>
              </w:rPr>
            </w:pPr>
            <w:r>
              <w:rPr>
                <w:sz w:val="16"/>
                <w:lang w:val="en"/>
              </w:rPr>
              <w:t>Release/block Cooling</w:t>
            </w:r>
          </w:p>
        </w:tc>
      </w:tr>
      <w:tr w:rsidR="00204341" w14:paraId="538833F8" w14:textId="77777777">
        <w:trPr>
          <w:trHeight w:val="184"/>
        </w:trPr>
        <w:tc>
          <w:tcPr>
            <w:tcW w:w="711" w:type="dxa"/>
            <w:shd w:val="clear" w:color="auto" w:fill="585858"/>
          </w:tcPr>
          <w:p w14:paraId="3A62CA21" w14:textId="77777777" w:rsidR="00204341" w:rsidRDefault="00F062A2">
            <w:pPr>
              <w:pStyle w:val="TableParagraph"/>
              <w:spacing w:before="1" w:line="163" w:lineRule="exact"/>
              <w:ind w:left="108"/>
              <w:rPr>
                <w:sz w:val="16"/>
              </w:rPr>
            </w:pPr>
            <w:r>
              <w:rPr>
                <w:color w:val="FFFFFF"/>
                <w:sz w:val="16"/>
                <w:lang w:val="en"/>
              </w:rPr>
              <w:t>29</w:t>
            </w:r>
          </w:p>
        </w:tc>
        <w:tc>
          <w:tcPr>
            <w:tcW w:w="1133" w:type="dxa"/>
          </w:tcPr>
          <w:p w14:paraId="7AF11566" w14:textId="77777777" w:rsidR="00204341" w:rsidRDefault="00F062A2">
            <w:pPr>
              <w:pStyle w:val="TableParagraph"/>
              <w:spacing w:before="1" w:line="163" w:lineRule="exact"/>
              <w:ind w:left="105"/>
              <w:rPr>
                <w:sz w:val="16"/>
              </w:rPr>
            </w:pPr>
            <w:r>
              <w:rPr>
                <w:sz w:val="16"/>
                <w:lang w:val="en"/>
              </w:rPr>
              <w:t>-</w:t>
            </w:r>
          </w:p>
        </w:tc>
        <w:tc>
          <w:tcPr>
            <w:tcW w:w="2499" w:type="dxa"/>
            <w:vMerge/>
            <w:tcBorders>
              <w:top w:val="nil"/>
            </w:tcBorders>
          </w:tcPr>
          <w:p w14:paraId="0DCED9DA" w14:textId="77777777" w:rsidR="00204341" w:rsidRDefault="00204341">
            <w:pPr>
              <w:rPr>
                <w:sz w:val="2"/>
                <w:szCs w:val="2"/>
              </w:rPr>
            </w:pPr>
          </w:p>
        </w:tc>
      </w:tr>
      <w:tr w:rsidR="00204341" w14:paraId="25540F99" w14:textId="77777777">
        <w:trPr>
          <w:trHeight w:val="182"/>
        </w:trPr>
        <w:tc>
          <w:tcPr>
            <w:tcW w:w="711" w:type="dxa"/>
            <w:shd w:val="clear" w:color="auto" w:fill="585858"/>
          </w:tcPr>
          <w:p w14:paraId="2B3E9EA4" w14:textId="77777777" w:rsidR="00204341" w:rsidRDefault="00F062A2">
            <w:pPr>
              <w:pStyle w:val="TableParagraph"/>
              <w:spacing w:line="162" w:lineRule="exact"/>
              <w:ind w:left="108"/>
              <w:rPr>
                <w:sz w:val="16"/>
              </w:rPr>
            </w:pPr>
            <w:r>
              <w:rPr>
                <w:color w:val="FFFFFF"/>
                <w:sz w:val="16"/>
                <w:lang w:val="en"/>
              </w:rPr>
              <w:t>30</w:t>
            </w:r>
          </w:p>
        </w:tc>
        <w:tc>
          <w:tcPr>
            <w:tcW w:w="1133" w:type="dxa"/>
          </w:tcPr>
          <w:p w14:paraId="1C58C27C" w14:textId="77777777" w:rsidR="00204341" w:rsidRDefault="00F062A2">
            <w:pPr>
              <w:pStyle w:val="TableParagraph"/>
              <w:spacing w:line="162" w:lineRule="exact"/>
              <w:ind w:left="105"/>
              <w:rPr>
                <w:sz w:val="16"/>
              </w:rPr>
            </w:pPr>
            <w:r>
              <w:rPr>
                <w:sz w:val="16"/>
                <w:lang w:val="en"/>
              </w:rPr>
              <w:t>+</w:t>
            </w:r>
          </w:p>
        </w:tc>
        <w:tc>
          <w:tcPr>
            <w:tcW w:w="2499" w:type="dxa"/>
            <w:vMerge w:val="restart"/>
          </w:tcPr>
          <w:p w14:paraId="1429DEC6" w14:textId="77777777" w:rsidR="00204341" w:rsidRDefault="00F062A2">
            <w:pPr>
              <w:pStyle w:val="TableParagraph"/>
              <w:spacing w:before="10" w:line="182" w:lineRule="exact"/>
              <w:ind w:left="820" w:right="591" w:hanging="205"/>
              <w:rPr>
                <w:sz w:val="16"/>
              </w:rPr>
            </w:pPr>
            <w:r>
              <w:rPr>
                <w:sz w:val="16"/>
                <w:lang w:val="en"/>
              </w:rPr>
              <w:t>Release/blockage Heating</w:t>
            </w:r>
          </w:p>
        </w:tc>
      </w:tr>
      <w:tr w:rsidR="00204341" w14:paraId="0E8BFACA" w14:textId="77777777">
        <w:trPr>
          <w:trHeight w:val="184"/>
        </w:trPr>
        <w:tc>
          <w:tcPr>
            <w:tcW w:w="711" w:type="dxa"/>
            <w:shd w:val="clear" w:color="auto" w:fill="585858"/>
          </w:tcPr>
          <w:p w14:paraId="24E726DE" w14:textId="77777777" w:rsidR="00204341" w:rsidRDefault="00F062A2">
            <w:pPr>
              <w:pStyle w:val="TableParagraph"/>
              <w:spacing w:before="1" w:line="163" w:lineRule="exact"/>
              <w:ind w:left="108"/>
              <w:rPr>
                <w:sz w:val="16"/>
              </w:rPr>
            </w:pPr>
            <w:r>
              <w:rPr>
                <w:color w:val="FFFFFF"/>
                <w:sz w:val="16"/>
                <w:lang w:val="en"/>
              </w:rPr>
              <w:t>31</w:t>
            </w:r>
          </w:p>
        </w:tc>
        <w:tc>
          <w:tcPr>
            <w:tcW w:w="1133" w:type="dxa"/>
          </w:tcPr>
          <w:p w14:paraId="52CAD4A9" w14:textId="77777777" w:rsidR="00204341" w:rsidRDefault="00F062A2">
            <w:pPr>
              <w:pStyle w:val="TableParagraph"/>
              <w:spacing w:before="1" w:line="163" w:lineRule="exact"/>
              <w:ind w:left="105"/>
              <w:rPr>
                <w:sz w:val="16"/>
              </w:rPr>
            </w:pPr>
            <w:r>
              <w:rPr>
                <w:sz w:val="16"/>
                <w:lang w:val="en"/>
              </w:rPr>
              <w:t>-</w:t>
            </w:r>
          </w:p>
        </w:tc>
        <w:tc>
          <w:tcPr>
            <w:tcW w:w="2499" w:type="dxa"/>
            <w:vMerge/>
            <w:tcBorders>
              <w:top w:val="nil"/>
            </w:tcBorders>
          </w:tcPr>
          <w:p w14:paraId="4A4D3235" w14:textId="77777777" w:rsidR="00204341" w:rsidRDefault="00204341">
            <w:pPr>
              <w:rPr>
                <w:sz w:val="2"/>
                <w:szCs w:val="2"/>
              </w:rPr>
            </w:pPr>
          </w:p>
        </w:tc>
      </w:tr>
      <w:tr w:rsidR="00204341" w14:paraId="36F3FF56" w14:textId="77777777">
        <w:trPr>
          <w:trHeight w:val="185"/>
        </w:trPr>
        <w:tc>
          <w:tcPr>
            <w:tcW w:w="711" w:type="dxa"/>
            <w:shd w:val="clear" w:color="auto" w:fill="585858"/>
          </w:tcPr>
          <w:p w14:paraId="2B20E190" w14:textId="77777777" w:rsidR="00204341" w:rsidRDefault="00F062A2">
            <w:pPr>
              <w:pStyle w:val="TableParagraph"/>
              <w:spacing w:before="1" w:line="164" w:lineRule="exact"/>
              <w:ind w:left="108"/>
              <w:rPr>
                <w:sz w:val="16"/>
              </w:rPr>
            </w:pPr>
            <w:r>
              <w:rPr>
                <w:color w:val="FFFFFF"/>
                <w:sz w:val="16"/>
                <w:lang w:val="en"/>
              </w:rPr>
              <w:t>32</w:t>
            </w:r>
          </w:p>
        </w:tc>
        <w:tc>
          <w:tcPr>
            <w:tcW w:w="1133" w:type="dxa"/>
          </w:tcPr>
          <w:p w14:paraId="277A2469" w14:textId="77777777" w:rsidR="00204341" w:rsidRDefault="00F062A2">
            <w:pPr>
              <w:pStyle w:val="TableParagraph"/>
              <w:spacing w:before="1" w:line="164" w:lineRule="exact"/>
              <w:ind w:left="105"/>
              <w:rPr>
                <w:sz w:val="16"/>
              </w:rPr>
            </w:pPr>
            <w:r>
              <w:rPr>
                <w:sz w:val="16"/>
                <w:lang w:val="en"/>
              </w:rPr>
              <w:t>+</w:t>
            </w:r>
          </w:p>
        </w:tc>
        <w:tc>
          <w:tcPr>
            <w:tcW w:w="2499" w:type="dxa"/>
            <w:vMerge w:val="restart"/>
          </w:tcPr>
          <w:p w14:paraId="13D3947B" w14:textId="77777777" w:rsidR="00204341" w:rsidRDefault="00F062A2">
            <w:pPr>
              <w:pStyle w:val="TableParagraph"/>
              <w:spacing w:before="100"/>
              <w:ind w:left="695"/>
              <w:rPr>
                <w:sz w:val="16"/>
              </w:rPr>
            </w:pPr>
            <w:r>
              <w:rPr>
                <w:sz w:val="16"/>
                <w:lang w:val="en"/>
              </w:rPr>
              <w:t>Fault contact</w:t>
            </w:r>
          </w:p>
        </w:tc>
      </w:tr>
      <w:tr w:rsidR="00204341" w14:paraId="03C86128" w14:textId="77777777">
        <w:trPr>
          <w:trHeight w:val="184"/>
        </w:trPr>
        <w:tc>
          <w:tcPr>
            <w:tcW w:w="711" w:type="dxa"/>
            <w:shd w:val="clear" w:color="auto" w:fill="585858"/>
          </w:tcPr>
          <w:p w14:paraId="4997591D" w14:textId="77777777" w:rsidR="00204341" w:rsidRDefault="00F062A2">
            <w:pPr>
              <w:pStyle w:val="TableParagraph"/>
              <w:spacing w:before="1" w:line="163" w:lineRule="exact"/>
              <w:ind w:left="108"/>
              <w:rPr>
                <w:sz w:val="16"/>
              </w:rPr>
            </w:pPr>
            <w:r>
              <w:rPr>
                <w:color w:val="FFFFFF"/>
                <w:sz w:val="16"/>
                <w:lang w:val="en"/>
              </w:rPr>
              <w:t>33</w:t>
            </w:r>
          </w:p>
        </w:tc>
        <w:tc>
          <w:tcPr>
            <w:tcW w:w="1133" w:type="dxa"/>
          </w:tcPr>
          <w:p w14:paraId="4E428354" w14:textId="77777777" w:rsidR="00204341" w:rsidRDefault="00F062A2">
            <w:pPr>
              <w:pStyle w:val="TableParagraph"/>
              <w:spacing w:before="1" w:line="163" w:lineRule="exact"/>
              <w:ind w:left="105"/>
              <w:rPr>
                <w:sz w:val="16"/>
              </w:rPr>
            </w:pPr>
            <w:r>
              <w:rPr>
                <w:sz w:val="16"/>
                <w:lang w:val="en"/>
              </w:rPr>
              <w:t>-</w:t>
            </w:r>
          </w:p>
        </w:tc>
        <w:tc>
          <w:tcPr>
            <w:tcW w:w="2499" w:type="dxa"/>
            <w:vMerge/>
            <w:tcBorders>
              <w:top w:val="nil"/>
            </w:tcBorders>
          </w:tcPr>
          <w:p w14:paraId="68B50687" w14:textId="77777777" w:rsidR="00204341" w:rsidRDefault="00204341">
            <w:pPr>
              <w:rPr>
                <w:sz w:val="2"/>
                <w:szCs w:val="2"/>
              </w:rPr>
            </w:pPr>
          </w:p>
        </w:tc>
      </w:tr>
    </w:tbl>
    <w:p w14:paraId="3943F587" w14:textId="77777777" w:rsidR="00204341" w:rsidRDefault="00F062A2">
      <w:pPr>
        <w:pStyle w:val="BodyText"/>
        <w:spacing w:before="126"/>
        <w:ind w:left="751"/>
        <w:jc w:val="both"/>
      </w:pPr>
      <w:bookmarkStart w:id="74" w:name="_bookmark31"/>
      <w:bookmarkEnd w:id="74"/>
      <w:r>
        <w:rPr>
          <w:lang w:val="en"/>
        </w:rPr>
        <w:t>Table 9-1</w:t>
      </w:r>
    </w:p>
    <w:p w14:paraId="7F2F0625" w14:textId="77777777" w:rsidR="00204341" w:rsidRDefault="00204341">
      <w:pPr>
        <w:pStyle w:val="BodyText"/>
        <w:rPr>
          <w:sz w:val="20"/>
        </w:rPr>
      </w:pPr>
    </w:p>
    <w:p w14:paraId="4A0BABEE" w14:textId="77777777" w:rsidR="00204341" w:rsidRDefault="00204341">
      <w:pPr>
        <w:pStyle w:val="BodyText"/>
        <w:rPr>
          <w:sz w:val="20"/>
        </w:rPr>
      </w:pPr>
    </w:p>
    <w:p w14:paraId="3CCFB848" w14:textId="77777777" w:rsidR="00204341" w:rsidRDefault="00204341">
      <w:pPr>
        <w:pStyle w:val="BodyText"/>
        <w:rPr>
          <w:sz w:val="20"/>
        </w:rPr>
      </w:pPr>
    </w:p>
    <w:p w14:paraId="07DD6E70" w14:textId="77777777" w:rsidR="00204341" w:rsidRDefault="00204341">
      <w:pPr>
        <w:pStyle w:val="BodyText"/>
        <w:rPr>
          <w:sz w:val="20"/>
        </w:rPr>
      </w:pPr>
    </w:p>
    <w:p w14:paraId="54E26EB7" w14:textId="77777777" w:rsidR="00204341" w:rsidRDefault="00204341">
      <w:pPr>
        <w:pStyle w:val="BodyText"/>
        <w:rPr>
          <w:sz w:val="20"/>
        </w:rPr>
      </w:pPr>
    </w:p>
    <w:p w14:paraId="0DBE4CE2" w14:textId="77777777" w:rsidR="00204341" w:rsidRDefault="00204341">
      <w:pPr>
        <w:pStyle w:val="BodyText"/>
        <w:rPr>
          <w:sz w:val="20"/>
        </w:rPr>
      </w:pPr>
    </w:p>
    <w:p w14:paraId="58982AE1" w14:textId="77777777" w:rsidR="00204341" w:rsidRDefault="00D51AE3">
      <w:pPr>
        <w:pStyle w:val="BodyText"/>
        <w:spacing w:before="4"/>
        <w:rPr>
          <w:sz w:val="29"/>
        </w:rPr>
      </w:pPr>
      <w:r>
        <w:pict w14:anchorId="0C881123">
          <v:group id="_x0000_s1078" style="position:absolute;margin-left:60.5pt;margin-top:18.85pt;width:492.15pt;height:28.4pt;z-index:-15690240;mso-wrap-distance-left:0;mso-wrap-distance-right:0;mso-position-horizontal-relative:page" coordorigin="1210,377" coordsize="9843,568">
            <v:shape id="_x0000_s1080" style="position:absolute;left:1230;top:396;width:9803;height:528" coordorigin="1230,397" coordsize="9803,528" path="m1230,536r11,-55l1271,437r44,-30l1369,397r9525,l10948,407r44,30l11022,481r11,55l11033,785r-11,55l10992,884r-44,30l10894,925r-9525,l1315,914r-44,-30l1241,840r-11,-55l1230,536xe" filled="f" strokeweight="2pt">
              <v:path arrowok="t"/>
            </v:shape>
            <v:shape id="_x0000_s1079" type="#_x0000_t202" style="position:absolute;left:1255;top:416;width:9753;height:488" filled="f" stroked="f">
              <v:textbox inset="0,0,0,0">
                <w:txbxContent>
                  <w:p w14:paraId="1DE5F69F" w14:textId="77777777" w:rsidR="00DC751A" w:rsidRPr="00C65718" w:rsidRDefault="00DC751A">
                    <w:pPr>
                      <w:spacing w:before="73"/>
                      <w:ind w:left="180"/>
                      <w:rPr>
                        <w:sz w:val="16"/>
                        <w:lang w:val="en-US"/>
                      </w:rPr>
                    </w:pPr>
                    <w:r>
                      <w:rPr>
                        <w:sz w:val="16"/>
                        <w:lang w:val="en"/>
                      </w:rPr>
                      <w:t>⚠</w:t>
                    </w:r>
                    <w:r>
                      <w:rPr>
                        <w:b/>
                        <w:sz w:val="16"/>
                        <w:lang w:val="en"/>
                      </w:rPr>
                      <w:t xml:space="preserve"> Please note! </w:t>
                    </w:r>
                    <w:r>
                      <w:rPr>
                        <w:lang w:val="en"/>
                      </w:rPr>
                      <w:t xml:space="preserve"> </w:t>
                    </w:r>
                    <w:r>
                      <w:rPr>
                        <w:sz w:val="16"/>
                        <w:lang w:val="en"/>
                      </w:rPr>
                      <w:t>Contacts 23 to 33 are only suitable for</w:t>
                    </w:r>
                    <w:r>
                      <w:rPr>
                        <w:lang w:val="en"/>
                      </w:rPr>
                      <w:t xml:space="preserve"> </w:t>
                    </w:r>
                    <w:bookmarkStart w:id="75" w:name="_bookmark32"/>
                    <w:bookmarkEnd w:id="75"/>
                    <w:r>
                      <w:rPr>
                        <w:sz w:val="16"/>
                        <w:lang w:val="en"/>
                      </w:rPr>
                      <w:t>low current.</w:t>
                    </w:r>
                  </w:p>
                </w:txbxContent>
              </v:textbox>
            </v:shape>
            <w10:wrap type="topAndBottom" anchorx="page"/>
          </v:group>
        </w:pict>
      </w:r>
      <w:r>
        <w:pict w14:anchorId="5B0622F0">
          <v:group id="_x0000_s1075" style="position:absolute;margin-left:60.5pt;margin-top:56.55pt;width:492.15pt;height:56.35pt;z-index:-15689216;mso-wrap-distance-left:0;mso-wrap-distance-right:0;mso-position-horizontal-relative:page" coordorigin="1210,1131" coordsize="9843,1127">
            <v:shape id="_x0000_s1077" style="position:absolute;left:1230;top:1150;width:9803;height:1087" coordorigin="1230,1151" coordsize="9803,1087" path="m1230,1437r10,-76l1269,1292r45,-58l1372,1190r68,-29l1516,1151r9231,l10823,1161r68,29l10949,1234r45,58l11023,1361r10,76l11033,1951r-10,76l10994,2096r-45,58l10891,2198r-68,29l10747,2238r-9231,l1440,2227r-68,-29l1314,2154r-45,-58l1240,2027r-10,-76l1230,1437xe" filled="f" strokeweight="2pt">
              <v:path arrowok="t"/>
            </v:shape>
            <v:shape id="_x0000_s1076" type="#_x0000_t202" style="position:absolute;left:1210;top:1130;width:9843;height:1127" filled="f" stroked="f">
              <v:textbox inset="0,0,0,0">
                <w:txbxContent>
                  <w:p w14:paraId="30E4008E" w14:textId="77777777" w:rsidR="00DC751A" w:rsidRDefault="00DC751A">
                    <w:pPr>
                      <w:spacing w:before="5"/>
                      <w:rPr>
                        <w:sz w:val="16"/>
                      </w:rPr>
                    </w:pPr>
                  </w:p>
                  <w:p w14:paraId="35F60268" w14:textId="77777777" w:rsidR="00DC751A" w:rsidRPr="00C65718" w:rsidRDefault="00DC751A">
                    <w:pPr>
                      <w:spacing w:line="182" w:lineRule="auto"/>
                      <w:ind w:left="268" w:right="68"/>
                      <w:rPr>
                        <w:sz w:val="16"/>
                        <w:lang w:val="en-US"/>
                      </w:rPr>
                    </w:pPr>
                    <w:r>
                      <w:rPr>
                        <w:sz w:val="16"/>
                        <w:lang w:val="en"/>
                      </w:rPr>
                      <w:t>⚠</w:t>
                    </w:r>
                    <w:r>
                      <w:rPr>
                        <w:b/>
                        <w:sz w:val="16"/>
                        <w:lang w:val="en"/>
                      </w:rPr>
                      <w:t xml:space="preserve"> Please note!</w:t>
                    </w:r>
                    <w:r>
                      <w:rPr>
                        <w:lang w:val="en"/>
                      </w:rPr>
                      <w:t xml:space="preserve"> </w:t>
                    </w:r>
                    <w:r>
                      <w:rPr>
                        <w:sz w:val="16"/>
                        <w:lang w:val="en"/>
                      </w:rPr>
                      <w:t xml:space="preserve"> The numbering above  is from the connections on the plug and pins of the PCB.</w:t>
                    </w:r>
                    <w:r>
                      <w:rPr>
                        <w:lang w:val="en"/>
                      </w:rPr>
                      <w:t xml:space="preserve"> </w:t>
                    </w:r>
                    <w:r>
                      <w:rPr>
                        <w:sz w:val="16"/>
                        <w:lang w:val="en"/>
                      </w:rPr>
                      <w:t xml:space="preserve"> The above numbering does </w:t>
                    </w:r>
                    <w:r>
                      <w:rPr>
                        <w:sz w:val="16"/>
                        <w:u w:val="single"/>
                        <w:lang w:val="en"/>
                      </w:rPr>
                      <w:t>not</w:t>
                    </w:r>
                    <w:r>
                      <w:rPr>
                        <w:sz w:val="16"/>
                        <w:lang w:val="en"/>
                      </w:rPr>
                      <w:t xml:space="preserve"> match  the numbers behind the letters JB on the circuit board.</w:t>
                    </w:r>
                    <w:r>
                      <w:rPr>
                        <w:lang w:val="en"/>
                      </w:rPr>
                      <w:t xml:space="preserve"> </w:t>
                    </w:r>
                    <w:r>
                      <w:rPr>
                        <w:sz w:val="16"/>
                        <w:lang w:val="en"/>
                      </w:rPr>
                      <w:t xml:space="preserve"> Other versions of the print have instead  of the JB numbering</w:t>
                    </w:r>
                  </w:p>
                  <w:p w14:paraId="39C719D0" w14:textId="77777777" w:rsidR="00DC751A" w:rsidRPr="00C65718" w:rsidRDefault="00DC751A">
                    <w:pPr>
                      <w:spacing w:before="7"/>
                      <w:ind w:left="268"/>
                      <w:rPr>
                        <w:sz w:val="16"/>
                        <w:lang w:val="en-US"/>
                      </w:rPr>
                    </w:pPr>
                    <w:r>
                      <w:rPr>
                        <w:sz w:val="16"/>
                        <w:lang w:val="en"/>
                      </w:rPr>
                      <w:t>text next to the Pins.</w:t>
                    </w:r>
                  </w:p>
                </w:txbxContent>
              </v:textbox>
            </v:shape>
            <w10:wrap type="topAndBottom" anchorx="page"/>
          </v:group>
        </w:pict>
      </w:r>
    </w:p>
    <w:p w14:paraId="60B1DD17" w14:textId="77777777" w:rsidR="00204341" w:rsidRDefault="00204341">
      <w:pPr>
        <w:pStyle w:val="BodyText"/>
        <w:spacing w:before="3"/>
        <w:rPr>
          <w:sz w:val="10"/>
        </w:rPr>
      </w:pPr>
    </w:p>
    <w:p w14:paraId="227BB604" w14:textId="77777777" w:rsidR="00204341" w:rsidRDefault="00204341">
      <w:pPr>
        <w:pStyle w:val="BodyText"/>
        <w:spacing w:before="7"/>
        <w:rPr>
          <w:sz w:val="18"/>
        </w:rPr>
      </w:pPr>
    </w:p>
    <w:p w14:paraId="7F027830" w14:textId="77777777" w:rsidR="00204341" w:rsidRDefault="00F062A2">
      <w:pPr>
        <w:pStyle w:val="Heading3"/>
        <w:numPr>
          <w:ilvl w:val="2"/>
          <w:numId w:val="16"/>
        </w:numPr>
        <w:tabs>
          <w:tab w:val="left" w:pos="1471"/>
          <w:tab w:val="left" w:pos="1472"/>
        </w:tabs>
      </w:pPr>
      <w:bookmarkStart w:id="76" w:name="_TOC_250055"/>
      <w:r>
        <w:rPr>
          <w:lang w:val="en"/>
        </w:rPr>
        <w:t>Fault contact (32 and</w:t>
      </w:r>
      <w:bookmarkEnd w:id="76"/>
      <w:r>
        <w:rPr>
          <w:lang w:val="en"/>
        </w:rPr>
        <w:t xml:space="preserve"> 33)</w:t>
      </w:r>
    </w:p>
    <w:p w14:paraId="1CC9C73F" w14:textId="77777777" w:rsidR="00204341" w:rsidRDefault="00F062A2">
      <w:pPr>
        <w:pStyle w:val="BodyText"/>
        <w:spacing w:before="60"/>
        <w:ind w:left="751" w:right="674"/>
        <w:jc w:val="both"/>
      </w:pPr>
      <w:r>
        <w:rPr>
          <w:lang w:val="en"/>
        </w:rPr>
        <w:t xml:space="preserve">A fault contact is present on the circuit board (see </w:t>
      </w:r>
      <w:hyperlink w:anchor="_bookmark31" w:history="1">
        <w:r>
          <w:rPr>
            <w:lang w:val="en"/>
          </w:rPr>
          <w:t>Table 9-1).</w:t>
        </w:r>
      </w:hyperlink>
      <w:r>
        <w:rPr>
          <w:lang w:val="en"/>
        </w:rPr>
        <w:t xml:space="preserve"> If the Elga is in trouble (i.e. the fault light flashes) this contact will be switched so that the status can be read externally. This is a potential-free contact.</w:t>
      </w:r>
    </w:p>
    <w:p w14:paraId="03ED6E78" w14:textId="77777777" w:rsidR="00204341" w:rsidRDefault="00204341">
      <w:pPr>
        <w:pStyle w:val="BodyText"/>
        <w:spacing w:before="11"/>
        <w:rPr>
          <w:sz w:val="20"/>
        </w:rPr>
      </w:pPr>
    </w:p>
    <w:p w14:paraId="46B39602" w14:textId="77777777" w:rsidR="00204341" w:rsidRDefault="00F062A2">
      <w:pPr>
        <w:pStyle w:val="Heading3"/>
        <w:numPr>
          <w:ilvl w:val="2"/>
          <w:numId w:val="16"/>
        </w:numPr>
        <w:tabs>
          <w:tab w:val="left" w:pos="1471"/>
          <w:tab w:val="left" w:pos="1472"/>
        </w:tabs>
      </w:pPr>
      <w:bookmarkStart w:id="77" w:name="_TOC_250054"/>
      <w:r>
        <w:rPr>
          <w:lang w:val="en"/>
        </w:rPr>
        <w:t>Summer/winter contact (23 to</w:t>
      </w:r>
      <w:bookmarkEnd w:id="77"/>
      <w:r>
        <w:rPr>
          <w:lang w:val="en"/>
        </w:rPr>
        <w:t xml:space="preserve"> 25)</w:t>
      </w:r>
    </w:p>
    <w:p w14:paraId="728EAF34" w14:textId="77777777" w:rsidR="00204341" w:rsidRPr="00C65718" w:rsidRDefault="00F062A2">
      <w:pPr>
        <w:pStyle w:val="BodyText"/>
        <w:spacing w:before="60"/>
        <w:ind w:left="751" w:right="664"/>
        <w:jc w:val="both"/>
        <w:rPr>
          <w:lang w:val="en-US"/>
        </w:rPr>
      </w:pPr>
      <w:r>
        <w:rPr>
          <w:lang w:val="en"/>
        </w:rPr>
        <w:t xml:space="preserve">There is a summer/winter contact on the circuit board (see </w:t>
      </w:r>
      <w:hyperlink w:anchor="_bookmark31" w:history="1">
        <w:r>
          <w:rPr>
            <w:lang w:val="en"/>
          </w:rPr>
          <w:t xml:space="preserve">Table 9-1) </w:t>
        </w:r>
      </w:hyperlink>
      <w:r>
        <w:rPr>
          <w:lang w:val="en"/>
        </w:rPr>
        <w:t>that switches when the Elga switches operating mode. This allows the Elga to let the outside world know whether it is heating or cooling. This can be used, for example, to make an after-regulation work properly.</w:t>
      </w:r>
    </w:p>
    <w:p w14:paraId="66E44DFB" w14:textId="77777777" w:rsidR="00204341" w:rsidRPr="00C65718" w:rsidRDefault="00204341">
      <w:pPr>
        <w:pStyle w:val="BodyText"/>
        <w:rPr>
          <w:sz w:val="21"/>
          <w:lang w:val="en-US"/>
        </w:rPr>
      </w:pPr>
    </w:p>
    <w:p w14:paraId="5F908C32" w14:textId="77777777" w:rsidR="00204341" w:rsidRPr="00C65718" w:rsidRDefault="00F062A2">
      <w:pPr>
        <w:pStyle w:val="Heading3"/>
        <w:numPr>
          <w:ilvl w:val="2"/>
          <w:numId w:val="16"/>
        </w:numPr>
        <w:tabs>
          <w:tab w:val="left" w:pos="1471"/>
          <w:tab w:val="left" w:pos="1472"/>
        </w:tabs>
        <w:rPr>
          <w:lang w:val="en-US"/>
        </w:rPr>
      </w:pPr>
      <w:bookmarkStart w:id="78" w:name="_TOC_250053"/>
      <w:r w:rsidRPr="00C65718">
        <w:rPr>
          <w:highlight w:val="yellow"/>
          <w:lang w:val="en"/>
        </w:rPr>
        <w:t>Locking or release heating and cooling (28 to</w:t>
      </w:r>
      <w:bookmarkEnd w:id="78"/>
      <w:r>
        <w:rPr>
          <w:lang w:val="en"/>
        </w:rPr>
        <w:t xml:space="preserve"> 31)</w:t>
      </w:r>
    </w:p>
    <w:p w14:paraId="475F373A" w14:textId="77777777" w:rsidR="00204341" w:rsidRPr="00C65718" w:rsidRDefault="00F062A2">
      <w:pPr>
        <w:pStyle w:val="BodyText"/>
        <w:spacing w:before="60"/>
        <w:ind w:left="751" w:right="666"/>
        <w:jc w:val="both"/>
        <w:rPr>
          <w:lang w:val="en-US"/>
        </w:rPr>
      </w:pPr>
      <w:r>
        <w:rPr>
          <w:lang w:val="en"/>
        </w:rPr>
        <w:t xml:space="preserve">With the two buttons on the front, the heat pump can be put into operation and cooling can be released. These functions can also be blocked externally (see </w:t>
      </w:r>
      <w:hyperlink w:anchor="_bookmark31" w:history="1">
        <w:r>
          <w:rPr>
            <w:lang w:val="en"/>
          </w:rPr>
          <w:t>Table 9-1).</w:t>
        </w:r>
      </w:hyperlink>
      <w:r>
        <w:rPr>
          <w:lang w:val="en"/>
        </w:rPr>
        <w:t xml:space="preserve"> If the functions are blocked externally, but released on the control panel, the status LEDs will flash instead of being solidly lit. With dipswitch B7, the contacts can be set as blocking contacts (closing is blocking) or release contacts (closing is release).</w:t>
      </w:r>
    </w:p>
    <w:p w14:paraId="2AD6767A" w14:textId="77777777" w:rsidR="00204341" w:rsidRPr="00C65718" w:rsidRDefault="00204341">
      <w:pPr>
        <w:pStyle w:val="BodyText"/>
        <w:spacing w:before="10"/>
        <w:rPr>
          <w:sz w:val="20"/>
          <w:lang w:val="en-US"/>
        </w:rPr>
      </w:pPr>
    </w:p>
    <w:p w14:paraId="008BE7F6" w14:textId="77777777" w:rsidR="00204341" w:rsidRDefault="00F062A2">
      <w:pPr>
        <w:pStyle w:val="Heading3"/>
        <w:numPr>
          <w:ilvl w:val="2"/>
          <w:numId w:val="16"/>
        </w:numPr>
        <w:tabs>
          <w:tab w:val="left" w:pos="1471"/>
          <w:tab w:val="left" w:pos="1472"/>
        </w:tabs>
      </w:pPr>
      <w:bookmarkStart w:id="79" w:name="_TOC_250052"/>
      <w:r>
        <w:rPr>
          <w:lang w:val="en"/>
        </w:rPr>
        <w:t>External pump (19 and</w:t>
      </w:r>
      <w:bookmarkEnd w:id="79"/>
      <w:r>
        <w:rPr>
          <w:lang w:val="en"/>
        </w:rPr>
        <w:t xml:space="preserve"> 21)</w:t>
      </w:r>
    </w:p>
    <w:p w14:paraId="124E8057" w14:textId="77777777" w:rsidR="00204341" w:rsidRPr="00C65718" w:rsidRDefault="00F062A2">
      <w:pPr>
        <w:pStyle w:val="BodyText"/>
        <w:spacing w:before="60"/>
        <w:ind w:left="751" w:right="670"/>
        <w:jc w:val="both"/>
        <w:rPr>
          <w:lang w:val="en-US"/>
        </w:rPr>
      </w:pPr>
      <w:r>
        <w:rPr>
          <w:lang w:val="en"/>
        </w:rPr>
        <w:t>In some installations, a circulation pump for underfloor heating is connected by the central heating boiler or thermostat. When installing an Elga, the problem occurs that the underfloor heating pump does not run if only the heat pump heats.</w:t>
      </w:r>
    </w:p>
    <w:p w14:paraId="689E5761" w14:textId="77777777" w:rsidR="00204341" w:rsidRPr="00C65718" w:rsidRDefault="00F062A2">
      <w:pPr>
        <w:pStyle w:val="BodyText"/>
        <w:ind w:left="751" w:right="662"/>
        <w:jc w:val="both"/>
        <w:rPr>
          <w:lang w:val="en-US"/>
        </w:rPr>
      </w:pPr>
      <w:r>
        <w:rPr>
          <w:lang w:val="en"/>
        </w:rPr>
        <w:t xml:space="preserve">The potential-free contact for an external pump on the Elga PCB (230 VAC, max.  2 A) is switched if there is  heat or cold demand.  This  contact is also switched in  cooling operation.  The contact has the same overrun times and anti-blockage function as the internal circulation pump (see </w:t>
      </w:r>
      <w:hyperlink w:anchor="_bookmark31" w:history="1">
        <w:r>
          <w:rPr>
            <w:lang w:val="en"/>
          </w:rPr>
          <w:t>Table 9-1</w:t>
        </w:r>
      </w:hyperlink>
      <w:r>
        <w:rPr>
          <w:lang w:val="en"/>
        </w:rPr>
        <w:t>).</w:t>
      </w:r>
    </w:p>
    <w:p w14:paraId="1D8B1E69"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7D1A6F2B" w14:textId="77777777" w:rsidR="00204341" w:rsidRPr="00C65718" w:rsidRDefault="00F062A2">
      <w:pPr>
        <w:pStyle w:val="Heading1"/>
        <w:rPr>
          <w:lang w:val="en-US"/>
        </w:rPr>
      </w:pPr>
      <w:r>
        <w:rPr>
          <w:noProof/>
          <w:lang w:val="en-US"/>
        </w:rPr>
        <w:lastRenderedPageBreak/>
        <w:drawing>
          <wp:anchor distT="0" distB="0" distL="0" distR="0" simplePos="0" relativeHeight="15770112" behindDoc="0" locked="0" layoutInCell="1" allowOverlap="1" wp14:anchorId="15772602" wp14:editId="16F9E5E2">
            <wp:simplePos x="0" y="0"/>
            <wp:positionH relativeFrom="page">
              <wp:posOffset>570073</wp:posOffset>
            </wp:positionH>
            <wp:positionV relativeFrom="paragraph">
              <wp:posOffset>134669</wp:posOffset>
            </wp:positionV>
            <wp:extent cx="177448" cy="133324"/>
            <wp:effectExtent l="0" t="0" r="0" b="0"/>
            <wp:wrapNone/>
            <wp:docPr id="9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3.png"/>
                    <pic:cNvPicPr/>
                  </pic:nvPicPr>
                  <pic:blipFill>
                    <a:blip r:embed="rId82" cstate="print"/>
                    <a:stretch>
                      <a:fillRect/>
                    </a:stretch>
                  </pic:blipFill>
                  <pic:spPr>
                    <a:xfrm>
                      <a:off x="0" y="0"/>
                      <a:ext cx="177448" cy="133324"/>
                    </a:xfrm>
                    <a:prstGeom prst="rect">
                      <a:avLst/>
                    </a:prstGeom>
                  </pic:spPr>
                </pic:pic>
              </a:graphicData>
            </a:graphic>
          </wp:anchor>
        </w:drawing>
      </w:r>
      <w:bookmarkStart w:id="80" w:name="_TOC_250051"/>
      <w:bookmarkEnd w:id="80"/>
      <w:r>
        <w:rPr>
          <w:lang w:val="en"/>
        </w:rPr>
        <w:t>Thermostatic control</w:t>
      </w:r>
    </w:p>
    <w:p w14:paraId="7A27BA55" w14:textId="77777777" w:rsidR="00204341" w:rsidRPr="00C65718" w:rsidRDefault="00F062A2">
      <w:pPr>
        <w:pStyle w:val="BodyText"/>
        <w:spacing w:before="62"/>
        <w:ind w:left="393" w:right="871"/>
        <w:rPr>
          <w:lang w:val="en-US"/>
        </w:rPr>
      </w:pPr>
      <w:r>
        <w:rPr>
          <w:lang w:val="en"/>
        </w:rPr>
        <w:t>The Elga regulates based on the measured and desired temperature in the reference room. Because t</w:t>
      </w:r>
      <w:r w:rsidRPr="00C65718">
        <w:rPr>
          <w:highlight w:val="yellow"/>
          <w:lang w:val="en"/>
        </w:rPr>
        <w:t>he indoor temperature is used to control the Elga and central heating boiler / district heating, the thermostat must be hung in a good position in a reference room.</w:t>
      </w:r>
    </w:p>
    <w:p w14:paraId="61243681" w14:textId="77777777" w:rsidR="00204341" w:rsidRPr="00C65718" w:rsidRDefault="00204341">
      <w:pPr>
        <w:pStyle w:val="BodyText"/>
        <w:spacing w:before="8"/>
        <w:rPr>
          <w:sz w:val="20"/>
          <w:lang w:val="en-US"/>
        </w:rPr>
      </w:pPr>
    </w:p>
    <w:p w14:paraId="454BD4CB" w14:textId="77777777" w:rsidR="00204341" w:rsidRDefault="00F062A2">
      <w:pPr>
        <w:pStyle w:val="Heading2"/>
        <w:numPr>
          <w:ilvl w:val="1"/>
          <w:numId w:val="15"/>
        </w:numPr>
        <w:tabs>
          <w:tab w:val="left" w:pos="971"/>
        </w:tabs>
        <w:spacing w:before="1"/>
        <w:ind w:hanging="578"/>
        <w:jc w:val="left"/>
      </w:pPr>
      <w:bookmarkStart w:id="81" w:name="_TOC_250050"/>
      <w:r>
        <w:rPr>
          <w:lang w:val="en"/>
        </w:rPr>
        <w:t>The</w:t>
      </w:r>
      <w:bookmarkEnd w:id="81"/>
      <w:r>
        <w:rPr>
          <w:lang w:val="en"/>
        </w:rPr>
        <w:t xml:space="preserve"> room thermostat</w:t>
      </w:r>
    </w:p>
    <w:p w14:paraId="092F5919" w14:textId="77777777" w:rsidR="00204341" w:rsidRPr="00C65718" w:rsidRDefault="00F062A2">
      <w:pPr>
        <w:pStyle w:val="BodyText"/>
        <w:spacing w:before="60"/>
        <w:ind w:left="393"/>
        <w:rPr>
          <w:lang w:val="en-US"/>
        </w:rPr>
      </w:pPr>
      <w:r>
        <w:rPr>
          <w:lang w:val="en"/>
        </w:rPr>
        <w:t xml:space="preserve">The Honeywell Chronotherm Touch Modulation room thermostat is supplied as standard with the Elga (see </w:t>
      </w:r>
      <w:hyperlink w:anchor="_bookmark36" w:history="1">
        <w:r>
          <w:rPr>
            <w:lang w:val="en"/>
          </w:rPr>
          <w:t>Figure 10-1</w:t>
        </w:r>
      </w:hyperlink>
      <w:r>
        <w:rPr>
          <w:lang w:val="en"/>
        </w:rPr>
        <w:t>).</w:t>
      </w:r>
    </w:p>
    <w:p w14:paraId="7879D664" w14:textId="77777777" w:rsidR="00204341" w:rsidRPr="00C65718" w:rsidRDefault="00204341">
      <w:pPr>
        <w:pStyle w:val="BodyText"/>
        <w:spacing w:before="11"/>
        <w:rPr>
          <w:sz w:val="15"/>
          <w:lang w:val="en-US"/>
        </w:rPr>
      </w:pPr>
    </w:p>
    <w:p w14:paraId="7522B103" w14:textId="77777777" w:rsidR="00204341" w:rsidRPr="00C65718" w:rsidRDefault="00F062A2">
      <w:pPr>
        <w:pStyle w:val="BodyText"/>
        <w:spacing w:line="184" w:lineRule="exact"/>
        <w:ind w:left="393"/>
        <w:rPr>
          <w:lang w:val="en-US"/>
        </w:rPr>
      </w:pPr>
      <w:r>
        <w:rPr>
          <w:lang w:val="en"/>
        </w:rPr>
        <w:t>The Elga control requires the following data from the room thermostat to function:</w:t>
      </w:r>
    </w:p>
    <w:p w14:paraId="4EEDB580" w14:textId="77777777" w:rsidR="00204341" w:rsidRDefault="00D51AE3">
      <w:pPr>
        <w:pStyle w:val="ListParagraph"/>
        <w:numPr>
          <w:ilvl w:val="2"/>
          <w:numId w:val="15"/>
        </w:numPr>
        <w:tabs>
          <w:tab w:val="left" w:pos="848"/>
        </w:tabs>
        <w:spacing w:line="195" w:lineRule="exact"/>
        <w:rPr>
          <w:sz w:val="16"/>
        </w:rPr>
      </w:pPr>
      <w:r>
        <w:pict w14:anchorId="0BF4C9B3">
          <v:group id="_x0000_s1071" style="position:absolute;left:0;text-align:left;margin-left:393.1pt;margin-top:2.55pt;width:157.95pt;height:123.3pt;z-index:15771136;mso-position-horizontal-relative:page" coordorigin="7862,51" coordsize="3159,2466">
            <v:shape id="_x0000_s1074" type="#_x0000_t75" alt="http://shop.cvkoopjes.nl/19884-large/honeywell-chronotherm-touch-modulation-klok-thermostaat.jpg" style="position:absolute;left:7862;top:51;width:3159;height:2268">
              <v:imagedata r:id="rId83" o:title=""/>
            </v:shape>
            <v:rect id="_x0000_s1073" style="position:absolute;left:8128;top:2280;width:2664;height:236" stroked="f"/>
            <v:shape id="_x0000_s1072" type="#_x0000_t202" style="position:absolute;left:9030;top:2286;width:885;height:180" filled="f" stroked="f">
              <v:textbox inset="0,0,0,0">
                <w:txbxContent>
                  <w:p w14:paraId="018656CA" w14:textId="77777777" w:rsidR="00DC751A" w:rsidRDefault="00DC751A">
                    <w:pPr>
                      <w:spacing w:line="179" w:lineRule="exact"/>
                      <w:rPr>
                        <w:b/>
                        <w:sz w:val="16"/>
                      </w:rPr>
                    </w:pPr>
                    <w:r>
                      <w:rPr>
                        <w:b/>
                        <w:sz w:val="16"/>
                        <w:lang w:val="en"/>
                      </w:rPr>
                      <w:t>Figure 10-1</w:t>
                    </w:r>
                  </w:p>
                </w:txbxContent>
              </v:textbox>
            </v:shape>
            <w10:wrap anchorx="page"/>
          </v:group>
        </w:pict>
      </w:r>
      <w:r w:rsidR="00F062A2">
        <w:rPr>
          <w:sz w:val="16"/>
          <w:lang w:val="en"/>
        </w:rPr>
        <w:t>representative measured</w:t>
      </w:r>
      <w:r w:rsidR="00F062A2">
        <w:rPr>
          <w:spacing w:val="-1"/>
          <w:sz w:val="16"/>
          <w:lang w:val="en"/>
        </w:rPr>
        <w:t xml:space="preserve"> </w:t>
      </w:r>
      <w:r w:rsidR="00F062A2">
        <w:rPr>
          <w:sz w:val="16"/>
          <w:lang w:val="en"/>
        </w:rPr>
        <w:t>room temperature</w:t>
      </w:r>
    </w:p>
    <w:p w14:paraId="1058E19E" w14:textId="77777777" w:rsidR="00204341" w:rsidRDefault="00F062A2">
      <w:pPr>
        <w:pStyle w:val="ListParagraph"/>
        <w:numPr>
          <w:ilvl w:val="2"/>
          <w:numId w:val="15"/>
        </w:numPr>
        <w:tabs>
          <w:tab w:val="left" w:pos="848"/>
        </w:tabs>
        <w:spacing w:line="195" w:lineRule="exact"/>
        <w:rPr>
          <w:sz w:val="16"/>
        </w:rPr>
      </w:pPr>
      <w:r>
        <w:rPr>
          <w:sz w:val="16"/>
          <w:lang w:val="en"/>
        </w:rPr>
        <w:t>desired room temperature</w:t>
      </w:r>
    </w:p>
    <w:p w14:paraId="3CD43660" w14:textId="77777777" w:rsidR="00204341" w:rsidRPr="00C65718" w:rsidRDefault="00F062A2">
      <w:pPr>
        <w:pStyle w:val="ListParagraph"/>
        <w:numPr>
          <w:ilvl w:val="2"/>
          <w:numId w:val="15"/>
        </w:numPr>
        <w:tabs>
          <w:tab w:val="left" w:pos="848"/>
        </w:tabs>
        <w:spacing w:before="1" w:line="195" w:lineRule="exact"/>
        <w:rPr>
          <w:sz w:val="16"/>
          <w:lang w:val="en-US"/>
        </w:rPr>
      </w:pPr>
      <w:r>
        <w:rPr>
          <w:sz w:val="16"/>
          <w:lang w:val="en"/>
        </w:rPr>
        <w:t>whether or not a heating question</w:t>
      </w:r>
    </w:p>
    <w:p w14:paraId="3436E1C2" w14:textId="77777777" w:rsidR="00204341" w:rsidRDefault="00F062A2">
      <w:pPr>
        <w:pStyle w:val="ListParagraph"/>
        <w:numPr>
          <w:ilvl w:val="2"/>
          <w:numId w:val="15"/>
        </w:numPr>
        <w:tabs>
          <w:tab w:val="left" w:pos="848"/>
        </w:tabs>
        <w:spacing w:line="195" w:lineRule="exact"/>
        <w:rPr>
          <w:sz w:val="16"/>
        </w:rPr>
      </w:pPr>
      <w:r>
        <w:rPr>
          <w:sz w:val="16"/>
          <w:lang w:val="en"/>
        </w:rPr>
        <w:t>whether or not cooling demand</w:t>
      </w:r>
    </w:p>
    <w:p w14:paraId="387FA3FF" w14:textId="77777777" w:rsidR="00204341" w:rsidRPr="00C65718" w:rsidRDefault="00F062A2">
      <w:pPr>
        <w:pStyle w:val="BodyText"/>
        <w:ind w:left="393" w:right="2559"/>
        <w:rPr>
          <w:lang w:val="en-US"/>
        </w:rPr>
      </w:pPr>
      <w:r>
        <w:rPr>
          <w:lang w:val="en"/>
        </w:rPr>
        <w:t>The Elga regulation will decide on the basis of the following data whether the heat pump, the central heating boiler / district heating or both should heat the house:</w:t>
      </w:r>
    </w:p>
    <w:p w14:paraId="13C34348" w14:textId="77777777" w:rsidR="00204341" w:rsidRPr="00C65718" w:rsidRDefault="00F062A2">
      <w:pPr>
        <w:pStyle w:val="ListParagraph"/>
        <w:numPr>
          <w:ilvl w:val="2"/>
          <w:numId w:val="15"/>
        </w:numPr>
        <w:tabs>
          <w:tab w:val="left" w:pos="848"/>
        </w:tabs>
        <w:spacing w:line="193" w:lineRule="exact"/>
        <w:rPr>
          <w:sz w:val="16"/>
          <w:lang w:val="en-US"/>
        </w:rPr>
      </w:pPr>
      <w:r>
        <w:rPr>
          <w:sz w:val="16"/>
          <w:lang w:val="en"/>
        </w:rPr>
        <w:t>the difference between measured and desired room temperature</w:t>
      </w:r>
    </w:p>
    <w:p w14:paraId="44F8EC3C" w14:textId="77777777" w:rsidR="00204341" w:rsidRPr="00C65718" w:rsidRDefault="00F062A2">
      <w:pPr>
        <w:pStyle w:val="ListParagraph"/>
        <w:numPr>
          <w:ilvl w:val="2"/>
          <w:numId w:val="15"/>
        </w:numPr>
        <w:tabs>
          <w:tab w:val="left" w:pos="848"/>
        </w:tabs>
        <w:ind w:right="4017"/>
        <w:rPr>
          <w:sz w:val="16"/>
          <w:lang w:val="en-US"/>
        </w:rPr>
      </w:pPr>
      <w:r>
        <w:rPr>
          <w:sz w:val="16"/>
          <w:lang w:val="en"/>
        </w:rPr>
        <w:t>the time and extent to which the measured indoor temperature is below the desired room temperature (degree minutes control)</w:t>
      </w:r>
    </w:p>
    <w:p w14:paraId="1C8B93CA" w14:textId="77777777" w:rsidR="00204341" w:rsidRPr="00C65718" w:rsidRDefault="00F062A2">
      <w:pPr>
        <w:pStyle w:val="ListParagraph"/>
        <w:numPr>
          <w:ilvl w:val="2"/>
          <w:numId w:val="15"/>
        </w:numPr>
        <w:tabs>
          <w:tab w:val="left" w:pos="848"/>
        </w:tabs>
        <w:spacing w:line="195" w:lineRule="exact"/>
        <w:rPr>
          <w:sz w:val="16"/>
          <w:lang w:val="en-US"/>
        </w:rPr>
      </w:pPr>
      <w:r>
        <w:rPr>
          <w:sz w:val="16"/>
          <w:lang w:val="en"/>
        </w:rPr>
        <w:t>the outside temperature, measured by the outdoor unit</w:t>
      </w:r>
    </w:p>
    <w:p w14:paraId="31B165A1" w14:textId="77777777" w:rsidR="00204341" w:rsidRPr="00C65718" w:rsidRDefault="00F062A2">
      <w:pPr>
        <w:pStyle w:val="BodyText"/>
        <w:spacing w:line="184" w:lineRule="exact"/>
        <w:ind w:left="393"/>
        <w:rPr>
          <w:lang w:val="en-US"/>
        </w:rPr>
      </w:pPr>
      <w:r>
        <w:rPr>
          <w:lang w:val="en"/>
        </w:rPr>
        <w:t xml:space="preserve">Chapter </w:t>
      </w:r>
      <w:hyperlink w:anchor="_bookmark35" w:history="1">
        <w:r>
          <w:rPr>
            <w:lang w:val="en"/>
          </w:rPr>
          <w:t xml:space="preserve">10.2 </w:t>
        </w:r>
      </w:hyperlink>
      <w:r>
        <w:rPr>
          <w:lang w:val="en"/>
        </w:rPr>
        <w:t>explains in detail when the boiler/district heating is controlled.</w:t>
      </w:r>
    </w:p>
    <w:p w14:paraId="7D94A2A2" w14:textId="77777777" w:rsidR="00204341" w:rsidRPr="00C65718" w:rsidRDefault="00204341">
      <w:pPr>
        <w:pStyle w:val="BodyText"/>
        <w:spacing w:before="9"/>
        <w:rPr>
          <w:sz w:val="20"/>
          <w:lang w:val="en-US"/>
        </w:rPr>
      </w:pPr>
    </w:p>
    <w:p w14:paraId="4A301630" w14:textId="77777777" w:rsidR="00204341" w:rsidRPr="00C65718" w:rsidRDefault="00F062A2">
      <w:pPr>
        <w:pStyle w:val="Heading2"/>
        <w:numPr>
          <w:ilvl w:val="1"/>
          <w:numId w:val="15"/>
        </w:numPr>
        <w:tabs>
          <w:tab w:val="left" w:pos="971"/>
        </w:tabs>
        <w:spacing w:before="1"/>
        <w:ind w:hanging="578"/>
        <w:jc w:val="left"/>
        <w:rPr>
          <w:lang w:val="en-US"/>
        </w:rPr>
      </w:pPr>
      <w:bookmarkStart w:id="82" w:name="_bookmark35"/>
      <w:bookmarkStart w:id="83" w:name="_TOC_250049"/>
      <w:bookmarkEnd w:id="82"/>
      <w:r>
        <w:rPr>
          <w:lang w:val="en"/>
        </w:rPr>
        <w:t>Switching on central heating boiler or</w:t>
      </w:r>
      <w:bookmarkEnd w:id="83"/>
      <w:r>
        <w:rPr>
          <w:lang w:val="en"/>
        </w:rPr>
        <w:t xml:space="preserve"> district heating</w:t>
      </w:r>
    </w:p>
    <w:p w14:paraId="31D01AA9" w14:textId="77777777" w:rsidR="00204341" w:rsidRPr="00C65718" w:rsidRDefault="00F062A2">
      <w:pPr>
        <w:pStyle w:val="BodyText"/>
        <w:spacing w:before="60" w:line="184" w:lineRule="exact"/>
        <w:ind w:left="393"/>
        <w:jc w:val="both"/>
        <w:rPr>
          <w:lang w:val="en-US"/>
        </w:rPr>
      </w:pPr>
      <w:r>
        <w:rPr>
          <w:lang w:val="en"/>
        </w:rPr>
        <w:t xml:space="preserve">In addition </w:t>
      </w:r>
      <w:r w:rsidRPr="00C65718">
        <w:rPr>
          <w:highlight w:val="yellow"/>
          <w:lang w:val="en"/>
        </w:rPr>
        <w:t>to the outside temperature limit for the heat pump</w:t>
      </w:r>
      <w:r>
        <w:rPr>
          <w:lang w:val="en"/>
        </w:rPr>
        <w:t xml:space="preserve">, other </w:t>
      </w:r>
      <w:bookmarkStart w:id="84" w:name="_bookmark36"/>
      <w:bookmarkEnd w:id="84"/>
      <w:r>
        <w:rPr>
          <w:lang w:val="en"/>
        </w:rPr>
        <w:t>switch-on conditions apply for the central heating boiler or district heating.</w:t>
      </w:r>
    </w:p>
    <w:p w14:paraId="179B9C77" w14:textId="77777777" w:rsidR="00204341" w:rsidRPr="00C65718" w:rsidRDefault="00F062A2">
      <w:pPr>
        <w:pStyle w:val="ListParagraph"/>
        <w:numPr>
          <w:ilvl w:val="2"/>
          <w:numId w:val="15"/>
        </w:numPr>
        <w:tabs>
          <w:tab w:val="left" w:pos="1115"/>
        </w:tabs>
        <w:ind w:left="1114" w:right="1023" w:hanging="361"/>
        <w:jc w:val="both"/>
        <w:rPr>
          <w:sz w:val="16"/>
          <w:highlight w:val="yellow"/>
          <w:lang w:val="en-US"/>
        </w:rPr>
      </w:pPr>
      <w:r>
        <w:rPr>
          <w:sz w:val="16"/>
          <w:lang w:val="en"/>
        </w:rPr>
        <w:t>If the water temperature is too high (</w:t>
      </w:r>
      <w:r w:rsidRPr="00C65718">
        <w:rPr>
          <w:sz w:val="16"/>
          <w:highlight w:val="yellow"/>
          <w:lang w:val="en"/>
        </w:rPr>
        <w:t>return &gt; 45°C),</w:t>
      </w:r>
      <w:r>
        <w:rPr>
          <w:sz w:val="16"/>
          <w:lang w:val="en"/>
        </w:rPr>
        <w:t xml:space="preserve"> the </w:t>
      </w:r>
      <w:r w:rsidRPr="00C65718">
        <w:rPr>
          <w:sz w:val="16"/>
          <w:highlight w:val="yellow"/>
          <w:lang w:val="en"/>
        </w:rPr>
        <w:t>heat pump</w:t>
      </w:r>
      <w:r w:rsidRPr="00C65718">
        <w:rPr>
          <w:highlight w:val="yellow"/>
          <w:lang w:val="en"/>
        </w:rPr>
        <w:t xml:space="preserve"> will </w:t>
      </w:r>
      <w:r w:rsidRPr="00C65718">
        <w:rPr>
          <w:sz w:val="16"/>
          <w:highlight w:val="yellow"/>
          <w:lang w:val="en"/>
        </w:rPr>
        <w:t xml:space="preserve"> switch off</w:t>
      </w:r>
      <w:r>
        <w:rPr>
          <w:sz w:val="16"/>
          <w:lang w:val="en"/>
        </w:rPr>
        <w:t xml:space="preserve"> and the central heating boiler/district heating will</w:t>
      </w:r>
      <w:r>
        <w:rPr>
          <w:lang w:val="en"/>
        </w:rPr>
        <w:t xml:space="preserve"> completely take over </w:t>
      </w:r>
      <w:r>
        <w:rPr>
          <w:sz w:val="16"/>
          <w:lang w:val="en"/>
        </w:rPr>
        <w:t xml:space="preserve"> the confusion. This remains the case until the desired room temperature is reached. If heat demand arises again, the Elga will</w:t>
      </w:r>
      <w:r>
        <w:rPr>
          <w:lang w:val="en"/>
        </w:rPr>
        <w:t xml:space="preserve"> be the </w:t>
      </w:r>
      <w:r>
        <w:rPr>
          <w:sz w:val="16"/>
          <w:lang w:val="en"/>
        </w:rPr>
        <w:t xml:space="preserve">  first to switch on the heat pump if the water temperature  is low enough (</w:t>
      </w:r>
      <w:r w:rsidRPr="00C65718">
        <w:rPr>
          <w:sz w:val="16"/>
          <w:highlight w:val="yellow"/>
          <w:lang w:val="en"/>
        </w:rPr>
        <w:t>return &lt; 45°C).</w:t>
      </w:r>
    </w:p>
    <w:p w14:paraId="47CE3741" w14:textId="77777777" w:rsidR="00204341" w:rsidRPr="00C65718" w:rsidRDefault="00F062A2">
      <w:pPr>
        <w:pStyle w:val="ListParagraph"/>
        <w:numPr>
          <w:ilvl w:val="2"/>
          <w:numId w:val="15"/>
        </w:numPr>
        <w:tabs>
          <w:tab w:val="left" w:pos="1115"/>
        </w:tabs>
        <w:ind w:left="1114" w:right="1021" w:hanging="361"/>
        <w:jc w:val="both"/>
        <w:rPr>
          <w:sz w:val="16"/>
          <w:lang w:val="en-US"/>
        </w:rPr>
      </w:pPr>
      <w:r>
        <w:rPr>
          <w:sz w:val="16"/>
          <w:lang w:val="en"/>
        </w:rPr>
        <w:t>In the Elga there is a degree minute regulation. This starts counting when the room temperature falls below the set value. The control switches on the boiler or district heating  when the limit</w:t>
      </w:r>
      <w:r>
        <w:rPr>
          <w:lang w:val="en"/>
        </w:rPr>
        <w:t xml:space="preserve"> is </w:t>
      </w:r>
      <w:r>
        <w:rPr>
          <w:sz w:val="16"/>
          <w:lang w:val="en"/>
        </w:rPr>
        <w:t xml:space="preserve"> reached.</w:t>
      </w:r>
      <w:r>
        <w:rPr>
          <w:lang w:val="en"/>
        </w:rPr>
        <w:t xml:space="preserve"> </w:t>
      </w:r>
      <w:r>
        <w:rPr>
          <w:sz w:val="16"/>
          <w:lang w:val="en"/>
        </w:rPr>
        <w:t xml:space="preserve"> This can  be after a very long time because there</w:t>
      </w:r>
      <w:r>
        <w:rPr>
          <w:lang w:val="en"/>
        </w:rPr>
        <w:t xml:space="preserve"> is </w:t>
      </w:r>
      <w:r>
        <w:rPr>
          <w:sz w:val="16"/>
          <w:lang w:val="en"/>
        </w:rPr>
        <w:t xml:space="preserve"> only a very small deviation or after a shorter time because the deviation is larger.</w:t>
      </w:r>
    </w:p>
    <w:p w14:paraId="4D2A9107" w14:textId="77777777" w:rsidR="00204341" w:rsidRPr="00C65718" w:rsidRDefault="00F062A2">
      <w:pPr>
        <w:pStyle w:val="ListParagraph"/>
        <w:numPr>
          <w:ilvl w:val="2"/>
          <w:numId w:val="15"/>
        </w:numPr>
        <w:tabs>
          <w:tab w:val="left" w:pos="1115"/>
        </w:tabs>
        <w:spacing w:before="1" w:line="235" w:lineRule="auto"/>
        <w:ind w:left="1114" w:right="1030" w:hanging="361"/>
        <w:jc w:val="both"/>
        <w:rPr>
          <w:sz w:val="16"/>
          <w:lang w:val="en-US"/>
        </w:rPr>
      </w:pPr>
      <w:r w:rsidRPr="00C65718">
        <w:rPr>
          <w:sz w:val="16"/>
          <w:highlight w:val="yellow"/>
          <w:lang w:val="en"/>
        </w:rPr>
        <w:t>If there is more than 1°C difference between the measured and desired indoor temperature</w:t>
      </w:r>
      <w:r>
        <w:rPr>
          <w:sz w:val="16"/>
          <w:lang w:val="en"/>
        </w:rPr>
        <w:t xml:space="preserve">, the control also switches on the </w:t>
      </w:r>
      <w:r w:rsidRPr="00C65718">
        <w:rPr>
          <w:sz w:val="16"/>
          <w:highlight w:val="yellow"/>
          <w:lang w:val="en"/>
        </w:rPr>
        <w:t>boiler/city heating.</w:t>
      </w:r>
    </w:p>
    <w:p w14:paraId="750AA044" w14:textId="77777777" w:rsidR="00204341" w:rsidRPr="00C65718" w:rsidRDefault="00F062A2">
      <w:pPr>
        <w:pStyle w:val="ListParagraph"/>
        <w:numPr>
          <w:ilvl w:val="2"/>
          <w:numId w:val="15"/>
        </w:numPr>
        <w:tabs>
          <w:tab w:val="left" w:pos="1115"/>
        </w:tabs>
        <w:spacing w:before="1"/>
        <w:ind w:left="1114" w:right="1025" w:hanging="361"/>
        <w:jc w:val="both"/>
        <w:rPr>
          <w:sz w:val="16"/>
          <w:lang w:val="en-US"/>
        </w:rPr>
      </w:pPr>
      <w:r>
        <w:rPr>
          <w:sz w:val="16"/>
          <w:lang w:val="en"/>
        </w:rPr>
        <w:t xml:space="preserve">The central heating boiler that is controlled on/off or the district heating goes out </w:t>
      </w:r>
      <w:r w:rsidRPr="00C65718">
        <w:rPr>
          <w:sz w:val="16"/>
          <w:highlight w:val="yellow"/>
          <w:lang w:val="en"/>
        </w:rPr>
        <w:t>if the supply water temperature is higher than the  heating line set with</w:t>
      </w:r>
      <w:r w:rsidRPr="00C65718">
        <w:rPr>
          <w:highlight w:val="yellow"/>
          <w:lang w:val="en"/>
        </w:rPr>
        <w:t xml:space="preserve"> </w:t>
      </w:r>
      <w:r w:rsidRPr="00C65718">
        <w:rPr>
          <w:sz w:val="16"/>
          <w:highlight w:val="yellow"/>
          <w:lang w:val="en"/>
        </w:rPr>
        <w:t>the dip switches A1 and A3</w:t>
      </w:r>
      <w:r>
        <w:rPr>
          <w:lang w:val="en"/>
        </w:rPr>
        <w:t xml:space="preserve">. </w:t>
      </w:r>
      <w:r>
        <w:rPr>
          <w:sz w:val="16"/>
          <w:lang w:val="en"/>
        </w:rPr>
        <w:t xml:space="preserve"> It is therefore  important to</w:t>
      </w:r>
      <w:r>
        <w:rPr>
          <w:lang w:val="en"/>
        </w:rPr>
        <w:t xml:space="preserve"> properly regulate the </w:t>
      </w:r>
      <w:r>
        <w:rPr>
          <w:sz w:val="16"/>
          <w:lang w:val="en"/>
        </w:rPr>
        <w:t xml:space="preserve"> central heating boiler or district heating  ,  to set it (power / temperature limit in boiler) and to test this when commissioning.</w:t>
      </w:r>
    </w:p>
    <w:p w14:paraId="33B35208" w14:textId="77777777" w:rsidR="00204341" w:rsidRPr="00C65718" w:rsidRDefault="00F062A2">
      <w:pPr>
        <w:pStyle w:val="ListParagraph"/>
        <w:numPr>
          <w:ilvl w:val="2"/>
          <w:numId w:val="15"/>
        </w:numPr>
        <w:tabs>
          <w:tab w:val="left" w:pos="1115"/>
        </w:tabs>
        <w:ind w:left="1114" w:right="1020" w:hanging="361"/>
        <w:jc w:val="both"/>
        <w:rPr>
          <w:sz w:val="16"/>
          <w:lang w:val="en-US"/>
        </w:rPr>
      </w:pPr>
      <w:r>
        <w:rPr>
          <w:sz w:val="16"/>
          <w:lang w:val="en"/>
        </w:rPr>
        <w:t xml:space="preserve">If the outdoor unit of the Elga is in the sun , a wrong outside temperature can be measured, so that the central heating boiler or district heating </w:t>
      </w:r>
      <w:r w:rsidRPr="00C65718">
        <w:rPr>
          <w:sz w:val="16"/>
          <w:highlight w:val="yellow"/>
          <w:lang w:val="en"/>
        </w:rPr>
        <w:t>is too low bounded by the heating line of the El</w:t>
      </w:r>
      <w:r>
        <w:rPr>
          <w:sz w:val="16"/>
          <w:lang w:val="en"/>
        </w:rPr>
        <w:t>ga. Choose a place from the sun for the outdoor unit o</w:t>
      </w:r>
      <w:r w:rsidRPr="00C65718">
        <w:rPr>
          <w:sz w:val="16"/>
          <w:highlight w:val="yellow"/>
          <w:lang w:val="en"/>
        </w:rPr>
        <w:t>r use an extra outdoor sensor.</w:t>
      </w:r>
    </w:p>
    <w:p w14:paraId="015EC42B" w14:textId="77777777" w:rsidR="00204341" w:rsidRPr="00C65718" w:rsidRDefault="00204341">
      <w:pPr>
        <w:pStyle w:val="BodyText"/>
        <w:spacing w:before="9"/>
        <w:rPr>
          <w:sz w:val="20"/>
          <w:lang w:val="en-US"/>
        </w:rPr>
      </w:pPr>
    </w:p>
    <w:p w14:paraId="2B984F22" w14:textId="77777777" w:rsidR="00204341" w:rsidRDefault="00F062A2">
      <w:pPr>
        <w:pStyle w:val="Heading2"/>
        <w:numPr>
          <w:ilvl w:val="1"/>
          <w:numId w:val="15"/>
        </w:numPr>
        <w:tabs>
          <w:tab w:val="left" w:pos="971"/>
        </w:tabs>
        <w:ind w:hanging="578"/>
        <w:jc w:val="left"/>
      </w:pPr>
      <w:bookmarkStart w:id="85" w:name="_TOC_250048"/>
      <w:r>
        <w:rPr>
          <w:lang w:val="en"/>
        </w:rPr>
        <w:t>Reduced desired</w:t>
      </w:r>
      <w:bookmarkEnd w:id="85"/>
      <w:r>
        <w:rPr>
          <w:lang w:val="en"/>
        </w:rPr>
        <w:t xml:space="preserve"> room temperature</w:t>
      </w:r>
    </w:p>
    <w:p w14:paraId="0D2096F5" w14:textId="77777777" w:rsidR="00204341" w:rsidRPr="00C65718" w:rsidRDefault="00F062A2">
      <w:pPr>
        <w:pStyle w:val="BodyText"/>
        <w:spacing w:before="60"/>
        <w:ind w:left="393" w:right="1027"/>
        <w:jc w:val="both"/>
        <w:rPr>
          <w:lang w:val="en-US"/>
        </w:rPr>
      </w:pPr>
      <w:r>
        <w:rPr>
          <w:lang w:val="en"/>
        </w:rPr>
        <w:t>If the function "lowered desired room temperature" (</w:t>
      </w:r>
      <w:r w:rsidRPr="00C65718">
        <w:rPr>
          <w:highlight w:val="yellow"/>
          <w:lang w:val="en"/>
        </w:rPr>
        <w:t>dipswitch A4)</w:t>
      </w:r>
      <w:r>
        <w:rPr>
          <w:lang w:val="en"/>
        </w:rPr>
        <w:t xml:space="preserve"> is activated on the Elga, the control will recognize a desired room temperature </w:t>
      </w:r>
      <w:r w:rsidRPr="00C65718">
        <w:rPr>
          <w:highlight w:val="yellow"/>
          <w:lang w:val="en"/>
        </w:rPr>
        <w:t>lower than 19°C, but higher than 10°C, as "reduced temperature".</w:t>
      </w:r>
      <w:r>
        <w:rPr>
          <w:lang w:val="en"/>
        </w:rPr>
        <w:t xml:space="preserve"> The Elga will then </w:t>
      </w:r>
      <w:r w:rsidRPr="00C65718">
        <w:rPr>
          <w:highlight w:val="yellow"/>
          <w:lang w:val="en"/>
        </w:rPr>
        <w:t>only use the heat pump to maintain this temperature in the house; the boiler is blocked for space heating provided that the outside temperature remains above the outside temperature limit of the heat pump</w:t>
      </w:r>
      <w:r>
        <w:rPr>
          <w:lang w:val="en"/>
        </w:rPr>
        <w:t>.</w:t>
      </w:r>
    </w:p>
    <w:p w14:paraId="364BFE8C" w14:textId="77777777" w:rsidR="00204341" w:rsidRPr="00C65718" w:rsidRDefault="00204341">
      <w:pPr>
        <w:pStyle w:val="BodyText"/>
        <w:spacing w:before="11"/>
        <w:rPr>
          <w:sz w:val="15"/>
          <w:lang w:val="en-US"/>
        </w:rPr>
      </w:pPr>
    </w:p>
    <w:p w14:paraId="1C711245" w14:textId="77777777" w:rsidR="00204341" w:rsidRPr="00C65718" w:rsidRDefault="00F062A2">
      <w:pPr>
        <w:pStyle w:val="BodyText"/>
        <w:ind w:left="393" w:right="1023"/>
        <w:jc w:val="both"/>
        <w:rPr>
          <w:lang w:val="en-US"/>
        </w:rPr>
      </w:pPr>
      <w:r>
        <w:rPr>
          <w:lang w:val="en"/>
        </w:rPr>
        <w:t>The usefulness of applying night reduction is very dependent on the insulation value and type of delivery system of the house. In well-insulated homes with underfloor heating, it is generally advisable to apply little or no night reduction. For homes with normal or poor insulation and radiators, the application of night reduction is advisable.</w:t>
      </w:r>
    </w:p>
    <w:p w14:paraId="38D6B549"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1FF591A8" w14:textId="77777777" w:rsidR="00204341" w:rsidRPr="00C65718" w:rsidRDefault="00F062A2">
      <w:pPr>
        <w:pStyle w:val="Heading2"/>
        <w:numPr>
          <w:ilvl w:val="1"/>
          <w:numId w:val="15"/>
        </w:numPr>
        <w:tabs>
          <w:tab w:val="left" w:pos="1328"/>
        </w:tabs>
        <w:spacing w:before="172"/>
        <w:ind w:left="1327"/>
        <w:jc w:val="left"/>
        <w:rPr>
          <w:highlight w:val="yellow"/>
        </w:rPr>
      </w:pPr>
      <w:bookmarkStart w:id="86" w:name="_bookmark37"/>
      <w:bookmarkStart w:id="87" w:name="_TOC_250047"/>
      <w:bookmarkEnd w:id="86"/>
      <w:r w:rsidRPr="00C65718">
        <w:rPr>
          <w:highlight w:val="yellow"/>
          <w:lang w:val="en"/>
        </w:rPr>
        <w:lastRenderedPageBreak/>
        <w:t>Thermostat with automatic</w:t>
      </w:r>
      <w:bookmarkEnd w:id="87"/>
      <w:r w:rsidRPr="00C65718">
        <w:rPr>
          <w:highlight w:val="yellow"/>
          <w:lang w:val="en"/>
        </w:rPr>
        <w:t xml:space="preserve"> cooling</w:t>
      </w:r>
    </w:p>
    <w:p w14:paraId="2AE18F3B" w14:textId="77777777" w:rsidR="00204341" w:rsidRPr="00C65718" w:rsidRDefault="00F062A2">
      <w:pPr>
        <w:pStyle w:val="BodyText"/>
        <w:spacing w:before="61"/>
        <w:ind w:left="751" w:right="668"/>
        <w:jc w:val="both"/>
        <w:rPr>
          <w:lang w:val="en-US"/>
        </w:rPr>
      </w:pPr>
      <w:r>
        <w:rPr>
          <w:lang w:val="en"/>
        </w:rPr>
        <w:t>When the cooling function of the Elga is available, the Elga can deliver cold. This requires a cooling-capable delivery system, for example underfloor heating. Make sure that any circulation pump in the underfloor heating distributor is also active in cooling operation.</w:t>
      </w:r>
    </w:p>
    <w:p w14:paraId="2A40A2ED" w14:textId="77777777" w:rsidR="00204341" w:rsidRPr="00C65718" w:rsidRDefault="00F062A2">
      <w:pPr>
        <w:pStyle w:val="BodyText"/>
        <w:ind w:left="751"/>
        <w:jc w:val="both"/>
        <w:rPr>
          <w:lang w:val="en-US"/>
        </w:rPr>
      </w:pPr>
      <w:r>
        <w:rPr>
          <w:lang w:val="en"/>
        </w:rPr>
        <w:t>In order to switch on the cooling, a number of conditions must be met for thermostatic control.</w:t>
      </w:r>
    </w:p>
    <w:p w14:paraId="0CB7256F" w14:textId="77777777" w:rsidR="00204341" w:rsidRDefault="00F062A2">
      <w:pPr>
        <w:pStyle w:val="ListParagraph"/>
        <w:numPr>
          <w:ilvl w:val="0"/>
          <w:numId w:val="14"/>
        </w:numPr>
        <w:tabs>
          <w:tab w:val="left" w:pos="1471"/>
          <w:tab w:val="left" w:pos="1472"/>
        </w:tabs>
        <w:spacing w:before="1" w:line="183" w:lineRule="exact"/>
        <w:ind w:hanging="361"/>
        <w:rPr>
          <w:sz w:val="16"/>
        </w:rPr>
      </w:pPr>
      <w:r>
        <w:rPr>
          <w:sz w:val="16"/>
          <w:lang w:val="en"/>
        </w:rPr>
        <w:t>In the thermostat, the cooling function is released. See chapter</w:t>
      </w:r>
      <w:hyperlink w:anchor="_bookmark24" w:history="1">
        <w:r>
          <w:rPr>
            <w:sz w:val="16"/>
            <w:lang w:val="en"/>
          </w:rPr>
          <w:t xml:space="preserve"> 8.1.</w:t>
        </w:r>
      </w:hyperlink>
    </w:p>
    <w:p w14:paraId="6923C3CD" w14:textId="77777777" w:rsidR="00204341" w:rsidRPr="00C65718" w:rsidRDefault="00F062A2">
      <w:pPr>
        <w:pStyle w:val="ListParagraph"/>
        <w:numPr>
          <w:ilvl w:val="0"/>
          <w:numId w:val="14"/>
        </w:numPr>
        <w:tabs>
          <w:tab w:val="left" w:pos="1471"/>
          <w:tab w:val="left" w:pos="1472"/>
        </w:tabs>
        <w:ind w:right="676"/>
        <w:rPr>
          <w:sz w:val="16"/>
          <w:lang w:val="en-US"/>
        </w:rPr>
      </w:pPr>
      <w:r>
        <w:rPr>
          <w:sz w:val="16"/>
          <w:lang w:val="en"/>
        </w:rPr>
        <w:t>The thermostat has a desired room temperature for cooling set that is lower than the measured temperature. Please note, there is a minimum bandwidth between the desired room temperature for cooling and heating.</w:t>
      </w:r>
    </w:p>
    <w:p w14:paraId="1C1B7D52" w14:textId="77777777" w:rsidR="00204341" w:rsidRDefault="00F062A2">
      <w:pPr>
        <w:pStyle w:val="ListParagraph"/>
        <w:numPr>
          <w:ilvl w:val="0"/>
          <w:numId w:val="14"/>
        </w:numPr>
        <w:tabs>
          <w:tab w:val="left" w:pos="1471"/>
          <w:tab w:val="left" w:pos="1472"/>
        </w:tabs>
        <w:spacing w:line="183" w:lineRule="exact"/>
        <w:ind w:hanging="361"/>
        <w:rPr>
          <w:sz w:val="16"/>
        </w:rPr>
      </w:pPr>
      <w:r w:rsidRPr="00C65718">
        <w:rPr>
          <w:sz w:val="16"/>
          <w:highlight w:val="yellow"/>
          <w:lang w:val="en"/>
        </w:rPr>
        <w:t>Button 2 on the front of the Elga must be released</w:t>
      </w:r>
      <w:r>
        <w:rPr>
          <w:sz w:val="16"/>
          <w:lang w:val="en"/>
        </w:rPr>
        <w:t xml:space="preserve">; the blazing LED is lit. </w:t>
      </w:r>
      <w:r w:rsidRPr="00C65718">
        <w:rPr>
          <w:sz w:val="16"/>
          <w:highlight w:val="yellow"/>
          <w:lang w:val="en"/>
        </w:rPr>
        <w:t xml:space="preserve">See </w:t>
      </w:r>
      <w:hyperlink w:anchor="_bookmark17" w:history="1">
        <w:r w:rsidRPr="00C65718">
          <w:rPr>
            <w:sz w:val="16"/>
            <w:highlight w:val="yellow"/>
            <w:lang w:val="en"/>
          </w:rPr>
          <w:t>Figure</w:t>
        </w:r>
      </w:hyperlink>
      <w:hyperlink w:anchor="_bookmark17" w:history="1">
        <w:r w:rsidRPr="00C65718">
          <w:rPr>
            <w:sz w:val="16"/>
            <w:highlight w:val="yellow"/>
            <w:lang w:val="en"/>
          </w:rPr>
          <w:t xml:space="preserve"> 7-1.</w:t>
        </w:r>
      </w:hyperlink>
    </w:p>
    <w:p w14:paraId="65A37134" w14:textId="77777777" w:rsidR="00204341" w:rsidRPr="00C65718" w:rsidRDefault="00F062A2">
      <w:pPr>
        <w:pStyle w:val="ListParagraph"/>
        <w:numPr>
          <w:ilvl w:val="0"/>
          <w:numId w:val="14"/>
        </w:numPr>
        <w:tabs>
          <w:tab w:val="left" w:pos="1471"/>
          <w:tab w:val="left" w:pos="1472"/>
        </w:tabs>
        <w:spacing w:line="183" w:lineRule="exact"/>
        <w:ind w:hanging="361"/>
        <w:rPr>
          <w:sz w:val="16"/>
          <w:lang w:val="en-US"/>
        </w:rPr>
      </w:pPr>
      <w:r>
        <w:rPr>
          <w:sz w:val="16"/>
          <w:lang w:val="en"/>
        </w:rPr>
        <w:t>Dipswitch A6 is set as 'thermostat suitable for cooling' (OFF).</w:t>
      </w:r>
    </w:p>
    <w:p w14:paraId="4A3ABD7E" w14:textId="77777777" w:rsidR="00204341" w:rsidRPr="00C65718" w:rsidRDefault="00F062A2">
      <w:pPr>
        <w:pStyle w:val="BodyText"/>
        <w:spacing w:before="1"/>
        <w:ind w:left="751"/>
        <w:rPr>
          <w:lang w:val="en-US"/>
        </w:rPr>
      </w:pPr>
      <w:r>
        <w:rPr>
          <w:lang w:val="en"/>
        </w:rPr>
        <w:t xml:space="preserve">If the thermostat is not suitable for cooling but cooling is desired, see chapter </w:t>
      </w:r>
      <w:hyperlink w:anchor="_bookmark38" w:history="1">
        <w:r>
          <w:rPr>
            <w:lang w:val="en"/>
          </w:rPr>
          <w:t>10.5.</w:t>
        </w:r>
      </w:hyperlink>
    </w:p>
    <w:p w14:paraId="4A84704D" w14:textId="77777777" w:rsidR="00204341" w:rsidRPr="00C65718" w:rsidRDefault="00204341">
      <w:pPr>
        <w:pStyle w:val="BodyText"/>
        <w:spacing w:before="10"/>
        <w:rPr>
          <w:sz w:val="20"/>
          <w:lang w:val="en-US"/>
        </w:rPr>
      </w:pPr>
    </w:p>
    <w:p w14:paraId="55D51888" w14:textId="77777777" w:rsidR="00204341" w:rsidRDefault="00F062A2">
      <w:pPr>
        <w:pStyle w:val="Heading2"/>
        <w:numPr>
          <w:ilvl w:val="1"/>
          <w:numId w:val="15"/>
        </w:numPr>
        <w:tabs>
          <w:tab w:val="left" w:pos="1328"/>
        </w:tabs>
        <w:ind w:left="1327"/>
        <w:jc w:val="left"/>
      </w:pPr>
      <w:bookmarkStart w:id="88" w:name="_bookmark38"/>
      <w:bookmarkStart w:id="89" w:name="_TOC_250046"/>
      <w:bookmarkEnd w:id="88"/>
      <w:r>
        <w:rPr>
          <w:lang w:val="en"/>
        </w:rPr>
        <w:t>Thermostat without</w:t>
      </w:r>
      <w:bookmarkEnd w:id="89"/>
      <w:r>
        <w:rPr>
          <w:lang w:val="en"/>
        </w:rPr>
        <w:t xml:space="preserve"> cooling support</w:t>
      </w:r>
    </w:p>
    <w:p w14:paraId="6B1AFC16" w14:textId="77777777" w:rsidR="00204341" w:rsidRPr="00C65718" w:rsidRDefault="00F062A2">
      <w:pPr>
        <w:pStyle w:val="BodyText"/>
        <w:spacing w:before="59"/>
        <w:ind w:left="751" w:right="587"/>
        <w:rPr>
          <w:lang w:val="en-US"/>
        </w:rPr>
      </w:pPr>
      <w:r>
        <w:rPr>
          <w:lang w:val="en"/>
        </w:rPr>
        <w:t>It is also possible to cool with the Elga if the thermostat is not suitable for cooling (the design manual contains a comptabilitation list). In order to switch the cooling, a number of conditions must be met when thermostatically controlled.</w:t>
      </w:r>
    </w:p>
    <w:p w14:paraId="0545BA4D" w14:textId="77777777" w:rsidR="00204341" w:rsidRDefault="00F062A2">
      <w:pPr>
        <w:pStyle w:val="ListParagraph"/>
        <w:numPr>
          <w:ilvl w:val="0"/>
          <w:numId w:val="13"/>
        </w:numPr>
        <w:tabs>
          <w:tab w:val="left" w:pos="1471"/>
          <w:tab w:val="left" w:pos="1472"/>
        </w:tabs>
        <w:spacing w:before="1" w:line="183" w:lineRule="exact"/>
        <w:ind w:hanging="361"/>
        <w:rPr>
          <w:sz w:val="16"/>
        </w:rPr>
      </w:pPr>
      <w:r>
        <w:rPr>
          <w:sz w:val="16"/>
          <w:lang w:val="en"/>
        </w:rPr>
        <w:t xml:space="preserve">Button 2 on the front of the Elga must be released; the blue LED is lit. See </w:t>
      </w:r>
      <w:hyperlink w:anchor="_bookmark17" w:history="1">
        <w:r>
          <w:rPr>
            <w:sz w:val="16"/>
            <w:lang w:val="en"/>
          </w:rPr>
          <w:t>Figure</w:t>
        </w:r>
      </w:hyperlink>
      <w:hyperlink w:anchor="_bookmark17" w:history="1">
        <w:r>
          <w:rPr>
            <w:sz w:val="16"/>
            <w:lang w:val="en"/>
          </w:rPr>
          <w:t xml:space="preserve"> 7-1.</w:t>
        </w:r>
      </w:hyperlink>
    </w:p>
    <w:p w14:paraId="5F08DB6F" w14:textId="77777777" w:rsidR="00204341" w:rsidRPr="00C65718" w:rsidRDefault="00F062A2">
      <w:pPr>
        <w:pStyle w:val="ListParagraph"/>
        <w:numPr>
          <w:ilvl w:val="0"/>
          <w:numId w:val="13"/>
        </w:numPr>
        <w:tabs>
          <w:tab w:val="left" w:pos="1471"/>
          <w:tab w:val="left" w:pos="1472"/>
        </w:tabs>
        <w:spacing w:line="183" w:lineRule="exact"/>
        <w:ind w:hanging="361"/>
        <w:rPr>
          <w:sz w:val="16"/>
          <w:lang w:val="en-US"/>
        </w:rPr>
      </w:pPr>
      <w:r>
        <w:rPr>
          <w:sz w:val="16"/>
          <w:lang w:val="en"/>
        </w:rPr>
        <w:t xml:space="preserve">Dipswitch A6 is set as 'thermostat </w:t>
      </w:r>
      <w:r>
        <w:rPr>
          <w:sz w:val="16"/>
          <w:u w:val="single"/>
          <w:lang w:val="en"/>
        </w:rPr>
        <w:t>not</w:t>
      </w:r>
      <w:r>
        <w:rPr>
          <w:sz w:val="16"/>
          <w:lang w:val="en"/>
        </w:rPr>
        <w:t xml:space="preserve"> suitable for cooling' (ON).</w:t>
      </w:r>
    </w:p>
    <w:p w14:paraId="71D72BC1" w14:textId="77777777" w:rsidR="00204341" w:rsidRPr="00C65718" w:rsidRDefault="00F062A2">
      <w:pPr>
        <w:pStyle w:val="ListParagraph"/>
        <w:numPr>
          <w:ilvl w:val="0"/>
          <w:numId w:val="13"/>
        </w:numPr>
        <w:tabs>
          <w:tab w:val="left" w:pos="1471"/>
          <w:tab w:val="left" w:pos="1472"/>
        </w:tabs>
        <w:spacing w:before="1"/>
        <w:ind w:hanging="361"/>
        <w:rPr>
          <w:sz w:val="16"/>
          <w:lang w:val="en-US"/>
        </w:rPr>
      </w:pPr>
      <w:r>
        <w:rPr>
          <w:sz w:val="16"/>
          <w:lang w:val="en"/>
        </w:rPr>
        <w:t>There is no heat demand from the thermostat.</w:t>
      </w:r>
    </w:p>
    <w:p w14:paraId="66B683AC" w14:textId="77777777" w:rsidR="00204341" w:rsidRPr="00C65718" w:rsidRDefault="00F062A2">
      <w:pPr>
        <w:pStyle w:val="BodyText"/>
        <w:spacing w:before="1"/>
        <w:ind w:left="751" w:right="587"/>
        <w:rPr>
          <w:lang w:val="en-US"/>
        </w:rPr>
      </w:pPr>
      <w:r>
        <w:rPr>
          <w:lang w:val="en"/>
        </w:rPr>
        <w:t xml:space="preserve">The Elga will cool as long as there is no heat demand. If there is a heat demand on the thermal state, the cooling goes out. However, the Elga only heats up again when the cooling function is turned off with button 2 on the front of the Elga, see chapter </w:t>
      </w:r>
      <w:hyperlink w:anchor="_bookmark16" w:history="1">
        <w:r>
          <w:rPr>
            <w:lang w:val="en"/>
          </w:rPr>
          <w:t>7.1.</w:t>
        </w:r>
      </w:hyperlink>
    </w:p>
    <w:p w14:paraId="02E6415E" w14:textId="77777777" w:rsidR="00204341" w:rsidRPr="00C65718" w:rsidRDefault="00204341">
      <w:pPr>
        <w:pStyle w:val="BodyText"/>
        <w:spacing w:before="9"/>
        <w:rPr>
          <w:sz w:val="20"/>
          <w:lang w:val="en-US"/>
        </w:rPr>
      </w:pPr>
    </w:p>
    <w:p w14:paraId="56666B7E" w14:textId="77777777" w:rsidR="00204341" w:rsidRPr="00C65718" w:rsidRDefault="00F062A2">
      <w:pPr>
        <w:pStyle w:val="Heading2"/>
        <w:numPr>
          <w:ilvl w:val="1"/>
          <w:numId w:val="15"/>
        </w:numPr>
        <w:tabs>
          <w:tab w:val="left" w:pos="1328"/>
        </w:tabs>
        <w:ind w:left="1327"/>
        <w:jc w:val="left"/>
        <w:rPr>
          <w:highlight w:val="yellow"/>
        </w:rPr>
      </w:pPr>
      <w:bookmarkStart w:id="90" w:name="_TOC_250045"/>
      <w:r w:rsidRPr="00C65718">
        <w:rPr>
          <w:highlight w:val="yellow"/>
          <w:lang w:val="en"/>
        </w:rPr>
        <w:t>Heating lines/heating control behaviour</w:t>
      </w:r>
      <w:bookmarkEnd w:id="90"/>
      <w:r w:rsidRPr="00C65718">
        <w:rPr>
          <w:highlight w:val="yellow"/>
          <w:lang w:val="en"/>
        </w:rPr>
        <w:t xml:space="preserve"> </w:t>
      </w:r>
    </w:p>
    <w:p w14:paraId="3236B165" w14:textId="283ADD7B" w:rsidR="00204341" w:rsidRPr="00C65718" w:rsidRDefault="00F062A2">
      <w:pPr>
        <w:pStyle w:val="BodyText"/>
        <w:spacing w:before="61"/>
        <w:ind w:left="751" w:right="664"/>
        <w:jc w:val="both"/>
        <w:rPr>
          <w:lang w:val="en-US"/>
        </w:rPr>
      </w:pPr>
      <w:r>
        <w:rPr>
          <w:lang w:val="en"/>
        </w:rPr>
        <w:t>In</w:t>
      </w:r>
      <w:r>
        <w:rPr>
          <w:spacing w:val="-4"/>
          <w:lang w:val="en"/>
        </w:rPr>
        <w:t xml:space="preserve"> </w:t>
      </w:r>
      <w:hyperlink w:anchor="_bookmark39" w:history="1">
        <w:r>
          <w:rPr>
            <w:lang w:val="en"/>
          </w:rPr>
          <w:t>Figure</w:t>
        </w:r>
        <w:r>
          <w:rPr>
            <w:spacing w:val="-4"/>
            <w:lang w:val="en"/>
          </w:rPr>
          <w:t xml:space="preserve"> </w:t>
        </w:r>
        <w:r>
          <w:rPr>
            <w:lang w:val="en"/>
          </w:rPr>
          <w:t>10-2</w:t>
        </w:r>
        <w:r>
          <w:rPr>
            <w:spacing w:val="-4"/>
            <w:lang w:val="en"/>
          </w:rPr>
          <w:t xml:space="preserve"> </w:t>
        </w:r>
      </w:hyperlink>
      <w:r>
        <w:rPr>
          <w:lang w:val="en"/>
        </w:rPr>
        <w:t>stand</w:t>
      </w:r>
      <w:r>
        <w:rPr>
          <w:spacing w:val="-4"/>
          <w:lang w:val="en"/>
        </w:rPr>
        <w:t xml:space="preserve"> </w:t>
      </w:r>
      <w:r>
        <w:rPr>
          <w:lang w:val="en"/>
        </w:rPr>
        <w:t>the</w:t>
      </w:r>
      <w:r>
        <w:rPr>
          <w:spacing w:val="-7"/>
          <w:lang w:val="en"/>
        </w:rPr>
        <w:t xml:space="preserve"> </w:t>
      </w:r>
      <w:r>
        <w:rPr>
          <w:lang w:val="en"/>
        </w:rPr>
        <w:t>heating lines</w:t>
      </w:r>
      <w:r>
        <w:rPr>
          <w:spacing w:val="-4"/>
          <w:lang w:val="en"/>
        </w:rPr>
        <w:t xml:space="preserve"> </w:t>
      </w:r>
      <w:r>
        <w:rPr>
          <w:lang w:val="en"/>
        </w:rPr>
        <w:t>before</w:t>
      </w:r>
      <w:r>
        <w:rPr>
          <w:spacing w:val="-3"/>
          <w:lang w:val="en"/>
        </w:rPr>
        <w:t xml:space="preserve"> </w:t>
      </w:r>
      <w:r>
        <w:rPr>
          <w:lang w:val="en"/>
        </w:rPr>
        <w:t>the</w:t>
      </w:r>
      <w:r>
        <w:rPr>
          <w:spacing w:val="-4"/>
          <w:lang w:val="en"/>
        </w:rPr>
        <w:t xml:space="preserve"> </w:t>
      </w:r>
      <w:r>
        <w:rPr>
          <w:lang w:val="en"/>
        </w:rPr>
        <w:t>control/limitation</w:t>
      </w:r>
      <w:r>
        <w:rPr>
          <w:spacing w:val="-5"/>
          <w:lang w:val="en"/>
        </w:rPr>
        <w:t xml:space="preserve"> </w:t>
      </w:r>
      <w:r>
        <w:rPr>
          <w:lang w:val="en"/>
        </w:rPr>
        <w:t>from</w:t>
      </w:r>
      <w:r>
        <w:rPr>
          <w:spacing w:val="-4"/>
          <w:lang w:val="en"/>
        </w:rPr>
        <w:t xml:space="preserve"> </w:t>
      </w:r>
      <w:r>
        <w:rPr>
          <w:lang w:val="en"/>
        </w:rPr>
        <w:t>the</w:t>
      </w:r>
      <w:r>
        <w:rPr>
          <w:spacing w:val="-4"/>
          <w:lang w:val="en"/>
        </w:rPr>
        <w:t xml:space="preserve"> </w:t>
      </w:r>
      <w:r>
        <w:rPr>
          <w:lang w:val="en"/>
        </w:rPr>
        <w:t>Central heating boiler/district heating</w:t>
      </w:r>
      <w:r>
        <w:rPr>
          <w:spacing w:val="-4"/>
          <w:lang w:val="en"/>
        </w:rPr>
        <w:t xml:space="preserve"> </w:t>
      </w:r>
      <w:r>
        <w:rPr>
          <w:lang w:val="en"/>
        </w:rPr>
        <w:t>displayed.</w:t>
      </w:r>
      <w:r>
        <w:rPr>
          <w:spacing w:val="-2"/>
          <w:lang w:val="en"/>
        </w:rPr>
        <w:t xml:space="preserve"> </w:t>
      </w:r>
      <w:r>
        <w:rPr>
          <w:lang w:val="en"/>
        </w:rPr>
        <w:t>This</w:t>
      </w:r>
      <w:r>
        <w:rPr>
          <w:spacing w:val="-4"/>
          <w:lang w:val="en"/>
        </w:rPr>
        <w:t xml:space="preserve"> </w:t>
      </w:r>
      <w:r>
        <w:rPr>
          <w:lang w:val="en"/>
        </w:rPr>
        <w:t>heating lines</w:t>
      </w:r>
      <w:r>
        <w:rPr>
          <w:spacing w:val="-4"/>
          <w:lang w:val="en"/>
        </w:rPr>
        <w:t xml:space="preserve"> </w:t>
      </w:r>
      <w:r>
        <w:rPr>
          <w:lang w:val="en"/>
        </w:rPr>
        <w:t>be</w:t>
      </w:r>
      <w:r>
        <w:rPr>
          <w:spacing w:val="-7"/>
          <w:lang w:val="en"/>
        </w:rPr>
        <w:t xml:space="preserve"> </w:t>
      </w:r>
      <w:r>
        <w:rPr>
          <w:lang w:val="en"/>
        </w:rPr>
        <w:t xml:space="preserve">can be chosen by means of the dip switches </w:t>
      </w:r>
      <w:r w:rsidRPr="00232AC8">
        <w:rPr>
          <w:b/>
          <w:lang w:val="en"/>
        </w:rPr>
        <w:t>A</w:t>
      </w:r>
      <w:r w:rsidRPr="00232AC8">
        <w:rPr>
          <w:b/>
          <w:highlight w:val="yellow"/>
          <w:lang w:val="en"/>
        </w:rPr>
        <w:t>1</w:t>
      </w:r>
      <w:r w:rsidRPr="00C65718">
        <w:rPr>
          <w:highlight w:val="yellow"/>
          <w:lang w:val="en"/>
        </w:rPr>
        <w:t xml:space="preserve"> and A3.</w:t>
      </w:r>
      <w:r>
        <w:rPr>
          <w:lang w:val="en"/>
        </w:rPr>
        <w:t xml:space="preserve"> In chapter </w:t>
      </w:r>
      <w:hyperlink w:anchor="_bookmark21" w:history="1">
        <w:r>
          <w:rPr>
            <w:spacing w:val="-2"/>
            <w:lang w:val="en"/>
          </w:rPr>
          <w:t xml:space="preserve">7.3 </w:t>
        </w:r>
      </w:hyperlink>
      <w:r>
        <w:rPr>
          <w:lang w:val="en"/>
        </w:rPr>
        <w:t>this is further explained. This firing line is intended solely as a boundary</w:t>
      </w:r>
      <w:r>
        <w:rPr>
          <w:spacing w:val="-7"/>
          <w:lang w:val="en"/>
        </w:rPr>
        <w:t xml:space="preserve"> </w:t>
      </w:r>
      <w:r>
        <w:rPr>
          <w:lang w:val="en"/>
        </w:rPr>
        <w:t>from</w:t>
      </w:r>
      <w:r>
        <w:rPr>
          <w:spacing w:val="-7"/>
          <w:lang w:val="en"/>
        </w:rPr>
        <w:t xml:space="preserve"> </w:t>
      </w:r>
      <w:r>
        <w:rPr>
          <w:lang w:val="en"/>
        </w:rPr>
        <w:t>the</w:t>
      </w:r>
      <w:r>
        <w:rPr>
          <w:spacing w:val="-6"/>
          <w:lang w:val="en"/>
        </w:rPr>
        <w:t xml:space="preserve"> </w:t>
      </w:r>
      <w:r>
        <w:rPr>
          <w:lang w:val="en"/>
        </w:rPr>
        <w:t>Central heating boiler/district heating;</w:t>
      </w:r>
      <w:r>
        <w:rPr>
          <w:spacing w:val="-5"/>
          <w:lang w:val="en"/>
        </w:rPr>
        <w:t xml:space="preserve"> </w:t>
      </w:r>
      <w:r w:rsidRPr="00892474">
        <w:rPr>
          <w:highlight w:val="yellow"/>
          <w:lang w:val="en"/>
        </w:rPr>
        <w:t>it</w:t>
      </w:r>
      <w:r w:rsidRPr="00892474">
        <w:rPr>
          <w:spacing w:val="-5"/>
          <w:highlight w:val="yellow"/>
          <w:lang w:val="en"/>
        </w:rPr>
        <w:t xml:space="preserve"> </w:t>
      </w:r>
      <w:r w:rsidRPr="00892474">
        <w:rPr>
          <w:highlight w:val="yellow"/>
          <w:lang w:val="en"/>
        </w:rPr>
        <w:t>is</w:t>
      </w:r>
      <w:r w:rsidRPr="00892474">
        <w:rPr>
          <w:spacing w:val="-7"/>
          <w:highlight w:val="yellow"/>
          <w:lang w:val="en"/>
        </w:rPr>
        <w:t xml:space="preserve"> </w:t>
      </w:r>
      <w:r w:rsidRPr="00892474">
        <w:rPr>
          <w:highlight w:val="yellow"/>
          <w:lang w:val="en"/>
        </w:rPr>
        <w:t>no</w:t>
      </w:r>
      <w:r w:rsidRPr="00892474">
        <w:rPr>
          <w:spacing w:val="-7"/>
          <w:highlight w:val="yellow"/>
          <w:lang w:val="en"/>
        </w:rPr>
        <w:t xml:space="preserve"> </w:t>
      </w:r>
      <w:r w:rsidRPr="00892474">
        <w:rPr>
          <w:highlight w:val="yellow"/>
          <w:lang w:val="en"/>
        </w:rPr>
        <w:t>control value</w:t>
      </w:r>
      <w:r w:rsidRPr="00892474">
        <w:rPr>
          <w:spacing w:val="-7"/>
          <w:highlight w:val="yellow"/>
          <w:lang w:val="en"/>
        </w:rPr>
        <w:t xml:space="preserve"> </w:t>
      </w:r>
      <w:r w:rsidRPr="00892474">
        <w:rPr>
          <w:highlight w:val="yellow"/>
          <w:lang w:val="en"/>
        </w:rPr>
        <w:t>before</w:t>
      </w:r>
      <w:r w:rsidRPr="00892474">
        <w:rPr>
          <w:spacing w:val="-7"/>
          <w:highlight w:val="yellow"/>
          <w:lang w:val="en"/>
        </w:rPr>
        <w:t xml:space="preserve"> </w:t>
      </w:r>
      <w:r w:rsidRPr="00892474">
        <w:rPr>
          <w:highlight w:val="yellow"/>
          <w:lang w:val="en"/>
        </w:rPr>
        <w:t>the</w:t>
      </w:r>
      <w:r w:rsidRPr="00892474">
        <w:rPr>
          <w:spacing w:val="-7"/>
          <w:highlight w:val="yellow"/>
          <w:lang w:val="en"/>
        </w:rPr>
        <w:t xml:space="preserve"> </w:t>
      </w:r>
      <w:r w:rsidRPr="00892474">
        <w:rPr>
          <w:highlight w:val="yellow"/>
          <w:lang w:val="en"/>
        </w:rPr>
        <w:t>Elga</w:t>
      </w:r>
      <w:r>
        <w:rPr>
          <w:lang w:val="en"/>
        </w:rPr>
        <w:t>.</w:t>
      </w:r>
      <w:r>
        <w:rPr>
          <w:spacing w:val="-8"/>
          <w:lang w:val="en"/>
        </w:rPr>
        <w:t xml:space="preserve"> </w:t>
      </w:r>
      <w:r w:rsidRPr="00892474">
        <w:rPr>
          <w:highlight w:val="yellow"/>
          <w:lang w:val="en"/>
        </w:rPr>
        <w:t>The</w:t>
      </w:r>
      <w:r w:rsidRPr="00892474">
        <w:rPr>
          <w:spacing w:val="-8"/>
          <w:highlight w:val="yellow"/>
          <w:lang w:val="en"/>
        </w:rPr>
        <w:t xml:space="preserve"> </w:t>
      </w:r>
      <w:r w:rsidRPr="00892474">
        <w:rPr>
          <w:highlight w:val="yellow"/>
          <w:lang w:val="en"/>
        </w:rPr>
        <w:t>Elga</w:t>
      </w:r>
      <w:r w:rsidRPr="00892474">
        <w:rPr>
          <w:spacing w:val="-7"/>
          <w:highlight w:val="yellow"/>
          <w:lang w:val="en"/>
        </w:rPr>
        <w:t xml:space="preserve"> </w:t>
      </w:r>
      <w:r w:rsidRPr="00892474">
        <w:rPr>
          <w:highlight w:val="yellow"/>
          <w:lang w:val="en"/>
        </w:rPr>
        <w:t>Regulates</w:t>
      </w:r>
      <w:r w:rsidRPr="00892474">
        <w:rPr>
          <w:spacing w:val="-7"/>
          <w:highlight w:val="yellow"/>
          <w:lang w:val="en"/>
        </w:rPr>
        <w:t xml:space="preserve"> </w:t>
      </w:r>
      <w:r w:rsidRPr="00892474">
        <w:rPr>
          <w:highlight w:val="yellow"/>
          <w:lang w:val="en"/>
        </w:rPr>
        <w:t>on</w:t>
      </w:r>
      <w:r w:rsidRPr="00892474">
        <w:rPr>
          <w:spacing w:val="-9"/>
          <w:highlight w:val="yellow"/>
          <w:lang w:val="en"/>
        </w:rPr>
        <w:t xml:space="preserve"> </w:t>
      </w:r>
      <w:r w:rsidRPr="00892474">
        <w:rPr>
          <w:highlight w:val="yellow"/>
          <w:lang w:val="en"/>
        </w:rPr>
        <w:t>basis</w:t>
      </w:r>
      <w:r w:rsidRPr="00892474">
        <w:rPr>
          <w:spacing w:val="-7"/>
          <w:highlight w:val="yellow"/>
          <w:lang w:val="en"/>
        </w:rPr>
        <w:t xml:space="preserve"> </w:t>
      </w:r>
      <w:r w:rsidRPr="00892474">
        <w:rPr>
          <w:highlight w:val="yellow"/>
          <w:lang w:val="en"/>
        </w:rPr>
        <w:t>from</w:t>
      </w:r>
      <w:r w:rsidRPr="00892474">
        <w:rPr>
          <w:spacing w:val="-7"/>
          <w:highlight w:val="yellow"/>
          <w:lang w:val="en"/>
        </w:rPr>
        <w:t xml:space="preserve"> </w:t>
      </w:r>
      <w:r w:rsidRPr="00892474">
        <w:rPr>
          <w:highlight w:val="yellow"/>
          <w:lang w:val="en"/>
        </w:rPr>
        <w:t>the</w:t>
      </w:r>
      <w:r w:rsidRPr="00892474">
        <w:rPr>
          <w:spacing w:val="-7"/>
          <w:highlight w:val="yellow"/>
          <w:lang w:val="en"/>
        </w:rPr>
        <w:t xml:space="preserve"> </w:t>
      </w:r>
      <w:r w:rsidRPr="00892474">
        <w:rPr>
          <w:highlight w:val="yellow"/>
          <w:lang w:val="en"/>
        </w:rPr>
        <w:t>Measured</w:t>
      </w:r>
      <w:r w:rsidRPr="00892474">
        <w:rPr>
          <w:spacing w:val="-5"/>
          <w:highlight w:val="yellow"/>
          <w:lang w:val="en"/>
        </w:rPr>
        <w:t xml:space="preserve"> </w:t>
      </w:r>
      <w:r w:rsidRPr="00892474">
        <w:rPr>
          <w:highlight w:val="yellow"/>
          <w:lang w:val="en"/>
        </w:rPr>
        <w:t>and</w:t>
      </w:r>
      <w:r w:rsidRPr="00892474">
        <w:rPr>
          <w:spacing w:val="-9"/>
          <w:highlight w:val="yellow"/>
          <w:lang w:val="en"/>
        </w:rPr>
        <w:t xml:space="preserve"> </w:t>
      </w:r>
      <w:r w:rsidRPr="00892474">
        <w:rPr>
          <w:highlight w:val="yellow"/>
          <w:lang w:val="en"/>
        </w:rPr>
        <w:t>set indoor temperature</w:t>
      </w:r>
      <w:r>
        <w:rPr>
          <w:lang w:val="en"/>
        </w:rPr>
        <w:t>.</w:t>
      </w:r>
      <w:r>
        <w:rPr>
          <w:spacing w:val="-6"/>
          <w:lang w:val="en"/>
        </w:rPr>
        <w:t xml:space="preserve"> </w:t>
      </w:r>
      <w:r>
        <w:rPr>
          <w:lang w:val="en"/>
        </w:rPr>
        <w:t>If</w:t>
      </w:r>
      <w:r>
        <w:rPr>
          <w:spacing w:val="-6"/>
          <w:lang w:val="en"/>
        </w:rPr>
        <w:t xml:space="preserve"> </w:t>
      </w:r>
      <w:r>
        <w:rPr>
          <w:lang w:val="en"/>
        </w:rPr>
        <w:t>the</w:t>
      </w:r>
      <w:r>
        <w:rPr>
          <w:spacing w:val="-5"/>
          <w:lang w:val="en"/>
        </w:rPr>
        <w:t xml:space="preserve"> </w:t>
      </w:r>
      <w:r>
        <w:rPr>
          <w:lang w:val="en"/>
        </w:rPr>
        <w:t>indoor temperature</w:t>
      </w:r>
      <w:r>
        <w:rPr>
          <w:spacing w:val="-7"/>
          <w:lang w:val="en"/>
        </w:rPr>
        <w:t xml:space="preserve"> </w:t>
      </w:r>
      <w:r>
        <w:rPr>
          <w:lang w:val="en"/>
        </w:rPr>
        <w:t>Drops</w:t>
      </w:r>
      <w:r>
        <w:rPr>
          <w:spacing w:val="-6"/>
          <w:lang w:val="en"/>
        </w:rPr>
        <w:t xml:space="preserve"> </w:t>
      </w:r>
      <w:r>
        <w:rPr>
          <w:lang w:val="en"/>
        </w:rPr>
        <w:t>Touring</w:t>
      </w:r>
      <w:r>
        <w:rPr>
          <w:spacing w:val="-4"/>
          <w:lang w:val="en"/>
        </w:rPr>
        <w:t xml:space="preserve"> </w:t>
      </w:r>
      <w:r>
        <w:rPr>
          <w:lang w:val="en"/>
        </w:rPr>
        <w:t>the</w:t>
      </w:r>
      <w:r>
        <w:rPr>
          <w:spacing w:val="-7"/>
          <w:lang w:val="en"/>
        </w:rPr>
        <w:t xml:space="preserve"> </w:t>
      </w:r>
      <w:r>
        <w:rPr>
          <w:lang w:val="en"/>
        </w:rPr>
        <w:t>Elga</w:t>
      </w:r>
      <w:r>
        <w:rPr>
          <w:spacing w:val="-6"/>
          <w:lang w:val="en"/>
        </w:rPr>
        <w:t xml:space="preserve"> </w:t>
      </w:r>
      <w:r>
        <w:rPr>
          <w:lang w:val="en"/>
        </w:rPr>
        <w:t>on</w:t>
      </w:r>
      <w:r>
        <w:rPr>
          <w:spacing w:val="-5"/>
          <w:lang w:val="en"/>
        </w:rPr>
        <w:t xml:space="preserve"> </w:t>
      </w:r>
      <w:r>
        <w:rPr>
          <w:lang w:val="en"/>
        </w:rPr>
        <w:t>if</w:t>
      </w:r>
      <w:r>
        <w:rPr>
          <w:spacing w:val="-6"/>
          <w:lang w:val="en"/>
        </w:rPr>
        <w:t xml:space="preserve"> </w:t>
      </w:r>
      <w:r>
        <w:rPr>
          <w:lang w:val="en"/>
        </w:rPr>
        <w:t>the</w:t>
      </w:r>
      <w:r>
        <w:rPr>
          <w:spacing w:val="-5"/>
          <w:lang w:val="en"/>
        </w:rPr>
        <w:t xml:space="preserve"> </w:t>
      </w:r>
      <w:r>
        <w:rPr>
          <w:lang w:val="en"/>
        </w:rPr>
        <w:t>indoor temperature</w:t>
      </w:r>
      <w:r>
        <w:rPr>
          <w:spacing w:val="-4"/>
          <w:lang w:val="en"/>
        </w:rPr>
        <w:t xml:space="preserve"> </w:t>
      </w:r>
      <w:r>
        <w:rPr>
          <w:lang w:val="en"/>
        </w:rPr>
        <w:t>the</w:t>
      </w:r>
      <w:r>
        <w:rPr>
          <w:spacing w:val="-8"/>
          <w:lang w:val="en"/>
        </w:rPr>
        <w:t xml:space="preserve"> </w:t>
      </w:r>
      <w:r>
        <w:rPr>
          <w:lang w:val="en"/>
        </w:rPr>
        <w:t>Desired</w:t>
      </w:r>
      <w:r>
        <w:rPr>
          <w:spacing w:val="-8"/>
          <w:lang w:val="en"/>
        </w:rPr>
        <w:t xml:space="preserve"> </w:t>
      </w:r>
      <w:r>
        <w:rPr>
          <w:lang w:val="en"/>
        </w:rPr>
        <w:t>temperature</w:t>
      </w:r>
      <w:r>
        <w:rPr>
          <w:spacing w:val="-4"/>
          <w:lang w:val="en"/>
        </w:rPr>
        <w:t xml:space="preserve"> </w:t>
      </w:r>
      <w:r>
        <w:rPr>
          <w:lang w:val="en"/>
        </w:rPr>
        <w:t>approaches tours</w:t>
      </w:r>
      <w:r>
        <w:rPr>
          <w:spacing w:val="-6"/>
          <w:lang w:val="en"/>
        </w:rPr>
        <w:t xml:space="preserve"> </w:t>
      </w:r>
      <w:r>
        <w:rPr>
          <w:lang w:val="en"/>
        </w:rPr>
        <w:t>down the Elga.</w:t>
      </w:r>
    </w:p>
    <w:p w14:paraId="77403A64" w14:textId="754F7BCA" w:rsidR="00204341" w:rsidRPr="00C65718" w:rsidRDefault="00D51AE3">
      <w:pPr>
        <w:pStyle w:val="BodyText"/>
        <w:rPr>
          <w:sz w:val="20"/>
          <w:lang w:val="en-US"/>
        </w:rPr>
      </w:pPr>
      <w:r>
        <w:pict w14:anchorId="48EA8D27">
          <v:group id="_x0000_s1050" style="position:absolute;margin-left:84.95pt;margin-top:8.75pt;width:443.25pt;height:246pt;z-index:15774720;mso-position-horizontal-relative:page" coordorigin="1699,1156" coordsize="8865,4920">
            <v:shape id="_x0000_s1070" style="position:absolute;left:2553;top:3046;width:7580;height:2069" coordorigin="2553,3047" coordsize="7580,2069" o:spt="100" adj="0,,0" path="m2553,5116r7580,m2553,4885r7580,m2553,4655r7580,m2553,4427r7580,m2553,4196r7580,m2553,3966r7580,m2553,3738r7580,m2553,3508r7580,m2553,3277r7580,m2553,3047r7580,e" filled="f" strokeweight=".08844mm">
              <v:stroke joinstyle="round"/>
              <v:formulas/>
              <v:path arrowok="t" o:connecttype="segments"/>
            </v:shape>
            <v:shape id="_x0000_s1069" style="position:absolute;left:2553;top:2358;width:4151;height:461" coordorigin="2553,2358" coordsize="4151,461" o:spt="100" adj="0,,0" path="m2553,2819r4151,m2553,2588r4151,m2553,2358r4151,e" filled="f" strokeweight=".08844mm">
              <v:stroke joinstyle="round"/>
              <v:formulas/>
              <v:path arrowok="t" o:connecttype="segments"/>
            </v:shape>
            <v:shape id="_x0000_s1068" style="position:absolute;left:2553;top:1898;width:7580;height:3447" coordorigin="2553,1899" coordsize="7580,3447" o:spt="100" adj="0,,0" path="m2553,2128r7580,m2553,1899r7580,m2806,1899r,3446m3058,1899r,3446m3312,1899r,3446m3564,1899r,3446m3816,1899r,3446m4070,1899r,3446m4322,1899r,3446m4574,1899r,3446m4826,1899r,3446m5081,1899r,3446m5333,1899r,3446m5585,1899r,3446m5837,1899r,3446m6091,1899r,3446m6343,1899r,3446m6595,1899r,3446e" filled="f" strokeweight=".08844mm">
              <v:stroke joinstyle="round"/>
              <v:formulas/>
              <v:path arrowok="t" o:connecttype="segments"/>
            </v:shape>
            <v:shape id="_x0000_s1067" style="position:absolute;left:6849;top:1898;width:3284;height:3447" coordorigin="6850,1899" coordsize="3284,3447" o:spt="100" adj="0,,0" path="m6850,2990r,2355m6850,1899r,287m7102,2990r,2355m7102,1899r,287m7354,2990r,2355m7354,1899r,287m7606,2990r,2355m7606,1899r,287m7860,2990r,2355m7860,1899r,287m8112,2990r,2355m8112,1899r,287m8364,2990r,2355m8364,1899r,287m8616,2990r,2355m8616,1899r,287m8870,2990r,2355m8870,1899r,287m9122,2990r,2355m9122,1899r,287m9374,2990r,2355m9374,1899r,287m9629,2990r,2355m9629,1899r,287m9880,2819r253,m9880,2588r253,m9880,2358r253,e" filled="f" strokeweight=".08844mm">
              <v:stroke joinstyle="round"/>
              <v:formulas/>
              <v:path arrowok="t" o:connecttype="segments"/>
            </v:shape>
            <v:shape id="_x0000_s1066" style="position:absolute;left:9880;top:1898;width:253;height:3447" coordorigin="9881,1899" coordsize="253,3447" o:spt="100" adj="0,,0" path="m9881,1899r,3446m10133,1899r,3446e" filled="f" strokeweight=".08844mm">
              <v:stroke joinstyle="round"/>
              <v:formulas/>
              <v:path arrowok="t" o:connecttype="segments"/>
            </v:shape>
            <v:shape id="_x0000_s1065" style="position:absolute;left:2492;top:1898;width:7641;height:3507" coordorigin="2493,1899" coordsize="7641,3507" o:spt="100" adj="0,,0" path="m2553,5345r,-3446m2493,5345r60,m2493,5116r60,m2493,4885r60,m2493,4655r60,m2493,4427r60,m2493,4196r60,m2493,3966r60,m2493,3738r60,m2493,3508r60,m2493,3277r60,m2493,3047r60,m2493,2819r60,m2493,2588r60,m2493,2358r60,m2493,2128r60,m2493,1899r60,m2553,5345r7580,m2553,5345r,61m2806,5345r,61m3058,5345r,61m3312,5345r,61m3564,5345r,61m3816,5345r,61m4070,5345r,61m4322,5345r,61m4574,5345r,61m4826,5345r,61m5081,5345r,61m5333,5345r,61m5585,5345r,61m5837,5345r,61m6091,5345r,61m6343,5345r,61m6595,5345r,61m6850,5345r,61m7102,5345r,61m7354,5345r,61m7606,5345r,61m7860,5345r,61m8112,5345r,61m8364,5345r,61m8616,5345r,61m8870,5345r,61m9122,5345r,61m9374,5345r,61m9629,5345r,61m9881,5345r,61m10133,5345r,61e" filled="f" strokecolor="#858585">
              <v:stroke joinstyle="round"/>
              <v:formulas/>
              <v:path arrowok="t" o:connecttype="segments"/>
            </v:shape>
            <v:shape id="_x0000_s1064" style="position:absolute;left:2553;top:2128;width:7580;height:2298" coordorigin="2553,2129" coordsize="7580,2298" path="m2553,2129r253,75l3058,2281r254,77l3564,2435r252,77l4070,2588r252,77l4574,2742r252,77l5081,2896r252,74l5585,3047r252,77l6091,3200r252,77l6595,3354r255,77l7102,3508r252,76l7606,3661r254,77l8112,3812r252,77l8616,3966r254,77l9122,4120r252,76l9629,4273r252,77l10133,4426e" filled="f" strokecolor="red" strokeweight="1.75pt">
              <v:path arrowok="t"/>
            </v:shape>
            <v:shape id="_x0000_s1063" style="position:absolute;left:2553;top:3047;width:7580;height:1379" coordorigin="2553,3048" coordsize="7580,1379" path="m2553,3048r253,44l3058,3140r254,46l3564,3232r252,45l4070,3323r252,45l4574,3414r252,48l5081,3508r252,45l5585,3599r252,45l6091,3690r252,48l6595,3784r255,45l7102,3875r252,45l7606,3966r254,46l8112,4060r252,45l8616,4151r254,45l9122,4242r252,46l9629,4333r252,48l10133,4426e" filled="f" strokecolor="blue" strokeweight="1.75pt">
              <v:stroke dashstyle="dash"/>
              <v:path arrowok="t"/>
            </v:shape>
            <v:shape id="_x0000_s1062" style="position:absolute;left:2553;top:3966;width:7580;height:919" coordorigin="2553,3967" coordsize="7580,919" path="m2553,3967r253,30l3058,4028r254,32l3564,4088r252,32l4070,4151r252,31l4574,4211r252,31l5081,4273r252,31l5585,4333r252,31l6091,4396r252,31l6595,4456r255,31l7102,4518r252,31l7606,4580r254,29l8112,4640r252,32l8616,4703r254,29l9122,4763r252,31l9629,4825r252,29l10133,4886e" filled="f" strokecolor="fuchsia" strokeweight="1.75pt">
              <v:stroke dashstyle="dash"/>
              <v:path arrowok="t"/>
            </v:shape>
            <v:shape id="_x0000_s1061" style="position:absolute;left:2553;top:4426;width:7580;height:460" coordorigin="2553,4426" coordsize="7580,460" path="m2553,4426r253,15l3058,4456r254,16l3564,4487r252,17l4070,4518r252,14l4574,4549r252,15l5081,4580r252,15l5585,4609r252,17l6091,4640r252,15l6595,4672r255,14l7102,4703r252,14l7606,4732r254,16l8112,4763r252,14l8616,4794r254,14l9122,4825r252,15l9629,4854r252,17l10133,4886e" filled="f" strokeweight="2pt">
              <v:stroke dashstyle="longDashDot"/>
              <v:path arrowok="t"/>
            </v:shape>
            <v:rect id="_x0000_s1060" style="position:absolute;left:6704;top:2186;width:3176;height:805" filled="f" strokeweight=".08844mm"/>
            <v:line id="_x0000_s1059" style="position:absolute" from="6792,2287" to="7296,2287" strokecolor="red" strokeweight="1.75pt"/>
            <v:line id="_x0000_s1058" style="position:absolute" from="6792,2890" to="7296,2890" strokeweight="2pt">
              <v:stroke dashstyle="longDashDot"/>
            </v:line>
            <v:rect id="_x0000_s1057" style="position:absolute;left:1706;top:1163;width:8850;height:4905" filled="f" strokecolor="#858585"/>
            <v:shape id="_x0000_s1056" type="#_x0000_t202" style="position:absolute;left:4291;top:1288;width:5041;height:226" filled="f" stroked="f">
              <v:textbox inset="0,0,0,0">
                <w:txbxContent>
                  <w:p w14:paraId="627ABFA6" w14:textId="77777777" w:rsidR="00DC751A" w:rsidRPr="00C65718" w:rsidRDefault="00DC751A">
                    <w:pPr>
                      <w:spacing w:line="225" w:lineRule="exact"/>
                      <w:rPr>
                        <w:b/>
                        <w:sz w:val="20"/>
                        <w:lang w:val="en-US"/>
                      </w:rPr>
                    </w:pPr>
                    <w:r>
                      <w:rPr>
                        <w:b/>
                        <w:sz w:val="20"/>
                        <w:lang w:val="en"/>
                      </w:rPr>
                      <w:t>Maximum supply temperature central heating boiler (limit)</w:t>
                    </w:r>
                  </w:p>
                </w:txbxContent>
              </v:textbox>
            </v:shape>
            <v:shape id="_x0000_s1055" type="#_x0000_t202" style="position:absolute;left:2158;top:1781;width:246;height:3673" filled="f" stroked="f">
              <v:textbox inset="0,0,0,0">
                <w:txbxContent>
                  <w:p w14:paraId="0551245F" w14:textId="77777777" w:rsidR="00DC751A" w:rsidRDefault="00DC751A">
                    <w:pPr>
                      <w:spacing w:line="225" w:lineRule="exact"/>
                      <w:rPr>
                        <w:sz w:val="20"/>
                      </w:rPr>
                    </w:pPr>
                    <w:r>
                      <w:rPr>
                        <w:sz w:val="20"/>
                        <w:lang w:val="en"/>
                      </w:rPr>
                      <w:t>95</w:t>
                    </w:r>
                  </w:p>
                  <w:p w14:paraId="14ED0FD4" w14:textId="77777777" w:rsidR="00DC751A" w:rsidRDefault="00DC751A">
                    <w:pPr>
                      <w:spacing w:line="230" w:lineRule="exact"/>
                      <w:rPr>
                        <w:sz w:val="20"/>
                      </w:rPr>
                    </w:pPr>
                    <w:r>
                      <w:rPr>
                        <w:sz w:val="20"/>
                        <w:lang w:val="en"/>
                      </w:rPr>
                      <w:t>90</w:t>
                    </w:r>
                  </w:p>
                  <w:p w14:paraId="6584FE26" w14:textId="77777777" w:rsidR="00DC751A" w:rsidRDefault="00DC751A">
                    <w:pPr>
                      <w:spacing w:line="230" w:lineRule="exact"/>
                      <w:rPr>
                        <w:sz w:val="20"/>
                      </w:rPr>
                    </w:pPr>
                    <w:r>
                      <w:rPr>
                        <w:sz w:val="20"/>
                        <w:lang w:val="en"/>
                      </w:rPr>
                      <w:t>85</w:t>
                    </w:r>
                  </w:p>
                  <w:p w14:paraId="3A16D23E" w14:textId="77777777" w:rsidR="00DC751A" w:rsidRDefault="00DC751A">
                    <w:pPr>
                      <w:rPr>
                        <w:sz w:val="20"/>
                      </w:rPr>
                    </w:pPr>
                    <w:r>
                      <w:rPr>
                        <w:sz w:val="20"/>
                        <w:lang w:val="en"/>
                      </w:rPr>
                      <w:t>80</w:t>
                    </w:r>
                  </w:p>
                  <w:p w14:paraId="188C7795" w14:textId="77777777" w:rsidR="00DC751A" w:rsidRDefault="00DC751A">
                    <w:pPr>
                      <w:rPr>
                        <w:sz w:val="20"/>
                      </w:rPr>
                    </w:pPr>
                    <w:r>
                      <w:rPr>
                        <w:sz w:val="20"/>
                        <w:lang w:val="en"/>
                      </w:rPr>
                      <w:t>75</w:t>
                    </w:r>
                  </w:p>
                  <w:p w14:paraId="5FD4478C" w14:textId="77777777" w:rsidR="00DC751A" w:rsidRDefault="00DC751A">
                    <w:pPr>
                      <w:spacing w:line="230" w:lineRule="exact"/>
                      <w:rPr>
                        <w:sz w:val="20"/>
                      </w:rPr>
                    </w:pPr>
                    <w:r>
                      <w:rPr>
                        <w:sz w:val="20"/>
                        <w:lang w:val="en"/>
                      </w:rPr>
                      <w:t>70</w:t>
                    </w:r>
                  </w:p>
                  <w:p w14:paraId="6DC9BD71" w14:textId="77777777" w:rsidR="00DC751A" w:rsidRDefault="00DC751A">
                    <w:pPr>
                      <w:spacing w:line="230" w:lineRule="exact"/>
                      <w:rPr>
                        <w:sz w:val="20"/>
                      </w:rPr>
                    </w:pPr>
                    <w:r>
                      <w:rPr>
                        <w:sz w:val="20"/>
                        <w:lang w:val="en"/>
                      </w:rPr>
                      <w:t>65</w:t>
                    </w:r>
                  </w:p>
                  <w:p w14:paraId="6F75945B" w14:textId="77777777" w:rsidR="00DC751A" w:rsidRDefault="00DC751A">
                    <w:pPr>
                      <w:rPr>
                        <w:sz w:val="20"/>
                      </w:rPr>
                    </w:pPr>
                    <w:r>
                      <w:rPr>
                        <w:sz w:val="20"/>
                        <w:lang w:val="en"/>
                      </w:rPr>
                      <w:t>60</w:t>
                    </w:r>
                  </w:p>
                  <w:p w14:paraId="0CC94E17" w14:textId="77777777" w:rsidR="00DC751A" w:rsidRDefault="00DC751A">
                    <w:pPr>
                      <w:spacing w:line="230" w:lineRule="exact"/>
                      <w:rPr>
                        <w:sz w:val="20"/>
                      </w:rPr>
                    </w:pPr>
                    <w:r>
                      <w:rPr>
                        <w:sz w:val="20"/>
                        <w:lang w:val="en"/>
                      </w:rPr>
                      <w:t>55</w:t>
                    </w:r>
                  </w:p>
                  <w:p w14:paraId="21C5728B" w14:textId="77777777" w:rsidR="00DC751A" w:rsidRDefault="00DC751A">
                    <w:pPr>
                      <w:spacing w:line="230" w:lineRule="exact"/>
                      <w:rPr>
                        <w:sz w:val="20"/>
                      </w:rPr>
                    </w:pPr>
                    <w:r>
                      <w:rPr>
                        <w:sz w:val="20"/>
                        <w:lang w:val="en"/>
                      </w:rPr>
                      <w:t>50</w:t>
                    </w:r>
                  </w:p>
                  <w:p w14:paraId="2EC7FC17" w14:textId="77777777" w:rsidR="00DC751A" w:rsidRDefault="00DC751A">
                    <w:pPr>
                      <w:rPr>
                        <w:sz w:val="20"/>
                      </w:rPr>
                    </w:pPr>
                    <w:r>
                      <w:rPr>
                        <w:sz w:val="20"/>
                        <w:lang w:val="en"/>
                      </w:rPr>
                      <w:t>45</w:t>
                    </w:r>
                  </w:p>
                  <w:p w14:paraId="491EBDAB" w14:textId="77777777" w:rsidR="00DC751A" w:rsidRDefault="00DC751A">
                    <w:pPr>
                      <w:spacing w:line="230" w:lineRule="exact"/>
                      <w:rPr>
                        <w:sz w:val="20"/>
                      </w:rPr>
                    </w:pPr>
                    <w:r>
                      <w:rPr>
                        <w:sz w:val="20"/>
                        <w:lang w:val="en"/>
                      </w:rPr>
                      <w:t>40</w:t>
                    </w:r>
                  </w:p>
                  <w:p w14:paraId="3B5F359E" w14:textId="77777777" w:rsidR="00DC751A" w:rsidRDefault="00DC751A">
                    <w:pPr>
                      <w:rPr>
                        <w:sz w:val="20"/>
                      </w:rPr>
                    </w:pPr>
                    <w:r>
                      <w:rPr>
                        <w:sz w:val="20"/>
                        <w:lang w:val="en"/>
                      </w:rPr>
                      <w:t>35</w:t>
                    </w:r>
                  </w:p>
                  <w:p w14:paraId="4E98C8D6" w14:textId="77777777" w:rsidR="00DC751A" w:rsidRDefault="00DC751A">
                    <w:pPr>
                      <w:rPr>
                        <w:sz w:val="20"/>
                      </w:rPr>
                    </w:pPr>
                    <w:r>
                      <w:rPr>
                        <w:sz w:val="20"/>
                        <w:lang w:val="en"/>
                      </w:rPr>
                      <w:t>30</w:t>
                    </w:r>
                  </w:p>
                  <w:p w14:paraId="565D9CCC" w14:textId="77777777" w:rsidR="00DC751A" w:rsidRDefault="00DC751A">
                    <w:pPr>
                      <w:rPr>
                        <w:sz w:val="20"/>
                      </w:rPr>
                    </w:pPr>
                    <w:r>
                      <w:rPr>
                        <w:sz w:val="20"/>
                        <w:lang w:val="en"/>
                      </w:rPr>
                      <w:t>25</w:t>
                    </w:r>
                  </w:p>
                  <w:p w14:paraId="60551CE4" w14:textId="77777777" w:rsidR="00DC751A" w:rsidRDefault="00DC751A">
                    <w:pPr>
                      <w:rPr>
                        <w:sz w:val="20"/>
                      </w:rPr>
                    </w:pPr>
                    <w:r>
                      <w:rPr>
                        <w:sz w:val="20"/>
                        <w:lang w:val="en"/>
                      </w:rPr>
                      <w:t>20</w:t>
                    </w:r>
                  </w:p>
                </w:txbxContent>
              </v:textbox>
            </v:shape>
            <v:shape id="_x0000_s1054" type="#_x0000_t202" style="position:absolute;left:6791;top:2202;width:2661;height:164" filled="f" stroked="f">
              <v:textbox inset="0,0,0,0">
                <w:txbxContent>
                  <w:p w14:paraId="56C70E73" w14:textId="77777777" w:rsidR="00DC751A" w:rsidRPr="00C65718" w:rsidRDefault="00DC751A">
                    <w:pPr>
                      <w:tabs>
                        <w:tab w:val="left" w:pos="539"/>
                      </w:tabs>
                      <w:spacing w:before="1"/>
                      <w:rPr>
                        <w:sz w:val="14"/>
                        <w:lang w:val="en-US"/>
                      </w:rPr>
                    </w:pPr>
                    <w:r>
                      <w:rPr>
                        <w:sz w:val="14"/>
                        <w:u w:val="thick" w:color="0000FF"/>
                        <w:lang w:val="en"/>
                      </w:rPr>
                      <w:tab/>
                    </w:r>
                    <w:r>
                      <w:rPr>
                        <w:w w:val="105"/>
                        <w:sz w:val="14"/>
                        <w:lang w:val="en"/>
                      </w:rPr>
                      <w:t xml:space="preserve">  Radiators high (A3 off A1 on)</w:t>
                    </w:r>
                  </w:p>
                </w:txbxContent>
              </v:textbox>
            </v:shape>
            <v:shape id="_x0000_s1053" type="#_x0000_t202" style="position:absolute;left:6791;top:2404;width:2614;height:293" filled="f" stroked="f">
              <v:textbox inset="0,0,0,0">
                <w:txbxContent>
                  <w:p w14:paraId="77C7276F" w14:textId="77777777" w:rsidR="00DC751A" w:rsidRPr="00C65718" w:rsidRDefault="00DC751A">
                    <w:pPr>
                      <w:tabs>
                        <w:tab w:val="left" w:pos="554"/>
                      </w:tabs>
                      <w:spacing w:before="1"/>
                      <w:rPr>
                        <w:sz w:val="14"/>
                        <w:lang w:val="en-US"/>
                      </w:rPr>
                    </w:pPr>
                    <w:r>
                      <w:rPr>
                        <w:position w:val="-11"/>
                        <w:sz w:val="20"/>
                        <w:u w:val="thick" w:color="FF00FF"/>
                        <w:lang w:val="en"/>
                      </w:rPr>
                      <w:tab/>
                    </w:r>
                    <w:r>
                      <w:rPr>
                        <w:w w:val="105"/>
                        <w:sz w:val="14"/>
                        <w:lang w:val="en"/>
                      </w:rPr>
                      <w:t xml:space="preserve"> Radiators low (A3 off A1 off)</w:t>
                    </w:r>
                  </w:p>
                </w:txbxContent>
              </v:textbox>
            </v:shape>
            <v:shape id="_x0000_s1052" type="#_x0000_t202" style="position:absolute;left:7352;top:2605;width:2484;height:365" filled="f" stroked="f">
              <v:textbox inset="0,0,0,0">
                <w:txbxContent>
                  <w:p w14:paraId="0830592D" w14:textId="77777777" w:rsidR="00DC751A" w:rsidRPr="00C65718" w:rsidRDefault="00DC751A">
                    <w:pPr>
                      <w:spacing w:before="1"/>
                      <w:rPr>
                        <w:sz w:val="14"/>
                        <w:lang w:val="en-US"/>
                      </w:rPr>
                    </w:pPr>
                    <w:r>
                      <w:rPr>
                        <w:w w:val="105"/>
                        <w:sz w:val="14"/>
                        <w:lang w:val="en"/>
                      </w:rPr>
                      <w:t>Underfloor heating high (A3 on A1 on)</w:t>
                    </w:r>
                  </w:p>
                  <w:p w14:paraId="41D9B644" w14:textId="77777777" w:rsidR="00DC751A" w:rsidRPr="00C65718" w:rsidRDefault="00DC751A">
                    <w:pPr>
                      <w:spacing w:before="40"/>
                      <w:rPr>
                        <w:sz w:val="14"/>
                        <w:lang w:val="en-US"/>
                      </w:rPr>
                    </w:pPr>
                    <w:r>
                      <w:rPr>
                        <w:w w:val="105"/>
                        <w:sz w:val="14"/>
                        <w:lang w:val="en"/>
                      </w:rPr>
                      <w:t>Underfloor heating low (A3 on A1 off)</w:t>
                    </w:r>
                  </w:p>
                </w:txbxContent>
              </v:textbox>
            </v:shape>
            <v:shape id="_x0000_s1051" type="#_x0000_t202" style="position:absolute;left:2408;top:5467;width:7861;height:515" filled="f" stroked="f">
              <v:textbox inset="0,0,0,0">
                <w:txbxContent>
                  <w:p w14:paraId="2DCAB8E9" w14:textId="77777777" w:rsidR="00DC751A" w:rsidRDefault="00DC751A">
                    <w:pPr>
                      <w:spacing w:before="59"/>
                      <w:ind w:left="30" w:right="18"/>
                      <w:jc w:val="center"/>
                      <w:rPr>
                        <w:sz w:val="20"/>
                      </w:rPr>
                    </w:pPr>
                    <w:r>
                      <w:rPr>
                        <w:sz w:val="20"/>
                        <w:lang w:val="en"/>
                      </w:rPr>
                      <w:t>Outside temperature [°C]</w:t>
                    </w:r>
                  </w:p>
                </w:txbxContent>
              </v:textbox>
            </v:shape>
            <w10:wrap anchorx="page"/>
          </v:group>
        </w:pict>
      </w:r>
    </w:p>
    <w:p w14:paraId="760D1233" w14:textId="77777777" w:rsidR="00204341" w:rsidRPr="00C65718" w:rsidRDefault="00204341">
      <w:pPr>
        <w:pStyle w:val="BodyText"/>
        <w:rPr>
          <w:sz w:val="20"/>
          <w:lang w:val="en-US"/>
        </w:rPr>
      </w:pPr>
    </w:p>
    <w:p w14:paraId="6E8022BD" w14:textId="77777777" w:rsidR="00204341" w:rsidRPr="00C65718" w:rsidRDefault="00204341">
      <w:pPr>
        <w:pStyle w:val="BodyText"/>
        <w:rPr>
          <w:sz w:val="20"/>
          <w:lang w:val="en-US"/>
        </w:rPr>
      </w:pPr>
    </w:p>
    <w:p w14:paraId="44C1A25F" w14:textId="77777777" w:rsidR="00204341" w:rsidRPr="00C65718" w:rsidRDefault="00204341">
      <w:pPr>
        <w:pStyle w:val="BodyText"/>
        <w:rPr>
          <w:sz w:val="20"/>
          <w:lang w:val="en-US"/>
        </w:rPr>
      </w:pPr>
    </w:p>
    <w:p w14:paraId="537EFE23" w14:textId="77777777" w:rsidR="00204341" w:rsidRPr="00C65718" w:rsidRDefault="00204341">
      <w:pPr>
        <w:pStyle w:val="BodyText"/>
        <w:rPr>
          <w:sz w:val="20"/>
          <w:lang w:val="en-US"/>
        </w:rPr>
      </w:pPr>
    </w:p>
    <w:p w14:paraId="49E86692" w14:textId="77777777" w:rsidR="00204341" w:rsidRPr="00C65718" w:rsidRDefault="00204341">
      <w:pPr>
        <w:pStyle w:val="BodyText"/>
        <w:rPr>
          <w:sz w:val="20"/>
          <w:lang w:val="en-US"/>
        </w:rPr>
      </w:pPr>
    </w:p>
    <w:p w14:paraId="73B3D16B" w14:textId="77777777" w:rsidR="00204341" w:rsidRPr="00C65718" w:rsidRDefault="00204341">
      <w:pPr>
        <w:pStyle w:val="BodyText"/>
        <w:rPr>
          <w:sz w:val="20"/>
          <w:lang w:val="en-US"/>
        </w:rPr>
      </w:pPr>
    </w:p>
    <w:p w14:paraId="5475E2AB" w14:textId="77777777" w:rsidR="00204341" w:rsidRPr="00C65718" w:rsidRDefault="00204341">
      <w:pPr>
        <w:pStyle w:val="BodyText"/>
        <w:rPr>
          <w:sz w:val="20"/>
          <w:lang w:val="en-US"/>
        </w:rPr>
      </w:pPr>
    </w:p>
    <w:p w14:paraId="49858A12" w14:textId="77777777" w:rsidR="00204341" w:rsidRPr="00C65718" w:rsidRDefault="00204341">
      <w:pPr>
        <w:pStyle w:val="BodyText"/>
        <w:rPr>
          <w:sz w:val="20"/>
          <w:lang w:val="en-US"/>
        </w:rPr>
      </w:pPr>
    </w:p>
    <w:p w14:paraId="230EA71D" w14:textId="77777777" w:rsidR="00204341" w:rsidRPr="00C65718" w:rsidRDefault="00204341">
      <w:pPr>
        <w:pStyle w:val="BodyText"/>
        <w:rPr>
          <w:sz w:val="20"/>
          <w:lang w:val="en-US"/>
        </w:rPr>
      </w:pPr>
    </w:p>
    <w:p w14:paraId="042DBD75" w14:textId="77777777" w:rsidR="00204341" w:rsidRPr="00C65718" w:rsidRDefault="00204341">
      <w:pPr>
        <w:pStyle w:val="BodyText"/>
        <w:rPr>
          <w:sz w:val="20"/>
          <w:lang w:val="en-US"/>
        </w:rPr>
      </w:pPr>
    </w:p>
    <w:p w14:paraId="69C9F4A3" w14:textId="77777777" w:rsidR="00204341" w:rsidRPr="00C65718" w:rsidRDefault="00204341">
      <w:pPr>
        <w:pStyle w:val="BodyText"/>
        <w:rPr>
          <w:sz w:val="20"/>
          <w:lang w:val="en-US"/>
        </w:rPr>
      </w:pPr>
    </w:p>
    <w:p w14:paraId="03BB07D5" w14:textId="77777777" w:rsidR="00204341" w:rsidRPr="00C65718" w:rsidRDefault="00204341">
      <w:pPr>
        <w:pStyle w:val="BodyText"/>
        <w:rPr>
          <w:sz w:val="20"/>
          <w:lang w:val="en-US"/>
        </w:rPr>
      </w:pPr>
    </w:p>
    <w:p w14:paraId="39281819" w14:textId="77777777" w:rsidR="00204341" w:rsidRPr="00C65718" w:rsidRDefault="00204341">
      <w:pPr>
        <w:pStyle w:val="BodyText"/>
        <w:rPr>
          <w:sz w:val="20"/>
          <w:lang w:val="en-US"/>
        </w:rPr>
      </w:pPr>
    </w:p>
    <w:p w14:paraId="523146E1" w14:textId="77777777" w:rsidR="00204341" w:rsidRPr="00C65718" w:rsidRDefault="00204341">
      <w:pPr>
        <w:pStyle w:val="BodyText"/>
        <w:rPr>
          <w:sz w:val="20"/>
          <w:lang w:val="en-US"/>
        </w:rPr>
      </w:pPr>
    </w:p>
    <w:p w14:paraId="477910BC" w14:textId="77777777" w:rsidR="00204341" w:rsidRPr="00C65718" w:rsidRDefault="00204341">
      <w:pPr>
        <w:pStyle w:val="BodyText"/>
        <w:rPr>
          <w:sz w:val="20"/>
          <w:lang w:val="en-US"/>
        </w:rPr>
      </w:pPr>
    </w:p>
    <w:p w14:paraId="0A83E4D3" w14:textId="77777777" w:rsidR="00204341" w:rsidRPr="00C65718" w:rsidRDefault="00204341">
      <w:pPr>
        <w:pStyle w:val="BodyText"/>
        <w:rPr>
          <w:sz w:val="20"/>
          <w:lang w:val="en-US"/>
        </w:rPr>
      </w:pPr>
    </w:p>
    <w:p w14:paraId="00EE350B" w14:textId="77777777" w:rsidR="00204341" w:rsidRPr="00C65718" w:rsidRDefault="00204341">
      <w:pPr>
        <w:pStyle w:val="BodyText"/>
        <w:rPr>
          <w:sz w:val="20"/>
          <w:lang w:val="en-US"/>
        </w:rPr>
      </w:pPr>
    </w:p>
    <w:p w14:paraId="4D7597EC" w14:textId="77777777" w:rsidR="00204341" w:rsidRPr="00C65718" w:rsidRDefault="00204341">
      <w:pPr>
        <w:pStyle w:val="BodyText"/>
        <w:rPr>
          <w:sz w:val="20"/>
          <w:lang w:val="en-US"/>
        </w:rPr>
      </w:pPr>
    </w:p>
    <w:p w14:paraId="33522A07" w14:textId="26F0EC59" w:rsidR="00204341" w:rsidRPr="00C65718" w:rsidRDefault="00204341">
      <w:pPr>
        <w:pStyle w:val="BodyText"/>
        <w:rPr>
          <w:sz w:val="20"/>
          <w:lang w:val="en-US"/>
        </w:rPr>
      </w:pPr>
    </w:p>
    <w:p w14:paraId="7223260E" w14:textId="03A7DE9D" w:rsidR="00204341" w:rsidRPr="00C65718" w:rsidRDefault="00232AC8">
      <w:pPr>
        <w:pStyle w:val="BodyText"/>
        <w:rPr>
          <w:sz w:val="20"/>
          <w:lang w:val="en-US"/>
        </w:rPr>
      </w:pPr>
      <w:r w:rsidRPr="00232AC8">
        <w:rPr>
          <w:noProof/>
          <w:lang w:val="en-US"/>
        </w:rPr>
        <w:drawing>
          <wp:anchor distT="0" distB="0" distL="114300" distR="114300" simplePos="0" relativeHeight="251661824" behindDoc="0" locked="0" layoutInCell="1" allowOverlap="1" wp14:anchorId="2966EFAF" wp14:editId="79D94BFE">
            <wp:simplePos x="0" y="0"/>
            <wp:positionH relativeFrom="column">
              <wp:posOffset>1147445</wp:posOffset>
            </wp:positionH>
            <wp:positionV relativeFrom="paragraph">
              <wp:posOffset>80645</wp:posOffset>
            </wp:positionV>
            <wp:extent cx="5200650" cy="224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200650" cy="224790"/>
                    </a:xfrm>
                    <a:prstGeom prst="rect">
                      <a:avLst/>
                    </a:prstGeom>
                  </pic:spPr>
                </pic:pic>
              </a:graphicData>
            </a:graphic>
            <wp14:sizeRelH relativeFrom="page">
              <wp14:pctWidth>0</wp14:pctWidth>
            </wp14:sizeRelH>
            <wp14:sizeRelV relativeFrom="page">
              <wp14:pctHeight>0</wp14:pctHeight>
            </wp14:sizeRelV>
          </wp:anchor>
        </w:drawing>
      </w:r>
    </w:p>
    <w:p w14:paraId="4977ED48" w14:textId="0FBE96B9" w:rsidR="00204341" w:rsidRPr="00C65718" w:rsidRDefault="00204341">
      <w:pPr>
        <w:pStyle w:val="BodyText"/>
        <w:spacing w:before="9"/>
        <w:rPr>
          <w:lang w:val="en-US"/>
        </w:rPr>
      </w:pPr>
    </w:p>
    <w:p w14:paraId="18D6C949" w14:textId="796EE6C8" w:rsidR="00204341" w:rsidRPr="00C65718" w:rsidRDefault="00D51AE3">
      <w:pPr>
        <w:pStyle w:val="Heading5"/>
        <w:spacing w:before="96"/>
        <w:ind w:left="176" w:right="208"/>
        <w:jc w:val="center"/>
        <w:rPr>
          <w:lang w:val="en-US"/>
        </w:rPr>
      </w:pPr>
      <w:r>
        <w:pict w14:anchorId="6935E2B0">
          <v:shape id="_x0000_s1049" type="#_x0000_t202" style="position:absolute;left:0;text-align:left;margin-left:92.6pt;margin-top:-175.6pt;width:13.3pt;height:113.25pt;z-index:15775232;mso-position-horizontal-relative:page" filled="f" stroked="f">
            <v:textbox style="layout-flow:vertical;mso-layout-flow-alt:bottom-to-top" inset="0,0,0,0">
              <w:txbxContent>
                <w:p w14:paraId="781E3805" w14:textId="77777777" w:rsidR="00DC751A" w:rsidRDefault="00DC751A">
                  <w:pPr>
                    <w:spacing w:before="15"/>
                    <w:ind w:left="20"/>
                    <w:rPr>
                      <w:sz w:val="20"/>
                    </w:rPr>
                  </w:pPr>
                  <w:r>
                    <w:rPr>
                      <w:sz w:val="20"/>
                      <w:lang w:val="en"/>
                    </w:rPr>
                    <w:t>Supply temperature [°C]</w:t>
                  </w:r>
                </w:p>
              </w:txbxContent>
            </v:textbox>
            <w10:wrap anchorx="page"/>
          </v:shape>
        </w:pict>
      </w:r>
      <w:bookmarkStart w:id="91" w:name="_bookmark39"/>
      <w:bookmarkEnd w:id="91"/>
      <w:r w:rsidR="00F062A2">
        <w:rPr>
          <w:lang w:val="en"/>
        </w:rPr>
        <w:t>Figure 10-2</w:t>
      </w:r>
    </w:p>
    <w:p w14:paraId="02F4BF1A" w14:textId="26430FD1" w:rsidR="00204341" w:rsidRDefault="00204341">
      <w:pPr>
        <w:jc w:val="center"/>
        <w:rPr>
          <w:lang w:val="en-US"/>
        </w:rPr>
      </w:pPr>
    </w:p>
    <w:p w14:paraId="61D937AB" w14:textId="77EB6D70" w:rsidR="00232AC8" w:rsidRDefault="00232AC8">
      <w:pPr>
        <w:jc w:val="center"/>
        <w:rPr>
          <w:lang w:val="en-US"/>
        </w:rPr>
      </w:pPr>
    </w:p>
    <w:p w14:paraId="67F576CA" w14:textId="2DCA5702" w:rsidR="00232AC8" w:rsidRPr="00C65718" w:rsidRDefault="00232AC8">
      <w:pPr>
        <w:jc w:val="center"/>
        <w:rPr>
          <w:lang w:val="en-US"/>
        </w:rPr>
        <w:sectPr w:rsidR="00232AC8" w:rsidRPr="00C65718">
          <w:pgSz w:w="11910" w:h="16840"/>
          <w:pgMar w:top="1120" w:right="200" w:bottom="1100" w:left="480" w:header="714" w:footer="911" w:gutter="0"/>
          <w:cols w:space="720"/>
        </w:sectPr>
      </w:pPr>
      <w:r w:rsidRPr="00232AC8">
        <w:rPr>
          <w:noProof/>
          <w:lang w:val="en-US"/>
        </w:rPr>
        <w:lastRenderedPageBreak/>
        <w:drawing>
          <wp:inline distT="0" distB="0" distL="0" distR="0" wp14:anchorId="4678B08F" wp14:editId="25060203">
            <wp:extent cx="6221166" cy="3549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25089" cy="3551571"/>
                    </a:xfrm>
                    <a:prstGeom prst="rect">
                      <a:avLst/>
                    </a:prstGeom>
                  </pic:spPr>
                </pic:pic>
              </a:graphicData>
            </a:graphic>
          </wp:inline>
        </w:drawing>
      </w:r>
    </w:p>
    <w:p w14:paraId="02540A29" w14:textId="77777777" w:rsidR="00204341" w:rsidRPr="00C65718" w:rsidRDefault="00F062A2">
      <w:pPr>
        <w:pStyle w:val="Heading1"/>
        <w:rPr>
          <w:lang w:val="en-US"/>
        </w:rPr>
      </w:pPr>
      <w:r>
        <w:rPr>
          <w:noProof/>
          <w:lang w:val="en-US"/>
        </w:rPr>
        <w:lastRenderedPageBreak/>
        <w:drawing>
          <wp:anchor distT="0" distB="0" distL="0" distR="0" simplePos="0" relativeHeight="15775744" behindDoc="0" locked="0" layoutInCell="1" allowOverlap="1" wp14:anchorId="53466BC1" wp14:editId="4FA0A194">
            <wp:simplePos x="0" y="0"/>
            <wp:positionH relativeFrom="page">
              <wp:posOffset>570041</wp:posOffset>
            </wp:positionH>
            <wp:positionV relativeFrom="paragraph">
              <wp:posOffset>134722</wp:posOffset>
            </wp:positionV>
            <wp:extent cx="157668" cy="130223"/>
            <wp:effectExtent l="0" t="0" r="0" b="0"/>
            <wp:wrapNone/>
            <wp:docPr id="10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4.png"/>
                    <pic:cNvPicPr/>
                  </pic:nvPicPr>
                  <pic:blipFill>
                    <a:blip r:embed="rId86" cstate="print"/>
                    <a:stretch>
                      <a:fillRect/>
                    </a:stretch>
                  </pic:blipFill>
                  <pic:spPr>
                    <a:xfrm>
                      <a:off x="0" y="0"/>
                      <a:ext cx="157668" cy="130223"/>
                    </a:xfrm>
                    <a:prstGeom prst="rect">
                      <a:avLst/>
                    </a:prstGeom>
                  </pic:spPr>
                </pic:pic>
              </a:graphicData>
            </a:graphic>
          </wp:anchor>
        </w:drawing>
      </w:r>
      <w:bookmarkStart w:id="92" w:name="_TOC_250044"/>
      <w:bookmarkEnd w:id="92"/>
      <w:r>
        <w:rPr>
          <w:lang w:val="en"/>
        </w:rPr>
        <w:t>Weather-dependent control</w:t>
      </w:r>
    </w:p>
    <w:p w14:paraId="6D1685D6" w14:textId="77777777" w:rsidR="00204341" w:rsidRPr="00C65718" w:rsidRDefault="00F062A2">
      <w:pPr>
        <w:pStyle w:val="BodyText"/>
        <w:spacing w:before="62"/>
        <w:ind w:left="393" w:right="1021"/>
        <w:jc w:val="both"/>
        <w:rPr>
          <w:lang w:val="en-US"/>
        </w:rPr>
      </w:pPr>
      <w:r>
        <w:rPr>
          <w:lang w:val="en"/>
        </w:rPr>
        <w:t>It is not always desirable to work with a thermostat. This is especially common if several reference rooms are needed, for example an office that needs to be heated separately from the living room during the day. In this situation , a weather-dependent control can be used.</w:t>
      </w:r>
    </w:p>
    <w:p w14:paraId="14194366" w14:textId="77777777" w:rsidR="00204341" w:rsidRPr="00C65718" w:rsidRDefault="00204341">
      <w:pPr>
        <w:pStyle w:val="BodyText"/>
        <w:spacing w:before="10"/>
        <w:rPr>
          <w:sz w:val="15"/>
          <w:lang w:val="en-US"/>
        </w:rPr>
      </w:pPr>
    </w:p>
    <w:p w14:paraId="283B582E" w14:textId="77777777" w:rsidR="00204341" w:rsidRPr="00C65718" w:rsidRDefault="00F062A2">
      <w:pPr>
        <w:pStyle w:val="BodyText"/>
        <w:ind w:left="393" w:right="1229"/>
        <w:rPr>
          <w:lang w:val="en-US"/>
        </w:rPr>
      </w:pPr>
      <w:r w:rsidRPr="00E76922">
        <w:rPr>
          <w:highlight w:val="yellow"/>
          <w:lang w:val="en"/>
        </w:rPr>
        <w:t>By setting both the Elga and thermostat to weather-dependent control</w:t>
      </w:r>
      <w:r>
        <w:rPr>
          <w:lang w:val="en"/>
        </w:rPr>
        <w:t xml:space="preserve">, the Elga uses the </w:t>
      </w:r>
      <w:r w:rsidRPr="00E76922">
        <w:rPr>
          <w:highlight w:val="yellow"/>
          <w:lang w:val="en"/>
        </w:rPr>
        <w:t>measured outside temperature</w:t>
      </w:r>
      <w:r>
        <w:rPr>
          <w:lang w:val="en"/>
        </w:rPr>
        <w:t xml:space="preserve"> to determine the desired water temperature.b based on the heating line set in the thermostat </w:t>
      </w:r>
      <w:hyperlink w:anchor="_bookmark44" w:history="1">
        <w:r>
          <w:rPr>
            <w:lang w:val="en"/>
          </w:rPr>
          <w:t>(Figure 11-1</w:t>
        </w:r>
      </w:hyperlink>
      <w:r>
        <w:rPr>
          <w:lang w:val="en"/>
        </w:rPr>
        <w:t>).</w:t>
      </w:r>
    </w:p>
    <w:p w14:paraId="07B29210" w14:textId="77777777" w:rsidR="00204341" w:rsidRPr="00C65718" w:rsidRDefault="00204341">
      <w:pPr>
        <w:pStyle w:val="BodyText"/>
        <w:spacing w:before="5"/>
        <w:rPr>
          <w:sz w:val="17"/>
          <w:lang w:val="en-US"/>
        </w:rPr>
      </w:pPr>
    </w:p>
    <w:p w14:paraId="689A2FE0" w14:textId="3C9FD136" w:rsidR="00204341" w:rsidRPr="00C65718" w:rsidRDefault="00F062A2">
      <w:pPr>
        <w:pStyle w:val="BodyText"/>
        <w:ind w:left="393" w:right="1028"/>
        <w:jc w:val="both"/>
        <w:rPr>
          <w:lang w:val="en-US"/>
        </w:rPr>
      </w:pPr>
      <w:r w:rsidRPr="00E76922">
        <w:rPr>
          <w:highlight w:val="yellow"/>
          <w:lang w:val="en"/>
        </w:rPr>
        <w:t xml:space="preserve">The </w:t>
      </w:r>
      <w:r w:rsidR="00E76922" w:rsidRPr="00E76922">
        <w:rPr>
          <w:highlight w:val="yellow"/>
          <w:lang w:val="en"/>
        </w:rPr>
        <w:t>Honeywell</w:t>
      </w:r>
      <w:r w:rsidRPr="00E76922">
        <w:rPr>
          <w:highlight w:val="yellow"/>
          <w:lang w:val="en"/>
        </w:rPr>
        <w:t xml:space="preserve"> room thermostat supplied as standard serves as an interface and delivers the set heating line to the Elga via OpenTherm</w:t>
      </w:r>
      <w:r>
        <w:rPr>
          <w:lang w:val="en"/>
        </w:rPr>
        <w:t>. Set the firing line that matches the delivery system. The Elga-regeling provides the thermostat with the outdoor temperature via the OpenTherm protocol. The thermostat sends a desired supply temperature (based on outside temperature) to the Elga control.</w:t>
      </w:r>
    </w:p>
    <w:p w14:paraId="7E2B89D3" w14:textId="77777777" w:rsidR="00204341" w:rsidRPr="00C65718" w:rsidRDefault="00204341">
      <w:pPr>
        <w:pStyle w:val="BodyText"/>
        <w:spacing w:before="5"/>
        <w:rPr>
          <w:sz w:val="17"/>
          <w:lang w:val="en-US"/>
        </w:rPr>
      </w:pPr>
    </w:p>
    <w:tbl>
      <w:tblPr>
        <w:tblW w:w="0" w:type="auto"/>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8684"/>
      </w:tblGrid>
      <w:tr w:rsidR="00204341" w:rsidRPr="004A3E2D" w14:paraId="622E19F9" w14:textId="77777777">
        <w:trPr>
          <w:trHeight w:val="1005"/>
        </w:trPr>
        <w:tc>
          <w:tcPr>
            <w:tcW w:w="1116" w:type="dxa"/>
            <w:shd w:val="clear" w:color="auto" w:fill="585858"/>
          </w:tcPr>
          <w:p w14:paraId="6753619B" w14:textId="77777777" w:rsidR="00204341" w:rsidRDefault="00F062A2">
            <w:pPr>
              <w:pStyle w:val="TableParagraph"/>
              <w:spacing w:line="183" w:lineRule="exact"/>
              <w:rPr>
                <w:b/>
                <w:sz w:val="16"/>
              </w:rPr>
            </w:pPr>
            <w:r>
              <w:rPr>
                <w:b/>
                <w:color w:val="FFFFFF"/>
                <w:sz w:val="16"/>
                <w:lang w:val="en"/>
              </w:rPr>
              <w:t>Advantage</w:t>
            </w:r>
          </w:p>
        </w:tc>
        <w:tc>
          <w:tcPr>
            <w:tcW w:w="8684" w:type="dxa"/>
          </w:tcPr>
          <w:p w14:paraId="04D45E30" w14:textId="77777777" w:rsidR="00204341" w:rsidRPr="00C65718" w:rsidRDefault="00F062A2">
            <w:pPr>
              <w:pStyle w:val="TableParagraph"/>
              <w:ind w:left="108" w:right="95"/>
              <w:jc w:val="both"/>
              <w:rPr>
                <w:sz w:val="16"/>
                <w:lang w:val="en-US"/>
              </w:rPr>
            </w:pPr>
            <w:r>
              <w:rPr>
                <w:sz w:val="16"/>
                <w:lang w:val="en"/>
              </w:rPr>
              <w:t>No reference room (location where thermostat hangs) is needed to determine the heating demand</w:t>
            </w:r>
            <w:r w:rsidRPr="00E76922">
              <w:rPr>
                <w:sz w:val="16"/>
                <w:highlight w:val="yellow"/>
                <w:lang w:val="en"/>
              </w:rPr>
              <w:t>. Depending on the outside temperature</w:t>
            </w:r>
            <w:r>
              <w:rPr>
                <w:sz w:val="16"/>
                <w:lang w:val="en"/>
              </w:rPr>
              <w:t>,  a water temperature is made.</w:t>
            </w:r>
            <w:r>
              <w:rPr>
                <w:lang w:val="en"/>
              </w:rPr>
              <w:t xml:space="preserve"> </w:t>
            </w:r>
            <w:r>
              <w:rPr>
                <w:sz w:val="16"/>
                <w:lang w:val="en"/>
              </w:rPr>
              <w:t xml:space="preserve"> Theoretically, this should</w:t>
            </w:r>
            <w:r>
              <w:rPr>
                <w:lang w:val="en"/>
              </w:rPr>
              <w:t xml:space="preserve"> keep </w:t>
            </w:r>
            <w:r>
              <w:rPr>
                <w:sz w:val="16"/>
                <w:lang w:val="en"/>
              </w:rPr>
              <w:t xml:space="preserve"> all rooms at the desired  temperature.</w:t>
            </w:r>
            <w:r>
              <w:rPr>
                <w:lang w:val="en"/>
              </w:rPr>
              <w:t xml:space="preserve"> </w:t>
            </w:r>
            <w:r>
              <w:rPr>
                <w:sz w:val="16"/>
                <w:lang w:val="en"/>
              </w:rPr>
              <w:t xml:space="preserve"> In practice,  a post-regulation must</w:t>
            </w:r>
            <w:r>
              <w:rPr>
                <w:lang w:val="en"/>
              </w:rPr>
              <w:t xml:space="preserve"> be </w:t>
            </w:r>
            <w:r>
              <w:rPr>
                <w:sz w:val="16"/>
                <w:lang w:val="en"/>
              </w:rPr>
              <w:t xml:space="preserve"> applied, because </w:t>
            </w:r>
            <w:r w:rsidRPr="00E76922">
              <w:rPr>
                <w:sz w:val="16"/>
                <w:highlight w:val="yellow"/>
                <w:lang w:val="en"/>
              </w:rPr>
              <w:t>internal heat load cannot be predicted  and this could lead to a too high or low indoor temperature</w:t>
            </w:r>
            <w:r>
              <w:rPr>
                <w:sz w:val="16"/>
                <w:lang w:val="en"/>
              </w:rPr>
              <w:t>.</w:t>
            </w:r>
          </w:p>
        </w:tc>
      </w:tr>
      <w:tr w:rsidR="00204341" w:rsidRPr="004A3E2D" w14:paraId="44D876E8" w14:textId="77777777">
        <w:trPr>
          <w:trHeight w:val="1005"/>
        </w:trPr>
        <w:tc>
          <w:tcPr>
            <w:tcW w:w="1116" w:type="dxa"/>
            <w:shd w:val="clear" w:color="auto" w:fill="585858"/>
          </w:tcPr>
          <w:p w14:paraId="1DA74AB0" w14:textId="77777777" w:rsidR="00204341" w:rsidRDefault="00F062A2">
            <w:pPr>
              <w:pStyle w:val="TableParagraph"/>
              <w:spacing w:before="1"/>
              <w:rPr>
                <w:b/>
                <w:sz w:val="16"/>
              </w:rPr>
            </w:pPr>
            <w:r>
              <w:rPr>
                <w:b/>
                <w:color w:val="FFFFFF"/>
                <w:sz w:val="16"/>
                <w:lang w:val="en"/>
              </w:rPr>
              <w:t>Disadvantage</w:t>
            </w:r>
          </w:p>
        </w:tc>
        <w:tc>
          <w:tcPr>
            <w:tcW w:w="8684" w:type="dxa"/>
          </w:tcPr>
          <w:p w14:paraId="35E904A0" w14:textId="77777777" w:rsidR="00204341" w:rsidRPr="00C65718" w:rsidRDefault="00F062A2">
            <w:pPr>
              <w:pStyle w:val="TableParagraph"/>
              <w:spacing w:before="1"/>
              <w:ind w:left="108" w:right="11"/>
              <w:rPr>
                <w:sz w:val="16"/>
                <w:lang w:val="en-US"/>
              </w:rPr>
            </w:pPr>
            <w:r>
              <w:rPr>
                <w:sz w:val="16"/>
                <w:lang w:val="en"/>
              </w:rPr>
              <w:t xml:space="preserve">With a </w:t>
            </w:r>
            <w:r w:rsidRPr="00E76922">
              <w:rPr>
                <w:sz w:val="16"/>
                <w:highlight w:val="yellow"/>
                <w:lang w:val="en"/>
              </w:rPr>
              <w:t>wrong firing line setting</w:t>
            </w:r>
            <w:r>
              <w:rPr>
                <w:sz w:val="16"/>
                <w:lang w:val="en"/>
              </w:rPr>
              <w:t xml:space="preserve"> (on the Honeywell Touch), the room temperature can fall below or above the desired temperature.</w:t>
            </w:r>
          </w:p>
          <w:p w14:paraId="47633AED" w14:textId="77777777" w:rsidR="00204341" w:rsidRPr="00C65718" w:rsidRDefault="00F062A2">
            <w:pPr>
              <w:pStyle w:val="TableParagraph"/>
              <w:ind w:left="108" w:right="11"/>
              <w:rPr>
                <w:sz w:val="16"/>
                <w:lang w:val="en-US"/>
              </w:rPr>
            </w:pPr>
            <w:r>
              <w:rPr>
                <w:sz w:val="16"/>
                <w:lang w:val="en"/>
              </w:rPr>
              <w:t xml:space="preserve">If the post-control is not linked to the Elga, continuous 'heating' is carried out to keep the water at temperature. Cooling can no longer be controlled from the thermostat. If refrigeration is to be carried out, follow the instructions in section </w:t>
            </w:r>
            <w:hyperlink w:anchor="_bookmark42" w:history="1">
              <w:r>
                <w:rPr>
                  <w:sz w:val="16"/>
                  <w:lang w:val="en"/>
                </w:rPr>
                <w:t>11.4.</w:t>
              </w:r>
            </w:hyperlink>
          </w:p>
        </w:tc>
      </w:tr>
    </w:tbl>
    <w:p w14:paraId="3F566FD5" w14:textId="77777777" w:rsidR="00204341" w:rsidRPr="00C65718" w:rsidRDefault="00204341">
      <w:pPr>
        <w:pStyle w:val="BodyText"/>
        <w:rPr>
          <w:sz w:val="18"/>
          <w:lang w:val="en-US"/>
        </w:rPr>
      </w:pPr>
    </w:p>
    <w:p w14:paraId="720D1824" w14:textId="77777777" w:rsidR="00204341" w:rsidRPr="00C65718" w:rsidRDefault="00204341">
      <w:pPr>
        <w:pStyle w:val="BodyText"/>
        <w:spacing w:before="11"/>
        <w:rPr>
          <w:sz w:val="18"/>
          <w:lang w:val="en-US"/>
        </w:rPr>
      </w:pPr>
    </w:p>
    <w:p w14:paraId="7B640E24" w14:textId="77777777" w:rsidR="00204341" w:rsidRPr="00E76922" w:rsidRDefault="00F062A2">
      <w:pPr>
        <w:pStyle w:val="Heading2"/>
        <w:numPr>
          <w:ilvl w:val="1"/>
          <w:numId w:val="12"/>
        </w:numPr>
        <w:tabs>
          <w:tab w:val="left" w:pos="971"/>
        </w:tabs>
        <w:ind w:hanging="578"/>
        <w:jc w:val="left"/>
        <w:rPr>
          <w:highlight w:val="yellow"/>
          <w:lang w:val="en-US"/>
        </w:rPr>
      </w:pPr>
      <w:bookmarkStart w:id="93" w:name="_TOC_250043"/>
      <w:r w:rsidRPr="00E76922">
        <w:rPr>
          <w:highlight w:val="yellow"/>
          <w:lang w:val="en"/>
        </w:rPr>
        <w:t>Adjustments to the installation for use with weather-dependent</w:t>
      </w:r>
      <w:bookmarkEnd w:id="93"/>
      <w:r w:rsidRPr="00E76922">
        <w:rPr>
          <w:highlight w:val="yellow"/>
          <w:lang w:val="en"/>
        </w:rPr>
        <w:t xml:space="preserve"> control</w:t>
      </w:r>
    </w:p>
    <w:p w14:paraId="487F7F07" w14:textId="77777777" w:rsidR="00204341" w:rsidRDefault="00F062A2">
      <w:pPr>
        <w:pStyle w:val="BodyText"/>
        <w:spacing w:before="61"/>
        <w:ind w:left="393" w:right="889"/>
      </w:pPr>
      <w:r>
        <w:rPr>
          <w:lang w:val="en"/>
        </w:rPr>
        <w:t>An installation where a weather-dependent control is applied is different from a regular installation. The main differences are described below.</w:t>
      </w:r>
    </w:p>
    <w:p w14:paraId="5E39046F" w14:textId="77777777" w:rsidR="00204341" w:rsidRDefault="00204341">
      <w:pPr>
        <w:pStyle w:val="BodyText"/>
        <w:spacing w:before="10"/>
        <w:rPr>
          <w:sz w:val="15"/>
        </w:rPr>
      </w:pPr>
    </w:p>
    <w:p w14:paraId="4C6C0ECF" w14:textId="77777777" w:rsidR="00204341" w:rsidRPr="00576841" w:rsidRDefault="00F062A2">
      <w:pPr>
        <w:pStyle w:val="ListParagraph"/>
        <w:numPr>
          <w:ilvl w:val="2"/>
          <w:numId w:val="12"/>
        </w:numPr>
        <w:tabs>
          <w:tab w:val="left" w:pos="1113"/>
          <w:tab w:val="left" w:pos="1115"/>
        </w:tabs>
        <w:ind w:right="1021"/>
        <w:rPr>
          <w:sz w:val="16"/>
          <w:lang w:val="en-US"/>
        </w:rPr>
      </w:pPr>
      <w:commentRangeStart w:id="94"/>
      <w:r w:rsidRPr="00E76922">
        <w:rPr>
          <w:sz w:val="16"/>
          <w:highlight w:val="yellow"/>
          <w:lang w:val="en"/>
        </w:rPr>
        <w:t>Place a TRB outdoor sensor (article number 60069</w:t>
      </w:r>
      <w:r>
        <w:rPr>
          <w:sz w:val="16"/>
          <w:lang w:val="en"/>
        </w:rPr>
        <w:t xml:space="preserve">) </w:t>
      </w:r>
      <w:commentRangeEnd w:id="94"/>
      <w:r w:rsidR="00576841">
        <w:rPr>
          <w:rStyle w:val="CommentReference"/>
        </w:rPr>
        <w:commentReference w:id="94"/>
      </w:r>
      <w:r>
        <w:rPr>
          <w:sz w:val="16"/>
          <w:lang w:val="en"/>
        </w:rPr>
        <w:t xml:space="preserve">on the north façade from the sun and connect it with a three-wire </w:t>
      </w:r>
      <w:r w:rsidRPr="00E76922">
        <w:rPr>
          <w:sz w:val="16"/>
          <w:highlight w:val="yellow"/>
          <w:lang w:val="en"/>
        </w:rPr>
        <w:t>cable to the green plug at the bottom of the Elga</w:t>
      </w:r>
      <w:r>
        <w:rPr>
          <w:sz w:val="16"/>
          <w:lang w:val="en"/>
        </w:rPr>
        <w:t>. For selection of the relevant wiring diagram, see Chapter</w:t>
      </w:r>
      <w:hyperlink w:anchor="_bookmark12" w:history="1">
        <w:r>
          <w:rPr>
            <w:sz w:val="16"/>
            <w:lang w:val="en"/>
          </w:rPr>
          <w:t xml:space="preserve"> 6.</w:t>
        </w:r>
      </w:hyperlink>
    </w:p>
    <w:p w14:paraId="6880F809" w14:textId="77777777" w:rsidR="00204341" w:rsidRDefault="00F062A2">
      <w:pPr>
        <w:pStyle w:val="ListParagraph"/>
        <w:numPr>
          <w:ilvl w:val="2"/>
          <w:numId w:val="12"/>
        </w:numPr>
        <w:tabs>
          <w:tab w:val="left" w:pos="1113"/>
          <w:tab w:val="left" w:pos="1115"/>
        </w:tabs>
        <w:ind w:right="1027"/>
        <w:rPr>
          <w:sz w:val="16"/>
        </w:rPr>
      </w:pPr>
      <w:r>
        <w:rPr>
          <w:sz w:val="16"/>
          <w:lang w:val="en"/>
        </w:rPr>
        <w:t xml:space="preserve">Connect the Honeywell Chronotherm Touch Modulation to the Elga. The thermostatic function is not used so the ther- mustate does </w:t>
      </w:r>
      <w:r>
        <w:rPr>
          <w:sz w:val="16"/>
          <w:u w:val="single"/>
          <w:lang w:val="en"/>
        </w:rPr>
        <w:t>not</w:t>
      </w:r>
      <w:r>
        <w:rPr>
          <w:lang w:val="en"/>
        </w:rPr>
        <w:t xml:space="preserve"> have </w:t>
      </w:r>
      <w:r>
        <w:rPr>
          <w:sz w:val="16"/>
          <w:lang w:val="en"/>
        </w:rPr>
        <w:t xml:space="preserve"> to hang in the reference room</w:t>
      </w:r>
      <w:r w:rsidRPr="00E76922">
        <w:rPr>
          <w:sz w:val="16"/>
          <w:highlight w:val="yellow"/>
          <w:lang w:val="en"/>
        </w:rPr>
        <w:t>. Set your thermostat as weather dependent</w:t>
      </w:r>
      <w:r>
        <w:rPr>
          <w:sz w:val="16"/>
          <w:lang w:val="en"/>
        </w:rPr>
        <w:t>.</w:t>
      </w:r>
    </w:p>
    <w:p w14:paraId="36B84D22" w14:textId="77777777" w:rsidR="00204341" w:rsidRPr="00C65718" w:rsidRDefault="00F062A2">
      <w:pPr>
        <w:pStyle w:val="ListParagraph"/>
        <w:numPr>
          <w:ilvl w:val="2"/>
          <w:numId w:val="12"/>
        </w:numPr>
        <w:tabs>
          <w:tab w:val="left" w:pos="1113"/>
          <w:tab w:val="left" w:pos="1115"/>
        </w:tabs>
        <w:ind w:right="1027"/>
        <w:rPr>
          <w:sz w:val="16"/>
          <w:lang w:val="en-US"/>
        </w:rPr>
      </w:pPr>
      <w:r>
        <w:rPr>
          <w:sz w:val="16"/>
          <w:lang w:val="en"/>
        </w:rPr>
        <w:t xml:space="preserve">Install a spring-loaded bypass and a buffer tank of     at least 25 litres if a zone control is used that can close all groups and/or radiators. </w:t>
      </w:r>
    </w:p>
    <w:p w14:paraId="5773DF5A" w14:textId="77777777" w:rsidR="00204341" w:rsidRPr="00C65718" w:rsidRDefault="00204341">
      <w:pPr>
        <w:pStyle w:val="BodyText"/>
        <w:spacing w:before="8"/>
        <w:rPr>
          <w:sz w:val="20"/>
          <w:lang w:val="en-US"/>
        </w:rPr>
      </w:pPr>
    </w:p>
    <w:p w14:paraId="134C5CE9" w14:textId="77777777" w:rsidR="00204341" w:rsidRPr="00C65718" w:rsidRDefault="00F062A2">
      <w:pPr>
        <w:pStyle w:val="Heading2"/>
        <w:numPr>
          <w:ilvl w:val="1"/>
          <w:numId w:val="12"/>
        </w:numPr>
        <w:tabs>
          <w:tab w:val="left" w:pos="971"/>
        </w:tabs>
        <w:ind w:hanging="578"/>
        <w:jc w:val="left"/>
        <w:rPr>
          <w:lang w:val="en-US"/>
        </w:rPr>
      </w:pPr>
      <w:bookmarkStart w:id="95" w:name="_TOC_250042"/>
      <w:r>
        <w:rPr>
          <w:lang w:val="en"/>
        </w:rPr>
        <w:t>Switching on central heating boiler or</w:t>
      </w:r>
      <w:bookmarkEnd w:id="95"/>
      <w:r>
        <w:rPr>
          <w:lang w:val="en"/>
        </w:rPr>
        <w:t xml:space="preserve"> district heating</w:t>
      </w:r>
    </w:p>
    <w:p w14:paraId="7395089E" w14:textId="77777777" w:rsidR="00204341" w:rsidRDefault="00F062A2">
      <w:pPr>
        <w:pStyle w:val="BodyText"/>
        <w:spacing w:before="59"/>
        <w:ind w:left="393" w:right="1157"/>
      </w:pPr>
      <w:r>
        <w:rPr>
          <w:lang w:val="en"/>
        </w:rPr>
        <w:t xml:space="preserve">In the weather-dependent control, Elga/boiler is controlled on the basis of the average water temperature, the outside temperature, the stook line from the thermostat and the dip switches A1 and A3. This is further explained in </w:t>
      </w:r>
      <w:hyperlink w:anchor="_bookmark41" w:history="1">
        <w:r>
          <w:rPr>
            <w:lang w:val="en"/>
          </w:rPr>
          <w:t xml:space="preserve">chapters 11.3 </w:t>
        </w:r>
      </w:hyperlink>
      <w:r>
        <w:rPr>
          <w:lang w:val="en"/>
        </w:rPr>
        <w:t xml:space="preserve">to </w:t>
      </w:r>
      <w:hyperlink w:anchor="_bookmark43" w:history="1">
        <w:r>
          <w:rPr>
            <w:lang w:val="en"/>
          </w:rPr>
          <w:t>11.6</w:t>
        </w:r>
      </w:hyperlink>
      <w:r>
        <w:rPr>
          <w:lang w:val="en"/>
        </w:rPr>
        <w:t>.</w:t>
      </w:r>
    </w:p>
    <w:p w14:paraId="37789B85" w14:textId="77777777" w:rsidR="00204341" w:rsidRDefault="00204341">
      <w:pPr>
        <w:pStyle w:val="BodyText"/>
        <w:spacing w:before="11"/>
        <w:rPr>
          <w:sz w:val="20"/>
        </w:rPr>
      </w:pPr>
    </w:p>
    <w:p w14:paraId="28F31C8D" w14:textId="77777777" w:rsidR="00204341" w:rsidRDefault="00F062A2">
      <w:pPr>
        <w:pStyle w:val="Heading2"/>
        <w:numPr>
          <w:ilvl w:val="1"/>
          <w:numId w:val="12"/>
        </w:numPr>
        <w:tabs>
          <w:tab w:val="left" w:pos="971"/>
        </w:tabs>
        <w:ind w:hanging="578"/>
        <w:jc w:val="left"/>
      </w:pPr>
      <w:bookmarkStart w:id="96" w:name="_bookmark41"/>
      <w:bookmarkStart w:id="97" w:name="_TOC_250041"/>
      <w:bookmarkEnd w:id="96"/>
      <w:r>
        <w:rPr>
          <w:lang w:val="en"/>
        </w:rPr>
        <w:t>Heating</w:t>
      </w:r>
      <w:bookmarkEnd w:id="97"/>
      <w:r>
        <w:rPr>
          <w:lang w:val="en"/>
        </w:rPr>
        <w:t xml:space="preserve"> control</w:t>
      </w:r>
    </w:p>
    <w:p w14:paraId="119B21E5" w14:textId="77777777" w:rsidR="00204341" w:rsidRPr="00C65718" w:rsidRDefault="00F062A2">
      <w:pPr>
        <w:pStyle w:val="BodyText"/>
        <w:spacing w:before="61"/>
        <w:ind w:left="393" w:right="871"/>
        <w:rPr>
          <w:lang w:val="en-US"/>
        </w:rPr>
      </w:pPr>
      <w:r>
        <w:rPr>
          <w:lang w:val="en"/>
        </w:rPr>
        <w:t>The regulation of the Elga must be set for weather-dependent control. To do this, use the DIP switches B1 and B2 on the Elga circuit board.</w:t>
      </w:r>
    </w:p>
    <w:p w14:paraId="07700B69" w14:textId="77777777" w:rsidR="00204341" w:rsidRPr="00C65718" w:rsidRDefault="00204341">
      <w:pPr>
        <w:pStyle w:val="BodyText"/>
        <w:spacing w:before="6"/>
        <w:rPr>
          <w:sz w:val="22"/>
          <w:lang w:val="en-US"/>
        </w:rPr>
      </w:pPr>
    </w:p>
    <w:tbl>
      <w:tblPr>
        <w:tblW w:w="0" w:type="auto"/>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0"/>
        <w:gridCol w:w="4398"/>
        <w:gridCol w:w="4840"/>
      </w:tblGrid>
      <w:tr w:rsidR="00204341" w:rsidRPr="004A3E2D" w14:paraId="3401B638" w14:textId="77777777">
        <w:trPr>
          <w:trHeight w:val="385"/>
        </w:trPr>
        <w:tc>
          <w:tcPr>
            <w:tcW w:w="560" w:type="dxa"/>
            <w:shd w:val="clear" w:color="auto" w:fill="585858"/>
          </w:tcPr>
          <w:p w14:paraId="70727DFA" w14:textId="77777777" w:rsidR="00204341" w:rsidRDefault="00F062A2">
            <w:pPr>
              <w:pStyle w:val="TableParagraph"/>
              <w:spacing w:before="1"/>
              <w:rPr>
                <w:b/>
                <w:sz w:val="16"/>
              </w:rPr>
            </w:pPr>
            <w:r>
              <w:rPr>
                <w:b/>
                <w:color w:val="FFFFFF"/>
                <w:sz w:val="16"/>
                <w:lang w:val="en"/>
              </w:rPr>
              <w:t>DIP</w:t>
            </w:r>
          </w:p>
        </w:tc>
        <w:tc>
          <w:tcPr>
            <w:tcW w:w="4398" w:type="dxa"/>
            <w:shd w:val="clear" w:color="auto" w:fill="585858"/>
          </w:tcPr>
          <w:p w14:paraId="7357E0EB" w14:textId="77777777" w:rsidR="00204341" w:rsidRDefault="00F062A2">
            <w:pPr>
              <w:pStyle w:val="TableParagraph"/>
              <w:spacing w:before="1"/>
              <w:rPr>
                <w:b/>
                <w:sz w:val="16"/>
              </w:rPr>
            </w:pPr>
            <w:r>
              <w:rPr>
                <w:b/>
                <w:color w:val="FFFFFF"/>
                <w:sz w:val="16"/>
                <w:lang w:val="en"/>
              </w:rPr>
              <w:t>Function</w:t>
            </w:r>
          </w:p>
        </w:tc>
        <w:tc>
          <w:tcPr>
            <w:tcW w:w="4840" w:type="dxa"/>
            <w:shd w:val="clear" w:color="auto" w:fill="585858"/>
          </w:tcPr>
          <w:p w14:paraId="0D5C9661" w14:textId="77777777" w:rsidR="00204341" w:rsidRPr="00C65718" w:rsidRDefault="00F062A2">
            <w:pPr>
              <w:pStyle w:val="TableParagraph"/>
              <w:spacing w:before="1"/>
              <w:ind w:left="104"/>
              <w:rPr>
                <w:b/>
                <w:sz w:val="16"/>
                <w:lang w:val="en-US"/>
              </w:rPr>
            </w:pPr>
            <w:r>
              <w:rPr>
                <w:b/>
                <w:color w:val="FFFFFF"/>
                <w:sz w:val="16"/>
                <w:lang w:val="en"/>
              </w:rPr>
              <w:t>Position in weather-dependent control</w:t>
            </w:r>
          </w:p>
        </w:tc>
      </w:tr>
      <w:tr w:rsidR="00204341" w14:paraId="148AE4F7" w14:textId="77777777">
        <w:trPr>
          <w:trHeight w:val="198"/>
        </w:trPr>
        <w:tc>
          <w:tcPr>
            <w:tcW w:w="560" w:type="dxa"/>
            <w:shd w:val="clear" w:color="auto" w:fill="585858"/>
          </w:tcPr>
          <w:p w14:paraId="40B857EA" w14:textId="77777777" w:rsidR="00204341" w:rsidRDefault="00F062A2">
            <w:pPr>
              <w:pStyle w:val="TableParagraph"/>
              <w:spacing w:before="1" w:line="178" w:lineRule="exact"/>
              <w:rPr>
                <w:sz w:val="16"/>
              </w:rPr>
            </w:pPr>
            <w:r>
              <w:rPr>
                <w:color w:val="FFFFFF"/>
                <w:sz w:val="16"/>
                <w:lang w:val="en"/>
              </w:rPr>
              <w:t>B1.</w:t>
            </w:r>
          </w:p>
        </w:tc>
        <w:tc>
          <w:tcPr>
            <w:tcW w:w="4398" w:type="dxa"/>
          </w:tcPr>
          <w:p w14:paraId="7B11701D" w14:textId="77777777" w:rsidR="00204341" w:rsidRDefault="00F062A2">
            <w:pPr>
              <w:pStyle w:val="TableParagraph"/>
              <w:spacing w:before="1" w:line="178" w:lineRule="exact"/>
              <w:rPr>
                <w:sz w:val="16"/>
              </w:rPr>
            </w:pPr>
            <w:r>
              <w:rPr>
                <w:sz w:val="16"/>
                <w:lang w:val="en"/>
              </w:rPr>
              <w:t>External outdoor sensor</w:t>
            </w:r>
          </w:p>
        </w:tc>
        <w:tc>
          <w:tcPr>
            <w:tcW w:w="4840" w:type="dxa"/>
          </w:tcPr>
          <w:p w14:paraId="67070D02" w14:textId="77777777" w:rsidR="00204341" w:rsidRDefault="00F062A2">
            <w:pPr>
              <w:pStyle w:val="TableParagraph"/>
              <w:spacing w:before="1" w:line="178" w:lineRule="exact"/>
              <w:ind w:left="104"/>
              <w:rPr>
                <w:sz w:val="16"/>
              </w:rPr>
            </w:pPr>
            <w:r>
              <w:rPr>
                <w:sz w:val="16"/>
                <w:lang w:val="en"/>
              </w:rPr>
              <w:t>UN</w:t>
            </w:r>
          </w:p>
        </w:tc>
      </w:tr>
      <w:tr w:rsidR="00204341" w14:paraId="7584BDA4" w14:textId="77777777">
        <w:trPr>
          <w:trHeight w:val="184"/>
        </w:trPr>
        <w:tc>
          <w:tcPr>
            <w:tcW w:w="560" w:type="dxa"/>
            <w:shd w:val="clear" w:color="auto" w:fill="585858"/>
          </w:tcPr>
          <w:p w14:paraId="2F7E860A" w14:textId="77777777" w:rsidR="00204341" w:rsidRDefault="00F062A2">
            <w:pPr>
              <w:pStyle w:val="TableParagraph"/>
              <w:spacing w:before="1" w:line="163" w:lineRule="exact"/>
              <w:rPr>
                <w:sz w:val="16"/>
              </w:rPr>
            </w:pPr>
            <w:r>
              <w:rPr>
                <w:color w:val="FFFFFF"/>
                <w:sz w:val="16"/>
                <w:lang w:val="en"/>
              </w:rPr>
              <w:t>B2</w:t>
            </w:r>
          </w:p>
        </w:tc>
        <w:tc>
          <w:tcPr>
            <w:tcW w:w="4398" w:type="dxa"/>
          </w:tcPr>
          <w:p w14:paraId="23E8EADA" w14:textId="77777777" w:rsidR="00204341" w:rsidRDefault="00F062A2">
            <w:pPr>
              <w:pStyle w:val="TableParagraph"/>
              <w:spacing w:before="1" w:line="163" w:lineRule="exact"/>
              <w:rPr>
                <w:sz w:val="16"/>
              </w:rPr>
            </w:pPr>
            <w:r>
              <w:rPr>
                <w:sz w:val="16"/>
                <w:lang w:val="en"/>
              </w:rPr>
              <w:t>Weather-dependent control</w:t>
            </w:r>
          </w:p>
        </w:tc>
        <w:tc>
          <w:tcPr>
            <w:tcW w:w="4840" w:type="dxa"/>
          </w:tcPr>
          <w:p w14:paraId="39867008" w14:textId="77777777" w:rsidR="00204341" w:rsidRDefault="00F062A2">
            <w:pPr>
              <w:pStyle w:val="TableParagraph"/>
              <w:spacing w:before="1" w:line="163" w:lineRule="exact"/>
              <w:ind w:left="104"/>
              <w:rPr>
                <w:sz w:val="16"/>
              </w:rPr>
            </w:pPr>
            <w:r>
              <w:rPr>
                <w:sz w:val="16"/>
                <w:lang w:val="en"/>
              </w:rPr>
              <w:t>UN</w:t>
            </w:r>
          </w:p>
        </w:tc>
      </w:tr>
    </w:tbl>
    <w:p w14:paraId="006C3B83" w14:textId="77777777" w:rsidR="00204341" w:rsidRDefault="00204341">
      <w:pPr>
        <w:pStyle w:val="BodyText"/>
        <w:spacing w:before="1"/>
      </w:pPr>
    </w:p>
    <w:p w14:paraId="5333B8AD" w14:textId="77777777" w:rsidR="00204341" w:rsidRPr="00C65718" w:rsidRDefault="00F062A2">
      <w:pPr>
        <w:pStyle w:val="BodyText"/>
        <w:spacing w:before="1"/>
        <w:ind w:left="393" w:right="1025"/>
        <w:jc w:val="both"/>
        <w:rPr>
          <w:lang w:val="en-US"/>
        </w:rPr>
      </w:pPr>
      <w:r>
        <w:rPr>
          <w:lang w:val="en"/>
        </w:rPr>
        <w:t>In addition, it is possible to influence the speed of response of the Elga and the switching on of the central heating boiler / district heating. The positions of dipswitch A1 and A3 determine the degree minutes for switching the Elga on and off and central heating boiler /city heating. In the first instance, choose the position of the dip switches in such a way that they fit the delivery system (as with thermostatic control). The lower the setting, the smaller the number of degree minutes for both switching the Elga and central heating boiler/district heating on and off.</w:t>
      </w:r>
    </w:p>
    <w:p w14:paraId="0240A583" w14:textId="77777777" w:rsidR="00204341" w:rsidRPr="00C65718" w:rsidRDefault="00204341">
      <w:pPr>
        <w:pStyle w:val="BodyText"/>
        <w:spacing w:before="5" w:after="1"/>
        <w:rPr>
          <w:sz w:val="22"/>
          <w:lang w:val="en-US"/>
        </w:rPr>
      </w:pPr>
    </w:p>
    <w:tbl>
      <w:tblPr>
        <w:tblW w:w="0" w:type="auto"/>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0"/>
        <w:gridCol w:w="9237"/>
      </w:tblGrid>
      <w:tr w:rsidR="00204341" w14:paraId="7CAFB7C0" w14:textId="77777777">
        <w:trPr>
          <w:trHeight w:val="388"/>
        </w:trPr>
        <w:tc>
          <w:tcPr>
            <w:tcW w:w="560" w:type="dxa"/>
            <w:shd w:val="clear" w:color="auto" w:fill="585858"/>
          </w:tcPr>
          <w:p w14:paraId="051A374F" w14:textId="77777777" w:rsidR="00204341" w:rsidRDefault="00F062A2">
            <w:pPr>
              <w:pStyle w:val="TableParagraph"/>
              <w:spacing w:before="1"/>
              <w:rPr>
                <w:b/>
                <w:sz w:val="16"/>
              </w:rPr>
            </w:pPr>
            <w:r>
              <w:rPr>
                <w:b/>
                <w:color w:val="FFFFFF"/>
                <w:sz w:val="16"/>
                <w:lang w:val="en"/>
              </w:rPr>
              <w:t>DIP</w:t>
            </w:r>
          </w:p>
        </w:tc>
        <w:tc>
          <w:tcPr>
            <w:tcW w:w="9237" w:type="dxa"/>
            <w:shd w:val="clear" w:color="auto" w:fill="585858"/>
          </w:tcPr>
          <w:p w14:paraId="59C88553" w14:textId="77777777" w:rsidR="00204341" w:rsidRDefault="00F062A2">
            <w:pPr>
              <w:pStyle w:val="TableParagraph"/>
              <w:spacing w:before="1"/>
              <w:rPr>
                <w:b/>
                <w:sz w:val="16"/>
              </w:rPr>
            </w:pPr>
            <w:r>
              <w:rPr>
                <w:b/>
                <w:color w:val="FFFFFF"/>
                <w:sz w:val="16"/>
                <w:lang w:val="en"/>
              </w:rPr>
              <w:t>Definition</w:t>
            </w:r>
          </w:p>
        </w:tc>
      </w:tr>
      <w:tr w:rsidR="00204341" w:rsidRPr="004A3E2D" w14:paraId="16C5CE82" w14:textId="77777777">
        <w:trPr>
          <w:trHeight w:val="198"/>
        </w:trPr>
        <w:tc>
          <w:tcPr>
            <w:tcW w:w="560" w:type="dxa"/>
            <w:shd w:val="clear" w:color="auto" w:fill="585858"/>
          </w:tcPr>
          <w:p w14:paraId="7C294645" w14:textId="77777777" w:rsidR="00204341" w:rsidRDefault="00F062A2">
            <w:pPr>
              <w:pStyle w:val="TableParagraph"/>
              <w:spacing w:before="1" w:line="178" w:lineRule="exact"/>
              <w:rPr>
                <w:sz w:val="16"/>
              </w:rPr>
            </w:pPr>
            <w:r>
              <w:rPr>
                <w:color w:val="FFFFFF"/>
                <w:sz w:val="16"/>
                <w:lang w:val="en"/>
              </w:rPr>
              <w:t>A1.</w:t>
            </w:r>
          </w:p>
        </w:tc>
        <w:tc>
          <w:tcPr>
            <w:tcW w:w="9237" w:type="dxa"/>
          </w:tcPr>
          <w:p w14:paraId="5679B947" w14:textId="77777777" w:rsidR="00204341" w:rsidRPr="00C65718" w:rsidRDefault="00F062A2">
            <w:pPr>
              <w:pStyle w:val="TableParagraph"/>
              <w:spacing w:before="1" w:line="178" w:lineRule="exact"/>
              <w:rPr>
                <w:sz w:val="16"/>
                <w:lang w:val="en-US"/>
              </w:rPr>
            </w:pPr>
            <w:r>
              <w:rPr>
                <w:sz w:val="16"/>
                <w:lang w:val="en"/>
              </w:rPr>
              <w:t>Choice of the low or high firing line for the installation;</w:t>
            </w:r>
          </w:p>
        </w:tc>
      </w:tr>
      <w:tr w:rsidR="00204341" w:rsidRPr="004A3E2D" w14:paraId="5A02D431" w14:textId="77777777">
        <w:trPr>
          <w:trHeight w:val="366"/>
        </w:trPr>
        <w:tc>
          <w:tcPr>
            <w:tcW w:w="560" w:type="dxa"/>
            <w:shd w:val="clear" w:color="auto" w:fill="585858"/>
          </w:tcPr>
          <w:p w14:paraId="3D90126A" w14:textId="77777777" w:rsidR="00204341" w:rsidRDefault="00F062A2">
            <w:pPr>
              <w:pStyle w:val="TableParagraph"/>
              <w:spacing w:before="1"/>
              <w:rPr>
                <w:sz w:val="16"/>
              </w:rPr>
            </w:pPr>
            <w:r>
              <w:rPr>
                <w:color w:val="FFFFFF"/>
                <w:sz w:val="16"/>
                <w:lang w:val="en"/>
              </w:rPr>
              <w:t>A3</w:t>
            </w:r>
          </w:p>
        </w:tc>
        <w:tc>
          <w:tcPr>
            <w:tcW w:w="9237" w:type="dxa"/>
          </w:tcPr>
          <w:p w14:paraId="5B1F4765" w14:textId="77777777" w:rsidR="00204341" w:rsidRPr="00C65718" w:rsidRDefault="00F062A2">
            <w:pPr>
              <w:pStyle w:val="TableParagraph"/>
              <w:spacing w:before="5" w:line="182" w:lineRule="exact"/>
              <w:ind w:right="192"/>
              <w:rPr>
                <w:sz w:val="16"/>
                <w:lang w:val="en-US"/>
              </w:rPr>
            </w:pPr>
            <w:r>
              <w:rPr>
                <w:sz w:val="16"/>
                <w:lang w:val="en"/>
              </w:rPr>
              <w:t>Choice of delivery system; if there is a combination of (high temperature) radiators and underfloor heating in the house, radiators must be chosen.</w:t>
            </w:r>
          </w:p>
        </w:tc>
      </w:tr>
    </w:tbl>
    <w:p w14:paraId="39934839" w14:textId="77777777" w:rsidR="00204341" w:rsidRPr="00C65718" w:rsidRDefault="00204341">
      <w:pPr>
        <w:pStyle w:val="BodyText"/>
        <w:spacing w:before="1"/>
        <w:rPr>
          <w:lang w:val="en-US"/>
        </w:rPr>
      </w:pPr>
    </w:p>
    <w:p w14:paraId="6246862D" w14:textId="77777777" w:rsidR="00204341" w:rsidRPr="00C65718" w:rsidRDefault="00F062A2">
      <w:pPr>
        <w:pStyle w:val="BodyText"/>
        <w:spacing w:before="1"/>
        <w:ind w:left="393"/>
        <w:rPr>
          <w:lang w:val="en-US"/>
        </w:rPr>
      </w:pPr>
      <w:r>
        <w:rPr>
          <w:lang w:val="en"/>
        </w:rPr>
        <w:t>Dipswitches B6 and B7 may also need to be adjusted as post-regulation applicable is. See section 11.4.</w:t>
      </w:r>
    </w:p>
    <w:p w14:paraId="46965386" w14:textId="77777777" w:rsidR="00204341" w:rsidRPr="00C65718" w:rsidRDefault="00204341">
      <w:pPr>
        <w:pStyle w:val="BodyText"/>
        <w:spacing w:before="10"/>
        <w:rPr>
          <w:sz w:val="15"/>
          <w:lang w:val="en-US"/>
        </w:rPr>
      </w:pPr>
    </w:p>
    <w:p w14:paraId="100F1A18" w14:textId="77777777" w:rsidR="00204341" w:rsidRPr="00C65718" w:rsidRDefault="00F062A2">
      <w:pPr>
        <w:pStyle w:val="BodyText"/>
        <w:ind w:left="393" w:right="1024"/>
        <w:jc w:val="both"/>
        <w:rPr>
          <w:lang w:val="en-US"/>
        </w:rPr>
      </w:pPr>
      <w:r w:rsidRPr="002E294C">
        <w:rPr>
          <w:highlight w:val="yellow"/>
          <w:lang w:val="en"/>
        </w:rPr>
        <w:t>The Elga regulates based on the average water temperature (between supply and return) and a degree minute control</w:t>
      </w:r>
      <w:r>
        <w:rPr>
          <w:lang w:val="en"/>
        </w:rPr>
        <w:t>. There is a degree setting for switching the heat pump on and off and for switching the central heating boiler /city heating. If the average water temperature is too low, heating with the heat pump is immediately started if the other conditions (outdoor temperature and absolute water temperature) also allow this. When switching on the central heating boiler or district heating, we wait until the degree-minute limit is reached.</w:t>
      </w:r>
    </w:p>
    <w:p w14:paraId="2E68B91A"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0291DEA2" w14:textId="77777777" w:rsidR="00204341" w:rsidRDefault="00F062A2">
      <w:pPr>
        <w:pStyle w:val="Heading2"/>
        <w:numPr>
          <w:ilvl w:val="1"/>
          <w:numId w:val="12"/>
        </w:numPr>
        <w:tabs>
          <w:tab w:val="left" w:pos="1328"/>
        </w:tabs>
        <w:spacing w:before="172"/>
        <w:ind w:left="1327"/>
        <w:jc w:val="left"/>
      </w:pPr>
      <w:bookmarkStart w:id="98" w:name="_bookmark45"/>
      <w:bookmarkStart w:id="99" w:name="_bookmark42"/>
      <w:bookmarkStart w:id="100" w:name="_TOC_250040"/>
      <w:bookmarkEnd w:id="98"/>
      <w:bookmarkEnd w:id="99"/>
      <w:bookmarkEnd w:id="100"/>
      <w:r>
        <w:rPr>
          <w:lang w:val="en"/>
        </w:rPr>
        <w:lastRenderedPageBreak/>
        <w:t>Koelen</w:t>
      </w:r>
    </w:p>
    <w:p w14:paraId="3116AB91" w14:textId="77777777" w:rsidR="00204341" w:rsidRPr="00C65718" w:rsidRDefault="00F062A2">
      <w:pPr>
        <w:pStyle w:val="BodyText"/>
        <w:spacing w:before="61"/>
        <w:ind w:left="751" w:right="676"/>
        <w:jc w:val="both"/>
        <w:rPr>
          <w:lang w:val="en-US"/>
        </w:rPr>
      </w:pPr>
      <w:r>
        <w:rPr>
          <w:lang w:val="en"/>
        </w:rPr>
        <w:t>The Honeywell Touch Modulation thermostat does not support cooling if it is weather-dependent. In order to cool in the summer, the Elga must be set up differently.</w:t>
      </w:r>
    </w:p>
    <w:p w14:paraId="4DC0B4CA" w14:textId="77777777" w:rsidR="00204341" w:rsidRPr="00C65718" w:rsidRDefault="00204341">
      <w:pPr>
        <w:pStyle w:val="BodyText"/>
        <w:spacing w:before="6"/>
        <w:rPr>
          <w:sz w:val="22"/>
          <w:lang w:val="en-US"/>
        </w:rPr>
      </w:pPr>
    </w:p>
    <w:tbl>
      <w:tblPr>
        <w:tblW w:w="0" w:type="auto"/>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0"/>
        <w:gridCol w:w="4398"/>
        <w:gridCol w:w="4840"/>
      </w:tblGrid>
      <w:tr w:rsidR="00204341" w:rsidRPr="004A3E2D" w14:paraId="1A9654DC" w14:textId="77777777">
        <w:trPr>
          <w:trHeight w:val="388"/>
        </w:trPr>
        <w:tc>
          <w:tcPr>
            <w:tcW w:w="560" w:type="dxa"/>
            <w:shd w:val="clear" w:color="auto" w:fill="585858"/>
          </w:tcPr>
          <w:p w14:paraId="74E4956D" w14:textId="77777777" w:rsidR="00204341" w:rsidRDefault="00F062A2">
            <w:pPr>
              <w:pStyle w:val="TableParagraph"/>
              <w:spacing w:before="1"/>
              <w:ind w:left="90" w:right="148"/>
              <w:jc w:val="center"/>
              <w:rPr>
                <w:b/>
                <w:sz w:val="16"/>
              </w:rPr>
            </w:pPr>
            <w:r>
              <w:rPr>
                <w:b/>
                <w:color w:val="FFFFFF"/>
                <w:sz w:val="16"/>
                <w:lang w:val="en"/>
              </w:rPr>
              <w:t>DIP</w:t>
            </w:r>
          </w:p>
        </w:tc>
        <w:tc>
          <w:tcPr>
            <w:tcW w:w="4398" w:type="dxa"/>
            <w:shd w:val="clear" w:color="auto" w:fill="585858"/>
          </w:tcPr>
          <w:p w14:paraId="004573F5" w14:textId="77777777" w:rsidR="00204341" w:rsidRDefault="00F062A2">
            <w:pPr>
              <w:pStyle w:val="TableParagraph"/>
              <w:spacing w:before="1"/>
              <w:rPr>
                <w:b/>
                <w:sz w:val="16"/>
              </w:rPr>
            </w:pPr>
            <w:r>
              <w:rPr>
                <w:b/>
                <w:color w:val="FFFFFF"/>
                <w:sz w:val="16"/>
                <w:lang w:val="en"/>
              </w:rPr>
              <w:t>Function</w:t>
            </w:r>
          </w:p>
        </w:tc>
        <w:tc>
          <w:tcPr>
            <w:tcW w:w="4840" w:type="dxa"/>
            <w:shd w:val="clear" w:color="auto" w:fill="585858"/>
          </w:tcPr>
          <w:p w14:paraId="037E2D23" w14:textId="77777777" w:rsidR="00204341" w:rsidRPr="00C65718" w:rsidRDefault="00F062A2">
            <w:pPr>
              <w:pStyle w:val="TableParagraph"/>
              <w:spacing w:before="1"/>
              <w:ind w:left="104"/>
              <w:rPr>
                <w:b/>
                <w:sz w:val="16"/>
                <w:lang w:val="en-US"/>
              </w:rPr>
            </w:pPr>
            <w:r>
              <w:rPr>
                <w:b/>
                <w:color w:val="FFFFFF"/>
                <w:sz w:val="16"/>
                <w:lang w:val="en"/>
              </w:rPr>
              <w:t>Position in weather-dependent control</w:t>
            </w:r>
          </w:p>
        </w:tc>
      </w:tr>
      <w:tr w:rsidR="00204341" w14:paraId="74AE6089" w14:textId="77777777">
        <w:trPr>
          <w:trHeight w:val="198"/>
        </w:trPr>
        <w:tc>
          <w:tcPr>
            <w:tcW w:w="560" w:type="dxa"/>
            <w:shd w:val="clear" w:color="auto" w:fill="585858"/>
          </w:tcPr>
          <w:p w14:paraId="1442462A" w14:textId="77777777" w:rsidR="00204341" w:rsidRDefault="00F062A2">
            <w:pPr>
              <w:pStyle w:val="TableParagraph"/>
              <w:spacing w:before="1" w:line="178" w:lineRule="exact"/>
              <w:ind w:left="20" w:right="148"/>
              <w:jc w:val="center"/>
              <w:rPr>
                <w:sz w:val="16"/>
              </w:rPr>
            </w:pPr>
            <w:r>
              <w:rPr>
                <w:color w:val="FFFFFF"/>
                <w:sz w:val="16"/>
                <w:lang w:val="en"/>
              </w:rPr>
              <w:t>A6</w:t>
            </w:r>
          </w:p>
        </w:tc>
        <w:tc>
          <w:tcPr>
            <w:tcW w:w="4398" w:type="dxa"/>
          </w:tcPr>
          <w:p w14:paraId="4D8A7C6E" w14:textId="77777777" w:rsidR="00204341" w:rsidRPr="00C65718" w:rsidRDefault="00F062A2">
            <w:pPr>
              <w:pStyle w:val="TableParagraph"/>
              <w:spacing w:before="1" w:line="178" w:lineRule="exact"/>
              <w:rPr>
                <w:sz w:val="16"/>
                <w:lang w:val="en-US"/>
              </w:rPr>
            </w:pPr>
            <w:r>
              <w:rPr>
                <w:sz w:val="16"/>
                <w:lang w:val="en"/>
              </w:rPr>
              <w:t>Thermostat does not support cooling</w:t>
            </w:r>
          </w:p>
        </w:tc>
        <w:tc>
          <w:tcPr>
            <w:tcW w:w="4840" w:type="dxa"/>
          </w:tcPr>
          <w:p w14:paraId="54D46EE0" w14:textId="77777777" w:rsidR="00204341" w:rsidRDefault="00F062A2">
            <w:pPr>
              <w:pStyle w:val="TableParagraph"/>
              <w:spacing w:before="1" w:line="178" w:lineRule="exact"/>
              <w:ind w:left="104"/>
              <w:rPr>
                <w:sz w:val="16"/>
              </w:rPr>
            </w:pPr>
            <w:r>
              <w:rPr>
                <w:sz w:val="16"/>
                <w:lang w:val="en"/>
              </w:rPr>
              <w:t>UN</w:t>
            </w:r>
          </w:p>
        </w:tc>
      </w:tr>
    </w:tbl>
    <w:p w14:paraId="60BA6DD1" w14:textId="77777777" w:rsidR="00204341" w:rsidRDefault="00204341">
      <w:pPr>
        <w:pStyle w:val="BodyText"/>
        <w:spacing w:before="11"/>
        <w:rPr>
          <w:sz w:val="15"/>
        </w:rPr>
      </w:pPr>
    </w:p>
    <w:p w14:paraId="6B13C31D" w14:textId="77777777" w:rsidR="00204341" w:rsidRPr="00C65718" w:rsidRDefault="00F062A2">
      <w:pPr>
        <w:pStyle w:val="BodyText"/>
        <w:ind w:left="751" w:right="671"/>
        <w:jc w:val="both"/>
        <w:rPr>
          <w:lang w:val="en-US"/>
        </w:rPr>
      </w:pPr>
      <w:r>
        <w:rPr>
          <w:lang w:val="en"/>
        </w:rPr>
        <w:t xml:space="preserve">Cooling can now be activated using the Button 2 on the control module (see section </w:t>
      </w:r>
      <w:hyperlink w:anchor="_bookmark16" w:history="1">
        <w:r>
          <w:rPr>
            <w:lang w:val="en"/>
          </w:rPr>
          <w:t>7.1)</w:t>
        </w:r>
      </w:hyperlink>
      <w:r>
        <w:rPr>
          <w:lang w:val="en"/>
        </w:rPr>
        <w:t xml:space="preserve"> The Elga will now cool if it is warm enough outside and there is no heat demand from the thermostat. Cooling is done on the basis of the cooling line in Figure 9.1.</w:t>
      </w:r>
    </w:p>
    <w:p w14:paraId="703127B8" w14:textId="77777777" w:rsidR="00204341" w:rsidRPr="00C65718" w:rsidRDefault="00204341">
      <w:pPr>
        <w:pStyle w:val="BodyText"/>
        <w:spacing w:before="11"/>
        <w:rPr>
          <w:sz w:val="20"/>
          <w:lang w:val="en-US"/>
        </w:rPr>
      </w:pPr>
    </w:p>
    <w:p w14:paraId="28CDA52C" w14:textId="77777777" w:rsidR="00204341" w:rsidRPr="00C65718" w:rsidRDefault="00F062A2">
      <w:pPr>
        <w:pStyle w:val="Heading2"/>
        <w:numPr>
          <w:ilvl w:val="1"/>
          <w:numId w:val="12"/>
        </w:numPr>
        <w:tabs>
          <w:tab w:val="left" w:pos="1328"/>
        </w:tabs>
        <w:ind w:left="1327"/>
        <w:jc w:val="left"/>
        <w:rPr>
          <w:lang w:val="en-US"/>
        </w:rPr>
      </w:pPr>
      <w:bookmarkStart w:id="101" w:name="_TOC_250039"/>
      <w:r>
        <w:rPr>
          <w:lang w:val="en"/>
        </w:rPr>
        <w:t>Weather dependent +</w:t>
      </w:r>
      <w:bookmarkEnd w:id="101"/>
      <w:r>
        <w:rPr>
          <w:lang w:val="en"/>
        </w:rPr>
        <w:t xml:space="preserve"> zone control/post-regulation</w:t>
      </w:r>
    </w:p>
    <w:p w14:paraId="74464F0A" w14:textId="77777777" w:rsidR="00204341" w:rsidRPr="00C65718" w:rsidRDefault="00F062A2">
      <w:pPr>
        <w:pStyle w:val="BodyText"/>
        <w:spacing w:before="58"/>
        <w:ind w:left="751" w:right="675"/>
        <w:jc w:val="both"/>
        <w:rPr>
          <w:lang w:val="en-US"/>
        </w:rPr>
      </w:pPr>
      <w:r>
        <w:rPr>
          <w:lang w:val="en"/>
        </w:rPr>
        <w:t>For combining a zone control such as the Honeywell EvoHome, Honeywell HCE20 or Danfoss   CF2+,   the weather-dependent control of the Elga is also used. The Elga is configured as weather-dependent and will be based on  try to make the measured outside temperature a water temperature together with the central heating boiler / district heating.</w:t>
      </w:r>
    </w:p>
    <w:p w14:paraId="48532C77" w14:textId="77777777" w:rsidR="00204341" w:rsidRPr="00C65718" w:rsidRDefault="00204341">
      <w:pPr>
        <w:pStyle w:val="BodyText"/>
        <w:spacing w:before="1"/>
        <w:rPr>
          <w:lang w:val="en-US"/>
        </w:rPr>
      </w:pPr>
    </w:p>
    <w:p w14:paraId="39DDB88F" w14:textId="77777777" w:rsidR="00204341" w:rsidRPr="00C65718" w:rsidRDefault="00F062A2">
      <w:pPr>
        <w:pStyle w:val="BodyText"/>
        <w:ind w:left="751" w:right="666"/>
        <w:jc w:val="both"/>
        <w:rPr>
          <w:lang w:val="en-US"/>
        </w:rPr>
      </w:pPr>
      <w:r>
        <w:rPr>
          <w:lang w:val="en"/>
        </w:rPr>
        <w:t xml:space="preserve">The Elga control can be released by the on/off contact of the zone control via the extra cable (see chapter </w:t>
      </w:r>
      <w:hyperlink w:anchor="_bookmark30" w:history="1">
        <w:r>
          <w:rPr>
            <w:lang w:val="en"/>
          </w:rPr>
          <w:t>9.8</w:t>
        </w:r>
      </w:hyperlink>
      <w:r w:rsidRPr="002E294C">
        <w:rPr>
          <w:highlight w:val="yellow"/>
          <w:lang w:val="en"/>
        </w:rPr>
        <w:t>). The Honeywell HCE20 is  an exception to this.  This controls the Elga directly via OpenTherm</w:t>
      </w:r>
      <w:r>
        <w:rPr>
          <w:lang w:val="en"/>
        </w:rPr>
        <w:t xml:space="preserve"> and is therefore connected to  terminals 5 and 6 of the green plug.</w:t>
      </w:r>
    </w:p>
    <w:p w14:paraId="09FE0BF0" w14:textId="77777777" w:rsidR="00204341" w:rsidRPr="00C65718" w:rsidRDefault="00D51AE3">
      <w:pPr>
        <w:pStyle w:val="BodyText"/>
        <w:spacing w:before="9"/>
        <w:rPr>
          <w:sz w:val="10"/>
          <w:lang w:val="en-US"/>
        </w:rPr>
      </w:pPr>
      <w:r>
        <w:pict w14:anchorId="60639C21">
          <v:group id="_x0000_s1046" style="position:absolute;margin-left:60.5pt;margin-top:8.15pt;width:492.15pt;height:45.5pt;z-index:-15680512;mso-wrap-distance-left:0;mso-wrap-distance-right:0;mso-position-horizontal-relative:page" coordorigin="1210,163" coordsize="9843,910">
            <v:shape id="_x0000_s1048" style="position:absolute;left:1230;top:183;width:9803;height:870" coordorigin="1230,183" coordsize="9803,870" path="m1230,413r12,-73l1274,277r50,-49l1387,195r72,-12l10804,183r72,12l10939,228r50,49l11021,340r12,73l11033,824r-12,73l10989,960r-50,49l10876,1042r-72,11l1459,1053r-72,-11l1324,1009r-50,-49l1242,897r-12,-73l1230,413xe" filled="f" strokeweight="2pt">
              <v:path arrowok="t"/>
            </v:shape>
            <v:shape id="_x0000_s1047" type="#_x0000_t202" style="position:absolute;left:1210;top:163;width:9843;height:910" filled="f" stroked="f">
              <v:textbox inset="0,0,0,0">
                <w:txbxContent>
                  <w:p w14:paraId="5D2051B5" w14:textId="77777777" w:rsidR="00DC751A" w:rsidRDefault="00DC751A">
                    <w:pPr>
                      <w:spacing w:before="7"/>
                      <w:rPr>
                        <w:sz w:val="21"/>
                      </w:rPr>
                    </w:pPr>
                  </w:p>
                  <w:p w14:paraId="3BEB75CE" w14:textId="77777777" w:rsidR="00DC751A" w:rsidRPr="00C65718" w:rsidRDefault="00DC751A">
                    <w:pPr>
                      <w:spacing w:line="182" w:lineRule="auto"/>
                      <w:ind w:left="252" w:right="68"/>
                      <w:rPr>
                        <w:sz w:val="16"/>
                        <w:lang w:val="en-US"/>
                      </w:rPr>
                    </w:pPr>
                    <w:r>
                      <w:rPr>
                        <w:sz w:val="16"/>
                        <w:lang w:val="en"/>
                      </w:rPr>
                      <w:t>⚠</w:t>
                    </w:r>
                    <w:r>
                      <w:rPr>
                        <w:b/>
                        <w:sz w:val="16"/>
                        <w:lang w:val="en"/>
                      </w:rPr>
                      <w:t xml:space="preserve"> Please note! </w:t>
                    </w:r>
                    <w:r>
                      <w:rPr>
                        <w:lang w:val="en"/>
                      </w:rPr>
                      <w:t xml:space="preserve"> </w:t>
                    </w:r>
                    <w:r>
                      <w:rPr>
                        <w:sz w:val="16"/>
                        <w:lang w:val="en"/>
                      </w:rPr>
                      <w:t>The Honeywell Chronotherm Touch Modulation must be connected to contact 5 and 6 of the Elga and set weather-dependent.</w:t>
                    </w:r>
                  </w:p>
                </w:txbxContent>
              </v:textbox>
            </v:shape>
            <w10:wrap type="topAndBottom" anchorx="page"/>
          </v:group>
        </w:pict>
      </w:r>
    </w:p>
    <w:p w14:paraId="721C9C53" w14:textId="77777777" w:rsidR="00204341" w:rsidRPr="00C65718" w:rsidRDefault="00204341">
      <w:pPr>
        <w:pStyle w:val="BodyText"/>
        <w:spacing w:before="4"/>
        <w:rPr>
          <w:sz w:val="19"/>
          <w:lang w:val="en-US"/>
        </w:rPr>
      </w:pPr>
    </w:p>
    <w:p w14:paraId="4EA60773" w14:textId="77777777" w:rsidR="00204341" w:rsidRDefault="00F062A2">
      <w:pPr>
        <w:pStyle w:val="Heading2"/>
        <w:numPr>
          <w:ilvl w:val="1"/>
          <w:numId w:val="12"/>
        </w:numPr>
        <w:tabs>
          <w:tab w:val="left" w:pos="1328"/>
        </w:tabs>
        <w:ind w:left="1327"/>
        <w:jc w:val="left"/>
      </w:pPr>
      <w:bookmarkStart w:id="102" w:name="_bookmark43"/>
      <w:bookmarkStart w:id="103" w:name="_TOC_250038"/>
      <w:bookmarkEnd w:id="102"/>
      <w:r>
        <w:rPr>
          <w:lang w:val="en"/>
        </w:rPr>
        <w:t>Setting up Honeywell Touch</w:t>
      </w:r>
      <w:bookmarkEnd w:id="103"/>
      <w:r>
        <w:rPr>
          <w:lang w:val="en"/>
        </w:rPr>
        <w:t xml:space="preserve"> thermostat</w:t>
      </w:r>
    </w:p>
    <w:p w14:paraId="5278A4D0" w14:textId="77777777" w:rsidR="00204341" w:rsidRPr="00C65718" w:rsidRDefault="00F062A2">
      <w:pPr>
        <w:pStyle w:val="BodyText"/>
        <w:spacing w:before="60"/>
        <w:ind w:left="751" w:right="667"/>
        <w:jc w:val="both"/>
        <w:rPr>
          <w:lang w:val="en-US"/>
        </w:rPr>
      </w:pPr>
      <w:r>
        <w:rPr>
          <w:lang w:val="en"/>
        </w:rPr>
        <w:t xml:space="preserve">The thermostat will have to be adjusted differently in the event of weather-dependent control. Three settings must be changed in the installer menu. See chapter </w:t>
      </w:r>
      <w:hyperlink w:anchor="_bookmark18" w:history="1">
        <w:r>
          <w:rPr>
            <w:lang w:val="en"/>
          </w:rPr>
          <w:t xml:space="preserve">7.2 </w:t>
        </w:r>
      </w:hyperlink>
      <w:r>
        <w:rPr>
          <w:lang w:val="en"/>
        </w:rPr>
        <w:t xml:space="preserve">to enter the installers menu.  </w:t>
      </w:r>
      <w:hyperlink w:anchor="_bookmark20" w:history="1">
        <w:r>
          <w:rPr>
            <w:lang w:val="en"/>
          </w:rPr>
          <w:t xml:space="preserve">Changing installer settings </w:t>
        </w:r>
      </w:hyperlink>
      <w:r>
        <w:rPr>
          <w:lang w:val="en"/>
        </w:rPr>
        <w:t>about reaching the installer menu in the Honeywell Chronoterm Touch Modulation.</w:t>
      </w:r>
    </w:p>
    <w:p w14:paraId="795797D3" w14:textId="77777777" w:rsidR="00204341" w:rsidRPr="00C65718" w:rsidRDefault="00204341">
      <w:pPr>
        <w:pStyle w:val="BodyText"/>
        <w:rPr>
          <w:lang w:val="en-US"/>
        </w:rPr>
      </w:pPr>
    </w:p>
    <w:p w14:paraId="306878CF" w14:textId="77777777" w:rsidR="00204341" w:rsidRPr="00C65718" w:rsidRDefault="00F062A2">
      <w:pPr>
        <w:pStyle w:val="ListParagraph"/>
        <w:numPr>
          <w:ilvl w:val="2"/>
          <w:numId w:val="12"/>
        </w:numPr>
        <w:tabs>
          <w:tab w:val="left" w:pos="1471"/>
          <w:tab w:val="left" w:pos="1472"/>
        </w:tabs>
        <w:spacing w:line="195" w:lineRule="exact"/>
        <w:ind w:left="1471"/>
        <w:rPr>
          <w:sz w:val="16"/>
          <w:lang w:val="en-US"/>
        </w:rPr>
      </w:pPr>
      <w:r w:rsidRPr="00D51AE3">
        <w:rPr>
          <w:sz w:val="16"/>
          <w:highlight w:val="yellow"/>
          <w:lang w:val="en"/>
        </w:rPr>
        <w:t>In the installer menu, set parameter 29 (WEATHER AREA) to 1. After this</w:t>
      </w:r>
      <w:r>
        <w:rPr>
          <w:sz w:val="16"/>
          <w:lang w:val="en"/>
        </w:rPr>
        <w:t>, the thermostat will control weather-dependent.</w:t>
      </w:r>
    </w:p>
    <w:p w14:paraId="32EF5A1E" w14:textId="77777777" w:rsidR="00204341" w:rsidRPr="00C65718" w:rsidRDefault="00F062A2">
      <w:pPr>
        <w:pStyle w:val="ListParagraph"/>
        <w:numPr>
          <w:ilvl w:val="2"/>
          <w:numId w:val="12"/>
        </w:numPr>
        <w:tabs>
          <w:tab w:val="left" w:pos="1471"/>
          <w:tab w:val="left" w:pos="1472"/>
        </w:tabs>
        <w:ind w:left="1471" w:right="667" w:hanging="360"/>
        <w:rPr>
          <w:sz w:val="16"/>
          <w:lang w:val="en-US"/>
        </w:rPr>
      </w:pPr>
      <w:r>
        <w:rPr>
          <w:sz w:val="16"/>
          <w:lang w:val="en"/>
        </w:rPr>
        <w:t>Set the set/desired temperature to 22°C or higher to ensure that heat demand continues to come out of the thermostat even at higher outside temperatures (up to approximately 16°C outside ).</w:t>
      </w:r>
    </w:p>
    <w:p w14:paraId="2360FE3A" w14:textId="77777777" w:rsidR="00204341" w:rsidRDefault="00D51AE3">
      <w:pPr>
        <w:pStyle w:val="BodyText"/>
        <w:spacing w:line="194" w:lineRule="exact"/>
        <w:ind w:left="1111"/>
        <w:rPr>
          <w:lang w:val="en"/>
        </w:rPr>
      </w:pPr>
      <w:hyperlink w:anchor="_bookmark46" w:history="1">
        <w:r w:rsidR="00F062A2">
          <w:rPr>
            <w:lang w:val="en"/>
          </w:rPr>
          <w:t></w:t>
        </w:r>
      </w:hyperlink>
    </w:p>
    <w:p w14:paraId="73545F8B" w14:textId="77777777" w:rsidR="00DC751A" w:rsidRDefault="00DC751A">
      <w:pPr>
        <w:pStyle w:val="BodyText"/>
        <w:spacing w:line="194" w:lineRule="exact"/>
        <w:ind w:left="1111"/>
        <w:rPr>
          <w:rFonts w:ascii="Symbol" w:hAnsi="Symbol"/>
        </w:rPr>
      </w:pPr>
      <w:bookmarkStart w:id="104" w:name="_GoBack"/>
      <w:bookmarkEnd w:id="104"/>
    </w:p>
    <w:p w14:paraId="5B05BBEE" w14:textId="77777777" w:rsidR="00204341" w:rsidRPr="00C65718" w:rsidRDefault="00F062A2">
      <w:pPr>
        <w:pStyle w:val="ListParagraph"/>
        <w:numPr>
          <w:ilvl w:val="2"/>
          <w:numId w:val="12"/>
        </w:numPr>
        <w:tabs>
          <w:tab w:val="left" w:pos="1518"/>
        </w:tabs>
        <w:ind w:left="1471" w:right="668" w:hanging="360"/>
        <w:jc w:val="both"/>
        <w:rPr>
          <w:sz w:val="16"/>
          <w:lang w:val="en-US"/>
        </w:rPr>
      </w:pPr>
      <w:r>
        <w:rPr>
          <w:lang w:val="en"/>
        </w:rPr>
        <w:tab/>
      </w:r>
      <w:hyperlink w:anchor="_bookmark46" w:history="1">
        <w:r>
          <w:rPr>
            <w:sz w:val="16"/>
            <w:lang w:val="en"/>
          </w:rPr>
          <w:t>Figure</w:t>
        </w:r>
      </w:hyperlink>
      <w:hyperlink w:anchor="_bookmark46" w:history="1">
        <w:r>
          <w:rPr>
            <w:sz w:val="16"/>
            <w:lang w:val="en"/>
          </w:rPr>
          <w:t xml:space="preserve"> 11-2</w:t>
        </w:r>
      </w:hyperlink>
      <w:r>
        <w:rPr>
          <w:sz w:val="16"/>
          <w:lang w:val="en"/>
        </w:rPr>
        <w:t xml:space="preserve">  shows how much influence the set/desired temperature has on the desired  supply temperature. </w:t>
      </w:r>
      <w:r>
        <w:rPr>
          <w:lang w:val="en"/>
        </w:rPr>
        <w:t xml:space="preserve"> </w:t>
      </w:r>
      <w:r>
        <w:rPr>
          <w:sz w:val="16"/>
          <w:lang w:val="en"/>
        </w:rPr>
        <w:t xml:space="preserve"> With the selection of the heating line, take this shift into account.</w:t>
      </w:r>
    </w:p>
    <w:p w14:paraId="06077088" w14:textId="77777777" w:rsidR="00204341" w:rsidRPr="00C65718" w:rsidRDefault="00F062A2">
      <w:pPr>
        <w:pStyle w:val="ListParagraph"/>
        <w:numPr>
          <w:ilvl w:val="2"/>
          <w:numId w:val="12"/>
        </w:numPr>
        <w:tabs>
          <w:tab w:val="left" w:pos="1472"/>
        </w:tabs>
        <w:spacing w:line="237" w:lineRule="auto"/>
        <w:ind w:left="1471" w:right="670" w:hanging="360"/>
        <w:jc w:val="both"/>
        <w:rPr>
          <w:sz w:val="16"/>
          <w:lang w:val="en-US"/>
        </w:rPr>
      </w:pPr>
      <w:r>
        <w:rPr>
          <w:sz w:val="16"/>
          <w:lang w:val="en"/>
        </w:rPr>
        <w:t>In the installer menu, set parameter 30 (HEATING LINE INST). Choose this firing line in such a way that it fits the required temperatures of the delivery system.</w:t>
      </w:r>
      <w:r>
        <w:rPr>
          <w:lang w:val="en"/>
        </w:rPr>
        <w:t xml:space="preserve"> </w:t>
      </w:r>
      <w:r>
        <w:rPr>
          <w:sz w:val="16"/>
          <w:lang w:val="en"/>
        </w:rPr>
        <w:t xml:space="preserve"> In this way, there can be continuous flow and  sufficient power is delivered to keep the building at the desired temperature. See </w:t>
      </w:r>
      <w:hyperlink w:anchor="_bookmark44" w:history="1">
        <w:r>
          <w:rPr>
            <w:sz w:val="16"/>
            <w:lang w:val="en"/>
          </w:rPr>
          <w:t xml:space="preserve">Figure 11-1 </w:t>
        </w:r>
      </w:hyperlink>
      <w:r>
        <w:rPr>
          <w:sz w:val="16"/>
          <w:lang w:val="en"/>
        </w:rPr>
        <w:t>for the different heating lines in the thermostat.</w:t>
      </w:r>
    </w:p>
    <w:p w14:paraId="6674C76D" w14:textId="77777777" w:rsidR="00204341" w:rsidRPr="00C65718" w:rsidRDefault="00204341">
      <w:pPr>
        <w:pStyle w:val="BodyText"/>
        <w:spacing w:before="1"/>
        <w:rPr>
          <w:lang w:val="en-US"/>
        </w:rPr>
      </w:pPr>
    </w:p>
    <w:tbl>
      <w:tblPr>
        <w:tblW w:w="0" w:type="auto"/>
        <w:tblInd w:w="1025" w:type="dxa"/>
        <w:tblLayout w:type="fixed"/>
        <w:tblCellMar>
          <w:left w:w="0" w:type="dxa"/>
          <w:right w:w="0" w:type="dxa"/>
        </w:tblCellMar>
        <w:tblLook w:val="01E0" w:firstRow="1" w:lastRow="1" w:firstColumn="1" w:lastColumn="1" w:noHBand="0" w:noVBand="0"/>
      </w:tblPr>
      <w:tblGrid>
        <w:gridCol w:w="5073"/>
        <w:gridCol w:w="5027"/>
      </w:tblGrid>
      <w:tr w:rsidR="00204341" w:rsidRPr="004A3E2D" w14:paraId="7DC37A6B" w14:textId="77777777">
        <w:trPr>
          <w:trHeight w:val="3700"/>
        </w:trPr>
        <w:tc>
          <w:tcPr>
            <w:tcW w:w="5073" w:type="dxa"/>
          </w:tcPr>
          <w:p w14:paraId="29139F61" w14:textId="77777777" w:rsidR="00204341" w:rsidRPr="00C65718" w:rsidRDefault="00204341">
            <w:pPr>
              <w:pStyle w:val="TableParagraph"/>
              <w:spacing w:before="10"/>
              <w:ind w:left="0"/>
              <w:rPr>
                <w:sz w:val="3"/>
                <w:lang w:val="en-US"/>
              </w:rPr>
            </w:pPr>
          </w:p>
          <w:p w14:paraId="70D60C99" w14:textId="77777777" w:rsidR="00204341" w:rsidRDefault="00F062A2">
            <w:pPr>
              <w:pStyle w:val="TableParagraph"/>
              <w:ind w:left="226"/>
              <w:rPr>
                <w:sz w:val="20"/>
              </w:rPr>
            </w:pPr>
            <w:r>
              <w:rPr>
                <w:noProof/>
                <w:sz w:val="20"/>
                <w:lang w:val="en-US"/>
              </w:rPr>
              <w:drawing>
                <wp:inline distT="0" distB="0" distL="0" distR="0" wp14:anchorId="6869975F" wp14:editId="35E0FB3E">
                  <wp:extent cx="2994361" cy="1945481"/>
                  <wp:effectExtent l="0" t="0" r="0" b="0"/>
                  <wp:docPr id="10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5.jpeg"/>
                          <pic:cNvPicPr/>
                        </pic:nvPicPr>
                        <pic:blipFill>
                          <a:blip r:embed="rId89" cstate="print"/>
                          <a:stretch>
                            <a:fillRect/>
                          </a:stretch>
                        </pic:blipFill>
                        <pic:spPr>
                          <a:xfrm>
                            <a:off x="0" y="0"/>
                            <a:ext cx="2994361" cy="1945481"/>
                          </a:xfrm>
                          <a:prstGeom prst="rect">
                            <a:avLst/>
                          </a:prstGeom>
                        </pic:spPr>
                      </pic:pic>
                    </a:graphicData>
                  </a:graphic>
                </wp:inline>
              </w:drawing>
            </w:r>
          </w:p>
          <w:p w14:paraId="5EAE4AE8" w14:textId="77777777" w:rsidR="00204341" w:rsidRDefault="00204341">
            <w:pPr>
              <w:pStyle w:val="TableParagraph"/>
              <w:spacing w:before="4"/>
              <w:ind w:left="0"/>
              <w:rPr>
                <w:sz w:val="19"/>
              </w:rPr>
            </w:pPr>
          </w:p>
          <w:p w14:paraId="5F7C93E6" w14:textId="77777777" w:rsidR="00204341" w:rsidRPr="00C65718" w:rsidRDefault="00F062A2">
            <w:pPr>
              <w:pStyle w:val="TableParagraph"/>
              <w:spacing w:before="1" w:line="180" w:lineRule="atLeast"/>
              <w:ind w:left="1692" w:right="743" w:hanging="476"/>
              <w:rPr>
                <w:b/>
                <w:sz w:val="16"/>
                <w:lang w:val="en-US"/>
              </w:rPr>
            </w:pPr>
            <w:bookmarkStart w:id="105" w:name="_bookmark44"/>
            <w:bookmarkEnd w:id="105"/>
            <w:r>
              <w:rPr>
                <w:b/>
                <w:sz w:val="16"/>
                <w:lang w:val="en"/>
              </w:rPr>
              <w:t>Figure 11-1 Heating lines at a desired room temperature of 20°C</w:t>
            </w:r>
          </w:p>
        </w:tc>
        <w:tc>
          <w:tcPr>
            <w:tcW w:w="5027" w:type="dxa"/>
          </w:tcPr>
          <w:p w14:paraId="4942D4CB" w14:textId="77777777" w:rsidR="00204341" w:rsidRDefault="00F062A2">
            <w:pPr>
              <w:pStyle w:val="TableParagraph"/>
              <w:ind w:left="132"/>
              <w:rPr>
                <w:sz w:val="20"/>
              </w:rPr>
            </w:pPr>
            <w:r>
              <w:rPr>
                <w:noProof/>
                <w:sz w:val="20"/>
                <w:lang w:val="en-US"/>
              </w:rPr>
              <w:drawing>
                <wp:inline distT="0" distB="0" distL="0" distR="0" wp14:anchorId="13134A4D" wp14:editId="6616181A">
                  <wp:extent cx="2947716" cy="1948814"/>
                  <wp:effectExtent l="0" t="0" r="0" b="0"/>
                  <wp:docPr id="10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6.jpeg"/>
                          <pic:cNvPicPr/>
                        </pic:nvPicPr>
                        <pic:blipFill>
                          <a:blip r:embed="rId90" cstate="print"/>
                          <a:stretch>
                            <a:fillRect/>
                          </a:stretch>
                        </pic:blipFill>
                        <pic:spPr>
                          <a:xfrm>
                            <a:off x="0" y="0"/>
                            <a:ext cx="2947716" cy="1948814"/>
                          </a:xfrm>
                          <a:prstGeom prst="rect">
                            <a:avLst/>
                          </a:prstGeom>
                        </pic:spPr>
                      </pic:pic>
                    </a:graphicData>
                  </a:graphic>
                </wp:inline>
              </w:drawing>
            </w:r>
          </w:p>
          <w:p w14:paraId="23EA3B5A" w14:textId="77777777" w:rsidR="00204341" w:rsidRDefault="00204341">
            <w:pPr>
              <w:pStyle w:val="TableParagraph"/>
              <w:spacing w:before="4"/>
              <w:ind w:left="0"/>
              <w:rPr>
                <w:sz w:val="21"/>
              </w:rPr>
            </w:pPr>
          </w:p>
          <w:p w14:paraId="6BF3A9BC" w14:textId="77777777" w:rsidR="00204341" w:rsidRPr="00C65718" w:rsidRDefault="00F062A2">
            <w:pPr>
              <w:pStyle w:val="TableParagraph"/>
              <w:spacing w:line="180" w:lineRule="atLeast"/>
              <w:ind w:left="726" w:right="490" w:hanging="255"/>
              <w:rPr>
                <w:b/>
                <w:sz w:val="16"/>
                <w:lang w:val="en-US"/>
              </w:rPr>
            </w:pPr>
            <w:r>
              <w:rPr>
                <w:b/>
                <w:sz w:val="16"/>
                <w:lang w:val="en"/>
              </w:rPr>
              <w:t>Figure 11-2 Firing line shift of firing line 16 at desired room temperatures 15°C/20°C/25°C</w:t>
            </w:r>
          </w:p>
        </w:tc>
      </w:tr>
    </w:tbl>
    <w:p w14:paraId="4F3C5514" w14:textId="77777777" w:rsidR="00204341" w:rsidRPr="00C65718" w:rsidRDefault="00204341">
      <w:pPr>
        <w:spacing w:line="180" w:lineRule="atLeast"/>
        <w:rPr>
          <w:sz w:val="16"/>
          <w:lang w:val="en-US"/>
        </w:rPr>
        <w:sectPr w:rsidR="00204341" w:rsidRPr="00C65718">
          <w:pgSz w:w="11910" w:h="16840"/>
          <w:pgMar w:top="1120" w:right="200" w:bottom="1100" w:left="480" w:header="714" w:footer="911" w:gutter="0"/>
          <w:cols w:space="720"/>
        </w:sectPr>
      </w:pPr>
    </w:p>
    <w:p w14:paraId="5898C3FE" w14:textId="77777777" w:rsidR="00204341" w:rsidRPr="00C65718" w:rsidRDefault="00F062A2">
      <w:pPr>
        <w:pStyle w:val="Heading1"/>
        <w:rPr>
          <w:lang w:val="en-US"/>
        </w:rPr>
      </w:pPr>
      <w:r>
        <w:rPr>
          <w:noProof/>
          <w:lang w:val="en-US"/>
        </w:rPr>
        <w:lastRenderedPageBreak/>
        <w:drawing>
          <wp:anchor distT="0" distB="0" distL="0" distR="0" simplePos="0" relativeHeight="15777792" behindDoc="0" locked="0" layoutInCell="1" allowOverlap="1" wp14:anchorId="78A79D1F" wp14:editId="51439BE2">
            <wp:simplePos x="0" y="0"/>
            <wp:positionH relativeFrom="page">
              <wp:posOffset>570073</wp:posOffset>
            </wp:positionH>
            <wp:positionV relativeFrom="paragraph">
              <wp:posOffset>134722</wp:posOffset>
            </wp:positionV>
            <wp:extent cx="177448" cy="130223"/>
            <wp:effectExtent l="0" t="0" r="0" b="0"/>
            <wp:wrapNone/>
            <wp:docPr id="10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7.png"/>
                    <pic:cNvPicPr/>
                  </pic:nvPicPr>
                  <pic:blipFill>
                    <a:blip r:embed="rId91" cstate="print"/>
                    <a:stretch>
                      <a:fillRect/>
                    </a:stretch>
                  </pic:blipFill>
                  <pic:spPr>
                    <a:xfrm>
                      <a:off x="0" y="0"/>
                      <a:ext cx="177448" cy="130223"/>
                    </a:xfrm>
                    <a:prstGeom prst="rect">
                      <a:avLst/>
                    </a:prstGeom>
                  </pic:spPr>
                </pic:pic>
              </a:graphicData>
            </a:graphic>
          </wp:anchor>
        </w:drawing>
      </w:r>
      <w:bookmarkStart w:id="106" w:name="_TOC_250037"/>
      <w:bookmarkEnd w:id="106"/>
      <w:r>
        <w:rPr>
          <w:lang w:val="en"/>
        </w:rPr>
        <w:t>Fault reports</w:t>
      </w:r>
    </w:p>
    <w:p w14:paraId="77A3DE68" w14:textId="77777777" w:rsidR="00204341" w:rsidRPr="00C65718" w:rsidRDefault="00F062A2">
      <w:pPr>
        <w:pStyle w:val="BodyText"/>
        <w:spacing w:before="61"/>
        <w:ind w:left="393" w:right="1093"/>
        <w:rPr>
          <w:lang w:val="en-US"/>
        </w:rPr>
      </w:pPr>
      <w:r>
        <w:rPr>
          <w:lang w:val="en"/>
        </w:rPr>
        <w:t xml:space="preserve">If the Elga detects a malfunction, this fault indication is indicated by means of the flashing yellow </w:t>
      </w:r>
      <w:r>
        <w:rPr>
          <w:noProof/>
          <w:spacing w:val="5"/>
          <w:lang w:val="en-US"/>
        </w:rPr>
        <w:drawing>
          <wp:inline distT="0" distB="0" distL="0" distR="0" wp14:anchorId="29BFFD0D" wp14:editId="455BAE4B">
            <wp:extent cx="228600" cy="152400"/>
            <wp:effectExtent l="0" t="0" r="0" b="0"/>
            <wp:docPr id="10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1.jpeg"/>
                    <pic:cNvPicPr/>
                  </pic:nvPicPr>
                  <pic:blipFill>
                    <a:blip r:embed="rId70" cstate="print"/>
                    <a:stretch>
                      <a:fillRect/>
                    </a:stretch>
                  </pic:blipFill>
                  <pic:spPr>
                    <a:xfrm>
                      <a:off x="0" y="0"/>
                      <a:ext cx="228600" cy="152400"/>
                    </a:xfrm>
                    <a:prstGeom prst="rect">
                      <a:avLst/>
                    </a:prstGeom>
                  </pic:spPr>
                </pic:pic>
              </a:graphicData>
            </a:graphic>
          </wp:inline>
        </w:drawing>
      </w:r>
      <w:r>
        <w:rPr>
          <w:lang w:val="en"/>
        </w:rPr>
        <w:t xml:space="preserve"> LED. This LED flashes nine times, followed by a rest period. One or more flashes are, depending on the malfunction that has occurred, long and then give an indication of the malfunction. See Chapter 12.3 for the fault indications.</w:t>
      </w:r>
    </w:p>
    <w:p w14:paraId="649834A4" w14:textId="77777777" w:rsidR="00204341" w:rsidRPr="00C65718" w:rsidRDefault="00204341">
      <w:pPr>
        <w:pStyle w:val="BodyText"/>
        <w:rPr>
          <w:lang w:val="en-US"/>
        </w:rPr>
      </w:pPr>
    </w:p>
    <w:p w14:paraId="3E2850F8" w14:textId="77777777" w:rsidR="00204341" w:rsidRPr="00C65718" w:rsidRDefault="00F062A2">
      <w:pPr>
        <w:pStyle w:val="BodyText"/>
        <w:spacing w:before="1"/>
        <w:ind w:left="393" w:right="1023"/>
        <w:jc w:val="both"/>
        <w:rPr>
          <w:lang w:val="en-US"/>
        </w:rPr>
      </w:pPr>
      <w:r>
        <w:rPr>
          <w:lang w:val="en"/>
        </w:rPr>
        <w:t xml:space="preserve">If there is a malfunction, the Honeywell Chronotherm Touch Modulation will also display a malfunction. In the image it says: "Boiler failure" by pressing </w:t>
      </w:r>
      <w:r>
        <w:rPr>
          <w:i/>
          <w:lang w:val="en"/>
        </w:rPr>
        <w:t xml:space="preserve">Info </w:t>
      </w:r>
      <w:r>
        <w:rPr>
          <w:lang w:val="en"/>
        </w:rPr>
        <w:t>you can see the fault code. If several faults are active at the same time, the codes are added together. For example: Interference NTC1 and NTC2 both active is code 8+4=12.</w:t>
      </w:r>
    </w:p>
    <w:p w14:paraId="2BB70852" w14:textId="77777777" w:rsidR="00204341" w:rsidRPr="00C65718" w:rsidRDefault="00204341">
      <w:pPr>
        <w:pStyle w:val="BodyText"/>
        <w:spacing w:before="9"/>
        <w:rPr>
          <w:sz w:val="20"/>
          <w:lang w:val="en-US"/>
        </w:rPr>
      </w:pPr>
    </w:p>
    <w:p w14:paraId="27C6FD8B" w14:textId="77777777" w:rsidR="00204341" w:rsidRPr="00C65718" w:rsidRDefault="00F062A2">
      <w:pPr>
        <w:pStyle w:val="Heading2"/>
        <w:numPr>
          <w:ilvl w:val="1"/>
          <w:numId w:val="11"/>
        </w:numPr>
        <w:tabs>
          <w:tab w:val="left" w:pos="971"/>
        </w:tabs>
        <w:ind w:hanging="578"/>
        <w:jc w:val="left"/>
        <w:rPr>
          <w:lang w:val="en-US"/>
        </w:rPr>
      </w:pPr>
      <w:bookmarkStart w:id="107" w:name="_TOC_250036"/>
      <w:r>
        <w:rPr>
          <w:lang w:val="en"/>
        </w:rPr>
        <w:t>Outside temperature remains 0°C on</w:t>
      </w:r>
      <w:bookmarkEnd w:id="107"/>
      <w:r>
        <w:rPr>
          <w:lang w:val="en"/>
        </w:rPr>
        <w:t xml:space="preserve"> thermostat</w:t>
      </w:r>
    </w:p>
    <w:p w14:paraId="17F9897A" w14:textId="77777777" w:rsidR="00204341" w:rsidRPr="002E294C" w:rsidRDefault="00F062A2">
      <w:pPr>
        <w:pStyle w:val="BodyText"/>
        <w:spacing w:before="61"/>
        <w:ind w:left="393" w:right="1026"/>
        <w:jc w:val="both"/>
        <w:rPr>
          <w:highlight w:val="yellow"/>
        </w:rPr>
      </w:pPr>
      <w:r w:rsidRPr="002E294C">
        <w:rPr>
          <w:highlight w:val="yellow"/>
          <w:lang w:val="en"/>
        </w:rPr>
        <w:t xml:space="preserve">If the Elga does not indicate a fault code, if the measured outside temperature by the </w:t>
      </w:r>
      <w:r w:rsidRPr="002E294C">
        <w:rPr>
          <w:highlight w:val="yellow"/>
          <w:u w:val="single"/>
          <w:lang w:val="en"/>
        </w:rPr>
        <w:t>outdoor unit</w:t>
      </w:r>
      <w:r w:rsidRPr="002E294C">
        <w:rPr>
          <w:highlight w:val="yellow"/>
          <w:lang w:val="en"/>
        </w:rPr>
        <w:t xml:space="preserve"> is always 0°C, then there is a communication failure between the indoor and outdoor unit. Possible causes:</w:t>
      </w:r>
    </w:p>
    <w:p w14:paraId="5B1BC7D7" w14:textId="77777777" w:rsidR="00204341" w:rsidRPr="002E294C" w:rsidRDefault="00F062A2">
      <w:pPr>
        <w:pStyle w:val="ListParagraph"/>
        <w:numPr>
          <w:ilvl w:val="2"/>
          <w:numId w:val="11"/>
        </w:numPr>
        <w:tabs>
          <w:tab w:val="left" w:pos="1113"/>
          <w:tab w:val="left" w:pos="1115"/>
        </w:tabs>
        <w:spacing w:line="239" w:lineRule="exact"/>
        <w:ind w:hanging="362"/>
        <w:rPr>
          <w:sz w:val="16"/>
          <w:highlight w:val="yellow"/>
          <w:lang w:val="en-US"/>
        </w:rPr>
      </w:pPr>
      <w:r w:rsidRPr="002E294C">
        <w:rPr>
          <w:sz w:val="16"/>
          <w:highlight w:val="yellow"/>
          <w:lang w:val="en"/>
        </w:rPr>
        <w:t>the 4-wire cable between Elga indoor and outdoor unit has a break or</w:t>
      </w:r>
    </w:p>
    <w:p w14:paraId="53CE57A0" w14:textId="77777777" w:rsidR="00204341" w:rsidRPr="002E294C" w:rsidRDefault="00F062A2">
      <w:pPr>
        <w:pStyle w:val="ListParagraph"/>
        <w:numPr>
          <w:ilvl w:val="2"/>
          <w:numId w:val="11"/>
        </w:numPr>
        <w:tabs>
          <w:tab w:val="left" w:pos="1113"/>
          <w:tab w:val="left" w:pos="1115"/>
        </w:tabs>
        <w:spacing w:line="240" w:lineRule="exact"/>
        <w:ind w:hanging="362"/>
        <w:rPr>
          <w:sz w:val="16"/>
          <w:highlight w:val="yellow"/>
          <w:lang w:val="en-US"/>
        </w:rPr>
      </w:pPr>
      <w:r w:rsidRPr="002E294C">
        <w:rPr>
          <w:sz w:val="16"/>
          <w:highlight w:val="yellow"/>
          <w:lang w:val="en"/>
        </w:rPr>
        <w:t>phase and zero between the indoor and outdoor unit are twisted.</w:t>
      </w:r>
    </w:p>
    <w:p w14:paraId="2E046AC5" w14:textId="77777777" w:rsidR="00204341" w:rsidRPr="00C65718" w:rsidRDefault="00204341">
      <w:pPr>
        <w:pStyle w:val="BodyText"/>
        <w:rPr>
          <w:sz w:val="20"/>
          <w:lang w:val="en-US"/>
        </w:rPr>
      </w:pPr>
    </w:p>
    <w:p w14:paraId="7A80D2A4" w14:textId="77777777" w:rsidR="00204341" w:rsidRPr="00C65718" w:rsidRDefault="00F062A2">
      <w:pPr>
        <w:pStyle w:val="Heading2"/>
        <w:numPr>
          <w:ilvl w:val="1"/>
          <w:numId w:val="11"/>
        </w:numPr>
        <w:tabs>
          <w:tab w:val="left" w:pos="971"/>
        </w:tabs>
        <w:ind w:hanging="578"/>
        <w:jc w:val="left"/>
        <w:rPr>
          <w:lang w:val="en-US"/>
        </w:rPr>
      </w:pPr>
      <w:bookmarkStart w:id="108" w:name="_TOC_250035"/>
      <w:r>
        <w:rPr>
          <w:lang w:val="en"/>
        </w:rPr>
        <w:t>Fault notification of the</w:t>
      </w:r>
      <w:bookmarkEnd w:id="108"/>
      <w:r>
        <w:rPr>
          <w:lang w:val="en"/>
        </w:rPr>
        <w:t xml:space="preserve"> circulation pump</w:t>
      </w:r>
    </w:p>
    <w:p w14:paraId="3B1DDDEE" w14:textId="77777777" w:rsidR="00204341" w:rsidRPr="00C65718" w:rsidRDefault="00F062A2">
      <w:pPr>
        <w:pStyle w:val="BodyText"/>
        <w:spacing w:before="60"/>
        <w:ind w:left="393" w:right="1024"/>
        <w:jc w:val="both"/>
        <w:rPr>
          <w:lang w:val="en-US"/>
        </w:rPr>
      </w:pPr>
      <w:r>
        <w:rPr>
          <w:lang w:val="en"/>
        </w:rPr>
        <w:t xml:space="preserve"> If a malfunction occurs  in the circulation pump, it is  displayed on the circulation pump itself.  It does this by blinking  or changing color. Below are the different combinations with meaning and possible solution.</w:t>
      </w:r>
    </w:p>
    <w:p w14:paraId="03D7D326" w14:textId="77777777" w:rsidR="00204341" w:rsidRPr="00C65718" w:rsidRDefault="00204341">
      <w:pPr>
        <w:pStyle w:val="BodyText"/>
        <w:spacing w:before="1"/>
        <w:rPr>
          <w:lang w:val="en-US"/>
        </w:rPr>
      </w:pPr>
    </w:p>
    <w:p w14:paraId="09CC0A90" w14:textId="77777777" w:rsidR="00204341" w:rsidRDefault="00F062A2">
      <w:pPr>
        <w:pStyle w:val="Heading5"/>
        <w:ind w:left="393"/>
        <w:jc w:val="both"/>
      </w:pPr>
      <w:r>
        <w:rPr>
          <w:lang w:val="en"/>
        </w:rPr>
        <w:t>Table 12-1</w:t>
      </w:r>
    </w:p>
    <w:tbl>
      <w:tblPr>
        <w:tblW w:w="0" w:type="auto"/>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2179"/>
        <w:gridCol w:w="2976"/>
        <w:gridCol w:w="3543"/>
      </w:tblGrid>
      <w:tr w:rsidR="00204341" w14:paraId="44950498" w14:textId="77777777">
        <w:trPr>
          <w:trHeight w:val="220"/>
        </w:trPr>
        <w:tc>
          <w:tcPr>
            <w:tcW w:w="1224" w:type="dxa"/>
            <w:shd w:val="clear" w:color="auto" w:fill="585858"/>
          </w:tcPr>
          <w:p w14:paraId="73BDDACD" w14:textId="77777777" w:rsidR="00204341" w:rsidRDefault="00F062A2">
            <w:pPr>
              <w:pStyle w:val="TableParagraph"/>
              <w:spacing w:before="1"/>
              <w:rPr>
                <w:b/>
                <w:sz w:val="16"/>
              </w:rPr>
            </w:pPr>
            <w:r>
              <w:rPr>
                <w:b/>
                <w:color w:val="FFFFFF"/>
                <w:sz w:val="16"/>
                <w:lang w:val="en"/>
              </w:rPr>
              <w:t>LED color</w:t>
            </w:r>
          </w:p>
        </w:tc>
        <w:tc>
          <w:tcPr>
            <w:tcW w:w="2179" w:type="dxa"/>
            <w:shd w:val="clear" w:color="auto" w:fill="585858"/>
          </w:tcPr>
          <w:p w14:paraId="557FD5EB" w14:textId="77777777" w:rsidR="00204341" w:rsidRDefault="00F062A2">
            <w:pPr>
              <w:pStyle w:val="TableParagraph"/>
              <w:spacing w:before="1"/>
              <w:ind w:left="108"/>
              <w:rPr>
                <w:b/>
                <w:sz w:val="16"/>
              </w:rPr>
            </w:pPr>
            <w:r>
              <w:rPr>
                <w:b/>
                <w:color w:val="FFFFFF"/>
                <w:sz w:val="16"/>
                <w:lang w:val="en"/>
              </w:rPr>
              <w:t>Meaning</w:t>
            </w:r>
          </w:p>
        </w:tc>
        <w:tc>
          <w:tcPr>
            <w:tcW w:w="2976" w:type="dxa"/>
            <w:shd w:val="clear" w:color="auto" w:fill="585858"/>
          </w:tcPr>
          <w:p w14:paraId="243E847F" w14:textId="77777777" w:rsidR="00204341" w:rsidRDefault="00F062A2">
            <w:pPr>
              <w:pStyle w:val="TableParagraph"/>
              <w:spacing w:before="1"/>
              <w:ind w:left="106"/>
              <w:rPr>
                <w:b/>
                <w:sz w:val="16"/>
              </w:rPr>
            </w:pPr>
            <w:r>
              <w:rPr>
                <w:b/>
                <w:color w:val="FFFFFF"/>
                <w:sz w:val="16"/>
                <w:lang w:val="en"/>
              </w:rPr>
              <w:t>Cause</w:t>
            </w:r>
          </w:p>
        </w:tc>
        <w:tc>
          <w:tcPr>
            <w:tcW w:w="3543" w:type="dxa"/>
            <w:shd w:val="clear" w:color="auto" w:fill="585858"/>
          </w:tcPr>
          <w:p w14:paraId="0D6DB3BD" w14:textId="77777777" w:rsidR="00204341" w:rsidRDefault="00F062A2">
            <w:pPr>
              <w:pStyle w:val="TableParagraph"/>
              <w:spacing w:before="1"/>
              <w:ind w:left="109"/>
              <w:rPr>
                <w:b/>
                <w:sz w:val="16"/>
              </w:rPr>
            </w:pPr>
            <w:r>
              <w:rPr>
                <w:b/>
                <w:color w:val="FFFFFF"/>
                <w:sz w:val="16"/>
                <w:lang w:val="en"/>
              </w:rPr>
              <w:t>Solution</w:t>
            </w:r>
          </w:p>
        </w:tc>
      </w:tr>
      <w:tr w:rsidR="00204341" w14:paraId="60FF2F0E" w14:textId="77777777">
        <w:trPr>
          <w:trHeight w:val="465"/>
        </w:trPr>
        <w:tc>
          <w:tcPr>
            <w:tcW w:w="1224" w:type="dxa"/>
            <w:shd w:val="clear" w:color="auto" w:fill="585858"/>
          </w:tcPr>
          <w:p w14:paraId="23DE1822" w14:textId="77777777" w:rsidR="00204341" w:rsidRDefault="00F062A2">
            <w:pPr>
              <w:pStyle w:val="TableParagraph"/>
              <w:spacing w:before="1"/>
              <w:rPr>
                <w:sz w:val="16"/>
              </w:rPr>
            </w:pPr>
            <w:r>
              <w:rPr>
                <w:color w:val="FFFFFF"/>
                <w:sz w:val="16"/>
                <w:lang w:val="en"/>
              </w:rPr>
              <w:t>Green</w:t>
            </w:r>
          </w:p>
          <w:p w14:paraId="1A508CD2" w14:textId="77777777" w:rsidR="00204341" w:rsidRDefault="00F062A2">
            <w:pPr>
              <w:pStyle w:val="TableParagraph"/>
              <w:spacing w:line="180" w:lineRule="exact"/>
              <w:rPr>
                <w:sz w:val="18"/>
              </w:rPr>
            </w:pPr>
            <w:r>
              <w:rPr>
                <w:noProof/>
                <w:position w:val="-3"/>
                <w:sz w:val="18"/>
                <w:lang w:val="en-US"/>
              </w:rPr>
              <w:drawing>
                <wp:inline distT="0" distB="0" distL="0" distR="0" wp14:anchorId="693A5387" wp14:editId="7DA34B8A">
                  <wp:extent cx="647700" cy="114300"/>
                  <wp:effectExtent l="0" t="0" r="0" b="0"/>
                  <wp:docPr id="11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8.png"/>
                          <pic:cNvPicPr/>
                        </pic:nvPicPr>
                        <pic:blipFill>
                          <a:blip r:embed="rId92" cstate="print"/>
                          <a:stretch>
                            <a:fillRect/>
                          </a:stretch>
                        </pic:blipFill>
                        <pic:spPr>
                          <a:xfrm>
                            <a:off x="0" y="0"/>
                            <a:ext cx="647700" cy="114300"/>
                          </a:xfrm>
                          <a:prstGeom prst="rect">
                            <a:avLst/>
                          </a:prstGeom>
                        </pic:spPr>
                      </pic:pic>
                    </a:graphicData>
                  </a:graphic>
                </wp:inline>
              </w:drawing>
            </w:r>
          </w:p>
        </w:tc>
        <w:tc>
          <w:tcPr>
            <w:tcW w:w="2179" w:type="dxa"/>
          </w:tcPr>
          <w:p w14:paraId="1F371E2C" w14:textId="77777777" w:rsidR="00204341" w:rsidRDefault="00F062A2">
            <w:pPr>
              <w:pStyle w:val="TableParagraph"/>
              <w:spacing w:before="1"/>
              <w:ind w:left="108"/>
              <w:rPr>
                <w:sz w:val="16"/>
              </w:rPr>
            </w:pPr>
            <w:r>
              <w:rPr>
                <w:sz w:val="16"/>
                <w:lang w:val="en"/>
              </w:rPr>
              <w:t>Pump runs normally</w:t>
            </w:r>
          </w:p>
        </w:tc>
        <w:tc>
          <w:tcPr>
            <w:tcW w:w="2976" w:type="dxa"/>
          </w:tcPr>
          <w:p w14:paraId="208D3535" w14:textId="77777777" w:rsidR="00204341" w:rsidRDefault="00204341">
            <w:pPr>
              <w:pStyle w:val="TableParagraph"/>
              <w:ind w:left="0"/>
              <w:rPr>
                <w:rFonts w:ascii="Times New Roman"/>
                <w:sz w:val="16"/>
              </w:rPr>
            </w:pPr>
          </w:p>
        </w:tc>
        <w:tc>
          <w:tcPr>
            <w:tcW w:w="3543" w:type="dxa"/>
          </w:tcPr>
          <w:p w14:paraId="643F0712" w14:textId="77777777" w:rsidR="00204341" w:rsidRDefault="00204341">
            <w:pPr>
              <w:pStyle w:val="TableParagraph"/>
              <w:ind w:left="0"/>
              <w:rPr>
                <w:rFonts w:ascii="Times New Roman"/>
                <w:sz w:val="16"/>
              </w:rPr>
            </w:pPr>
          </w:p>
        </w:tc>
      </w:tr>
      <w:tr w:rsidR="00204341" w:rsidRPr="004A3E2D" w14:paraId="1C96F88B" w14:textId="77777777">
        <w:trPr>
          <w:trHeight w:val="937"/>
        </w:trPr>
        <w:tc>
          <w:tcPr>
            <w:tcW w:w="1224" w:type="dxa"/>
            <w:shd w:val="clear" w:color="auto" w:fill="585858"/>
          </w:tcPr>
          <w:p w14:paraId="38BD0D0B" w14:textId="77777777" w:rsidR="00204341" w:rsidRDefault="00204341">
            <w:pPr>
              <w:pStyle w:val="TableParagraph"/>
              <w:spacing w:before="1"/>
              <w:ind w:left="0"/>
              <w:rPr>
                <w:b/>
                <w:sz w:val="16"/>
              </w:rPr>
            </w:pPr>
          </w:p>
          <w:p w14:paraId="47AA3A7C" w14:textId="77777777" w:rsidR="00204341" w:rsidRDefault="00F062A2">
            <w:pPr>
              <w:pStyle w:val="TableParagraph"/>
              <w:ind w:right="73"/>
              <w:rPr>
                <w:sz w:val="16"/>
              </w:rPr>
            </w:pPr>
            <w:r>
              <w:rPr>
                <w:color w:val="FFFFFF"/>
                <w:sz w:val="16"/>
                <w:lang w:val="en"/>
              </w:rPr>
              <w:t>Green clipping-rend</w:t>
            </w:r>
          </w:p>
          <w:p w14:paraId="68927891" w14:textId="77777777" w:rsidR="00204341" w:rsidRDefault="00F062A2">
            <w:pPr>
              <w:pStyle w:val="TableParagraph"/>
              <w:spacing w:line="180" w:lineRule="exact"/>
              <w:rPr>
                <w:sz w:val="18"/>
              </w:rPr>
            </w:pPr>
            <w:r>
              <w:rPr>
                <w:noProof/>
                <w:position w:val="-3"/>
                <w:sz w:val="18"/>
                <w:lang w:val="en-US"/>
              </w:rPr>
              <w:drawing>
                <wp:inline distT="0" distB="0" distL="0" distR="0" wp14:anchorId="7C95E3BE" wp14:editId="1D4EDE8C">
                  <wp:extent cx="647700" cy="114300"/>
                  <wp:effectExtent l="0" t="0" r="0" b="0"/>
                  <wp:docPr id="11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9.png"/>
                          <pic:cNvPicPr/>
                        </pic:nvPicPr>
                        <pic:blipFill>
                          <a:blip r:embed="rId93" cstate="print"/>
                          <a:stretch>
                            <a:fillRect/>
                          </a:stretch>
                        </pic:blipFill>
                        <pic:spPr>
                          <a:xfrm>
                            <a:off x="0" y="0"/>
                            <a:ext cx="647700" cy="114300"/>
                          </a:xfrm>
                          <a:prstGeom prst="rect">
                            <a:avLst/>
                          </a:prstGeom>
                        </pic:spPr>
                      </pic:pic>
                    </a:graphicData>
                  </a:graphic>
                </wp:inline>
              </w:drawing>
            </w:r>
          </w:p>
          <w:p w14:paraId="5628447E" w14:textId="77777777" w:rsidR="00204341" w:rsidRDefault="00204341">
            <w:pPr>
              <w:pStyle w:val="TableParagraph"/>
              <w:spacing w:before="9"/>
              <w:ind w:left="0"/>
              <w:rPr>
                <w:b/>
                <w:sz w:val="17"/>
              </w:rPr>
            </w:pPr>
          </w:p>
        </w:tc>
        <w:tc>
          <w:tcPr>
            <w:tcW w:w="2179" w:type="dxa"/>
          </w:tcPr>
          <w:p w14:paraId="61D86C3D" w14:textId="77777777" w:rsidR="00204341" w:rsidRDefault="00F062A2">
            <w:pPr>
              <w:pStyle w:val="TableParagraph"/>
              <w:spacing w:before="1"/>
              <w:ind w:left="108"/>
              <w:rPr>
                <w:sz w:val="16"/>
              </w:rPr>
            </w:pPr>
            <w:r>
              <w:rPr>
                <w:sz w:val="16"/>
                <w:lang w:val="en"/>
              </w:rPr>
              <w:t>Venting routine active</w:t>
            </w:r>
          </w:p>
        </w:tc>
        <w:tc>
          <w:tcPr>
            <w:tcW w:w="2976" w:type="dxa"/>
          </w:tcPr>
          <w:p w14:paraId="46BD5187" w14:textId="77777777" w:rsidR="00204341" w:rsidRPr="00C65718" w:rsidRDefault="00F062A2">
            <w:pPr>
              <w:pStyle w:val="TableParagraph"/>
              <w:spacing w:before="1"/>
              <w:ind w:left="106" w:right="96"/>
              <w:jc w:val="both"/>
              <w:rPr>
                <w:sz w:val="16"/>
                <w:lang w:val="en-US"/>
              </w:rPr>
            </w:pPr>
            <w:r>
              <w:rPr>
                <w:sz w:val="16"/>
                <w:lang w:val="en"/>
              </w:rPr>
              <w:t>Pump runs for 10 minutes in venting routine. After this, the pump must be set to the desired working point</w:t>
            </w:r>
          </w:p>
        </w:tc>
        <w:tc>
          <w:tcPr>
            <w:tcW w:w="3543" w:type="dxa"/>
          </w:tcPr>
          <w:p w14:paraId="67ED7B10" w14:textId="77777777" w:rsidR="00204341" w:rsidRPr="00C65718" w:rsidRDefault="00204341">
            <w:pPr>
              <w:pStyle w:val="TableParagraph"/>
              <w:ind w:left="0"/>
              <w:rPr>
                <w:rFonts w:ascii="Times New Roman"/>
                <w:sz w:val="16"/>
                <w:lang w:val="en-US"/>
              </w:rPr>
            </w:pPr>
          </w:p>
        </w:tc>
      </w:tr>
      <w:tr w:rsidR="00204341" w:rsidRPr="004A3E2D" w14:paraId="32DF1361" w14:textId="77777777">
        <w:trPr>
          <w:trHeight w:val="853"/>
        </w:trPr>
        <w:tc>
          <w:tcPr>
            <w:tcW w:w="1224" w:type="dxa"/>
            <w:shd w:val="clear" w:color="auto" w:fill="585858"/>
          </w:tcPr>
          <w:p w14:paraId="66C9BD44" w14:textId="77777777" w:rsidR="00204341" w:rsidRPr="00C65718" w:rsidRDefault="00204341">
            <w:pPr>
              <w:pStyle w:val="TableParagraph"/>
              <w:spacing w:before="10"/>
              <w:ind w:left="0"/>
              <w:rPr>
                <w:b/>
                <w:sz w:val="15"/>
                <w:lang w:val="en-US"/>
              </w:rPr>
            </w:pPr>
          </w:p>
          <w:p w14:paraId="646ED290" w14:textId="77777777" w:rsidR="00204341" w:rsidRDefault="00F062A2">
            <w:pPr>
              <w:pStyle w:val="TableParagraph"/>
              <w:spacing w:before="1"/>
              <w:rPr>
                <w:sz w:val="16"/>
              </w:rPr>
            </w:pPr>
            <w:r>
              <w:rPr>
                <w:color w:val="FFFFFF"/>
                <w:sz w:val="16"/>
                <w:lang w:val="en"/>
              </w:rPr>
              <w:t>Red/Green</w:t>
            </w:r>
          </w:p>
          <w:p w14:paraId="0A90B7A1" w14:textId="77777777" w:rsidR="00204341" w:rsidRDefault="00F062A2">
            <w:pPr>
              <w:pStyle w:val="TableParagraph"/>
              <w:spacing w:line="194" w:lineRule="exact"/>
              <w:rPr>
                <w:sz w:val="19"/>
              </w:rPr>
            </w:pPr>
            <w:r>
              <w:rPr>
                <w:noProof/>
                <w:position w:val="-3"/>
                <w:sz w:val="19"/>
                <w:lang w:val="en-US"/>
              </w:rPr>
              <w:drawing>
                <wp:inline distT="0" distB="0" distL="0" distR="0" wp14:anchorId="75BC5156" wp14:editId="54893E16">
                  <wp:extent cx="647606" cy="123444"/>
                  <wp:effectExtent l="0" t="0" r="0" b="0"/>
                  <wp:docPr id="11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0.png"/>
                          <pic:cNvPicPr/>
                        </pic:nvPicPr>
                        <pic:blipFill>
                          <a:blip r:embed="rId94" cstate="print"/>
                          <a:stretch>
                            <a:fillRect/>
                          </a:stretch>
                        </pic:blipFill>
                        <pic:spPr>
                          <a:xfrm>
                            <a:off x="0" y="0"/>
                            <a:ext cx="647606" cy="123444"/>
                          </a:xfrm>
                          <a:prstGeom prst="rect">
                            <a:avLst/>
                          </a:prstGeom>
                        </pic:spPr>
                      </pic:pic>
                    </a:graphicData>
                  </a:graphic>
                </wp:inline>
              </w:drawing>
            </w:r>
          </w:p>
          <w:p w14:paraId="6CE162BE" w14:textId="77777777" w:rsidR="00204341" w:rsidRDefault="00204341">
            <w:pPr>
              <w:pStyle w:val="TableParagraph"/>
              <w:spacing w:before="5"/>
              <w:ind w:left="0"/>
              <w:rPr>
                <w:b/>
                <w:sz w:val="25"/>
              </w:rPr>
            </w:pPr>
          </w:p>
        </w:tc>
        <w:tc>
          <w:tcPr>
            <w:tcW w:w="2179" w:type="dxa"/>
          </w:tcPr>
          <w:p w14:paraId="1D960943" w14:textId="77777777" w:rsidR="00204341" w:rsidRPr="00C65718" w:rsidRDefault="00F062A2">
            <w:pPr>
              <w:pStyle w:val="TableParagraph"/>
              <w:ind w:left="108" w:right="94"/>
              <w:jc w:val="both"/>
              <w:rPr>
                <w:sz w:val="16"/>
                <w:lang w:val="en-US"/>
              </w:rPr>
            </w:pPr>
            <w:r>
              <w:rPr>
                <w:sz w:val="16"/>
                <w:lang w:val="en"/>
              </w:rPr>
              <w:t>Abnormal situation. Pump works, but is in security mode</w:t>
            </w:r>
          </w:p>
        </w:tc>
        <w:tc>
          <w:tcPr>
            <w:tcW w:w="2976" w:type="dxa"/>
          </w:tcPr>
          <w:p w14:paraId="1FEE1B18" w14:textId="77777777" w:rsidR="00204341" w:rsidRDefault="00F062A2">
            <w:pPr>
              <w:pStyle w:val="TableParagraph"/>
              <w:ind w:left="106" w:right="1630"/>
              <w:rPr>
                <w:sz w:val="16"/>
              </w:rPr>
            </w:pPr>
            <w:r>
              <w:rPr>
                <w:sz w:val="16"/>
                <w:lang w:val="en"/>
              </w:rPr>
              <w:t>Wrong voltage Overheating</w:t>
            </w:r>
          </w:p>
        </w:tc>
        <w:tc>
          <w:tcPr>
            <w:tcW w:w="3543" w:type="dxa"/>
          </w:tcPr>
          <w:p w14:paraId="0C9233B3" w14:textId="77777777" w:rsidR="00204341" w:rsidRPr="00C65718" w:rsidRDefault="00F062A2">
            <w:pPr>
              <w:pStyle w:val="TableParagraph"/>
              <w:spacing w:line="183" w:lineRule="exact"/>
              <w:ind w:left="109"/>
              <w:rPr>
                <w:sz w:val="16"/>
                <w:lang w:val="en-US"/>
              </w:rPr>
            </w:pPr>
            <w:r>
              <w:rPr>
                <w:sz w:val="16"/>
                <w:lang w:val="en"/>
              </w:rPr>
              <w:t>Check the power supply</w:t>
            </w:r>
          </w:p>
          <w:p w14:paraId="5FD6148B" w14:textId="77777777" w:rsidR="00204341" w:rsidRPr="00C65718" w:rsidRDefault="00F062A2">
            <w:pPr>
              <w:pStyle w:val="TableParagraph"/>
              <w:spacing w:before="1"/>
              <w:ind w:left="109"/>
              <w:rPr>
                <w:sz w:val="16"/>
                <w:lang w:val="en-US"/>
              </w:rPr>
            </w:pPr>
            <w:r>
              <w:rPr>
                <w:sz w:val="16"/>
                <w:lang w:val="en"/>
              </w:rPr>
              <w:t>Check the water and ambient temperature</w:t>
            </w:r>
          </w:p>
        </w:tc>
      </w:tr>
      <w:tr w:rsidR="00204341" w14:paraId="3DEB96C3" w14:textId="77777777">
        <w:trPr>
          <w:trHeight w:val="712"/>
        </w:trPr>
        <w:tc>
          <w:tcPr>
            <w:tcW w:w="1224" w:type="dxa"/>
            <w:shd w:val="clear" w:color="auto" w:fill="585858"/>
          </w:tcPr>
          <w:p w14:paraId="32F745E2" w14:textId="77777777" w:rsidR="00204341" w:rsidRDefault="00F062A2">
            <w:pPr>
              <w:pStyle w:val="TableParagraph"/>
              <w:spacing w:before="1"/>
              <w:rPr>
                <w:sz w:val="16"/>
              </w:rPr>
            </w:pPr>
            <w:r>
              <w:rPr>
                <w:color w:val="FFFFFF"/>
                <w:sz w:val="16"/>
                <w:lang w:val="en"/>
              </w:rPr>
              <w:t>Red clipping- running</w:t>
            </w:r>
          </w:p>
          <w:p w14:paraId="5340BA2E" w14:textId="77777777" w:rsidR="00204341" w:rsidRDefault="00F062A2">
            <w:pPr>
              <w:pStyle w:val="TableParagraph"/>
              <w:spacing w:line="195" w:lineRule="exact"/>
              <w:rPr>
                <w:sz w:val="19"/>
              </w:rPr>
            </w:pPr>
            <w:r>
              <w:rPr>
                <w:noProof/>
                <w:position w:val="-3"/>
                <w:sz w:val="19"/>
                <w:lang w:val="en-US"/>
              </w:rPr>
              <w:drawing>
                <wp:inline distT="0" distB="0" distL="0" distR="0" wp14:anchorId="301FB6EC" wp14:editId="4BB948E9">
                  <wp:extent cx="651038" cy="123825"/>
                  <wp:effectExtent l="0" t="0" r="0" b="0"/>
                  <wp:docPr id="11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1.png"/>
                          <pic:cNvPicPr/>
                        </pic:nvPicPr>
                        <pic:blipFill>
                          <a:blip r:embed="rId95" cstate="print"/>
                          <a:stretch>
                            <a:fillRect/>
                          </a:stretch>
                        </pic:blipFill>
                        <pic:spPr>
                          <a:xfrm>
                            <a:off x="0" y="0"/>
                            <a:ext cx="651038" cy="123825"/>
                          </a:xfrm>
                          <a:prstGeom prst="rect">
                            <a:avLst/>
                          </a:prstGeom>
                        </pic:spPr>
                      </pic:pic>
                    </a:graphicData>
                  </a:graphic>
                </wp:inline>
              </w:drawing>
            </w:r>
          </w:p>
        </w:tc>
        <w:tc>
          <w:tcPr>
            <w:tcW w:w="2179" w:type="dxa"/>
          </w:tcPr>
          <w:p w14:paraId="753350B2" w14:textId="77777777" w:rsidR="00204341" w:rsidRDefault="00F062A2">
            <w:pPr>
              <w:pStyle w:val="TableParagraph"/>
              <w:spacing w:before="1"/>
              <w:ind w:left="108"/>
              <w:rPr>
                <w:sz w:val="16"/>
              </w:rPr>
            </w:pPr>
            <w:r>
              <w:rPr>
                <w:sz w:val="16"/>
                <w:lang w:val="en"/>
              </w:rPr>
              <w:t>Pump has stopped</w:t>
            </w:r>
          </w:p>
        </w:tc>
        <w:tc>
          <w:tcPr>
            <w:tcW w:w="2976" w:type="dxa"/>
          </w:tcPr>
          <w:p w14:paraId="4CABC2A3" w14:textId="77777777" w:rsidR="00204341" w:rsidRPr="00C65718" w:rsidRDefault="00F062A2">
            <w:pPr>
              <w:pStyle w:val="TableParagraph"/>
              <w:spacing w:before="1"/>
              <w:ind w:left="106"/>
              <w:rPr>
                <w:sz w:val="16"/>
                <w:lang w:val="en-US"/>
              </w:rPr>
            </w:pPr>
            <w:r>
              <w:rPr>
                <w:sz w:val="16"/>
                <w:lang w:val="en"/>
              </w:rPr>
              <w:t>Pump cannot restart itself due to continuous failure</w:t>
            </w:r>
          </w:p>
        </w:tc>
        <w:tc>
          <w:tcPr>
            <w:tcW w:w="3543" w:type="dxa"/>
          </w:tcPr>
          <w:p w14:paraId="7456B85C" w14:textId="77777777" w:rsidR="00204341" w:rsidRDefault="00F062A2">
            <w:pPr>
              <w:pStyle w:val="TableParagraph"/>
              <w:spacing w:before="1"/>
              <w:ind w:left="109"/>
              <w:rPr>
                <w:sz w:val="16"/>
              </w:rPr>
            </w:pPr>
            <w:r>
              <w:rPr>
                <w:sz w:val="16"/>
                <w:lang w:val="en"/>
              </w:rPr>
              <w:t>Replace the pump</w:t>
            </w:r>
          </w:p>
        </w:tc>
      </w:tr>
      <w:tr w:rsidR="00204341" w:rsidRPr="004A3E2D" w14:paraId="7D538049" w14:textId="77777777">
        <w:trPr>
          <w:trHeight w:val="736"/>
        </w:trPr>
        <w:tc>
          <w:tcPr>
            <w:tcW w:w="1224" w:type="dxa"/>
            <w:shd w:val="clear" w:color="auto" w:fill="585858"/>
          </w:tcPr>
          <w:p w14:paraId="12037BB4" w14:textId="77777777" w:rsidR="00204341" w:rsidRDefault="00F062A2">
            <w:pPr>
              <w:pStyle w:val="TableParagraph"/>
              <w:spacing w:before="1"/>
              <w:rPr>
                <w:sz w:val="16"/>
              </w:rPr>
            </w:pPr>
            <w:r>
              <w:rPr>
                <w:color w:val="FFFFFF"/>
                <w:sz w:val="16"/>
                <w:lang w:val="en"/>
              </w:rPr>
              <w:t>No LED</w:t>
            </w:r>
          </w:p>
        </w:tc>
        <w:tc>
          <w:tcPr>
            <w:tcW w:w="2179" w:type="dxa"/>
          </w:tcPr>
          <w:p w14:paraId="2AAD5918" w14:textId="77777777" w:rsidR="00204341" w:rsidRDefault="00F062A2">
            <w:pPr>
              <w:pStyle w:val="TableParagraph"/>
              <w:spacing w:before="1"/>
              <w:ind w:left="108"/>
              <w:rPr>
                <w:sz w:val="16"/>
              </w:rPr>
            </w:pPr>
            <w:r>
              <w:rPr>
                <w:sz w:val="16"/>
                <w:lang w:val="en"/>
              </w:rPr>
              <w:t>No power supply</w:t>
            </w:r>
          </w:p>
        </w:tc>
        <w:tc>
          <w:tcPr>
            <w:tcW w:w="2976" w:type="dxa"/>
          </w:tcPr>
          <w:p w14:paraId="573FCA1B" w14:textId="77777777" w:rsidR="00204341" w:rsidRPr="00C65718" w:rsidRDefault="00F062A2">
            <w:pPr>
              <w:pStyle w:val="TableParagraph"/>
              <w:spacing w:before="1"/>
              <w:ind w:left="106"/>
              <w:rPr>
                <w:sz w:val="16"/>
                <w:lang w:val="en-US"/>
              </w:rPr>
            </w:pPr>
            <w:r>
              <w:rPr>
                <w:sz w:val="16"/>
                <w:lang w:val="en"/>
              </w:rPr>
              <w:t>The Elga control has not switched on the pump.</w:t>
            </w:r>
          </w:p>
          <w:p w14:paraId="45394639" w14:textId="77777777" w:rsidR="00204341" w:rsidRPr="00C65718" w:rsidRDefault="00F062A2">
            <w:pPr>
              <w:pStyle w:val="TableParagraph"/>
              <w:spacing w:before="2" w:line="184" w:lineRule="exact"/>
              <w:ind w:left="106" w:right="1025"/>
              <w:rPr>
                <w:sz w:val="16"/>
                <w:lang w:val="en-US"/>
              </w:rPr>
            </w:pPr>
            <w:r>
              <w:rPr>
                <w:sz w:val="16"/>
                <w:lang w:val="en"/>
              </w:rPr>
              <w:t>LED is damaged Electronics is damaged</w:t>
            </w:r>
          </w:p>
        </w:tc>
        <w:tc>
          <w:tcPr>
            <w:tcW w:w="3543" w:type="dxa"/>
          </w:tcPr>
          <w:p w14:paraId="4147DF6F" w14:textId="77777777" w:rsidR="00204341" w:rsidRPr="00C65718" w:rsidRDefault="00F062A2">
            <w:pPr>
              <w:pStyle w:val="TableParagraph"/>
              <w:spacing w:before="1"/>
              <w:ind w:left="109" w:right="1383"/>
              <w:jc w:val="both"/>
              <w:rPr>
                <w:sz w:val="16"/>
                <w:lang w:val="en-US"/>
              </w:rPr>
            </w:pPr>
            <w:r>
              <w:rPr>
                <w:sz w:val="16"/>
                <w:lang w:val="en"/>
              </w:rPr>
              <w:t>Check the power cable Check if the pump is running Replace the pump</w:t>
            </w:r>
          </w:p>
        </w:tc>
      </w:tr>
    </w:tbl>
    <w:p w14:paraId="076D5DFE" w14:textId="77777777" w:rsidR="00204341" w:rsidRPr="00C65718" w:rsidRDefault="00204341">
      <w:pPr>
        <w:pStyle w:val="BodyText"/>
        <w:spacing w:before="11"/>
        <w:rPr>
          <w:b/>
          <w:sz w:val="15"/>
          <w:lang w:val="en-US"/>
        </w:rPr>
      </w:pPr>
    </w:p>
    <w:p w14:paraId="09BB9B4A" w14:textId="77777777" w:rsidR="00204341" w:rsidRDefault="00F062A2">
      <w:pPr>
        <w:pStyle w:val="BodyText"/>
        <w:ind w:left="393"/>
        <w:jc w:val="both"/>
      </w:pPr>
      <w:r>
        <w:rPr>
          <w:lang w:val="en"/>
        </w:rPr>
        <w:t xml:space="preserve">The LED can be seen on the circulation pump around the red button. </w:t>
      </w:r>
      <w:hyperlink w:anchor="_bookmark48" w:history="1">
        <w:r>
          <w:rPr>
            <w:b/>
            <w:lang w:val="en"/>
          </w:rPr>
          <w:t xml:space="preserve">Figure 12-1 </w:t>
        </w:r>
      </w:hyperlink>
      <w:r>
        <w:rPr>
          <w:lang w:val="en"/>
        </w:rPr>
        <w:t>shows this.</w:t>
      </w:r>
    </w:p>
    <w:p w14:paraId="7D411A54" w14:textId="77777777" w:rsidR="00204341" w:rsidRDefault="00D51AE3">
      <w:pPr>
        <w:pStyle w:val="BodyText"/>
        <w:spacing w:before="6"/>
        <w:rPr>
          <w:sz w:val="12"/>
        </w:rPr>
      </w:pPr>
      <w:r>
        <w:pict w14:anchorId="1E2EEFEF">
          <v:group id="_x0000_s1042" style="position:absolute;margin-left:227.95pt;margin-top:9.15pt;width:161pt;height:122.55pt;z-index:-15680000;mso-wrap-distance-left:0;mso-wrap-distance-right:0;mso-position-horizontal-relative:page" coordorigin="4559,183" coordsize="3220,2451">
            <v:shape id="_x0000_s1045" type="#_x0000_t75" style="position:absolute;left:4559;top:183;width:2431;height:2451">
              <v:imagedata r:id="rId96" o:title=""/>
            </v:shape>
            <v:shape id="_x0000_s1044" type="#_x0000_t75" style="position:absolute;left:6523;top:1347;width:1256;height:596">
              <v:imagedata r:id="rId97" o:title=""/>
            </v:shape>
            <v:shape id="_x0000_s1043" style="position:absolute;left:6769;top:1383;width:949;height:335" coordorigin="6769,1384" coordsize="949,335" o:spt="100" adj="0,,0" path="m6909,1540r-13,l6769,1673r178,45l6958,1712r3,-11l6964,1690r-6,-9l6813,1681r-11,-38l6873,1622r52,-55l6925,1555r-16,-15xm6873,1622r-71,21l6813,1681r18,-5l6822,1676r-10,-33l6853,1643r20,-21xm6884,1661r-71,20l6958,1681r-1,-1l6884,1661xm6812,1643r10,33l6845,1651r-33,-8xm6845,1651r-23,25l6831,1676r53,-15l6845,1651xm7706,1384r-833,238l6845,1651r39,10l7718,1422r-12,-38xm6853,1643r-41,l6845,1651r8,-8xe" fillcolor="black" stroked="f">
              <v:stroke joinstyle="round"/>
              <v:formulas/>
              <v:path arrowok="t" o:connecttype="segments"/>
            </v:shape>
            <w10:wrap type="topAndBottom" anchorx="page"/>
          </v:group>
        </w:pict>
      </w:r>
    </w:p>
    <w:p w14:paraId="459C0E6A" w14:textId="77777777" w:rsidR="00204341" w:rsidRDefault="00F062A2">
      <w:pPr>
        <w:pStyle w:val="Heading5"/>
        <w:ind w:left="176" w:right="804"/>
        <w:jc w:val="center"/>
      </w:pPr>
      <w:bookmarkStart w:id="109" w:name="_bookmark48"/>
      <w:bookmarkEnd w:id="109"/>
      <w:r>
        <w:rPr>
          <w:lang w:val="en"/>
        </w:rPr>
        <w:t>Figure 12-1</w:t>
      </w:r>
    </w:p>
    <w:p w14:paraId="0EE1C2C4" w14:textId="77777777" w:rsidR="00204341" w:rsidRDefault="00204341">
      <w:pPr>
        <w:jc w:val="center"/>
        <w:sectPr w:rsidR="00204341">
          <w:pgSz w:w="11910" w:h="16840"/>
          <w:pgMar w:top="1120" w:right="200" w:bottom="1100" w:left="480" w:header="714" w:footer="911" w:gutter="0"/>
          <w:cols w:space="720"/>
        </w:sectPr>
      </w:pPr>
    </w:p>
    <w:p w14:paraId="05F98CE8" w14:textId="77777777" w:rsidR="00204341" w:rsidRDefault="00F062A2">
      <w:pPr>
        <w:pStyle w:val="Heading2"/>
        <w:numPr>
          <w:ilvl w:val="1"/>
          <w:numId w:val="11"/>
        </w:numPr>
        <w:tabs>
          <w:tab w:val="left" w:pos="1328"/>
        </w:tabs>
        <w:spacing w:before="172" w:after="59"/>
        <w:ind w:left="1327"/>
        <w:jc w:val="left"/>
      </w:pPr>
      <w:bookmarkStart w:id="110" w:name="_TOC_250034"/>
      <w:r>
        <w:rPr>
          <w:lang w:val="en"/>
        </w:rPr>
        <w:lastRenderedPageBreak/>
        <w:t>Fault codes</w:t>
      </w:r>
      <w:bookmarkEnd w:id="110"/>
      <w:r>
        <w:rPr>
          <w:lang w:val="en"/>
        </w:rPr>
        <w:t xml:space="preserve"> Elga</w:t>
      </w:r>
    </w:p>
    <w:tbl>
      <w:tblPr>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5"/>
        <w:gridCol w:w="811"/>
        <w:gridCol w:w="8190"/>
      </w:tblGrid>
      <w:tr w:rsidR="00204341" w14:paraId="394CB0DC" w14:textId="77777777">
        <w:trPr>
          <w:trHeight w:val="755"/>
        </w:trPr>
        <w:tc>
          <w:tcPr>
            <w:tcW w:w="795" w:type="dxa"/>
            <w:shd w:val="clear" w:color="auto" w:fill="585858"/>
          </w:tcPr>
          <w:p w14:paraId="519F607E" w14:textId="77777777" w:rsidR="00204341" w:rsidRDefault="00F062A2">
            <w:pPr>
              <w:pStyle w:val="TableParagraph"/>
              <w:spacing w:before="1" w:line="259" w:lineRule="auto"/>
              <w:ind w:left="108" w:right="79"/>
              <w:rPr>
                <w:b/>
                <w:sz w:val="16"/>
              </w:rPr>
            </w:pPr>
            <w:r>
              <w:rPr>
                <w:b/>
                <w:color w:val="FFFFFF"/>
                <w:sz w:val="16"/>
                <w:lang w:val="en"/>
              </w:rPr>
              <w:t>Disruption on Elga</w:t>
            </w:r>
          </w:p>
        </w:tc>
        <w:tc>
          <w:tcPr>
            <w:tcW w:w="811" w:type="dxa"/>
            <w:shd w:val="clear" w:color="auto" w:fill="585858"/>
          </w:tcPr>
          <w:p w14:paraId="6A45B529" w14:textId="77777777" w:rsidR="00204341" w:rsidRDefault="00F062A2">
            <w:pPr>
              <w:pStyle w:val="TableParagraph"/>
              <w:spacing w:before="1" w:line="259" w:lineRule="auto"/>
              <w:ind w:left="105" w:right="95"/>
              <w:rPr>
                <w:b/>
                <w:sz w:val="16"/>
              </w:rPr>
            </w:pPr>
            <w:r>
              <w:rPr>
                <w:b/>
                <w:color w:val="FFFFFF"/>
                <w:sz w:val="16"/>
                <w:lang w:val="en"/>
              </w:rPr>
              <w:t>Code thermo-condition</w:t>
            </w:r>
          </w:p>
        </w:tc>
        <w:tc>
          <w:tcPr>
            <w:tcW w:w="8190" w:type="dxa"/>
            <w:shd w:val="clear" w:color="auto" w:fill="585858"/>
          </w:tcPr>
          <w:p w14:paraId="0F43DB9C" w14:textId="77777777" w:rsidR="00204341" w:rsidRDefault="00F062A2">
            <w:pPr>
              <w:pStyle w:val="TableParagraph"/>
              <w:spacing w:before="1"/>
              <w:rPr>
                <w:b/>
                <w:sz w:val="16"/>
              </w:rPr>
            </w:pPr>
            <w:r>
              <w:rPr>
                <w:b/>
                <w:color w:val="FFFFFF"/>
                <w:sz w:val="16"/>
                <w:lang w:val="en"/>
              </w:rPr>
              <w:t>Definition</w:t>
            </w:r>
          </w:p>
        </w:tc>
      </w:tr>
      <w:tr w:rsidR="00204341" w:rsidRPr="004A3E2D" w14:paraId="0F76F2F8" w14:textId="77777777">
        <w:trPr>
          <w:trHeight w:val="1139"/>
        </w:trPr>
        <w:tc>
          <w:tcPr>
            <w:tcW w:w="795" w:type="dxa"/>
            <w:shd w:val="clear" w:color="auto" w:fill="585858"/>
          </w:tcPr>
          <w:p w14:paraId="4E29C2CF" w14:textId="77777777" w:rsidR="00204341" w:rsidRDefault="00F062A2">
            <w:pPr>
              <w:pStyle w:val="TableParagraph"/>
              <w:spacing w:before="1"/>
              <w:ind w:left="108"/>
              <w:rPr>
                <w:b/>
                <w:sz w:val="16"/>
              </w:rPr>
            </w:pPr>
            <w:r>
              <w:rPr>
                <w:b/>
                <w:color w:val="FFFFFF"/>
                <w:sz w:val="16"/>
                <w:lang w:val="en"/>
              </w:rPr>
              <w:t>1st flash long</w:t>
            </w:r>
          </w:p>
        </w:tc>
        <w:tc>
          <w:tcPr>
            <w:tcW w:w="811" w:type="dxa"/>
          </w:tcPr>
          <w:p w14:paraId="332365B4" w14:textId="77777777" w:rsidR="00204341" w:rsidRDefault="00F062A2">
            <w:pPr>
              <w:pStyle w:val="TableParagraph"/>
              <w:spacing w:before="1"/>
              <w:ind w:left="105"/>
              <w:rPr>
                <w:sz w:val="16"/>
              </w:rPr>
            </w:pPr>
            <w:r>
              <w:rPr>
                <w:sz w:val="16"/>
                <w:lang w:val="en"/>
              </w:rPr>
              <w:t>1</w:t>
            </w:r>
          </w:p>
        </w:tc>
        <w:tc>
          <w:tcPr>
            <w:tcW w:w="8190" w:type="dxa"/>
          </w:tcPr>
          <w:p w14:paraId="70017072" w14:textId="77777777" w:rsidR="00204341" w:rsidRDefault="00F062A2">
            <w:pPr>
              <w:pStyle w:val="TableParagraph"/>
              <w:spacing w:before="1"/>
              <w:rPr>
                <w:b/>
                <w:sz w:val="16"/>
              </w:rPr>
            </w:pPr>
            <w:r>
              <w:rPr>
                <w:b/>
                <w:sz w:val="16"/>
                <w:lang w:val="en"/>
              </w:rPr>
              <w:t>Central heating boiler error message</w:t>
            </w:r>
          </w:p>
          <w:p w14:paraId="0243BF40" w14:textId="77777777" w:rsidR="00204341" w:rsidRPr="00C65718" w:rsidRDefault="00F062A2">
            <w:pPr>
              <w:pStyle w:val="TableParagraph"/>
              <w:spacing w:before="92"/>
              <w:ind w:right="110"/>
              <w:rPr>
                <w:sz w:val="16"/>
                <w:lang w:val="en-US"/>
              </w:rPr>
            </w:pPr>
            <w:r>
              <w:rPr>
                <w:sz w:val="16"/>
                <w:lang w:val="en"/>
              </w:rPr>
              <w:t xml:space="preserve">The boiler informs the Elga via OpenTherm that the central heating boiler has an error message. If the central heating boiler transmits a collision code via OpenTherm, it can be read out under parameter </w:t>
            </w:r>
            <w:r>
              <w:rPr>
                <w:b/>
                <w:sz w:val="16"/>
                <w:u w:val="single"/>
                <w:lang w:val="en"/>
              </w:rPr>
              <w:t>P87</w:t>
            </w:r>
            <w:r>
              <w:rPr>
                <w:sz w:val="16"/>
                <w:lang w:val="en"/>
              </w:rPr>
              <w:t>.</w:t>
            </w:r>
          </w:p>
          <w:p w14:paraId="7C0CBB36" w14:textId="77777777" w:rsidR="00204341" w:rsidRPr="00C65718" w:rsidRDefault="00F062A2">
            <w:pPr>
              <w:pStyle w:val="TableParagraph"/>
              <w:ind w:right="324"/>
              <w:rPr>
                <w:sz w:val="16"/>
                <w:lang w:val="en-US"/>
              </w:rPr>
            </w:pPr>
            <w:r>
              <w:rPr>
                <w:sz w:val="16"/>
                <w:lang w:val="en"/>
              </w:rPr>
              <w:t>Remedy: solve the malfunction and reset the central heating boiler. Possible malfunctions can be: too low water pressure, too high temperature (flow boiler), no gas pressure, etc. Furthermore, reference is made to the manual of the central heating boiler.</w:t>
            </w:r>
          </w:p>
        </w:tc>
      </w:tr>
      <w:tr w:rsidR="00204341" w14:paraId="468BB995" w14:textId="77777777">
        <w:trPr>
          <w:trHeight w:val="1564"/>
        </w:trPr>
        <w:tc>
          <w:tcPr>
            <w:tcW w:w="795" w:type="dxa"/>
            <w:shd w:val="clear" w:color="auto" w:fill="585858"/>
          </w:tcPr>
          <w:p w14:paraId="6153D14F" w14:textId="77777777" w:rsidR="00204341" w:rsidRDefault="00F062A2">
            <w:pPr>
              <w:pStyle w:val="TableParagraph"/>
              <w:spacing w:before="1"/>
              <w:ind w:left="108" w:right="79"/>
              <w:rPr>
                <w:b/>
                <w:sz w:val="16"/>
              </w:rPr>
            </w:pPr>
            <w:r>
              <w:rPr>
                <w:b/>
                <w:color w:val="FFFFFF"/>
                <w:sz w:val="16"/>
                <w:lang w:val="en"/>
              </w:rPr>
              <w:t>2nd flash long</w:t>
            </w:r>
          </w:p>
        </w:tc>
        <w:tc>
          <w:tcPr>
            <w:tcW w:w="811" w:type="dxa"/>
          </w:tcPr>
          <w:p w14:paraId="6791ACE5" w14:textId="77777777" w:rsidR="00204341" w:rsidRDefault="00F062A2">
            <w:pPr>
              <w:pStyle w:val="TableParagraph"/>
              <w:spacing w:before="1"/>
              <w:ind w:left="105"/>
              <w:rPr>
                <w:sz w:val="16"/>
              </w:rPr>
            </w:pPr>
            <w:r>
              <w:rPr>
                <w:sz w:val="16"/>
                <w:lang w:val="en"/>
              </w:rPr>
              <w:t>2</w:t>
            </w:r>
          </w:p>
        </w:tc>
        <w:tc>
          <w:tcPr>
            <w:tcW w:w="8190" w:type="dxa"/>
          </w:tcPr>
          <w:p w14:paraId="5AA2CE4B" w14:textId="77777777" w:rsidR="00204341" w:rsidRPr="00C65718" w:rsidRDefault="00F062A2">
            <w:pPr>
              <w:pStyle w:val="TableParagraph"/>
              <w:spacing w:before="3"/>
              <w:rPr>
                <w:b/>
                <w:sz w:val="16"/>
                <w:lang w:val="en-US"/>
              </w:rPr>
            </w:pPr>
            <w:r>
              <w:rPr>
                <w:b/>
                <w:sz w:val="16"/>
                <w:lang w:val="en"/>
              </w:rPr>
              <w:t>Communication problem with the OpenTherm central heating boiler</w:t>
            </w:r>
          </w:p>
          <w:p w14:paraId="32D0EBD0" w14:textId="77777777" w:rsidR="00204341" w:rsidRPr="00C65718" w:rsidRDefault="00F062A2">
            <w:pPr>
              <w:pStyle w:val="TableParagraph"/>
              <w:spacing w:before="90"/>
              <w:rPr>
                <w:sz w:val="16"/>
                <w:lang w:val="en-US"/>
              </w:rPr>
            </w:pPr>
            <w:r>
              <w:rPr>
                <w:sz w:val="16"/>
                <w:lang w:val="en"/>
              </w:rPr>
              <w:t>Check that the cable between the OpenTherm boiler and the Elga pcb is properly connected.</w:t>
            </w:r>
          </w:p>
          <w:p w14:paraId="13F358DE" w14:textId="77777777" w:rsidR="00204341" w:rsidRPr="00C65718" w:rsidRDefault="00F062A2">
            <w:pPr>
              <w:pStyle w:val="TableParagraph"/>
              <w:ind w:right="146"/>
              <w:rPr>
                <w:sz w:val="16"/>
                <w:lang w:val="en-US"/>
              </w:rPr>
            </w:pPr>
            <w:r>
              <w:rPr>
                <w:sz w:val="16"/>
                <w:lang w:val="en"/>
              </w:rPr>
              <w:t>It is possible that the choice between on/off or OpenTherm is incorrectly connected to the connection crown of the boiler. It is also possible that an entry in the menu of the boiler is changed to OT. Consult the manual of the central heating boiler for this. Check whether the central heating boiler has an OpenTherm connection.</w:t>
            </w:r>
          </w:p>
          <w:p w14:paraId="79A4E901" w14:textId="77777777" w:rsidR="00204341" w:rsidRDefault="00F062A2">
            <w:pPr>
              <w:pStyle w:val="TableParagraph"/>
              <w:ind w:right="155"/>
              <w:rPr>
                <w:sz w:val="16"/>
              </w:rPr>
            </w:pPr>
            <w:r>
              <w:rPr>
                <w:sz w:val="16"/>
                <w:lang w:val="en"/>
              </w:rPr>
              <w:t>It is possible that the OpenTherm implementation of the central heating boiler is not compatible with that of the Elga. In this case, the central heating boiler can be controlled via an on/off contact. See schedule K2, K4, K6 etc.</w:t>
            </w:r>
          </w:p>
        </w:tc>
      </w:tr>
      <w:tr w:rsidR="00204341" w:rsidRPr="004A3E2D" w14:paraId="0722D7DA" w14:textId="77777777">
        <w:trPr>
          <w:trHeight w:val="1106"/>
        </w:trPr>
        <w:tc>
          <w:tcPr>
            <w:tcW w:w="795" w:type="dxa"/>
            <w:shd w:val="clear" w:color="auto" w:fill="585858"/>
          </w:tcPr>
          <w:p w14:paraId="795B6A75" w14:textId="77777777" w:rsidR="00204341" w:rsidRDefault="00F062A2">
            <w:pPr>
              <w:pStyle w:val="TableParagraph"/>
              <w:spacing w:before="1"/>
              <w:ind w:left="108" w:right="79"/>
              <w:rPr>
                <w:b/>
                <w:sz w:val="16"/>
              </w:rPr>
            </w:pPr>
            <w:r>
              <w:rPr>
                <w:b/>
                <w:color w:val="FFFFFF"/>
                <w:sz w:val="16"/>
                <w:lang w:val="en"/>
              </w:rPr>
              <w:t>3rd flash long</w:t>
            </w:r>
          </w:p>
        </w:tc>
        <w:tc>
          <w:tcPr>
            <w:tcW w:w="811" w:type="dxa"/>
          </w:tcPr>
          <w:p w14:paraId="431008D5" w14:textId="77777777" w:rsidR="00204341" w:rsidRDefault="00F062A2">
            <w:pPr>
              <w:pStyle w:val="TableParagraph"/>
              <w:spacing w:before="1"/>
              <w:ind w:left="105"/>
              <w:rPr>
                <w:sz w:val="16"/>
              </w:rPr>
            </w:pPr>
            <w:r>
              <w:rPr>
                <w:sz w:val="16"/>
                <w:lang w:val="en"/>
              </w:rPr>
              <w:t>-</w:t>
            </w:r>
          </w:p>
        </w:tc>
        <w:tc>
          <w:tcPr>
            <w:tcW w:w="8190" w:type="dxa"/>
          </w:tcPr>
          <w:p w14:paraId="592FB6CF" w14:textId="77777777" w:rsidR="00204341" w:rsidRPr="00C65718" w:rsidRDefault="00F062A2">
            <w:pPr>
              <w:pStyle w:val="TableParagraph"/>
              <w:spacing w:before="1"/>
              <w:rPr>
                <w:b/>
                <w:sz w:val="16"/>
                <w:lang w:val="en-US"/>
              </w:rPr>
            </w:pPr>
            <w:r>
              <w:rPr>
                <w:b/>
                <w:sz w:val="16"/>
                <w:lang w:val="en"/>
              </w:rPr>
              <w:t>Communication problem with OpenTherm thermostat</w:t>
            </w:r>
          </w:p>
          <w:p w14:paraId="1684FE77" w14:textId="77777777" w:rsidR="00204341" w:rsidRPr="00C65718" w:rsidRDefault="00F062A2">
            <w:pPr>
              <w:pStyle w:val="TableParagraph"/>
              <w:spacing w:before="92"/>
              <w:ind w:right="92"/>
              <w:rPr>
                <w:sz w:val="16"/>
                <w:lang w:val="en-US"/>
              </w:rPr>
            </w:pPr>
            <w:r>
              <w:rPr>
                <w:sz w:val="16"/>
                <w:lang w:val="en"/>
              </w:rPr>
              <w:t>Check if the thermostat's display lights up; this is an indication that there is nutrition. If necessary, reset the Elga by removing the 230V plug from the socket and inserting it again. Check whether the cable between the thermostat and Elga is in order, connect the thermostat directly to the Elga via a short cable.</w:t>
            </w:r>
          </w:p>
        </w:tc>
      </w:tr>
      <w:tr w:rsidR="00204341" w14:paraId="5126065A" w14:textId="77777777">
        <w:trPr>
          <w:trHeight w:val="1122"/>
        </w:trPr>
        <w:tc>
          <w:tcPr>
            <w:tcW w:w="795" w:type="dxa"/>
            <w:shd w:val="clear" w:color="auto" w:fill="585858"/>
          </w:tcPr>
          <w:p w14:paraId="5EBF77A5" w14:textId="77777777" w:rsidR="00204341" w:rsidRDefault="00F062A2">
            <w:pPr>
              <w:pStyle w:val="TableParagraph"/>
              <w:spacing w:before="1"/>
              <w:ind w:left="108" w:right="79"/>
              <w:rPr>
                <w:b/>
                <w:sz w:val="16"/>
              </w:rPr>
            </w:pPr>
            <w:r>
              <w:rPr>
                <w:b/>
                <w:color w:val="FFFFFF"/>
                <w:sz w:val="16"/>
                <w:lang w:val="en"/>
              </w:rPr>
              <w:t>4th flash long</w:t>
            </w:r>
          </w:p>
        </w:tc>
        <w:tc>
          <w:tcPr>
            <w:tcW w:w="811" w:type="dxa"/>
          </w:tcPr>
          <w:p w14:paraId="725DF0A5" w14:textId="77777777" w:rsidR="00204341" w:rsidRDefault="00F062A2">
            <w:pPr>
              <w:pStyle w:val="TableParagraph"/>
              <w:spacing w:before="1"/>
              <w:ind w:left="105"/>
              <w:rPr>
                <w:sz w:val="16"/>
              </w:rPr>
            </w:pPr>
            <w:r>
              <w:rPr>
                <w:sz w:val="16"/>
                <w:lang w:val="en"/>
              </w:rPr>
              <w:t>64</w:t>
            </w:r>
          </w:p>
        </w:tc>
        <w:tc>
          <w:tcPr>
            <w:tcW w:w="8190" w:type="dxa"/>
          </w:tcPr>
          <w:p w14:paraId="18E5E5E0" w14:textId="77777777" w:rsidR="00204341" w:rsidRPr="00C65718" w:rsidRDefault="00F062A2">
            <w:pPr>
              <w:pStyle w:val="TableParagraph"/>
              <w:spacing w:before="1"/>
              <w:rPr>
                <w:b/>
                <w:sz w:val="16"/>
                <w:lang w:val="en-US"/>
              </w:rPr>
            </w:pPr>
            <w:r>
              <w:rPr>
                <w:b/>
                <w:sz w:val="16"/>
                <w:lang w:val="en"/>
              </w:rPr>
              <w:t>Communication problem with Intesisbox and Toshiba print</w:t>
            </w:r>
          </w:p>
          <w:p w14:paraId="46B086A2" w14:textId="77777777" w:rsidR="00204341" w:rsidRPr="00C65718" w:rsidRDefault="00F062A2">
            <w:pPr>
              <w:pStyle w:val="TableParagraph"/>
              <w:numPr>
                <w:ilvl w:val="0"/>
                <w:numId w:val="10"/>
              </w:numPr>
              <w:tabs>
                <w:tab w:val="left" w:pos="816"/>
              </w:tabs>
              <w:spacing w:before="98" w:line="230" w:lineRule="auto"/>
              <w:ind w:right="217" w:firstLine="0"/>
              <w:rPr>
                <w:sz w:val="16"/>
                <w:lang w:val="en-US"/>
              </w:rPr>
            </w:pPr>
            <w:r>
              <w:rPr>
                <w:sz w:val="16"/>
                <w:lang w:val="en"/>
              </w:rPr>
              <w:t>Check cable between the Elga print and the Intesisbox The cable order on the Elga print is from left to right: Nothing-Orange-White (seen from the front).</w:t>
            </w:r>
          </w:p>
          <w:p w14:paraId="7D29E0E5" w14:textId="77777777" w:rsidR="00204341" w:rsidRPr="00C65718" w:rsidRDefault="00F062A2">
            <w:pPr>
              <w:pStyle w:val="TableParagraph"/>
              <w:numPr>
                <w:ilvl w:val="0"/>
                <w:numId w:val="10"/>
              </w:numPr>
              <w:tabs>
                <w:tab w:val="left" w:pos="816"/>
              </w:tabs>
              <w:spacing w:line="191" w:lineRule="exact"/>
              <w:ind w:left="815"/>
              <w:rPr>
                <w:sz w:val="16"/>
                <w:lang w:val="en-US"/>
              </w:rPr>
            </w:pPr>
            <w:r>
              <w:rPr>
                <w:sz w:val="16"/>
                <w:lang w:val="en"/>
              </w:rPr>
              <w:t>Check that the switch on the front of the Elga print is set to "run".</w:t>
            </w:r>
          </w:p>
          <w:p w14:paraId="4AA5AE8C" w14:textId="77777777" w:rsidR="00204341" w:rsidRDefault="00F062A2">
            <w:pPr>
              <w:pStyle w:val="TableParagraph"/>
              <w:numPr>
                <w:ilvl w:val="0"/>
                <w:numId w:val="10"/>
              </w:numPr>
              <w:tabs>
                <w:tab w:val="left" w:pos="816"/>
              </w:tabs>
              <w:spacing w:line="191" w:lineRule="exact"/>
              <w:ind w:left="815"/>
              <w:rPr>
                <w:sz w:val="16"/>
              </w:rPr>
            </w:pPr>
            <w:r>
              <w:rPr>
                <w:sz w:val="16"/>
                <w:lang w:val="en"/>
              </w:rPr>
              <w:t>Check the dipswitches on the Intesisbox. See electrical diagram chapter 16.</w:t>
            </w:r>
          </w:p>
        </w:tc>
      </w:tr>
      <w:tr w:rsidR="00204341" w14:paraId="5186FAC4" w14:textId="77777777">
        <w:trPr>
          <w:trHeight w:val="1125"/>
        </w:trPr>
        <w:tc>
          <w:tcPr>
            <w:tcW w:w="795" w:type="dxa"/>
            <w:shd w:val="clear" w:color="auto" w:fill="585858"/>
          </w:tcPr>
          <w:p w14:paraId="3ACE8E33" w14:textId="77777777" w:rsidR="00204341" w:rsidRDefault="00F062A2">
            <w:pPr>
              <w:pStyle w:val="TableParagraph"/>
              <w:spacing w:before="1"/>
              <w:ind w:left="108" w:right="79"/>
              <w:rPr>
                <w:b/>
                <w:sz w:val="16"/>
              </w:rPr>
            </w:pPr>
            <w:r>
              <w:rPr>
                <w:b/>
                <w:color w:val="FFFFFF"/>
                <w:sz w:val="16"/>
                <w:lang w:val="en"/>
              </w:rPr>
              <w:t>5th flash long</w:t>
            </w:r>
          </w:p>
        </w:tc>
        <w:tc>
          <w:tcPr>
            <w:tcW w:w="811" w:type="dxa"/>
          </w:tcPr>
          <w:p w14:paraId="21321CC3" w14:textId="77777777" w:rsidR="00204341" w:rsidRDefault="00F062A2">
            <w:pPr>
              <w:pStyle w:val="TableParagraph"/>
              <w:spacing w:before="1"/>
              <w:ind w:left="105"/>
              <w:rPr>
                <w:sz w:val="16"/>
              </w:rPr>
            </w:pPr>
            <w:r>
              <w:rPr>
                <w:sz w:val="16"/>
                <w:lang w:val="en"/>
              </w:rPr>
              <w:t>128</w:t>
            </w:r>
          </w:p>
        </w:tc>
        <w:tc>
          <w:tcPr>
            <w:tcW w:w="8190" w:type="dxa"/>
          </w:tcPr>
          <w:p w14:paraId="1A861D57" w14:textId="77777777" w:rsidR="00204341" w:rsidRDefault="00F062A2">
            <w:pPr>
              <w:pStyle w:val="TableParagraph"/>
              <w:spacing w:before="1"/>
              <w:rPr>
                <w:b/>
                <w:sz w:val="16"/>
              </w:rPr>
            </w:pPr>
            <w:r>
              <w:rPr>
                <w:b/>
                <w:sz w:val="16"/>
                <w:lang w:val="en"/>
              </w:rPr>
              <w:t>Toshiba print has a malfunction</w:t>
            </w:r>
          </w:p>
          <w:p w14:paraId="2620446F" w14:textId="77777777" w:rsidR="00204341" w:rsidRPr="00C65718" w:rsidRDefault="00F062A2">
            <w:pPr>
              <w:pStyle w:val="TableParagraph"/>
              <w:spacing w:before="92"/>
              <w:ind w:right="101"/>
              <w:rPr>
                <w:sz w:val="16"/>
                <w:lang w:val="en-US"/>
              </w:rPr>
            </w:pPr>
            <w:r>
              <w:rPr>
                <w:sz w:val="16"/>
                <w:lang w:val="en"/>
              </w:rPr>
              <w:t xml:space="preserve">The Elga gets an error message from the Toshiba. The error message can be read under parameter </w:t>
            </w:r>
            <w:r>
              <w:rPr>
                <w:b/>
                <w:sz w:val="16"/>
                <w:u w:val="single"/>
                <w:lang w:val="en"/>
              </w:rPr>
              <w:t>P86</w:t>
            </w:r>
            <w:r>
              <w:rPr>
                <w:sz w:val="16"/>
                <w:lang w:val="en"/>
              </w:rPr>
              <w:t xml:space="preserve">. See chapter </w:t>
            </w:r>
            <w:hyperlink w:anchor="_bookmark49" w:history="1">
              <w:r>
                <w:rPr>
                  <w:sz w:val="16"/>
                  <w:lang w:val="en"/>
                </w:rPr>
                <w:t xml:space="preserve">12.4 </w:t>
              </w:r>
            </w:hyperlink>
            <w:r>
              <w:rPr>
                <w:sz w:val="16"/>
                <w:lang w:val="en"/>
              </w:rPr>
              <w:t>for the fault codes.</w:t>
            </w:r>
          </w:p>
          <w:p w14:paraId="3EEE2825" w14:textId="77777777" w:rsidR="00204341" w:rsidRDefault="00F062A2">
            <w:pPr>
              <w:pStyle w:val="TableParagraph"/>
              <w:ind w:right="344"/>
              <w:rPr>
                <w:b/>
                <w:sz w:val="16"/>
              </w:rPr>
            </w:pPr>
            <w:r>
              <w:rPr>
                <w:b/>
                <w:sz w:val="16"/>
                <w:lang w:val="en"/>
              </w:rPr>
              <w:t>This malfunction can occur temporarily when starting up the Elga. After a maximum of 15 minutes, it will automatically disappear.</w:t>
            </w:r>
          </w:p>
        </w:tc>
      </w:tr>
      <w:tr w:rsidR="00204341" w:rsidRPr="004A3E2D" w14:paraId="549D23DE" w14:textId="77777777">
        <w:trPr>
          <w:trHeight w:val="2119"/>
        </w:trPr>
        <w:tc>
          <w:tcPr>
            <w:tcW w:w="795" w:type="dxa"/>
            <w:shd w:val="clear" w:color="auto" w:fill="585858"/>
          </w:tcPr>
          <w:p w14:paraId="424F1D8D" w14:textId="77777777" w:rsidR="00204341" w:rsidRDefault="00F062A2">
            <w:pPr>
              <w:pStyle w:val="TableParagraph"/>
              <w:spacing w:before="1"/>
              <w:ind w:left="108" w:right="79"/>
              <w:rPr>
                <w:b/>
                <w:sz w:val="16"/>
              </w:rPr>
            </w:pPr>
            <w:r>
              <w:rPr>
                <w:b/>
                <w:color w:val="FFFFFF"/>
                <w:sz w:val="16"/>
                <w:lang w:val="en"/>
              </w:rPr>
              <w:t>6th flash long</w:t>
            </w:r>
          </w:p>
        </w:tc>
        <w:tc>
          <w:tcPr>
            <w:tcW w:w="811" w:type="dxa"/>
          </w:tcPr>
          <w:p w14:paraId="702D76B9" w14:textId="77777777" w:rsidR="00204341" w:rsidRDefault="00F062A2">
            <w:pPr>
              <w:pStyle w:val="TableParagraph"/>
              <w:spacing w:before="1"/>
              <w:ind w:left="105"/>
              <w:rPr>
                <w:sz w:val="16"/>
              </w:rPr>
            </w:pPr>
            <w:r>
              <w:rPr>
                <w:sz w:val="16"/>
                <w:lang w:val="en"/>
              </w:rPr>
              <w:t>32</w:t>
            </w:r>
          </w:p>
        </w:tc>
        <w:tc>
          <w:tcPr>
            <w:tcW w:w="8190" w:type="dxa"/>
          </w:tcPr>
          <w:p w14:paraId="1B308282" w14:textId="77777777" w:rsidR="00204341" w:rsidRPr="00C65718" w:rsidRDefault="00F062A2">
            <w:pPr>
              <w:pStyle w:val="TableParagraph"/>
              <w:spacing w:before="1"/>
              <w:rPr>
                <w:b/>
                <w:sz w:val="16"/>
                <w:lang w:val="en-US"/>
              </w:rPr>
            </w:pPr>
            <w:r>
              <w:rPr>
                <w:b/>
                <w:sz w:val="16"/>
                <w:lang w:val="en"/>
              </w:rPr>
              <w:t>Flow failure Elga</w:t>
            </w:r>
          </w:p>
          <w:p w14:paraId="2F0B6CE6" w14:textId="77777777" w:rsidR="00204341" w:rsidRPr="00C65718" w:rsidRDefault="00F062A2">
            <w:pPr>
              <w:pStyle w:val="TableParagraph"/>
              <w:spacing w:before="92"/>
              <w:rPr>
                <w:sz w:val="16"/>
                <w:lang w:val="en-US"/>
              </w:rPr>
            </w:pPr>
            <w:r>
              <w:rPr>
                <w:sz w:val="16"/>
                <w:lang w:val="en"/>
              </w:rPr>
              <w:t>The Elga registers a flow failure (flow switch in the Elga not switched and circulation pump on).</w:t>
            </w:r>
          </w:p>
          <w:p w14:paraId="645D8BD1" w14:textId="77777777" w:rsidR="00204341" w:rsidRPr="00C65718" w:rsidRDefault="00F062A2">
            <w:pPr>
              <w:pStyle w:val="TableParagraph"/>
              <w:numPr>
                <w:ilvl w:val="0"/>
                <w:numId w:val="9"/>
              </w:numPr>
              <w:tabs>
                <w:tab w:val="left" w:pos="816"/>
              </w:tabs>
              <w:spacing w:before="1" w:line="190" w:lineRule="exact"/>
              <w:ind w:left="815"/>
              <w:rPr>
                <w:sz w:val="16"/>
                <w:lang w:val="en-US"/>
              </w:rPr>
            </w:pPr>
            <w:r>
              <w:rPr>
                <w:sz w:val="16"/>
                <w:lang w:val="en"/>
              </w:rPr>
              <w:t>Check that the valves of the Elga and the central heating system are open .</w:t>
            </w:r>
          </w:p>
          <w:p w14:paraId="73C9D014" w14:textId="77777777" w:rsidR="00204341" w:rsidRPr="00C65718" w:rsidRDefault="00F062A2">
            <w:pPr>
              <w:pStyle w:val="TableParagraph"/>
              <w:numPr>
                <w:ilvl w:val="0"/>
                <w:numId w:val="9"/>
              </w:numPr>
              <w:tabs>
                <w:tab w:val="left" w:pos="816"/>
              </w:tabs>
              <w:spacing w:line="186" w:lineRule="exact"/>
              <w:ind w:left="815"/>
              <w:rPr>
                <w:sz w:val="16"/>
                <w:lang w:val="en-US"/>
              </w:rPr>
            </w:pPr>
            <w:r>
              <w:rPr>
                <w:sz w:val="16"/>
                <w:lang w:val="en"/>
              </w:rPr>
              <w:t>Check that all radiators and/or underfloor heating groups are open.</w:t>
            </w:r>
          </w:p>
          <w:p w14:paraId="20407279" w14:textId="77777777" w:rsidR="00204341" w:rsidRPr="00C65718" w:rsidRDefault="00F062A2">
            <w:pPr>
              <w:pStyle w:val="TableParagraph"/>
              <w:numPr>
                <w:ilvl w:val="0"/>
                <w:numId w:val="9"/>
              </w:numPr>
              <w:tabs>
                <w:tab w:val="left" w:pos="816"/>
              </w:tabs>
              <w:spacing w:line="186" w:lineRule="exact"/>
              <w:ind w:left="815"/>
              <w:rPr>
                <w:sz w:val="16"/>
                <w:lang w:val="en-US"/>
              </w:rPr>
            </w:pPr>
            <w:r>
              <w:rPr>
                <w:sz w:val="16"/>
                <w:lang w:val="en"/>
              </w:rPr>
              <w:t>Also check whether the Elga is vented and whether the circulation pump in the Elga is running.</w:t>
            </w:r>
          </w:p>
          <w:p w14:paraId="63745250" w14:textId="77777777" w:rsidR="00204341" w:rsidRPr="00C65718" w:rsidRDefault="00F062A2">
            <w:pPr>
              <w:pStyle w:val="TableParagraph"/>
              <w:numPr>
                <w:ilvl w:val="0"/>
                <w:numId w:val="9"/>
              </w:numPr>
              <w:tabs>
                <w:tab w:val="left" w:pos="816"/>
              </w:tabs>
              <w:spacing w:before="1" w:line="230" w:lineRule="auto"/>
              <w:ind w:right="136" w:firstLine="0"/>
              <w:rPr>
                <w:sz w:val="16"/>
                <w:lang w:val="en-US"/>
              </w:rPr>
            </w:pPr>
            <w:r>
              <w:rPr>
                <w:sz w:val="16"/>
                <w:lang w:val="en"/>
              </w:rPr>
              <w:t>Check that the filter in the Elga is clean. The filter is connected to the lower connection of the heat exchanger in the Elga.</w:t>
            </w:r>
          </w:p>
          <w:p w14:paraId="0086B669" w14:textId="77777777" w:rsidR="00204341" w:rsidRPr="00C65718" w:rsidRDefault="00F062A2">
            <w:pPr>
              <w:pStyle w:val="TableParagraph"/>
              <w:numPr>
                <w:ilvl w:val="0"/>
                <w:numId w:val="9"/>
              </w:numPr>
              <w:tabs>
                <w:tab w:val="left" w:pos="816"/>
              </w:tabs>
              <w:spacing w:before="11" w:line="225" w:lineRule="auto"/>
              <w:ind w:right="314" w:firstLine="0"/>
              <w:rPr>
                <w:sz w:val="16"/>
                <w:lang w:val="en-US"/>
              </w:rPr>
            </w:pPr>
            <w:r>
              <w:rPr>
                <w:sz w:val="16"/>
                <w:lang w:val="en"/>
              </w:rPr>
              <w:t xml:space="preserve">If this malfunction occurs as soon as the central heating boiler is switched on, the circulation pumps must be better adjusted to each other, see chapter </w:t>
            </w:r>
            <w:hyperlink w:anchor="_bookmark15" w:history="1">
              <w:r>
                <w:rPr>
                  <w:sz w:val="16"/>
                  <w:lang w:val="en"/>
                </w:rPr>
                <w:t>7.</w:t>
              </w:r>
            </w:hyperlink>
          </w:p>
          <w:p w14:paraId="4B108A79" w14:textId="77777777" w:rsidR="00204341" w:rsidRPr="00C65718" w:rsidRDefault="00F062A2">
            <w:pPr>
              <w:pStyle w:val="TableParagraph"/>
              <w:numPr>
                <w:ilvl w:val="0"/>
                <w:numId w:val="9"/>
              </w:numPr>
              <w:tabs>
                <w:tab w:val="left" w:pos="816"/>
              </w:tabs>
              <w:spacing w:before="4"/>
              <w:ind w:left="815" w:hanging="205"/>
              <w:rPr>
                <w:sz w:val="16"/>
                <w:lang w:val="en-US"/>
              </w:rPr>
            </w:pPr>
            <w:r>
              <w:rPr>
                <w:sz w:val="16"/>
                <w:lang w:val="en"/>
              </w:rPr>
              <w:t>If necessary, also check whether the flow scaler can move freely .</w:t>
            </w:r>
          </w:p>
        </w:tc>
      </w:tr>
      <w:tr w:rsidR="00204341" w14:paraId="2862219F" w14:textId="77777777">
        <w:trPr>
          <w:trHeight w:val="988"/>
        </w:trPr>
        <w:tc>
          <w:tcPr>
            <w:tcW w:w="795" w:type="dxa"/>
            <w:shd w:val="clear" w:color="auto" w:fill="585858"/>
          </w:tcPr>
          <w:p w14:paraId="2B75CDC5" w14:textId="77777777" w:rsidR="00204341" w:rsidRDefault="00F062A2">
            <w:pPr>
              <w:pStyle w:val="TableParagraph"/>
              <w:spacing w:before="1"/>
              <w:ind w:left="108" w:right="79"/>
              <w:rPr>
                <w:b/>
                <w:sz w:val="16"/>
              </w:rPr>
            </w:pPr>
            <w:r>
              <w:rPr>
                <w:b/>
                <w:color w:val="FFFFFF"/>
                <w:sz w:val="16"/>
                <w:lang w:val="en"/>
              </w:rPr>
              <w:t>7th flash long</w:t>
            </w:r>
          </w:p>
        </w:tc>
        <w:tc>
          <w:tcPr>
            <w:tcW w:w="811" w:type="dxa"/>
          </w:tcPr>
          <w:p w14:paraId="6163DB67" w14:textId="77777777" w:rsidR="00204341" w:rsidRDefault="00F062A2">
            <w:pPr>
              <w:pStyle w:val="TableParagraph"/>
              <w:spacing w:before="1"/>
              <w:ind w:left="105"/>
              <w:rPr>
                <w:sz w:val="16"/>
              </w:rPr>
            </w:pPr>
            <w:r>
              <w:rPr>
                <w:sz w:val="16"/>
                <w:lang w:val="en"/>
              </w:rPr>
              <w:t>8</w:t>
            </w:r>
          </w:p>
        </w:tc>
        <w:tc>
          <w:tcPr>
            <w:tcW w:w="8190" w:type="dxa"/>
          </w:tcPr>
          <w:p w14:paraId="4EE4DA48" w14:textId="77777777" w:rsidR="00204341" w:rsidRPr="00C65718" w:rsidRDefault="00F062A2">
            <w:pPr>
              <w:pStyle w:val="TableParagraph"/>
              <w:spacing w:before="1"/>
              <w:rPr>
                <w:b/>
                <w:sz w:val="16"/>
                <w:lang w:val="en-US"/>
              </w:rPr>
            </w:pPr>
            <w:r>
              <w:rPr>
                <w:b/>
                <w:sz w:val="16"/>
                <w:lang w:val="en"/>
              </w:rPr>
              <w:t>Sensor error: NTC1</w:t>
            </w:r>
          </w:p>
          <w:p w14:paraId="3C96CA28" w14:textId="77777777" w:rsidR="00204341" w:rsidRPr="00C65718" w:rsidRDefault="00F062A2">
            <w:pPr>
              <w:pStyle w:val="TableParagraph"/>
              <w:spacing w:before="92"/>
              <w:rPr>
                <w:sz w:val="16"/>
                <w:lang w:val="en-US"/>
              </w:rPr>
            </w:pPr>
            <w:r>
              <w:rPr>
                <w:sz w:val="16"/>
                <w:lang w:val="en"/>
              </w:rPr>
              <w:t>The supplied temperature sensor for the return (NTC1) indicates a malfunction.</w:t>
            </w:r>
          </w:p>
          <w:p w14:paraId="7FD63DBD" w14:textId="77777777" w:rsidR="00204341" w:rsidRPr="00C65718" w:rsidRDefault="00F062A2">
            <w:pPr>
              <w:pStyle w:val="TableParagraph"/>
              <w:numPr>
                <w:ilvl w:val="0"/>
                <w:numId w:val="8"/>
              </w:numPr>
              <w:tabs>
                <w:tab w:val="left" w:pos="1524"/>
                <w:tab w:val="left" w:pos="1525"/>
              </w:tabs>
              <w:spacing w:before="1" w:line="190" w:lineRule="exact"/>
              <w:ind w:hanging="698"/>
              <w:rPr>
                <w:sz w:val="16"/>
                <w:lang w:val="en-US"/>
              </w:rPr>
            </w:pPr>
            <w:r>
              <w:rPr>
                <w:sz w:val="16"/>
                <w:lang w:val="en"/>
              </w:rPr>
              <w:t>Make sure it's securely plugged in .</w:t>
            </w:r>
          </w:p>
          <w:p w14:paraId="590B7A5D" w14:textId="77777777" w:rsidR="00204341" w:rsidRDefault="00F062A2">
            <w:pPr>
              <w:pStyle w:val="TableParagraph"/>
              <w:numPr>
                <w:ilvl w:val="0"/>
                <w:numId w:val="8"/>
              </w:numPr>
              <w:tabs>
                <w:tab w:val="left" w:pos="1524"/>
                <w:tab w:val="left" w:pos="1525"/>
              </w:tabs>
              <w:spacing w:line="190" w:lineRule="exact"/>
              <w:ind w:hanging="698"/>
              <w:rPr>
                <w:sz w:val="16"/>
              </w:rPr>
            </w:pPr>
            <w:r>
              <w:rPr>
                <w:sz w:val="16"/>
                <w:lang w:val="en"/>
              </w:rPr>
              <w:t>Check the sensor.</w:t>
            </w:r>
          </w:p>
        </w:tc>
      </w:tr>
      <w:tr w:rsidR="00204341" w:rsidRPr="004A3E2D" w14:paraId="532DF0A5" w14:textId="77777777">
        <w:trPr>
          <w:trHeight w:val="832"/>
        </w:trPr>
        <w:tc>
          <w:tcPr>
            <w:tcW w:w="795" w:type="dxa"/>
            <w:shd w:val="clear" w:color="auto" w:fill="585858"/>
          </w:tcPr>
          <w:p w14:paraId="57B09073" w14:textId="77777777" w:rsidR="00204341" w:rsidRDefault="00F062A2">
            <w:pPr>
              <w:pStyle w:val="TableParagraph"/>
              <w:spacing w:before="1"/>
              <w:ind w:left="108"/>
              <w:rPr>
                <w:b/>
                <w:sz w:val="16"/>
              </w:rPr>
            </w:pPr>
            <w:r>
              <w:rPr>
                <w:b/>
                <w:color w:val="FFFFFF"/>
                <w:sz w:val="16"/>
                <w:lang w:val="en"/>
              </w:rPr>
              <w:t>8th flash long</w:t>
            </w:r>
          </w:p>
        </w:tc>
        <w:tc>
          <w:tcPr>
            <w:tcW w:w="811" w:type="dxa"/>
          </w:tcPr>
          <w:p w14:paraId="2BA274C1" w14:textId="77777777" w:rsidR="00204341" w:rsidRDefault="00F062A2">
            <w:pPr>
              <w:pStyle w:val="TableParagraph"/>
              <w:spacing w:before="1"/>
              <w:ind w:left="105"/>
              <w:rPr>
                <w:sz w:val="16"/>
              </w:rPr>
            </w:pPr>
            <w:r>
              <w:rPr>
                <w:sz w:val="16"/>
                <w:lang w:val="en"/>
              </w:rPr>
              <w:t>16</w:t>
            </w:r>
          </w:p>
        </w:tc>
        <w:tc>
          <w:tcPr>
            <w:tcW w:w="8190" w:type="dxa"/>
          </w:tcPr>
          <w:p w14:paraId="1265D5F3" w14:textId="77777777" w:rsidR="00204341" w:rsidRDefault="00F062A2">
            <w:pPr>
              <w:pStyle w:val="TableParagraph"/>
              <w:spacing w:before="1"/>
              <w:rPr>
                <w:b/>
                <w:sz w:val="16"/>
              </w:rPr>
            </w:pPr>
            <w:r>
              <w:rPr>
                <w:b/>
                <w:sz w:val="16"/>
                <w:lang w:val="en"/>
              </w:rPr>
              <w:t>(Extra) outdoor sensor failure</w:t>
            </w:r>
          </w:p>
          <w:p w14:paraId="67CD89D7" w14:textId="77777777" w:rsidR="00204341" w:rsidRPr="00C65718" w:rsidRDefault="00F062A2">
            <w:pPr>
              <w:pStyle w:val="TableParagraph"/>
              <w:spacing w:before="92"/>
              <w:ind w:right="176"/>
              <w:rPr>
                <w:sz w:val="16"/>
                <w:lang w:val="en-US"/>
              </w:rPr>
            </w:pPr>
            <w:r>
              <w:rPr>
                <w:sz w:val="16"/>
                <w:lang w:val="en"/>
              </w:rPr>
              <w:t>The extra outdoor sensor is active when dip switch B1 is set to 'ON'. If dipswitch B1 is set to 'OFF', there will never be an outside sensor failure.</w:t>
            </w:r>
          </w:p>
        </w:tc>
      </w:tr>
      <w:tr w:rsidR="00204341" w14:paraId="1F082DE2" w14:textId="77777777">
        <w:trPr>
          <w:trHeight w:val="986"/>
        </w:trPr>
        <w:tc>
          <w:tcPr>
            <w:tcW w:w="795" w:type="dxa"/>
            <w:shd w:val="clear" w:color="auto" w:fill="585858"/>
          </w:tcPr>
          <w:p w14:paraId="2475C73B" w14:textId="77777777" w:rsidR="00204341" w:rsidRDefault="00F062A2">
            <w:pPr>
              <w:pStyle w:val="TableParagraph"/>
              <w:spacing w:before="1"/>
              <w:ind w:left="108" w:right="79"/>
              <w:rPr>
                <w:b/>
                <w:sz w:val="16"/>
              </w:rPr>
            </w:pPr>
            <w:r>
              <w:rPr>
                <w:b/>
                <w:color w:val="FFFFFF"/>
                <w:sz w:val="16"/>
                <w:lang w:val="en"/>
              </w:rPr>
              <w:t>9th flash long</w:t>
            </w:r>
          </w:p>
        </w:tc>
        <w:tc>
          <w:tcPr>
            <w:tcW w:w="811" w:type="dxa"/>
          </w:tcPr>
          <w:p w14:paraId="5568DB61" w14:textId="77777777" w:rsidR="00204341" w:rsidRDefault="00F062A2">
            <w:pPr>
              <w:pStyle w:val="TableParagraph"/>
              <w:spacing w:before="1"/>
              <w:ind w:left="105"/>
              <w:rPr>
                <w:sz w:val="16"/>
              </w:rPr>
            </w:pPr>
            <w:r>
              <w:rPr>
                <w:sz w:val="16"/>
                <w:lang w:val="en"/>
              </w:rPr>
              <w:t>4</w:t>
            </w:r>
          </w:p>
        </w:tc>
        <w:tc>
          <w:tcPr>
            <w:tcW w:w="8190" w:type="dxa"/>
          </w:tcPr>
          <w:p w14:paraId="32B4F3E0" w14:textId="77777777" w:rsidR="00204341" w:rsidRPr="00C65718" w:rsidRDefault="00F062A2">
            <w:pPr>
              <w:pStyle w:val="TableParagraph"/>
              <w:spacing w:before="1"/>
              <w:rPr>
                <w:b/>
                <w:sz w:val="16"/>
                <w:lang w:val="en-US"/>
              </w:rPr>
            </w:pPr>
            <w:r>
              <w:rPr>
                <w:b/>
                <w:sz w:val="16"/>
                <w:lang w:val="en"/>
              </w:rPr>
              <w:t>Sensor error: NTC2</w:t>
            </w:r>
          </w:p>
          <w:p w14:paraId="62FCB7D5" w14:textId="77777777" w:rsidR="00204341" w:rsidRPr="00C65718" w:rsidRDefault="00F062A2">
            <w:pPr>
              <w:pStyle w:val="TableParagraph"/>
              <w:spacing w:before="92" w:line="183" w:lineRule="exact"/>
              <w:rPr>
                <w:sz w:val="16"/>
                <w:lang w:val="en-US"/>
              </w:rPr>
            </w:pPr>
            <w:r>
              <w:rPr>
                <w:sz w:val="16"/>
                <w:lang w:val="en"/>
              </w:rPr>
              <w:t>The supplied temperature sensor for the supply (NTC2) causes a malfunction.</w:t>
            </w:r>
          </w:p>
          <w:p w14:paraId="14254FF5" w14:textId="77777777" w:rsidR="00204341" w:rsidRPr="00C65718" w:rsidRDefault="00F062A2">
            <w:pPr>
              <w:pStyle w:val="TableParagraph"/>
              <w:numPr>
                <w:ilvl w:val="0"/>
                <w:numId w:val="7"/>
              </w:numPr>
              <w:tabs>
                <w:tab w:val="left" w:pos="1524"/>
                <w:tab w:val="left" w:pos="1525"/>
              </w:tabs>
              <w:spacing w:line="191" w:lineRule="exact"/>
              <w:ind w:hanging="698"/>
              <w:rPr>
                <w:sz w:val="16"/>
                <w:lang w:val="en-US"/>
              </w:rPr>
            </w:pPr>
            <w:r>
              <w:rPr>
                <w:sz w:val="16"/>
                <w:lang w:val="en"/>
              </w:rPr>
              <w:t>Make sure it's securely plugged in .</w:t>
            </w:r>
          </w:p>
          <w:p w14:paraId="76791ADB" w14:textId="77777777" w:rsidR="00204341" w:rsidRDefault="00F062A2">
            <w:pPr>
              <w:pStyle w:val="TableParagraph"/>
              <w:numPr>
                <w:ilvl w:val="0"/>
                <w:numId w:val="7"/>
              </w:numPr>
              <w:tabs>
                <w:tab w:val="left" w:pos="1524"/>
                <w:tab w:val="left" w:pos="1525"/>
              </w:tabs>
              <w:spacing w:line="191" w:lineRule="exact"/>
              <w:ind w:hanging="698"/>
              <w:rPr>
                <w:sz w:val="16"/>
              </w:rPr>
            </w:pPr>
            <w:r>
              <w:rPr>
                <w:sz w:val="16"/>
                <w:lang w:val="en"/>
              </w:rPr>
              <w:t>Check the sensor</w:t>
            </w:r>
          </w:p>
        </w:tc>
      </w:tr>
    </w:tbl>
    <w:p w14:paraId="17D5075A" w14:textId="77777777" w:rsidR="00204341" w:rsidRDefault="00204341">
      <w:pPr>
        <w:spacing w:line="191" w:lineRule="exact"/>
        <w:rPr>
          <w:sz w:val="16"/>
        </w:rPr>
        <w:sectPr w:rsidR="00204341">
          <w:pgSz w:w="11910" w:h="16840"/>
          <w:pgMar w:top="1120" w:right="200" w:bottom="1100" w:left="480" w:header="714" w:footer="911" w:gutter="0"/>
          <w:cols w:space="720"/>
        </w:sectPr>
      </w:pPr>
    </w:p>
    <w:p w14:paraId="6287CFC6" w14:textId="77777777" w:rsidR="00204341" w:rsidRDefault="00F062A2">
      <w:pPr>
        <w:pStyle w:val="Heading2"/>
        <w:numPr>
          <w:ilvl w:val="1"/>
          <w:numId w:val="11"/>
        </w:numPr>
        <w:tabs>
          <w:tab w:val="left" w:pos="971"/>
        </w:tabs>
        <w:spacing w:before="152"/>
        <w:ind w:hanging="578"/>
        <w:jc w:val="left"/>
      </w:pPr>
      <w:bookmarkStart w:id="111" w:name="_bookmark49"/>
      <w:bookmarkStart w:id="112" w:name="_TOC_250033"/>
      <w:bookmarkEnd w:id="111"/>
      <w:bookmarkEnd w:id="112"/>
      <w:r>
        <w:rPr>
          <w:lang w:val="en"/>
        </w:rPr>
        <w:lastRenderedPageBreak/>
        <w:t xml:space="preserve"> Toshiba print fault codes</w:t>
      </w:r>
    </w:p>
    <w:p w14:paraId="0F3AD518" w14:textId="77777777" w:rsidR="00204341" w:rsidRPr="00C65718" w:rsidRDefault="00F062A2">
      <w:pPr>
        <w:pStyle w:val="BodyText"/>
        <w:spacing w:before="61"/>
        <w:ind w:left="393"/>
        <w:rPr>
          <w:lang w:val="en-US"/>
        </w:rPr>
      </w:pPr>
      <w:r>
        <w:rPr>
          <w:lang w:val="en"/>
        </w:rPr>
        <w:t xml:space="preserve">In case of malfunction "Toshiba print has malfunction" go to </w:t>
      </w:r>
      <w:r>
        <w:rPr>
          <w:b/>
          <w:u w:val="single"/>
          <w:lang w:val="en"/>
        </w:rPr>
        <w:t>P86</w:t>
      </w:r>
      <w:r>
        <w:rPr>
          <w:lang w:val="en"/>
        </w:rPr>
        <w:t xml:space="preserve"> on the thermostat and look for the fault code in the table.</w:t>
      </w:r>
    </w:p>
    <w:p w14:paraId="5F0DBE5A" w14:textId="77777777" w:rsidR="00204341" w:rsidRPr="00C65718" w:rsidRDefault="00204341">
      <w:pPr>
        <w:pStyle w:val="BodyText"/>
        <w:spacing w:before="10"/>
        <w:rPr>
          <w:sz w:val="15"/>
          <w:lang w:val="en-US"/>
        </w:rPr>
      </w:pP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6"/>
        <w:gridCol w:w="8397"/>
      </w:tblGrid>
      <w:tr w:rsidR="00204341" w14:paraId="6C3A6C02" w14:textId="77777777">
        <w:trPr>
          <w:trHeight w:val="184"/>
        </w:trPr>
        <w:tc>
          <w:tcPr>
            <w:tcW w:w="1496" w:type="dxa"/>
            <w:shd w:val="clear" w:color="auto" w:fill="585858"/>
          </w:tcPr>
          <w:p w14:paraId="2D4C6B39" w14:textId="77777777" w:rsidR="00204341" w:rsidRDefault="00F062A2">
            <w:pPr>
              <w:pStyle w:val="TableParagraph"/>
              <w:spacing w:before="1" w:line="163" w:lineRule="exact"/>
              <w:rPr>
                <w:b/>
                <w:sz w:val="16"/>
              </w:rPr>
            </w:pPr>
            <w:r>
              <w:rPr>
                <w:b/>
                <w:color w:val="FFFFFF"/>
                <w:sz w:val="16"/>
                <w:lang w:val="en"/>
              </w:rPr>
              <w:t>Fault code</w:t>
            </w:r>
          </w:p>
        </w:tc>
        <w:tc>
          <w:tcPr>
            <w:tcW w:w="8397" w:type="dxa"/>
            <w:shd w:val="clear" w:color="auto" w:fill="585858"/>
          </w:tcPr>
          <w:p w14:paraId="67BA2C17" w14:textId="77777777" w:rsidR="00204341" w:rsidRDefault="00F062A2">
            <w:pPr>
              <w:pStyle w:val="TableParagraph"/>
              <w:spacing w:before="1" w:line="163" w:lineRule="exact"/>
              <w:ind w:left="105"/>
              <w:rPr>
                <w:b/>
                <w:sz w:val="16"/>
              </w:rPr>
            </w:pPr>
            <w:r>
              <w:rPr>
                <w:b/>
                <w:color w:val="FFFFFF"/>
                <w:sz w:val="16"/>
                <w:lang w:val="en"/>
              </w:rPr>
              <w:t>Definition</w:t>
            </w:r>
          </w:p>
        </w:tc>
      </w:tr>
      <w:tr w:rsidR="00204341" w:rsidRPr="004A3E2D" w14:paraId="4F4270A6" w14:textId="77777777">
        <w:trPr>
          <w:trHeight w:val="556"/>
        </w:trPr>
        <w:tc>
          <w:tcPr>
            <w:tcW w:w="1496" w:type="dxa"/>
            <w:shd w:val="clear" w:color="auto" w:fill="585858"/>
          </w:tcPr>
          <w:p w14:paraId="184E7A05" w14:textId="77777777" w:rsidR="00204341" w:rsidRDefault="00F062A2">
            <w:pPr>
              <w:pStyle w:val="TableParagraph"/>
              <w:spacing w:before="1"/>
              <w:ind w:left="591" w:right="584"/>
              <w:jc w:val="center"/>
              <w:rPr>
                <w:b/>
                <w:sz w:val="16"/>
              </w:rPr>
            </w:pPr>
            <w:r>
              <w:rPr>
                <w:b/>
                <w:color w:val="FFFFFF"/>
                <w:sz w:val="16"/>
                <w:lang w:val="en"/>
              </w:rPr>
              <w:t>68</w:t>
            </w:r>
          </w:p>
        </w:tc>
        <w:tc>
          <w:tcPr>
            <w:tcW w:w="8397" w:type="dxa"/>
          </w:tcPr>
          <w:p w14:paraId="15ABDDDF" w14:textId="77777777" w:rsidR="00204341" w:rsidRPr="00C65718" w:rsidRDefault="00F062A2">
            <w:pPr>
              <w:pStyle w:val="TableParagraph"/>
              <w:spacing w:before="1" w:line="183" w:lineRule="exact"/>
              <w:ind w:left="105"/>
              <w:rPr>
                <w:sz w:val="16"/>
                <w:lang w:val="en-US"/>
              </w:rPr>
            </w:pPr>
            <w:r>
              <w:rPr>
                <w:sz w:val="16"/>
                <w:lang w:val="en"/>
              </w:rPr>
              <w:t>Communication problem between indoor unit and outdoor unit</w:t>
            </w:r>
          </w:p>
          <w:p w14:paraId="7D6B757F" w14:textId="77777777" w:rsidR="00204341" w:rsidRPr="00C65718" w:rsidRDefault="00F062A2">
            <w:pPr>
              <w:pStyle w:val="TableParagraph"/>
              <w:numPr>
                <w:ilvl w:val="0"/>
                <w:numId w:val="6"/>
              </w:numPr>
              <w:tabs>
                <w:tab w:val="left" w:pos="824"/>
                <w:tab w:val="left" w:pos="825"/>
              </w:tabs>
              <w:spacing w:line="191" w:lineRule="exact"/>
              <w:ind w:hanging="361"/>
              <w:rPr>
                <w:sz w:val="16"/>
                <w:lang w:val="en-US"/>
              </w:rPr>
            </w:pPr>
            <w:r>
              <w:rPr>
                <w:sz w:val="16"/>
                <w:lang w:val="en"/>
              </w:rPr>
              <w:t>Check 4 wire cable between the Elga and the outdoor unit</w:t>
            </w:r>
          </w:p>
          <w:p w14:paraId="1E877FE7" w14:textId="77777777" w:rsidR="00204341" w:rsidRPr="00C65718" w:rsidRDefault="00F062A2">
            <w:pPr>
              <w:pStyle w:val="TableParagraph"/>
              <w:numPr>
                <w:ilvl w:val="0"/>
                <w:numId w:val="6"/>
              </w:numPr>
              <w:tabs>
                <w:tab w:val="left" w:pos="824"/>
                <w:tab w:val="left" w:pos="825"/>
              </w:tabs>
              <w:spacing w:line="162" w:lineRule="exact"/>
              <w:ind w:hanging="361"/>
              <w:rPr>
                <w:sz w:val="16"/>
                <w:lang w:val="en-US"/>
              </w:rPr>
            </w:pPr>
            <w:r>
              <w:rPr>
                <w:sz w:val="16"/>
                <w:lang w:val="en"/>
              </w:rPr>
              <w:t xml:space="preserve">The cables must not have been changed (see chapter </w:t>
            </w:r>
            <w:hyperlink w:anchor="_bookmark50" w:history="1">
              <w:r>
                <w:rPr>
                  <w:sz w:val="16"/>
                  <w:lang w:val="en"/>
                </w:rPr>
                <w:t xml:space="preserve">17 </w:t>
              </w:r>
            </w:hyperlink>
            <w:r>
              <w:rPr>
                <w:sz w:val="16"/>
                <w:lang w:val="en"/>
              </w:rPr>
              <w:t>for more information)</w:t>
            </w:r>
          </w:p>
        </w:tc>
      </w:tr>
      <w:tr w:rsidR="00204341" w:rsidRPr="004A3E2D" w14:paraId="7E1FE7B4" w14:textId="77777777">
        <w:trPr>
          <w:trHeight w:val="371"/>
        </w:trPr>
        <w:tc>
          <w:tcPr>
            <w:tcW w:w="1496" w:type="dxa"/>
            <w:shd w:val="clear" w:color="auto" w:fill="585858"/>
          </w:tcPr>
          <w:p w14:paraId="42E85ED4" w14:textId="77777777" w:rsidR="00204341" w:rsidRDefault="00F062A2">
            <w:pPr>
              <w:pStyle w:val="TableParagraph"/>
              <w:spacing w:before="1"/>
              <w:ind w:left="591" w:right="584"/>
              <w:jc w:val="center"/>
              <w:rPr>
                <w:b/>
                <w:sz w:val="16"/>
              </w:rPr>
            </w:pPr>
            <w:r>
              <w:rPr>
                <w:b/>
                <w:color w:val="FFFFFF"/>
                <w:sz w:val="16"/>
                <w:lang w:val="en"/>
              </w:rPr>
              <w:t>97</w:t>
            </w:r>
          </w:p>
        </w:tc>
        <w:tc>
          <w:tcPr>
            <w:tcW w:w="8397" w:type="dxa"/>
          </w:tcPr>
          <w:p w14:paraId="678AD2A4" w14:textId="77777777" w:rsidR="00204341" w:rsidRPr="00C65718" w:rsidRDefault="00F062A2">
            <w:pPr>
              <w:pStyle w:val="TableParagraph"/>
              <w:spacing w:before="1"/>
              <w:ind w:left="105"/>
              <w:rPr>
                <w:sz w:val="16"/>
                <w:lang w:val="en-US"/>
              </w:rPr>
            </w:pPr>
            <w:r>
              <w:rPr>
                <w:sz w:val="16"/>
                <w:lang w:val="en"/>
              </w:rPr>
              <w:t>Sensor error: TCJ (Indoor unit)</w:t>
            </w:r>
          </w:p>
          <w:p w14:paraId="53BFBF6F" w14:textId="77777777" w:rsidR="00204341" w:rsidRPr="00C65718" w:rsidRDefault="00F062A2">
            <w:pPr>
              <w:pStyle w:val="TableParagraph"/>
              <w:tabs>
                <w:tab w:val="left" w:pos="824"/>
              </w:tabs>
              <w:spacing w:before="1" w:line="166" w:lineRule="exact"/>
              <w:ind w:left="464"/>
              <w:rPr>
                <w:sz w:val="16"/>
                <w:lang w:val="en-US"/>
              </w:rPr>
            </w:pPr>
            <w:r>
              <w:rPr>
                <w:sz w:val="16"/>
                <w:lang w:val="en"/>
              </w:rPr>
              <w:t xml:space="preserve">- </w:t>
            </w:r>
            <w:r>
              <w:rPr>
                <w:sz w:val="16"/>
                <w:lang w:val="en"/>
              </w:rPr>
              <w:tab/>
              <w:t>Check if the TCJ sensor is properly connected to the CN102 connector of the Toshiba PCB</w:t>
            </w:r>
          </w:p>
        </w:tc>
      </w:tr>
      <w:tr w:rsidR="00204341" w:rsidRPr="004A3E2D" w14:paraId="49034E0D" w14:textId="77777777">
        <w:trPr>
          <w:trHeight w:val="369"/>
        </w:trPr>
        <w:tc>
          <w:tcPr>
            <w:tcW w:w="1496" w:type="dxa"/>
            <w:shd w:val="clear" w:color="auto" w:fill="585858"/>
          </w:tcPr>
          <w:p w14:paraId="2908D130" w14:textId="77777777" w:rsidR="00204341" w:rsidRDefault="00F062A2">
            <w:pPr>
              <w:pStyle w:val="TableParagraph"/>
              <w:spacing w:line="183" w:lineRule="exact"/>
              <w:ind w:left="591" w:right="584"/>
              <w:jc w:val="center"/>
              <w:rPr>
                <w:b/>
                <w:sz w:val="16"/>
              </w:rPr>
            </w:pPr>
            <w:r>
              <w:rPr>
                <w:b/>
                <w:color w:val="FFFFFF"/>
                <w:sz w:val="16"/>
                <w:lang w:val="en"/>
              </w:rPr>
              <w:t>98</w:t>
            </w:r>
          </w:p>
        </w:tc>
        <w:tc>
          <w:tcPr>
            <w:tcW w:w="8397" w:type="dxa"/>
          </w:tcPr>
          <w:p w14:paraId="524DEE63" w14:textId="77777777" w:rsidR="00204341" w:rsidRPr="00C65718" w:rsidRDefault="00F062A2">
            <w:pPr>
              <w:pStyle w:val="TableParagraph"/>
              <w:spacing w:line="183" w:lineRule="exact"/>
              <w:ind w:left="105"/>
              <w:rPr>
                <w:sz w:val="16"/>
                <w:lang w:val="en-US"/>
              </w:rPr>
            </w:pPr>
            <w:r>
              <w:rPr>
                <w:sz w:val="16"/>
                <w:lang w:val="en"/>
              </w:rPr>
              <w:t>Sensor error: TC2 (Indoor unit)</w:t>
            </w:r>
          </w:p>
          <w:p w14:paraId="12BF1E8A" w14:textId="77777777" w:rsidR="00204341" w:rsidRPr="00C65718" w:rsidRDefault="00F062A2">
            <w:pPr>
              <w:pStyle w:val="TableParagraph"/>
              <w:tabs>
                <w:tab w:val="left" w:pos="824"/>
              </w:tabs>
              <w:spacing w:before="1" w:line="166" w:lineRule="exact"/>
              <w:ind w:left="464"/>
              <w:rPr>
                <w:sz w:val="16"/>
                <w:lang w:val="en-US"/>
              </w:rPr>
            </w:pPr>
            <w:r>
              <w:rPr>
                <w:sz w:val="16"/>
                <w:lang w:val="en"/>
              </w:rPr>
              <w:t>-</w:t>
            </w:r>
            <w:r>
              <w:rPr>
                <w:sz w:val="16"/>
                <w:lang w:val="en"/>
              </w:rPr>
              <w:tab/>
              <w:t xml:space="preserve">Check if the TC2 sensor is properly connected to toshiba print's CN101 connector </w:t>
            </w:r>
          </w:p>
        </w:tc>
      </w:tr>
      <w:tr w:rsidR="00204341" w:rsidRPr="004A3E2D" w14:paraId="2959E2CB" w14:textId="77777777">
        <w:trPr>
          <w:trHeight w:val="369"/>
        </w:trPr>
        <w:tc>
          <w:tcPr>
            <w:tcW w:w="1496" w:type="dxa"/>
            <w:shd w:val="clear" w:color="auto" w:fill="585858"/>
          </w:tcPr>
          <w:p w14:paraId="1ED63239" w14:textId="77777777" w:rsidR="00204341" w:rsidRDefault="00F062A2">
            <w:pPr>
              <w:pStyle w:val="TableParagraph"/>
              <w:spacing w:before="1"/>
              <w:ind w:left="591" w:right="587"/>
              <w:jc w:val="center"/>
              <w:rPr>
                <w:b/>
                <w:sz w:val="16"/>
              </w:rPr>
            </w:pPr>
            <w:r>
              <w:rPr>
                <w:b/>
                <w:color w:val="FFFFFF"/>
                <w:sz w:val="16"/>
                <w:lang w:val="en"/>
              </w:rPr>
              <w:t>104</w:t>
            </w:r>
          </w:p>
        </w:tc>
        <w:tc>
          <w:tcPr>
            <w:tcW w:w="8397" w:type="dxa"/>
          </w:tcPr>
          <w:p w14:paraId="1A5184F5" w14:textId="77777777" w:rsidR="00204341" w:rsidRPr="00C65718" w:rsidRDefault="00F062A2">
            <w:pPr>
              <w:pStyle w:val="TableParagraph"/>
              <w:spacing w:before="1" w:line="183" w:lineRule="exact"/>
              <w:ind w:left="105"/>
              <w:rPr>
                <w:sz w:val="16"/>
                <w:lang w:val="en-US"/>
              </w:rPr>
            </w:pPr>
            <w:r>
              <w:rPr>
                <w:sz w:val="16"/>
                <w:lang w:val="en"/>
              </w:rPr>
              <w:t>Sensor error: TO (Outdoor unit)</w:t>
            </w:r>
          </w:p>
          <w:p w14:paraId="44667316" w14:textId="77777777" w:rsidR="00204341" w:rsidRPr="00C65718" w:rsidRDefault="00F062A2">
            <w:pPr>
              <w:pStyle w:val="TableParagraph"/>
              <w:tabs>
                <w:tab w:val="left" w:pos="824"/>
              </w:tabs>
              <w:spacing w:line="165" w:lineRule="exact"/>
              <w:ind w:left="464"/>
              <w:rPr>
                <w:sz w:val="16"/>
                <w:lang w:val="en-US"/>
              </w:rPr>
            </w:pPr>
            <w:r>
              <w:rPr>
                <w:sz w:val="16"/>
                <w:lang w:val="en"/>
              </w:rPr>
              <w:t>-</w:t>
            </w:r>
            <w:r>
              <w:rPr>
                <w:sz w:val="16"/>
                <w:lang w:val="en"/>
              </w:rPr>
              <w:tab/>
              <w:t>Check that the TO sensor in the outdoor unit is properly connected</w:t>
            </w:r>
          </w:p>
        </w:tc>
      </w:tr>
      <w:tr w:rsidR="00204341" w:rsidRPr="004A3E2D" w14:paraId="460E06A0" w14:textId="77777777">
        <w:trPr>
          <w:trHeight w:val="556"/>
        </w:trPr>
        <w:tc>
          <w:tcPr>
            <w:tcW w:w="1496" w:type="dxa"/>
            <w:shd w:val="clear" w:color="auto" w:fill="585858"/>
          </w:tcPr>
          <w:p w14:paraId="785E4A61" w14:textId="77777777" w:rsidR="00204341" w:rsidRDefault="00F062A2">
            <w:pPr>
              <w:pStyle w:val="TableParagraph"/>
              <w:spacing w:before="1"/>
              <w:ind w:left="591" w:right="587"/>
              <w:jc w:val="center"/>
              <w:rPr>
                <w:b/>
                <w:sz w:val="16"/>
              </w:rPr>
            </w:pPr>
            <w:r>
              <w:rPr>
                <w:b/>
                <w:color w:val="FFFFFF"/>
                <w:sz w:val="16"/>
                <w:lang w:val="en"/>
              </w:rPr>
              <w:t>106</w:t>
            </w:r>
          </w:p>
        </w:tc>
        <w:tc>
          <w:tcPr>
            <w:tcW w:w="8397" w:type="dxa"/>
          </w:tcPr>
          <w:p w14:paraId="545853C3" w14:textId="77777777" w:rsidR="00204341" w:rsidRPr="00C65718" w:rsidRDefault="00F062A2">
            <w:pPr>
              <w:pStyle w:val="TableParagraph"/>
              <w:spacing w:before="1"/>
              <w:ind w:left="105"/>
              <w:rPr>
                <w:sz w:val="16"/>
                <w:lang w:val="en-US"/>
              </w:rPr>
            </w:pPr>
            <w:r>
              <w:rPr>
                <w:sz w:val="16"/>
                <w:lang w:val="en"/>
              </w:rPr>
              <w:t>Sensor error: TA (Indoor unit)</w:t>
            </w:r>
          </w:p>
          <w:p w14:paraId="5B9248AA" w14:textId="77777777" w:rsidR="00204341" w:rsidRPr="00C65718" w:rsidRDefault="00F062A2">
            <w:pPr>
              <w:pStyle w:val="TableParagraph"/>
              <w:numPr>
                <w:ilvl w:val="0"/>
                <w:numId w:val="5"/>
              </w:numPr>
              <w:tabs>
                <w:tab w:val="left" w:pos="824"/>
                <w:tab w:val="left" w:pos="825"/>
              </w:tabs>
              <w:spacing w:before="1" w:line="190" w:lineRule="exact"/>
              <w:ind w:hanging="361"/>
              <w:rPr>
                <w:sz w:val="16"/>
                <w:lang w:val="en-US"/>
              </w:rPr>
            </w:pPr>
            <w:r>
              <w:rPr>
                <w:sz w:val="16"/>
                <w:lang w:val="en"/>
              </w:rPr>
              <w:t>Check the black bridge on the Toshiba PCB's</w:t>
            </w:r>
            <w:r>
              <w:rPr>
                <w:lang w:val="en"/>
              </w:rPr>
              <w:t xml:space="preserve"> CN104 connector</w:t>
            </w:r>
          </w:p>
          <w:p w14:paraId="15FA8005" w14:textId="77777777" w:rsidR="00204341" w:rsidRPr="00C65718" w:rsidRDefault="00F062A2">
            <w:pPr>
              <w:pStyle w:val="TableParagraph"/>
              <w:numPr>
                <w:ilvl w:val="0"/>
                <w:numId w:val="5"/>
              </w:numPr>
              <w:tabs>
                <w:tab w:val="left" w:pos="824"/>
                <w:tab w:val="left" w:pos="825"/>
              </w:tabs>
              <w:spacing w:line="160" w:lineRule="exact"/>
              <w:ind w:hanging="361"/>
              <w:rPr>
                <w:sz w:val="16"/>
                <w:lang w:val="en-US"/>
              </w:rPr>
            </w:pPr>
            <w:r>
              <w:rPr>
                <w:sz w:val="16"/>
                <w:lang w:val="en"/>
              </w:rPr>
              <w:t>Black bridge must have</w:t>
            </w:r>
            <w:r>
              <w:rPr>
                <w:lang w:val="en"/>
              </w:rPr>
              <w:t xml:space="preserve"> a resistance value of 12.5 kΩ</w:t>
            </w:r>
          </w:p>
        </w:tc>
      </w:tr>
      <w:tr w:rsidR="00204341" w:rsidRPr="004A3E2D" w14:paraId="33942921" w14:textId="77777777">
        <w:trPr>
          <w:trHeight w:val="371"/>
        </w:trPr>
        <w:tc>
          <w:tcPr>
            <w:tcW w:w="1496" w:type="dxa"/>
            <w:shd w:val="clear" w:color="auto" w:fill="585858"/>
          </w:tcPr>
          <w:p w14:paraId="2320F48E" w14:textId="77777777" w:rsidR="00204341" w:rsidRDefault="00F062A2">
            <w:pPr>
              <w:pStyle w:val="TableParagraph"/>
              <w:spacing w:before="1"/>
              <w:ind w:left="591" w:right="587"/>
              <w:jc w:val="center"/>
              <w:rPr>
                <w:b/>
                <w:sz w:val="16"/>
              </w:rPr>
            </w:pPr>
            <w:r>
              <w:rPr>
                <w:b/>
                <w:color w:val="FFFFFF"/>
                <w:sz w:val="16"/>
                <w:lang w:val="en"/>
              </w:rPr>
              <w:t>225</w:t>
            </w:r>
          </w:p>
        </w:tc>
        <w:tc>
          <w:tcPr>
            <w:tcW w:w="8397" w:type="dxa"/>
          </w:tcPr>
          <w:p w14:paraId="4252A98D" w14:textId="77777777" w:rsidR="00204341" w:rsidRPr="00C65718" w:rsidRDefault="00F062A2">
            <w:pPr>
              <w:pStyle w:val="TableParagraph"/>
              <w:spacing w:before="1"/>
              <w:ind w:left="105"/>
              <w:rPr>
                <w:sz w:val="16"/>
                <w:lang w:val="en-US"/>
              </w:rPr>
            </w:pPr>
            <w:r>
              <w:rPr>
                <w:sz w:val="16"/>
                <w:lang w:val="en"/>
              </w:rPr>
              <w:t>Sensor error: White bridge (Indoor unit)</w:t>
            </w:r>
          </w:p>
          <w:p w14:paraId="783F6860" w14:textId="77777777" w:rsidR="00204341" w:rsidRPr="00C65718" w:rsidRDefault="00F062A2">
            <w:pPr>
              <w:pStyle w:val="TableParagraph"/>
              <w:tabs>
                <w:tab w:val="left" w:pos="824"/>
              </w:tabs>
              <w:spacing w:before="1" w:line="166" w:lineRule="exact"/>
              <w:ind w:left="464"/>
              <w:rPr>
                <w:sz w:val="16"/>
                <w:lang w:val="en-US"/>
              </w:rPr>
            </w:pPr>
            <w:r>
              <w:rPr>
                <w:sz w:val="16"/>
                <w:lang w:val="en"/>
              </w:rPr>
              <w:t>-</w:t>
            </w:r>
            <w:r>
              <w:rPr>
                <w:sz w:val="16"/>
                <w:lang w:val="en"/>
              </w:rPr>
              <w:tab/>
              <w:t>Check that the white bridge is properly connected to the CN076 connector of the Toshiba print</w:t>
            </w:r>
          </w:p>
        </w:tc>
      </w:tr>
      <w:tr w:rsidR="00204341" w:rsidRPr="004A3E2D" w14:paraId="7D16F6A2" w14:textId="77777777">
        <w:trPr>
          <w:trHeight w:val="369"/>
        </w:trPr>
        <w:tc>
          <w:tcPr>
            <w:tcW w:w="1496" w:type="dxa"/>
            <w:shd w:val="clear" w:color="auto" w:fill="585858"/>
          </w:tcPr>
          <w:p w14:paraId="55FAB360" w14:textId="77777777" w:rsidR="00204341" w:rsidRDefault="00F062A2">
            <w:pPr>
              <w:pStyle w:val="TableParagraph"/>
              <w:spacing w:before="1"/>
              <w:ind w:left="591" w:right="587"/>
              <w:jc w:val="center"/>
              <w:rPr>
                <w:b/>
                <w:sz w:val="16"/>
              </w:rPr>
            </w:pPr>
            <w:r>
              <w:rPr>
                <w:b/>
                <w:color w:val="FFFFFF"/>
                <w:sz w:val="16"/>
                <w:lang w:val="en"/>
              </w:rPr>
              <w:t>234</w:t>
            </w:r>
          </w:p>
        </w:tc>
        <w:tc>
          <w:tcPr>
            <w:tcW w:w="8397" w:type="dxa"/>
          </w:tcPr>
          <w:p w14:paraId="0DC0424B" w14:textId="77777777" w:rsidR="00204341" w:rsidRPr="00C65718" w:rsidRDefault="00F062A2">
            <w:pPr>
              <w:pStyle w:val="TableParagraph"/>
              <w:spacing w:before="1" w:line="183" w:lineRule="exact"/>
              <w:ind w:left="105"/>
              <w:rPr>
                <w:sz w:val="16"/>
                <w:lang w:val="en-US"/>
              </w:rPr>
            </w:pPr>
            <w:r>
              <w:rPr>
                <w:sz w:val="16"/>
                <w:lang w:val="en"/>
              </w:rPr>
              <w:t>Sensor error: Grey bridge (Indoor unit)</w:t>
            </w:r>
          </w:p>
          <w:p w14:paraId="23BBF79D" w14:textId="77777777" w:rsidR="00204341" w:rsidRPr="00C65718" w:rsidRDefault="00F062A2">
            <w:pPr>
              <w:pStyle w:val="TableParagraph"/>
              <w:tabs>
                <w:tab w:val="left" w:pos="824"/>
              </w:tabs>
              <w:spacing w:line="165" w:lineRule="exact"/>
              <w:ind w:left="464"/>
              <w:rPr>
                <w:sz w:val="16"/>
                <w:lang w:val="en-US"/>
              </w:rPr>
            </w:pPr>
            <w:r>
              <w:rPr>
                <w:sz w:val="16"/>
                <w:lang w:val="en"/>
              </w:rPr>
              <w:t>-</w:t>
            </w:r>
            <w:r>
              <w:rPr>
                <w:sz w:val="16"/>
                <w:lang w:val="en"/>
              </w:rPr>
              <w:tab/>
              <w:t xml:space="preserve">Check that the white bridge is properly connected to toshiba pcb's CN030FS connector </w:t>
            </w:r>
          </w:p>
        </w:tc>
      </w:tr>
      <w:tr w:rsidR="00204341" w:rsidRPr="004A3E2D" w14:paraId="08705BF2" w14:textId="77777777">
        <w:trPr>
          <w:trHeight w:val="372"/>
        </w:trPr>
        <w:tc>
          <w:tcPr>
            <w:tcW w:w="1496" w:type="dxa"/>
            <w:shd w:val="clear" w:color="auto" w:fill="585858"/>
          </w:tcPr>
          <w:p w14:paraId="75009252" w14:textId="77777777" w:rsidR="00204341" w:rsidRDefault="00F062A2">
            <w:pPr>
              <w:pStyle w:val="TableParagraph"/>
              <w:spacing w:before="1"/>
              <w:ind w:left="591" w:right="587"/>
              <w:jc w:val="center"/>
              <w:rPr>
                <w:b/>
                <w:sz w:val="16"/>
              </w:rPr>
            </w:pPr>
            <w:r>
              <w:rPr>
                <w:b/>
                <w:color w:val="FFFFFF"/>
                <w:sz w:val="16"/>
                <w:lang w:val="en"/>
              </w:rPr>
              <w:t>255</w:t>
            </w:r>
          </w:p>
        </w:tc>
        <w:tc>
          <w:tcPr>
            <w:tcW w:w="8397" w:type="dxa"/>
          </w:tcPr>
          <w:p w14:paraId="31FA3C2A" w14:textId="77777777" w:rsidR="00204341" w:rsidRPr="00C65718" w:rsidRDefault="00F062A2">
            <w:pPr>
              <w:pStyle w:val="TableParagraph"/>
              <w:spacing w:before="1"/>
              <w:ind w:left="105"/>
              <w:rPr>
                <w:sz w:val="16"/>
                <w:lang w:val="en-US"/>
              </w:rPr>
            </w:pPr>
            <w:r>
              <w:rPr>
                <w:sz w:val="16"/>
                <w:lang w:val="en"/>
              </w:rPr>
              <w:t>Communication problem between IntesisBox and Toshiba print. (Indoor unit)</w:t>
            </w:r>
          </w:p>
          <w:p w14:paraId="67E2F225" w14:textId="77777777" w:rsidR="00204341" w:rsidRPr="00C65718" w:rsidRDefault="00F062A2">
            <w:pPr>
              <w:pStyle w:val="TableParagraph"/>
              <w:tabs>
                <w:tab w:val="left" w:pos="824"/>
              </w:tabs>
              <w:spacing w:before="1" w:line="166" w:lineRule="exact"/>
              <w:ind w:left="464"/>
              <w:rPr>
                <w:sz w:val="16"/>
                <w:lang w:val="en-US"/>
              </w:rPr>
            </w:pPr>
            <w:r>
              <w:rPr>
                <w:sz w:val="16"/>
                <w:lang w:val="en"/>
              </w:rPr>
              <w:t>-</w:t>
            </w:r>
            <w:r>
              <w:rPr>
                <w:sz w:val="16"/>
                <w:lang w:val="en"/>
              </w:rPr>
              <w:tab/>
              <w:t>This malfunction may occur when starting up the Elga. The malfunction disappears after a maximum of 15 minutes.</w:t>
            </w:r>
          </w:p>
        </w:tc>
      </w:tr>
    </w:tbl>
    <w:p w14:paraId="598418F9" w14:textId="77777777" w:rsidR="00204341" w:rsidRPr="00C65718" w:rsidRDefault="00204341">
      <w:pPr>
        <w:spacing w:line="166" w:lineRule="exact"/>
        <w:rPr>
          <w:sz w:val="16"/>
          <w:lang w:val="en-US"/>
        </w:rPr>
        <w:sectPr w:rsidR="00204341" w:rsidRPr="00C65718">
          <w:pgSz w:w="11910" w:h="16840"/>
          <w:pgMar w:top="1120" w:right="200" w:bottom="1100" w:left="480" w:header="714" w:footer="911" w:gutter="0"/>
          <w:cols w:space="720"/>
        </w:sectPr>
      </w:pPr>
    </w:p>
    <w:p w14:paraId="3BBEDBEE" w14:textId="77777777" w:rsidR="00204341" w:rsidRPr="00C65718" w:rsidRDefault="00F062A2">
      <w:pPr>
        <w:pStyle w:val="Heading1"/>
        <w:spacing w:before="170"/>
        <w:ind w:left="1183"/>
        <w:rPr>
          <w:lang w:val="en-US"/>
        </w:rPr>
      </w:pPr>
      <w:r>
        <w:rPr>
          <w:noProof/>
          <w:lang w:val="en-US"/>
        </w:rPr>
        <w:lastRenderedPageBreak/>
        <w:drawing>
          <wp:anchor distT="0" distB="0" distL="0" distR="0" simplePos="0" relativeHeight="15779840" behindDoc="0" locked="0" layoutInCell="1" allowOverlap="1" wp14:anchorId="09B75CC6" wp14:editId="5A6ECD34">
            <wp:simplePos x="0" y="0"/>
            <wp:positionH relativeFrom="page">
              <wp:posOffset>797071</wp:posOffset>
            </wp:positionH>
            <wp:positionV relativeFrom="paragraph">
              <wp:posOffset>146733</wp:posOffset>
            </wp:positionV>
            <wp:extent cx="179050" cy="133324"/>
            <wp:effectExtent l="0" t="0" r="0" b="0"/>
            <wp:wrapNone/>
            <wp:docPr id="11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4.png"/>
                    <pic:cNvPicPr/>
                  </pic:nvPicPr>
                  <pic:blipFill>
                    <a:blip r:embed="rId98" cstate="print"/>
                    <a:stretch>
                      <a:fillRect/>
                    </a:stretch>
                  </pic:blipFill>
                  <pic:spPr>
                    <a:xfrm>
                      <a:off x="0" y="0"/>
                      <a:ext cx="179050" cy="133324"/>
                    </a:xfrm>
                    <a:prstGeom prst="rect">
                      <a:avLst/>
                    </a:prstGeom>
                  </pic:spPr>
                </pic:pic>
              </a:graphicData>
            </a:graphic>
          </wp:anchor>
        </w:drawing>
      </w:r>
      <w:bookmarkStart w:id="113" w:name="_TOC_250032"/>
      <w:bookmarkEnd w:id="113"/>
      <w:r>
        <w:rPr>
          <w:lang w:val="en"/>
        </w:rPr>
        <w:t>Maintenance</w:t>
      </w:r>
    </w:p>
    <w:p w14:paraId="2407FA47" w14:textId="77777777" w:rsidR="00204341" w:rsidRPr="00C65718" w:rsidRDefault="00F062A2">
      <w:pPr>
        <w:pStyle w:val="BodyText"/>
        <w:spacing w:before="62"/>
        <w:ind w:left="751" w:right="587"/>
        <w:rPr>
          <w:lang w:val="en-US"/>
        </w:rPr>
      </w:pPr>
      <w:r>
        <w:rPr>
          <w:lang w:val="en"/>
        </w:rPr>
        <w:t>In order  to guarantee  a long-term trouble-free operation of the heat pump system,  the following checks and/or maintenance actions must be carried out. All actions must be carried out by an installer authorised by Techneco.</w:t>
      </w:r>
    </w:p>
    <w:p w14:paraId="61192DD6" w14:textId="77777777" w:rsidR="00204341" w:rsidRPr="00C65718" w:rsidRDefault="00204341">
      <w:pPr>
        <w:pStyle w:val="BodyText"/>
        <w:rPr>
          <w:lang w:val="en-US"/>
        </w:rPr>
      </w:pPr>
    </w:p>
    <w:p w14:paraId="1E0065DA" w14:textId="77777777" w:rsidR="00204341" w:rsidRDefault="00F062A2">
      <w:pPr>
        <w:pStyle w:val="Heading5"/>
        <w:spacing w:line="184" w:lineRule="exact"/>
        <w:ind w:left="751"/>
      </w:pPr>
      <w:r>
        <w:rPr>
          <w:lang w:val="en"/>
        </w:rPr>
        <w:t>Annual monitoring of</w:t>
      </w:r>
    </w:p>
    <w:p w14:paraId="10502062" w14:textId="77777777" w:rsidR="00204341" w:rsidRPr="00C65718" w:rsidRDefault="00F062A2">
      <w:pPr>
        <w:pStyle w:val="ListParagraph"/>
        <w:numPr>
          <w:ilvl w:val="0"/>
          <w:numId w:val="4"/>
        </w:numPr>
        <w:tabs>
          <w:tab w:val="left" w:pos="1034"/>
          <w:tab w:val="left" w:pos="1035"/>
        </w:tabs>
        <w:spacing w:line="195" w:lineRule="exact"/>
        <w:rPr>
          <w:sz w:val="16"/>
          <w:lang w:val="en-US"/>
        </w:rPr>
      </w:pPr>
      <w:r>
        <w:rPr>
          <w:sz w:val="16"/>
          <w:lang w:val="en"/>
        </w:rPr>
        <w:t>Dirt filter in the indoor unit. If necessary, clean the filter.</w:t>
      </w:r>
    </w:p>
    <w:p w14:paraId="6CF70E50" w14:textId="77777777" w:rsidR="00204341" w:rsidRPr="00C65718" w:rsidRDefault="00F062A2">
      <w:pPr>
        <w:pStyle w:val="ListParagraph"/>
        <w:numPr>
          <w:ilvl w:val="0"/>
          <w:numId w:val="4"/>
        </w:numPr>
        <w:tabs>
          <w:tab w:val="left" w:pos="1034"/>
          <w:tab w:val="left" w:pos="1035"/>
        </w:tabs>
        <w:spacing w:line="194" w:lineRule="exact"/>
        <w:rPr>
          <w:sz w:val="16"/>
          <w:lang w:val="en-US"/>
        </w:rPr>
      </w:pPr>
      <w:r>
        <w:rPr>
          <w:sz w:val="16"/>
          <w:lang w:val="en"/>
        </w:rPr>
        <w:t>Press in the CV system. If necessary, refill the system .</w:t>
      </w:r>
    </w:p>
    <w:p w14:paraId="5CED148A" w14:textId="77777777" w:rsidR="00204341" w:rsidRPr="00C65718" w:rsidRDefault="00F062A2">
      <w:pPr>
        <w:pStyle w:val="ListParagraph"/>
        <w:numPr>
          <w:ilvl w:val="0"/>
          <w:numId w:val="4"/>
        </w:numPr>
        <w:tabs>
          <w:tab w:val="left" w:pos="1034"/>
          <w:tab w:val="left" w:pos="1035"/>
        </w:tabs>
        <w:ind w:right="667"/>
        <w:rPr>
          <w:sz w:val="16"/>
          <w:lang w:val="en-US"/>
        </w:rPr>
      </w:pPr>
      <w:r>
        <w:rPr>
          <w:sz w:val="16"/>
          <w:lang w:val="en"/>
        </w:rPr>
        <w:t>Fan and evaporator in the outdoor unit. If necessary, clean the evaporator and fan. Clean the evaporator from the inside out. Make sure that the slats are not bent or damaged .</w:t>
      </w:r>
    </w:p>
    <w:p w14:paraId="0E39C72E" w14:textId="77777777" w:rsidR="00204341" w:rsidRPr="00C65718" w:rsidRDefault="00F062A2">
      <w:pPr>
        <w:pStyle w:val="ListParagraph"/>
        <w:numPr>
          <w:ilvl w:val="0"/>
          <w:numId w:val="4"/>
        </w:numPr>
        <w:tabs>
          <w:tab w:val="left" w:pos="1034"/>
          <w:tab w:val="left" w:pos="1035"/>
        </w:tabs>
        <w:spacing w:line="194" w:lineRule="exact"/>
        <w:rPr>
          <w:sz w:val="16"/>
          <w:lang w:val="en-US"/>
        </w:rPr>
      </w:pPr>
      <w:r>
        <w:rPr>
          <w:sz w:val="16"/>
          <w:lang w:val="en"/>
        </w:rPr>
        <w:t>Couplings of refrigerant pipes on traces of leakage.</w:t>
      </w:r>
    </w:p>
    <w:p w14:paraId="599AE968" w14:textId="77777777" w:rsidR="00204341" w:rsidRPr="00C65718" w:rsidRDefault="00F062A2">
      <w:pPr>
        <w:pStyle w:val="ListParagraph"/>
        <w:numPr>
          <w:ilvl w:val="0"/>
          <w:numId w:val="4"/>
        </w:numPr>
        <w:tabs>
          <w:tab w:val="left" w:pos="1034"/>
          <w:tab w:val="left" w:pos="1035"/>
        </w:tabs>
        <w:spacing w:line="195" w:lineRule="exact"/>
        <w:rPr>
          <w:sz w:val="16"/>
          <w:lang w:val="en-US"/>
        </w:rPr>
      </w:pPr>
      <w:r>
        <w:rPr>
          <w:sz w:val="16"/>
          <w:lang w:val="en"/>
        </w:rPr>
        <w:t>Functionality of the heat pump. The steps of commissioning can be used for this .</w:t>
      </w:r>
    </w:p>
    <w:p w14:paraId="26F90F61" w14:textId="77777777" w:rsidR="00204341" w:rsidRPr="00C65718" w:rsidRDefault="00204341">
      <w:pPr>
        <w:pStyle w:val="BodyText"/>
        <w:spacing w:before="7"/>
        <w:rPr>
          <w:sz w:val="20"/>
          <w:lang w:val="en-US"/>
        </w:rPr>
      </w:pPr>
    </w:p>
    <w:p w14:paraId="3BCFB27D" w14:textId="77777777" w:rsidR="00204341" w:rsidRPr="00C65718" w:rsidRDefault="00F062A2">
      <w:pPr>
        <w:pStyle w:val="Heading1"/>
        <w:spacing w:before="0"/>
        <w:ind w:left="1183"/>
        <w:rPr>
          <w:lang w:val="en-US"/>
        </w:rPr>
      </w:pPr>
      <w:r>
        <w:rPr>
          <w:noProof/>
          <w:lang w:val="en-US"/>
        </w:rPr>
        <w:drawing>
          <wp:anchor distT="0" distB="0" distL="0" distR="0" simplePos="0" relativeHeight="15780352" behindDoc="0" locked="0" layoutInCell="1" allowOverlap="1" wp14:anchorId="67C32359" wp14:editId="442FF6E8">
            <wp:simplePos x="0" y="0"/>
            <wp:positionH relativeFrom="page">
              <wp:posOffset>797147</wp:posOffset>
            </wp:positionH>
            <wp:positionV relativeFrom="paragraph">
              <wp:posOffset>38635</wp:posOffset>
            </wp:positionV>
            <wp:extent cx="182022" cy="131694"/>
            <wp:effectExtent l="0" t="0" r="0" b="0"/>
            <wp:wrapNone/>
            <wp:docPr id="12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5.png"/>
                    <pic:cNvPicPr/>
                  </pic:nvPicPr>
                  <pic:blipFill>
                    <a:blip r:embed="rId99" cstate="print"/>
                    <a:stretch>
                      <a:fillRect/>
                    </a:stretch>
                  </pic:blipFill>
                  <pic:spPr>
                    <a:xfrm>
                      <a:off x="0" y="0"/>
                      <a:ext cx="182022" cy="131694"/>
                    </a:xfrm>
                    <a:prstGeom prst="rect">
                      <a:avLst/>
                    </a:prstGeom>
                  </pic:spPr>
                </pic:pic>
              </a:graphicData>
            </a:graphic>
          </wp:anchor>
        </w:drawing>
      </w:r>
      <w:bookmarkStart w:id="114" w:name="_TOC_250031"/>
      <w:bookmarkEnd w:id="114"/>
      <w:r>
        <w:rPr>
          <w:lang w:val="en"/>
        </w:rPr>
        <w:t>Warranty and service</w:t>
      </w:r>
    </w:p>
    <w:p w14:paraId="29FF2C5E" w14:textId="77777777" w:rsidR="00204341" w:rsidRPr="00C65718" w:rsidRDefault="00F062A2">
      <w:pPr>
        <w:pStyle w:val="BodyText"/>
        <w:spacing w:before="62"/>
        <w:ind w:left="751" w:right="587"/>
        <w:rPr>
          <w:lang w:val="en-US"/>
        </w:rPr>
      </w:pPr>
      <w:r>
        <w:rPr>
          <w:lang w:val="en"/>
        </w:rPr>
        <w:t>Techneco provides a standard warranty on its heat pumps. For help in resolving malfunctions, Techneco's service for installation companies is available seven days a week during office hours.</w:t>
      </w:r>
    </w:p>
    <w:p w14:paraId="3D55EC83" w14:textId="77777777" w:rsidR="00204341" w:rsidRPr="00C65718" w:rsidRDefault="00204341">
      <w:pPr>
        <w:pStyle w:val="BodyText"/>
        <w:spacing w:before="11"/>
        <w:rPr>
          <w:sz w:val="20"/>
          <w:lang w:val="en-US"/>
        </w:rPr>
      </w:pPr>
    </w:p>
    <w:p w14:paraId="245F39AE" w14:textId="77777777" w:rsidR="00204341" w:rsidRDefault="00F062A2">
      <w:pPr>
        <w:pStyle w:val="Heading2"/>
        <w:numPr>
          <w:ilvl w:val="1"/>
          <w:numId w:val="3"/>
        </w:numPr>
        <w:tabs>
          <w:tab w:val="left" w:pos="1328"/>
        </w:tabs>
      </w:pPr>
      <w:bookmarkStart w:id="115" w:name="_TOC_250030"/>
      <w:r>
        <w:rPr>
          <w:lang w:val="en"/>
        </w:rPr>
        <w:t>Standard</w:t>
      </w:r>
      <w:bookmarkEnd w:id="115"/>
      <w:r>
        <w:rPr>
          <w:lang w:val="en"/>
        </w:rPr>
        <w:t xml:space="preserve"> warranty</w:t>
      </w:r>
    </w:p>
    <w:p w14:paraId="743484C0" w14:textId="77777777" w:rsidR="00204341" w:rsidRDefault="00F062A2">
      <w:pPr>
        <w:pStyle w:val="BodyText"/>
        <w:spacing w:before="60"/>
        <w:ind w:left="751" w:right="587"/>
      </w:pPr>
      <w:r>
        <w:rPr>
          <w:lang w:val="en"/>
        </w:rPr>
        <w:t>Techneco grants a two-year full warranty on the Elga hybrid heat pump for proper operation and an additional three years for parts. For this, the following conditions must be met.</w:t>
      </w:r>
    </w:p>
    <w:p w14:paraId="1DD5B0F7" w14:textId="77777777" w:rsidR="00204341" w:rsidRPr="00C65718" w:rsidRDefault="00F062A2">
      <w:pPr>
        <w:pStyle w:val="ListParagraph"/>
        <w:numPr>
          <w:ilvl w:val="0"/>
          <w:numId w:val="4"/>
        </w:numPr>
        <w:tabs>
          <w:tab w:val="left" w:pos="1111"/>
          <w:tab w:val="left" w:pos="1112"/>
        </w:tabs>
        <w:spacing w:line="194" w:lineRule="exact"/>
        <w:ind w:left="1111" w:hanging="361"/>
        <w:rPr>
          <w:sz w:val="16"/>
          <w:lang w:val="en-US"/>
        </w:rPr>
      </w:pPr>
      <w:r>
        <w:rPr>
          <w:sz w:val="16"/>
          <w:lang w:val="en"/>
        </w:rPr>
        <w:t>The system is installed according to the guidelines in this Installation Guide and the installation video on</w:t>
      </w:r>
      <w:hyperlink r:id="rId100">
        <w:r>
          <w:rPr>
            <w:sz w:val="16"/>
            <w:lang w:val="en"/>
          </w:rPr>
          <w:t xml:space="preserve"> www.techneco.nl.</w:t>
        </w:r>
      </w:hyperlink>
    </w:p>
    <w:p w14:paraId="29F2A6E8" w14:textId="77777777" w:rsidR="00204341" w:rsidRPr="00C65718" w:rsidRDefault="00F062A2">
      <w:pPr>
        <w:pStyle w:val="ListParagraph"/>
        <w:numPr>
          <w:ilvl w:val="0"/>
          <w:numId w:val="4"/>
        </w:numPr>
        <w:tabs>
          <w:tab w:val="left" w:pos="1111"/>
          <w:tab w:val="left" w:pos="1112"/>
        </w:tabs>
        <w:spacing w:line="195" w:lineRule="exact"/>
        <w:ind w:left="1111" w:hanging="361"/>
        <w:rPr>
          <w:sz w:val="16"/>
          <w:lang w:val="en-US"/>
        </w:rPr>
      </w:pPr>
      <w:r>
        <w:rPr>
          <w:sz w:val="16"/>
          <w:lang w:val="en"/>
        </w:rPr>
        <w:t>The system has been installed by a recognized installation company.</w:t>
      </w:r>
    </w:p>
    <w:p w14:paraId="5CF9EE71" w14:textId="77777777" w:rsidR="00204341" w:rsidRPr="00C65718" w:rsidRDefault="00F062A2">
      <w:pPr>
        <w:pStyle w:val="ListParagraph"/>
        <w:numPr>
          <w:ilvl w:val="0"/>
          <w:numId w:val="4"/>
        </w:numPr>
        <w:tabs>
          <w:tab w:val="left" w:pos="1111"/>
          <w:tab w:val="left" w:pos="1112"/>
        </w:tabs>
        <w:spacing w:before="4" w:line="235" w:lineRule="auto"/>
        <w:ind w:left="1111" w:right="664" w:hanging="361"/>
        <w:rPr>
          <w:sz w:val="16"/>
          <w:lang w:val="en-US"/>
        </w:rPr>
      </w:pPr>
      <w:r>
        <w:rPr>
          <w:sz w:val="16"/>
          <w:lang w:val="en"/>
        </w:rPr>
        <w:t>The heat pump  has been commissioned by an  authorised company in  accordance with Techneco's  protocol  (see chapter Commissioning).</w:t>
      </w:r>
    </w:p>
    <w:p w14:paraId="7B3D4EEC" w14:textId="77777777" w:rsidR="00204341" w:rsidRPr="00C65718" w:rsidRDefault="00F062A2">
      <w:pPr>
        <w:pStyle w:val="ListParagraph"/>
        <w:numPr>
          <w:ilvl w:val="0"/>
          <w:numId w:val="4"/>
        </w:numPr>
        <w:tabs>
          <w:tab w:val="left" w:pos="1111"/>
          <w:tab w:val="left" w:pos="1112"/>
        </w:tabs>
        <w:spacing w:before="2"/>
        <w:ind w:left="1111" w:hanging="361"/>
        <w:rPr>
          <w:sz w:val="16"/>
          <w:lang w:val="en-US"/>
        </w:rPr>
      </w:pPr>
      <w:r>
        <w:rPr>
          <w:sz w:val="16"/>
          <w:lang w:val="en"/>
        </w:rPr>
        <w:t>The heat pump system shall be used and maintained in the manner specified in the manuals .</w:t>
      </w:r>
    </w:p>
    <w:p w14:paraId="7A09A6D2" w14:textId="77777777" w:rsidR="00204341" w:rsidRPr="00C65718" w:rsidRDefault="00F062A2">
      <w:pPr>
        <w:pStyle w:val="ListParagraph"/>
        <w:numPr>
          <w:ilvl w:val="0"/>
          <w:numId w:val="4"/>
        </w:numPr>
        <w:tabs>
          <w:tab w:val="left" w:pos="1111"/>
          <w:tab w:val="left" w:pos="1112"/>
        </w:tabs>
        <w:spacing w:line="195" w:lineRule="exact"/>
        <w:ind w:left="1111" w:hanging="361"/>
        <w:rPr>
          <w:sz w:val="16"/>
          <w:lang w:val="en-US"/>
        </w:rPr>
      </w:pPr>
      <w:r>
        <w:rPr>
          <w:sz w:val="16"/>
          <w:lang w:val="en"/>
        </w:rPr>
        <w:t>Damage to the outdoor unit as a result of an industrial or maritime atmosphere is not covered by the warranty of the outdoor unit.</w:t>
      </w:r>
    </w:p>
    <w:p w14:paraId="5F51C67D" w14:textId="77777777" w:rsidR="00204341" w:rsidRPr="00C65718" w:rsidRDefault="00F062A2">
      <w:pPr>
        <w:pStyle w:val="ListParagraph"/>
        <w:numPr>
          <w:ilvl w:val="0"/>
          <w:numId w:val="4"/>
        </w:numPr>
        <w:tabs>
          <w:tab w:val="left" w:pos="1111"/>
          <w:tab w:val="left" w:pos="1112"/>
        </w:tabs>
        <w:spacing w:before="3" w:line="235" w:lineRule="auto"/>
        <w:ind w:left="1111" w:right="666" w:hanging="361"/>
        <w:rPr>
          <w:sz w:val="16"/>
          <w:lang w:val="en-US"/>
        </w:rPr>
      </w:pPr>
      <w:r>
        <w:rPr>
          <w:sz w:val="16"/>
          <w:lang w:val="en"/>
        </w:rPr>
        <w:t>The Elga must be registered  upon delivery  to Techneco by means of the warranty registration form on the website www.tech neco.nl.</w:t>
      </w:r>
    </w:p>
    <w:p w14:paraId="5F38A185" w14:textId="77777777" w:rsidR="00204341" w:rsidRPr="00C65718" w:rsidRDefault="00F062A2">
      <w:pPr>
        <w:pStyle w:val="ListParagraph"/>
        <w:numPr>
          <w:ilvl w:val="0"/>
          <w:numId w:val="4"/>
        </w:numPr>
        <w:tabs>
          <w:tab w:val="left" w:pos="1111"/>
          <w:tab w:val="left" w:pos="1112"/>
        </w:tabs>
        <w:spacing w:before="1"/>
        <w:ind w:left="1111" w:hanging="361"/>
        <w:rPr>
          <w:sz w:val="16"/>
          <w:lang w:val="en-US"/>
        </w:rPr>
      </w:pPr>
      <w:r>
        <w:rPr>
          <w:sz w:val="16"/>
          <w:lang w:val="en"/>
        </w:rPr>
        <w:t>Devices that are necessary to safely replace the outdoor unit, such as scaffolding, are not covered by the warranty.</w:t>
      </w:r>
    </w:p>
    <w:p w14:paraId="1A994BAD" w14:textId="77777777" w:rsidR="00204341" w:rsidRPr="00C65718" w:rsidRDefault="00204341">
      <w:pPr>
        <w:pStyle w:val="BodyText"/>
        <w:rPr>
          <w:sz w:val="21"/>
          <w:lang w:val="en-US"/>
        </w:rPr>
      </w:pPr>
    </w:p>
    <w:p w14:paraId="05F8F5F5" w14:textId="77777777" w:rsidR="00204341" w:rsidRDefault="00F062A2">
      <w:pPr>
        <w:pStyle w:val="Heading2"/>
        <w:numPr>
          <w:ilvl w:val="1"/>
          <w:numId w:val="3"/>
        </w:numPr>
        <w:tabs>
          <w:tab w:val="left" w:pos="1328"/>
        </w:tabs>
      </w:pPr>
      <w:bookmarkStart w:id="116" w:name="_TOC_250029"/>
      <w:bookmarkEnd w:id="116"/>
      <w:r>
        <w:rPr>
          <w:lang w:val="en"/>
        </w:rPr>
        <w:t>Warranty registration form</w:t>
      </w:r>
    </w:p>
    <w:p w14:paraId="3B005DC5" w14:textId="77777777" w:rsidR="00204341" w:rsidRPr="00C65718" w:rsidRDefault="00F062A2">
      <w:pPr>
        <w:pStyle w:val="BodyText"/>
        <w:spacing w:before="58"/>
        <w:ind w:left="751" w:right="665"/>
        <w:jc w:val="both"/>
        <w:rPr>
          <w:lang w:val="en-US"/>
        </w:rPr>
      </w:pPr>
      <w:r>
        <w:rPr>
          <w:lang w:val="en"/>
        </w:rPr>
        <w:t xml:space="preserve">The warranty form is easy to fill in with your mobile or computer. Go to the website of </w:t>
      </w:r>
      <w:hyperlink r:id="rId101">
        <w:r>
          <w:rPr>
            <w:color w:val="0000FF"/>
            <w:u w:val="single" w:color="0000FF"/>
            <w:lang w:val="en"/>
          </w:rPr>
          <w:t>https://techneco.n</w:t>
        </w:r>
      </w:hyperlink>
      <w:r>
        <w:rPr>
          <w:lang w:val="en"/>
        </w:rPr>
        <w:t xml:space="preserve"> </w:t>
      </w:r>
      <w:hyperlink r:id="rId102">
        <w:r>
          <w:rPr>
            <w:color w:val="0000FF"/>
            <w:u w:val="single" w:color="0000FF"/>
            <w:lang w:val="en"/>
          </w:rPr>
          <w:t>l</w:t>
        </w:r>
      </w:hyperlink>
      <w:hyperlink r:id="rId103">
        <w:r>
          <w:rPr>
            <w:color w:val="0000FF"/>
            <w:u w:val="single" w:color="0000FF"/>
            <w:lang w:val="en"/>
          </w:rPr>
          <w:t xml:space="preserve">, </w:t>
        </w:r>
      </w:hyperlink>
      <w:r>
        <w:rPr>
          <w:lang w:val="en"/>
        </w:rPr>
        <w:t xml:space="preserve">go to the guarantee registration form and fill it in completely. It is also possible to go directly to the form with the link </w:t>
      </w:r>
      <w:hyperlink r:id="rId104"/>
      <w:hyperlink r:id="rId105">
        <w:r>
          <w:rPr>
            <w:color w:val="0000FF"/>
            <w:u w:val="single" w:color="0000FF"/>
            <w:lang w:val="en"/>
          </w:rPr>
          <w:t xml:space="preserve"> https://techneco.nl/ga-rance-heat pump /</w:t>
        </w:r>
      </w:hyperlink>
      <w:r>
        <w:rPr>
          <w:lang w:val="en"/>
        </w:rPr>
        <w:t xml:space="preserve"> or d.m.v. qr code below.</w:t>
      </w:r>
    </w:p>
    <w:p w14:paraId="181A1706" w14:textId="77777777" w:rsidR="00204341" w:rsidRPr="00C65718" w:rsidRDefault="00204341">
      <w:pPr>
        <w:pStyle w:val="BodyText"/>
        <w:rPr>
          <w:sz w:val="20"/>
          <w:lang w:val="en-US"/>
        </w:rPr>
      </w:pPr>
    </w:p>
    <w:p w14:paraId="3BF20D75" w14:textId="77777777" w:rsidR="00204341" w:rsidRPr="00C65718" w:rsidRDefault="00204341">
      <w:pPr>
        <w:pStyle w:val="BodyText"/>
        <w:rPr>
          <w:sz w:val="20"/>
          <w:lang w:val="en-US"/>
        </w:rPr>
      </w:pPr>
    </w:p>
    <w:p w14:paraId="4FFB17E5" w14:textId="77777777" w:rsidR="00204341" w:rsidRPr="00C65718" w:rsidRDefault="00F062A2">
      <w:pPr>
        <w:pStyle w:val="BodyText"/>
        <w:spacing w:before="7"/>
        <w:rPr>
          <w:sz w:val="18"/>
          <w:lang w:val="en-US"/>
        </w:rPr>
      </w:pPr>
      <w:r>
        <w:rPr>
          <w:noProof/>
          <w:lang w:val="en-US"/>
        </w:rPr>
        <w:drawing>
          <wp:anchor distT="0" distB="0" distL="0" distR="0" simplePos="0" relativeHeight="97" behindDoc="0" locked="0" layoutInCell="1" allowOverlap="1" wp14:anchorId="7F1FF97F" wp14:editId="08B36777">
            <wp:simplePos x="0" y="0"/>
            <wp:positionH relativeFrom="page">
              <wp:posOffset>2856570</wp:posOffset>
            </wp:positionH>
            <wp:positionV relativeFrom="paragraph">
              <wp:posOffset>160810</wp:posOffset>
            </wp:positionV>
            <wp:extent cx="1571625" cy="1571625"/>
            <wp:effectExtent l="0" t="0" r="0" b="0"/>
            <wp:wrapTopAndBottom/>
            <wp:docPr id="123" name="image76.png" descr="C:\Users\fgroenewoud\AppData\Local\Temp\Temp1_qr_code.zip\static_qr_code_withou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6.png"/>
                    <pic:cNvPicPr/>
                  </pic:nvPicPr>
                  <pic:blipFill>
                    <a:blip r:embed="rId106" cstate="print"/>
                    <a:stretch>
                      <a:fillRect/>
                    </a:stretch>
                  </pic:blipFill>
                  <pic:spPr>
                    <a:xfrm>
                      <a:off x="0" y="0"/>
                      <a:ext cx="1571625" cy="1571625"/>
                    </a:xfrm>
                    <a:prstGeom prst="rect">
                      <a:avLst/>
                    </a:prstGeom>
                  </pic:spPr>
                </pic:pic>
              </a:graphicData>
            </a:graphic>
          </wp:anchor>
        </w:drawing>
      </w:r>
    </w:p>
    <w:p w14:paraId="6ED09696" w14:textId="77777777" w:rsidR="00204341" w:rsidRDefault="00F062A2">
      <w:pPr>
        <w:pStyle w:val="Heading5"/>
        <w:spacing w:line="152" w:lineRule="exact"/>
        <w:ind w:left="176" w:right="1046"/>
        <w:jc w:val="center"/>
      </w:pPr>
      <w:r>
        <w:rPr>
          <w:lang w:val="en"/>
        </w:rPr>
        <w:t>Figure 14.1</w:t>
      </w:r>
    </w:p>
    <w:p w14:paraId="532DF5FF" w14:textId="77777777" w:rsidR="00204341" w:rsidRDefault="00D51AE3">
      <w:pPr>
        <w:pStyle w:val="BodyText"/>
        <w:spacing w:before="9"/>
        <w:rPr>
          <w:b/>
          <w:sz w:val="21"/>
        </w:rPr>
      </w:pPr>
      <w:r>
        <w:pict w14:anchorId="6594EA1D">
          <v:group id="_x0000_s1039" style="position:absolute;margin-left:60.5pt;margin-top:14.5pt;width:492.15pt;height:31.25pt;z-index:-15677952;mso-wrap-distance-left:0;mso-wrap-distance-right:0;mso-position-horizontal-relative:page" coordorigin="1210,290" coordsize="9843,625">
            <v:shape id="_x0000_s1041" style="position:absolute;left:1230;top:309;width:9803;height:585" coordorigin="1230,310" coordsize="9803,585" path="m1230,464r12,-60l1275,355r49,-33l1384,310r9495,l10939,322r49,33l11021,404r12,60l11033,741r-12,60l10988,850r-49,33l10879,895r-9495,l1324,883r-49,-33l1242,801r-12,-60l1230,464xe" filled="f" strokeweight="2pt">
              <v:path arrowok="t"/>
            </v:shape>
            <v:shape id="_x0000_s1040" type="#_x0000_t202" style="position:absolute;left:1256;top:329;width:9751;height:545" filled="f" stroked="f">
              <v:textbox inset="0,0,0,0">
                <w:txbxContent>
                  <w:p w14:paraId="21A44A06" w14:textId="77777777" w:rsidR="00DC751A" w:rsidRPr="00C65718" w:rsidRDefault="00DC751A">
                    <w:pPr>
                      <w:spacing w:before="54"/>
                      <w:ind w:left="184"/>
                      <w:rPr>
                        <w:sz w:val="16"/>
                        <w:lang w:val="en-US"/>
                      </w:rPr>
                    </w:pPr>
                    <w:r>
                      <w:rPr>
                        <w:sz w:val="16"/>
                        <w:lang w:val="en"/>
                      </w:rPr>
                      <w:t>⚠</w:t>
                    </w:r>
                    <w:r>
                      <w:rPr>
                        <w:b/>
                        <w:sz w:val="16"/>
                        <w:lang w:val="en"/>
                      </w:rPr>
                      <w:t xml:space="preserve"> Please note! </w:t>
                    </w:r>
                    <w:r>
                      <w:rPr>
                        <w:lang w:val="en"/>
                      </w:rPr>
                      <w:t xml:space="preserve"> </w:t>
                    </w:r>
                    <w:r>
                      <w:rPr>
                        <w:sz w:val="16"/>
                        <w:lang w:val="en"/>
                      </w:rPr>
                      <w:t>Failure to complete the warranty form means that no warranty is provided.</w:t>
                    </w:r>
                  </w:p>
                </w:txbxContent>
              </v:textbox>
            </v:shape>
            <w10:wrap type="topAndBottom" anchorx="page"/>
          </v:group>
        </w:pict>
      </w:r>
    </w:p>
    <w:p w14:paraId="25431B12" w14:textId="77777777" w:rsidR="00204341" w:rsidRDefault="00204341">
      <w:pPr>
        <w:pStyle w:val="BodyText"/>
        <w:rPr>
          <w:b/>
          <w:sz w:val="20"/>
        </w:rPr>
      </w:pPr>
    </w:p>
    <w:p w14:paraId="1A723671" w14:textId="77777777" w:rsidR="00204341" w:rsidRDefault="00204341">
      <w:pPr>
        <w:pStyle w:val="BodyText"/>
        <w:spacing w:before="7"/>
        <w:rPr>
          <w:b/>
        </w:rPr>
      </w:pPr>
    </w:p>
    <w:p w14:paraId="2A9F49AB" w14:textId="77777777" w:rsidR="00204341" w:rsidRDefault="00F062A2">
      <w:pPr>
        <w:pStyle w:val="Heading2"/>
        <w:numPr>
          <w:ilvl w:val="1"/>
          <w:numId w:val="3"/>
        </w:numPr>
        <w:tabs>
          <w:tab w:val="left" w:pos="1328"/>
        </w:tabs>
        <w:spacing w:before="92"/>
      </w:pPr>
      <w:bookmarkStart w:id="117" w:name="_TOC_250028"/>
      <w:r>
        <w:rPr>
          <w:lang w:val="en"/>
        </w:rPr>
        <w:t>Service and</w:t>
      </w:r>
      <w:bookmarkEnd w:id="117"/>
      <w:r>
        <w:rPr>
          <w:lang w:val="en"/>
        </w:rPr>
        <w:t xml:space="preserve"> fault reporting</w:t>
      </w:r>
    </w:p>
    <w:p w14:paraId="3BD9FCF0" w14:textId="77777777" w:rsidR="00204341" w:rsidRPr="00C65718" w:rsidRDefault="00F062A2">
      <w:pPr>
        <w:pStyle w:val="BodyText"/>
        <w:spacing w:before="61"/>
        <w:ind w:left="751" w:right="667"/>
        <w:jc w:val="both"/>
        <w:rPr>
          <w:lang w:val="en-US"/>
        </w:rPr>
      </w:pPr>
      <w:r>
        <w:rPr>
          <w:lang w:val="en"/>
        </w:rPr>
        <w:t>In the event of a malfunction that cannot be resolved by the end user, the installer or the company with which a service contract has been concluded must first be approached. In most cases, this will be able to remedy the malfunction. If the storing cannot be remedied by them, this company can contact Techneco Energy Systems.</w:t>
      </w:r>
    </w:p>
    <w:p w14:paraId="34C95888" w14:textId="77777777" w:rsidR="00204341" w:rsidRPr="00C65718" w:rsidRDefault="00204341">
      <w:pPr>
        <w:jc w:val="both"/>
        <w:rPr>
          <w:lang w:val="en-US"/>
        </w:rPr>
        <w:sectPr w:rsidR="00204341" w:rsidRPr="00C65718">
          <w:pgSz w:w="11910" w:h="16840"/>
          <w:pgMar w:top="1120" w:right="200" w:bottom="1100" w:left="480" w:header="714" w:footer="911" w:gutter="0"/>
          <w:cols w:space="720"/>
        </w:sectPr>
      </w:pPr>
    </w:p>
    <w:p w14:paraId="2B562EFA" w14:textId="77777777" w:rsidR="00204341" w:rsidRDefault="00D51AE3">
      <w:pPr>
        <w:pStyle w:val="Heading1"/>
      </w:pPr>
      <w:r>
        <w:rPr>
          <w:lang w:val="en"/>
        </w:rPr>
        <w:lastRenderedPageBreak/>
        <w:pict w14:anchorId="1CE648FB">
          <v:group id="_x0000_s1035" style="position:absolute;left:0;text-align:left;margin-left:60.4pt;margin-top:49.45pt;width:467.7pt;height:374.9pt;z-index:-18014720;mso-position-horizontal-relative:page" coordorigin="1208,989" coordsize="9354,7498">
            <v:shape id="_x0000_s1038" type="#_x0000_t75" style="position:absolute;left:1207;top:988;width:9354;height:7498">
              <v:imagedata r:id="rId107" o:title=""/>
            </v:shape>
            <v:shape id="_x0000_s1037" type="#_x0000_t75" style="position:absolute;left:8849;top:6274;width:1319;height:1250">
              <v:imagedata r:id="rId108" o:title=""/>
            </v:shape>
            <v:shape id="_x0000_s1036" style="position:absolute;left:7542;top:6815;width:1094;height:771" coordorigin="7542,6816" coordsize="1094,771" path="m8089,6816r-89,5l7916,6835r-78,24l7766,6890r-64,39l7648,6974r-45,50l7570,7079r-21,60l7542,7201r7,63l7570,7323r33,55l7648,7429r54,45l7766,7512r72,32l7916,7567r84,15l8089,7587r89,-5l8262,7567r78,-23l8412,7512r64,-38l8530,7429r45,-51l8608,7323r21,-59l8636,7201r-7,-62l8608,7079r-33,-55l8530,6974r-54,-45l8412,6890r-72,-31l8262,6835r-84,-14l8089,6816xe" stroked="f">
              <v:path arrowok="t"/>
            </v:shape>
            <w10:wrap anchorx="page"/>
          </v:group>
        </w:pict>
      </w:r>
      <w:r w:rsidR="00F062A2">
        <w:rPr>
          <w:noProof/>
          <w:lang w:val="en-US"/>
        </w:rPr>
        <w:drawing>
          <wp:anchor distT="0" distB="0" distL="0" distR="0" simplePos="0" relativeHeight="15783424" behindDoc="0" locked="0" layoutInCell="1" allowOverlap="1" wp14:anchorId="498A94FB" wp14:editId="64824C2E">
            <wp:simplePos x="0" y="0"/>
            <wp:positionH relativeFrom="page">
              <wp:posOffset>570033</wp:posOffset>
            </wp:positionH>
            <wp:positionV relativeFrom="paragraph">
              <wp:posOffset>134669</wp:posOffset>
            </wp:positionV>
            <wp:extent cx="180536" cy="133324"/>
            <wp:effectExtent l="0" t="0" r="0" b="0"/>
            <wp:wrapNone/>
            <wp:docPr id="12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9.png"/>
                    <pic:cNvPicPr/>
                  </pic:nvPicPr>
                  <pic:blipFill>
                    <a:blip r:embed="rId109" cstate="print"/>
                    <a:stretch>
                      <a:fillRect/>
                    </a:stretch>
                  </pic:blipFill>
                  <pic:spPr>
                    <a:xfrm>
                      <a:off x="0" y="0"/>
                      <a:ext cx="180536" cy="133324"/>
                    </a:xfrm>
                    <a:prstGeom prst="rect">
                      <a:avLst/>
                    </a:prstGeom>
                  </pic:spPr>
                </pic:pic>
              </a:graphicData>
            </a:graphic>
          </wp:anchor>
        </w:drawing>
      </w:r>
      <w:bookmarkStart w:id="118" w:name="_TOC_250027"/>
      <w:bookmarkEnd w:id="118"/>
      <w:r w:rsidR="00F062A2">
        <w:rPr>
          <w:lang w:val="en"/>
        </w:rPr>
        <w:t>Parts and article number</w:t>
      </w:r>
    </w:p>
    <w:p w14:paraId="2454F0EF" w14:textId="77777777" w:rsidR="00204341" w:rsidRDefault="00204341">
      <w:pPr>
        <w:pStyle w:val="BodyText"/>
        <w:rPr>
          <w:b/>
          <w:sz w:val="20"/>
        </w:rPr>
      </w:pPr>
    </w:p>
    <w:p w14:paraId="69ABB892" w14:textId="77777777" w:rsidR="00204341" w:rsidRDefault="00204341">
      <w:pPr>
        <w:pStyle w:val="BodyText"/>
        <w:rPr>
          <w:b/>
          <w:sz w:val="20"/>
        </w:rPr>
      </w:pPr>
    </w:p>
    <w:p w14:paraId="7BD49845" w14:textId="77777777" w:rsidR="00204341" w:rsidRDefault="00204341">
      <w:pPr>
        <w:pStyle w:val="BodyText"/>
        <w:rPr>
          <w:b/>
          <w:sz w:val="20"/>
        </w:rPr>
      </w:pPr>
    </w:p>
    <w:p w14:paraId="25E28A1A" w14:textId="77777777" w:rsidR="00204341" w:rsidRDefault="00204341">
      <w:pPr>
        <w:pStyle w:val="BodyText"/>
        <w:rPr>
          <w:b/>
          <w:sz w:val="20"/>
        </w:rPr>
      </w:pPr>
    </w:p>
    <w:p w14:paraId="7ED8C4CF" w14:textId="77777777" w:rsidR="00204341" w:rsidRDefault="00204341">
      <w:pPr>
        <w:pStyle w:val="BodyText"/>
        <w:rPr>
          <w:b/>
          <w:sz w:val="20"/>
        </w:rPr>
      </w:pPr>
    </w:p>
    <w:p w14:paraId="5D033055" w14:textId="77777777" w:rsidR="00204341" w:rsidRDefault="00204341">
      <w:pPr>
        <w:pStyle w:val="BodyText"/>
        <w:rPr>
          <w:b/>
          <w:sz w:val="20"/>
        </w:rPr>
      </w:pPr>
    </w:p>
    <w:p w14:paraId="5E6225E3" w14:textId="77777777" w:rsidR="00204341" w:rsidRDefault="00204341">
      <w:pPr>
        <w:pStyle w:val="BodyText"/>
        <w:rPr>
          <w:b/>
          <w:sz w:val="20"/>
        </w:rPr>
      </w:pPr>
    </w:p>
    <w:p w14:paraId="76545CB7" w14:textId="77777777" w:rsidR="00204341" w:rsidRDefault="00204341">
      <w:pPr>
        <w:pStyle w:val="BodyText"/>
        <w:rPr>
          <w:b/>
          <w:sz w:val="20"/>
        </w:rPr>
      </w:pPr>
    </w:p>
    <w:p w14:paraId="1D75BDDC" w14:textId="77777777" w:rsidR="00204341" w:rsidRDefault="00204341">
      <w:pPr>
        <w:pStyle w:val="BodyText"/>
        <w:rPr>
          <w:b/>
          <w:sz w:val="20"/>
        </w:rPr>
      </w:pPr>
    </w:p>
    <w:p w14:paraId="4901719F" w14:textId="77777777" w:rsidR="00204341" w:rsidRDefault="00204341">
      <w:pPr>
        <w:pStyle w:val="BodyText"/>
        <w:rPr>
          <w:b/>
          <w:sz w:val="20"/>
        </w:rPr>
      </w:pPr>
    </w:p>
    <w:p w14:paraId="5770AC4A" w14:textId="77777777" w:rsidR="00204341" w:rsidRDefault="00204341">
      <w:pPr>
        <w:pStyle w:val="BodyText"/>
        <w:rPr>
          <w:b/>
          <w:sz w:val="20"/>
        </w:rPr>
      </w:pPr>
    </w:p>
    <w:p w14:paraId="188E7052" w14:textId="77777777" w:rsidR="00204341" w:rsidRDefault="00204341">
      <w:pPr>
        <w:pStyle w:val="BodyText"/>
        <w:rPr>
          <w:b/>
          <w:sz w:val="20"/>
        </w:rPr>
      </w:pPr>
    </w:p>
    <w:p w14:paraId="2B77C0AC" w14:textId="77777777" w:rsidR="00204341" w:rsidRDefault="00204341">
      <w:pPr>
        <w:pStyle w:val="BodyText"/>
        <w:rPr>
          <w:b/>
          <w:sz w:val="20"/>
        </w:rPr>
      </w:pPr>
    </w:p>
    <w:p w14:paraId="2C2759E2" w14:textId="77777777" w:rsidR="00204341" w:rsidRDefault="00204341">
      <w:pPr>
        <w:pStyle w:val="BodyText"/>
        <w:rPr>
          <w:b/>
          <w:sz w:val="20"/>
        </w:rPr>
      </w:pPr>
    </w:p>
    <w:p w14:paraId="7CAFECF1" w14:textId="77777777" w:rsidR="00204341" w:rsidRDefault="00204341">
      <w:pPr>
        <w:pStyle w:val="BodyText"/>
        <w:rPr>
          <w:b/>
          <w:sz w:val="20"/>
        </w:rPr>
      </w:pPr>
    </w:p>
    <w:p w14:paraId="0421E273" w14:textId="77777777" w:rsidR="00204341" w:rsidRDefault="00204341">
      <w:pPr>
        <w:pStyle w:val="BodyText"/>
        <w:rPr>
          <w:b/>
          <w:sz w:val="20"/>
        </w:rPr>
      </w:pPr>
    </w:p>
    <w:p w14:paraId="22F903DC" w14:textId="77777777" w:rsidR="00204341" w:rsidRDefault="00204341">
      <w:pPr>
        <w:pStyle w:val="BodyText"/>
        <w:rPr>
          <w:b/>
          <w:sz w:val="20"/>
        </w:rPr>
      </w:pPr>
    </w:p>
    <w:p w14:paraId="4615DD99" w14:textId="77777777" w:rsidR="00204341" w:rsidRDefault="00204341">
      <w:pPr>
        <w:pStyle w:val="BodyText"/>
        <w:rPr>
          <w:b/>
          <w:sz w:val="20"/>
        </w:rPr>
      </w:pPr>
    </w:p>
    <w:p w14:paraId="4FE305C8" w14:textId="77777777" w:rsidR="00204341" w:rsidRDefault="00204341">
      <w:pPr>
        <w:pStyle w:val="BodyText"/>
        <w:rPr>
          <w:b/>
          <w:sz w:val="20"/>
        </w:rPr>
      </w:pPr>
    </w:p>
    <w:p w14:paraId="5361A345" w14:textId="77777777" w:rsidR="00204341" w:rsidRDefault="00204341">
      <w:pPr>
        <w:pStyle w:val="BodyText"/>
        <w:rPr>
          <w:b/>
          <w:sz w:val="20"/>
        </w:rPr>
      </w:pPr>
    </w:p>
    <w:p w14:paraId="63C17132" w14:textId="77777777" w:rsidR="00204341" w:rsidRDefault="00204341">
      <w:pPr>
        <w:pStyle w:val="BodyText"/>
        <w:rPr>
          <w:b/>
          <w:sz w:val="20"/>
        </w:rPr>
      </w:pPr>
    </w:p>
    <w:p w14:paraId="0F2070EC" w14:textId="77777777" w:rsidR="00204341" w:rsidRDefault="00204341">
      <w:pPr>
        <w:pStyle w:val="BodyText"/>
        <w:rPr>
          <w:b/>
          <w:sz w:val="20"/>
        </w:rPr>
      </w:pPr>
    </w:p>
    <w:p w14:paraId="6A98B478" w14:textId="77777777" w:rsidR="00204341" w:rsidRDefault="00204341">
      <w:pPr>
        <w:pStyle w:val="BodyText"/>
        <w:rPr>
          <w:b/>
          <w:sz w:val="20"/>
        </w:rPr>
      </w:pPr>
    </w:p>
    <w:p w14:paraId="7F505C45" w14:textId="77777777" w:rsidR="00204341" w:rsidRDefault="00204341">
      <w:pPr>
        <w:pStyle w:val="BodyText"/>
        <w:rPr>
          <w:b/>
          <w:sz w:val="20"/>
        </w:rPr>
      </w:pPr>
    </w:p>
    <w:p w14:paraId="48F0CCDC" w14:textId="77777777" w:rsidR="00204341" w:rsidRDefault="00204341">
      <w:pPr>
        <w:pStyle w:val="BodyText"/>
        <w:rPr>
          <w:b/>
          <w:sz w:val="20"/>
        </w:rPr>
      </w:pPr>
    </w:p>
    <w:p w14:paraId="58EFEF42" w14:textId="77777777" w:rsidR="00204341" w:rsidRDefault="00204341">
      <w:pPr>
        <w:pStyle w:val="BodyText"/>
        <w:rPr>
          <w:b/>
          <w:sz w:val="20"/>
        </w:rPr>
      </w:pPr>
    </w:p>
    <w:p w14:paraId="07BAA0EE" w14:textId="77777777" w:rsidR="00204341" w:rsidRDefault="00204341">
      <w:pPr>
        <w:pStyle w:val="BodyText"/>
        <w:rPr>
          <w:b/>
          <w:sz w:val="20"/>
        </w:rPr>
      </w:pPr>
    </w:p>
    <w:p w14:paraId="1DBC77CC" w14:textId="77777777" w:rsidR="00204341" w:rsidRDefault="00D51AE3">
      <w:pPr>
        <w:pStyle w:val="BodyText"/>
        <w:spacing w:before="2"/>
        <w:rPr>
          <w:b/>
          <w:sz w:val="15"/>
        </w:rPr>
      </w:pPr>
      <w:r>
        <w:pict w14:anchorId="75B1693C">
          <v:group id="_x0000_s1031" style="position:absolute;margin-left:387pt;margin-top:10.7pt;width:54.65pt;height:24.4pt;z-index:-15675904;mso-wrap-distance-left:0;mso-wrap-distance-right:0;mso-position-horizontal-relative:page" coordorigin="7740,214" coordsize="1093,488">
            <v:shape id="_x0000_s1034" type="#_x0000_t202" style="position:absolute;left:7740;top:214;width:1093;height:488" filled="f" stroked="f">
              <v:textbox inset="0,0,0,0">
                <w:txbxContent>
                  <w:p w14:paraId="625500B2" w14:textId="77777777" w:rsidR="00DC751A" w:rsidRDefault="00DC751A">
                    <w:pPr>
                      <w:spacing w:before="111"/>
                      <w:ind w:left="111"/>
                      <w:rPr>
                        <w:sz w:val="24"/>
                      </w:rPr>
                    </w:pPr>
                    <w:r>
                      <w:rPr>
                        <w:sz w:val="24"/>
                        <w:lang w:val="en"/>
                      </w:rPr>
                      <w:t>19</w:t>
                    </w:r>
                  </w:p>
                </w:txbxContent>
              </v:textbox>
            </v:shape>
            <v:shape id="_x0000_s1033" style="position:absolute;left:7743;top:216;width:483;height:483" coordorigin="7743,217" coordsize="483,483" path="m7743,458r12,-76l7790,315r52,-52l7908,229r76,-12l8061,229r66,34l8179,315r35,67l8226,458r-12,76l8179,601r-52,52l8061,687r-77,13l7908,687r-66,-34l7790,601r-35,-67l7743,458xe" filled="f" strokeweight=".25pt">
              <v:path arrowok="t"/>
            </v:shape>
            <v:shape id="_x0000_s1032" style="position:absolute;left:8219;top:466;width:614;height:125" coordorigin="8219,467" coordsize="614,125" o:spt="100" adj="0,,0" path="m8713,539r-6,52l8833,546r-6,-5l8733,541r-20,-2xm8715,524r-2,15l8733,541r2,-14l8715,524xm8721,472r-6,52l8735,527r-2,14l8827,541,8721,472xm8221,467r-2,15l8713,539r2,-15l8221,467xe" fillcolor="black" stroked="f">
              <v:stroke joinstyle="round"/>
              <v:formulas/>
              <v:path arrowok="t" o:connecttype="segments"/>
            </v:shape>
            <w10:wrap type="topAndBottom" anchorx="page"/>
          </v:group>
        </w:pict>
      </w:r>
    </w:p>
    <w:p w14:paraId="624C7C76" w14:textId="77777777" w:rsidR="00204341" w:rsidRDefault="00204341">
      <w:pPr>
        <w:pStyle w:val="BodyText"/>
        <w:rPr>
          <w:b/>
          <w:sz w:val="20"/>
        </w:rPr>
      </w:pPr>
    </w:p>
    <w:p w14:paraId="2B4FB347" w14:textId="77777777" w:rsidR="00204341" w:rsidRDefault="00204341">
      <w:pPr>
        <w:pStyle w:val="BodyText"/>
        <w:rPr>
          <w:b/>
          <w:sz w:val="20"/>
        </w:rPr>
      </w:pPr>
    </w:p>
    <w:p w14:paraId="2B9D80AA" w14:textId="77777777" w:rsidR="00204341" w:rsidRDefault="00204341">
      <w:pPr>
        <w:pStyle w:val="BodyText"/>
        <w:rPr>
          <w:b/>
          <w:sz w:val="20"/>
        </w:rPr>
      </w:pPr>
    </w:p>
    <w:p w14:paraId="545DB360" w14:textId="77777777" w:rsidR="00204341" w:rsidRDefault="00D51AE3">
      <w:pPr>
        <w:pStyle w:val="BodyText"/>
        <w:spacing w:before="4"/>
        <w:rPr>
          <w:b/>
          <w:sz w:val="27"/>
        </w:rPr>
      </w:pPr>
      <w:r>
        <w:pict w14:anchorId="321F0B8C">
          <v:group id="_x0000_s1027" style="position:absolute;margin-left:82.85pt;margin-top:58.65pt;width:65.7pt;height:133pt;z-index:-15674880;mso-wrap-distance-left:0;mso-wrap-distance-right:0;mso-position-horizontal-relative:page" coordorigin="1657,1173" coordsize="1314,2660">
            <v:shape id="_x0000_s1030" type="#_x0000_t75" style="position:absolute;left:1657;top:1670;width:1245;height:2162">
              <v:imagedata r:id="rId110" o:title=""/>
            </v:shape>
            <v:shape id="_x0000_s1029" style="position:absolute;left:2480;top:1180;width:483;height:483" coordorigin="2480,1180" coordsize="483,483" path="m2480,1421r12,-76l2527,1279r52,-52l2645,1192r77,-12l2798,1192r66,35l2916,1279r35,66l2963,1421r-12,77l2916,1564r-52,52l2798,1651r-76,12l2645,1651r-66,-35l2527,1564r-35,-66l2480,1421xe" filled="f">
              <v:path arrowok="t"/>
            </v:shape>
            <v:shape id="_x0000_s1028" type="#_x0000_t202" style="position:absolute;left:2573;top:1300;width:288;height:269" filled="f" stroked="f">
              <v:textbox inset="0,0,0,0">
                <w:txbxContent>
                  <w:p w14:paraId="4F97EC72" w14:textId="77777777" w:rsidR="00DC751A" w:rsidRDefault="00DC751A">
                    <w:pPr>
                      <w:spacing w:line="268" w:lineRule="exact"/>
                      <w:rPr>
                        <w:sz w:val="24"/>
                      </w:rPr>
                    </w:pPr>
                    <w:r>
                      <w:rPr>
                        <w:sz w:val="24"/>
                        <w:lang w:val="en"/>
                      </w:rPr>
                      <w:t>18</w:t>
                    </w:r>
                  </w:p>
                </w:txbxContent>
              </v:textbox>
            </v:shape>
            <w10:wrap type="topAndBottom" anchorx="page"/>
          </v:group>
        </w:pict>
      </w:r>
      <w:r>
        <w:pict w14:anchorId="6C0AD14C">
          <v:shape id="_x0000_s1026" type="#_x0000_t202" style="position:absolute;margin-left:247.25pt;margin-top:17.7pt;width:254.6pt;height:256.5pt;z-index:-1572864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
                    <w:gridCol w:w="3781"/>
                    <w:gridCol w:w="852"/>
                  </w:tblGrid>
                  <w:tr w:rsidR="00DC751A" w14:paraId="56CCD167" w14:textId="77777777">
                    <w:trPr>
                      <w:trHeight w:val="227"/>
                    </w:trPr>
                    <w:tc>
                      <w:tcPr>
                        <w:tcW w:w="5077" w:type="dxa"/>
                        <w:gridSpan w:val="3"/>
                        <w:shd w:val="clear" w:color="auto" w:fill="585858"/>
                      </w:tcPr>
                      <w:p w14:paraId="2028C2FB" w14:textId="77777777" w:rsidR="00DC751A" w:rsidRDefault="00DC751A">
                        <w:pPr>
                          <w:pStyle w:val="TableParagraph"/>
                          <w:spacing w:before="22"/>
                          <w:rPr>
                            <w:b/>
                            <w:sz w:val="16"/>
                          </w:rPr>
                        </w:pPr>
                        <w:r>
                          <w:rPr>
                            <w:b/>
                            <w:color w:val="FFFFFF"/>
                            <w:sz w:val="16"/>
                            <w:lang w:val="en"/>
                          </w:rPr>
                          <w:t>Parts list</w:t>
                        </w:r>
                      </w:p>
                    </w:tc>
                  </w:tr>
                  <w:tr w:rsidR="00DC751A" w14:paraId="393B7908" w14:textId="77777777">
                    <w:trPr>
                      <w:trHeight w:val="369"/>
                    </w:trPr>
                    <w:tc>
                      <w:tcPr>
                        <w:tcW w:w="444" w:type="dxa"/>
                        <w:shd w:val="clear" w:color="auto" w:fill="585858"/>
                      </w:tcPr>
                      <w:p w14:paraId="0A8A3B6E" w14:textId="77777777" w:rsidR="00DC751A" w:rsidRDefault="00DC751A">
                        <w:pPr>
                          <w:pStyle w:val="TableParagraph"/>
                          <w:ind w:left="0"/>
                          <w:rPr>
                            <w:rFonts w:ascii="Times New Roman"/>
                            <w:sz w:val="16"/>
                          </w:rPr>
                        </w:pPr>
                      </w:p>
                    </w:tc>
                    <w:tc>
                      <w:tcPr>
                        <w:tcW w:w="3781" w:type="dxa"/>
                        <w:shd w:val="clear" w:color="auto" w:fill="585858"/>
                      </w:tcPr>
                      <w:p w14:paraId="7416AAB9" w14:textId="77777777" w:rsidR="00DC751A" w:rsidRDefault="00DC751A">
                        <w:pPr>
                          <w:pStyle w:val="TableParagraph"/>
                          <w:spacing w:before="92"/>
                          <w:rPr>
                            <w:b/>
                            <w:sz w:val="16"/>
                          </w:rPr>
                        </w:pPr>
                        <w:r>
                          <w:rPr>
                            <w:b/>
                            <w:color w:val="FFFFFF"/>
                            <w:sz w:val="16"/>
                            <w:lang w:val="en"/>
                          </w:rPr>
                          <w:t>Article</w:t>
                        </w:r>
                      </w:p>
                    </w:tc>
                    <w:tc>
                      <w:tcPr>
                        <w:tcW w:w="852" w:type="dxa"/>
                        <w:shd w:val="clear" w:color="auto" w:fill="585858"/>
                      </w:tcPr>
                      <w:p w14:paraId="24A06B27" w14:textId="77777777" w:rsidR="00DC751A" w:rsidRDefault="00DC751A">
                        <w:pPr>
                          <w:pStyle w:val="TableParagraph"/>
                          <w:spacing w:before="1" w:line="180" w:lineRule="atLeast"/>
                          <w:ind w:right="83"/>
                          <w:rPr>
                            <w:b/>
                            <w:sz w:val="16"/>
                          </w:rPr>
                        </w:pPr>
                        <w:r>
                          <w:rPr>
                            <w:b/>
                            <w:color w:val="FFFFFF"/>
                            <w:sz w:val="16"/>
                            <w:lang w:val="en"/>
                          </w:rPr>
                          <w:t>Article number</w:t>
                        </w:r>
                      </w:p>
                    </w:tc>
                  </w:tr>
                  <w:tr w:rsidR="00DC751A" w14:paraId="59804940" w14:textId="77777777">
                    <w:trPr>
                      <w:trHeight w:val="225"/>
                    </w:trPr>
                    <w:tc>
                      <w:tcPr>
                        <w:tcW w:w="444" w:type="dxa"/>
                        <w:shd w:val="clear" w:color="auto" w:fill="585858"/>
                      </w:tcPr>
                      <w:p w14:paraId="399EF4C9" w14:textId="77777777" w:rsidR="00DC751A" w:rsidRDefault="00DC751A">
                        <w:pPr>
                          <w:pStyle w:val="TableParagraph"/>
                          <w:spacing w:before="20"/>
                          <w:ind w:left="10"/>
                          <w:jc w:val="center"/>
                          <w:rPr>
                            <w:b/>
                            <w:sz w:val="16"/>
                          </w:rPr>
                        </w:pPr>
                        <w:r>
                          <w:rPr>
                            <w:b/>
                            <w:color w:val="FFFFFF"/>
                            <w:sz w:val="16"/>
                            <w:lang w:val="en"/>
                          </w:rPr>
                          <w:t>1</w:t>
                        </w:r>
                      </w:p>
                    </w:tc>
                    <w:tc>
                      <w:tcPr>
                        <w:tcW w:w="3781" w:type="dxa"/>
                      </w:tcPr>
                      <w:p w14:paraId="2221846F" w14:textId="77777777" w:rsidR="00DC751A" w:rsidRDefault="00DC751A">
                        <w:pPr>
                          <w:pStyle w:val="TableParagraph"/>
                          <w:spacing w:before="20"/>
                          <w:rPr>
                            <w:sz w:val="16"/>
                          </w:rPr>
                        </w:pPr>
                        <w:r>
                          <w:rPr>
                            <w:sz w:val="16"/>
                            <w:lang w:val="en"/>
                          </w:rPr>
                          <w:t>Transit tulip 25-37</w:t>
                        </w:r>
                      </w:p>
                    </w:tc>
                    <w:tc>
                      <w:tcPr>
                        <w:tcW w:w="852" w:type="dxa"/>
                      </w:tcPr>
                      <w:p w14:paraId="7AE25FC0" w14:textId="77777777" w:rsidR="00DC751A" w:rsidRDefault="00DC751A">
                        <w:pPr>
                          <w:pStyle w:val="TableParagraph"/>
                          <w:spacing w:before="20"/>
                          <w:rPr>
                            <w:sz w:val="16"/>
                          </w:rPr>
                        </w:pPr>
                        <w:r>
                          <w:rPr>
                            <w:sz w:val="16"/>
                            <w:lang w:val="en"/>
                          </w:rPr>
                          <w:t>60303</w:t>
                        </w:r>
                      </w:p>
                    </w:tc>
                  </w:tr>
                  <w:tr w:rsidR="00DC751A" w14:paraId="65B9B794" w14:textId="77777777">
                    <w:trPr>
                      <w:trHeight w:val="227"/>
                    </w:trPr>
                    <w:tc>
                      <w:tcPr>
                        <w:tcW w:w="444" w:type="dxa"/>
                        <w:shd w:val="clear" w:color="auto" w:fill="585858"/>
                      </w:tcPr>
                      <w:p w14:paraId="298709DF" w14:textId="77777777" w:rsidR="00DC751A" w:rsidRDefault="00DC751A">
                        <w:pPr>
                          <w:pStyle w:val="TableParagraph"/>
                          <w:spacing w:before="22"/>
                          <w:ind w:left="10"/>
                          <w:jc w:val="center"/>
                          <w:rPr>
                            <w:b/>
                            <w:sz w:val="16"/>
                          </w:rPr>
                        </w:pPr>
                        <w:r>
                          <w:rPr>
                            <w:b/>
                            <w:color w:val="FFFFFF"/>
                            <w:sz w:val="16"/>
                            <w:lang w:val="en"/>
                          </w:rPr>
                          <w:t>2</w:t>
                        </w:r>
                      </w:p>
                    </w:tc>
                    <w:tc>
                      <w:tcPr>
                        <w:tcW w:w="3781" w:type="dxa"/>
                      </w:tcPr>
                      <w:p w14:paraId="3C927FE3" w14:textId="77777777" w:rsidR="00DC751A" w:rsidRDefault="00DC751A">
                        <w:pPr>
                          <w:pStyle w:val="TableParagraph"/>
                          <w:spacing w:before="22"/>
                          <w:rPr>
                            <w:sz w:val="16"/>
                          </w:rPr>
                        </w:pPr>
                        <w:r>
                          <w:rPr>
                            <w:sz w:val="16"/>
                            <w:lang w:val="en"/>
                          </w:rPr>
                          <w:t>Circuit board spacer 9.5mm</w:t>
                        </w:r>
                      </w:p>
                    </w:tc>
                    <w:tc>
                      <w:tcPr>
                        <w:tcW w:w="852" w:type="dxa"/>
                      </w:tcPr>
                      <w:p w14:paraId="5B40F311" w14:textId="77777777" w:rsidR="00DC751A" w:rsidRDefault="00DC751A">
                        <w:pPr>
                          <w:pStyle w:val="TableParagraph"/>
                          <w:spacing w:before="22"/>
                          <w:rPr>
                            <w:sz w:val="16"/>
                          </w:rPr>
                        </w:pPr>
                        <w:r>
                          <w:rPr>
                            <w:sz w:val="16"/>
                            <w:lang w:val="en"/>
                          </w:rPr>
                          <w:t>60323</w:t>
                        </w:r>
                      </w:p>
                    </w:tc>
                  </w:tr>
                  <w:tr w:rsidR="00DC751A" w14:paraId="0A9DC9FF" w14:textId="77777777">
                    <w:trPr>
                      <w:trHeight w:val="227"/>
                    </w:trPr>
                    <w:tc>
                      <w:tcPr>
                        <w:tcW w:w="444" w:type="dxa"/>
                        <w:shd w:val="clear" w:color="auto" w:fill="585858"/>
                      </w:tcPr>
                      <w:p w14:paraId="20C491E4" w14:textId="77777777" w:rsidR="00DC751A" w:rsidRDefault="00DC751A">
                        <w:pPr>
                          <w:pStyle w:val="TableParagraph"/>
                          <w:spacing w:before="22"/>
                          <w:ind w:left="10"/>
                          <w:jc w:val="center"/>
                          <w:rPr>
                            <w:b/>
                            <w:sz w:val="16"/>
                          </w:rPr>
                        </w:pPr>
                        <w:r>
                          <w:rPr>
                            <w:b/>
                            <w:color w:val="FFFFFF"/>
                            <w:sz w:val="16"/>
                            <w:lang w:val="en"/>
                          </w:rPr>
                          <w:t>3</w:t>
                        </w:r>
                      </w:p>
                    </w:tc>
                    <w:tc>
                      <w:tcPr>
                        <w:tcW w:w="3781" w:type="dxa"/>
                      </w:tcPr>
                      <w:p w14:paraId="301DAB99" w14:textId="77777777" w:rsidR="00DC751A" w:rsidRPr="00C65718" w:rsidRDefault="00DC751A">
                        <w:pPr>
                          <w:pStyle w:val="TableParagraph"/>
                          <w:spacing w:before="22"/>
                          <w:rPr>
                            <w:sz w:val="16"/>
                            <w:lang w:val="en-US"/>
                          </w:rPr>
                        </w:pPr>
                        <w:r>
                          <w:rPr>
                            <w:sz w:val="16"/>
                            <w:lang w:val="en"/>
                          </w:rPr>
                          <w:t>Related to Elga Main Board 2.0:</w:t>
                        </w:r>
                      </w:p>
                    </w:tc>
                    <w:tc>
                      <w:tcPr>
                        <w:tcW w:w="852" w:type="dxa"/>
                      </w:tcPr>
                      <w:p w14:paraId="7D4CE944" w14:textId="77777777" w:rsidR="00DC751A" w:rsidRDefault="00DC751A">
                        <w:pPr>
                          <w:pStyle w:val="TableParagraph"/>
                          <w:spacing w:before="22"/>
                          <w:rPr>
                            <w:sz w:val="16"/>
                          </w:rPr>
                        </w:pPr>
                        <w:r>
                          <w:rPr>
                            <w:sz w:val="16"/>
                            <w:lang w:val="en"/>
                          </w:rPr>
                          <w:t>EN-60531A</w:t>
                        </w:r>
                      </w:p>
                    </w:tc>
                  </w:tr>
                  <w:tr w:rsidR="00DC751A" w14:paraId="1F5A8570" w14:textId="77777777">
                    <w:trPr>
                      <w:trHeight w:val="227"/>
                    </w:trPr>
                    <w:tc>
                      <w:tcPr>
                        <w:tcW w:w="444" w:type="dxa"/>
                        <w:shd w:val="clear" w:color="auto" w:fill="585858"/>
                      </w:tcPr>
                      <w:p w14:paraId="625AEB84" w14:textId="77777777" w:rsidR="00DC751A" w:rsidRDefault="00DC751A">
                        <w:pPr>
                          <w:pStyle w:val="TableParagraph"/>
                          <w:spacing w:before="22"/>
                          <w:ind w:left="10"/>
                          <w:jc w:val="center"/>
                          <w:rPr>
                            <w:b/>
                            <w:sz w:val="16"/>
                          </w:rPr>
                        </w:pPr>
                        <w:r>
                          <w:rPr>
                            <w:b/>
                            <w:color w:val="FFFFFF"/>
                            <w:sz w:val="16"/>
                            <w:lang w:val="en"/>
                          </w:rPr>
                          <w:t>4</w:t>
                        </w:r>
                      </w:p>
                    </w:tc>
                    <w:tc>
                      <w:tcPr>
                        <w:tcW w:w="3781" w:type="dxa"/>
                      </w:tcPr>
                      <w:p w14:paraId="550A036A" w14:textId="77777777" w:rsidR="00DC751A" w:rsidRDefault="00DC751A">
                        <w:pPr>
                          <w:pStyle w:val="TableParagraph"/>
                          <w:spacing w:before="22"/>
                          <w:rPr>
                            <w:sz w:val="16"/>
                          </w:rPr>
                        </w:pPr>
                        <w:r>
                          <w:rPr>
                            <w:sz w:val="16"/>
                            <w:lang w:val="en"/>
                          </w:rPr>
                          <w:t>Elga display</w:t>
                        </w:r>
                      </w:p>
                    </w:tc>
                    <w:tc>
                      <w:tcPr>
                        <w:tcW w:w="852" w:type="dxa"/>
                      </w:tcPr>
                      <w:p w14:paraId="7C31D8E3" w14:textId="77777777" w:rsidR="00DC751A" w:rsidRDefault="00DC751A">
                        <w:pPr>
                          <w:pStyle w:val="TableParagraph"/>
                          <w:spacing w:before="22"/>
                          <w:rPr>
                            <w:sz w:val="16"/>
                          </w:rPr>
                        </w:pPr>
                        <w:r>
                          <w:rPr>
                            <w:sz w:val="16"/>
                            <w:lang w:val="en"/>
                          </w:rPr>
                          <w:t>EN-60531b</w:t>
                        </w:r>
                      </w:p>
                    </w:tc>
                  </w:tr>
                  <w:tr w:rsidR="00DC751A" w14:paraId="1BC51139" w14:textId="77777777">
                    <w:trPr>
                      <w:trHeight w:val="225"/>
                    </w:trPr>
                    <w:tc>
                      <w:tcPr>
                        <w:tcW w:w="444" w:type="dxa"/>
                        <w:shd w:val="clear" w:color="auto" w:fill="585858"/>
                      </w:tcPr>
                      <w:p w14:paraId="6EBDCEA9" w14:textId="77777777" w:rsidR="00DC751A" w:rsidRDefault="00DC751A">
                        <w:pPr>
                          <w:pStyle w:val="TableParagraph"/>
                          <w:spacing w:before="20"/>
                          <w:ind w:left="10"/>
                          <w:jc w:val="center"/>
                          <w:rPr>
                            <w:b/>
                            <w:sz w:val="16"/>
                          </w:rPr>
                        </w:pPr>
                        <w:r>
                          <w:rPr>
                            <w:b/>
                            <w:color w:val="FFFFFF"/>
                            <w:sz w:val="16"/>
                            <w:lang w:val="en"/>
                          </w:rPr>
                          <w:t>5</w:t>
                        </w:r>
                      </w:p>
                    </w:tc>
                    <w:tc>
                      <w:tcPr>
                        <w:tcW w:w="3781" w:type="dxa"/>
                      </w:tcPr>
                      <w:p w14:paraId="02AE1359" w14:textId="77777777" w:rsidR="00DC751A" w:rsidRDefault="00DC751A">
                        <w:pPr>
                          <w:pStyle w:val="TableParagraph"/>
                          <w:spacing w:before="20"/>
                          <w:rPr>
                            <w:sz w:val="16"/>
                          </w:rPr>
                        </w:pPr>
                        <w:r>
                          <w:rPr>
                            <w:sz w:val="16"/>
                            <w:lang w:val="en"/>
                          </w:rPr>
                          <w:t>Y-filter 1"x1"</w:t>
                        </w:r>
                      </w:p>
                    </w:tc>
                    <w:tc>
                      <w:tcPr>
                        <w:tcW w:w="852" w:type="dxa"/>
                      </w:tcPr>
                      <w:p w14:paraId="6B28EAD0" w14:textId="77777777" w:rsidR="00DC751A" w:rsidRDefault="00DC751A">
                        <w:pPr>
                          <w:pStyle w:val="TableParagraph"/>
                          <w:spacing w:before="20"/>
                          <w:rPr>
                            <w:sz w:val="16"/>
                          </w:rPr>
                        </w:pPr>
                        <w:r>
                          <w:rPr>
                            <w:sz w:val="16"/>
                            <w:lang w:val="en"/>
                          </w:rPr>
                          <w:t>60537</w:t>
                        </w:r>
                      </w:p>
                    </w:tc>
                  </w:tr>
                  <w:tr w:rsidR="00DC751A" w14:paraId="36A87E94" w14:textId="77777777">
                    <w:trPr>
                      <w:trHeight w:val="227"/>
                    </w:trPr>
                    <w:tc>
                      <w:tcPr>
                        <w:tcW w:w="444" w:type="dxa"/>
                        <w:shd w:val="clear" w:color="auto" w:fill="585858"/>
                      </w:tcPr>
                      <w:p w14:paraId="72327239" w14:textId="77777777" w:rsidR="00DC751A" w:rsidRDefault="00DC751A">
                        <w:pPr>
                          <w:pStyle w:val="TableParagraph"/>
                          <w:spacing w:before="22"/>
                          <w:ind w:left="10"/>
                          <w:jc w:val="center"/>
                          <w:rPr>
                            <w:b/>
                            <w:sz w:val="16"/>
                          </w:rPr>
                        </w:pPr>
                        <w:r>
                          <w:rPr>
                            <w:b/>
                            <w:color w:val="FFFFFF"/>
                            <w:sz w:val="16"/>
                            <w:lang w:val="en"/>
                          </w:rPr>
                          <w:t>6</w:t>
                        </w:r>
                      </w:p>
                    </w:tc>
                    <w:tc>
                      <w:tcPr>
                        <w:tcW w:w="3781" w:type="dxa"/>
                      </w:tcPr>
                      <w:p w14:paraId="1454EF98" w14:textId="77777777" w:rsidR="00DC751A" w:rsidRPr="00C65718" w:rsidRDefault="00DC751A">
                        <w:pPr>
                          <w:pStyle w:val="TableParagraph"/>
                          <w:spacing w:before="22"/>
                          <w:rPr>
                            <w:sz w:val="16"/>
                            <w:lang w:val="en-US"/>
                          </w:rPr>
                        </w:pPr>
                        <w:r>
                          <w:rPr>
                            <w:sz w:val="16"/>
                            <w:lang w:val="en"/>
                          </w:rPr>
                          <w:t>Hydraulic line 1 incl. 2x utility and insulation</w:t>
                        </w:r>
                      </w:p>
                    </w:tc>
                    <w:tc>
                      <w:tcPr>
                        <w:tcW w:w="852" w:type="dxa"/>
                      </w:tcPr>
                      <w:p w14:paraId="19784980" w14:textId="77777777" w:rsidR="00DC751A" w:rsidRDefault="00DC751A">
                        <w:pPr>
                          <w:pStyle w:val="TableParagraph"/>
                          <w:spacing w:before="22"/>
                          <w:rPr>
                            <w:sz w:val="16"/>
                          </w:rPr>
                        </w:pPr>
                        <w:r>
                          <w:rPr>
                            <w:sz w:val="16"/>
                            <w:lang w:val="en"/>
                          </w:rPr>
                          <w:t>EN-60538A</w:t>
                        </w:r>
                      </w:p>
                    </w:tc>
                  </w:tr>
                  <w:tr w:rsidR="00DC751A" w14:paraId="7567F81B" w14:textId="77777777">
                    <w:trPr>
                      <w:trHeight w:val="227"/>
                    </w:trPr>
                    <w:tc>
                      <w:tcPr>
                        <w:tcW w:w="444" w:type="dxa"/>
                        <w:shd w:val="clear" w:color="auto" w:fill="585858"/>
                      </w:tcPr>
                      <w:p w14:paraId="790CCDC0" w14:textId="77777777" w:rsidR="00DC751A" w:rsidRDefault="00DC751A">
                        <w:pPr>
                          <w:pStyle w:val="TableParagraph"/>
                          <w:spacing w:before="22"/>
                          <w:ind w:left="10"/>
                          <w:jc w:val="center"/>
                          <w:rPr>
                            <w:b/>
                            <w:sz w:val="16"/>
                          </w:rPr>
                        </w:pPr>
                        <w:r>
                          <w:rPr>
                            <w:b/>
                            <w:color w:val="FFFFFF"/>
                            <w:sz w:val="16"/>
                            <w:lang w:val="en"/>
                          </w:rPr>
                          <w:t>7</w:t>
                        </w:r>
                      </w:p>
                    </w:tc>
                    <w:tc>
                      <w:tcPr>
                        <w:tcW w:w="3781" w:type="dxa"/>
                      </w:tcPr>
                      <w:p w14:paraId="7B3E44B8" w14:textId="77777777" w:rsidR="00DC751A" w:rsidRPr="00C65718" w:rsidRDefault="00DC751A">
                        <w:pPr>
                          <w:pStyle w:val="TableParagraph"/>
                          <w:spacing w:before="22"/>
                          <w:rPr>
                            <w:sz w:val="16"/>
                            <w:lang w:val="en-US"/>
                          </w:rPr>
                        </w:pPr>
                        <w:r>
                          <w:rPr>
                            <w:sz w:val="16"/>
                            <w:lang w:val="en"/>
                          </w:rPr>
                          <w:t>Hydraulic line 2 incl. utility and insulation</w:t>
                        </w:r>
                      </w:p>
                    </w:tc>
                    <w:tc>
                      <w:tcPr>
                        <w:tcW w:w="852" w:type="dxa"/>
                      </w:tcPr>
                      <w:p w14:paraId="1EDF3E5B" w14:textId="77777777" w:rsidR="00DC751A" w:rsidRDefault="00DC751A">
                        <w:pPr>
                          <w:pStyle w:val="TableParagraph"/>
                          <w:spacing w:before="22"/>
                          <w:rPr>
                            <w:sz w:val="16"/>
                          </w:rPr>
                        </w:pPr>
                        <w:r>
                          <w:rPr>
                            <w:sz w:val="16"/>
                            <w:lang w:val="en"/>
                          </w:rPr>
                          <w:t>EN-60538b</w:t>
                        </w:r>
                      </w:p>
                    </w:tc>
                  </w:tr>
                  <w:tr w:rsidR="00DC751A" w14:paraId="553CE544" w14:textId="77777777">
                    <w:trPr>
                      <w:trHeight w:val="227"/>
                    </w:trPr>
                    <w:tc>
                      <w:tcPr>
                        <w:tcW w:w="444" w:type="dxa"/>
                        <w:shd w:val="clear" w:color="auto" w:fill="585858"/>
                      </w:tcPr>
                      <w:p w14:paraId="30A615DA" w14:textId="77777777" w:rsidR="00DC751A" w:rsidRDefault="00DC751A">
                        <w:pPr>
                          <w:pStyle w:val="TableParagraph"/>
                          <w:spacing w:before="22"/>
                          <w:ind w:left="10"/>
                          <w:jc w:val="center"/>
                          <w:rPr>
                            <w:b/>
                            <w:sz w:val="16"/>
                          </w:rPr>
                        </w:pPr>
                        <w:r>
                          <w:rPr>
                            <w:b/>
                            <w:color w:val="FFFFFF"/>
                            <w:sz w:val="16"/>
                            <w:lang w:val="en"/>
                          </w:rPr>
                          <w:t>8</w:t>
                        </w:r>
                      </w:p>
                    </w:tc>
                    <w:tc>
                      <w:tcPr>
                        <w:tcW w:w="3781" w:type="dxa"/>
                      </w:tcPr>
                      <w:p w14:paraId="6EA1115A" w14:textId="77777777" w:rsidR="00DC751A" w:rsidRPr="00C65718" w:rsidRDefault="00DC751A">
                        <w:pPr>
                          <w:pStyle w:val="TableParagraph"/>
                          <w:spacing w:before="22"/>
                          <w:rPr>
                            <w:sz w:val="16"/>
                            <w:lang w:val="en-US"/>
                          </w:rPr>
                        </w:pPr>
                        <w:r>
                          <w:rPr>
                            <w:sz w:val="16"/>
                            <w:lang w:val="en"/>
                          </w:rPr>
                          <w:t>Hydraulic line 3 incl. utility and insulation</w:t>
                        </w:r>
                      </w:p>
                    </w:tc>
                    <w:tc>
                      <w:tcPr>
                        <w:tcW w:w="852" w:type="dxa"/>
                      </w:tcPr>
                      <w:p w14:paraId="34239CA3" w14:textId="77777777" w:rsidR="00DC751A" w:rsidRDefault="00DC751A">
                        <w:pPr>
                          <w:pStyle w:val="TableParagraph"/>
                          <w:spacing w:before="22"/>
                          <w:rPr>
                            <w:sz w:val="16"/>
                          </w:rPr>
                        </w:pPr>
                        <w:r>
                          <w:rPr>
                            <w:sz w:val="16"/>
                            <w:lang w:val="en"/>
                          </w:rPr>
                          <w:t>EN-60538C</w:t>
                        </w:r>
                      </w:p>
                    </w:tc>
                  </w:tr>
                  <w:tr w:rsidR="00DC751A" w14:paraId="3206933C" w14:textId="77777777">
                    <w:trPr>
                      <w:trHeight w:val="225"/>
                    </w:trPr>
                    <w:tc>
                      <w:tcPr>
                        <w:tcW w:w="444" w:type="dxa"/>
                        <w:shd w:val="clear" w:color="auto" w:fill="585858"/>
                      </w:tcPr>
                      <w:p w14:paraId="1C34498E" w14:textId="77777777" w:rsidR="00DC751A" w:rsidRDefault="00DC751A">
                        <w:pPr>
                          <w:pStyle w:val="TableParagraph"/>
                          <w:spacing w:before="20"/>
                          <w:ind w:left="10"/>
                          <w:jc w:val="center"/>
                          <w:rPr>
                            <w:b/>
                            <w:sz w:val="16"/>
                          </w:rPr>
                        </w:pPr>
                        <w:r>
                          <w:rPr>
                            <w:b/>
                            <w:color w:val="FFFFFF"/>
                            <w:sz w:val="16"/>
                            <w:lang w:val="en"/>
                          </w:rPr>
                          <w:t>9</w:t>
                        </w:r>
                      </w:p>
                    </w:tc>
                    <w:tc>
                      <w:tcPr>
                        <w:tcW w:w="3781" w:type="dxa"/>
                      </w:tcPr>
                      <w:p w14:paraId="1CF69CFD" w14:textId="77777777" w:rsidR="00DC751A" w:rsidRPr="00C65718" w:rsidRDefault="00DC751A">
                        <w:pPr>
                          <w:pStyle w:val="TableParagraph"/>
                          <w:spacing w:before="20"/>
                          <w:rPr>
                            <w:sz w:val="16"/>
                            <w:lang w:val="en-US"/>
                          </w:rPr>
                        </w:pPr>
                        <w:r>
                          <w:rPr>
                            <w:sz w:val="16"/>
                            <w:lang w:val="en"/>
                          </w:rPr>
                          <w:t>Sika flow sensor VK3 DN20</w:t>
                        </w:r>
                      </w:p>
                    </w:tc>
                    <w:tc>
                      <w:tcPr>
                        <w:tcW w:w="852" w:type="dxa"/>
                      </w:tcPr>
                      <w:p w14:paraId="3BF14591" w14:textId="77777777" w:rsidR="00DC751A" w:rsidRDefault="00DC751A">
                        <w:pPr>
                          <w:pStyle w:val="TableParagraph"/>
                          <w:spacing w:before="20"/>
                          <w:rPr>
                            <w:sz w:val="16"/>
                          </w:rPr>
                        </w:pPr>
                        <w:r>
                          <w:rPr>
                            <w:sz w:val="16"/>
                            <w:lang w:val="en"/>
                          </w:rPr>
                          <w:t>60561</w:t>
                        </w:r>
                      </w:p>
                    </w:tc>
                  </w:tr>
                  <w:tr w:rsidR="00DC751A" w14:paraId="258C456E" w14:textId="77777777">
                    <w:trPr>
                      <w:trHeight w:val="228"/>
                    </w:trPr>
                    <w:tc>
                      <w:tcPr>
                        <w:tcW w:w="444" w:type="dxa"/>
                        <w:shd w:val="clear" w:color="auto" w:fill="585858"/>
                      </w:tcPr>
                      <w:p w14:paraId="414B2A2E" w14:textId="77777777" w:rsidR="00DC751A" w:rsidRDefault="00DC751A">
                        <w:pPr>
                          <w:pStyle w:val="TableParagraph"/>
                          <w:spacing w:before="23"/>
                          <w:ind w:left="111" w:right="104"/>
                          <w:jc w:val="center"/>
                          <w:rPr>
                            <w:b/>
                            <w:sz w:val="16"/>
                          </w:rPr>
                        </w:pPr>
                        <w:r>
                          <w:rPr>
                            <w:b/>
                            <w:color w:val="FFFFFF"/>
                            <w:sz w:val="16"/>
                            <w:lang w:val="en"/>
                          </w:rPr>
                          <w:t>10</w:t>
                        </w:r>
                      </w:p>
                    </w:tc>
                    <w:tc>
                      <w:tcPr>
                        <w:tcW w:w="3781" w:type="dxa"/>
                      </w:tcPr>
                      <w:p w14:paraId="7B9E0830" w14:textId="77777777" w:rsidR="00DC751A" w:rsidRDefault="00DC751A">
                        <w:pPr>
                          <w:pStyle w:val="TableParagraph"/>
                          <w:spacing w:before="23"/>
                          <w:rPr>
                            <w:sz w:val="16"/>
                          </w:rPr>
                        </w:pPr>
                        <w:r>
                          <w:rPr>
                            <w:sz w:val="16"/>
                            <w:lang w:val="en"/>
                          </w:rPr>
                          <w:t>Plastic swivel M16</w:t>
                        </w:r>
                      </w:p>
                    </w:tc>
                    <w:tc>
                      <w:tcPr>
                        <w:tcW w:w="852" w:type="dxa"/>
                      </w:tcPr>
                      <w:p w14:paraId="78AD25B3" w14:textId="77777777" w:rsidR="00DC751A" w:rsidRDefault="00DC751A">
                        <w:pPr>
                          <w:pStyle w:val="TableParagraph"/>
                          <w:spacing w:before="23"/>
                          <w:rPr>
                            <w:sz w:val="16"/>
                          </w:rPr>
                        </w:pPr>
                        <w:r>
                          <w:rPr>
                            <w:sz w:val="16"/>
                            <w:lang w:val="en"/>
                          </w:rPr>
                          <w:t>60569</w:t>
                        </w:r>
                      </w:p>
                    </w:tc>
                  </w:tr>
                  <w:tr w:rsidR="00DC751A" w14:paraId="518585F9" w14:textId="77777777">
                    <w:trPr>
                      <w:trHeight w:val="227"/>
                    </w:trPr>
                    <w:tc>
                      <w:tcPr>
                        <w:tcW w:w="444" w:type="dxa"/>
                        <w:shd w:val="clear" w:color="auto" w:fill="585858"/>
                      </w:tcPr>
                      <w:p w14:paraId="11505B1D" w14:textId="77777777" w:rsidR="00DC751A" w:rsidRDefault="00DC751A">
                        <w:pPr>
                          <w:pStyle w:val="TableParagraph"/>
                          <w:spacing w:before="22"/>
                          <w:ind w:left="111" w:right="104"/>
                          <w:jc w:val="center"/>
                          <w:rPr>
                            <w:b/>
                            <w:sz w:val="16"/>
                          </w:rPr>
                        </w:pPr>
                        <w:r>
                          <w:rPr>
                            <w:b/>
                            <w:color w:val="FFFFFF"/>
                            <w:sz w:val="16"/>
                            <w:lang w:val="en"/>
                          </w:rPr>
                          <w:t>11</w:t>
                        </w:r>
                      </w:p>
                    </w:tc>
                    <w:tc>
                      <w:tcPr>
                        <w:tcW w:w="3781" w:type="dxa"/>
                      </w:tcPr>
                      <w:p w14:paraId="52C42C52" w14:textId="77777777" w:rsidR="00DC751A" w:rsidRDefault="00DC751A">
                        <w:pPr>
                          <w:pStyle w:val="TableParagraph"/>
                          <w:spacing w:before="22"/>
                          <w:rPr>
                            <w:sz w:val="16"/>
                          </w:rPr>
                        </w:pPr>
                        <w:r>
                          <w:rPr>
                            <w:sz w:val="16"/>
                            <w:lang w:val="en"/>
                          </w:rPr>
                          <w:t>Toshiba Holder Print</w:t>
                        </w:r>
                      </w:p>
                    </w:tc>
                    <w:tc>
                      <w:tcPr>
                        <w:tcW w:w="852" w:type="dxa"/>
                      </w:tcPr>
                      <w:p w14:paraId="4AE515E3" w14:textId="77777777" w:rsidR="00DC751A" w:rsidRDefault="00DC751A">
                        <w:pPr>
                          <w:pStyle w:val="TableParagraph"/>
                          <w:spacing w:before="22"/>
                          <w:rPr>
                            <w:sz w:val="16"/>
                          </w:rPr>
                        </w:pPr>
                        <w:r>
                          <w:rPr>
                            <w:sz w:val="16"/>
                            <w:lang w:val="en"/>
                          </w:rPr>
                          <w:t>60573</w:t>
                        </w:r>
                      </w:p>
                    </w:tc>
                  </w:tr>
                  <w:tr w:rsidR="00DC751A" w14:paraId="13347F39" w14:textId="77777777">
                    <w:trPr>
                      <w:trHeight w:val="227"/>
                    </w:trPr>
                    <w:tc>
                      <w:tcPr>
                        <w:tcW w:w="444" w:type="dxa"/>
                        <w:shd w:val="clear" w:color="auto" w:fill="585858"/>
                      </w:tcPr>
                      <w:p w14:paraId="0A717980" w14:textId="77777777" w:rsidR="00DC751A" w:rsidRDefault="00DC751A">
                        <w:pPr>
                          <w:pStyle w:val="TableParagraph"/>
                          <w:spacing w:before="22"/>
                          <w:ind w:left="111" w:right="104"/>
                          <w:jc w:val="center"/>
                          <w:rPr>
                            <w:b/>
                            <w:sz w:val="16"/>
                          </w:rPr>
                        </w:pPr>
                        <w:r>
                          <w:rPr>
                            <w:b/>
                            <w:color w:val="FFFFFF"/>
                            <w:sz w:val="16"/>
                            <w:lang w:val="en"/>
                          </w:rPr>
                          <w:t>12</w:t>
                        </w:r>
                      </w:p>
                    </w:tc>
                    <w:tc>
                      <w:tcPr>
                        <w:tcW w:w="3781" w:type="dxa"/>
                      </w:tcPr>
                      <w:p w14:paraId="3E4EE763" w14:textId="77777777" w:rsidR="00DC751A" w:rsidRPr="00C65718" w:rsidRDefault="00DC751A">
                        <w:pPr>
                          <w:pStyle w:val="TableParagraph"/>
                          <w:spacing w:before="22"/>
                          <w:rPr>
                            <w:sz w:val="16"/>
                            <w:lang w:val="en-US"/>
                          </w:rPr>
                        </w:pPr>
                        <w:r>
                          <w:rPr>
                            <w:sz w:val="16"/>
                            <w:lang w:val="en"/>
                          </w:rPr>
                          <w:t>Related to Circuit Board Holder Elga 5.0:</w:t>
                        </w:r>
                      </w:p>
                    </w:tc>
                    <w:tc>
                      <w:tcPr>
                        <w:tcW w:w="852" w:type="dxa"/>
                      </w:tcPr>
                      <w:p w14:paraId="740F8A2B" w14:textId="77777777" w:rsidR="00DC751A" w:rsidRDefault="00DC751A">
                        <w:pPr>
                          <w:pStyle w:val="TableParagraph"/>
                          <w:spacing w:before="22"/>
                          <w:rPr>
                            <w:sz w:val="16"/>
                          </w:rPr>
                        </w:pPr>
                        <w:r>
                          <w:rPr>
                            <w:sz w:val="16"/>
                            <w:lang w:val="en"/>
                          </w:rPr>
                          <w:t>60651</w:t>
                        </w:r>
                      </w:p>
                    </w:tc>
                  </w:tr>
                  <w:tr w:rsidR="00DC751A" w14:paraId="02D3887D" w14:textId="77777777">
                    <w:trPr>
                      <w:trHeight w:val="225"/>
                    </w:trPr>
                    <w:tc>
                      <w:tcPr>
                        <w:tcW w:w="444" w:type="dxa"/>
                        <w:shd w:val="clear" w:color="auto" w:fill="585858"/>
                      </w:tcPr>
                      <w:p w14:paraId="60015AE3" w14:textId="77777777" w:rsidR="00DC751A" w:rsidRDefault="00DC751A">
                        <w:pPr>
                          <w:pStyle w:val="TableParagraph"/>
                          <w:spacing w:before="20"/>
                          <w:ind w:left="111" w:right="104"/>
                          <w:jc w:val="center"/>
                          <w:rPr>
                            <w:b/>
                            <w:sz w:val="16"/>
                          </w:rPr>
                        </w:pPr>
                        <w:r>
                          <w:rPr>
                            <w:b/>
                            <w:color w:val="FFFFFF"/>
                            <w:sz w:val="16"/>
                            <w:lang w:val="en"/>
                          </w:rPr>
                          <w:t>13</w:t>
                        </w:r>
                      </w:p>
                    </w:tc>
                    <w:tc>
                      <w:tcPr>
                        <w:tcW w:w="3781" w:type="dxa"/>
                      </w:tcPr>
                      <w:p w14:paraId="2F08A49C" w14:textId="77777777" w:rsidR="00DC751A" w:rsidRDefault="00DC751A">
                        <w:pPr>
                          <w:pStyle w:val="TableParagraph"/>
                          <w:spacing w:before="20"/>
                          <w:rPr>
                            <w:sz w:val="16"/>
                          </w:rPr>
                        </w:pPr>
                        <w:r>
                          <w:rPr>
                            <w:sz w:val="16"/>
                            <w:lang w:val="en"/>
                          </w:rPr>
                          <w:t>Back plate Elga</w:t>
                        </w:r>
                      </w:p>
                    </w:tc>
                    <w:tc>
                      <w:tcPr>
                        <w:tcW w:w="852" w:type="dxa"/>
                      </w:tcPr>
                      <w:p w14:paraId="799FCEF5" w14:textId="77777777" w:rsidR="00DC751A" w:rsidRDefault="00DC751A">
                        <w:pPr>
                          <w:pStyle w:val="TableParagraph"/>
                          <w:spacing w:before="20"/>
                          <w:rPr>
                            <w:sz w:val="16"/>
                          </w:rPr>
                        </w:pPr>
                        <w:r>
                          <w:rPr>
                            <w:sz w:val="16"/>
                            <w:lang w:val="en"/>
                          </w:rPr>
                          <w:t>60565</w:t>
                        </w:r>
                      </w:p>
                    </w:tc>
                  </w:tr>
                  <w:tr w:rsidR="00DC751A" w14:paraId="27D80628" w14:textId="77777777">
                    <w:trPr>
                      <w:trHeight w:val="227"/>
                    </w:trPr>
                    <w:tc>
                      <w:tcPr>
                        <w:tcW w:w="444" w:type="dxa"/>
                        <w:shd w:val="clear" w:color="auto" w:fill="585858"/>
                      </w:tcPr>
                      <w:p w14:paraId="0827E414" w14:textId="77777777" w:rsidR="00DC751A" w:rsidRDefault="00DC751A">
                        <w:pPr>
                          <w:pStyle w:val="TableParagraph"/>
                          <w:spacing w:before="22"/>
                          <w:ind w:left="111" w:right="104"/>
                          <w:jc w:val="center"/>
                          <w:rPr>
                            <w:b/>
                            <w:sz w:val="16"/>
                          </w:rPr>
                        </w:pPr>
                        <w:r>
                          <w:rPr>
                            <w:b/>
                            <w:color w:val="FFFFFF"/>
                            <w:sz w:val="16"/>
                            <w:lang w:val="en"/>
                          </w:rPr>
                          <w:t>14</w:t>
                        </w:r>
                      </w:p>
                    </w:tc>
                    <w:tc>
                      <w:tcPr>
                        <w:tcW w:w="3781" w:type="dxa"/>
                      </w:tcPr>
                      <w:p w14:paraId="7D657D60" w14:textId="77777777" w:rsidR="00DC751A" w:rsidRPr="00C65718" w:rsidRDefault="00DC751A">
                        <w:pPr>
                          <w:pStyle w:val="TableParagraph"/>
                          <w:spacing w:before="22"/>
                          <w:rPr>
                            <w:sz w:val="16"/>
                            <w:lang w:val="en-US"/>
                          </w:rPr>
                        </w:pPr>
                        <w:r>
                          <w:rPr>
                            <w:sz w:val="16"/>
                            <w:lang w:val="en"/>
                          </w:rPr>
                          <w:t>Pump Elga Yonos Para RS25-6-RKA MC 130 6</w:t>
                        </w:r>
                      </w:p>
                    </w:tc>
                    <w:tc>
                      <w:tcPr>
                        <w:tcW w:w="852" w:type="dxa"/>
                      </w:tcPr>
                      <w:p w14:paraId="3987BFDB" w14:textId="77777777" w:rsidR="00DC751A" w:rsidRDefault="00DC751A">
                        <w:pPr>
                          <w:pStyle w:val="TableParagraph"/>
                          <w:spacing w:before="22"/>
                          <w:rPr>
                            <w:sz w:val="16"/>
                          </w:rPr>
                        </w:pPr>
                        <w:r>
                          <w:rPr>
                            <w:sz w:val="16"/>
                            <w:lang w:val="en"/>
                          </w:rPr>
                          <w:t>60745</w:t>
                        </w:r>
                      </w:p>
                    </w:tc>
                  </w:tr>
                  <w:tr w:rsidR="00DC751A" w14:paraId="4C268F88" w14:textId="77777777">
                    <w:trPr>
                      <w:trHeight w:val="227"/>
                    </w:trPr>
                    <w:tc>
                      <w:tcPr>
                        <w:tcW w:w="444" w:type="dxa"/>
                        <w:shd w:val="clear" w:color="auto" w:fill="585858"/>
                      </w:tcPr>
                      <w:p w14:paraId="2570FEF4" w14:textId="77777777" w:rsidR="00DC751A" w:rsidRDefault="00DC751A">
                        <w:pPr>
                          <w:pStyle w:val="TableParagraph"/>
                          <w:spacing w:before="22"/>
                          <w:ind w:left="111" w:right="104"/>
                          <w:jc w:val="center"/>
                          <w:rPr>
                            <w:b/>
                            <w:sz w:val="16"/>
                          </w:rPr>
                        </w:pPr>
                        <w:r>
                          <w:rPr>
                            <w:b/>
                            <w:color w:val="FFFFFF"/>
                            <w:sz w:val="16"/>
                            <w:lang w:val="en"/>
                          </w:rPr>
                          <w:t>15</w:t>
                        </w:r>
                      </w:p>
                    </w:tc>
                    <w:tc>
                      <w:tcPr>
                        <w:tcW w:w="3781" w:type="dxa"/>
                      </w:tcPr>
                      <w:p w14:paraId="7AF1A8FC" w14:textId="77777777" w:rsidR="00DC751A" w:rsidRDefault="00DC751A">
                        <w:pPr>
                          <w:pStyle w:val="TableParagraph"/>
                          <w:spacing w:before="22"/>
                          <w:rPr>
                            <w:sz w:val="16"/>
                          </w:rPr>
                        </w:pPr>
                        <w:r>
                          <w:rPr>
                            <w:sz w:val="16"/>
                            <w:lang w:val="en"/>
                          </w:rPr>
                          <w:t>Cable for extra functionality</w:t>
                        </w:r>
                      </w:p>
                    </w:tc>
                    <w:tc>
                      <w:tcPr>
                        <w:tcW w:w="852" w:type="dxa"/>
                      </w:tcPr>
                      <w:p w14:paraId="23ECBD4A" w14:textId="77777777" w:rsidR="00DC751A" w:rsidRDefault="00DC751A">
                        <w:pPr>
                          <w:pStyle w:val="TableParagraph"/>
                          <w:spacing w:before="22"/>
                          <w:rPr>
                            <w:sz w:val="16"/>
                          </w:rPr>
                        </w:pPr>
                        <w:r>
                          <w:rPr>
                            <w:sz w:val="16"/>
                            <w:lang w:val="en"/>
                          </w:rPr>
                          <w:t>60509</w:t>
                        </w:r>
                      </w:p>
                    </w:tc>
                  </w:tr>
                  <w:tr w:rsidR="00DC751A" w14:paraId="39E1B36C" w14:textId="77777777">
                    <w:trPr>
                      <w:trHeight w:val="227"/>
                    </w:trPr>
                    <w:tc>
                      <w:tcPr>
                        <w:tcW w:w="444" w:type="dxa"/>
                        <w:shd w:val="clear" w:color="auto" w:fill="585858"/>
                      </w:tcPr>
                      <w:p w14:paraId="7E5D3177" w14:textId="77777777" w:rsidR="00DC751A" w:rsidRDefault="00DC751A">
                        <w:pPr>
                          <w:pStyle w:val="TableParagraph"/>
                          <w:spacing w:before="22"/>
                          <w:ind w:left="111" w:right="104"/>
                          <w:jc w:val="center"/>
                          <w:rPr>
                            <w:b/>
                            <w:sz w:val="16"/>
                          </w:rPr>
                        </w:pPr>
                        <w:r>
                          <w:rPr>
                            <w:b/>
                            <w:color w:val="FFFFFF"/>
                            <w:sz w:val="16"/>
                            <w:lang w:val="en"/>
                          </w:rPr>
                          <w:t>16</w:t>
                        </w:r>
                      </w:p>
                    </w:tc>
                    <w:tc>
                      <w:tcPr>
                        <w:tcW w:w="3781" w:type="dxa"/>
                      </w:tcPr>
                      <w:p w14:paraId="583F92FF" w14:textId="77777777" w:rsidR="00DC751A" w:rsidRDefault="00DC751A">
                        <w:pPr>
                          <w:pStyle w:val="TableParagraph"/>
                          <w:spacing w:before="22"/>
                          <w:rPr>
                            <w:sz w:val="16"/>
                          </w:rPr>
                        </w:pPr>
                        <w:r>
                          <w:rPr>
                            <w:sz w:val="16"/>
                            <w:lang w:val="en"/>
                          </w:rPr>
                          <w:t>Temperature sensor TCJ temp. refrigerant</w:t>
                        </w:r>
                      </w:p>
                    </w:tc>
                    <w:tc>
                      <w:tcPr>
                        <w:tcW w:w="852" w:type="dxa"/>
                      </w:tcPr>
                      <w:p w14:paraId="19F728B7" w14:textId="77777777" w:rsidR="00DC751A" w:rsidRDefault="00DC751A">
                        <w:pPr>
                          <w:pStyle w:val="TableParagraph"/>
                          <w:spacing w:before="22"/>
                          <w:rPr>
                            <w:sz w:val="16"/>
                          </w:rPr>
                        </w:pPr>
                        <w:r>
                          <w:rPr>
                            <w:sz w:val="16"/>
                            <w:lang w:val="en"/>
                          </w:rPr>
                          <w:t>60069</w:t>
                        </w:r>
                      </w:p>
                    </w:tc>
                  </w:tr>
                  <w:tr w:rsidR="00DC751A" w14:paraId="1362B82D" w14:textId="77777777">
                    <w:trPr>
                      <w:trHeight w:val="225"/>
                    </w:trPr>
                    <w:tc>
                      <w:tcPr>
                        <w:tcW w:w="444" w:type="dxa"/>
                        <w:shd w:val="clear" w:color="auto" w:fill="585858"/>
                      </w:tcPr>
                      <w:p w14:paraId="22ACFFE4" w14:textId="77777777" w:rsidR="00DC751A" w:rsidRDefault="00DC751A">
                        <w:pPr>
                          <w:pStyle w:val="TableParagraph"/>
                          <w:spacing w:before="20"/>
                          <w:ind w:left="111" w:right="104"/>
                          <w:jc w:val="center"/>
                          <w:rPr>
                            <w:b/>
                            <w:sz w:val="16"/>
                          </w:rPr>
                        </w:pPr>
                        <w:r>
                          <w:rPr>
                            <w:b/>
                            <w:color w:val="FFFFFF"/>
                            <w:sz w:val="16"/>
                            <w:lang w:val="en"/>
                          </w:rPr>
                          <w:t>17</w:t>
                        </w:r>
                      </w:p>
                    </w:tc>
                    <w:tc>
                      <w:tcPr>
                        <w:tcW w:w="3781" w:type="dxa"/>
                      </w:tcPr>
                      <w:p w14:paraId="61E19682" w14:textId="77777777" w:rsidR="00DC751A" w:rsidRPr="00C65718" w:rsidRDefault="00DC751A">
                        <w:pPr>
                          <w:pStyle w:val="TableParagraph"/>
                          <w:spacing w:before="20"/>
                          <w:rPr>
                            <w:sz w:val="16"/>
                            <w:lang w:val="en-US"/>
                          </w:rPr>
                        </w:pPr>
                        <w:r>
                          <w:rPr>
                            <w:sz w:val="16"/>
                            <w:lang w:val="en"/>
                          </w:rPr>
                          <w:t>Temperature sensor TC2 temp. condenser off</w:t>
                        </w:r>
                      </w:p>
                    </w:tc>
                    <w:tc>
                      <w:tcPr>
                        <w:tcW w:w="852" w:type="dxa"/>
                      </w:tcPr>
                      <w:p w14:paraId="2657DA69" w14:textId="77777777" w:rsidR="00DC751A" w:rsidRDefault="00DC751A">
                        <w:pPr>
                          <w:pStyle w:val="TableParagraph"/>
                          <w:spacing w:before="20"/>
                          <w:rPr>
                            <w:sz w:val="16"/>
                          </w:rPr>
                        </w:pPr>
                        <w:r>
                          <w:rPr>
                            <w:sz w:val="16"/>
                            <w:lang w:val="en"/>
                          </w:rPr>
                          <w:t>61055</w:t>
                        </w:r>
                      </w:p>
                    </w:tc>
                  </w:tr>
                  <w:tr w:rsidR="00DC751A" w14:paraId="595E7493" w14:textId="77777777">
                    <w:trPr>
                      <w:trHeight w:val="227"/>
                    </w:trPr>
                    <w:tc>
                      <w:tcPr>
                        <w:tcW w:w="444" w:type="dxa"/>
                        <w:shd w:val="clear" w:color="auto" w:fill="585858"/>
                      </w:tcPr>
                      <w:p w14:paraId="4D405B82" w14:textId="77777777" w:rsidR="00DC751A" w:rsidRDefault="00DC751A">
                        <w:pPr>
                          <w:pStyle w:val="TableParagraph"/>
                          <w:spacing w:before="22"/>
                          <w:ind w:left="111" w:right="104"/>
                          <w:jc w:val="center"/>
                          <w:rPr>
                            <w:b/>
                            <w:sz w:val="16"/>
                          </w:rPr>
                        </w:pPr>
                        <w:r>
                          <w:rPr>
                            <w:b/>
                            <w:color w:val="FFFFFF"/>
                            <w:sz w:val="16"/>
                            <w:lang w:val="en"/>
                          </w:rPr>
                          <w:t>18</w:t>
                        </w:r>
                      </w:p>
                    </w:tc>
                    <w:tc>
                      <w:tcPr>
                        <w:tcW w:w="3781" w:type="dxa"/>
                      </w:tcPr>
                      <w:p w14:paraId="390356CE" w14:textId="77777777" w:rsidR="00DC751A" w:rsidRDefault="00DC751A">
                        <w:pPr>
                          <w:pStyle w:val="TableParagraph"/>
                          <w:spacing w:before="22"/>
                          <w:rPr>
                            <w:sz w:val="16"/>
                          </w:rPr>
                        </w:pPr>
                        <w:r>
                          <w:rPr>
                            <w:sz w:val="16"/>
                            <w:lang w:val="en"/>
                          </w:rPr>
                          <w:t>TBU outdoor sensor</w:t>
                        </w:r>
                      </w:p>
                    </w:tc>
                    <w:tc>
                      <w:tcPr>
                        <w:tcW w:w="852" w:type="dxa"/>
                      </w:tcPr>
                      <w:p w14:paraId="5025E8BD" w14:textId="77777777" w:rsidR="00DC751A" w:rsidRDefault="00DC751A">
                        <w:pPr>
                          <w:pStyle w:val="TableParagraph"/>
                          <w:spacing w:before="22"/>
                          <w:rPr>
                            <w:sz w:val="16"/>
                          </w:rPr>
                        </w:pPr>
                        <w:r>
                          <w:rPr>
                            <w:sz w:val="16"/>
                            <w:lang w:val="en"/>
                          </w:rPr>
                          <w:t>61055</w:t>
                        </w:r>
                      </w:p>
                    </w:tc>
                  </w:tr>
                  <w:tr w:rsidR="00DC751A" w14:paraId="6DF1C290" w14:textId="77777777">
                    <w:trPr>
                      <w:trHeight w:val="227"/>
                    </w:trPr>
                    <w:tc>
                      <w:tcPr>
                        <w:tcW w:w="444" w:type="dxa"/>
                        <w:shd w:val="clear" w:color="auto" w:fill="585858"/>
                      </w:tcPr>
                      <w:p w14:paraId="17AB040C" w14:textId="77777777" w:rsidR="00DC751A" w:rsidRDefault="00DC751A">
                        <w:pPr>
                          <w:pStyle w:val="TableParagraph"/>
                          <w:spacing w:before="22"/>
                          <w:ind w:left="111" w:right="104"/>
                          <w:jc w:val="center"/>
                          <w:rPr>
                            <w:b/>
                            <w:sz w:val="16"/>
                          </w:rPr>
                        </w:pPr>
                        <w:r>
                          <w:rPr>
                            <w:b/>
                            <w:color w:val="FFFFFF"/>
                            <w:sz w:val="16"/>
                            <w:lang w:val="en"/>
                          </w:rPr>
                          <w:t>19</w:t>
                        </w:r>
                      </w:p>
                    </w:tc>
                    <w:tc>
                      <w:tcPr>
                        <w:tcW w:w="3781" w:type="dxa"/>
                      </w:tcPr>
                      <w:p w14:paraId="16C6EF44" w14:textId="77777777" w:rsidR="00DC751A" w:rsidRPr="00C65718" w:rsidRDefault="00DC751A">
                        <w:pPr>
                          <w:pStyle w:val="TableParagraph"/>
                          <w:spacing w:before="22"/>
                          <w:rPr>
                            <w:sz w:val="16"/>
                            <w:lang w:val="en-US"/>
                          </w:rPr>
                        </w:pPr>
                        <w:r>
                          <w:rPr>
                            <w:sz w:val="16"/>
                            <w:lang w:val="en"/>
                          </w:rPr>
                          <w:t>NTC Sensor 250cm Cable (10kΩ)</w:t>
                        </w:r>
                      </w:p>
                    </w:tc>
                    <w:tc>
                      <w:tcPr>
                        <w:tcW w:w="852" w:type="dxa"/>
                      </w:tcPr>
                      <w:p w14:paraId="68D5D24D" w14:textId="77777777" w:rsidR="00DC751A" w:rsidRDefault="00DC751A">
                        <w:pPr>
                          <w:pStyle w:val="TableParagraph"/>
                          <w:spacing w:before="22"/>
                          <w:rPr>
                            <w:sz w:val="16"/>
                          </w:rPr>
                        </w:pPr>
                        <w:r>
                          <w:rPr>
                            <w:sz w:val="16"/>
                            <w:lang w:val="en"/>
                          </w:rPr>
                          <w:t>60531d</w:t>
                        </w:r>
                      </w:p>
                    </w:tc>
                  </w:tr>
                </w:tbl>
                <w:p w14:paraId="6EC21269" w14:textId="77777777" w:rsidR="00DC751A" w:rsidRDefault="00DC751A">
                  <w:pPr>
                    <w:pStyle w:val="BodyText"/>
                  </w:pPr>
                </w:p>
              </w:txbxContent>
            </v:textbox>
            <w10:wrap type="topAndBottom" anchorx="page"/>
          </v:shape>
        </w:pict>
      </w:r>
    </w:p>
    <w:p w14:paraId="29B75DDE" w14:textId="77777777" w:rsidR="00204341" w:rsidRDefault="00204341">
      <w:pPr>
        <w:rPr>
          <w:sz w:val="27"/>
        </w:rPr>
        <w:sectPr w:rsidR="00204341">
          <w:pgSz w:w="11910" w:h="16840"/>
          <w:pgMar w:top="1120" w:right="200" w:bottom="1100" w:left="480" w:header="714" w:footer="911" w:gutter="0"/>
          <w:cols w:space="720"/>
        </w:sectPr>
      </w:pPr>
    </w:p>
    <w:p w14:paraId="7A98C804" w14:textId="77777777" w:rsidR="00204341" w:rsidRDefault="00F062A2">
      <w:pPr>
        <w:pStyle w:val="Heading1"/>
        <w:spacing w:before="170"/>
        <w:ind w:left="1183"/>
      </w:pPr>
      <w:r>
        <w:rPr>
          <w:noProof/>
          <w:lang w:val="en-US"/>
        </w:rPr>
        <w:lastRenderedPageBreak/>
        <w:drawing>
          <wp:anchor distT="0" distB="0" distL="0" distR="0" simplePos="0" relativeHeight="108" behindDoc="0" locked="0" layoutInCell="1" allowOverlap="1" wp14:anchorId="760C4FD6" wp14:editId="515FAF11">
            <wp:simplePos x="0" y="0"/>
            <wp:positionH relativeFrom="page">
              <wp:posOffset>2310117</wp:posOffset>
            </wp:positionH>
            <wp:positionV relativeFrom="paragraph">
              <wp:posOffset>386734</wp:posOffset>
            </wp:positionV>
            <wp:extent cx="3065679" cy="4305109"/>
            <wp:effectExtent l="0" t="0" r="0" b="0"/>
            <wp:wrapTopAndBottom/>
            <wp:docPr id="12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1.png"/>
                    <pic:cNvPicPr/>
                  </pic:nvPicPr>
                  <pic:blipFill>
                    <a:blip r:embed="rId111" cstate="print"/>
                    <a:stretch>
                      <a:fillRect/>
                    </a:stretch>
                  </pic:blipFill>
                  <pic:spPr>
                    <a:xfrm>
                      <a:off x="0" y="0"/>
                      <a:ext cx="3065679" cy="4305109"/>
                    </a:xfrm>
                    <a:prstGeom prst="rect">
                      <a:avLst/>
                    </a:prstGeom>
                  </pic:spPr>
                </pic:pic>
              </a:graphicData>
            </a:graphic>
          </wp:anchor>
        </w:drawing>
      </w:r>
      <w:r>
        <w:rPr>
          <w:noProof/>
          <w:lang w:val="en-US"/>
        </w:rPr>
        <w:drawing>
          <wp:anchor distT="0" distB="0" distL="0" distR="0" simplePos="0" relativeHeight="15784448" behindDoc="0" locked="0" layoutInCell="1" allowOverlap="1" wp14:anchorId="5ECBEF6C" wp14:editId="50ACF0AE">
            <wp:simplePos x="0" y="0"/>
            <wp:positionH relativeFrom="page">
              <wp:posOffset>797071</wp:posOffset>
            </wp:positionH>
            <wp:positionV relativeFrom="paragraph">
              <wp:posOffset>146733</wp:posOffset>
            </wp:positionV>
            <wp:extent cx="179050" cy="133324"/>
            <wp:effectExtent l="0" t="0" r="0" b="0"/>
            <wp:wrapNone/>
            <wp:docPr id="12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2.png"/>
                    <pic:cNvPicPr/>
                  </pic:nvPicPr>
                  <pic:blipFill>
                    <a:blip r:embed="rId112" cstate="print"/>
                    <a:stretch>
                      <a:fillRect/>
                    </a:stretch>
                  </pic:blipFill>
                  <pic:spPr>
                    <a:xfrm>
                      <a:off x="0" y="0"/>
                      <a:ext cx="179050" cy="133324"/>
                    </a:xfrm>
                    <a:prstGeom prst="rect">
                      <a:avLst/>
                    </a:prstGeom>
                  </pic:spPr>
                </pic:pic>
              </a:graphicData>
            </a:graphic>
          </wp:anchor>
        </w:drawing>
      </w:r>
      <w:bookmarkStart w:id="119" w:name="_TOC_250026"/>
      <w:bookmarkEnd w:id="119"/>
      <w:r>
        <w:rPr>
          <w:lang w:val="en"/>
        </w:rPr>
        <w:t>Dimensions</w:t>
      </w:r>
    </w:p>
    <w:p w14:paraId="523E2E66" w14:textId="77777777" w:rsidR="00204341" w:rsidRDefault="00204341">
      <w:pPr>
        <w:pStyle w:val="BodyText"/>
        <w:spacing w:before="4"/>
        <w:rPr>
          <w:b/>
          <w:sz w:val="6"/>
        </w:rPr>
      </w:pPr>
    </w:p>
    <w:p w14:paraId="3686DD17" w14:textId="77777777" w:rsidR="00204341" w:rsidRDefault="00F062A2">
      <w:pPr>
        <w:pStyle w:val="BodyText"/>
        <w:ind w:left="800"/>
        <w:rPr>
          <w:sz w:val="20"/>
        </w:rPr>
      </w:pPr>
      <w:r>
        <w:rPr>
          <w:noProof/>
          <w:sz w:val="20"/>
          <w:lang w:val="en-US"/>
        </w:rPr>
        <w:drawing>
          <wp:inline distT="0" distB="0" distL="0" distR="0" wp14:anchorId="159A1303" wp14:editId="52D81EB9">
            <wp:extent cx="5915843" cy="4187190"/>
            <wp:effectExtent l="0" t="0" r="0" b="0"/>
            <wp:docPr id="131" name="image83.jpeg" descr="L:\Elga\Manuals\Management\Data t.b.v. Manual\Outdoor Unit Dimensions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83.jpeg"/>
                    <pic:cNvPicPr/>
                  </pic:nvPicPr>
                  <pic:blipFill>
                    <a:blip r:embed="rId113" cstate="print"/>
                    <a:stretch>
                      <a:fillRect/>
                    </a:stretch>
                  </pic:blipFill>
                  <pic:spPr>
                    <a:xfrm>
                      <a:off x="0" y="0"/>
                      <a:ext cx="5915843" cy="4187190"/>
                    </a:xfrm>
                    <a:prstGeom prst="rect">
                      <a:avLst/>
                    </a:prstGeom>
                  </pic:spPr>
                </pic:pic>
              </a:graphicData>
            </a:graphic>
          </wp:inline>
        </w:drawing>
      </w:r>
    </w:p>
    <w:p w14:paraId="6EDC939E" w14:textId="77777777" w:rsidR="00204341" w:rsidRDefault="00204341">
      <w:pPr>
        <w:rPr>
          <w:sz w:val="20"/>
        </w:rPr>
        <w:sectPr w:rsidR="00204341">
          <w:pgSz w:w="11910" w:h="16840"/>
          <w:pgMar w:top="1120" w:right="200" w:bottom="1100" w:left="480" w:header="714" w:footer="911" w:gutter="0"/>
          <w:cols w:space="720"/>
        </w:sectPr>
      </w:pPr>
    </w:p>
    <w:p w14:paraId="1F18138E" w14:textId="77777777" w:rsidR="00204341" w:rsidRDefault="00204341">
      <w:pPr>
        <w:pStyle w:val="BodyText"/>
        <w:spacing w:before="1"/>
        <w:rPr>
          <w:b/>
          <w:sz w:val="26"/>
        </w:rPr>
      </w:pPr>
    </w:p>
    <w:p w14:paraId="79B2EB80" w14:textId="77777777" w:rsidR="00204341" w:rsidRPr="00C65718" w:rsidRDefault="00F062A2">
      <w:pPr>
        <w:pStyle w:val="Heading1"/>
        <w:spacing w:before="91"/>
        <w:rPr>
          <w:lang w:val="en-US"/>
        </w:rPr>
      </w:pPr>
      <w:r>
        <w:rPr>
          <w:noProof/>
          <w:lang w:val="en-US"/>
        </w:rPr>
        <w:drawing>
          <wp:anchor distT="0" distB="0" distL="0" distR="0" simplePos="0" relativeHeight="110" behindDoc="0" locked="0" layoutInCell="1" allowOverlap="1" wp14:anchorId="481F87BB" wp14:editId="7CA6F9AE">
            <wp:simplePos x="0" y="0"/>
            <wp:positionH relativeFrom="page">
              <wp:posOffset>579638</wp:posOffset>
            </wp:positionH>
            <wp:positionV relativeFrom="paragraph">
              <wp:posOffset>325923</wp:posOffset>
            </wp:positionV>
            <wp:extent cx="6162062" cy="7173563"/>
            <wp:effectExtent l="0" t="0" r="0" b="0"/>
            <wp:wrapTopAndBottom/>
            <wp:docPr id="133" name="image84.jpeg" descr="L:\Elga\Handleidingen\beheer\Gegevens t.b.v. handleiding\1_elga_binnen-unit_elektri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4.jpeg"/>
                    <pic:cNvPicPr/>
                  </pic:nvPicPr>
                  <pic:blipFill>
                    <a:blip r:embed="rId114" cstate="print"/>
                    <a:stretch>
                      <a:fillRect/>
                    </a:stretch>
                  </pic:blipFill>
                  <pic:spPr>
                    <a:xfrm>
                      <a:off x="0" y="0"/>
                      <a:ext cx="6162062" cy="7173563"/>
                    </a:xfrm>
                    <a:prstGeom prst="rect">
                      <a:avLst/>
                    </a:prstGeom>
                  </pic:spPr>
                </pic:pic>
              </a:graphicData>
            </a:graphic>
          </wp:anchor>
        </w:drawing>
      </w:r>
      <w:r>
        <w:rPr>
          <w:noProof/>
          <w:lang w:val="en-US"/>
        </w:rPr>
        <w:drawing>
          <wp:anchor distT="0" distB="0" distL="0" distR="0" simplePos="0" relativeHeight="15785472" behindDoc="0" locked="0" layoutInCell="1" allowOverlap="1" wp14:anchorId="2CC585DE" wp14:editId="30AD60A7">
            <wp:simplePos x="0" y="0"/>
            <wp:positionH relativeFrom="page">
              <wp:posOffset>570073</wp:posOffset>
            </wp:positionH>
            <wp:positionV relativeFrom="paragraph">
              <wp:posOffset>96368</wp:posOffset>
            </wp:positionV>
            <wp:extent cx="177448" cy="130223"/>
            <wp:effectExtent l="0" t="0" r="0" b="0"/>
            <wp:wrapNone/>
            <wp:docPr id="13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5.png"/>
                    <pic:cNvPicPr/>
                  </pic:nvPicPr>
                  <pic:blipFill>
                    <a:blip r:embed="rId115" cstate="print"/>
                    <a:stretch>
                      <a:fillRect/>
                    </a:stretch>
                  </pic:blipFill>
                  <pic:spPr>
                    <a:xfrm>
                      <a:off x="0" y="0"/>
                      <a:ext cx="177448" cy="130223"/>
                    </a:xfrm>
                    <a:prstGeom prst="rect">
                      <a:avLst/>
                    </a:prstGeom>
                  </pic:spPr>
                </pic:pic>
              </a:graphicData>
            </a:graphic>
          </wp:anchor>
        </w:drawing>
      </w:r>
      <w:bookmarkStart w:id="120" w:name="_TOC_250025"/>
      <w:bookmarkEnd w:id="120"/>
      <w:r>
        <w:rPr>
          <w:lang w:val="en"/>
        </w:rPr>
        <w:t>Electrical diagram + resistors NTC sensors</w:t>
      </w:r>
    </w:p>
    <w:p w14:paraId="60018130" w14:textId="77777777" w:rsidR="00204341" w:rsidRPr="00C65718" w:rsidRDefault="00204341">
      <w:pPr>
        <w:pStyle w:val="BodyText"/>
        <w:spacing w:before="4"/>
        <w:rPr>
          <w:b/>
          <w:sz w:val="25"/>
          <w:lang w:val="en-US"/>
        </w:rPr>
      </w:pPr>
    </w:p>
    <w:p w14:paraId="34C5F9A9" w14:textId="77777777" w:rsidR="00204341" w:rsidRPr="00C65718" w:rsidRDefault="00F062A2">
      <w:pPr>
        <w:pStyle w:val="Heading5"/>
        <w:spacing w:before="96"/>
        <w:ind w:left="393"/>
        <w:rPr>
          <w:lang w:val="en-US"/>
        </w:rPr>
      </w:pPr>
      <w:r>
        <w:rPr>
          <w:lang w:val="en"/>
        </w:rPr>
        <w:t>Table 17-1 NTC temperature sensors resistance table 10 kOhm*</w:t>
      </w: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6"/>
        <w:gridCol w:w="604"/>
        <w:gridCol w:w="607"/>
        <w:gridCol w:w="604"/>
        <w:gridCol w:w="606"/>
        <w:gridCol w:w="438"/>
        <w:gridCol w:w="493"/>
        <w:gridCol w:w="493"/>
        <w:gridCol w:w="605"/>
        <w:gridCol w:w="492"/>
        <w:gridCol w:w="492"/>
        <w:gridCol w:w="492"/>
        <w:gridCol w:w="495"/>
        <w:gridCol w:w="492"/>
        <w:gridCol w:w="492"/>
        <w:gridCol w:w="492"/>
      </w:tblGrid>
      <w:tr w:rsidR="00204341" w14:paraId="42CAF287" w14:textId="77777777">
        <w:trPr>
          <w:trHeight w:val="230"/>
        </w:trPr>
        <w:tc>
          <w:tcPr>
            <w:tcW w:w="1776" w:type="dxa"/>
          </w:tcPr>
          <w:p w14:paraId="2A079F76" w14:textId="77777777" w:rsidR="00204341" w:rsidRDefault="00F062A2">
            <w:pPr>
              <w:pStyle w:val="TableParagraph"/>
              <w:spacing w:line="210" w:lineRule="exact"/>
              <w:ind w:left="86" w:right="81"/>
              <w:jc w:val="center"/>
              <w:rPr>
                <w:sz w:val="20"/>
              </w:rPr>
            </w:pPr>
            <w:r>
              <w:rPr>
                <w:sz w:val="20"/>
                <w:lang w:val="en"/>
              </w:rPr>
              <w:t>Temperature (°C)</w:t>
            </w:r>
          </w:p>
        </w:tc>
        <w:tc>
          <w:tcPr>
            <w:tcW w:w="604" w:type="dxa"/>
          </w:tcPr>
          <w:p w14:paraId="017D4E42" w14:textId="77777777" w:rsidR="00204341" w:rsidRDefault="00F062A2">
            <w:pPr>
              <w:pStyle w:val="TableParagraph"/>
              <w:spacing w:line="210" w:lineRule="exact"/>
              <w:ind w:left="6"/>
              <w:jc w:val="center"/>
              <w:rPr>
                <w:sz w:val="20"/>
              </w:rPr>
            </w:pPr>
            <w:r>
              <w:rPr>
                <w:w w:val="99"/>
                <w:sz w:val="20"/>
                <w:lang w:val="en"/>
              </w:rPr>
              <w:t>5</w:t>
            </w:r>
          </w:p>
        </w:tc>
        <w:tc>
          <w:tcPr>
            <w:tcW w:w="607" w:type="dxa"/>
          </w:tcPr>
          <w:p w14:paraId="3F2FEC07" w14:textId="77777777" w:rsidR="00204341" w:rsidRDefault="00F062A2">
            <w:pPr>
              <w:pStyle w:val="TableParagraph"/>
              <w:spacing w:line="210" w:lineRule="exact"/>
              <w:ind w:left="87" w:right="78"/>
              <w:jc w:val="center"/>
              <w:rPr>
                <w:sz w:val="20"/>
              </w:rPr>
            </w:pPr>
            <w:r>
              <w:rPr>
                <w:sz w:val="20"/>
                <w:lang w:val="en"/>
              </w:rPr>
              <w:t>10</w:t>
            </w:r>
          </w:p>
        </w:tc>
        <w:tc>
          <w:tcPr>
            <w:tcW w:w="604" w:type="dxa"/>
          </w:tcPr>
          <w:p w14:paraId="2C7EAF46" w14:textId="77777777" w:rsidR="00204341" w:rsidRDefault="00F062A2">
            <w:pPr>
              <w:pStyle w:val="TableParagraph"/>
              <w:spacing w:line="210" w:lineRule="exact"/>
              <w:ind w:left="83" w:right="74"/>
              <w:jc w:val="center"/>
              <w:rPr>
                <w:sz w:val="20"/>
              </w:rPr>
            </w:pPr>
            <w:r>
              <w:rPr>
                <w:sz w:val="20"/>
                <w:lang w:val="en"/>
              </w:rPr>
              <w:t>15</w:t>
            </w:r>
          </w:p>
        </w:tc>
        <w:tc>
          <w:tcPr>
            <w:tcW w:w="606" w:type="dxa"/>
          </w:tcPr>
          <w:p w14:paraId="1316D07F" w14:textId="77777777" w:rsidR="00204341" w:rsidRDefault="00F062A2">
            <w:pPr>
              <w:pStyle w:val="TableParagraph"/>
              <w:spacing w:line="210" w:lineRule="exact"/>
              <w:ind w:left="88" w:right="75"/>
              <w:jc w:val="center"/>
              <w:rPr>
                <w:sz w:val="20"/>
              </w:rPr>
            </w:pPr>
            <w:r>
              <w:rPr>
                <w:sz w:val="20"/>
                <w:lang w:val="en"/>
              </w:rPr>
              <w:t>20</w:t>
            </w:r>
          </w:p>
        </w:tc>
        <w:tc>
          <w:tcPr>
            <w:tcW w:w="438" w:type="dxa"/>
          </w:tcPr>
          <w:p w14:paraId="6D495739" w14:textId="77777777" w:rsidR="00204341" w:rsidRDefault="00F062A2">
            <w:pPr>
              <w:pStyle w:val="TableParagraph"/>
              <w:spacing w:line="210" w:lineRule="exact"/>
              <w:ind w:left="0" w:right="95"/>
              <w:jc w:val="right"/>
              <w:rPr>
                <w:sz w:val="20"/>
              </w:rPr>
            </w:pPr>
            <w:r>
              <w:rPr>
                <w:w w:val="95"/>
                <w:sz w:val="20"/>
                <w:lang w:val="en"/>
              </w:rPr>
              <w:t>25</w:t>
            </w:r>
          </w:p>
        </w:tc>
        <w:tc>
          <w:tcPr>
            <w:tcW w:w="493" w:type="dxa"/>
          </w:tcPr>
          <w:p w14:paraId="31A423AA" w14:textId="77777777" w:rsidR="00204341" w:rsidRDefault="00F062A2">
            <w:pPr>
              <w:pStyle w:val="TableParagraph"/>
              <w:spacing w:line="210" w:lineRule="exact"/>
              <w:ind w:left="136"/>
              <w:rPr>
                <w:sz w:val="20"/>
              </w:rPr>
            </w:pPr>
            <w:r>
              <w:rPr>
                <w:sz w:val="20"/>
                <w:lang w:val="en"/>
              </w:rPr>
              <w:t>30</w:t>
            </w:r>
          </w:p>
        </w:tc>
        <w:tc>
          <w:tcPr>
            <w:tcW w:w="493" w:type="dxa"/>
          </w:tcPr>
          <w:p w14:paraId="00F8F146" w14:textId="77777777" w:rsidR="00204341" w:rsidRDefault="00F062A2">
            <w:pPr>
              <w:pStyle w:val="TableParagraph"/>
              <w:spacing w:line="210" w:lineRule="exact"/>
              <w:ind w:left="0" w:right="119"/>
              <w:jc w:val="right"/>
              <w:rPr>
                <w:sz w:val="20"/>
              </w:rPr>
            </w:pPr>
            <w:r>
              <w:rPr>
                <w:w w:val="95"/>
                <w:sz w:val="20"/>
                <w:lang w:val="en"/>
              </w:rPr>
              <w:t>35</w:t>
            </w:r>
          </w:p>
        </w:tc>
        <w:tc>
          <w:tcPr>
            <w:tcW w:w="605" w:type="dxa"/>
          </w:tcPr>
          <w:p w14:paraId="694CCCF7" w14:textId="77777777" w:rsidR="00204341" w:rsidRDefault="00F062A2">
            <w:pPr>
              <w:pStyle w:val="TableParagraph"/>
              <w:spacing w:line="210" w:lineRule="exact"/>
              <w:ind w:left="94" w:right="68"/>
              <w:jc w:val="center"/>
              <w:rPr>
                <w:sz w:val="20"/>
              </w:rPr>
            </w:pPr>
            <w:r>
              <w:rPr>
                <w:sz w:val="20"/>
                <w:lang w:val="en"/>
              </w:rPr>
              <w:t>40</w:t>
            </w:r>
          </w:p>
        </w:tc>
        <w:tc>
          <w:tcPr>
            <w:tcW w:w="492" w:type="dxa"/>
          </w:tcPr>
          <w:p w14:paraId="426004F6" w14:textId="77777777" w:rsidR="00204341" w:rsidRDefault="00F062A2">
            <w:pPr>
              <w:pStyle w:val="TableParagraph"/>
              <w:spacing w:line="210" w:lineRule="exact"/>
              <w:ind w:left="142"/>
              <w:rPr>
                <w:sz w:val="20"/>
              </w:rPr>
            </w:pPr>
            <w:r>
              <w:rPr>
                <w:sz w:val="20"/>
                <w:lang w:val="en"/>
              </w:rPr>
              <w:t>45</w:t>
            </w:r>
          </w:p>
        </w:tc>
        <w:tc>
          <w:tcPr>
            <w:tcW w:w="492" w:type="dxa"/>
          </w:tcPr>
          <w:p w14:paraId="78AB1F84" w14:textId="77777777" w:rsidR="00204341" w:rsidRDefault="00F062A2">
            <w:pPr>
              <w:pStyle w:val="TableParagraph"/>
              <w:spacing w:line="210" w:lineRule="exact"/>
              <w:ind w:left="97" w:right="64"/>
              <w:jc w:val="center"/>
              <w:rPr>
                <w:sz w:val="20"/>
              </w:rPr>
            </w:pPr>
            <w:r>
              <w:rPr>
                <w:sz w:val="20"/>
                <w:lang w:val="en"/>
              </w:rPr>
              <w:t>50</w:t>
            </w:r>
          </w:p>
        </w:tc>
        <w:tc>
          <w:tcPr>
            <w:tcW w:w="492" w:type="dxa"/>
          </w:tcPr>
          <w:p w14:paraId="57E4F619" w14:textId="77777777" w:rsidR="00204341" w:rsidRDefault="00F062A2">
            <w:pPr>
              <w:pStyle w:val="TableParagraph"/>
              <w:spacing w:line="210" w:lineRule="exact"/>
              <w:ind w:left="0" w:right="109"/>
              <w:jc w:val="right"/>
              <w:rPr>
                <w:sz w:val="20"/>
              </w:rPr>
            </w:pPr>
            <w:r>
              <w:rPr>
                <w:w w:val="95"/>
                <w:sz w:val="20"/>
                <w:lang w:val="en"/>
              </w:rPr>
              <w:t>55</w:t>
            </w:r>
          </w:p>
        </w:tc>
        <w:tc>
          <w:tcPr>
            <w:tcW w:w="495" w:type="dxa"/>
          </w:tcPr>
          <w:p w14:paraId="05C213B3" w14:textId="77777777" w:rsidR="00204341" w:rsidRDefault="00F062A2">
            <w:pPr>
              <w:pStyle w:val="TableParagraph"/>
              <w:spacing w:line="210" w:lineRule="exact"/>
              <w:ind w:left="101" w:right="62"/>
              <w:jc w:val="center"/>
              <w:rPr>
                <w:sz w:val="20"/>
              </w:rPr>
            </w:pPr>
            <w:r>
              <w:rPr>
                <w:sz w:val="20"/>
                <w:lang w:val="en"/>
              </w:rPr>
              <w:t>60</w:t>
            </w:r>
          </w:p>
        </w:tc>
        <w:tc>
          <w:tcPr>
            <w:tcW w:w="492" w:type="dxa"/>
          </w:tcPr>
          <w:p w14:paraId="017A5BC0" w14:textId="77777777" w:rsidR="00204341" w:rsidRDefault="00F062A2">
            <w:pPr>
              <w:pStyle w:val="TableParagraph"/>
              <w:spacing w:line="210" w:lineRule="exact"/>
              <w:ind w:left="151"/>
              <w:rPr>
                <w:sz w:val="20"/>
              </w:rPr>
            </w:pPr>
            <w:r>
              <w:rPr>
                <w:sz w:val="20"/>
                <w:lang w:val="en"/>
              </w:rPr>
              <w:t>65</w:t>
            </w:r>
          </w:p>
        </w:tc>
        <w:tc>
          <w:tcPr>
            <w:tcW w:w="492" w:type="dxa"/>
          </w:tcPr>
          <w:p w14:paraId="4E1E7E2F" w14:textId="77777777" w:rsidR="00204341" w:rsidRDefault="00F062A2">
            <w:pPr>
              <w:pStyle w:val="TableParagraph"/>
              <w:spacing w:line="210" w:lineRule="exact"/>
              <w:ind w:left="156"/>
              <w:rPr>
                <w:sz w:val="20"/>
              </w:rPr>
            </w:pPr>
            <w:r>
              <w:rPr>
                <w:sz w:val="20"/>
                <w:lang w:val="en"/>
              </w:rPr>
              <w:t>70</w:t>
            </w:r>
          </w:p>
        </w:tc>
        <w:tc>
          <w:tcPr>
            <w:tcW w:w="492" w:type="dxa"/>
          </w:tcPr>
          <w:p w14:paraId="02DBBC14" w14:textId="77777777" w:rsidR="00204341" w:rsidRDefault="00F062A2">
            <w:pPr>
              <w:pStyle w:val="TableParagraph"/>
              <w:spacing w:line="210" w:lineRule="exact"/>
              <w:ind w:left="159"/>
              <w:rPr>
                <w:sz w:val="20"/>
              </w:rPr>
            </w:pPr>
            <w:r>
              <w:rPr>
                <w:sz w:val="20"/>
                <w:lang w:val="en"/>
              </w:rPr>
              <w:t>75</w:t>
            </w:r>
          </w:p>
        </w:tc>
      </w:tr>
      <w:tr w:rsidR="00204341" w14:paraId="4C4CFEA9" w14:textId="77777777">
        <w:trPr>
          <w:trHeight w:val="232"/>
        </w:trPr>
        <w:tc>
          <w:tcPr>
            <w:tcW w:w="1776" w:type="dxa"/>
          </w:tcPr>
          <w:p w14:paraId="7EC705C6" w14:textId="77777777" w:rsidR="00204341" w:rsidRDefault="00F062A2">
            <w:pPr>
              <w:pStyle w:val="TableParagraph"/>
              <w:spacing w:line="212" w:lineRule="exact"/>
              <w:ind w:left="86" w:right="78"/>
              <w:jc w:val="center"/>
              <w:rPr>
                <w:sz w:val="20"/>
              </w:rPr>
            </w:pPr>
            <w:r>
              <w:rPr>
                <w:sz w:val="20"/>
                <w:lang w:val="en"/>
              </w:rPr>
              <w:t>Resistance (kΩ)</w:t>
            </w:r>
          </w:p>
        </w:tc>
        <w:tc>
          <w:tcPr>
            <w:tcW w:w="604" w:type="dxa"/>
          </w:tcPr>
          <w:p w14:paraId="343580E1" w14:textId="77777777" w:rsidR="00204341" w:rsidRDefault="00F062A2">
            <w:pPr>
              <w:pStyle w:val="TableParagraph"/>
              <w:spacing w:line="212" w:lineRule="exact"/>
              <w:ind w:left="81" w:right="78"/>
              <w:jc w:val="center"/>
              <w:rPr>
                <w:sz w:val="20"/>
              </w:rPr>
            </w:pPr>
            <w:r>
              <w:rPr>
                <w:sz w:val="20"/>
                <w:lang w:val="en"/>
              </w:rPr>
              <w:t>26,1</w:t>
            </w:r>
          </w:p>
        </w:tc>
        <w:tc>
          <w:tcPr>
            <w:tcW w:w="607" w:type="dxa"/>
          </w:tcPr>
          <w:p w14:paraId="039E0CA3" w14:textId="77777777" w:rsidR="00204341" w:rsidRDefault="00F062A2">
            <w:pPr>
              <w:pStyle w:val="TableParagraph"/>
              <w:spacing w:line="212" w:lineRule="exact"/>
              <w:ind w:left="87" w:right="80"/>
              <w:jc w:val="center"/>
              <w:rPr>
                <w:sz w:val="20"/>
              </w:rPr>
            </w:pPr>
            <w:r>
              <w:rPr>
                <w:sz w:val="20"/>
                <w:lang w:val="en"/>
              </w:rPr>
              <w:t>20,3</w:t>
            </w:r>
          </w:p>
        </w:tc>
        <w:tc>
          <w:tcPr>
            <w:tcW w:w="604" w:type="dxa"/>
          </w:tcPr>
          <w:p w14:paraId="615774F9" w14:textId="77777777" w:rsidR="00204341" w:rsidRDefault="00F062A2">
            <w:pPr>
              <w:pStyle w:val="TableParagraph"/>
              <w:spacing w:line="212" w:lineRule="exact"/>
              <w:ind w:left="83" w:right="76"/>
              <w:jc w:val="center"/>
              <w:rPr>
                <w:sz w:val="20"/>
              </w:rPr>
            </w:pPr>
            <w:r>
              <w:rPr>
                <w:sz w:val="20"/>
                <w:lang w:val="en"/>
              </w:rPr>
              <w:t>15,9</w:t>
            </w:r>
          </w:p>
        </w:tc>
        <w:tc>
          <w:tcPr>
            <w:tcW w:w="606" w:type="dxa"/>
          </w:tcPr>
          <w:p w14:paraId="732F514A" w14:textId="77777777" w:rsidR="00204341" w:rsidRDefault="00F062A2">
            <w:pPr>
              <w:pStyle w:val="TableParagraph"/>
              <w:spacing w:line="212" w:lineRule="exact"/>
              <w:ind w:left="88" w:right="77"/>
              <w:jc w:val="center"/>
              <w:rPr>
                <w:sz w:val="20"/>
              </w:rPr>
            </w:pPr>
            <w:r>
              <w:rPr>
                <w:sz w:val="20"/>
                <w:lang w:val="en"/>
              </w:rPr>
              <w:t>12,6</w:t>
            </w:r>
          </w:p>
        </w:tc>
        <w:tc>
          <w:tcPr>
            <w:tcW w:w="438" w:type="dxa"/>
          </w:tcPr>
          <w:p w14:paraId="794E861B" w14:textId="77777777" w:rsidR="00204341" w:rsidRDefault="00F062A2">
            <w:pPr>
              <w:pStyle w:val="TableParagraph"/>
              <w:spacing w:line="212" w:lineRule="exact"/>
              <w:ind w:left="0" w:right="95"/>
              <w:jc w:val="right"/>
              <w:rPr>
                <w:sz w:val="20"/>
              </w:rPr>
            </w:pPr>
            <w:r>
              <w:rPr>
                <w:w w:val="95"/>
                <w:sz w:val="20"/>
                <w:lang w:val="en"/>
              </w:rPr>
              <w:t>10</w:t>
            </w:r>
          </w:p>
        </w:tc>
        <w:tc>
          <w:tcPr>
            <w:tcW w:w="493" w:type="dxa"/>
          </w:tcPr>
          <w:p w14:paraId="547BAE52" w14:textId="77777777" w:rsidR="00204341" w:rsidRDefault="00F062A2">
            <w:pPr>
              <w:pStyle w:val="TableParagraph"/>
              <w:spacing w:line="212" w:lineRule="exact"/>
              <w:ind w:left="110"/>
              <w:rPr>
                <w:sz w:val="20"/>
              </w:rPr>
            </w:pPr>
            <w:r>
              <w:rPr>
                <w:sz w:val="20"/>
                <w:lang w:val="en"/>
              </w:rPr>
              <w:t>8.0</w:t>
            </w:r>
          </w:p>
        </w:tc>
        <w:tc>
          <w:tcPr>
            <w:tcW w:w="493" w:type="dxa"/>
          </w:tcPr>
          <w:p w14:paraId="27DB6B03" w14:textId="77777777" w:rsidR="00204341" w:rsidRDefault="00F062A2">
            <w:pPr>
              <w:pStyle w:val="TableParagraph"/>
              <w:spacing w:line="212" w:lineRule="exact"/>
              <w:ind w:left="0" w:right="90"/>
              <w:jc w:val="right"/>
              <w:rPr>
                <w:sz w:val="20"/>
              </w:rPr>
            </w:pPr>
            <w:r>
              <w:rPr>
                <w:w w:val="95"/>
                <w:sz w:val="20"/>
                <w:lang w:val="en"/>
              </w:rPr>
              <w:t>6,5</w:t>
            </w:r>
          </w:p>
        </w:tc>
        <w:tc>
          <w:tcPr>
            <w:tcW w:w="605" w:type="dxa"/>
          </w:tcPr>
          <w:p w14:paraId="27A52929" w14:textId="77777777" w:rsidR="00204341" w:rsidRDefault="00F062A2">
            <w:pPr>
              <w:pStyle w:val="TableParagraph"/>
              <w:spacing w:line="212" w:lineRule="exact"/>
              <w:ind w:left="94" w:right="71"/>
              <w:jc w:val="center"/>
              <w:rPr>
                <w:sz w:val="20"/>
              </w:rPr>
            </w:pPr>
            <w:r>
              <w:rPr>
                <w:sz w:val="20"/>
                <w:lang w:val="en"/>
              </w:rPr>
              <w:t>5,13</w:t>
            </w:r>
          </w:p>
        </w:tc>
        <w:tc>
          <w:tcPr>
            <w:tcW w:w="492" w:type="dxa"/>
          </w:tcPr>
          <w:p w14:paraId="0628BFEC" w14:textId="77777777" w:rsidR="00204341" w:rsidRDefault="00F062A2">
            <w:pPr>
              <w:pStyle w:val="TableParagraph"/>
              <w:spacing w:line="212" w:lineRule="exact"/>
              <w:ind w:left="116"/>
              <w:rPr>
                <w:sz w:val="20"/>
              </w:rPr>
            </w:pPr>
            <w:r>
              <w:rPr>
                <w:sz w:val="20"/>
                <w:lang w:val="en"/>
              </w:rPr>
              <w:t>4,3</w:t>
            </w:r>
          </w:p>
        </w:tc>
        <w:tc>
          <w:tcPr>
            <w:tcW w:w="492" w:type="dxa"/>
          </w:tcPr>
          <w:p w14:paraId="645772C9" w14:textId="77777777" w:rsidR="00204341" w:rsidRDefault="00F062A2">
            <w:pPr>
              <w:pStyle w:val="TableParagraph"/>
              <w:spacing w:line="212" w:lineRule="exact"/>
              <w:ind w:left="99" w:right="64"/>
              <w:jc w:val="center"/>
              <w:rPr>
                <w:sz w:val="20"/>
              </w:rPr>
            </w:pPr>
            <w:r>
              <w:rPr>
                <w:sz w:val="20"/>
                <w:lang w:val="en"/>
              </w:rPr>
              <w:t>3,6</w:t>
            </w:r>
          </w:p>
        </w:tc>
        <w:tc>
          <w:tcPr>
            <w:tcW w:w="492" w:type="dxa"/>
          </w:tcPr>
          <w:p w14:paraId="09DB6FC0" w14:textId="77777777" w:rsidR="00204341" w:rsidRDefault="00F062A2">
            <w:pPr>
              <w:pStyle w:val="TableParagraph"/>
              <w:spacing w:line="212" w:lineRule="exact"/>
              <w:ind w:left="0" w:right="80"/>
              <w:jc w:val="right"/>
              <w:rPr>
                <w:sz w:val="20"/>
              </w:rPr>
            </w:pPr>
            <w:r>
              <w:rPr>
                <w:w w:val="95"/>
                <w:sz w:val="20"/>
                <w:lang w:val="en"/>
              </w:rPr>
              <w:t>3,0</w:t>
            </w:r>
          </w:p>
        </w:tc>
        <w:tc>
          <w:tcPr>
            <w:tcW w:w="495" w:type="dxa"/>
          </w:tcPr>
          <w:p w14:paraId="425ACD5A" w14:textId="77777777" w:rsidR="00204341" w:rsidRDefault="00F062A2">
            <w:pPr>
              <w:pStyle w:val="TableParagraph"/>
              <w:spacing w:line="212" w:lineRule="exact"/>
              <w:ind w:left="104" w:right="62"/>
              <w:jc w:val="center"/>
              <w:rPr>
                <w:sz w:val="20"/>
              </w:rPr>
            </w:pPr>
            <w:r>
              <w:rPr>
                <w:sz w:val="20"/>
                <w:lang w:val="en"/>
              </w:rPr>
              <w:t>2,5</w:t>
            </w:r>
          </w:p>
        </w:tc>
        <w:tc>
          <w:tcPr>
            <w:tcW w:w="492" w:type="dxa"/>
          </w:tcPr>
          <w:p w14:paraId="3084BCCE" w14:textId="77777777" w:rsidR="00204341" w:rsidRDefault="00F062A2">
            <w:pPr>
              <w:pStyle w:val="TableParagraph"/>
              <w:spacing w:line="212" w:lineRule="exact"/>
              <w:ind w:left="125"/>
              <w:rPr>
                <w:sz w:val="20"/>
              </w:rPr>
            </w:pPr>
            <w:r>
              <w:rPr>
                <w:sz w:val="20"/>
                <w:lang w:val="en"/>
              </w:rPr>
              <w:t>2,1</w:t>
            </w:r>
          </w:p>
        </w:tc>
        <w:tc>
          <w:tcPr>
            <w:tcW w:w="492" w:type="dxa"/>
          </w:tcPr>
          <w:p w14:paraId="6F4BECC5" w14:textId="77777777" w:rsidR="00204341" w:rsidRDefault="00F062A2">
            <w:pPr>
              <w:pStyle w:val="TableParagraph"/>
              <w:spacing w:line="212" w:lineRule="exact"/>
              <w:ind w:left="130"/>
              <w:rPr>
                <w:sz w:val="20"/>
              </w:rPr>
            </w:pPr>
            <w:r>
              <w:rPr>
                <w:sz w:val="20"/>
                <w:lang w:val="en"/>
              </w:rPr>
              <w:t>1,7</w:t>
            </w:r>
          </w:p>
        </w:tc>
        <w:tc>
          <w:tcPr>
            <w:tcW w:w="492" w:type="dxa"/>
          </w:tcPr>
          <w:p w14:paraId="4EC73BC6" w14:textId="77777777" w:rsidR="00204341" w:rsidRDefault="00F062A2">
            <w:pPr>
              <w:pStyle w:val="TableParagraph"/>
              <w:spacing w:line="212" w:lineRule="exact"/>
              <w:ind w:left="132"/>
              <w:rPr>
                <w:sz w:val="20"/>
              </w:rPr>
            </w:pPr>
            <w:r>
              <w:rPr>
                <w:sz w:val="20"/>
                <w:lang w:val="en"/>
              </w:rPr>
              <w:t>1,5</w:t>
            </w:r>
          </w:p>
        </w:tc>
      </w:tr>
    </w:tbl>
    <w:p w14:paraId="40D26A2B" w14:textId="77777777" w:rsidR="00204341" w:rsidRPr="00C65718" w:rsidRDefault="00F062A2">
      <w:pPr>
        <w:ind w:left="393"/>
        <w:rPr>
          <w:sz w:val="18"/>
          <w:lang w:val="en-US"/>
        </w:rPr>
      </w:pPr>
      <w:r>
        <w:rPr>
          <w:sz w:val="18"/>
          <w:lang w:val="en"/>
        </w:rPr>
        <w:t>* applies to the NTC temperature sensors supply and return.</w:t>
      </w:r>
    </w:p>
    <w:p w14:paraId="633FC61E" w14:textId="77777777" w:rsidR="00204341" w:rsidRPr="00C65718" w:rsidRDefault="00204341">
      <w:pPr>
        <w:rPr>
          <w:sz w:val="18"/>
          <w:lang w:val="en-US"/>
        </w:rPr>
        <w:sectPr w:rsidR="00204341" w:rsidRPr="00C65718">
          <w:headerReference w:type="even" r:id="rId116"/>
          <w:headerReference w:type="default" r:id="rId117"/>
          <w:footerReference w:type="even" r:id="rId118"/>
          <w:footerReference w:type="default" r:id="rId119"/>
          <w:pgSz w:w="11910" w:h="16840"/>
          <w:pgMar w:top="1120" w:right="200" w:bottom="1100" w:left="480" w:header="714" w:footer="911" w:gutter="0"/>
          <w:pgNumType w:start="32"/>
          <w:cols w:space="720"/>
        </w:sectPr>
      </w:pPr>
    </w:p>
    <w:p w14:paraId="20A04637" w14:textId="77777777" w:rsidR="00204341" w:rsidRPr="00C65718" w:rsidRDefault="00F062A2">
      <w:pPr>
        <w:pStyle w:val="Heading1"/>
        <w:spacing w:before="170"/>
        <w:ind w:left="1183"/>
        <w:rPr>
          <w:lang w:val="en-US"/>
        </w:rPr>
      </w:pPr>
      <w:r>
        <w:rPr>
          <w:noProof/>
          <w:lang w:val="en-US"/>
        </w:rPr>
        <w:lastRenderedPageBreak/>
        <w:drawing>
          <wp:anchor distT="0" distB="0" distL="0" distR="0" simplePos="0" relativeHeight="15786496" behindDoc="0" locked="0" layoutInCell="1" allowOverlap="1" wp14:anchorId="0661B9B1" wp14:editId="6E1D78AA">
            <wp:simplePos x="0" y="0"/>
            <wp:positionH relativeFrom="page">
              <wp:posOffset>797149</wp:posOffset>
            </wp:positionH>
            <wp:positionV relativeFrom="paragraph">
              <wp:posOffset>146733</wp:posOffset>
            </wp:positionV>
            <wp:extent cx="177448" cy="133324"/>
            <wp:effectExtent l="0" t="0" r="0" b="0"/>
            <wp:wrapNone/>
            <wp:docPr id="13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6.png"/>
                    <pic:cNvPicPr/>
                  </pic:nvPicPr>
                  <pic:blipFill>
                    <a:blip r:embed="rId120" cstate="print"/>
                    <a:stretch>
                      <a:fillRect/>
                    </a:stretch>
                  </pic:blipFill>
                  <pic:spPr>
                    <a:xfrm>
                      <a:off x="0" y="0"/>
                      <a:ext cx="177448" cy="133324"/>
                    </a:xfrm>
                    <a:prstGeom prst="rect">
                      <a:avLst/>
                    </a:prstGeom>
                  </pic:spPr>
                </pic:pic>
              </a:graphicData>
            </a:graphic>
          </wp:anchor>
        </w:drawing>
      </w:r>
      <w:bookmarkStart w:id="121" w:name="_TOC_250024"/>
      <w:bookmarkEnd w:id="121"/>
      <w:r>
        <w:rPr>
          <w:lang w:val="en"/>
        </w:rPr>
        <w:t>Installation diagrams</w:t>
      </w:r>
    </w:p>
    <w:p w14:paraId="3FB2733D" w14:textId="77777777" w:rsidR="00204341" w:rsidRPr="00C65718" w:rsidRDefault="00F062A2">
      <w:pPr>
        <w:pStyle w:val="Heading2"/>
        <w:tabs>
          <w:tab w:val="left" w:pos="1884"/>
        </w:tabs>
        <w:spacing w:before="242"/>
        <w:ind w:left="1034" w:firstLine="0"/>
        <w:rPr>
          <w:lang w:val="en-US"/>
        </w:rPr>
      </w:pPr>
      <w:r>
        <w:rPr>
          <w:noProof/>
          <w:lang w:val="en-US"/>
        </w:rPr>
        <w:drawing>
          <wp:anchor distT="0" distB="0" distL="0" distR="0" simplePos="0" relativeHeight="112" behindDoc="0" locked="0" layoutInCell="1" allowOverlap="1" wp14:anchorId="7BAB08E4" wp14:editId="6B810BD6">
            <wp:simplePos x="0" y="0"/>
            <wp:positionH relativeFrom="page">
              <wp:posOffset>828766</wp:posOffset>
            </wp:positionH>
            <wp:positionV relativeFrom="paragraph">
              <wp:posOffset>367180</wp:posOffset>
            </wp:positionV>
            <wp:extent cx="5874494" cy="8229600"/>
            <wp:effectExtent l="0" t="0" r="0" b="0"/>
            <wp:wrapTopAndBottom/>
            <wp:docPr id="13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7.png"/>
                    <pic:cNvPicPr/>
                  </pic:nvPicPr>
                  <pic:blipFill>
                    <a:blip r:embed="rId121" cstate="print"/>
                    <a:stretch>
                      <a:fillRect/>
                    </a:stretch>
                  </pic:blipFill>
                  <pic:spPr>
                    <a:xfrm>
                      <a:off x="0" y="0"/>
                      <a:ext cx="5874494" cy="8229600"/>
                    </a:xfrm>
                    <a:prstGeom prst="rect">
                      <a:avLst/>
                    </a:prstGeom>
                  </pic:spPr>
                </pic:pic>
              </a:graphicData>
            </a:graphic>
          </wp:anchor>
        </w:drawing>
      </w:r>
      <w:bookmarkStart w:id="122" w:name="_TOC_250023"/>
      <w:r>
        <w:rPr>
          <w:lang w:val="en"/>
        </w:rPr>
        <w:tab/>
        <w:t>K1OpenTherm central heating boiler + Honeywell Touch modulation</w:t>
      </w:r>
      <w:bookmarkEnd w:id="122"/>
      <w:r>
        <w:rPr>
          <w:lang w:val="en"/>
        </w:rPr>
        <w:t xml:space="preserve"> thermostat</w:t>
      </w:r>
    </w:p>
    <w:p w14:paraId="3BFBBB09"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434313DF" w14:textId="77777777" w:rsidR="00204341" w:rsidRPr="00C65718" w:rsidRDefault="00F062A2">
      <w:pPr>
        <w:pStyle w:val="Heading2"/>
        <w:tabs>
          <w:tab w:val="left" w:pos="1526"/>
        </w:tabs>
        <w:spacing w:before="152"/>
        <w:ind w:left="676" w:firstLine="0"/>
        <w:rPr>
          <w:lang w:val="en-US"/>
        </w:rPr>
      </w:pPr>
      <w:r>
        <w:rPr>
          <w:noProof/>
          <w:lang w:val="en-US"/>
        </w:rPr>
        <w:lastRenderedPageBreak/>
        <w:drawing>
          <wp:anchor distT="0" distB="0" distL="0" distR="0" simplePos="0" relativeHeight="114" behindDoc="0" locked="0" layoutInCell="1" allowOverlap="1" wp14:anchorId="50AFF811" wp14:editId="09CC909A">
            <wp:simplePos x="0" y="0"/>
            <wp:positionH relativeFrom="page">
              <wp:posOffset>663134</wp:posOffset>
            </wp:positionH>
            <wp:positionV relativeFrom="paragraph">
              <wp:posOffset>315542</wp:posOffset>
            </wp:positionV>
            <wp:extent cx="5872340" cy="8229600"/>
            <wp:effectExtent l="0" t="0" r="0" b="0"/>
            <wp:wrapTopAndBottom/>
            <wp:docPr id="14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8.png"/>
                    <pic:cNvPicPr/>
                  </pic:nvPicPr>
                  <pic:blipFill>
                    <a:blip r:embed="rId122" cstate="print"/>
                    <a:stretch>
                      <a:fillRect/>
                    </a:stretch>
                  </pic:blipFill>
                  <pic:spPr>
                    <a:xfrm>
                      <a:off x="0" y="0"/>
                      <a:ext cx="5872340" cy="8229600"/>
                    </a:xfrm>
                    <a:prstGeom prst="rect">
                      <a:avLst/>
                    </a:prstGeom>
                  </pic:spPr>
                </pic:pic>
              </a:graphicData>
            </a:graphic>
          </wp:anchor>
        </w:drawing>
      </w:r>
      <w:bookmarkStart w:id="123" w:name="_TOC_250022"/>
      <w:r>
        <w:rPr>
          <w:lang w:val="en"/>
        </w:rPr>
        <w:tab/>
        <w:t>K2On/off central heating boiler + Honeywell Touch modulation</w:t>
      </w:r>
      <w:bookmarkEnd w:id="123"/>
      <w:r>
        <w:rPr>
          <w:lang w:val="en"/>
        </w:rPr>
        <w:t xml:space="preserve"> thermostat</w:t>
      </w:r>
    </w:p>
    <w:p w14:paraId="7F5E3669"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5C5A69A1" w14:textId="77777777" w:rsidR="00204341" w:rsidRPr="00C65718" w:rsidRDefault="00F062A2">
      <w:pPr>
        <w:pStyle w:val="Heading2"/>
        <w:tabs>
          <w:tab w:val="left" w:pos="1884"/>
        </w:tabs>
        <w:spacing w:before="172"/>
        <w:ind w:left="1034" w:firstLine="0"/>
        <w:rPr>
          <w:lang w:val="en-US"/>
        </w:rPr>
      </w:pPr>
      <w:bookmarkStart w:id="124" w:name="_TOC_250021"/>
      <w:r>
        <w:rPr>
          <w:lang w:val="en"/>
        </w:rPr>
        <w:lastRenderedPageBreak/>
        <w:tab/>
        <w:t>K3OpenTherm central heating boiler + other OpenTherm</w:t>
      </w:r>
      <w:bookmarkEnd w:id="124"/>
      <w:r>
        <w:rPr>
          <w:lang w:val="en"/>
        </w:rPr>
        <w:t xml:space="preserve"> thermostat</w:t>
      </w:r>
    </w:p>
    <w:p w14:paraId="13933FB3" w14:textId="77777777" w:rsidR="00204341" w:rsidRPr="00C65718" w:rsidRDefault="00204341">
      <w:pPr>
        <w:pStyle w:val="BodyText"/>
        <w:rPr>
          <w:b/>
          <w:sz w:val="20"/>
          <w:lang w:val="en-US"/>
        </w:rPr>
      </w:pPr>
    </w:p>
    <w:p w14:paraId="12FF7352" w14:textId="77777777" w:rsidR="00204341" w:rsidRPr="00C65718" w:rsidRDefault="00F062A2">
      <w:pPr>
        <w:pStyle w:val="BodyText"/>
        <w:spacing w:before="2"/>
        <w:rPr>
          <w:b/>
          <w:sz w:val="18"/>
          <w:lang w:val="en-US"/>
        </w:rPr>
      </w:pPr>
      <w:r>
        <w:rPr>
          <w:noProof/>
          <w:lang w:val="en-US"/>
        </w:rPr>
        <w:drawing>
          <wp:anchor distT="0" distB="0" distL="0" distR="0" simplePos="0" relativeHeight="115" behindDoc="0" locked="0" layoutInCell="1" allowOverlap="1" wp14:anchorId="07D4110E" wp14:editId="6D9F06E5">
            <wp:simplePos x="0" y="0"/>
            <wp:positionH relativeFrom="page">
              <wp:posOffset>815052</wp:posOffset>
            </wp:positionH>
            <wp:positionV relativeFrom="paragraph">
              <wp:posOffset>157469</wp:posOffset>
            </wp:positionV>
            <wp:extent cx="5980382" cy="8382000"/>
            <wp:effectExtent l="0" t="0" r="0" b="0"/>
            <wp:wrapTopAndBottom/>
            <wp:docPr id="14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9.png"/>
                    <pic:cNvPicPr/>
                  </pic:nvPicPr>
                  <pic:blipFill>
                    <a:blip r:embed="rId123" cstate="print"/>
                    <a:stretch>
                      <a:fillRect/>
                    </a:stretch>
                  </pic:blipFill>
                  <pic:spPr>
                    <a:xfrm>
                      <a:off x="0" y="0"/>
                      <a:ext cx="5980382" cy="8382000"/>
                    </a:xfrm>
                    <a:prstGeom prst="rect">
                      <a:avLst/>
                    </a:prstGeom>
                  </pic:spPr>
                </pic:pic>
              </a:graphicData>
            </a:graphic>
          </wp:anchor>
        </w:drawing>
      </w:r>
    </w:p>
    <w:p w14:paraId="6CF7DA97" w14:textId="77777777" w:rsidR="00204341" w:rsidRPr="00C65718" w:rsidRDefault="00204341">
      <w:pPr>
        <w:rPr>
          <w:sz w:val="18"/>
          <w:lang w:val="en-US"/>
        </w:rPr>
        <w:sectPr w:rsidR="00204341" w:rsidRPr="00C65718">
          <w:pgSz w:w="11910" w:h="16840"/>
          <w:pgMar w:top="1120" w:right="200" w:bottom="1100" w:left="480" w:header="714" w:footer="911" w:gutter="0"/>
          <w:cols w:space="720"/>
        </w:sectPr>
      </w:pPr>
    </w:p>
    <w:p w14:paraId="7B89CFD5" w14:textId="77777777" w:rsidR="00204341" w:rsidRPr="00C65718" w:rsidRDefault="00F062A2">
      <w:pPr>
        <w:pStyle w:val="Heading2"/>
        <w:tabs>
          <w:tab w:val="left" w:pos="1526"/>
        </w:tabs>
        <w:spacing w:before="152"/>
        <w:ind w:left="676" w:firstLine="0"/>
        <w:rPr>
          <w:lang w:val="en-US"/>
        </w:rPr>
      </w:pPr>
      <w:bookmarkStart w:id="125" w:name="_TOC_250020"/>
      <w:r>
        <w:rPr>
          <w:lang w:val="en"/>
        </w:rPr>
        <w:lastRenderedPageBreak/>
        <w:tab/>
        <w:t>K4On/off central heating boiler + other OpenTherm</w:t>
      </w:r>
      <w:bookmarkEnd w:id="125"/>
      <w:r>
        <w:rPr>
          <w:lang w:val="en"/>
        </w:rPr>
        <w:t xml:space="preserve"> thermostat</w:t>
      </w:r>
    </w:p>
    <w:p w14:paraId="70F71DAE" w14:textId="77777777" w:rsidR="00204341" w:rsidRPr="00C65718" w:rsidRDefault="00204341">
      <w:pPr>
        <w:pStyle w:val="BodyText"/>
        <w:rPr>
          <w:b/>
          <w:sz w:val="20"/>
          <w:lang w:val="en-US"/>
        </w:rPr>
      </w:pPr>
    </w:p>
    <w:p w14:paraId="533A8D6D" w14:textId="77777777" w:rsidR="00204341" w:rsidRPr="00C65718" w:rsidRDefault="00F062A2">
      <w:pPr>
        <w:pStyle w:val="BodyText"/>
        <w:spacing w:before="3"/>
        <w:rPr>
          <w:b/>
          <w:lang w:val="en-US"/>
        </w:rPr>
      </w:pPr>
      <w:r>
        <w:rPr>
          <w:noProof/>
          <w:lang w:val="en-US"/>
        </w:rPr>
        <w:drawing>
          <wp:anchor distT="0" distB="0" distL="0" distR="0" simplePos="0" relativeHeight="116" behindDoc="0" locked="0" layoutInCell="1" allowOverlap="1" wp14:anchorId="08D883F8" wp14:editId="754B6F79">
            <wp:simplePos x="0" y="0"/>
            <wp:positionH relativeFrom="page">
              <wp:posOffset>637304</wp:posOffset>
            </wp:positionH>
            <wp:positionV relativeFrom="paragraph">
              <wp:posOffset>143512</wp:posOffset>
            </wp:positionV>
            <wp:extent cx="6089573" cy="8534400"/>
            <wp:effectExtent l="0" t="0" r="0" b="0"/>
            <wp:wrapTopAndBottom/>
            <wp:docPr id="14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0.png"/>
                    <pic:cNvPicPr/>
                  </pic:nvPicPr>
                  <pic:blipFill>
                    <a:blip r:embed="rId124" cstate="print"/>
                    <a:stretch>
                      <a:fillRect/>
                    </a:stretch>
                  </pic:blipFill>
                  <pic:spPr>
                    <a:xfrm>
                      <a:off x="0" y="0"/>
                      <a:ext cx="6089573" cy="8534400"/>
                    </a:xfrm>
                    <a:prstGeom prst="rect">
                      <a:avLst/>
                    </a:prstGeom>
                  </pic:spPr>
                </pic:pic>
              </a:graphicData>
            </a:graphic>
          </wp:anchor>
        </w:drawing>
      </w:r>
    </w:p>
    <w:p w14:paraId="08507A20"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1269C3D7" w14:textId="77777777" w:rsidR="00204341" w:rsidRPr="00C65718" w:rsidRDefault="00F062A2">
      <w:pPr>
        <w:pStyle w:val="Heading2"/>
        <w:tabs>
          <w:tab w:val="left" w:pos="1884"/>
        </w:tabs>
        <w:spacing w:before="172"/>
        <w:ind w:left="1034" w:firstLine="0"/>
        <w:rPr>
          <w:lang w:val="en-US"/>
        </w:rPr>
      </w:pPr>
      <w:bookmarkStart w:id="126" w:name="_TOC_250019"/>
      <w:r>
        <w:rPr>
          <w:lang w:val="en"/>
        </w:rPr>
        <w:lastRenderedPageBreak/>
        <w:tab/>
        <w:t>K5OpenTherm central heating boiler + weather-dependent</w:t>
      </w:r>
      <w:bookmarkEnd w:id="126"/>
      <w:r>
        <w:rPr>
          <w:lang w:val="en"/>
        </w:rPr>
        <w:t xml:space="preserve"> control</w:t>
      </w:r>
    </w:p>
    <w:p w14:paraId="7E8ADB01" w14:textId="77777777" w:rsidR="00204341" w:rsidRPr="00C65718" w:rsidRDefault="00204341">
      <w:pPr>
        <w:pStyle w:val="BodyText"/>
        <w:rPr>
          <w:b/>
          <w:sz w:val="20"/>
          <w:lang w:val="en-US"/>
        </w:rPr>
      </w:pPr>
    </w:p>
    <w:p w14:paraId="3000B5A4" w14:textId="77777777" w:rsidR="00204341" w:rsidRPr="00C65718" w:rsidRDefault="00F062A2">
      <w:pPr>
        <w:pStyle w:val="BodyText"/>
        <w:spacing w:before="10"/>
        <w:rPr>
          <w:b/>
          <w:sz w:val="18"/>
          <w:lang w:val="en-US"/>
        </w:rPr>
      </w:pPr>
      <w:r>
        <w:rPr>
          <w:noProof/>
          <w:lang w:val="en-US"/>
        </w:rPr>
        <w:drawing>
          <wp:anchor distT="0" distB="0" distL="0" distR="0" simplePos="0" relativeHeight="117" behindDoc="0" locked="0" layoutInCell="1" allowOverlap="1" wp14:anchorId="6A005F81" wp14:editId="2B5CBD18">
            <wp:simplePos x="0" y="0"/>
            <wp:positionH relativeFrom="page">
              <wp:posOffset>805566</wp:posOffset>
            </wp:positionH>
            <wp:positionV relativeFrom="paragraph">
              <wp:posOffset>162561</wp:posOffset>
            </wp:positionV>
            <wp:extent cx="5981094" cy="8382000"/>
            <wp:effectExtent l="0" t="0" r="0" b="0"/>
            <wp:wrapTopAndBottom/>
            <wp:docPr id="14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1.png"/>
                    <pic:cNvPicPr/>
                  </pic:nvPicPr>
                  <pic:blipFill>
                    <a:blip r:embed="rId125" cstate="print"/>
                    <a:stretch>
                      <a:fillRect/>
                    </a:stretch>
                  </pic:blipFill>
                  <pic:spPr>
                    <a:xfrm>
                      <a:off x="0" y="0"/>
                      <a:ext cx="5981094" cy="8382000"/>
                    </a:xfrm>
                    <a:prstGeom prst="rect">
                      <a:avLst/>
                    </a:prstGeom>
                  </pic:spPr>
                </pic:pic>
              </a:graphicData>
            </a:graphic>
          </wp:anchor>
        </w:drawing>
      </w:r>
    </w:p>
    <w:p w14:paraId="26452D38" w14:textId="77777777" w:rsidR="00204341" w:rsidRPr="00C65718" w:rsidRDefault="00204341">
      <w:pPr>
        <w:rPr>
          <w:sz w:val="18"/>
          <w:lang w:val="en-US"/>
        </w:rPr>
        <w:sectPr w:rsidR="00204341" w:rsidRPr="00C65718">
          <w:pgSz w:w="11910" w:h="16840"/>
          <w:pgMar w:top="1120" w:right="200" w:bottom="1100" w:left="480" w:header="714" w:footer="911" w:gutter="0"/>
          <w:cols w:space="720"/>
        </w:sectPr>
      </w:pPr>
    </w:p>
    <w:p w14:paraId="46E4929D" w14:textId="77777777" w:rsidR="00204341" w:rsidRPr="00C65718" w:rsidRDefault="00F062A2">
      <w:pPr>
        <w:pStyle w:val="Heading2"/>
        <w:tabs>
          <w:tab w:val="left" w:pos="1526"/>
        </w:tabs>
        <w:spacing w:before="152"/>
        <w:ind w:left="676" w:firstLine="0"/>
        <w:rPr>
          <w:lang w:val="en-US"/>
        </w:rPr>
      </w:pPr>
      <w:bookmarkStart w:id="127" w:name="_TOC_250018"/>
      <w:r>
        <w:rPr>
          <w:lang w:val="en"/>
        </w:rPr>
        <w:lastRenderedPageBreak/>
        <w:tab/>
        <w:t>K6On/off central heating boiler + weather-dependent</w:t>
      </w:r>
      <w:bookmarkEnd w:id="127"/>
      <w:r>
        <w:rPr>
          <w:lang w:val="en"/>
        </w:rPr>
        <w:t xml:space="preserve"> control</w:t>
      </w:r>
    </w:p>
    <w:p w14:paraId="49D95FA2" w14:textId="77777777" w:rsidR="00204341" w:rsidRPr="00C65718" w:rsidRDefault="00F062A2">
      <w:pPr>
        <w:pStyle w:val="BodyText"/>
        <w:spacing w:before="11"/>
        <w:rPr>
          <w:b/>
          <w:sz w:val="20"/>
          <w:lang w:val="en-US"/>
        </w:rPr>
      </w:pPr>
      <w:r>
        <w:rPr>
          <w:noProof/>
          <w:lang w:val="en-US"/>
        </w:rPr>
        <w:drawing>
          <wp:anchor distT="0" distB="0" distL="0" distR="0" simplePos="0" relativeHeight="118" behindDoc="0" locked="0" layoutInCell="1" allowOverlap="1" wp14:anchorId="1FCF0468" wp14:editId="63E8D695">
            <wp:simplePos x="0" y="0"/>
            <wp:positionH relativeFrom="page">
              <wp:posOffset>555311</wp:posOffset>
            </wp:positionH>
            <wp:positionV relativeFrom="paragraph">
              <wp:posOffset>177789</wp:posOffset>
            </wp:positionV>
            <wp:extent cx="6091906" cy="8534400"/>
            <wp:effectExtent l="0" t="0" r="0" b="0"/>
            <wp:wrapTopAndBottom/>
            <wp:docPr id="14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2.png"/>
                    <pic:cNvPicPr/>
                  </pic:nvPicPr>
                  <pic:blipFill>
                    <a:blip r:embed="rId126" cstate="print"/>
                    <a:stretch>
                      <a:fillRect/>
                    </a:stretch>
                  </pic:blipFill>
                  <pic:spPr>
                    <a:xfrm>
                      <a:off x="0" y="0"/>
                      <a:ext cx="6091906" cy="8534400"/>
                    </a:xfrm>
                    <a:prstGeom prst="rect">
                      <a:avLst/>
                    </a:prstGeom>
                  </pic:spPr>
                </pic:pic>
              </a:graphicData>
            </a:graphic>
          </wp:anchor>
        </w:drawing>
      </w:r>
    </w:p>
    <w:p w14:paraId="3336B872" w14:textId="77777777" w:rsidR="00204341" w:rsidRPr="00C65718" w:rsidRDefault="00204341">
      <w:pPr>
        <w:rPr>
          <w:sz w:val="20"/>
          <w:lang w:val="en-US"/>
        </w:rPr>
        <w:sectPr w:rsidR="00204341" w:rsidRPr="00C65718">
          <w:pgSz w:w="11910" w:h="16840"/>
          <w:pgMar w:top="1120" w:right="200" w:bottom="1100" w:left="480" w:header="714" w:footer="911" w:gutter="0"/>
          <w:cols w:space="720"/>
        </w:sectPr>
      </w:pPr>
    </w:p>
    <w:p w14:paraId="554ECB26" w14:textId="77777777" w:rsidR="00204341" w:rsidRPr="00C65718" w:rsidRDefault="00F062A2">
      <w:pPr>
        <w:pStyle w:val="Heading2"/>
        <w:tabs>
          <w:tab w:val="left" w:pos="1884"/>
        </w:tabs>
        <w:spacing w:before="172"/>
        <w:ind w:left="1034" w:firstLine="0"/>
        <w:rPr>
          <w:lang w:val="en-US"/>
        </w:rPr>
      </w:pPr>
      <w:bookmarkStart w:id="128" w:name="_TOC_250017"/>
      <w:r>
        <w:rPr>
          <w:lang w:val="en"/>
        </w:rPr>
        <w:lastRenderedPageBreak/>
        <w:tab/>
        <w:t>K7OpenTherm central heating boiler + zone control</w:t>
      </w:r>
      <w:bookmarkEnd w:id="128"/>
      <w:r>
        <w:rPr>
          <w:lang w:val="en"/>
        </w:rPr>
        <w:t xml:space="preserve"> general</w:t>
      </w:r>
    </w:p>
    <w:p w14:paraId="4AD4538F" w14:textId="77777777" w:rsidR="00204341" w:rsidRPr="00C65718" w:rsidRDefault="00204341">
      <w:pPr>
        <w:pStyle w:val="BodyText"/>
        <w:rPr>
          <w:b/>
          <w:sz w:val="20"/>
          <w:lang w:val="en-US"/>
        </w:rPr>
      </w:pPr>
    </w:p>
    <w:p w14:paraId="4E967E39" w14:textId="77777777" w:rsidR="00204341" w:rsidRPr="00C65718" w:rsidRDefault="00F062A2">
      <w:pPr>
        <w:pStyle w:val="BodyText"/>
        <w:spacing w:before="7"/>
        <w:rPr>
          <w:b/>
          <w:sz w:val="14"/>
          <w:lang w:val="en-US"/>
        </w:rPr>
      </w:pPr>
      <w:r>
        <w:rPr>
          <w:noProof/>
          <w:lang w:val="en-US"/>
        </w:rPr>
        <w:drawing>
          <wp:anchor distT="0" distB="0" distL="0" distR="0" simplePos="0" relativeHeight="119" behindDoc="0" locked="0" layoutInCell="1" allowOverlap="1" wp14:anchorId="767CF2EF" wp14:editId="3280AEBD">
            <wp:simplePos x="0" y="0"/>
            <wp:positionH relativeFrom="page">
              <wp:posOffset>808468</wp:posOffset>
            </wp:positionH>
            <wp:positionV relativeFrom="paragraph">
              <wp:posOffset>131446</wp:posOffset>
            </wp:positionV>
            <wp:extent cx="6092931" cy="8534400"/>
            <wp:effectExtent l="0" t="0" r="0" b="0"/>
            <wp:wrapTopAndBottom/>
            <wp:docPr id="15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3.png"/>
                    <pic:cNvPicPr/>
                  </pic:nvPicPr>
                  <pic:blipFill>
                    <a:blip r:embed="rId127" cstate="print"/>
                    <a:stretch>
                      <a:fillRect/>
                    </a:stretch>
                  </pic:blipFill>
                  <pic:spPr>
                    <a:xfrm>
                      <a:off x="0" y="0"/>
                      <a:ext cx="6092931" cy="8534400"/>
                    </a:xfrm>
                    <a:prstGeom prst="rect">
                      <a:avLst/>
                    </a:prstGeom>
                  </pic:spPr>
                </pic:pic>
              </a:graphicData>
            </a:graphic>
          </wp:anchor>
        </w:drawing>
      </w:r>
    </w:p>
    <w:p w14:paraId="7E753269" w14:textId="77777777" w:rsidR="00204341" w:rsidRPr="00C65718" w:rsidRDefault="00204341">
      <w:pPr>
        <w:rPr>
          <w:sz w:val="14"/>
          <w:lang w:val="en-US"/>
        </w:rPr>
        <w:sectPr w:rsidR="00204341" w:rsidRPr="00C65718">
          <w:pgSz w:w="11910" w:h="16840"/>
          <w:pgMar w:top="1120" w:right="200" w:bottom="1100" w:left="480" w:header="714" w:footer="911" w:gutter="0"/>
          <w:cols w:space="720"/>
        </w:sectPr>
      </w:pPr>
    </w:p>
    <w:p w14:paraId="711BE0F3" w14:textId="77777777" w:rsidR="00204341" w:rsidRPr="00C65718" w:rsidRDefault="00F062A2">
      <w:pPr>
        <w:pStyle w:val="Heading2"/>
        <w:tabs>
          <w:tab w:val="left" w:pos="1526"/>
        </w:tabs>
        <w:spacing w:before="152"/>
        <w:ind w:left="676" w:firstLine="0"/>
        <w:rPr>
          <w:lang w:val="en-US"/>
        </w:rPr>
      </w:pPr>
      <w:bookmarkStart w:id="129" w:name="_TOC_250016"/>
      <w:r>
        <w:rPr>
          <w:lang w:val="en"/>
        </w:rPr>
        <w:lastRenderedPageBreak/>
        <w:tab/>
        <w:t>K8On/off central heating boiler + zone control</w:t>
      </w:r>
      <w:bookmarkEnd w:id="129"/>
      <w:r>
        <w:rPr>
          <w:lang w:val="en"/>
        </w:rPr>
        <w:t xml:space="preserve"> general</w:t>
      </w:r>
    </w:p>
    <w:p w14:paraId="5591BF64" w14:textId="77777777" w:rsidR="00204341" w:rsidRPr="00C65718" w:rsidRDefault="00F062A2">
      <w:pPr>
        <w:pStyle w:val="BodyText"/>
        <w:spacing w:before="10"/>
        <w:rPr>
          <w:b/>
          <w:sz w:val="20"/>
          <w:lang w:val="en-US"/>
        </w:rPr>
      </w:pPr>
      <w:r>
        <w:rPr>
          <w:noProof/>
          <w:lang w:val="en-US"/>
        </w:rPr>
        <w:drawing>
          <wp:anchor distT="0" distB="0" distL="0" distR="0" simplePos="0" relativeHeight="120" behindDoc="0" locked="0" layoutInCell="1" allowOverlap="1" wp14:anchorId="0DBC6281" wp14:editId="0F1B9A2D">
            <wp:simplePos x="0" y="0"/>
            <wp:positionH relativeFrom="page">
              <wp:posOffset>600402</wp:posOffset>
            </wp:positionH>
            <wp:positionV relativeFrom="paragraph">
              <wp:posOffset>177154</wp:posOffset>
            </wp:positionV>
            <wp:extent cx="6091770" cy="8534400"/>
            <wp:effectExtent l="0" t="0" r="0" b="0"/>
            <wp:wrapTopAndBottom/>
            <wp:docPr id="153"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94.png"/>
                    <pic:cNvPicPr/>
                  </pic:nvPicPr>
                  <pic:blipFill>
                    <a:blip r:embed="rId128" cstate="print"/>
                    <a:stretch>
                      <a:fillRect/>
                    </a:stretch>
                  </pic:blipFill>
                  <pic:spPr>
                    <a:xfrm>
                      <a:off x="0" y="0"/>
                      <a:ext cx="6091770" cy="8534400"/>
                    </a:xfrm>
                    <a:prstGeom prst="rect">
                      <a:avLst/>
                    </a:prstGeom>
                  </pic:spPr>
                </pic:pic>
              </a:graphicData>
            </a:graphic>
          </wp:anchor>
        </w:drawing>
      </w:r>
    </w:p>
    <w:p w14:paraId="53683592" w14:textId="77777777" w:rsidR="00204341" w:rsidRPr="00C65718" w:rsidRDefault="00204341">
      <w:pPr>
        <w:rPr>
          <w:sz w:val="20"/>
          <w:lang w:val="en-US"/>
        </w:rPr>
        <w:sectPr w:rsidR="00204341" w:rsidRPr="00C65718">
          <w:pgSz w:w="11910" w:h="16840"/>
          <w:pgMar w:top="1120" w:right="200" w:bottom="1100" w:left="480" w:header="714" w:footer="911" w:gutter="0"/>
          <w:cols w:space="720"/>
        </w:sectPr>
      </w:pPr>
    </w:p>
    <w:p w14:paraId="5FDBFE80" w14:textId="77777777" w:rsidR="00204341" w:rsidRPr="00C65718" w:rsidRDefault="00F062A2">
      <w:pPr>
        <w:pStyle w:val="Heading2"/>
        <w:tabs>
          <w:tab w:val="left" w:pos="1884"/>
        </w:tabs>
        <w:spacing w:before="172"/>
        <w:ind w:left="1034" w:firstLine="0"/>
        <w:rPr>
          <w:lang w:val="en-US"/>
        </w:rPr>
      </w:pPr>
      <w:bookmarkStart w:id="130" w:name="_TOC_250015"/>
      <w:r>
        <w:rPr>
          <w:lang w:val="en"/>
        </w:rPr>
        <w:lastRenderedPageBreak/>
        <w:tab/>
        <w:t>K9OpenTherm central heating boiler + zone control Honeywell</w:t>
      </w:r>
      <w:bookmarkEnd w:id="130"/>
      <w:r>
        <w:rPr>
          <w:lang w:val="en"/>
        </w:rPr>
        <w:t xml:space="preserve"> HCE20</w:t>
      </w:r>
    </w:p>
    <w:p w14:paraId="15BF53E3" w14:textId="77777777" w:rsidR="00204341" w:rsidRPr="00C65718" w:rsidRDefault="00F062A2">
      <w:pPr>
        <w:pStyle w:val="BodyText"/>
        <w:spacing w:before="3"/>
        <w:rPr>
          <w:b/>
          <w:sz w:val="12"/>
          <w:lang w:val="en-US"/>
        </w:rPr>
      </w:pPr>
      <w:r>
        <w:rPr>
          <w:noProof/>
          <w:lang w:val="en-US"/>
        </w:rPr>
        <w:drawing>
          <wp:anchor distT="0" distB="0" distL="0" distR="0" simplePos="0" relativeHeight="121" behindDoc="0" locked="0" layoutInCell="1" allowOverlap="1" wp14:anchorId="30F66360" wp14:editId="774F2819">
            <wp:simplePos x="0" y="0"/>
            <wp:positionH relativeFrom="page">
              <wp:posOffset>767889</wp:posOffset>
            </wp:positionH>
            <wp:positionV relativeFrom="paragraph">
              <wp:posOffset>114289</wp:posOffset>
            </wp:positionV>
            <wp:extent cx="6124812" cy="8534400"/>
            <wp:effectExtent l="0" t="0" r="0" b="0"/>
            <wp:wrapTopAndBottom/>
            <wp:docPr id="15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95.png"/>
                    <pic:cNvPicPr/>
                  </pic:nvPicPr>
                  <pic:blipFill>
                    <a:blip r:embed="rId129" cstate="print"/>
                    <a:stretch>
                      <a:fillRect/>
                    </a:stretch>
                  </pic:blipFill>
                  <pic:spPr>
                    <a:xfrm>
                      <a:off x="0" y="0"/>
                      <a:ext cx="6124812" cy="8534400"/>
                    </a:xfrm>
                    <a:prstGeom prst="rect">
                      <a:avLst/>
                    </a:prstGeom>
                  </pic:spPr>
                </pic:pic>
              </a:graphicData>
            </a:graphic>
          </wp:anchor>
        </w:drawing>
      </w:r>
    </w:p>
    <w:p w14:paraId="6801E7B4" w14:textId="77777777" w:rsidR="00204341" w:rsidRPr="00C65718" w:rsidRDefault="00204341">
      <w:pPr>
        <w:rPr>
          <w:sz w:val="12"/>
          <w:lang w:val="en-US"/>
        </w:rPr>
        <w:sectPr w:rsidR="00204341" w:rsidRPr="00C65718">
          <w:pgSz w:w="11910" w:h="16840"/>
          <w:pgMar w:top="1120" w:right="200" w:bottom="1100" w:left="480" w:header="714" w:footer="911" w:gutter="0"/>
          <w:cols w:space="720"/>
        </w:sectPr>
      </w:pPr>
    </w:p>
    <w:p w14:paraId="2C22E618" w14:textId="77777777" w:rsidR="00204341" w:rsidRPr="00C65718" w:rsidRDefault="00F062A2">
      <w:pPr>
        <w:pStyle w:val="Heading2"/>
        <w:tabs>
          <w:tab w:val="left" w:pos="1526"/>
        </w:tabs>
        <w:spacing w:before="152"/>
        <w:ind w:left="676" w:firstLine="0"/>
        <w:rPr>
          <w:lang w:val="en-US"/>
        </w:rPr>
      </w:pPr>
      <w:r>
        <w:rPr>
          <w:noProof/>
          <w:lang w:val="en-US"/>
        </w:rPr>
        <w:lastRenderedPageBreak/>
        <w:drawing>
          <wp:anchor distT="0" distB="0" distL="0" distR="0" simplePos="0" relativeHeight="122" behindDoc="0" locked="0" layoutInCell="1" allowOverlap="1" wp14:anchorId="32C23933" wp14:editId="60192594">
            <wp:simplePos x="0" y="0"/>
            <wp:positionH relativeFrom="page">
              <wp:posOffset>592678</wp:posOffset>
            </wp:positionH>
            <wp:positionV relativeFrom="paragraph">
              <wp:posOffset>309573</wp:posOffset>
            </wp:positionV>
            <wp:extent cx="6230718" cy="8686800"/>
            <wp:effectExtent l="0" t="0" r="0" b="0"/>
            <wp:wrapTopAndBottom/>
            <wp:docPr id="15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6.png"/>
                    <pic:cNvPicPr/>
                  </pic:nvPicPr>
                  <pic:blipFill>
                    <a:blip r:embed="rId130" cstate="print"/>
                    <a:stretch>
                      <a:fillRect/>
                    </a:stretch>
                  </pic:blipFill>
                  <pic:spPr>
                    <a:xfrm>
                      <a:off x="0" y="0"/>
                      <a:ext cx="6230718" cy="8686800"/>
                    </a:xfrm>
                    <a:prstGeom prst="rect">
                      <a:avLst/>
                    </a:prstGeom>
                  </pic:spPr>
                </pic:pic>
              </a:graphicData>
            </a:graphic>
          </wp:anchor>
        </w:drawing>
      </w:r>
      <w:bookmarkStart w:id="131" w:name="_TOC_250014"/>
      <w:r>
        <w:rPr>
          <w:lang w:val="en"/>
        </w:rPr>
        <w:tab/>
        <w:t>K11OpenTherm central heating boiler + zone control Danfoss</w:t>
      </w:r>
      <w:bookmarkEnd w:id="131"/>
      <w:r>
        <w:rPr>
          <w:lang w:val="en"/>
        </w:rPr>
        <w:t xml:space="preserve"> CF2+</w:t>
      </w:r>
    </w:p>
    <w:p w14:paraId="51E1EA4E"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62E68607" w14:textId="77777777" w:rsidR="00204341" w:rsidRPr="00C65718" w:rsidRDefault="00F062A2">
      <w:pPr>
        <w:pStyle w:val="Heading2"/>
        <w:tabs>
          <w:tab w:val="left" w:pos="1884"/>
        </w:tabs>
        <w:spacing w:before="172"/>
        <w:ind w:left="1034" w:firstLine="0"/>
        <w:rPr>
          <w:lang w:val="en-US"/>
        </w:rPr>
      </w:pPr>
      <w:bookmarkStart w:id="132" w:name="_TOC_250013"/>
      <w:r>
        <w:rPr>
          <w:lang w:val="en"/>
        </w:rPr>
        <w:lastRenderedPageBreak/>
        <w:tab/>
        <w:t>K13OpenTherm central heating boiler + zone control Honeywell</w:t>
      </w:r>
      <w:bookmarkEnd w:id="132"/>
      <w:r>
        <w:rPr>
          <w:lang w:val="en"/>
        </w:rPr>
        <w:t xml:space="preserve"> EvoHome</w:t>
      </w:r>
    </w:p>
    <w:p w14:paraId="40B0B6A0" w14:textId="77777777" w:rsidR="00204341" w:rsidRPr="00C65718" w:rsidRDefault="00F062A2">
      <w:pPr>
        <w:pStyle w:val="BodyText"/>
        <w:spacing w:before="9"/>
        <w:rPr>
          <w:b/>
          <w:sz w:val="17"/>
          <w:lang w:val="en-US"/>
        </w:rPr>
      </w:pPr>
      <w:r>
        <w:rPr>
          <w:noProof/>
          <w:lang w:val="en-US"/>
        </w:rPr>
        <w:drawing>
          <wp:anchor distT="0" distB="0" distL="0" distR="0" simplePos="0" relativeHeight="123" behindDoc="0" locked="0" layoutInCell="1" allowOverlap="1" wp14:anchorId="3FC3869E" wp14:editId="4B102BCC">
            <wp:simplePos x="0" y="0"/>
            <wp:positionH relativeFrom="page">
              <wp:posOffset>829343</wp:posOffset>
            </wp:positionH>
            <wp:positionV relativeFrom="paragraph">
              <wp:posOffset>155081</wp:posOffset>
            </wp:positionV>
            <wp:extent cx="6126424" cy="8534400"/>
            <wp:effectExtent l="0" t="0" r="0" b="0"/>
            <wp:wrapTopAndBottom/>
            <wp:docPr id="15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97.png"/>
                    <pic:cNvPicPr/>
                  </pic:nvPicPr>
                  <pic:blipFill>
                    <a:blip r:embed="rId131" cstate="print"/>
                    <a:stretch>
                      <a:fillRect/>
                    </a:stretch>
                  </pic:blipFill>
                  <pic:spPr>
                    <a:xfrm>
                      <a:off x="0" y="0"/>
                      <a:ext cx="6126424" cy="8534400"/>
                    </a:xfrm>
                    <a:prstGeom prst="rect">
                      <a:avLst/>
                    </a:prstGeom>
                  </pic:spPr>
                </pic:pic>
              </a:graphicData>
            </a:graphic>
          </wp:anchor>
        </w:drawing>
      </w:r>
    </w:p>
    <w:p w14:paraId="565AEA2C" w14:textId="77777777" w:rsidR="00204341" w:rsidRPr="00C65718" w:rsidRDefault="00204341">
      <w:pPr>
        <w:rPr>
          <w:sz w:val="17"/>
          <w:lang w:val="en-US"/>
        </w:rPr>
        <w:sectPr w:rsidR="00204341" w:rsidRPr="00C65718">
          <w:pgSz w:w="11910" w:h="16840"/>
          <w:pgMar w:top="1120" w:right="200" w:bottom="1100" w:left="480" w:header="714" w:footer="911" w:gutter="0"/>
          <w:cols w:space="720"/>
        </w:sectPr>
      </w:pPr>
    </w:p>
    <w:p w14:paraId="78D66FD9" w14:textId="77777777" w:rsidR="00204341" w:rsidRPr="00C65718" w:rsidRDefault="00F062A2">
      <w:pPr>
        <w:pStyle w:val="Heading2"/>
        <w:tabs>
          <w:tab w:val="left" w:pos="1526"/>
        </w:tabs>
        <w:spacing w:before="152"/>
        <w:ind w:left="676" w:firstLine="0"/>
        <w:rPr>
          <w:lang w:val="en-US"/>
        </w:rPr>
      </w:pPr>
      <w:r>
        <w:rPr>
          <w:noProof/>
          <w:lang w:val="en-US"/>
        </w:rPr>
        <w:lastRenderedPageBreak/>
        <w:drawing>
          <wp:anchor distT="0" distB="0" distL="0" distR="0" simplePos="0" relativeHeight="124" behindDoc="0" locked="0" layoutInCell="1" allowOverlap="1" wp14:anchorId="466D0721" wp14:editId="5FB7448B">
            <wp:simplePos x="0" y="0"/>
            <wp:positionH relativeFrom="page">
              <wp:posOffset>602651</wp:posOffset>
            </wp:positionH>
            <wp:positionV relativeFrom="paragraph">
              <wp:posOffset>309573</wp:posOffset>
            </wp:positionV>
            <wp:extent cx="6126799" cy="8534400"/>
            <wp:effectExtent l="0" t="0" r="0" b="0"/>
            <wp:wrapTopAndBottom/>
            <wp:docPr id="16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8.png"/>
                    <pic:cNvPicPr/>
                  </pic:nvPicPr>
                  <pic:blipFill>
                    <a:blip r:embed="rId132" cstate="print"/>
                    <a:stretch>
                      <a:fillRect/>
                    </a:stretch>
                  </pic:blipFill>
                  <pic:spPr>
                    <a:xfrm>
                      <a:off x="0" y="0"/>
                      <a:ext cx="6126799" cy="8534400"/>
                    </a:xfrm>
                    <a:prstGeom prst="rect">
                      <a:avLst/>
                    </a:prstGeom>
                  </pic:spPr>
                </pic:pic>
              </a:graphicData>
            </a:graphic>
          </wp:anchor>
        </w:drawing>
      </w:r>
      <w:bookmarkStart w:id="133" w:name="_TOC_250012"/>
      <w:r>
        <w:rPr>
          <w:lang w:val="en"/>
        </w:rPr>
        <w:tab/>
        <w:t>K14On/off central heating boiler + zone control Honeywell</w:t>
      </w:r>
      <w:bookmarkEnd w:id="133"/>
      <w:r>
        <w:rPr>
          <w:lang w:val="en"/>
        </w:rPr>
        <w:t xml:space="preserve"> EvoHome</w:t>
      </w:r>
    </w:p>
    <w:p w14:paraId="558DDE2D"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3E915869" w14:textId="77777777" w:rsidR="00204341" w:rsidRPr="00C65718" w:rsidRDefault="00F062A2">
      <w:pPr>
        <w:pStyle w:val="Heading2"/>
        <w:tabs>
          <w:tab w:val="left" w:pos="1884"/>
        </w:tabs>
        <w:spacing w:before="172"/>
        <w:ind w:left="1034" w:firstLine="0"/>
        <w:rPr>
          <w:lang w:val="en-US"/>
        </w:rPr>
      </w:pPr>
      <w:r>
        <w:rPr>
          <w:noProof/>
          <w:lang w:val="en-US"/>
        </w:rPr>
        <w:lastRenderedPageBreak/>
        <w:drawing>
          <wp:anchor distT="0" distB="0" distL="0" distR="0" simplePos="0" relativeHeight="125" behindDoc="0" locked="0" layoutInCell="1" allowOverlap="1" wp14:anchorId="14CD743F" wp14:editId="28F15002">
            <wp:simplePos x="0" y="0"/>
            <wp:positionH relativeFrom="page">
              <wp:posOffset>846929</wp:posOffset>
            </wp:positionH>
            <wp:positionV relativeFrom="paragraph">
              <wp:posOffset>322578</wp:posOffset>
            </wp:positionV>
            <wp:extent cx="6201801" cy="8686800"/>
            <wp:effectExtent l="0" t="0" r="0" b="0"/>
            <wp:wrapTopAndBottom/>
            <wp:docPr id="16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9.png"/>
                    <pic:cNvPicPr/>
                  </pic:nvPicPr>
                  <pic:blipFill>
                    <a:blip r:embed="rId133" cstate="print"/>
                    <a:stretch>
                      <a:fillRect/>
                    </a:stretch>
                  </pic:blipFill>
                  <pic:spPr>
                    <a:xfrm>
                      <a:off x="0" y="0"/>
                      <a:ext cx="6201801" cy="8686800"/>
                    </a:xfrm>
                    <a:prstGeom prst="rect">
                      <a:avLst/>
                    </a:prstGeom>
                  </pic:spPr>
                </pic:pic>
              </a:graphicData>
            </a:graphic>
          </wp:anchor>
        </w:drawing>
      </w:r>
      <w:bookmarkStart w:id="134" w:name="_TOC_250011"/>
      <w:r>
        <w:rPr>
          <w:lang w:val="en"/>
        </w:rPr>
        <w:tab/>
        <w:t>K15CV boiler + Elga with open distributor in</w:t>
      </w:r>
      <w:bookmarkEnd w:id="134"/>
      <w:r>
        <w:rPr>
          <w:lang w:val="en"/>
        </w:rPr>
        <w:t xml:space="preserve"> series</w:t>
      </w:r>
    </w:p>
    <w:p w14:paraId="68F99BD8"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4ADC964B" w14:textId="77777777" w:rsidR="00204341" w:rsidRPr="00C65718" w:rsidRDefault="00F062A2">
      <w:pPr>
        <w:pStyle w:val="Heading2"/>
        <w:tabs>
          <w:tab w:val="left" w:pos="1526"/>
        </w:tabs>
        <w:spacing w:before="152"/>
        <w:ind w:left="676" w:firstLine="0"/>
        <w:rPr>
          <w:lang w:val="en-US"/>
        </w:rPr>
      </w:pPr>
      <w:r>
        <w:rPr>
          <w:noProof/>
          <w:lang w:val="en-US"/>
        </w:rPr>
        <w:lastRenderedPageBreak/>
        <w:drawing>
          <wp:anchor distT="0" distB="0" distL="0" distR="0" simplePos="0" relativeHeight="126" behindDoc="0" locked="0" layoutInCell="1" allowOverlap="1" wp14:anchorId="4C971C44" wp14:editId="5C2437BD">
            <wp:simplePos x="0" y="0"/>
            <wp:positionH relativeFrom="page">
              <wp:posOffset>607744</wp:posOffset>
            </wp:positionH>
            <wp:positionV relativeFrom="paragraph">
              <wp:posOffset>309573</wp:posOffset>
            </wp:positionV>
            <wp:extent cx="5984061" cy="8382000"/>
            <wp:effectExtent l="0" t="0" r="0" b="0"/>
            <wp:wrapTopAndBottom/>
            <wp:docPr id="16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00.png"/>
                    <pic:cNvPicPr/>
                  </pic:nvPicPr>
                  <pic:blipFill>
                    <a:blip r:embed="rId134" cstate="print"/>
                    <a:stretch>
                      <a:fillRect/>
                    </a:stretch>
                  </pic:blipFill>
                  <pic:spPr>
                    <a:xfrm>
                      <a:off x="0" y="0"/>
                      <a:ext cx="5984061" cy="8382000"/>
                    </a:xfrm>
                    <a:prstGeom prst="rect">
                      <a:avLst/>
                    </a:prstGeom>
                  </pic:spPr>
                </pic:pic>
              </a:graphicData>
            </a:graphic>
          </wp:anchor>
        </w:drawing>
      </w:r>
      <w:bookmarkStart w:id="135" w:name="_TOC_250010"/>
      <w:r>
        <w:rPr>
          <w:lang w:val="en"/>
        </w:rPr>
        <w:tab/>
        <w:t>SV1City heating + Honeywell Touch modulation</w:t>
      </w:r>
      <w:bookmarkEnd w:id="135"/>
      <w:r>
        <w:rPr>
          <w:lang w:val="en"/>
        </w:rPr>
        <w:t xml:space="preserve"> thermostat</w:t>
      </w:r>
    </w:p>
    <w:p w14:paraId="0B7E9982"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12D3D709" w14:textId="7E64C4FC" w:rsidR="00204341" w:rsidRPr="00C65718" w:rsidRDefault="00F062A2">
      <w:pPr>
        <w:pStyle w:val="Heading2"/>
        <w:tabs>
          <w:tab w:val="left" w:pos="1884"/>
        </w:tabs>
        <w:spacing w:before="172"/>
        <w:ind w:left="1034" w:firstLine="0"/>
        <w:rPr>
          <w:lang w:val="en-US"/>
        </w:rPr>
      </w:pPr>
      <w:r w:rsidRPr="00D32564">
        <w:rPr>
          <w:noProof/>
          <w:highlight w:val="yellow"/>
          <w:lang w:val="en-US"/>
        </w:rPr>
        <w:lastRenderedPageBreak/>
        <w:drawing>
          <wp:anchor distT="0" distB="0" distL="0" distR="0" simplePos="0" relativeHeight="251653632" behindDoc="0" locked="0" layoutInCell="1" allowOverlap="1" wp14:anchorId="747B4219" wp14:editId="37A39D43">
            <wp:simplePos x="0" y="0"/>
            <wp:positionH relativeFrom="page">
              <wp:posOffset>817955</wp:posOffset>
            </wp:positionH>
            <wp:positionV relativeFrom="paragraph">
              <wp:posOffset>323314</wp:posOffset>
            </wp:positionV>
            <wp:extent cx="5981003" cy="8382000"/>
            <wp:effectExtent l="0" t="0" r="0" b="0"/>
            <wp:wrapTopAndBottom/>
            <wp:docPr id="16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01.png"/>
                    <pic:cNvPicPr/>
                  </pic:nvPicPr>
                  <pic:blipFill>
                    <a:blip r:embed="rId135" cstate="print"/>
                    <a:stretch>
                      <a:fillRect/>
                    </a:stretch>
                  </pic:blipFill>
                  <pic:spPr>
                    <a:xfrm>
                      <a:off x="0" y="0"/>
                      <a:ext cx="5981003" cy="8382000"/>
                    </a:xfrm>
                    <a:prstGeom prst="rect">
                      <a:avLst/>
                    </a:prstGeom>
                  </pic:spPr>
                </pic:pic>
              </a:graphicData>
            </a:graphic>
          </wp:anchor>
        </w:drawing>
      </w:r>
      <w:bookmarkStart w:id="136" w:name="_TOC_250009"/>
      <w:r w:rsidRPr="00D32564">
        <w:rPr>
          <w:highlight w:val="yellow"/>
          <w:lang w:val="en"/>
        </w:rPr>
        <w:tab/>
        <w:t>SV2</w:t>
      </w:r>
      <w:r w:rsidR="00D32564" w:rsidRPr="00D32564">
        <w:rPr>
          <w:highlight w:val="yellow"/>
          <w:lang w:val="en"/>
        </w:rPr>
        <w:t xml:space="preserve"> Distric </w:t>
      </w:r>
      <w:r w:rsidRPr="00D32564">
        <w:rPr>
          <w:highlight w:val="yellow"/>
          <w:lang w:val="en"/>
        </w:rPr>
        <w:t>heating + other OpenTherm</w:t>
      </w:r>
      <w:bookmarkEnd w:id="136"/>
      <w:r w:rsidRPr="00D32564">
        <w:rPr>
          <w:highlight w:val="yellow"/>
          <w:lang w:val="en"/>
        </w:rPr>
        <w:t xml:space="preserve"> thermostat</w:t>
      </w:r>
    </w:p>
    <w:p w14:paraId="63ED40B2"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1FD7D0FF" w14:textId="77777777" w:rsidR="00204341" w:rsidRPr="00C65718" w:rsidRDefault="00F062A2">
      <w:pPr>
        <w:pStyle w:val="Heading2"/>
        <w:tabs>
          <w:tab w:val="left" w:pos="1526"/>
        </w:tabs>
        <w:spacing w:before="152"/>
        <w:ind w:left="676" w:firstLine="0"/>
        <w:rPr>
          <w:lang w:val="en-US"/>
        </w:rPr>
      </w:pPr>
      <w:r>
        <w:rPr>
          <w:noProof/>
          <w:lang w:val="en-US"/>
        </w:rPr>
        <w:lastRenderedPageBreak/>
        <w:drawing>
          <wp:anchor distT="0" distB="0" distL="0" distR="0" simplePos="0" relativeHeight="128" behindDoc="0" locked="0" layoutInCell="1" allowOverlap="1" wp14:anchorId="1AD4E7A3" wp14:editId="74C718F3">
            <wp:simplePos x="0" y="0"/>
            <wp:positionH relativeFrom="page">
              <wp:posOffset>586058</wp:posOffset>
            </wp:positionH>
            <wp:positionV relativeFrom="paragraph">
              <wp:posOffset>309573</wp:posOffset>
            </wp:positionV>
            <wp:extent cx="5980913" cy="8382000"/>
            <wp:effectExtent l="0" t="0" r="0" b="0"/>
            <wp:wrapTopAndBottom/>
            <wp:docPr id="16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2.png"/>
                    <pic:cNvPicPr/>
                  </pic:nvPicPr>
                  <pic:blipFill>
                    <a:blip r:embed="rId136" cstate="print"/>
                    <a:stretch>
                      <a:fillRect/>
                    </a:stretch>
                  </pic:blipFill>
                  <pic:spPr>
                    <a:xfrm>
                      <a:off x="0" y="0"/>
                      <a:ext cx="5980913" cy="8382000"/>
                    </a:xfrm>
                    <a:prstGeom prst="rect">
                      <a:avLst/>
                    </a:prstGeom>
                  </pic:spPr>
                </pic:pic>
              </a:graphicData>
            </a:graphic>
          </wp:anchor>
        </w:drawing>
      </w:r>
      <w:bookmarkStart w:id="137" w:name="_TOC_250008"/>
      <w:r>
        <w:rPr>
          <w:lang w:val="en"/>
        </w:rPr>
        <w:tab/>
        <w:t>SV3City heating + weather-dependent</w:t>
      </w:r>
      <w:bookmarkEnd w:id="137"/>
      <w:r>
        <w:rPr>
          <w:lang w:val="en"/>
        </w:rPr>
        <w:t xml:space="preserve"> control</w:t>
      </w:r>
    </w:p>
    <w:p w14:paraId="3579826E"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118D8DDB" w14:textId="77777777" w:rsidR="00204341" w:rsidRPr="00C65718" w:rsidRDefault="00F062A2">
      <w:pPr>
        <w:pStyle w:val="Heading2"/>
        <w:tabs>
          <w:tab w:val="left" w:pos="1884"/>
        </w:tabs>
        <w:spacing w:before="172"/>
        <w:ind w:left="1034" w:firstLine="0"/>
        <w:rPr>
          <w:lang w:val="en-US"/>
        </w:rPr>
      </w:pPr>
      <w:r>
        <w:rPr>
          <w:noProof/>
          <w:lang w:val="en-US"/>
        </w:rPr>
        <w:lastRenderedPageBreak/>
        <w:drawing>
          <wp:anchor distT="0" distB="0" distL="0" distR="0" simplePos="0" relativeHeight="129" behindDoc="0" locked="0" layoutInCell="1" allowOverlap="1" wp14:anchorId="15152016" wp14:editId="667C9E91">
            <wp:simplePos x="0" y="0"/>
            <wp:positionH relativeFrom="page">
              <wp:posOffset>808568</wp:posOffset>
            </wp:positionH>
            <wp:positionV relativeFrom="paragraph">
              <wp:posOffset>361351</wp:posOffset>
            </wp:positionV>
            <wp:extent cx="6023279" cy="8534400"/>
            <wp:effectExtent l="0" t="0" r="0" b="0"/>
            <wp:wrapTopAndBottom/>
            <wp:docPr id="17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3.png"/>
                    <pic:cNvPicPr/>
                  </pic:nvPicPr>
                  <pic:blipFill>
                    <a:blip r:embed="rId137" cstate="print"/>
                    <a:stretch>
                      <a:fillRect/>
                    </a:stretch>
                  </pic:blipFill>
                  <pic:spPr>
                    <a:xfrm>
                      <a:off x="0" y="0"/>
                      <a:ext cx="6023279" cy="8534400"/>
                    </a:xfrm>
                    <a:prstGeom prst="rect">
                      <a:avLst/>
                    </a:prstGeom>
                  </pic:spPr>
                </pic:pic>
              </a:graphicData>
            </a:graphic>
          </wp:anchor>
        </w:drawing>
      </w:r>
      <w:bookmarkStart w:id="138" w:name="_TOC_250007"/>
      <w:r>
        <w:rPr>
          <w:lang w:val="en"/>
        </w:rPr>
        <w:tab/>
        <w:t>SV4City heating + zone control</w:t>
      </w:r>
      <w:bookmarkEnd w:id="138"/>
      <w:r>
        <w:rPr>
          <w:lang w:val="en"/>
        </w:rPr>
        <w:t xml:space="preserve"> in general</w:t>
      </w:r>
    </w:p>
    <w:p w14:paraId="7E87C081" w14:textId="77777777" w:rsidR="00204341" w:rsidRPr="00C65718" w:rsidRDefault="00204341">
      <w:pPr>
        <w:rPr>
          <w:lang w:val="en-US"/>
        </w:rPr>
        <w:sectPr w:rsidR="00204341" w:rsidRPr="00C65718">
          <w:pgSz w:w="11910" w:h="16840"/>
          <w:pgMar w:top="1120" w:right="200" w:bottom="1100" w:left="480" w:header="714" w:footer="911" w:gutter="0"/>
          <w:cols w:space="720"/>
        </w:sectPr>
      </w:pPr>
    </w:p>
    <w:p w14:paraId="38F10CAD" w14:textId="77777777" w:rsidR="00204341" w:rsidRPr="00C65718" w:rsidRDefault="00F062A2">
      <w:pPr>
        <w:pStyle w:val="Heading2"/>
        <w:tabs>
          <w:tab w:val="left" w:pos="1526"/>
        </w:tabs>
        <w:spacing w:before="152"/>
        <w:ind w:left="676" w:firstLine="0"/>
        <w:rPr>
          <w:lang w:val="en-US"/>
        </w:rPr>
      </w:pPr>
      <w:bookmarkStart w:id="139" w:name="_TOC_250006"/>
      <w:r>
        <w:rPr>
          <w:lang w:val="en"/>
        </w:rPr>
        <w:lastRenderedPageBreak/>
        <w:tab/>
        <w:t>SV5City heating + zone control Honeywell</w:t>
      </w:r>
      <w:bookmarkEnd w:id="139"/>
      <w:r>
        <w:rPr>
          <w:lang w:val="en"/>
        </w:rPr>
        <w:t xml:space="preserve"> HCE20</w:t>
      </w:r>
    </w:p>
    <w:p w14:paraId="12800D69" w14:textId="77777777" w:rsidR="00204341" w:rsidRPr="00C65718" w:rsidRDefault="00F062A2">
      <w:pPr>
        <w:pStyle w:val="BodyText"/>
        <w:spacing w:before="8"/>
        <w:rPr>
          <w:b/>
          <w:sz w:val="9"/>
          <w:lang w:val="en-US"/>
        </w:rPr>
      </w:pPr>
      <w:r>
        <w:rPr>
          <w:noProof/>
          <w:lang w:val="en-US"/>
        </w:rPr>
        <w:drawing>
          <wp:anchor distT="0" distB="0" distL="0" distR="0" simplePos="0" relativeHeight="130" behindDoc="0" locked="0" layoutInCell="1" allowOverlap="1" wp14:anchorId="55DC11D1" wp14:editId="76A46367">
            <wp:simplePos x="0" y="0"/>
            <wp:positionH relativeFrom="page">
              <wp:posOffset>379613</wp:posOffset>
            </wp:positionH>
            <wp:positionV relativeFrom="paragraph">
              <wp:posOffset>95874</wp:posOffset>
            </wp:positionV>
            <wp:extent cx="6164734" cy="8686800"/>
            <wp:effectExtent l="0" t="0" r="0" b="0"/>
            <wp:wrapTopAndBottom/>
            <wp:docPr id="17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4.png"/>
                    <pic:cNvPicPr/>
                  </pic:nvPicPr>
                  <pic:blipFill>
                    <a:blip r:embed="rId138" cstate="print"/>
                    <a:stretch>
                      <a:fillRect/>
                    </a:stretch>
                  </pic:blipFill>
                  <pic:spPr>
                    <a:xfrm>
                      <a:off x="0" y="0"/>
                      <a:ext cx="6164734" cy="8686800"/>
                    </a:xfrm>
                    <a:prstGeom prst="rect">
                      <a:avLst/>
                    </a:prstGeom>
                  </pic:spPr>
                </pic:pic>
              </a:graphicData>
            </a:graphic>
          </wp:anchor>
        </w:drawing>
      </w:r>
    </w:p>
    <w:p w14:paraId="558F3056" w14:textId="77777777" w:rsidR="00204341" w:rsidRPr="00C65718" w:rsidRDefault="00204341">
      <w:pPr>
        <w:rPr>
          <w:sz w:val="9"/>
          <w:lang w:val="en-US"/>
        </w:rPr>
        <w:sectPr w:rsidR="00204341" w:rsidRPr="00C65718">
          <w:pgSz w:w="11910" w:h="16840"/>
          <w:pgMar w:top="1120" w:right="200" w:bottom="1100" w:left="480" w:header="714" w:footer="911" w:gutter="0"/>
          <w:cols w:space="720"/>
        </w:sectPr>
      </w:pPr>
    </w:p>
    <w:p w14:paraId="713E401C" w14:textId="77777777" w:rsidR="00204341" w:rsidRPr="00C65718" w:rsidRDefault="00F062A2">
      <w:pPr>
        <w:pStyle w:val="Heading2"/>
        <w:tabs>
          <w:tab w:val="left" w:pos="1884"/>
        </w:tabs>
        <w:spacing w:before="172"/>
        <w:ind w:left="1034" w:firstLine="0"/>
        <w:rPr>
          <w:lang w:val="en-US"/>
        </w:rPr>
      </w:pPr>
      <w:bookmarkStart w:id="140" w:name="_TOC_250005"/>
      <w:r>
        <w:rPr>
          <w:lang w:val="en"/>
        </w:rPr>
        <w:lastRenderedPageBreak/>
        <w:tab/>
        <w:t>SV6City heating + Zone control Danfoss</w:t>
      </w:r>
      <w:bookmarkEnd w:id="140"/>
      <w:r>
        <w:rPr>
          <w:lang w:val="en"/>
        </w:rPr>
        <w:t xml:space="preserve"> CF2+</w:t>
      </w:r>
    </w:p>
    <w:p w14:paraId="7C2E6F73" w14:textId="77777777" w:rsidR="00204341" w:rsidRPr="00C65718" w:rsidRDefault="00F062A2">
      <w:pPr>
        <w:pStyle w:val="BodyText"/>
        <w:spacing w:before="2"/>
        <w:rPr>
          <w:b/>
          <w:sz w:val="14"/>
          <w:lang w:val="en-US"/>
        </w:rPr>
      </w:pPr>
      <w:r>
        <w:rPr>
          <w:noProof/>
          <w:lang w:val="en-US"/>
        </w:rPr>
        <w:drawing>
          <wp:anchor distT="0" distB="0" distL="0" distR="0" simplePos="0" relativeHeight="131" behindDoc="0" locked="0" layoutInCell="1" allowOverlap="1" wp14:anchorId="1B865683" wp14:editId="0BB1AF3E">
            <wp:simplePos x="0" y="0"/>
            <wp:positionH relativeFrom="page">
              <wp:posOffset>784261</wp:posOffset>
            </wp:positionH>
            <wp:positionV relativeFrom="paragraph">
              <wp:posOffset>128882</wp:posOffset>
            </wp:positionV>
            <wp:extent cx="6065679" cy="8534400"/>
            <wp:effectExtent l="0" t="0" r="0" b="0"/>
            <wp:wrapTopAndBottom/>
            <wp:docPr id="17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5.png"/>
                    <pic:cNvPicPr/>
                  </pic:nvPicPr>
                  <pic:blipFill>
                    <a:blip r:embed="rId139" cstate="print"/>
                    <a:stretch>
                      <a:fillRect/>
                    </a:stretch>
                  </pic:blipFill>
                  <pic:spPr>
                    <a:xfrm>
                      <a:off x="0" y="0"/>
                      <a:ext cx="6065679" cy="8534400"/>
                    </a:xfrm>
                    <a:prstGeom prst="rect">
                      <a:avLst/>
                    </a:prstGeom>
                  </pic:spPr>
                </pic:pic>
              </a:graphicData>
            </a:graphic>
          </wp:anchor>
        </w:drawing>
      </w:r>
    </w:p>
    <w:p w14:paraId="1C768398" w14:textId="77777777" w:rsidR="00204341" w:rsidRPr="00C65718" w:rsidRDefault="00204341">
      <w:pPr>
        <w:rPr>
          <w:sz w:val="14"/>
          <w:lang w:val="en-US"/>
        </w:rPr>
        <w:sectPr w:rsidR="00204341" w:rsidRPr="00C65718">
          <w:pgSz w:w="11910" w:h="16840"/>
          <w:pgMar w:top="1120" w:right="200" w:bottom="1100" w:left="480" w:header="714" w:footer="911" w:gutter="0"/>
          <w:cols w:space="720"/>
        </w:sectPr>
      </w:pPr>
    </w:p>
    <w:p w14:paraId="09A31897" w14:textId="77777777" w:rsidR="00204341" w:rsidRPr="00C65718" w:rsidRDefault="00F062A2">
      <w:pPr>
        <w:pStyle w:val="Heading2"/>
        <w:tabs>
          <w:tab w:val="left" w:pos="1526"/>
        </w:tabs>
        <w:spacing w:before="152"/>
        <w:ind w:left="676" w:firstLine="0"/>
        <w:rPr>
          <w:lang w:val="en-US"/>
        </w:rPr>
      </w:pPr>
      <w:bookmarkStart w:id="141" w:name="_TOC_250004"/>
      <w:r>
        <w:rPr>
          <w:lang w:val="en"/>
        </w:rPr>
        <w:lastRenderedPageBreak/>
        <w:tab/>
        <w:t>SV7City heating + Zone control Honeywell</w:t>
      </w:r>
      <w:bookmarkEnd w:id="141"/>
      <w:r>
        <w:rPr>
          <w:lang w:val="en"/>
        </w:rPr>
        <w:t xml:space="preserve"> EvoHome</w:t>
      </w:r>
    </w:p>
    <w:p w14:paraId="50F31F70" w14:textId="77777777" w:rsidR="00204341" w:rsidRPr="00C65718" w:rsidRDefault="00F062A2">
      <w:pPr>
        <w:pStyle w:val="BodyText"/>
        <w:spacing w:before="5"/>
        <w:rPr>
          <w:b/>
          <w:sz w:val="14"/>
          <w:lang w:val="en-US"/>
        </w:rPr>
      </w:pPr>
      <w:r>
        <w:rPr>
          <w:noProof/>
          <w:lang w:val="en-US"/>
        </w:rPr>
        <w:drawing>
          <wp:anchor distT="0" distB="0" distL="0" distR="0" simplePos="0" relativeHeight="132" behindDoc="0" locked="0" layoutInCell="1" allowOverlap="1" wp14:anchorId="3A9C9439" wp14:editId="23EF191D">
            <wp:simplePos x="0" y="0"/>
            <wp:positionH relativeFrom="page">
              <wp:posOffset>573665</wp:posOffset>
            </wp:positionH>
            <wp:positionV relativeFrom="paragraph">
              <wp:posOffset>130786</wp:posOffset>
            </wp:positionV>
            <wp:extent cx="6169204" cy="8686800"/>
            <wp:effectExtent l="0" t="0" r="0" b="0"/>
            <wp:wrapTopAndBottom/>
            <wp:docPr id="17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6.png"/>
                    <pic:cNvPicPr/>
                  </pic:nvPicPr>
                  <pic:blipFill>
                    <a:blip r:embed="rId140" cstate="print"/>
                    <a:stretch>
                      <a:fillRect/>
                    </a:stretch>
                  </pic:blipFill>
                  <pic:spPr>
                    <a:xfrm>
                      <a:off x="0" y="0"/>
                      <a:ext cx="6169204" cy="8686800"/>
                    </a:xfrm>
                    <a:prstGeom prst="rect">
                      <a:avLst/>
                    </a:prstGeom>
                  </pic:spPr>
                </pic:pic>
              </a:graphicData>
            </a:graphic>
          </wp:anchor>
        </w:drawing>
      </w:r>
    </w:p>
    <w:p w14:paraId="1A09E993" w14:textId="77777777" w:rsidR="00204341" w:rsidRPr="00C65718" w:rsidRDefault="00204341">
      <w:pPr>
        <w:rPr>
          <w:sz w:val="14"/>
          <w:lang w:val="en-US"/>
        </w:rPr>
        <w:sectPr w:rsidR="00204341" w:rsidRPr="00C65718">
          <w:pgSz w:w="11910" w:h="16840"/>
          <w:pgMar w:top="1120" w:right="200" w:bottom="1100" w:left="480" w:header="714" w:footer="911" w:gutter="0"/>
          <w:cols w:space="720"/>
        </w:sectPr>
      </w:pPr>
    </w:p>
    <w:p w14:paraId="095276BC" w14:textId="77777777" w:rsidR="00204341" w:rsidRPr="00C65718" w:rsidRDefault="00204341">
      <w:pPr>
        <w:pStyle w:val="BodyText"/>
        <w:rPr>
          <w:b/>
          <w:sz w:val="20"/>
          <w:lang w:val="en-US"/>
        </w:rPr>
      </w:pPr>
    </w:p>
    <w:p w14:paraId="3BA1C4F7" w14:textId="77777777" w:rsidR="00204341" w:rsidRPr="00C65718" w:rsidRDefault="00204341">
      <w:pPr>
        <w:pStyle w:val="BodyText"/>
        <w:spacing w:before="10"/>
        <w:rPr>
          <w:b/>
          <w:sz w:val="23"/>
          <w:lang w:val="en-US"/>
        </w:rPr>
      </w:pPr>
    </w:p>
    <w:p w14:paraId="480E1A30" w14:textId="77777777" w:rsidR="00204341" w:rsidRPr="00C65718" w:rsidRDefault="00F062A2">
      <w:pPr>
        <w:pStyle w:val="Heading2"/>
        <w:spacing w:before="92"/>
        <w:ind w:left="751" w:firstLine="0"/>
        <w:rPr>
          <w:lang w:val="en-US"/>
        </w:rPr>
      </w:pPr>
      <w:bookmarkStart w:id="142" w:name="_TOC_250003"/>
      <w:bookmarkEnd w:id="142"/>
      <w:r>
        <w:rPr>
          <w:lang w:val="en"/>
        </w:rPr>
        <w:t>Elga and boiler with separate boiler for tap water (hydraulic)</w:t>
      </w:r>
    </w:p>
    <w:p w14:paraId="600F70D6" w14:textId="77777777" w:rsidR="00204341" w:rsidRPr="00C65718" w:rsidRDefault="00204341">
      <w:pPr>
        <w:pStyle w:val="BodyText"/>
        <w:rPr>
          <w:b/>
          <w:sz w:val="20"/>
          <w:lang w:val="en-US"/>
        </w:rPr>
      </w:pPr>
    </w:p>
    <w:p w14:paraId="4B68B3EF" w14:textId="77777777" w:rsidR="00204341" w:rsidRPr="00C65718" w:rsidRDefault="00F062A2">
      <w:pPr>
        <w:pStyle w:val="BodyText"/>
        <w:spacing w:before="4"/>
        <w:rPr>
          <w:b/>
          <w:sz w:val="11"/>
          <w:lang w:val="en-US"/>
        </w:rPr>
      </w:pPr>
      <w:r>
        <w:rPr>
          <w:noProof/>
          <w:lang w:val="en-US"/>
        </w:rPr>
        <w:drawing>
          <wp:anchor distT="0" distB="0" distL="0" distR="0" simplePos="0" relativeHeight="133" behindDoc="0" locked="0" layoutInCell="1" allowOverlap="1" wp14:anchorId="26A32F2D" wp14:editId="5D558951">
            <wp:simplePos x="0" y="0"/>
            <wp:positionH relativeFrom="page">
              <wp:posOffset>835038</wp:posOffset>
            </wp:positionH>
            <wp:positionV relativeFrom="paragraph">
              <wp:posOffset>107910</wp:posOffset>
            </wp:positionV>
            <wp:extent cx="6359400" cy="3649313"/>
            <wp:effectExtent l="0" t="0" r="0" b="0"/>
            <wp:wrapTopAndBottom/>
            <wp:docPr id="17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7.png"/>
                    <pic:cNvPicPr/>
                  </pic:nvPicPr>
                  <pic:blipFill>
                    <a:blip r:embed="rId141" cstate="print"/>
                    <a:stretch>
                      <a:fillRect/>
                    </a:stretch>
                  </pic:blipFill>
                  <pic:spPr>
                    <a:xfrm>
                      <a:off x="0" y="0"/>
                      <a:ext cx="6359400" cy="3649313"/>
                    </a:xfrm>
                    <a:prstGeom prst="rect">
                      <a:avLst/>
                    </a:prstGeom>
                  </pic:spPr>
                </pic:pic>
              </a:graphicData>
            </a:graphic>
          </wp:anchor>
        </w:drawing>
      </w:r>
    </w:p>
    <w:p w14:paraId="0ACBAAC6" w14:textId="77777777" w:rsidR="00204341" w:rsidRPr="00C65718" w:rsidRDefault="00204341">
      <w:pPr>
        <w:rPr>
          <w:sz w:val="11"/>
          <w:lang w:val="en-US"/>
        </w:rPr>
        <w:sectPr w:rsidR="00204341" w:rsidRPr="00C65718">
          <w:pgSz w:w="11910" w:h="16840"/>
          <w:pgMar w:top="1120" w:right="200" w:bottom="1100" w:left="480" w:header="714" w:footer="911" w:gutter="0"/>
          <w:cols w:space="720"/>
        </w:sectPr>
      </w:pPr>
    </w:p>
    <w:p w14:paraId="42632454" w14:textId="77777777" w:rsidR="00204341" w:rsidRDefault="00F062A2">
      <w:pPr>
        <w:pStyle w:val="Heading1"/>
      </w:pPr>
      <w:r>
        <w:rPr>
          <w:noProof/>
          <w:lang w:val="en-US"/>
        </w:rPr>
        <w:lastRenderedPageBreak/>
        <w:drawing>
          <wp:anchor distT="0" distB="0" distL="0" distR="0" simplePos="0" relativeHeight="15797248" behindDoc="0" locked="0" layoutInCell="1" allowOverlap="1" wp14:anchorId="3581DC91" wp14:editId="51F76EFB">
            <wp:simplePos x="0" y="0"/>
            <wp:positionH relativeFrom="page">
              <wp:posOffset>570073</wp:posOffset>
            </wp:positionH>
            <wp:positionV relativeFrom="paragraph">
              <wp:posOffset>134669</wp:posOffset>
            </wp:positionV>
            <wp:extent cx="177448" cy="133324"/>
            <wp:effectExtent l="0" t="0" r="0" b="0"/>
            <wp:wrapNone/>
            <wp:docPr id="18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8.png"/>
                    <pic:cNvPicPr/>
                  </pic:nvPicPr>
                  <pic:blipFill>
                    <a:blip r:embed="rId142" cstate="print"/>
                    <a:stretch>
                      <a:fillRect/>
                    </a:stretch>
                  </pic:blipFill>
                  <pic:spPr>
                    <a:xfrm>
                      <a:off x="0" y="0"/>
                      <a:ext cx="177448" cy="133324"/>
                    </a:xfrm>
                    <a:prstGeom prst="rect">
                      <a:avLst/>
                    </a:prstGeom>
                  </pic:spPr>
                </pic:pic>
              </a:graphicData>
            </a:graphic>
          </wp:anchor>
        </w:drawing>
      </w:r>
      <w:bookmarkStart w:id="143" w:name="_TOC_250002"/>
      <w:bookmarkEnd w:id="143"/>
      <w:r>
        <w:rPr>
          <w:lang w:val="en"/>
        </w:rPr>
        <w:t>Parameter list Honeywell Touch thermostat</w:t>
      </w:r>
    </w:p>
    <w:p w14:paraId="70757F68" w14:textId="77777777" w:rsidR="00204341" w:rsidRDefault="00F062A2">
      <w:pPr>
        <w:pStyle w:val="Heading2"/>
        <w:numPr>
          <w:ilvl w:val="1"/>
          <w:numId w:val="2"/>
        </w:numPr>
        <w:tabs>
          <w:tab w:val="left" w:pos="971"/>
        </w:tabs>
        <w:spacing w:before="241"/>
        <w:ind w:hanging="578"/>
      </w:pPr>
      <w:bookmarkStart w:id="144" w:name="_bookmark52"/>
      <w:bookmarkStart w:id="145" w:name="_TOC_250001"/>
      <w:bookmarkEnd w:id="144"/>
      <w:r>
        <w:rPr>
          <w:lang w:val="en"/>
        </w:rPr>
        <w:t>Thermostat installer menu</w:t>
      </w:r>
      <w:bookmarkEnd w:id="145"/>
      <w:r>
        <w:rPr>
          <w:lang w:val="en"/>
        </w:rPr>
        <w:t xml:space="preserve"> </w:t>
      </w:r>
    </w:p>
    <w:p w14:paraId="66A5B144" w14:textId="77777777" w:rsidR="00204341" w:rsidRDefault="00204341">
      <w:pPr>
        <w:pStyle w:val="BodyText"/>
        <w:spacing w:before="2"/>
        <w:rPr>
          <w:b/>
          <w:sz w:val="5"/>
        </w:rPr>
      </w:pP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6735"/>
        <w:gridCol w:w="2172"/>
      </w:tblGrid>
      <w:tr w:rsidR="00204341" w14:paraId="2DDCD12B" w14:textId="77777777">
        <w:trPr>
          <w:trHeight w:val="410"/>
        </w:trPr>
        <w:tc>
          <w:tcPr>
            <w:tcW w:w="917" w:type="dxa"/>
            <w:shd w:val="clear" w:color="auto" w:fill="585858"/>
          </w:tcPr>
          <w:p w14:paraId="7D8E5A89" w14:textId="77777777" w:rsidR="00204341" w:rsidRDefault="00F062A2">
            <w:pPr>
              <w:pStyle w:val="TableParagraph"/>
              <w:spacing w:line="206" w:lineRule="exact"/>
              <w:rPr>
                <w:b/>
                <w:sz w:val="18"/>
              </w:rPr>
            </w:pPr>
            <w:r>
              <w:rPr>
                <w:b/>
                <w:color w:val="FFFFFF"/>
                <w:sz w:val="18"/>
                <w:lang w:val="en"/>
              </w:rPr>
              <w:t>Code</w:t>
            </w:r>
          </w:p>
        </w:tc>
        <w:tc>
          <w:tcPr>
            <w:tcW w:w="6735" w:type="dxa"/>
            <w:shd w:val="clear" w:color="auto" w:fill="585858"/>
          </w:tcPr>
          <w:p w14:paraId="59343BFE" w14:textId="77777777" w:rsidR="00204341" w:rsidRDefault="00F062A2">
            <w:pPr>
              <w:pStyle w:val="TableParagraph"/>
              <w:spacing w:line="206" w:lineRule="exact"/>
              <w:ind w:left="108"/>
              <w:rPr>
                <w:b/>
                <w:sz w:val="18"/>
              </w:rPr>
            </w:pPr>
            <w:r>
              <w:rPr>
                <w:b/>
                <w:color w:val="FFFFFF"/>
                <w:sz w:val="18"/>
                <w:lang w:val="en"/>
              </w:rPr>
              <w:t>Definition</w:t>
            </w:r>
          </w:p>
        </w:tc>
        <w:tc>
          <w:tcPr>
            <w:tcW w:w="2172" w:type="dxa"/>
            <w:shd w:val="clear" w:color="auto" w:fill="585858"/>
          </w:tcPr>
          <w:p w14:paraId="43EE73C9" w14:textId="77777777" w:rsidR="00204341" w:rsidRDefault="00F062A2">
            <w:pPr>
              <w:pStyle w:val="TableParagraph"/>
              <w:spacing w:line="206" w:lineRule="exact"/>
              <w:ind w:left="106"/>
              <w:rPr>
                <w:b/>
                <w:sz w:val="18"/>
              </w:rPr>
            </w:pPr>
            <w:r>
              <w:rPr>
                <w:b/>
                <w:color w:val="FFFFFF"/>
                <w:sz w:val="18"/>
                <w:lang w:val="en"/>
              </w:rPr>
              <w:t>Recommended setting</w:t>
            </w:r>
          </w:p>
        </w:tc>
      </w:tr>
      <w:tr w:rsidR="00204341" w14:paraId="076D8311" w14:textId="77777777">
        <w:trPr>
          <w:trHeight w:val="681"/>
        </w:trPr>
        <w:tc>
          <w:tcPr>
            <w:tcW w:w="917" w:type="dxa"/>
            <w:shd w:val="clear" w:color="auto" w:fill="585858"/>
          </w:tcPr>
          <w:p w14:paraId="0B512EB9" w14:textId="77777777" w:rsidR="00204341" w:rsidRDefault="00F062A2">
            <w:pPr>
              <w:pStyle w:val="TableParagraph"/>
              <w:spacing w:line="206" w:lineRule="exact"/>
              <w:rPr>
                <w:b/>
                <w:sz w:val="18"/>
              </w:rPr>
            </w:pPr>
            <w:r>
              <w:rPr>
                <w:b/>
                <w:color w:val="FFFFFF"/>
                <w:sz w:val="18"/>
                <w:lang w:val="en"/>
              </w:rPr>
              <w:t>0009</w:t>
            </w:r>
          </w:p>
        </w:tc>
        <w:tc>
          <w:tcPr>
            <w:tcW w:w="6735" w:type="dxa"/>
          </w:tcPr>
          <w:p w14:paraId="447A295A" w14:textId="77777777" w:rsidR="00204341" w:rsidRDefault="00F062A2">
            <w:pPr>
              <w:pStyle w:val="TableParagraph"/>
              <w:spacing w:line="206" w:lineRule="exact"/>
              <w:ind w:left="108"/>
              <w:rPr>
                <w:b/>
                <w:sz w:val="18"/>
              </w:rPr>
            </w:pPr>
            <w:r>
              <w:rPr>
                <w:b/>
                <w:sz w:val="18"/>
                <w:lang w:val="en"/>
              </w:rPr>
              <w:t>ADAPT WARMING UP</w:t>
            </w:r>
          </w:p>
          <w:p w14:paraId="1D9139BD" w14:textId="77777777" w:rsidR="00204341" w:rsidRPr="00C65718" w:rsidRDefault="00F062A2">
            <w:pPr>
              <w:pStyle w:val="TableParagraph"/>
              <w:spacing w:line="207" w:lineRule="exact"/>
              <w:ind w:left="108"/>
              <w:rPr>
                <w:sz w:val="18"/>
                <w:lang w:val="en-US"/>
              </w:rPr>
            </w:pPr>
            <w:r>
              <w:rPr>
                <w:sz w:val="18"/>
                <w:lang w:val="en"/>
              </w:rPr>
              <w:t>The Elga does not support adaptive heating</w:t>
            </w:r>
          </w:p>
        </w:tc>
        <w:tc>
          <w:tcPr>
            <w:tcW w:w="2172" w:type="dxa"/>
          </w:tcPr>
          <w:p w14:paraId="6760CB8B" w14:textId="77777777" w:rsidR="00204341" w:rsidRDefault="00F062A2">
            <w:pPr>
              <w:pStyle w:val="TableParagraph"/>
              <w:spacing w:line="206" w:lineRule="exact"/>
              <w:ind w:left="106"/>
              <w:rPr>
                <w:sz w:val="18"/>
              </w:rPr>
            </w:pPr>
            <w:r>
              <w:rPr>
                <w:w w:val="99"/>
                <w:sz w:val="18"/>
                <w:lang w:val="en"/>
              </w:rPr>
              <w:t>0</w:t>
            </w:r>
          </w:p>
        </w:tc>
      </w:tr>
      <w:tr w:rsidR="00204341" w14:paraId="4441207D" w14:textId="77777777">
        <w:trPr>
          <w:trHeight w:val="678"/>
        </w:trPr>
        <w:tc>
          <w:tcPr>
            <w:tcW w:w="917" w:type="dxa"/>
            <w:shd w:val="clear" w:color="auto" w:fill="585858"/>
          </w:tcPr>
          <w:p w14:paraId="0F49E86A" w14:textId="77777777" w:rsidR="00204341" w:rsidRDefault="00F062A2">
            <w:pPr>
              <w:pStyle w:val="TableParagraph"/>
              <w:spacing w:line="206" w:lineRule="exact"/>
              <w:rPr>
                <w:b/>
                <w:sz w:val="18"/>
              </w:rPr>
            </w:pPr>
            <w:r>
              <w:rPr>
                <w:b/>
                <w:color w:val="FFFFFF"/>
                <w:sz w:val="18"/>
                <w:lang w:val="en"/>
              </w:rPr>
              <w:t>0011</w:t>
            </w:r>
          </w:p>
        </w:tc>
        <w:tc>
          <w:tcPr>
            <w:tcW w:w="6735" w:type="dxa"/>
          </w:tcPr>
          <w:p w14:paraId="2165D7B1" w14:textId="77777777" w:rsidR="00204341" w:rsidRPr="00C65718" w:rsidRDefault="00F062A2">
            <w:pPr>
              <w:pStyle w:val="TableParagraph"/>
              <w:spacing w:line="206" w:lineRule="exact"/>
              <w:ind w:left="108"/>
              <w:rPr>
                <w:b/>
                <w:sz w:val="18"/>
                <w:lang w:val="en-US"/>
              </w:rPr>
            </w:pPr>
            <w:r>
              <w:rPr>
                <w:b/>
                <w:sz w:val="18"/>
                <w:lang w:val="en"/>
              </w:rPr>
              <w:t>EXTRA OPTION</w:t>
            </w:r>
          </w:p>
          <w:p w14:paraId="5B106915" w14:textId="77777777" w:rsidR="00204341" w:rsidRPr="00C65718" w:rsidRDefault="00F062A2">
            <w:pPr>
              <w:pStyle w:val="TableParagraph"/>
              <w:ind w:left="108"/>
              <w:rPr>
                <w:sz w:val="18"/>
                <w:lang w:val="en-US"/>
              </w:rPr>
            </w:pPr>
            <w:r>
              <w:rPr>
                <w:sz w:val="18"/>
                <w:lang w:val="en"/>
              </w:rPr>
              <w:t>An additional outdoor temperature sensor can be connected to the thermostat. This is not necessary, this outside temperature sends the Elga via OpenTherm</w:t>
            </w:r>
          </w:p>
        </w:tc>
        <w:tc>
          <w:tcPr>
            <w:tcW w:w="2172" w:type="dxa"/>
          </w:tcPr>
          <w:p w14:paraId="1F9C24EB" w14:textId="77777777" w:rsidR="00204341" w:rsidRDefault="00F062A2">
            <w:pPr>
              <w:pStyle w:val="TableParagraph"/>
              <w:spacing w:line="206" w:lineRule="exact"/>
              <w:ind w:left="106"/>
              <w:rPr>
                <w:sz w:val="18"/>
              </w:rPr>
            </w:pPr>
            <w:r>
              <w:rPr>
                <w:w w:val="99"/>
                <w:sz w:val="18"/>
                <w:lang w:val="en"/>
              </w:rPr>
              <w:t>0</w:t>
            </w:r>
          </w:p>
        </w:tc>
      </w:tr>
      <w:tr w:rsidR="00204341" w14:paraId="3FA7698A" w14:textId="77777777">
        <w:trPr>
          <w:trHeight w:val="285"/>
        </w:trPr>
        <w:tc>
          <w:tcPr>
            <w:tcW w:w="917" w:type="dxa"/>
            <w:shd w:val="clear" w:color="auto" w:fill="585858"/>
          </w:tcPr>
          <w:p w14:paraId="11884271" w14:textId="77777777" w:rsidR="00204341" w:rsidRDefault="00F062A2">
            <w:pPr>
              <w:pStyle w:val="TableParagraph"/>
              <w:spacing w:line="206" w:lineRule="exact"/>
              <w:rPr>
                <w:b/>
                <w:sz w:val="18"/>
              </w:rPr>
            </w:pPr>
            <w:r>
              <w:rPr>
                <w:b/>
                <w:color w:val="FFFFFF"/>
                <w:sz w:val="18"/>
                <w:lang w:val="en"/>
              </w:rPr>
              <w:t>0012</w:t>
            </w:r>
          </w:p>
        </w:tc>
        <w:tc>
          <w:tcPr>
            <w:tcW w:w="6735" w:type="dxa"/>
          </w:tcPr>
          <w:p w14:paraId="33699329" w14:textId="77777777" w:rsidR="00204341" w:rsidRDefault="00F062A2">
            <w:pPr>
              <w:pStyle w:val="TableParagraph"/>
              <w:spacing w:line="206" w:lineRule="exact"/>
              <w:ind w:left="108"/>
              <w:rPr>
                <w:b/>
                <w:sz w:val="18"/>
              </w:rPr>
            </w:pPr>
            <w:r>
              <w:rPr>
                <w:b/>
                <w:sz w:val="18"/>
                <w:lang w:val="en"/>
              </w:rPr>
              <w:t>OPTIMAL COMFORT</w:t>
            </w:r>
          </w:p>
        </w:tc>
        <w:tc>
          <w:tcPr>
            <w:tcW w:w="2172" w:type="dxa"/>
          </w:tcPr>
          <w:p w14:paraId="743F68E1" w14:textId="77777777" w:rsidR="00204341" w:rsidRDefault="00F062A2">
            <w:pPr>
              <w:pStyle w:val="TableParagraph"/>
              <w:spacing w:line="206" w:lineRule="exact"/>
              <w:ind w:left="106"/>
              <w:rPr>
                <w:sz w:val="18"/>
              </w:rPr>
            </w:pPr>
            <w:r>
              <w:rPr>
                <w:w w:val="99"/>
                <w:sz w:val="18"/>
                <w:lang w:val="en"/>
              </w:rPr>
              <w:t>0</w:t>
            </w:r>
          </w:p>
        </w:tc>
      </w:tr>
      <w:tr w:rsidR="00204341" w14:paraId="4D522E1F" w14:textId="77777777">
        <w:trPr>
          <w:trHeight w:val="282"/>
        </w:trPr>
        <w:tc>
          <w:tcPr>
            <w:tcW w:w="917" w:type="dxa"/>
            <w:shd w:val="clear" w:color="auto" w:fill="585858"/>
          </w:tcPr>
          <w:p w14:paraId="148898E5" w14:textId="77777777" w:rsidR="00204341" w:rsidRDefault="00F062A2">
            <w:pPr>
              <w:pStyle w:val="TableParagraph"/>
              <w:spacing w:line="206" w:lineRule="exact"/>
              <w:rPr>
                <w:b/>
                <w:sz w:val="18"/>
              </w:rPr>
            </w:pPr>
            <w:r>
              <w:rPr>
                <w:b/>
                <w:color w:val="FFFFFF"/>
                <w:sz w:val="18"/>
                <w:lang w:val="en"/>
              </w:rPr>
              <w:t>0013</w:t>
            </w:r>
          </w:p>
        </w:tc>
        <w:tc>
          <w:tcPr>
            <w:tcW w:w="6735" w:type="dxa"/>
          </w:tcPr>
          <w:p w14:paraId="575E40C9" w14:textId="77777777" w:rsidR="00204341" w:rsidRDefault="00F062A2">
            <w:pPr>
              <w:pStyle w:val="TableParagraph"/>
              <w:spacing w:line="206" w:lineRule="exact"/>
              <w:ind w:left="108"/>
              <w:rPr>
                <w:b/>
                <w:sz w:val="18"/>
              </w:rPr>
            </w:pPr>
            <w:r>
              <w:rPr>
                <w:b/>
                <w:sz w:val="18"/>
                <w:lang w:val="en"/>
              </w:rPr>
              <w:t>HEAT COOLING</w:t>
            </w:r>
          </w:p>
        </w:tc>
        <w:tc>
          <w:tcPr>
            <w:tcW w:w="2172" w:type="dxa"/>
          </w:tcPr>
          <w:p w14:paraId="55E856AE" w14:textId="77777777" w:rsidR="00204341" w:rsidRDefault="00F062A2">
            <w:pPr>
              <w:pStyle w:val="TableParagraph"/>
              <w:spacing w:line="206" w:lineRule="exact"/>
              <w:ind w:left="106"/>
              <w:rPr>
                <w:sz w:val="18"/>
              </w:rPr>
            </w:pPr>
            <w:r>
              <w:rPr>
                <w:w w:val="99"/>
                <w:sz w:val="18"/>
                <w:lang w:val="en"/>
              </w:rPr>
              <w:t>1</w:t>
            </w:r>
          </w:p>
        </w:tc>
      </w:tr>
      <w:tr w:rsidR="00204341" w:rsidRPr="004A3E2D" w14:paraId="72421333" w14:textId="77777777">
        <w:trPr>
          <w:trHeight w:val="681"/>
        </w:trPr>
        <w:tc>
          <w:tcPr>
            <w:tcW w:w="917" w:type="dxa"/>
            <w:shd w:val="clear" w:color="auto" w:fill="585858"/>
          </w:tcPr>
          <w:p w14:paraId="64C03E17" w14:textId="77777777" w:rsidR="00204341" w:rsidRDefault="00F062A2">
            <w:pPr>
              <w:pStyle w:val="TableParagraph"/>
              <w:spacing w:line="206" w:lineRule="exact"/>
              <w:rPr>
                <w:b/>
                <w:sz w:val="18"/>
              </w:rPr>
            </w:pPr>
            <w:r>
              <w:rPr>
                <w:b/>
                <w:color w:val="FFFFFF"/>
                <w:sz w:val="18"/>
                <w:lang w:val="en"/>
              </w:rPr>
              <w:t>0016</w:t>
            </w:r>
          </w:p>
        </w:tc>
        <w:tc>
          <w:tcPr>
            <w:tcW w:w="6735" w:type="dxa"/>
          </w:tcPr>
          <w:p w14:paraId="3E1AE899" w14:textId="77777777" w:rsidR="00204341" w:rsidRPr="00C65718" w:rsidRDefault="00F062A2">
            <w:pPr>
              <w:pStyle w:val="TableParagraph"/>
              <w:spacing w:line="206" w:lineRule="exact"/>
              <w:ind w:left="108"/>
              <w:rPr>
                <w:b/>
                <w:sz w:val="18"/>
                <w:lang w:val="en-US"/>
              </w:rPr>
            </w:pPr>
            <w:r>
              <w:rPr>
                <w:b/>
                <w:sz w:val="18"/>
                <w:lang w:val="en"/>
              </w:rPr>
              <w:t>BOILER FAULT CODE</w:t>
            </w:r>
          </w:p>
          <w:p w14:paraId="295A132B" w14:textId="77777777" w:rsidR="00204341" w:rsidRPr="00C65718" w:rsidRDefault="00F062A2">
            <w:pPr>
              <w:pStyle w:val="TableParagraph"/>
              <w:ind w:left="108" w:right="23"/>
              <w:rPr>
                <w:sz w:val="18"/>
                <w:lang w:val="en-US"/>
              </w:rPr>
            </w:pPr>
            <w:r>
              <w:rPr>
                <w:sz w:val="18"/>
                <w:lang w:val="en"/>
              </w:rPr>
              <w:t xml:space="preserve">Here the fault code of the Elga can be read out. For the fault code list see chapter </w:t>
            </w:r>
            <w:hyperlink w:anchor="_bookmark45" w:history="1">
              <w:r>
                <w:rPr>
                  <w:sz w:val="18"/>
                  <w:lang w:val="en"/>
                </w:rPr>
                <w:t>0</w:t>
              </w:r>
            </w:hyperlink>
          </w:p>
        </w:tc>
        <w:tc>
          <w:tcPr>
            <w:tcW w:w="2172" w:type="dxa"/>
          </w:tcPr>
          <w:p w14:paraId="7F9E2D70" w14:textId="77777777" w:rsidR="00204341" w:rsidRPr="00C65718" w:rsidRDefault="00204341">
            <w:pPr>
              <w:pStyle w:val="TableParagraph"/>
              <w:ind w:left="0"/>
              <w:rPr>
                <w:rFonts w:ascii="Times New Roman"/>
                <w:sz w:val="18"/>
                <w:lang w:val="en-US"/>
              </w:rPr>
            </w:pPr>
          </w:p>
        </w:tc>
      </w:tr>
      <w:tr w:rsidR="00204341" w:rsidRPr="004A3E2D" w14:paraId="2C591CE2" w14:textId="77777777">
        <w:trPr>
          <w:trHeight w:val="679"/>
        </w:trPr>
        <w:tc>
          <w:tcPr>
            <w:tcW w:w="917" w:type="dxa"/>
            <w:shd w:val="clear" w:color="auto" w:fill="585858"/>
          </w:tcPr>
          <w:p w14:paraId="6BE792EC" w14:textId="77777777" w:rsidR="00204341" w:rsidRDefault="00F062A2">
            <w:pPr>
              <w:pStyle w:val="TableParagraph"/>
              <w:spacing w:line="207" w:lineRule="exact"/>
              <w:rPr>
                <w:b/>
                <w:sz w:val="18"/>
              </w:rPr>
            </w:pPr>
            <w:r>
              <w:rPr>
                <w:b/>
                <w:color w:val="FFFFFF"/>
                <w:sz w:val="18"/>
                <w:lang w:val="en"/>
              </w:rPr>
              <w:t>0017</w:t>
            </w:r>
          </w:p>
        </w:tc>
        <w:tc>
          <w:tcPr>
            <w:tcW w:w="6735" w:type="dxa"/>
          </w:tcPr>
          <w:p w14:paraId="2DFC4A44" w14:textId="77777777" w:rsidR="00204341" w:rsidRPr="00C65718" w:rsidRDefault="00F062A2">
            <w:pPr>
              <w:pStyle w:val="TableParagraph"/>
              <w:spacing w:line="206" w:lineRule="exact"/>
              <w:ind w:left="108"/>
              <w:rPr>
                <w:b/>
                <w:sz w:val="18"/>
                <w:lang w:val="en-US"/>
              </w:rPr>
            </w:pPr>
            <w:r>
              <w:rPr>
                <w:b/>
                <w:sz w:val="18"/>
                <w:lang w:val="en"/>
              </w:rPr>
              <w:t>SUPPLY TEMP</w:t>
            </w:r>
          </w:p>
          <w:p w14:paraId="42B9E726" w14:textId="77777777" w:rsidR="00204341" w:rsidRPr="00C65718" w:rsidRDefault="00F062A2">
            <w:pPr>
              <w:pStyle w:val="TableParagraph"/>
              <w:ind w:left="108"/>
              <w:rPr>
                <w:sz w:val="18"/>
                <w:lang w:val="en-US"/>
              </w:rPr>
            </w:pPr>
            <w:r>
              <w:rPr>
                <w:sz w:val="18"/>
                <w:lang w:val="en"/>
              </w:rPr>
              <w:t>Here the current measured supply temperature of the system can be read out (NTC2)</w:t>
            </w:r>
          </w:p>
        </w:tc>
        <w:tc>
          <w:tcPr>
            <w:tcW w:w="2172" w:type="dxa"/>
          </w:tcPr>
          <w:p w14:paraId="70E56B7A" w14:textId="77777777" w:rsidR="00204341" w:rsidRPr="00C65718" w:rsidRDefault="00204341">
            <w:pPr>
              <w:pStyle w:val="TableParagraph"/>
              <w:ind w:left="0"/>
              <w:rPr>
                <w:rFonts w:ascii="Times New Roman"/>
                <w:sz w:val="18"/>
                <w:lang w:val="en-US"/>
              </w:rPr>
            </w:pPr>
          </w:p>
        </w:tc>
      </w:tr>
      <w:tr w:rsidR="00204341" w:rsidRPr="004A3E2D" w14:paraId="25E7AEB7" w14:textId="77777777">
        <w:trPr>
          <w:trHeight w:val="681"/>
        </w:trPr>
        <w:tc>
          <w:tcPr>
            <w:tcW w:w="917" w:type="dxa"/>
            <w:shd w:val="clear" w:color="auto" w:fill="585858"/>
          </w:tcPr>
          <w:p w14:paraId="71B5E3CA" w14:textId="77777777" w:rsidR="00204341" w:rsidRDefault="00F062A2">
            <w:pPr>
              <w:pStyle w:val="TableParagraph"/>
              <w:spacing w:line="206" w:lineRule="exact"/>
              <w:rPr>
                <w:b/>
                <w:sz w:val="18"/>
              </w:rPr>
            </w:pPr>
            <w:r>
              <w:rPr>
                <w:b/>
                <w:color w:val="FFFFFF"/>
                <w:sz w:val="18"/>
                <w:lang w:val="en"/>
              </w:rPr>
              <w:t>0019</w:t>
            </w:r>
          </w:p>
        </w:tc>
        <w:tc>
          <w:tcPr>
            <w:tcW w:w="6735" w:type="dxa"/>
          </w:tcPr>
          <w:p w14:paraId="69F0A67B" w14:textId="77777777" w:rsidR="00204341" w:rsidRPr="00C65718" w:rsidRDefault="00F062A2">
            <w:pPr>
              <w:pStyle w:val="TableParagraph"/>
              <w:spacing w:line="206" w:lineRule="exact"/>
              <w:ind w:left="108"/>
              <w:rPr>
                <w:b/>
                <w:sz w:val="18"/>
                <w:lang w:val="en-US"/>
              </w:rPr>
            </w:pPr>
            <w:r>
              <w:rPr>
                <w:b/>
                <w:sz w:val="18"/>
                <w:lang w:val="en"/>
              </w:rPr>
              <w:t>RETURN TEMP</w:t>
            </w:r>
          </w:p>
          <w:p w14:paraId="502F9E51" w14:textId="77777777" w:rsidR="00204341" w:rsidRPr="00C65718" w:rsidRDefault="00F062A2">
            <w:pPr>
              <w:pStyle w:val="TableParagraph"/>
              <w:ind w:left="108"/>
              <w:rPr>
                <w:sz w:val="18"/>
                <w:lang w:val="en-US"/>
              </w:rPr>
            </w:pPr>
            <w:r>
              <w:rPr>
                <w:sz w:val="18"/>
                <w:lang w:val="en"/>
              </w:rPr>
              <w:t>Here the current measured return temperature of the system can be read out (NTC1)</w:t>
            </w:r>
          </w:p>
        </w:tc>
        <w:tc>
          <w:tcPr>
            <w:tcW w:w="2172" w:type="dxa"/>
          </w:tcPr>
          <w:p w14:paraId="4DD956E7" w14:textId="77777777" w:rsidR="00204341" w:rsidRPr="00C65718" w:rsidRDefault="00204341">
            <w:pPr>
              <w:pStyle w:val="TableParagraph"/>
              <w:ind w:left="0"/>
              <w:rPr>
                <w:rFonts w:ascii="Times New Roman"/>
                <w:sz w:val="18"/>
                <w:lang w:val="en-US"/>
              </w:rPr>
            </w:pPr>
          </w:p>
        </w:tc>
      </w:tr>
      <w:tr w:rsidR="00204341" w14:paraId="54A92066" w14:textId="77777777">
        <w:trPr>
          <w:trHeight w:val="832"/>
        </w:trPr>
        <w:tc>
          <w:tcPr>
            <w:tcW w:w="917" w:type="dxa"/>
            <w:shd w:val="clear" w:color="auto" w:fill="585858"/>
          </w:tcPr>
          <w:p w14:paraId="4426714E" w14:textId="77777777" w:rsidR="00204341" w:rsidRDefault="00F062A2">
            <w:pPr>
              <w:pStyle w:val="TableParagraph"/>
              <w:spacing w:line="206" w:lineRule="exact"/>
              <w:rPr>
                <w:b/>
                <w:sz w:val="18"/>
              </w:rPr>
            </w:pPr>
            <w:r>
              <w:rPr>
                <w:b/>
                <w:color w:val="FFFFFF"/>
                <w:sz w:val="18"/>
                <w:lang w:val="en"/>
              </w:rPr>
              <w:t>0020</w:t>
            </w:r>
          </w:p>
        </w:tc>
        <w:tc>
          <w:tcPr>
            <w:tcW w:w="6735" w:type="dxa"/>
          </w:tcPr>
          <w:p w14:paraId="11D59A7A" w14:textId="77777777" w:rsidR="00204341" w:rsidRPr="00C65718" w:rsidRDefault="00F062A2">
            <w:pPr>
              <w:pStyle w:val="TableParagraph"/>
              <w:spacing w:line="206" w:lineRule="exact"/>
              <w:ind w:left="108"/>
              <w:jc w:val="both"/>
              <w:rPr>
                <w:b/>
                <w:sz w:val="18"/>
                <w:lang w:val="en-US"/>
              </w:rPr>
            </w:pPr>
            <w:r>
              <w:rPr>
                <w:b/>
                <w:sz w:val="18"/>
                <w:lang w:val="en"/>
              </w:rPr>
              <w:t>REQUESTED TOV</w:t>
            </w:r>
          </w:p>
          <w:p w14:paraId="4A93E554" w14:textId="77777777" w:rsidR="00204341" w:rsidRDefault="00F062A2">
            <w:pPr>
              <w:pStyle w:val="TableParagraph"/>
              <w:spacing w:before="3" w:line="206" w:lineRule="exact"/>
              <w:ind w:left="108" w:right="96"/>
              <w:jc w:val="both"/>
              <w:rPr>
                <w:sz w:val="18"/>
              </w:rPr>
            </w:pPr>
            <w:r>
              <w:rPr>
                <w:sz w:val="18"/>
                <w:lang w:val="en"/>
              </w:rPr>
              <w:t>This is the desired supply temperature that the thermostat calculates. The Elga only reacts to this value if the Elga is set as Weather dependent. See chapter regulation</w:t>
            </w:r>
          </w:p>
        </w:tc>
        <w:tc>
          <w:tcPr>
            <w:tcW w:w="2172" w:type="dxa"/>
          </w:tcPr>
          <w:p w14:paraId="26D1AB66" w14:textId="77777777" w:rsidR="00204341" w:rsidRDefault="00204341">
            <w:pPr>
              <w:pStyle w:val="TableParagraph"/>
              <w:ind w:left="0"/>
              <w:rPr>
                <w:rFonts w:ascii="Times New Roman"/>
                <w:sz w:val="18"/>
              </w:rPr>
            </w:pPr>
          </w:p>
        </w:tc>
      </w:tr>
      <w:tr w:rsidR="00204341" w:rsidRPr="004A3E2D" w14:paraId="6B16229C" w14:textId="77777777">
        <w:trPr>
          <w:trHeight w:val="412"/>
        </w:trPr>
        <w:tc>
          <w:tcPr>
            <w:tcW w:w="917" w:type="dxa"/>
            <w:shd w:val="clear" w:color="auto" w:fill="585858"/>
          </w:tcPr>
          <w:p w14:paraId="774CD9AB" w14:textId="77777777" w:rsidR="00204341" w:rsidRDefault="00F062A2">
            <w:pPr>
              <w:pStyle w:val="TableParagraph"/>
              <w:spacing w:line="206" w:lineRule="exact"/>
              <w:rPr>
                <w:b/>
                <w:sz w:val="18"/>
              </w:rPr>
            </w:pPr>
            <w:r>
              <w:rPr>
                <w:b/>
                <w:color w:val="FFFFFF"/>
                <w:sz w:val="18"/>
                <w:lang w:val="en"/>
              </w:rPr>
              <w:t>0021</w:t>
            </w:r>
          </w:p>
        </w:tc>
        <w:tc>
          <w:tcPr>
            <w:tcW w:w="6735" w:type="dxa"/>
          </w:tcPr>
          <w:p w14:paraId="5A47758C" w14:textId="77777777" w:rsidR="00204341" w:rsidRPr="00C65718" w:rsidRDefault="00F062A2">
            <w:pPr>
              <w:pStyle w:val="TableParagraph"/>
              <w:spacing w:line="206" w:lineRule="exact"/>
              <w:ind w:left="108"/>
              <w:rPr>
                <w:b/>
                <w:sz w:val="18"/>
                <w:lang w:val="en-US"/>
              </w:rPr>
            </w:pPr>
            <w:r>
              <w:rPr>
                <w:b/>
                <w:sz w:val="18"/>
                <w:lang w:val="en"/>
              </w:rPr>
              <w:t>CURRENT</w:t>
            </w:r>
          </w:p>
          <w:p w14:paraId="02756297" w14:textId="77777777" w:rsidR="00204341" w:rsidRPr="00C65718" w:rsidRDefault="00F062A2">
            <w:pPr>
              <w:pStyle w:val="TableParagraph"/>
              <w:spacing w:line="187" w:lineRule="exact"/>
              <w:ind w:left="108"/>
              <w:rPr>
                <w:sz w:val="18"/>
                <w:lang w:val="en-US"/>
              </w:rPr>
            </w:pPr>
            <w:r>
              <w:rPr>
                <w:sz w:val="18"/>
                <w:lang w:val="en"/>
              </w:rPr>
              <w:t>Current modulation level of the outdoor unit (% of maximum power)</w:t>
            </w:r>
          </w:p>
        </w:tc>
        <w:tc>
          <w:tcPr>
            <w:tcW w:w="2172" w:type="dxa"/>
          </w:tcPr>
          <w:p w14:paraId="6C53EF74" w14:textId="77777777" w:rsidR="00204341" w:rsidRPr="00C65718" w:rsidRDefault="00204341">
            <w:pPr>
              <w:pStyle w:val="TableParagraph"/>
              <w:ind w:left="0"/>
              <w:rPr>
                <w:rFonts w:ascii="Times New Roman"/>
                <w:sz w:val="18"/>
                <w:lang w:val="en-US"/>
              </w:rPr>
            </w:pPr>
          </w:p>
        </w:tc>
      </w:tr>
      <w:tr w:rsidR="00204341" w14:paraId="2A0D2ADF" w14:textId="77777777">
        <w:trPr>
          <w:trHeight w:val="834"/>
        </w:trPr>
        <w:tc>
          <w:tcPr>
            <w:tcW w:w="917" w:type="dxa"/>
            <w:shd w:val="clear" w:color="auto" w:fill="585858"/>
          </w:tcPr>
          <w:p w14:paraId="4B3AB9FA" w14:textId="77777777" w:rsidR="00204341" w:rsidRDefault="00F062A2">
            <w:pPr>
              <w:pStyle w:val="TableParagraph"/>
              <w:spacing w:before="1"/>
              <w:rPr>
                <w:b/>
                <w:sz w:val="18"/>
              </w:rPr>
            </w:pPr>
            <w:r>
              <w:rPr>
                <w:b/>
                <w:color w:val="FFFFFF"/>
                <w:sz w:val="18"/>
                <w:lang w:val="en"/>
              </w:rPr>
              <w:t>0029</w:t>
            </w:r>
          </w:p>
        </w:tc>
        <w:tc>
          <w:tcPr>
            <w:tcW w:w="6735" w:type="dxa"/>
          </w:tcPr>
          <w:p w14:paraId="26FD76AD" w14:textId="77777777" w:rsidR="00204341" w:rsidRDefault="00F062A2">
            <w:pPr>
              <w:pStyle w:val="TableParagraph"/>
              <w:spacing w:before="1" w:line="207" w:lineRule="exact"/>
              <w:ind w:left="108"/>
              <w:rPr>
                <w:b/>
                <w:sz w:val="18"/>
              </w:rPr>
            </w:pPr>
            <w:r>
              <w:rPr>
                <w:b/>
                <w:sz w:val="18"/>
                <w:lang w:val="en"/>
              </w:rPr>
              <w:t>SPACE WEATHER OFF</w:t>
            </w:r>
          </w:p>
          <w:p w14:paraId="64BE8FEE" w14:textId="77777777" w:rsidR="00204341" w:rsidRPr="00C65718" w:rsidRDefault="00F062A2">
            <w:pPr>
              <w:pStyle w:val="TableParagraph"/>
              <w:numPr>
                <w:ilvl w:val="0"/>
                <w:numId w:val="1"/>
              </w:numPr>
              <w:tabs>
                <w:tab w:val="left" w:pos="260"/>
              </w:tabs>
              <w:spacing w:line="206" w:lineRule="exact"/>
              <w:rPr>
                <w:sz w:val="18"/>
                <w:lang w:val="en-US"/>
              </w:rPr>
            </w:pPr>
            <w:r>
              <w:rPr>
                <w:sz w:val="18"/>
                <w:lang w:val="en"/>
              </w:rPr>
              <w:t>- Control based on the measured room temperature.</w:t>
            </w:r>
          </w:p>
          <w:p w14:paraId="7DA4896E" w14:textId="77777777" w:rsidR="00204341" w:rsidRPr="00C65718" w:rsidRDefault="00F062A2">
            <w:pPr>
              <w:pStyle w:val="TableParagraph"/>
              <w:numPr>
                <w:ilvl w:val="0"/>
                <w:numId w:val="1"/>
              </w:numPr>
              <w:tabs>
                <w:tab w:val="left" w:pos="250"/>
              </w:tabs>
              <w:spacing w:before="4" w:line="206" w:lineRule="exact"/>
              <w:ind w:left="108" w:right="102" w:firstLine="0"/>
              <w:rPr>
                <w:sz w:val="18"/>
                <w:lang w:val="en-US"/>
              </w:rPr>
            </w:pPr>
            <w:r>
              <w:rPr>
                <w:sz w:val="18"/>
                <w:lang w:val="en"/>
              </w:rPr>
              <w:t>- Control only based on  outside temperature, only set if the Elga is also set</w:t>
            </w:r>
            <w:r>
              <w:rPr>
                <w:lang w:val="en"/>
              </w:rPr>
              <w:t xml:space="preserve"> to weather dependent</w:t>
            </w:r>
          </w:p>
        </w:tc>
        <w:tc>
          <w:tcPr>
            <w:tcW w:w="2172" w:type="dxa"/>
          </w:tcPr>
          <w:p w14:paraId="2C393759" w14:textId="77777777" w:rsidR="00204341" w:rsidRDefault="00F062A2">
            <w:pPr>
              <w:pStyle w:val="TableParagraph"/>
              <w:spacing w:before="1"/>
              <w:ind w:left="106"/>
              <w:rPr>
                <w:sz w:val="18"/>
              </w:rPr>
            </w:pPr>
            <w:r>
              <w:rPr>
                <w:sz w:val="18"/>
                <w:lang w:val="en"/>
              </w:rPr>
              <w:t>0 or 1</w:t>
            </w:r>
          </w:p>
        </w:tc>
      </w:tr>
      <w:tr w:rsidR="00204341" w14:paraId="53189852" w14:textId="77777777">
        <w:trPr>
          <w:trHeight w:val="852"/>
        </w:trPr>
        <w:tc>
          <w:tcPr>
            <w:tcW w:w="917" w:type="dxa"/>
            <w:shd w:val="clear" w:color="auto" w:fill="585858"/>
          </w:tcPr>
          <w:p w14:paraId="5632892C" w14:textId="77777777" w:rsidR="00204341" w:rsidRDefault="00F062A2">
            <w:pPr>
              <w:pStyle w:val="TableParagraph"/>
              <w:spacing w:line="206" w:lineRule="exact"/>
              <w:rPr>
                <w:b/>
                <w:sz w:val="18"/>
              </w:rPr>
            </w:pPr>
            <w:r>
              <w:rPr>
                <w:b/>
                <w:color w:val="FFFFFF"/>
                <w:sz w:val="18"/>
                <w:lang w:val="en"/>
              </w:rPr>
              <w:t>0030</w:t>
            </w:r>
          </w:p>
        </w:tc>
        <w:tc>
          <w:tcPr>
            <w:tcW w:w="6735" w:type="dxa"/>
          </w:tcPr>
          <w:p w14:paraId="6BC546DB" w14:textId="77777777" w:rsidR="00204341" w:rsidRPr="00C65718" w:rsidRDefault="00F062A2">
            <w:pPr>
              <w:pStyle w:val="TableParagraph"/>
              <w:spacing w:line="206" w:lineRule="exact"/>
              <w:ind w:left="108"/>
              <w:rPr>
                <w:b/>
                <w:sz w:val="18"/>
                <w:lang w:val="en-US"/>
              </w:rPr>
            </w:pPr>
            <w:r>
              <w:rPr>
                <w:b/>
                <w:sz w:val="18"/>
                <w:lang w:val="en"/>
              </w:rPr>
              <w:t>HEATING LINEINST</w:t>
            </w:r>
          </w:p>
          <w:p w14:paraId="0A3C32A7" w14:textId="77777777" w:rsidR="00204341" w:rsidRPr="00C65718" w:rsidRDefault="00F062A2">
            <w:pPr>
              <w:pStyle w:val="TableParagraph"/>
              <w:spacing w:line="206" w:lineRule="exact"/>
              <w:ind w:left="108"/>
              <w:rPr>
                <w:sz w:val="18"/>
                <w:lang w:val="en-US"/>
              </w:rPr>
            </w:pPr>
            <w:r>
              <w:rPr>
                <w:sz w:val="18"/>
                <w:lang w:val="en"/>
              </w:rPr>
              <w:t>Heating line for weather-dependent control</w:t>
            </w:r>
          </w:p>
          <w:p w14:paraId="426FE425" w14:textId="77777777" w:rsidR="00204341" w:rsidRPr="00C65718" w:rsidRDefault="00F062A2">
            <w:pPr>
              <w:pStyle w:val="TableParagraph"/>
              <w:spacing w:line="207" w:lineRule="exact"/>
              <w:ind w:left="208"/>
              <w:rPr>
                <w:sz w:val="18"/>
                <w:lang w:val="en-US"/>
              </w:rPr>
            </w:pPr>
            <w:r>
              <w:rPr>
                <w:sz w:val="18"/>
                <w:lang w:val="en"/>
              </w:rPr>
              <w:t>5 - 8 - Only underfloor heating (distributor without mixing)</w:t>
            </w:r>
          </w:p>
          <w:p w14:paraId="5990311D" w14:textId="77777777" w:rsidR="00204341" w:rsidRPr="00C65718" w:rsidRDefault="00F062A2">
            <w:pPr>
              <w:pStyle w:val="TableParagraph"/>
              <w:spacing w:before="2"/>
              <w:ind w:left="108"/>
              <w:rPr>
                <w:sz w:val="18"/>
                <w:lang w:val="en-US"/>
              </w:rPr>
            </w:pPr>
            <w:r>
              <w:rPr>
                <w:sz w:val="18"/>
                <w:lang w:val="en"/>
              </w:rPr>
              <w:t>10 - 20 - Radiators or radiators and underfloor heating (mixing distributor with pump)</w:t>
            </w:r>
          </w:p>
        </w:tc>
        <w:tc>
          <w:tcPr>
            <w:tcW w:w="2172" w:type="dxa"/>
          </w:tcPr>
          <w:p w14:paraId="0BB8FEEE" w14:textId="77777777" w:rsidR="00204341" w:rsidRDefault="00F062A2">
            <w:pPr>
              <w:pStyle w:val="TableParagraph"/>
              <w:spacing w:line="206" w:lineRule="exact"/>
              <w:ind w:left="106"/>
              <w:rPr>
                <w:sz w:val="18"/>
              </w:rPr>
            </w:pPr>
            <w:r>
              <w:rPr>
                <w:sz w:val="18"/>
                <w:lang w:val="en"/>
              </w:rPr>
              <w:t>5 to 20</w:t>
            </w:r>
          </w:p>
        </w:tc>
      </w:tr>
    </w:tbl>
    <w:p w14:paraId="719873E7" w14:textId="77777777" w:rsidR="00204341" w:rsidRDefault="00204341">
      <w:pPr>
        <w:pStyle w:val="BodyText"/>
        <w:rPr>
          <w:b/>
          <w:sz w:val="26"/>
        </w:rPr>
      </w:pPr>
    </w:p>
    <w:p w14:paraId="00A35743" w14:textId="77777777" w:rsidR="00204341" w:rsidRDefault="00204341">
      <w:pPr>
        <w:pStyle w:val="BodyText"/>
        <w:spacing w:before="5"/>
        <w:rPr>
          <w:b/>
          <w:sz w:val="21"/>
        </w:rPr>
      </w:pPr>
    </w:p>
    <w:p w14:paraId="15576003" w14:textId="77777777" w:rsidR="00204341" w:rsidRDefault="00F062A2">
      <w:pPr>
        <w:pStyle w:val="Heading2"/>
        <w:numPr>
          <w:ilvl w:val="1"/>
          <w:numId w:val="2"/>
        </w:numPr>
        <w:tabs>
          <w:tab w:val="left" w:pos="971"/>
        </w:tabs>
        <w:ind w:hanging="578"/>
      </w:pPr>
      <w:bookmarkStart w:id="146" w:name="_bookmark53"/>
      <w:bookmarkStart w:id="147" w:name="_TOC_250000"/>
      <w:bookmarkEnd w:id="146"/>
      <w:bookmarkEnd w:id="147"/>
      <w:r>
        <w:rPr>
          <w:lang w:val="en"/>
        </w:rPr>
        <w:t xml:space="preserve"> Elga parameters menu</w:t>
      </w:r>
    </w:p>
    <w:p w14:paraId="540B0F2F" w14:textId="77777777" w:rsidR="00204341" w:rsidRDefault="00F062A2">
      <w:pPr>
        <w:spacing w:before="59"/>
        <w:ind w:left="393"/>
        <w:rPr>
          <w:sz w:val="18"/>
        </w:rPr>
      </w:pPr>
      <w:r>
        <w:rPr>
          <w:sz w:val="18"/>
          <w:lang w:val="en"/>
        </w:rPr>
        <w:t>Read only</w:t>
      </w: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7655"/>
        <w:gridCol w:w="955"/>
      </w:tblGrid>
      <w:tr w:rsidR="00204341" w14:paraId="4B3F0D95" w14:textId="77777777">
        <w:trPr>
          <w:trHeight w:val="285"/>
        </w:trPr>
        <w:tc>
          <w:tcPr>
            <w:tcW w:w="1131" w:type="dxa"/>
            <w:shd w:val="clear" w:color="auto" w:fill="585858"/>
          </w:tcPr>
          <w:p w14:paraId="475256FA" w14:textId="77777777" w:rsidR="00204341" w:rsidRDefault="00F062A2">
            <w:pPr>
              <w:pStyle w:val="TableParagraph"/>
              <w:spacing w:line="206" w:lineRule="exact"/>
              <w:rPr>
                <w:b/>
                <w:sz w:val="18"/>
              </w:rPr>
            </w:pPr>
            <w:r>
              <w:rPr>
                <w:b/>
                <w:color w:val="FFFFFF"/>
                <w:sz w:val="18"/>
                <w:lang w:val="en"/>
              </w:rPr>
              <w:t>Parameter</w:t>
            </w:r>
          </w:p>
        </w:tc>
        <w:tc>
          <w:tcPr>
            <w:tcW w:w="7655" w:type="dxa"/>
            <w:shd w:val="clear" w:color="auto" w:fill="585858"/>
          </w:tcPr>
          <w:p w14:paraId="3CDF8F56" w14:textId="77777777" w:rsidR="00204341" w:rsidRDefault="00F062A2">
            <w:pPr>
              <w:pStyle w:val="TableParagraph"/>
              <w:spacing w:line="206" w:lineRule="exact"/>
              <w:ind w:left="105"/>
              <w:rPr>
                <w:b/>
                <w:sz w:val="18"/>
              </w:rPr>
            </w:pPr>
            <w:r>
              <w:rPr>
                <w:b/>
                <w:color w:val="FFFFFF"/>
                <w:sz w:val="18"/>
                <w:lang w:val="en"/>
              </w:rPr>
              <w:t>Definition</w:t>
            </w:r>
          </w:p>
        </w:tc>
        <w:tc>
          <w:tcPr>
            <w:tcW w:w="955" w:type="dxa"/>
            <w:shd w:val="clear" w:color="auto" w:fill="585858"/>
          </w:tcPr>
          <w:p w14:paraId="678A99E6" w14:textId="77777777" w:rsidR="00204341" w:rsidRDefault="00F062A2">
            <w:pPr>
              <w:pStyle w:val="TableParagraph"/>
              <w:spacing w:line="206" w:lineRule="exact"/>
              <w:rPr>
                <w:b/>
                <w:sz w:val="18"/>
              </w:rPr>
            </w:pPr>
            <w:r>
              <w:rPr>
                <w:b/>
                <w:color w:val="FFFFFF"/>
                <w:sz w:val="18"/>
                <w:lang w:val="en"/>
              </w:rPr>
              <w:t>Unit</w:t>
            </w:r>
          </w:p>
        </w:tc>
      </w:tr>
      <w:tr w:rsidR="00204341" w14:paraId="5F190824" w14:textId="77777777">
        <w:trPr>
          <w:trHeight w:val="282"/>
        </w:trPr>
        <w:tc>
          <w:tcPr>
            <w:tcW w:w="1131" w:type="dxa"/>
            <w:shd w:val="clear" w:color="auto" w:fill="585858"/>
          </w:tcPr>
          <w:p w14:paraId="4CF8DEBA" w14:textId="77777777" w:rsidR="00204341" w:rsidRDefault="00F062A2">
            <w:pPr>
              <w:pStyle w:val="TableParagraph"/>
              <w:spacing w:line="206" w:lineRule="exact"/>
              <w:rPr>
                <w:b/>
                <w:sz w:val="18"/>
              </w:rPr>
            </w:pPr>
            <w:r>
              <w:rPr>
                <w:b/>
                <w:color w:val="FFFFFF"/>
                <w:sz w:val="18"/>
                <w:lang w:val="en"/>
              </w:rPr>
              <w:t>P4.</w:t>
            </w:r>
          </w:p>
        </w:tc>
        <w:tc>
          <w:tcPr>
            <w:tcW w:w="7655" w:type="dxa"/>
          </w:tcPr>
          <w:p w14:paraId="028557FF" w14:textId="77777777" w:rsidR="00204341" w:rsidRDefault="00F062A2">
            <w:pPr>
              <w:pStyle w:val="TableParagraph"/>
              <w:spacing w:line="206" w:lineRule="exact"/>
              <w:ind w:left="105"/>
              <w:rPr>
                <w:sz w:val="18"/>
              </w:rPr>
            </w:pPr>
            <w:r>
              <w:rPr>
                <w:sz w:val="18"/>
                <w:lang w:val="en"/>
              </w:rPr>
              <w:t>Supply temperature (NTC2)</w:t>
            </w:r>
          </w:p>
        </w:tc>
        <w:tc>
          <w:tcPr>
            <w:tcW w:w="955" w:type="dxa"/>
          </w:tcPr>
          <w:p w14:paraId="508D7D9E" w14:textId="77777777" w:rsidR="00204341" w:rsidRDefault="00F062A2">
            <w:pPr>
              <w:pStyle w:val="TableParagraph"/>
              <w:spacing w:line="206" w:lineRule="exact"/>
              <w:rPr>
                <w:sz w:val="18"/>
              </w:rPr>
            </w:pPr>
            <w:r>
              <w:rPr>
                <w:sz w:val="18"/>
                <w:lang w:val="en"/>
              </w:rPr>
              <w:t>°C</w:t>
            </w:r>
          </w:p>
        </w:tc>
      </w:tr>
      <w:tr w:rsidR="00204341" w14:paraId="61698875" w14:textId="77777777">
        <w:trPr>
          <w:trHeight w:val="285"/>
        </w:trPr>
        <w:tc>
          <w:tcPr>
            <w:tcW w:w="1131" w:type="dxa"/>
            <w:shd w:val="clear" w:color="auto" w:fill="585858"/>
          </w:tcPr>
          <w:p w14:paraId="5E5A3394" w14:textId="77777777" w:rsidR="00204341" w:rsidRDefault="00F062A2">
            <w:pPr>
              <w:pStyle w:val="TableParagraph"/>
              <w:spacing w:line="206" w:lineRule="exact"/>
              <w:rPr>
                <w:b/>
                <w:sz w:val="18"/>
              </w:rPr>
            </w:pPr>
            <w:r>
              <w:rPr>
                <w:b/>
                <w:color w:val="FFFFFF"/>
                <w:sz w:val="18"/>
                <w:lang w:val="en"/>
              </w:rPr>
              <w:t>P5</w:t>
            </w:r>
          </w:p>
        </w:tc>
        <w:tc>
          <w:tcPr>
            <w:tcW w:w="7655" w:type="dxa"/>
          </w:tcPr>
          <w:p w14:paraId="4579A130" w14:textId="77777777" w:rsidR="00204341" w:rsidRDefault="00F062A2">
            <w:pPr>
              <w:pStyle w:val="TableParagraph"/>
              <w:spacing w:line="206" w:lineRule="exact"/>
              <w:ind w:left="105"/>
              <w:rPr>
                <w:sz w:val="18"/>
              </w:rPr>
            </w:pPr>
            <w:r>
              <w:rPr>
                <w:sz w:val="18"/>
                <w:lang w:val="en"/>
              </w:rPr>
              <w:t>Return temperature (NTC1)</w:t>
            </w:r>
          </w:p>
        </w:tc>
        <w:tc>
          <w:tcPr>
            <w:tcW w:w="955" w:type="dxa"/>
          </w:tcPr>
          <w:p w14:paraId="662981E8" w14:textId="77777777" w:rsidR="00204341" w:rsidRDefault="00F062A2">
            <w:pPr>
              <w:pStyle w:val="TableParagraph"/>
              <w:spacing w:line="206" w:lineRule="exact"/>
              <w:rPr>
                <w:sz w:val="18"/>
              </w:rPr>
            </w:pPr>
            <w:r>
              <w:rPr>
                <w:sz w:val="18"/>
                <w:lang w:val="en"/>
              </w:rPr>
              <w:t>°C</w:t>
            </w:r>
          </w:p>
        </w:tc>
      </w:tr>
      <w:tr w:rsidR="00204341" w14:paraId="0F310BB1" w14:textId="77777777">
        <w:trPr>
          <w:trHeight w:val="282"/>
        </w:trPr>
        <w:tc>
          <w:tcPr>
            <w:tcW w:w="1131" w:type="dxa"/>
            <w:shd w:val="clear" w:color="auto" w:fill="585858"/>
          </w:tcPr>
          <w:p w14:paraId="28A4CEEA" w14:textId="77777777" w:rsidR="00204341" w:rsidRDefault="00F062A2">
            <w:pPr>
              <w:pStyle w:val="TableParagraph"/>
              <w:spacing w:line="206" w:lineRule="exact"/>
              <w:rPr>
                <w:b/>
                <w:sz w:val="18"/>
              </w:rPr>
            </w:pPr>
            <w:r>
              <w:rPr>
                <w:b/>
                <w:color w:val="FFFFFF"/>
                <w:sz w:val="18"/>
                <w:lang w:val="en"/>
              </w:rPr>
              <w:t>P8</w:t>
            </w:r>
          </w:p>
        </w:tc>
        <w:tc>
          <w:tcPr>
            <w:tcW w:w="7655" w:type="dxa"/>
          </w:tcPr>
          <w:p w14:paraId="55A2BBC0" w14:textId="77777777" w:rsidR="00204341" w:rsidRDefault="00F062A2">
            <w:pPr>
              <w:pStyle w:val="TableParagraph"/>
              <w:spacing w:line="206" w:lineRule="exact"/>
              <w:ind w:left="105"/>
              <w:rPr>
                <w:sz w:val="18"/>
              </w:rPr>
            </w:pPr>
            <w:r>
              <w:rPr>
                <w:sz w:val="18"/>
                <w:lang w:val="en"/>
              </w:rPr>
              <w:t>Refrigerant condenser</w:t>
            </w:r>
          </w:p>
        </w:tc>
        <w:tc>
          <w:tcPr>
            <w:tcW w:w="955" w:type="dxa"/>
          </w:tcPr>
          <w:p w14:paraId="5F099F4C" w14:textId="77777777" w:rsidR="00204341" w:rsidRDefault="00F062A2">
            <w:pPr>
              <w:pStyle w:val="TableParagraph"/>
              <w:spacing w:line="206" w:lineRule="exact"/>
              <w:rPr>
                <w:sz w:val="18"/>
              </w:rPr>
            </w:pPr>
            <w:r>
              <w:rPr>
                <w:sz w:val="18"/>
                <w:lang w:val="en"/>
              </w:rPr>
              <w:t>°C</w:t>
            </w:r>
          </w:p>
        </w:tc>
      </w:tr>
      <w:tr w:rsidR="00204341" w14:paraId="30A222EF" w14:textId="77777777">
        <w:trPr>
          <w:trHeight w:val="285"/>
        </w:trPr>
        <w:tc>
          <w:tcPr>
            <w:tcW w:w="1131" w:type="dxa"/>
            <w:shd w:val="clear" w:color="auto" w:fill="585858"/>
          </w:tcPr>
          <w:p w14:paraId="679A3A0C" w14:textId="77777777" w:rsidR="00204341" w:rsidRDefault="00F062A2">
            <w:pPr>
              <w:pStyle w:val="TableParagraph"/>
              <w:spacing w:line="206" w:lineRule="exact"/>
              <w:rPr>
                <w:b/>
                <w:sz w:val="18"/>
              </w:rPr>
            </w:pPr>
            <w:r>
              <w:rPr>
                <w:b/>
                <w:color w:val="FFFFFF"/>
                <w:sz w:val="18"/>
                <w:lang w:val="en"/>
              </w:rPr>
              <w:t>P9.</w:t>
            </w:r>
          </w:p>
        </w:tc>
        <w:tc>
          <w:tcPr>
            <w:tcW w:w="7655" w:type="dxa"/>
          </w:tcPr>
          <w:p w14:paraId="22B1D9C5" w14:textId="77777777" w:rsidR="00204341" w:rsidRDefault="00F062A2">
            <w:pPr>
              <w:pStyle w:val="TableParagraph"/>
              <w:spacing w:line="206" w:lineRule="exact"/>
              <w:ind w:left="105"/>
              <w:rPr>
                <w:sz w:val="18"/>
              </w:rPr>
            </w:pPr>
            <w:r>
              <w:rPr>
                <w:sz w:val="18"/>
                <w:lang w:val="en"/>
              </w:rPr>
              <w:t>Refrigerant condenser off</w:t>
            </w:r>
          </w:p>
        </w:tc>
        <w:tc>
          <w:tcPr>
            <w:tcW w:w="955" w:type="dxa"/>
          </w:tcPr>
          <w:p w14:paraId="1BFC1444" w14:textId="77777777" w:rsidR="00204341" w:rsidRDefault="00F062A2">
            <w:pPr>
              <w:pStyle w:val="TableParagraph"/>
              <w:spacing w:line="206" w:lineRule="exact"/>
              <w:rPr>
                <w:sz w:val="18"/>
              </w:rPr>
            </w:pPr>
            <w:r>
              <w:rPr>
                <w:sz w:val="18"/>
                <w:lang w:val="en"/>
              </w:rPr>
              <w:t>°C</w:t>
            </w:r>
          </w:p>
        </w:tc>
      </w:tr>
      <w:tr w:rsidR="00204341" w14:paraId="2FA6BA93" w14:textId="77777777">
        <w:trPr>
          <w:trHeight w:val="283"/>
        </w:trPr>
        <w:tc>
          <w:tcPr>
            <w:tcW w:w="1131" w:type="dxa"/>
            <w:shd w:val="clear" w:color="auto" w:fill="585858"/>
          </w:tcPr>
          <w:p w14:paraId="5723076F" w14:textId="77777777" w:rsidR="00204341" w:rsidRDefault="00F062A2">
            <w:pPr>
              <w:pStyle w:val="TableParagraph"/>
              <w:spacing w:line="206" w:lineRule="exact"/>
              <w:rPr>
                <w:b/>
                <w:sz w:val="18"/>
              </w:rPr>
            </w:pPr>
            <w:r>
              <w:rPr>
                <w:b/>
                <w:color w:val="FFFFFF"/>
                <w:sz w:val="18"/>
                <w:lang w:val="en"/>
              </w:rPr>
              <w:t>P23.</w:t>
            </w:r>
          </w:p>
        </w:tc>
        <w:tc>
          <w:tcPr>
            <w:tcW w:w="7655" w:type="dxa"/>
          </w:tcPr>
          <w:p w14:paraId="75E11AA4" w14:textId="77777777" w:rsidR="00204341" w:rsidRDefault="00F062A2">
            <w:pPr>
              <w:pStyle w:val="TableParagraph"/>
              <w:spacing w:line="206" w:lineRule="exact"/>
              <w:ind w:left="105"/>
              <w:rPr>
                <w:sz w:val="18"/>
              </w:rPr>
            </w:pPr>
            <w:r>
              <w:rPr>
                <w:sz w:val="18"/>
                <w:lang w:val="en"/>
              </w:rPr>
              <w:t>Compressor status</w:t>
            </w:r>
          </w:p>
        </w:tc>
        <w:tc>
          <w:tcPr>
            <w:tcW w:w="955" w:type="dxa"/>
          </w:tcPr>
          <w:p w14:paraId="57C8064E" w14:textId="77777777" w:rsidR="00204341" w:rsidRDefault="00F062A2">
            <w:pPr>
              <w:pStyle w:val="TableParagraph"/>
              <w:spacing w:line="206" w:lineRule="exact"/>
              <w:rPr>
                <w:sz w:val="18"/>
              </w:rPr>
            </w:pPr>
            <w:r>
              <w:rPr>
                <w:w w:val="99"/>
                <w:sz w:val="18"/>
                <w:lang w:val="en"/>
              </w:rPr>
              <w:t>-</w:t>
            </w:r>
          </w:p>
        </w:tc>
      </w:tr>
      <w:tr w:rsidR="00204341" w14:paraId="43C5B23E" w14:textId="77777777">
        <w:trPr>
          <w:trHeight w:val="285"/>
        </w:trPr>
        <w:tc>
          <w:tcPr>
            <w:tcW w:w="1131" w:type="dxa"/>
            <w:shd w:val="clear" w:color="auto" w:fill="585858"/>
          </w:tcPr>
          <w:p w14:paraId="2A5063E2" w14:textId="77777777" w:rsidR="00204341" w:rsidRDefault="00F062A2">
            <w:pPr>
              <w:pStyle w:val="TableParagraph"/>
              <w:spacing w:line="206" w:lineRule="exact"/>
              <w:rPr>
                <w:b/>
                <w:sz w:val="18"/>
              </w:rPr>
            </w:pPr>
            <w:r>
              <w:rPr>
                <w:b/>
                <w:color w:val="FFFFFF"/>
                <w:sz w:val="18"/>
                <w:lang w:val="en"/>
              </w:rPr>
              <w:t>P33.</w:t>
            </w:r>
          </w:p>
        </w:tc>
        <w:tc>
          <w:tcPr>
            <w:tcW w:w="7655" w:type="dxa"/>
          </w:tcPr>
          <w:p w14:paraId="69149DB4" w14:textId="77777777" w:rsidR="00204341" w:rsidRDefault="00F062A2">
            <w:pPr>
              <w:pStyle w:val="TableParagraph"/>
              <w:spacing w:line="206" w:lineRule="exact"/>
              <w:ind w:left="105"/>
              <w:rPr>
                <w:sz w:val="18"/>
              </w:rPr>
            </w:pPr>
            <w:r>
              <w:rPr>
                <w:sz w:val="18"/>
                <w:lang w:val="en"/>
              </w:rPr>
              <w:t>Firmware version</w:t>
            </w:r>
          </w:p>
        </w:tc>
        <w:tc>
          <w:tcPr>
            <w:tcW w:w="955" w:type="dxa"/>
          </w:tcPr>
          <w:p w14:paraId="56F302F7" w14:textId="77777777" w:rsidR="00204341" w:rsidRDefault="00F062A2">
            <w:pPr>
              <w:pStyle w:val="TableParagraph"/>
              <w:spacing w:line="206" w:lineRule="exact"/>
              <w:rPr>
                <w:sz w:val="18"/>
              </w:rPr>
            </w:pPr>
            <w:r>
              <w:rPr>
                <w:w w:val="99"/>
                <w:sz w:val="18"/>
                <w:lang w:val="en"/>
              </w:rPr>
              <w:t>-</w:t>
            </w:r>
          </w:p>
        </w:tc>
      </w:tr>
      <w:tr w:rsidR="00204341" w14:paraId="178C4A42" w14:textId="77777777">
        <w:trPr>
          <w:trHeight w:val="282"/>
        </w:trPr>
        <w:tc>
          <w:tcPr>
            <w:tcW w:w="1131" w:type="dxa"/>
            <w:shd w:val="clear" w:color="auto" w:fill="585858"/>
          </w:tcPr>
          <w:p w14:paraId="1253DFAD" w14:textId="77777777" w:rsidR="00204341" w:rsidRDefault="00F062A2">
            <w:pPr>
              <w:pStyle w:val="TableParagraph"/>
              <w:spacing w:line="206" w:lineRule="exact"/>
              <w:rPr>
                <w:b/>
                <w:sz w:val="18"/>
              </w:rPr>
            </w:pPr>
            <w:r>
              <w:rPr>
                <w:b/>
                <w:color w:val="FFFFFF"/>
                <w:sz w:val="18"/>
                <w:lang w:val="en"/>
              </w:rPr>
              <w:t>P86.</w:t>
            </w:r>
          </w:p>
        </w:tc>
        <w:tc>
          <w:tcPr>
            <w:tcW w:w="7655" w:type="dxa"/>
          </w:tcPr>
          <w:p w14:paraId="36B89995" w14:textId="77777777" w:rsidR="00204341" w:rsidRDefault="00F062A2">
            <w:pPr>
              <w:pStyle w:val="TableParagraph"/>
              <w:spacing w:line="206" w:lineRule="exact"/>
              <w:ind w:left="105"/>
              <w:rPr>
                <w:sz w:val="18"/>
              </w:rPr>
            </w:pPr>
            <w:r>
              <w:rPr>
                <w:sz w:val="18"/>
                <w:lang w:val="en"/>
              </w:rPr>
              <w:t>Toshiba print fault code</w:t>
            </w:r>
          </w:p>
        </w:tc>
        <w:tc>
          <w:tcPr>
            <w:tcW w:w="955" w:type="dxa"/>
          </w:tcPr>
          <w:p w14:paraId="62E8C9A2" w14:textId="77777777" w:rsidR="00204341" w:rsidRDefault="00F062A2">
            <w:pPr>
              <w:pStyle w:val="TableParagraph"/>
              <w:spacing w:line="206" w:lineRule="exact"/>
              <w:rPr>
                <w:sz w:val="18"/>
              </w:rPr>
            </w:pPr>
            <w:r>
              <w:rPr>
                <w:w w:val="99"/>
                <w:sz w:val="18"/>
                <w:lang w:val="en"/>
              </w:rPr>
              <w:t>-</w:t>
            </w:r>
          </w:p>
        </w:tc>
      </w:tr>
      <w:tr w:rsidR="00204341" w14:paraId="0626B725" w14:textId="77777777">
        <w:trPr>
          <w:trHeight w:val="285"/>
        </w:trPr>
        <w:tc>
          <w:tcPr>
            <w:tcW w:w="1131" w:type="dxa"/>
            <w:shd w:val="clear" w:color="auto" w:fill="585858"/>
          </w:tcPr>
          <w:p w14:paraId="7C0989DC" w14:textId="77777777" w:rsidR="00204341" w:rsidRDefault="00F062A2">
            <w:pPr>
              <w:pStyle w:val="TableParagraph"/>
              <w:spacing w:line="206" w:lineRule="exact"/>
              <w:rPr>
                <w:b/>
                <w:sz w:val="18"/>
              </w:rPr>
            </w:pPr>
            <w:r>
              <w:rPr>
                <w:b/>
                <w:color w:val="FFFFFF"/>
                <w:sz w:val="18"/>
                <w:lang w:val="en"/>
              </w:rPr>
              <w:t>P87.</w:t>
            </w:r>
          </w:p>
        </w:tc>
        <w:tc>
          <w:tcPr>
            <w:tcW w:w="7655" w:type="dxa"/>
          </w:tcPr>
          <w:p w14:paraId="14FAAC7E" w14:textId="77777777" w:rsidR="00204341" w:rsidRPr="00C65718" w:rsidRDefault="00F062A2">
            <w:pPr>
              <w:pStyle w:val="TableParagraph"/>
              <w:spacing w:line="206" w:lineRule="exact"/>
              <w:ind w:left="105"/>
              <w:rPr>
                <w:sz w:val="18"/>
                <w:lang w:val="en-US"/>
              </w:rPr>
            </w:pPr>
            <w:r>
              <w:rPr>
                <w:sz w:val="18"/>
                <w:lang w:val="en"/>
              </w:rPr>
              <w:t>Fault code OpenTherm central heating boiler</w:t>
            </w:r>
          </w:p>
        </w:tc>
        <w:tc>
          <w:tcPr>
            <w:tcW w:w="955" w:type="dxa"/>
          </w:tcPr>
          <w:p w14:paraId="6FB82314" w14:textId="77777777" w:rsidR="00204341" w:rsidRDefault="00F062A2">
            <w:pPr>
              <w:pStyle w:val="TableParagraph"/>
              <w:spacing w:line="206" w:lineRule="exact"/>
              <w:rPr>
                <w:sz w:val="18"/>
              </w:rPr>
            </w:pPr>
            <w:r>
              <w:rPr>
                <w:w w:val="99"/>
                <w:sz w:val="18"/>
                <w:lang w:val="en"/>
              </w:rPr>
              <w:t>-</w:t>
            </w:r>
          </w:p>
        </w:tc>
      </w:tr>
      <w:tr w:rsidR="00204341" w14:paraId="400120FD" w14:textId="77777777">
        <w:trPr>
          <w:trHeight w:val="282"/>
        </w:trPr>
        <w:tc>
          <w:tcPr>
            <w:tcW w:w="1131" w:type="dxa"/>
            <w:shd w:val="clear" w:color="auto" w:fill="585858"/>
          </w:tcPr>
          <w:p w14:paraId="164CCA1B" w14:textId="77777777" w:rsidR="00204341" w:rsidRDefault="00F062A2">
            <w:pPr>
              <w:pStyle w:val="TableParagraph"/>
              <w:spacing w:line="206" w:lineRule="exact"/>
              <w:rPr>
                <w:b/>
                <w:sz w:val="18"/>
              </w:rPr>
            </w:pPr>
            <w:r>
              <w:rPr>
                <w:b/>
                <w:color w:val="FFFFFF"/>
                <w:sz w:val="18"/>
                <w:lang w:val="en"/>
              </w:rPr>
              <w:t>P89.</w:t>
            </w:r>
          </w:p>
        </w:tc>
        <w:tc>
          <w:tcPr>
            <w:tcW w:w="7655" w:type="dxa"/>
          </w:tcPr>
          <w:p w14:paraId="1AF2221C" w14:textId="77777777" w:rsidR="00204341" w:rsidRDefault="00F062A2">
            <w:pPr>
              <w:pStyle w:val="TableParagraph"/>
              <w:spacing w:line="206" w:lineRule="exact"/>
              <w:ind w:left="105"/>
              <w:rPr>
                <w:sz w:val="18"/>
              </w:rPr>
            </w:pPr>
            <w:r>
              <w:rPr>
                <w:sz w:val="18"/>
                <w:lang w:val="en"/>
              </w:rPr>
              <w:t>Status central heating boiler</w:t>
            </w:r>
          </w:p>
        </w:tc>
        <w:tc>
          <w:tcPr>
            <w:tcW w:w="955" w:type="dxa"/>
          </w:tcPr>
          <w:p w14:paraId="56135DC5" w14:textId="77777777" w:rsidR="00204341" w:rsidRDefault="00F062A2">
            <w:pPr>
              <w:pStyle w:val="TableParagraph"/>
              <w:spacing w:line="206" w:lineRule="exact"/>
              <w:rPr>
                <w:sz w:val="18"/>
              </w:rPr>
            </w:pPr>
            <w:r>
              <w:rPr>
                <w:w w:val="99"/>
                <w:sz w:val="18"/>
                <w:lang w:val="en"/>
              </w:rPr>
              <w:t>-</w:t>
            </w:r>
          </w:p>
        </w:tc>
      </w:tr>
      <w:tr w:rsidR="00204341" w14:paraId="4954DA26" w14:textId="77777777">
        <w:trPr>
          <w:trHeight w:val="285"/>
        </w:trPr>
        <w:tc>
          <w:tcPr>
            <w:tcW w:w="1131" w:type="dxa"/>
            <w:shd w:val="clear" w:color="auto" w:fill="585858"/>
          </w:tcPr>
          <w:p w14:paraId="065B5C43" w14:textId="77777777" w:rsidR="00204341" w:rsidRDefault="00F062A2">
            <w:pPr>
              <w:pStyle w:val="TableParagraph"/>
              <w:spacing w:line="206" w:lineRule="exact"/>
              <w:rPr>
                <w:b/>
                <w:sz w:val="18"/>
              </w:rPr>
            </w:pPr>
            <w:r>
              <w:rPr>
                <w:b/>
                <w:color w:val="FFFFFF"/>
                <w:sz w:val="18"/>
                <w:lang w:val="en"/>
              </w:rPr>
              <w:t>P90.</w:t>
            </w:r>
          </w:p>
        </w:tc>
        <w:tc>
          <w:tcPr>
            <w:tcW w:w="7655" w:type="dxa"/>
          </w:tcPr>
          <w:p w14:paraId="79EF1B5A" w14:textId="77777777" w:rsidR="00204341" w:rsidRDefault="00F062A2">
            <w:pPr>
              <w:pStyle w:val="TableParagraph"/>
              <w:spacing w:line="206" w:lineRule="exact"/>
              <w:ind w:left="105"/>
              <w:rPr>
                <w:sz w:val="18"/>
              </w:rPr>
            </w:pPr>
            <w:r>
              <w:rPr>
                <w:sz w:val="18"/>
                <w:lang w:val="en"/>
              </w:rPr>
              <w:t>Status Elga</w:t>
            </w:r>
          </w:p>
        </w:tc>
        <w:tc>
          <w:tcPr>
            <w:tcW w:w="955" w:type="dxa"/>
          </w:tcPr>
          <w:p w14:paraId="64F9418E" w14:textId="77777777" w:rsidR="00204341" w:rsidRDefault="00F062A2">
            <w:pPr>
              <w:pStyle w:val="TableParagraph"/>
              <w:spacing w:line="206" w:lineRule="exact"/>
              <w:rPr>
                <w:sz w:val="18"/>
              </w:rPr>
            </w:pPr>
            <w:r>
              <w:rPr>
                <w:w w:val="99"/>
                <w:sz w:val="18"/>
                <w:lang w:val="en"/>
              </w:rPr>
              <w:t>-</w:t>
            </w:r>
          </w:p>
        </w:tc>
      </w:tr>
      <w:tr w:rsidR="00204341" w14:paraId="67B8E736" w14:textId="77777777">
        <w:trPr>
          <w:trHeight w:val="282"/>
        </w:trPr>
        <w:tc>
          <w:tcPr>
            <w:tcW w:w="1131" w:type="dxa"/>
            <w:shd w:val="clear" w:color="auto" w:fill="585858"/>
          </w:tcPr>
          <w:p w14:paraId="5741BD6B" w14:textId="77777777" w:rsidR="00204341" w:rsidRDefault="00F062A2">
            <w:pPr>
              <w:pStyle w:val="TableParagraph"/>
              <w:spacing w:line="206" w:lineRule="exact"/>
              <w:rPr>
                <w:b/>
                <w:sz w:val="18"/>
              </w:rPr>
            </w:pPr>
            <w:r>
              <w:rPr>
                <w:b/>
                <w:color w:val="FFFFFF"/>
                <w:sz w:val="18"/>
                <w:lang w:val="en"/>
              </w:rPr>
              <w:t>P91.</w:t>
            </w:r>
          </w:p>
        </w:tc>
        <w:tc>
          <w:tcPr>
            <w:tcW w:w="7655" w:type="dxa"/>
          </w:tcPr>
          <w:p w14:paraId="100C9501" w14:textId="77777777" w:rsidR="00204341" w:rsidRDefault="00F062A2">
            <w:pPr>
              <w:pStyle w:val="TableParagraph"/>
              <w:spacing w:line="206" w:lineRule="exact"/>
              <w:ind w:left="105"/>
              <w:rPr>
                <w:sz w:val="18"/>
              </w:rPr>
            </w:pPr>
            <w:r>
              <w:rPr>
                <w:sz w:val="18"/>
                <w:lang w:val="en"/>
              </w:rPr>
              <w:t>Status dipswitch row A</w:t>
            </w:r>
          </w:p>
        </w:tc>
        <w:tc>
          <w:tcPr>
            <w:tcW w:w="955" w:type="dxa"/>
          </w:tcPr>
          <w:p w14:paraId="4DBD06C1" w14:textId="77777777" w:rsidR="00204341" w:rsidRDefault="00F062A2">
            <w:pPr>
              <w:pStyle w:val="TableParagraph"/>
              <w:spacing w:line="206" w:lineRule="exact"/>
              <w:rPr>
                <w:sz w:val="18"/>
              </w:rPr>
            </w:pPr>
            <w:r>
              <w:rPr>
                <w:w w:val="99"/>
                <w:sz w:val="18"/>
                <w:lang w:val="en"/>
              </w:rPr>
              <w:t>-</w:t>
            </w:r>
          </w:p>
        </w:tc>
      </w:tr>
      <w:tr w:rsidR="00204341" w14:paraId="2A2BA02C" w14:textId="77777777">
        <w:trPr>
          <w:trHeight w:val="285"/>
        </w:trPr>
        <w:tc>
          <w:tcPr>
            <w:tcW w:w="1131" w:type="dxa"/>
            <w:shd w:val="clear" w:color="auto" w:fill="585858"/>
          </w:tcPr>
          <w:p w14:paraId="3B8AFF4C" w14:textId="77777777" w:rsidR="00204341" w:rsidRDefault="00F062A2">
            <w:pPr>
              <w:pStyle w:val="TableParagraph"/>
              <w:spacing w:line="206" w:lineRule="exact"/>
              <w:rPr>
                <w:b/>
                <w:sz w:val="18"/>
              </w:rPr>
            </w:pPr>
            <w:r>
              <w:rPr>
                <w:b/>
                <w:color w:val="FFFFFF"/>
                <w:sz w:val="18"/>
                <w:lang w:val="en"/>
              </w:rPr>
              <w:t>P92.</w:t>
            </w:r>
          </w:p>
        </w:tc>
        <w:tc>
          <w:tcPr>
            <w:tcW w:w="7655" w:type="dxa"/>
          </w:tcPr>
          <w:p w14:paraId="5E70EA0A" w14:textId="77777777" w:rsidR="00204341" w:rsidRDefault="00F062A2">
            <w:pPr>
              <w:pStyle w:val="TableParagraph"/>
              <w:spacing w:line="206" w:lineRule="exact"/>
              <w:ind w:left="105"/>
              <w:rPr>
                <w:sz w:val="18"/>
              </w:rPr>
            </w:pPr>
            <w:r>
              <w:rPr>
                <w:sz w:val="18"/>
                <w:lang w:val="en"/>
              </w:rPr>
              <w:t>Status dipswitch row B</w:t>
            </w:r>
          </w:p>
        </w:tc>
        <w:tc>
          <w:tcPr>
            <w:tcW w:w="955" w:type="dxa"/>
          </w:tcPr>
          <w:p w14:paraId="2CCF5CE6" w14:textId="77777777" w:rsidR="00204341" w:rsidRDefault="00F062A2">
            <w:pPr>
              <w:pStyle w:val="TableParagraph"/>
              <w:spacing w:line="206" w:lineRule="exact"/>
              <w:rPr>
                <w:sz w:val="18"/>
              </w:rPr>
            </w:pPr>
            <w:r>
              <w:rPr>
                <w:w w:val="99"/>
                <w:sz w:val="18"/>
                <w:lang w:val="en"/>
              </w:rPr>
              <w:t>-</w:t>
            </w:r>
          </w:p>
        </w:tc>
      </w:tr>
      <w:tr w:rsidR="00204341" w14:paraId="6555773F" w14:textId="77777777">
        <w:trPr>
          <w:trHeight w:val="414"/>
        </w:trPr>
        <w:tc>
          <w:tcPr>
            <w:tcW w:w="1131" w:type="dxa"/>
            <w:shd w:val="clear" w:color="auto" w:fill="585858"/>
          </w:tcPr>
          <w:p w14:paraId="66AC8FCC" w14:textId="77777777" w:rsidR="00204341" w:rsidRDefault="00F062A2">
            <w:pPr>
              <w:pStyle w:val="TableParagraph"/>
              <w:spacing w:line="206" w:lineRule="exact"/>
              <w:rPr>
                <w:b/>
                <w:sz w:val="18"/>
              </w:rPr>
            </w:pPr>
            <w:r>
              <w:rPr>
                <w:b/>
                <w:color w:val="FFFFFF"/>
                <w:sz w:val="18"/>
                <w:lang w:val="en"/>
              </w:rPr>
              <w:t>P93.</w:t>
            </w:r>
          </w:p>
        </w:tc>
        <w:tc>
          <w:tcPr>
            <w:tcW w:w="7655" w:type="dxa"/>
          </w:tcPr>
          <w:p w14:paraId="051580D2" w14:textId="77777777" w:rsidR="00204341" w:rsidRDefault="00F062A2">
            <w:pPr>
              <w:pStyle w:val="TableParagraph"/>
              <w:spacing w:line="206" w:lineRule="exact"/>
              <w:ind w:left="105"/>
              <w:rPr>
                <w:sz w:val="18"/>
              </w:rPr>
            </w:pPr>
            <w:r>
              <w:rPr>
                <w:sz w:val="18"/>
                <w:lang w:val="en"/>
              </w:rPr>
              <w:t>Cooling status</w:t>
            </w:r>
          </w:p>
        </w:tc>
        <w:tc>
          <w:tcPr>
            <w:tcW w:w="955" w:type="dxa"/>
          </w:tcPr>
          <w:p w14:paraId="24FBA77F" w14:textId="77777777" w:rsidR="00204341" w:rsidRDefault="00F062A2">
            <w:pPr>
              <w:pStyle w:val="TableParagraph"/>
              <w:spacing w:line="206" w:lineRule="exact"/>
              <w:rPr>
                <w:sz w:val="18"/>
              </w:rPr>
            </w:pPr>
            <w:r>
              <w:rPr>
                <w:w w:val="99"/>
                <w:sz w:val="18"/>
                <w:lang w:val="en"/>
              </w:rPr>
              <w:t>-</w:t>
            </w:r>
          </w:p>
        </w:tc>
      </w:tr>
    </w:tbl>
    <w:p w14:paraId="1ACC8A00" w14:textId="77777777" w:rsidR="00204341" w:rsidRDefault="00204341">
      <w:pPr>
        <w:spacing w:line="206" w:lineRule="exact"/>
        <w:rPr>
          <w:sz w:val="18"/>
        </w:rPr>
        <w:sectPr w:rsidR="00204341">
          <w:pgSz w:w="11910" w:h="16840"/>
          <w:pgMar w:top="1120" w:right="200" w:bottom="1100" w:left="480" w:header="714" w:footer="911" w:gutter="0"/>
          <w:cols w:space="720"/>
        </w:sectPr>
      </w:pPr>
    </w:p>
    <w:p w14:paraId="33D6DADF" w14:textId="77777777" w:rsidR="00204341" w:rsidRDefault="00F062A2">
      <w:pPr>
        <w:spacing w:before="170"/>
        <w:ind w:left="751"/>
        <w:rPr>
          <w:sz w:val="18"/>
        </w:rPr>
      </w:pPr>
      <w:r>
        <w:rPr>
          <w:sz w:val="18"/>
          <w:lang w:val="en"/>
        </w:rPr>
        <w:lastRenderedPageBreak/>
        <w:t>Read out and set up</w:t>
      </w:r>
    </w:p>
    <w:tbl>
      <w:tblPr>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
        <w:gridCol w:w="5247"/>
        <w:gridCol w:w="1128"/>
        <w:gridCol w:w="1162"/>
        <w:gridCol w:w="1073"/>
      </w:tblGrid>
      <w:tr w:rsidR="00204341" w14:paraId="07790C49" w14:textId="77777777">
        <w:trPr>
          <w:trHeight w:val="415"/>
        </w:trPr>
        <w:tc>
          <w:tcPr>
            <w:tcW w:w="1198" w:type="dxa"/>
            <w:shd w:val="clear" w:color="auto" w:fill="585858"/>
          </w:tcPr>
          <w:p w14:paraId="549771AE" w14:textId="77777777" w:rsidR="00204341" w:rsidRDefault="00F062A2">
            <w:pPr>
              <w:pStyle w:val="TableParagraph"/>
              <w:spacing w:before="105"/>
              <w:ind w:left="108"/>
              <w:rPr>
                <w:b/>
                <w:sz w:val="18"/>
              </w:rPr>
            </w:pPr>
            <w:r>
              <w:rPr>
                <w:b/>
                <w:color w:val="FFFFFF"/>
                <w:sz w:val="18"/>
                <w:lang w:val="en"/>
              </w:rPr>
              <w:t>Parameter</w:t>
            </w:r>
          </w:p>
        </w:tc>
        <w:tc>
          <w:tcPr>
            <w:tcW w:w="5247" w:type="dxa"/>
            <w:shd w:val="clear" w:color="auto" w:fill="585858"/>
          </w:tcPr>
          <w:p w14:paraId="50F103CA" w14:textId="77777777" w:rsidR="00204341" w:rsidRDefault="00F062A2">
            <w:pPr>
              <w:pStyle w:val="TableParagraph"/>
              <w:spacing w:before="105"/>
              <w:ind w:left="105"/>
              <w:rPr>
                <w:b/>
                <w:sz w:val="18"/>
              </w:rPr>
            </w:pPr>
            <w:r>
              <w:rPr>
                <w:b/>
                <w:color w:val="FFFFFF"/>
                <w:sz w:val="18"/>
                <w:lang w:val="en"/>
              </w:rPr>
              <w:t>Definition</w:t>
            </w:r>
          </w:p>
        </w:tc>
        <w:tc>
          <w:tcPr>
            <w:tcW w:w="1128" w:type="dxa"/>
            <w:shd w:val="clear" w:color="auto" w:fill="585858"/>
          </w:tcPr>
          <w:p w14:paraId="492B4595" w14:textId="77777777" w:rsidR="00204341" w:rsidRDefault="00F062A2">
            <w:pPr>
              <w:pStyle w:val="TableParagraph"/>
              <w:spacing w:before="105"/>
              <w:ind w:left="108"/>
              <w:rPr>
                <w:b/>
                <w:sz w:val="18"/>
              </w:rPr>
            </w:pPr>
            <w:r>
              <w:rPr>
                <w:b/>
                <w:color w:val="FFFFFF"/>
                <w:sz w:val="18"/>
                <w:lang w:val="en"/>
              </w:rPr>
              <w:t>Unit</w:t>
            </w:r>
          </w:p>
        </w:tc>
        <w:tc>
          <w:tcPr>
            <w:tcW w:w="1162" w:type="dxa"/>
            <w:shd w:val="clear" w:color="auto" w:fill="585858"/>
          </w:tcPr>
          <w:p w14:paraId="1C193FDF" w14:textId="77777777" w:rsidR="00204341" w:rsidRDefault="00F062A2">
            <w:pPr>
              <w:pStyle w:val="TableParagraph"/>
              <w:spacing w:before="105"/>
              <w:ind w:left="106"/>
              <w:rPr>
                <w:b/>
                <w:sz w:val="18"/>
              </w:rPr>
            </w:pPr>
            <w:r>
              <w:rPr>
                <w:b/>
                <w:color w:val="FFFFFF"/>
                <w:sz w:val="18"/>
                <w:lang w:val="en"/>
              </w:rPr>
              <w:t>Range</w:t>
            </w:r>
          </w:p>
        </w:tc>
        <w:tc>
          <w:tcPr>
            <w:tcW w:w="1073" w:type="dxa"/>
            <w:shd w:val="clear" w:color="auto" w:fill="585858"/>
          </w:tcPr>
          <w:p w14:paraId="0FB40038" w14:textId="77777777" w:rsidR="00204341" w:rsidRDefault="00F062A2">
            <w:pPr>
              <w:pStyle w:val="TableParagraph"/>
              <w:spacing w:before="1" w:line="200" w:lineRule="atLeast"/>
              <w:ind w:left="105" w:right="137"/>
              <w:rPr>
                <w:b/>
                <w:sz w:val="18"/>
              </w:rPr>
            </w:pPr>
            <w:r>
              <w:rPr>
                <w:b/>
                <w:color w:val="FFFFFF"/>
                <w:sz w:val="18"/>
                <w:lang w:val="en"/>
              </w:rPr>
              <w:t>Factory setting</w:t>
            </w:r>
          </w:p>
        </w:tc>
      </w:tr>
      <w:tr w:rsidR="00204341" w14:paraId="779F63F7" w14:textId="77777777">
        <w:trPr>
          <w:trHeight w:val="414"/>
        </w:trPr>
        <w:tc>
          <w:tcPr>
            <w:tcW w:w="1198" w:type="dxa"/>
            <w:shd w:val="clear" w:color="auto" w:fill="585858"/>
          </w:tcPr>
          <w:p w14:paraId="49D8F8E0" w14:textId="77777777" w:rsidR="00204341" w:rsidRDefault="00F062A2">
            <w:pPr>
              <w:pStyle w:val="TableParagraph"/>
              <w:spacing w:before="102"/>
              <w:ind w:left="108"/>
              <w:rPr>
                <w:b/>
                <w:sz w:val="18"/>
              </w:rPr>
            </w:pPr>
            <w:r>
              <w:rPr>
                <w:b/>
                <w:color w:val="FFFFFF"/>
                <w:sz w:val="18"/>
                <w:lang w:val="en"/>
              </w:rPr>
              <w:t>P62.</w:t>
            </w:r>
          </w:p>
        </w:tc>
        <w:tc>
          <w:tcPr>
            <w:tcW w:w="5247" w:type="dxa"/>
          </w:tcPr>
          <w:p w14:paraId="23D09799" w14:textId="77777777" w:rsidR="00204341" w:rsidRPr="00C65718" w:rsidRDefault="00F062A2">
            <w:pPr>
              <w:pStyle w:val="TableParagraph"/>
              <w:spacing w:before="1" w:line="208" w:lineRule="exact"/>
              <w:ind w:left="105" w:right="687"/>
              <w:rPr>
                <w:sz w:val="18"/>
                <w:lang w:val="en-US"/>
              </w:rPr>
            </w:pPr>
            <w:r>
              <w:rPr>
                <w:sz w:val="18"/>
                <w:lang w:val="en"/>
              </w:rPr>
              <w:t>Reduce heat pump cut-off temperature from 4°C (calculation method: 4°C – P62 = cut-off temperature)</w:t>
            </w:r>
          </w:p>
        </w:tc>
        <w:tc>
          <w:tcPr>
            <w:tcW w:w="1128" w:type="dxa"/>
          </w:tcPr>
          <w:p w14:paraId="1454837B" w14:textId="77777777" w:rsidR="00204341" w:rsidRDefault="00F062A2">
            <w:pPr>
              <w:pStyle w:val="TableParagraph"/>
              <w:spacing w:before="102"/>
              <w:ind w:left="108"/>
              <w:rPr>
                <w:sz w:val="18"/>
              </w:rPr>
            </w:pPr>
            <w:r>
              <w:rPr>
                <w:sz w:val="18"/>
                <w:lang w:val="en"/>
              </w:rPr>
              <w:t>K</w:t>
            </w:r>
          </w:p>
        </w:tc>
        <w:tc>
          <w:tcPr>
            <w:tcW w:w="1162" w:type="dxa"/>
          </w:tcPr>
          <w:p w14:paraId="0944B052" w14:textId="77777777" w:rsidR="00204341" w:rsidRDefault="00F062A2">
            <w:pPr>
              <w:pStyle w:val="TableParagraph"/>
              <w:spacing w:before="102"/>
              <w:ind w:left="106"/>
              <w:rPr>
                <w:sz w:val="18"/>
              </w:rPr>
            </w:pPr>
            <w:r>
              <w:rPr>
                <w:sz w:val="18"/>
                <w:lang w:val="en"/>
              </w:rPr>
              <w:t>0... 20</w:t>
            </w:r>
          </w:p>
        </w:tc>
        <w:tc>
          <w:tcPr>
            <w:tcW w:w="1073" w:type="dxa"/>
          </w:tcPr>
          <w:p w14:paraId="2B2CFAD4" w14:textId="77777777" w:rsidR="00204341" w:rsidRDefault="00F062A2">
            <w:pPr>
              <w:pStyle w:val="TableParagraph"/>
              <w:spacing w:before="102"/>
              <w:ind w:left="105"/>
              <w:rPr>
                <w:sz w:val="18"/>
              </w:rPr>
            </w:pPr>
            <w:r>
              <w:rPr>
                <w:w w:val="99"/>
                <w:sz w:val="18"/>
                <w:lang w:val="en"/>
              </w:rPr>
              <w:t>0</w:t>
            </w:r>
          </w:p>
        </w:tc>
      </w:tr>
      <w:tr w:rsidR="00204341" w14:paraId="2E6A7FB4" w14:textId="77777777">
        <w:trPr>
          <w:trHeight w:val="619"/>
        </w:trPr>
        <w:tc>
          <w:tcPr>
            <w:tcW w:w="1198" w:type="dxa"/>
            <w:shd w:val="clear" w:color="auto" w:fill="585858"/>
          </w:tcPr>
          <w:p w14:paraId="38CAE97A" w14:textId="77777777" w:rsidR="00204341" w:rsidRDefault="00204341">
            <w:pPr>
              <w:pStyle w:val="TableParagraph"/>
              <w:spacing w:before="7"/>
              <w:ind w:left="0"/>
              <w:rPr>
                <w:sz w:val="17"/>
              </w:rPr>
            </w:pPr>
          </w:p>
          <w:p w14:paraId="5B6BB2C7" w14:textId="77777777" w:rsidR="00204341" w:rsidRDefault="00F062A2">
            <w:pPr>
              <w:pStyle w:val="TableParagraph"/>
              <w:ind w:left="108"/>
              <w:rPr>
                <w:b/>
                <w:sz w:val="18"/>
              </w:rPr>
            </w:pPr>
            <w:r>
              <w:rPr>
                <w:b/>
                <w:color w:val="FFFFFF"/>
                <w:sz w:val="18"/>
                <w:lang w:val="en"/>
              </w:rPr>
              <w:t>P63.</w:t>
            </w:r>
          </w:p>
        </w:tc>
        <w:tc>
          <w:tcPr>
            <w:tcW w:w="5247" w:type="dxa"/>
          </w:tcPr>
          <w:p w14:paraId="4DB664BE" w14:textId="77777777" w:rsidR="00204341" w:rsidRPr="00C65718" w:rsidRDefault="00F062A2">
            <w:pPr>
              <w:pStyle w:val="TableParagraph"/>
              <w:spacing w:line="206" w:lineRule="exact"/>
              <w:ind w:left="105" w:right="199"/>
              <w:rPr>
                <w:sz w:val="18"/>
                <w:lang w:val="en-US"/>
              </w:rPr>
            </w:pPr>
            <w:r>
              <w:rPr>
                <w:sz w:val="18"/>
                <w:lang w:val="en"/>
              </w:rPr>
              <w:t>Switch-on outside temperature limit central heating boiler lower (calculation method: 40 °C – P63 = limit outside temperature) Above the outside temperature limit, the boiler does not switch on</w:t>
            </w:r>
          </w:p>
        </w:tc>
        <w:tc>
          <w:tcPr>
            <w:tcW w:w="1128" w:type="dxa"/>
          </w:tcPr>
          <w:p w14:paraId="6943AECD" w14:textId="77777777" w:rsidR="00204341" w:rsidRPr="00C65718" w:rsidRDefault="00204341">
            <w:pPr>
              <w:pStyle w:val="TableParagraph"/>
              <w:spacing w:before="7"/>
              <w:ind w:left="0"/>
              <w:rPr>
                <w:sz w:val="17"/>
                <w:lang w:val="en-US"/>
              </w:rPr>
            </w:pPr>
          </w:p>
          <w:p w14:paraId="6495F03F" w14:textId="77777777" w:rsidR="00204341" w:rsidRDefault="00F062A2">
            <w:pPr>
              <w:pStyle w:val="TableParagraph"/>
              <w:ind w:left="108"/>
              <w:rPr>
                <w:sz w:val="18"/>
              </w:rPr>
            </w:pPr>
            <w:r>
              <w:rPr>
                <w:sz w:val="18"/>
                <w:lang w:val="en"/>
              </w:rPr>
              <w:t>K</w:t>
            </w:r>
          </w:p>
        </w:tc>
        <w:tc>
          <w:tcPr>
            <w:tcW w:w="1162" w:type="dxa"/>
          </w:tcPr>
          <w:p w14:paraId="672E91CD" w14:textId="77777777" w:rsidR="00204341" w:rsidRDefault="00204341">
            <w:pPr>
              <w:pStyle w:val="TableParagraph"/>
              <w:spacing w:before="7"/>
              <w:ind w:left="0"/>
              <w:rPr>
                <w:sz w:val="17"/>
              </w:rPr>
            </w:pPr>
          </w:p>
          <w:p w14:paraId="009C5B6A" w14:textId="77777777" w:rsidR="00204341" w:rsidRDefault="00F062A2">
            <w:pPr>
              <w:pStyle w:val="TableParagraph"/>
              <w:ind w:left="106"/>
              <w:rPr>
                <w:sz w:val="18"/>
              </w:rPr>
            </w:pPr>
            <w:r>
              <w:rPr>
                <w:sz w:val="18"/>
                <w:lang w:val="en"/>
              </w:rPr>
              <w:t>0... 50</w:t>
            </w:r>
          </w:p>
        </w:tc>
        <w:tc>
          <w:tcPr>
            <w:tcW w:w="1073" w:type="dxa"/>
          </w:tcPr>
          <w:p w14:paraId="096BA13E" w14:textId="77777777" w:rsidR="00204341" w:rsidRDefault="00204341">
            <w:pPr>
              <w:pStyle w:val="TableParagraph"/>
              <w:spacing w:before="7"/>
              <w:ind w:left="0"/>
              <w:rPr>
                <w:sz w:val="17"/>
              </w:rPr>
            </w:pPr>
          </w:p>
          <w:p w14:paraId="01156FB1" w14:textId="77777777" w:rsidR="00204341" w:rsidRDefault="00F062A2">
            <w:pPr>
              <w:pStyle w:val="TableParagraph"/>
              <w:ind w:left="105"/>
              <w:rPr>
                <w:sz w:val="18"/>
              </w:rPr>
            </w:pPr>
            <w:r>
              <w:rPr>
                <w:w w:val="99"/>
                <w:sz w:val="18"/>
                <w:lang w:val="en"/>
              </w:rPr>
              <w:t>0</w:t>
            </w:r>
          </w:p>
        </w:tc>
      </w:tr>
      <w:tr w:rsidR="00204341" w14:paraId="11CB9FDF" w14:textId="77777777">
        <w:trPr>
          <w:trHeight w:val="249"/>
        </w:trPr>
        <w:tc>
          <w:tcPr>
            <w:tcW w:w="1198" w:type="dxa"/>
            <w:shd w:val="clear" w:color="auto" w:fill="585858"/>
          </w:tcPr>
          <w:p w14:paraId="46B1E689" w14:textId="77777777" w:rsidR="00204341" w:rsidRDefault="00F062A2">
            <w:pPr>
              <w:pStyle w:val="TableParagraph"/>
              <w:spacing w:before="20"/>
              <w:ind w:left="108"/>
              <w:rPr>
                <w:b/>
                <w:sz w:val="18"/>
              </w:rPr>
            </w:pPr>
            <w:r>
              <w:rPr>
                <w:b/>
                <w:color w:val="FFFFFF"/>
                <w:sz w:val="18"/>
                <w:lang w:val="en"/>
              </w:rPr>
              <w:t>P64.</w:t>
            </w:r>
          </w:p>
        </w:tc>
        <w:tc>
          <w:tcPr>
            <w:tcW w:w="5247" w:type="dxa"/>
          </w:tcPr>
          <w:p w14:paraId="31E5DDB4" w14:textId="77777777" w:rsidR="00204341" w:rsidRPr="00C65718" w:rsidRDefault="00F062A2">
            <w:pPr>
              <w:pStyle w:val="TableParagraph"/>
              <w:spacing w:before="20"/>
              <w:ind w:left="105"/>
              <w:rPr>
                <w:sz w:val="18"/>
                <w:lang w:val="en-US"/>
              </w:rPr>
            </w:pPr>
            <w:r>
              <w:rPr>
                <w:sz w:val="18"/>
                <w:lang w:val="en"/>
              </w:rPr>
              <w:t>Heating overrun time internal pump</w:t>
            </w:r>
          </w:p>
        </w:tc>
        <w:tc>
          <w:tcPr>
            <w:tcW w:w="1128" w:type="dxa"/>
          </w:tcPr>
          <w:p w14:paraId="5A770440" w14:textId="77777777" w:rsidR="00204341" w:rsidRDefault="00F062A2">
            <w:pPr>
              <w:pStyle w:val="TableParagraph"/>
              <w:spacing w:before="20"/>
              <w:ind w:left="108"/>
              <w:rPr>
                <w:sz w:val="18"/>
              </w:rPr>
            </w:pPr>
            <w:r>
              <w:rPr>
                <w:sz w:val="18"/>
                <w:lang w:val="en"/>
              </w:rPr>
              <w:t>seconds</w:t>
            </w:r>
          </w:p>
        </w:tc>
        <w:tc>
          <w:tcPr>
            <w:tcW w:w="1162" w:type="dxa"/>
          </w:tcPr>
          <w:p w14:paraId="22EAFE7E" w14:textId="77777777" w:rsidR="00204341" w:rsidRDefault="00F062A2">
            <w:pPr>
              <w:pStyle w:val="TableParagraph"/>
              <w:spacing w:before="20"/>
              <w:ind w:left="106"/>
              <w:rPr>
                <w:sz w:val="18"/>
              </w:rPr>
            </w:pPr>
            <w:r>
              <w:rPr>
                <w:sz w:val="18"/>
                <w:lang w:val="en"/>
              </w:rPr>
              <w:t>10... 240</w:t>
            </w:r>
          </w:p>
        </w:tc>
        <w:tc>
          <w:tcPr>
            <w:tcW w:w="1073" w:type="dxa"/>
          </w:tcPr>
          <w:p w14:paraId="2C31E930" w14:textId="77777777" w:rsidR="00204341" w:rsidRDefault="00F062A2">
            <w:pPr>
              <w:pStyle w:val="TableParagraph"/>
              <w:spacing w:before="20"/>
              <w:ind w:left="105"/>
              <w:rPr>
                <w:sz w:val="18"/>
              </w:rPr>
            </w:pPr>
            <w:r>
              <w:rPr>
                <w:sz w:val="18"/>
                <w:lang w:val="en"/>
              </w:rPr>
              <w:t>60</w:t>
            </w:r>
          </w:p>
        </w:tc>
      </w:tr>
      <w:tr w:rsidR="00204341" w14:paraId="46138D5A" w14:textId="77777777">
        <w:trPr>
          <w:trHeight w:val="239"/>
        </w:trPr>
        <w:tc>
          <w:tcPr>
            <w:tcW w:w="1198" w:type="dxa"/>
            <w:shd w:val="clear" w:color="auto" w:fill="585858"/>
          </w:tcPr>
          <w:p w14:paraId="4BC0E1C9" w14:textId="77777777" w:rsidR="00204341" w:rsidRDefault="00F062A2">
            <w:pPr>
              <w:pStyle w:val="TableParagraph"/>
              <w:spacing w:before="15" w:line="204" w:lineRule="exact"/>
              <w:ind w:left="108"/>
              <w:rPr>
                <w:b/>
                <w:sz w:val="18"/>
              </w:rPr>
            </w:pPr>
            <w:r>
              <w:rPr>
                <w:b/>
                <w:color w:val="FFFFFF"/>
                <w:sz w:val="18"/>
                <w:lang w:val="en"/>
              </w:rPr>
              <w:t>P65.</w:t>
            </w:r>
          </w:p>
        </w:tc>
        <w:tc>
          <w:tcPr>
            <w:tcW w:w="5247" w:type="dxa"/>
          </w:tcPr>
          <w:p w14:paraId="41A2C991" w14:textId="77777777" w:rsidR="00204341" w:rsidRPr="00C65718" w:rsidRDefault="00F062A2">
            <w:pPr>
              <w:pStyle w:val="TableParagraph"/>
              <w:spacing w:before="15" w:line="204" w:lineRule="exact"/>
              <w:ind w:left="105"/>
              <w:rPr>
                <w:sz w:val="18"/>
                <w:lang w:val="en-US"/>
              </w:rPr>
            </w:pPr>
            <w:r>
              <w:rPr>
                <w:sz w:val="18"/>
                <w:lang w:val="en"/>
              </w:rPr>
              <w:t>Heating the overrun time external pump</w:t>
            </w:r>
          </w:p>
        </w:tc>
        <w:tc>
          <w:tcPr>
            <w:tcW w:w="1128" w:type="dxa"/>
          </w:tcPr>
          <w:p w14:paraId="1D1B8895" w14:textId="77777777" w:rsidR="00204341" w:rsidRDefault="00F062A2">
            <w:pPr>
              <w:pStyle w:val="TableParagraph"/>
              <w:spacing w:before="15" w:line="204" w:lineRule="exact"/>
              <w:ind w:left="108"/>
              <w:rPr>
                <w:sz w:val="18"/>
              </w:rPr>
            </w:pPr>
            <w:r>
              <w:rPr>
                <w:sz w:val="18"/>
                <w:lang w:val="en"/>
              </w:rPr>
              <w:t>seconds</w:t>
            </w:r>
          </w:p>
        </w:tc>
        <w:tc>
          <w:tcPr>
            <w:tcW w:w="1162" w:type="dxa"/>
          </w:tcPr>
          <w:p w14:paraId="44538BDA" w14:textId="77777777" w:rsidR="00204341" w:rsidRDefault="00F062A2">
            <w:pPr>
              <w:pStyle w:val="TableParagraph"/>
              <w:spacing w:before="15" w:line="204" w:lineRule="exact"/>
              <w:ind w:left="106"/>
              <w:rPr>
                <w:sz w:val="18"/>
              </w:rPr>
            </w:pPr>
            <w:r>
              <w:rPr>
                <w:sz w:val="18"/>
                <w:lang w:val="en"/>
              </w:rPr>
              <w:t>10... 240</w:t>
            </w:r>
          </w:p>
        </w:tc>
        <w:tc>
          <w:tcPr>
            <w:tcW w:w="1073" w:type="dxa"/>
          </w:tcPr>
          <w:p w14:paraId="54290E39" w14:textId="77777777" w:rsidR="00204341" w:rsidRDefault="00F062A2">
            <w:pPr>
              <w:pStyle w:val="TableParagraph"/>
              <w:spacing w:before="15" w:line="204" w:lineRule="exact"/>
              <w:ind w:left="105"/>
              <w:rPr>
                <w:sz w:val="18"/>
              </w:rPr>
            </w:pPr>
            <w:r>
              <w:rPr>
                <w:sz w:val="18"/>
                <w:lang w:val="en"/>
              </w:rPr>
              <w:t>60</w:t>
            </w:r>
          </w:p>
        </w:tc>
      </w:tr>
      <w:tr w:rsidR="00204341" w14:paraId="3F6026B0" w14:textId="77777777">
        <w:trPr>
          <w:trHeight w:val="251"/>
        </w:trPr>
        <w:tc>
          <w:tcPr>
            <w:tcW w:w="1198" w:type="dxa"/>
            <w:shd w:val="clear" w:color="auto" w:fill="585858"/>
          </w:tcPr>
          <w:p w14:paraId="77229E11" w14:textId="77777777" w:rsidR="00204341" w:rsidRDefault="00F062A2">
            <w:pPr>
              <w:pStyle w:val="TableParagraph"/>
              <w:spacing w:before="20"/>
              <w:ind w:left="108"/>
              <w:rPr>
                <w:b/>
                <w:sz w:val="18"/>
              </w:rPr>
            </w:pPr>
            <w:r>
              <w:rPr>
                <w:b/>
                <w:color w:val="FFFFFF"/>
                <w:sz w:val="18"/>
                <w:lang w:val="en"/>
              </w:rPr>
              <w:t>P66.</w:t>
            </w:r>
          </w:p>
        </w:tc>
        <w:tc>
          <w:tcPr>
            <w:tcW w:w="5247" w:type="dxa"/>
          </w:tcPr>
          <w:p w14:paraId="0616F35B" w14:textId="77777777" w:rsidR="00204341" w:rsidRPr="00C65718" w:rsidRDefault="00F062A2">
            <w:pPr>
              <w:pStyle w:val="TableParagraph"/>
              <w:spacing w:before="20"/>
              <w:ind w:left="105"/>
              <w:rPr>
                <w:sz w:val="18"/>
                <w:lang w:val="en-US"/>
              </w:rPr>
            </w:pPr>
            <w:r>
              <w:rPr>
                <w:sz w:val="18"/>
                <w:lang w:val="en"/>
              </w:rPr>
              <w:t>Overrun time internal pump cooling</w:t>
            </w:r>
          </w:p>
        </w:tc>
        <w:tc>
          <w:tcPr>
            <w:tcW w:w="1128" w:type="dxa"/>
          </w:tcPr>
          <w:p w14:paraId="3982A33B" w14:textId="77777777" w:rsidR="00204341" w:rsidRDefault="00F062A2">
            <w:pPr>
              <w:pStyle w:val="TableParagraph"/>
              <w:spacing w:before="20"/>
              <w:ind w:left="108"/>
              <w:rPr>
                <w:sz w:val="18"/>
              </w:rPr>
            </w:pPr>
            <w:r>
              <w:rPr>
                <w:sz w:val="18"/>
                <w:lang w:val="en"/>
              </w:rPr>
              <w:t>seconds</w:t>
            </w:r>
          </w:p>
        </w:tc>
        <w:tc>
          <w:tcPr>
            <w:tcW w:w="1162" w:type="dxa"/>
          </w:tcPr>
          <w:p w14:paraId="63BCD89C" w14:textId="77777777" w:rsidR="00204341" w:rsidRDefault="00F062A2">
            <w:pPr>
              <w:pStyle w:val="TableParagraph"/>
              <w:spacing w:before="20"/>
              <w:ind w:left="106"/>
              <w:rPr>
                <w:sz w:val="18"/>
              </w:rPr>
            </w:pPr>
            <w:r>
              <w:rPr>
                <w:sz w:val="18"/>
                <w:lang w:val="en"/>
              </w:rPr>
              <w:t>120... 240</w:t>
            </w:r>
          </w:p>
        </w:tc>
        <w:tc>
          <w:tcPr>
            <w:tcW w:w="1073" w:type="dxa"/>
          </w:tcPr>
          <w:p w14:paraId="5ECED221" w14:textId="77777777" w:rsidR="00204341" w:rsidRDefault="00F062A2">
            <w:pPr>
              <w:pStyle w:val="TableParagraph"/>
              <w:spacing w:before="20"/>
              <w:ind w:left="105"/>
              <w:rPr>
                <w:sz w:val="18"/>
              </w:rPr>
            </w:pPr>
            <w:r>
              <w:rPr>
                <w:sz w:val="18"/>
                <w:lang w:val="en"/>
              </w:rPr>
              <w:t>120</w:t>
            </w:r>
          </w:p>
        </w:tc>
      </w:tr>
      <w:tr w:rsidR="00204341" w14:paraId="62524CB3" w14:textId="77777777">
        <w:trPr>
          <w:trHeight w:val="237"/>
        </w:trPr>
        <w:tc>
          <w:tcPr>
            <w:tcW w:w="1198" w:type="dxa"/>
            <w:shd w:val="clear" w:color="auto" w:fill="585858"/>
          </w:tcPr>
          <w:p w14:paraId="66B8FA96" w14:textId="77777777" w:rsidR="00204341" w:rsidRDefault="00F062A2">
            <w:pPr>
              <w:pStyle w:val="TableParagraph"/>
              <w:spacing w:before="13" w:line="204" w:lineRule="exact"/>
              <w:ind w:left="108"/>
              <w:rPr>
                <w:b/>
                <w:sz w:val="18"/>
              </w:rPr>
            </w:pPr>
            <w:r>
              <w:rPr>
                <w:b/>
                <w:color w:val="FFFFFF"/>
                <w:sz w:val="18"/>
                <w:lang w:val="en"/>
              </w:rPr>
              <w:t>P67.</w:t>
            </w:r>
          </w:p>
        </w:tc>
        <w:tc>
          <w:tcPr>
            <w:tcW w:w="5247" w:type="dxa"/>
          </w:tcPr>
          <w:p w14:paraId="617245B9" w14:textId="77777777" w:rsidR="00204341" w:rsidRPr="00C65718" w:rsidRDefault="00F062A2">
            <w:pPr>
              <w:pStyle w:val="TableParagraph"/>
              <w:spacing w:before="13" w:line="204" w:lineRule="exact"/>
              <w:ind w:left="105"/>
              <w:rPr>
                <w:sz w:val="18"/>
                <w:lang w:val="en-US"/>
              </w:rPr>
            </w:pPr>
            <w:r>
              <w:rPr>
                <w:sz w:val="18"/>
                <w:lang w:val="en"/>
              </w:rPr>
              <w:t>Cooling the overrun time of the external pump</w:t>
            </w:r>
          </w:p>
        </w:tc>
        <w:tc>
          <w:tcPr>
            <w:tcW w:w="1128" w:type="dxa"/>
          </w:tcPr>
          <w:p w14:paraId="77E9C65C" w14:textId="77777777" w:rsidR="00204341" w:rsidRDefault="00F062A2">
            <w:pPr>
              <w:pStyle w:val="TableParagraph"/>
              <w:spacing w:before="13" w:line="204" w:lineRule="exact"/>
              <w:ind w:left="108"/>
              <w:rPr>
                <w:sz w:val="18"/>
              </w:rPr>
            </w:pPr>
            <w:r>
              <w:rPr>
                <w:sz w:val="18"/>
                <w:lang w:val="en"/>
              </w:rPr>
              <w:t>seconds</w:t>
            </w:r>
          </w:p>
        </w:tc>
        <w:tc>
          <w:tcPr>
            <w:tcW w:w="1162" w:type="dxa"/>
          </w:tcPr>
          <w:p w14:paraId="5E6BB6CC" w14:textId="77777777" w:rsidR="00204341" w:rsidRDefault="00F062A2">
            <w:pPr>
              <w:pStyle w:val="TableParagraph"/>
              <w:spacing w:before="13" w:line="204" w:lineRule="exact"/>
              <w:ind w:left="106"/>
              <w:rPr>
                <w:sz w:val="18"/>
              </w:rPr>
            </w:pPr>
            <w:r>
              <w:rPr>
                <w:sz w:val="18"/>
                <w:lang w:val="en"/>
              </w:rPr>
              <w:t>120... 240</w:t>
            </w:r>
          </w:p>
        </w:tc>
        <w:tc>
          <w:tcPr>
            <w:tcW w:w="1073" w:type="dxa"/>
          </w:tcPr>
          <w:p w14:paraId="6550A838" w14:textId="77777777" w:rsidR="00204341" w:rsidRDefault="00F062A2">
            <w:pPr>
              <w:pStyle w:val="TableParagraph"/>
              <w:spacing w:before="13" w:line="204" w:lineRule="exact"/>
              <w:ind w:left="105"/>
              <w:rPr>
                <w:sz w:val="18"/>
              </w:rPr>
            </w:pPr>
            <w:r>
              <w:rPr>
                <w:sz w:val="18"/>
                <w:lang w:val="en"/>
              </w:rPr>
              <w:t>120</w:t>
            </w:r>
          </w:p>
        </w:tc>
      </w:tr>
      <w:tr w:rsidR="00204341" w14:paraId="5D5A6046" w14:textId="77777777">
        <w:trPr>
          <w:trHeight w:val="251"/>
        </w:trPr>
        <w:tc>
          <w:tcPr>
            <w:tcW w:w="1198" w:type="dxa"/>
            <w:shd w:val="clear" w:color="auto" w:fill="585858"/>
          </w:tcPr>
          <w:p w14:paraId="0A555F80" w14:textId="77777777" w:rsidR="00204341" w:rsidRDefault="00F062A2">
            <w:pPr>
              <w:pStyle w:val="TableParagraph"/>
              <w:spacing w:before="20"/>
              <w:ind w:left="108"/>
              <w:rPr>
                <w:b/>
                <w:sz w:val="18"/>
              </w:rPr>
            </w:pPr>
            <w:r>
              <w:rPr>
                <w:b/>
                <w:color w:val="FFFFFF"/>
                <w:sz w:val="18"/>
                <w:lang w:val="en"/>
              </w:rPr>
              <w:t>P68.</w:t>
            </w:r>
          </w:p>
        </w:tc>
        <w:tc>
          <w:tcPr>
            <w:tcW w:w="5247" w:type="dxa"/>
          </w:tcPr>
          <w:p w14:paraId="083D5745" w14:textId="77777777" w:rsidR="00204341" w:rsidRPr="00C65718" w:rsidRDefault="00F062A2">
            <w:pPr>
              <w:pStyle w:val="TableParagraph"/>
              <w:spacing w:before="20"/>
              <w:ind w:left="105"/>
              <w:rPr>
                <w:sz w:val="18"/>
                <w:lang w:val="en-US"/>
              </w:rPr>
            </w:pPr>
            <w:r>
              <w:rPr>
                <w:sz w:val="18"/>
                <w:lang w:val="en"/>
              </w:rPr>
              <w:t>Lead time internal and external pump</w:t>
            </w:r>
          </w:p>
        </w:tc>
        <w:tc>
          <w:tcPr>
            <w:tcW w:w="1128" w:type="dxa"/>
          </w:tcPr>
          <w:p w14:paraId="34499429" w14:textId="77777777" w:rsidR="00204341" w:rsidRDefault="00F062A2">
            <w:pPr>
              <w:pStyle w:val="TableParagraph"/>
              <w:spacing w:before="20"/>
              <w:ind w:left="108"/>
              <w:rPr>
                <w:sz w:val="18"/>
              </w:rPr>
            </w:pPr>
            <w:r>
              <w:rPr>
                <w:sz w:val="18"/>
                <w:lang w:val="en"/>
              </w:rPr>
              <w:t>seconds</w:t>
            </w:r>
          </w:p>
        </w:tc>
        <w:tc>
          <w:tcPr>
            <w:tcW w:w="1162" w:type="dxa"/>
          </w:tcPr>
          <w:p w14:paraId="05C5B52D" w14:textId="77777777" w:rsidR="00204341" w:rsidRDefault="00F062A2">
            <w:pPr>
              <w:pStyle w:val="TableParagraph"/>
              <w:spacing w:before="20"/>
              <w:ind w:left="106"/>
              <w:rPr>
                <w:sz w:val="18"/>
              </w:rPr>
            </w:pPr>
            <w:r>
              <w:rPr>
                <w:sz w:val="18"/>
                <w:lang w:val="en"/>
              </w:rPr>
              <w:t>10... 240</w:t>
            </w:r>
          </w:p>
        </w:tc>
        <w:tc>
          <w:tcPr>
            <w:tcW w:w="1073" w:type="dxa"/>
          </w:tcPr>
          <w:p w14:paraId="0CC42F61" w14:textId="77777777" w:rsidR="00204341" w:rsidRDefault="00F062A2">
            <w:pPr>
              <w:pStyle w:val="TableParagraph"/>
              <w:spacing w:before="20"/>
              <w:ind w:left="105"/>
              <w:rPr>
                <w:sz w:val="18"/>
              </w:rPr>
            </w:pPr>
            <w:r>
              <w:rPr>
                <w:sz w:val="18"/>
                <w:lang w:val="en"/>
              </w:rPr>
              <w:t>30</w:t>
            </w:r>
          </w:p>
        </w:tc>
      </w:tr>
      <w:tr w:rsidR="00204341" w14:paraId="2FFF03A9" w14:textId="77777777">
        <w:trPr>
          <w:trHeight w:val="249"/>
        </w:trPr>
        <w:tc>
          <w:tcPr>
            <w:tcW w:w="1198" w:type="dxa"/>
            <w:shd w:val="clear" w:color="auto" w:fill="585858"/>
          </w:tcPr>
          <w:p w14:paraId="6F2C3492" w14:textId="77777777" w:rsidR="00204341" w:rsidRDefault="00F062A2">
            <w:pPr>
              <w:pStyle w:val="TableParagraph"/>
              <w:spacing w:before="20"/>
              <w:ind w:left="108"/>
              <w:rPr>
                <w:b/>
                <w:sz w:val="18"/>
              </w:rPr>
            </w:pPr>
            <w:r>
              <w:rPr>
                <w:b/>
                <w:color w:val="FFFFFF"/>
                <w:sz w:val="18"/>
                <w:lang w:val="en"/>
              </w:rPr>
              <w:t>P70.</w:t>
            </w:r>
          </w:p>
        </w:tc>
        <w:tc>
          <w:tcPr>
            <w:tcW w:w="5247" w:type="dxa"/>
          </w:tcPr>
          <w:p w14:paraId="0DE9A866" w14:textId="77777777" w:rsidR="00204341" w:rsidRDefault="00F062A2">
            <w:pPr>
              <w:pStyle w:val="TableParagraph"/>
              <w:spacing w:before="20"/>
              <w:ind w:left="105"/>
              <w:rPr>
                <w:sz w:val="18"/>
              </w:rPr>
            </w:pPr>
            <w:r>
              <w:rPr>
                <w:sz w:val="18"/>
                <w:lang w:val="en"/>
              </w:rPr>
              <w:t>Setpoint reduced indoor temperature</w:t>
            </w:r>
          </w:p>
        </w:tc>
        <w:tc>
          <w:tcPr>
            <w:tcW w:w="1128" w:type="dxa"/>
          </w:tcPr>
          <w:p w14:paraId="57EDFF22" w14:textId="77777777" w:rsidR="00204341" w:rsidRDefault="00F062A2">
            <w:pPr>
              <w:pStyle w:val="TableParagraph"/>
              <w:spacing w:before="20"/>
              <w:ind w:left="108"/>
              <w:rPr>
                <w:sz w:val="18"/>
              </w:rPr>
            </w:pPr>
            <w:r>
              <w:rPr>
                <w:sz w:val="18"/>
                <w:lang w:val="en"/>
              </w:rPr>
              <w:t>°C</w:t>
            </w:r>
          </w:p>
        </w:tc>
        <w:tc>
          <w:tcPr>
            <w:tcW w:w="1162" w:type="dxa"/>
          </w:tcPr>
          <w:p w14:paraId="6061B063" w14:textId="77777777" w:rsidR="00204341" w:rsidRDefault="00F062A2">
            <w:pPr>
              <w:pStyle w:val="TableParagraph"/>
              <w:spacing w:before="20"/>
              <w:ind w:left="106"/>
              <w:rPr>
                <w:sz w:val="18"/>
              </w:rPr>
            </w:pPr>
            <w:r>
              <w:rPr>
                <w:sz w:val="18"/>
                <w:lang w:val="en"/>
              </w:rPr>
              <w:t>1... 30</w:t>
            </w:r>
          </w:p>
        </w:tc>
        <w:tc>
          <w:tcPr>
            <w:tcW w:w="1073" w:type="dxa"/>
          </w:tcPr>
          <w:p w14:paraId="1EB8BB88" w14:textId="77777777" w:rsidR="00204341" w:rsidRDefault="00F062A2">
            <w:pPr>
              <w:pStyle w:val="TableParagraph"/>
              <w:spacing w:before="20"/>
              <w:ind w:left="105"/>
              <w:rPr>
                <w:sz w:val="18"/>
              </w:rPr>
            </w:pPr>
            <w:r>
              <w:rPr>
                <w:sz w:val="18"/>
                <w:lang w:val="en"/>
              </w:rPr>
              <w:t>19</w:t>
            </w:r>
          </w:p>
        </w:tc>
      </w:tr>
      <w:tr w:rsidR="00204341" w14:paraId="3A0DC8EE" w14:textId="77777777">
        <w:trPr>
          <w:trHeight w:val="239"/>
        </w:trPr>
        <w:tc>
          <w:tcPr>
            <w:tcW w:w="1198" w:type="dxa"/>
            <w:shd w:val="clear" w:color="auto" w:fill="585858"/>
          </w:tcPr>
          <w:p w14:paraId="653C2729" w14:textId="77777777" w:rsidR="00204341" w:rsidRDefault="00F062A2">
            <w:pPr>
              <w:pStyle w:val="TableParagraph"/>
              <w:spacing w:before="15" w:line="204" w:lineRule="exact"/>
              <w:ind w:left="108"/>
              <w:rPr>
                <w:b/>
                <w:sz w:val="18"/>
              </w:rPr>
            </w:pPr>
            <w:r>
              <w:rPr>
                <w:b/>
                <w:color w:val="FFFFFF"/>
                <w:sz w:val="18"/>
                <w:lang w:val="en"/>
              </w:rPr>
              <w:t>P71.</w:t>
            </w:r>
          </w:p>
        </w:tc>
        <w:tc>
          <w:tcPr>
            <w:tcW w:w="5247" w:type="dxa"/>
          </w:tcPr>
          <w:p w14:paraId="4FB735A6" w14:textId="77777777" w:rsidR="00204341" w:rsidRDefault="00F062A2">
            <w:pPr>
              <w:pStyle w:val="TableParagraph"/>
              <w:spacing w:before="15" w:line="204" w:lineRule="exact"/>
              <w:ind w:left="105"/>
              <w:rPr>
                <w:sz w:val="18"/>
              </w:rPr>
            </w:pPr>
            <w:r>
              <w:rPr>
                <w:sz w:val="18"/>
                <w:lang w:val="en"/>
              </w:rPr>
              <w:t>Hysteresis cooling (top)</w:t>
            </w:r>
          </w:p>
        </w:tc>
        <w:tc>
          <w:tcPr>
            <w:tcW w:w="1128" w:type="dxa"/>
          </w:tcPr>
          <w:p w14:paraId="4291EE68" w14:textId="77777777" w:rsidR="00204341" w:rsidRDefault="00F062A2">
            <w:pPr>
              <w:pStyle w:val="TableParagraph"/>
              <w:spacing w:before="15" w:line="204" w:lineRule="exact"/>
              <w:ind w:left="108"/>
              <w:rPr>
                <w:sz w:val="18"/>
              </w:rPr>
            </w:pPr>
            <w:r>
              <w:rPr>
                <w:sz w:val="18"/>
                <w:lang w:val="en"/>
              </w:rPr>
              <w:t>K</w:t>
            </w:r>
          </w:p>
        </w:tc>
        <w:tc>
          <w:tcPr>
            <w:tcW w:w="1162" w:type="dxa"/>
          </w:tcPr>
          <w:p w14:paraId="7373E219" w14:textId="77777777" w:rsidR="00204341" w:rsidRDefault="00F062A2">
            <w:pPr>
              <w:pStyle w:val="TableParagraph"/>
              <w:spacing w:before="15" w:line="204" w:lineRule="exact"/>
              <w:ind w:left="106"/>
              <w:rPr>
                <w:sz w:val="18"/>
              </w:rPr>
            </w:pPr>
            <w:r>
              <w:rPr>
                <w:sz w:val="18"/>
                <w:lang w:val="en"/>
              </w:rPr>
              <w:t>1... 5</w:t>
            </w:r>
          </w:p>
        </w:tc>
        <w:tc>
          <w:tcPr>
            <w:tcW w:w="1073" w:type="dxa"/>
          </w:tcPr>
          <w:p w14:paraId="3FB5BC83" w14:textId="77777777" w:rsidR="00204341" w:rsidRDefault="00F062A2">
            <w:pPr>
              <w:pStyle w:val="TableParagraph"/>
              <w:spacing w:before="15" w:line="204" w:lineRule="exact"/>
              <w:ind w:left="105"/>
              <w:rPr>
                <w:sz w:val="18"/>
              </w:rPr>
            </w:pPr>
            <w:r>
              <w:rPr>
                <w:w w:val="99"/>
                <w:sz w:val="18"/>
                <w:lang w:val="en"/>
              </w:rPr>
              <w:t>3</w:t>
            </w:r>
          </w:p>
        </w:tc>
      </w:tr>
      <w:tr w:rsidR="00204341" w14:paraId="6AF9E513" w14:textId="77777777">
        <w:trPr>
          <w:trHeight w:val="237"/>
        </w:trPr>
        <w:tc>
          <w:tcPr>
            <w:tcW w:w="1198" w:type="dxa"/>
            <w:shd w:val="clear" w:color="auto" w:fill="585858"/>
          </w:tcPr>
          <w:p w14:paraId="3DE2160C" w14:textId="77777777" w:rsidR="00204341" w:rsidRDefault="00F062A2">
            <w:pPr>
              <w:pStyle w:val="TableParagraph"/>
              <w:spacing w:before="13" w:line="204" w:lineRule="exact"/>
              <w:ind w:left="108"/>
              <w:rPr>
                <w:b/>
                <w:sz w:val="18"/>
              </w:rPr>
            </w:pPr>
            <w:r>
              <w:rPr>
                <w:b/>
                <w:color w:val="FFFFFF"/>
                <w:sz w:val="18"/>
                <w:lang w:val="en"/>
              </w:rPr>
              <w:t>P72.</w:t>
            </w:r>
          </w:p>
        </w:tc>
        <w:tc>
          <w:tcPr>
            <w:tcW w:w="5247" w:type="dxa"/>
          </w:tcPr>
          <w:p w14:paraId="25749E0E" w14:textId="77777777" w:rsidR="00204341" w:rsidRDefault="00F062A2">
            <w:pPr>
              <w:pStyle w:val="TableParagraph"/>
              <w:spacing w:before="13" w:line="204" w:lineRule="exact"/>
              <w:ind w:left="105"/>
              <w:rPr>
                <w:sz w:val="18"/>
              </w:rPr>
            </w:pPr>
            <w:r>
              <w:rPr>
                <w:sz w:val="18"/>
                <w:lang w:val="en"/>
              </w:rPr>
              <w:t>Hysteresis cooling (bottom)</w:t>
            </w:r>
          </w:p>
        </w:tc>
        <w:tc>
          <w:tcPr>
            <w:tcW w:w="1128" w:type="dxa"/>
          </w:tcPr>
          <w:p w14:paraId="05E054CF" w14:textId="77777777" w:rsidR="00204341" w:rsidRDefault="00F062A2">
            <w:pPr>
              <w:pStyle w:val="TableParagraph"/>
              <w:spacing w:before="13" w:line="204" w:lineRule="exact"/>
              <w:ind w:left="108"/>
              <w:rPr>
                <w:sz w:val="18"/>
              </w:rPr>
            </w:pPr>
            <w:r>
              <w:rPr>
                <w:sz w:val="18"/>
                <w:lang w:val="en"/>
              </w:rPr>
              <w:t>K</w:t>
            </w:r>
          </w:p>
        </w:tc>
        <w:tc>
          <w:tcPr>
            <w:tcW w:w="1162" w:type="dxa"/>
          </w:tcPr>
          <w:p w14:paraId="0A2234E3" w14:textId="77777777" w:rsidR="00204341" w:rsidRDefault="00F062A2">
            <w:pPr>
              <w:pStyle w:val="TableParagraph"/>
              <w:spacing w:before="13" w:line="204" w:lineRule="exact"/>
              <w:ind w:left="106"/>
              <w:rPr>
                <w:sz w:val="18"/>
              </w:rPr>
            </w:pPr>
            <w:r>
              <w:rPr>
                <w:sz w:val="18"/>
                <w:lang w:val="en"/>
              </w:rPr>
              <w:t>1... 3</w:t>
            </w:r>
          </w:p>
        </w:tc>
        <w:tc>
          <w:tcPr>
            <w:tcW w:w="1073" w:type="dxa"/>
          </w:tcPr>
          <w:p w14:paraId="5D5397F8" w14:textId="77777777" w:rsidR="00204341" w:rsidRDefault="00F062A2">
            <w:pPr>
              <w:pStyle w:val="TableParagraph"/>
              <w:spacing w:before="13" w:line="204" w:lineRule="exact"/>
              <w:ind w:left="105"/>
              <w:rPr>
                <w:sz w:val="18"/>
              </w:rPr>
            </w:pPr>
            <w:r>
              <w:rPr>
                <w:w w:val="99"/>
                <w:sz w:val="18"/>
                <w:lang w:val="en"/>
              </w:rPr>
              <w:t>1</w:t>
            </w:r>
          </w:p>
        </w:tc>
      </w:tr>
      <w:tr w:rsidR="00204341" w14:paraId="562C8A40" w14:textId="77777777">
        <w:trPr>
          <w:trHeight w:val="237"/>
        </w:trPr>
        <w:tc>
          <w:tcPr>
            <w:tcW w:w="1198" w:type="dxa"/>
            <w:shd w:val="clear" w:color="auto" w:fill="585858"/>
          </w:tcPr>
          <w:p w14:paraId="0FD5FDE5" w14:textId="77777777" w:rsidR="00204341" w:rsidRDefault="00F062A2">
            <w:pPr>
              <w:pStyle w:val="TableParagraph"/>
              <w:spacing w:before="15" w:line="201" w:lineRule="exact"/>
              <w:ind w:left="108"/>
              <w:rPr>
                <w:b/>
                <w:sz w:val="18"/>
              </w:rPr>
            </w:pPr>
            <w:r>
              <w:rPr>
                <w:b/>
                <w:color w:val="FFFFFF"/>
                <w:sz w:val="18"/>
                <w:lang w:val="en"/>
              </w:rPr>
              <w:t>P73</w:t>
            </w:r>
          </w:p>
        </w:tc>
        <w:tc>
          <w:tcPr>
            <w:tcW w:w="5247" w:type="dxa"/>
          </w:tcPr>
          <w:p w14:paraId="1F79F490" w14:textId="77777777" w:rsidR="00204341" w:rsidRPr="00C65718" w:rsidRDefault="00F062A2">
            <w:pPr>
              <w:pStyle w:val="TableParagraph"/>
              <w:spacing w:before="15" w:line="201" w:lineRule="exact"/>
              <w:ind w:left="105"/>
              <w:rPr>
                <w:sz w:val="18"/>
                <w:lang w:val="en-US"/>
              </w:rPr>
            </w:pPr>
            <w:r>
              <w:rPr>
                <w:sz w:val="18"/>
                <w:lang w:val="en"/>
              </w:rPr>
              <w:t>Minimum supply temperature cooling (at Tbuiten = 21°C)</w:t>
            </w:r>
          </w:p>
        </w:tc>
        <w:tc>
          <w:tcPr>
            <w:tcW w:w="1128" w:type="dxa"/>
          </w:tcPr>
          <w:p w14:paraId="24A7FEE6" w14:textId="77777777" w:rsidR="00204341" w:rsidRDefault="00F062A2">
            <w:pPr>
              <w:pStyle w:val="TableParagraph"/>
              <w:spacing w:before="15" w:line="201" w:lineRule="exact"/>
              <w:ind w:left="108"/>
              <w:rPr>
                <w:sz w:val="18"/>
              </w:rPr>
            </w:pPr>
            <w:r>
              <w:rPr>
                <w:sz w:val="18"/>
                <w:lang w:val="en"/>
              </w:rPr>
              <w:t>°C</w:t>
            </w:r>
          </w:p>
        </w:tc>
        <w:tc>
          <w:tcPr>
            <w:tcW w:w="1162" w:type="dxa"/>
          </w:tcPr>
          <w:p w14:paraId="5BEA7513" w14:textId="77777777" w:rsidR="00204341" w:rsidRDefault="00F062A2">
            <w:pPr>
              <w:pStyle w:val="TableParagraph"/>
              <w:spacing w:before="15" w:line="201" w:lineRule="exact"/>
              <w:ind w:left="106"/>
              <w:rPr>
                <w:sz w:val="18"/>
              </w:rPr>
            </w:pPr>
            <w:r>
              <w:rPr>
                <w:sz w:val="18"/>
                <w:lang w:val="en"/>
              </w:rPr>
              <w:t>15... 25</w:t>
            </w:r>
          </w:p>
        </w:tc>
        <w:tc>
          <w:tcPr>
            <w:tcW w:w="1073" w:type="dxa"/>
          </w:tcPr>
          <w:p w14:paraId="4C9A4A98" w14:textId="77777777" w:rsidR="00204341" w:rsidRDefault="00F062A2">
            <w:pPr>
              <w:pStyle w:val="TableParagraph"/>
              <w:spacing w:before="15" w:line="201" w:lineRule="exact"/>
              <w:ind w:left="105"/>
              <w:rPr>
                <w:sz w:val="18"/>
              </w:rPr>
            </w:pPr>
            <w:r>
              <w:rPr>
                <w:sz w:val="18"/>
                <w:lang w:val="en"/>
              </w:rPr>
              <w:t>17</w:t>
            </w:r>
          </w:p>
        </w:tc>
      </w:tr>
      <w:tr w:rsidR="00204341" w14:paraId="733B1389" w14:textId="77777777">
        <w:trPr>
          <w:trHeight w:val="240"/>
        </w:trPr>
        <w:tc>
          <w:tcPr>
            <w:tcW w:w="1198" w:type="dxa"/>
            <w:shd w:val="clear" w:color="auto" w:fill="585858"/>
          </w:tcPr>
          <w:p w14:paraId="05C09BB6" w14:textId="77777777" w:rsidR="00204341" w:rsidRDefault="00F062A2">
            <w:pPr>
              <w:pStyle w:val="TableParagraph"/>
              <w:spacing w:before="16" w:line="204" w:lineRule="exact"/>
              <w:ind w:left="108"/>
              <w:rPr>
                <w:b/>
                <w:sz w:val="18"/>
              </w:rPr>
            </w:pPr>
            <w:r>
              <w:rPr>
                <w:b/>
                <w:color w:val="FFFFFF"/>
                <w:sz w:val="18"/>
                <w:lang w:val="en"/>
              </w:rPr>
              <w:t>P74.</w:t>
            </w:r>
          </w:p>
        </w:tc>
        <w:tc>
          <w:tcPr>
            <w:tcW w:w="5247" w:type="dxa"/>
          </w:tcPr>
          <w:p w14:paraId="49223C28" w14:textId="77777777" w:rsidR="00204341" w:rsidRPr="00C65718" w:rsidRDefault="00F062A2">
            <w:pPr>
              <w:pStyle w:val="TableParagraph"/>
              <w:spacing w:before="16" w:line="204" w:lineRule="exact"/>
              <w:ind w:left="105"/>
              <w:rPr>
                <w:sz w:val="18"/>
                <w:lang w:val="en-US"/>
              </w:rPr>
            </w:pPr>
            <w:r>
              <w:rPr>
                <w:sz w:val="18"/>
                <w:lang w:val="en"/>
              </w:rPr>
              <w:t>Maximum supply temperature cooling (at Tbuiten = 30°C)</w:t>
            </w:r>
          </w:p>
        </w:tc>
        <w:tc>
          <w:tcPr>
            <w:tcW w:w="1128" w:type="dxa"/>
          </w:tcPr>
          <w:p w14:paraId="416A965C" w14:textId="77777777" w:rsidR="00204341" w:rsidRDefault="00F062A2">
            <w:pPr>
              <w:pStyle w:val="TableParagraph"/>
              <w:spacing w:before="16" w:line="204" w:lineRule="exact"/>
              <w:ind w:left="108"/>
              <w:rPr>
                <w:sz w:val="18"/>
              </w:rPr>
            </w:pPr>
            <w:r>
              <w:rPr>
                <w:sz w:val="18"/>
                <w:lang w:val="en"/>
              </w:rPr>
              <w:t>°C</w:t>
            </w:r>
          </w:p>
        </w:tc>
        <w:tc>
          <w:tcPr>
            <w:tcW w:w="1162" w:type="dxa"/>
          </w:tcPr>
          <w:p w14:paraId="31171A5E" w14:textId="77777777" w:rsidR="00204341" w:rsidRDefault="00F062A2">
            <w:pPr>
              <w:pStyle w:val="TableParagraph"/>
              <w:spacing w:before="16" w:line="204" w:lineRule="exact"/>
              <w:ind w:left="106"/>
              <w:rPr>
                <w:sz w:val="18"/>
              </w:rPr>
            </w:pPr>
            <w:r>
              <w:rPr>
                <w:sz w:val="18"/>
                <w:lang w:val="en"/>
              </w:rPr>
              <w:t>15... 25</w:t>
            </w:r>
          </w:p>
        </w:tc>
        <w:tc>
          <w:tcPr>
            <w:tcW w:w="1073" w:type="dxa"/>
          </w:tcPr>
          <w:p w14:paraId="5E5B64E8" w14:textId="77777777" w:rsidR="00204341" w:rsidRDefault="00F062A2">
            <w:pPr>
              <w:pStyle w:val="TableParagraph"/>
              <w:spacing w:before="16" w:line="204" w:lineRule="exact"/>
              <w:ind w:left="105"/>
              <w:rPr>
                <w:sz w:val="18"/>
              </w:rPr>
            </w:pPr>
            <w:r>
              <w:rPr>
                <w:sz w:val="18"/>
                <w:lang w:val="en"/>
              </w:rPr>
              <w:t>21</w:t>
            </w:r>
          </w:p>
        </w:tc>
      </w:tr>
      <w:tr w:rsidR="00204341" w14:paraId="3D8FA229" w14:textId="77777777">
        <w:trPr>
          <w:trHeight w:val="412"/>
        </w:trPr>
        <w:tc>
          <w:tcPr>
            <w:tcW w:w="1198" w:type="dxa"/>
            <w:shd w:val="clear" w:color="auto" w:fill="585858"/>
          </w:tcPr>
          <w:p w14:paraId="3C696741" w14:textId="77777777" w:rsidR="00204341" w:rsidRDefault="00F062A2">
            <w:pPr>
              <w:pStyle w:val="TableParagraph"/>
              <w:spacing w:before="102"/>
              <w:ind w:left="108"/>
              <w:rPr>
                <w:b/>
                <w:sz w:val="18"/>
              </w:rPr>
            </w:pPr>
            <w:r>
              <w:rPr>
                <w:b/>
                <w:color w:val="FFFFFF"/>
                <w:sz w:val="18"/>
                <w:lang w:val="en"/>
              </w:rPr>
              <w:t>P75.</w:t>
            </w:r>
          </w:p>
        </w:tc>
        <w:tc>
          <w:tcPr>
            <w:tcW w:w="5247" w:type="dxa"/>
          </w:tcPr>
          <w:p w14:paraId="32AB0573" w14:textId="77777777" w:rsidR="00204341" w:rsidRPr="00C65718" w:rsidRDefault="00F062A2">
            <w:pPr>
              <w:pStyle w:val="TableParagraph"/>
              <w:spacing w:before="3" w:line="206" w:lineRule="exact"/>
              <w:ind w:left="105" w:right="480"/>
              <w:rPr>
                <w:sz w:val="18"/>
                <w:lang w:val="en-US"/>
              </w:rPr>
            </w:pPr>
            <w:r>
              <w:rPr>
                <w:sz w:val="18"/>
                <w:lang w:val="en"/>
              </w:rPr>
              <w:t>Minimum supply temperature heating RAD-LOW (at Tbuiten = 20°C)</w:t>
            </w:r>
          </w:p>
        </w:tc>
        <w:tc>
          <w:tcPr>
            <w:tcW w:w="1128" w:type="dxa"/>
          </w:tcPr>
          <w:p w14:paraId="65FCE8A3" w14:textId="77777777" w:rsidR="00204341" w:rsidRDefault="00F062A2">
            <w:pPr>
              <w:pStyle w:val="TableParagraph"/>
              <w:spacing w:before="102"/>
              <w:ind w:left="108"/>
              <w:rPr>
                <w:sz w:val="18"/>
              </w:rPr>
            </w:pPr>
            <w:r>
              <w:rPr>
                <w:sz w:val="18"/>
                <w:lang w:val="en"/>
              </w:rPr>
              <w:t>°C</w:t>
            </w:r>
          </w:p>
        </w:tc>
        <w:tc>
          <w:tcPr>
            <w:tcW w:w="1162" w:type="dxa"/>
          </w:tcPr>
          <w:p w14:paraId="3275A994" w14:textId="77777777" w:rsidR="00204341" w:rsidRDefault="00F062A2">
            <w:pPr>
              <w:pStyle w:val="TableParagraph"/>
              <w:spacing w:before="102"/>
              <w:ind w:left="106"/>
              <w:rPr>
                <w:sz w:val="18"/>
              </w:rPr>
            </w:pPr>
            <w:r>
              <w:rPr>
                <w:sz w:val="18"/>
                <w:lang w:val="en"/>
              </w:rPr>
              <w:t>20... 90</w:t>
            </w:r>
          </w:p>
        </w:tc>
        <w:tc>
          <w:tcPr>
            <w:tcW w:w="1073" w:type="dxa"/>
          </w:tcPr>
          <w:p w14:paraId="66F76FF9" w14:textId="77777777" w:rsidR="00204341" w:rsidRDefault="00F062A2">
            <w:pPr>
              <w:pStyle w:val="TableParagraph"/>
              <w:spacing w:before="102"/>
              <w:ind w:left="105"/>
              <w:rPr>
                <w:sz w:val="18"/>
              </w:rPr>
            </w:pPr>
            <w:r>
              <w:rPr>
                <w:sz w:val="18"/>
                <w:lang w:val="en"/>
              </w:rPr>
              <w:t>40</w:t>
            </w:r>
          </w:p>
        </w:tc>
      </w:tr>
      <w:tr w:rsidR="00204341" w14:paraId="00F13B3F" w14:textId="77777777">
        <w:trPr>
          <w:trHeight w:val="411"/>
        </w:trPr>
        <w:tc>
          <w:tcPr>
            <w:tcW w:w="1198" w:type="dxa"/>
            <w:shd w:val="clear" w:color="auto" w:fill="585858"/>
          </w:tcPr>
          <w:p w14:paraId="4A4CDEA7" w14:textId="77777777" w:rsidR="00204341" w:rsidRDefault="00F062A2">
            <w:pPr>
              <w:pStyle w:val="TableParagraph"/>
              <w:spacing w:before="102"/>
              <w:ind w:left="108"/>
              <w:rPr>
                <w:b/>
                <w:sz w:val="18"/>
              </w:rPr>
            </w:pPr>
            <w:r>
              <w:rPr>
                <w:b/>
                <w:color w:val="FFFFFF"/>
                <w:sz w:val="18"/>
                <w:lang w:val="en"/>
              </w:rPr>
              <w:t>P76.</w:t>
            </w:r>
          </w:p>
        </w:tc>
        <w:tc>
          <w:tcPr>
            <w:tcW w:w="5247" w:type="dxa"/>
          </w:tcPr>
          <w:p w14:paraId="02068BC2" w14:textId="77777777" w:rsidR="00204341" w:rsidRPr="00C65718" w:rsidRDefault="00F062A2">
            <w:pPr>
              <w:pStyle w:val="TableParagraph"/>
              <w:spacing w:line="203" w:lineRule="exact"/>
              <w:ind w:left="105"/>
              <w:rPr>
                <w:sz w:val="18"/>
                <w:lang w:val="en-US"/>
              </w:rPr>
            </w:pPr>
            <w:r>
              <w:rPr>
                <w:sz w:val="18"/>
                <w:lang w:val="en"/>
              </w:rPr>
              <w:t>Maximum supply temperature heating RAD-LOW (at</w:t>
            </w:r>
          </w:p>
          <w:p w14:paraId="502C31D8" w14:textId="77777777" w:rsidR="00204341" w:rsidRDefault="00F062A2">
            <w:pPr>
              <w:pStyle w:val="TableParagraph"/>
              <w:spacing w:before="2" w:line="187" w:lineRule="exact"/>
              <w:ind w:left="105"/>
              <w:rPr>
                <w:sz w:val="18"/>
              </w:rPr>
            </w:pPr>
            <w:r>
              <w:rPr>
                <w:sz w:val="18"/>
                <w:lang w:val="en"/>
              </w:rPr>
              <w:t>Tbuiten = -10°C)</w:t>
            </w:r>
          </w:p>
        </w:tc>
        <w:tc>
          <w:tcPr>
            <w:tcW w:w="1128" w:type="dxa"/>
          </w:tcPr>
          <w:p w14:paraId="4A81174B" w14:textId="77777777" w:rsidR="00204341" w:rsidRDefault="00F062A2">
            <w:pPr>
              <w:pStyle w:val="TableParagraph"/>
              <w:spacing w:before="102"/>
              <w:ind w:left="108"/>
              <w:rPr>
                <w:sz w:val="18"/>
              </w:rPr>
            </w:pPr>
            <w:r>
              <w:rPr>
                <w:sz w:val="18"/>
                <w:lang w:val="en"/>
              </w:rPr>
              <w:t>°C</w:t>
            </w:r>
          </w:p>
        </w:tc>
        <w:tc>
          <w:tcPr>
            <w:tcW w:w="1162" w:type="dxa"/>
          </w:tcPr>
          <w:p w14:paraId="55677156" w14:textId="77777777" w:rsidR="00204341" w:rsidRDefault="00F062A2">
            <w:pPr>
              <w:pStyle w:val="TableParagraph"/>
              <w:spacing w:before="102"/>
              <w:ind w:left="106"/>
              <w:rPr>
                <w:sz w:val="18"/>
              </w:rPr>
            </w:pPr>
            <w:r>
              <w:rPr>
                <w:sz w:val="18"/>
                <w:lang w:val="en"/>
              </w:rPr>
              <w:t>20... 90</w:t>
            </w:r>
          </w:p>
        </w:tc>
        <w:tc>
          <w:tcPr>
            <w:tcW w:w="1073" w:type="dxa"/>
          </w:tcPr>
          <w:p w14:paraId="7C73C8F4" w14:textId="77777777" w:rsidR="00204341" w:rsidRDefault="00F062A2">
            <w:pPr>
              <w:pStyle w:val="TableParagraph"/>
              <w:spacing w:before="102"/>
              <w:ind w:left="105"/>
              <w:rPr>
                <w:sz w:val="18"/>
              </w:rPr>
            </w:pPr>
            <w:r>
              <w:rPr>
                <w:sz w:val="18"/>
                <w:lang w:val="en"/>
              </w:rPr>
              <w:t>70</w:t>
            </w:r>
          </w:p>
        </w:tc>
      </w:tr>
      <w:tr w:rsidR="00204341" w14:paraId="0D634C37" w14:textId="77777777">
        <w:trPr>
          <w:trHeight w:val="237"/>
        </w:trPr>
        <w:tc>
          <w:tcPr>
            <w:tcW w:w="1198" w:type="dxa"/>
            <w:shd w:val="clear" w:color="auto" w:fill="585858"/>
          </w:tcPr>
          <w:p w14:paraId="417A8414" w14:textId="77777777" w:rsidR="00204341" w:rsidRDefault="00F062A2">
            <w:pPr>
              <w:pStyle w:val="TableParagraph"/>
              <w:spacing w:before="15" w:line="201" w:lineRule="exact"/>
              <w:ind w:left="108"/>
              <w:rPr>
                <w:b/>
                <w:sz w:val="18"/>
              </w:rPr>
            </w:pPr>
            <w:r>
              <w:rPr>
                <w:b/>
                <w:color w:val="FFFFFF"/>
                <w:sz w:val="18"/>
                <w:lang w:val="en"/>
              </w:rPr>
              <w:t>P77.</w:t>
            </w:r>
          </w:p>
        </w:tc>
        <w:tc>
          <w:tcPr>
            <w:tcW w:w="5247" w:type="dxa"/>
          </w:tcPr>
          <w:p w14:paraId="1429C2D8" w14:textId="77777777" w:rsidR="00204341" w:rsidRPr="00C65718" w:rsidRDefault="00F062A2">
            <w:pPr>
              <w:pStyle w:val="TableParagraph"/>
              <w:spacing w:before="15" w:line="201" w:lineRule="exact"/>
              <w:ind w:left="105"/>
              <w:rPr>
                <w:sz w:val="18"/>
                <w:lang w:val="en-US"/>
              </w:rPr>
            </w:pPr>
            <w:r>
              <w:rPr>
                <w:sz w:val="18"/>
                <w:lang w:val="en"/>
              </w:rPr>
              <w:t>Waiting time hibernate/sleep mode (number of hours no question)</w:t>
            </w:r>
          </w:p>
        </w:tc>
        <w:tc>
          <w:tcPr>
            <w:tcW w:w="1128" w:type="dxa"/>
          </w:tcPr>
          <w:p w14:paraId="212493AA" w14:textId="77777777" w:rsidR="00204341" w:rsidRDefault="00F062A2">
            <w:pPr>
              <w:pStyle w:val="TableParagraph"/>
              <w:spacing w:before="15" w:line="201" w:lineRule="exact"/>
              <w:ind w:left="108"/>
              <w:rPr>
                <w:sz w:val="18"/>
              </w:rPr>
            </w:pPr>
            <w:r>
              <w:rPr>
                <w:sz w:val="18"/>
                <w:lang w:val="en"/>
              </w:rPr>
              <w:t>Hours</w:t>
            </w:r>
          </w:p>
        </w:tc>
        <w:tc>
          <w:tcPr>
            <w:tcW w:w="1162" w:type="dxa"/>
          </w:tcPr>
          <w:p w14:paraId="1341A745" w14:textId="77777777" w:rsidR="00204341" w:rsidRDefault="00F062A2">
            <w:pPr>
              <w:pStyle w:val="TableParagraph"/>
              <w:spacing w:before="15" w:line="201" w:lineRule="exact"/>
              <w:ind w:left="106"/>
              <w:rPr>
                <w:sz w:val="18"/>
              </w:rPr>
            </w:pPr>
            <w:r>
              <w:rPr>
                <w:sz w:val="18"/>
                <w:lang w:val="en"/>
              </w:rPr>
              <w:t>1... 24</w:t>
            </w:r>
          </w:p>
        </w:tc>
        <w:tc>
          <w:tcPr>
            <w:tcW w:w="1073" w:type="dxa"/>
          </w:tcPr>
          <w:p w14:paraId="58BAB29E" w14:textId="77777777" w:rsidR="00204341" w:rsidRDefault="00F062A2">
            <w:pPr>
              <w:pStyle w:val="TableParagraph"/>
              <w:spacing w:before="15" w:line="201" w:lineRule="exact"/>
              <w:ind w:left="105"/>
              <w:rPr>
                <w:sz w:val="18"/>
              </w:rPr>
            </w:pPr>
            <w:r>
              <w:rPr>
                <w:sz w:val="18"/>
                <w:lang w:val="en"/>
              </w:rPr>
              <w:t>10</w:t>
            </w:r>
          </w:p>
        </w:tc>
      </w:tr>
      <w:tr w:rsidR="00204341" w14:paraId="3C1ACE99" w14:textId="77777777">
        <w:trPr>
          <w:trHeight w:val="827"/>
        </w:trPr>
        <w:tc>
          <w:tcPr>
            <w:tcW w:w="1198" w:type="dxa"/>
            <w:shd w:val="clear" w:color="auto" w:fill="585858"/>
          </w:tcPr>
          <w:p w14:paraId="356F9447" w14:textId="77777777" w:rsidR="00204341" w:rsidRDefault="00204341">
            <w:pPr>
              <w:pStyle w:val="TableParagraph"/>
              <w:ind w:left="0"/>
              <w:rPr>
                <w:sz w:val="27"/>
              </w:rPr>
            </w:pPr>
          </w:p>
          <w:p w14:paraId="14982769" w14:textId="77777777" w:rsidR="00204341" w:rsidRDefault="00F062A2">
            <w:pPr>
              <w:pStyle w:val="TableParagraph"/>
              <w:ind w:left="108"/>
              <w:rPr>
                <w:b/>
                <w:sz w:val="18"/>
              </w:rPr>
            </w:pPr>
            <w:r>
              <w:rPr>
                <w:b/>
                <w:color w:val="FFFFFF"/>
                <w:sz w:val="18"/>
                <w:lang w:val="en"/>
              </w:rPr>
              <w:t>P78.</w:t>
            </w:r>
          </w:p>
        </w:tc>
        <w:tc>
          <w:tcPr>
            <w:tcW w:w="5247" w:type="dxa"/>
          </w:tcPr>
          <w:p w14:paraId="2C2CA2CA" w14:textId="77777777" w:rsidR="00204341" w:rsidRPr="00C65718" w:rsidRDefault="00F062A2">
            <w:pPr>
              <w:pStyle w:val="TableParagraph"/>
              <w:ind w:left="105" w:right="199"/>
              <w:rPr>
                <w:sz w:val="18"/>
                <w:lang w:val="en-US"/>
              </w:rPr>
            </w:pPr>
            <w:r>
              <w:rPr>
                <w:sz w:val="18"/>
                <w:lang w:val="en"/>
              </w:rPr>
              <w:t>Minimum boiler response time (depending on outside temperature) (calculation method: minimum on time = (20 - Tbuiten) * setting,</w:t>
            </w:r>
          </w:p>
          <w:p w14:paraId="476DE956" w14:textId="77777777" w:rsidR="00204341" w:rsidRPr="00C65718" w:rsidRDefault="00F062A2">
            <w:pPr>
              <w:pStyle w:val="TableParagraph"/>
              <w:spacing w:before="4" w:line="206" w:lineRule="exact"/>
              <w:ind w:left="105" w:right="392"/>
              <w:rPr>
                <w:sz w:val="18"/>
                <w:lang w:val="en-US"/>
              </w:rPr>
            </w:pPr>
            <w:r>
              <w:rPr>
                <w:sz w:val="18"/>
                <w:lang w:val="en"/>
              </w:rPr>
              <w:t>so at Tbuiten = +10°C the minimum time is (20-10)*20 = 200 s)</w:t>
            </w:r>
          </w:p>
        </w:tc>
        <w:tc>
          <w:tcPr>
            <w:tcW w:w="1128" w:type="dxa"/>
          </w:tcPr>
          <w:p w14:paraId="5E9D6CCB" w14:textId="77777777" w:rsidR="00204341" w:rsidRPr="00C65718" w:rsidRDefault="00204341">
            <w:pPr>
              <w:pStyle w:val="TableParagraph"/>
              <w:ind w:left="0"/>
              <w:rPr>
                <w:sz w:val="27"/>
                <w:lang w:val="en-US"/>
              </w:rPr>
            </w:pPr>
          </w:p>
          <w:p w14:paraId="58639ECE" w14:textId="77777777" w:rsidR="00204341" w:rsidRDefault="00F062A2">
            <w:pPr>
              <w:pStyle w:val="TableParagraph"/>
              <w:ind w:left="108"/>
              <w:rPr>
                <w:sz w:val="18"/>
              </w:rPr>
            </w:pPr>
            <w:r>
              <w:rPr>
                <w:sz w:val="18"/>
                <w:lang w:val="en"/>
              </w:rPr>
              <w:t>SEC/K</w:t>
            </w:r>
          </w:p>
        </w:tc>
        <w:tc>
          <w:tcPr>
            <w:tcW w:w="1162" w:type="dxa"/>
          </w:tcPr>
          <w:p w14:paraId="00D036BB" w14:textId="77777777" w:rsidR="00204341" w:rsidRDefault="00204341">
            <w:pPr>
              <w:pStyle w:val="TableParagraph"/>
              <w:ind w:left="0"/>
              <w:rPr>
                <w:sz w:val="27"/>
              </w:rPr>
            </w:pPr>
          </w:p>
          <w:p w14:paraId="4ED05B01" w14:textId="77777777" w:rsidR="00204341" w:rsidRDefault="00F062A2">
            <w:pPr>
              <w:pStyle w:val="TableParagraph"/>
              <w:ind w:left="106"/>
              <w:rPr>
                <w:sz w:val="18"/>
              </w:rPr>
            </w:pPr>
            <w:r>
              <w:rPr>
                <w:sz w:val="18"/>
                <w:lang w:val="en"/>
              </w:rPr>
              <w:t>0... 60</w:t>
            </w:r>
          </w:p>
        </w:tc>
        <w:tc>
          <w:tcPr>
            <w:tcW w:w="1073" w:type="dxa"/>
          </w:tcPr>
          <w:p w14:paraId="2A40229D" w14:textId="77777777" w:rsidR="00204341" w:rsidRDefault="00204341">
            <w:pPr>
              <w:pStyle w:val="TableParagraph"/>
              <w:ind w:left="0"/>
              <w:rPr>
                <w:sz w:val="27"/>
              </w:rPr>
            </w:pPr>
          </w:p>
          <w:p w14:paraId="797C9987" w14:textId="77777777" w:rsidR="00204341" w:rsidRDefault="00F062A2">
            <w:pPr>
              <w:pStyle w:val="TableParagraph"/>
              <w:ind w:left="105"/>
              <w:rPr>
                <w:sz w:val="18"/>
              </w:rPr>
            </w:pPr>
            <w:r>
              <w:rPr>
                <w:sz w:val="18"/>
                <w:lang w:val="en"/>
              </w:rPr>
              <w:t>20</w:t>
            </w:r>
          </w:p>
        </w:tc>
      </w:tr>
      <w:tr w:rsidR="00204341" w14:paraId="737F16E8" w14:textId="77777777">
        <w:trPr>
          <w:trHeight w:val="828"/>
        </w:trPr>
        <w:tc>
          <w:tcPr>
            <w:tcW w:w="1198" w:type="dxa"/>
            <w:shd w:val="clear" w:color="auto" w:fill="585858"/>
          </w:tcPr>
          <w:p w14:paraId="6B74957A" w14:textId="77777777" w:rsidR="00204341" w:rsidRDefault="00204341">
            <w:pPr>
              <w:pStyle w:val="TableParagraph"/>
              <w:spacing w:before="9"/>
              <w:ind w:left="0"/>
              <w:rPr>
                <w:sz w:val="26"/>
              </w:rPr>
            </w:pPr>
          </w:p>
          <w:p w14:paraId="7297579D" w14:textId="77777777" w:rsidR="00204341" w:rsidRDefault="00F062A2">
            <w:pPr>
              <w:pStyle w:val="TableParagraph"/>
              <w:ind w:left="108"/>
              <w:rPr>
                <w:b/>
                <w:sz w:val="18"/>
              </w:rPr>
            </w:pPr>
            <w:r>
              <w:rPr>
                <w:b/>
                <w:color w:val="FFFFFF"/>
                <w:sz w:val="18"/>
                <w:lang w:val="en"/>
              </w:rPr>
              <w:t>P79.</w:t>
            </w:r>
          </w:p>
        </w:tc>
        <w:tc>
          <w:tcPr>
            <w:tcW w:w="5247" w:type="dxa"/>
          </w:tcPr>
          <w:p w14:paraId="33090A43" w14:textId="77777777" w:rsidR="00204341" w:rsidRPr="00C65718" w:rsidRDefault="00F062A2">
            <w:pPr>
              <w:pStyle w:val="TableParagraph"/>
              <w:spacing w:before="3" w:line="206" w:lineRule="exact"/>
              <w:ind w:left="105" w:right="254"/>
              <w:rPr>
                <w:sz w:val="18"/>
                <w:lang w:val="en-US"/>
              </w:rPr>
            </w:pPr>
            <w:r>
              <w:rPr>
                <w:sz w:val="18"/>
                <w:lang w:val="en"/>
              </w:rPr>
              <w:t>Minimum boiler out time (depending on outside temperature) (calculation method: minimum downtime = |( -10 - Tbuiten)| * setting, so at Tbuiten = -5°C the minimum time is | (-10--5)|*20 = 100 s)</w:t>
            </w:r>
          </w:p>
        </w:tc>
        <w:tc>
          <w:tcPr>
            <w:tcW w:w="1128" w:type="dxa"/>
          </w:tcPr>
          <w:p w14:paraId="7CDB794A" w14:textId="77777777" w:rsidR="00204341" w:rsidRPr="00C65718" w:rsidRDefault="00204341">
            <w:pPr>
              <w:pStyle w:val="TableParagraph"/>
              <w:spacing w:before="9"/>
              <w:ind w:left="0"/>
              <w:rPr>
                <w:sz w:val="26"/>
                <w:lang w:val="en-US"/>
              </w:rPr>
            </w:pPr>
          </w:p>
          <w:p w14:paraId="0AC8FAA1" w14:textId="77777777" w:rsidR="00204341" w:rsidRDefault="00F062A2">
            <w:pPr>
              <w:pStyle w:val="TableParagraph"/>
              <w:ind w:left="108"/>
              <w:rPr>
                <w:sz w:val="18"/>
              </w:rPr>
            </w:pPr>
            <w:r>
              <w:rPr>
                <w:sz w:val="18"/>
                <w:lang w:val="en"/>
              </w:rPr>
              <w:t>SEC/K</w:t>
            </w:r>
          </w:p>
        </w:tc>
        <w:tc>
          <w:tcPr>
            <w:tcW w:w="1162" w:type="dxa"/>
          </w:tcPr>
          <w:p w14:paraId="5B43B7F2" w14:textId="77777777" w:rsidR="00204341" w:rsidRDefault="00204341">
            <w:pPr>
              <w:pStyle w:val="TableParagraph"/>
              <w:spacing w:before="9"/>
              <w:ind w:left="0"/>
              <w:rPr>
                <w:sz w:val="26"/>
              </w:rPr>
            </w:pPr>
          </w:p>
          <w:p w14:paraId="4FF4A75D" w14:textId="77777777" w:rsidR="00204341" w:rsidRDefault="00F062A2">
            <w:pPr>
              <w:pStyle w:val="TableParagraph"/>
              <w:ind w:left="106"/>
              <w:rPr>
                <w:sz w:val="18"/>
              </w:rPr>
            </w:pPr>
            <w:r>
              <w:rPr>
                <w:sz w:val="18"/>
                <w:lang w:val="en"/>
              </w:rPr>
              <w:t>0... 60</w:t>
            </w:r>
          </w:p>
        </w:tc>
        <w:tc>
          <w:tcPr>
            <w:tcW w:w="1073" w:type="dxa"/>
          </w:tcPr>
          <w:p w14:paraId="77C57C90" w14:textId="77777777" w:rsidR="00204341" w:rsidRDefault="00204341">
            <w:pPr>
              <w:pStyle w:val="TableParagraph"/>
              <w:spacing w:before="9"/>
              <w:ind w:left="0"/>
              <w:rPr>
                <w:sz w:val="26"/>
              </w:rPr>
            </w:pPr>
          </w:p>
          <w:p w14:paraId="6E48A216" w14:textId="77777777" w:rsidR="00204341" w:rsidRDefault="00F062A2">
            <w:pPr>
              <w:pStyle w:val="TableParagraph"/>
              <w:ind w:left="105"/>
              <w:rPr>
                <w:sz w:val="18"/>
              </w:rPr>
            </w:pPr>
            <w:r>
              <w:rPr>
                <w:sz w:val="18"/>
                <w:lang w:val="en"/>
              </w:rPr>
              <w:t>20</w:t>
            </w:r>
          </w:p>
        </w:tc>
      </w:tr>
      <w:tr w:rsidR="00204341" w14:paraId="1E5117FE" w14:textId="77777777">
        <w:trPr>
          <w:trHeight w:val="237"/>
        </w:trPr>
        <w:tc>
          <w:tcPr>
            <w:tcW w:w="1198" w:type="dxa"/>
            <w:shd w:val="clear" w:color="auto" w:fill="585858"/>
          </w:tcPr>
          <w:p w14:paraId="6D9EB84A" w14:textId="77777777" w:rsidR="00204341" w:rsidRDefault="00F062A2">
            <w:pPr>
              <w:pStyle w:val="TableParagraph"/>
              <w:spacing w:before="13" w:line="204" w:lineRule="exact"/>
              <w:ind w:left="108"/>
              <w:rPr>
                <w:b/>
                <w:sz w:val="18"/>
              </w:rPr>
            </w:pPr>
            <w:r>
              <w:rPr>
                <w:b/>
                <w:color w:val="FFFFFF"/>
                <w:sz w:val="18"/>
                <w:lang w:val="en"/>
              </w:rPr>
              <w:t>P80.</w:t>
            </w:r>
          </w:p>
        </w:tc>
        <w:tc>
          <w:tcPr>
            <w:tcW w:w="5247" w:type="dxa"/>
          </w:tcPr>
          <w:p w14:paraId="7D10F261" w14:textId="77777777" w:rsidR="00204341" w:rsidRPr="00C65718" w:rsidRDefault="00F062A2">
            <w:pPr>
              <w:pStyle w:val="TableParagraph"/>
              <w:spacing w:before="13" w:line="204" w:lineRule="exact"/>
              <w:ind w:left="105"/>
              <w:rPr>
                <w:sz w:val="18"/>
                <w:lang w:val="en-US"/>
              </w:rPr>
            </w:pPr>
            <w:r>
              <w:rPr>
                <w:sz w:val="18"/>
                <w:lang w:val="en"/>
              </w:rPr>
              <w:t>Upgrade outdoor unit to return temperature</w:t>
            </w:r>
          </w:p>
        </w:tc>
        <w:tc>
          <w:tcPr>
            <w:tcW w:w="1128" w:type="dxa"/>
          </w:tcPr>
          <w:p w14:paraId="0E2F6B0D" w14:textId="77777777" w:rsidR="00204341" w:rsidRDefault="00F062A2">
            <w:pPr>
              <w:pStyle w:val="TableParagraph"/>
              <w:spacing w:before="13" w:line="204" w:lineRule="exact"/>
              <w:ind w:left="108"/>
              <w:rPr>
                <w:sz w:val="18"/>
              </w:rPr>
            </w:pPr>
            <w:r>
              <w:rPr>
                <w:sz w:val="18"/>
                <w:lang w:val="en"/>
              </w:rPr>
              <w:t>°C</w:t>
            </w:r>
          </w:p>
        </w:tc>
        <w:tc>
          <w:tcPr>
            <w:tcW w:w="1162" w:type="dxa"/>
          </w:tcPr>
          <w:p w14:paraId="4C2A9648" w14:textId="77777777" w:rsidR="00204341" w:rsidRDefault="00F062A2">
            <w:pPr>
              <w:pStyle w:val="TableParagraph"/>
              <w:spacing w:before="13" w:line="204" w:lineRule="exact"/>
              <w:ind w:left="106"/>
              <w:rPr>
                <w:sz w:val="18"/>
              </w:rPr>
            </w:pPr>
            <w:r>
              <w:rPr>
                <w:sz w:val="18"/>
                <w:lang w:val="en"/>
              </w:rPr>
              <w:t>25... 43</w:t>
            </w:r>
          </w:p>
        </w:tc>
        <w:tc>
          <w:tcPr>
            <w:tcW w:w="1073" w:type="dxa"/>
          </w:tcPr>
          <w:p w14:paraId="18D429B7" w14:textId="77777777" w:rsidR="00204341" w:rsidRDefault="00F062A2">
            <w:pPr>
              <w:pStyle w:val="TableParagraph"/>
              <w:spacing w:before="13" w:line="204" w:lineRule="exact"/>
              <w:ind w:left="105"/>
              <w:rPr>
                <w:sz w:val="18"/>
              </w:rPr>
            </w:pPr>
            <w:r>
              <w:rPr>
                <w:sz w:val="18"/>
                <w:lang w:val="en"/>
              </w:rPr>
              <w:t>43</w:t>
            </w:r>
          </w:p>
        </w:tc>
      </w:tr>
      <w:tr w:rsidR="00204341" w14:paraId="63A33B67" w14:textId="77777777">
        <w:trPr>
          <w:trHeight w:val="237"/>
        </w:trPr>
        <w:tc>
          <w:tcPr>
            <w:tcW w:w="1198" w:type="dxa"/>
            <w:shd w:val="clear" w:color="auto" w:fill="585858"/>
          </w:tcPr>
          <w:p w14:paraId="28121BD4" w14:textId="77777777" w:rsidR="00204341" w:rsidRDefault="00F062A2">
            <w:pPr>
              <w:pStyle w:val="TableParagraph"/>
              <w:spacing w:before="15" w:line="201" w:lineRule="exact"/>
              <w:ind w:left="108"/>
              <w:rPr>
                <w:b/>
                <w:sz w:val="18"/>
              </w:rPr>
            </w:pPr>
            <w:r>
              <w:rPr>
                <w:b/>
                <w:color w:val="FFFFFF"/>
                <w:sz w:val="18"/>
                <w:lang w:val="en"/>
              </w:rPr>
              <w:t>P81.</w:t>
            </w:r>
          </w:p>
        </w:tc>
        <w:tc>
          <w:tcPr>
            <w:tcW w:w="5247" w:type="dxa"/>
          </w:tcPr>
          <w:p w14:paraId="59C26277" w14:textId="77777777" w:rsidR="00204341" w:rsidRPr="00C65718" w:rsidRDefault="00F062A2">
            <w:pPr>
              <w:pStyle w:val="TableParagraph"/>
              <w:spacing w:before="15" w:line="201" w:lineRule="exact"/>
              <w:ind w:left="105"/>
              <w:rPr>
                <w:sz w:val="18"/>
                <w:lang w:val="en-US"/>
              </w:rPr>
            </w:pPr>
            <w:r>
              <w:rPr>
                <w:sz w:val="18"/>
                <w:lang w:val="en"/>
              </w:rPr>
              <w:t>Keep outdoor unit the same until return temperature</w:t>
            </w:r>
          </w:p>
        </w:tc>
        <w:tc>
          <w:tcPr>
            <w:tcW w:w="1128" w:type="dxa"/>
          </w:tcPr>
          <w:p w14:paraId="11484FE4" w14:textId="77777777" w:rsidR="00204341" w:rsidRDefault="00F062A2">
            <w:pPr>
              <w:pStyle w:val="TableParagraph"/>
              <w:spacing w:before="15" w:line="201" w:lineRule="exact"/>
              <w:ind w:left="108"/>
              <w:rPr>
                <w:sz w:val="18"/>
              </w:rPr>
            </w:pPr>
            <w:r>
              <w:rPr>
                <w:sz w:val="18"/>
                <w:lang w:val="en"/>
              </w:rPr>
              <w:t>°C</w:t>
            </w:r>
          </w:p>
        </w:tc>
        <w:tc>
          <w:tcPr>
            <w:tcW w:w="1162" w:type="dxa"/>
          </w:tcPr>
          <w:p w14:paraId="1E2D9D72" w14:textId="77777777" w:rsidR="00204341" w:rsidRDefault="00F062A2">
            <w:pPr>
              <w:pStyle w:val="TableParagraph"/>
              <w:spacing w:before="15" w:line="201" w:lineRule="exact"/>
              <w:ind w:left="106"/>
              <w:rPr>
                <w:sz w:val="18"/>
              </w:rPr>
            </w:pPr>
            <w:r>
              <w:rPr>
                <w:sz w:val="18"/>
                <w:lang w:val="en"/>
              </w:rPr>
              <w:t>25... 45</w:t>
            </w:r>
          </w:p>
        </w:tc>
        <w:tc>
          <w:tcPr>
            <w:tcW w:w="1073" w:type="dxa"/>
          </w:tcPr>
          <w:p w14:paraId="56FDDA0E" w14:textId="77777777" w:rsidR="00204341" w:rsidRDefault="00F062A2">
            <w:pPr>
              <w:pStyle w:val="TableParagraph"/>
              <w:spacing w:before="15" w:line="201" w:lineRule="exact"/>
              <w:ind w:left="105"/>
              <w:rPr>
                <w:sz w:val="18"/>
              </w:rPr>
            </w:pPr>
            <w:r>
              <w:rPr>
                <w:sz w:val="18"/>
                <w:lang w:val="en"/>
              </w:rPr>
              <w:t>45</w:t>
            </w:r>
          </w:p>
        </w:tc>
      </w:tr>
      <w:tr w:rsidR="00204341" w14:paraId="3C3461BA" w14:textId="77777777">
        <w:trPr>
          <w:trHeight w:val="240"/>
        </w:trPr>
        <w:tc>
          <w:tcPr>
            <w:tcW w:w="1198" w:type="dxa"/>
            <w:shd w:val="clear" w:color="auto" w:fill="585858"/>
          </w:tcPr>
          <w:p w14:paraId="082AC2FA" w14:textId="77777777" w:rsidR="00204341" w:rsidRDefault="00F062A2">
            <w:pPr>
              <w:pStyle w:val="TableParagraph"/>
              <w:spacing w:before="16" w:line="204" w:lineRule="exact"/>
              <w:ind w:left="108"/>
              <w:rPr>
                <w:b/>
                <w:sz w:val="18"/>
              </w:rPr>
            </w:pPr>
            <w:r>
              <w:rPr>
                <w:b/>
                <w:color w:val="FFFFFF"/>
                <w:sz w:val="18"/>
                <w:lang w:val="en"/>
              </w:rPr>
              <w:t>P82.</w:t>
            </w:r>
          </w:p>
        </w:tc>
        <w:tc>
          <w:tcPr>
            <w:tcW w:w="5247" w:type="dxa"/>
          </w:tcPr>
          <w:p w14:paraId="6B869B27" w14:textId="77777777" w:rsidR="00204341" w:rsidRPr="00C65718" w:rsidRDefault="00F062A2">
            <w:pPr>
              <w:pStyle w:val="TableParagraph"/>
              <w:spacing w:before="16" w:line="204" w:lineRule="exact"/>
              <w:ind w:left="105"/>
              <w:rPr>
                <w:sz w:val="18"/>
                <w:lang w:val="en-US"/>
              </w:rPr>
            </w:pPr>
            <w:r>
              <w:rPr>
                <w:sz w:val="18"/>
                <w:lang w:val="en"/>
              </w:rPr>
              <w:t>Outdoor unit revs back to and from above return temperature</w:t>
            </w:r>
          </w:p>
        </w:tc>
        <w:tc>
          <w:tcPr>
            <w:tcW w:w="1128" w:type="dxa"/>
          </w:tcPr>
          <w:p w14:paraId="25FB1910" w14:textId="77777777" w:rsidR="00204341" w:rsidRDefault="00F062A2">
            <w:pPr>
              <w:pStyle w:val="TableParagraph"/>
              <w:spacing w:before="16" w:line="204" w:lineRule="exact"/>
              <w:ind w:left="108"/>
              <w:rPr>
                <w:sz w:val="18"/>
              </w:rPr>
            </w:pPr>
            <w:r>
              <w:rPr>
                <w:sz w:val="18"/>
                <w:lang w:val="en"/>
              </w:rPr>
              <w:t>°C</w:t>
            </w:r>
          </w:p>
        </w:tc>
        <w:tc>
          <w:tcPr>
            <w:tcW w:w="1162" w:type="dxa"/>
          </w:tcPr>
          <w:p w14:paraId="2CFD31E3" w14:textId="77777777" w:rsidR="00204341" w:rsidRDefault="00F062A2">
            <w:pPr>
              <w:pStyle w:val="TableParagraph"/>
              <w:spacing w:before="16" w:line="204" w:lineRule="exact"/>
              <w:ind w:left="106"/>
              <w:rPr>
                <w:sz w:val="18"/>
              </w:rPr>
            </w:pPr>
            <w:r>
              <w:rPr>
                <w:sz w:val="18"/>
                <w:lang w:val="en"/>
              </w:rPr>
              <w:t>25... 47</w:t>
            </w:r>
          </w:p>
        </w:tc>
        <w:tc>
          <w:tcPr>
            <w:tcW w:w="1073" w:type="dxa"/>
          </w:tcPr>
          <w:p w14:paraId="086F985A" w14:textId="77777777" w:rsidR="00204341" w:rsidRDefault="00F062A2">
            <w:pPr>
              <w:pStyle w:val="TableParagraph"/>
              <w:spacing w:before="16" w:line="204" w:lineRule="exact"/>
              <w:ind w:left="105"/>
              <w:rPr>
                <w:sz w:val="18"/>
              </w:rPr>
            </w:pPr>
            <w:r>
              <w:rPr>
                <w:sz w:val="18"/>
                <w:lang w:val="en"/>
              </w:rPr>
              <w:t>47</w:t>
            </w:r>
          </w:p>
        </w:tc>
      </w:tr>
      <w:tr w:rsidR="00204341" w14:paraId="77786742" w14:textId="77777777">
        <w:trPr>
          <w:trHeight w:val="412"/>
        </w:trPr>
        <w:tc>
          <w:tcPr>
            <w:tcW w:w="1198" w:type="dxa"/>
            <w:shd w:val="clear" w:color="auto" w:fill="585858"/>
          </w:tcPr>
          <w:p w14:paraId="4095FCC7" w14:textId="77777777" w:rsidR="00204341" w:rsidRDefault="00F062A2">
            <w:pPr>
              <w:pStyle w:val="TableParagraph"/>
              <w:spacing w:before="102"/>
              <w:ind w:left="108"/>
              <w:rPr>
                <w:b/>
                <w:sz w:val="18"/>
              </w:rPr>
            </w:pPr>
            <w:r>
              <w:rPr>
                <w:b/>
                <w:color w:val="FFFFFF"/>
                <w:sz w:val="18"/>
                <w:lang w:val="en"/>
              </w:rPr>
              <w:t>P83.</w:t>
            </w:r>
          </w:p>
        </w:tc>
        <w:tc>
          <w:tcPr>
            <w:tcW w:w="5247" w:type="dxa"/>
          </w:tcPr>
          <w:p w14:paraId="550F40D3" w14:textId="77777777" w:rsidR="00204341" w:rsidRPr="00C65718" w:rsidRDefault="00F062A2">
            <w:pPr>
              <w:pStyle w:val="TableParagraph"/>
              <w:spacing w:before="3" w:line="206" w:lineRule="exact"/>
              <w:ind w:left="105" w:right="539"/>
              <w:rPr>
                <w:sz w:val="18"/>
                <w:lang w:val="en-US"/>
              </w:rPr>
            </w:pPr>
            <w:r>
              <w:rPr>
                <w:sz w:val="18"/>
                <w:lang w:val="en"/>
              </w:rPr>
              <w:t>The fictitiously calculated supply temperature at which the boiler is controlled faster in weather-dependent</w:t>
            </w:r>
          </w:p>
        </w:tc>
        <w:tc>
          <w:tcPr>
            <w:tcW w:w="1128" w:type="dxa"/>
          </w:tcPr>
          <w:p w14:paraId="4536B306" w14:textId="77777777" w:rsidR="00204341" w:rsidRDefault="00F062A2">
            <w:pPr>
              <w:pStyle w:val="TableParagraph"/>
              <w:spacing w:before="102"/>
              <w:ind w:left="108"/>
              <w:rPr>
                <w:sz w:val="18"/>
              </w:rPr>
            </w:pPr>
            <w:r>
              <w:rPr>
                <w:sz w:val="18"/>
                <w:lang w:val="en"/>
              </w:rPr>
              <w:t>°C</w:t>
            </w:r>
          </w:p>
        </w:tc>
        <w:tc>
          <w:tcPr>
            <w:tcW w:w="1162" w:type="dxa"/>
          </w:tcPr>
          <w:p w14:paraId="5E7EB4E2" w14:textId="77777777" w:rsidR="00204341" w:rsidRDefault="00F062A2">
            <w:pPr>
              <w:pStyle w:val="TableParagraph"/>
              <w:spacing w:before="102"/>
              <w:ind w:left="106"/>
              <w:rPr>
                <w:sz w:val="18"/>
              </w:rPr>
            </w:pPr>
            <w:r>
              <w:rPr>
                <w:sz w:val="18"/>
                <w:lang w:val="en"/>
              </w:rPr>
              <w:t>30... 90</w:t>
            </w:r>
          </w:p>
        </w:tc>
        <w:tc>
          <w:tcPr>
            <w:tcW w:w="1073" w:type="dxa"/>
          </w:tcPr>
          <w:p w14:paraId="3DEE3BC9" w14:textId="77777777" w:rsidR="00204341" w:rsidRDefault="00F062A2">
            <w:pPr>
              <w:pStyle w:val="TableParagraph"/>
              <w:spacing w:before="102"/>
              <w:ind w:left="105"/>
              <w:rPr>
                <w:sz w:val="18"/>
              </w:rPr>
            </w:pPr>
            <w:r>
              <w:rPr>
                <w:sz w:val="18"/>
                <w:lang w:val="en"/>
              </w:rPr>
              <w:t>60</w:t>
            </w:r>
          </w:p>
        </w:tc>
      </w:tr>
      <w:tr w:rsidR="00204341" w14:paraId="24DF9A3C" w14:textId="77777777">
        <w:trPr>
          <w:trHeight w:val="236"/>
        </w:trPr>
        <w:tc>
          <w:tcPr>
            <w:tcW w:w="1198" w:type="dxa"/>
            <w:shd w:val="clear" w:color="auto" w:fill="585858"/>
          </w:tcPr>
          <w:p w14:paraId="611E35A0" w14:textId="77777777" w:rsidR="00204341" w:rsidRDefault="00F062A2">
            <w:pPr>
              <w:pStyle w:val="TableParagraph"/>
              <w:spacing w:before="13" w:line="204" w:lineRule="exact"/>
              <w:ind w:left="108"/>
              <w:rPr>
                <w:b/>
                <w:sz w:val="18"/>
              </w:rPr>
            </w:pPr>
            <w:r>
              <w:rPr>
                <w:b/>
                <w:color w:val="FFFFFF"/>
                <w:sz w:val="18"/>
                <w:lang w:val="en"/>
              </w:rPr>
              <w:t>P84.</w:t>
            </w:r>
          </w:p>
        </w:tc>
        <w:tc>
          <w:tcPr>
            <w:tcW w:w="5247" w:type="dxa"/>
          </w:tcPr>
          <w:p w14:paraId="5EFC35A2" w14:textId="77777777" w:rsidR="00204341" w:rsidRPr="00C65718" w:rsidRDefault="00F062A2">
            <w:pPr>
              <w:pStyle w:val="TableParagraph"/>
              <w:spacing w:before="13" w:line="204" w:lineRule="exact"/>
              <w:ind w:left="105"/>
              <w:rPr>
                <w:sz w:val="18"/>
                <w:lang w:val="en-US"/>
              </w:rPr>
            </w:pPr>
            <w:r>
              <w:rPr>
                <w:sz w:val="18"/>
                <w:lang w:val="en"/>
              </w:rPr>
              <w:t>Switch on degree minutes central heating boiler in thermostatic operation</w:t>
            </w:r>
          </w:p>
        </w:tc>
        <w:tc>
          <w:tcPr>
            <w:tcW w:w="1128" w:type="dxa"/>
          </w:tcPr>
          <w:p w14:paraId="0CA26105" w14:textId="77777777" w:rsidR="00204341" w:rsidRDefault="00F062A2">
            <w:pPr>
              <w:pStyle w:val="TableParagraph"/>
              <w:spacing w:before="13" w:line="204" w:lineRule="exact"/>
              <w:ind w:left="108"/>
              <w:rPr>
                <w:sz w:val="18"/>
              </w:rPr>
            </w:pPr>
            <w:r>
              <w:rPr>
                <w:sz w:val="18"/>
                <w:lang w:val="en"/>
              </w:rPr>
              <w:t>K*min</w:t>
            </w:r>
          </w:p>
        </w:tc>
        <w:tc>
          <w:tcPr>
            <w:tcW w:w="1162" w:type="dxa"/>
          </w:tcPr>
          <w:p w14:paraId="4C70B623" w14:textId="77777777" w:rsidR="00204341" w:rsidRDefault="00F062A2">
            <w:pPr>
              <w:pStyle w:val="TableParagraph"/>
              <w:spacing w:before="13" w:line="204" w:lineRule="exact"/>
              <w:ind w:left="106"/>
              <w:rPr>
                <w:sz w:val="18"/>
              </w:rPr>
            </w:pPr>
            <w:r>
              <w:rPr>
                <w:sz w:val="18"/>
                <w:lang w:val="en"/>
              </w:rPr>
              <w:t>10... 120</w:t>
            </w:r>
          </w:p>
        </w:tc>
        <w:tc>
          <w:tcPr>
            <w:tcW w:w="1073" w:type="dxa"/>
          </w:tcPr>
          <w:p w14:paraId="1B0834D5" w14:textId="77777777" w:rsidR="00204341" w:rsidRDefault="00F062A2">
            <w:pPr>
              <w:pStyle w:val="TableParagraph"/>
              <w:spacing w:before="13" w:line="204" w:lineRule="exact"/>
              <w:ind w:left="105"/>
              <w:rPr>
                <w:sz w:val="18"/>
              </w:rPr>
            </w:pPr>
            <w:r>
              <w:rPr>
                <w:sz w:val="18"/>
                <w:lang w:val="en"/>
              </w:rPr>
              <w:t>30</w:t>
            </w:r>
          </w:p>
        </w:tc>
      </w:tr>
      <w:tr w:rsidR="00204341" w14:paraId="02665C74" w14:textId="77777777">
        <w:trPr>
          <w:trHeight w:val="1033"/>
        </w:trPr>
        <w:tc>
          <w:tcPr>
            <w:tcW w:w="1198" w:type="dxa"/>
            <w:shd w:val="clear" w:color="auto" w:fill="585858"/>
          </w:tcPr>
          <w:p w14:paraId="312CB4E2" w14:textId="77777777" w:rsidR="00204341" w:rsidRDefault="00204341">
            <w:pPr>
              <w:pStyle w:val="TableParagraph"/>
              <w:ind w:left="0"/>
              <w:rPr>
                <w:sz w:val="20"/>
              </w:rPr>
            </w:pPr>
          </w:p>
          <w:p w14:paraId="1B2407B6" w14:textId="77777777" w:rsidR="00204341" w:rsidRDefault="00204341">
            <w:pPr>
              <w:pStyle w:val="TableParagraph"/>
              <w:spacing w:before="9"/>
              <w:ind w:left="0"/>
              <w:rPr>
                <w:sz w:val="15"/>
              </w:rPr>
            </w:pPr>
          </w:p>
          <w:p w14:paraId="5048A124" w14:textId="77777777" w:rsidR="00204341" w:rsidRDefault="00F062A2">
            <w:pPr>
              <w:pStyle w:val="TableParagraph"/>
              <w:ind w:left="108"/>
              <w:rPr>
                <w:b/>
                <w:sz w:val="18"/>
              </w:rPr>
            </w:pPr>
            <w:r>
              <w:rPr>
                <w:b/>
                <w:color w:val="FFFFFF"/>
                <w:sz w:val="18"/>
                <w:lang w:val="en"/>
              </w:rPr>
              <w:t>P85.</w:t>
            </w:r>
          </w:p>
        </w:tc>
        <w:tc>
          <w:tcPr>
            <w:tcW w:w="5247" w:type="dxa"/>
          </w:tcPr>
          <w:p w14:paraId="0D5ABB9F" w14:textId="77777777" w:rsidR="00204341" w:rsidRPr="00C65718" w:rsidRDefault="00F062A2">
            <w:pPr>
              <w:pStyle w:val="TableParagraph"/>
              <w:spacing w:line="206" w:lineRule="exact"/>
              <w:ind w:left="105"/>
              <w:rPr>
                <w:sz w:val="18"/>
                <w:lang w:val="en-US"/>
              </w:rPr>
            </w:pPr>
            <w:r>
              <w:rPr>
                <w:sz w:val="18"/>
                <w:lang w:val="en"/>
              </w:rPr>
              <w:t>Test mode</w:t>
            </w:r>
          </w:p>
          <w:p w14:paraId="6CDC788F" w14:textId="77777777" w:rsidR="00204341" w:rsidRPr="00C65718" w:rsidRDefault="00F062A2">
            <w:pPr>
              <w:pStyle w:val="TableParagraph"/>
              <w:spacing w:line="206" w:lineRule="exact"/>
              <w:ind w:left="105"/>
              <w:rPr>
                <w:sz w:val="18"/>
                <w:lang w:val="en-US"/>
              </w:rPr>
            </w:pPr>
            <w:r>
              <w:rPr>
                <w:sz w:val="18"/>
                <w:lang w:val="en"/>
              </w:rPr>
              <w:t>1 = Circulation pumps on</w:t>
            </w:r>
          </w:p>
          <w:p w14:paraId="6109EFD2" w14:textId="77777777" w:rsidR="00204341" w:rsidRPr="00C65718" w:rsidRDefault="00F062A2">
            <w:pPr>
              <w:pStyle w:val="TableParagraph"/>
              <w:spacing w:line="206" w:lineRule="exact"/>
              <w:ind w:left="105"/>
              <w:rPr>
                <w:sz w:val="18"/>
                <w:lang w:val="en-US"/>
              </w:rPr>
            </w:pPr>
            <w:r>
              <w:rPr>
                <w:sz w:val="18"/>
                <w:lang w:val="en"/>
              </w:rPr>
              <w:t>2 = Circulation pumps + Heat pump on</w:t>
            </w:r>
          </w:p>
          <w:p w14:paraId="55423E74" w14:textId="77777777" w:rsidR="00204341" w:rsidRPr="00C65718" w:rsidRDefault="00F062A2">
            <w:pPr>
              <w:pStyle w:val="TableParagraph"/>
              <w:spacing w:before="2" w:line="208" w:lineRule="exact"/>
              <w:ind w:left="105" w:right="874"/>
              <w:rPr>
                <w:sz w:val="18"/>
                <w:lang w:val="en-US"/>
              </w:rPr>
            </w:pPr>
            <w:r>
              <w:rPr>
                <w:sz w:val="18"/>
                <w:lang w:val="en"/>
              </w:rPr>
              <w:t>3 = Circulation pumps + Heat pump + central heating boiler to 4 = Circulation pumps + Heat pump in cooling mode</w:t>
            </w:r>
          </w:p>
        </w:tc>
        <w:tc>
          <w:tcPr>
            <w:tcW w:w="1128" w:type="dxa"/>
          </w:tcPr>
          <w:p w14:paraId="6962C8F2" w14:textId="77777777" w:rsidR="00204341" w:rsidRPr="00C65718" w:rsidRDefault="00204341">
            <w:pPr>
              <w:pStyle w:val="TableParagraph"/>
              <w:ind w:left="0"/>
              <w:rPr>
                <w:sz w:val="20"/>
                <w:lang w:val="en-US"/>
              </w:rPr>
            </w:pPr>
          </w:p>
          <w:p w14:paraId="0DC3DFD5" w14:textId="77777777" w:rsidR="00204341" w:rsidRPr="00C65718" w:rsidRDefault="00204341">
            <w:pPr>
              <w:pStyle w:val="TableParagraph"/>
              <w:spacing w:before="9"/>
              <w:ind w:left="0"/>
              <w:rPr>
                <w:sz w:val="15"/>
                <w:lang w:val="en-US"/>
              </w:rPr>
            </w:pPr>
          </w:p>
          <w:p w14:paraId="2E6EA1C8" w14:textId="77777777" w:rsidR="00204341" w:rsidRDefault="00F062A2">
            <w:pPr>
              <w:pStyle w:val="TableParagraph"/>
              <w:ind w:left="108"/>
              <w:rPr>
                <w:sz w:val="18"/>
              </w:rPr>
            </w:pPr>
            <w:r>
              <w:rPr>
                <w:w w:val="99"/>
                <w:sz w:val="18"/>
                <w:lang w:val="en"/>
              </w:rPr>
              <w:t>-</w:t>
            </w:r>
          </w:p>
        </w:tc>
        <w:tc>
          <w:tcPr>
            <w:tcW w:w="1162" w:type="dxa"/>
          </w:tcPr>
          <w:p w14:paraId="6541405C" w14:textId="77777777" w:rsidR="00204341" w:rsidRDefault="00204341">
            <w:pPr>
              <w:pStyle w:val="TableParagraph"/>
              <w:ind w:left="0"/>
              <w:rPr>
                <w:sz w:val="20"/>
              </w:rPr>
            </w:pPr>
          </w:p>
          <w:p w14:paraId="134EE6EF" w14:textId="77777777" w:rsidR="00204341" w:rsidRDefault="00204341">
            <w:pPr>
              <w:pStyle w:val="TableParagraph"/>
              <w:spacing w:before="9"/>
              <w:ind w:left="0"/>
              <w:rPr>
                <w:sz w:val="15"/>
              </w:rPr>
            </w:pPr>
          </w:p>
          <w:p w14:paraId="54FE2CAC" w14:textId="77777777" w:rsidR="00204341" w:rsidRDefault="00F062A2">
            <w:pPr>
              <w:pStyle w:val="TableParagraph"/>
              <w:ind w:left="106"/>
              <w:rPr>
                <w:sz w:val="18"/>
              </w:rPr>
            </w:pPr>
            <w:r>
              <w:rPr>
                <w:sz w:val="18"/>
                <w:lang w:val="en"/>
              </w:rPr>
              <w:t>0... 4</w:t>
            </w:r>
          </w:p>
        </w:tc>
        <w:tc>
          <w:tcPr>
            <w:tcW w:w="1073" w:type="dxa"/>
          </w:tcPr>
          <w:p w14:paraId="3604B81F" w14:textId="77777777" w:rsidR="00204341" w:rsidRDefault="00204341">
            <w:pPr>
              <w:pStyle w:val="TableParagraph"/>
              <w:ind w:left="0"/>
              <w:rPr>
                <w:sz w:val="20"/>
              </w:rPr>
            </w:pPr>
          </w:p>
          <w:p w14:paraId="6E185DD8" w14:textId="77777777" w:rsidR="00204341" w:rsidRDefault="00204341">
            <w:pPr>
              <w:pStyle w:val="TableParagraph"/>
              <w:spacing w:before="9"/>
              <w:ind w:left="0"/>
              <w:rPr>
                <w:sz w:val="15"/>
              </w:rPr>
            </w:pPr>
          </w:p>
          <w:p w14:paraId="37D5067B" w14:textId="77777777" w:rsidR="00204341" w:rsidRDefault="00F062A2">
            <w:pPr>
              <w:pStyle w:val="TableParagraph"/>
              <w:ind w:left="105"/>
              <w:rPr>
                <w:sz w:val="18"/>
              </w:rPr>
            </w:pPr>
            <w:r>
              <w:rPr>
                <w:w w:val="99"/>
                <w:sz w:val="18"/>
                <w:lang w:val="en"/>
              </w:rPr>
              <w:t>0</w:t>
            </w:r>
          </w:p>
        </w:tc>
      </w:tr>
      <w:tr w:rsidR="00204341" w14:paraId="52A0F7DA" w14:textId="77777777">
        <w:trPr>
          <w:trHeight w:val="825"/>
        </w:trPr>
        <w:tc>
          <w:tcPr>
            <w:tcW w:w="1198" w:type="dxa"/>
            <w:shd w:val="clear" w:color="auto" w:fill="585858"/>
          </w:tcPr>
          <w:p w14:paraId="2BF5715C" w14:textId="77777777" w:rsidR="00204341" w:rsidRDefault="00204341">
            <w:pPr>
              <w:pStyle w:val="TableParagraph"/>
              <w:spacing w:before="7"/>
              <w:ind w:left="0"/>
              <w:rPr>
                <w:sz w:val="26"/>
              </w:rPr>
            </w:pPr>
          </w:p>
          <w:p w14:paraId="020A9824" w14:textId="77777777" w:rsidR="00204341" w:rsidRDefault="00F062A2">
            <w:pPr>
              <w:pStyle w:val="TableParagraph"/>
              <w:ind w:left="108"/>
              <w:rPr>
                <w:b/>
                <w:sz w:val="18"/>
              </w:rPr>
            </w:pPr>
            <w:r>
              <w:rPr>
                <w:b/>
                <w:color w:val="FFFFFF"/>
                <w:sz w:val="18"/>
                <w:lang w:val="en"/>
              </w:rPr>
              <w:t>P88.</w:t>
            </w:r>
          </w:p>
        </w:tc>
        <w:tc>
          <w:tcPr>
            <w:tcW w:w="5247" w:type="dxa"/>
          </w:tcPr>
          <w:p w14:paraId="6B7B4CA8" w14:textId="77777777" w:rsidR="00204341" w:rsidRPr="00C65718" w:rsidRDefault="00F062A2">
            <w:pPr>
              <w:pStyle w:val="TableParagraph"/>
              <w:spacing w:line="203" w:lineRule="exact"/>
              <w:ind w:left="105"/>
              <w:rPr>
                <w:sz w:val="18"/>
                <w:lang w:val="en-US"/>
              </w:rPr>
            </w:pPr>
            <w:r>
              <w:rPr>
                <w:sz w:val="18"/>
                <w:lang w:val="en"/>
              </w:rPr>
              <w:t>Smart grid control</w:t>
            </w:r>
          </w:p>
          <w:p w14:paraId="7438AFFB" w14:textId="77777777" w:rsidR="00204341" w:rsidRPr="00C65718" w:rsidRDefault="00F062A2">
            <w:pPr>
              <w:pStyle w:val="TableParagraph"/>
              <w:ind w:left="105" w:right="2465"/>
              <w:rPr>
                <w:sz w:val="18"/>
                <w:lang w:val="en-US"/>
              </w:rPr>
            </w:pPr>
            <w:r>
              <w:rPr>
                <w:sz w:val="18"/>
                <w:lang w:val="en"/>
              </w:rPr>
              <w:t>0= No smartgrid functions active 1= normal use</w:t>
            </w:r>
          </w:p>
          <w:p w14:paraId="3DC43721" w14:textId="77777777" w:rsidR="00204341" w:rsidRPr="00C65718" w:rsidRDefault="00F062A2">
            <w:pPr>
              <w:pStyle w:val="TableParagraph"/>
              <w:spacing w:before="1" w:line="187" w:lineRule="exact"/>
              <w:ind w:left="105"/>
              <w:rPr>
                <w:sz w:val="18"/>
                <w:lang w:val="en-US"/>
              </w:rPr>
            </w:pPr>
            <w:r>
              <w:rPr>
                <w:sz w:val="18"/>
                <w:lang w:val="en"/>
              </w:rPr>
              <w:t>2= Only Block Elga for heating/cooling</w:t>
            </w:r>
          </w:p>
        </w:tc>
        <w:tc>
          <w:tcPr>
            <w:tcW w:w="1128" w:type="dxa"/>
          </w:tcPr>
          <w:p w14:paraId="2B83CC13" w14:textId="77777777" w:rsidR="00204341" w:rsidRPr="00C65718" w:rsidRDefault="00204341">
            <w:pPr>
              <w:pStyle w:val="TableParagraph"/>
              <w:spacing w:before="7"/>
              <w:ind w:left="0"/>
              <w:rPr>
                <w:sz w:val="26"/>
                <w:lang w:val="en-US"/>
              </w:rPr>
            </w:pPr>
          </w:p>
          <w:p w14:paraId="7A38BBA2" w14:textId="77777777" w:rsidR="00204341" w:rsidRDefault="00F062A2">
            <w:pPr>
              <w:pStyle w:val="TableParagraph"/>
              <w:ind w:left="108"/>
              <w:rPr>
                <w:sz w:val="18"/>
              </w:rPr>
            </w:pPr>
            <w:r>
              <w:rPr>
                <w:w w:val="99"/>
                <w:sz w:val="18"/>
                <w:lang w:val="en"/>
              </w:rPr>
              <w:t>-</w:t>
            </w:r>
          </w:p>
        </w:tc>
        <w:tc>
          <w:tcPr>
            <w:tcW w:w="1162" w:type="dxa"/>
          </w:tcPr>
          <w:p w14:paraId="6D8321AC" w14:textId="77777777" w:rsidR="00204341" w:rsidRDefault="00204341">
            <w:pPr>
              <w:pStyle w:val="TableParagraph"/>
              <w:spacing w:before="7"/>
              <w:ind w:left="0"/>
              <w:rPr>
                <w:sz w:val="26"/>
              </w:rPr>
            </w:pPr>
          </w:p>
          <w:p w14:paraId="5AAFAC02" w14:textId="77777777" w:rsidR="00204341" w:rsidRDefault="00F062A2">
            <w:pPr>
              <w:pStyle w:val="TableParagraph"/>
              <w:ind w:left="106"/>
              <w:rPr>
                <w:sz w:val="18"/>
              </w:rPr>
            </w:pPr>
            <w:r>
              <w:rPr>
                <w:sz w:val="18"/>
                <w:lang w:val="en"/>
              </w:rPr>
              <w:t>0... 255</w:t>
            </w:r>
          </w:p>
        </w:tc>
        <w:tc>
          <w:tcPr>
            <w:tcW w:w="1073" w:type="dxa"/>
          </w:tcPr>
          <w:p w14:paraId="2066B18E" w14:textId="77777777" w:rsidR="00204341" w:rsidRDefault="00204341">
            <w:pPr>
              <w:pStyle w:val="TableParagraph"/>
              <w:spacing w:before="7"/>
              <w:ind w:left="0"/>
              <w:rPr>
                <w:sz w:val="26"/>
              </w:rPr>
            </w:pPr>
          </w:p>
          <w:p w14:paraId="1EB64C7C" w14:textId="77777777" w:rsidR="00204341" w:rsidRDefault="00F062A2">
            <w:pPr>
              <w:pStyle w:val="TableParagraph"/>
              <w:ind w:left="105"/>
              <w:rPr>
                <w:sz w:val="18"/>
              </w:rPr>
            </w:pPr>
            <w:r>
              <w:rPr>
                <w:w w:val="99"/>
                <w:sz w:val="18"/>
                <w:lang w:val="en"/>
              </w:rPr>
              <w:t>0</w:t>
            </w:r>
          </w:p>
        </w:tc>
      </w:tr>
    </w:tbl>
    <w:p w14:paraId="045158FD" w14:textId="77777777" w:rsidR="00AA30D3" w:rsidRDefault="00AA30D3"/>
    <w:sectPr w:rsidR="00AA30D3">
      <w:pgSz w:w="11910" w:h="16840"/>
      <w:pgMar w:top="1120" w:right="200" w:bottom="1100" w:left="480" w:header="714" w:footer="911"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Nguyen Trung" w:date="2022-02-16T15:00:00Z" w:initials="NT">
    <w:p w14:paraId="5EA6D23C" w14:textId="578A8151" w:rsidR="00DC751A" w:rsidRDefault="00DC751A">
      <w:pPr>
        <w:pStyle w:val="CommentText"/>
      </w:pPr>
      <w:r>
        <w:rPr>
          <w:rStyle w:val="CommentReference"/>
        </w:rPr>
        <w:annotationRef/>
      </w:r>
      <w:r>
        <w:t>STM172 PWM temperature sensor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A6D23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432FF" w14:textId="77777777" w:rsidR="00DC751A" w:rsidRDefault="00DC751A">
      <w:r>
        <w:rPr>
          <w:lang w:val="en"/>
        </w:rPr>
        <w:separator/>
      </w:r>
    </w:p>
  </w:endnote>
  <w:endnote w:type="continuationSeparator" w:id="0">
    <w:p w14:paraId="7D037486" w14:textId="77777777" w:rsidR="00DC751A" w:rsidRDefault="00DC751A">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7B9ED" w14:textId="77777777" w:rsidR="00DC751A" w:rsidRDefault="00DC751A">
    <w:pPr>
      <w:pStyle w:val="BodyText"/>
      <w:spacing w:line="14" w:lineRule="auto"/>
      <w:rPr>
        <w:sz w:val="20"/>
      </w:rPr>
    </w:pPr>
    <w:r>
      <w:rPr>
        <w:lang w:val="en"/>
      </w:rPr>
      <w:pict w14:anchorId="6E51A5D1">
        <v:rect id="_x0000_s2068" style="position:absolute;margin-left:42.25pt;margin-top:782.4pt;width:493.2pt;height:.5pt;z-index:-18065920;mso-position-horizontal-relative:page;mso-position-vertical-relative:page" fillcolor="black" stroked="f">
          <w10:wrap anchorx="page" anchory="page"/>
        </v:rect>
      </w:pict>
    </w:r>
    <w:r>
      <w:rPr>
        <w:lang w:val="en"/>
      </w:rPr>
      <w:pict w14:anchorId="4D533B1C">
        <v:shapetype id="_x0000_t202" coordsize="21600,21600" o:spt="202" path="m,l,21600r21600,l21600,xe">
          <v:stroke joinstyle="miter"/>
          <v:path gradientshapeok="t" o:connecttype="rect"/>
        </v:shapetype>
        <v:shape id="_x0000_s2067" type="#_x0000_t202" style="position:absolute;margin-left:438.85pt;margin-top:783.1pt;width:71.45pt;height:20.25pt;z-index:-18065408;mso-position-horizontal-relative:page;mso-position-vertical-relative:page" filled="f" stroked="f">
          <v:textbox inset="0,0,0,0">
            <w:txbxContent>
              <w:p w14:paraId="1F8B2269" w14:textId="77777777" w:rsidR="00DC751A" w:rsidRDefault="00DC751A">
                <w:pPr>
                  <w:pStyle w:val="BodyText"/>
                  <w:spacing w:before="15"/>
                  <w:ind w:left="22" w:right="2" w:hanging="3"/>
                </w:pPr>
                <w:r>
                  <w:rPr>
                    <w:lang w:val="en"/>
                  </w:rPr>
                  <w:t>Version: 60527v16-4 Date: 9-7-2019</w:t>
                </w:r>
              </w:p>
            </w:txbxContent>
          </v:textbox>
          <w10:wrap anchorx="page" anchory="page"/>
        </v:shape>
      </w:pict>
    </w:r>
    <w:r>
      <w:pict w14:anchorId="0D0F8880">
        <v:shape id="_x0000_s2066" type="#_x0000_t202" style="position:absolute;margin-left:40.7pt;margin-top:792.35pt;width:14.9pt;height:11pt;z-index:-18064896;mso-position-horizontal-relative:page;mso-position-vertical-relative:page" filled="f" stroked="f">
          <v:textbox inset="0,0,0,0">
            <w:txbxContent>
              <w:p w14:paraId="0A52C785" w14:textId="77777777" w:rsidR="00DC751A" w:rsidRDefault="00DC751A">
                <w:pPr>
                  <w:pStyle w:val="BodyText"/>
                  <w:spacing w:before="15"/>
                  <w:ind w:left="60"/>
                </w:pPr>
                <w:r>
                  <w:rPr>
                    <w:lang w:val="en"/>
                  </w:rPr>
                  <w:fldChar w:fldCharType="begin"/>
                </w:r>
                <w:r>
                  <w:rPr>
                    <w:lang w:val="en"/>
                  </w:rPr>
                  <w:instrText xml:space="preserve"> PAGE </w:instrText>
                </w:r>
                <w:r>
                  <w:rPr>
                    <w:lang w:val="en"/>
                  </w:rPr>
                  <w:fldChar w:fldCharType="separate"/>
                </w:r>
                <w:r w:rsidR="00E23100">
                  <w:rPr>
                    <w:noProof/>
                    <w:lang w:val="en"/>
                  </w:rPr>
                  <w:t>28</w:t>
                </w:r>
                <w:r>
                  <w:rPr>
                    <w:lang w:val="en"/>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1772" w14:textId="77777777" w:rsidR="00DC751A" w:rsidRDefault="00DC751A">
    <w:pPr>
      <w:pStyle w:val="BodyText"/>
      <w:spacing w:line="14" w:lineRule="auto"/>
      <w:rPr>
        <w:sz w:val="20"/>
      </w:rPr>
    </w:pPr>
    <w:r>
      <w:rPr>
        <w:lang w:val="en"/>
      </w:rPr>
      <w:pict w14:anchorId="27F45C7C">
        <v:rect id="_x0000_s2065" style="position:absolute;margin-left:60.1pt;margin-top:782.4pt;width:493.2pt;height:.5pt;z-index:-18064384;mso-position-horizontal-relative:page;mso-position-vertical-relative:page" fillcolor="black" stroked="f">
          <w10:wrap anchorx="page" anchory="page"/>
        </v:rect>
      </w:pict>
    </w:r>
    <w:r>
      <w:rPr>
        <w:lang w:val="en"/>
      </w:rPr>
      <w:pict w14:anchorId="648CCD8C">
        <v:shapetype id="_x0000_t202" coordsize="21600,21600" o:spt="202" path="m,l,21600r21600,l21600,xe">
          <v:stroke joinstyle="miter"/>
          <v:path gradientshapeok="t" o:connecttype="rect"/>
        </v:shapetype>
        <v:shape id="_x0000_s2064" type="#_x0000_t202" style="position:absolute;margin-left:60.55pt;margin-top:783.1pt;width:71.45pt;height:20.25pt;z-index:-18063872;mso-position-horizontal-relative:page;mso-position-vertical-relative:page" filled="f" stroked="f">
          <v:textbox inset="0,0,0,0">
            <w:txbxContent>
              <w:p w14:paraId="7EBDFA73" w14:textId="77777777" w:rsidR="00DC751A" w:rsidRDefault="00DC751A">
                <w:pPr>
                  <w:pStyle w:val="BodyText"/>
                  <w:spacing w:before="15"/>
                  <w:ind w:left="20" w:right="1"/>
                </w:pPr>
                <w:r>
                  <w:rPr>
                    <w:lang w:val="en"/>
                  </w:rPr>
                  <w:t>Version: 60527v16-4 Date: 9-7-2019</w:t>
                </w:r>
              </w:p>
            </w:txbxContent>
          </v:textbox>
          <w10:wrap anchorx="page" anchory="page"/>
        </v:shape>
      </w:pict>
    </w:r>
    <w:r>
      <w:pict w14:anchorId="08B65F29">
        <v:shape id="_x0000_s2063" type="#_x0000_t202" style="position:absolute;margin-left:536.75pt;margin-top:792.35pt;width:14.9pt;height:11pt;z-index:-18063360;mso-position-horizontal-relative:page;mso-position-vertical-relative:page" filled="f" stroked="f">
          <v:textbox inset="0,0,0,0">
            <w:txbxContent>
              <w:p w14:paraId="3BCAF205" w14:textId="77777777" w:rsidR="00DC751A" w:rsidRDefault="00DC751A">
                <w:pPr>
                  <w:pStyle w:val="BodyText"/>
                  <w:spacing w:before="15"/>
                  <w:ind w:left="60"/>
                </w:pPr>
                <w:r>
                  <w:rPr>
                    <w:lang w:val="en"/>
                  </w:rPr>
                  <w:fldChar w:fldCharType="begin"/>
                </w:r>
                <w:r>
                  <w:rPr>
                    <w:lang w:val="en"/>
                  </w:rPr>
                  <w:instrText xml:space="preserve"> PAGE </w:instrText>
                </w:r>
                <w:r>
                  <w:rPr>
                    <w:lang w:val="en"/>
                  </w:rPr>
                  <w:fldChar w:fldCharType="separate"/>
                </w:r>
                <w:r w:rsidR="00E23100">
                  <w:rPr>
                    <w:noProof/>
                    <w:lang w:val="en"/>
                  </w:rPr>
                  <w:t>33</w:t>
                </w:r>
                <w:r>
                  <w:rPr>
                    <w:lang w:val="en"/>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41414" w14:textId="77777777" w:rsidR="00DC751A" w:rsidRDefault="00DC751A">
    <w:pPr>
      <w:pStyle w:val="BodyText"/>
      <w:spacing w:line="14" w:lineRule="auto"/>
      <w:rPr>
        <w:sz w:val="20"/>
      </w:rPr>
    </w:pPr>
    <w:r>
      <w:rPr>
        <w:lang w:val="en"/>
      </w:rPr>
      <w:pict w14:anchorId="28A60D1F">
        <v:rect id="_x0000_s2056" style="position:absolute;margin-left:42.25pt;margin-top:782.4pt;width:493.2pt;height:.5pt;z-index:-18059776;mso-position-horizontal-relative:page;mso-position-vertical-relative:page" fillcolor="black" stroked="f">
          <w10:wrap anchorx="page" anchory="page"/>
        </v:rect>
      </w:pict>
    </w:r>
    <w:r>
      <w:pict w14:anchorId="05521AA8">
        <v:shapetype id="_x0000_t202" coordsize="21600,21600" o:spt="202" path="m,l,21600r21600,l21600,xe">
          <v:stroke joinstyle="miter"/>
          <v:path gradientshapeok="t" o:connecttype="rect"/>
        </v:shapetype>
        <v:shape id="_x0000_s2055" type="#_x0000_t202" style="position:absolute;margin-left:171.2pt;margin-top:783.1pt;width:210.45pt;height:11pt;z-index:-18059264;mso-position-horizontal-relative:page;mso-position-vertical-relative:page" filled="f" stroked="f">
          <v:textbox inset="0,0,0,0">
            <w:txbxContent>
              <w:p w14:paraId="00E388D1" w14:textId="77777777" w:rsidR="00DC751A" w:rsidRPr="00C65718" w:rsidRDefault="00DC751A">
                <w:pPr>
                  <w:pStyle w:val="BodyText"/>
                  <w:spacing w:before="15"/>
                  <w:ind w:left="20"/>
                  <w:rPr>
                    <w:lang w:val="en-US"/>
                  </w:rPr>
                </w:pPr>
                <w:r>
                  <w:rPr>
                    <w:lang w:val="en"/>
                  </w:rPr>
                  <w:t>No rights can be derived from these diagrams</w:t>
                </w:r>
              </w:p>
            </w:txbxContent>
          </v:textbox>
          <w10:wrap anchorx="page" anchory="page"/>
        </v:shape>
      </w:pict>
    </w:r>
    <w:r>
      <w:pict w14:anchorId="39D561F1">
        <v:shape id="_x0000_s2054" type="#_x0000_t202" style="position:absolute;margin-left:467.6pt;margin-top:783.1pt;width:66.75pt;height:20.25pt;z-index:-18058752;mso-position-horizontal-relative:page;mso-position-vertical-relative:page" filled="f" stroked="f">
          <v:textbox inset="0,0,0,0">
            <w:txbxContent>
              <w:p w14:paraId="25B57ED2" w14:textId="77777777" w:rsidR="00DC751A" w:rsidRDefault="00DC751A">
                <w:pPr>
                  <w:pStyle w:val="BodyText"/>
                  <w:spacing w:before="15"/>
                  <w:ind w:left="20" w:right="-2" w:firstLine="451"/>
                </w:pPr>
                <w:r>
                  <w:rPr>
                    <w:lang w:val="en"/>
                  </w:rPr>
                  <w:t>60527v16-4 Date: 09-7-2019</w:t>
                </w:r>
              </w:p>
            </w:txbxContent>
          </v:textbox>
          <w10:wrap anchorx="page" anchory="page"/>
        </v:shape>
      </w:pict>
    </w:r>
    <w:r>
      <w:pict w14:anchorId="4A1B3C42">
        <v:shape id="_x0000_s2053" type="#_x0000_t202" style="position:absolute;margin-left:40.7pt;margin-top:792.35pt;width:14.9pt;height:11pt;z-index:-18058240;mso-position-horizontal-relative:page;mso-position-vertical-relative:page" filled="f" stroked="f">
          <v:textbox inset="0,0,0,0">
            <w:txbxContent>
              <w:p w14:paraId="28B1192D" w14:textId="77777777" w:rsidR="00DC751A" w:rsidRDefault="00DC751A">
                <w:pPr>
                  <w:pStyle w:val="BodyText"/>
                  <w:spacing w:before="15"/>
                  <w:ind w:left="60"/>
                </w:pPr>
                <w:r>
                  <w:rPr>
                    <w:lang w:val="en"/>
                  </w:rPr>
                  <w:fldChar w:fldCharType="begin"/>
                </w:r>
                <w:r>
                  <w:rPr>
                    <w:lang w:val="en"/>
                  </w:rPr>
                  <w:instrText xml:space="preserve"> PAGE </w:instrText>
                </w:r>
                <w:r>
                  <w:rPr>
                    <w:lang w:val="en"/>
                  </w:rPr>
                  <w:fldChar w:fldCharType="separate"/>
                </w:r>
                <w:r w:rsidR="00E23100">
                  <w:rPr>
                    <w:noProof/>
                    <w:lang w:val="en"/>
                  </w:rPr>
                  <w:t>54</w:t>
                </w:r>
                <w:r>
                  <w:rPr>
                    <w:lang w:val="en"/>
                  </w:rP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F2741" w14:textId="77777777" w:rsidR="00DC751A" w:rsidRDefault="00DC751A">
    <w:pPr>
      <w:pStyle w:val="BodyText"/>
      <w:spacing w:line="14" w:lineRule="auto"/>
      <w:rPr>
        <w:sz w:val="20"/>
      </w:rPr>
    </w:pPr>
    <w:r>
      <w:rPr>
        <w:lang w:val="en"/>
      </w:rPr>
      <w:pict w14:anchorId="11E3846D">
        <v:rect id="_x0000_s2052" style="position:absolute;margin-left:60.1pt;margin-top:782.4pt;width:493.2pt;height:.5pt;z-index:-18057728;mso-position-horizontal-relative:page;mso-position-vertical-relative:page" fillcolor="black" stroked="f">
          <w10:wrap anchorx="page" anchory="page"/>
        </v:rect>
      </w:pict>
    </w:r>
    <w:r>
      <w:pict w14:anchorId="605BF1E8">
        <v:shapetype id="_x0000_t202" coordsize="21600,21600" o:spt="202" path="m,l,21600r21600,l21600,xe">
          <v:stroke joinstyle="miter"/>
          <v:path gradientshapeok="t" o:connecttype="rect"/>
        </v:shapetype>
        <v:shape id="_x0000_s2051" type="#_x0000_t202" style="position:absolute;margin-left:60.55pt;margin-top:783.1pt;width:71.45pt;height:20.25pt;z-index:-18057216;mso-position-horizontal-relative:page;mso-position-vertical-relative:page" filled="f" stroked="f">
          <v:textbox inset="0,0,0,0">
            <w:txbxContent>
              <w:p w14:paraId="319D4F1F" w14:textId="77777777" w:rsidR="00DC751A" w:rsidRDefault="00DC751A">
                <w:pPr>
                  <w:pStyle w:val="BodyText"/>
                  <w:spacing w:before="15"/>
                  <w:ind w:left="20" w:right="1"/>
                </w:pPr>
                <w:r>
                  <w:rPr>
                    <w:lang w:val="en"/>
                  </w:rPr>
                  <w:t>Version: 60527v16-4 Date: 9-7-2019</w:t>
                </w:r>
              </w:p>
            </w:txbxContent>
          </v:textbox>
          <w10:wrap anchorx="page" anchory="page"/>
        </v:shape>
      </w:pict>
    </w:r>
    <w:r>
      <w:pict w14:anchorId="425C46D8">
        <v:shape id="_x0000_s2050" type="#_x0000_t202" style="position:absolute;margin-left:211.2pt;margin-top:783.1pt;width:210.45pt;height:11pt;z-index:-18056704;mso-position-horizontal-relative:page;mso-position-vertical-relative:page" filled="f" stroked="f">
          <v:textbox inset="0,0,0,0">
            <w:txbxContent>
              <w:p w14:paraId="10D70FBC" w14:textId="77777777" w:rsidR="00DC751A" w:rsidRPr="00C65718" w:rsidRDefault="00DC751A">
                <w:pPr>
                  <w:pStyle w:val="BodyText"/>
                  <w:spacing w:before="15"/>
                  <w:ind w:left="20"/>
                  <w:rPr>
                    <w:lang w:val="en-US"/>
                  </w:rPr>
                </w:pPr>
                <w:r>
                  <w:rPr>
                    <w:lang w:val="en"/>
                  </w:rPr>
                  <w:t>No rights can be derived from these diagrams</w:t>
                </w:r>
              </w:p>
            </w:txbxContent>
          </v:textbox>
          <w10:wrap anchorx="page" anchory="page"/>
        </v:shape>
      </w:pict>
    </w:r>
    <w:r>
      <w:pict w14:anchorId="6916A615">
        <v:shape id="_x0000_s2049" type="#_x0000_t202" style="position:absolute;margin-left:539pt;margin-top:792.35pt;width:14.9pt;height:11pt;z-index:-18056192;mso-position-horizontal-relative:page;mso-position-vertical-relative:page" filled="f" stroked="f">
          <v:textbox inset="0,0,0,0">
            <w:txbxContent>
              <w:p w14:paraId="3AC8FF11" w14:textId="77777777" w:rsidR="00DC751A" w:rsidRDefault="00DC751A">
                <w:pPr>
                  <w:pStyle w:val="BodyText"/>
                  <w:spacing w:before="15"/>
                  <w:ind w:left="60"/>
                </w:pPr>
                <w:r>
                  <w:rPr>
                    <w:lang w:val="en"/>
                  </w:rPr>
                  <w:fldChar w:fldCharType="begin"/>
                </w:r>
                <w:r>
                  <w:rPr>
                    <w:lang w:val="en"/>
                  </w:rPr>
                  <w:instrText xml:space="preserve"> PAGE </w:instrText>
                </w:r>
                <w:r>
                  <w:rPr>
                    <w:lang w:val="en"/>
                  </w:rPr>
                  <w:fldChar w:fldCharType="separate"/>
                </w:r>
                <w:r w:rsidR="00E23100">
                  <w:rPr>
                    <w:noProof/>
                    <w:lang w:val="en"/>
                  </w:rPr>
                  <w:t>55</w:t>
                </w:r>
                <w:r>
                  <w:rPr>
                    <w:lang w:val="en"/>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703EB" w14:textId="77777777" w:rsidR="00DC751A" w:rsidRDefault="00DC751A">
      <w:r>
        <w:rPr>
          <w:lang w:val="en"/>
        </w:rPr>
        <w:separator/>
      </w:r>
    </w:p>
  </w:footnote>
  <w:footnote w:type="continuationSeparator" w:id="0">
    <w:p w14:paraId="4AEC46C2" w14:textId="77777777" w:rsidR="00DC751A" w:rsidRDefault="00DC751A">
      <w:r>
        <w:rPr>
          <w:lang w:val="e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98DE2" w14:textId="77777777" w:rsidR="00DC751A" w:rsidRDefault="00DC751A">
    <w:pPr>
      <w:pStyle w:val="BodyText"/>
      <w:spacing w:line="14" w:lineRule="auto"/>
      <w:rPr>
        <w:sz w:val="20"/>
      </w:rPr>
    </w:pPr>
    <w:r>
      <w:rPr>
        <w:lang w:val="en"/>
      </w:rPr>
      <w:pict w14:anchorId="741FE286">
        <v:rect id="_x0000_s2074" style="position:absolute;margin-left:42.25pt;margin-top:54.85pt;width:493.2pt;height:.5pt;z-index:-18068992;mso-position-horizontal-relative:page;mso-position-vertical-relative:page" fillcolor="black" stroked="f">
          <w10:wrap anchorx="page" anchory="page"/>
        </v:rect>
      </w:pict>
    </w:r>
    <w:r>
      <w:pict w14:anchorId="06422991">
        <v:shapetype id="_x0000_t202" coordsize="21600,21600" o:spt="202" path="m,l,21600r21600,l21600,xe">
          <v:stroke joinstyle="miter"/>
          <v:path gradientshapeok="t" o:connecttype="rect"/>
        </v:shapetype>
        <v:shape id="_x0000_s2073" type="#_x0000_t202" style="position:absolute;margin-left:42.7pt;margin-top:34.7pt;width:37.3pt;height:11pt;z-index:-18068480;mso-position-horizontal-relative:page;mso-position-vertical-relative:page" filled="f" stroked="f">
          <v:textbox inset="0,0,0,0">
            <w:txbxContent>
              <w:p w14:paraId="5BE4387B" w14:textId="77777777" w:rsidR="00DC751A" w:rsidRDefault="00DC751A">
                <w:pPr>
                  <w:pStyle w:val="BodyText"/>
                  <w:spacing w:before="15"/>
                  <w:ind w:left="20"/>
                </w:pPr>
                <w:r>
                  <w:rPr>
                    <w:lang w:val="en"/>
                  </w:rPr>
                  <w:t>Techneco Hotels</w:t>
                </w:r>
              </w:p>
            </w:txbxContent>
          </v:textbox>
          <w10:wrap anchorx="page" anchory="page"/>
        </v:shape>
      </w:pict>
    </w:r>
    <w:r>
      <w:pict w14:anchorId="33414EF5">
        <v:shape id="_x0000_s2072" type="#_x0000_t202" style="position:absolute;margin-left:349.1pt;margin-top:34.7pt;width:181.2pt;height:11pt;z-index:-18067968;mso-position-horizontal-relative:page;mso-position-vertical-relative:page" filled="f" stroked="f">
          <v:textbox inset="0,0,0,0">
            <w:txbxContent>
              <w:p w14:paraId="0A1713EB" w14:textId="77777777" w:rsidR="00DC751A" w:rsidRPr="00C65718" w:rsidRDefault="00DC751A">
                <w:pPr>
                  <w:pStyle w:val="BodyText"/>
                  <w:spacing w:before="15"/>
                  <w:ind w:left="20"/>
                  <w:rPr>
                    <w:lang w:val="en-US"/>
                  </w:rPr>
                </w:pPr>
                <w:r>
                  <w:rPr>
                    <w:lang w:val="en"/>
                  </w:rPr>
                  <w:t>Installer manual Elga hybrid heat pump</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31E30" w14:textId="77777777" w:rsidR="00DC751A" w:rsidRDefault="00DC751A">
    <w:pPr>
      <w:pStyle w:val="BodyText"/>
      <w:spacing w:line="14" w:lineRule="auto"/>
      <w:rPr>
        <w:sz w:val="20"/>
      </w:rPr>
    </w:pPr>
    <w:r>
      <w:rPr>
        <w:lang w:val="en"/>
      </w:rPr>
      <w:pict w14:anchorId="6B7ED814">
        <v:rect id="_x0000_s2071" style="position:absolute;margin-left:60.1pt;margin-top:55.9pt;width:493.2pt;height:.5pt;z-index:-18067456;mso-position-horizontal-relative:page;mso-position-vertical-relative:page" fillcolor="black" stroked="f">
          <w10:wrap anchorx="page" anchory="page"/>
        </v:rect>
      </w:pict>
    </w:r>
    <w:r>
      <w:pict w14:anchorId="7C34779D">
        <v:shapetype id="_x0000_t202" coordsize="21600,21600" o:spt="202" path="m,l,21600r21600,l21600,xe">
          <v:stroke joinstyle="miter"/>
          <v:path gradientshapeok="t" o:connecttype="rect"/>
        </v:shapetype>
        <v:shape id="_x0000_s2070" type="#_x0000_t202" style="position:absolute;margin-left:60.55pt;margin-top:34.7pt;width:181.35pt;height:11pt;z-index:-18066944;mso-position-horizontal-relative:page;mso-position-vertical-relative:page" filled="f" stroked="f">
          <v:textbox inset="0,0,0,0">
            <w:txbxContent>
              <w:p w14:paraId="3B003D4C" w14:textId="77777777" w:rsidR="00DC751A" w:rsidRPr="00C65718" w:rsidRDefault="00DC751A">
                <w:pPr>
                  <w:pStyle w:val="BodyText"/>
                  <w:spacing w:before="15"/>
                  <w:ind w:left="20"/>
                  <w:rPr>
                    <w:lang w:val="en-US"/>
                  </w:rPr>
                </w:pPr>
                <w:r>
                  <w:rPr>
                    <w:lang w:val="en"/>
                  </w:rPr>
                  <w:t>Installer manual Elga hybrid heat pump</w:t>
                </w:r>
              </w:p>
            </w:txbxContent>
          </v:textbox>
          <w10:wrap anchorx="page" anchory="page"/>
        </v:shape>
      </w:pict>
    </w:r>
    <w:r>
      <w:pict w14:anchorId="03DDC816">
        <v:shape id="_x0000_s2069" type="#_x0000_t202" style="position:absolute;margin-left:486.65pt;margin-top:34.7pt;width:37.2pt;height:11pt;z-index:-18066432;mso-position-horizontal-relative:page;mso-position-vertical-relative:page" filled="f" stroked="f">
          <v:textbox inset="0,0,0,0">
            <w:txbxContent>
              <w:p w14:paraId="0E3BE693" w14:textId="77777777" w:rsidR="00DC751A" w:rsidRDefault="00DC751A">
                <w:pPr>
                  <w:pStyle w:val="BodyText"/>
                  <w:spacing w:before="15"/>
                  <w:ind w:left="20"/>
                </w:pPr>
                <w:r>
                  <w:rPr>
                    <w:lang w:val="en"/>
                  </w:rPr>
                  <w:t>Techneco Hotels</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62173" w14:textId="77777777" w:rsidR="00DC751A" w:rsidRDefault="00DC751A">
    <w:pPr>
      <w:pStyle w:val="BodyText"/>
      <w:spacing w:line="14" w:lineRule="auto"/>
      <w:rPr>
        <w:sz w:val="20"/>
      </w:rPr>
    </w:pPr>
    <w:r>
      <w:rPr>
        <w:lang w:val="en"/>
      </w:rPr>
      <w:pict w14:anchorId="576D5F91">
        <v:rect id="_x0000_s2062" style="position:absolute;margin-left:42.25pt;margin-top:54.85pt;width:493.2pt;height:.5pt;z-index:-18062848;mso-position-horizontal-relative:page;mso-position-vertical-relative:page" fillcolor="black" stroked="f">
          <w10:wrap anchorx="page" anchory="page"/>
        </v:rect>
      </w:pict>
    </w:r>
    <w:r>
      <w:pict w14:anchorId="19F815F2">
        <v:shapetype id="_x0000_t202" coordsize="21600,21600" o:spt="202" path="m,l,21600r21600,l21600,xe">
          <v:stroke joinstyle="miter"/>
          <v:path gradientshapeok="t" o:connecttype="rect"/>
        </v:shapetype>
        <v:shape id="_x0000_s2061" type="#_x0000_t202" style="position:absolute;margin-left:42.7pt;margin-top:34.7pt;width:37.3pt;height:11pt;z-index:-18062336;mso-position-horizontal-relative:page;mso-position-vertical-relative:page" filled="f" stroked="f">
          <v:textbox inset="0,0,0,0">
            <w:txbxContent>
              <w:p w14:paraId="46369394" w14:textId="77777777" w:rsidR="00DC751A" w:rsidRDefault="00DC751A">
                <w:pPr>
                  <w:pStyle w:val="BodyText"/>
                  <w:spacing w:before="15"/>
                  <w:ind w:left="20"/>
                </w:pPr>
                <w:r>
                  <w:rPr>
                    <w:lang w:val="en"/>
                  </w:rPr>
                  <w:t>Techneco Hotels</w:t>
                </w:r>
              </w:p>
            </w:txbxContent>
          </v:textbox>
          <w10:wrap anchorx="page" anchory="page"/>
        </v:shape>
      </w:pict>
    </w:r>
    <w:r>
      <w:rPr>
        <w:lang w:val="en"/>
      </w:rPr>
      <w:pict w14:anchorId="5D6E9757">
        <v:shape id="_x0000_s2060" type="#_x0000_t202" style="position:absolute;margin-left:349.1pt;margin-top:34.7pt;width:181.2pt;height:11pt;z-index:-18061824;mso-position-horizontal-relative:page;mso-position-vertical-relative:page" filled="f" stroked="f">
          <v:textbox inset="0,0,0,0">
            <w:txbxContent>
              <w:p w14:paraId="41288EEA" w14:textId="77777777" w:rsidR="00DC751A" w:rsidRPr="00C65718" w:rsidRDefault="00DC751A">
                <w:pPr>
                  <w:pStyle w:val="BodyText"/>
                  <w:spacing w:before="15"/>
                  <w:ind w:left="20"/>
                  <w:rPr>
                    <w:lang w:val="en-US"/>
                  </w:rPr>
                </w:pPr>
                <w:r>
                  <w:rPr>
                    <w:lang w:val="en"/>
                  </w:rPr>
                  <w:t>Installer manual Elga hybrid heat pump</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42D66" w14:textId="77777777" w:rsidR="00DC751A" w:rsidRDefault="00DC751A">
    <w:pPr>
      <w:pStyle w:val="BodyText"/>
      <w:spacing w:line="14" w:lineRule="auto"/>
      <w:rPr>
        <w:sz w:val="20"/>
      </w:rPr>
    </w:pPr>
    <w:r>
      <w:rPr>
        <w:lang w:val="en"/>
      </w:rPr>
      <w:pict w14:anchorId="76B0C7CF">
        <v:rect id="_x0000_s2059" style="position:absolute;margin-left:60.1pt;margin-top:55.9pt;width:493.2pt;height:.5pt;z-index:-18061312;mso-position-horizontal-relative:page;mso-position-vertical-relative:page" fillcolor="black" stroked="f">
          <w10:wrap anchorx="page" anchory="page"/>
        </v:rect>
      </w:pict>
    </w:r>
    <w:r>
      <w:rPr>
        <w:lang w:val="en"/>
      </w:rPr>
      <w:pict w14:anchorId="76EE3CEB">
        <v:shapetype id="_x0000_t202" coordsize="21600,21600" o:spt="202" path="m,l,21600r21600,l21600,xe">
          <v:stroke joinstyle="miter"/>
          <v:path gradientshapeok="t" o:connecttype="rect"/>
        </v:shapetype>
        <v:shape id="_x0000_s2058" type="#_x0000_t202" style="position:absolute;margin-left:60.55pt;margin-top:34.7pt;width:181.35pt;height:11pt;z-index:-18060800;mso-position-horizontal-relative:page;mso-position-vertical-relative:page" filled="f" stroked="f">
          <v:textbox inset="0,0,0,0">
            <w:txbxContent>
              <w:p w14:paraId="2272285A" w14:textId="77777777" w:rsidR="00DC751A" w:rsidRPr="00C65718" w:rsidRDefault="00DC751A">
                <w:pPr>
                  <w:pStyle w:val="BodyText"/>
                  <w:spacing w:before="15"/>
                  <w:ind w:left="20"/>
                  <w:rPr>
                    <w:lang w:val="en-US"/>
                  </w:rPr>
                </w:pPr>
                <w:r>
                  <w:rPr>
                    <w:lang w:val="en"/>
                  </w:rPr>
                  <w:t>Installer manual Elga hybrid heat pump</w:t>
                </w:r>
              </w:p>
            </w:txbxContent>
          </v:textbox>
          <w10:wrap anchorx="page" anchory="page"/>
        </v:shape>
      </w:pict>
    </w:r>
    <w:r>
      <w:rPr>
        <w:lang w:val="en"/>
      </w:rPr>
      <w:pict w14:anchorId="2CA3F2CA">
        <v:shape id="_x0000_s2057" type="#_x0000_t202" style="position:absolute;margin-left:486.65pt;margin-top:34.7pt;width:37.2pt;height:11pt;z-index:-18060288;mso-position-horizontal-relative:page;mso-position-vertical-relative:page" filled="f" stroked="f">
          <v:textbox inset="0,0,0,0">
            <w:txbxContent>
              <w:p w14:paraId="068C0BDC" w14:textId="77777777" w:rsidR="00DC751A" w:rsidRDefault="00DC751A">
                <w:pPr>
                  <w:pStyle w:val="BodyText"/>
                  <w:spacing w:before="15"/>
                  <w:ind w:left="20"/>
                </w:pPr>
                <w:r>
                  <w:rPr>
                    <w:lang w:val="en"/>
                  </w:rPr>
                  <w:t>Techneco Hotels</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385"/>
    <w:multiLevelType w:val="multilevel"/>
    <w:tmpl w:val="74E05036"/>
    <w:lvl w:ilvl="0">
      <w:start w:val="10"/>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numFmt w:val="bullet"/>
      <w:lvlText w:val="•"/>
      <w:lvlJc w:val="left"/>
      <w:pPr>
        <w:ind w:left="3093" w:hanging="462"/>
      </w:pPr>
      <w:rPr>
        <w:rFonts w:hint="default"/>
        <w:lang w:val="nl-NL" w:eastAsia="en-US" w:bidi="ar-SA"/>
      </w:rPr>
    </w:lvl>
    <w:lvl w:ilvl="3">
      <w:numFmt w:val="bullet"/>
      <w:lvlText w:val="•"/>
      <w:lvlJc w:val="left"/>
      <w:pPr>
        <w:ind w:left="4109" w:hanging="462"/>
      </w:pPr>
      <w:rPr>
        <w:rFonts w:hint="default"/>
        <w:lang w:val="nl-NL" w:eastAsia="en-US" w:bidi="ar-SA"/>
      </w:rPr>
    </w:lvl>
    <w:lvl w:ilvl="4">
      <w:numFmt w:val="bullet"/>
      <w:lvlText w:val="•"/>
      <w:lvlJc w:val="left"/>
      <w:pPr>
        <w:ind w:left="5126" w:hanging="462"/>
      </w:pPr>
      <w:rPr>
        <w:rFonts w:hint="default"/>
        <w:lang w:val="nl-NL" w:eastAsia="en-US" w:bidi="ar-SA"/>
      </w:rPr>
    </w:lvl>
    <w:lvl w:ilvl="5">
      <w:numFmt w:val="bullet"/>
      <w:lvlText w:val="•"/>
      <w:lvlJc w:val="left"/>
      <w:pPr>
        <w:ind w:left="6143" w:hanging="462"/>
      </w:pPr>
      <w:rPr>
        <w:rFonts w:hint="default"/>
        <w:lang w:val="nl-NL" w:eastAsia="en-US" w:bidi="ar-SA"/>
      </w:rPr>
    </w:lvl>
    <w:lvl w:ilvl="6">
      <w:numFmt w:val="bullet"/>
      <w:lvlText w:val="•"/>
      <w:lvlJc w:val="left"/>
      <w:pPr>
        <w:ind w:left="7159" w:hanging="462"/>
      </w:pPr>
      <w:rPr>
        <w:rFonts w:hint="default"/>
        <w:lang w:val="nl-NL" w:eastAsia="en-US" w:bidi="ar-SA"/>
      </w:rPr>
    </w:lvl>
    <w:lvl w:ilvl="7">
      <w:numFmt w:val="bullet"/>
      <w:lvlText w:val="•"/>
      <w:lvlJc w:val="left"/>
      <w:pPr>
        <w:ind w:left="8176" w:hanging="462"/>
      </w:pPr>
      <w:rPr>
        <w:rFonts w:hint="default"/>
        <w:lang w:val="nl-NL" w:eastAsia="en-US" w:bidi="ar-SA"/>
      </w:rPr>
    </w:lvl>
    <w:lvl w:ilvl="8">
      <w:numFmt w:val="bullet"/>
      <w:lvlText w:val="•"/>
      <w:lvlJc w:val="left"/>
      <w:pPr>
        <w:ind w:left="9193" w:hanging="462"/>
      </w:pPr>
      <w:rPr>
        <w:rFonts w:hint="default"/>
        <w:lang w:val="nl-NL" w:eastAsia="en-US" w:bidi="ar-SA"/>
      </w:rPr>
    </w:lvl>
  </w:abstractNum>
  <w:abstractNum w:abstractNumId="1" w15:restartNumberingAfterBreak="0">
    <w:nsid w:val="05D617F2"/>
    <w:multiLevelType w:val="hybridMultilevel"/>
    <w:tmpl w:val="B49A20B0"/>
    <w:lvl w:ilvl="0" w:tplc="48D0B4A4">
      <w:numFmt w:val="bullet"/>
      <w:lvlText w:val="-"/>
      <w:lvlJc w:val="left"/>
      <w:pPr>
        <w:ind w:left="616" w:hanging="200"/>
      </w:pPr>
      <w:rPr>
        <w:rFonts w:ascii="Carlito" w:eastAsia="Carlito" w:hAnsi="Carlito" w:cs="Carlito" w:hint="default"/>
        <w:w w:val="100"/>
        <w:sz w:val="16"/>
        <w:szCs w:val="16"/>
        <w:lang w:val="nl-NL" w:eastAsia="en-US" w:bidi="ar-SA"/>
      </w:rPr>
    </w:lvl>
    <w:lvl w:ilvl="1" w:tplc="6D4C746A">
      <w:numFmt w:val="bullet"/>
      <w:lvlText w:val="•"/>
      <w:lvlJc w:val="left"/>
      <w:pPr>
        <w:ind w:left="1376" w:hanging="200"/>
      </w:pPr>
      <w:rPr>
        <w:rFonts w:hint="default"/>
        <w:lang w:val="nl-NL" w:eastAsia="en-US" w:bidi="ar-SA"/>
      </w:rPr>
    </w:lvl>
    <w:lvl w:ilvl="2" w:tplc="7E32AB80">
      <w:numFmt w:val="bullet"/>
      <w:lvlText w:val="•"/>
      <w:lvlJc w:val="left"/>
      <w:pPr>
        <w:ind w:left="2132" w:hanging="200"/>
      </w:pPr>
      <w:rPr>
        <w:rFonts w:hint="default"/>
        <w:lang w:val="nl-NL" w:eastAsia="en-US" w:bidi="ar-SA"/>
      </w:rPr>
    </w:lvl>
    <w:lvl w:ilvl="3" w:tplc="D2327122">
      <w:numFmt w:val="bullet"/>
      <w:lvlText w:val="•"/>
      <w:lvlJc w:val="left"/>
      <w:pPr>
        <w:ind w:left="2888" w:hanging="200"/>
      </w:pPr>
      <w:rPr>
        <w:rFonts w:hint="default"/>
        <w:lang w:val="nl-NL" w:eastAsia="en-US" w:bidi="ar-SA"/>
      </w:rPr>
    </w:lvl>
    <w:lvl w:ilvl="4" w:tplc="83084FAA">
      <w:numFmt w:val="bullet"/>
      <w:lvlText w:val="•"/>
      <w:lvlJc w:val="left"/>
      <w:pPr>
        <w:ind w:left="3644" w:hanging="200"/>
      </w:pPr>
      <w:rPr>
        <w:rFonts w:hint="default"/>
        <w:lang w:val="nl-NL" w:eastAsia="en-US" w:bidi="ar-SA"/>
      </w:rPr>
    </w:lvl>
    <w:lvl w:ilvl="5" w:tplc="96EA3D70">
      <w:numFmt w:val="bullet"/>
      <w:lvlText w:val="•"/>
      <w:lvlJc w:val="left"/>
      <w:pPr>
        <w:ind w:left="4400" w:hanging="200"/>
      </w:pPr>
      <w:rPr>
        <w:rFonts w:hint="default"/>
        <w:lang w:val="nl-NL" w:eastAsia="en-US" w:bidi="ar-SA"/>
      </w:rPr>
    </w:lvl>
    <w:lvl w:ilvl="6" w:tplc="7C1CC5AC">
      <w:numFmt w:val="bullet"/>
      <w:lvlText w:val="•"/>
      <w:lvlJc w:val="left"/>
      <w:pPr>
        <w:ind w:left="5156" w:hanging="200"/>
      </w:pPr>
      <w:rPr>
        <w:rFonts w:hint="default"/>
        <w:lang w:val="nl-NL" w:eastAsia="en-US" w:bidi="ar-SA"/>
      </w:rPr>
    </w:lvl>
    <w:lvl w:ilvl="7" w:tplc="F63E2A72">
      <w:numFmt w:val="bullet"/>
      <w:lvlText w:val="•"/>
      <w:lvlJc w:val="left"/>
      <w:pPr>
        <w:ind w:left="5912" w:hanging="200"/>
      </w:pPr>
      <w:rPr>
        <w:rFonts w:hint="default"/>
        <w:lang w:val="nl-NL" w:eastAsia="en-US" w:bidi="ar-SA"/>
      </w:rPr>
    </w:lvl>
    <w:lvl w:ilvl="8" w:tplc="B1DE4542">
      <w:numFmt w:val="bullet"/>
      <w:lvlText w:val="•"/>
      <w:lvlJc w:val="left"/>
      <w:pPr>
        <w:ind w:left="6668" w:hanging="200"/>
      </w:pPr>
      <w:rPr>
        <w:rFonts w:hint="default"/>
        <w:lang w:val="nl-NL" w:eastAsia="en-US" w:bidi="ar-SA"/>
      </w:rPr>
    </w:lvl>
  </w:abstractNum>
  <w:abstractNum w:abstractNumId="2" w15:restartNumberingAfterBreak="0">
    <w:nsid w:val="06017A6B"/>
    <w:multiLevelType w:val="multilevel"/>
    <w:tmpl w:val="61EE4048"/>
    <w:lvl w:ilvl="0">
      <w:start w:val="4"/>
      <w:numFmt w:val="decimal"/>
      <w:lvlText w:val="%1"/>
      <w:lvlJc w:val="left"/>
      <w:pPr>
        <w:ind w:left="1327" w:hanging="577"/>
      </w:pPr>
      <w:rPr>
        <w:rFonts w:hint="default"/>
        <w:lang w:val="nl-NL" w:eastAsia="en-US" w:bidi="ar-SA"/>
      </w:rPr>
    </w:lvl>
    <w:lvl w:ilvl="1">
      <w:start w:val="1"/>
      <w:numFmt w:val="decimal"/>
      <w:lvlText w:val="%1.%2"/>
      <w:lvlJc w:val="left"/>
      <w:pPr>
        <w:ind w:left="1327" w:hanging="577"/>
        <w:jc w:val="right"/>
      </w:pPr>
      <w:rPr>
        <w:rFonts w:ascii="Arial" w:eastAsia="Arial" w:hAnsi="Arial" w:cs="Arial" w:hint="default"/>
        <w:b/>
        <w:bCs/>
        <w:spacing w:val="-4"/>
        <w:w w:val="99"/>
        <w:sz w:val="24"/>
        <w:szCs w:val="24"/>
        <w:lang w:val="nl-NL" w:eastAsia="en-US" w:bidi="ar-SA"/>
      </w:rPr>
    </w:lvl>
    <w:lvl w:ilvl="2">
      <w:start w:val="1"/>
      <w:numFmt w:val="decimal"/>
      <w:lvlText w:val="%1.%2.%3"/>
      <w:lvlJc w:val="left"/>
      <w:pPr>
        <w:ind w:left="1471" w:hanging="721"/>
        <w:jc w:val="right"/>
      </w:pPr>
      <w:rPr>
        <w:rFonts w:ascii="Arial" w:eastAsia="Arial" w:hAnsi="Arial" w:cs="Arial" w:hint="default"/>
        <w:b/>
        <w:bCs/>
        <w:spacing w:val="-1"/>
        <w:w w:val="100"/>
        <w:sz w:val="16"/>
        <w:szCs w:val="16"/>
        <w:lang w:val="nl-NL" w:eastAsia="en-US" w:bidi="ar-SA"/>
      </w:rPr>
    </w:lvl>
    <w:lvl w:ilvl="3">
      <w:numFmt w:val="bullet"/>
      <w:lvlText w:val=""/>
      <w:lvlJc w:val="left"/>
      <w:pPr>
        <w:ind w:left="1514" w:hanging="360"/>
      </w:pPr>
      <w:rPr>
        <w:rFonts w:ascii="Symbol" w:eastAsia="Symbol" w:hAnsi="Symbol" w:cs="Symbol" w:hint="default"/>
        <w:w w:val="100"/>
        <w:sz w:val="16"/>
        <w:szCs w:val="16"/>
        <w:lang w:val="nl-NL" w:eastAsia="en-US" w:bidi="ar-SA"/>
      </w:rPr>
    </w:lvl>
    <w:lvl w:ilvl="4">
      <w:numFmt w:val="bullet"/>
      <w:lvlText w:val="•"/>
      <w:lvlJc w:val="left"/>
      <w:pPr>
        <w:ind w:left="1520" w:hanging="360"/>
      </w:pPr>
      <w:rPr>
        <w:rFonts w:hint="default"/>
        <w:lang w:val="nl-NL" w:eastAsia="en-US" w:bidi="ar-SA"/>
      </w:rPr>
    </w:lvl>
    <w:lvl w:ilvl="5">
      <w:numFmt w:val="bullet"/>
      <w:lvlText w:val="•"/>
      <w:lvlJc w:val="left"/>
      <w:pPr>
        <w:ind w:left="2556" w:hanging="360"/>
      </w:pPr>
      <w:rPr>
        <w:rFonts w:hint="default"/>
        <w:lang w:val="nl-NL" w:eastAsia="en-US" w:bidi="ar-SA"/>
      </w:rPr>
    </w:lvl>
    <w:lvl w:ilvl="6">
      <w:numFmt w:val="bullet"/>
      <w:lvlText w:val="•"/>
      <w:lvlJc w:val="left"/>
      <w:pPr>
        <w:ind w:left="3592" w:hanging="360"/>
      </w:pPr>
      <w:rPr>
        <w:rFonts w:hint="default"/>
        <w:lang w:val="nl-NL" w:eastAsia="en-US" w:bidi="ar-SA"/>
      </w:rPr>
    </w:lvl>
    <w:lvl w:ilvl="7">
      <w:numFmt w:val="bullet"/>
      <w:lvlText w:val="•"/>
      <w:lvlJc w:val="left"/>
      <w:pPr>
        <w:ind w:left="4628" w:hanging="360"/>
      </w:pPr>
      <w:rPr>
        <w:rFonts w:hint="default"/>
        <w:lang w:val="nl-NL" w:eastAsia="en-US" w:bidi="ar-SA"/>
      </w:rPr>
    </w:lvl>
    <w:lvl w:ilvl="8">
      <w:numFmt w:val="bullet"/>
      <w:lvlText w:val="•"/>
      <w:lvlJc w:val="left"/>
      <w:pPr>
        <w:ind w:left="5664" w:hanging="360"/>
      </w:pPr>
      <w:rPr>
        <w:rFonts w:hint="default"/>
        <w:lang w:val="nl-NL" w:eastAsia="en-US" w:bidi="ar-SA"/>
      </w:rPr>
    </w:lvl>
  </w:abstractNum>
  <w:abstractNum w:abstractNumId="3" w15:restartNumberingAfterBreak="0">
    <w:nsid w:val="07560EE4"/>
    <w:multiLevelType w:val="hybridMultilevel"/>
    <w:tmpl w:val="F1B2CC72"/>
    <w:lvl w:ilvl="0" w:tplc="D4929BD2">
      <w:numFmt w:val="bullet"/>
      <w:lvlText w:val="-"/>
      <w:lvlJc w:val="left"/>
      <w:pPr>
        <w:ind w:left="1524" w:hanging="697"/>
      </w:pPr>
      <w:rPr>
        <w:rFonts w:ascii="Carlito" w:eastAsia="Carlito" w:hAnsi="Carlito" w:cs="Carlito" w:hint="default"/>
        <w:w w:val="100"/>
        <w:sz w:val="16"/>
        <w:szCs w:val="16"/>
        <w:lang w:val="nl-NL" w:eastAsia="en-US" w:bidi="ar-SA"/>
      </w:rPr>
    </w:lvl>
    <w:lvl w:ilvl="1" w:tplc="4DE6F7CE">
      <w:numFmt w:val="bullet"/>
      <w:lvlText w:val="•"/>
      <w:lvlJc w:val="left"/>
      <w:pPr>
        <w:ind w:left="2186" w:hanging="697"/>
      </w:pPr>
      <w:rPr>
        <w:rFonts w:hint="default"/>
        <w:lang w:val="nl-NL" w:eastAsia="en-US" w:bidi="ar-SA"/>
      </w:rPr>
    </w:lvl>
    <w:lvl w:ilvl="2" w:tplc="4EF2070C">
      <w:numFmt w:val="bullet"/>
      <w:lvlText w:val="•"/>
      <w:lvlJc w:val="left"/>
      <w:pPr>
        <w:ind w:left="2852" w:hanging="697"/>
      </w:pPr>
      <w:rPr>
        <w:rFonts w:hint="default"/>
        <w:lang w:val="nl-NL" w:eastAsia="en-US" w:bidi="ar-SA"/>
      </w:rPr>
    </w:lvl>
    <w:lvl w:ilvl="3" w:tplc="D024ADBA">
      <w:numFmt w:val="bullet"/>
      <w:lvlText w:val="•"/>
      <w:lvlJc w:val="left"/>
      <w:pPr>
        <w:ind w:left="3518" w:hanging="697"/>
      </w:pPr>
      <w:rPr>
        <w:rFonts w:hint="default"/>
        <w:lang w:val="nl-NL" w:eastAsia="en-US" w:bidi="ar-SA"/>
      </w:rPr>
    </w:lvl>
    <w:lvl w:ilvl="4" w:tplc="5C7451D6">
      <w:numFmt w:val="bullet"/>
      <w:lvlText w:val="•"/>
      <w:lvlJc w:val="left"/>
      <w:pPr>
        <w:ind w:left="4184" w:hanging="697"/>
      </w:pPr>
      <w:rPr>
        <w:rFonts w:hint="default"/>
        <w:lang w:val="nl-NL" w:eastAsia="en-US" w:bidi="ar-SA"/>
      </w:rPr>
    </w:lvl>
    <w:lvl w:ilvl="5" w:tplc="05DE5B74">
      <w:numFmt w:val="bullet"/>
      <w:lvlText w:val="•"/>
      <w:lvlJc w:val="left"/>
      <w:pPr>
        <w:ind w:left="4850" w:hanging="697"/>
      </w:pPr>
      <w:rPr>
        <w:rFonts w:hint="default"/>
        <w:lang w:val="nl-NL" w:eastAsia="en-US" w:bidi="ar-SA"/>
      </w:rPr>
    </w:lvl>
    <w:lvl w:ilvl="6" w:tplc="D4485892">
      <w:numFmt w:val="bullet"/>
      <w:lvlText w:val="•"/>
      <w:lvlJc w:val="left"/>
      <w:pPr>
        <w:ind w:left="5516" w:hanging="697"/>
      </w:pPr>
      <w:rPr>
        <w:rFonts w:hint="default"/>
        <w:lang w:val="nl-NL" w:eastAsia="en-US" w:bidi="ar-SA"/>
      </w:rPr>
    </w:lvl>
    <w:lvl w:ilvl="7" w:tplc="4DE6C428">
      <w:numFmt w:val="bullet"/>
      <w:lvlText w:val="•"/>
      <w:lvlJc w:val="left"/>
      <w:pPr>
        <w:ind w:left="6182" w:hanging="697"/>
      </w:pPr>
      <w:rPr>
        <w:rFonts w:hint="default"/>
        <w:lang w:val="nl-NL" w:eastAsia="en-US" w:bidi="ar-SA"/>
      </w:rPr>
    </w:lvl>
    <w:lvl w:ilvl="8" w:tplc="CABC0B2E">
      <w:numFmt w:val="bullet"/>
      <w:lvlText w:val="•"/>
      <w:lvlJc w:val="left"/>
      <w:pPr>
        <w:ind w:left="6848" w:hanging="697"/>
      </w:pPr>
      <w:rPr>
        <w:rFonts w:hint="default"/>
        <w:lang w:val="nl-NL" w:eastAsia="en-US" w:bidi="ar-SA"/>
      </w:rPr>
    </w:lvl>
  </w:abstractNum>
  <w:abstractNum w:abstractNumId="4" w15:restartNumberingAfterBreak="0">
    <w:nsid w:val="07D07022"/>
    <w:multiLevelType w:val="multilevel"/>
    <w:tmpl w:val="18D06B7C"/>
    <w:lvl w:ilvl="0">
      <w:start w:val="4"/>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start w:val="1"/>
      <w:numFmt w:val="decimal"/>
      <w:lvlText w:val="%1.%2.%3"/>
      <w:lvlJc w:val="left"/>
      <w:pPr>
        <w:ind w:left="1493" w:hanging="699"/>
      </w:pPr>
      <w:rPr>
        <w:rFonts w:ascii="Arial" w:eastAsia="Arial" w:hAnsi="Arial" w:cs="Arial" w:hint="default"/>
        <w:spacing w:val="-1"/>
        <w:w w:val="100"/>
        <w:sz w:val="16"/>
        <w:szCs w:val="16"/>
        <w:lang w:val="nl-NL" w:eastAsia="en-US" w:bidi="ar-SA"/>
      </w:rPr>
    </w:lvl>
    <w:lvl w:ilvl="3">
      <w:numFmt w:val="bullet"/>
      <w:lvlText w:val="•"/>
      <w:lvlJc w:val="left"/>
      <w:pPr>
        <w:ind w:left="3661" w:hanging="699"/>
      </w:pPr>
      <w:rPr>
        <w:rFonts w:hint="default"/>
        <w:lang w:val="nl-NL" w:eastAsia="en-US" w:bidi="ar-SA"/>
      </w:rPr>
    </w:lvl>
    <w:lvl w:ilvl="4">
      <w:numFmt w:val="bullet"/>
      <w:lvlText w:val="•"/>
      <w:lvlJc w:val="left"/>
      <w:pPr>
        <w:ind w:left="4742" w:hanging="699"/>
      </w:pPr>
      <w:rPr>
        <w:rFonts w:hint="default"/>
        <w:lang w:val="nl-NL" w:eastAsia="en-US" w:bidi="ar-SA"/>
      </w:rPr>
    </w:lvl>
    <w:lvl w:ilvl="5">
      <w:numFmt w:val="bullet"/>
      <w:lvlText w:val="•"/>
      <w:lvlJc w:val="left"/>
      <w:pPr>
        <w:ind w:left="5822" w:hanging="699"/>
      </w:pPr>
      <w:rPr>
        <w:rFonts w:hint="default"/>
        <w:lang w:val="nl-NL" w:eastAsia="en-US" w:bidi="ar-SA"/>
      </w:rPr>
    </w:lvl>
    <w:lvl w:ilvl="6">
      <w:numFmt w:val="bullet"/>
      <w:lvlText w:val="•"/>
      <w:lvlJc w:val="left"/>
      <w:pPr>
        <w:ind w:left="6903" w:hanging="699"/>
      </w:pPr>
      <w:rPr>
        <w:rFonts w:hint="default"/>
        <w:lang w:val="nl-NL" w:eastAsia="en-US" w:bidi="ar-SA"/>
      </w:rPr>
    </w:lvl>
    <w:lvl w:ilvl="7">
      <w:numFmt w:val="bullet"/>
      <w:lvlText w:val="•"/>
      <w:lvlJc w:val="left"/>
      <w:pPr>
        <w:ind w:left="7984" w:hanging="699"/>
      </w:pPr>
      <w:rPr>
        <w:rFonts w:hint="default"/>
        <w:lang w:val="nl-NL" w:eastAsia="en-US" w:bidi="ar-SA"/>
      </w:rPr>
    </w:lvl>
    <w:lvl w:ilvl="8">
      <w:numFmt w:val="bullet"/>
      <w:lvlText w:val="•"/>
      <w:lvlJc w:val="left"/>
      <w:pPr>
        <w:ind w:left="9064" w:hanging="699"/>
      </w:pPr>
      <w:rPr>
        <w:rFonts w:hint="default"/>
        <w:lang w:val="nl-NL" w:eastAsia="en-US" w:bidi="ar-SA"/>
      </w:rPr>
    </w:lvl>
  </w:abstractNum>
  <w:abstractNum w:abstractNumId="5" w15:restartNumberingAfterBreak="0">
    <w:nsid w:val="0A551D75"/>
    <w:multiLevelType w:val="multilevel"/>
    <w:tmpl w:val="ACD011A4"/>
    <w:lvl w:ilvl="0">
      <w:start w:val="8"/>
      <w:numFmt w:val="decimal"/>
      <w:lvlText w:val="%1"/>
      <w:lvlJc w:val="left"/>
      <w:pPr>
        <w:ind w:left="1327" w:hanging="577"/>
      </w:pPr>
      <w:rPr>
        <w:rFonts w:hint="default"/>
        <w:lang w:val="nl-NL" w:eastAsia="en-US" w:bidi="ar-SA"/>
      </w:rPr>
    </w:lvl>
    <w:lvl w:ilvl="1">
      <w:start w:val="1"/>
      <w:numFmt w:val="decimal"/>
      <w:lvlText w:val="%1.%2"/>
      <w:lvlJc w:val="left"/>
      <w:pPr>
        <w:ind w:left="1327" w:hanging="577"/>
      </w:pPr>
      <w:rPr>
        <w:rFonts w:ascii="Arial" w:eastAsia="Arial" w:hAnsi="Arial" w:cs="Arial" w:hint="default"/>
        <w:b/>
        <w:bCs/>
        <w:spacing w:val="-2"/>
        <w:w w:val="99"/>
        <w:sz w:val="24"/>
        <w:szCs w:val="24"/>
        <w:lang w:val="nl-NL" w:eastAsia="en-US" w:bidi="ar-SA"/>
      </w:rPr>
    </w:lvl>
    <w:lvl w:ilvl="2">
      <w:numFmt w:val="bullet"/>
      <w:lvlText w:val=""/>
      <w:lvlJc w:val="left"/>
      <w:pPr>
        <w:ind w:left="1205" w:hanging="226"/>
      </w:pPr>
      <w:rPr>
        <w:rFonts w:ascii="Symbol" w:eastAsia="Symbol" w:hAnsi="Symbol" w:cs="Symbol" w:hint="default"/>
        <w:w w:val="100"/>
        <w:sz w:val="16"/>
        <w:szCs w:val="16"/>
        <w:lang w:val="nl-NL" w:eastAsia="en-US" w:bidi="ar-SA"/>
      </w:rPr>
    </w:lvl>
    <w:lvl w:ilvl="3">
      <w:numFmt w:val="bullet"/>
      <w:lvlText w:val=""/>
      <w:lvlJc w:val="left"/>
      <w:pPr>
        <w:ind w:left="1471" w:hanging="360"/>
      </w:pPr>
      <w:rPr>
        <w:rFonts w:ascii="Symbol" w:eastAsia="Symbol" w:hAnsi="Symbol" w:cs="Symbol" w:hint="default"/>
        <w:w w:val="100"/>
        <w:sz w:val="16"/>
        <w:szCs w:val="16"/>
        <w:lang w:val="nl-NL" w:eastAsia="en-US" w:bidi="ar-SA"/>
      </w:rPr>
    </w:lvl>
    <w:lvl w:ilvl="4">
      <w:numFmt w:val="bullet"/>
      <w:lvlText w:val="o"/>
      <w:lvlJc w:val="left"/>
      <w:pPr>
        <w:ind w:left="2191" w:hanging="360"/>
      </w:pPr>
      <w:rPr>
        <w:rFonts w:ascii="Courier New" w:eastAsia="Courier New" w:hAnsi="Courier New" w:cs="Courier New" w:hint="default"/>
        <w:w w:val="100"/>
        <w:sz w:val="16"/>
        <w:szCs w:val="16"/>
        <w:lang w:val="nl-NL" w:eastAsia="en-US" w:bidi="ar-SA"/>
      </w:rPr>
    </w:lvl>
    <w:lvl w:ilvl="5">
      <w:numFmt w:val="bullet"/>
      <w:lvlText w:val="•"/>
      <w:lvlJc w:val="left"/>
      <w:pPr>
        <w:ind w:left="2652" w:hanging="360"/>
      </w:pPr>
      <w:rPr>
        <w:rFonts w:hint="default"/>
        <w:lang w:val="nl-NL" w:eastAsia="en-US" w:bidi="ar-SA"/>
      </w:rPr>
    </w:lvl>
    <w:lvl w:ilvl="6">
      <w:numFmt w:val="bullet"/>
      <w:lvlText w:val="•"/>
      <w:lvlJc w:val="left"/>
      <w:pPr>
        <w:ind w:left="2879" w:hanging="360"/>
      </w:pPr>
      <w:rPr>
        <w:rFonts w:hint="default"/>
        <w:lang w:val="nl-NL" w:eastAsia="en-US" w:bidi="ar-SA"/>
      </w:rPr>
    </w:lvl>
    <w:lvl w:ilvl="7">
      <w:numFmt w:val="bullet"/>
      <w:lvlText w:val="•"/>
      <w:lvlJc w:val="left"/>
      <w:pPr>
        <w:ind w:left="3105" w:hanging="360"/>
      </w:pPr>
      <w:rPr>
        <w:rFonts w:hint="default"/>
        <w:lang w:val="nl-NL" w:eastAsia="en-US" w:bidi="ar-SA"/>
      </w:rPr>
    </w:lvl>
    <w:lvl w:ilvl="8">
      <w:numFmt w:val="bullet"/>
      <w:lvlText w:val="•"/>
      <w:lvlJc w:val="left"/>
      <w:pPr>
        <w:ind w:left="3331" w:hanging="360"/>
      </w:pPr>
      <w:rPr>
        <w:rFonts w:hint="default"/>
        <w:lang w:val="nl-NL" w:eastAsia="en-US" w:bidi="ar-SA"/>
      </w:rPr>
    </w:lvl>
  </w:abstractNum>
  <w:abstractNum w:abstractNumId="6" w15:restartNumberingAfterBreak="0">
    <w:nsid w:val="0AF6277D"/>
    <w:multiLevelType w:val="hybridMultilevel"/>
    <w:tmpl w:val="673AA2CE"/>
    <w:lvl w:ilvl="0" w:tplc="2818A008">
      <w:numFmt w:val="bullet"/>
      <w:lvlText w:val="-"/>
      <w:lvlJc w:val="left"/>
      <w:pPr>
        <w:ind w:left="825" w:hanging="360"/>
      </w:pPr>
      <w:rPr>
        <w:rFonts w:ascii="Carlito" w:eastAsia="Carlito" w:hAnsi="Carlito" w:cs="Carlito" w:hint="default"/>
        <w:w w:val="100"/>
        <w:sz w:val="16"/>
        <w:szCs w:val="16"/>
        <w:lang w:val="nl-NL" w:eastAsia="en-US" w:bidi="ar-SA"/>
      </w:rPr>
    </w:lvl>
    <w:lvl w:ilvl="1" w:tplc="EF5AEFEC">
      <w:numFmt w:val="bullet"/>
      <w:lvlText w:val="•"/>
      <w:lvlJc w:val="left"/>
      <w:pPr>
        <w:ind w:left="1576" w:hanging="360"/>
      </w:pPr>
      <w:rPr>
        <w:rFonts w:hint="default"/>
        <w:lang w:val="nl-NL" w:eastAsia="en-US" w:bidi="ar-SA"/>
      </w:rPr>
    </w:lvl>
    <w:lvl w:ilvl="2" w:tplc="C1E26C44">
      <w:numFmt w:val="bullet"/>
      <w:lvlText w:val="•"/>
      <w:lvlJc w:val="left"/>
      <w:pPr>
        <w:ind w:left="2333" w:hanging="360"/>
      </w:pPr>
      <w:rPr>
        <w:rFonts w:hint="default"/>
        <w:lang w:val="nl-NL" w:eastAsia="en-US" w:bidi="ar-SA"/>
      </w:rPr>
    </w:lvl>
    <w:lvl w:ilvl="3" w:tplc="CBD8D34C">
      <w:numFmt w:val="bullet"/>
      <w:lvlText w:val="•"/>
      <w:lvlJc w:val="left"/>
      <w:pPr>
        <w:ind w:left="3090" w:hanging="360"/>
      </w:pPr>
      <w:rPr>
        <w:rFonts w:hint="default"/>
        <w:lang w:val="nl-NL" w:eastAsia="en-US" w:bidi="ar-SA"/>
      </w:rPr>
    </w:lvl>
    <w:lvl w:ilvl="4" w:tplc="9D9E5DB0">
      <w:numFmt w:val="bullet"/>
      <w:lvlText w:val="•"/>
      <w:lvlJc w:val="left"/>
      <w:pPr>
        <w:ind w:left="3846" w:hanging="360"/>
      </w:pPr>
      <w:rPr>
        <w:rFonts w:hint="default"/>
        <w:lang w:val="nl-NL" w:eastAsia="en-US" w:bidi="ar-SA"/>
      </w:rPr>
    </w:lvl>
    <w:lvl w:ilvl="5" w:tplc="7E2249A2">
      <w:numFmt w:val="bullet"/>
      <w:lvlText w:val="•"/>
      <w:lvlJc w:val="left"/>
      <w:pPr>
        <w:ind w:left="4603" w:hanging="360"/>
      </w:pPr>
      <w:rPr>
        <w:rFonts w:hint="default"/>
        <w:lang w:val="nl-NL" w:eastAsia="en-US" w:bidi="ar-SA"/>
      </w:rPr>
    </w:lvl>
    <w:lvl w:ilvl="6" w:tplc="2E76C234">
      <w:numFmt w:val="bullet"/>
      <w:lvlText w:val="•"/>
      <w:lvlJc w:val="left"/>
      <w:pPr>
        <w:ind w:left="5360" w:hanging="360"/>
      </w:pPr>
      <w:rPr>
        <w:rFonts w:hint="default"/>
        <w:lang w:val="nl-NL" w:eastAsia="en-US" w:bidi="ar-SA"/>
      </w:rPr>
    </w:lvl>
    <w:lvl w:ilvl="7" w:tplc="D0223E46">
      <w:numFmt w:val="bullet"/>
      <w:lvlText w:val="•"/>
      <w:lvlJc w:val="left"/>
      <w:pPr>
        <w:ind w:left="6116" w:hanging="360"/>
      </w:pPr>
      <w:rPr>
        <w:rFonts w:hint="default"/>
        <w:lang w:val="nl-NL" w:eastAsia="en-US" w:bidi="ar-SA"/>
      </w:rPr>
    </w:lvl>
    <w:lvl w:ilvl="8" w:tplc="6E1A78EE">
      <w:numFmt w:val="bullet"/>
      <w:lvlText w:val="•"/>
      <w:lvlJc w:val="left"/>
      <w:pPr>
        <w:ind w:left="6873" w:hanging="360"/>
      </w:pPr>
      <w:rPr>
        <w:rFonts w:hint="default"/>
        <w:lang w:val="nl-NL" w:eastAsia="en-US" w:bidi="ar-SA"/>
      </w:rPr>
    </w:lvl>
  </w:abstractNum>
  <w:abstractNum w:abstractNumId="7" w15:restartNumberingAfterBreak="0">
    <w:nsid w:val="0BA97F49"/>
    <w:multiLevelType w:val="multilevel"/>
    <w:tmpl w:val="ADDC7472"/>
    <w:lvl w:ilvl="0">
      <w:start w:val="8"/>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numFmt w:val="bullet"/>
      <w:lvlText w:val="•"/>
      <w:lvlJc w:val="left"/>
      <w:pPr>
        <w:ind w:left="3093" w:hanging="462"/>
      </w:pPr>
      <w:rPr>
        <w:rFonts w:hint="default"/>
        <w:lang w:val="nl-NL" w:eastAsia="en-US" w:bidi="ar-SA"/>
      </w:rPr>
    </w:lvl>
    <w:lvl w:ilvl="3">
      <w:numFmt w:val="bullet"/>
      <w:lvlText w:val="•"/>
      <w:lvlJc w:val="left"/>
      <w:pPr>
        <w:ind w:left="4109" w:hanging="462"/>
      </w:pPr>
      <w:rPr>
        <w:rFonts w:hint="default"/>
        <w:lang w:val="nl-NL" w:eastAsia="en-US" w:bidi="ar-SA"/>
      </w:rPr>
    </w:lvl>
    <w:lvl w:ilvl="4">
      <w:numFmt w:val="bullet"/>
      <w:lvlText w:val="•"/>
      <w:lvlJc w:val="left"/>
      <w:pPr>
        <w:ind w:left="5126" w:hanging="462"/>
      </w:pPr>
      <w:rPr>
        <w:rFonts w:hint="default"/>
        <w:lang w:val="nl-NL" w:eastAsia="en-US" w:bidi="ar-SA"/>
      </w:rPr>
    </w:lvl>
    <w:lvl w:ilvl="5">
      <w:numFmt w:val="bullet"/>
      <w:lvlText w:val="•"/>
      <w:lvlJc w:val="left"/>
      <w:pPr>
        <w:ind w:left="6143" w:hanging="462"/>
      </w:pPr>
      <w:rPr>
        <w:rFonts w:hint="default"/>
        <w:lang w:val="nl-NL" w:eastAsia="en-US" w:bidi="ar-SA"/>
      </w:rPr>
    </w:lvl>
    <w:lvl w:ilvl="6">
      <w:numFmt w:val="bullet"/>
      <w:lvlText w:val="•"/>
      <w:lvlJc w:val="left"/>
      <w:pPr>
        <w:ind w:left="7159" w:hanging="462"/>
      </w:pPr>
      <w:rPr>
        <w:rFonts w:hint="default"/>
        <w:lang w:val="nl-NL" w:eastAsia="en-US" w:bidi="ar-SA"/>
      </w:rPr>
    </w:lvl>
    <w:lvl w:ilvl="7">
      <w:numFmt w:val="bullet"/>
      <w:lvlText w:val="•"/>
      <w:lvlJc w:val="left"/>
      <w:pPr>
        <w:ind w:left="8176" w:hanging="462"/>
      </w:pPr>
      <w:rPr>
        <w:rFonts w:hint="default"/>
        <w:lang w:val="nl-NL" w:eastAsia="en-US" w:bidi="ar-SA"/>
      </w:rPr>
    </w:lvl>
    <w:lvl w:ilvl="8">
      <w:numFmt w:val="bullet"/>
      <w:lvlText w:val="•"/>
      <w:lvlJc w:val="left"/>
      <w:pPr>
        <w:ind w:left="9193" w:hanging="462"/>
      </w:pPr>
      <w:rPr>
        <w:rFonts w:hint="default"/>
        <w:lang w:val="nl-NL" w:eastAsia="en-US" w:bidi="ar-SA"/>
      </w:rPr>
    </w:lvl>
  </w:abstractNum>
  <w:abstractNum w:abstractNumId="8" w15:restartNumberingAfterBreak="0">
    <w:nsid w:val="163F1F04"/>
    <w:multiLevelType w:val="multilevel"/>
    <w:tmpl w:val="06D0B49A"/>
    <w:lvl w:ilvl="0">
      <w:start w:val="1"/>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numFmt w:val="bullet"/>
      <w:lvlText w:val="•"/>
      <w:lvlJc w:val="left"/>
      <w:pPr>
        <w:ind w:left="3093" w:hanging="462"/>
      </w:pPr>
      <w:rPr>
        <w:rFonts w:hint="default"/>
        <w:lang w:val="nl-NL" w:eastAsia="en-US" w:bidi="ar-SA"/>
      </w:rPr>
    </w:lvl>
    <w:lvl w:ilvl="3">
      <w:numFmt w:val="bullet"/>
      <w:lvlText w:val="•"/>
      <w:lvlJc w:val="left"/>
      <w:pPr>
        <w:ind w:left="4109" w:hanging="462"/>
      </w:pPr>
      <w:rPr>
        <w:rFonts w:hint="default"/>
        <w:lang w:val="nl-NL" w:eastAsia="en-US" w:bidi="ar-SA"/>
      </w:rPr>
    </w:lvl>
    <w:lvl w:ilvl="4">
      <w:numFmt w:val="bullet"/>
      <w:lvlText w:val="•"/>
      <w:lvlJc w:val="left"/>
      <w:pPr>
        <w:ind w:left="5126" w:hanging="462"/>
      </w:pPr>
      <w:rPr>
        <w:rFonts w:hint="default"/>
        <w:lang w:val="nl-NL" w:eastAsia="en-US" w:bidi="ar-SA"/>
      </w:rPr>
    </w:lvl>
    <w:lvl w:ilvl="5">
      <w:numFmt w:val="bullet"/>
      <w:lvlText w:val="•"/>
      <w:lvlJc w:val="left"/>
      <w:pPr>
        <w:ind w:left="6143" w:hanging="462"/>
      </w:pPr>
      <w:rPr>
        <w:rFonts w:hint="default"/>
        <w:lang w:val="nl-NL" w:eastAsia="en-US" w:bidi="ar-SA"/>
      </w:rPr>
    </w:lvl>
    <w:lvl w:ilvl="6">
      <w:numFmt w:val="bullet"/>
      <w:lvlText w:val="•"/>
      <w:lvlJc w:val="left"/>
      <w:pPr>
        <w:ind w:left="7159" w:hanging="462"/>
      </w:pPr>
      <w:rPr>
        <w:rFonts w:hint="default"/>
        <w:lang w:val="nl-NL" w:eastAsia="en-US" w:bidi="ar-SA"/>
      </w:rPr>
    </w:lvl>
    <w:lvl w:ilvl="7">
      <w:numFmt w:val="bullet"/>
      <w:lvlText w:val="•"/>
      <w:lvlJc w:val="left"/>
      <w:pPr>
        <w:ind w:left="8176" w:hanging="462"/>
      </w:pPr>
      <w:rPr>
        <w:rFonts w:hint="default"/>
        <w:lang w:val="nl-NL" w:eastAsia="en-US" w:bidi="ar-SA"/>
      </w:rPr>
    </w:lvl>
    <w:lvl w:ilvl="8">
      <w:numFmt w:val="bullet"/>
      <w:lvlText w:val="•"/>
      <w:lvlJc w:val="left"/>
      <w:pPr>
        <w:ind w:left="9193" w:hanging="462"/>
      </w:pPr>
      <w:rPr>
        <w:rFonts w:hint="default"/>
        <w:lang w:val="nl-NL" w:eastAsia="en-US" w:bidi="ar-SA"/>
      </w:rPr>
    </w:lvl>
  </w:abstractNum>
  <w:abstractNum w:abstractNumId="9" w15:restartNumberingAfterBreak="0">
    <w:nsid w:val="17135CC9"/>
    <w:multiLevelType w:val="multilevel"/>
    <w:tmpl w:val="B2AAC7B8"/>
    <w:lvl w:ilvl="0">
      <w:start w:val="12"/>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numFmt w:val="bullet"/>
      <w:lvlText w:val="•"/>
      <w:lvlJc w:val="left"/>
      <w:pPr>
        <w:ind w:left="3093" w:hanging="462"/>
      </w:pPr>
      <w:rPr>
        <w:rFonts w:hint="default"/>
        <w:lang w:val="nl-NL" w:eastAsia="en-US" w:bidi="ar-SA"/>
      </w:rPr>
    </w:lvl>
    <w:lvl w:ilvl="3">
      <w:numFmt w:val="bullet"/>
      <w:lvlText w:val="•"/>
      <w:lvlJc w:val="left"/>
      <w:pPr>
        <w:ind w:left="4109" w:hanging="462"/>
      </w:pPr>
      <w:rPr>
        <w:rFonts w:hint="default"/>
        <w:lang w:val="nl-NL" w:eastAsia="en-US" w:bidi="ar-SA"/>
      </w:rPr>
    </w:lvl>
    <w:lvl w:ilvl="4">
      <w:numFmt w:val="bullet"/>
      <w:lvlText w:val="•"/>
      <w:lvlJc w:val="left"/>
      <w:pPr>
        <w:ind w:left="5126" w:hanging="462"/>
      </w:pPr>
      <w:rPr>
        <w:rFonts w:hint="default"/>
        <w:lang w:val="nl-NL" w:eastAsia="en-US" w:bidi="ar-SA"/>
      </w:rPr>
    </w:lvl>
    <w:lvl w:ilvl="5">
      <w:numFmt w:val="bullet"/>
      <w:lvlText w:val="•"/>
      <w:lvlJc w:val="left"/>
      <w:pPr>
        <w:ind w:left="6143" w:hanging="462"/>
      </w:pPr>
      <w:rPr>
        <w:rFonts w:hint="default"/>
        <w:lang w:val="nl-NL" w:eastAsia="en-US" w:bidi="ar-SA"/>
      </w:rPr>
    </w:lvl>
    <w:lvl w:ilvl="6">
      <w:numFmt w:val="bullet"/>
      <w:lvlText w:val="•"/>
      <w:lvlJc w:val="left"/>
      <w:pPr>
        <w:ind w:left="7159" w:hanging="462"/>
      </w:pPr>
      <w:rPr>
        <w:rFonts w:hint="default"/>
        <w:lang w:val="nl-NL" w:eastAsia="en-US" w:bidi="ar-SA"/>
      </w:rPr>
    </w:lvl>
    <w:lvl w:ilvl="7">
      <w:numFmt w:val="bullet"/>
      <w:lvlText w:val="•"/>
      <w:lvlJc w:val="left"/>
      <w:pPr>
        <w:ind w:left="8176" w:hanging="462"/>
      </w:pPr>
      <w:rPr>
        <w:rFonts w:hint="default"/>
        <w:lang w:val="nl-NL" w:eastAsia="en-US" w:bidi="ar-SA"/>
      </w:rPr>
    </w:lvl>
    <w:lvl w:ilvl="8">
      <w:numFmt w:val="bullet"/>
      <w:lvlText w:val="•"/>
      <w:lvlJc w:val="left"/>
      <w:pPr>
        <w:ind w:left="9193" w:hanging="462"/>
      </w:pPr>
      <w:rPr>
        <w:rFonts w:hint="default"/>
        <w:lang w:val="nl-NL" w:eastAsia="en-US" w:bidi="ar-SA"/>
      </w:rPr>
    </w:lvl>
  </w:abstractNum>
  <w:abstractNum w:abstractNumId="10" w15:restartNumberingAfterBreak="0">
    <w:nsid w:val="17206ED0"/>
    <w:multiLevelType w:val="multilevel"/>
    <w:tmpl w:val="03F40D04"/>
    <w:lvl w:ilvl="0">
      <w:start w:val="11"/>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numFmt w:val="bullet"/>
      <w:lvlText w:val="•"/>
      <w:lvlJc w:val="left"/>
      <w:pPr>
        <w:ind w:left="3093" w:hanging="462"/>
      </w:pPr>
      <w:rPr>
        <w:rFonts w:hint="default"/>
        <w:lang w:val="nl-NL" w:eastAsia="en-US" w:bidi="ar-SA"/>
      </w:rPr>
    </w:lvl>
    <w:lvl w:ilvl="3">
      <w:numFmt w:val="bullet"/>
      <w:lvlText w:val="•"/>
      <w:lvlJc w:val="left"/>
      <w:pPr>
        <w:ind w:left="4109" w:hanging="462"/>
      </w:pPr>
      <w:rPr>
        <w:rFonts w:hint="default"/>
        <w:lang w:val="nl-NL" w:eastAsia="en-US" w:bidi="ar-SA"/>
      </w:rPr>
    </w:lvl>
    <w:lvl w:ilvl="4">
      <w:numFmt w:val="bullet"/>
      <w:lvlText w:val="•"/>
      <w:lvlJc w:val="left"/>
      <w:pPr>
        <w:ind w:left="5126" w:hanging="462"/>
      </w:pPr>
      <w:rPr>
        <w:rFonts w:hint="default"/>
        <w:lang w:val="nl-NL" w:eastAsia="en-US" w:bidi="ar-SA"/>
      </w:rPr>
    </w:lvl>
    <w:lvl w:ilvl="5">
      <w:numFmt w:val="bullet"/>
      <w:lvlText w:val="•"/>
      <w:lvlJc w:val="left"/>
      <w:pPr>
        <w:ind w:left="6143" w:hanging="462"/>
      </w:pPr>
      <w:rPr>
        <w:rFonts w:hint="default"/>
        <w:lang w:val="nl-NL" w:eastAsia="en-US" w:bidi="ar-SA"/>
      </w:rPr>
    </w:lvl>
    <w:lvl w:ilvl="6">
      <w:numFmt w:val="bullet"/>
      <w:lvlText w:val="•"/>
      <w:lvlJc w:val="left"/>
      <w:pPr>
        <w:ind w:left="7159" w:hanging="462"/>
      </w:pPr>
      <w:rPr>
        <w:rFonts w:hint="default"/>
        <w:lang w:val="nl-NL" w:eastAsia="en-US" w:bidi="ar-SA"/>
      </w:rPr>
    </w:lvl>
    <w:lvl w:ilvl="7">
      <w:numFmt w:val="bullet"/>
      <w:lvlText w:val="•"/>
      <w:lvlJc w:val="left"/>
      <w:pPr>
        <w:ind w:left="8176" w:hanging="462"/>
      </w:pPr>
      <w:rPr>
        <w:rFonts w:hint="default"/>
        <w:lang w:val="nl-NL" w:eastAsia="en-US" w:bidi="ar-SA"/>
      </w:rPr>
    </w:lvl>
    <w:lvl w:ilvl="8">
      <w:numFmt w:val="bullet"/>
      <w:lvlText w:val="•"/>
      <w:lvlJc w:val="left"/>
      <w:pPr>
        <w:ind w:left="9193" w:hanging="462"/>
      </w:pPr>
      <w:rPr>
        <w:rFonts w:hint="default"/>
        <w:lang w:val="nl-NL" w:eastAsia="en-US" w:bidi="ar-SA"/>
      </w:rPr>
    </w:lvl>
  </w:abstractNum>
  <w:abstractNum w:abstractNumId="11" w15:restartNumberingAfterBreak="0">
    <w:nsid w:val="183C62E0"/>
    <w:multiLevelType w:val="multilevel"/>
    <w:tmpl w:val="F1B8BF74"/>
    <w:lvl w:ilvl="0">
      <w:start w:val="14"/>
      <w:numFmt w:val="decimal"/>
      <w:lvlText w:val="%1"/>
      <w:lvlJc w:val="left"/>
      <w:pPr>
        <w:ind w:left="1411" w:hanging="461"/>
      </w:pPr>
      <w:rPr>
        <w:rFonts w:hint="default"/>
        <w:lang w:val="nl-NL" w:eastAsia="en-US" w:bidi="ar-SA"/>
      </w:rPr>
    </w:lvl>
    <w:lvl w:ilvl="1">
      <w:start w:val="1"/>
      <w:numFmt w:val="decimal"/>
      <w:lvlText w:val="%1.%2"/>
      <w:lvlJc w:val="left"/>
      <w:pPr>
        <w:ind w:left="1411" w:hanging="461"/>
      </w:pPr>
      <w:rPr>
        <w:rFonts w:ascii="Arial" w:eastAsia="Arial" w:hAnsi="Arial" w:cs="Arial" w:hint="default"/>
        <w:spacing w:val="-1"/>
        <w:w w:val="100"/>
        <w:sz w:val="16"/>
        <w:szCs w:val="16"/>
        <w:lang w:val="nl-NL" w:eastAsia="en-US" w:bidi="ar-SA"/>
      </w:rPr>
    </w:lvl>
    <w:lvl w:ilvl="2">
      <w:numFmt w:val="bullet"/>
      <w:lvlText w:val="•"/>
      <w:lvlJc w:val="left"/>
      <w:pPr>
        <w:ind w:left="3381" w:hanging="461"/>
      </w:pPr>
      <w:rPr>
        <w:rFonts w:hint="default"/>
        <w:lang w:val="nl-NL" w:eastAsia="en-US" w:bidi="ar-SA"/>
      </w:rPr>
    </w:lvl>
    <w:lvl w:ilvl="3">
      <w:numFmt w:val="bullet"/>
      <w:lvlText w:val="•"/>
      <w:lvlJc w:val="left"/>
      <w:pPr>
        <w:ind w:left="4361" w:hanging="461"/>
      </w:pPr>
      <w:rPr>
        <w:rFonts w:hint="default"/>
        <w:lang w:val="nl-NL" w:eastAsia="en-US" w:bidi="ar-SA"/>
      </w:rPr>
    </w:lvl>
    <w:lvl w:ilvl="4">
      <w:numFmt w:val="bullet"/>
      <w:lvlText w:val="•"/>
      <w:lvlJc w:val="left"/>
      <w:pPr>
        <w:ind w:left="5342" w:hanging="461"/>
      </w:pPr>
      <w:rPr>
        <w:rFonts w:hint="default"/>
        <w:lang w:val="nl-NL" w:eastAsia="en-US" w:bidi="ar-SA"/>
      </w:rPr>
    </w:lvl>
    <w:lvl w:ilvl="5">
      <w:numFmt w:val="bullet"/>
      <w:lvlText w:val="•"/>
      <w:lvlJc w:val="left"/>
      <w:pPr>
        <w:ind w:left="6323" w:hanging="461"/>
      </w:pPr>
      <w:rPr>
        <w:rFonts w:hint="default"/>
        <w:lang w:val="nl-NL" w:eastAsia="en-US" w:bidi="ar-SA"/>
      </w:rPr>
    </w:lvl>
    <w:lvl w:ilvl="6">
      <w:numFmt w:val="bullet"/>
      <w:lvlText w:val="•"/>
      <w:lvlJc w:val="left"/>
      <w:pPr>
        <w:ind w:left="7303" w:hanging="461"/>
      </w:pPr>
      <w:rPr>
        <w:rFonts w:hint="default"/>
        <w:lang w:val="nl-NL" w:eastAsia="en-US" w:bidi="ar-SA"/>
      </w:rPr>
    </w:lvl>
    <w:lvl w:ilvl="7">
      <w:numFmt w:val="bullet"/>
      <w:lvlText w:val="•"/>
      <w:lvlJc w:val="left"/>
      <w:pPr>
        <w:ind w:left="8284" w:hanging="461"/>
      </w:pPr>
      <w:rPr>
        <w:rFonts w:hint="default"/>
        <w:lang w:val="nl-NL" w:eastAsia="en-US" w:bidi="ar-SA"/>
      </w:rPr>
    </w:lvl>
    <w:lvl w:ilvl="8">
      <w:numFmt w:val="bullet"/>
      <w:lvlText w:val="•"/>
      <w:lvlJc w:val="left"/>
      <w:pPr>
        <w:ind w:left="9265" w:hanging="461"/>
      </w:pPr>
      <w:rPr>
        <w:rFonts w:hint="default"/>
        <w:lang w:val="nl-NL" w:eastAsia="en-US" w:bidi="ar-SA"/>
      </w:rPr>
    </w:lvl>
  </w:abstractNum>
  <w:abstractNum w:abstractNumId="12" w15:restartNumberingAfterBreak="0">
    <w:nsid w:val="18C85E08"/>
    <w:multiLevelType w:val="multilevel"/>
    <w:tmpl w:val="6CFA16FE"/>
    <w:lvl w:ilvl="0">
      <w:start w:val="7"/>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numFmt w:val="bullet"/>
      <w:lvlText w:val="•"/>
      <w:lvlJc w:val="left"/>
      <w:pPr>
        <w:ind w:left="3093" w:hanging="462"/>
      </w:pPr>
      <w:rPr>
        <w:rFonts w:hint="default"/>
        <w:lang w:val="nl-NL" w:eastAsia="en-US" w:bidi="ar-SA"/>
      </w:rPr>
    </w:lvl>
    <w:lvl w:ilvl="3">
      <w:numFmt w:val="bullet"/>
      <w:lvlText w:val="•"/>
      <w:lvlJc w:val="left"/>
      <w:pPr>
        <w:ind w:left="4109" w:hanging="462"/>
      </w:pPr>
      <w:rPr>
        <w:rFonts w:hint="default"/>
        <w:lang w:val="nl-NL" w:eastAsia="en-US" w:bidi="ar-SA"/>
      </w:rPr>
    </w:lvl>
    <w:lvl w:ilvl="4">
      <w:numFmt w:val="bullet"/>
      <w:lvlText w:val="•"/>
      <w:lvlJc w:val="left"/>
      <w:pPr>
        <w:ind w:left="5126" w:hanging="462"/>
      </w:pPr>
      <w:rPr>
        <w:rFonts w:hint="default"/>
        <w:lang w:val="nl-NL" w:eastAsia="en-US" w:bidi="ar-SA"/>
      </w:rPr>
    </w:lvl>
    <w:lvl w:ilvl="5">
      <w:numFmt w:val="bullet"/>
      <w:lvlText w:val="•"/>
      <w:lvlJc w:val="left"/>
      <w:pPr>
        <w:ind w:left="6143" w:hanging="462"/>
      </w:pPr>
      <w:rPr>
        <w:rFonts w:hint="default"/>
        <w:lang w:val="nl-NL" w:eastAsia="en-US" w:bidi="ar-SA"/>
      </w:rPr>
    </w:lvl>
    <w:lvl w:ilvl="6">
      <w:numFmt w:val="bullet"/>
      <w:lvlText w:val="•"/>
      <w:lvlJc w:val="left"/>
      <w:pPr>
        <w:ind w:left="7159" w:hanging="462"/>
      </w:pPr>
      <w:rPr>
        <w:rFonts w:hint="default"/>
        <w:lang w:val="nl-NL" w:eastAsia="en-US" w:bidi="ar-SA"/>
      </w:rPr>
    </w:lvl>
    <w:lvl w:ilvl="7">
      <w:numFmt w:val="bullet"/>
      <w:lvlText w:val="•"/>
      <w:lvlJc w:val="left"/>
      <w:pPr>
        <w:ind w:left="8176" w:hanging="462"/>
      </w:pPr>
      <w:rPr>
        <w:rFonts w:hint="default"/>
        <w:lang w:val="nl-NL" w:eastAsia="en-US" w:bidi="ar-SA"/>
      </w:rPr>
    </w:lvl>
    <w:lvl w:ilvl="8">
      <w:numFmt w:val="bullet"/>
      <w:lvlText w:val="•"/>
      <w:lvlJc w:val="left"/>
      <w:pPr>
        <w:ind w:left="9193" w:hanging="462"/>
      </w:pPr>
      <w:rPr>
        <w:rFonts w:hint="default"/>
        <w:lang w:val="nl-NL" w:eastAsia="en-US" w:bidi="ar-SA"/>
      </w:rPr>
    </w:lvl>
  </w:abstractNum>
  <w:abstractNum w:abstractNumId="13" w15:restartNumberingAfterBreak="0">
    <w:nsid w:val="263E4B77"/>
    <w:multiLevelType w:val="multilevel"/>
    <w:tmpl w:val="B0AE78D8"/>
    <w:lvl w:ilvl="0">
      <w:start w:val="5"/>
      <w:numFmt w:val="decimal"/>
      <w:lvlText w:val="%1"/>
      <w:lvlJc w:val="left"/>
      <w:pPr>
        <w:ind w:left="970" w:hanging="577"/>
      </w:pPr>
      <w:rPr>
        <w:rFonts w:hint="default"/>
        <w:lang w:val="nl-NL" w:eastAsia="en-US" w:bidi="ar-SA"/>
      </w:rPr>
    </w:lvl>
    <w:lvl w:ilvl="1">
      <w:start w:val="1"/>
      <w:numFmt w:val="decimal"/>
      <w:lvlText w:val="%1.%2"/>
      <w:lvlJc w:val="left"/>
      <w:pPr>
        <w:ind w:left="970" w:hanging="577"/>
      </w:pPr>
      <w:rPr>
        <w:rFonts w:ascii="Arial" w:eastAsia="Arial" w:hAnsi="Arial" w:cs="Arial" w:hint="default"/>
        <w:b/>
        <w:bCs/>
        <w:spacing w:val="-4"/>
        <w:w w:val="99"/>
        <w:sz w:val="24"/>
        <w:szCs w:val="24"/>
        <w:lang w:val="nl-NL" w:eastAsia="en-US" w:bidi="ar-SA"/>
      </w:rPr>
    </w:lvl>
    <w:lvl w:ilvl="2">
      <w:numFmt w:val="bullet"/>
      <w:lvlText w:val=""/>
      <w:lvlJc w:val="left"/>
      <w:pPr>
        <w:ind w:left="1114" w:hanging="361"/>
      </w:pPr>
      <w:rPr>
        <w:rFonts w:ascii="Symbol" w:eastAsia="Symbol" w:hAnsi="Symbol" w:cs="Symbol" w:hint="default"/>
        <w:w w:val="100"/>
        <w:sz w:val="16"/>
        <w:szCs w:val="16"/>
        <w:lang w:val="nl-NL" w:eastAsia="en-US" w:bidi="ar-SA"/>
      </w:rPr>
    </w:lvl>
    <w:lvl w:ilvl="3">
      <w:numFmt w:val="bullet"/>
      <w:lvlText w:val="•"/>
      <w:lvlJc w:val="left"/>
      <w:pPr>
        <w:ind w:left="2150" w:hanging="361"/>
      </w:pPr>
      <w:rPr>
        <w:rFonts w:hint="default"/>
        <w:lang w:val="nl-NL" w:eastAsia="en-US" w:bidi="ar-SA"/>
      </w:rPr>
    </w:lvl>
    <w:lvl w:ilvl="4">
      <w:numFmt w:val="bullet"/>
      <w:lvlText w:val="•"/>
      <w:lvlJc w:val="left"/>
      <w:pPr>
        <w:ind w:left="2821" w:hanging="361"/>
      </w:pPr>
      <w:rPr>
        <w:rFonts w:hint="default"/>
        <w:lang w:val="nl-NL" w:eastAsia="en-US" w:bidi="ar-SA"/>
      </w:rPr>
    </w:lvl>
    <w:lvl w:ilvl="5">
      <w:numFmt w:val="bullet"/>
      <w:lvlText w:val="•"/>
      <w:lvlJc w:val="left"/>
      <w:pPr>
        <w:ind w:left="3492" w:hanging="361"/>
      </w:pPr>
      <w:rPr>
        <w:rFonts w:hint="default"/>
        <w:lang w:val="nl-NL" w:eastAsia="en-US" w:bidi="ar-SA"/>
      </w:rPr>
    </w:lvl>
    <w:lvl w:ilvl="6">
      <w:numFmt w:val="bullet"/>
      <w:lvlText w:val="•"/>
      <w:lvlJc w:val="left"/>
      <w:pPr>
        <w:ind w:left="4163" w:hanging="361"/>
      </w:pPr>
      <w:rPr>
        <w:rFonts w:hint="default"/>
        <w:lang w:val="nl-NL" w:eastAsia="en-US" w:bidi="ar-SA"/>
      </w:rPr>
    </w:lvl>
    <w:lvl w:ilvl="7">
      <w:numFmt w:val="bullet"/>
      <w:lvlText w:val="•"/>
      <w:lvlJc w:val="left"/>
      <w:pPr>
        <w:ind w:left="4834" w:hanging="361"/>
      </w:pPr>
      <w:rPr>
        <w:rFonts w:hint="default"/>
        <w:lang w:val="nl-NL" w:eastAsia="en-US" w:bidi="ar-SA"/>
      </w:rPr>
    </w:lvl>
    <w:lvl w:ilvl="8">
      <w:numFmt w:val="bullet"/>
      <w:lvlText w:val="•"/>
      <w:lvlJc w:val="left"/>
      <w:pPr>
        <w:ind w:left="5504" w:hanging="361"/>
      </w:pPr>
      <w:rPr>
        <w:rFonts w:hint="default"/>
        <w:lang w:val="nl-NL" w:eastAsia="en-US" w:bidi="ar-SA"/>
      </w:rPr>
    </w:lvl>
  </w:abstractNum>
  <w:abstractNum w:abstractNumId="14" w15:restartNumberingAfterBreak="0">
    <w:nsid w:val="27A806E7"/>
    <w:multiLevelType w:val="hybridMultilevel"/>
    <w:tmpl w:val="0F8A9582"/>
    <w:lvl w:ilvl="0" w:tplc="47A4EFFA">
      <w:numFmt w:val="bullet"/>
      <w:lvlText w:val="-"/>
      <w:lvlJc w:val="left"/>
      <w:pPr>
        <w:ind w:left="1524" w:hanging="697"/>
      </w:pPr>
      <w:rPr>
        <w:rFonts w:ascii="Carlito" w:eastAsia="Carlito" w:hAnsi="Carlito" w:cs="Carlito" w:hint="default"/>
        <w:w w:val="100"/>
        <w:sz w:val="16"/>
        <w:szCs w:val="16"/>
        <w:lang w:val="nl-NL" w:eastAsia="en-US" w:bidi="ar-SA"/>
      </w:rPr>
    </w:lvl>
    <w:lvl w:ilvl="1" w:tplc="E0D60D9A">
      <w:numFmt w:val="bullet"/>
      <w:lvlText w:val="•"/>
      <w:lvlJc w:val="left"/>
      <w:pPr>
        <w:ind w:left="2186" w:hanging="697"/>
      </w:pPr>
      <w:rPr>
        <w:rFonts w:hint="default"/>
        <w:lang w:val="nl-NL" w:eastAsia="en-US" w:bidi="ar-SA"/>
      </w:rPr>
    </w:lvl>
    <w:lvl w:ilvl="2" w:tplc="1E10A1DA">
      <w:numFmt w:val="bullet"/>
      <w:lvlText w:val="•"/>
      <w:lvlJc w:val="left"/>
      <w:pPr>
        <w:ind w:left="2852" w:hanging="697"/>
      </w:pPr>
      <w:rPr>
        <w:rFonts w:hint="default"/>
        <w:lang w:val="nl-NL" w:eastAsia="en-US" w:bidi="ar-SA"/>
      </w:rPr>
    </w:lvl>
    <w:lvl w:ilvl="3" w:tplc="C9E4AEB2">
      <w:numFmt w:val="bullet"/>
      <w:lvlText w:val="•"/>
      <w:lvlJc w:val="left"/>
      <w:pPr>
        <w:ind w:left="3518" w:hanging="697"/>
      </w:pPr>
      <w:rPr>
        <w:rFonts w:hint="default"/>
        <w:lang w:val="nl-NL" w:eastAsia="en-US" w:bidi="ar-SA"/>
      </w:rPr>
    </w:lvl>
    <w:lvl w:ilvl="4" w:tplc="7DE8A028">
      <w:numFmt w:val="bullet"/>
      <w:lvlText w:val="•"/>
      <w:lvlJc w:val="left"/>
      <w:pPr>
        <w:ind w:left="4184" w:hanging="697"/>
      </w:pPr>
      <w:rPr>
        <w:rFonts w:hint="default"/>
        <w:lang w:val="nl-NL" w:eastAsia="en-US" w:bidi="ar-SA"/>
      </w:rPr>
    </w:lvl>
    <w:lvl w:ilvl="5" w:tplc="A22299BE">
      <w:numFmt w:val="bullet"/>
      <w:lvlText w:val="•"/>
      <w:lvlJc w:val="left"/>
      <w:pPr>
        <w:ind w:left="4850" w:hanging="697"/>
      </w:pPr>
      <w:rPr>
        <w:rFonts w:hint="default"/>
        <w:lang w:val="nl-NL" w:eastAsia="en-US" w:bidi="ar-SA"/>
      </w:rPr>
    </w:lvl>
    <w:lvl w:ilvl="6" w:tplc="B2A62778">
      <w:numFmt w:val="bullet"/>
      <w:lvlText w:val="•"/>
      <w:lvlJc w:val="left"/>
      <w:pPr>
        <w:ind w:left="5516" w:hanging="697"/>
      </w:pPr>
      <w:rPr>
        <w:rFonts w:hint="default"/>
        <w:lang w:val="nl-NL" w:eastAsia="en-US" w:bidi="ar-SA"/>
      </w:rPr>
    </w:lvl>
    <w:lvl w:ilvl="7" w:tplc="8DB00CD6">
      <w:numFmt w:val="bullet"/>
      <w:lvlText w:val="•"/>
      <w:lvlJc w:val="left"/>
      <w:pPr>
        <w:ind w:left="6182" w:hanging="697"/>
      </w:pPr>
      <w:rPr>
        <w:rFonts w:hint="default"/>
        <w:lang w:val="nl-NL" w:eastAsia="en-US" w:bidi="ar-SA"/>
      </w:rPr>
    </w:lvl>
    <w:lvl w:ilvl="8" w:tplc="B77C8CF4">
      <w:numFmt w:val="bullet"/>
      <w:lvlText w:val="•"/>
      <w:lvlJc w:val="left"/>
      <w:pPr>
        <w:ind w:left="6848" w:hanging="697"/>
      </w:pPr>
      <w:rPr>
        <w:rFonts w:hint="default"/>
        <w:lang w:val="nl-NL" w:eastAsia="en-US" w:bidi="ar-SA"/>
      </w:rPr>
    </w:lvl>
  </w:abstractNum>
  <w:abstractNum w:abstractNumId="15" w15:restartNumberingAfterBreak="0">
    <w:nsid w:val="2C725A58"/>
    <w:multiLevelType w:val="multilevel"/>
    <w:tmpl w:val="4C142D9A"/>
    <w:lvl w:ilvl="0">
      <w:start w:val="1"/>
      <w:numFmt w:val="decimal"/>
      <w:lvlText w:val="%1"/>
      <w:lvlJc w:val="left"/>
      <w:pPr>
        <w:ind w:left="970" w:hanging="577"/>
      </w:pPr>
      <w:rPr>
        <w:rFonts w:hint="default"/>
        <w:lang w:val="nl-NL" w:eastAsia="en-US" w:bidi="ar-SA"/>
      </w:rPr>
    </w:lvl>
    <w:lvl w:ilvl="1">
      <w:start w:val="1"/>
      <w:numFmt w:val="decimal"/>
      <w:lvlText w:val="%1.%2"/>
      <w:lvlJc w:val="left"/>
      <w:pPr>
        <w:ind w:left="970" w:hanging="577"/>
      </w:pPr>
      <w:rPr>
        <w:rFonts w:ascii="Arial" w:eastAsia="Arial" w:hAnsi="Arial" w:cs="Arial" w:hint="default"/>
        <w:b/>
        <w:bCs/>
        <w:w w:val="99"/>
        <w:sz w:val="24"/>
        <w:szCs w:val="24"/>
        <w:lang w:val="nl-NL" w:eastAsia="en-US" w:bidi="ar-SA"/>
      </w:rPr>
    </w:lvl>
    <w:lvl w:ilvl="2">
      <w:numFmt w:val="bullet"/>
      <w:lvlText w:val=""/>
      <w:lvlJc w:val="left"/>
      <w:pPr>
        <w:ind w:left="847" w:hanging="227"/>
      </w:pPr>
      <w:rPr>
        <w:rFonts w:ascii="Symbol" w:eastAsia="Symbol" w:hAnsi="Symbol" w:cs="Symbol" w:hint="default"/>
        <w:w w:val="100"/>
        <w:sz w:val="16"/>
        <w:szCs w:val="16"/>
        <w:lang w:val="nl-NL" w:eastAsia="en-US" w:bidi="ar-SA"/>
      </w:rPr>
    </w:lvl>
    <w:lvl w:ilvl="3">
      <w:numFmt w:val="bullet"/>
      <w:lvlText w:val="o"/>
      <w:lvlJc w:val="left"/>
      <w:pPr>
        <w:ind w:left="1246" w:hanging="286"/>
      </w:pPr>
      <w:rPr>
        <w:rFonts w:ascii="Courier New" w:eastAsia="Courier New" w:hAnsi="Courier New" w:cs="Courier New" w:hint="default"/>
        <w:w w:val="100"/>
        <w:sz w:val="16"/>
        <w:szCs w:val="16"/>
        <w:lang w:val="nl-NL" w:eastAsia="en-US" w:bidi="ar-SA"/>
      </w:rPr>
    </w:lvl>
    <w:lvl w:ilvl="4">
      <w:numFmt w:val="bullet"/>
      <w:lvlText w:val=""/>
      <w:lvlJc w:val="left"/>
      <w:pPr>
        <w:ind w:left="1812" w:hanging="360"/>
      </w:pPr>
      <w:rPr>
        <w:rFonts w:ascii="Wingdings" w:eastAsia="Wingdings" w:hAnsi="Wingdings" w:cs="Wingdings" w:hint="default"/>
        <w:w w:val="100"/>
        <w:sz w:val="16"/>
        <w:szCs w:val="16"/>
        <w:lang w:val="nl-NL" w:eastAsia="en-US" w:bidi="ar-SA"/>
      </w:rPr>
    </w:lvl>
    <w:lvl w:ilvl="5">
      <w:numFmt w:val="bullet"/>
      <w:lvlText w:val="•"/>
      <w:lvlJc w:val="left"/>
      <w:pPr>
        <w:ind w:left="4507" w:hanging="360"/>
      </w:pPr>
      <w:rPr>
        <w:rFonts w:hint="default"/>
        <w:lang w:val="nl-NL" w:eastAsia="en-US" w:bidi="ar-SA"/>
      </w:rPr>
    </w:lvl>
    <w:lvl w:ilvl="6">
      <w:numFmt w:val="bullet"/>
      <w:lvlText w:val="•"/>
      <w:lvlJc w:val="left"/>
      <w:pPr>
        <w:ind w:left="5851" w:hanging="360"/>
      </w:pPr>
      <w:rPr>
        <w:rFonts w:hint="default"/>
        <w:lang w:val="nl-NL" w:eastAsia="en-US" w:bidi="ar-SA"/>
      </w:rPr>
    </w:lvl>
    <w:lvl w:ilvl="7">
      <w:numFmt w:val="bullet"/>
      <w:lvlText w:val="•"/>
      <w:lvlJc w:val="left"/>
      <w:pPr>
        <w:ind w:left="7195" w:hanging="360"/>
      </w:pPr>
      <w:rPr>
        <w:rFonts w:hint="default"/>
        <w:lang w:val="nl-NL" w:eastAsia="en-US" w:bidi="ar-SA"/>
      </w:rPr>
    </w:lvl>
    <w:lvl w:ilvl="8">
      <w:numFmt w:val="bullet"/>
      <w:lvlText w:val="•"/>
      <w:lvlJc w:val="left"/>
      <w:pPr>
        <w:ind w:left="8538" w:hanging="360"/>
      </w:pPr>
      <w:rPr>
        <w:rFonts w:hint="default"/>
        <w:lang w:val="nl-NL" w:eastAsia="en-US" w:bidi="ar-SA"/>
      </w:rPr>
    </w:lvl>
  </w:abstractNum>
  <w:abstractNum w:abstractNumId="16" w15:restartNumberingAfterBreak="0">
    <w:nsid w:val="2FF04244"/>
    <w:multiLevelType w:val="hybridMultilevel"/>
    <w:tmpl w:val="D0EC918A"/>
    <w:lvl w:ilvl="0" w:tplc="084475D8">
      <w:start w:val="1"/>
      <w:numFmt w:val="decimal"/>
      <w:lvlText w:val="%1."/>
      <w:lvlJc w:val="left"/>
      <w:pPr>
        <w:ind w:left="1471" w:hanging="360"/>
      </w:pPr>
      <w:rPr>
        <w:rFonts w:ascii="Arial" w:eastAsia="Arial" w:hAnsi="Arial" w:cs="Arial" w:hint="default"/>
        <w:spacing w:val="-1"/>
        <w:w w:val="100"/>
        <w:sz w:val="16"/>
        <w:szCs w:val="16"/>
        <w:lang w:val="nl-NL" w:eastAsia="en-US" w:bidi="ar-SA"/>
      </w:rPr>
    </w:lvl>
    <w:lvl w:ilvl="1" w:tplc="69926FE4">
      <w:numFmt w:val="bullet"/>
      <w:lvlText w:val="•"/>
      <w:lvlJc w:val="left"/>
      <w:pPr>
        <w:ind w:left="2454" w:hanging="360"/>
      </w:pPr>
      <w:rPr>
        <w:rFonts w:hint="default"/>
        <w:lang w:val="nl-NL" w:eastAsia="en-US" w:bidi="ar-SA"/>
      </w:rPr>
    </w:lvl>
    <w:lvl w:ilvl="2" w:tplc="FAA8AA68">
      <w:numFmt w:val="bullet"/>
      <w:lvlText w:val="•"/>
      <w:lvlJc w:val="left"/>
      <w:pPr>
        <w:ind w:left="3429" w:hanging="360"/>
      </w:pPr>
      <w:rPr>
        <w:rFonts w:hint="default"/>
        <w:lang w:val="nl-NL" w:eastAsia="en-US" w:bidi="ar-SA"/>
      </w:rPr>
    </w:lvl>
    <w:lvl w:ilvl="3" w:tplc="0D8CEFC0">
      <w:numFmt w:val="bullet"/>
      <w:lvlText w:val="•"/>
      <w:lvlJc w:val="left"/>
      <w:pPr>
        <w:ind w:left="4403" w:hanging="360"/>
      </w:pPr>
      <w:rPr>
        <w:rFonts w:hint="default"/>
        <w:lang w:val="nl-NL" w:eastAsia="en-US" w:bidi="ar-SA"/>
      </w:rPr>
    </w:lvl>
    <w:lvl w:ilvl="4" w:tplc="5492E92C">
      <w:numFmt w:val="bullet"/>
      <w:lvlText w:val="•"/>
      <w:lvlJc w:val="left"/>
      <w:pPr>
        <w:ind w:left="5378" w:hanging="360"/>
      </w:pPr>
      <w:rPr>
        <w:rFonts w:hint="default"/>
        <w:lang w:val="nl-NL" w:eastAsia="en-US" w:bidi="ar-SA"/>
      </w:rPr>
    </w:lvl>
    <w:lvl w:ilvl="5" w:tplc="D0D29F46">
      <w:numFmt w:val="bullet"/>
      <w:lvlText w:val="•"/>
      <w:lvlJc w:val="left"/>
      <w:pPr>
        <w:ind w:left="6353" w:hanging="360"/>
      </w:pPr>
      <w:rPr>
        <w:rFonts w:hint="default"/>
        <w:lang w:val="nl-NL" w:eastAsia="en-US" w:bidi="ar-SA"/>
      </w:rPr>
    </w:lvl>
    <w:lvl w:ilvl="6" w:tplc="EEC0D8AE">
      <w:numFmt w:val="bullet"/>
      <w:lvlText w:val="•"/>
      <w:lvlJc w:val="left"/>
      <w:pPr>
        <w:ind w:left="7327" w:hanging="360"/>
      </w:pPr>
      <w:rPr>
        <w:rFonts w:hint="default"/>
        <w:lang w:val="nl-NL" w:eastAsia="en-US" w:bidi="ar-SA"/>
      </w:rPr>
    </w:lvl>
    <w:lvl w:ilvl="7" w:tplc="4C109352">
      <w:numFmt w:val="bullet"/>
      <w:lvlText w:val="•"/>
      <w:lvlJc w:val="left"/>
      <w:pPr>
        <w:ind w:left="8302" w:hanging="360"/>
      </w:pPr>
      <w:rPr>
        <w:rFonts w:hint="default"/>
        <w:lang w:val="nl-NL" w:eastAsia="en-US" w:bidi="ar-SA"/>
      </w:rPr>
    </w:lvl>
    <w:lvl w:ilvl="8" w:tplc="173A7286">
      <w:numFmt w:val="bullet"/>
      <w:lvlText w:val="•"/>
      <w:lvlJc w:val="left"/>
      <w:pPr>
        <w:ind w:left="9277" w:hanging="360"/>
      </w:pPr>
      <w:rPr>
        <w:rFonts w:hint="default"/>
        <w:lang w:val="nl-NL" w:eastAsia="en-US" w:bidi="ar-SA"/>
      </w:rPr>
    </w:lvl>
  </w:abstractNum>
  <w:abstractNum w:abstractNumId="17" w15:restartNumberingAfterBreak="0">
    <w:nsid w:val="3471067B"/>
    <w:multiLevelType w:val="multilevel"/>
    <w:tmpl w:val="858E2926"/>
    <w:lvl w:ilvl="0">
      <w:start w:val="19"/>
      <w:numFmt w:val="decimal"/>
      <w:lvlText w:val="%1"/>
      <w:lvlJc w:val="left"/>
      <w:pPr>
        <w:ind w:left="970" w:hanging="577"/>
      </w:pPr>
      <w:rPr>
        <w:rFonts w:hint="default"/>
        <w:lang w:val="nl-NL" w:eastAsia="en-US" w:bidi="ar-SA"/>
      </w:rPr>
    </w:lvl>
    <w:lvl w:ilvl="1">
      <w:start w:val="1"/>
      <w:numFmt w:val="decimal"/>
      <w:lvlText w:val="%1.%2"/>
      <w:lvlJc w:val="left"/>
      <w:pPr>
        <w:ind w:left="970" w:hanging="577"/>
      </w:pPr>
      <w:rPr>
        <w:rFonts w:ascii="Arial" w:eastAsia="Arial" w:hAnsi="Arial" w:cs="Arial" w:hint="default"/>
        <w:b/>
        <w:bCs/>
        <w:spacing w:val="-26"/>
        <w:w w:val="99"/>
        <w:sz w:val="24"/>
        <w:szCs w:val="24"/>
        <w:lang w:val="nl-NL" w:eastAsia="en-US" w:bidi="ar-SA"/>
      </w:rPr>
    </w:lvl>
    <w:lvl w:ilvl="2">
      <w:numFmt w:val="bullet"/>
      <w:lvlText w:val="•"/>
      <w:lvlJc w:val="left"/>
      <w:pPr>
        <w:ind w:left="3029" w:hanging="577"/>
      </w:pPr>
      <w:rPr>
        <w:rFonts w:hint="default"/>
        <w:lang w:val="nl-NL" w:eastAsia="en-US" w:bidi="ar-SA"/>
      </w:rPr>
    </w:lvl>
    <w:lvl w:ilvl="3">
      <w:numFmt w:val="bullet"/>
      <w:lvlText w:val="•"/>
      <w:lvlJc w:val="left"/>
      <w:pPr>
        <w:ind w:left="4053" w:hanging="577"/>
      </w:pPr>
      <w:rPr>
        <w:rFonts w:hint="default"/>
        <w:lang w:val="nl-NL" w:eastAsia="en-US" w:bidi="ar-SA"/>
      </w:rPr>
    </w:lvl>
    <w:lvl w:ilvl="4">
      <w:numFmt w:val="bullet"/>
      <w:lvlText w:val="•"/>
      <w:lvlJc w:val="left"/>
      <w:pPr>
        <w:ind w:left="5078" w:hanging="577"/>
      </w:pPr>
      <w:rPr>
        <w:rFonts w:hint="default"/>
        <w:lang w:val="nl-NL" w:eastAsia="en-US" w:bidi="ar-SA"/>
      </w:rPr>
    </w:lvl>
    <w:lvl w:ilvl="5">
      <w:numFmt w:val="bullet"/>
      <w:lvlText w:val="•"/>
      <w:lvlJc w:val="left"/>
      <w:pPr>
        <w:ind w:left="6103" w:hanging="577"/>
      </w:pPr>
      <w:rPr>
        <w:rFonts w:hint="default"/>
        <w:lang w:val="nl-NL" w:eastAsia="en-US" w:bidi="ar-SA"/>
      </w:rPr>
    </w:lvl>
    <w:lvl w:ilvl="6">
      <w:numFmt w:val="bullet"/>
      <w:lvlText w:val="•"/>
      <w:lvlJc w:val="left"/>
      <w:pPr>
        <w:ind w:left="7127" w:hanging="577"/>
      </w:pPr>
      <w:rPr>
        <w:rFonts w:hint="default"/>
        <w:lang w:val="nl-NL" w:eastAsia="en-US" w:bidi="ar-SA"/>
      </w:rPr>
    </w:lvl>
    <w:lvl w:ilvl="7">
      <w:numFmt w:val="bullet"/>
      <w:lvlText w:val="•"/>
      <w:lvlJc w:val="left"/>
      <w:pPr>
        <w:ind w:left="8152" w:hanging="577"/>
      </w:pPr>
      <w:rPr>
        <w:rFonts w:hint="default"/>
        <w:lang w:val="nl-NL" w:eastAsia="en-US" w:bidi="ar-SA"/>
      </w:rPr>
    </w:lvl>
    <w:lvl w:ilvl="8">
      <w:numFmt w:val="bullet"/>
      <w:lvlText w:val="•"/>
      <w:lvlJc w:val="left"/>
      <w:pPr>
        <w:ind w:left="9177" w:hanging="577"/>
      </w:pPr>
      <w:rPr>
        <w:rFonts w:hint="default"/>
        <w:lang w:val="nl-NL" w:eastAsia="en-US" w:bidi="ar-SA"/>
      </w:rPr>
    </w:lvl>
  </w:abstractNum>
  <w:abstractNum w:abstractNumId="18" w15:restartNumberingAfterBreak="0">
    <w:nsid w:val="38D335B3"/>
    <w:multiLevelType w:val="multilevel"/>
    <w:tmpl w:val="9EF81B32"/>
    <w:lvl w:ilvl="0">
      <w:start w:val="19"/>
      <w:numFmt w:val="decimal"/>
      <w:lvlText w:val="%1"/>
      <w:lvlJc w:val="left"/>
      <w:pPr>
        <w:ind w:left="1411" w:hanging="461"/>
      </w:pPr>
      <w:rPr>
        <w:rFonts w:hint="default"/>
        <w:lang w:val="nl-NL" w:eastAsia="en-US" w:bidi="ar-SA"/>
      </w:rPr>
    </w:lvl>
    <w:lvl w:ilvl="1">
      <w:start w:val="1"/>
      <w:numFmt w:val="decimal"/>
      <w:lvlText w:val="%1.%2"/>
      <w:lvlJc w:val="left"/>
      <w:pPr>
        <w:ind w:left="1411" w:hanging="461"/>
      </w:pPr>
      <w:rPr>
        <w:rFonts w:ascii="Arial" w:eastAsia="Arial" w:hAnsi="Arial" w:cs="Arial" w:hint="default"/>
        <w:spacing w:val="-1"/>
        <w:w w:val="100"/>
        <w:sz w:val="16"/>
        <w:szCs w:val="16"/>
        <w:lang w:val="nl-NL" w:eastAsia="en-US" w:bidi="ar-SA"/>
      </w:rPr>
    </w:lvl>
    <w:lvl w:ilvl="2">
      <w:numFmt w:val="bullet"/>
      <w:lvlText w:val="•"/>
      <w:lvlJc w:val="left"/>
      <w:pPr>
        <w:ind w:left="3381" w:hanging="461"/>
      </w:pPr>
      <w:rPr>
        <w:rFonts w:hint="default"/>
        <w:lang w:val="nl-NL" w:eastAsia="en-US" w:bidi="ar-SA"/>
      </w:rPr>
    </w:lvl>
    <w:lvl w:ilvl="3">
      <w:numFmt w:val="bullet"/>
      <w:lvlText w:val="•"/>
      <w:lvlJc w:val="left"/>
      <w:pPr>
        <w:ind w:left="4361" w:hanging="461"/>
      </w:pPr>
      <w:rPr>
        <w:rFonts w:hint="default"/>
        <w:lang w:val="nl-NL" w:eastAsia="en-US" w:bidi="ar-SA"/>
      </w:rPr>
    </w:lvl>
    <w:lvl w:ilvl="4">
      <w:numFmt w:val="bullet"/>
      <w:lvlText w:val="•"/>
      <w:lvlJc w:val="left"/>
      <w:pPr>
        <w:ind w:left="5342" w:hanging="461"/>
      </w:pPr>
      <w:rPr>
        <w:rFonts w:hint="default"/>
        <w:lang w:val="nl-NL" w:eastAsia="en-US" w:bidi="ar-SA"/>
      </w:rPr>
    </w:lvl>
    <w:lvl w:ilvl="5">
      <w:numFmt w:val="bullet"/>
      <w:lvlText w:val="•"/>
      <w:lvlJc w:val="left"/>
      <w:pPr>
        <w:ind w:left="6323" w:hanging="461"/>
      </w:pPr>
      <w:rPr>
        <w:rFonts w:hint="default"/>
        <w:lang w:val="nl-NL" w:eastAsia="en-US" w:bidi="ar-SA"/>
      </w:rPr>
    </w:lvl>
    <w:lvl w:ilvl="6">
      <w:numFmt w:val="bullet"/>
      <w:lvlText w:val="•"/>
      <w:lvlJc w:val="left"/>
      <w:pPr>
        <w:ind w:left="7303" w:hanging="461"/>
      </w:pPr>
      <w:rPr>
        <w:rFonts w:hint="default"/>
        <w:lang w:val="nl-NL" w:eastAsia="en-US" w:bidi="ar-SA"/>
      </w:rPr>
    </w:lvl>
    <w:lvl w:ilvl="7">
      <w:numFmt w:val="bullet"/>
      <w:lvlText w:val="•"/>
      <w:lvlJc w:val="left"/>
      <w:pPr>
        <w:ind w:left="8284" w:hanging="461"/>
      </w:pPr>
      <w:rPr>
        <w:rFonts w:hint="default"/>
        <w:lang w:val="nl-NL" w:eastAsia="en-US" w:bidi="ar-SA"/>
      </w:rPr>
    </w:lvl>
    <w:lvl w:ilvl="8">
      <w:numFmt w:val="bullet"/>
      <w:lvlText w:val="•"/>
      <w:lvlJc w:val="left"/>
      <w:pPr>
        <w:ind w:left="9265" w:hanging="461"/>
      </w:pPr>
      <w:rPr>
        <w:rFonts w:hint="default"/>
        <w:lang w:val="nl-NL" w:eastAsia="en-US" w:bidi="ar-SA"/>
      </w:rPr>
    </w:lvl>
  </w:abstractNum>
  <w:abstractNum w:abstractNumId="19" w15:restartNumberingAfterBreak="0">
    <w:nsid w:val="44D7407F"/>
    <w:multiLevelType w:val="hybridMultilevel"/>
    <w:tmpl w:val="22E04980"/>
    <w:lvl w:ilvl="0" w:tplc="30CA074A">
      <w:numFmt w:val="bullet"/>
      <w:lvlText w:val="-"/>
      <w:lvlJc w:val="left"/>
      <w:pPr>
        <w:ind w:left="616" w:hanging="200"/>
      </w:pPr>
      <w:rPr>
        <w:rFonts w:ascii="Carlito" w:eastAsia="Carlito" w:hAnsi="Carlito" w:cs="Carlito" w:hint="default"/>
        <w:w w:val="100"/>
        <w:sz w:val="16"/>
        <w:szCs w:val="16"/>
        <w:lang w:val="nl-NL" w:eastAsia="en-US" w:bidi="ar-SA"/>
      </w:rPr>
    </w:lvl>
    <w:lvl w:ilvl="1" w:tplc="FBE2ABC2">
      <w:numFmt w:val="bullet"/>
      <w:lvlText w:val="•"/>
      <w:lvlJc w:val="left"/>
      <w:pPr>
        <w:ind w:left="1376" w:hanging="200"/>
      </w:pPr>
      <w:rPr>
        <w:rFonts w:hint="default"/>
        <w:lang w:val="nl-NL" w:eastAsia="en-US" w:bidi="ar-SA"/>
      </w:rPr>
    </w:lvl>
    <w:lvl w:ilvl="2" w:tplc="A5E4B8D4">
      <w:numFmt w:val="bullet"/>
      <w:lvlText w:val="•"/>
      <w:lvlJc w:val="left"/>
      <w:pPr>
        <w:ind w:left="2132" w:hanging="200"/>
      </w:pPr>
      <w:rPr>
        <w:rFonts w:hint="default"/>
        <w:lang w:val="nl-NL" w:eastAsia="en-US" w:bidi="ar-SA"/>
      </w:rPr>
    </w:lvl>
    <w:lvl w:ilvl="3" w:tplc="0D6092A4">
      <w:numFmt w:val="bullet"/>
      <w:lvlText w:val="•"/>
      <w:lvlJc w:val="left"/>
      <w:pPr>
        <w:ind w:left="2888" w:hanging="200"/>
      </w:pPr>
      <w:rPr>
        <w:rFonts w:hint="default"/>
        <w:lang w:val="nl-NL" w:eastAsia="en-US" w:bidi="ar-SA"/>
      </w:rPr>
    </w:lvl>
    <w:lvl w:ilvl="4" w:tplc="2CC03E80">
      <w:numFmt w:val="bullet"/>
      <w:lvlText w:val="•"/>
      <w:lvlJc w:val="left"/>
      <w:pPr>
        <w:ind w:left="3644" w:hanging="200"/>
      </w:pPr>
      <w:rPr>
        <w:rFonts w:hint="default"/>
        <w:lang w:val="nl-NL" w:eastAsia="en-US" w:bidi="ar-SA"/>
      </w:rPr>
    </w:lvl>
    <w:lvl w:ilvl="5" w:tplc="0D32A968">
      <w:numFmt w:val="bullet"/>
      <w:lvlText w:val="•"/>
      <w:lvlJc w:val="left"/>
      <w:pPr>
        <w:ind w:left="4400" w:hanging="200"/>
      </w:pPr>
      <w:rPr>
        <w:rFonts w:hint="default"/>
        <w:lang w:val="nl-NL" w:eastAsia="en-US" w:bidi="ar-SA"/>
      </w:rPr>
    </w:lvl>
    <w:lvl w:ilvl="6" w:tplc="6E74F8EE">
      <w:numFmt w:val="bullet"/>
      <w:lvlText w:val="•"/>
      <w:lvlJc w:val="left"/>
      <w:pPr>
        <w:ind w:left="5156" w:hanging="200"/>
      </w:pPr>
      <w:rPr>
        <w:rFonts w:hint="default"/>
        <w:lang w:val="nl-NL" w:eastAsia="en-US" w:bidi="ar-SA"/>
      </w:rPr>
    </w:lvl>
    <w:lvl w:ilvl="7" w:tplc="76A89DE6">
      <w:numFmt w:val="bullet"/>
      <w:lvlText w:val="•"/>
      <w:lvlJc w:val="left"/>
      <w:pPr>
        <w:ind w:left="5912" w:hanging="200"/>
      </w:pPr>
      <w:rPr>
        <w:rFonts w:hint="default"/>
        <w:lang w:val="nl-NL" w:eastAsia="en-US" w:bidi="ar-SA"/>
      </w:rPr>
    </w:lvl>
    <w:lvl w:ilvl="8" w:tplc="ED44D93E">
      <w:numFmt w:val="bullet"/>
      <w:lvlText w:val="•"/>
      <w:lvlJc w:val="left"/>
      <w:pPr>
        <w:ind w:left="6668" w:hanging="200"/>
      </w:pPr>
      <w:rPr>
        <w:rFonts w:hint="default"/>
        <w:lang w:val="nl-NL" w:eastAsia="en-US" w:bidi="ar-SA"/>
      </w:rPr>
    </w:lvl>
  </w:abstractNum>
  <w:abstractNum w:abstractNumId="20" w15:restartNumberingAfterBreak="0">
    <w:nsid w:val="455063B5"/>
    <w:multiLevelType w:val="multilevel"/>
    <w:tmpl w:val="B0926356"/>
    <w:lvl w:ilvl="0">
      <w:start w:val="11"/>
      <w:numFmt w:val="decimal"/>
      <w:lvlText w:val="%1"/>
      <w:lvlJc w:val="left"/>
      <w:pPr>
        <w:ind w:left="970" w:hanging="577"/>
      </w:pPr>
      <w:rPr>
        <w:rFonts w:hint="default"/>
        <w:lang w:val="nl-NL" w:eastAsia="en-US" w:bidi="ar-SA"/>
      </w:rPr>
    </w:lvl>
    <w:lvl w:ilvl="1">
      <w:start w:val="1"/>
      <w:numFmt w:val="decimal"/>
      <w:lvlText w:val="%1.%2"/>
      <w:lvlJc w:val="left"/>
      <w:pPr>
        <w:ind w:left="970" w:hanging="577"/>
        <w:jc w:val="right"/>
      </w:pPr>
      <w:rPr>
        <w:rFonts w:ascii="Arial" w:eastAsia="Arial" w:hAnsi="Arial" w:cs="Arial" w:hint="default"/>
        <w:b/>
        <w:bCs/>
        <w:spacing w:val="-26"/>
        <w:w w:val="99"/>
        <w:sz w:val="24"/>
        <w:szCs w:val="24"/>
        <w:lang w:val="nl-NL" w:eastAsia="en-US" w:bidi="ar-SA"/>
      </w:rPr>
    </w:lvl>
    <w:lvl w:ilvl="2">
      <w:numFmt w:val="bullet"/>
      <w:lvlText w:val=""/>
      <w:lvlJc w:val="left"/>
      <w:pPr>
        <w:ind w:left="1114" w:hanging="361"/>
      </w:pPr>
      <w:rPr>
        <w:rFonts w:ascii="Symbol" w:eastAsia="Symbol" w:hAnsi="Symbol" w:cs="Symbol" w:hint="default"/>
        <w:w w:val="100"/>
        <w:sz w:val="16"/>
        <w:szCs w:val="16"/>
        <w:lang w:val="nl-NL" w:eastAsia="en-US" w:bidi="ar-SA"/>
      </w:rPr>
    </w:lvl>
    <w:lvl w:ilvl="3">
      <w:numFmt w:val="bullet"/>
      <w:lvlText w:val="•"/>
      <w:lvlJc w:val="left"/>
      <w:pPr>
        <w:ind w:left="2698" w:hanging="361"/>
      </w:pPr>
      <w:rPr>
        <w:rFonts w:hint="default"/>
        <w:lang w:val="nl-NL" w:eastAsia="en-US" w:bidi="ar-SA"/>
      </w:rPr>
    </w:lvl>
    <w:lvl w:ilvl="4">
      <w:numFmt w:val="bullet"/>
      <w:lvlText w:val="•"/>
      <w:lvlJc w:val="left"/>
      <w:pPr>
        <w:ind w:left="3916" w:hanging="361"/>
      </w:pPr>
      <w:rPr>
        <w:rFonts w:hint="default"/>
        <w:lang w:val="nl-NL" w:eastAsia="en-US" w:bidi="ar-SA"/>
      </w:rPr>
    </w:lvl>
    <w:lvl w:ilvl="5">
      <w:numFmt w:val="bullet"/>
      <w:lvlText w:val="•"/>
      <w:lvlJc w:val="left"/>
      <w:pPr>
        <w:ind w:left="5134" w:hanging="361"/>
      </w:pPr>
      <w:rPr>
        <w:rFonts w:hint="default"/>
        <w:lang w:val="nl-NL" w:eastAsia="en-US" w:bidi="ar-SA"/>
      </w:rPr>
    </w:lvl>
    <w:lvl w:ilvl="6">
      <w:numFmt w:val="bullet"/>
      <w:lvlText w:val="•"/>
      <w:lvlJc w:val="left"/>
      <w:pPr>
        <w:ind w:left="6353" w:hanging="361"/>
      </w:pPr>
      <w:rPr>
        <w:rFonts w:hint="default"/>
        <w:lang w:val="nl-NL" w:eastAsia="en-US" w:bidi="ar-SA"/>
      </w:rPr>
    </w:lvl>
    <w:lvl w:ilvl="7">
      <w:numFmt w:val="bullet"/>
      <w:lvlText w:val="•"/>
      <w:lvlJc w:val="left"/>
      <w:pPr>
        <w:ind w:left="7571" w:hanging="361"/>
      </w:pPr>
      <w:rPr>
        <w:rFonts w:hint="default"/>
        <w:lang w:val="nl-NL" w:eastAsia="en-US" w:bidi="ar-SA"/>
      </w:rPr>
    </w:lvl>
    <w:lvl w:ilvl="8">
      <w:numFmt w:val="bullet"/>
      <w:lvlText w:val="•"/>
      <w:lvlJc w:val="left"/>
      <w:pPr>
        <w:ind w:left="8789" w:hanging="361"/>
      </w:pPr>
      <w:rPr>
        <w:rFonts w:hint="default"/>
        <w:lang w:val="nl-NL" w:eastAsia="en-US" w:bidi="ar-SA"/>
      </w:rPr>
    </w:lvl>
  </w:abstractNum>
  <w:abstractNum w:abstractNumId="21" w15:restartNumberingAfterBreak="0">
    <w:nsid w:val="4F4C6F6F"/>
    <w:multiLevelType w:val="multilevel"/>
    <w:tmpl w:val="9D26416A"/>
    <w:lvl w:ilvl="0">
      <w:start w:val="5"/>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numFmt w:val="bullet"/>
      <w:lvlText w:val="•"/>
      <w:lvlJc w:val="left"/>
      <w:pPr>
        <w:ind w:left="3093" w:hanging="462"/>
      </w:pPr>
      <w:rPr>
        <w:rFonts w:hint="default"/>
        <w:lang w:val="nl-NL" w:eastAsia="en-US" w:bidi="ar-SA"/>
      </w:rPr>
    </w:lvl>
    <w:lvl w:ilvl="3">
      <w:numFmt w:val="bullet"/>
      <w:lvlText w:val="•"/>
      <w:lvlJc w:val="left"/>
      <w:pPr>
        <w:ind w:left="4109" w:hanging="462"/>
      </w:pPr>
      <w:rPr>
        <w:rFonts w:hint="default"/>
        <w:lang w:val="nl-NL" w:eastAsia="en-US" w:bidi="ar-SA"/>
      </w:rPr>
    </w:lvl>
    <w:lvl w:ilvl="4">
      <w:numFmt w:val="bullet"/>
      <w:lvlText w:val="•"/>
      <w:lvlJc w:val="left"/>
      <w:pPr>
        <w:ind w:left="5126" w:hanging="462"/>
      </w:pPr>
      <w:rPr>
        <w:rFonts w:hint="default"/>
        <w:lang w:val="nl-NL" w:eastAsia="en-US" w:bidi="ar-SA"/>
      </w:rPr>
    </w:lvl>
    <w:lvl w:ilvl="5">
      <w:numFmt w:val="bullet"/>
      <w:lvlText w:val="•"/>
      <w:lvlJc w:val="left"/>
      <w:pPr>
        <w:ind w:left="6143" w:hanging="462"/>
      </w:pPr>
      <w:rPr>
        <w:rFonts w:hint="default"/>
        <w:lang w:val="nl-NL" w:eastAsia="en-US" w:bidi="ar-SA"/>
      </w:rPr>
    </w:lvl>
    <w:lvl w:ilvl="6">
      <w:numFmt w:val="bullet"/>
      <w:lvlText w:val="•"/>
      <w:lvlJc w:val="left"/>
      <w:pPr>
        <w:ind w:left="7159" w:hanging="462"/>
      </w:pPr>
      <w:rPr>
        <w:rFonts w:hint="default"/>
        <w:lang w:val="nl-NL" w:eastAsia="en-US" w:bidi="ar-SA"/>
      </w:rPr>
    </w:lvl>
    <w:lvl w:ilvl="7">
      <w:numFmt w:val="bullet"/>
      <w:lvlText w:val="•"/>
      <w:lvlJc w:val="left"/>
      <w:pPr>
        <w:ind w:left="8176" w:hanging="462"/>
      </w:pPr>
      <w:rPr>
        <w:rFonts w:hint="default"/>
        <w:lang w:val="nl-NL" w:eastAsia="en-US" w:bidi="ar-SA"/>
      </w:rPr>
    </w:lvl>
    <w:lvl w:ilvl="8">
      <w:numFmt w:val="bullet"/>
      <w:lvlText w:val="•"/>
      <w:lvlJc w:val="left"/>
      <w:pPr>
        <w:ind w:left="9193" w:hanging="462"/>
      </w:pPr>
      <w:rPr>
        <w:rFonts w:hint="default"/>
        <w:lang w:val="nl-NL" w:eastAsia="en-US" w:bidi="ar-SA"/>
      </w:rPr>
    </w:lvl>
  </w:abstractNum>
  <w:abstractNum w:abstractNumId="22" w15:restartNumberingAfterBreak="0">
    <w:nsid w:val="4F727C32"/>
    <w:multiLevelType w:val="multilevel"/>
    <w:tmpl w:val="C9A2FCB0"/>
    <w:lvl w:ilvl="0">
      <w:start w:val="9"/>
      <w:numFmt w:val="decimal"/>
      <w:lvlText w:val="%1"/>
      <w:lvlJc w:val="left"/>
      <w:pPr>
        <w:ind w:left="1327" w:hanging="577"/>
      </w:pPr>
      <w:rPr>
        <w:rFonts w:hint="default"/>
        <w:lang w:val="nl-NL" w:eastAsia="en-US" w:bidi="ar-SA"/>
      </w:rPr>
    </w:lvl>
    <w:lvl w:ilvl="1">
      <w:start w:val="1"/>
      <w:numFmt w:val="decimal"/>
      <w:lvlText w:val="%1.%2"/>
      <w:lvlJc w:val="left"/>
      <w:pPr>
        <w:ind w:left="1327" w:hanging="577"/>
        <w:jc w:val="right"/>
      </w:pPr>
      <w:rPr>
        <w:rFonts w:ascii="Arial" w:eastAsia="Arial" w:hAnsi="Arial" w:cs="Arial" w:hint="default"/>
        <w:b/>
        <w:bCs/>
        <w:spacing w:val="-2"/>
        <w:w w:val="99"/>
        <w:sz w:val="24"/>
        <w:szCs w:val="24"/>
        <w:lang w:val="nl-NL" w:eastAsia="en-US" w:bidi="ar-SA"/>
      </w:rPr>
    </w:lvl>
    <w:lvl w:ilvl="2">
      <w:start w:val="1"/>
      <w:numFmt w:val="decimal"/>
      <w:lvlText w:val="%1.%2.%3"/>
      <w:lvlJc w:val="left"/>
      <w:pPr>
        <w:ind w:left="1471" w:hanging="721"/>
      </w:pPr>
      <w:rPr>
        <w:rFonts w:hint="default"/>
        <w:b/>
        <w:bCs/>
        <w:w w:val="100"/>
        <w:lang w:val="nl-NL" w:eastAsia="en-US" w:bidi="ar-SA"/>
      </w:rPr>
    </w:lvl>
    <w:lvl w:ilvl="3">
      <w:numFmt w:val="bullet"/>
      <w:lvlText w:val="•"/>
      <w:lvlJc w:val="left"/>
      <w:pPr>
        <w:ind w:left="3645" w:hanging="721"/>
      </w:pPr>
      <w:rPr>
        <w:rFonts w:hint="default"/>
        <w:lang w:val="nl-NL" w:eastAsia="en-US" w:bidi="ar-SA"/>
      </w:rPr>
    </w:lvl>
    <w:lvl w:ilvl="4">
      <w:numFmt w:val="bullet"/>
      <w:lvlText w:val="•"/>
      <w:lvlJc w:val="left"/>
      <w:pPr>
        <w:ind w:left="4728" w:hanging="721"/>
      </w:pPr>
      <w:rPr>
        <w:rFonts w:hint="default"/>
        <w:lang w:val="nl-NL" w:eastAsia="en-US" w:bidi="ar-SA"/>
      </w:rPr>
    </w:lvl>
    <w:lvl w:ilvl="5">
      <w:numFmt w:val="bullet"/>
      <w:lvlText w:val="•"/>
      <w:lvlJc w:val="left"/>
      <w:pPr>
        <w:ind w:left="5811" w:hanging="721"/>
      </w:pPr>
      <w:rPr>
        <w:rFonts w:hint="default"/>
        <w:lang w:val="nl-NL" w:eastAsia="en-US" w:bidi="ar-SA"/>
      </w:rPr>
    </w:lvl>
    <w:lvl w:ilvl="6">
      <w:numFmt w:val="bullet"/>
      <w:lvlText w:val="•"/>
      <w:lvlJc w:val="left"/>
      <w:pPr>
        <w:ind w:left="6894" w:hanging="721"/>
      </w:pPr>
      <w:rPr>
        <w:rFonts w:hint="default"/>
        <w:lang w:val="nl-NL" w:eastAsia="en-US" w:bidi="ar-SA"/>
      </w:rPr>
    </w:lvl>
    <w:lvl w:ilvl="7">
      <w:numFmt w:val="bullet"/>
      <w:lvlText w:val="•"/>
      <w:lvlJc w:val="left"/>
      <w:pPr>
        <w:ind w:left="7977" w:hanging="721"/>
      </w:pPr>
      <w:rPr>
        <w:rFonts w:hint="default"/>
        <w:lang w:val="nl-NL" w:eastAsia="en-US" w:bidi="ar-SA"/>
      </w:rPr>
    </w:lvl>
    <w:lvl w:ilvl="8">
      <w:numFmt w:val="bullet"/>
      <w:lvlText w:val="•"/>
      <w:lvlJc w:val="left"/>
      <w:pPr>
        <w:ind w:left="9060" w:hanging="721"/>
      </w:pPr>
      <w:rPr>
        <w:rFonts w:hint="default"/>
        <w:lang w:val="nl-NL" w:eastAsia="en-US" w:bidi="ar-SA"/>
      </w:rPr>
    </w:lvl>
  </w:abstractNum>
  <w:abstractNum w:abstractNumId="23" w15:restartNumberingAfterBreak="0">
    <w:nsid w:val="603D526A"/>
    <w:multiLevelType w:val="hybridMultilevel"/>
    <w:tmpl w:val="C2224E36"/>
    <w:lvl w:ilvl="0" w:tplc="D216268A">
      <w:numFmt w:val="bullet"/>
      <w:lvlText w:val=""/>
      <w:lvlJc w:val="left"/>
      <w:pPr>
        <w:ind w:left="1114" w:hanging="227"/>
      </w:pPr>
      <w:rPr>
        <w:rFonts w:ascii="Symbol" w:eastAsia="Symbol" w:hAnsi="Symbol" w:cs="Symbol" w:hint="default"/>
        <w:w w:val="100"/>
        <w:sz w:val="16"/>
        <w:szCs w:val="16"/>
        <w:lang w:val="nl-NL" w:eastAsia="en-US" w:bidi="ar-SA"/>
      </w:rPr>
    </w:lvl>
    <w:lvl w:ilvl="1" w:tplc="C8F03F1A">
      <w:numFmt w:val="bullet"/>
      <w:lvlText w:val=""/>
      <w:lvlJc w:val="left"/>
      <w:pPr>
        <w:ind w:left="1114" w:hanging="361"/>
      </w:pPr>
      <w:rPr>
        <w:rFonts w:hint="default"/>
        <w:w w:val="100"/>
        <w:lang w:val="nl-NL" w:eastAsia="en-US" w:bidi="ar-SA"/>
      </w:rPr>
    </w:lvl>
    <w:lvl w:ilvl="2" w:tplc="3754E0EC">
      <w:numFmt w:val="bullet"/>
      <w:lvlText w:val="•"/>
      <w:lvlJc w:val="left"/>
      <w:pPr>
        <w:ind w:left="3141" w:hanging="361"/>
      </w:pPr>
      <w:rPr>
        <w:rFonts w:hint="default"/>
        <w:lang w:val="nl-NL" w:eastAsia="en-US" w:bidi="ar-SA"/>
      </w:rPr>
    </w:lvl>
    <w:lvl w:ilvl="3" w:tplc="67A48BAA">
      <w:numFmt w:val="bullet"/>
      <w:lvlText w:val="•"/>
      <w:lvlJc w:val="left"/>
      <w:pPr>
        <w:ind w:left="4151" w:hanging="361"/>
      </w:pPr>
      <w:rPr>
        <w:rFonts w:hint="default"/>
        <w:lang w:val="nl-NL" w:eastAsia="en-US" w:bidi="ar-SA"/>
      </w:rPr>
    </w:lvl>
    <w:lvl w:ilvl="4" w:tplc="79DEB822">
      <w:numFmt w:val="bullet"/>
      <w:lvlText w:val="•"/>
      <w:lvlJc w:val="left"/>
      <w:pPr>
        <w:ind w:left="5162" w:hanging="361"/>
      </w:pPr>
      <w:rPr>
        <w:rFonts w:hint="default"/>
        <w:lang w:val="nl-NL" w:eastAsia="en-US" w:bidi="ar-SA"/>
      </w:rPr>
    </w:lvl>
    <w:lvl w:ilvl="5" w:tplc="9F8A1D8E">
      <w:numFmt w:val="bullet"/>
      <w:lvlText w:val="•"/>
      <w:lvlJc w:val="left"/>
      <w:pPr>
        <w:ind w:left="6173" w:hanging="361"/>
      </w:pPr>
      <w:rPr>
        <w:rFonts w:hint="default"/>
        <w:lang w:val="nl-NL" w:eastAsia="en-US" w:bidi="ar-SA"/>
      </w:rPr>
    </w:lvl>
    <w:lvl w:ilvl="6" w:tplc="2370DD72">
      <w:numFmt w:val="bullet"/>
      <w:lvlText w:val="•"/>
      <w:lvlJc w:val="left"/>
      <w:pPr>
        <w:ind w:left="7183" w:hanging="361"/>
      </w:pPr>
      <w:rPr>
        <w:rFonts w:hint="default"/>
        <w:lang w:val="nl-NL" w:eastAsia="en-US" w:bidi="ar-SA"/>
      </w:rPr>
    </w:lvl>
    <w:lvl w:ilvl="7" w:tplc="02722AEE">
      <w:numFmt w:val="bullet"/>
      <w:lvlText w:val="•"/>
      <w:lvlJc w:val="left"/>
      <w:pPr>
        <w:ind w:left="8194" w:hanging="361"/>
      </w:pPr>
      <w:rPr>
        <w:rFonts w:hint="default"/>
        <w:lang w:val="nl-NL" w:eastAsia="en-US" w:bidi="ar-SA"/>
      </w:rPr>
    </w:lvl>
    <w:lvl w:ilvl="8" w:tplc="42869956">
      <w:numFmt w:val="bullet"/>
      <w:lvlText w:val="•"/>
      <w:lvlJc w:val="left"/>
      <w:pPr>
        <w:ind w:left="9205" w:hanging="361"/>
      </w:pPr>
      <w:rPr>
        <w:rFonts w:hint="default"/>
        <w:lang w:val="nl-NL" w:eastAsia="en-US" w:bidi="ar-SA"/>
      </w:rPr>
    </w:lvl>
  </w:abstractNum>
  <w:abstractNum w:abstractNumId="24" w15:restartNumberingAfterBreak="0">
    <w:nsid w:val="60530D8A"/>
    <w:multiLevelType w:val="hybridMultilevel"/>
    <w:tmpl w:val="4C08650A"/>
    <w:lvl w:ilvl="0" w:tplc="C85AA62A">
      <w:numFmt w:val="bullet"/>
      <w:lvlText w:val="-"/>
      <w:lvlJc w:val="left"/>
      <w:pPr>
        <w:ind w:left="825" w:hanging="360"/>
      </w:pPr>
      <w:rPr>
        <w:rFonts w:ascii="Carlito" w:eastAsia="Carlito" w:hAnsi="Carlito" w:cs="Carlito" w:hint="default"/>
        <w:w w:val="100"/>
        <w:sz w:val="16"/>
        <w:szCs w:val="16"/>
        <w:lang w:val="nl-NL" w:eastAsia="en-US" w:bidi="ar-SA"/>
      </w:rPr>
    </w:lvl>
    <w:lvl w:ilvl="1" w:tplc="076E83FE">
      <w:numFmt w:val="bullet"/>
      <w:lvlText w:val="•"/>
      <w:lvlJc w:val="left"/>
      <w:pPr>
        <w:ind w:left="1576" w:hanging="360"/>
      </w:pPr>
      <w:rPr>
        <w:rFonts w:hint="default"/>
        <w:lang w:val="nl-NL" w:eastAsia="en-US" w:bidi="ar-SA"/>
      </w:rPr>
    </w:lvl>
    <w:lvl w:ilvl="2" w:tplc="4A9A6CD0">
      <w:numFmt w:val="bullet"/>
      <w:lvlText w:val="•"/>
      <w:lvlJc w:val="left"/>
      <w:pPr>
        <w:ind w:left="2333" w:hanging="360"/>
      </w:pPr>
      <w:rPr>
        <w:rFonts w:hint="default"/>
        <w:lang w:val="nl-NL" w:eastAsia="en-US" w:bidi="ar-SA"/>
      </w:rPr>
    </w:lvl>
    <w:lvl w:ilvl="3" w:tplc="CEC88B86">
      <w:numFmt w:val="bullet"/>
      <w:lvlText w:val="•"/>
      <w:lvlJc w:val="left"/>
      <w:pPr>
        <w:ind w:left="3090" w:hanging="360"/>
      </w:pPr>
      <w:rPr>
        <w:rFonts w:hint="default"/>
        <w:lang w:val="nl-NL" w:eastAsia="en-US" w:bidi="ar-SA"/>
      </w:rPr>
    </w:lvl>
    <w:lvl w:ilvl="4" w:tplc="F99ED494">
      <w:numFmt w:val="bullet"/>
      <w:lvlText w:val="•"/>
      <w:lvlJc w:val="left"/>
      <w:pPr>
        <w:ind w:left="3846" w:hanging="360"/>
      </w:pPr>
      <w:rPr>
        <w:rFonts w:hint="default"/>
        <w:lang w:val="nl-NL" w:eastAsia="en-US" w:bidi="ar-SA"/>
      </w:rPr>
    </w:lvl>
    <w:lvl w:ilvl="5" w:tplc="E88862C6">
      <w:numFmt w:val="bullet"/>
      <w:lvlText w:val="•"/>
      <w:lvlJc w:val="left"/>
      <w:pPr>
        <w:ind w:left="4603" w:hanging="360"/>
      </w:pPr>
      <w:rPr>
        <w:rFonts w:hint="default"/>
        <w:lang w:val="nl-NL" w:eastAsia="en-US" w:bidi="ar-SA"/>
      </w:rPr>
    </w:lvl>
    <w:lvl w:ilvl="6" w:tplc="C8364A2A">
      <w:numFmt w:val="bullet"/>
      <w:lvlText w:val="•"/>
      <w:lvlJc w:val="left"/>
      <w:pPr>
        <w:ind w:left="5360" w:hanging="360"/>
      </w:pPr>
      <w:rPr>
        <w:rFonts w:hint="default"/>
        <w:lang w:val="nl-NL" w:eastAsia="en-US" w:bidi="ar-SA"/>
      </w:rPr>
    </w:lvl>
    <w:lvl w:ilvl="7" w:tplc="B296DADE">
      <w:numFmt w:val="bullet"/>
      <w:lvlText w:val="•"/>
      <w:lvlJc w:val="left"/>
      <w:pPr>
        <w:ind w:left="6116" w:hanging="360"/>
      </w:pPr>
      <w:rPr>
        <w:rFonts w:hint="default"/>
        <w:lang w:val="nl-NL" w:eastAsia="en-US" w:bidi="ar-SA"/>
      </w:rPr>
    </w:lvl>
    <w:lvl w:ilvl="8" w:tplc="2C005916">
      <w:numFmt w:val="bullet"/>
      <w:lvlText w:val="•"/>
      <w:lvlJc w:val="left"/>
      <w:pPr>
        <w:ind w:left="6873" w:hanging="360"/>
      </w:pPr>
      <w:rPr>
        <w:rFonts w:hint="default"/>
        <w:lang w:val="nl-NL" w:eastAsia="en-US" w:bidi="ar-SA"/>
      </w:rPr>
    </w:lvl>
  </w:abstractNum>
  <w:abstractNum w:abstractNumId="25" w15:restartNumberingAfterBreak="0">
    <w:nsid w:val="62ED5E09"/>
    <w:multiLevelType w:val="hybridMultilevel"/>
    <w:tmpl w:val="988E18C2"/>
    <w:lvl w:ilvl="0" w:tplc="3A80D3AC">
      <w:numFmt w:val="bullet"/>
      <w:lvlText w:val=""/>
      <w:lvlJc w:val="left"/>
      <w:pPr>
        <w:ind w:left="1034" w:hanging="284"/>
      </w:pPr>
      <w:rPr>
        <w:rFonts w:ascii="Symbol" w:eastAsia="Symbol" w:hAnsi="Symbol" w:cs="Symbol" w:hint="default"/>
        <w:w w:val="100"/>
        <w:sz w:val="16"/>
        <w:szCs w:val="16"/>
        <w:lang w:val="nl-NL" w:eastAsia="en-US" w:bidi="ar-SA"/>
      </w:rPr>
    </w:lvl>
    <w:lvl w:ilvl="1" w:tplc="E5EE7838">
      <w:numFmt w:val="bullet"/>
      <w:lvlText w:val="•"/>
      <w:lvlJc w:val="left"/>
      <w:pPr>
        <w:ind w:left="2058" w:hanging="284"/>
      </w:pPr>
      <w:rPr>
        <w:rFonts w:hint="default"/>
        <w:lang w:val="nl-NL" w:eastAsia="en-US" w:bidi="ar-SA"/>
      </w:rPr>
    </w:lvl>
    <w:lvl w:ilvl="2" w:tplc="6E004E3C">
      <w:numFmt w:val="bullet"/>
      <w:lvlText w:val="•"/>
      <w:lvlJc w:val="left"/>
      <w:pPr>
        <w:ind w:left="3077" w:hanging="284"/>
      </w:pPr>
      <w:rPr>
        <w:rFonts w:hint="default"/>
        <w:lang w:val="nl-NL" w:eastAsia="en-US" w:bidi="ar-SA"/>
      </w:rPr>
    </w:lvl>
    <w:lvl w:ilvl="3" w:tplc="C9C6415A">
      <w:numFmt w:val="bullet"/>
      <w:lvlText w:val="•"/>
      <w:lvlJc w:val="left"/>
      <w:pPr>
        <w:ind w:left="4095" w:hanging="284"/>
      </w:pPr>
      <w:rPr>
        <w:rFonts w:hint="default"/>
        <w:lang w:val="nl-NL" w:eastAsia="en-US" w:bidi="ar-SA"/>
      </w:rPr>
    </w:lvl>
    <w:lvl w:ilvl="4" w:tplc="907C921C">
      <w:numFmt w:val="bullet"/>
      <w:lvlText w:val="•"/>
      <w:lvlJc w:val="left"/>
      <w:pPr>
        <w:ind w:left="5114" w:hanging="284"/>
      </w:pPr>
      <w:rPr>
        <w:rFonts w:hint="default"/>
        <w:lang w:val="nl-NL" w:eastAsia="en-US" w:bidi="ar-SA"/>
      </w:rPr>
    </w:lvl>
    <w:lvl w:ilvl="5" w:tplc="E12878DC">
      <w:numFmt w:val="bullet"/>
      <w:lvlText w:val="•"/>
      <w:lvlJc w:val="left"/>
      <w:pPr>
        <w:ind w:left="6133" w:hanging="284"/>
      </w:pPr>
      <w:rPr>
        <w:rFonts w:hint="default"/>
        <w:lang w:val="nl-NL" w:eastAsia="en-US" w:bidi="ar-SA"/>
      </w:rPr>
    </w:lvl>
    <w:lvl w:ilvl="6" w:tplc="1438162C">
      <w:numFmt w:val="bullet"/>
      <w:lvlText w:val="•"/>
      <w:lvlJc w:val="left"/>
      <w:pPr>
        <w:ind w:left="7151" w:hanging="284"/>
      </w:pPr>
      <w:rPr>
        <w:rFonts w:hint="default"/>
        <w:lang w:val="nl-NL" w:eastAsia="en-US" w:bidi="ar-SA"/>
      </w:rPr>
    </w:lvl>
    <w:lvl w:ilvl="7" w:tplc="0EFE6C58">
      <w:numFmt w:val="bullet"/>
      <w:lvlText w:val="•"/>
      <w:lvlJc w:val="left"/>
      <w:pPr>
        <w:ind w:left="8170" w:hanging="284"/>
      </w:pPr>
      <w:rPr>
        <w:rFonts w:hint="default"/>
        <w:lang w:val="nl-NL" w:eastAsia="en-US" w:bidi="ar-SA"/>
      </w:rPr>
    </w:lvl>
    <w:lvl w:ilvl="8" w:tplc="CE8A0B04">
      <w:numFmt w:val="bullet"/>
      <w:lvlText w:val="•"/>
      <w:lvlJc w:val="left"/>
      <w:pPr>
        <w:ind w:left="9189" w:hanging="284"/>
      </w:pPr>
      <w:rPr>
        <w:rFonts w:hint="default"/>
        <w:lang w:val="nl-NL" w:eastAsia="en-US" w:bidi="ar-SA"/>
      </w:rPr>
    </w:lvl>
  </w:abstractNum>
  <w:abstractNum w:abstractNumId="26" w15:restartNumberingAfterBreak="0">
    <w:nsid w:val="63730F57"/>
    <w:multiLevelType w:val="hybridMultilevel"/>
    <w:tmpl w:val="557E12B0"/>
    <w:lvl w:ilvl="0" w:tplc="6A4C7BE6">
      <w:numFmt w:val="decimal"/>
      <w:lvlText w:val="%1"/>
      <w:lvlJc w:val="left"/>
      <w:pPr>
        <w:ind w:left="259" w:hanging="152"/>
      </w:pPr>
      <w:rPr>
        <w:rFonts w:ascii="Arial" w:eastAsia="Arial" w:hAnsi="Arial" w:cs="Arial" w:hint="default"/>
        <w:w w:val="99"/>
        <w:sz w:val="18"/>
        <w:szCs w:val="18"/>
        <w:lang w:val="nl-NL" w:eastAsia="en-US" w:bidi="ar-SA"/>
      </w:rPr>
    </w:lvl>
    <w:lvl w:ilvl="1" w:tplc="8222DA2E">
      <w:numFmt w:val="bullet"/>
      <w:lvlText w:val="•"/>
      <w:lvlJc w:val="left"/>
      <w:pPr>
        <w:ind w:left="906" w:hanging="152"/>
      </w:pPr>
      <w:rPr>
        <w:rFonts w:hint="default"/>
        <w:lang w:val="nl-NL" w:eastAsia="en-US" w:bidi="ar-SA"/>
      </w:rPr>
    </w:lvl>
    <w:lvl w:ilvl="2" w:tplc="C3B443F6">
      <w:numFmt w:val="bullet"/>
      <w:lvlText w:val="•"/>
      <w:lvlJc w:val="left"/>
      <w:pPr>
        <w:ind w:left="1553" w:hanging="152"/>
      </w:pPr>
      <w:rPr>
        <w:rFonts w:hint="default"/>
        <w:lang w:val="nl-NL" w:eastAsia="en-US" w:bidi="ar-SA"/>
      </w:rPr>
    </w:lvl>
    <w:lvl w:ilvl="3" w:tplc="C35E94EC">
      <w:numFmt w:val="bullet"/>
      <w:lvlText w:val="•"/>
      <w:lvlJc w:val="left"/>
      <w:pPr>
        <w:ind w:left="2199" w:hanging="152"/>
      </w:pPr>
      <w:rPr>
        <w:rFonts w:hint="default"/>
        <w:lang w:val="nl-NL" w:eastAsia="en-US" w:bidi="ar-SA"/>
      </w:rPr>
    </w:lvl>
    <w:lvl w:ilvl="4" w:tplc="D10A0E7A">
      <w:numFmt w:val="bullet"/>
      <w:lvlText w:val="•"/>
      <w:lvlJc w:val="left"/>
      <w:pPr>
        <w:ind w:left="2846" w:hanging="152"/>
      </w:pPr>
      <w:rPr>
        <w:rFonts w:hint="default"/>
        <w:lang w:val="nl-NL" w:eastAsia="en-US" w:bidi="ar-SA"/>
      </w:rPr>
    </w:lvl>
    <w:lvl w:ilvl="5" w:tplc="B8B0C216">
      <w:numFmt w:val="bullet"/>
      <w:lvlText w:val="•"/>
      <w:lvlJc w:val="left"/>
      <w:pPr>
        <w:ind w:left="3492" w:hanging="152"/>
      </w:pPr>
      <w:rPr>
        <w:rFonts w:hint="default"/>
        <w:lang w:val="nl-NL" w:eastAsia="en-US" w:bidi="ar-SA"/>
      </w:rPr>
    </w:lvl>
    <w:lvl w:ilvl="6" w:tplc="37B2F20C">
      <w:numFmt w:val="bullet"/>
      <w:lvlText w:val="•"/>
      <w:lvlJc w:val="left"/>
      <w:pPr>
        <w:ind w:left="4139" w:hanging="152"/>
      </w:pPr>
      <w:rPr>
        <w:rFonts w:hint="default"/>
        <w:lang w:val="nl-NL" w:eastAsia="en-US" w:bidi="ar-SA"/>
      </w:rPr>
    </w:lvl>
    <w:lvl w:ilvl="7" w:tplc="58E231CA">
      <w:numFmt w:val="bullet"/>
      <w:lvlText w:val="•"/>
      <w:lvlJc w:val="left"/>
      <w:pPr>
        <w:ind w:left="4785" w:hanging="152"/>
      </w:pPr>
      <w:rPr>
        <w:rFonts w:hint="default"/>
        <w:lang w:val="nl-NL" w:eastAsia="en-US" w:bidi="ar-SA"/>
      </w:rPr>
    </w:lvl>
    <w:lvl w:ilvl="8" w:tplc="977C1EC2">
      <w:numFmt w:val="bullet"/>
      <w:lvlText w:val="•"/>
      <w:lvlJc w:val="left"/>
      <w:pPr>
        <w:ind w:left="5432" w:hanging="152"/>
      </w:pPr>
      <w:rPr>
        <w:rFonts w:hint="default"/>
        <w:lang w:val="nl-NL" w:eastAsia="en-US" w:bidi="ar-SA"/>
      </w:rPr>
    </w:lvl>
  </w:abstractNum>
  <w:abstractNum w:abstractNumId="27" w15:restartNumberingAfterBreak="0">
    <w:nsid w:val="64101131"/>
    <w:multiLevelType w:val="multilevel"/>
    <w:tmpl w:val="6BB692EC"/>
    <w:lvl w:ilvl="0">
      <w:start w:val="14"/>
      <w:numFmt w:val="decimal"/>
      <w:lvlText w:val="%1"/>
      <w:lvlJc w:val="left"/>
      <w:pPr>
        <w:ind w:left="1327" w:hanging="577"/>
      </w:pPr>
      <w:rPr>
        <w:rFonts w:hint="default"/>
        <w:lang w:val="nl-NL" w:eastAsia="en-US" w:bidi="ar-SA"/>
      </w:rPr>
    </w:lvl>
    <w:lvl w:ilvl="1">
      <w:start w:val="1"/>
      <w:numFmt w:val="decimal"/>
      <w:lvlText w:val="%1.%2"/>
      <w:lvlJc w:val="left"/>
      <w:pPr>
        <w:ind w:left="1327" w:hanging="577"/>
      </w:pPr>
      <w:rPr>
        <w:rFonts w:ascii="Arial" w:eastAsia="Arial" w:hAnsi="Arial" w:cs="Arial" w:hint="default"/>
        <w:b/>
        <w:bCs/>
        <w:spacing w:val="-26"/>
        <w:w w:val="99"/>
        <w:sz w:val="24"/>
        <w:szCs w:val="24"/>
        <w:lang w:val="nl-NL" w:eastAsia="en-US" w:bidi="ar-SA"/>
      </w:rPr>
    </w:lvl>
    <w:lvl w:ilvl="2">
      <w:numFmt w:val="bullet"/>
      <w:lvlText w:val="•"/>
      <w:lvlJc w:val="left"/>
      <w:pPr>
        <w:ind w:left="3301" w:hanging="577"/>
      </w:pPr>
      <w:rPr>
        <w:rFonts w:hint="default"/>
        <w:lang w:val="nl-NL" w:eastAsia="en-US" w:bidi="ar-SA"/>
      </w:rPr>
    </w:lvl>
    <w:lvl w:ilvl="3">
      <w:numFmt w:val="bullet"/>
      <w:lvlText w:val="•"/>
      <w:lvlJc w:val="left"/>
      <w:pPr>
        <w:ind w:left="4291" w:hanging="577"/>
      </w:pPr>
      <w:rPr>
        <w:rFonts w:hint="default"/>
        <w:lang w:val="nl-NL" w:eastAsia="en-US" w:bidi="ar-SA"/>
      </w:rPr>
    </w:lvl>
    <w:lvl w:ilvl="4">
      <w:numFmt w:val="bullet"/>
      <w:lvlText w:val="•"/>
      <w:lvlJc w:val="left"/>
      <w:pPr>
        <w:ind w:left="5282" w:hanging="577"/>
      </w:pPr>
      <w:rPr>
        <w:rFonts w:hint="default"/>
        <w:lang w:val="nl-NL" w:eastAsia="en-US" w:bidi="ar-SA"/>
      </w:rPr>
    </w:lvl>
    <w:lvl w:ilvl="5">
      <w:numFmt w:val="bullet"/>
      <w:lvlText w:val="•"/>
      <w:lvlJc w:val="left"/>
      <w:pPr>
        <w:ind w:left="6273" w:hanging="577"/>
      </w:pPr>
      <w:rPr>
        <w:rFonts w:hint="default"/>
        <w:lang w:val="nl-NL" w:eastAsia="en-US" w:bidi="ar-SA"/>
      </w:rPr>
    </w:lvl>
    <w:lvl w:ilvl="6">
      <w:numFmt w:val="bullet"/>
      <w:lvlText w:val="•"/>
      <w:lvlJc w:val="left"/>
      <w:pPr>
        <w:ind w:left="7263" w:hanging="577"/>
      </w:pPr>
      <w:rPr>
        <w:rFonts w:hint="default"/>
        <w:lang w:val="nl-NL" w:eastAsia="en-US" w:bidi="ar-SA"/>
      </w:rPr>
    </w:lvl>
    <w:lvl w:ilvl="7">
      <w:numFmt w:val="bullet"/>
      <w:lvlText w:val="•"/>
      <w:lvlJc w:val="left"/>
      <w:pPr>
        <w:ind w:left="8254" w:hanging="577"/>
      </w:pPr>
      <w:rPr>
        <w:rFonts w:hint="default"/>
        <w:lang w:val="nl-NL" w:eastAsia="en-US" w:bidi="ar-SA"/>
      </w:rPr>
    </w:lvl>
    <w:lvl w:ilvl="8">
      <w:numFmt w:val="bullet"/>
      <w:lvlText w:val="•"/>
      <w:lvlJc w:val="left"/>
      <w:pPr>
        <w:ind w:left="9245" w:hanging="577"/>
      </w:pPr>
      <w:rPr>
        <w:rFonts w:hint="default"/>
        <w:lang w:val="nl-NL" w:eastAsia="en-US" w:bidi="ar-SA"/>
      </w:rPr>
    </w:lvl>
  </w:abstractNum>
  <w:abstractNum w:abstractNumId="28" w15:restartNumberingAfterBreak="0">
    <w:nsid w:val="6563605C"/>
    <w:multiLevelType w:val="multilevel"/>
    <w:tmpl w:val="04A4430C"/>
    <w:lvl w:ilvl="0">
      <w:start w:val="9"/>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start w:val="1"/>
      <w:numFmt w:val="decimal"/>
      <w:lvlText w:val="%1.%2.%3"/>
      <w:lvlJc w:val="left"/>
      <w:pPr>
        <w:ind w:left="1493" w:hanging="699"/>
      </w:pPr>
      <w:rPr>
        <w:rFonts w:ascii="Arial" w:eastAsia="Arial" w:hAnsi="Arial" w:cs="Arial" w:hint="default"/>
        <w:spacing w:val="-1"/>
        <w:w w:val="100"/>
        <w:sz w:val="16"/>
        <w:szCs w:val="16"/>
        <w:lang w:val="nl-NL" w:eastAsia="en-US" w:bidi="ar-SA"/>
      </w:rPr>
    </w:lvl>
    <w:lvl w:ilvl="3">
      <w:numFmt w:val="bullet"/>
      <w:lvlText w:val="•"/>
      <w:lvlJc w:val="left"/>
      <w:pPr>
        <w:ind w:left="3661" w:hanging="699"/>
      </w:pPr>
      <w:rPr>
        <w:rFonts w:hint="default"/>
        <w:lang w:val="nl-NL" w:eastAsia="en-US" w:bidi="ar-SA"/>
      </w:rPr>
    </w:lvl>
    <w:lvl w:ilvl="4">
      <w:numFmt w:val="bullet"/>
      <w:lvlText w:val="•"/>
      <w:lvlJc w:val="left"/>
      <w:pPr>
        <w:ind w:left="4742" w:hanging="699"/>
      </w:pPr>
      <w:rPr>
        <w:rFonts w:hint="default"/>
        <w:lang w:val="nl-NL" w:eastAsia="en-US" w:bidi="ar-SA"/>
      </w:rPr>
    </w:lvl>
    <w:lvl w:ilvl="5">
      <w:numFmt w:val="bullet"/>
      <w:lvlText w:val="•"/>
      <w:lvlJc w:val="left"/>
      <w:pPr>
        <w:ind w:left="5822" w:hanging="699"/>
      </w:pPr>
      <w:rPr>
        <w:rFonts w:hint="default"/>
        <w:lang w:val="nl-NL" w:eastAsia="en-US" w:bidi="ar-SA"/>
      </w:rPr>
    </w:lvl>
    <w:lvl w:ilvl="6">
      <w:numFmt w:val="bullet"/>
      <w:lvlText w:val="•"/>
      <w:lvlJc w:val="left"/>
      <w:pPr>
        <w:ind w:left="6903" w:hanging="699"/>
      </w:pPr>
      <w:rPr>
        <w:rFonts w:hint="default"/>
        <w:lang w:val="nl-NL" w:eastAsia="en-US" w:bidi="ar-SA"/>
      </w:rPr>
    </w:lvl>
    <w:lvl w:ilvl="7">
      <w:numFmt w:val="bullet"/>
      <w:lvlText w:val="•"/>
      <w:lvlJc w:val="left"/>
      <w:pPr>
        <w:ind w:left="7984" w:hanging="699"/>
      </w:pPr>
      <w:rPr>
        <w:rFonts w:hint="default"/>
        <w:lang w:val="nl-NL" w:eastAsia="en-US" w:bidi="ar-SA"/>
      </w:rPr>
    </w:lvl>
    <w:lvl w:ilvl="8">
      <w:numFmt w:val="bullet"/>
      <w:lvlText w:val="•"/>
      <w:lvlJc w:val="left"/>
      <w:pPr>
        <w:ind w:left="9064" w:hanging="699"/>
      </w:pPr>
      <w:rPr>
        <w:rFonts w:hint="default"/>
        <w:lang w:val="nl-NL" w:eastAsia="en-US" w:bidi="ar-SA"/>
      </w:rPr>
    </w:lvl>
  </w:abstractNum>
  <w:abstractNum w:abstractNumId="29" w15:restartNumberingAfterBreak="0">
    <w:nsid w:val="65BE7F83"/>
    <w:multiLevelType w:val="hybridMultilevel"/>
    <w:tmpl w:val="4106D09E"/>
    <w:lvl w:ilvl="0" w:tplc="EEF252D0">
      <w:start w:val="1"/>
      <w:numFmt w:val="decimal"/>
      <w:lvlText w:val="%1."/>
      <w:lvlJc w:val="left"/>
      <w:pPr>
        <w:ind w:left="1471" w:hanging="360"/>
      </w:pPr>
      <w:rPr>
        <w:rFonts w:ascii="Arial" w:eastAsia="Arial" w:hAnsi="Arial" w:cs="Arial" w:hint="default"/>
        <w:spacing w:val="-1"/>
        <w:w w:val="100"/>
        <w:sz w:val="16"/>
        <w:szCs w:val="16"/>
        <w:lang w:val="nl-NL" w:eastAsia="en-US" w:bidi="ar-SA"/>
      </w:rPr>
    </w:lvl>
    <w:lvl w:ilvl="1" w:tplc="56E2750A">
      <w:numFmt w:val="bullet"/>
      <w:lvlText w:val="•"/>
      <w:lvlJc w:val="left"/>
      <w:pPr>
        <w:ind w:left="2454" w:hanging="360"/>
      </w:pPr>
      <w:rPr>
        <w:rFonts w:hint="default"/>
        <w:lang w:val="nl-NL" w:eastAsia="en-US" w:bidi="ar-SA"/>
      </w:rPr>
    </w:lvl>
    <w:lvl w:ilvl="2" w:tplc="79B6AC22">
      <w:numFmt w:val="bullet"/>
      <w:lvlText w:val="•"/>
      <w:lvlJc w:val="left"/>
      <w:pPr>
        <w:ind w:left="3429" w:hanging="360"/>
      </w:pPr>
      <w:rPr>
        <w:rFonts w:hint="default"/>
        <w:lang w:val="nl-NL" w:eastAsia="en-US" w:bidi="ar-SA"/>
      </w:rPr>
    </w:lvl>
    <w:lvl w:ilvl="3" w:tplc="30766544">
      <w:numFmt w:val="bullet"/>
      <w:lvlText w:val="•"/>
      <w:lvlJc w:val="left"/>
      <w:pPr>
        <w:ind w:left="4403" w:hanging="360"/>
      </w:pPr>
      <w:rPr>
        <w:rFonts w:hint="default"/>
        <w:lang w:val="nl-NL" w:eastAsia="en-US" w:bidi="ar-SA"/>
      </w:rPr>
    </w:lvl>
    <w:lvl w:ilvl="4" w:tplc="4B9E40E2">
      <w:numFmt w:val="bullet"/>
      <w:lvlText w:val="•"/>
      <w:lvlJc w:val="left"/>
      <w:pPr>
        <w:ind w:left="5378" w:hanging="360"/>
      </w:pPr>
      <w:rPr>
        <w:rFonts w:hint="default"/>
        <w:lang w:val="nl-NL" w:eastAsia="en-US" w:bidi="ar-SA"/>
      </w:rPr>
    </w:lvl>
    <w:lvl w:ilvl="5" w:tplc="8468205E">
      <w:numFmt w:val="bullet"/>
      <w:lvlText w:val="•"/>
      <w:lvlJc w:val="left"/>
      <w:pPr>
        <w:ind w:left="6353" w:hanging="360"/>
      </w:pPr>
      <w:rPr>
        <w:rFonts w:hint="default"/>
        <w:lang w:val="nl-NL" w:eastAsia="en-US" w:bidi="ar-SA"/>
      </w:rPr>
    </w:lvl>
    <w:lvl w:ilvl="6" w:tplc="035C5D8C">
      <w:numFmt w:val="bullet"/>
      <w:lvlText w:val="•"/>
      <w:lvlJc w:val="left"/>
      <w:pPr>
        <w:ind w:left="7327" w:hanging="360"/>
      </w:pPr>
      <w:rPr>
        <w:rFonts w:hint="default"/>
        <w:lang w:val="nl-NL" w:eastAsia="en-US" w:bidi="ar-SA"/>
      </w:rPr>
    </w:lvl>
    <w:lvl w:ilvl="7" w:tplc="21EEF5BE">
      <w:numFmt w:val="bullet"/>
      <w:lvlText w:val="•"/>
      <w:lvlJc w:val="left"/>
      <w:pPr>
        <w:ind w:left="8302" w:hanging="360"/>
      </w:pPr>
      <w:rPr>
        <w:rFonts w:hint="default"/>
        <w:lang w:val="nl-NL" w:eastAsia="en-US" w:bidi="ar-SA"/>
      </w:rPr>
    </w:lvl>
    <w:lvl w:ilvl="8" w:tplc="33D26AB0">
      <w:numFmt w:val="bullet"/>
      <w:lvlText w:val="•"/>
      <w:lvlJc w:val="left"/>
      <w:pPr>
        <w:ind w:left="9277" w:hanging="360"/>
      </w:pPr>
      <w:rPr>
        <w:rFonts w:hint="default"/>
        <w:lang w:val="nl-NL" w:eastAsia="en-US" w:bidi="ar-SA"/>
      </w:rPr>
    </w:lvl>
  </w:abstractNum>
  <w:abstractNum w:abstractNumId="30" w15:restartNumberingAfterBreak="0">
    <w:nsid w:val="67241B45"/>
    <w:multiLevelType w:val="multilevel"/>
    <w:tmpl w:val="9C363246"/>
    <w:lvl w:ilvl="0">
      <w:start w:val="6"/>
      <w:numFmt w:val="decimal"/>
      <w:lvlText w:val="%1"/>
      <w:lvlJc w:val="left"/>
      <w:pPr>
        <w:ind w:left="1054" w:hanging="462"/>
      </w:pPr>
      <w:rPr>
        <w:rFonts w:hint="default"/>
        <w:lang w:val="nl-NL" w:eastAsia="en-US" w:bidi="ar-SA"/>
      </w:rPr>
    </w:lvl>
    <w:lvl w:ilvl="1">
      <w:start w:val="1"/>
      <w:numFmt w:val="decimal"/>
      <w:lvlText w:val="%1.%2"/>
      <w:lvlJc w:val="left"/>
      <w:pPr>
        <w:ind w:left="1054" w:hanging="462"/>
      </w:pPr>
      <w:rPr>
        <w:rFonts w:ascii="Arial" w:eastAsia="Arial" w:hAnsi="Arial" w:cs="Arial" w:hint="default"/>
        <w:spacing w:val="-1"/>
        <w:w w:val="100"/>
        <w:sz w:val="16"/>
        <w:szCs w:val="16"/>
        <w:lang w:val="nl-NL" w:eastAsia="en-US" w:bidi="ar-SA"/>
      </w:rPr>
    </w:lvl>
    <w:lvl w:ilvl="2">
      <w:start w:val="1"/>
      <w:numFmt w:val="decimal"/>
      <w:lvlText w:val="%1.%2.%3"/>
      <w:lvlJc w:val="left"/>
      <w:pPr>
        <w:ind w:left="1493" w:hanging="699"/>
      </w:pPr>
      <w:rPr>
        <w:rFonts w:ascii="Arial" w:eastAsia="Arial" w:hAnsi="Arial" w:cs="Arial" w:hint="default"/>
        <w:spacing w:val="-1"/>
        <w:w w:val="100"/>
        <w:sz w:val="16"/>
        <w:szCs w:val="16"/>
        <w:lang w:val="nl-NL" w:eastAsia="en-US" w:bidi="ar-SA"/>
      </w:rPr>
    </w:lvl>
    <w:lvl w:ilvl="3">
      <w:numFmt w:val="bullet"/>
      <w:lvlText w:val="•"/>
      <w:lvlJc w:val="left"/>
      <w:pPr>
        <w:ind w:left="3661" w:hanging="699"/>
      </w:pPr>
      <w:rPr>
        <w:rFonts w:hint="default"/>
        <w:lang w:val="nl-NL" w:eastAsia="en-US" w:bidi="ar-SA"/>
      </w:rPr>
    </w:lvl>
    <w:lvl w:ilvl="4">
      <w:numFmt w:val="bullet"/>
      <w:lvlText w:val="•"/>
      <w:lvlJc w:val="left"/>
      <w:pPr>
        <w:ind w:left="4742" w:hanging="699"/>
      </w:pPr>
      <w:rPr>
        <w:rFonts w:hint="default"/>
        <w:lang w:val="nl-NL" w:eastAsia="en-US" w:bidi="ar-SA"/>
      </w:rPr>
    </w:lvl>
    <w:lvl w:ilvl="5">
      <w:numFmt w:val="bullet"/>
      <w:lvlText w:val="•"/>
      <w:lvlJc w:val="left"/>
      <w:pPr>
        <w:ind w:left="5822" w:hanging="699"/>
      </w:pPr>
      <w:rPr>
        <w:rFonts w:hint="default"/>
        <w:lang w:val="nl-NL" w:eastAsia="en-US" w:bidi="ar-SA"/>
      </w:rPr>
    </w:lvl>
    <w:lvl w:ilvl="6">
      <w:numFmt w:val="bullet"/>
      <w:lvlText w:val="•"/>
      <w:lvlJc w:val="left"/>
      <w:pPr>
        <w:ind w:left="6903" w:hanging="699"/>
      </w:pPr>
      <w:rPr>
        <w:rFonts w:hint="default"/>
        <w:lang w:val="nl-NL" w:eastAsia="en-US" w:bidi="ar-SA"/>
      </w:rPr>
    </w:lvl>
    <w:lvl w:ilvl="7">
      <w:numFmt w:val="bullet"/>
      <w:lvlText w:val="•"/>
      <w:lvlJc w:val="left"/>
      <w:pPr>
        <w:ind w:left="7984" w:hanging="699"/>
      </w:pPr>
      <w:rPr>
        <w:rFonts w:hint="default"/>
        <w:lang w:val="nl-NL" w:eastAsia="en-US" w:bidi="ar-SA"/>
      </w:rPr>
    </w:lvl>
    <w:lvl w:ilvl="8">
      <w:numFmt w:val="bullet"/>
      <w:lvlText w:val="•"/>
      <w:lvlJc w:val="left"/>
      <w:pPr>
        <w:ind w:left="9064" w:hanging="699"/>
      </w:pPr>
      <w:rPr>
        <w:rFonts w:hint="default"/>
        <w:lang w:val="nl-NL" w:eastAsia="en-US" w:bidi="ar-SA"/>
      </w:rPr>
    </w:lvl>
  </w:abstractNum>
  <w:abstractNum w:abstractNumId="31" w15:restartNumberingAfterBreak="0">
    <w:nsid w:val="6EA625C7"/>
    <w:multiLevelType w:val="multilevel"/>
    <w:tmpl w:val="129A1334"/>
    <w:lvl w:ilvl="0">
      <w:start w:val="12"/>
      <w:numFmt w:val="decimal"/>
      <w:lvlText w:val="%1"/>
      <w:lvlJc w:val="left"/>
      <w:pPr>
        <w:ind w:left="970" w:hanging="577"/>
      </w:pPr>
      <w:rPr>
        <w:rFonts w:hint="default"/>
        <w:lang w:val="nl-NL" w:eastAsia="en-US" w:bidi="ar-SA"/>
      </w:rPr>
    </w:lvl>
    <w:lvl w:ilvl="1">
      <w:start w:val="1"/>
      <w:numFmt w:val="decimal"/>
      <w:lvlText w:val="%1.%2"/>
      <w:lvlJc w:val="left"/>
      <w:pPr>
        <w:ind w:left="970" w:hanging="577"/>
        <w:jc w:val="right"/>
      </w:pPr>
      <w:rPr>
        <w:rFonts w:ascii="Arial" w:eastAsia="Arial" w:hAnsi="Arial" w:cs="Arial" w:hint="default"/>
        <w:b/>
        <w:bCs/>
        <w:spacing w:val="-26"/>
        <w:w w:val="99"/>
        <w:sz w:val="24"/>
        <w:szCs w:val="24"/>
        <w:lang w:val="nl-NL" w:eastAsia="en-US" w:bidi="ar-SA"/>
      </w:rPr>
    </w:lvl>
    <w:lvl w:ilvl="2">
      <w:numFmt w:val="bullet"/>
      <w:lvlText w:val=""/>
      <w:lvlJc w:val="left"/>
      <w:pPr>
        <w:ind w:left="1114" w:hanging="361"/>
      </w:pPr>
      <w:rPr>
        <w:rFonts w:ascii="Symbol" w:eastAsia="Symbol" w:hAnsi="Symbol" w:cs="Symbol" w:hint="default"/>
        <w:w w:val="99"/>
        <w:sz w:val="20"/>
        <w:szCs w:val="20"/>
        <w:lang w:val="nl-NL" w:eastAsia="en-US" w:bidi="ar-SA"/>
      </w:rPr>
    </w:lvl>
    <w:lvl w:ilvl="3">
      <w:numFmt w:val="bullet"/>
      <w:lvlText w:val="•"/>
      <w:lvlJc w:val="left"/>
      <w:pPr>
        <w:ind w:left="3365" w:hanging="361"/>
      </w:pPr>
      <w:rPr>
        <w:rFonts w:hint="default"/>
        <w:lang w:val="nl-NL" w:eastAsia="en-US" w:bidi="ar-SA"/>
      </w:rPr>
    </w:lvl>
    <w:lvl w:ilvl="4">
      <w:numFmt w:val="bullet"/>
      <w:lvlText w:val="•"/>
      <w:lvlJc w:val="left"/>
      <w:pPr>
        <w:ind w:left="4488" w:hanging="361"/>
      </w:pPr>
      <w:rPr>
        <w:rFonts w:hint="default"/>
        <w:lang w:val="nl-NL" w:eastAsia="en-US" w:bidi="ar-SA"/>
      </w:rPr>
    </w:lvl>
    <w:lvl w:ilvl="5">
      <w:numFmt w:val="bullet"/>
      <w:lvlText w:val="•"/>
      <w:lvlJc w:val="left"/>
      <w:pPr>
        <w:ind w:left="5611" w:hanging="361"/>
      </w:pPr>
      <w:rPr>
        <w:rFonts w:hint="default"/>
        <w:lang w:val="nl-NL" w:eastAsia="en-US" w:bidi="ar-SA"/>
      </w:rPr>
    </w:lvl>
    <w:lvl w:ilvl="6">
      <w:numFmt w:val="bullet"/>
      <w:lvlText w:val="•"/>
      <w:lvlJc w:val="left"/>
      <w:pPr>
        <w:ind w:left="6734" w:hanging="361"/>
      </w:pPr>
      <w:rPr>
        <w:rFonts w:hint="default"/>
        <w:lang w:val="nl-NL" w:eastAsia="en-US" w:bidi="ar-SA"/>
      </w:rPr>
    </w:lvl>
    <w:lvl w:ilvl="7">
      <w:numFmt w:val="bullet"/>
      <w:lvlText w:val="•"/>
      <w:lvlJc w:val="left"/>
      <w:pPr>
        <w:ind w:left="7857" w:hanging="361"/>
      </w:pPr>
      <w:rPr>
        <w:rFonts w:hint="default"/>
        <w:lang w:val="nl-NL" w:eastAsia="en-US" w:bidi="ar-SA"/>
      </w:rPr>
    </w:lvl>
    <w:lvl w:ilvl="8">
      <w:numFmt w:val="bullet"/>
      <w:lvlText w:val="•"/>
      <w:lvlJc w:val="left"/>
      <w:pPr>
        <w:ind w:left="8980" w:hanging="361"/>
      </w:pPr>
      <w:rPr>
        <w:rFonts w:hint="default"/>
        <w:lang w:val="nl-NL" w:eastAsia="en-US" w:bidi="ar-SA"/>
      </w:rPr>
    </w:lvl>
  </w:abstractNum>
  <w:abstractNum w:abstractNumId="32" w15:restartNumberingAfterBreak="0">
    <w:nsid w:val="7064054D"/>
    <w:multiLevelType w:val="multilevel"/>
    <w:tmpl w:val="F8EC396E"/>
    <w:lvl w:ilvl="0">
      <w:start w:val="6"/>
      <w:numFmt w:val="decimal"/>
      <w:lvlText w:val="%1"/>
      <w:lvlJc w:val="left"/>
      <w:pPr>
        <w:ind w:left="1327" w:hanging="577"/>
      </w:pPr>
      <w:rPr>
        <w:rFonts w:hint="default"/>
        <w:lang w:val="nl-NL" w:eastAsia="en-US" w:bidi="ar-SA"/>
      </w:rPr>
    </w:lvl>
    <w:lvl w:ilvl="1">
      <w:start w:val="1"/>
      <w:numFmt w:val="decimal"/>
      <w:lvlText w:val="%1.%2"/>
      <w:lvlJc w:val="left"/>
      <w:pPr>
        <w:ind w:left="1327" w:hanging="577"/>
      </w:pPr>
      <w:rPr>
        <w:rFonts w:ascii="Arial" w:eastAsia="Arial" w:hAnsi="Arial" w:cs="Arial" w:hint="default"/>
        <w:b/>
        <w:bCs/>
        <w:spacing w:val="-4"/>
        <w:w w:val="99"/>
        <w:sz w:val="24"/>
        <w:szCs w:val="24"/>
        <w:lang w:val="nl-NL" w:eastAsia="en-US" w:bidi="ar-SA"/>
      </w:rPr>
    </w:lvl>
    <w:lvl w:ilvl="2">
      <w:start w:val="1"/>
      <w:numFmt w:val="decimal"/>
      <w:lvlText w:val="%1.%2.%3"/>
      <w:lvlJc w:val="left"/>
      <w:pPr>
        <w:ind w:left="1471" w:hanging="721"/>
      </w:pPr>
      <w:rPr>
        <w:rFonts w:ascii="Arial" w:eastAsia="Arial" w:hAnsi="Arial" w:cs="Arial" w:hint="default"/>
        <w:b/>
        <w:bCs/>
        <w:spacing w:val="-1"/>
        <w:w w:val="100"/>
        <w:sz w:val="16"/>
        <w:szCs w:val="16"/>
        <w:lang w:val="nl-NL" w:eastAsia="en-US" w:bidi="ar-SA"/>
      </w:rPr>
    </w:lvl>
    <w:lvl w:ilvl="3">
      <w:numFmt w:val="bullet"/>
      <w:lvlText w:val=""/>
      <w:lvlJc w:val="left"/>
      <w:pPr>
        <w:ind w:left="1831" w:hanging="360"/>
      </w:pPr>
      <w:rPr>
        <w:rFonts w:ascii="Symbol" w:eastAsia="Symbol" w:hAnsi="Symbol" w:cs="Symbol" w:hint="default"/>
        <w:w w:val="100"/>
        <w:sz w:val="16"/>
        <w:szCs w:val="16"/>
        <w:lang w:val="nl-NL" w:eastAsia="en-US" w:bidi="ar-SA"/>
      </w:rPr>
    </w:lvl>
    <w:lvl w:ilvl="4">
      <w:numFmt w:val="bullet"/>
      <w:lvlText w:val="•"/>
      <w:lvlJc w:val="left"/>
      <w:pPr>
        <w:ind w:left="2525" w:hanging="360"/>
      </w:pPr>
      <w:rPr>
        <w:rFonts w:hint="default"/>
        <w:lang w:val="nl-NL" w:eastAsia="en-US" w:bidi="ar-SA"/>
      </w:rPr>
    </w:lvl>
    <w:lvl w:ilvl="5">
      <w:numFmt w:val="bullet"/>
      <w:lvlText w:val="•"/>
      <w:lvlJc w:val="left"/>
      <w:pPr>
        <w:ind w:left="2867" w:hanging="360"/>
      </w:pPr>
      <w:rPr>
        <w:rFonts w:hint="default"/>
        <w:lang w:val="nl-NL" w:eastAsia="en-US" w:bidi="ar-SA"/>
      </w:rPr>
    </w:lvl>
    <w:lvl w:ilvl="6">
      <w:numFmt w:val="bullet"/>
      <w:lvlText w:val="•"/>
      <w:lvlJc w:val="left"/>
      <w:pPr>
        <w:ind w:left="3210" w:hanging="360"/>
      </w:pPr>
      <w:rPr>
        <w:rFonts w:hint="default"/>
        <w:lang w:val="nl-NL" w:eastAsia="en-US" w:bidi="ar-SA"/>
      </w:rPr>
    </w:lvl>
    <w:lvl w:ilvl="7">
      <w:numFmt w:val="bullet"/>
      <w:lvlText w:val="•"/>
      <w:lvlJc w:val="left"/>
      <w:pPr>
        <w:ind w:left="3553" w:hanging="360"/>
      </w:pPr>
      <w:rPr>
        <w:rFonts w:hint="default"/>
        <w:lang w:val="nl-NL" w:eastAsia="en-US" w:bidi="ar-SA"/>
      </w:rPr>
    </w:lvl>
    <w:lvl w:ilvl="8">
      <w:numFmt w:val="bullet"/>
      <w:lvlText w:val="•"/>
      <w:lvlJc w:val="left"/>
      <w:pPr>
        <w:ind w:left="3895" w:hanging="360"/>
      </w:pPr>
      <w:rPr>
        <w:rFonts w:hint="default"/>
        <w:lang w:val="nl-NL" w:eastAsia="en-US" w:bidi="ar-SA"/>
      </w:rPr>
    </w:lvl>
  </w:abstractNum>
  <w:abstractNum w:abstractNumId="33" w15:restartNumberingAfterBreak="0">
    <w:nsid w:val="73FA09D7"/>
    <w:multiLevelType w:val="multilevel"/>
    <w:tmpl w:val="6B064552"/>
    <w:lvl w:ilvl="0">
      <w:start w:val="10"/>
      <w:numFmt w:val="decimal"/>
      <w:lvlText w:val="%1"/>
      <w:lvlJc w:val="left"/>
      <w:pPr>
        <w:ind w:left="970" w:hanging="577"/>
      </w:pPr>
      <w:rPr>
        <w:rFonts w:hint="default"/>
        <w:lang w:val="nl-NL" w:eastAsia="en-US" w:bidi="ar-SA"/>
      </w:rPr>
    </w:lvl>
    <w:lvl w:ilvl="1">
      <w:start w:val="1"/>
      <w:numFmt w:val="decimal"/>
      <w:lvlText w:val="%1.%2"/>
      <w:lvlJc w:val="left"/>
      <w:pPr>
        <w:ind w:left="970" w:hanging="577"/>
        <w:jc w:val="right"/>
      </w:pPr>
      <w:rPr>
        <w:rFonts w:ascii="Arial" w:eastAsia="Arial" w:hAnsi="Arial" w:cs="Arial" w:hint="default"/>
        <w:b/>
        <w:bCs/>
        <w:spacing w:val="-26"/>
        <w:w w:val="99"/>
        <w:sz w:val="24"/>
        <w:szCs w:val="24"/>
        <w:lang w:val="nl-NL" w:eastAsia="en-US" w:bidi="ar-SA"/>
      </w:rPr>
    </w:lvl>
    <w:lvl w:ilvl="2">
      <w:numFmt w:val="bullet"/>
      <w:lvlText w:val=""/>
      <w:lvlJc w:val="left"/>
      <w:pPr>
        <w:ind w:left="847" w:hanging="227"/>
      </w:pPr>
      <w:rPr>
        <w:rFonts w:ascii="Symbol" w:eastAsia="Symbol" w:hAnsi="Symbol" w:cs="Symbol" w:hint="default"/>
        <w:w w:val="100"/>
        <w:sz w:val="16"/>
        <w:szCs w:val="16"/>
        <w:lang w:val="nl-NL" w:eastAsia="en-US" w:bidi="ar-SA"/>
      </w:rPr>
    </w:lvl>
    <w:lvl w:ilvl="3">
      <w:numFmt w:val="bullet"/>
      <w:lvlText w:val="•"/>
      <w:lvlJc w:val="left"/>
      <w:pPr>
        <w:ind w:left="2383" w:hanging="227"/>
      </w:pPr>
      <w:rPr>
        <w:rFonts w:hint="default"/>
        <w:lang w:val="nl-NL" w:eastAsia="en-US" w:bidi="ar-SA"/>
      </w:rPr>
    </w:lvl>
    <w:lvl w:ilvl="4">
      <w:numFmt w:val="bullet"/>
      <w:lvlText w:val="•"/>
      <w:lvlJc w:val="left"/>
      <w:pPr>
        <w:ind w:left="3646" w:hanging="227"/>
      </w:pPr>
      <w:rPr>
        <w:rFonts w:hint="default"/>
        <w:lang w:val="nl-NL" w:eastAsia="en-US" w:bidi="ar-SA"/>
      </w:rPr>
    </w:lvl>
    <w:lvl w:ilvl="5">
      <w:numFmt w:val="bullet"/>
      <w:lvlText w:val="•"/>
      <w:lvlJc w:val="left"/>
      <w:pPr>
        <w:ind w:left="4909" w:hanging="227"/>
      </w:pPr>
      <w:rPr>
        <w:rFonts w:hint="default"/>
        <w:lang w:val="nl-NL" w:eastAsia="en-US" w:bidi="ar-SA"/>
      </w:rPr>
    </w:lvl>
    <w:lvl w:ilvl="6">
      <w:numFmt w:val="bullet"/>
      <w:lvlText w:val="•"/>
      <w:lvlJc w:val="left"/>
      <w:pPr>
        <w:ind w:left="6173" w:hanging="227"/>
      </w:pPr>
      <w:rPr>
        <w:rFonts w:hint="default"/>
        <w:lang w:val="nl-NL" w:eastAsia="en-US" w:bidi="ar-SA"/>
      </w:rPr>
    </w:lvl>
    <w:lvl w:ilvl="7">
      <w:numFmt w:val="bullet"/>
      <w:lvlText w:val="•"/>
      <w:lvlJc w:val="left"/>
      <w:pPr>
        <w:ind w:left="7436" w:hanging="227"/>
      </w:pPr>
      <w:rPr>
        <w:rFonts w:hint="default"/>
        <w:lang w:val="nl-NL" w:eastAsia="en-US" w:bidi="ar-SA"/>
      </w:rPr>
    </w:lvl>
    <w:lvl w:ilvl="8">
      <w:numFmt w:val="bullet"/>
      <w:lvlText w:val="•"/>
      <w:lvlJc w:val="left"/>
      <w:pPr>
        <w:ind w:left="8699" w:hanging="227"/>
      </w:pPr>
      <w:rPr>
        <w:rFonts w:hint="default"/>
        <w:lang w:val="nl-NL" w:eastAsia="en-US" w:bidi="ar-SA"/>
      </w:rPr>
    </w:lvl>
  </w:abstractNum>
  <w:abstractNum w:abstractNumId="34" w15:restartNumberingAfterBreak="0">
    <w:nsid w:val="75EB1A06"/>
    <w:multiLevelType w:val="multilevel"/>
    <w:tmpl w:val="3E1AF80A"/>
    <w:lvl w:ilvl="0">
      <w:start w:val="7"/>
      <w:numFmt w:val="decimal"/>
      <w:lvlText w:val="%1"/>
      <w:lvlJc w:val="left"/>
      <w:pPr>
        <w:ind w:left="970" w:hanging="577"/>
      </w:pPr>
      <w:rPr>
        <w:rFonts w:hint="default"/>
        <w:lang w:val="nl-NL" w:eastAsia="en-US" w:bidi="ar-SA"/>
      </w:rPr>
    </w:lvl>
    <w:lvl w:ilvl="1">
      <w:start w:val="1"/>
      <w:numFmt w:val="decimal"/>
      <w:lvlText w:val="%1.%2"/>
      <w:lvlJc w:val="left"/>
      <w:pPr>
        <w:ind w:left="970" w:hanging="577"/>
        <w:jc w:val="right"/>
      </w:pPr>
      <w:rPr>
        <w:rFonts w:ascii="Arial" w:eastAsia="Arial" w:hAnsi="Arial" w:cs="Arial" w:hint="default"/>
        <w:b/>
        <w:bCs/>
        <w:w w:val="99"/>
        <w:sz w:val="24"/>
        <w:szCs w:val="24"/>
        <w:lang w:val="nl-NL" w:eastAsia="en-US" w:bidi="ar-SA"/>
      </w:rPr>
    </w:lvl>
    <w:lvl w:ilvl="2">
      <w:numFmt w:val="bullet"/>
      <w:lvlText w:val=""/>
      <w:lvlJc w:val="left"/>
      <w:pPr>
        <w:ind w:left="1471" w:hanging="360"/>
      </w:pPr>
      <w:rPr>
        <w:rFonts w:ascii="Symbol" w:eastAsia="Symbol" w:hAnsi="Symbol" w:cs="Symbol" w:hint="default"/>
        <w:w w:val="100"/>
        <w:sz w:val="16"/>
        <w:szCs w:val="16"/>
        <w:lang w:val="nl-NL" w:eastAsia="en-US" w:bidi="ar-SA"/>
      </w:rPr>
    </w:lvl>
    <w:lvl w:ilvl="3">
      <w:numFmt w:val="bullet"/>
      <w:lvlText w:val="•"/>
      <w:lvlJc w:val="left"/>
      <w:pPr>
        <w:ind w:left="3645" w:hanging="360"/>
      </w:pPr>
      <w:rPr>
        <w:rFonts w:hint="default"/>
        <w:lang w:val="nl-NL" w:eastAsia="en-US" w:bidi="ar-SA"/>
      </w:rPr>
    </w:lvl>
    <w:lvl w:ilvl="4">
      <w:numFmt w:val="bullet"/>
      <w:lvlText w:val="•"/>
      <w:lvlJc w:val="left"/>
      <w:pPr>
        <w:ind w:left="4728" w:hanging="360"/>
      </w:pPr>
      <w:rPr>
        <w:rFonts w:hint="default"/>
        <w:lang w:val="nl-NL" w:eastAsia="en-US" w:bidi="ar-SA"/>
      </w:rPr>
    </w:lvl>
    <w:lvl w:ilvl="5">
      <w:numFmt w:val="bullet"/>
      <w:lvlText w:val="•"/>
      <w:lvlJc w:val="left"/>
      <w:pPr>
        <w:ind w:left="5811" w:hanging="360"/>
      </w:pPr>
      <w:rPr>
        <w:rFonts w:hint="default"/>
        <w:lang w:val="nl-NL" w:eastAsia="en-US" w:bidi="ar-SA"/>
      </w:rPr>
    </w:lvl>
    <w:lvl w:ilvl="6">
      <w:numFmt w:val="bullet"/>
      <w:lvlText w:val="•"/>
      <w:lvlJc w:val="left"/>
      <w:pPr>
        <w:ind w:left="6894" w:hanging="360"/>
      </w:pPr>
      <w:rPr>
        <w:rFonts w:hint="default"/>
        <w:lang w:val="nl-NL" w:eastAsia="en-US" w:bidi="ar-SA"/>
      </w:rPr>
    </w:lvl>
    <w:lvl w:ilvl="7">
      <w:numFmt w:val="bullet"/>
      <w:lvlText w:val="•"/>
      <w:lvlJc w:val="left"/>
      <w:pPr>
        <w:ind w:left="7977" w:hanging="360"/>
      </w:pPr>
      <w:rPr>
        <w:rFonts w:hint="default"/>
        <w:lang w:val="nl-NL" w:eastAsia="en-US" w:bidi="ar-SA"/>
      </w:rPr>
    </w:lvl>
    <w:lvl w:ilvl="8">
      <w:numFmt w:val="bullet"/>
      <w:lvlText w:val="•"/>
      <w:lvlJc w:val="left"/>
      <w:pPr>
        <w:ind w:left="9060" w:hanging="360"/>
      </w:pPr>
      <w:rPr>
        <w:rFonts w:hint="default"/>
        <w:lang w:val="nl-NL" w:eastAsia="en-US" w:bidi="ar-SA"/>
      </w:rPr>
    </w:lvl>
  </w:abstractNum>
  <w:num w:numId="1">
    <w:abstractNumId w:val="26"/>
  </w:num>
  <w:num w:numId="2">
    <w:abstractNumId w:val="17"/>
  </w:num>
  <w:num w:numId="3">
    <w:abstractNumId w:val="27"/>
  </w:num>
  <w:num w:numId="4">
    <w:abstractNumId w:val="25"/>
  </w:num>
  <w:num w:numId="5">
    <w:abstractNumId w:val="6"/>
  </w:num>
  <w:num w:numId="6">
    <w:abstractNumId w:val="24"/>
  </w:num>
  <w:num w:numId="7">
    <w:abstractNumId w:val="3"/>
  </w:num>
  <w:num w:numId="8">
    <w:abstractNumId w:val="14"/>
  </w:num>
  <w:num w:numId="9">
    <w:abstractNumId w:val="1"/>
  </w:num>
  <w:num w:numId="10">
    <w:abstractNumId w:val="19"/>
  </w:num>
  <w:num w:numId="11">
    <w:abstractNumId w:val="31"/>
  </w:num>
  <w:num w:numId="12">
    <w:abstractNumId w:val="20"/>
  </w:num>
  <w:num w:numId="13">
    <w:abstractNumId w:val="29"/>
  </w:num>
  <w:num w:numId="14">
    <w:abstractNumId w:val="16"/>
  </w:num>
  <w:num w:numId="15">
    <w:abstractNumId w:val="33"/>
  </w:num>
  <w:num w:numId="16">
    <w:abstractNumId w:val="22"/>
  </w:num>
  <w:num w:numId="17">
    <w:abstractNumId w:val="23"/>
  </w:num>
  <w:num w:numId="18">
    <w:abstractNumId w:val="5"/>
  </w:num>
  <w:num w:numId="19">
    <w:abstractNumId w:val="34"/>
  </w:num>
  <w:num w:numId="20">
    <w:abstractNumId w:val="32"/>
  </w:num>
  <w:num w:numId="21">
    <w:abstractNumId w:val="13"/>
  </w:num>
  <w:num w:numId="22">
    <w:abstractNumId w:val="2"/>
  </w:num>
  <w:num w:numId="23">
    <w:abstractNumId w:val="15"/>
  </w:num>
  <w:num w:numId="24">
    <w:abstractNumId w:val="18"/>
  </w:num>
  <w:num w:numId="25">
    <w:abstractNumId w:val="11"/>
  </w:num>
  <w:num w:numId="26">
    <w:abstractNumId w:val="9"/>
  </w:num>
  <w:num w:numId="27">
    <w:abstractNumId w:val="10"/>
  </w:num>
  <w:num w:numId="28">
    <w:abstractNumId w:val="0"/>
  </w:num>
  <w:num w:numId="29">
    <w:abstractNumId w:val="28"/>
  </w:num>
  <w:num w:numId="30">
    <w:abstractNumId w:val="7"/>
  </w:num>
  <w:num w:numId="31">
    <w:abstractNumId w:val="12"/>
  </w:num>
  <w:num w:numId="32">
    <w:abstractNumId w:val="30"/>
  </w:num>
  <w:num w:numId="33">
    <w:abstractNumId w:val="21"/>
  </w:num>
  <w:num w:numId="34">
    <w:abstractNumId w:val="4"/>
  </w:num>
  <w:num w:numId="35">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rung">
    <w15:presenceInfo w15:providerId="None" w15:userId="Nguyen Tr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drawingGridHorizontalSpacing w:val="110"/>
  <w:displayHorizontalDrawingGridEvery w:val="2"/>
  <w:characterSpacingControl w:val="doNotCompress"/>
  <w:hdrShapeDefaults>
    <o:shapedefaults v:ext="edit" spidmax="208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docVars>
    <w:docVar w:name="__Grammarly_42____i" w:val="H4sIAAAAAAAEAKtWckksSQxILCpxzi/NK1GyMqwFAAEhoTITAAAA"/>
    <w:docVar w:name="__Grammarly_42___1" w:val="H4sIAAAAAAAEAKtWcslP9kxRslIyNDayNLQ0NDI2N7MwMTK0NDFR0lEKTi0uzszPAykwrAUAP2fvaCwAAAA="/>
  </w:docVars>
  <w:rsids>
    <w:rsidRoot w:val="00204341"/>
    <w:rsid w:val="00204341"/>
    <w:rsid w:val="00232AC8"/>
    <w:rsid w:val="00261F8D"/>
    <w:rsid w:val="002E294C"/>
    <w:rsid w:val="002F121F"/>
    <w:rsid w:val="003779B4"/>
    <w:rsid w:val="004A3E2D"/>
    <w:rsid w:val="004C49D7"/>
    <w:rsid w:val="00576841"/>
    <w:rsid w:val="006F2FFA"/>
    <w:rsid w:val="00847D43"/>
    <w:rsid w:val="00892474"/>
    <w:rsid w:val="00AA30D3"/>
    <w:rsid w:val="00C65718"/>
    <w:rsid w:val="00D32564"/>
    <w:rsid w:val="00D51AE3"/>
    <w:rsid w:val="00D96151"/>
    <w:rsid w:val="00DC751A"/>
    <w:rsid w:val="00E23100"/>
    <w:rsid w:val="00E76922"/>
    <w:rsid w:val="00F06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BAA3E23"/>
  <w15:docId w15:val="{8D8876AD-A4C3-4B33-9550-568C16624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val="nl-NL"/>
    </w:rPr>
  </w:style>
  <w:style w:type="paragraph" w:styleId="Heading1">
    <w:name w:val="heading 1"/>
    <w:basedOn w:val="Normal"/>
    <w:uiPriority w:val="9"/>
    <w:qFormat/>
    <w:pPr>
      <w:spacing w:before="151"/>
      <w:ind w:left="826"/>
      <w:outlineLvl w:val="0"/>
    </w:pPr>
    <w:rPr>
      <w:b/>
      <w:bCs/>
      <w:sz w:val="28"/>
      <w:szCs w:val="28"/>
    </w:rPr>
  </w:style>
  <w:style w:type="paragraph" w:styleId="Heading2">
    <w:name w:val="heading 2"/>
    <w:basedOn w:val="Normal"/>
    <w:uiPriority w:val="9"/>
    <w:unhideWhenUsed/>
    <w:qFormat/>
    <w:pPr>
      <w:ind w:left="970" w:hanging="578"/>
      <w:outlineLvl w:val="1"/>
    </w:pPr>
    <w:rPr>
      <w:b/>
      <w:bCs/>
      <w:sz w:val="24"/>
      <w:szCs w:val="24"/>
    </w:rPr>
  </w:style>
  <w:style w:type="paragraph" w:styleId="Heading3">
    <w:name w:val="heading 3"/>
    <w:basedOn w:val="Normal"/>
    <w:uiPriority w:val="9"/>
    <w:unhideWhenUsed/>
    <w:qFormat/>
    <w:pPr>
      <w:ind w:left="1471" w:hanging="721"/>
      <w:outlineLvl w:val="2"/>
    </w:pPr>
    <w:rPr>
      <w:b/>
      <w:bCs/>
    </w:rPr>
  </w:style>
  <w:style w:type="paragraph" w:styleId="Heading4">
    <w:name w:val="heading 4"/>
    <w:basedOn w:val="Normal"/>
    <w:uiPriority w:val="9"/>
    <w:unhideWhenUsed/>
    <w:qFormat/>
    <w:pPr>
      <w:ind w:left="393"/>
      <w:outlineLvl w:val="3"/>
    </w:pPr>
    <w:rPr>
      <w:sz w:val="18"/>
      <w:szCs w:val="18"/>
    </w:rPr>
  </w:style>
  <w:style w:type="paragraph" w:styleId="Heading5">
    <w:name w:val="heading 5"/>
    <w:basedOn w:val="Normal"/>
    <w:uiPriority w:val="9"/>
    <w:unhideWhenUsed/>
    <w:qFormat/>
    <w:pPr>
      <w:ind w:left="1471"/>
      <w:outlineLvl w:val="4"/>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 w:line="183" w:lineRule="exact"/>
      <w:ind w:right="537"/>
      <w:jc w:val="center"/>
    </w:pPr>
    <w:rPr>
      <w:b/>
      <w:bCs/>
      <w:sz w:val="16"/>
      <w:szCs w:val="16"/>
    </w:rPr>
  </w:style>
  <w:style w:type="paragraph" w:styleId="TOC2">
    <w:name w:val="toc 2"/>
    <w:basedOn w:val="Normal"/>
    <w:uiPriority w:val="1"/>
    <w:qFormat/>
    <w:pPr>
      <w:spacing w:before="1" w:line="183" w:lineRule="exact"/>
      <w:ind w:left="1054" w:right="457" w:hanging="1055"/>
    </w:pPr>
    <w:rPr>
      <w:sz w:val="16"/>
      <w:szCs w:val="16"/>
    </w:rPr>
  </w:style>
  <w:style w:type="paragraph" w:styleId="TOC3">
    <w:name w:val="toc 3"/>
    <w:basedOn w:val="Normal"/>
    <w:uiPriority w:val="1"/>
    <w:qFormat/>
    <w:pPr>
      <w:spacing w:before="1"/>
      <w:ind w:left="176"/>
      <w:jc w:val="center"/>
    </w:pPr>
    <w:rPr>
      <w:b/>
      <w:bCs/>
      <w:sz w:val="16"/>
      <w:szCs w:val="16"/>
    </w:rPr>
  </w:style>
  <w:style w:type="paragraph" w:styleId="TOC4">
    <w:name w:val="toc 4"/>
    <w:basedOn w:val="Normal"/>
    <w:uiPriority w:val="1"/>
    <w:qFormat/>
    <w:pPr>
      <w:spacing w:before="1" w:line="183" w:lineRule="exact"/>
      <w:ind w:left="257"/>
      <w:jc w:val="center"/>
    </w:pPr>
    <w:rPr>
      <w:sz w:val="16"/>
      <w:szCs w:val="16"/>
    </w:rPr>
  </w:style>
  <w:style w:type="paragraph" w:styleId="TOC5">
    <w:name w:val="toc 5"/>
    <w:basedOn w:val="Normal"/>
    <w:uiPriority w:val="1"/>
    <w:qFormat/>
    <w:pPr>
      <w:spacing w:before="1" w:line="183" w:lineRule="exact"/>
      <w:ind w:left="1054" w:hanging="463"/>
    </w:pPr>
    <w:rPr>
      <w:sz w:val="16"/>
      <w:szCs w:val="16"/>
    </w:rPr>
  </w:style>
  <w:style w:type="paragraph" w:styleId="TOC6">
    <w:name w:val="toc 6"/>
    <w:basedOn w:val="Normal"/>
    <w:uiPriority w:val="1"/>
    <w:qFormat/>
    <w:pPr>
      <w:spacing w:before="1" w:line="183" w:lineRule="exact"/>
      <w:ind w:left="1493" w:hanging="700"/>
    </w:pPr>
    <w:rPr>
      <w:sz w:val="16"/>
      <w:szCs w:val="16"/>
    </w:rPr>
  </w:style>
  <w:style w:type="paragraph" w:styleId="BodyText">
    <w:name w:val="Body Text"/>
    <w:basedOn w:val="Normal"/>
    <w:uiPriority w:val="1"/>
    <w:qFormat/>
    <w:rPr>
      <w:sz w:val="16"/>
      <w:szCs w:val="16"/>
    </w:rPr>
  </w:style>
  <w:style w:type="paragraph" w:styleId="Title">
    <w:name w:val="Title"/>
    <w:basedOn w:val="Normal"/>
    <w:uiPriority w:val="10"/>
    <w:qFormat/>
    <w:pPr>
      <w:spacing w:before="81"/>
      <w:ind w:left="176" w:right="101"/>
      <w:jc w:val="center"/>
    </w:pPr>
    <w:rPr>
      <w:b/>
      <w:bCs/>
      <w:sz w:val="56"/>
      <w:szCs w:val="56"/>
    </w:rPr>
  </w:style>
  <w:style w:type="paragraph" w:styleId="ListParagraph">
    <w:name w:val="List Paragraph"/>
    <w:basedOn w:val="Normal"/>
    <w:uiPriority w:val="1"/>
    <w:qFormat/>
    <w:pPr>
      <w:ind w:left="1471" w:hanging="361"/>
    </w:pPr>
  </w:style>
  <w:style w:type="paragraph" w:customStyle="1" w:styleId="TableParagraph">
    <w:name w:val="Table Paragraph"/>
    <w:basedOn w:val="Normal"/>
    <w:uiPriority w:val="1"/>
    <w:qFormat/>
    <w:pPr>
      <w:ind w:left="107"/>
    </w:pPr>
  </w:style>
  <w:style w:type="character" w:styleId="CommentReference">
    <w:name w:val="annotation reference"/>
    <w:basedOn w:val="DefaultParagraphFont"/>
    <w:uiPriority w:val="99"/>
    <w:semiHidden/>
    <w:unhideWhenUsed/>
    <w:rsid w:val="00576841"/>
    <w:rPr>
      <w:sz w:val="16"/>
      <w:szCs w:val="16"/>
    </w:rPr>
  </w:style>
  <w:style w:type="paragraph" w:styleId="CommentText">
    <w:name w:val="annotation text"/>
    <w:basedOn w:val="Normal"/>
    <w:link w:val="CommentTextChar"/>
    <w:uiPriority w:val="99"/>
    <w:semiHidden/>
    <w:unhideWhenUsed/>
    <w:rsid w:val="00576841"/>
    <w:rPr>
      <w:sz w:val="20"/>
      <w:szCs w:val="20"/>
    </w:rPr>
  </w:style>
  <w:style w:type="character" w:customStyle="1" w:styleId="CommentTextChar">
    <w:name w:val="Comment Text Char"/>
    <w:basedOn w:val="DefaultParagraphFont"/>
    <w:link w:val="CommentText"/>
    <w:uiPriority w:val="99"/>
    <w:semiHidden/>
    <w:rsid w:val="00576841"/>
    <w:rPr>
      <w:rFonts w:ascii="Arial" w:eastAsia="Arial" w:hAnsi="Arial" w:cs="Arial"/>
      <w:sz w:val="20"/>
      <w:szCs w:val="20"/>
      <w:lang w:val="nl-NL"/>
    </w:rPr>
  </w:style>
  <w:style w:type="paragraph" w:styleId="CommentSubject">
    <w:name w:val="annotation subject"/>
    <w:basedOn w:val="CommentText"/>
    <w:next w:val="CommentText"/>
    <w:link w:val="CommentSubjectChar"/>
    <w:uiPriority w:val="99"/>
    <w:semiHidden/>
    <w:unhideWhenUsed/>
    <w:rsid w:val="00576841"/>
    <w:rPr>
      <w:b/>
      <w:bCs/>
    </w:rPr>
  </w:style>
  <w:style w:type="character" w:customStyle="1" w:styleId="CommentSubjectChar">
    <w:name w:val="Comment Subject Char"/>
    <w:basedOn w:val="CommentTextChar"/>
    <w:link w:val="CommentSubject"/>
    <w:uiPriority w:val="99"/>
    <w:semiHidden/>
    <w:rsid w:val="00576841"/>
    <w:rPr>
      <w:rFonts w:ascii="Arial" w:eastAsia="Arial" w:hAnsi="Arial" w:cs="Arial"/>
      <w:b/>
      <w:bCs/>
      <w:sz w:val="20"/>
      <w:szCs w:val="20"/>
      <w:lang w:val="nl-NL"/>
    </w:rPr>
  </w:style>
  <w:style w:type="paragraph" w:styleId="BalloonText">
    <w:name w:val="Balloon Text"/>
    <w:basedOn w:val="Normal"/>
    <w:link w:val="BalloonTextChar"/>
    <w:uiPriority w:val="99"/>
    <w:semiHidden/>
    <w:unhideWhenUsed/>
    <w:rsid w:val="005768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841"/>
    <w:rPr>
      <w:rFonts w:ascii="Segoe UI" w:eastAsia="Arial" w:hAnsi="Segoe UI" w:cs="Segoe UI"/>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eader" Target="header4.xm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techneco.nl/documentatie/elga-hybride-warmtepomp/" TargetMode="External"/><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8.jpeg"/><Relationship Id="rId112" Type="http://schemas.openxmlformats.org/officeDocument/2006/relationships/image" Target="media/image85.png"/><Relationship Id="rId133" Type="http://schemas.openxmlformats.org/officeDocument/2006/relationships/image" Target="media/image102.png"/><Relationship Id="rId138" Type="http://schemas.openxmlformats.org/officeDocument/2006/relationships/image" Target="media/image107.png"/><Relationship Id="rId16" Type="http://schemas.openxmlformats.org/officeDocument/2006/relationships/image" Target="media/image6.png"/><Relationship Id="rId107" Type="http://schemas.openxmlformats.org/officeDocument/2006/relationships/image" Target="media/image80.jpeg"/><Relationship Id="rId11" Type="http://schemas.openxmlformats.org/officeDocument/2006/relationships/footer" Target="footer1.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hyperlink" Target="https://techneco.nl/documentatie-elga-hybride-warmtepomp/" TargetMode="External"/><Relationship Id="rId74" Type="http://schemas.openxmlformats.org/officeDocument/2006/relationships/image" Target="media/image55.jpeg"/><Relationship Id="rId79" Type="http://schemas.openxmlformats.org/officeDocument/2006/relationships/image" Target="media/image60.png"/><Relationship Id="rId102" Type="http://schemas.openxmlformats.org/officeDocument/2006/relationships/hyperlink" Target="https://techneco.nl/" TargetMode="External"/><Relationship Id="rId123" Type="http://schemas.openxmlformats.org/officeDocument/2006/relationships/image" Target="media/image92.png"/><Relationship Id="rId128" Type="http://schemas.openxmlformats.org/officeDocument/2006/relationships/image" Target="media/image97.png"/><Relationship Id="rId144" Type="http://schemas.microsoft.com/office/2011/relationships/people" Target="people.xml"/><Relationship Id="rId5" Type="http://schemas.openxmlformats.org/officeDocument/2006/relationships/footnotes" Target="footnotes.xml"/><Relationship Id="rId90" Type="http://schemas.openxmlformats.org/officeDocument/2006/relationships/image" Target="media/image69.jpeg"/><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3.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6.jpeg"/><Relationship Id="rId118" Type="http://schemas.openxmlformats.org/officeDocument/2006/relationships/footer" Target="footer3.xml"/><Relationship Id="rId134" Type="http://schemas.openxmlformats.org/officeDocument/2006/relationships/image" Target="media/image103.png"/><Relationship Id="rId139" Type="http://schemas.openxmlformats.org/officeDocument/2006/relationships/image" Target="media/image108.png"/><Relationship Id="rId80" Type="http://schemas.openxmlformats.org/officeDocument/2006/relationships/image" Target="media/image61.jpe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techneco.nl/" TargetMode="External"/><Relationship Id="rId59" Type="http://schemas.openxmlformats.org/officeDocument/2006/relationships/hyperlink" Target="https://techneco.nl/documentatie-elga-hybride-warmtepomp/" TargetMode="External"/><Relationship Id="rId67" Type="http://schemas.openxmlformats.org/officeDocument/2006/relationships/image" Target="media/image48.jpeg"/><Relationship Id="rId103" Type="http://schemas.openxmlformats.org/officeDocument/2006/relationships/hyperlink" Target="https://techneco.nl/" TargetMode="External"/><Relationship Id="rId108" Type="http://schemas.openxmlformats.org/officeDocument/2006/relationships/image" Target="media/image81.png"/><Relationship Id="rId116" Type="http://schemas.openxmlformats.org/officeDocument/2006/relationships/header" Target="header3.xml"/><Relationship Id="rId124" Type="http://schemas.openxmlformats.org/officeDocument/2006/relationships/image" Target="media/image93.png"/><Relationship Id="rId129" Type="http://schemas.openxmlformats.org/officeDocument/2006/relationships/image" Target="media/image98.png"/><Relationship Id="rId137"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9.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image" Target="media/image64.jpeg"/><Relationship Id="rId88" Type="http://schemas.microsoft.com/office/2011/relationships/commentsExtended" Target="commentsExtended.xml"/><Relationship Id="rId91" Type="http://schemas.openxmlformats.org/officeDocument/2006/relationships/image" Target="media/image70.png"/><Relationship Id="rId96" Type="http://schemas.openxmlformats.org/officeDocument/2006/relationships/image" Target="media/image75.jpeg"/><Relationship Id="rId111" Type="http://schemas.openxmlformats.org/officeDocument/2006/relationships/image" Target="media/image84.png"/><Relationship Id="rId132" Type="http://schemas.openxmlformats.org/officeDocument/2006/relationships/image" Target="media/image101.png"/><Relationship Id="rId140" Type="http://schemas.openxmlformats.org/officeDocument/2006/relationships/image" Target="media/image109.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4.png"/><Relationship Id="rId57" Type="http://schemas.openxmlformats.org/officeDocument/2006/relationships/hyperlink" Target="https://techneco.nl/documentatie-elga-hybride-warmtepomp/" TargetMode="External"/><Relationship Id="rId106" Type="http://schemas.openxmlformats.org/officeDocument/2006/relationships/image" Target="media/image79.png"/><Relationship Id="rId114" Type="http://schemas.openxmlformats.org/officeDocument/2006/relationships/image" Target="media/image87.jpeg"/><Relationship Id="rId119" Type="http://schemas.openxmlformats.org/officeDocument/2006/relationships/footer" Target="footer4.xml"/><Relationship Id="rId127" Type="http://schemas.openxmlformats.org/officeDocument/2006/relationships/image" Target="media/image96.png"/><Relationship Id="rId10" Type="http://schemas.openxmlformats.org/officeDocument/2006/relationships/header" Target="header2.xml"/><Relationship Id="rId31" Type="http://schemas.openxmlformats.org/officeDocument/2006/relationships/hyperlink" Target="http://www.techneco.nl/" TargetMode="External"/><Relationship Id="rId44" Type="http://schemas.openxmlformats.org/officeDocument/2006/relationships/image" Target="media/image32.jpeg"/><Relationship Id="rId52" Type="http://schemas.openxmlformats.org/officeDocument/2006/relationships/image" Target="media/image37.png"/><Relationship Id="rId60" Type="http://schemas.openxmlformats.org/officeDocument/2006/relationships/hyperlink" Target="https://techneco.nl/documentatie-elga-hybride-warmtepomp/" TargetMode="External"/><Relationship Id="rId65" Type="http://schemas.openxmlformats.org/officeDocument/2006/relationships/image" Target="media/image46.pn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techneco.nl/" TargetMode="External"/><Relationship Id="rId122" Type="http://schemas.openxmlformats.org/officeDocument/2006/relationships/image" Target="media/image91.png"/><Relationship Id="rId130" Type="http://schemas.openxmlformats.org/officeDocument/2006/relationships/image" Target="media/image99.png"/><Relationship Id="rId135" Type="http://schemas.openxmlformats.org/officeDocument/2006/relationships/image" Target="media/image104.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2.png"/><Relationship Id="rId34" Type="http://schemas.openxmlformats.org/officeDocument/2006/relationships/image" Target="media/image22.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jpeg"/><Relationship Id="rId97" Type="http://schemas.openxmlformats.org/officeDocument/2006/relationships/image" Target="media/image76.png"/><Relationship Id="rId104" Type="http://schemas.openxmlformats.org/officeDocument/2006/relationships/hyperlink" Target="https://techneco.nl/garantieregistratie-warmtepomp/" TargetMode="External"/><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10.png"/><Relationship Id="rId7" Type="http://schemas.openxmlformats.org/officeDocument/2006/relationships/image" Target="media/image1.png"/><Relationship Id="rId71" Type="http://schemas.openxmlformats.org/officeDocument/2006/relationships/image" Target="media/image52.jpe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techneco.nl/" TargetMode="External"/><Relationship Id="rId66" Type="http://schemas.openxmlformats.org/officeDocument/2006/relationships/image" Target="media/image47.jpeg"/><Relationship Id="rId87" Type="http://schemas.openxmlformats.org/officeDocument/2006/relationships/comments" Target="comments.xml"/><Relationship Id="rId110" Type="http://schemas.openxmlformats.org/officeDocument/2006/relationships/image" Target="media/image83.jpeg"/><Relationship Id="rId115" Type="http://schemas.openxmlformats.org/officeDocument/2006/relationships/image" Target="media/image88.png"/><Relationship Id="rId131" Type="http://schemas.openxmlformats.org/officeDocument/2006/relationships/image" Target="media/image100.png"/><Relationship Id="rId136" Type="http://schemas.openxmlformats.org/officeDocument/2006/relationships/image" Target="media/image105.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mailto:info@techneco.nl" TargetMode="External"/><Relationship Id="rId35" Type="http://schemas.openxmlformats.org/officeDocument/2006/relationships/image" Target="media/image23.jpeg"/><Relationship Id="rId56" Type="http://schemas.openxmlformats.org/officeDocument/2006/relationships/image" Target="media/image41.jpeg"/><Relationship Id="rId77" Type="http://schemas.openxmlformats.org/officeDocument/2006/relationships/image" Target="media/image58.png"/><Relationship Id="rId100" Type="http://schemas.openxmlformats.org/officeDocument/2006/relationships/hyperlink" Target="http://www.techneco.nl/" TargetMode="External"/><Relationship Id="rId105" Type="http://schemas.openxmlformats.org/officeDocument/2006/relationships/hyperlink" Target="https://techneco.nl/garantieregistratie-warmtepomp/" TargetMode="External"/><Relationship Id="rId126" Type="http://schemas.openxmlformats.org/officeDocument/2006/relationships/image" Target="media/image95.png"/><Relationship Id="rId8" Type="http://schemas.openxmlformats.org/officeDocument/2006/relationships/image" Target="media/image2.jpeg"/><Relationship Id="rId51" Type="http://schemas.openxmlformats.org/officeDocument/2006/relationships/image" Target="media/image36.jpeg"/><Relationship Id="rId72" Type="http://schemas.openxmlformats.org/officeDocument/2006/relationships/image" Target="media/image53.jpe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0.png"/><Relationship Id="rId142"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14401</Words>
  <Characters>82088</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60527v16-4_Installateurshandleiding_Elga_hybride_warmtepomp</vt:lpstr>
    </vt:vector>
  </TitlesOfParts>
  <Company>Hogeschool van Arnhem en Nijmegen</Company>
  <LinksUpToDate>false</LinksUpToDate>
  <CharactersWithSpaces>96297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60527v16-4_Installateurshandleiding_Elga_hybride_warmtepomp</dc:title>
  <dc:subject>Techneco</dc:subject>
  <dc:creator>Otto</dc:creator>
  <cp:lastModifiedBy>Nguyen Trung</cp:lastModifiedBy>
  <cp:revision>5</cp:revision>
  <dcterms:created xsi:type="dcterms:W3CDTF">2022-02-16T09:35:00Z</dcterms:created>
  <dcterms:modified xsi:type="dcterms:W3CDTF">2022-03-18T12:46:00Z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2019-07-09T00:00:00Z</vt:filetime>
  </property>
  <property fmtid="{D5CDD505-2E9C-101B-9397-08002B2CF9AE}" pid="3" name="Creator">
    <vt:lpwstr>Microsoft® Word voor Office 365</vt:lpwstr>
  </property>
  <property fmtid="{D5CDD505-2E9C-101B-9397-08002B2CF9AE}" pid="4" name="LastSaved">
    <vt:filetime>2022-02-16T00:00:00Z</vt:filetime>
  </property>
</Properties>
</file>