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2119" w:rsidRPr="005453A1" w:rsidRDefault="005453A1" w:rsidP="005453A1">
      <w:pPr>
        <w:spacing w:after="0" w:line="360" w:lineRule="auto"/>
        <w:jc w:val="center"/>
        <w:textAlignment w:val="baseline"/>
        <w:rPr>
          <w:rFonts w:ascii="Times New Roman" w:eastAsia="Times New Roman" w:hAnsi="Times New Roman" w:cs="Times New Roman"/>
          <w:sz w:val="24"/>
          <w:szCs w:val="24"/>
        </w:rPr>
      </w:pPr>
      <w:r w:rsidRPr="005453A1">
        <w:rPr>
          <w:rFonts w:ascii="Times New Roman" w:eastAsia="Times New Roman" w:hAnsi="Times New Roman" w:cs="Times New Roman"/>
          <w:color w:val="5B9AD5"/>
          <w:sz w:val="24"/>
          <w:szCs w:val="24"/>
        </w:rPr>
        <w:t>ECOVAT Heat Demand Prediction</w:t>
      </w:r>
    </w:p>
    <w:p w:rsidR="003D4F1F" w:rsidRPr="00E92119" w:rsidRDefault="003D4F1F" w:rsidP="003D4F1F">
      <w:pPr>
        <w:spacing w:after="0" w:line="360" w:lineRule="auto"/>
        <w:jc w:val="both"/>
        <w:textAlignment w:val="baseline"/>
        <w:rPr>
          <w:rFonts w:ascii="Times New Roman" w:eastAsia="Times New Roman" w:hAnsi="Times New Roman" w:cs="Times New Roman"/>
          <w:sz w:val="24"/>
          <w:szCs w:val="24"/>
        </w:rPr>
      </w:pPr>
    </w:p>
    <w:p w:rsidR="00E92119" w:rsidRPr="00E92119" w:rsidRDefault="00E92119" w:rsidP="003D4F1F">
      <w:pPr>
        <w:numPr>
          <w:ilvl w:val="0"/>
          <w:numId w:val="1"/>
        </w:numPr>
        <w:spacing w:after="0" w:line="360" w:lineRule="auto"/>
        <w:ind w:left="360" w:firstLine="0"/>
        <w:textAlignment w:val="baseline"/>
        <w:rPr>
          <w:rFonts w:ascii="Times New Roman" w:eastAsia="Times New Roman" w:hAnsi="Times New Roman" w:cs="Times New Roman"/>
          <w:b/>
          <w:color w:val="2F5496"/>
          <w:sz w:val="24"/>
          <w:szCs w:val="24"/>
        </w:rPr>
      </w:pPr>
      <w:r w:rsidRPr="00E92119">
        <w:rPr>
          <w:rFonts w:ascii="Times New Roman" w:eastAsia="Times New Roman" w:hAnsi="Times New Roman" w:cs="Times New Roman"/>
          <w:b/>
          <w:color w:val="2F5496"/>
          <w:sz w:val="24"/>
          <w:szCs w:val="24"/>
        </w:rPr>
        <w:t>House model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The objective of this model is simulat</w:t>
      </w:r>
      <w:r w:rsidR="0091539A">
        <w:rPr>
          <w:rFonts w:ascii="Times New Roman" w:eastAsia="Times New Roman" w:hAnsi="Times New Roman" w:cs="Times New Roman"/>
          <w:sz w:val="24"/>
          <w:szCs w:val="24"/>
        </w:rPr>
        <w:t>ing</w:t>
      </w:r>
      <w:r w:rsidRPr="00E92119">
        <w:rPr>
          <w:rFonts w:ascii="Times New Roman" w:eastAsia="Times New Roman" w:hAnsi="Times New Roman" w:cs="Times New Roman"/>
          <w:sz w:val="24"/>
          <w:szCs w:val="24"/>
        </w:rPr>
        <w:t xml:space="preserve"> what is the inside temperature of a single space house.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b/>
          <w:bCs/>
          <w:sz w:val="24"/>
          <w:szCs w:val="24"/>
        </w:rPr>
        <w:t>Building energy simulation methods</w:t>
      </w:r>
      <w:r w:rsidRPr="00E92119">
        <w:rPr>
          <w:rFonts w:ascii="Times New Roman" w:eastAsia="Times New Roman" w:hAnsi="Times New Roman" w:cs="Times New Roman"/>
          <w:sz w:val="24"/>
          <w:szCs w:val="24"/>
        </w:rPr>
        <w:t>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Building energy simulation is a vast field of research that started in the late ’50s and that is still highly active nowadays. Building energy simulations are mainly used to help to make design decisions, to analyze current designs and to forecast future building energy use. Building energy modeling methods can mainly be divided into three categories: </w:t>
      </w:r>
    </w:p>
    <w:p w:rsidR="00E92119" w:rsidRPr="00E92119" w:rsidRDefault="00E92119" w:rsidP="003D4F1F">
      <w:pPr>
        <w:numPr>
          <w:ilvl w:val="0"/>
          <w:numId w:val="2"/>
        </w:numPr>
        <w:spacing w:after="0" w:line="360" w:lineRule="auto"/>
        <w:ind w:left="360" w:firstLine="0"/>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White box model (physics-base) </w:t>
      </w:r>
    </w:p>
    <w:p w:rsidR="00E92119" w:rsidRPr="00E92119" w:rsidRDefault="00E92119" w:rsidP="003D4F1F">
      <w:pPr>
        <w:numPr>
          <w:ilvl w:val="0"/>
          <w:numId w:val="2"/>
        </w:numPr>
        <w:spacing w:after="0" w:line="360" w:lineRule="auto"/>
        <w:ind w:left="360" w:firstLine="0"/>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Black box model (data-driven) </w:t>
      </w:r>
    </w:p>
    <w:p w:rsidR="00E92119" w:rsidRPr="00E92119" w:rsidRDefault="00E92119" w:rsidP="003D4F1F">
      <w:pPr>
        <w:numPr>
          <w:ilvl w:val="0"/>
          <w:numId w:val="2"/>
        </w:numPr>
        <w:spacing w:after="0" w:line="360" w:lineRule="auto"/>
        <w:ind w:left="360" w:firstLine="0"/>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Grey box (hybrid)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White box model is based on the equations related to the fundamental laws of energy and mass balance and heat transfer. White box models can be differentiated in two types, distributed parameter models and lumped parameter models. Lumped parameter models simplify the description of distributed physical systems into discrete entities that approximate the behavior of a distributed system. The advantage of using lumped models is the decrease on simulation time (Ramallo-González et al.). White box model is of special interest for the design phase as they are used to predict and analyses the performance of the building envelope and building systems.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Black box models are based on the statistical relation between input and output system values. The statistical relation between input and output is based on actual data. The relation between the parameters can differ based on the amount of data and the method used to analyze the relation. Currently, there is a large and active field of research about statistical models that are used on black box models (Coacley et al.). Black box models are of special interest when there is a large amount of actual input and output data available.   </w:t>
      </w:r>
    </w:p>
    <w:p w:rsidR="00E92119" w:rsidRPr="005453A1"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Grey box model is a hybrid model form that aim to combine the advantages of both systems. In order to use them it is necessary to implement some equations and it is also required to have actual data of inputs and outputs. </w:t>
      </w:r>
    </w:p>
    <w:p w:rsidR="003D4F1F" w:rsidRDefault="003D4F1F" w:rsidP="003D4F1F">
      <w:pPr>
        <w:spacing w:after="0" w:line="360" w:lineRule="auto"/>
        <w:jc w:val="both"/>
        <w:textAlignment w:val="baseline"/>
        <w:rPr>
          <w:rFonts w:ascii="Times New Roman" w:eastAsia="Times New Roman" w:hAnsi="Times New Roman" w:cs="Times New Roman"/>
          <w:sz w:val="24"/>
          <w:szCs w:val="24"/>
        </w:rPr>
      </w:pPr>
    </w:p>
    <w:p w:rsidR="005453A1" w:rsidRPr="00E92119" w:rsidRDefault="005453A1" w:rsidP="003D4F1F">
      <w:pPr>
        <w:spacing w:after="0" w:line="360" w:lineRule="auto"/>
        <w:jc w:val="both"/>
        <w:textAlignment w:val="baseline"/>
        <w:rPr>
          <w:rFonts w:ascii="Times New Roman" w:eastAsia="Times New Roman" w:hAnsi="Times New Roman" w:cs="Times New Roman"/>
          <w:sz w:val="24"/>
          <w:szCs w:val="24"/>
        </w:rPr>
      </w:pP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b/>
          <w:bCs/>
          <w:sz w:val="24"/>
          <w:szCs w:val="24"/>
        </w:rPr>
        <w:t>White box lumped model: RC network</w:t>
      </w:r>
      <w:r w:rsidRPr="00E92119">
        <w:rPr>
          <w:rFonts w:ascii="Times New Roman" w:eastAsia="Times New Roman" w:hAnsi="Times New Roman" w:cs="Times New Roman"/>
          <w:sz w:val="24"/>
          <w:szCs w:val="24"/>
        </w:rPr>
        <w:t>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lastRenderedPageBreak/>
        <w:t>The objective of the house model for this project is to serve as test environment for a heat pump model, what means that the house model is intended as a tool to help taking building systems design decisions. The house heating needs calculation model implemented for this project is a white box lumped model. Specifically, it is a RC network model consisting of resistances (R) and capacities (C). The RC network model is based on electrical systems analogy. The simulation of thermodynamic systems characterizing building elements as resistances or capacities allows to simplify the model while maintaining a high simulation results accuracy (Bagheri et al., Bacher et al.).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There are several types of RC models, the most common being 3R4C models and 3R2C models which are applied on the outer and internal wall. For the simulation of simple house buildings 3R2C models perform as accurate as more complex 3R4C models (Fraisse et al. ). Considering that one of the objectives for this project is to obtain a fast but accurate simulation of a simple dwelling the 3R2C network model appeared as starting point. In the 3R2C model two indoor temperature nodes in the dwelling with capacities (usually an air and a wall temperature) and a well-known outdoor temperature are present. Between these 3 temperature nodes 3 heat transfer resistances are present. However, the direct heat transfer between the inner walls and the outdoor air is low. Moreover, uncertainties are present about heat transfer coefficients between walls and indoor air, different indoor temperatures in the house rooms and the ground temperature which deviates from the outdoor temperature. In addition, occupancy behaviour varies strongly. For that reason, we have made a further simplification to a 2R2C model. In section 4 it is shown that this dwelling model delivers a reliable annual energy consumption.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The dwelling model has been developed making use of Matlab/Simulink. In the Simulink model it is possible to define the dwelling characteristics, the dwelling use data and the climate data. With some of this information the model resistances and capacities are built on a Matlab script. The resistances and capacities values are used during the year energy simulation.  </w:t>
      </w:r>
    </w:p>
    <w:p w:rsid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In sections 3.1 to 3.3 the information provided to make the simulation is presented. In section 3.4 it is explained how the 2R2C network model has been build. The Matlab script can be found in the appendix I. </w:t>
      </w:r>
    </w:p>
    <w:p w:rsidR="0091539A" w:rsidRPr="00E92119" w:rsidRDefault="0091539A" w:rsidP="003D4F1F">
      <w:pPr>
        <w:spacing w:after="0" w:line="360" w:lineRule="auto"/>
        <w:jc w:val="both"/>
        <w:textAlignment w:val="baseline"/>
        <w:rPr>
          <w:rFonts w:ascii="Times New Roman" w:eastAsia="Times New Roman" w:hAnsi="Times New Roman" w:cs="Times New Roman"/>
          <w:sz w:val="24"/>
          <w:szCs w:val="24"/>
        </w:rPr>
      </w:pP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b/>
          <w:bCs/>
          <w:sz w:val="24"/>
          <w:szCs w:val="24"/>
        </w:rPr>
        <w:lastRenderedPageBreak/>
        <w:t>Dwelling characteristics information</w:t>
      </w:r>
      <w:r w:rsidRPr="00E92119">
        <w:rPr>
          <w:rFonts w:ascii="Times New Roman" w:eastAsia="Times New Roman" w:hAnsi="Times New Roman" w:cs="Times New Roman"/>
          <w:sz w:val="24"/>
          <w:szCs w:val="24"/>
        </w:rPr>
        <w:t>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The dwelling characteristics considered in order to define the model resistances and capacities are presented in figure 1. The ventilation rate n in ach (air changes per hour) is based on a mechanical ventilation rate of 150 m3/h for kitchen, toilet and bathroom) by regulations. </w:t>
      </w:r>
    </w:p>
    <w:p w:rsidR="00E92119" w:rsidRPr="00E92119" w:rsidRDefault="00E92119" w:rsidP="003D4F1F">
      <w:pPr>
        <w:spacing w:after="0" w:line="360" w:lineRule="auto"/>
        <w:ind w:left="2160"/>
        <w:jc w:val="both"/>
        <w:textAlignment w:val="baseline"/>
        <w:rPr>
          <w:rFonts w:ascii="Times New Roman" w:eastAsia="Times New Roman" w:hAnsi="Times New Roman" w:cs="Times New Roman"/>
          <w:sz w:val="24"/>
          <w:szCs w:val="24"/>
        </w:rPr>
      </w:pPr>
      <w:r w:rsidRPr="005453A1">
        <w:rPr>
          <w:rFonts w:ascii="Times New Roman" w:hAnsi="Times New Roman" w:cs="Times New Roman"/>
          <w:noProof/>
          <w:sz w:val="24"/>
          <w:szCs w:val="24"/>
        </w:rPr>
        <w:drawing>
          <wp:inline distT="0" distB="0" distL="0" distR="0">
            <wp:extent cx="4000500" cy="6393180"/>
            <wp:effectExtent l="0" t="0" r="0" b="7620"/>
            <wp:docPr id="9" name="Picture 9" descr="C:\Users\TrungNguyen\AppData\Local\Microsoft\Windows\INetCache\Content.MSO\91441E8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gNguyen\AppData\Local\Microsoft\Windows\INetCache\Content.MSO\91441E80.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00500" cy="6393180"/>
                    </a:xfrm>
                    <a:prstGeom prst="rect">
                      <a:avLst/>
                    </a:prstGeom>
                    <a:noFill/>
                    <a:ln>
                      <a:noFill/>
                    </a:ln>
                  </pic:spPr>
                </pic:pic>
              </a:graphicData>
            </a:graphic>
          </wp:inline>
        </w:drawing>
      </w:r>
      <w:r w:rsidRPr="00E92119">
        <w:rPr>
          <w:rFonts w:ascii="Times New Roman" w:eastAsia="Times New Roman" w:hAnsi="Times New Roman" w:cs="Times New Roman"/>
          <w:sz w:val="24"/>
          <w:szCs w:val="24"/>
        </w:rPr>
        <w:t>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 </w:t>
      </w:r>
    </w:p>
    <w:p w:rsidR="00E92119" w:rsidRPr="00E92119" w:rsidRDefault="00E92119" w:rsidP="003D4F1F">
      <w:pPr>
        <w:spacing w:after="0" w:line="360" w:lineRule="auto"/>
        <w:ind w:left="1440" w:firstLine="720"/>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Figure 1. Dwelling characteristics model information.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b/>
          <w:bCs/>
          <w:sz w:val="24"/>
          <w:szCs w:val="24"/>
        </w:rPr>
        <w:lastRenderedPageBreak/>
        <w:t>Dwelling use data</w:t>
      </w:r>
      <w:r w:rsidRPr="00E92119">
        <w:rPr>
          <w:rFonts w:ascii="Times New Roman" w:eastAsia="Times New Roman" w:hAnsi="Times New Roman" w:cs="Times New Roman"/>
          <w:sz w:val="24"/>
          <w:szCs w:val="24"/>
        </w:rPr>
        <w:t>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 xml:space="preserve">The dwelling use data define the schedule to be used to calculate the dwelling internal heat and the thermostat set-points. The thermostat signal is communicated to the heat pump model. The information </w:t>
      </w:r>
      <w:r w:rsidR="0091539A" w:rsidRPr="00E92119">
        <w:rPr>
          <w:rFonts w:ascii="Times New Roman" w:eastAsia="Times New Roman" w:hAnsi="Times New Roman" w:cs="Times New Roman"/>
          <w:sz w:val="24"/>
          <w:szCs w:val="24"/>
        </w:rPr>
        <w:t>uses</w:t>
      </w:r>
      <w:r w:rsidRPr="00E92119">
        <w:rPr>
          <w:rFonts w:ascii="Times New Roman" w:eastAsia="Times New Roman" w:hAnsi="Times New Roman" w:cs="Times New Roman"/>
          <w:sz w:val="24"/>
          <w:szCs w:val="24"/>
        </w:rPr>
        <w:t xml:space="preserve"> to define the dwelling use is presented in Figure 2.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b/>
          <w:bCs/>
          <w:sz w:val="24"/>
          <w:szCs w:val="24"/>
        </w:rPr>
        <w:t>Climate data</w:t>
      </w:r>
      <w:r w:rsidRPr="00E92119">
        <w:rPr>
          <w:rFonts w:ascii="Times New Roman" w:eastAsia="Times New Roman" w:hAnsi="Times New Roman" w:cs="Times New Roman"/>
          <w:sz w:val="24"/>
          <w:szCs w:val="24"/>
        </w:rPr>
        <w:t>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The hourly data about the outdoor temperature and the solar radiation is extracted from the NEN5060:2018 norm. This norm defines a typical meteorological year using the Finkelstein-Schafer statistical method with the climate data of 20 years period (1996-2015). The meteorological data used by the norm is updated once every 5 years.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The typical meteorological year data is the one to be used when calculating the typical energy use of the heating installation. The NEN norm offers also three other hourly climate datasets, each one with a different percentual deviation from the typical meteorological year: 1%, 3% and 5%. These data sets are to be used when analyzing the response of the heating installation under more extreme climate conditions. This is usually done for design installation purposes. The total energy use calculated with these other datasets will not give a reliable value for calculating the typical energy use.  In figure 3 it is shown that is it possible to choose between the four different NEN climate datasets. </w:t>
      </w:r>
    </w:p>
    <w:p w:rsidR="00E92119" w:rsidRPr="00E92119" w:rsidRDefault="00E92119" w:rsidP="003D4F1F">
      <w:pPr>
        <w:spacing w:after="0" w:line="360" w:lineRule="auto"/>
        <w:ind w:left="720" w:firstLine="720"/>
        <w:jc w:val="both"/>
        <w:textAlignment w:val="baseline"/>
        <w:rPr>
          <w:rFonts w:ascii="Times New Roman" w:eastAsia="Times New Roman" w:hAnsi="Times New Roman" w:cs="Times New Roman"/>
          <w:sz w:val="24"/>
          <w:szCs w:val="24"/>
        </w:rPr>
      </w:pPr>
      <w:r w:rsidRPr="005453A1">
        <w:rPr>
          <w:rFonts w:ascii="Times New Roman" w:hAnsi="Times New Roman" w:cs="Times New Roman"/>
          <w:noProof/>
          <w:sz w:val="24"/>
          <w:szCs w:val="24"/>
        </w:rPr>
        <w:drawing>
          <wp:inline distT="0" distB="0" distL="0" distR="0">
            <wp:extent cx="4389120" cy="2651760"/>
            <wp:effectExtent l="0" t="0" r="0" b="0"/>
            <wp:docPr id="8" name="Picture 8" descr="C:\Users\TrungNguyen\AppData\Local\Microsoft\Windows\INetCache\Content.MSO\8D07888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ngNguyen\AppData\Local\Microsoft\Windows\INetCache\Content.MSO\8D07888E.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89120" cy="2651760"/>
                    </a:xfrm>
                    <a:prstGeom prst="rect">
                      <a:avLst/>
                    </a:prstGeom>
                    <a:noFill/>
                    <a:ln>
                      <a:noFill/>
                    </a:ln>
                  </pic:spPr>
                </pic:pic>
              </a:graphicData>
            </a:graphic>
          </wp:inline>
        </w:drawing>
      </w:r>
      <w:r w:rsidRPr="00E92119">
        <w:rPr>
          <w:rFonts w:ascii="Times New Roman" w:eastAsia="Times New Roman" w:hAnsi="Times New Roman" w:cs="Times New Roman"/>
          <w:sz w:val="24"/>
          <w:szCs w:val="24"/>
        </w:rPr>
        <w:t> </w:t>
      </w:r>
    </w:p>
    <w:p w:rsidR="00E92119" w:rsidRPr="00E92119" w:rsidRDefault="00E92119" w:rsidP="003D4F1F">
      <w:pPr>
        <w:spacing w:after="0" w:line="360" w:lineRule="auto"/>
        <w:ind w:left="2880" w:firstLine="720"/>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Figure 3. Climate data selection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 xml:space="preserve">In a pre-process the global incident radiant is calculated for North, South, East, West, North-West, North-East, South-West and South-East orientations of the façade in Matlab. The model from </w:t>
      </w:r>
      <w:r w:rsidRPr="00E92119">
        <w:rPr>
          <w:rFonts w:ascii="Times New Roman" w:eastAsia="Times New Roman" w:hAnsi="Times New Roman" w:cs="Times New Roman"/>
          <w:sz w:val="24"/>
          <w:szCs w:val="24"/>
        </w:rPr>
        <w:lastRenderedPageBreak/>
        <w:t>Perez is applied for the exchange. In this model the irradiation is split into a direct and diffuse terms.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Appendix II shows the applied files.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b/>
          <w:bCs/>
          <w:sz w:val="24"/>
          <w:szCs w:val="24"/>
        </w:rPr>
        <w:t>Dwelling model</w:t>
      </w:r>
      <w:r w:rsidRPr="00E92119">
        <w:rPr>
          <w:rFonts w:ascii="Times New Roman" w:eastAsia="Times New Roman" w:hAnsi="Times New Roman" w:cs="Times New Roman"/>
          <w:sz w:val="24"/>
          <w:szCs w:val="24"/>
        </w:rPr>
        <w:t>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The 2R2C structure implemented in the Simulink model is shown in Figure 4. </w:t>
      </w:r>
    </w:p>
    <w:p w:rsidR="00E92119" w:rsidRPr="00E92119" w:rsidRDefault="00E92119" w:rsidP="005453A1">
      <w:pPr>
        <w:spacing w:after="0" w:line="360" w:lineRule="auto"/>
        <w:ind w:left="720" w:firstLine="720"/>
        <w:jc w:val="both"/>
        <w:textAlignment w:val="baseline"/>
        <w:rPr>
          <w:rFonts w:ascii="Times New Roman" w:eastAsia="Times New Roman" w:hAnsi="Times New Roman" w:cs="Times New Roman"/>
          <w:sz w:val="24"/>
          <w:szCs w:val="24"/>
        </w:rPr>
      </w:pPr>
      <w:r w:rsidRPr="005453A1">
        <w:rPr>
          <w:rFonts w:ascii="Times New Roman" w:hAnsi="Times New Roman" w:cs="Times New Roman"/>
          <w:noProof/>
          <w:sz w:val="24"/>
          <w:szCs w:val="24"/>
        </w:rPr>
        <w:drawing>
          <wp:inline distT="0" distB="0" distL="0" distR="0">
            <wp:extent cx="5282514" cy="3805555"/>
            <wp:effectExtent l="0" t="0" r="0" b="4445"/>
            <wp:docPr id="7" name="Picture 7" descr="C:\Users\TrungNguyen\AppData\Local\Microsoft\Windows\INetCache\Content.MSO\703593C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ungNguyen\AppData\Local\Microsoft\Windows\INetCache\Content.MSO\703593CC.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6370" cy="3808333"/>
                    </a:xfrm>
                    <a:prstGeom prst="rect">
                      <a:avLst/>
                    </a:prstGeom>
                    <a:noFill/>
                    <a:ln>
                      <a:noFill/>
                    </a:ln>
                  </pic:spPr>
                </pic:pic>
              </a:graphicData>
            </a:graphic>
          </wp:inline>
        </w:drawing>
      </w:r>
    </w:p>
    <w:p w:rsidR="00E92119" w:rsidRPr="00E92119" w:rsidRDefault="00E92119" w:rsidP="003D4F1F">
      <w:pPr>
        <w:spacing w:after="0" w:line="360" w:lineRule="auto"/>
        <w:ind w:left="2160" w:firstLine="720"/>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Figure 4. Schematic of the dwelling model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There are two capacities Cair and Cwall and two resistances Rair_wall and Rair_outdoor. The incident solar heat is divided between Cwall and Cair by the convection factor CF. It is assumed that both internal heat (lighting, occupancy and electric devices) and supplied heat (installation) are fully released at the air node.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 It is assumed that furniture and the surface part of the walls have the same temperature as the air and the wall mass is divided between the air and wall mass. Thus, the capacity of the air node consists of the air capacity, furniture capacity and capacity of a part of the walls. Appendix I presents the coefficients in the dwelling model. In the resistance Rair_outdoor the influence of heat transmission through the outdoor walls and natural ventilation is considered.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lastRenderedPageBreak/>
        <w:t>For the air and wall nodes the following energy balances can be set up: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5453A1">
        <w:rPr>
          <w:rFonts w:ascii="Times New Roman" w:hAnsi="Times New Roman" w:cs="Times New Roman"/>
          <w:noProof/>
          <w:sz w:val="24"/>
          <w:szCs w:val="24"/>
        </w:rPr>
        <w:drawing>
          <wp:inline distT="0" distB="0" distL="0" distR="0">
            <wp:extent cx="5943600" cy="1292225"/>
            <wp:effectExtent l="0" t="0" r="0" b="3175"/>
            <wp:docPr id="6" name="Picture 6" descr="C:\Users\TrungNguyen\AppData\Local\Microsoft\Windows\INetCache\Content.MSO\FD3547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ungNguyen\AppData\Local\Microsoft\Windows\INetCache\Content.MSO\FD3547BA.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292225"/>
                    </a:xfrm>
                    <a:prstGeom prst="rect">
                      <a:avLst/>
                    </a:prstGeom>
                    <a:noFill/>
                    <a:ln>
                      <a:noFill/>
                    </a:ln>
                  </pic:spPr>
                </pic:pic>
              </a:graphicData>
            </a:graphic>
          </wp:inline>
        </w:drawing>
      </w:r>
      <w:r w:rsidRPr="00E92119">
        <w:rPr>
          <w:rFonts w:ascii="Times New Roman" w:eastAsia="Times New Roman" w:hAnsi="Times New Roman" w:cs="Times New Roman"/>
          <w:sz w:val="24"/>
          <w:szCs w:val="24"/>
        </w:rPr>
        <w:t>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Qsolar is the incident solar radiation: </w:t>
      </w:r>
    </w:p>
    <w:p w:rsidR="00E92119" w:rsidRPr="00E92119" w:rsidRDefault="00E92119" w:rsidP="003D4F1F">
      <w:pPr>
        <w:spacing w:after="0" w:line="360" w:lineRule="auto"/>
        <w:ind w:left="1440" w:firstLine="720"/>
        <w:jc w:val="both"/>
        <w:textAlignment w:val="baseline"/>
        <w:rPr>
          <w:rFonts w:ascii="Times New Roman" w:eastAsia="Times New Roman" w:hAnsi="Times New Roman" w:cs="Times New Roman"/>
          <w:sz w:val="24"/>
          <w:szCs w:val="24"/>
        </w:rPr>
      </w:pPr>
      <w:r w:rsidRPr="005453A1">
        <w:rPr>
          <w:rFonts w:ascii="Times New Roman" w:hAnsi="Times New Roman" w:cs="Times New Roman"/>
          <w:noProof/>
          <w:sz w:val="24"/>
          <w:szCs w:val="24"/>
        </w:rPr>
        <w:drawing>
          <wp:inline distT="0" distB="0" distL="0" distR="0">
            <wp:extent cx="2461260" cy="388620"/>
            <wp:effectExtent l="0" t="0" r="0" b="0"/>
            <wp:docPr id="5" name="Picture 5" descr="C:\Users\TrungNguyen\AppData\Local\Microsoft\Windows\INetCache\Content.MSO\B4BC97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ungNguyen\AppData\Local\Microsoft\Windows\INetCache\Content.MSO\B4BC97D8.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1260" cy="388620"/>
                    </a:xfrm>
                    <a:prstGeom prst="rect">
                      <a:avLst/>
                    </a:prstGeom>
                    <a:noFill/>
                    <a:ln>
                      <a:noFill/>
                    </a:ln>
                  </pic:spPr>
                </pic:pic>
              </a:graphicData>
            </a:graphic>
          </wp:inline>
        </w:drawing>
      </w:r>
      <w:r w:rsidRPr="00E92119">
        <w:rPr>
          <w:rFonts w:ascii="Times New Roman" w:eastAsia="Times New Roman" w:hAnsi="Times New Roman" w:cs="Times New Roman"/>
          <w:sz w:val="24"/>
          <w:szCs w:val="24"/>
        </w:rPr>
        <w:t>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With      qsolar=solar radiation on the outdoor walls [W/m</w:t>
      </w:r>
      <w:r w:rsidRPr="00E92119">
        <w:rPr>
          <w:rFonts w:ascii="Times New Roman" w:eastAsia="Times New Roman" w:hAnsi="Times New Roman" w:cs="Times New Roman"/>
          <w:sz w:val="24"/>
          <w:szCs w:val="24"/>
          <w:vertAlign w:val="superscript"/>
        </w:rPr>
        <w:t>2</w:t>
      </w:r>
      <w:r w:rsidRPr="00E92119">
        <w:rPr>
          <w:rFonts w:ascii="Times New Roman" w:eastAsia="Times New Roman" w:hAnsi="Times New Roman" w:cs="Times New Roman"/>
          <w:sz w:val="24"/>
          <w:szCs w:val="24"/>
        </w:rPr>
        <w:t>]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               g = g value of the glass (=ZTA in dutch) [0..1]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These equations are implemented as differential equations in Simulink in a so-called State-Space block. See Figure 5. </w:t>
      </w:r>
    </w:p>
    <w:p w:rsidR="00E92119" w:rsidRPr="00E92119" w:rsidRDefault="00E92119" w:rsidP="003D4F1F">
      <w:pPr>
        <w:spacing w:after="0" w:line="360" w:lineRule="auto"/>
        <w:ind w:left="1440" w:firstLine="720"/>
        <w:jc w:val="both"/>
        <w:textAlignment w:val="baseline"/>
        <w:rPr>
          <w:rFonts w:ascii="Times New Roman" w:eastAsia="Times New Roman" w:hAnsi="Times New Roman" w:cs="Times New Roman"/>
          <w:sz w:val="24"/>
          <w:szCs w:val="24"/>
        </w:rPr>
      </w:pPr>
      <w:r w:rsidRPr="005453A1">
        <w:rPr>
          <w:rFonts w:ascii="Times New Roman" w:hAnsi="Times New Roman" w:cs="Times New Roman"/>
          <w:noProof/>
          <w:sz w:val="24"/>
          <w:szCs w:val="24"/>
        </w:rPr>
        <w:drawing>
          <wp:inline distT="0" distB="0" distL="0" distR="0">
            <wp:extent cx="2644535" cy="1403350"/>
            <wp:effectExtent l="0" t="0" r="3810" b="6350"/>
            <wp:docPr id="4" name="Picture 4" descr="C:\Users\TrungNguyen\AppData\Local\Microsoft\Windows\INetCache\Content.MSO\B66B43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ungNguyen\AppData\Local\Microsoft\Windows\INetCache\Content.MSO\B66B43A6.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5371" cy="1414407"/>
                    </a:xfrm>
                    <a:prstGeom prst="rect">
                      <a:avLst/>
                    </a:prstGeom>
                    <a:noFill/>
                    <a:ln>
                      <a:noFill/>
                    </a:ln>
                  </pic:spPr>
                </pic:pic>
              </a:graphicData>
            </a:graphic>
          </wp:inline>
        </w:drawing>
      </w:r>
      <w:r w:rsidRPr="00E92119">
        <w:rPr>
          <w:rFonts w:ascii="Times New Roman" w:eastAsia="Times New Roman" w:hAnsi="Times New Roman" w:cs="Times New Roman"/>
          <w:sz w:val="24"/>
          <w:szCs w:val="24"/>
        </w:rPr>
        <w:t> </w:t>
      </w:r>
    </w:p>
    <w:p w:rsidR="00E92119" w:rsidRPr="00E92119" w:rsidRDefault="00E92119" w:rsidP="003D4F1F">
      <w:pPr>
        <w:spacing w:after="0" w:line="360" w:lineRule="auto"/>
        <w:ind w:left="2160" w:firstLine="720"/>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Figure 5. State Space block.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Wherein x and y are a vector containing the air and wall temperatures and u is a vector containing Toutdoor, Qinst, Qinternal and Qsolar. The coefficients in the matrices A, B, C and C are calculated from the R’s and C’s. See line numbers 45 to 52 of the ‘init_dwelling’ script in the Annex.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In the dwelling model Qinst is proposed to be well-known.  Qinst is estimated by the control block in the installation model of the Simulink model. </w:t>
      </w:r>
    </w:p>
    <w:p w:rsid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 </w:t>
      </w:r>
    </w:p>
    <w:p w:rsidR="005453A1" w:rsidRPr="00E92119" w:rsidRDefault="005453A1" w:rsidP="003D4F1F">
      <w:pPr>
        <w:spacing w:after="0" w:line="360" w:lineRule="auto"/>
        <w:jc w:val="both"/>
        <w:textAlignment w:val="baseline"/>
        <w:rPr>
          <w:rFonts w:ascii="Times New Roman" w:eastAsia="Times New Roman" w:hAnsi="Times New Roman" w:cs="Times New Roman"/>
          <w:sz w:val="24"/>
          <w:szCs w:val="24"/>
        </w:rPr>
      </w:pP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b/>
          <w:bCs/>
          <w:sz w:val="24"/>
          <w:szCs w:val="24"/>
        </w:rPr>
        <w:lastRenderedPageBreak/>
        <w:t>Model results verification</w:t>
      </w:r>
      <w:r w:rsidRPr="00E92119">
        <w:rPr>
          <w:rFonts w:ascii="Times New Roman" w:eastAsia="Times New Roman" w:hAnsi="Times New Roman" w:cs="Times New Roman"/>
          <w:sz w:val="24"/>
          <w:szCs w:val="24"/>
        </w:rPr>
        <w:t>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In order to test the model, we have used the data from the document </w:t>
      </w:r>
      <w:r w:rsidRPr="00E92119">
        <w:rPr>
          <w:rFonts w:ascii="Times New Roman" w:eastAsia="Times New Roman" w:hAnsi="Times New Roman" w:cs="Times New Roman"/>
          <w:i/>
          <w:iCs/>
          <w:sz w:val="24"/>
          <w:szCs w:val="24"/>
        </w:rPr>
        <w:t>Voorbeeldwoningen 2011 Bestaande bouw</w:t>
      </w:r>
      <w:r w:rsidRPr="00E92119">
        <w:rPr>
          <w:rFonts w:ascii="Times New Roman" w:eastAsia="Times New Roman" w:hAnsi="Times New Roman" w:cs="Times New Roman"/>
          <w:sz w:val="24"/>
          <w:szCs w:val="24"/>
        </w:rPr>
        <w:t> published by Agentschap NL. We have run the model for a detached house building build between 1975 and 1991 and for row house building build between 1975 and 1991.For the detached house the model calculates a sum of the yearly energy needs of 10545 kWh. The document </w:t>
      </w:r>
      <w:r w:rsidRPr="00E92119">
        <w:rPr>
          <w:rFonts w:ascii="Times New Roman" w:eastAsia="Times New Roman" w:hAnsi="Times New Roman" w:cs="Times New Roman"/>
          <w:i/>
          <w:iCs/>
          <w:sz w:val="24"/>
          <w:szCs w:val="24"/>
        </w:rPr>
        <w:t>Voorbeeldwoningen 2011 </w:t>
      </w:r>
      <w:r w:rsidRPr="00E92119">
        <w:rPr>
          <w:rFonts w:ascii="Times New Roman" w:eastAsia="Times New Roman" w:hAnsi="Times New Roman" w:cs="Times New Roman"/>
          <w:sz w:val="24"/>
          <w:szCs w:val="24"/>
        </w:rPr>
        <w:t>gives a calculated energy use for heating and hot water of 1542 m</w:t>
      </w:r>
      <w:r w:rsidRPr="00E92119">
        <w:rPr>
          <w:rFonts w:ascii="Times New Roman" w:eastAsia="Times New Roman" w:hAnsi="Times New Roman" w:cs="Times New Roman"/>
          <w:sz w:val="24"/>
          <w:szCs w:val="24"/>
          <w:vertAlign w:val="superscript"/>
        </w:rPr>
        <w:t>3</w:t>
      </w:r>
      <w:r w:rsidRPr="00E92119">
        <w:rPr>
          <w:rFonts w:ascii="Times New Roman" w:eastAsia="Times New Roman" w:hAnsi="Times New Roman" w:cs="Times New Roman"/>
          <w:sz w:val="24"/>
          <w:szCs w:val="24"/>
        </w:rPr>
        <w:t> gas. The average gas consumption of hot tap water on a Dutch household is 300 m</w:t>
      </w:r>
      <w:r w:rsidRPr="00E92119">
        <w:rPr>
          <w:rFonts w:ascii="Times New Roman" w:eastAsia="Times New Roman" w:hAnsi="Times New Roman" w:cs="Times New Roman"/>
          <w:sz w:val="24"/>
          <w:szCs w:val="24"/>
          <w:vertAlign w:val="superscript"/>
        </w:rPr>
        <w:t>3</w:t>
      </w:r>
      <w:r w:rsidRPr="00E92119">
        <w:rPr>
          <w:rFonts w:ascii="Times New Roman" w:eastAsia="Times New Roman" w:hAnsi="Times New Roman" w:cs="Times New Roman"/>
          <w:sz w:val="24"/>
          <w:szCs w:val="24"/>
        </w:rPr>
        <w:t>gas. We assume a combustion (under) value h</w:t>
      </w:r>
      <w:r w:rsidRPr="00E92119">
        <w:rPr>
          <w:rFonts w:ascii="Times New Roman" w:eastAsia="Times New Roman" w:hAnsi="Times New Roman" w:cs="Times New Roman"/>
          <w:sz w:val="24"/>
          <w:szCs w:val="24"/>
          <w:vertAlign w:val="subscript"/>
        </w:rPr>
        <w:t>o</w:t>
      </w:r>
      <w:r w:rsidRPr="00E92119">
        <w:rPr>
          <w:rFonts w:ascii="Times New Roman" w:eastAsia="Times New Roman" w:hAnsi="Times New Roman" w:cs="Times New Roman"/>
          <w:sz w:val="24"/>
          <w:szCs w:val="24"/>
        </w:rPr>
        <w:t>=35.2 MJ/m3 gas. Taking into consideration a heating system efficiency of 0.9, the energy need is 10843 kWh. </w:t>
      </w:r>
    </w:p>
    <w:p w:rsidR="00E92119" w:rsidRPr="00E92119" w:rsidRDefault="00E92119" w:rsidP="003D4F1F">
      <w:pPr>
        <w:spacing w:after="0" w:line="360" w:lineRule="auto"/>
        <w:ind w:left="720" w:firstLine="720"/>
        <w:jc w:val="both"/>
        <w:textAlignment w:val="baseline"/>
        <w:rPr>
          <w:rFonts w:ascii="Times New Roman" w:eastAsia="Times New Roman" w:hAnsi="Times New Roman" w:cs="Times New Roman"/>
          <w:sz w:val="24"/>
          <w:szCs w:val="24"/>
        </w:rPr>
      </w:pPr>
      <w:r w:rsidRPr="005453A1">
        <w:rPr>
          <w:rFonts w:ascii="Times New Roman" w:hAnsi="Times New Roman" w:cs="Times New Roman"/>
          <w:noProof/>
          <w:sz w:val="24"/>
          <w:szCs w:val="24"/>
        </w:rPr>
        <w:drawing>
          <wp:inline distT="0" distB="0" distL="0" distR="0">
            <wp:extent cx="3459480" cy="396240"/>
            <wp:effectExtent l="0" t="0" r="7620" b="3810"/>
            <wp:docPr id="3" name="Picture 3" descr="C:\Users\TrungNguyen\AppData\Local\Microsoft\Windows\INetCache\Content.MSO\AF88B6A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ungNguyen\AppData\Local\Microsoft\Windows\INetCache\Content.MSO\AF88B6A4.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9480" cy="396240"/>
                    </a:xfrm>
                    <a:prstGeom prst="rect">
                      <a:avLst/>
                    </a:prstGeom>
                    <a:noFill/>
                    <a:ln>
                      <a:noFill/>
                    </a:ln>
                  </pic:spPr>
                </pic:pic>
              </a:graphicData>
            </a:graphic>
          </wp:inline>
        </w:drawing>
      </w:r>
      <w:r w:rsidRPr="00E92119">
        <w:rPr>
          <w:rFonts w:ascii="Times New Roman" w:eastAsia="Times New Roman" w:hAnsi="Times New Roman" w:cs="Times New Roman"/>
          <w:sz w:val="24"/>
          <w:szCs w:val="24"/>
        </w:rPr>
        <w:t>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For the row house the model calculates a sum of the yearly energy needs of 19776 kWh. The sidewalls have been considered as adiabatic walls. The document </w:t>
      </w:r>
      <w:r w:rsidRPr="00E92119">
        <w:rPr>
          <w:rFonts w:ascii="Times New Roman" w:eastAsia="Times New Roman" w:hAnsi="Times New Roman" w:cs="Times New Roman"/>
          <w:i/>
          <w:iCs/>
          <w:sz w:val="24"/>
          <w:szCs w:val="24"/>
        </w:rPr>
        <w:t>Voorbeeldwoningen 2011 </w:t>
      </w:r>
      <w:r w:rsidRPr="00E92119">
        <w:rPr>
          <w:rFonts w:ascii="Times New Roman" w:eastAsia="Times New Roman" w:hAnsi="Times New Roman" w:cs="Times New Roman"/>
          <w:sz w:val="24"/>
          <w:szCs w:val="24"/>
        </w:rPr>
        <w:t>gives a calculated energy use for heating and hot water of 2616 m</w:t>
      </w:r>
      <w:r w:rsidRPr="00E92119">
        <w:rPr>
          <w:rFonts w:ascii="Times New Roman" w:eastAsia="Times New Roman" w:hAnsi="Times New Roman" w:cs="Times New Roman"/>
          <w:sz w:val="24"/>
          <w:szCs w:val="24"/>
          <w:vertAlign w:val="superscript"/>
        </w:rPr>
        <w:t>3</w:t>
      </w:r>
      <w:r w:rsidRPr="00E92119">
        <w:rPr>
          <w:rFonts w:ascii="Times New Roman" w:eastAsia="Times New Roman" w:hAnsi="Times New Roman" w:cs="Times New Roman"/>
          <w:sz w:val="24"/>
          <w:szCs w:val="24"/>
        </w:rPr>
        <w:t> gas. The average gas consumption of hot tap water on a Dutch household is 300 m</w:t>
      </w:r>
      <w:r w:rsidRPr="00E92119">
        <w:rPr>
          <w:rFonts w:ascii="Times New Roman" w:eastAsia="Times New Roman" w:hAnsi="Times New Roman" w:cs="Times New Roman"/>
          <w:sz w:val="24"/>
          <w:szCs w:val="24"/>
          <w:vertAlign w:val="superscript"/>
        </w:rPr>
        <w:t>3</w:t>
      </w:r>
      <w:r w:rsidRPr="00E92119">
        <w:rPr>
          <w:rFonts w:ascii="Times New Roman" w:eastAsia="Times New Roman" w:hAnsi="Times New Roman" w:cs="Times New Roman"/>
          <w:sz w:val="24"/>
          <w:szCs w:val="24"/>
        </w:rPr>
        <w:t>gas. Taking into consideration a heating system efficiency of 0.9, the energy need is 20219 kWh. </w:t>
      </w:r>
    </w:p>
    <w:p w:rsidR="00E92119" w:rsidRPr="00E92119" w:rsidRDefault="00E92119" w:rsidP="003D4F1F">
      <w:pPr>
        <w:spacing w:after="0" w:line="360" w:lineRule="auto"/>
        <w:ind w:left="1440" w:firstLine="720"/>
        <w:jc w:val="both"/>
        <w:textAlignment w:val="baseline"/>
        <w:rPr>
          <w:rFonts w:ascii="Times New Roman" w:eastAsia="Times New Roman" w:hAnsi="Times New Roman" w:cs="Times New Roman"/>
          <w:sz w:val="24"/>
          <w:szCs w:val="24"/>
        </w:rPr>
      </w:pPr>
      <w:r w:rsidRPr="005453A1">
        <w:rPr>
          <w:rFonts w:ascii="Times New Roman" w:hAnsi="Times New Roman" w:cs="Times New Roman"/>
          <w:noProof/>
          <w:sz w:val="24"/>
          <w:szCs w:val="24"/>
        </w:rPr>
        <w:drawing>
          <wp:inline distT="0" distB="0" distL="0" distR="0">
            <wp:extent cx="3230880" cy="281940"/>
            <wp:effectExtent l="0" t="0" r="7620" b="3810"/>
            <wp:docPr id="2" name="Picture 2" descr="C:\Users\TrungNguyen\AppData\Local\Microsoft\Windows\INetCache\Content.MSO\B2DCE8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ungNguyen\AppData\Local\Microsoft\Windows\INetCache\Content.MSO\B2DCE852.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0880" cy="281940"/>
                    </a:xfrm>
                    <a:prstGeom prst="rect">
                      <a:avLst/>
                    </a:prstGeom>
                    <a:noFill/>
                    <a:ln>
                      <a:noFill/>
                    </a:ln>
                  </pic:spPr>
                </pic:pic>
              </a:graphicData>
            </a:graphic>
          </wp:inline>
        </w:drawing>
      </w:r>
      <w:r w:rsidRPr="00E92119">
        <w:rPr>
          <w:rFonts w:ascii="Times New Roman" w:eastAsia="Times New Roman" w:hAnsi="Times New Roman" w:cs="Times New Roman"/>
          <w:sz w:val="24"/>
          <w:szCs w:val="24"/>
        </w:rPr>
        <w:t> </w:t>
      </w:r>
    </w:p>
    <w:p w:rsid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The results give an indication that the model is on the right result range. </w:t>
      </w:r>
    </w:p>
    <w:p w:rsidR="00857208" w:rsidRDefault="00857208" w:rsidP="003D4F1F">
      <w:pPr>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More verification result can be seen below</w:t>
      </w:r>
    </w:p>
    <w:p w:rsidR="00857208" w:rsidRDefault="00857208" w:rsidP="003D4F1F">
      <w:pPr>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F2BC1E0" wp14:editId="1CB963A7">
            <wp:extent cx="5943600" cy="13081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308100"/>
                    </a:xfrm>
                    <a:prstGeom prst="rect">
                      <a:avLst/>
                    </a:prstGeom>
                    <a:noFill/>
                    <a:ln>
                      <a:noFill/>
                    </a:ln>
                  </pic:spPr>
                </pic:pic>
              </a:graphicData>
            </a:graphic>
          </wp:inline>
        </w:drawing>
      </w:r>
    </w:p>
    <w:p w:rsidR="00857208" w:rsidRDefault="00857208" w:rsidP="003D4F1F">
      <w:pPr>
        <w:spacing w:after="0" w:line="360" w:lineRule="auto"/>
        <w:jc w:val="both"/>
        <w:textAlignment w:val="baseline"/>
        <w:rPr>
          <w:rFonts w:ascii="Times New Roman" w:eastAsia="Times New Roman" w:hAnsi="Times New Roman" w:cs="Times New Roman"/>
          <w:sz w:val="24"/>
          <w:szCs w:val="24"/>
        </w:rPr>
      </w:pPr>
      <w:r>
        <w:rPr>
          <w:noProof/>
        </w:rPr>
        <w:lastRenderedPageBreak/>
        <w:drawing>
          <wp:inline distT="0" distB="0" distL="0" distR="0" wp14:anchorId="562DE2FC" wp14:editId="5F195ABC">
            <wp:extent cx="5943600" cy="3664585"/>
            <wp:effectExtent l="0" t="0" r="0" b="12065"/>
            <wp:docPr id="44" name="Chart 44">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857208" w:rsidRPr="00E92119" w:rsidRDefault="00857208" w:rsidP="003D4F1F">
      <w:pPr>
        <w:spacing w:after="0" w:line="360" w:lineRule="auto"/>
        <w:jc w:val="both"/>
        <w:textAlignment w:val="baseline"/>
        <w:rPr>
          <w:rFonts w:ascii="Times New Roman" w:eastAsia="Times New Roman" w:hAnsi="Times New Roman" w:cs="Times New Roman"/>
          <w:sz w:val="24"/>
          <w:szCs w:val="24"/>
        </w:rPr>
      </w:pP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b/>
          <w:bCs/>
          <w:sz w:val="24"/>
          <w:szCs w:val="24"/>
        </w:rPr>
        <w:t>Type of model</w:t>
      </w:r>
      <w:r w:rsidRPr="00E92119">
        <w:rPr>
          <w:rFonts w:ascii="Times New Roman" w:eastAsia="Times New Roman" w:hAnsi="Times New Roman" w:cs="Times New Roman"/>
          <w:sz w:val="24"/>
          <w:szCs w:val="24"/>
        </w:rPr>
        <w:t>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It is a white model programmed in Matlab/Simulink. In order to calculate the inside temperature of the house the model considers five heat flow.  </w:t>
      </w:r>
    </w:p>
    <w:p w:rsidR="00E92119" w:rsidRPr="00E92119" w:rsidRDefault="00E92119" w:rsidP="003D4F1F">
      <w:pPr>
        <w:numPr>
          <w:ilvl w:val="0"/>
          <w:numId w:val="3"/>
        </w:numPr>
        <w:spacing w:after="0" w:line="360" w:lineRule="auto"/>
        <w:ind w:left="360" w:firstLine="0"/>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Transmission </w:t>
      </w:r>
    </w:p>
    <w:p w:rsidR="00E92119" w:rsidRPr="00E92119" w:rsidRDefault="00E92119" w:rsidP="003D4F1F">
      <w:pPr>
        <w:numPr>
          <w:ilvl w:val="0"/>
          <w:numId w:val="4"/>
        </w:numPr>
        <w:spacing w:after="0" w:line="360" w:lineRule="auto"/>
        <w:ind w:left="360" w:firstLine="0"/>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Ventilation  </w:t>
      </w:r>
    </w:p>
    <w:p w:rsidR="00E92119" w:rsidRPr="00E92119" w:rsidRDefault="00E92119" w:rsidP="003D4F1F">
      <w:pPr>
        <w:numPr>
          <w:ilvl w:val="0"/>
          <w:numId w:val="5"/>
        </w:numPr>
        <w:spacing w:after="0" w:line="360" w:lineRule="auto"/>
        <w:ind w:left="360" w:firstLine="0"/>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Solar Gains </w:t>
      </w:r>
    </w:p>
    <w:p w:rsidR="00E92119" w:rsidRPr="00E92119" w:rsidRDefault="00E92119" w:rsidP="003D4F1F">
      <w:pPr>
        <w:numPr>
          <w:ilvl w:val="0"/>
          <w:numId w:val="6"/>
        </w:numPr>
        <w:spacing w:after="0" w:line="360" w:lineRule="auto"/>
        <w:ind w:left="360" w:firstLine="0"/>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Internal Heat Gains </w:t>
      </w:r>
    </w:p>
    <w:p w:rsidR="00E92119" w:rsidRDefault="00E92119" w:rsidP="003D4F1F">
      <w:pPr>
        <w:numPr>
          <w:ilvl w:val="0"/>
          <w:numId w:val="7"/>
        </w:numPr>
        <w:spacing w:after="0" w:line="360" w:lineRule="auto"/>
        <w:ind w:left="360" w:firstLine="0"/>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Heating/Cooling  </w:t>
      </w:r>
    </w:p>
    <w:p w:rsidR="00857208" w:rsidRPr="00E92119" w:rsidRDefault="00857208" w:rsidP="00857208">
      <w:pPr>
        <w:spacing w:after="0" w:line="360" w:lineRule="auto"/>
        <w:ind w:left="360"/>
        <w:jc w:val="both"/>
        <w:textAlignment w:val="baseline"/>
        <w:rPr>
          <w:rFonts w:ascii="Times New Roman" w:eastAsia="Times New Roman" w:hAnsi="Times New Roman" w:cs="Times New Roman"/>
          <w:sz w:val="24"/>
          <w:szCs w:val="24"/>
        </w:rPr>
      </w:pP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The model also considers the mas</w:t>
      </w:r>
      <w:r w:rsidR="00305ADF">
        <w:rPr>
          <w:rFonts w:ascii="Times New Roman" w:eastAsia="Times New Roman" w:hAnsi="Times New Roman" w:cs="Times New Roman"/>
          <w:sz w:val="24"/>
          <w:szCs w:val="24"/>
        </w:rPr>
        <w:t>s</w:t>
      </w:r>
      <w:r w:rsidRPr="00E92119">
        <w:rPr>
          <w:rFonts w:ascii="Times New Roman" w:eastAsia="Times New Roman" w:hAnsi="Times New Roman" w:cs="Times New Roman"/>
          <w:sz w:val="24"/>
          <w:szCs w:val="24"/>
        </w:rPr>
        <w:t xml:space="preserve"> of the air inside the house and the mass of the walls.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House characteristics data </w:t>
      </w:r>
    </w:p>
    <w:p w:rsid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The document </w:t>
      </w:r>
      <w:r w:rsidRPr="00E92119">
        <w:rPr>
          <w:rFonts w:ascii="Times New Roman" w:eastAsia="Times New Roman" w:hAnsi="Times New Roman" w:cs="Times New Roman"/>
          <w:i/>
          <w:iCs/>
          <w:sz w:val="24"/>
          <w:szCs w:val="24"/>
        </w:rPr>
        <w:t>Voorbeeldwoningen 2011 Bestaande bouw</w:t>
      </w:r>
      <w:r w:rsidRPr="00E92119">
        <w:rPr>
          <w:rFonts w:ascii="Times New Roman" w:eastAsia="Times New Roman" w:hAnsi="Times New Roman" w:cs="Times New Roman"/>
          <w:sz w:val="24"/>
          <w:szCs w:val="24"/>
        </w:rPr>
        <w:t> published by Agentschap NL will be used as a reference to determine the house characteristics. The document makes a classification of the house stock per construction type (7) and year of construction (4 time periods).  </w:t>
      </w:r>
    </w:p>
    <w:p w:rsidR="0013615F" w:rsidRDefault="0013615F" w:rsidP="003D4F1F">
      <w:pPr>
        <w:spacing w:after="0" w:line="360" w:lineRule="auto"/>
        <w:jc w:val="both"/>
        <w:textAlignment w:val="baseline"/>
        <w:rPr>
          <w:rFonts w:ascii="Times New Roman" w:eastAsia="Times New Roman" w:hAnsi="Times New Roman" w:cs="Times New Roman"/>
          <w:sz w:val="24"/>
          <w:szCs w:val="24"/>
        </w:rPr>
      </w:pP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b/>
          <w:bCs/>
          <w:sz w:val="24"/>
          <w:szCs w:val="24"/>
        </w:rPr>
        <w:lastRenderedPageBreak/>
        <w:t>Construction type</w:t>
      </w:r>
      <w:r w:rsidRPr="00E92119">
        <w:rPr>
          <w:rFonts w:ascii="Times New Roman" w:eastAsia="Times New Roman" w:hAnsi="Times New Roman" w:cs="Times New Roman"/>
          <w:sz w:val="24"/>
          <w:szCs w:val="24"/>
        </w:rPr>
        <w:t> </w:t>
      </w:r>
    </w:p>
    <w:p w:rsidR="00E92119" w:rsidRPr="00E92119" w:rsidRDefault="00E92119" w:rsidP="003D4F1F">
      <w:pPr>
        <w:numPr>
          <w:ilvl w:val="0"/>
          <w:numId w:val="8"/>
        </w:numPr>
        <w:spacing w:after="0" w:line="360" w:lineRule="auto"/>
        <w:ind w:left="360" w:firstLine="0"/>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Detached house (</w:t>
      </w:r>
      <w:r w:rsidRPr="00E92119">
        <w:rPr>
          <w:rFonts w:ascii="Times New Roman" w:eastAsia="Times New Roman" w:hAnsi="Times New Roman" w:cs="Times New Roman"/>
          <w:i/>
          <w:iCs/>
          <w:sz w:val="24"/>
          <w:szCs w:val="24"/>
        </w:rPr>
        <w:t>vrijstaande woning</w:t>
      </w:r>
      <w:r w:rsidRPr="00E92119">
        <w:rPr>
          <w:rFonts w:ascii="Times New Roman" w:eastAsia="Times New Roman" w:hAnsi="Times New Roman" w:cs="Times New Roman"/>
          <w:sz w:val="24"/>
          <w:szCs w:val="24"/>
        </w:rPr>
        <w:t>) </w:t>
      </w:r>
    </w:p>
    <w:p w:rsidR="00E92119" w:rsidRPr="00E92119" w:rsidRDefault="00E92119" w:rsidP="003D4F1F">
      <w:pPr>
        <w:numPr>
          <w:ilvl w:val="0"/>
          <w:numId w:val="9"/>
        </w:numPr>
        <w:spacing w:after="0" w:line="360" w:lineRule="auto"/>
        <w:ind w:left="360" w:firstLine="0"/>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Semi-detached house (</w:t>
      </w:r>
      <w:r w:rsidRPr="00E92119">
        <w:rPr>
          <w:rFonts w:ascii="Times New Roman" w:eastAsia="Times New Roman" w:hAnsi="Times New Roman" w:cs="Times New Roman"/>
          <w:i/>
          <w:iCs/>
          <w:sz w:val="24"/>
          <w:szCs w:val="24"/>
        </w:rPr>
        <w:t>2 onder 1 kap woning</w:t>
      </w:r>
      <w:r w:rsidRPr="00E92119">
        <w:rPr>
          <w:rFonts w:ascii="Times New Roman" w:eastAsia="Times New Roman" w:hAnsi="Times New Roman" w:cs="Times New Roman"/>
          <w:sz w:val="24"/>
          <w:szCs w:val="24"/>
        </w:rPr>
        <w:t>) </w:t>
      </w:r>
    </w:p>
    <w:p w:rsidR="00E92119" w:rsidRPr="00E92119" w:rsidRDefault="00E92119" w:rsidP="003D4F1F">
      <w:pPr>
        <w:numPr>
          <w:ilvl w:val="0"/>
          <w:numId w:val="10"/>
        </w:numPr>
        <w:spacing w:after="0" w:line="360" w:lineRule="auto"/>
        <w:ind w:left="360" w:firstLine="0"/>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Terraced house (</w:t>
      </w:r>
      <w:r w:rsidRPr="00E92119">
        <w:rPr>
          <w:rFonts w:ascii="Times New Roman" w:eastAsia="Times New Roman" w:hAnsi="Times New Roman" w:cs="Times New Roman"/>
          <w:i/>
          <w:iCs/>
          <w:sz w:val="24"/>
          <w:szCs w:val="24"/>
        </w:rPr>
        <w:t>rijwoning</w:t>
      </w:r>
      <w:r w:rsidRPr="00E92119">
        <w:rPr>
          <w:rFonts w:ascii="Times New Roman" w:eastAsia="Times New Roman" w:hAnsi="Times New Roman" w:cs="Times New Roman"/>
          <w:sz w:val="24"/>
          <w:szCs w:val="24"/>
        </w:rPr>
        <w:t>) </w:t>
      </w:r>
    </w:p>
    <w:p w:rsidR="00E92119" w:rsidRPr="00E92119" w:rsidRDefault="00E92119" w:rsidP="003D4F1F">
      <w:pPr>
        <w:numPr>
          <w:ilvl w:val="0"/>
          <w:numId w:val="11"/>
        </w:numPr>
        <w:spacing w:after="0" w:line="360" w:lineRule="auto"/>
        <w:ind w:left="360" w:firstLine="0"/>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Apartment block own access (</w:t>
      </w:r>
      <w:r w:rsidRPr="00E92119">
        <w:rPr>
          <w:rFonts w:ascii="Times New Roman" w:eastAsia="Times New Roman" w:hAnsi="Times New Roman" w:cs="Times New Roman"/>
          <w:i/>
          <w:iCs/>
          <w:sz w:val="24"/>
          <w:szCs w:val="24"/>
        </w:rPr>
        <w:t>maisonnettewoning</w:t>
      </w:r>
      <w:r w:rsidRPr="00E92119">
        <w:rPr>
          <w:rFonts w:ascii="Times New Roman" w:eastAsia="Times New Roman" w:hAnsi="Times New Roman" w:cs="Times New Roman"/>
          <w:sz w:val="24"/>
          <w:szCs w:val="24"/>
        </w:rPr>
        <w:t>) </w:t>
      </w:r>
    </w:p>
    <w:p w:rsidR="00E92119" w:rsidRPr="00E92119" w:rsidRDefault="00E92119" w:rsidP="003D4F1F">
      <w:pPr>
        <w:numPr>
          <w:ilvl w:val="0"/>
          <w:numId w:val="12"/>
        </w:numPr>
        <w:spacing w:after="0" w:line="360" w:lineRule="auto"/>
        <w:ind w:left="360" w:firstLine="0"/>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Apartment horizontal shared access (</w:t>
      </w:r>
      <w:r w:rsidRPr="00E92119">
        <w:rPr>
          <w:rFonts w:ascii="Times New Roman" w:eastAsia="Times New Roman" w:hAnsi="Times New Roman" w:cs="Times New Roman"/>
          <w:i/>
          <w:iCs/>
          <w:sz w:val="24"/>
          <w:szCs w:val="24"/>
        </w:rPr>
        <w:t>galerijwoning</w:t>
      </w:r>
      <w:r w:rsidRPr="00E92119">
        <w:rPr>
          <w:rFonts w:ascii="Times New Roman" w:eastAsia="Times New Roman" w:hAnsi="Times New Roman" w:cs="Times New Roman"/>
          <w:sz w:val="24"/>
          <w:szCs w:val="24"/>
        </w:rPr>
        <w:t>) </w:t>
      </w:r>
    </w:p>
    <w:p w:rsidR="00E92119" w:rsidRPr="00E92119" w:rsidRDefault="00E92119" w:rsidP="003D4F1F">
      <w:pPr>
        <w:numPr>
          <w:ilvl w:val="0"/>
          <w:numId w:val="13"/>
        </w:numPr>
        <w:spacing w:after="0" w:line="360" w:lineRule="auto"/>
        <w:ind w:left="360" w:firstLine="0"/>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Apartment block vertical shared access (</w:t>
      </w:r>
      <w:r w:rsidRPr="00E92119">
        <w:rPr>
          <w:rFonts w:ascii="Times New Roman" w:eastAsia="Times New Roman" w:hAnsi="Times New Roman" w:cs="Times New Roman"/>
          <w:i/>
          <w:iCs/>
          <w:sz w:val="24"/>
          <w:szCs w:val="24"/>
        </w:rPr>
        <w:t>portiekwoning</w:t>
      </w:r>
      <w:r w:rsidRPr="00E92119">
        <w:rPr>
          <w:rFonts w:ascii="Times New Roman" w:eastAsia="Times New Roman" w:hAnsi="Times New Roman" w:cs="Times New Roman"/>
          <w:sz w:val="24"/>
          <w:szCs w:val="24"/>
        </w:rPr>
        <w:t>) </w:t>
      </w:r>
    </w:p>
    <w:p w:rsidR="00E92119" w:rsidRPr="00E92119" w:rsidRDefault="00E92119" w:rsidP="003D4F1F">
      <w:pPr>
        <w:numPr>
          <w:ilvl w:val="0"/>
          <w:numId w:val="14"/>
        </w:numPr>
        <w:spacing w:after="0" w:line="360" w:lineRule="auto"/>
        <w:ind w:left="360" w:firstLine="0"/>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Apartment block in general (</w:t>
      </w:r>
      <w:r w:rsidRPr="00E92119">
        <w:rPr>
          <w:rFonts w:ascii="Times New Roman" w:eastAsia="Times New Roman" w:hAnsi="Times New Roman" w:cs="Times New Roman"/>
          <w:i/>
          <w:iCs/>
          <w:sz w:val="24"/>
          <w:szCs w:val="24"/>
        </w:rPr>
        <w:t>flatwoningen (overig))</w:t>
      </w:r>
      <w:r w:rsidRPr="00E92119">
        <w:rPr>
          <w:rFonts w:ascii="Times New Roman" w:eastAsia="Times New Roman" w:hAnsi="Times New Roman" w:cs="Times New Roman"/>
          <w:sz w:val="24"/>
          <w:szCs w:val="24"/>
        </w:rPr>
        <w:t>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Year of construction </w:t>
      </w:r>
    </w:p>
    <w:p w:rsidR="00E92119" w:rsidRPr="00E92119" w:rsidRDefault="00E92119" w:rsidP="003D4F1F">
      <w:pPr>
        <w:numPr>
          <w:ilvl w:val="0"/>
          <w:numId w:val="15"/>
        </w:numPr>
        <w:spacing w:after="0" w:line="360" w:lineRule="auto"/>
        <w:ind w:left="360" w:firstLine="0"/>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Build before 1964 </w:t>
      </w:r>
    </w:p>
    <w:p w:rsidR="00E92119" w:rsidRPr="00E92119" w:rsidRDefault="00E92119" w:rsidP="003D4F1F">
      <w:pPr>
        <w:numPr>
          <w:ilvl w:val="0"/>
          <w:numId w:val="16"/>
        </w:numPr>
        <w:spacing w:after="0" w:line="360" w:lineRule="auto"/>
        <w:ind w:left="360" w:firstLine="0"/>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Build between 1965 and 1974 </w:t>
      </w:r>
    </w:p>
    <w:p w:rsidR="00E92119" w:rsidRPr="00E92119" w:rsidRDefault="00E92119" w:rsidP="003D4F1F">
      <w:pPr>
        <w:numPr>
          <w:ilvl w:val="0"/>
          <w:numId w:val="17"/>
        </w:numPr>
        <w:spacing w:after="0" w:line="360" w:lineRule="auto"/>
        <w:ind w:left="360" w:firstLine="0"/>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Build between 1975 and 1991 </w:t>
      </w:r>
    </w:p>
    <w:p w:rsidR="00E92119" w:rsidRPr="00E92119" w:rsidRDefault="00E92119" w:rsidP="003D4F1F">
      <w:pPr>
        <w:numPr>
          <w:ilvl w:val="0"/>
          <w:numId w:val="18"/>
        </w:numPr>
        <w:spacing w:after="0" w:line="360" w:lineRule="auto"/>
        <w:ind w:left="360" w:firstLine="0"/>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Build between 1992 and 2005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For the first model we will use the data of a detached house building build between 1975 and 1991. In the following models we can use also data from another house's typology.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We can use the energy consumption sum presented in the report as the first validation mechanism for this model. In the following model development, we should look for the possibility to validate the model with the use of real data.  </w:t>
      </w:r>
    </w:p>
    <w:p w:rsidR="003D4F1F" w:rsidRPr="005453A1" w:rsidRDefault="00E92119" w:rsidP="003D4F1F">
      <w:pPr>
        <w:spacing w:after="0" w:line="360" w:lineRule="auto"/>
        <w:jc w:val="both"/>
        <w:textAlignment w:val="baseline"/>
        <w:rPr>
          <w:rFonts w:ascii="Times New Roman" w:eastAsia="Times New Roman" w:hAnsi="Times New Roman" w:cs="Times New Roman"/>
          <w:b/>
          <w:bCs/>
          <w:sz w:val="24"/>
          <w:szCs w:val="24"/>
        </w:rPr>
      </w:pPr>
      <w:r w:rsidRPr="00E92119">
        <w:rPr>
          <w:rFonts w:ascii="Times New Roman" w:eastAsia="Times New Roman" w:hAnsi="Times New Roman" w:cs="Times New Roman"/>
          <w:b/>
          <w:bCs/>
          <w:sz w:val="24"/>
          <w:szCs w:val="24"/>
        </w:rPr>
        <w:t>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b/>
          <w:bCs/>
          <w:sz w:val="24"/>
          <w:szCs w:val="24"/>
        </w:rPr>
        <w:t>Climate data</w:t>
      </w:r>
      <w:r w:rsidRPr="00E92119">
        <w:rPr>
          <w:rFonts w:ascii="Times New Roman" w:eastAsia="Times New Roman" w:hAnsi="Times New Roman" w:cs="Times New Roman"/>
          <w:sz w:val="24"/>
          <w:szCs w:val="24"/>
        </w:rPr>
        <w:t> </w:t>
      </w:r>
    </w:p>
    <w:p w:rsidR="00E92119" w:rsidRDefault="00E92119" w:rsidP="003D4F1F">
      <w:pPr>
        <w:spacing w:after="0" w:line="360" w:lineRule="auto"/>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NEN 5060:2008 nl(Hygrothermische eigenschappen van gebouwen -Referentieklimaatgegevens), will be used as the climate data for the simulations. It is good to </w:t>
      </w:r>
      <w:r w:rsidR="003D4F1F" w:rsidRPr="005453A1">
        <w:rPr>
          <w:rFonts w:ascii="Times New Roman" w:eastAsia="Times New Roman" w:hAnsi="Times New Roman" w:cs="Times New Roman"/>
          <w:sz w:val="24"/>
          <w:szCs w:val="24"/>
        </w:rPr>
        <w:t>consider</w:t>
      </w:r>
      <w:r w:rsidRPr="00E92119">
        <w:rPr>
          <w:rFonts w:ascii="Times New Roman" w:eastAsia="Times New Roman" w:hAnsi="Times New Roman" w:cs="Times New Roman"/>
          <w:sz w:val="24"/>
          <w:szCs w:val="24"/>
        </w:rPr>
        <w:t> that there is a new NEN5060 on the making, what can imply some changes on the results of the simulation.  </w:t>
      </w:r>
      <w:r w:rsidR="003D4F1F" w:rsidRPr="00E92119">
        <w:rPr>
          <w:rFonts w:ascii="Times New Roman" w:eastAsia="Times New Roman" w:hAnsi="Times New Roman" w:cs="Times New Roman"/>
          <w:sz w:val="24"/>
          <w:szCs w:val="24"/>
        </w:rPr>
        <w:t>NEN 5060:20</w:t>
      </w:r>
      <w:r w:rsidR="003D4F1F" w:rsidRPr="005453A1">
        <w:rPr>
          <w:rFonts w:ascii="Times New Roman" w:eastAsia="Times New Roman" w:hAnsi="Times New Roman" w:cs="Times New Roman"/>
          <w:sz w:val="24"/>
          <w:szCs w:val="24"/>
        </w:rPr>
        <w:t>18 also has been used.</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b/>
          <w:bCs/>
          <w:sz w:val="24"/>
          <w:szCs w:val="24"/>
        </w:rPr>
        <w:t>Internal heat gains data</w:t>
      </w:r>
      <w:r w:rsidRPr="00E92119">
        <w:rPr>
          <w:rFonts w:ascii="Times New Roman" w:eastAsia="Times New Roman" w:hAnsi="Times New Roman" w:cs="Times New Roman"/>
          <w:sz w:val="24"/>
          <w:szCs w:val="24"/>
        </w:rPr>
        <w:t>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There is no reference document about the internal heat gains for dwelling in the Netherlands. We can consider that there are two people living in the house with an average working schedule.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b/>
          <w:bCs/>
          <w:sz w:val="24"/>
          <w:szCs w:val="24"/>
        </w:rPr>
        <w:t>Control mechanism</w:t>
      </w:r>
      <w:r w:rsidRPr="00E92119">
        <w:rPr>
          <w:rFonts w:ascii="Times New Roman" w:eastAsia="Times New Roman" w:hAnsi="Times New Roman" w:cs="Times New Roman"/>
          <w:sz w:val="24"/>
          <w:szCs w:val="24"/>
        </w:rPr>
        <w:t>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The heating will be controlled by a thermostat. The indoor temperature of the house is based on recommendation given on the ISSO publication </w:t>
      </w:r>
      <w:r w:rsidRPr="00E92119">
        <w:rPr>
          <w:rFonts w:ascii="Times New Roman" w:eastAsia="Times New Roman" w:hAnsi="Times New Roman" w:cs="Times New Roman"/>
          <w:i/>
          <w:iCs/>
          <w:sz w:val="24"/>
          <w:szCs w:val="24"/>
        </w:rPr>
        <w:t>Kleintje Binnenklimaat. </w:t>
      </w:r>
      <w:r w:rsidRPr="00E92119">
        <w:rPr>
          <w:rFonts w:ascii="Times New Roman" w:eastAsia="Times New Roman" w:hAnsi="Times New Roman" w:cs="Times New Roman"/>
          <w:sz w:val="24"/>
          <w:szCs w:val="24"/>
        </w:rPr>
        <w:t>The indoor temperature should be maintained at a minimum of 20 degrees.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lastRenderedPageBreak/>
        <w:t>We could consider taking cooling into account in the following models.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b/>
          <w:bCs/>
          <w:sz w:val="24"/>
          <w:szCs w:val="24"/>
        </w:rPr>
        <w:t>Heating energy needs and minimum heating capacity</w:t>
      </w:r>
      <w:r w:rsidRPr="00E92119">
        <w:rPr>
          <w:rFonts w:ascii="Times New Roman" w:eastAsia="Times New Roman" w:hAnsi="Times New Roman" w:cs="Times New Roman"/>
          <w:sz w:val="24"/>
          <w:szCs w:val="24"/>
        </w:rPr>
        <w:t> </w:t>
      </w:r>
    </w:p>
    <w:p w:rsidR="00E92119" w:rsidRPr="005453A1"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The graph and table below have been created making use of the row house model as presented in the word document “HHS simplified dwelling heating needs calculation model 2018-20-8 (row house)”. Appendix A </w:t>
      </w:r>
    </w:p>
    <w:p w:rsidR="003D4F1F" w:rsidRPr="005453A1" w:rsidRDefault="003D4F1F" w:rsidP="003D4F1F">
      <w:pPr>
        <w:spacing w:after="0" w:line="360" w:lineRule="auto"/>
        <w:jc w:val="both"/>
        <w:textAlignment w:val="baseline"/>
        <w:rPr>
          <w:rFonts w:ascii="Times New Roman" w:eastAsia="Times New Roman" w:hAnsi="Times New Roman" w:cs="Times New Roman"/>
          <w:sz w:val="24"/>
          <w:szCs w:val="24"/>
        </w:rPr>
      </w:pPr>
    </w:p>
    <w:p w:rsidR="003D4F1F" w:rsidRPr="00E92119" w:rsidRDefault="003D4F1F" w:rsidP="003D4F1F">
      <w:pPr>
        <w:spacing w:after="0" w:line="360" w:lineRule="auto"/>
        <w:jc w:val="both"/>
        <w:textAlignment w:val="baseline"/>
        <w:rPr>
          <w:rFonts w:ascii="Times New Roman" w:eastAsia="Times New Roman" w:hAnsi="Times New Roman" w:cs="Times New Roman"/>
          <w:sz w:val="24"/>
          <w:szCs w:val="24"/>
        </w:rPr>
      </w:pPr>
    </w:p>
    <w:p w:rsidR="00E92119" w:rsidRPr="00E92119" w:rsidRDefault="00E92119" w:rsidP="003D4F1F">
      <w:pPr>
        <w:spacing w:after="0" w:line="360" w:lineRule="auto"/>
        <w:ind w:left="720" w:firstLine="720"/>
        <w:jc w:val="both"/>
        <w:textAlignment w:val="baseline"/>
        <w:rPr>
          <w:rFonts w:ascii="Times New Roman" w:eastAsia="Times New Roman" w:hAnsi="Times New Roman" w:cs="Times New Roman"/>
          <w:sz w:val="24"/>
          <w:szCs w:val="24"/>
        </w:rPr>
      </w:pPr>
      <w:r w:rsidRPr="005453A1">
        <w:rPr>
          <w:rFonts w:ascii="Times New Roman" w:hAnsi="Times New Roman" w:cs="Times New Roman"/>
          <w:noProof/>
          <w:sz w:val="24"/>
          <w:szCs w:val="24"/>
        </w:rPr>
        <w:drawing>
          <wp:inline distT="0" distB="0" distL="0" distR="0">
            <wp:extent cx="4866728" cy="3467100"/>
            <wp:effectExtent l="0" t="0" r="0" b="0"/>
            <wp:docPr id="1" name="Picture 1" descr="C:\Users\TrungNguyen\AppData\Local\Microsoft\Windows\INetCache\Content.MSO\A75C3C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ungNguyen\AppData\Local\Microsoft\Windows\INetCache\Content.MSO\A75C3C30.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8993" cy="3468714"/>
                    </a:xfrm>
                    <a:prstGeom prst="rect">
                      <a:avLst/>
                    </a:prstGeom>
                    <a:noFill/>
                    <a:ln>
                      <a:noFill/>
                    </a:ln>
                  </pic:spPr>
                </pic:pic>
              </a:graphicData>
            </a:graphic>
          </wp:inline>
        </w:drawing>
      </w:r>
      <w:r w:rsidRPr="00E92119">
        <w:rPr>
          <w:rFonts w:ascii="Times New Roman" w:eastAsia="Times New Roman" w:hAnsi="Times New Roman" w:cs="Times New Roman"/>
          <w:sz w:val="24"/>
          <w:szCs w:val="24"/>
        </w:rPr>
        <w:t> </w:t>
      </w:r>
    </w:p>
    <w:p w:rsidR="00E92119" w:rsidRPr="00E92119" w:rsidRDefault="00E92119" w:rsidP="003D4F1F">
      <w:pPr>
        <w:spacing w:after="0" w:line="360" w:lineRule="auto"/>
        <w:ind w:left="2160" w:firstLine="720"/>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Figure 1:  Year heating demands </w:t>
      </w:r>
    </w:p>
    <w:p w:rsid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In order to get an estimation of the minimum heating power capacity needed to maintain a specific indoor temperature the whole year we have set the model thermostat at a constant temperature day and night. </w:t>
      </w:r>
    </w:p>
    <w:p w:rsidR="0013615F" w:rsidRPr="005453A1" w:rsidRDefault="0013615F" w:rsidP="003D4F1F">
      <w:pPr>
        <w:spacing w:after="0" w:line="360" w:lineRule="auto"/>
        <w:jc w:val="both"/>
        <w:textAlignment w:val="baseline"/>
        <w:rPr>
          <w:rFonts w:ascii="Times New Roman" w:eastAsia="Times New Roman" w:hAnsi="Times New Roman" w:cs="Times New Roman"/>
          <w:sz w:val="24"/>
          <w:szCs w:val="24"/>
        </w:rPr>
      </w:pPr>
    </w:p>
    <w:p w:rsidR="003D4F1F" w:rsidRDefault="003D4F1F" w:rsidP="003D4F1F">
      <w:pPr>
        <w:spacing w:after="0" w:line="360" w:lineRule="auto"/>
        <w:jc w:val="both"/>
        <w:textAlignment w:val="baseline"/>
        <w:rPr>
          <w:rFonts w:ascii="Times New Roman" w:eastAsia="Times New Roman" w:hAnsi="Times New Roman" w:cs="Times New Roman"/>
          <w:sz w:val="24"/>
          <w:szCs w:val="24"/>
        </w:rPr>
      </w:pPr>
    </w:p>
    <w:p w:rsidR="0013615F" w:rsidRDefault="0013615F" w:rsidP="003D4F1F">
      <w:pPr>
        <w:spacing w:after="0" w:line="360" w:lineRule="auto"/>
        <w:jc w:val="both"/>
        <w:textAlignment w:val="baseline"/>
        <w:rPr>
          <w:rFonts w:ascii="Times New Roman" w:eastAsia="Times New Roman" w:hAnsi="Times New Roman" w:cs="Times New Roman"/>
          <w:sz w:val="24"/>
          <w:szCs w:val="24"/>
        </w:rPr>
      </w:pPr>
    </w:p>
    <w:p w:rsidR="0013615F" w:rsidRDefault="0013615F" w:rsidP="003D4F1F">
      <w:pPr>
        <w:spacing w:after="0" w:line="360" w:lineRule="auto"/>
        <w:jc w:val="both"/>
        <w:textAlignment w:val="baseline"/>
        <w:rPr>
          <w:rFonts w:ascii="Times New Roman" w:eastAsia="Times New Roman" w:hAnsi="Times New Roman" w:cs="Times New Roman"/>
          <w:sz w:val="24"/>
          <w:szCs w:val="24"/>
        </w:rPr>
      </w:pPr>
    </w:p>
    <w:p w:rsidR="0013615F" w:rsidRPr="00E92119" w:rsidRDefault="0013615F" w:rsidP="003D4F1F">
      <w:pPr>
        <w:spacing w:after="0" w:line="360" w:lineRule="auto"/>
        <w:jc w:val="both"/>
        <w:textAlignment w:val="baseline"/>
        <w:rPr>
          <w:rFonts w:ascii="Times New Roman" w:eastAsia="Times New Roman" w:hAnsi="Times New Roman" w:cs="Times New Roman"/>
          <w:sz w:val="24"/>
          <w:szCs w:val="24"/>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72"/>
        <w:gridCol w:w="4672"/>
      </w:tblGrid>
      <w:tr w:rsidR="00E92119" w:rsidRPr="00E92119" w:rsidTr="00E92119">
        <w:tc>
          <w:tcPr>
            <w:tcW w:w="4680" w:type="dxa"/>
            <w:tcBorders>
              <w:top w:val="single" w:sz="6" w:space="0" w:color="5B9BD5"/>
              <w:left w:val="single" w:sz="6" w:space="0" w:color="5B9BD5"/>
              <w:bottom w:val="single" w:sz="6" w:space="0" w:color="5B9BD5"/>
              <w:right w:val="nil"/>
            </w:tcBorders>
            <w:shd w:val="clear" w:color="auto" w:fill="5B9BD5"/>
            <w:hideMark/>
          </w:tcPr>
          <w:p w:rsidR="00E92119" w:rsidRPr="00E92119" w:rsidRDefault="00E92119" w:rsidP="003D4F1F">
            <w:pPr>
              <w:spacing w:after="0" w:line="360" w:lineRule="auto"/>
              <w:textAlignment w:val="baseline"/>
              <w:rPr>
                <w:rFonts w:ascii="Times New Roman" w:eastAsia="Times New Roman" w:hAnsi="Times New Roman" w:cs="Times New Roman"/>
                <w:b/>
                <w:bCs/>
                <w:color w:val="FFFFFF"/>
                <w:sz w:val="24"/>
                <w:szCs w:val="24"/>
              </w:rPr>
            </w:pPr>
            <w:r w:rsidRPr="00E92119">
              <w:rPr>
                <w:rFonts w:ascii="Times New Roman" w:eastAsia="Times New Roman" w:hAnsi="Times New Roman" w:cs="Times New Roman"/>
                <w:b/>
                <w:bCs/>
                <w:color w:val="FFFFFF"/>
                <w:sz w:val="24"/>
                <w:szCs w:val="24"/>
              </w:rPr>
              <w:lastRenderedPageBreak/>
              <w:t>Indoor temperature [⁰C] </w:t>
            </w:r>
          </w:p>
        </w:tc>
        <w:tc>
          <w:tcPr>
            <w:tcW w:w="4680" w:type="dxa"/>
            <w:tcBorders>
              <w:top w:val="single" w:sz="6" w:space="0" w:color="5B9BD5"/>
              <w:left w:val="nil"/>
              <w:bottom w:val="single" w:sz="6" w:space="0" w:color="5B9BD5"/>
              <w:right w:val="single" w:sz="6" w:space="0" w:color="5B9BD5"/>
            </w:tcBorders>
            <w:shd w:val="clear" w:color="auto" w:fill="5B9BD5"/>
            <w:hideMark/>
          </w:tcPr>
          <w:p w:rsidR="00E92119" w:rsidRPr="00E92119" w:rsidRDefault="00E92119" w:rsidP="003D4F1F">
            <w:pPr>
              <w:spacing w:after="0" w:line="360" w:lineRule="auto"/>
              <w:textAlignment w:val="baseline"/>
              <w:rPr>
                <w:rFonts w:ascii="Times New Roman" w:eastAsia="Times New Roman" w:hAnsi="Times New Roman" w:cs="Times New Roman"/>
                <w:b/>
                <w:bCs/>
                <w:color w:val="FFFFFF"/>
                <w:sz w:val="24"/>
                <w:szCs w:val="24"/>
              </w:rPr>
            </w:pPr>
            <w:r w:rsidRPr="00E92119">
              <w:rPr>
                <w:rFonts w:ascii="Times New Roman" w:eastAsia="Times New Roman" w:hAnsi="Times New Roman" w:cs="Times New Roman"/>
                <w:b/>
                <w:bCs/>
                <w:color w:val="FFFFFF"/>
                <w:sz w:val="24"/>
                <w:szCs w:val="24"/>
              </w:rPr>
              <w:t>Minimum heating power capacity [W] </w:t>
            </w:r>
          </w:p>
        </w:tc>
      </w:tr>
      <w:tr w:rsidR="00E92119" w:rsidRPr="00E92119" w:rsidTr="00E92119">
        <w:tc>
          <w:tcPr>
            <w:tcW w:w="4680" w:type="dxa"/>
            <w:tcBorders>
              <w:top w:val="nil"/>
              <w:left w:val="single" w:sz="6" w:space="0" w:color="9CC2E5"/>
              <w:bottom w:val="single" w:sz="6" w:space="0" w:color="9CC2E5"/>
              <w:right w:val="single" w:sz="6" w:space="0" w:color="9CC2E5"/>
            </w:tcBorders>
            <w:shd w:val="clear" w:color="auto" w:fill="DEEAF6"/>
            <w:hideMark/>
          </w:tcPr>
          <w:p w:rsidR="00E92119" w:rsidRPr="00E92119" w:rsidRDefault="00E92119" w:rsidP="003D4F1F">
            <w:pPr>
              <w:spacing w:after="0" w:line="360" w:lineRule="auto"/>
              <w:jc w:val="right"/>
              <w:textAlignment w:val="baseline"/>
              <w:rPr>
                <w:rFonts w:ascii="Times New Roman" w:eastAsia="Times New Roman" w:hAnsi="Times New Roman" w:cs="Times New Roman"/>
                <w:b/>
                <w:bCs/>
                <w:sz w:val="24"/>
                <w:szCs w:val="24"/>
              </w:rPr>
            </w:pPr>
            <w:r w:rsidRPr="00E92119">
              <w:rPr>
                <w:rFonts w:ascii="Times New Roman" w:eastAsia="Times New Roman" w:hAnsi="Times New Roman" w:cs="Times New Roman"/>
                <w:b/>
                <w:bCs/>
                <w:sz w:val="24"/>
                <w:szCs w:val="24"/>
              </w:rPr>
              <w:t>18 </w:t>
            </w:r>
          </w:p>
        </w:tc>
        <w:tc>
          <w:tcPr>
            <w:tcW w:w="4680" w:type="dxa"/>
            <w:tcBorders>
              <w:top w:val="nil"/>
              <w:left w:val="nil"/>
              <w:bottom w:val="single" w:sz="6" w:space="0" w:color="9CC2E5"/>
              <w:right w:val="single" w:sz="6" w:space="0" w:color="9CC2E5"/>
            </w:tcBorders>
            <w:shd w:val="clear" w:color="auto" w:fill="DEEAF6"/>
            <w:hideMark/>
          </w:tcPr>
          <w:p w:rsidR="00E92119" w:rsidRPr="00E92119" w:rsidRDefault="00E92119" w:rsidP="003D4F1F">
            <w:pPr>
              <w:spacing w:after="0" w:line="360" w:lineRule="auto"/>
              <w:jc w:val="right"/>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6041 </w:t>
            </w:r>
          </w:p>
        </w:tc>
      </w:tr>
      <w:tr w:rsidR="00E92119" w:rsidRPr="00E92119" w:rsidTr="00E92119">
        <w:tc>
          <w:tcPr>
            <w:tcW w:w="4680" w:type="dxa"/>
            <w:tcBorders>
              <w:top w:val="nil"/>
              <w:left w:val="single" w:sz="6" w:space="0" w:color="9CC2E5"/>
              <w:bottom w:val="single" w:sz="6" w:space="0" w:color="9CC2E5"/>
              <w:right w:val="single" w:sz="6" w:space="0" w:color="9CC2E5"/>
            </w:tcBorders>
            <w:shd w:val="clear" w:color="auto" w:fill="auto"/>
            <w:hideMark/>
          </w:tcPr>
          <w:p w:rsidR="00E92119" w:rsidRPr="00E92119" w:rsidRDefault="00E92119" w:rsidP="003D4F1F">
            <w:pPr>
              <w:spacing w:after="0" w:line="360" w:lineRule="auto"/>
              <w:jc w:val="right"/>
              <w:textAlignment w:val="baseline"/>
              <w:rPr>
                <w:rFonts w:ascii="Times New Roman" w:eastAsia="Times New Roman" w:hAnsi="Times New Roman" w:cs="Times New Roman"/>
                <w:b/>
                <w:bCs/>
                <w:sz w:val="24"/>
                <w:szCs w:val="24"/>
              </w:rPr>
            </w:pPr>
            <w:r w:rsidRPr="00E92119">
              <w:rPr>
                <w:rFonts w:ascii="Times New Roman" w:eastAsia="Times New Roman" w:hAnsi="Times New Roman" w:cs="Times New Roman"/>
                <w:b/>
                <w:bCs/>
                <w:sz w:val="24"/>
                <w:szCs w:val="24"/>
              </w:rPr>
              <w:t>19 </w:t>
            </w:r>
          </w:p>
        </w:tc>
        <w:tc>
          <w:tcPr>
            <w:tcW w:w="4680" w:type="dxa"/>
            <w:tcBorders>
              <w:top w:val="nil"/>
              <w:left w:val="nil"/>
              <w:bottom w:val="single" w:sz="6" w:space="0" w:color="9CC2E5"/>
              <w:right w:val="single" w:sz="6" w:space="0" w:color="9CC2E5"/>
            </w:tcBorders>
            <w:shd w:val="clear" w:color="auto" w:fill="auto"/>
            <w:hideMark/>
          </w:tcPr>
          <w:p w:rsidR="00E92119" w:rsidRPr="00E92119" w:rsidRDefault="00E92119" w:rsidP="003D4F1F">
            <w:pPr>
              <w:spacing w:after="0" w:line="360" w:lineRule="auto"/>
              <w:jc w:val="right"/>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6335 </w:t>
            </w:r>
          </w:p>
        </w:tc>
      </w:tr>
      <w:tr w:rsidR="00E92119" w:rsidRPr="00E92119" w:rsidTr="00E92119">
        <w:tc>
          <w:tcPr>
            <w:tcW w:w="4680" w:type="dxa"/>
            <w:tcBorders>
              <w:top w:val="nil"/>
              <w:left w:val="single" w:sz="6" w:space="0" w:color="9CC2E5"/>
              <w:bottom w:val="single" w:sz="6" w:space="0" w:color="9CC2E5"/>
              <w:right w:val="single" w:sz="6" w:space="0" w:color="9CC2E5"/>
            </w:tcBorders>
            <w:shd w:val="clear" w:color="auto" w:fill="DEEAF6"/>
            <w:hideMark/>
          </w:tcPr>
          <w:p w:rsidR="00E92119" w:rsidRPr="00E92119" w:rsidRDefault="00E92119" w:rsidP="003D4F1F">
            <w:pPr>
              <w:spacing w:after="0" w:line="360" w:lineRule="auto"/>
              <w:jc w:val="right"/>
              <w:textAlignment w:val="baseline"/>
              <w:rPr>
                <w:rFonts w:ascii="Times New Roman" w:eastAsia="Times New Roman" w:hAnsi="Times New Roman" w:cs="Times New Roman"/>
                <w:b/>
                <w:bCs/>
                <w:sz w:val="24"/>
                <w:szCs w:val="24"/>
              </w:rPr>
            </w:pPr>
            <w:r w:rsidRPr="00E92119">
              <w:rPr>
                <w:rFonts w:ascii="Times New Roman" w:eastAsia="Times New Roman" w:hAnsi="Times New Roman" w:cs="Times New Roman"/>
                <w:b/>
                <w:bCs/>
                <w:sz w:val="24"/>
                <w:szCs w:val="24"/>
              </w:rPr>
              <w:t>20 </w:t>
            </w:r>
          </w:p>
        </w:tc>
        <w:tc>
          <w:tcPr>
            <w:tcW w:w="4680" w:type="dxa"/>
            <w:tcBorders>
              <w:top w:val="nil"/>
              <w:left w:val="nil"/>
              <w:bottom w:val="single" w:sz="6" w:space="0" w:color="9CC2E5"/>
              <w:right w:val="single" w:sz="6" w:space="0" w:color="9CC2E5"/>
            </w:tcBorders>
            <w:shd w:val="clear" w:color="auto" w:fill="DEEAF6"/>
            <w:hideMark/>
          </w:tcPr>
          <w:p w:rsidR="00E92119" w:rsidRPr="00E92119" w:rsidRDefault="00E92119" w:rsidP="003D4F1F">
            <w:pPr>
              <w:spacing w:after="0" w:line="360" w:lineRule="auto"/>
              <w:jc w:val="right"/>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6474 </w:t>
            </w:r>
          </w:p>
        </w:tc>
      </w:tr>
      <w:tr w:rsidR="00E92119" w:rsidRPr="00E92119" w:rsidTr="00E92119">
        <w:tc>
          <w:tcPr>
            <w:tcW w:w="4680" w:type="dxa"/>
            <w:tcBorders>
              <w:top w:val="nil"/>
              <w:left w:val="single" w:sz="6" w:space="0" w:color="9CC2E5"/>
              <w:bottom w:val="single" w:sz="6" w:space="0" w:color="9CC2E5"/>
              <w:right w:val="single" w:sz="6" w:space="0" w:color="9CC2E5"/>
            </w:tcBorders>
            <w:shd w:val="clear" w:color="auto" w:fill="auto"/>
            <w:hideMark/>
          </w:tcPr>
          <w:p w:rsidR="00E92119" w:rsidRPr="00E92119" w:rsidRDefault="00E92119" w:rsidP="003D4F1F">
            <w:pPr>
              <w:spacing w:after="0" w:line="360" w:lineRule="auto"/>
              <w:jc w:val="right"/>
              <w:textAlignment w:val="baseline"/>
              <w:rPr>
                <w:rFonts w:ascii="Times New Roman" w:eastAsia="Times New Roman" w:hAnsi="Times New Roman" w:cs="Times New Roman"/>
                <w:b/>
                <w:bCs/>
                <w:sz w:val="24"/>
                <w:szCs w:val="24"/>
              </w:rPr>
            </w:pPr>
            <w:r w:rsidRPr="00E92119">
              <w:rPr>
                <w:rFonts w:ascii="Times New Roman" w:eastAsia="Times New Roman" w:hAnsi="Times New Roman" w:cs="Times New Roman"/>
                <w:b/>
                <w:bCs/>
                <w:sz w:val="24"/>
                <w:szCs w:val="24"/>
              </w:rPr>
              <w:t>21 </w:t>
            </w:r>
          </w:p>
        </w:tc>
        <w:tc>
          <w:tcPr>
            <w:tcW w:w="4680" w:type="dxa"/>
            <w:tcBorders>
              <w:top w:val="nil"/>
              <w:left w:val="nil"/>
              <w:bottom w:val="single" w:sz="6" w:space="0" w:color="9CC2E5"/>
              <w:right w:val="single" w:sz="6" w:space="0" w:color="9CC2E5"/>
            </w:tcBorders>
            <w:shd w:val="clear" w:color="auto" w:fill="auto"/>
            <w:hideMark/>
          </w:tcPr>
          <w:p w:rsidR="00E92119" w:rsidRPr="00E92119" w:rsidRDefault="00E92119" w:rsidP="003D4F1F">
            <w:pPr>
              <w:spacing w:after="0" w:line="360" w:lineRule="auto"/>
              <w:jc w:val="right"/>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6704 </w:t>
            </w:r>
          </w:p>
        </w:tc>
      </w:tr>
      <w:tr w:rsidR="00E92119" w:rsidRPr="00E92119" w:rsidTr="00E92119">
        <w:tc>
          <w:tcPr>
            <w:tcW w:w="4680" w:type="dxa"/>
            <w:tcBorders>
              <w:top w:val="nil"/>
              <w:left w:val="single" w:sz="6" w:space="0" w:color="9CC2E5"/>
              <w:bottom w:val="single" w:sz="6" w:space="0" w:color="9CC2E5"/>
              <w:right w:val="single" w:sz="6" w:space="0" w:color="9CC2E5"/>
            </w:tcBorders>
            <w:shd w:val="clear" w:color="auto" w:fill="DEEAF6"/>
            <w:hideMark/>
          </w:tcPr>
          <w:p w:rsidR="00E92119" w:rsidRPr="00E92119" w:rsidRDefault="00E92119" w:rsidP="003D4F1F">
            <w:pPr>
              <w:spacing w:after="0" w:line="360" w:lineRule="auto"/>
              <w:jc w:val="right"/>
              <w:textAlignment w:val="baseline"/>
              <w:rPr>
                <w:rFonts w:ascii="Times New Roman" w:eastAsia="Times New Roman" w:hAnsi="Times New Roman" w:cs="Times New Roman"/>
                <w:b/>
                <w:bCs/>
                <w:sz w:val="24"/>
                <w:szCs w:val="24"/>
              </w:rPr>
            </w:pPr>
            <w:r w:rsidRPr="00E92119">
              <w:rPr>
                <w:rFonts w:ascii="Times New Roman" w:eastAsia="Times New Roman" w:hAnsi="Times New Roman" w:cs="Times New Roman"/>
                <w:b/>
                <w:bCs/>
                <w:sz w:val="24"/>
                <w:szCs w:val="24"/>
              </w:rPr>
              <w:t>22 </w:t>
            </w:r>
          </w:p>
        </w:tc>
        <w:tc>
          <w:tcPr>
            <w:tcW w:w="4680" w:type="dxa"/>
            <w:tcBorders>
              <w:top w:val="nil"/>
              <w:left w:val="nil"/>
              <w:bottom w:val="single" w:sz="6" w:space="0" w:color="9CC2E5"/>
              <w:right w:val="single" w:sz="6" w:space="0" w:color="9CC2E5"/>
            </w:tcBorders>
            <w:shd w:val="clear" w:color="auto" w:fill="DEEAF6"/>
            <w:hideMark/>
          </w:tcPr>
          <w:p w:rsidR="00E92119" w:rsidRPr="00E92119" w:rsidRDefault="00E92119" w:rsidP="003D4F1F">
            <w:pPr>
              <w:spacing w:after="0" w:line="360" w:lineRule="auto"/>
              <w:jc w:val="right"/>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6972 </w:t>
            </w:r>
          </w:p>
        </w:tc>
      </w:tr>
      <w:tr w:rsidR="00E92119" w:rsidRPr="00E92119" w:rsidTr="00E92119">
        <w:tc>
          <w:tcPr>
            <w:tcW w:w="4680" w:type="dxa"/>
            <w:tcBorders>
              <w:top w:val="nil"/>
              <w:left w:val="single" w:sz="6" w:space="0" w:color="9CC2E5"/>
              <w:bottom w:val="single" w:sz="6" w:space="0" w:color="9CC2E5"/>
              <w:right w:val="single" w:sz="6" w:space="0" w:color="9CC2E5"/>
            </w:tcBorders>
            <w:shd w:val="clear" w:color="auto" w:fill="auto"/>
            <w:hideMark/>
          </w:tcPr>
          <w:p w:rsidR="00E92119" w:rsidRPr="00E92119" w:rsidRDefault="00E92119" w:rsidP="003D4F1F">
            <w:pPr>
              <w:spacing w:after="0" w:line="360" w:lineRule="auto"/>
              <w:jc w:val="right"/>
              <w:textAlignment w:val="baseline"/>
              <w:rPr>
                <w:rFonts w:ascii="Times New Roman" w:eastAsia="Times New Roman" w:hAnsi="Times New Roman" w:cs="Times New Roman"/>
                <w:b/>
                <w:bCs/>
                <w:sz w:val="24"/>
                <w:szCs w:val="24"/>
              </w:rPr>
            </w:pPr>
            <w:r w:rsidRPr="00E92119">
              <w:rPr>
                <w:rFonts w:ascii="Times New Roman" w:eastAsia="Times New Roman" w:hAnsi="Times New Roman" w:cs="Times New Roman"/>
                <w:b/>
                <w:bCs/>
                <w:sz w:val="24"/>
                <w:szCs w:val="24"/>
              </w:rPr>
              <w:t>23 </w:t>
            </w:r>
          </w:p>
        </w:tc>
        <w:tc>
          <w:tcPr>
            <w:tcW w:w="4680" w:type="dxa"/>
            <w:tcBorders>
              <w:top w:val="nil"/>
              <w:left w:val="nil"/>
              <w:bottom w:val="single" w:sz="6" w:space="0" w:color="9CC2E5"/>
              <w:right w:val="single" w:sz="6" w:space="0" w:color="9CC2E5"/>
            </w:tcBorders>
            <w:shd w:val="clear" w:color="auto" w:fill="auto"/>
            <w:hideMark/>
          </w:tcPr>
          <w:p w:rsidR="00E92119" w:rsidRPr="00E92119" w:rsidRDefault="00E92119" w:rsidP="003D4F1F">
            <w:pPr>
              <w:spacing w:after="0" w:line="360" w:lineRule="auto"/>
              <w:jc w:val="right"/>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7144 </w:t>
            </w:r>
          </w:p>
        </w:tc>
      </w:tr>
      <w:tr w:rsidR="00E92119" w:rsidRPr="00E92119" w:rsidTr="003D4F1F">
        <w:tc>
          <w:tcPr>
            <w:tcW w:w="4680" w:type="dxa"/>
            <w:tcBorders>
              <w:top w:val="nil"/>
              <w:left w:val="single" w:sz="6" w:space="0" w:color="9CC2E5"/>
              <w:bottom w:val="nil"/>
              <w:right w:val="single" w:sz="6" w:space="0" w:color="9CC2E5"/>
            </w:tcBorders>
            <w:shd w:val="clear" w:color="auto" w:fill="DEEAF6"/>
            <w:hideMark/>
          </w:tcPr>
          <w:p w:rsidR="00E92119" w:rsidRPr="00E92119" w:rsidRDefault="00E92119" w:rsidP="003D4F1F">
            <w:pPr>
              <w:spacing w:after="0" w:line="360" w:lineRule="auto"/>
              <w:jc w:val="right"/>
              <w:textAlignment w:val="baseline"/>
              <w:rPr>
                <w:rFonts w:ascii="Times New Roman" w:eastAsia="Times New Roman" w:hAnsi="Times New Roman" w:cs="Times New Roman"/>
                <w:b/>
                <w:bCs/>
                <w:sz w:val="24"/>
                <w:szCs w:val="24"/>
              </w:rPr>
            </w:pPr>
            <w:r w:rsidRPr="00E92119">
              <w:rPr>
                <w:rFonts w:ascii="Times New Roman" w:eastAsia="Times New Roman" w:hAnsi="Times New Roman" w:cs="Times New Roman"/>
                <w:b/>
                <w:bCs/>
                <w:sz w:val="24"/>
                <w:szCs w:val="24"/>
              </w:rPr>
              <w:t>24 </w:t>
            </w:r>
          </w:p>
        </w:tc>
        <w:tc>
          <w:tcPr>
            <w:tcW w:w="4680" w:type="dxa"/>
            <w:tcBorders>
              <w:top w:val="nil"/>
              <w:left w:val="nil"/>
              <w:bottom w:val="nil"/>
              <w:right w:val="single" w:sz="6" w:space="0" w:color="9CC2E5"/>
            </w:tcBorders>
            <w:shd w:val="clear" w:color="auto" w:fill="DEEAF6"/>
            <w:hideMark/>
          </w:tcPr>
          <w:p w:rsidR="00E92119" w:rsidRPr="00E92119" w:rsidRDefault="00E92119" w:rsidP="003D4F1F">
            <w:pPr>
              <w:spacing w:after="0" w:line="360" w:lineRule="auto"/>
              <w:jc w:val="right"/>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7366 </w:t>
            </w:r>
          </w:p>
        </w:tc>
      </w:tr>
      <w:tr w:rsidR="003D4F1F" w:rsidRPr="005453A1" w:rsidTr="00E92119">
        <w:tc>
          <w:tcPr>
            <w:tcW w:w="4680" w:type="dxa"/>
            <w:tcBorders>
              <w:top w:val="nil"/>
              <w:left w:val="single" w:sz="6" w:space="0" w:color="9CC2E5"/>
              <w:bottom w:val="single" w:sz="6" w:space="0" w:color="9CC2E5"/>
              <w:right w:val="single" w:sz="6" w:space="0" w:color="9CC2E5"/>
            </w:tcBorders>
            <w:shd w:val="clear" w:color="auto" w:fill="DEEAF6"/>
          </w:tcPr>
          <w:p w:rsidR="003D4F1F" w:rsidRPr="005453A1" w:rsidRDefault="003D4F1F" w:rsidP="003D4F1F">
            <w:pPr>
              <w:spacing w:after="0" w:line="360" w:lineRule="auto"/>
              <w:jc w:val="right"/>
              <w:textAlignment w:val="baseline"/>
              <w:rPr>
                <w:rFonts w:ascii="Times New Roman" w:eastAsia="Times New Roman" w:hAnsi="Times New Roman" w:cs="Times New Roman"/>
                <w:b/>
                <w:bCs/>
                <w:sz w:val="24"/>
                <w:szCs w:val="24"/>
              </w:rPr>
            </w:pPr>
          </w:p>
        </w:tc>
        <w:tc>
          <w:tcPr>
            <w:tcW w:w="4680" w:type="dxa"/>
            <w:tcBorders>
              <w:top w:val="nil"/>
              <w:left w:val="nil"/>
              <w:bottom w:val="single" w:sz="6" w:space="0" w:color="9CC2E5"/>
              <w:right w:val="single" w:sz="6" w:space="0" w:color="9CC2E5"/>
            </w:tcBorders>
            <w:shd w:val="clear" w:color="auto" w:fill="DEEAF6"/>
          </w:tcPr>
          <w:p w:rsidR="003D4F1F" w:rsidRPr="005453A1" w:rsidRDefault="003D4F1F" w:rsidP="003D4F1F">
            <w:pPr>
              <w:spacing w:after="0" w:line="360" w:lineRule="auto"/>
              <w:jc w:val="right"/>
              <w:textAlignment w:val="baseline"/>
              <w:rPr>
                <w:rFonts w:ascii="Times New Roman" w:eastAsia="Times New Roman" w:hAnsi="Times New Roman" w:cs="Times New Roman"/>
                <w:sz w:val="24"/>
                <w:szCs w:val="24"/>
              </w:rPr>
            </w:pPr>
          </w:p>
        </w:tc>
      </w:tr>
    </w:tbl>
    <w:p w:rsidR="0013615F" w:rsidRDefault="0013615F" w:rsidP="003D4F1F">
      <w:pPr>
        <w:spacing w:after="0" w:line="360" w:lineRule="auto"/>
        <w:jc w:val="both"/>
        <w:textAlignment w:val="baseline"/>
        <w:rPr>
          <w:rFonts w:ascii="Times New Roman" w:eastAsia="Times New Roman" w:hAnsi="Times New Roman" w:cs="Times New Roman"/>
          <w:sz w:val="24"/>
          <w:szCs w:val="24"/>
        </w:rPr>
      </w:pP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Minimum heating power capacity needed to maintain a specific indoor temperature the whole year. </w:t>
      </w:r>
    </w:p>
    <w:p w:rsidR="00E92119" w:rsidRPr="005453A1"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 xml:space="preserve">From the simulation in figure 1 the energy for the whole year has highest demanded on temperature from 5 to 9-degree Celsius. </w:t>
      </w:r>
    </w:p>
    <w:p w:rsidR="0013615F" w:rsidRDefault="0013615F">
      <w:pPr>
        <w:rPr>
          <w:rFonts w:ascii="Times New Roman" w:eastAsia="Times New Roman" w:hAnsi="Times New Roman" w:cs="Times New Roman"/>
          <w:color w:val="666666"/>
          <w:sz w:val="24"/>
          <w:szCs w:val="24"/>
          <w:shd w:val="clear" w:color="auto" w:fill="FFFFFF"/>
        </w:rPr>
      </w:pPr>
      <w:r>
        <w:rPr>
          <w:rFonts w:ascii="Times New Roman" w:eastAsia="Times New Roman" w:hAnsi="Times New Roman" w:cs="Times New Roman"/>
          <w:color w:val="666666"/>
          <w:sz w:val="24"/>
          <w:szCs w:val="24"/>
          <w:shd w:val="clear" w:color="auto" w:fill="FFFFFF"/>
        </w:rPr>
        <w:br w:type="page"/>
      </w:r>
    </w:p>
    <w:p w:rsidR="00E92119" w:rsidRPr="005453A1" w:rsidRDefault="00E92119" w:rsidP="003D4F1F">
      <w:pPr>
        <w:spacing w:after="0" w:line="360" w:lineRule="auto"/>
        <w:jc w:val="both"/>
        <w:textAlignment w:val="baseline"/>
        <w:rPr>
          <w:rFonts w:ascii="Times New Roman" w:eastAsia="Times New Roman" w:hAnsi="Times New Roman" w:cs="Times New Roman"/>
          <w:color w:val="666666"/>
          <w:sz w:val="24"/>
          <w:szCs w:val="24"/>
          <w:shd w:val="clear" w:color="auto" w:fill="FFFFFF"/>
        </w:rPr>
      </w:pPr>
    </w:p>
    <w:p w:rsidR="00E92119" w:rsidRPr="0013615F" w:rsidRDefault="00E92119" w:rsidP="0013615F">
      <w:pPr>
        <w:pStyle w:val="ListParagraph"/>
        <w:numPr>
          <w:ilvl w:val="0"/>
          <w:numId w:val="3"/>
        </w:numPr>
        <w:spacing w:after="0" w:line="360" w:lineRule="auto"/>
        <w:jc w:val="both"/>
        <w:textAlignment w:val="baseline"/>
        <w:rPr>
          <w:rFonts w:ascii="Times New Roman" w:eastAsia="Times New Roman" w:hAnsi="Times New Roman" w:cs="Times New Roman"/>
          <w:b/>
          <w:color w:val="4472C4" w:themeColor="accent1"/>
          <w:sz w:val="24"/>
          <w:szCs w:val="24"/>
        </w:rPr>
      </w:pPr>
      <w:r w:rsidRPr="0013615F">
        <w:rPr>
          <w:rFonts w:ascii="Times New Roman" w:eastAsia="Times New Roman" w:hAnsi="Times New Roman" w:cs="Times New Roman"/>
          <w:b/>
          <w:color w:val="4472C4" w:themeColor="accent1"/>
          <w:sz w:val="24"/>
          <w:szCs w:val="24"/>
        </w:rPr>
        <w:t>Heat demand model base on machine learning. </w:t>
      </w:r>
    </w:p>
    <w:p w:rsidR="006C2E3B" w:rsidRPr="005453A1" w:rsidRDefault="006C2E3B" w:rsidP="003D4F1F">
      <w:pPr>
        <w:spacing w:after="0" w:line="360" w:lineRule="auto"/>
        <w:jc w:val="both"/>
        <w:textAlignment w:val="baseline"/>
        <w:rPr>
          <w:rFonts w:ascii="Times New Roman" w:eastAsia="Times New Roman" w:hAnsi="Times New Roman" w:cs="Times New Roman"/>
          <w:sz w:val="24"/>
          <w:szCs w:val="24"/>
        </w:rPr>
      </w:pPr>
      <w:r w:rsidRPr="005453A1">
        <w:rPr>
          <w:rFonts w:ascii="Times New Roman" w:eastAsia="Times New Roman" w:hAnsi="Times New Roman" w:cs="Times New Roman"/>
          <w:sz w:val="24"/>
          <w:szCs w:val="24"/>
        </w:rPr>
        <w:t xml:space="preserve">This is the summarize report </w:t>
      </w:r>
      <w:r w:rsidR="00E4024B" w:rsidRPr="005453A1">
        <w:rPr>
          <w:rFonts w:ascii="Times New Roman" w:eastAsia="Times New Roman" w:hAnsi="Times New Roman" w:cs="Times New Roman"/>
          <w:sz w:val="24"/>
          <w:szCs w:val="24"/>
        </w:rPr>
        <w:t>of</w:t>
      </w:r>
      <w:r w:rsidRPr="005453A1">
        <w:rPr>
          <w:rFonts w:ascii="Times New Roman" w:eastAsia="Times New Roman" w:hAnsi="Times New Roman" w:cs="Times New Roman"/>
          <w:sz w:val="24"/>
          <w:szCs w:val="24"/>
        </w:rPr>
        <w:t xml:space="preserve"> the minor project</w:t>
      </w:r>
      <w:r w:rsidR="00E4024B" w:rsidRPr="005453A1">
        <w:rPr>
          <w:rFonts w:ascii="Times New Roman" w:eastAsia="Times New Roman" w:hAnsi="Times New Roman" w:cs="Times New Roman"/>
          <w:sz w:val="24"/>
          <w:szCs w:val="24"/>
        </w:rPr>
        <w:t xml:space="preserve"> students from big data module.</w:t>
      </w:r>
    </w:p>
    <w:p w:rsidR="00DD22E2" w:rsidRPr="005453A1" w:rsidRDefault="00DD22E2" w:rsidP="003D4F1F">
      <w:pPr>
        <w:spacing w:line="360" w:lineRule="auto"/>
        <w:rPr>
          <w:rFonts w:ascii="Times New Roman" w:hAnsi="Times New Roman" w:cs="Times New Roman"/>
          <w:sz w:val="24"/>
          <w:szCs w:val="24"/>
        </w:rPr>
      </w:pPr>
      <w:r w:rsidRPr="005453A1">
        <w:rPr>
          <w:rFonts w:ascii="Times New Roman" w:hAnsi="Times New Roman" w:cs="Times New Roman"/>
          <w:sz w:val="24"/>
          <w:szCs w:val="24"/>
        </w:rPr>
        <w:t xml:space="preserve">There are </w:t>
      </w:r>
      <w:r w:rsidRPr="005453A1">
        <w:rPr>
          <w:rFonts w:ascii="Times New Roman" w:hAnsi="Times New Roman" w:cs="Times New Roman"/>
          <w:sz w:val="24"/>
          <w:szCs w:val="24"/>
        </w:rPr>
        <w:t xml:space="preserve">2 datasets </w:t>
      </w:r>
      <w:r w:rsidRPr="005453A1">
        <w:rPr>
          <w:rFonts w:ascii="Times New Roman" w:hAnsi="Times New Roman" w:cs="Times New Roman"/>
          <w:sz w:val="24"/>
          <w:szCs w:val="24"/>
        </w:rPr>
        <w:t>had been</w:t>
      </w:r>
      <w:r w:rsidRPr="005453A1">
        <w:rPr>
          <w:rFonts w:ascii="Times New Roman" w:hAnsi="Times New Roman" w:cs="Times New Roman"/>
          <w:sz w:val="24"/>
          <w:szCs w:val="24"/>
        </w:rPr>
        <w:t xml:space="preserve"> used. One of these datasets was delivered by a member of HAN. It contains the weekly heat production of a house with a heat pump and a gas heating. This dataset would provide the information about the heat demand, the output of the model. The other dataset used was the weather data of the closest weather station</w:t>
      </w:r>
      <w:sdt>
        <w:sdtPr>
          <w:rPr>
            <w:rFonts w:ascii="Times New Roman" w:hAnsi="Times New Roman" w:cs="Times New Roman"/>
            <w:sz w:val="24"/>
            <w:szCs w:val="24"/>
          </w:rPr>
          <w:id w:val="-471976198"/>
          <w:citation/>
        </w:sdtPr>
        <w:sdtContent>
          <w:r w:rsidRPr="005453A1">
            <w:rPr>
              <w:rFonts w:ascii="Times New Roman" w:hAnsi="Times New Roman" w:cs="Times New Roman"/>
              <w:sz w:val="24"/>
              <w:szCs w:val="24"/>
            </w:rPr>
            <w:fldChar w:fldCharType="begin"/>
          </w:r>
          <w:r w:rsidRPr="005453A1">
            <w:rPr>
              <w:rFonts w:ascii="Times New Roman" w:hAnsi="Times New Roman" w:cs="Times New Roman"/>
              <w:sz w:val="24"/>
              <w:szCs w:val="24"/>
              <w:lang w:val="en-GB"/>
            </w:rPr>
            <w:instrText xml:space="preserve"> CITATION Ins19 \l 1031 </w:instrText>
          </w:r>
          <w:r w:rsidRPr="005453A1">
            <w:rPr>
              <w:rFonts w:ascii="Times New Roman" w:hAnsi="Times New Roman" w:cs="Times New Roman"/>
              <w:sz w:val="24"/>
              <w:szCs w:val="24"/>
            </w:rPr>
            <w:fldChar w:fldCharType="separate"/>
          </w:r>
          <w:r w:rsidRPr="005453A1">
            <w:rPr>
              <w:rFonts w:ascii="Times New Roman" w:hAnsi="Times New Roman" w:cs="Times New Roman"/>
              <w:noProof/>
              <w:sz w:val="24"/>
              <w:szCs w:val="24"/>
              <w:lang w:val="en-GB"/>
            </w:rPr>
            <w:t xml:space="preserve"> (Instituut, 2019)</w:t>
          </w:r>
          <w:r w:rsidRPr="005453A1">
            <w:rPr>
              <w:rFonts w:ascii="Times New Roman" w:hAnsi="Times New Roman" w:cs="Times New Roman"/>
              <w:sz w:val="24"/>
              <w:szCs w:val="24"/>
            </w:rPr>
            <w:fldChar w:fldCharType="end"/>
          </w:r>
        </w:sdtContent>
      </w:sdt>
      <w:r w:rsidRPr="005453A1">
        <w:rPr>
          <w:rFonts w:ascii="Times New Roman" w:hAnsi="Times New Roman" w:cs="Times New Roman"/>
          <w:sz w:val="24"/>
          <w:szCs w:val="24"/>
        </w:rPr>
        <w:t>. This dataset would provide the inputs to the model, consisting of the average weekly temperature, the average weekly windspeed, the average weekly sunshine duration the overall sum of sunshine duration, the average hourly precipitation and the sum of precipitation per week. This data was gained from hourly values provided by the Dutch weather service.</w:t>
      </w:r>
    </w:p>
    <w:p w:rsidR="00DD22E2" w:rsidRPr="005453A1" w:rsidRDefault="00DD22E2" w:rsidP="003D4F1F">
      <w:pPr>
        <w:spacing w:line="360" w:lineRule="auto"/>
        <w:rPr>
          <w:rFonts w:ascii="Times New Roman" w:hAnsi="Times New Roman" w:cs="Times New Roman"/>
          <w:sz w:val="24"/>
          <w:szCs w:val="24"/>
        </w:rPr>
      </w:pPr>
      <w:r w:rsidRPr="005453A1">
        <w:rPr>
          <w:rFonts w:ascii="Times New Roman" w:hAnsi="Times New Roman" w:cs="Times New Roman"/>
          <w:sz w:val="24"/>
          <w:szCs w:val="24"/>
        </w:rPr>
        <w:t>The heat production data was manually cleaned to get rid of outliers, measurement errors and other unwanted values. Dimensions of each column were checked, gaps filled and intervals between data checked for uniformity. As the heat production was given as an accumulative sum, the heat production per week needed to be extracted.</w:t>
      </w:r>
    </w:p>
    <w:p w:rsidR="00DD22E2" w:rsidRPr="005453A1" w:rsidRDefault="00DD22E2" w:rsidP="003D4F1F">
      <w:pPr>
        <w:spacing w:line="360" w:lineRule="auto"/>
        <w:rPr>
          <w:rFonts w:ascii="Times New Roman" w:hAnsi="Times New Roman" w:cs="Times New Roman"/>
          <w:sz w:val="24"/>
          <w:szCs w:val="24"/>
        </w:rPr>
      </w:pPr>
      <w:r w:rsidRPr="005453A1">
        <w:rPr>
          <w:rFonts w:ascii="Times New Roman" w:hAnsi="Times New Roman" w:cs="Times New Roman"/>
          <w:sz w:val="24"/>
          <w:szCs w:val="24"/>
        </w:rPr>
        <w:t>The data was split to 70% for training and 30% for testing.</w:t>
      </w:r>
    </w:p>
    <w:p w:rsidR="00DD22E2" w:rsidRPr="005453A1" w:rsidRDefault="00DD22E2" w:rsidP="003D4F1F">
      <w:pPr>
        <w:spacing w:line="360" w:lineRule="auto"/>
        <w:rPr>
          <w:rFonts w:ascii="Times New Roman" w:hAnsi="Times New Roman" w:cs="Times New Roman"/>
          <w:sz w:val="24"/>
          <w:szCs w:val="24"/>
        </w:rPr>
      </w:pPr>
      <w:r w:rsidRPr="005453A1">
        <w:rPr>
          <w:rFonts w:ascii="Times New Roman" w:hAnsi="Times New Roman" w:cs="Times New Roman"/>
          <w:sz w:val="24"/>
          <w:szCs w:val="24"/>
        </w:rPr>
        <w:t>As the NN was doing classification in the assignment, the evaluation had to be changed as well. New error metrics for this prediction model had to be established. Mean absolute Error, mean absolute relative error and mean absolute percentage error are a few to name.</w:t>
      </w:r>
    </w:p>
    <w:p w:rsidR="003D4F1F" w:rsidRPr="005453A1" w:rsidRDefault="00E92119" w:rsidP="003D4F1F">
      <w:pPr>
        <w:spacing w:after="0" w:line="360" w:lineRule="auto"/>
        <w:jc w:val="both"/>
        <w:textAlignment w:val="baseline"/>
        <w:rPr>
          <w:rFonts w:ascii="Times New Roman" w:hAnsi="Times New Roman" w:cs="Times New Roman"/>
          <w:b/>
          <w:sz w:val="24"/>
          <w:szCs w:val="24"/>
        </w:rPr>
      </w:pPr>
      <w:r w:rsidRPr="00E92119">
        <w:rPr>
          <w:rFonts w:ascii="Times New Roman" w:eastAsia="Times New Roman" w:hAnsi="Times New Roman" w:cs="Times New Roman"/>
          <w:b/>
          <w:sz w:val="24"/>
          <w:szCs w:val="24"/>
        </w:rPr>
        <w:t> </w:t>
      </w:r>
      <w:bookmarkStart w:id="0" w:name="_Toc13251405"/>
      <w:r w:rsidRPr="005453A1">
        <w:rPr>
          <w:rFonts w:ascii="Times New Roman" w:hAnsi="Times New Roman" w:cs="Times New Roman"/>
          <w:b/>
          <w:sz w:val="24"/>
          <w:szCs w:val="24"/>
        </w:rPr>
        <w:t>NN MATLAB toolbox</w:t>
      </w:r>
      <w:bookmarkStart w:id="1" w:name="_Toc13251406"/>
      <w:bookmarkEnd w:id="0"/>
    </w:p>
    <w:p w:rsidR="003D4F1F" w:rsidRPr="005453A1" w:rsidRDefault="003D4F1F" w:rsidP="003D4F1F">
      <w:pPr>
        <w:spacing w:after="0" w:line="360" w:lineRule="auto"/>
        <w:jc w:val="both"/>
        <w:textAlignment w:val="baseline"/>
        <w:rPr>
          <w:rFonts w:ascii="Times New Roman" w:hAnsi="Times New Roman" w:cs="Times New Roman"/>
          <w:b/>
          <w:sz w:val="24"/>
          <w:szCs w:val="24"/>
        </w:rPr>
      </w:pPr>
    </w:p>
    <w:bookmarkEnd w:id="1"/>
    <w:p w:rsidR="00E92119" w:rsidRPr="005453A1" w:rsidRDefault="00DD22E2" w:rsidP="003D4F1F">
      <w:pPr>
        <w:spacing w:line="360" w:lineRule="auto"/>
        <w:rPr>
          <w:rFonts w:ascii="Times New Roman" w:hAnsi="Times New Roman" w:cs="Times New Roman"/>
          <w:sz w:val="24"/>
          <w:szCs w:val="24"/>
        </w:rPr>
      </w:pPr>
      <w:r w:rsidRPr="005453A1">
        <w:rPr>
          <w:rFonts w:ascii="Times New Roman" w:hAnsi="Times New Roman" w:cs="Times New Roman"/>
          <w:sz w:val="24"/>
          <w:szCs w:val="24"/>
        </w:rPr>
        <w:t>T</w:t>
      </w:r>
      <w:r w:rsidR="00E92119" w:rsidRPr="005453A1">
        <w:rPr>
          <w:rFonts w:ascii="Times New Roman" w:hAnsi="Times New Roman" w:cs="Times New Roman"/>
          <w:sz w:val="24"/>
          <w:szCs w:val="24"/>
        </w:rPr>
        <w:t>he NN MATLAB toolbox for neural fitting was applied to the data. This toolbox applies a 2-layer feed-forward network with sigmoid hidden neurons and linear output neurons (</w:t>
      </w:r>
      <w:r w:rsidR="00E92119" w:rsidRPr="005453A1">
        <w:rPr>
          <w:rFonts w:ascii="Times New Roman" w:hAnsi="Times New Roman" w:cs="Times New Roman"/>
          <w:sz w:val="24"/>
          <w:szCs w:val="24"/>
        </w:rPr>
        <w:fldChar w:fldCharType="begin"/>
      </w:r>
      <w:r w:rsidR="00E92119" w:rsidRPr="005453A1">
        <w:rPr>
          <w:rFonts w:ascii="Times New Roman" w:hAnsi="Times New Roman" w:cs="Times New Roman"/>
          <w:sz w:val="24"/>
          <w:szCs w:val="24"/>
        </w:rPr>
        <w:instrText xml:space="preserve"> REF _Ref12976940 \h </w:instrText>
      </w:r>
      <w:r w:rsidR="00E92119" w:rsidRPr="005453A1">
        <w:rPr>
          <w:rFonts w:ascii="Times New Roman" w:hAnsi="Times New Roman" w:cs="Times New Roman"/>
          <w:sz w:val="24"/>
          <w:szCs w:val="24"/>
        </w:rPr>
      </w:r>
      <w:r w:rsidR="003D4F1F" w:rsidRPr="005453A1">
        <w:rPr>
          <w:rFonts w:ascii="Times New Roman" w:hAnsi="Times New Roman" w:cs="Times New Roman"/>
          <w:sz w:val="24"/>
          <w:szCs w:val="24"/>
        </w:rPr>
        <w:instrText xml:space="preserve"> \* MERGEFORMAT </w:instrText>
      </w:r>
      <w:r w:rsidR="00E92119" w:rsidRPr="005453A1">
        <w:rPr>
          <w:rFonts w:ascii="Times New Roman" w:hAnsi="Times New Roman" w:cs="Times New Roman"/>
          <w:sz w:val="24"/>
          <w:szCs w:val="24"/>
        </w:rPr>
        <w:fldChar w:fldCharType="separate"/>
      </w:r>
      <w:r w:rsidR="00E92119" w:rsidRPr="005453A1">
        <w:rPr>
          <w:rFonts w:ascii="Times New Roman" w:hAnsi="Times New Roman" w:cs="Times New Roman"/>
          <w:sz w:val="24"/>
          <w:szCs w:val="24"/>
        </w:rPr>
        <w:t xml:space="preserve">Figure </w:t>
      </w:r>
      <w:r w:rsidR="00E92119" w:rsidRPr="005453A1">
        <w:rPr>
          <w:rFonts w:ascii="Times New Roman" w:hAnsi="Times New Roman" w:cs="Times New Roman"/>
          <w:noProof/>
          <w:sz w:val="24"/>
          <w:szCs w:val="24"/>
        </w:rPr>
        <w:t>9</w:t>
      </w:r>
      <w:r w:rsidR="00E92119" w:rsidRPr="005453A1">
        <w:rPr>
          <w:rFonts w:ascii="Times New Roman" w:hAnsi="Times New Roman" w:cs="Times New Roman"/>
          <w:sz w:val="24"/>
          <w:szCs w:val="24"/>
        </w:rPr>
        <w:fldChar w:fldCharType="end"/>
      </w:r>
      <w:r w:rsidR="00E92119" w:rsidRPr="005453A1">
        <w:rPr>
          <w:rFonts w:ascii="Times New Roman" w:hAnsi="Times New Roman" w:cs="Times New Roman"/>
          <w:sz w:val="24"/>
          <w:szCs w:val="24"/>
        </w:rPr>
        <w:t xml:space="preserve">). </w:t>
      </w:r>
    </w:p>
    <w:p w:rsidR="00E92119" w:rsidRPr="005453A1" w:rsidRDefault="00E92119" w:rsidP="003D4F1F">
      <w:pPr>
        <w:keepNext/>
        <w:spacing w:line="360" w:lineRule="auto"/>
        <w:jc w:val="center"/>
        <w:rPr>
          <w:rFonts w:ascii="Times New Roman" w:hAnsi="Times New Roman" w:cs="Times New Roman"/>
          <w:sz w:val="24"/>
          <w:szCs w:val="24"/>
        </w:rPr>
      </w:pPr>
      <w:r w:rsidRPr="005453A1">
        <w:rPr>
          <w:rFonts w:ascii="Times New Roman" w:hAnsi="Times New Roman" w:cs="Times New Roman"/>
          <w:noProof/>
          <w:sz w:val="24"/>
          <w:szCs w:val="24"/>
        </w:rPr>
        <w:lastRenderedPageBreak/>
        <w:drawing>
          <wp:inline distT="0" distB="0" distL="0" distR="0" wp14:anchorId="690A089B" wp14:editId="40F90F7B">
            <wp:extent cx="5114925" cy="1400175"/>
            <wp:effectExtent l="0" t="0" r="952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4925" cy="1400175"/>
                    </a:xfrm>
                    <a:prstGeom prst="rect">
                      <a:avLst/>
                    </a:prstGeom>
                  </pic:spPr>
                </pic:pic>
              </a:graphicData>
            </a:graphic>
          </wp:inline>
        </w:drawing>
      </w:r>
    </w:p>
    <w:p w:rsidR="00E92119" w:rsidRPr="005453A1" w:rsidRDefault="00E92119" w:rsidP="003D4F1F">
      <w:pPr>
        <w:pStyle w:val="Caption"/>
        <w:spacing w:line="360" w:lineRule="auto"/>
        <w:ind w:left="2160" w:firstLine="720"/>
        <w:rPr>
          <w:rFonts w:ascii="Times New Roman" w:hAnsi="Times New Roman" w:cs="Times New Roman"/>
          <w:sz w:val="24"/>
          <w:szCs w:val="24"/>
        </w:rPr>
      </w:pPr>
      <w:bookmarkStart w:id="2" w:name="_Ref12976940"/>
      <w:bookmarkStart w:id="3" w:name="_Toc13251452"/>
      <w:r w:rsidRPr="005453A1">
        <w:rPr>
          <w:rFonts w:ascii="Times New Roman" w:hAnsi="Times New Roman" w:cs="Times New Roman"/>
          <w:sz w:val="24"/>
          <w:szCs w:val="24"/>
        </w:rPr>
        <w:t xml:space="preserve">Figure </w:t>
      </w:r>
      <w:r w:rsidRPr="005453A1">
        <w:rPr>
          <w:rFonts w:ascii="Times New Roman" w:hAnsi="Times New Roman" w:cs="Times New Roman"/>
          <w:sz w:val="24"/>
          <w:szCs w:val="24"/>
        </w:rPr>
        <w:fldChar w:fldCharType="begin"/>
      </w:r>
      <w:r w:rsidRPr="005453A1">
        <w:rPr>
          <w:rFonts w:ascii="Times New Roman" w:hAnsi="Times New Roman" w:cs="Times New Roman"/>
          <w:sz w:val="24"/>
          <w:szCs w:val="24"/>
        </w:rPr>
        <w:instrText xml:space="preserve"> SEQ Figure \* ARABIC </w:instrText>
      </w:r>
      <w:r w:rsidRPr="005453A1">
        <w:rPr>
          <w:rFonts w:ascii="Times New Roman" w:hAnsi="Times New Roman" w:cs="Times New Roman"/>
          <w:sz w:val="24"/>
          <w:szCs w:val="24"/>
        </w:rPr>
        <w:fldChar w:fldCharType="separate"/>
      </w:r>
      <w:r w:rsidRPr="005453A1">
        <w:rPr>
          <w:rFonts w:ascii="Times New Roman" w:hAnsi="Times New Roman" w:cs="Times New Roman"/>
          <w:noProof/>
          <w:sz w:val="24"/>
          <w:szCs w:val="24"/>
        </w:rPr>
        <w:t>9</w:t>
      </w:r>
      <w:r w:rsidRPr="005453A1">
        <w:rPr>
          <w:rFonts w:ascii="Times New Roman" w:hAnsi="Times New Roman" w:cs="Times New Roman"/>
          <w:noProof/>
          <w:sz w:val="24"/>
          <w:szCs w:val="24"/>
        </w:rPr>
        <w:fldChar w:fldCharType="end"/>
      </w:r>
      <w:bookmarkEnd w:id="2"/>
      <w:r w:rsidRPr="005453A1">
        <w:rPr>
          <w:rFonts w:ascii="Times New Roman" w:hAnsi="Times New Roman" w:cs="Times New Roman"/>
          <w:sz w:val="24"/>
          <w:szCs w:val="24"/>
        </w:rPr>
        <w:t>: NN as used by the neural fitting toolbox</w:t>
      </w:r>
      <w:bookmarkEnd w:id="3"/>
    </w:p>
    <w:p w:rsidR="00E92119" w:rsidRPr="005453A1" w:rsidRDefault="00E92119" w:rsidP="003D4F1F">
      <w:pPr>
        <w:spacing w:line="360" w:lineRule="auto"/>
        <w:rPr>
          <w:rFonts w:ascii="Times New Roman" w:hAnsi="Times New Roman" w:cs="Times New Roman"/>
          <w:sz w:val="24"/>
          <w:szCs w:val="24"/>
        </w:rPr>
      </w:pPr>
      <w:r w:rsidRPr="005453A1">
        <w:rPr>
          <w:rFonts w:ascii="Times New Roman" w:hAnsi="Times New Roman" w:cs="Times New Roman"/>
          <w:sz w:val="24"/>
          <w:szCs w:val="24"/>
        </w:rPr>
        <w:t>This network is then fed with the x_train and y_train previously generated for the manual implementation of the NN (</w:t>
      </w:r>
      <w:r w:rsidRPr="005453A1">
        <w:rPr>
          <w:rFonts w:ascii="Times New Roman" w:hAnsi="Times New Roman" w:cs="Times New Roman"/>
          <w:sz w:val="24"/>
          <w:szCs w:val="24"/>
        </w:rPr>
        <w:fldChar w:fldCharType="begin"/>
      </w:r>
      <w:r w:rsidRPr="005453A1">
        <w:rPr>
          <w:rFonts w:ascii="Times New Roman" w:hAnsi="Times New Roman" w:cs="Times New Roman"/>
          <w:sz w:val="24"/>
          <w:szCs w:val="24"/>
        </w:rPr>
        <w:instrText xml:space="preserve"> REF _Ref12976954 \h </w:instrText>
      </w:r>
      <w:r w:rsidRPr="005453A1">
        <w:rPr>
          <w:rFonts w:ascii="Times New Roman" w:hAnsi="Times New Roman" w:cs="Times New Roman"/>
          <w:sz w:val="24"/>
          <w:szCs w:val="24"/>
        </w:rPr>
      </w:r>
      <w:r w:rsidR="003D4F1F" w:rsidRPr="005453A1">
        <w:rPr>
          <w:rFonts w:ascii="Times New Roman" w:hAnsi="Times New Roman" w:cs="Times New Roman"/>
          <w:sz w:val="24"/>
          <w:szCs w:val="24"/>
        </w:rPr>
        <w:instrText xml:space="preserve"> \* MERGEFORMAT </w:instrText>
      </w:r>
      <w:r w:rsidRPr="005453A1">
        <w:rPr>
          <w:rFonts w:ascii="Times New Roman" w:hAnsi="Times New Roman" w:cs="Times New Roman"/>
          <w:sz w:val="24"/>
          <w:szCs w:val="24"/>
        </w:rPr>
        <w:fldChar w:fldCharType="separate"/>
      </w:r>
      <w:r w:rsidRPr="005453A1">
        <w:rPr>
          <w:rFonts w:ascii="Times New Roman" w:hAnsi="Times New Roman" w:cs="Times New Roman"/>
          <w:sz w:val="24"/>
          <w:szCs w:val="24"/>
        </w:rPr>
        <w:t xml:space="preserve">Figure </w:t>
      </w:r>
      <w:r w:rsidRPr="005453A1">
        <w:rPr>
          <w:rFonts w:ascii="Times New Roman" w:hAnsi="Times New Roman" w:cs="Times New Roman"/>
          <w:noProof/>
          <w:sz w:val="24"/>
          <w:szCs w:val="24"/>
        </w:rPr>
        <w:t>10</w:t>
      </w:r>
      <w:r w:rsidRPr="005453A1">
        <w:rPr>
          <w:rFonts w:ascii="Times New Roman" w:hAnsi="Times New Roman" w:cs="Times New Roman"/>
          <w:sz w:val="24"/>
          <w:szCs w:val="24"/>
        </w:rPr>
        <w:fldChar w:fldCharType="end"/>
      </w:r>
      <w:r w:rsidRPr="005453A1">
        <w:rPr>
          <w:rFonts w:ascii="Times New Roman" w:hAnsi="Times New Roman" w:cs="Times New Roman"/>
          <w:sz w:val="24"/>
          <w:szCs w:val="24"/>
        </w:rPr>
        <w:t xml:space="preserve">). </w:t>
      </w:r>
    </w:p>
    <w:p w:rsidR="00E92119" w:rsidRPr="005453A1" w:rsidRDefault="00E92119" w:rsidP="003D4F1F">
      <w:pPr>
        <w:keepNext/>
        <w:spacing w:line="360" w:lineRule="auto"/>
        <w:rPr>
          <w:rFonts w:ascii="Times New Roman" w:hAnsi="Times New Roman" w:cs="Times New Roman"/>
          <w:sz w:val="24"/>
          <w:szCs w:val="24"/>
        </w:rPr>
      </w:pPr>
      <w:r w:rsidRPr="005453A1">
        <w:rPr>
          <w:rFonts w:ascii="Times New Roman" w:hAnsi="Times New Roman" w:cs="Times New Roman"/>
          <w:noProof/>
          <w:sz w:val="24"/>
          <w:szCs w:val="24"/>
        </w:rPr>
        <w:drawing>
          <wp:inline distT="0" distB="0" distL="0" distR="0" wp14:anchorId="2DD3AE1D" wp14:editId="2CCB4C81">
            <wp:extent cx="5731510" cy="915670"/>
            <wp:effectExtent l="0" t="0" r="254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15670"/>
                    </a:xfrm>
                    <a:prstGeom prst="rect">
                      <a:avLst/>
                    </a:prstGeom>
                  </pic:spPr>
                </pic:pic>
              </a:graphicData>
            </a:graphic>
          </wp:inline>
        </w:drawing>
      </w:r>
    </w:p>
    <w:p w:rsidR="00E92119" w:rsidRPr="005453A1" w:rsidRDefault="00E92119" w:rsidP="003D4F1F">
      <w:pPr>
        <w:pStyle w:val="Caption"/>
        <w:spacing w:line="360" w:lineRule="auto"/>
        <w:ind w:left="2880" w:firstLine="720"/>
        <w:rPr>
          <w:rFonts w:ascii="Times New Roman" w:hAnsi="Times New Roman" w:cs="Times New Roman"/>
          <w:sz w:val="24"/>
          <w:szCs w:val="24"/>
        </w:rPr>
      </w:pPr>
      <w:bookmarkStart w:id="4" w:name="_Ref12976954"/>
      <w:bookmarkStart w:id="5" w:name="_Toc13251453"/>
      <w:r w:rsidRPr="005453A1">
        <w:rPr>
          <w:rFonts w:ascii="Times New Roman" w:hAnsi="Times New Roman" w:cs="Times New Roman"/>
          <w:sz w:val="24"/>
          <w:szCs w:val="24"/>
        </w:rPr>
        <w:t xml:space="preserve">Figure </w:t>
      </w:r>
      <w:r w:rsidRPr="005453A1">
        <w:rPr>
          <w:rFonts w:ascii="Times New Roman" w:hAnsi="Times New Roman" w:cs="Times New Roman"/>
          <w:sz w:val="24"/>
          <w:szCs w:val="24"/>
        </w:rPr>
        <w:fldChar w:fldCharType="begin"/>
      </w:r>
      <w:r w:rsidRPr="005453A1">
        <w:rPr>
          <w:rFonts w:ascii="Times New Roman" w:hAnsi="Times New Roman" w:cs="Times New Roman"/>
          <w:sz w:val="24"/>
          <w:szCs w:val="24"/>
        </w:rPr>
        <w:instrText xml:space="preserve"> SEQ Figure \* ARABIC </w:instrText>
      </w:r>
      <w:r w:rsidRPr="005453A1">
        <w:rPr>
          <w:rFonts w:ascii="Times New Roman" w:hAnsi="Times New Roman" w:cs="Times New Roman"/>
          <w:sz w:val="24"/>
          <w:szCs w:val="24"/>
        </w:rPr>
        <w:fldChar w:fldCharType="separate"/>
      </w:r>
      <w:r w:rsidRPr="005453A1">
        <w:rPr>
          <w:rFonts w:ascii="Times New Roman" w:hAnsi="Times New Roman" w:cs="Times New Roman"/>
          <w:noProof/>
          <w:sz w:val="24"/>
          <w:szCs w:val="24"/>
        </w:rPr>
        <w:t>10</w:t>
      </w:r>
      <w:r w:rsidRPr="005453A1">
        <w:rPr>
          <w:rFonts w:ascii="Times New Roman" w:hAnsi="Times New Roman" w:cs="Times New Roman"/>
          <w:noProof/>
          <w:sz w:val="24"/>
          <w:szCs w:val="24"/>
        </w:rPr>
        <w:fldChar w:fldCharType="end"/>
      </w:r>
      <w:bookmarkEnd w:id="4"/>
      <w:r w:rsidRPr="005453A1">
        <w:rPr>
          <w:rFonts w:ascii="Times New Roman" w:hAnsi="Times New Roman" w:cs="Times New Roman"/>
          <w:sz w:val="24"/>
          <w:szCs w:val="24"/>
        </w:rPr>
        <w:t>: Input to NN</w:t>
      </w:r>
      <w:bookmarkEnd w:id="5"/>
    </w:p>
    <w:p w:rsidR="00E92119" w:rsidRPr="005453A1" w:rsidRDefault="00E92119" w:rsidP="003D4F1F">
      <w:pPr>
        <w:spacing w:line="360" w:lineRule="auto"/>
        <w:rPr>
          <w:rFonts w:ascii="Times New Roman" w:hAnsi="Times New Roman" w:cs="Times New Roman"/>
          <w:sz w:val="24"/>
          <w:szCs w:val="24"/>
        </w:rPr>
      </w:pPr>
      <w:r w:rsidRPr="005453A1">
        <w:rPr>
          <w:rFonts w:ascii="Times New Roman" w:hAnsi="Times New Roman" w:cs="Times New Roman"/>
          <w:sz w:val="24"/>
          <w:szCs w:val="24"/>
        </w:rPr>
        <w:t>The training data set is then split up into training- test- and validation- set (</w:t>
      </w:r>
      <w:r w:rsidRPr="005453A1">
        <w:rPr>
          <w:rFonts w:ascii="Times New Roman" w:hAnsi="Times New Roman" w:cs="Times New Roman"/>
          <w:sz w:val="24"/>
          <w:szCs w:val="24"/>
        </w:rPr>
        <w:fldChar w:fldCharType="begin"/>
      </w:r>
      <w:r w:rsidRPr="005453A1">
        <w:rPr>
          <w:rFonts w:ascii="Times New Roman" w:hAnsi="Times New Roman" w:cs="Times New Roman"/>
          <w:sz w:val="24"/>
          <w:szCs w:val="24"/>
        </w:rPr>
        <w:instrText xml:space="preserve"> REF _Ref12976967 \h </w:instrText>
      </w:r>
      <w:r w:rsidRPr="005453A1">
        <w:rPr>
          <w:rFonts w:ascii="Times New Roman" w:hAnsi="Times New Roman" w:cs="Times New Roman"/>
          <w:sz w:val="24"/>
          <w:szCs w:val="24"/>
        </w:rPr>
      </w:r>
      <w:r w:rsidR="003D4F1F" w:rsidRPr="005453A1">
        <w:rPr>
          <w:rFonts w:ascii="Times New Roman" w:hAnsi="Times New Roman" w:cs="Times New Roman"/>
          <w:sz w:val="24"/>
          <w:szCs w:val="24"/>
        </w:rPr>
        <w:instrText xml:space="preserve"> \* MERGEFORMAT </w:instrText>
      </w:r>
      <w:r w:rsidRPr="005453A1">
        <w:rPr>
          <w:rFonts w:ascii="Times New Roman" w:hAnsi="Times New Roman" w:cs="Times New Roman"/>
          <w:sz w:val="24"/>
          <w:szCs w:val="24"/>
        </w:rPr>
        <w:fldChar w:fldCharType="separate"/>
      </w:r>
      <w:r w:rsidRPr="005453A1">
        <w:rPr>
          <w:rFonts w:ascii="Times New Roman" w:hAnsi="Times New Roman" w:cs="Times New Roman"/>
          <w:sz w:val="24"/>
          <w:szCs w:val="24"/>
        </w:rPr>
        <w:t xml:space="preserve">Figure </w:t>
      </w:r>
      <w:r w:rsidRPr="005453A1">
        <w:rPr>
          <w:rFonts w:ascii="Times New Roman" w:hAnsi="Times New Roman" w:cs="Times New Roman"/>
          <w:noProof/>
          <w:sz w:val="24"/>
          <w:szCs w:val="24"/>
        </w:rPr>
        <w:t>11</w:t>
      </w:r>
      <w:r w:rsidRPr="005453A1">
        <w:rPr>
          <w:rFonts w:ascii="Times New Roman" w:hAnsi="Times New Roman" w:cs="Times New Roman"/>
          <w:sz w:val="24"/>
          <w:szCs w:val="24"/>
        </w:rPr>
        <w:fldChar w:fldCharType="end"/>
      </w:r>
      <w:r w:rsidRPr="005453A1">
        <w:rPr>
          <w:rFonts w:ascii="Times New Roman" w:hAnsi="Times New Roman" w:cs="Times New Roman"/>
          <w:sz w:val="24"/>
          <w:szCs w:val="24"/>
        </w:rPr>
        <w:t xml:space="preserve">). This splitting cannot be reduced to zero. As it is a toolbox function, the validation and test dataset </w:t>
      </w:r>
      <w:r w:rsidR="006C2E3B" w:rsidRPr="005453A1">
        <w:rPr>
          <w:rFonts w:ascii="Times New Roman" w:hAnsi="Times New Roman" w:cs="Times New Roman"/>
          <w:sz w:val="24"/>
          <w:szCs w:val="24"/>
        </w:rPr>
        <w:t>were</w:t>
      </w:r>
      <w:r w:rsidRPr="005453A1">
        <w:rPr>
          <w:rFonts w:ascii="Times New Roman" w:hAnsi="Times New Roman" w:cs="Times New Roman"/>
          <w:sz w:val="24"/>
          <w:szCs w:val="24"/>
        </w:rPr>
        <w:t xml:space="preserve"> part of the overall training algorithm, so the values were not changed. This data splitting is unconnected to the initial splitting between test and validation set. Here the training data set is internally split up by the toolbox.</w:t>
      </w:r>
    </w:p>
    <w:p w:rsidR="00E92119" w:rsidRPr="005453A1" w:rsidRDefault="00E92119" w:rsidP="003D4F1F">
      <w:pPr>
        <w:keepNext/>
        <w:spacing w:line="360" w:lineRule="auto"/>
        <w:rPr>
          <w:rFonts w:ascii="Times New Roman" w:hAnsi="Times New Roman" w:cs="Times New Roman"/>
          <w:sz w:val="24"/>
          <w:szCs w:val="24"/>
        </w:rPr>
      </w:pPr>
      <w:r w:rsidRPr="005453A1">
        <w:rPr>
          <w:rFonts w:ascii="Times New Roman" w:hAnsi="Times New Roman" w:cs="Times New Roman"/>
          <w:noProof/>
          <w:sz w:val="24"/>
          <w:szCs w:val="24"/>
        </w:rPr>
        <w:drawing>
          <wp:inline distT="0" distB="0" distL="0" distR="0" wp14:anchorId="0E42ACA9" wp14:editId="2EE680EC">
            <wp:extent cx="5731510" cy="710565"/>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10565"/>
                    </a:xfrm>
                    <a:prstGeom prst="rect">
                      <a:avLst/>
                    </a:prstGeom>
                  </pic:spPr>
                </pic:pic>
              </a:graphicData>
            </a:graphic>
          </wp:inline>
        </w:drawing>
      </w:r>
    </w:p>
    <w:p w:rsidR="00E92119" w:rsidRPr="005453A1" w:rsidRDefault="00E92119" w:rsidP="003D4F1F">
      <w:pPr>
        <w:pStyle w:val="Caption"/>
        <w:spacing w:line="360" w:lineRule="auto"/>
        <w:ind w:left="1440" w:firstLine="720"/>
        <w:rPr>
          <w:rFonts w:ascii="Times New Roman" w:hAnsi="Times New Roman" w:cs="Times New Roman"/>
          <w:sz w:val="24"/>
          <w:szCs w:val="24"/>
        </w:rPr>
      </w:pPr>
      <w:bookmarkStart w:id="6" w:name="_Ref12976967"/>
      <w:bookmarkStart w:id="7" w:name="_Toc13251454"/>
      <w:r w:rsidRPr="005453A1">
        <w:rPr>
          <w:rFonts w:ascii="Times New Roman" w:hAnsi="Times New Roman" w:cs="Times New Roman"/>
          <w:sz w:val="24"/>
          <w:szCs w:val="24"/>
        </w:rPr>
        <w:t xml:space="preserve">Figure </w:t>
      </w:r>
      <w:r w:rsidRPr="005453A1">
        <w:rPr>
          <w:rFonts w:ascii="Times New Roman" w:hAnsi="Times New Roman" w:cs="Times New Roman"/>
          <w:sz w:val="24"/>
          <w:szCs w:val="24"/>
        </w:rPr>
        <w:fldChar w:fldCharType="begin"/>
      </w:r>
      <w:r w:rsidRPr="005453A1">
        <w:rPr>
          <w:rFonts w:ascii="Times New Roman" w:hAnsi="Times New Roman" w:cs="Times New Roman"/>
          <w:sz w:val="24"/>
          <w:szCs w:val="24"/>
        </w:rPr>
        <w:instrText xml:space="preserve"> SEQ Figure \* ARABIC </w:instrText>
      </w:r>
      <w:r w:rsidRPr="005453A1">
        <w:rPr>
          <w:rFonts w:ascii="Times New Roman" w:hAnsi="Times New Roman" w:cs="Times New Roman"/>
          <w:sz w:val="24"/>
          <w:szCs w:val="24"/>
        </w:rPr>
        <w:fldChar w:fldCharType="separate"/>
      </w:r>
      <w:r w:rsidRPr="005453A1">
        <w:rPr>
          <w:rFonts w:ascii="Times New Roman" w:hAnsi="Times New Roman" w:cs="Times New Roman"/>
          <w:noProof/>
          <w:sz w:val="24"/>
          <w:szCs w:val="24"/>
        </w:rPr>
        <w:t>11</w:t>
      </w:r>
      <w:r w:rsidRPr="005453A1">
        <w:rPr>
          <w:rFonts w:ascii="Times New Roman" w:hAnsi="Times New Roman" w:cs="Times New Roman"/>
          <w:noProof/>
          <w:sz w:val="24"/>
          <w:szCs w:val="24"/>
        </w:rPr>
        <w:fldChar w:fldCharType="end"/>
      </w:r>
      <w:bookmarkEnd w:id="6"/>
      <w:r w:rsidRPr="005453A1">
        <w:rPr>
          <w:rFonts w:ascii="Times New Roman" w:hAnsi="Times New Roman" w:cs="Times New Roman"/>
          <w:sz w:val="24"/>
          <w:szCs w:val="24"/>
        </w:rPr>
        <w:t>: Training data vs Validation and Testing data ratio</w:t>
      </w:r>
      <w:bookmarkEnd w:id="7"/>
    </w:p>
    <w:p w:rsidR="00E92119" w:rsidRPr="005453A1" w:rsidRDefault="00E92119" w:rsidP="003D4F1F">
      <w:pPr>
        <w:spacing w:line="360" w:lineRule="auto"/>
        <w:rPr>
          <w:rFonts w:ascii="Times New Roman" w:hAnsi="Times New Roman" w:cs="Times New Roman"/>
          <w:sz w:val="24"/>
          <w:szCs w:val="24"/>
        </w:rPr>
      </w:pPr>
      <w:r w:rsidRPr="005453A1">
        <w:rPr>
          <w:rFonts w:ascii="Times New Roman" w:hAnsi="Times New Roman" w:cs="Times New Roman"/>
          <w:sz w:val="24"/>
          <w:szCs w:val="24"/>
        </w:rPr>
        <w:t>For the hidden layer 10 neurons are chosen as in the first attempt with the self-made NN (</w:t>
      </w:r>
      <w:r w:rsidRPr="005453A1">
        <w:rPr>
          <w:rFonts w:ascii="Times New Roman" w:hAnsi="Times New Roman" w:cs="Times New Roman"/>
          <w:sz w:val="24"/>
          <w:szCs w:val="24"/>
        </w:rPr>
        <w:fldChar w:fldCharType="begin"/>
      </w:r>
      <w:r w:rsidRPr="005453A1">
        <w:rPr>
          <w:rFonts w:ascii="Times New Roman" w:hAnsi="Times New Roman" w:cs="Times New Roman"/>
          <w:sz w:val="24"/>
          <w:szCs w:val="24"/>
        </w:rPr>
        <w:instrText xml:space="preserve"> REF _Ref12976978 \h </w:instrText>
      </w:r>
      <w:r w:rsidRPr="005453A1">
        <w:rPr>
          <w:rFonts w:ascii="Times New Roman" w:hAnsi="Times New Roman" w:cs="Times New Roman"/>
          <w:sz w:val="24"/>
          <w:szCs w:val="24"/>
        </w:rPr>
      </w:r>
      <w:r w:rsidR="003D4F1F" w:rsidRPr="005453A1">
        <w:rPr>
          <w:rFonts w:ascii="Times New Roman" w:hAnsi="Times New Roman" w:cs="Times New Roman"/>
          <w:sz w:val="24"/>
          <w:szCs w:val="24"/>
        </w:rPr>
        <w:instrText xml:space="preserve"> \* MERGEFORMAT </w:instrText>
      </w:r>
      <w:r w:rsidRPr="005453A1">
        <w:rPr>
          <w:rFonts w:ascii="Times New Roman" w:hAnsi="Times New Roman" w:cs="Times New Roman"/>
          <w:sz w:val="24"/>
          <w:szCs w:val="24"/>
        </w:rPr>
        <w:fldChar w:fldCharType="separate"/>
      </w:r>
      <w:r w:rsidRPr="005453A1">
        <w:rPr>
          <w:rFonts w:ascii="Times New Roman" w:hAnsi="Times New Roman" w:cs="Times New Roman"/>
          <w:sz w:val="24"/>
          <w:szCs w:val="24"/>
        </w:rPr>
        <w:t xml:space="preserve">Figure </w:t>
      </w:r>
      <w:r w:rsidRPr="005453A1">
        <w:rPr>
          <w:rFonts w:ascii="Times New Roman" w:hAnsi="Times New Roman" w:cs="Times New Roman"/>
          <w:noProof/>
          <w:sz w:val="24"/>
          <w:szCs w:val="24"/>
        </w:rPr>
        <w:t>12</w:t>
      </w:r>
      <w:r w:rsidRPr="005453A1">
        <w:rPr>
          <w:rFonts w:ascii="Times New Roman" w:hAnsi="Times New Roman" w:cs="Times New Roman"/>
          <w:sz w:val="24"/>
          <w:szCs w:val="24"/>
        </w:rPr>
        <w:fldChar w:fldCharType="end"/>
      </w:r>
      <w:r w:rsidRPr="005453A1">
        <w:rPr>
          <w:rFonts w:ascii="Times New Roman" w:hAnsi="Times New Roman" w:cs="Times New Roman"/>
          <w:sz w:val="24"/>
          <w:szCs w:val="24"/>
        </w:rPr>
        <w:t>).</w:t>
      </w:r>
    </w:p>
    <w:p w:rsidR="00E92119" w:rsidRPr="005453A1" w:rsidRDefault="00E92119" w:rsidP="003D4F1F">
      <w:pPr>
        <w:keepNext/>
        <w:spacing w:line="360" w:lineRule="auto"/>
        <w:rPr>
          <w:rFonts w:ascii="Times New Roman" w:hAnsi="Times New Roman" w:cs="Times New Roman"/>
          <w:sz w:val="24"/>
          <w:szCs w:val="24"/>
        </w:rPr>
      </w:pPr>
      <w:r w:rsidRPr="005453A1">
        <w:rPr>
          <w:rFonts w:ascii="Times New Roman" w:hAnsi="Times New Roman" w:cs="Times New Roman"/>
          <w:noProof/>
          <w:sz w:val="24"/>
          <w:szCs w:val="24"/>
        </w:rPr>
        <w:lastRenderedPageBreak/>
        <w:drawing>
          <wp:inline distT="0" distB="0" distL="0" distR="0" wp14:anchorId="5BECBA0B" wp14:editId="23AA2FCF">
            <wp:extent cx="5731510" cy="494030"/>
            <wp:effectExtent l="0" t="0" r="2540" b="12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94030"/>
                    </a:xfrm>
                    <a:prstGeom prst="rect">
                      <a:avLst/>
                    </a:prstGeom>
                  </pic:spPr>
                </pic:pic>
              </a:graphicData>
            </a:graphic>
          </wp:inline>
        </w:drawing>
      </w:r>
    </w:p>
    <w:p w:rsidR="003D4F1F" w:rsidRPr="005453A1" w:rsidRDefault="00E92119" w:rsidP="003D4F1F">
      <w:pPr>
        <w:pStyle w:val="Caption"/>
        <w:spacing w:line="360" w:lineRule="auto"/>
        <w:ind w:left="2160" w:firstLine="720"/>
        <w:rPr>
          <w:rFonts w:ascii="Times New Roman" w:hAnsi="Times New Roman" w:cs="Times New Roman"/>
          <w:sz w:val="24"/>
          <w:szCs w:val="24"/>
        </w:rPr>
      </w:pPr>
      <w:bookmarkStart w:id="8" w:name="_Ref12976978"/>
      <w:bookmarkStart w:id="9" w:name="_Toc13251455"/>
      <w:r w:rsidRPr="005453A1">
        <w:rPr>
          <w:rFonts w:ascii="Times New Roman" w:hAnsi="Times New Roman" w:cs="Times New Roman"/>
          <w:sz w:val="24"/>
          <w:szCs w:val="24"/>
        </w:rPr>
        <w:t xml:space="preserve">Figure </w:t>
      </w:r>
      <w:r w:rsidRPr="005453A1">
        <w:rPr>
          <w:rFonts w:ascii="Times New Roman" w:hAnsi="Times New Roman" w:cs="Times New Roman"/>
          <w:sz w:val="24"/>
          <w:szCs w:val="24"/>
        </w:rPr>
        <w:fldChar w:fldCharType="begin"/>
      </w:r>
      <w:r w:rsidRPr="005453A1">
        <w:rPr>
          <w:rFonts w:ascii="Times New Roman" w:hAnsi="Times New Roman" w:cs="Times New Roman"/>
          <w:sz w:val="24"/>
          <w:szCs w:val="24"/>
        </w:rPr>
        <w:instrText xml:space="preserve"> SEQ Figure \* ARABIC </w:instrText>
      </w:r>
      <w:r w:rsidRPr="005453A1">
        <w:rPr>
          <w:rFonts w:ascii="Times New Roman" w:hAnsi="Times New Roman" w:cs="Times New Roman"/>
          <w:sz w:val="24"/>
          <w:szCs w:val="24"/>
        </w:rPr>
        <w:fldChar w:fldCharType="separate"/>
      </w:r>
      <w:r w:rsidRPr="005453A1">
        <w:rPr>
          <w:rFonts w:ascii="Times New Roman" w:hAnsi="Times New Roman" w:cs="Times New Roman"/>
          <w:noProof/>
          <w:sz w:val="24"/>
          <w:szCs w:val="24"/>
        </w:rPr>
        <w:t>12</w:t>
      </w:r>
      <w:r w:rsidRPr="005453A1">
        <w:rPr>
          <w:rFonts w:ascii="Times New Roman" w:hAnsi="Times New Roman" w:cs="Times New Roman"/>
          <w:noProof/>
          <w:sz w:val="24"/>
          <w:szCs w:val="24"/>
        </w:rPr>
        <w:fldChar w:fldCharType="end"/>
      </w:r>
      <w:bookmarkEnd w:id="8"/>
      <w:r w:rsidRPr="005453A1">
        <w:rPr>
          <w:rFonts w:ascii="Times New Roman" w:hAnsi="Times New Roman" w:cs="Times New Roman"/>
          <w:sz w:val="24"/>
          <w:szCs w:val="24"/>
        </w:rPr>
        <w:t>: Hidden layer size</w:t>
      </w:r>
      <w:bookmarkStart w:id="10" w:name="_Toc13251407"/>
      <w:bookmarkEnd w:id="9"/>
    </w:p>
    <w:bookmarkEnd w:id="10"/>
    <w:p w:rsidR="00E92119" w:rsidRPr="005453A1" w:rsidRDefault="00E92119" w:rsidP="003D4F1F">
      <w:pPr>
        <w:spacing w:line="360" w:lineRule="auto"/>
        <w:rPr>
          <w:rFonts w:ascii="Times New Roman" w:hAnsi="Times New Roman" w:cs="Times New Roman"/>
          <w:sz w:val="24"/>
          <w:szCs w:val="24"/>
        </w:rPr>
      </w:pPr>
      <w:r w:rsidRPr="005453A1">
        <w:rPr>
          <w:rFonts w:ascii="Times New Roman" w:hAnsi="Times New Roman" w:cs="Times New Roman"/>
          <w:sz w:val="24"/>
          <w:szCs w:val="24"/>
        </w:rPr>
        <w:t xml:space="preserve">The </w:t>
      </w:r>
      <w:r w:rsidR="006C2E3B" w:rsidRPr="005453A1">
        <w:rPr>
          <w:rFonts w:ascii="Times New Roman" w:hAnsi="Times New Roman" w:cs="Times New Roman"/>
          <w:sz w:val="24"/>
          <w:szCs w:val="24"/>
        </w:rPr>
        <w:t>NN</w:t>
      </w:r>
      <w:r w:rsidRPr="005453A1">
        <w:rPr>
          <w:rFonts w:ascii="Times New Roman" w:hAnsi="Times New Roman" w:cs="Times New Roman"/>
          <w:sz w:val="24"/>
          <w:szCs w:val="24"/>
        </w:rPr>
        <w:t>traintool automatically determines the right amount of iterations.</w:t>
      </w:r>
    </w:p>
    <w:p w:rsidR="00E92119" w:rsidRPr="005453A1" w:rsidRDefault="00E92119" w:rsidP="003D4F1F">
      <w:pPr>
        <w:keepNext/>
        <w:spacing w:line="360" w:lineRule="auto"/>
        <w:jc w:val="center"/>
        <w:rPr>
          <w:rFonts w:ascii="Times New Roman" w:hAnsi="Times New Roman" w:cs="Times New Roman"/>
          <w:sz w:val="24"/>
          <w:szCs w:val="24"/>
        </w:rPr>
      </w:pPr>
      <w:r w:rsidRPr="005453A1">
        <w:rPr>
          <w:rFonts w:ascii="Times New Roman" w:hAnsi="Times New Roman" w:cs="Times New Roman"/>
          <w:noProof/>
          <w:sz w:val="24"/>
          <w:szCs w:val="24"/>
        </w:rPr>
        <w:drawing>
          <wp:inline distT="0" distB="0" distL="0" distR="0" wp14:anchorId="52F8DCAF" wp14:editId="3037002A">
            <wp:extent cx="4705350" cy="1857375"/>
            <wp:effectExtent l="0" t="0" r="0" b="95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5350" cy="1857375"/>
                    </a:xfrm>
                    <a:prstGeom prst="rect">
                      <a:avLst/>
                    </a:prstGeom>
                  </pic:spPr>
                </pic:pic>
              </a:graphicData>
            </a:graphic>
          </wp:inline>
        </w:drawing>
      </w:r>
    </w:p>
    <w:p w:rsidR="00E92119" w:rsidRPr="005453A1" w:rsidRDefault="00E92119" w:rsidP="003D4F1F">
      <w:pPr>
        <w:pStyle w:val="Caption"/>
        <w:spacing w:line="360" w:lineRule="auto"/>
        <w:ind w:left="2160" w:firstLine="720"/>
        <w:rPr>
          <w:rFonts w:ascii="Times New Roman" w:hAnsi="Times New Roman" w:cs="Times New Roman"/>
          <w:sz w:val="24"/>
          <w:szCs w:val="24"/>
        </w:rPr>
      </w:pPr>
      <w:bookmarkStart w:id="11" w:name="_Toc13251456"/>
      <w:r w:rsidRPr="005453A1">
        <w:rPr>
          <w:rFonts w:ascii="Times New Roman" w:hAnsi="Times New Roman" w:cs="Times New Roman"/>
          <w:sz w:val="24"/>
          <w:szCs w:val="24"/>
        </w:rPr>
        <w:t xml:space="preserve">Figure </w:t>
      </w:r>
      <w:r w:rsidRPr="005453A1">
        <w:rPr>
          <w:rFonts w:ascii="Times New Roman" w:hAnsi="Times New Roman" w:cs="Times New Roman"/>
          <w:sz w:val="24"/>
          <w:szCs w:val="24"/>
        </w:rPr>
        <w:fldChar w:fldCharType="begin"/>
      </w:r>
      <w:r w:rsidRPr="005453A1">
        <w:rPr>
          <w:rFonts w:ascii="Times New Roman" w:hAnsi="Times New Roman" w:cs="Times New Roman"/>
          <w:sz w:val="24"/>
          <w:szCs w:val="24"/>
        </w:rPr>
        <w:instrText xml:space="preserve"> SEQ Figure \* ARABIC </w:instrText>
      </w:r>
      <w:r w:rsidRPr="005453A1">
        <w:rPr>
          <w:rFonts w:ascii="Times New Roman" w:hAnsi="Times New Roman" w:cs="Times New Roman"/>
          <w:sz w:val="24"/>
          <w:szCs w:val="24"/>
        </w:rPr>
        <w:fldChar w:fldCharType="separate"/>
      </w:r>
      <w:r w:rsidRPr="005453A1">
        <w:rPr>
          <w:rFonts w:ascii="Times New Roman" w:hAnsi="Times New Roman" w:cs="Times New Roman"/>
          <w:noProof/>
          <w:sz w:val="24"/>
          <w:szCs w:val="24"/>
        </w:rPr>
        <w:t>13</w:t>
      </w:r>
      <w:r w:rsidRPr="005453A1">
        <w:rPr>
          <w:rFonts w:ascii="Times New Roman" w:hAnsi="Times New Roman" w:cs="Times New Roman"/>
          <w:noProof/>
          <w:sz w:val="24"/>
          <w:szCs w:val="24"/>
        </w:rPr>
        <w:fldChar w:fldCharType="end"/>
      </w:r>
      <w:r w:rsidRPr="005453A1">
        <w:rPr>
          <w:rFonts w:ascii="Times New Roman" w:hAnsi="Times New Roman" w:cs="Times New Roman"/>
          <w:sz w:val="24"/>
          <w:szCs w:val="24"/>
        </w:rPr>
        <w:t>: Progress report after training</w:t>
      </w:r>
      <w:bookmarkEnd w:id="11"/>
    </w:p>
    <w:p w:rsidR="00E92119" w:rsidRPr="005453A1" w:rsidRDefault="00E92119" w:rsidP="003D4F1F">
      <w:pPr>
        <w:spacing w:line="360" w:lineRule="auto"/>
        <w:rPr>
          <w:rFonts w:ascii="Times New Roman" w:hAnsi="Times New Roman" w:cs="Times New Roman"/>
          <w:sz w:val="24"/>
          <w:szCs w:val="24"/>
        </w:rPr>
      </w:pPr>
      <w:r w:rsidRPr="005453A1">
        <w:rPr>
          <w:rFonts w:ascii="Times New Roman" w:hAnsi="Times New Roman" w:cs="Times New Roman"/>
          <w:sz w:val="24"/>
          <w:szCs w:val="24"/>
        </w:rPr>
        <w:t>From the validation performance (</w:t>
      </w:r>
      <w:r w:rsidRPr="005453A1">
        <w:rPr>
          <w:rFonts w:ascii="Times New Roman" w:hAnsi="Times New Roman" w:cs="Times New Roman"/>
          <w:sz w:val="24"/>
          <w:szCs w:val="24"/>
        </w:rPr>
        <w:fldChar w:fldCharType="begin"/>
      </w:r>
      <w:r w:rsidRPr="005453A1">
        <w:rPr>
          <w:rFonts w:ascii="Times New Roman" w:hAnsi="Times New Roman" w:cs="Times New Roman"/>
          <w:sz w:val="24"/>
          <w:szCs w:val="24"/>
        </w:rPr>
        <w:instrText xml:space="preserve"> REF _Ref12977000 \h </w:instrText>
      </w:r>
      <w:r w:rsidRPr="005453A1">
        <w:rPr>
          <w:rFonts w:ascii="Times New Roman" w:hAnsi="Times New Roman" w:cs="Times New Roman"/>
          <w:sz w:val="24"/>
          <w:szCs w:val="24"/>
        </w:rPr>
      </w:r>
      <w:r w:rsidR="003D4F1F" w:rsidRPr="005453A1">
        <w:rPr>
          <w:rFonts w:ascii="Times New Roman" w:hAnsi="Times New Roman" w:cs="Times New Roman"/>
          <w:sz w:val="24"/>
          <w:szCs w:val="24"/>
        </w:rPr>
        <w:instrText xml:space="preserve"> \* MERGEFORMAT </w:instrText>
      </w:r>
      <w:r w:rsidRPr="005453A1">
        <w:rPr>
          <w:rFonts w:ascii="Times New Roman" w:hAnsi="Times New Roman" w:cs="Times New Roman"/>
          <w:sz w:val="24"/>
          <w:szCs w:val="24"/>
        </w:rPr>
        <w:fldChar w:fldCharType="separate"/>
      </w:r>
      <w:r w:rsidRPr="005453A1">
        <w:rPr>
          <w:rFonts w:ascii="Times New Roman" w:hAnsi="Times New Roman" w:cs="Times New Roman"/>
          <w:sz w:val="24"/>
          <w:szCs w:val="24"/>
        </w:rPr>
        <w:t xml:space="preserve">Figure </w:t>
      </w:r>
      <w:r w:rsidRPr="005453A1">
        <w:rPr>
          <w:rFonts w:ascii="Times New Roman" w:hAnsi="Times New Roman" w:cs="Times New Roman"/>
          <w:noProof/>
          <w:sz w:val="24"/>
          <w:szCs w:val="24"/>
        </w:rPr>
        <w:t>14</w:t>
      </w:r>
      <w:r w:rsidRPr="005453A1">
        <w:rPr>
          <w:rFonts w:ascii="Times New Roman" w:hAnsi="Times New Roman" w:cs="Times New Roman"/>
          <w:sz w:val="24"/>
          <w:szCs w:val="24"/>
        </w:rPr>
        <w:fldChar w:fldCharType="end"/>
      </w:r>
      <w:r w:rsidRPr="005453A1">
        <w:rPr>
          <w:rFonts w:ascii="Times New Roman" w:hAnsi="Times New Roman" w:cs="Times New Roman"/>
          <w:sz w:val="24"/>
          <w:szCs w:val="24"/>
        </w:rPr>
        <w:t>), it can be clearly seen, that the NN is being trained quickly. By the validation performance it is determined, that at epoch 17 the NN delivers best performance so training can be stopped.</w:t>
      </w:r>
    </w:p>
    <w:p w:rsidR="00E92119" w:rsidRPr="005453A1" w:rsidRDefault="00E92119" w:rsidP="003D4F1F">
      <w:pPr>
        <w:keepNext/>
        <w:spacing w:line="360" w:lineRule="auto"/>
        <w:jc w:val="center"/>
        <w:rPr>
          <w:rFonts w:ascii="Times New Roman" w:hAnsi="Times New Roman" w:cs="Times New Roman"/>
          <w:sz w:val="24"/>
          <w:szCs w:val="24"/>
        </w:rPr>
      </w:pPr>
      <w:r w:rsidRPr="005453A1">
        <w:rPr>
          <w:rFonts w:ascii="Times New Roman" w:hAnsi="Times New Roman" w:cs="Times New Roman"/>
          <w:noProof/>
          <w:sz w:val="24"/>
          <w:szCs w:val="24"/>
        </w:rPr>
        <w:drawing>
          <wp:inline distT="0" distB="0" distL="0" distR="0" wp14:anchorId="490E15E3" wp14:editId="3C6A7C02">
            <wp:extent cx="3733800" cy="280035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5406" cy="2801555"/>
                    </a:xfrm>
                    <a:prstGeom prst="rect">
                      <a:avLst/>
                    </a:prstGeom>
                    <a:noFill/>
                    <a:ln>
                      <a:noFill/>
                    </a:ln>
                  </pic:spPr>
                </pic:pic>
              </a:graphicData>
            </a:graphic>
          </wp:inline>
        </w:drawing>
      </w:r>
    </w:p>
    <w:p w:rsidR="00E92119" w:rsidRPr="005453A1" w:rsidRDefault="00E92119" w:rsidP="003D4F1F">
      <w:pPr>
        <w:pStyle w:val="Caption"/>
        <w:spacing w:line="360" w:lineRule="auto"/>
        <w:ind w:left="2880" w:firstLine="720"/>
        <w:rPr>
          <w:rFonts w:ascii="Times New Roman" w:hAnsi="Times New Roman" w:cs="Times New Roman"/>
          <w:sz w:val="24"/>
          <w:szCs w:val="24"/>
        </w:rPr>
      </w:pPr>
      <w:bookmarkStart w:id="12" w:name="_Ref12977000"/>
      <w:bookmarkStart w:id="13" w:name="_Toc13251457"/>
      <w:r w:rsidRPr="005453A1">
        <w:rPr>
          <w:rFonts w:ascii="Times New Roman" w:hAnsi="Times New Roman" w:cs="Times New Roman"/>
          <w:sz w:val="24"/>
          <w:szCs w:val="24"/>
        </w:rPr>
        <w:t xml:space="preserve">Figure </w:t>
      </w:r>
      <w:r w:rsidRPr="005453A1">
        <w:rPr>
          <w:rFonts w:ascii="Times New Roman" w:hAnsi="Times New Roman" w:cs="Times New Roman"/>
          <w:sz w:val="24"/>
          <w:szCs w:val="24"/>
        </w:rPr>
        <w:fldChar w:fldCharType="begin"/>
      </w:r>
      <w:r w:rsidRPr="005453A1">
        <w:rPr>
          <w:rFonts w:ascii="Times New Roman" w:hAnsi="Times New Roman" w:cs="Times New Roman"/>
          <w:sz w:val="24"/>
          <w:szCs w:val="24"/>
        </w:rPr>
        <w:instrText xml:space="preserve"> SEQ Figure \* ARABIC </w:instrText>
      </w:r>
      <w:r w:rsidRPr="005453A1">
        <w:rPr>
          <w:rFonts w:ascii="Times New Roman" w:hAnsi="Times New Roman" w:cs="Times New Roman"/>
          <w:sz w:val="24"/>
          <w:szCs w:val="24"/>
        </w:rPr>
        <w:fldChar w:fldCharType="separate"/>
      </w:r>
      <w:r w:rsidRPr="005453A1">
        <w:rPr>
          <w:rFonts w:ascii="Times New Roman" w:hAnsi="Times New Roman" w:cs="Times New Roman"/>
          <w:noProof/>
          <w:sz w:val="24"/>
          <w:szCs w:val="24"/>
        </w:rPr>
        <w:t>14</w:t>
      </w:r>
      <w:r w:rsidRPr="005453A1">
        <w:rPr>
          <w:rFonts w:ascii="Times New Roman" w:hAnsi="Times New Roman" w:cs="Times New Roman"/>
          <w:noProof/>
          <w:sz w:val="24"/>
          <w:szCs w:val="24"/>
        </w:rPr>
        <w:fldChar w:fldCharType="end"/>
      </w:r>
      <w:bookmarkEnd w:id="12"/>
      <w:r w:rsidRPr="005453A1">
        <w:rPr>
          <w:rFonts w:ascii="Times New Roman" w:hAnsi="Times New Roman" w:cs="Times New Roman"/>
          <w:sz w:val="24"/>
          <w:szCs w:val="24"/>
        </w:rPr>
        <w:t>: Validation Performance</w:t>
      </w:r>
      <w:bookmarkEnd w:id="13"/>
    </w:p>
    <w:p w:rsidR="00E92119" w:rsidRPr="005453A1" w:rsidRDefault="00E92119" w:rsidP="003D4F1F">
      <w:pPr>
        <w:spacing w:line="360" w:lineRule="auto"/>
        <w:rPr>
          <w:rFonts w:ascii="Times New Roman" w:hAnsi="Times New Roman" w:cs="Times New Roman"/>
          <w:sz w:val="24"/>
          <w:szCs w:val="24"/>
        </w:rPr>
      </w:pPr>
      <w:r w:rsidRPr="005453A1">
        <w:rPr>
          <w:rFonts w:ascii="Times New Roman" w:hAnsi="Times New Roman" w:cs="Times New Roman"/>
          <w:sz w:val="24"/>
          <w:szCs w:val="24"/>
        </w:rPr>
        <w:lastRenderedPageBreak/>
        <w:t>The toolbox already delivers its own quality measures (</w:t>
      </w:r>
      <w:r w:rsidRPr="005453A1">
        <w:rPr>
          <w:rFonts w:ascii="Times New Roman" w:hAnsi="Times New Roman" w:cs="Times New Roman"/>
          <w:sz w:val="24"/>
          <w:szCs w:val="24"/>
        </w:rPr>
        <w:fldChar w:fldCharType="begin"/>
      </w:r>
      <w:r w:rsidRPr="005453A1">
        <w:rPr>
          <w:rFonts w:ascii="Times New Roman" w:hAnsi="Times New Roman" w:cs="Times New Roman"/>
          <w:sz w:val="24"/>
          <w:szCs w:val="24"/>
        </w:rPr>
        <w:instrText xml:space="preserve"> REF _Ref12977040 \h </w:instrText>
      </w:r>
      <w:r w:rsidRPr="005453A1">
        <w:rPr>
          <w:rFonts w:ascii="Times New Roman" w:hAnsi="Times New Roman" w:cs="Times New Roman"/>
          <w:sz w:val="24"/>
          <w:szCs w:val="24"/>
        </w:rPr>
      </w:r>
      <w:r w:rsidR="003D4F1F" w:rsidRPr="005453A1">
        <w:rPr>
          <w:rFonts w:ascii="Times New Roman" w:hAnsi="Times New Roman" w:cs="Times New Roman"/>
          <w:sz w:val="24"/>
          <w:szCs w:val="24"/>
        </w:rPr>
        <w:instrText xml:space="preserve"> \* MERGEFORMAT </w:instrText>
      </w:r>
      <w:r w:rsidRPr="005453A1">
        <w:rPr>
          <w:rFonts w:ascii="Times New Roman" w:hAnsi="Times New Roman" w:cs="Times New Roman"/>
          <w:sz w:val="24"/>
          <w:szCs w:val="24"/>
        </w:rPr>
        <w:fldChar w:fldCharType="separate"/>
      </w:r>
      <w:r w:rsidRPr="005453A1">
        <w:rPr>
          <w:rFonts w:ascii="Times New Roman" w:hAnsi="Times New Roman" w:cs="Times New Roman"/>
          <w:sz w:val="24"/>
          <w:szCs w:val="24"/>
        </w:rPr>
        <w:t xml:space="preserve">Figure </w:t>
      </w:r>
      <w:r w:rsidRPr="005453A1">
        <w:rPr>
          <w:rFonts w:ascii="Times New Roman" w:hAnsi="Times New Roman" w:cs="Times New Roman"/>
          <w:noProof/>
          <w:sz w:val="24"/>
          <w:szCs w:val="24"/>
        </w:rPr>
        <w:t>15</w:t>
      </w:r>
      <w:r w:rsidRPr="005453A1">
        <w:rPr>
          <w:rFonts w:ascii="Times New Roman" w:hAnsi="Times New Roman" w:cs="Times New Roman"/>
          <w:sz w:val="24"/>
          <w:szCs w:val="24"/>
        </w:rPr>
        <w:fldChar w:fldCharType="end"/>
      </w:r>
      <w:r w:rsidRPr="005453A1">
        <w:rPr>
          <w:rFonts w:ascii="Times New Roman" w:hAnsi="Times New Roman" w:cs="Times New Roman"/>
          <w:sz w:val="24"/>
          <w:szCs w:val="24"/>
        </w:rPr>
        <w:t xml:space="preserve">). The MSE (Mean Squared Error) measures the average of the squares of the errors—that is, the average squared difference between the estimated values and what is estimated. The closer the MSE is to zero, the better the fit. As the MSE is very low here, there seems to be a good fit with the data. </w:t>
      </w:r>
    </w:p>
    <w:p w:rsidR="00E92119" w:rsidRPr="005453A1" w:rsidRDefault="00E92119" w:rsidP="003D4F1F">
      <w:pPr>
        <w:keepNext/>
        <w:spacing w:line="360" w:lineRule="auto"/>
        <w:rPr>
          <w:rFonts w:ascii="Times New Roman" w:hAnsi="Times New Roman" w:cs="Times New Roman"/>
          <w:sz w:val="24"/>
          <w:szCs w:val="24"/>
        </w:rPr>
      </w:pPr>
      <w:r w:rsidRPr="005453A1">
        <w:rPr>
          <w:rFonts w:ascii="Times New Roman" w:hAnsi="Times New Roman" w:cs="Times New Roman"/>
          <w:noProof/>
          <w:sz w:val="24"/>
          <w:szCs w:val="24"/>
        </w:rPr>
        <w:drawing>
          <wp:inline distT="0" distB="0" distL="0" distR="0" wp14:anchorId="5C242AB2" wp14:editId="7286E3ED">
            <wp:extent cx="5731510" cy="995680"/>
            <wp:effectExtent l="0" t="0" r="254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995680"/>
                    </a:xfrm>
                    <a:prstGeom prst="rect">
                      <a:avLst/>
                    </a:prstGeom>
                  </pic:spPr>
                </pic:pic>
              </a:graphicData>
            </a:graphic>
          </wp:inline>
        </w:drawing>
      </w:r>
    </w:p>
    <w:p w:rsidR="00E92119" w:rsidRPr="005453A1" w:rsidRDefault="00E92119" w:rsidP="003D4F1F">
      <w:pPr>
        <w:pStyle w:val="Caption"/>
        <w:spacing w:line="360" w:lineRule="auto"/>
        <w:ind w:left="2160" w:firstLine="720"/>
        <w:rPr>
          <w:rFonts w:ascii="Times New Roman" w:hAnsi="Times New Roman" w:cs="Times New Roman"/>
          <w:sz w:val="24"/>
          <w:szCs w:val="24"/>
        </w:rPr>
      </w:pPr>
      <w:bookmarkStart w:id="14" w:name="_Ref12977040"/>
      <w:bookmarkStart w:id="15" w:name="_Toc13251458"/>
      <w:r w:rsidRPr="005453A1">
        <w:rPr>
          <w:rFonts w:ascii="Times New Roman" w:hAnsi="Times New Roman" w:cs="Times New Roman"/>
          <w:sz w:val="24"/>
          <w:szCs w:val="24"/>
        </w:rPr>
        <w:t xml:space="preserve">Figure </w:t>
      </w:r>
      <w:r w:rsidRPr="005453A1">
        <w:rPr>
          <w:rFonts w:ascii="Times New Roman" w:hAnsi="Times New Roman" w:cs="Times New Roman"/>
          <w:sz w:val="24"/>
          <w:szCs w:val="24"/>
        </w:rPr>
        <w:fldChar w:fldCharType="begin"/>
      </w:r>
      <w:r w:rsidRPr="005453A1">
        <w:rPr>
          <w:rFonts w:ascii="Times New Roman" w:hAnsi="Times New Roman" w:cs="Times New Roman"/>
          <w:sz w:val="24"/>
          <w:szCs w:val="24"/>
        </w:rPr>
        <w:instrText xml:space="preserve"> SEQ Figure \* ARABIC </w:instrText>
      </w:r>
      <w:r w:rsidRPr="005453A1">
        <w:rPr>
          <w:rFonts w:ascii="Times New Roman" w:hAnsi="Times New Roman" w:cs="Times New Roman"/>
          <w:sz w:val="24"/>
          <w:szCs w:val="24"/>
        </w:rPr>
        <w:fldChar w:fldCharType="separate"/>
      </w:r>
      <w:r w:rsidRPr="005453A1">
        <w:rPr>
          <w:rFonts w:ascii="Times New Roman" w:hAnsi="Times New Roman" w:cs="Times New Roman"/>
          <w:noProof/>
          <w:sz w:val="24"/>
          <w:szCs w:val="24"/>
        </w:rPr>
        <w:t>15</w:t>
      </w:r>
      <w:r w:rsidRPr="005453A1">
        <w:rPr>
          <w:rFonts w:ascii="Times New Roman" w:hAnsi="Times New Roman" w:cs="Times New Roman"/>
          <w:noProof/>
          <w:sz w:val="24"/>
          <w:szCs w:val="24"/>
        </w:rPr>
        <w:fldChar w:fldCharType="end"/>
      </w:r>
      <w:bookmarkEnd w:id="14"/>
      <w:r w:rsidRPr="005453A1">
        <w:rPr>
          <w:rFonts w:ascii="Times New Roman" w:hAnsi="Times New Roman" w:cs="Times New Roman"/>
          <w:sz w:val="24"/>
          <w:szCs w:val="24"/>
        </w:rPr>
        <w:t>: Error metrics</w:t>
      </w:r>
      <w:bookmarkEnd w:id="15"/>
    </w:p>
    <w:p w:rsidR="00E92119" w:rsidRPr="005453A1" w:rsidRDefault="00E92119" w:rsidP="003D4F1F">
      <w:pPr>
        <w:spacing w:line="360" w:lineRule="auto"/>
        <w:rPr>
          <w:rFonts w:ascii="Times New Roman" w:hAnsi="Times New Roman" w:cs="Times New Roman"/>
          <w:sz w:val="24"/>
          <w:szCs w:val="24"/>
        </w:rPr>
      </w:pPr>
      <w:r w:rsidRPr="005453A1">
        <w:rPr>
          <w:rFonts w:ascii="Times New Roman" w:hAnsi="Times New Roman" w:cs="Times New Roman"/>
          <w:sz w:val="24"/>
          <w:szCs w:val="24"/>
        </w:rPr>
        <w:t>The trained network can then be fed again with the training data set (</w:t>
      </w:r>
      <w:r w:rsidRPr="005453A1">
        <w:rPr>
          <w:rFonts w:ascii="Times New Roman" w:hAnsi="Times New Roman" w:cs="Times New Roman"/>
          <w:sz w:val="24"/>
          <w:szCs w:val="24"/>
        </w:rPr>
        <w:fldChar w:fldCharType="begin"/>
      </w:r>
      <w:r w:rsidRPr="005453A1">
        <w:rPr>
          <w:rFonts w:ascii="Times New Roman" w:hAnsi="Times New Roman" w:cs="Times New Roman"/>
          <w:sz w:val="24"/>
          <w:szCs w:val="24"/>
        </w:rPr>
        <w:instrText xml:space="preserve"> REF _Ref12977053 \h </w:instrText>
      </w:r>
      <w:r w:rsidRPr="005453A1">
        <w:rPr>
          <w:rFonts w:ascii="Times New Roman" w:hAnsi="Times New Roman" w:cs="Times New Roman"/>
          <w:sz w:val="24"/>
          <w:szCs w:val="24"/>
        </w:rPr>
      </w:r>
      <w:r w:rsidR="003D4F1F" w:rsidRPr="005453A1">
        <w:rPr>
          <w:rFonts w:ascii="Times New Roman" w:hAnsi="Times New Roman" w:cs="Times New Roman"/>
          <w:sz w:val="24"/>
          <w:szCs w:val="24"/>
        </w:rPr>
        <w:instrText xml:space="preserve"> \* MERGEFORMAT </w:instrText>
      </w:r>
      <w:r w:rsidRPr="005453A1">
        <w:rPr>
          <w:rFonts w:ascii="Times New Roman" w:hAnsi="Times New Roman" w:cs="Times New Roman"/>
          <w:sz w:val="24"/>
          <w:szCs w:val="24"/>
        </w:rPr>
        <w:fldChar w:fldCharType="separate"/>
      </w:r>
      <w:r w:rsidRPr="005453A1">
        <w:rPr>
          <w:rFonts w:ascii="Times New Roman" w:hAnsi="Times New Roman" w:cs="Times New Roman"/>
          <w:sz w:val="24"/>
          <w:szCs w:val="24"/>
        </w:rPr>
        <w:t xml:space="preserve">Figure </w:t>
      </w:r>
      <w:r w:rsidRPr="005453A1">
        <w:rPr>
          <w:rFonts w:ascii="Times New Roman" w:hAnsi="Times New Roman" w:cs="Times New Roman"/>
          <w:noProof/>
          <w:sz w:val="24"/>
          <w:szCs w:val="24"/>
        </w:rPr>
        <w:t>16</w:t>
      </w:r>
      <w:r w:rsidRPr="005453A1">
        <w:rPr>
          <w:rFonts w:ascii="Times New Roman" w:hAnsi="Times New Roman" w:cs="Times New Roman"/>
          <w:sz w:val="24"/>
          <w:szCs w:val="24"/>
        </w:rPr>
        <w:fldChar w:fldCharType="end"/>
      </w:r>
      <w:r w:rsidRPr="005453A1">
        <w:rPr>
          <w:rFonts w:ascii="Times New Roman" w:hAnsi="Times New Roman" w:cs="Times New Roman"/>
          <w:sz w:val="24"/>
          <w:szCs w:val="24"/>
        </w:rPr>
        <w:t>). A good fit with the training data can be already observed here.</w:t>
      </w:r>
    </w:p>
    <w:p w:rsidR="00E92119" w:rsidRPr="005453A1" w:rsidRDefault="00E92119" w:rsidP="003D4F1F">
      <w:pPr>
        <w:keepNext/>
        <w:spacing w:line="360" w:lineRule="auto"/>
        <w:jc w:val="center"/>
        <w:rPr>
          <w:rFonts w:ascii="Times New Roman" w:hAnsi="Times New Roman" w:cs="Times New Roman"/>
          <w:sz w:val="24"/>
          <w:szCs w:val="24"/>
        </w:rPr>
      </w:pPr>
      <w:r w:rsidRPr="005453A1">
        <w:rPr>
          <w:rFonts w:ascii="Times New Roman" w:hAnsi="Times New Roman" w:cs="Times New Roman"/>
          <w:noProof/>
          <w:sz w:val="24"/>
          <w:szCs w:val="24"/>
        </w:rPr>
        <w:drawing>
          <wp:inline distT="0" distB="0" distL="0" distR="0" wp14:anchorId="3BE2DF34" wp14:editId="09999B25">
            <wp:extent cx="4500880" cy="337566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0880" cy="3375660"/>
                    </a:xfrm>
                    <a:prstGeom prst="rect">
                      <a:avLst/>
                    </a:prstGeom>
                    <a:noFill/>
                    <a:ln>
                      <a:noFill/>
                    </a:ln>
                  </pic:spPr>
                </pic:pic>
              </a:graphicData>
            </a:graphic>
          </wp:inline>
        </w:drawing>
      </w:r>
    </w:p>
    <w:p w:rsidR="00E92119" w:rsidRPr="005453A1" w:rsidRDefault="00E92119" w:rsidP="003D4F1F">
      <w:pPr>
        <w:pStyle w:val="Caption"/>
        <w:spacing w:line="360" w:lineRule="auto"/>
        <w:ind w:left="2160"/>
        <w:rPr>
          <w:rFonts w:ascii="Times New Roman" w:hAnsi="Times New Roman" w:cs="Times New Roman"/>
          <w:sz w:val="24"/>
          <w:szCs w:val="24"/>
        </w:rPr>
      </w:pPr>
      <w:bookmarkStart w:id="16" w:name="_Ref12977053"/>
      <w:bookmarkStart w:id="17" w:name="_Toc13251459"/>
      <w:r w:rsidRPr="005453A1">
        <w:rPr>
          <w:rFonts w:ascii="Times New Roman" w:hAnsi="Times New Roman" w:cs="Times New Roman"/>
          <w:sz w:val="24"/>
          <w:szCs w:val="24"/>
        </w:rPr>
        <w:t xml:space="preserve">Figure </w:t>
      </w:r>
      <w:r w:rsidRPr="005453A1">
        <w:rPr>
          <w:rFonts w:ascii="Times New Roman" w:hAnsi="Times New Roman" w:cs="Times New Roman"/>
          <w:sz w:val="24"/>
          <w:szCs w:val="24"/>
        </w:rPr>
        <w:fldChar w:fldCharType="begin"/>
      </w:r>
      <w:r w:rsidRPr="005453A1">
        <w:rPr>
          <w:rFonts w:ascii="Times New Roman" w:hAnsi="Times New Roman" w:cs="Times New Roman"/>
          <w:sz w:val="24"/>
          <w:szCs w:val="24"/>
        </w:rPr>
        <w:instrText xml:space="preserve"> SEQ Figure \* ARABIC </w:instrText>
      </w:r>
      <w:r w:rsidRPr="005453A1">
        <w:rPr>
          <w:rFonts w:ascii="Times New Roman" w:hAnsi="Times New Roman" w:cs="Times New Roman"/>
          <w:sz w:val="24"/>
          <w:szCs w:val="24"/>
        </w:rPr>
        <w:fldChar w:fldCharType="separate"/>
      </w:r>
      <w:r w:rsidRPr="005453A1">
        <w:rPr>
          <w:rFonts w:ascii="Times New Roman" w:hAnsi="Times New Roman" w:cs="Times New Roman"/>
          <w:noProof/>
          <w:sz w:val="24"/>
          <w:szCs w:val="24"/>
        </w:rPr>
        <w:t>16</w:t>
      </w:r>
      <w:r w:rsidRPr="005453A1">
        <w:rPr>
          <w:rFonts w:ascii="Times New Roman" w:hAnsi="Times New Roman" w:cs="Times New Roman"/>
          <w:noProof/>
          <w:sz w:val="24"/>
          <w:szCs w:val="24"/>
        </w:rPr>
        <w:fldChar w:fldCharType="end"/>
      </w:r>
      <w:bookmarkEnd w:id="16"/>
      <w:r w:rsidRPr="005453A1">
        <w:rPr>
          <w:rFonts w:ascii="Times New Roman" w:hAnsi="Times New Roman" w:cs="Times New Roman"/>
          <w:sz w:val="24"/>
          <w:szCs w:val="24"/>
        </w:rPr>
        <w:t>: Combined heat production predicted vs actual – Train data</w:t>
      </w:r>
      <w:bookmarkEnd w:id="17"/>
    </w:p>
    <w:p w:rsidR="00E92119" w:rsidRPr="005453A1" w:rsidRDefault="00E92119" w:rsidP="003D4F1F">
      <w:pPr>
        <w:spacing w:line="360" w:lineRule="auto"/>
        <w:rPr>
          <w:rFonts w:ascii="Times New Roman" w:hAnsi="Times New Roman" w:cs="Times New Roman"/>
          <w:sz w:val="24"/>
          <w:szCs w:val="24"/>
        </w:rPr>
      </w:pPr>
      <w:r w:rsidRPr="005453A1">
        <w:rPr>
          <w:rFonts w:ascii="Times New Roman" w:hAnsi="Times New Roman" w:cs="Times New Roman"/>
          <w:sz w:val="24"/>
          <w:szCs w:val="24"/>
        </w:rPr>
        <w:t>When feeding the NN with the test data, a relatively good prediction can be seen (</w:t>
      </w:r>
      <w:r w:rsidRPr="005453A1">
        <w:rPr>
          <w:rFonts w:ascii="Times New Roman" w:hAnsi="Times New Roman" w:cs="Times New Roman"/>
          <w:sz w:val="24"/>
          <w:szCs w:val="24"/>
        </w:rPr>
        <w:fldChar w:fldCharType="begin"/>
      </w:r>
      <w:r w:rsidRPr="005453A1">
        <w:rPr>
          <w:rFonts w:ascii="Times New Roman" w:hAnsi="Times New Roman" w:cs="Times New Roman"/>
          <w:sz w:val="24"/>
          <w:szCs w:val="24"/>
        </w:rPr>
        <w:instrText xml:space="preserve"> REF _Ref12977074 \h </w:instrText>
      </w:r>
      <w:r w:rsidRPr="005453A1">
        <w:rPr>
          <w:rFonts w:ascii="Times New Roman" w:hAnsi="Times New Roman" w:cs="Times New Roman"/>
          <w:sz w:val="24"/>
          <w:szCs w:val="24"/>
        </w:rPr>
      </w:r>
      <w:r w:rsidR="003D4F1F" w:rsidRPr="005453A1">
        <w:rPr>
          <w:rFonts w:ascii="Times New Roman" w:hAnsi="Times New Roman" w:cs="Times New Roman"/>
          <w:sz w:val="24"/>
          <w:szCs w:val="24"/>
        </w:rPr>
        <w:instrText xml:space="preserve"> \* MERGEFORMAT </w:instrText>
      </w:r>
      <w:r w:rsidRPr="005453A1">
        <w:rPr>
          <w:rFonts w:ascii="Times New Roman" w:hAnsi="Times New Roman" w:cs="Times New Roman"/>
          <w:sz w:val="24"/>
          <w:szCs w:val="24"/>
        </w:rPr>
        <w:fldChar w:fldCharType="separate"/>
      </w:r>
      <w:r w:rsidRPr="005453A1">
        <w:rPr>
          <w:rFonts w:ascii="Times New Roman" w:hAnsi="Times New Roman" w:cs="Times New Roman"/>
          <w:sz w:val="24"/>
          <w:szCs w:val="24"/>
        </w:rPr>
        <w:t xml:space="preserve">Figure </w:t>
      </w:r>
      <w:r w:rsidRPr="005453A1">
        <w:rPr>
          <w:rFonts w:ascii="Times New Roman" w:hAnsi="Times New Roman" w:cs="Times New Roman"/>
          <w:noProof/>
          <w:sz w:val="24"/>
          <w:szCs w:val="24"/>
        </w:rPr>
        <w:t>17</w:t>
      </w:r>
      <w:r w:rsidRPr="005453A1">
        <w:rPr>
          <w:rFonts w:ascii="Times New Roman" w:hAnsi="Times New Roman" w:cs="Times New Roman"/>
          <w:sz w:val="24"/>
          <w:szCs w:val="24"/>
        </w:rPr>
        <w:fldChar w:fldCharType="end"/>
      </w:r>
      <w:r w:rsidRPr="005453A1">
        <w:rPr>
          <w:rFonts w:ascii="Times New Roman" w:hAnsi="Times New Roman" w:cs="Times New Roman"/>
          <w:sz w:val="24"/>
          <w:szCs w:val="24"/>
        </w:rPr>
        <w:t>).</w:t>
      </w:r>
    </w:p>
    <w:p w:rsidR="00E92119" w:rsidRPr="005453A1" w:rsidRDefault="00E92119" w:rsidP="003D4F1F">
      <w:pPr>
        <w:keepNext/>
        <w:spacing w:line="360" w:lineRule="auto"/>
        <w:jc w:val="center"/>
        <w:rPr>
          <w:rFonts w:ascii="Times New Roman" w:hAnsi="Times New Roman" w:cs="Times New Roman"/>
          <w:sz w:val="24"/>
          <w:szCs w:val="24"/>
        </w:rPr>
      </w:pPr>
      <w:r w:rsidRPr="005453A1">
        <w:rPr>
          <w:rFonts w:ascii="Times New Roman" w:hAnsi="Times New Roman" w:cs="Times New Roman"/>
          <w:noProof/>
          <w:sz w:val="24"/>
          <w:szCs w:val="24"/>
        </w:rPr>
        <w:lastRenderedPageBreak/>
        <w:drawing>
          <wp:inline distT="0" distB="0" distL="0" distR="0" wp14:anchorId="64E19855" wp14:editId="3D9DD011">
            <wp:extent cx="3627120" cy="2720340"/>
            <wp:effectExtent l="0" t="0" r="0" b="381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7120" cy="2720340"/>
                    </a:xfrm>
                    <a:prstGeom prst="rect">
                      <a:avLst/>
                    </a:prstGeom>
                    <a:noFill/>
                    <a:ln>
                      <a:noFill/>
                    </a:ln>
                  </pic:spPr>
                </pic:pic>
              </a:graphicData>
            </a:graphic>
          </wp:inline>
        </w:drawing>
      </w:r>
    </w:p>
    <w:p w:rsidR="00E92119" w:rsidRPr="005453A1" w:rsidRDefault="00E92119" w:rsidP="003D4F1F">
      <w:pPr>
        <w:pStyle w:val="Caption"/>
        <w:spacing w:line="360" w:lineRule="auto"/>
        <w:ind w:left="1440" w:firstLine="720"/>
        <w:rPr>
          <w:rFonts w:ascii="Times New Roman" w:hAnsi="Times New Roman" w:cs="Times New Roman"/>
          <w:sz w:val="24"/>
          <w:szCs w:val="24"/>
        </w:rPr>
      </w:pPr>
      <w:bookmarkStart w:id="18" w:name="_Ref12977074"/>
      <w:bookmarkStart w:id="19" w:name="_Toc13251460"/>
      <w:r w:rsidRPr="005453A1">
        <w:rPr>
          <w:rFonts w:ascii="Times New Roman" w:hAnsi="Times New Roman" w:cs="Times New Roman"/>
          <w:sz w:val="24"/>
          <w:szCs w:val="24"/>
        </w:rPr>
        <w:t xml:space="preserve">Figure </w:t>
      </w:r>
      <w:r w:rsidRPr="005453A1">
        <w:rPr>
          <w:rFonts w:ascii="Times New Roman" w:hAnsi="Times New Roman" w:cs="Times New Roman"/>
          <w:sz w:val="24"/>
          <w:szCs w:val="24"/>
        </w:rPr>
        <w:fldChar w:fldCharType="begin"/>
      </w:r>
      <w:r w:rsidRPr="005453A1">
        <w:rPr>
          <w:rFonts w:ascii="Times New Roman" w:hAnsi="Times New Roman" w:cs="Times New Roman"/>
          <w:sz w:val="24"/>
          <w:szCs w:val="24"/>
        </w:rPr>
        <w:instrText xml:space="preserve"> SEQ Figure \* ARABIC </w:instrText>
      </w:r>
      <w:r w:rsidRPr="005453A1">
        <w:rPr>
          <w:rFonts w:ascii="Times New Roman" w:hAnsi="Times New Roman" w:cs="Times New Roman"/>
          <w:sz w:val="24"/>
          <w:szCs w:val="24"/>
        </w:rPr>
        <w:fldChar w:fldCharType="separate"/>
      </w:r>
      <w:r w:rsidRPr="005453A1">
        <w:rPr>
          <w:rFonts w:ascii="Times New Roman" w:hAnsi="Times New Roman" w:cs="Times New Roman"/>
          <w:noProof/>
          <w:sz w:val="24"/>
          <w:szCs w:val="24"/>
        </w:rPr>
        <w:t>17</w:t>
      </w:r>
      <w:r w:rsidRPr="005453A1">
        <w:rPr>
          <w:rFonts w:ascii="Times New Roman" w:hAnsi="Times New Roman" w:cs="Times New Roman"/>
          <w:noProof/>
          <w:sz w:val="24"/>
          <w:szCs w:val="24"/>
        </w:rPr>
        <w:fldChar w:fldCharType="end"/>
      </w:r>
      <w:bookmarkEnd w:id="18"/>
      <w:r w:rsidRPr="005453A1">
        <w:rPr>
          <w:rFonts w:ascii="Times New Roman" w:hAnsi="Times New Roman" w:cs="Times New Roman"/>
          <w:sz w:val="24"/>
          <w:szCs w:val="24"/>
        </w:rPr>
        <w:t>: Predicted vs actual Heat production - Test data</w:t>
      </w:r>
      <w:bookmarkEnd w:id="19"/>
    </w:p>
    <w:p w:rsidR="00E92119" w:rsidRPr="005453A1" w:rsidRDefault="00E92119" w:rsidP="003D4F1F">
      <w:pPr>
        <w:spacing w:line="360" w:lineRule="auto"/>
        <w:ind w:firstLine="720"/>
        <w:rPr>
          <w:rFonts w:ascii="Times New Roman" w:hAnsi="Times New Roman" w:cs="Times New Roman"/>
          <w:sz w:val="24"/>
          <w:szCs w:val="24"/>
        </w:rPr>
      </w:pPr>
      <w:r w:rsidRPr="005453A1">
        <w:rPr>
          <w:rFonts w:ascii="Times New Roman" w:hAnsi="Times New Roman" w:cs="Times New Roman"/>
          <w:sz w:val="24"/>
          <w:szCs w:val="24"/>
        </w:rPr>
        <w:t>There are a few big outliers giving negative heat production for the heat pump (</w:t>
      </w:r>
      <w:r w:rsidRPr="005453A1">
        <w:rPr>
          <w:rFonts w:ascii="Times New Roman" w:hAnsi="Times New Roman" w:cs="Times New Roman"/>
          <w:sz w:val="24"/>
          <w:szCs w:val="24"/>
        </w:rPr>
        <w:fldChar w:fldCharType="begin"/>
      </w:r>
      <w:r w:rsidRPr="005453A1">
        <w:rPr>
          <w:rFonts w:ascii="Times New Roman" w:hAnsi="Times New Roman" w:cs="Times New Roman"/>
          <w:sz w:val="24"/>
          <w:szCs w:val="24"/>
        </w:rPr>
        <w:instrText xml:space="preserve"> REF _Ref12977074 \h </w:instrText>
      </w:r>
      <w:r w:rsidRPr="005453A1">
        <w:rPr>
          <w:rFonts w:ascii="Times New Roman" w:hAnsi="Times New Roman" w:cs="Times New Roman"/>
          <w:sz w:val="24"/>
          <w:szCs w:val="24"/>
        </w:rPr>
      </w:r>
      <w:r w:rsidR="003D4F1F" w:rsidRPr="005453A1">
        <w:rPr>
          <w:rFonts w:ascii="Times New Roman" w:hAnsi="Times New Roman" w:cs="Times New Roman"/>
          <w:sz w:val="24"/>
          <w:szCs w:val="24"/>
        </w:rPr>
        <w:instrText xml:space="preserve"> \* MERGEFORMAT </w:instrText>
      </w:r>
      <w:r w:rsidRPr="005453A1">
        <w:rPr>
          <w:rFonts w:ascii="Times New Roman" w:hAnsi="Times New Roman" w:cs="Times New Roman"/>
          <w:sz w:val="24"/>
          <w:szCs w:val="24"/>
        </w:rPr>
        <w:fldChar w:fldCharType="separate"/>
      </w:r>
      <w:r w:rsidRPr="005453A1">
        <w:rPr>
          <w:rFonts w:ascii="Times New Roman" w:hAnsi="Times New Roman" w:cs="Times New Roman"/>
          <w:sz w:val="24"/>
          <w:szCs w:val="24"/>
        </w:rPr>
        <w:t xml:space="preserve">Figure </w:t>
      </w:r>
      <w:r w:rsidRPr="005453A1">
        <w:rPr>
          <w:rFonts w:ascii="Times New Roman" w:hAnsi="Times New Roman" w:cs="Times New Roman"/>
          <w:noProof/>
          <w:sz w:val="24"/>
          <w:szCs w:val="24"/>
        </w:rPr>
        <w:t>17</w:t>
      </w:r>
      <w:r w:rsidRPr="005453A1">
        <w:rPr>
          <w:rFonts w:ascii="Times New Roman" w:hAnsi="Times New Roman" w:cs="Times New Roman"/>
          <w:sz w:val="24"/>
          <w:szCs w:val="24"/>
        </w:rPr>
        <w:fldChar w:fldCharType="end"/>
      </w:r>
      <w:r w:rsidRPr="005453A1">
        <w:rPr>
          <w:rFonts w:ascii="Times New Roman" w:hAnsi="Times New Roman" w:cs="Times New Roman"/>
          <w:sz w:val="24"/>
          <w:szCs w:val="24"/>
        </w:rPr>
        <w:t xml:space="preserve">). </w:t>
      </w:r>
    </w:p>
    <w:p w:rsidR="00E92119" w:rsidRPr="005453A1" w:rsidRDefault="00E92119" w:rsidP="003D4F1F">
      <w:pPr>
        <w:keepNext/>
        <w:spacing w:line="360" w:lineRule="auto"/>
        <w:jc w:val="center"/>
        <w:rPr>
          <w:rFonts w:ascii="Times New Roman" w:hAnsi="Times New Roman" w:cs="Times New Roman"/>
          <w:sz w:val="24"/>
          <w:szCs w:val="24"/>
        </w:rPr>
      </w:pPr>
      <w:r w:rsidRPr="005453A1">
        <w:rPr>
          <w:rFonts w:ascii="Times New Roman" w:hAnsi="Times New Roman" w:cs="Times New Roman"/>
          <w:noProof/>
          <w:sz w:val="24"/>
          <w:szCs w:val="24"/>
        </w:rPr>
        <w:drawing>
          <wp:inline distT="0" distB="0" distL="0" distR="0" wp14:anchorId="6A43F82F" wp14:editId="4C952560">
            <wp:extent cx="3954780" cy="2966085"/>
            <wp:effectExtent l="0" t="0" r="7620" b="571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54780" cy="2966085"/>
                    </a:xfrm>
                    <a:prstGeom prst="rect">
                      <a:avLst/>
                    </a:prstGeom>
                    <a:noFill/>
                    <a:ln>
                      <a:noFill/>
                    </a:ln>
                  </pic:spPr>
                </pic:pic>
              </a:graphicData>
            </a:graphic>
          </wp:inline>
        </w:drawing>
      </w:r>
    </w:p>
    <w:p w:rsidR="00E92119" w:rsidRPr="005453A1" w:rsidRDefault="00E92119" w:rsidP="003D4F1F">
      <w:pPr>
        <w:pStyle w:val="Caption"/>
        <w:spacing w:line="360" w:lineRule="auto"/>
        <w:ind w:left="1440" w:firstLine="720"/>
        <w:rPr>
          <w:rFonts w:ascii="Times New Roman" w:hAnsi="Times New Roman" w:cs="Times New Roman"/>
          <w:sz w:val="24"/>
          <w:szCs w:val="24"/>
        </w:rPr>
      </w:pPr>
      <w:bookmarkStart w:id="20" w:name="_Ref12977141"/>
      <w:bookmarkStart w:id="21" w:name="_Toc13251461"/>
      <w:r w:rsidRPr="005453A1">
        <w:rPr>
          <w:rFonts w:ascii="Times New Roman" w:hAnsi="Times New Roman" w:cs="Times New Roman"/>
          <w:sz w:val="24"/>
          <w:szCs w:val="24"/>
        </w:rPr>
        <w:t xml:space="preserve">Figure </w:t>
      </w:r>
      <w:r w:rsidRPr="005453A1">
        <w:rPr>
          <w:rFonts w:ascii="Times New Roman" w:hAnsi="Times New Roman" w:cs="Times New Roman"/>
          <w:sz w:val="24"/>
          <w:szCs w:val="24"/>
        </w:rPr>
        <w:fldChar w:fldCharType="begin"/>
      </w:r>
      <w:r w:rsidRPr="005453A1">
        <w:rPr>
          <w:rFonts w:ascii="Times New Roman" w:hAnsi="Times New Roman" w:cs="Times New Roman"/>
          <w:sz w:val="24"/>
          <w:szCs w:val="24"/>
        </w:rPr>
        <w:instrText xml:space="preserve"> SEQ Figure \* ARABIC </w:instrText>
      </w:r>
      <w:r w:rsidRPr="005453A1">
        <w:rPr>
          <w:rFonts w:ascii="Times New Roman" w:hAnsi="Times New Roman" w:cs="Times New Roman"/>
          <w:sz w:val="24"/>
          <w:szCs w:val="24"/>
        </w:rPr>
        <w:fldChar w:fldCharType="separate"/>
      </w:r>
      <w:r w:rsidRPr="005453A1">
        <w:rPr>
          <w:rFonts w:ascii="Times New Roman" w:hAnsi="Times New Roman" w:cs="Times New Roman"/>
          <w:noProof/>
          <w:sz w:val="24"/>
          <w:szCs w:val="24"/>
        </w:rPr>
        <w:t>18</w:t>
      </w:r>
      <w:r w:rsidRPr="005453A1">
        <w:rPr>
          <w:rFonts w:ascii="Times New Roman" w:hAnsi="Times New Roman" w:cs="Times New Roman"/>
          <w:noProof/>
          <w:sz w:val="24"/>
          <w:szCs w:val="24"/>
        </w:rPr>
        <w:fldChar w:fldCharType="end"/>
      </w:r>
      <w:bookmarkEnd w:id="20"/>
      <w:r w:rsidRPr="005453A1">
        <w:rPr>
          <w:rFonts w:ascii="Times New Roman" w:hAnsi="Times New Roman" w:cs="Times New Roman"/>
          <w:sz w:val="24"/>
          <w:szCs w:val="24"/>
        </w:rPr>
        <w:t>: Predicted vs actual Heat production - Training data</w:t>
      </w:r>
      <w:bookmarkEnd w:id="21"/>
    </w:p>
    <w:p w:rsidR="00E92119" w:rsidRPr="005453A1" w:rsidRDefault="00E92119" w:rsidP="003D4F1F">
      <w:pPr>
        <w:spacing w:line="360" w:lineRule="auto"/>
        <w:rPr>
          <w:rFonts w:ascii="Times New Roman" w:hAnsi="Times New Roman" w:cs="Times New Roman"/>
          <w:sz w:val="24"/>
          <w:szCs w:val="24"/>
        </w:rPr>
      </w:pPr>
      <w:r w:rsidRPr="005453A1">
        <w:rPr>
          <w:rFonts w:ascii="Times New Roman" w:hAnsi="Times New Roman" w:cs="Times New Roman"/>
          <w:sz w:val="24"/>
          <w:szCs w:val="24"/>
        </w:rPr>
        <w:t xml:space="preserve">This </w:t>
      </w:r>
      <w:r w:rsidR="006C2E3B" w:rsidRPr="005453A1">
        <w:rPr>
          <w:rFonts w:ascii="Times New Roman" w:hAnsi="Times New Roman" w:cs="Times New Roman"/>
          <w:sz w:val="24"/>
          <w:szCs w:val="24"/>
        </w:rPr>
        <w:t>behavior</w:t>
      </w:r>
      <w:r w:rsidRPr="005453A1">
        <w:rPr>
          <w:rFonts w:ascii="Times New Roman" w:hAnsi="Times New Roman" w:cs="Times New Roman"/>
          <w:sz w:val="24"/>
          <w:szCs w:val="24"/>
        </w:rPr>
        <w:t xml:space="preserve"> cannot be spotted on the training data (</w:t>
      </w:r>
      <w:r w:rsidRPr="005453A1">
        <w:rPr>
          <w:rFonts w:ascii="Times New Roman" w:hAnsi="Times New Roman" w:cs="Times New Roman"/>
          <w:sz w:val="24"/>
          <w:szCs w:val="24"/>
        </w:rPr>
        <w:fldChar w:fldCharType="begin"/>
      </w:r>
      <w:r w:rsidRPr="005453A1">
        <w:rPr>
          <w:rFonts w:ascii="Times New Roman" w:hAnsi="Times New Roman" w:cs="Times New Roman"/>
          <w:sz w:val="24"/>
          <w:szCs w:val="24"/>
        </w:rPr>
        <w:instrText xml:space="preserve"> REF _Ref12977141 \h </w:instrText>
      </w:r>
      <w:r w:rsidRPr="005453A1">
        <w:rPr>
          <w:rFonts w:ascii="Times New Roman" w:hAnsi="Times New Roman" w:cs="Times New Roman"/>
          <w:sz w:val="24"/>
          <w:szCs w:val="24"/>
        </w:rPr>
      </w:r>
      <w:r w:rsidR="003D4F1F" w:rsidRPr="005453A1">
        <w:rPr>
          <w:rFonts w:ascii="Times New Roman" w:hAnsi="Times New Roman" w:cs="Times New Roman"/>
          <w:sz w:val="24"/>
          <w:szCs w:val="24"/>
        </w:rPr>
        <w:instrText xml:space="preserve"> \* MERGEFORMAT </w:instrText>
      </w:r>
      <w:r w:rsidRPr="005453A1">
        <w:rPr>
          <w:rFonts w:ascii="Times New Roman" w:hAnsi="Times New Roman" w:cs="Times New Roman"/>
          <w:sz w:val="24"/>
          <w:szCs w:val="24"/>
        </w:rPr>
        <w:fldChar w:fldCharType="separate"/>
      </w:r>
      <w:r w:rsidRPr="005453A1">
        <w:rPr>
          <w:rFonts w:ascii="Times New Roman" w:hAnsi="Times New Roman" w:cs="Times New Roman"/>
          <w:sz w:val="24"/>
          <w:szCs w:val="24"/>
        </w:rPr>
        <w:t xml:space="preserve">Figure </w:t>
      </w:r>
      <w:r w:rsidRPr="005453A1">
        <w:rPr>
          <w:rFonts w:ascii="Times New Roman" w:hAnsi="Times New Roman" w:cs="Times New Roman"/>
          <w:noProof/>
          <w:sz w:val="24"/>
          <w:szCs w:val="24"/>
        </w:rPr>
        <w:t>18</w:t>
      </w:r>
      <w:r w:rsidRPr="005453A1">
        <w:rPr>
          <w:rFonts w:ascii="Times New Roman" w:hAnsi="Times New Roman" w:cs="Times New Roman"/>
          <w:sz w:val="24"/>
          <w:szCs w:val="24"/>
        </w:rPr>
        <w:fldChar w:fldCharType="end"/>
      </w:r>
      <w:r w:rsidRPr="005453A1">
        <w:rPr>
          <w:rFonts w:ascii="Times New Roman" w:hAnsi="Times New Roman" w:cs="Times New Roman"/>
          <w:sz w:val="24"/>
          <w:szCs w:val="24"/>
        </w:rPr>
        <w:t xml:space="preserve">) and was never observed for previous training attempts. </w:t>
      </w:r>
    </w:p>
    <w:p w:rsidR="00E92119" w:rsidRPr="005453A1" w:rsidRDefault="00E92119" w:rsidP="003D4F1F">
      <w:pPr>
        <w:keepNext/>
        <w:spacing w:line="360" w:lineRule="auto"/>
        <w:jc w:val="center"/>
        <w:rPr>
          <w:rFonts w:ascii="Times New Roman" w:hAnsi="Times New Roman" w:cs="Times New Roman"/>
          <w:sz w:val="24"/>
          <w:szCs w:val="24"/>
        </w:rPr>
      </w:pPr>
      <w:r w:rsidRPr="005453A1">
        <w:rPr>
          <w:rFonts w:ascii="Times New Roman" w:hAnsi="Times New Roman" w:cs="Times New Roman"/>
          <w:noProof/>
          <w:sz w:val="24"/>
          <w:szCs w:val="24"/>
        </w:rPr>
        <w:lastRenderedPageBreak/>
        <w:drawing>
          <wp:inline distT="0" distB="0" distL="0" distR="0" wp14:anchorId="10C7A8D9" wp14:editId="56A53F8F">
            <wp:extent cx="4175760" cy="313182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5760" cy="3131820"/>
                    </a:xfrm>
                    <a:prstGeom prst="rect">
                      <a:avLst/>
                    </a:prstGeom>
                    <a:noFill/>
                    <a:ln>
                      <a:noFill/>
                    </a:ln>
                  </pic:spPr>
                </pic:pic>
              </a:graphicData>
            </a:graphic>
          </wp:inline>
        </w:drawing>
      </w:r>
    </w:p>
    <w:p w:rsidR="00E92119" w:rsidRPr="005453A1" w:rsidRDefault="00E92119" w:rsidP="003D4F1F">
      <w:pPr>
        <w:pStyle w:val="Caption"/>
        <w:spacing w:line="360" w:lineRule="auto"/>
        <w:ind w:left="2880" w:firstLine="720"/>
        <w:rPr>
          <w:rFonts w:ascii="Times New Roman" w:hAnsi="Times New Roman" w:cs="Times New Roman"/>
          <w:sz w:val="24"/>
          <w:szCs w:val="24"/>
        </w:rPr>
      </w:pPr>
      <w:bookmarkStart w:id="22" w:name="_Ref12977196"/>
      <w:bookmarkStart w:id="23" w:name="_Toc13251462"/>
      <w:r w:rsidRPr="005453A1">
        <w:rPr>
          <w:rFonts w:ascii="Times New Roman" w:hAnsi="Times New Roman" w:cs="Times New Roman"/>
          <w:sz w:val="24"/>
          <w:szCs w:val="24"/>
        </w:rPr>
        <w:t xml:space="preserve">Figure </w:t>
      </w:r>
      <w:r w:rsidRPr="005453A1">
        <w:rPr>
          <w:rFonts w:ascii="Times New Roman" w:hAnsi="Times New Roman" w:cs="Times New Roman"/>
          <w:sz w:val="24"/>
          <w:szCs w:val="24"/>
        </w:rPr>
        <w:fldChar w:fldCharType="begin"/>
      </w:r>
      <w:r w:rsidRPr="005453A1">
        <w:rPr>
          <w:rFonts w:ascii="Times New Roman" w:hAnsi="Times New Roman" w:cs="Times New Roman"/>
          <w:sz w:val="24"/>
          <w:szCs w:val="24"/>
        </w:rPr>
        <w:instrText xml:space="preserve"> SEQ Figure \* ARABIC </w:instrText>
      </w:r>
      <w:r w:rsidRPr="005453A1">
        <w:rPr>
          <w:rFonts w:ascii="Times New Roman" w:hAnsi="Times New Roman" w:cs="Times New Roman"/>
          <w:sz w:val="24"/>
          <w:szCs w:val="24"/>
        </w:rPr>
        <w:fldChar w:fldCharType="separate"/>
      </w:r>
      <w:r w:rsidRPr="005453A1">
        <w:rPr>
          <w:rFonts w:ascii="Times New Roman" w:hAnsi="Times New Roman" w:cs="Times New Roman"/>
          <w:noProof/>
          <w:sz w:val="24"/>
          <w:szCs w:val="24"/>
        </w:rPr>
        <w:t>19</w:t>
      </w:r>
      <w:r w:rsidRPr="005453A1">
        <w:rPr>
          <w:rFonts w:ascii="Times New Roman" w:hAnsi="Times New Roman" w:cs="Times New Roman"/>
          <w:noProof/>
          <w:sz w:val="24"/>
          <w:szCs w:val="24"/>
        </w:rPr>
        <w:fldChar w:fldCharType="end"/>
      </w:r>
      <w:bookmarkEnd w:id="22"/>
      <w:r w:rsidRPr="005453A1">
        <w:rPr>
          <w:rFonts w:ascii="Times New Roman" w:hAnsi="Times New Roman" w:cs="Times New Roman"/>
          <w:sz w:val="24"/>
          <w:szCs w:val="24"/>
        </w:rPr>
        <w:t>: Residuals - Test Data</w:t>
      </w:r>
      <w:bookmarkEnd w:id="23"/>
    </w:p>
    <w:p w:rsidR="00E92119" w:rsidRPr="005453A1" w:rsidRDefault="00E92119" w:rsidP="003D4F1F">
      <w:pPr>
        <w:keepNext/>
        <w:spacing w:line="360" w:lineRule="auto"/>
        <w:jc w:val="center"/>
        <w:rPr>
          <w:rFonts w:ascii="Times New Roman" w:hAnsi="Times New Roman" w:cs="Times New Roman"/>
          <w:sz w:val="24"/>
          <w:szCs w:val="24"/>
        </w:rPr>
      </w:pPr>
      <w:r w:rsidRPr="005453A1">
        <w:rPr>
          <w:rFonts w:ascii="Times New Roman" w:hAnsi="Times New Roman" w:cs="Times New Roman"/>
          <w:noProof/>
          <w:sz w:val="24"/>
          <w:szCs w:val="24"/>
        </w:rPr>
        <w:drawing>
          <wp:inline distT="0" distB="0" distL="0" distR="0" wp14:anchorId="1C8429AB" wp14:editId="153F3AFF">
            <wp:extent cx="4246880" cy="3185160"/>
            <wp:effectExtent l="0" t="0" r="127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6880" cy="3185160"/>
                    </a:xfrm>
                    <a:prstGeom prst="rect">
                      <a:avLst/>
                    </a:prstGeom>
                    <a:noFill/>
                    <a:ln>
                      <a:noFill/>
                    </a:ln>
                  </pic:spPr>
                </pic:pic>
              </a:graphicData>
            </a:graphic>
          </wp:inline>
        </w:drawing>
      </w:r>
    </w:p>
    <w:p w:rsidR="00E92119" w:rsidRPr="005453A1" w:rsidRDefault="00E92119" w:rsidP="003D4F1F">
      <w:pPr>
        <w:pStyle w:val="Caption"/>
        <w:spacing w:line="360" w:lineRule="auto"/>
        <w:ind w:left="2160" w:firstLine="720"/>
        <w:rPr>
          <w:rFonts w:ascii="Times New Roman" w:hAnsi="Times New Roman" w:cs="Times New Roman"/>
          <w:sz w:val="24"/>
          <w:szCs w:val="24"/>
        </w:rPr>
      </w:pPr>
      <w:bookmarkStart w:id="24" w:name="_Ref12977187"/>
      <w:bookmarkStart w:id="25" w:name="_Toc13251463"/>
      <w:r w:rsidRPr="005453A1">
        <w:rPr>
          <w:rFonts w:ascii="Times New Roman" w:hAnsi="Times New Roman" w:cs="Times New Roman"/>
          <w:sz w:val="24"/>
          <w:szCs w:val="24"/>
        </w:rPr>
        <w:t xml:space="preserve">Figure </w:t>
      </w:r>
      <w:r w:rsidRPr="005453A1">
        <w:rPr>
          <w:rFonts w:ascii="Times New Roman" w:hAnsi="Times New Roman" w:cs="Times New Roman"/>
          <w:sz w:val="24"/>
          <w:szCs w:val="24"/>
        </w:rPr>
        <w:fldChar w:fldCharType="begin"/>
      </w:r>
      <w:r w:rsidRPr="005453A1">
        <w:rPr>
          <w:rFonts w:ascii="Times New Roman" w:hAnsi="Times New Roman" w:cs="Times New Roman"/>
          <w:sz w:val="24"/>
          <w:szCs w:val="24"/>
        </w:rPr>
        <w:instrText xml:space="preserve"> SEQ Figure \* ARABIC </w:instrText>
      </w:r>
      <w:r w:rsidRPr="005453A1">
        <w:rPr>
          <w:rFonts w:ascii="Times New Roman" w:hAnsi="Times New Roman" w:cs="Times New Roman"/>
          <w:sz w:val="24"/>
          <w:szCs w:val="24"/>
        </w:rPr>
        <w:fldChar w:fldCharType="separate"/>
      </w:r>
      <w:r w:rsidRPr="005453A1">
        <w:rPr>
          <w:rFonts w:ascii="Times New Roman" w:hAnsi="Times New Roman" w:cs="Times New Roman"/>
          <w:noProof/>
          <w:sz w:val="24"/>
          <w:szCs w:val="24"/>
        </w:rPr>
        <w:t>20</w:t>
      </w:r>
      <w:r w:rsidRPr="005453A1">
        <w:rPr>
          <w:rFonts w:ascii="Times New Roman" w:hAnsi="Times New Roman" w:cs="Times New Roman"/>
          <w:noProof/>
          <w:sz w:val="24"/>
          <w:szCs w:val="24"/>
        </w:rPr>
        <w:fldChar w:fldCharType="end"/>
      </w:r>
      <w:bookmarkEnd w:id="24"/>
      <w:r w:rsidRPr="005453A1">
        <w:rPr>
          <w:rFonts w:ascii="Times New Roman" w:hAnsi="Times New Roman" w:cs="Times New Roman"/>
          <w:sz w:val="24"/>
          <w:szCs w:val="24"/>
        </w:rPr>
        <w:t>: Residuals - Training Data</w:t>
      </w:r>
      <w:bookmarkEnd w:id="25"/>
    </w:p>
    <w:p w:rsidR="00E92119" w:rsidRPr="005453A1" w:rsidRDefault="00E92119" w:rsidP="003D4F1F">
      <w:pPr>
        <w:spacing w:line="360" w:lineRule="auto"/>
        <w:rPr>
          <w:rFonts w:ascii="Times New Roman" w:hAnsi="Times New Roman" w:cs="Times New Roman"/>
          <w:sz w:val="24"/>
          <w:szCs w:val="24"/>
        </w:rPr>
      </w:pPr>
      <w:r w:rsidRPr="005453A1">
        <w:rPr>
          <w:rFonts w:ascii="Times New Roman" w:hAnsi="Times New Roman" w:cs="Times New Roman"/>
          <w:sz w:val="24"/>
          <w:szCs w:val="24"/>
        </w:rPr>
        <w:t>The residuals both for training (</w:t>
      </w:r>
      <w:r w:rsidRPr="005453A1">
        <w:rPr>
          <w:rFonts w:ascii="Times New Roman" w:hAnsi="Times New Roman" w:cs="Times New Roman"/>
          <w:sz w:val="24"/>
          <w:szCs w:val="24"/>
        </w:rPr>
        <w:fldChar w:fldCharType="begin"/>
      </w:r>
      <w:r w:rsidRPr="005453A1">
        <w:rPr>
          <w:rFonts w:ascii="Times New Roman" w:hAnsi="Times New Roman" w:cs="Times New Roman"/>
          <w:sz w:val="24"/>
          <w:szCs w:val="24"/>
        </w:rPr>
        <w:instrText xml:space="preserve"> REF _Ref12977187 \h </w:instrText>
      </w:r>
      <w:r w:rsidRPr="005453A1">
        <w:rPr>
          <w:rFonts w:ascii="Times New Roman" w:hAnsi="Times New Roman" w:cs="Times New Roman"/>
          <w:sz w:val="24"/>
          <w:szCs w:val="24"/>
        </w:rPr>
      </w:r>
      <w:r w:rsidR="003D4F1F" w:rsidRPr="005453A1">
        <w:rPr>
          <w:rFonts w:ascii="Times New Roman" w:hAnsi="Times New Roman" w:cs="Times New Roman"/>
          <w:sz w:val="24"/>
          <w:szCs w:val="24"/>
        </w:rPr>
        <w:instrText xml:space="preserve"> \* MERGEFORMAT </w:instrText>
      </w:r>
      <w:r w:rsidRPr="005453A1">
        <w:rPr>
          <w:rFonts w:ascii="Times New Roman" w:hAnsi="Times New Roman" w:cs="Times New Roman"/>
          <w:sz w:val="24"/>
          <w:szCs w:val="24"/>
        </w:rPr>
        <w:fldChar w:fldCharType="separate"/>
      </w:r>
      <w:r w:rsidRPr="005453A1">
        <w:rPr>
          <w:rFonts w:ascii="Times New Roman" w:hAnsi="Times New Roman" w:cs="Times New Roman"/>
          <w:sz w:val="24"/>
          <w:szCs w:val="24"/>
        </w:rPr>
        <w:t xml:space="preserve">Figure </w:t>
      </w:r>
      <w:r w:rsidRPr="005453A1">
        <w:rPr>
          <w:rFonts w:ascii="Times New Roman" w:hAnsi="Times New Roman" w:cs="Times New Roman"/>
          <w:noProof/>
          <w:sz w:val="24"/>
          <w:szCs w:val="24"/>
        </w:rPr>
        <w:t>20</w:t>
      </w:r>
      <w:r w:rsidRPr="005453A1">
        <w:rPr>
          <w:rFonts w:ascii="Times New Roman" w:hAnsi="Times New Roman" w:cs="Times New Roman"/>
          <w:sz w:val="24"/>
          <w:szCs w:val="24"/>
        </w:rPr>
        <w:fldChar w:fldCharType="end"/>
      </w:r>
      <w:r w:rsidRPr="005453A1">
        <w:rPr>
          <w:rFonts w:ascii="Times New Roman" w:hAnsi="Times New Roman" w:cs="Times New Roman"/>
          <w:sz w:val="24"/>
          <w:szCs w:val="24"/>
        </w:rPr>
        <w:t>) as well as for test data (</w:t>
      </w:r>
      <w:r w:rsidRPr="005453A1">
        <w:rPr>
          <w:rFonts w:ascii="Times New Roman" w:hAnsi="Times New Roman" w:cs="Times New Roman"/>
          <w:sz w:val="24"/>
          <w:szCs w:val="24"/>
        </w:rPr>
        <w:fldChar w:fldCharType="begin"/>
      </w:r>
      <w:r w:rsidRPr="005453A1">
        <w:rPr>
          <w:rFonts w:ascii="Times New Roman" w:hAnsi="Times New Roman" w:cs="Times New Roman"/>
          <w:sz w:val="24"/>
          <w:szCs w:val="24"/>
        </w:rPr>
        <w:instrText xml:space="preserve"> REF _Ref12977196 \h </w:instrText>
      </w:r>
      <w:r w:rsidRPr="005453A1">
        <w:rPr>
          <w:rFonts w:ascii="Times New Roman" w:hAnsi="Times New Roman" w:cs="Times New Roman"/>
          <w:sz w:val="24"/>
          <w:szCs w:val="24"/>
        </w:rPr>
      </w:r>
      <w:r w:rsidR="003D4F1F" w:rsidRPr="005453A1">
        <w:rPr>
          <w:rFonts w:ascii="Times New Roman" w:hAnsi="Times New Roman" w:cs="Times New Roman"/>
          <w:sz w:val="24"/>
          <w:szCs w:val="24"/>
        </w:rPr>
        <w:instrText xml:space="preserve"> \* MERGEFORMAT </w:instrText>
      </w:r>
      <w:r w:rsidRPr="005453A1">
        <w:rPr>
          <w:rFonts w:ascii="Times New Roman" w:hAnsi="Times New Roman" w:cs="Times New Roman"/>
          <w:sz w:val="24"/>
          <w:szCs w:val="24"/>
        </w:rPr>
        <w:fldChar w:fldCharType="separate"/>
      </w:r>
      <w:r w:rsidRPr="005453A1">
        <w:rPr>
          <w:rFonts w:ascii="Times New Roman" w:hAnsi="Times New Roman" w:cs="Times New Roman"/>
          <w:sz w:val="24"/>
          <w:szCs w:val="24"/>
        </w:rPr>
        <w:t xml:space="preserve">Figure </w:t>
      </w:r>
      <w:r w:rsidRPr="005453A1">
        <w:rPr>
          <w:rFonts w:ascii="Times New Roman" w:hAnsi="Times New Roman" w:cs="Times New Roman"/>
          <w:noProof/>
          <w:sz w:val="24"/>
          <w:szCs w:val="24"/>
        </w:rPr>
        <w:t>19</w:t>
      </w:r>
      <w:r w:rsidRPr="005453A1">
        <w:rPr>
          <w:rFonts w:ascii="Times New Roman" w:hAnsi="Times New Roman" w:cs="Times New Roman"/>
          <w:sz w:val="24"/>
          <w:szCs w:val="24"/>
        </w:rPr>
        <w:fldChar w:fldCharType="end"/>
      </w:r>
      <w:r w:rsidRPr="005453A1">
        <w:rPr>
          <w:rFonts w:ascii="Times New Roman" w:hAnsi="Times New Roman" w:cs="Times New Roman"/>
          <w:sz w:val="24"/>
          <w:szCs w:val="24"/>
        </w:rPr>
        <w:t xml:space="preserve">) are roughly in the same range. </w:t>
      </w:r>
    </w:p>
    <w:p w:rsidR="00E92119" w:rsidRPr="005453A1" w:rsidRDefault="00E92119" w:rsidP="003D4F1F">
      <w:pPr>
        <w:spacing w:line="360" w:lineRule="auto"/>
        <w:rPr>
          <w:rFonts w:ascii="Times New Roman" w:hAnsi="Times New Roman" w:cs="Times New Roman"/>
          <w:sz w:val="24"/>
          <w:szCs w:val="24"/>
        </w:rPr>
      </w:pPr>
      <w:r w:rsidRPr="005453A1">
        <w:rPr>
          <w:rFonts w:ascii="Times New Roman" w:hAnsi="Times New Roman" w:cs="Times New Roman"/>
          <w:sz w:val="24"/>
          <w:szCs w:val="24"/>
        </w:rPr>
        <w:lastRenderedPageBreak/>
        <w:t>It can be assumed, that the negative outliers in the heating prediction of the test set are simply the result of a bad seed.</w:t>
      </w:r>
    </w:p>
    <w:p w:rsidR="00E92119" w:rsidRPr="005453A1" w:rsidRDefault="00E92119" w:rsidP="003D4F1F">
      <w:pPr>
        <w:spacing w:line="360" w:lineRule="auto"/>
        <w:rPr>
          <w:rFonts w:ascii="Times New Roman" w:hAnsi="Times New Roman" w:cs="Times New Roman"/>
          <w:sz w:val="24"/>
          <w:szCs w:val="24"/>
        </w:rPr>
      </w:pPr>
      <w:r w:rsidRPr="005453A1">
        <w:rPr>
          <w:rFonts w:ascii="Times New Roman" w:hAnsi="Times New Roman" w:cs="Times New Roman"/>
          <w:sz w:val="24"/>
          <w:szCs w:val="24"/>
        </w:rPr>
        <w:t>The MSE (mean squared error) can be found in the following table.</w:t>
      </w:r>
    </w:p>
    <w:p w:rsidR="00E92119" w:rsidRPr="005453A1" w:rsidRDefault="00E92119" w:rsidP="003D4F1F">
      <w:pPr>
        <w:pStyle w:val="Caption"/>
        <w:keepNext/>
        <w:spacing w:line="360" w:lineRule="auto"/>
        <w:ind w:left="2880" w:firstLine="720"/>
        <w:rPr>
          <w:rFonts w:ascii="Times New Roman" w:hAnsi="Times New Roman" w:cs="Times New Roman"/>
          <w:sz w:val="24"/>
          <w:szCs w:val="24"/>
        </w:rPr>
      </w:pPr>
      <w:r w:rsidRPr="005453A1">
        <w:rPr>
          <w:rFonts w:ascii="Times New Roman" w:hAnsi="Times New Roman" w:cs="Times New Roman"/>
          <w:sz w:val="24"/>
          <w:szCs w:val="24"/>
        </w:rPr>
        <w:t xml:space="preserve">Table </w:t>
      </w:r>
      <w:r w:rsidRPr="005453A1">
        <w:rPr>
          <w:rFonts w:ascii="Times New Roman" w:hAnsi="Times New Roman" w:cs="Times New Roman"/>
          <w:sz w:val="24"/>
          <w:szCs w:val="24"/>
        </w:rPr>
        <w:fldChar w:fldCharType="begin"/>
      </w:r>
      <w:r w:rsidRPr="005453A1">
        <w:rPr>
          <w:rFonts w:ascii="Times New Roman" w:hAnsi="Times New Roman" w:cs="Times New Roman"/>
          <w:sz w:val="24"/>
          <w:szCs w:val="24"/>
        </w:rPr>
        <w:instrText xml:space="preserve"> SEQ Table \* ARABIC </w:instrText>
      </w:r>
      <w:r w:rsidRPr="005453A1">
        <w:rPr>
          <w:rFonts w:ascii="Times New Roman" w:hAnsi="Times New Roman" w:cs="Times New Roman"/>
          <w:sz w:val="24"/>
          <w:szCs w:val="24"/>
        </w:rPr>
        <w:fldChar w:fldCharType="separate"/>
      </w:r>
      <w:r w:rsidRPr="005453A1">
        <w:rPr>
          <w:rFonts w:ascii="Times New Roman" w:hAnsi="Times New Roman" w:cs="Times New Roman"/>
          <w:noProof/>
          <w:sz w:val="24"/>
          <w:szCs w:val="24"/>
        </w:rPr>
        <w:t>2</w:t>
      </w:r>
      <w:r w:rsidRPr="005453A1">
        <w:rPr>
          <w:rFonts w:ascii="Times New Roman" w:hAnsi="Times New Roman" w:cs="Times New Roman"/>
          <w:noProof/>
          <w:sz w:val="24"/>
          <w:szCs w:val="24"/>
        </w:rPr>
        <w:fldChar w:fldCharType="end"/>
      </w:r>
      <w:r w:rsidRPr="005453A1">
        <w:rPr>
          <w:rFonts w:ascii="Times New Roman" w:hAnsi="Times New Roman" w:cs="Times New Roman"/>
          <w:sz w:val="24"/>
          <w:szCs w:val="24"/>
        </w:rPr>
        <w:t>:MSE(norm)-nftool</w:t>
      </w:r>
    </w:p>
    <w:tbl>
      <w:tblPr>
        <w:tblStyle w:val="TableGrid"/>
        <w:tblW w:w="0" w:type="auto"/>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55"/>
        <w:gridCol w:w="1559"/>
        <w:gridCol w:w="1276"/>
      </w:tblGrid>
      <w:tr w:rsidR="00E92119" w:rsidRPr="005453A1" w:rsidTr="00E34C6A">
        <w:trPr>
          <w:jc w:val="center"/>
        </w:trPr>
        <w:tc>
          <w:tcPr>
            <w:tcW w:w="1555" w:type="dxa"/>
          </w:tcPr>
          <w:p w:rsidR="00E92119" w:rsidRPr="005453A1" w:rsidRDefault="00E92119" w:rsidP="003D4F1F">
            <w:pPr>
              <w:spacing w:line="360" w:lineRule="auto"/>
              <w:rPr>
                <w:rFonts w:ascii="Times New Roman" w:hAnsi="Times New Roman" w:cs="Times New Roman"/>
                <w:b/>
                <w:bCs/>
                <w:sz w:val="24"/>
                <w:szCs w:val="24"/>
              </w:rPr>
            </w:pPr>
            <w:r w:rsidRPr="005453A1">
              <w:rPr>
                <w:rFonts w:ascii="Times New Roman" w:hAnsi="Times New Roman" w:cs="Times New Roman"/>
                <w:b/>
                <w:bCs/>
                <w:sz w:val="24"/>
                <w:szCs w:val="24"/>
              </w:rPr>
              <w:t>MSE (norm)</w:t>
            </w:r>
          </w:p>
        </w:tc>
        <w:tc>
          <w:tcPr>
            <w:tcW w:w="1559" w:type="dxa"/>
          </w:tcPr>
          <w:p w:rsidR="00E92119" w:rsidRPr="005453A1" w:rsidRDefault="00E92119" w:rsidP="003D4F1F">
            <w:pPr>
              <w:spacing w:line="360" w:lineRule="auto"/>
              <w:rPr>
                <w:rFonts w:ascii="Times New Roman" w:hAnsi="Times New Roman" w:cs="Times New Roman"/>
                <w:b/>
                <w:bCs/>
                <w:sz w:val="24"/>
                <w:szCs w:val="24"/>
              </w:rPr>
            </w:pPr>
            <w:r w:rsidRPr="005453A1">
              <w:rPr>
                <w:rFonts w:ascii="Times New Roman" w:hAnsi="Times New Roman" w:cs="Times New Roman"/>
                <w:b/>
                <w:bCs/>
                <w:sz w:val="24"/>
                <w:szCs w:val="24"/>
              </w:rPr>
              <w:t>Training Data</w:t>
            </w:r>
          </w:p>
        </w:tc>
        <w:tc>
          <w:tcPr>
            <w:tcW w:w="1276" w:type="dxa"/>
          </w:tcPr>
          <w:p w:rsidR="00E92119" w:rsidRPr="005453A1" w:rsidRDefault="00E92119" w:rsidP="003D4F1F">
            <w:pPr>
              <w:spacing w:line="360" w:lineRule="auto"/>
              <w:rPr>
                <w:rFonts w:ascii="Times New Roman" w:hAnsi="Times New Roman" w:cs="Times New Roman"/>
                <w:b/>
                <w:bCs/>
                <w:sz w:val="24"/>
                <w:szCs w:val="24"/>
              </w:rPr>
            </w:pPr>
            <w:r w:rsidRPr="005453A1">
              <w:rPr>
                <w:rFonts w:ascii="Times New Roman" w:hAnsi="Times New Roman" w:cs="Times New Roman"/>
                <w:b/>
                <w:bCs/>
                <w:sz w:val="24"/>
                <w:szCs w:val="24"/>
              </w:rPr>
              <w:t>Test Data</w:t>
            </w:r>
          </w:p>
        </w:tc>
      </w:tr>
      <w:tr w:rsidR="00E92119" w:rsidRPr="005453A1" w:rsidTr="00E34C6A">
        <w:trPr>
          <w:jc w:val="center"/>
        </w:trPr>
        <w:tc>
          <w:tcPr>
            <w:tcW w:w="1555" w:type="dxa"/>
            <w:tcBorders>
              <w:top w:val="single" w:sz="12" w:space="0" w:color="auto"/>
            </w:tcBorders>
          </w:tcPr>
          <w:p w:rsidR="00E92119" w:rsidRPr="005453A1" w:rsidRDefault="00E92119" w:rsidP="003D4F1F">
            <w:pPr>
              <w:spacing w:line="360" w:lineRule="auto"/>
              <w:rPr>
                <w:rFonts w:ascii="Times New Roman" w:hAnsi="Times New Roman" w:cs="Times New Roman"/>
                <w:sz w:val="24"/>
                <w:szCs w:val="24"/>
              </w:rPr>
            </w:pPr>
            <w:r w:rsidRPr="005453A1">
              <w:rPr>
                <w:rFonts w:ascii="Times New Roman" w:hAnsi="Times New Roman" w:cs="Times New Roman"/>
                <w:sz w:val="24"/>
                <w:szCs w:val="24"/>
              </w:rPr>
              <w:t xml:space="preserve">Heat pump </w:t>
            </w:r>
          </w:p>
        </w:tc>
        <w:tc>
          <w:tcPr>
            <w:tcW w:w="1559" w:type="dxa"/>
            <w:tcBorders>
              <w:top w:val="single" w:sz="12" w:space="0" w:color="auto"/>
            </w:tcBorders>
          </w:tcPr>
          <w:p w:rsidR="00E92119" w:rsidRPr="005453A1" w:rsidRDefault="00E92119" w:rsidP="003D4F1F">
            <w:pPr>
              <w:spacing w:line="360" w:lineRule="auto"/>
              <w:rPr>
                <w:rFonts w:ascii="Times New Roman" w:hAnsi="Times New Roman" w:cs="Times New Roman"/>
                <w:sz w:val="24"/>
                <w:szCs w:val="24"/>
              </w:rPr>
            </w:pPr>
            <w:r w:rsidRPr="005453A1">
              <w:rPr>
                <w:rFonts w:ascii="Times New Roman" w:hAnsi="Times New Roman" w:cs="Times New Roman"/>
                <w:sz w:val="24"/>
                <w:szCs w:val="24"/>
              </w:rPr>
              <w:t>0.144817</w:t>
            </w:r>
          </w:p>
        </w:tc>
        <w:tc>
          <w:tcPr>
            <w:tcW w:w="1276" w:type="dxa"/>
            <w:tcBorders>
              <w:top w:val="single" w:sz="12" w:space="0" w:color="auto"/>
            </w:tcBorders>
          </w:tcPr>
          <w:p w:rsidR="00E92119" w:rsidRPr="005453A1" w:rsidRDefault="00E92119" w:rsidP="003D4F1F">
            <w:pPr>
              <w:spacing w:line="360" w:lineRule="auto"/>
              <w:rPr>
                <w:rFonts w:ascii="Times New Roman" w:hAnsi="Times New Roman" w:cs="Times New Roman"/>
                <w:sz w:val="24"/>
                <w:szCs w:val="24"/>
              </w:rPr>
            </w:pPr>
            <w:r w:rsidRPr="005453A1">
              <w:rPr>
                <w:rFonts w:ascii="Times New Roman" w:hAnsi="Times New Roman" w:cs="Times New Roman"/>
                <w:sz w:val="24"/>
                <w:szCs w:val="24"/>
              </w:rPr>
              <w:t>0.593376</w:t>
            </w:r>
          </w:p>
        </w:tc>
      </w:tr>
      <w:tr w:rsidR="00E92119" w:rsidRPr="005453A1" w:rsidTr="00E34C6A">
        <w:trPr>
          <w:jc w:val="center"/>
        </w:trPr>
        <w:tc>
          <w:tcPr>
            <w:tcW w:w="1555" w:type="dxa"/>
          </w:tcPr>
          <w:p w:rsidR="00E92119" w:rsidRPr="005453A1" w:rsidRDefault="00E92119" w:rsidP="003D4F1F">
            <w:pPr>
              <w:spacing w:line="360" w:lineRule="auto"/>
              <w:rPr>
                <w:rFonts w:ascii="Times New Roman" w:hAnsi="Times New Roman" w:cs="Times New Roman"/>
                <w:sz w:val="24"/>
                <w:szCs w:val="24"/>
              </w:rPr>
            </w:pPr>
            <w:r w:rsidRPr="005453A1">
              <w:rPr>
                <w:rFonts w:ascii="Times New Roman" w:hAnsi="Times New Roman" w:cs="Times New Roman"/>
                <w:sz w:val="24"/>
                <w:szCs w:val="24"/>
              </w:rPr>
              <w:t>Gas</w:t>
            </w:r>
          </w:p>
        </w:tc>
        <w:tc>
          <w:tcPr>
            <w:tcW w:w="1559" w:type="dxa"/>
          </w:tcPr>
          <w:p w:rsidR="00E92119" w:rsidRPr="005453A1" w:rsidRDefault="00E92119" w:rsidP="003D4F1F">
            <w:pPr>
              <w:spacing w:line="360" w:lineRule="auto"/>
              <w:rPr>
                <w:rFonts w:ascii="Times New Roman" w:hAnsi="Times New Roman" w:cs="Times New Roman"/>
                <w:sz w:val="24"/>
                <w:szCs w:val="24"/>
              </w:rPr>
            </w:pPr>
            <w:r w:rsidRPr="005453A1">
              <w:rPr>
                <w:rFonts w:ascii="Times New Roman" w:hAnsi="Times New Roman" w:cs="Times New Roman"/>
                <w:sz w:val="24"/>
                <w:szCs w:val="24"/>
              </w:rPr>
              <w:t>0.044751</w:t>
            </w:r>
          </w:p>
        </w:tc>
        <w:tc>
          <w:tcPr>
            <w:tcW w:w="1276" w:type="dxa"/>
          </w:tcPr>
          <w:p w:rsidR="00E92119" w:rsidRPr="005453A1" w:rsidRDefault="00E92119" w:rsidP="003D4F1F">
            <w:pPr>
              <w:spacing w:line="360" w:lineRule="auto"/>
              <w:rPr>
                <w:rFonts w:ascii="Times New Roman" w:hAnsi="Times New Roman" w:cs="Times New Roman"/>
                <w:sz w:val="24"/>
                <w:szCs w:val="24"/>
              </w:rPr>
            </w:pPr>
            <w:r w:rsidRPr="005453A1">
              <w:rPr>
                <w:rFonts w:ascii="Times New Roman" w:hAnsi="Times New Roman" w:cs="Times New Roman"/>
                <w:sz w:val="24"/>
                <w:szCs w:val="24"/>
              </w:rPr>
              <w:t>0.218106</w:t>
            </w:r>
          </w:p>
        </w:tc>
      </w:tr>
      <w:tr w:rsidR="00E92119" w:rsidRPr="005453A1" w:rsidTr="00E34C6A">
        <w:trPr>
          <w:jc w:val="center"/>
        </w:trPr>
        <w:tc>
          <w:tcPr>
            <w:tcW w:w="1555" w:type="dxa"/>
          </w:tcPr>
          <w:p w:rsidR="00E92119" w:rsidRPr="005453A1" w:rsidRDefault="00E92119" w:rsidP="003D4F1F">
            <w:pPr>
              <w:spacing w:line="360" w:lineRule="auto"/>
              <w:rPr>
                <w:rFonts w:ascii="Times New Roman" w:hAnsi="Times New Roman" w:cs="Times New Roman"/>
                <w:sz w:val="24"/>
                <w:szCs w:val="24"/>
              </w:rPr>
            </w:pPr>
            <w:r w:rsidRPr="005453A1">
              <w:rPr>
                <w:rFonts w:ascii="Times New Roman" w:hAnsi="Times New Roman" w:cs="Times New Roman"/>
                <w:sz w:val="24"/>
                <w:szCs w:val="24"/>
              </w:rPr>
              <w:t>Combined</w:t>
            </w:r>
          </w:p>
        </w:tc>
        <w:tc>
          <w:tcPr>
            <w:tcW w:w="1559" w:type="dxa"/>
          </w:tcPr>
          <w:p w:rsidR="00E92119" w:rsidRPr="005453A1" w:rsidRDefault="00E92119" w:rsidP="003D4F1F">
            <w:pPr>
              <w:spacing w:line="360" w:lineRule="auto"/>
              <w:rPr>
                <w:rFonts w:ascii="Times New Roman" w:hAnsi="Times New Roman" w:cs="Times New Roman"/>
                <w:sz w:val="24"/>
                <w:szCs w:val="24"/>
              </w:rPr>
            </w:pPr>
            <w:r w:rsidRPr="005453A1">
              <w:rPr>
                <w:rFonts w:ascii="Times New Roman" w:hAnsi="Times New Roman" w:cs="Times New Roman"/>
                <w:sz w:val="24"/>
                <w:szCs w:val="24"/>
              </w:rPr>
              <w:t>0.136688</w:t>
            </w:r>
          </w:p>
        </w:tc>
        <w:tc>
          <w:tcPr>
            <w:tcW w:w="1276" w:type="dxa"/>
          </w:tcPr>
          <w:p w:rsidR="00E92119" w:rsidRPr="005453A1" w:rsidRDefault="00E92119" w:rsidP="003D4F1F">
            <w:pPr>
              <w:spacing w:line="360" w:lineRule="auto"/>
              <w:rPr>
                <w:rFonts w:ascii="Times New Roman" w:hAnsi="Times New Roman" w:cs="Times New Roman"/>
                <w:sz w:val="24"/>
                <w:szCs w:val="24"/>
              </w:rPr>
            </w:pPr>
            <w:r w:rsidRPr="005453A1">
              <w:rPr>
                <w:rFonts w:ascii="Times New Roman" w:hAnsi="Times New Roman" w:cs="Times New Roman"/>
                <w:sz w:val="24"/>
                <w:szCs w:val="24"/>
              </w:rPr>
              <w:t>0.586856</w:t>
            </w:r>
          </w:p>
        </w:tc>
      </w:tr>
    </w:tbl>
    <w:p w:rsidR="003D4F1F" w:rsidRPr="005453A1" w:rsidRDefault="003D4F1F" w:rsidP="003D4F1F">
      <w:pPr>
        <w:tabs>
          <w:tab w:val="left" w:pos="6946"/>
        </w:tabs>
        <w:spacing w:line="360" w:lineRule="auto"/>
        <w:rPr>
          <w:rFonts w:ascii="Times New Roman" w:hAnsi="Times New Roman" w:cs="Times New Roman"/>
          <w:noProof/>
          <w:sz w:val="24"/>
          <w:szCs w:val="24"/>
        </w:rPr>
      </w:pPr>
    </w:p>
    <w:p w:rsidR="003D4F1F" w:rsidRPr="005453A1" w:rsidRDefault="003D4F1F" w:rsidP="003D4F1F">
      <w:pPr>
        <w:tabs>
          <w:tab w:val="left" w:pos="6946"/>
        </w:tabs>
        <w:spacing w:line="360" w:lineRule="auto"/>
        <w:rPr>
          <w:rFonts w:ascii="Times New Roman" w:hAnsi="Times New Roman" w:cs="Times New Roman"/>
          <w:b/>
          <w:noProof/>
          <w:sz w:val="24"/>
          <w:szCs w:val="24"/>
        </w:rPr>
      </w:pPr>
      <w:r w:rsidRPr="005453A1">
        <w:rPr>
          <w:rFonts w:ascii="Times New Roman" w:hAnsi="Times New Roman" w:cs="Times New Roman"/>
          <w:b/>
          <w:noProof/>
          <w:sz w:val="24"/>
          <w:szCs w:val="24"/>
        </w:rPr>
        <w:t>Regression MATLAB toolbox</w:t>
      </w:r>
    </w:p>
    <w:p w:rsidR="00E92119" w:rsidRPr="005453A1" w:rsidRDefault="00E92119" w:rsidP="003D4F1F">
      <w:pPr>
        <w:tabs>
          <w:tab w:val="left" w:pos="6946"/>
        </w:tabs>
        <w:spacing w:line="360" w:lineRule="auto"/>
        <w:rPr>
          <w:rFonts w:ascii="Times New Roman" w:hAnsi="Times New Roman" w:cs="Times New Roman"/>
          <w:noProof/>
          <w:sz w:val="24"/>
          <w:szCs w:val="24"/>
        </w:rPr>
      </w:pPr>
      <w:r w:rsidRPr="005453A1">
        <w:rPr>
          <w:rFonts w:ascii="Times New Roman" w:hAnsi="Times New Roman" w:cs="Times New Roman"/>
          <w:noProof/>
          <w:sz w:val="24"/>
          <w:szCs w:val="24"/>
        </w:rPr>
        <w:t>The regression SVM toolbox in MATLAB was employed. Using the regression model through SVM  (Gaussian kernel) function, the root mean square error (RMSE) is very small and so are the other error metrics.  A 5-fold cross validation is used to validate the model (</w:t>
      </w:r>
      <w:r w:rsidRPr="005453A1">
        <w:rPr>
          <w:rFonts w:ascii="Times New Roman" w:hAnsi="Times New Roman" w:cs="Times New Roman"/>
          <w:noProof/>
          <w:sz w:val="24"/>
          <w:szCs w:val="24"/>
        </w:rPr>
        <w:fldChar w:fldCharType="begin"/>
      </w:r>
      <w:r w:rsidRPr="005453A1">
        <w:rPr>
          <w:rFonts w:ascii="Times New Roman" w:hAnsi="Times New Roman" w:cs="Times New Roman"/>
          <w:noProof/>
          <w:sz w:val="24"/>
          <w:szCs w:val="24"/>
        </w:rPr>
        <w:instrText xml:space="preserve"> REF _Ref12977233 \h </w:instrText>
      </w:r>
      <w:r w:rsidRPr="005453A1">
        <w:rPr>
          <w:rFonts w:ascii="Times New Roman" w:hAnsi="Times New Roman" w:cs="Times New Roman"/>
          <w:noProof/>
          <w:sz w:val="24"/>
          <w:szCs w:val="24"/>
        </w:rPr>
      </w:r>
      <w:r w:rsidR="003D4F1F" w:rsidRPr="005453A1">
        <w:rPr>
          <w:rFonts w:ascii="Times New Roman" w:hAnsi="Times New Roman" w:cs="Times New Roman"/>
          <w:noProof/>
          <w:sz w:val="24"/>
          <w:szCs w:val="24"/>
        </w:rPr>
        <w:instrText xml:space="preserve"> \* MERGEFORMAT </w:instrText>
      </w:r>
      <w:r w:rsidRPr="005453A1">
        <w:rPr>
          <w:rFonts w:ascii="Times New Roman" w:hAnsi="Times New Roman" w:cs="Times New Roman"/>
          <w:noProof/>
          <w:sz w:val="24"/>
          <w:szCs w:val="24"/>
        </w:rPr>
        <w:fldChar w:fldCharType="separate"/>
      </w:r>
      <w:r w:rsidRPr="005453A1">
        <w:rPr>
          <w:rFonts w:ascii="Times New Roman" w:hAnsi="Times New Roman" w:cs="Times New Roman"/>
          <w:sz w:val="24"/>
          <w:szCs w:val="24"/>
        </w:rPr>
        <w:t xml:space="preserve">Figure </w:t>
      </w:r>
      <w:r w:rsidRPr="005453A1">
        <w:rPr>
          <w:rFonts w:ascii="Times New Roman" w:hAnsi="Times New Roman" w:cs="Times New Roman"/>
          <w:noProof/>
          <w:sz w:val="24"/>
          <w:szCs w:val="24"/>
        </w:rPr>
        <w:t>21</w:t>
      </w:r>
      <w:r w:rsidRPr="005453A1">
        <w:rPr>
          <w:rFonts w:ascii="Times New Roman" w:hAnsi="Times New Roman" w:cs="Times New Roman"/>
          <w:noProof/>
          <w:sz w:val="24"/>
          <w:szCs w:val="24"/>
        </w:rPr>
        <w:fldChar w:fldCharType="end"/>
      </w:r>
      <w:r w:rsidRPr="005453A1">
        <w:rPr>
          <w:rFonts w:ascii="Times New Roman" w:hAnsi="Times New Roman" w:cs="Times New Roman"/>
          <w:noProof/>
          <w:sz w:val="24"/>
          <w:szCs w:val="24"/>
        </w:rPr>
        <w:t>).</w:t>
      </w:r>
    </w:p>
    <w:p w:rsidR="00E92119" w:rsidRPr="005453A1" w:rsidRDefault="00E92119" w:rsidP="003D4F1F">
      <w:pPr>
        <w:tabs>
          <w:tab w:val="left" w:pos="6946"/>
        </w:tabs>
        <w:spacing w:line="360" w:lineRule="auto"/>
        <w:rPr>
          <w:rFonts w:ascii="Times New Roman" w:hAnsi="Times New Roman" w:cs="Times New Roman"/>
          <w:noProof/>
          <w:sz w:val="24"/>
          <w:szCs w:val="24"/>
        </w:rPr>
      </w:pPr>
      <w:r w:rsidRPr="005453A1">
        <w:rPr>
          <w:rFonts w:ascii="Times New Roman" w:hAnsi="Times New Roman" w:cs="Times New Roman"/>
          <w:noProof/>
          <w:sz w:val="24"/>
          <w:szCs w:val="24"/>
        </w:rPr>
        <w:t>Cross validation is also called a rotation estimation. It’s very easy to see how accurately the predictive model will perform in practical settings. The data is divided into 5 portions of test data sets and training data sets for each iteration. The same test set is not used for all iterations. This testing is just an internal metric of the toolbox and can be seen as part of the training algorithm. It is independent of the initial splitting into test and training data. The cross validation is purely run on the training data. This cross validation is part of the toolbox and can’t be removed.</w:t>
      </w:r>
    </w:p>
    <w:p w:rsidR="00E92119" w:rsidRPr="005453A1" w:rsidRDefault="00E92119" w:rsidP="003D4F1F">
      <w:pPr>
        <w:keepNext/>
        <w:tabs>
          <w:tab w:val="left" w:pos="6946"/>
        </w:tabs>
        <w:spacing w:line="360" w:lineRule="auto"/>
        <w:jc w:val="center"/>
        <w:rPr>
          <w:rFonts w:ascii="Times New Roman" w:hAnsi="Times New Roman" w:cs="Times New Roman"/>
          <w:sz w:val="24"/>
          <w:szCs w:val="24"/>
        </w:rPr>
      </w:pPr>
      <w:r w:rsidRPr="005453A1">
        <w:rPr>
          <w:rFonts w:ascii="Times New Roman" w:hAnsi="Times New Roman" w:cs="Times New Roman"/>
          <w:noProof/>
          <w:sz w:val="24"/>
          <w:szCs w:val="24"/>
        </w:rPr>
        <w:lastRenderedPageBreak/>
        <w:drawing>
          <wp:inline distT="0" distB="0" distL="0" distR="0" wp14:anchorId="5BBA98FF" wp14:editId="208C58D0">
            <wp:extent cx="3983703" cy="1988820"/>
            <wp:effectExtent l="0" t="0" r="0" b="0"/>
            <wp:docPr id="21" name="Picture 21" descr="Diagram of k-fold cross-validation with 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 of k-fold cross-validation with k=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93074" cy="1993498"/>
                    </a:xfrm>
                    <a:prstGeom prst="rect">
                      <a:avLst/>
                    </a:prstGeom>
                    <a:noFill/>
                    <a:ln>
                      <a:noFill/>
                    </a:ln>
                  </pic:spPr>
                </pic:pic>
              </a:graphicData>
            </a:graphic>
          </wp:inline>
        </w:drawing>
      </w:r>
    </w:p>
    <w:p w:rsidR="00E92119" w:rsidRPr="005453A1" w:rsidRDefault="00E92119" w:rsidP="003D4F1F">
      <w:pPr>
        <w:pStyle w:val="Caption"/>
        <w:spacing w:line="360" w:lineRule="auto"/>
        <w:ind w:left="2160" w:firstLine="720"/>
        <w:rPr>
          <w:rFonts w:ascii="Times New Roman" w:hAnsi="Times New Roman" w:cs="Times New Roman"/>
          <w:noProof/>
          <w:sz w:val="24"/>
          <w:szCs w:val="24"/>
        </w:rPr>
      </w:pPr>
      <w:bookmarkStart w:id="26" w:name="_Ref12977233"/>
      <w:bookmarkStart w:id="27" w:name="_Toc13251464"/>
      <w:r w:rsidRPr="005453A1">
        <w:rPr>
          <w:rFonts w:ascii="Times New Roman" w:hAnsi="Times New Roman" w:cs="Times New Roman"/>
          <w:sz w:val="24"/>
          <w:szCs w:val="24"/>
        </w:rPr>
        <w:t xml:space="preserve">Figure </w:t>
      </w:r>
      <w:r w:rsidRPr="005453A1">
        <w:rPr>
          <w:rFonts w:ascii="Times New Roman" w:hAnsi="Times New Roman" w:cs="Times New Roman"/>
          <w:sz w:val="24"/>
          <w:szCs w:val="24"/>
        </w:rPr>
        <w:fldChar w:fldCharType="begin"/>
      </w:r>
      <w:r w:rsidRPr="005453A1">
        <w:rPr>
          <w:rFonts w:ascii="Times New Roman" w:hAnsi="Times New Roman" w:cs="Times New Roman"/>
          <w:sz w:val="24"/>
          <w:szCs w:val="24"/>
        </w:rPr>
        <w:instrText xml:space="preserve"> SEQ Figure \* ARABIC </w:instrText>
      </w:r>
      <w:r w:rsidRPr="005453A1">
        <w:rPr>
          <w:rFonts w:ascii="Times New Roman" w:hAnsi="Times New Roman" w:cs="Times New Roman"/>
          <w:sz w:val="24"/>
          <w:szCs w:val="24"/>
        </w:rPr>
        <w:fldChar w:fldCharType="separate"/>
      </w:r>
      <w:r w:rsidRPr="005453A1">
        <w:rPr>
          <w:rFonts w:ascii="Times New Roman" w:hAnsi="Times New Roman" w:cs="Times New Roman"/>
          <w:noProof/>
          <w:sz w:val="24"/>
          <w:szCs w:val="24"/>
        </w:rPr>
        <w:t>21</w:t>
      </w:r>
      <w:r w:rsidRPr="005453A1">
        <w:rPr>
          <w:rFonts w:ascii="Times New Roman" w:hAnsi="Times New Roman" w:cs="Times New Roman"/>
          <w:noProof/>
          <w:sz w:val="24"/>
          <w:szCs w:val="24"/>
        </w:rPr>
        <w:fldChar w:fldCharType="end"/>
      </w:r>
      <w:bookmarkEnd w:id="26"/>
      <w:r w:rsidRPr="005453A1">
        <w:rPr>
          <w:rFonts w:ascii="Times New Roman" w:hAnsi="Times New Roman" w:cs="Times New Roman"/>
          <w:sz w:val="24"/>
          <w:szCs w:val="24"/>
        </w:rPr>
        <w:t>: k-fold cross validation</w:t>
      </w:r>
      <w:bookmarkEnd w:id="27"/>
    </w:p>
    <w:p w:rsidR="00E92119" w:rsidRPr="005453A1" w:rsidRDefault="00E92119" w:rsidP="003D4F1F">
      <w:pPr>
        <w:tabs>
          <w:tab w:val="left" w:pos="6946"/>
        </w:tabs>
        <w:spacing w:line="360" w:lineRule="auto"/>
        <w:rPr>
          <w:rFonts w:ascii="Times New Roman" w:hAnsi="Times New Roman" w:cs="Times New Roman"/>
          <w:noProof/>
          <w:sz w:val="24"/>
          <w:szCs w:val="24"/>
        </w:rPr>
      </w:pPr>
      <w:r w:rsidRPr="005453A1">
        <w:rPr>
          <w:rFonts w:ascii="Times New Roman" w:hAnsi="Times New Roman" w:cs="Times New Roman"/>
          <w:noProof/>
          <w:sz w:val="24"/>
          <w:szCs w:val="24"/>
        </w:rPr>
        <w:t>The error metrics RMSE, R-Squared, MSE and MAE as given by the toolbox are observed and all of them are small (</w:t>
      </w:r>
      <w:r w:rsidRPr="005453A1">
        <w:rPr>
          <w:rFonts w:ascii="Times New Roman" w:hAnsi="Times New Roman" w:cs="Times New Roman"/>
          <w:noProof/>
          <w:sz w:val="24"/>
          <w:szCs w:val="24"/>
        </w:rPr>
        <w:fldChar w:fldCharType="begin"/>
      </w:r>
      <w:r w:rsidRPr="005453A1">
        <w:rPr>
          <w:rFonts w:ascii="Times New Roman" w:hAnsi="Times New Roman" w:cs="Times New Roman"/>
          <w:noProof/>
          <w:sz w:val="24"/>
          <w:szCs w:val="24"/>
        </w:rPr>
        <w:instrText xml:space="preserve"> REF _Ref12977261 \h </w:instrText>
      </w:r>
      <w:r w:rsidRPr="005453A1">
        <w:rPr>
          <w:rFonts w:ascii="Times New Roman" w:hAnsi="Times New Roman" w:cs="Times New Roman"/>
          <w:noProof/>
          <w:sz w:val="24"/>
          <w:szCs w:val="24"/>
        </w:rPr>
      </w:r>
      <w:r w:rsidR="003D4F1F" w:rsidRPr="005453A1">
        <w:rPr>
          <w:rFonts w:ascii="Times New Roman" w:hAnsi="Times New Roman" w:cs="Times New Roman"/>
          <w:noProof/>
          <w:sz w:val="24"/>
          <w:szCs w:val="24"/>
        </w:rPr>
        <w:instrText xml:space="preserve"> \* MERGEFORMAT </w:instrText>
      </w:r>
      <w:r w:rsidRPr="005453A1">
        <w:rPr>
          <w:rFonts w:ascii="Times New Roman" w:hAnsi="Times New Roman" w:cs="Times New Roman"/>
          <w:noProof/>
          <w:sz w:val="24"/>
          <w:szCs w:val="24"/>
        </w:rPr>
        <w:fldChar w:fldCharType="separate"/>
      </w:r>
      <w:r w:rsidRPr="005453A1">
        <w:rPr>
          <w:rFonts w:ascii="Times New Roman" w:hAnsi="Times New Roman" w:cs="Times New Roman"/>
          <w:sz w:val="24"/>
          <w:szCs w:val="24"/>
        </w:rPr>
        <w:t xml:space="preserve">Figure </w:t>
      </w:r>
      <w:r w:rsidRPr="005453A1">
        <w:rPr>
          <w:rFonts w:ascii="Times New Roman" w:hAnsi="Times New Roman" w:cs="Times New Roman"/>
          <w:noProof/>
          <w:sz w:val="24"/>
          <w:szCs w:val="24"/>
        </w:rPr>
        <w:t>22</w:t>
      </w:r>
      <w:r w:rsidRPr="005453A1">
        <w:rPr>
          <w:rFonts w:ascii="Times New Roman" w:hAnsi="Times New Roman" w:cs="Times New Roman"/>
          <w:noProof/>
          <w:sz w:val="24"/>
          <w:szCs w:val="24"/>
        </w:rPr>
        <w:fldChar w:fldCharType="end"/>
      </w:r>
      <w:r w:rsidRPr="005453A1">
        <w:rPr>
          <w:rFonts w:ascii="Times New Roman" w:hAnsi="Times New Roman" w:cs="Times New Roman"/>
          <w:noProof/>
          <w:sz w:val="24"/>
          <w:szCs w:val="24"/>
        </w:rPr>
        <w:t>).</w:t>
      </w:r>
    </w:p>
    <w:p w:rsidR="00E92119" w:rsidRPr="005453A1" w:rsidRDefault="00E92119" w:rsidP="003D4F1F">
      <w:pPr>
        <w:keepNext/>
        <w:tabs>
          <w:tab w:val="left" w:pos="6946"/>
        </w:tabs>
        <w:spacing w:line="360" w:lineRule="auto"/>
        <w:jc w:val="center"/>
        <w:rPr>
          <w:rFonts w:ascii="Times New Roman" w:hAnsi="Times New Roman" w:cs="Times New Roman"/>
          <w:sz w:val="24"/>
          <w:szCs w:val="24"/>
        </w:rPr>
      </w:pPr>
      <w:r w:rsidRPr="005453A1">
        <w:rPr>
          <w:rFonts w:ascii="Times New Roman" w:hAnsi="Times New Roman" w:cs="Times New Roman"/>
          <w:noProof/>
          <w:sz w:val="24"/>
          <w:szCs w:val="24"/>
        </w:rPr>
        <w:drawing>
          <wp:inline distT="0" distB="0" distL="0" distR="0" wp14:anchorId="4337E5CD" wp14:editId="5277B2D4">
            <wp:extent cx="1886345" cy="329946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0">
                      <a:extLst>
                        <a:ext uri="{28A0092B-C50C-407E-A947-70E740481C1C}">
                          <a14:useLocalDpi xmlns:a14="http://schemas.microsoft.com/office/drawing/2010/main" val="0"/>
                        </a:ext>
                      </a:extLst>
                    </a:blip>
                    <a:srcRect l="1016" t="5681" r="40651" b="12825"/>
                    <a:stretch/>
                  </pic:blipFill>
                  <pic:spPr bwMode="auto">
                    <a:xfrm>
                      <a:off x="0" y="0"/>
                      <a:ext cx="1895347" cy="3315205"/>
                    </a:xfrm>
                    <a:prstGeom prst="rect">
                      <a:avLst/>
                    </a:prstGeom>
                    <a:noFill/>
                    <a:ln>
                      <a:noFill/>
                    </a:ln>
                    <a:extLst>
                      <a:ext uri="{53640926-AAD7-44D8-BBD7-CCE9431645EC}">
                        <a14:shadowObscured xmlns:a14="http://schemas.microsoft.com/office/drawing/2010/main"/>
                      </a:ext>
                    </a:extLst>
                  </pic:spPr>
                </pic:pic>
              </a:graphicData>
            </a:graphic>
          </wp:inline>
        </w:drawing>
      </w:r>
      <w:r w:rsidRPr="005453A1">
        <w:rPr>
          <w:rFonts w:ascii="Times New Roman" w:hAnsi="Times New Roman" w:cs="Times New Roman"/>
          <w:noProof/>
          <w:sz w:val="24"/>
          <w:szCs w:val="24"/>
        </w:rPr>
        <w:drawing>
          <wp:inline distT="0" distB="0" distL="0" distR="0" wp14:anchorId="5514422F" wp14:editId="053BF6BF">
            <wp:extent cx="1871859" cy="3230880"/>
            <wp:effectExtent l="0" t="0" r="0" b="762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1">
                      <a:extLst>
                        <a:ext uri="{28A0092B-C50C-407E-A947-70E740481C1C}">
                          <a14:useLocalDpi xmlns:a14="http://schemas.microsoft.com/office/drawing/2010/main" val="0"/>
                        </a:ext>
                      </a:extLst>
                    </a:blip>
                    <a:srcRect t="5769" r="40529" b="6119"/>
                    <a:stretch/>
                  </pic:blipFill>
                  <pic:spPr bwMode="auto">
                    <a:xfrm>
                      <a:off x="0" y="0"/>
                      <a:ext cx="1885149" cy="3253818"/>
                    </a:xfrm>
                    <a:prstGeom prst="rect">
                      <a:avLst/>
                    </a:prstGeom>
                    <a:noFill/>
                    <a:ln>
                      <a:noFill/>
                    </a:ln>
                    <a:extLst>
                      <a:ext uri="{53640926-AAD7-44D8-BBD7-CCE9431645EC}">
                        <a14:shadowObscured xmlns:a14="http://schemas.microsoft.com/office/drawing/2010/main"/>
                      </a:ext>
                    </a:extLst>
                  </pic:spPr>
                </pic:pic>
              </a:graphicData>
            </a:graphic>
          </wp:inline>
        </w:drawing>
      </w:r>
      <w:r w:rsidRPr="005453A1">
        <w:rPr>
          <w:rFonts w:ascii="Times New Roman" w:hAnsi="Times New Roman" w:cs="Times New Roman"/>
          <w:noProof/>
          <w:sz w:val="24"/>
          <w:szCs w:val="24"/>
        </w:rPr>
        <w:drawing>
          <wp:inline distT="0" distB="0" distL="0" distR="0" wp14:anchorId="68759F8D" wp14:editId="0376DDD6">
            <wp:extent cx="1925241" cy="33528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2">
                      <a:extLst>
                        <a:ext uri="{28A0092B-C50C-407E-A947-70E740481C1C}">
                          <a14:useLocalDpi xmlns:a14="http://schemas.microsoft.com/office/drawing/2010/main" val="0"/>
                        </a:ext>
                      </a:extLst>
                    </a:blip>
                    <a:srcRect l="1000" t="4904" r="40200" b="5430"/>
                    <a:stretch/>
                  </pic:blipFill>
                  <pic:spPr bwMode="auto">
                    <a:xfrm>
                      <a:off x="0" y="0"/>
                      <a:ext cx="1950777" cy="3397272"/>
                    </a:xfrm>
                    <a:prstGeom prst="rect">
                      <a:avLst/>
                    </a:prstGeom>
                    <a:noFill/>
                    <a:ln>
                      <a:noFill/>
                    </a:ln>
                    <a:extLst>
                      <a:ext uri="{53640926-AAD7-44D8-BBD7-CCE9431645EC}">
                        <a14:shadowObscured xmlns:a14="http://schemas.microsoft.com/office/drawing/2010/main"/>
                      </a:ext>
                    </a:extLst>
                  </pic:spPr>
                </pic:pic>
              </a:graphicData>
            </a:graphic>
          </wp:inline>
        </w:drawing>
      </w:r>
    </w:p>
    <w:p w:rsidR="00E92119" w:rsidRPr="005453A1" w:rsidRDefault="00E92119" w:rsidP="003D4F1F">
      <w:pPr>
        <w:pStyle w:val="Caption"/>
        <w:spacing w:line="360" w:lineRule="auto"/>
        <w:rPr>
          <w:rFonts w:ascii="Times New Roman" w:hAnsi="Times New Roman" w:cs="Times New Roman"/>
          <w:noProof/>
          <w:sz w:val="24"/>
          <w:szCs w:val="24"/>
        </w:rPr>
      </w:pPr>
      <w:bookmarkStart w:id="28" w:name="_Ref12977261"/>
      <w:bookmarkStart w:id="29" w:name="_Toc13251465"/>
      <w:r w:rsidRPr="005453A1">
        <w:rPr>
          <w:rFonts w:ascii="Times New Roman" w:hAnsi="Times New Roman" w:cs="Times New Roman"/>
          <w:sz w:val="24"/>
          <w:szCs w:val="24"/>
        </w:rPr>
        <w:t xml:space="preserve">Figure </w:t>
      </w:r>
      <w:r w:rsidRPr="005453A1">
        <w:rPr>
          <w:rFonts w:ascii="Times New Roman" w:hAnsi="Times New Roman" w:cs="Times New Roman"/>
          <w:sz w:val="24"/>
          <w:szCs w:val="24"/>
        </w:rPr>
        <w:fldChar w:fldCharType="begin"/>
      </w:r>
      <w:r w:rsidRPr="005453A1">
        <w:rPr>
          <w:rFonts w:ascii="Times New Roman" w:hAnsi="Times New Roman" w:cs="Times New Roman"/>
          <w:sz w:val="24"/>
          <w:szCs w:val="24"/>
        </w:rPr>
        <w:instrText xml:space="preserve"> SEQ Figure \* ARABIC </w:instrText>
      </w:r>
      <w:r w:rsidRPr="005453A1">
        <w:rPr>
          <w:rFonts w:ascii="Times New Roman" w:hAnsi="Times New Roman" w:cs="Times New Roman"/>
          <w:sz w:val="24"/>
          <w:szCs w:val="24"/>
        </w:rPr>
        <w:fldChar w:fldCharType="separate"/>
      </w:r>
      <w:r w:rsidRPr="005453A1">
        <w:rPr>
          <w:rFonts w:ascii="Times New Roman" w:hAnsi="Times New Roman" w:cs="Times New Roman"/>
          <w:noProof/>
          <w:sz w:val="24"/>
          <w:szCs w:val="24"/>
        </w:rPr>
        <w:t>22</w:t>
      </w:r>
      <w:r w:rsidRPr="005453A1">
        <w:rPr>
          <w:rFonts w:ascii="Times New Roman" w:hAnsi="Times New Roman" w:cs="Times New Roman"/>
          <w:noProof/>
          <w:sz w:val="24"/>
          <w:szCs w:val="24"/>
        </w:rPr>
        <w:fldChar w:fldCharType="end"/>
      </w:r>
      <w:bookmarkEnd w:id="28"/>
      <w:r w:rsidRPr="005453A1">
        <w:rPr>
          <w:rFonts w:ascii="Times New Roman" w:hAnsi="Times New Roman" w:cs="Times New Roman"/>
          <w:sz w:val="24"/>
          <w:szCs w:val="24"/>
        </w:rPr>
        <w:t>: Error metrics and parameters for Heat pump (left), Gas (middle) and combined (right)</w:t>
      </w:r>
      <w:bookmarkEnd w:id="29"/>
    </w:p>
    <w:p w:rsidR="00E92119" w:rsidRPr="005453A1" w:rsidRDefault="00E92119" w:rsidP="003D4F1F">
      <w:pPr>
        <w:tabs>
          <w:tab w:val="left" w:pos="6946"/>
        </w:tabs>
        <w:spacing w:line="360" w:lineRule="auto"/>
        <w:rPr>
          <w:rFonts w:ascii="Times New Roman" w:hAnsi="Times New Roman" w:cs="Times New Roman"/>
          <w:noProof/>
          <w:sz w:val="24"/>
          <w:szCs w:val="24"/>
        </w:rPr>
      </w:pPr>
      <w:r w:rsidRPr="005453A1">
        <w:rPr>
          <w:rFonts w:ascii="Times New Roman" w:hAnsi="Times New Roman" w:cs="Times New Roman"/>
          <w:noProof/>
          <w:sz w:val="24"/>
          <w:szCs w:val="24"/>
        </w:rPr>
        <w:t>In the graph below (</w:t>
      </w:r>
      <w:r w:rsidRPr="005453A1">
        <w:rPr>
          <w:rFonts w:ascii="Times New Roman" w:hAnsi="Times New Roman" w:cs="Times New Roman"/>
          <w:noProof/>
          <w:sz w:val="24"/>
          <w:szCs w:val="24"/>
        </w:rPr>
        <w:fldChar w:fldCharType="begin"/>
      </w:r>
      <w:r w:rsidRPr="005453A1">
        <w:rPr>
          <w:rFonts w:ascii="Times New Roman" w:hAnsi="Times New Roman" w:cs="Times New Roman"/>
          <w:noProof/>
          <w:sz w:val="24"/>
          <w:szCs w:val="24"/>
        </w:rPr>
        <w:instrText xml:space="preserve"> REF _Ref12977273 \h </w:instrText>
      </w:r>
      <w:r w:rsidRPr="005453A1">
        <w:rPr>
          <w:rFonts w:ascii="Times New Roman" w:hAnsi="Times New Roman" w:cs="Times New Roman"/>
          <w:noProof/>
          <w:sz w:val="24"/>
          <w:szCs w:val="24"/>
        </w:rPr>
      </w:r>
      <w:r w:rsidR="003D4F1F" w:rsidRPr="005453A1">
        <w:rPr>
          <w:rFonts w:ascii="Times New Roman" w:hAnsi="Times New Roman" w:cs="Times New Roman"/>
          <w:noProof/>
          <w:sz w:val="24"/>
          <w:szCs w:val="24"/>
        </w:rPr>
        <w:instrText xml:space="preserve"> \* MERGEFORMAT </w:instrText>
      </w:r>
      <w:r w:rsidRPr="005453A1">
        <w:rPr>
          <w:rFonts w:ascii="Times New Roman" w:hAnsi="Times New Roman" w:cs="Times New Roman"/>
          <w:noProof/>
          <w:sz w:val="24"/>
          <w:szCs w:val="24"/>
        </w:rPr>
        <w:fldChar w:fldCharType="separate"/>
      </w:r>
      <w:r w:rsidRPr="005453A1">
        <w:rPr>
          <w:rFonts w:ascii="Times New Roman" w:hAnsi="Times New Roman" w:cs="Times New Roman"/>
          <w:sz w:val="24"/>
          <w:szCs w:val="24"/>
        </w:rPr>
        <w:t xml:space="preserve">Figure </w:t>
      </w:r>
      <w:r w:rsidRPr="005453A1">
        <w:rPr>
          <w:rFonts w:ascii="Times New Roman" w:hAnsi="Times New Roman" w:cs="Times New Roman"/>
          <w:noProof/>
          <w:sz w:val="24"/>
          <w:szCs w:val="24"/>
        </w:rPr>
        <w:t>23</w:t>
      </w:r>
      <w:r w:rsidRPr="005453A1">
        <w:rPr>
          <w:rFonts w:ascii="Times New Roman" w:hAnsi="Times New Roman" w:cs="Times New Roman"/>
          <w:noProof/>
          <w:sz w:val="24"/>
          <w:szCs w:val="24"/>
        </w:rPr>
        <w:fldChar w:fldCharType="end"/>
      </w:r>
      <w:r w:rsidRPr="005453A1">
        <w:rPr>
          <w:rFonts w:ascii="Times New Roman" w:hAnsi="Times New Roman" w:cs="Times New Roman"/>
          <w:noProof/>
          <w:sz w:val="24"/>
          <w:szCs w:val="24"/>
        </w:rPr>
        <w:t xml:space="preserve">), the graph corresponds to the </w:t>
      </w:r>
      <w:r w:rsidRPr="005453A1">
        <w:rPr>
          <w:rFonts w:ascii="Times New Roman" w:hAnsi="Times New Roman" w:cs="Times New Roman"/>
          <w:b/>
          <w:bCs/>
          <w:noProof/>
          <w:sz w:val="24"/>
          <w:szCs w:val="24"/>
        </w:rPr>
        <w:t>actual</w:t>
      </w:r>
      <w:r w:rsidRPr="005453A1">
        <w:rPr>
          <w:rFonts w:ascii="Times New Roman" w:hAnsi="Times New Roman" w:cs="Times New Roman"/>
          <w:noProof/>
          <w:sz w:val="24"/>
          <w:szCs w:val="24"/>
        </w:rPr>
        <w:t xml:space="preserve"> heat production and the </w:t>
      </w:r>
      <w:r w:rsidRPr="005453A1">
        <w:rPr>
          <w:rFonts w:ascii="Times New Roman" w:hAnsi="Times New Roman" w:cs="Times New Roman"/>
          <w:b/>
          <w:bCs/>
          <w:noProof/>
          <w:sz w:val="24"/>
          <w:szCs w:val="24"/>
        </w:rPr>
        <w:t>predicted</w:t>
      </w:r>
      <w:r w:rsidRPr="005453A1">
        <w:rPr>
          <w:rFonts w:ascii="Times New Roman" w:hAnsi="Times New Roman" w:cs="Times New Roman"/>
          <w:noProof/>
          <w:sz w:val="24"/>
          <w:szCs w:val="24"/>
        </w:rPr>
        <w:t xml:space="preserve"> heat production as given by the toolbox. It can be seen here that there is a good correlation between the output (heat demand) and the temperature (x-axis, column_1).</w:t>
      </w:r>
    </w:p>
    <w:p w:rsidR="00E92119" w:rsidRPr="005453A1" w:rsidRDefault="00E92119" w:rsidP="003D4F1F">
      <w:pPr>
        <w:tabs>
          <w:tab w:val="left" w:pos="6946"/>
        </w:tabs>
        <w:spacing w:line="360" w:lineRule="auto"/>
        <w:rPr>
          <w:rFonts w:ascii="Times New Roman" w:hAnsi="Times New Roman" w:cs="Times New Roman"/>
          <w:noProof/>
          <w:sz w:val="24"/>
          <w:szCs w:val="24"/>
        </w:rPr>
      </w:pPr>
    </w:p>
    <w:p w:rsidR="00E92119" w:rsidRPr="005453A1" w:rsidRDefault="00E92119" w:rsidP="003D4F1F">
      <w:pPr>
        <w:keepNext/>
        <w:tabs>
          <w:tab w:val="left" w:pos="6946"/>
        </w:tabs>
        <w:spacing w:line="360" w:lineRule="auto"/>
        <w:jc w:val="center"/>
        <w:rPr>
          <w:rFonts w:ascii="Times New Roman" w:hAnsi="Times New Roman" w:cs="Times New Roman"/>
          <w:sz w:val="24"/>
          <w:szCs w:val="24"/>
        </w:rPr>
      </w:pPr>
      <w:r w:rsidRPr="005453A1">
        <w:rPr>
          <w:rFonts w:ascii="Times New Roman" w:hAnsi="Times New Roman" w:cs="Times New Roman"/>
          <w:noProof/>
          <w:sz w:val="24"/>
          <w:szCs w:val="24"/>
        </w:rPr>
        <w:drawing>
          <wp:inline distT="0" distB="0" distL="0" distR="0" wp14:anchorId="022906A7" wp14:editId="7AF0F913">
            <wp:extent cx="2979420" cy="20614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329" r="17837"/>
                    <a:stretch/>
                  </pic:blipFill>
                  <pic:spPr bwMode="auto">
                    <a:xfrm>
                      <a:off x="0" y="0"/>
                      <a:ext cx="2980893" cy="2062438"/>
                    </a:xfrm>
                    <a:prstGeom prst="rect">
                      <a:avLst/>
                    </a:prstGeom>
                    <a:noFill/>
                    <a:ln>
                      <a:noFill/>
                    </a:ln>
                    <a:extLst>
                      <a:ext uri="{53640926-AAD7-44D8-BBD7-CCE9431645EC}">
                        <a14:shadowObscured xmlns:a14="http://schemas.microsoft.com/office/drawing/2010/main"/>
                      </a:ext>
                    </a:extLst>
                  </pic:spPr>
                </pic:pic>
              </a:graphicData>
            </a:graphic>
          </wp:inline>
        </w:drawing>
      </w:r>
    </w:p>
    <w:p w:rsidR="00E92119" w:rsidRPr="005453A1" w:rsidRDefault="00E92119" w:rsidP="003D4F1F">
      <w:pPr>
        <w:pStyle w:val="Caption"/>
        <w:spacing w:line="360" w:lineRule="auto"/>
        <w:ind w:left="720" w:firstLine="720"/>
        <w:rPr>
          <w:rFonts w:ascii="Times New Roman" w:hAnsi="Times New Roman" w:cs="Times New Roman"/>
          <w:noProof/>
          <w:sz w:val="24"/>
          <w:szCs w:val="24"/>
        </w:rPr>
      </w:pPr>
      <w:bookmarkStart w:id="30" w:name="_Ref12977273"/>
      <w:bookmarkStart w:id="31" w:name="_Toc13251466"/>
      <w:r w:rsidRPr="005453A1">
        <w:rPr>
          <w:rFonts w:ascii="Times New Roman" w:hAnsi="Times New Roman" w:cs="Times New Roman"/>
          <w:sz w:val="24"/>
          <w:szCs w:val="24"/>
        </w:rPr>
        <w:t xml:space="preserve">Figure </w:t>
      </w:r>
      <w:r w:rsidRPr="005453A1">
        <w:rPr>
          <w:rFonts w:ascii="Times New Roman" w:hAnsi="Times New Roman" w:cs="Times New Roman"/>
          <w:sz w:val="24"/>
          <w:szCs w:val="24"/>
        </w:rPr>
        <w:fldChar w:fldCharType="begin"/>
      </w:r>
      <w:r w:rsidRPr="005453A1">
        <w:rPr>
          <w:rFonts w:ascii="Times New Roman" w:hAnsi="Times New Roman" w:cs="Times New Roman"/>
          <w:sz w:val="24"/>
          <w:szCs w:val="24"/>
        </w:rPr>
        <w:instrText xml:space="preserve"> SEQ Figure \* ARABIC </w:instrText>
      </w:r>
      <w:r w:rsidRPr="005453A1">
        <w:rPr>
          <w:rFonts w:ascii="Times New Roman" w:hAnsi="Times New Roman" w:cs="Times New Roman"/>
          <w:sz w:val="24"/>
          <w:szCs w:val="24"/>
        </w:rPr>
        <w:fldChar w:fldCharType="separate"/>
      </w:r>
      <w:r w:rsidRPr="005453A1">
        <w:rPr>
          <w:rFonts w:ascii="Times New Roman" w:hAnsi="Times New Roman" w:cs="Times New Roman"/>
          <w:noProof/>
          <w:sz w:val="24"/>
          <w:szCs w:val="24"/>
        </w:rPr>
        <w:t>23</w:t>
      </w:r>
      <w:r w:rsidRPr="005453A1">
        <w:rPr>
          <w:rFonts w:ascii="Times New Roman" w:hAnsi="Times New Roman" w:cs="Times New Roman"/>
          <w:noProof/>
          <w:sz w:val="24"/>
          <w:szCs w:val="24"/>
        </w:rPr>
        <w:fldChar w:fldCharType="end"/>
      </w:r>
      <w:bookmarkEnd w:id="30"/>
      <w:r w:rsidRPr="005453A1">
        <w:rPr>
          <w:rFonts w:ascii="Times New Roman" w:hAnsi="Times New Roman" w:cs="Times New Roman"/>
          <w:sz w:val="24"/>
          <w:szCs w:val="24"/>
        </w:rPr>
        <w:t>: Predicted vs actual heat demand based on temperature</w:t>
      </w:r>
      <w:bookmarkEnd w:id="31"/>
    </w:p>
    <w:p w:rsidR="00E92119" w:rsidRPr="005453A1" w:rsidRDefault="00E92119" w:rsidP="003D4F1F">
      <w:pPr>
        <w:tabs>
          <w:tab w:val="left" w:pos="6946"/>
        </w:tabs>
        <w:spacing w:line="360" w:lineRule="auto"/>
        <w:rPr>
          <w:rFonts w:ascii="Times New Roman" w:hAnsi="Times New Roman" w:cs="Times New Roman"/>
          <w:noProof/>
          <w:sz w:val="24"/>
          <w:szCs w:val="24"/>
        </w:rPr>
      </w:pPr>
      <w:r w:rsidRPr="005453A1">
        <w:rPr>
          <w:rFonts w:ascii="Times New Roman" w:hAnsi="Times New Roman" w:cs="Times New Roman"/>
          <w:noProof/>
          <w:sz w:val="24"/>
          <w:szCs w:val="24"/>
        </w:rPr>
        <w:t>The graph below (</w:t>
      </w:r>
      <w:r w:rsidRPr="005453A1">
        <w:rPr>
          <w:rFonts w:ascii="Times New Roman" w:hAnsi="Times New Roman" w:cs="Times New Roman"/>
          <w:noProof/>
          <w:sz w:val="24"/>
          <w:szCs w:val="24"/>
        </w:rPr>
        <w:fldChar w:fldCharType="begin"/>
      </w:r>
      <w:r w:rsidRPr="005453A1">
        <w:rPr>
          <w:rFonts w:ascii="Times New Roman" w:hAnsi="Times New Roman" w:cs="Times New Roman"/>
          <w:noProof/>
          <w:sz w:val="24"/>
          <w:szCs w:val="24"/>
        </w:rPr>
        <w:instrText xml:space="preserve"> REF _Ref12977287 \h </w:instrText>
      </w:r>
      <w:r w:rsidRPr="005453A1">
        <w:rPr>
          <w:rFonts w:ascii="Times New Roman" w:hAnsi="Times New Roman" w:cs="Times New Roman"/>
          <w:noProof/>
          <w:sz w:val="24"/>
          <w:szCs w:val="24"/>
        </w:rPr>
      </w:r>
      <w:r w:rsidR="003D4F1F" w:rsidRPr="005453A1">
        <w:rPr>
          <w:rFonts w:ascii="Times New Roman" w:hAnsi="Times New Roman" w:cs="Times New Roman"/>
          <w:noProof/>
          <w:sz w:val="24"/>
          <w:szCs w:val="24"/>
        </w:rPr>
        <w:instrText xml:space="preserve"> \* MERGEFORMAT </w:instrText>
      </w:r>
      <w:r w:rsidRPr="005453A1">
        <w:rPr>
          <w:rFonts w:ascii="Times New Roman" w:hAnsi="Times New Roman" w:cs="Times New Roman"/>
          <w:noProof/>
          <w:sz w:val="24"/>
          <w:szCs w:val="24"/>
        </w:rPr>
        <w:fldChar w:fldCharType="separate"/>
      </w:r>
      <w:r w:rsidRPr="005453A1">
        <w:rPr>
          <w:rFonts w:ascii="Times New Roman" w:hAnsi="Times New Roman" w:cs="Times New Roman"/>
          <w:sz w:val="24"/>
          <w:szCs w:val="24"/>
        </w:rPr>
        <w:t xml:space="preserve">Figure </w:t>
      </w:r>
      <w:r w:rsidRPr="005453A1">
        <w:rPr>
          <w:rFonts w:ascii="Times New Roman" w:hAnsi="Times New Roman" w:cs="Times New Roman"/>
          <w:noProof/>
          <w:sz w:val="24"/>
          <w:szCs w:val="24"/>
        </w:rPr>
        <w:t>24</w:t>
      </w:r>
      <w:r w:rsidRPr="005453A1">
        <w:rPr>
          <w:rFonts w:ascii="Times New Roman" w:hAnsi="Times New Roman" w:cs="Times New Roman"/>
          <w:noProof/>
          <w:sz w:val="24"/>
          <w:szCs w:val="24"/>
        </w:rPr>
        <w:fldChar w:fldCharType="end"/>
      </w:r>
      <w:r w:rsidRPr="005453A1">
        <w:rPr>
          <w:rFonts w:ascii="Times New Roman" w:hAnsi="Times New Roman" w:cs="Times New Roman"/>
          <w:noProof/>
          <w:sz w:val="24"/>
          <w:szCs w:val="24"/>
        </w:rPr>
        <w:t>) shows the fit of the actual and predicted responses as given by the toolbox. The linear graph is the ideal fit. The closer the points are to each other and the ideal line, better the fit. As can be seen, it’s a good prediction model.</w:t>
      </w:r>
    </w:p>
    <w:p w:rsidR="00E92119" w:rsidRPr="005453A1" w:rsidRDefault="00E92119" w:rsidP="003D4F1F">
      <w:pPr>
        <w:keepNext/>
        <w:tabs>
          <w:tab w:val="left" w:pos="6946"/>
        </w:tabs>
        <w:spacing w:line="360" w:lineRule="auto"/>
        <w:jc w:val="center"/>
        <w:rPr>
          <w:rFonts w:ascii="Times New Roman" w:hAnsi="Times New Roman" w:cs="Times New Roman"/>
          <w:sz w:val="24"/>
          <w:szCs w:val="24"/>
        </w:rPr>
      </w:pPr>
      <w:r w:rsidRPr="005453A1">
        <w:rPr>
          <w:rFonts w:ascii="Times New Roman" w:hAnsi="Times New Roman" w:cs="Times New Roman"/>
          <w:noProof/>
          <w:sz w:val="24"/>
          <w:szCs w:val="24"/>
        </w:rPr>
        <w:drawing>
          <wp:inline distT="0" distB="0" distL="0" distR="0" wp14:anchorId="099047E4" wp14:editId="7F22B54A">
            <wp:extent cx="3510423" cy="2484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064" r="18901"/>
                    <a:stretch/>
                  </pic:blipFill>
                  <pic:spPr bwMode="auto">
                    <a:xfrm>
                      <a:off x="0" y="0"/>
                      <a:ext cx="3519634" cy="2490638"/>
                    </a:xfrm>
                    <a:prstGeom prst="rect">
                      <a:avLst/>
                    </a:prstGeom>
                    <a:noFill/>
                    <a:ln>
                      <a:noFill/>
                    </a:ln>
                    <a:extLst>
                      <a:ext uri="{53640926-AAD7-44D8-BBD7-CCE9431645EC}">
                        <a14:shadowObscured xmlns:a14="http://schemas.microsoft.com/office/drawing/2010/main"/>
                      </a:ext>
                    </a:extLst>
                  </pic:spPr>
                </pic:pic>
              </a:graphicData>
            </a:graphic>
          </wp:inline>
        </w:drawing>
      </w:r>
    </w:p>
    <w:p w:rsidR="00E92119" w:rsidRPr="005453A1" w:rsidRDefault="00E92119" w:rsidP="003D4F1F">
      <w:pPr>
        <w:pStyle w:val="Caption"/>
        <w:spacing w:line="360" w:lineRule="auto"/>
        <w:ind w:firstLine="720"/>
        <w:rPr>
          <w:rFonts w:ascii="Times New Roman" w:hAnsi="Times New Roman" w:cs="Times New Roman"/>
          <w:noProof/>
          <w:sz w:val="24"/>
          <w:szCs w:val="24"/>
        </w:rPr>
      </w:pPr>
      <w:bookmarkStart w:id="32" w:name="_Ref12977287"/>
      <w:bookmarkStart w:id="33" w:name="_Toc13251467"/>
      <w:r w:rsidRPr="005453A1">
        <w:rPr>
          <w:rFonts w:ascii="Times New Roman" w:hAnsi="Times New Roman" w:cs="Times New Roman"/>
          <w:sz w:val="24"/>
          <w:szCs w:val="24"/>
        </w:rPr>
        <w:t xml:space="preserve">Figure </w:t>
      </w:r>
      <w:r w:rsidRPr="005453A1">
        <w:rPr>
          <w:rFonts w:ascii="Times New Roman" w:hAnsi="Times New Roman" w:cs="Times New Roman"/>
          <w:sz w:val="24"/>
          <w:szCs w:val="24"/>
        </w:rPr>
        <w:fldChar w:fldCharType="begin"/>
      </w:r>
      <w:r w:rsidRPr="005453A1">
        <w:rPr>
          <w:rFonts w:ascii="Times New Roman" w:hAnsi="Times New Roman" w:cs="Times New Roman"/>
          <w:sz w:val="24"/>
          <w:szCs w:val="24"/>
        </w:rPr>
        <w:instrText xml:space="preserve"> SEQ Figure \* ARABIC </w:instrText>
      </w:r>
      <w:r w:rsidRPr="005453A1">
        <w:rPr>
          <w:rFonts w:ascii="Times New Roman" w:hAnsi="Times New Roman" w:cs="Times New Roman"/>
          <w:sz w:val="24"/>
          <w:szCs w:val="24"/>
        </w:rPr>
        <w:fldChar w:fldCharType="separate"/>
      </w:r>
      <w:r w:rsidRPr="005453A1">
        <w:rPr>
          <w:rFonts w:ascii="Times New Roman" w:hAnsi="Times New Roman" w:cs="Times New Roman"/>
          <w:noProof/>
          <w:sz w:val="24"/>
          <w:szCs w:val="24"/>
        </w:rPr>
        <w:t>24</w:t>
      </w:r>
      <w:r w:rsidRPr="005453A1">
        <w:rPr>
          <w:rFonts w:ascii="Times New Roman" w:hAnsi="Times New Roman" w:cs="Times New Roman"/>
          <w:noProof/>
          <w:sz w:val="24"/>
          <w:szCs w:val="24"/>
        </w:rPr>
        <w:fldChar w:fldCharType="end"/>
      </w:r>
      <w:bookmarkEnd w:id="32"/>
      <w:r w:rsidRPr="005453A1">
        <w:rPr>
          <w:rFonts w:ascii="Times New Roman" w:hAnsi="Times New Roman" w:cs="Times New Roman"/>
          <w:sz w:val="24"/>
          <w:szCs w:val="24"/>
        </w:rPr>
        <w:t>: Fit of normalised predicted and actual outputs of heat demand</w:t>
      </w:r>
      <w:bookmarkEnd w:id="33"/>
    </w:p>
    <w:p w:rsidR="00E92119" w:rsidRPr="005453A1" w:rsidRDefault="00E92119" w:rsidP="003D4F1F">
      <w:pPr>
        <w:tabs>
          <w:tab w:val="left" w:pos="6946"/>
        </w:tabs>
        <w:spacing w:line="360" w:lineRule="auto"/>
        <w:rPr>
          <w:rFonts w:ascii="Times New Roman" w:hAnsi="Times New Roman" w:cs="Times New Roman"/>
          <w:noProof/>
          <w:sz w:val="24"/>
          <w:szCs w:val="24"/>
        </w:rPr>
      </w:pPr>
      <w:r w:rsidRPr="005453A1">
        <w:rPr>
          <w:rFonts w:ascii="Times New Roman" w:hAnsi="Times New Roman" w:cs="Times New Roman"/>
          <w:noProof/>
          <w:sz w:val="24"/>
          <w:szCs w:val="24"/>
        </w:rPr>
        <w:t>The graph below (</w:t>
      </w:r>
      <w:r w:rsidRPr="005453A1">
        <w:rPr>
          <w:rFonts w:ascii="Times New Roman" w:hAnsi="Times New Roman" w:cs="Times New Roman"/>
          <w:noProof/>
          <w:sz w:val="24"/>
          <w:szCs w:val="24"/>
        </w:rPr>
        <w:fldChar w:fldCharType="begin"/>
      </w:r>
      <w:r w:rsidRPr="005453A1">
        <w:rPr>
          <w:rFonts w:ascii="Times New Roman" w:hAnsi="Times New Roman" w:cs="Times New Roman"/>
          <w:noProof/>
          <w:sz w:val="24"/>
          <w:szCs w:val="24"/>
        </w:rPr>
        <w:instrText xml:space="preserve"> REF _Ref12977296 \h </w:instrText>
      </w:r>
      <w:r w:rsidRPr="005453A1">
        <w:rPr>
          <w:rFonts w:ascii="Times New Roman" w:hAnsi="Times New Roman" w:cs="Times New Roman"/>
          <w:noProof/>
          <w:sz w:val="24"/>
          <w:szCs w:val="24"/>
        </w:rPr>
      </w:r>
      <w:r w:rsidR="003D4F1F" w:rsidRPr="005453A1">
        <w:rPr>
          <w:rFonts w:ascii="Times New Roman" w:hAnsi="Times New Roman" w:cs="Times New Roman"/>
          <w:noProof/>
          <w:sz w:val="24"/>
          <w:szCs w:val="24"/>
        </w:rPr>
        <w:instrText xml:space="preserve"> \* MERGEFORMAT </w:instrText>
      </w:r>
      <w:r w:rsidRPr="005453A1">
        <w:rPr>
          <w:rFonts w:ascii="Times New Roman" w:hAnsi="Times New Roman" w:cs="Times New Roman"/>
          <w:noProof/>
          <w:sz w:val="24"/>
          <w:szCs w:val="24"/>
        </w:rPr>
        <w:fldChar w:fldCharType="separate"/>
      </w:r>
      <w:r w:rsidRPr="005453A1">
        <w:rPr>
          <w:rFonts w:ascii="Times New Roman" w:hAnsi="Times New Roman" w:cs="Times New Roman"/>
          <w:sz w:val="24"/>
          <w:szCs w:val="24"/>
        </w:rPr>
        <w:t xml:space="preserve">Figure </w:t>
      </w:r>
      <w:r w:rsidRPr="005453A1">
        <w:rPr>
          <w:rFonts w:ascii="Times New Roman" w:hAnsi="Times New Roman" w:cs="Times New Roman"/>
          <w:noProof/>
          <w:sz w:val="24"/>
          <w:szCs w:val="24"/>
        </w:rPr>
        <w:t>25</w:t>
      </w:r>
      <w:r w:rsidRPr="005453A1">
        <w:rPr>
          <w:rFonts w:ascii="Times New Roman" w:hAnsi="Times New Roman" w:cs="Times New Roman"/>
          <w:noProof/>
          <w:sz w:val="24"/>
          <w:szCs w:val="24"/>
        </w:rPr>
        <w:fldChar w:fldCharType="end"/>
      </w:r>
      <w:r w:rsidRPr="005453A1">
        <w:rPr>
          <w:rFonts w:ascii="Times New Roman" w:hAnsi="Times New Roman" w:cs="Times New Roman"/>
          <w:noProof/>
          <w:sz w:val="24"/>
          <w:szCs w:val="24"/>
        </w:rPr>
        <w:t>) shows the residuals as given by the toolbox with respect to the predicted response. For the normalised values that range between -1.5 and 1.5, the residuals are lower for the lower end and increases with an increase in normalised values.</w:t>
      </w:r>
    </w:p>
    <w:p w:rsidR="00E92119" w:rsidRPr="005453A1" w:rsidRDefault="00E92119" w:rsidP="003D4F1F">
      <w:pPr>
        <w:keepNext/>
        <w:tabs>
          <w:tab w:val="left" w:pos="6946"/>
        </w:tabs>
        <w:spacing w:line="360" w:lineRule="auto"/>
        <w:jc w:val="center"/>
        <w:rPr>
          <w:rFonts w:ascii="Times New Roman" w:hAnsi="Times New Roman" w:cs="Times New Roman"/>
          <w:sz w:val="24"/>
          <w:szCs w:val="24"/>
        </w:rPr>
      </w:pPr>
      <w:r w:rsidRPr="005453A1">
        <w:rPr>
          <w:rFonts w:ascii="Times New Roman" w:hAnsi="Times New Roman" w:cs="Times New Roman"/>
          <w:noProof/>
          <w:sz w:val="24"/>
          <w:szCs w:val="24"/>
        </w:rPr>
        <w:lastRenderedPageBreak/>
        <w:drawing>
          <wp:inline distT="0" distB="0" distL="0" distR="0" wp14:anchorId="7191D250" wp14:editId="023E3FC7">
            <wp:extent cx="4049459" cy="27432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18634"/>
                    <a:stretch/>
                  </pic:blipFill>
                  <pic:spPr bwMode="auto">
                    <a:xfrm>
                      <a:off x="0" y="0"/>
                      <a:ext cx="4058292" cy="2749184"/>
                    </a:xfrm>
                    <a:prstGeom prst="rect">
                      <a:avLst/>
                    </a:prstGeom>
                    <a:noFill/>
                    <a:ln>
                      <a:noFill/>
                    </a:ln>
                    <a:extLst>
                      <a:ext uri="{53640926-AAD7-44D8-BBD7-CCE9431645EC}">
                        <a14:shadowObscured xmlns:a14="http://schemas.microsoft.com/office/drawing/2010/main"/>
                      </a:ext>
                    </a:extLst>
                  </pic:spPr>
                </pic:pic>
              </a:graphicData>
            </a:graphic>
          </wp:inline>
        </w:drawing>
      </w:r>
    </w:p>
    <w:p w:rsidR="00E92119" w:rsidRPr="005453A1" w:rsidRDefault="00E92119" w:rsidP="003D4F1F">
      <w:pPr>
        <w:pStyle w:val="Caption"/>
        <w:spacing w:line="360" w:lineRule="auto"/>
        <w:ind w:left="2160" w:firstLine="720"/>
        <w:rPr>
          <w:rFonts w:ascii="Times New Roman" w:hAnsi="Times New Roman" w:cs="Times New Roman"/>
          <w:sz w:val="24"/>
          <w:szCs w:val="24"/>
        </w:rPr>
      </w:pPr>
      <w:bookmarkStart w:id="34" w:name="_Ref12977296"/>
      <w:bookmarkStart w:id="35" w:name="_Toc13251468"/>
      <w:r w:rsidRPr="005453A1">
        <w:rPr>
          <w:rFonts w:ascii="Times New Roman" w:hAnsi="Times New Roman" w:cs="Times New Roman"/>
          <w:sz w:val="24"/>
          <w:szCs w:val="24"/>
        </w:rPr>
        <w:t xml:space="preserve">Figure </w:t>
      </w:r>
      <w:r w:rsidRPr="005453A1">
        <w:rPr>
          <w:rFonts w:ascii="Times New Roman" w:hAnsi="Times New Roman" w:cs="Times New Roman"/>
          <w:sz w:val="24"/>
          <w:szCs w:val="24"/>
        </w:rPr>
        <w:fldChar w:fldCharType="begin"/>
      </w:r>
      <w:r w:rsidRPr="005453A1">
        <w:rPr>
          <w:rFonts w:ascii="Times New Roman" w:hAnsi="Times New Roman" w:cs="Times New Roman"/>
          <w:sz w:val="24"/>
          <w:szCs w:val="24"/>
        </w:rPr>
        <w:instrText xml:space="preserve"> SEQ Figure \* ARABIC </w:instrText>
      </w:r>
      <w:r w:rsidRPr="005453A1">
        <w:rPr>
          <w:rFonts w:ascii="Times New Roman" w:hAnsi="Times New Roman" w:cs="Times New Roman"/>
          <w:sz w:val="24"/>
          <w:szCs w:val="24"/>
        </w:rPr>
        <w:fldChar w:fldCharType="separate"/>
      </w:r>
      <w:r w:rsidRPr="005453A1">
        <w:rPr>
          <w:rFonts w:ascii="Times New Roman" w:hAnsi="Times New Roman" w:cs="Times New Roman"/>
          <w:noProof/>
          <w:sz w:val="24"/>
          <w:szCs w:val="24"/>
        </w:rPr>
        <w:t>25</w:t>
      </w:r>
      <w:r w:rsidRPr="005453A1">
        <w:rPr>
          <w:rFonts w:ascii="Times New Roman" w:hAnsi="Times New Roman" w:cs="Times New Roman"/>
          <w:noProof/>
          <w:sz w:val="24"/>
          <w:szCs w:val="24"/>
        </w:rPr>
        <w:fldChar w:fldCharType="end"/>
      </w:r>
      <w:bookmarkEnd w:id="34"/>
      <w:r w:rsidRPr="005453A1">
        <w:rPr>
          <w:rFonts w:ascii="Times New Roman" w:hAnsi="Times New Roman" w:cs="Times New Roman"/>
          <w:sz w:val="24"/>
          <w:szCs w:val="24"/>
        </w:rPr>
        <w:t>: Residuals for predicted heat demand</w:t>
      </w:r>
      <w:bookmarkEnd w:id="35"/>
    </w:p>
    <w:p w:rsidR="00E92119" w:rsidRPr="005453A1" w:rsidRDefault="00E92119" w:rsidP="003D4F1F">
      <w:pPr>
        <w:spacing w:line="360" w:lineRule="auto"/>
        <w:rPr>
          <w:rFonts w:ascii="Times New Roman" w:hAnsi="Times New Roman" w:cs="Times New Roman"/>
          <w:sz w:val="24"/>
          <w:szCs w:val="24"/>
        </w:rPr>
      </w:pPr>
      <w:r w:rsidRPr="005453A1">
        <w:rPr>
          <w:rFonts w:ascii="Times New Roman" w:hAnsi="Times New Roman" w:cs="Times New Roman"/>
          <w:sz w:val="24"/>
          <w:szCs w:val="24"/>
        </w:rPr>
        <w:t>When feeding the model with the training data, a good fit can be already observed for the combined output (</w:t>
      </w:r>
      <w:r w:rsidRPr="005453A1">
        <w:rPr>
          <w:rFonts w:ascii="Times New Roman" w:hAnsi="Times New Roman" w:cs="Times New Roman"/>
          <w:sz w:val="24"/>
          <w:szCs w:val="24"/>
        </w:rPr>
        <w:fldChar w:fldCharType="begin"/>
      </w:r>
      <w:r w:rsidRPr="005453A1">
        <w:rPr>
          <w:rFonts w:ascii="Times New Roman" w:hAnsi="Times New Roman" w:cs="Times New Roman"/>
          <w:sz w:val="24"/>
          <w:szCs w:val="24"/>
        </w:rPr>
        <w:instrText xml:space="preserve"> REF _Ref12977312 \h </w:instrText>
      </w:r>
      <w:r w:rsidRPr="005453A1">
        <w:rPr>
          <w:rFonts w:ascii="Times New Roman" w:hAnsi="Times New Roman" w:cs="Times New Roman"/>
          <w:sz w:val="24"/>
          <w:szCs w:val="24"/>
        </w:rPr>
      </w:r>
      <w:r w:rsidR="003D4F1F" w:rsidRPr="005453A1">
        <w:rPr>
          <w:rFonts w:ascii="Times New Roman" w:hAnsi="Times New Roman" w:cs="Times New Roman"/>
          <w:sz w:val="24"/>
          <w:szCs w:val="24"/>
        </w:rPr>
        <w:instrText xml:space="preserve"> \* MERGEFORMAT </w:instrText>
      </w:r>
      <w:r w:rsidRPr="005453A1">
        <w:rPr>
          <w:rFonts w:ascii="Times New Roman" w:hAnsi="Times New Roman" w:cs="Times New Roman"/>
          <w:sz w:val="24"/>
          <w:szCs w:val="24"/>
        </w:rPr>
        <w:fldChar w:fldCharType="separate"/>
      </w:r>
      <w:r w:rsidRPr="005453A1">
        <w:rPr>
          <w:rFonts w:ascii="Times New Roman" w:hAnsi="Times New Roman" w:cs="Times New Roman"/>
          <w:sz w:val="24"/>
          <w:szCs w:val="24"/>
        </w:rPr>
        <w:t xml:space="preserve">Figure </w:t>
      </w:r>
      <w:r w:rsidRPr="005453A1">
        <w:rPr>
          <w:rFonts w:ascii="Times New Roman" w:hAnsi="Times New Roman" w:cs="Times New Roman"/>
          <w:noProof/>
          <w:sz w:val="24"/>
          <w:szCs w:val="24"/>
        </w:rPr>
        <w:t>26</w:t>
      </w:r>
      <w:r w:rsidRPr="005453A1">
        <w:rPr>
          <w:rFonts w:ascii="Times New Roman" w:hAnsi="Times New Roman" w:cs="Times New Roman"/>
          <w:sz w:val="24"/>
          <w:szCs w:val="24"/>
        </w:rPr>
        <w:fldChar w:fldCharType="end"/>
      </w:r>
      <w:r w:rsidRPr="005453A1">
        <w:rPr>
          <w:rFonts w:ascii="Times New Roman" w:hAnsi="Times New Roman" w:cs="Times New Roman"/>
          <w:sz w:val="24"/>
          <w:szCs w:val="24"/>
        </w:rPr>
        <w:t>).</w:t>
      </w:r>
    </w:p>
    <w:p w:rsidR="00E92119" w:rsidRPr="005453A1" w:rsidRDefault="00E92119" w:rsidP="003D4F1F">
      <w:pPr>
        <w:keepNext/>
        <w:spacing w:line="360" w:lineRule="auto"/>
        <w:jc w:val="center"/>
        <w:rPr>
          <w:rFonts w:ascii="Times New Roman" w:hAnsi="Times New Roman" w:cs="Times New Roman"/>
          <w:sz w:val="24"/>
          <w:szCs w:val="24"/>
        </w:rPr>
      </w:pPr>
      <w:r w:rsidRPr="005453A1">
        <w:rPr>
          <w:rFonts w:ascii="Times New Roman" w:hAnsi="Times New Roman" w:cs="Times New Roman"/>
          <w:noProof/>
          <w:sz w:val="24"/>
          <w:szCs w:val="24"/>
        </w:rPr>
        <w:drawing>
          <wp:inline distT="0" distB="0" distL="0" distR="0" wp14:anchorId="29215A62" wp14:editId="7F953811">
            <wp:extent cx="3169920" cy="2377440"/>
            <wp:effectExtent l="0" t="0" r="0" b="381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9920" cy="2377440"/>
                    </a:xfrm>
                    <a:prstGeom prst="rect">
                      <a:avLst/>
                    </a:prstGeom>
                    <a:noFill/>
                    <a:ln>
                      <a:noFill/>
                    </a:ln>
                  </pic:spPr>
                </pic:pic>
              </a:graphicData>
            </a:graphic>
          </wp:inline>
        </w:drawing>
      </w:r>
    </w:p>
    <w:p w:rsidR="00E92119" w:rsidRPr="005453A1" w:rsidRDefault="00E92119" w:rsidP="003D4F1F">
      <w:pPr>
        <w:pStyle w:val="Caption"/>
        <w:spacing w:line="360" w:lineRule="auto"/>
        <w:ind w:left="720"/>
        <w:rPr>
          <w:rFonts w:ascii="Times New Roman" w:hAnsi="Times New Roman" w:cs="Times New Roman"/>
          <w:sz w:val="24"/>
          <w:szCs w:val="24"/>
        </w:rPr>
      </w:pPr>
      <w:bookmarkStart w:id="36" w:name="_Ref12977312"/>
      <w:bookmarkStart w:id="37" w:name="_Toc13251469"/>
      <w:r w:rsidRPr="005453A1">
        <w:rPr>
          <w:rFonts w:ascii="Times New Roman" w:hAnsi="Times New Roman" w:cs="Times New Roman"/>
          <w:sz w:val="24"/>
          <w:szCs w:val="24"/>
        </w:rPr>
        <w:t xml:space="preserve">Figure </w:t>
      </w:r>
      <w:r w:rsidRPr="005453A1">
        <w:rPr>
          <w:rFonts w:ascii="Times New Roman" w:hAnsi="Times New Roman" w:cs="Times New Roman"/>
          <w:sz w:val="24"/>
          <w:szCs w:val="24"/>
        </w:rPr>
        <w:fldChar w:fldCharType="begin"/>
      </w:r>
      <w:r w:rsidRPr="005453A1">
        <w:rPr>
          <w:rFonts w:ascii="Times New Roman" w:hAnsi="Times New Roman" w:cs="Times New Roman"/>
          <w:sz w:val="24"/>
          <w:szCs w:val="24"/>
        </w:rPr>
        <w:instrText xml:space="preserve"> SEQ Figure \* ARABIC </w:instrText>
      </w:r>
      <w:r w:rsidRPr="005453A1">
        <w:rPr>
          <w:rFonts w:ascii="Times New Roman" w:hAnsi="Times New Roman" w:cs="Times New Roman"/>
          <w:sz w:val="24"/>
          <w:szCs w:val="24"/>
        </w:rPr>
        <w:fldChar w:fldCharType="separate"/>
      </w:r>
      <w:r w:rsidRPr="005453A1">
        <w:rPr>
          <w:rFonts w:ascii="Times New Roman" w:hAnsi="Times New Roman" w:cs="Times New Roman"/>
          <w:noProof/>
          <w:sz w:val="24"/>
          <w:szCs w:val="24"/>
        </w:rPr>
        <w:t>26</w:t>
      </w:r>
      <w:r w:rsidRPr="005453A1">
        <w:rPr>
          <w:rFonts w:ascii="Times New Roman" w:hAnsi="Times New Roman" w:cs="Times New Roman"/>
          <w:noProof/>
          <w:sz w:val="24"/>
          <w:szCs w:val="24"/>
        </w:rPr>
        <w:fldChar w:fldCharType="end"/>
      </w:r>
      <w:bookmarkEnd w:id="36"/>
      <w:r w:rsidRPr="005453A1">
        <w:rPr>
          <w:rFonts w:ascii="Times New Roman" w:hAnsi="Times New Roman" w:cs="Times New Roman"/>
          <w:sz w:val="24"/>
          <w:szCs w:val="24"/>
        </w:rPr>
        <w:t>: SVM - combined heat production predicted vs actual output- Train Data</w:t>
      </w:r>
      <w:bookmarkEnd w:id="37"/>
    </w:p>
    <w:p w:rsidR="00E92119" w:rsidRPr="005453A1" w:rsidRDefault="00E92119" w:rsidP="003D4F1F">
      <w:pPr>
        <w:keepNext/>
        <w:spacing w:line="360" w:lineRule="auto"/>
        <w:jc w:val="center"/>
        <w:rPr>
          <w:rFonts w:ascii="Times New Roman" w:hAnsi="Times New Roman" w:cs="Times New Roman"/>
          <w:sz w:val="24"/>
          <w:szCs w:val="24"/>
        </w:rPr>
      </w:pPr>
      <w:r w:rsidRPr="005453A1">
        <w:rPr>
          <w:rFonts w:ascii="Times New Roman" w:hAnsi="Times New Roman" w:cs="Times New Roman"/>
          <w:noProof/>
          <w:sz w:val="24"/>
          <w:szCs w:val="24"/>
        </w:rPr>
        <w:lastRenderedPageBreak/>
        <w:drawing>
          <wp:inline distT="0" distB="0" distL="0" distR="0" wp14:anchorId="1A94EC8C" wp14:editId="5E4380D0">
            <wp:extent cx="4257040" cy="3192780"/>
            <wp:effectExtent l="0" t="0" r="0" b="762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57040" cy="3192780"/>
                    </a:xfrm>
                    <a:prstGeom prst="rect">
                      <a:avLst/>
                    </a:prstGeom>
                    <a:noFill/>
                    <a:ln>
                      <a:noFill/>
                    </a:ln>
                  </pic:spPr>
                </pic:pic>
              </a:graphicData>
            </a:graphic>
          </wp:inline>
        </w:drawing>
      </w:r>
    </w:p>
    <w:p w:rsidR="00E92119" w:rsidRPr="005453A1" w:rsidRDefault="00E92119" w:rsidP="003D4F1F">
      <w:pPr>
        <w:pStyle w:val="Caption"/>
        <w:spacing w:line="360" w:lineRule="auto"/>
        <w:ind w:left="720"/>
        <w:rPr>
          <w:rFonts w:ascii="Times New Roman" w:hAnsi="Times New Roman" w:cs="Times New Roman"/>
          <w:sz w:val="24"/>
          <w:szCs w:val="24"/>
        </w:rPr>
      </w:pPr>
      <w:bookmarkStart w:id="38" w:name="_Ref12977349"/>
      <w:bookmarkStart w:id="39" w:name="_Toc13251470"/>
      <w:r w:rsidRPr="005453A1">
        <w:rPr>
          <w:rFonts w:ascii="Times New Roman" w:hAnsi="Times New Roman" w:cs="Times New Roman"/>
          <w:sz w:val="24"/>
          <w:szCs w:val="24"/>
        </w:rPr>
        <w:t xml:space="preserve">Figure </w:t>
      </w:r>
      <w:r w:rsidRPr="005453A1">
        <w:rPr>
          <w:rFonts w:ascii="Times New Roman" w:hAnsi="Times New Roman" w:cs="Times New Roman"/>
          <w:sz w:val="24"/>
          <w:szCs w:val="24"/>
        </w:rPr>
        <w:fldChar w:fldCharType="begin"/>
      </w:r>
      <w:r w:rsidRPr="005453A1">
        <w:rPr>
          <w:rFonts w:ascii="Times New Roman" w:hAnsi="Times New Roman" w:cs="Times New Roman"/>
          <w:sz w:val="24"/>
          <w:szCs w:val="24"/>
        </w:rPr>
        <w:instrText xml:space="preserve"> SEQ Figure \* ARABIC </w:instrText>
      </w:r>
      <w:r w:rsidRPr="005453A1">
        <w:rPr>
          <w:rFonts w:ascii="Times New Roman" w:hAnsi="Times New Roman" w:cs="Times New Roman"/>
          <w:sz w:val="24"/>
          <w:szCs w:val="24"/>
        </w:rPr>
        <w:fldChar w:fldCharType="separate"/>
      </w:r>
      <w:r w:rsidRPr="005453A1">
        <w:rPr>
          <w:rFonts w:ascii="Times New Roman" w:hAnsi="Times New Roman" w:cs="Times New Roman"/>
          <w:noProof/>
          <w:sz w:val="24"/>
          <w:szCs w:val="24"/>
        </w:rPr>
        <w:t>27</w:t>
      </w:r>
      <w:r w:rsidRPr="005453A1">
        <w:rPr>
          <w:rFonts w:ascii="Times New Roman" w:hAnsi="Times New Roman" w:cs="Times New Roman"/>
          <w:noProof/>
          <w:sz w:val="24"/>
          <w:szCs w:val="24"/>
        </w:rPr>
        <w:fldChar w:fldCharType="end"/>
      </w:r>
      <w:bookmarkEnd w:id="38"/>
      <w:r w:rsidRPr="005453A1">
        <w:rPr>
          <w:rFonts w:ascii="Times New Roman" w:hAnsi="Times New Roman" w:cs="Times New Roman"/>
          <w:sz w:val="24"/>
          <w:szCs w:val="24"/>
        </w:rPr>
        <w:t>: SVM - Predicted Heat production vs actual Heat production -Test Data</w:t>
      </w:r>
      <w:bookmarkEnd w:id="39"/>
    </w:p>
    <w:p w:rsidR="00E92119" w:rsidRPr="005453A1" w:rsidRDefault="00E92119" w:rsidP="003D4F1F">
      <w:pPr>
        <w:spacing w:line="360" w:lineRule="auto"/>
        <w:rPr>
          <w:rFonts w:ascii="Times New Roman" w:hAnsi="Times New Roman" w:cs="Times New Roman"/>
          <w:sz w:val="24"/>
          <w:szCs w:val="24"/>
        </w:rPr>
      </w:pPr>
      <w:r w:rsidRPr="005453A1">
        <w:rPr>
          <w:rFonts w:ascii="Times New Roman" w:hAnsi="Times New Roman" w:cs="Times New Roman"/>
          <w:sz w:val="24"/>
          <w:szCs w:val="24"/>
        </w:rPr>
        <w:t>The predictions on the test data match the expected values well, especially the prediction of Gas Heat production (</w:t>
      </w:r>
      <w:r w:rsidRPr="005453A1">
        <w:rPr>
          <w:rFonts w:ascii="Times New Roman" w:hAnsi="Times New Roman" w:cs="Times New Roman"/>
          <w:sz w:val="24"/>
          <w:szCs w:val="24"/>
        </w:rPr>
        <w:fldChar w:fldCharType="begin"/>
      </w:r>
      <w:r w:rsidRPr="005453A1">
        <w:rPr>
          <w:rFonts w:ascii="Times New Roman" w:hAnsi="Times New Roman" w:cs="Times New Roman"/>
          <w:sz w:val="24"/>
          <w:szCs w:val="24"/>
        </w:rPr>
        <w:instrText xml:space="preserve"> REF _Ref12977349 \h </w:instrText>
      </w:r>
      <w:r w:rsidRPr="005453A1">
        <w:rPr>
          <w:rFonts w:ascii="Times New Roman" w:hAnsi="Times New Roman" w:cs="Times New Roman"/>
          <w:sz w:val="24"/>
          <w:szCs w:val="24"/>
        </w:rPr>
      </w:r>
      <w:r w:rsidR="003D4F1F" w:rsidRPr="005453A1">
        <w:rPr>
          <w:rFonts w:ascii="Times New Roman" w:hAnsi="Times New Roman" w:cs="Times New Roman"/>
          <w:sz w:val="24"/>
          <w:szCs w:val="24"/>
        </w:rPr>
        <w:instrText xml:space="preserve"> \* MERGEFORMAT </w:instrText>
      </w:r>
      <w:r w:rsidRPr="005453A1">
        <w:rPr>
          <w:rFonts w:ascii="Times New Roman" w:hAnsi="Times New Roman" w:cs="Times New Roman"/>
          <w:sz w:val="24"/>
          <w:szCs w:val="24"/>
        </w:rPr>
        <w:fldChar w:fldCharType="separate"/>
      </w:r>
      <w:r w:rsidRPr="005453A1">
        <w:rPr>
          <w:rFonts w:ascii="Times New Roman" w:hAnsi="Times New Roman" w:cs="Times New Roman"/>
          <w:sz w:val="24"/>
          <w:szCs w:val="24"/>
        </w:rPr>
        <w:t xml:space="preserve">Figure </w:t>
      </w:r>
      <w:r w:rsidRPr="005453A1">
        <w:rPr>
          <w:rFonts w:ascii="Times New Roman" w:hAnsi="Times New Roman" w:cs="Times New Roman"/>
          <w:noProof/>
          <w:sz w:val="24"/>
          <w:szCs w:val="24"/>
        </w:rPr>
        <w:t>27</w:t>
      </w:r>
      <w:r w:rsidRPr="005453A1">
        <w:rPr>
          <w:rFonts w:ascii="Times New Roman" w:hAnsi="Times New Roman" w:cs="Times New Roman"/>
          <w:sz w:val="24"/>
          <w:szCs w:val="24"/>
        </w:rPr>
        <w:fldChar w:fldCharType="end"/>
      </w:r>
      <w:r w:rsidRPr="005453A1">
        <w:rPr>
          <w:rFonts w:ascii="Times New Roman" w:hAnsi="Times New Roman" w:cs="Times New Roman"/>
          <w:sz w:val="24"/>
          <w:szCs w:val="24"/>
        </w:rPr>
        <w:t>). The match with the training set does not show any significant unexpected predictions (</w:t>
      </w:r>
      <w:r w:rsidRPr="005453A1">
        <w:rPr>
          <w:rFonts w:ascii="Times New Roman" w:hAnsi="Times New Roman" w:cs="Times New Roman"/>
          <w:sz w:val="24"/>
          <w:szCs w:val="24"/>
        </w:rPr>
        <w:fldChar w:fldCharType="begin"/>
      </w:r>
      <w:r w:rsidRPr="005453A1">
        <w:rPr>
          <w:rFonts w:ascii="Times New Roman" w:hAnsi="Times New Roman" w:cs="Times New Roman"/>
          <w:sz w:val="24"/>
          <w:szCs w:val="24"/>
        </w:rPr>
        <w:instrText xml:space="preserve"> REF _Ref12977424 \h </w:instrText>
      </w:r>
      <w:r w:rsidRPr="005453A1">
        <w:rPr>
          <w:rFonts w:ascii="Times New Roman" w:hAnsi="Times New Roman" w:cs="Times New Roman"/>
          <w:sz w:val="24"/>
          <w:szCs w:val="24"/>
        </w:rPr>
      </w:r>
      <w:r w:rsidR="003D4F1F" w:rsidRPr="005453A1">
        <w:rPr>
          <w:rFonts w:ascii="Times New Roman" w:hAnsi="Times New Roman" w:cs="Times New Roman"/>
          <w:sz w:val="24"/>
          <w:szCs w:val="24"/>
        </w:rPr>
        <w:instrText xml:space="preserve"> \* MERGEFORMAT </w:instrText>
      </w:r>
      <w:r w:rsidRPr="005453A1">
        <w:rPr>
          <w:rFonts w:ascii="Times New Roman" w:hAnsi="Times New Roman" w:cs="Times New Roman"/>
          <w:sz w:val="24"/>
          <w:szCs w:val="24"/>
        </w:rPr>
        <w:fldChar w:fldCharType="separate"/>
      </w:r>
      <w:r w:rsidRPr="005453A1">
        <w:rPr>
          <w:rFonts w:ascii="Times New Roman" w:hAnsi="Times New Roman" w:cs="Times New Roman"/>
          <w:sz w:val="24"/>
          <w:szCs w:val="24"/>
        </w:rPr>
        <w:t xml:space="preserve">Figure </w:t>
      </w:r>
      <w:r w:rsidRPr="005453A1">
        <w:rPr>
          <w:rFonts w:ascii="Times New Roman" w:hAnsi="Times New Roman" w:cs="Times New Roman"/>
          <w:noProof/>
          <w:sz w:val="24"/>
          <w:szCs w:val="24"/>
        </w:rPr>
        <w:t>28</w:t>
      </w:r>
      <w:r w:rsidRPr="005453A1">
        <w:rPr>
          <w:rFonts w:ascii="Times New Roman" w:hAnsi="Times New Roman" w:cs="Times New Roman"/>
          <w:sz w:val="24"/>
          <w:szCs w:val="24"/>
        </w:rPr>
        <w:fldChar w:fldCharType="end"/>
      </w:r>
      <w:r w:rsidRPr="005453A1">
        <w:rPr>
          <w:rFonts w:ascii="Times New Roman" w:hAnsi="Times New Roman" w:cs="Times New Roman"/>
          <w:sz w:val="24"/>
          <w:szCs w:val="24"/>
        </w:rPr>
        <w:t>).</w:t>
      </w:r>
    </w:p>
    <w:p w:rsidR="00E92119" w:rsidRPr="005453A1" w:rsidRDefault="00E92119" w:rsidP="003D4F1F">
      <w:pPr>
        <w:keepNext/>
        <w:spacing w:line="360" w:lineRule="auto"/>
        <w:jc w:val="center"/>
        <w:rPr>
          <w:rFonts w:ascii="Times New Roman" w:hAnsi="Times New Roman" w:cs="Times New Roman"/>
          <w:sz w:val="24"/>
          <w:szCs w:val="24"/>
        </w:rPr>
      </w:pPr>
      <w:r w:rsidRPr="005453A1">
        <w:rPr>
          <w:rFonts w:ascii="Times New Roman" w:hAnsi="Times New Roman" w:cs="Times New Roman"/>
          <w:noProof/>
          <w:sz w:val="24"/>
          <w:szCs w:val="24"/>
        </w:rPr>
        <w:drawing>
          <wp:inline distT="0" distB="0" distL="0" distR="0" wp14:anchorId="5EB1901D" wp14:editId="5CF29F98">
            <wp:extent cx="3810000" cy="28575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E92119" w:rsidRPr="005453A1" w:rsidRDefault="00E92119" w:rsidP="003D4F1F">
      <w:pPr>
        <w:pStyle w:val="Caption"/>
        <w:spacing w:line="360" w:lineRule="auto"/>
        <w:ind w:left="720"/>
        <w:rPr>
          <w:rFonts w:ascii="Times New Roman" w:hAnsi="Times New Roman" w:cs="Times New Roman"/>
          <w:sz w:val="24"/>
          <w:szCs w:val="24"/>
        </w:rPr>
      </w:pPr>
      <w:bookmarkStart w:id="40" w:name="_Ref12977424"/>
      <w:bookmarkStart w:id="41" w:name="_Toc13251471"/>
      <w:r w:rsidRPr="005453A1">
        <w:rPr>
          <w:rFonts w:ascii="Times New Roman" w:hAnsi="Times New Roman" w:cs="Times New Roman"/>
          <w:sz w:val="24"/>
          <w:szCs w:val="24"/>
        </w:rPr>
        <w:t xml:space="preserve">Figure </w:t>
      </w:r>
      <w:r w:rsidRPr="005453A1">
        <w:rPr>
          <w:rFonts w:ascii="Times New Roman" w:hAnsi="Times New Roman" w:cs="Times New Roman"/>
          <w:sz w:val="24"/>
          <w:szCs w:val="24"/>
        </w:rPr>
        <w:fldChar w:fldCharType="begin"/>
      </w:r>
      <w:r w:rsidRPr="005453A1">
        <w:rPr>
          <w:rFonts w:ascii="Times New Roman" w:hAnsi="Times New Roman" w:cs="Times New Roman"/>
          <w:sz w:val="24"/>
          <w:szCs w:val="24"/>
        </w:rPr>
        <w:instrText xml:space="preserve"> SEQ Figure \* ARABIC </w:instrText>
      </w:r>
      <w:r w:rsidRPr="005453A1">
        <w:rPr>
          <w:rFonts w:ascii="Times New Roman" w:hAnsi="Times New Roman" w:cs="Times New Roman"/>
          <w:sz w:val="24"/>
          <w:szCs w:val="24"/>
        </w:rPr>
        <w:fldChar w:fldCharType="separate"/>
      </w:r>
      <w:r w:rsidRPr="005453A1">
        <w:rPr>
          <w:rFonts w:ascii="Times New Roman" w:hAnsi="Times New Roman" w:cs="Times New Roman"/>
          <w:noProof/>
          <w:sz w:val="24"/>
          <w:szCs w:val="24"/>
        </w:rPr>
        <w:t>28</w:t>
      </w:r>
      <w:r w:rsidRPr="005453A1">
        <w:rPr>
          <w:rFonts w:ascii="Times New Roman" w:hAnsi="Times New Roman" w:cs="Times New Roman"/>
          <w:noProof/>
          <w:sz w:val="24"/>
          <w:szCs w:val="24"/>
        </w:rPr>
        <w:fldChar w:fldCharType="end"/>
      </w:r>
      <w:bookmarkEnd w:id="40"/>
      <w:r w:rsidRPr="005453A1">
        <w:rPr>
          <w:rFonts w:ascii="Times New Roman" w:hAnsi="Times New Roman" w:cs="Times New Roman"/>
          <w:sz w:val="24"/>
          <w:szCs w:val="24"/>
        </w:rPr>
        <w:t>:SVM - Predicted Heat production vs actual Heat production -Training Data</w:t>
      </w:r>
      <w:bookmarkEnd w:id="41"/>
    </w:p>
    <w:p w:rsidR="00E92119" w:rsidRPr="005453A1" w:rsidRDefault="00E92119" w:rsidP="003D4F1F">
      <w:pPr>
        <w:keepNext/>
        <w:spacing w:line="360" w:lineRule="auto"/>
        <w:jc w:val="center"/>
        <w:rPr>
          <w:rFonts w:ascii="Times New Roman" w:hAnsi="Times New Roman" w:cs="Times New Roman"/>
          <w:sz w:val="24"/>
          <w:szCs w:val="24"/>
        </w:rPr>
      </w:pPr>
      <w:r w:rsidRPr="005453A1">
        <w:rPr>
          <w:rFonts w:ascii="Times New Roman" w:hAnsi="Times New Roman" w:cs="Times New Roman"/>
          <w:noProof/>
          <w:sz w:val="24"/>
          <w:szCs w:val="24"/>
        </w:rPr>
        <w:lastRenderedPageBreak/>
        <w:drawing>
          <wp:inline distT="0" distB="0" distL="0" distR="0" wp14:anchorId="62E17C1C" wp14:editId="7F631B9B">
            <wp:extent cx="4196080" cy="314706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96080" cy="3147060"/>
                    </a:xfrm>
                    <a:prstGeom prst="rect">
                      <a:avLst/>
                    </a:prstGeom>
                    <a:noFill/>
                    <a:ln>
                      <a:noFill/>
                    </a:ln>
                  </pic:spPr>
                </pic:pic>
              </a:graphicData>
            </a:graphic>
          </wp:inline>
        </w:drawing>
      </w:r>
    </w:p>
    <w:p w:rsidR="00E92119" w:rsidRPr="005453A1" w:rsidRDefault="00E92119" w:rsidP="003D4F1F">
      <w:pPr>
        <w:pStyle w:val="Caption"/>
        <w:spacing w:line="360" w:lineRule="auto"/>
        <w:ind w:left="2160" w:firstLine="720"/>
        <w:rPr>
          <w:rFonts w:ascii="Times New Roman" w:hAnsi="Times New Roman" w:cs="Times New Roman"/>
          <w:sz w:val="24"/>
          <w:szCs w:val="24"/>
        </w:rPr>
      </w:pPr>
      <w:bookmarkStart w:id="42" w:name="_Ref12977455"/>
      <w:bookmarkStart w:id="43" w:name="_Toc13251472"/>
      <w:r w:rsidRPr="005453A1">
        <w:rPr>
          <w:rFonts w:ascii="Times New Roman" w:hAnsi="Times New Roman" w:cs="Times New Roman"/>
          <w:sz w:val="24"/>
          <w:szCs w:val="24"/>
        </w:rPr>
        <w:t xml:space="preserve">Figure </w:t>
      </w:r>
      <w:r w:rsidRPr="005453A1">
        <w:rPr>
          <w:rFonts w:ascii="Times New Roman" w:hAnsi="Times New Roman" w:cs="Times New Roman"/>
          <w:sz w:val="24"/>
          <w:szCs w:val="24"/>
        </w:rPr>
        <w:fldChar w:fldCharType="begin"/>
      </w:r>
      <w:r w:rsidRPr="005453A1">
        <w:rPr>
          <w:rFonts w:ascii="Times New Roman" w:hAnsi="Times New Roman" w:cs="Times New Roman"/>
          <w:sz w:val="24"/>
          <w:szCs w:val="24"/>
        </w:rPr>
        <w:instrText xml:space="preserve"> SEQ Figure \* ARABIC </w:instrText>
      </w:r>
      <w:r w:rsidRPr="005453A1">
        <w:rPr>
          <w:rFonts w:ascii="Times New Roman" w:hAnsi="Times New Roman" w:cs="Times New Roman"/>
          <w:sz w:val="24"/>
          <w:szCs w:val="24"/>
        </w:rPr>
        <w:fldChar w:fldCharType="separate"/>
      </w:r>
      <w:r w:rsidRPr="005453A1">
        <w:rPr>
          <w:rFonts w:ascii="Times New Roman" w:hAnsi="Times New Roman" w:cs="Times New Roman"/>
          <w:noProof/>
          <w:sz w:val="24"/>
          <w:szCs w:val="24"/>
        </w:rPr>
        <w:t>29</w:t>
      </w:r>
      <w:r w:rsidRPr="005453A1">
        <w:rPr>
          <w:rFonts w:ascii="Times New Roman" w:hAnsi="Times New Roman" w:cs="Times New Roman"/>
          <w:noProof/>
          <w:sz w:val="24"/>
          <w:szCs w:val="24"/>
        </w:rPr>
        <w:fldChar w:fldCharType="end"/>
      </w:r>
      <w:bookmarkEnd w:id="42"/>
      <w:r w:rsidRPr="005453A1">
        <w:rPr>
          <w:rFonts w:ascii="Times New Roman" w:hAnsi="Times New Roman" w:cs="Times New Roman"/>
          <w:sz w:val="24"/>
          <w:szCs w:val="24"/>
        </w:rPr>
        <w:t>: SVM- Residuals -Test Data</w:t>
      </w:r>
      <w:bookmarkEnd w:id="43"/>
    </w:p>
    <w:p w:rsidR="00E92119" w:rsidRPr="005453A1" w:rsidRDefault="00E92119" w:rsidP="003D4F1F">
      <w:pPr>
        <w:keepNext/>
        <w:spacing w:line="360" w:lineRule="auto"/>
        <w:jc w:val="center"/>
        <w:rPr>
          <w:rFonts w:ascii="Times New Roman" w:hAnsi="Times New Roman" w:cs="Times New Roman"/>
          <w:sz w:val="24"/>
          <w:szCs w:val="24"/>
        </w:rPr>
      </w:pPr>
      <w:r w:rsidRPr="005453A1">
        <w:rPr>
          <w:rFonts w:ascii="Times New Roman" w:hAnsi="Times New Roman" w:cs="Times New Roman"/>
          <w:noProof/>
          <w:sz w:val="24"/>
          <w:szCs w:val="24"/>
        </w:rPr>
        <w:drawing>
          <wp:inline distT="0" distB="0" distL="0" distR="0" wp14:anchorId="1826F68F" wp14:editId="29CD7922">
            <wp:extent cx="3911600" cy="293370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rsidR="00E92119" w:rsidRPr="005453A1" w:rsidRDefault="00E92119" w:rsidP="003D4F1F">
      <w:pPr>
        <w:pStyle w:val="Caption"/>
        <w:spacing w:line="360" w:lineRule="auto"/>
        <w:ind w:left="2160" w:firstLine="720"/>
        <w:rPr>
          <w:rFonts w:ascii="Times New Roman" w:hAnsi="Times New Roman" w:cs="Times New Roman"/>
          <w:sz w:val="24"/>
          <w:szCs w:val="24"/>
        </w:rPr>
      </w:pPr>
      <w:bookmarkStart w:id="44" w:name="_Ref12977447"/>
      <w:bookmarkStart w:id="45" w:name="_Toc13251473"/>
      <w:r w:rsidRPr="005453A1">
        <w:rPr>
          <w:rFonts w:ascii="Times New Roman" w:hAnsi="Times New Roman" w:cs="Times New Roman"/>
          <w:sz w:val="24"/>
          <w:szCs w:val="24"/>
        </w:rPr>
        <w:t xml:space="preserve">Figure </w:t>
      </w:r>
      <w:r w:rsidRPr="005453A1">
        <w:rPr>
          <w:rFonts w:ascii="Times New Roman" w:hAnsi="Times New Roman" w:cs="Times New Roman"/>
          <w:sz w:val="24"/>
          <w:szCs w:val="24"/>
        </w:rPr>
        <w:fldChar w:fldCharType="begin"/>
      </w:r>
      <w:r w:rsidRPr="005453A1">
        <w:rPr>
          <w:rFonts w:ascii="Times New Roman" w:hAnsi="Times New Roman" w:cs="Times New Roman"/>
          <w:sz w:val="24"/>
          <w:szCs w:val="24"/>
        </w:rPr>
        <w:instrText xml:space="preserve"> SEQ Figure \* ARABIC </w:instrText>
      </w:r>
      <w:r w:rsidRPr="005453A1">
        <w:rPr>
          <w:rFonts w:ascii="Times New Roman" w:hAnsi="Times New Roman" w:cs="Times New Roman"/>
          <w:sz w:val="24"/>
          <w:szCs w:val="24"/>
        </w:rPr>
        <w:fldChar w:fldCharType="separate"/>
      </w:r>
      <w:r w:rsidRPr="005453A1">
        <w:rPr>
          <w:rFonts w:ascii="Times New Roman" w:hAnsi="Times New Roman" w:cs="Times New Roman"/>
          <w:noProof/>
          <w:sz w:val="24"/>
          <w:szCs w:val="24"/>
        </w:rPr>
        <w:t>30</w:t>
      </w:r>
      <w:r w:rsidRPr="005453A1">
        <w:rPr>
          <w:rFonts w:ascii="Times New Roman" w:hAnsi="Times New Roman" w:cs="Times New Roman"/>
          <w:noProof/>
          <w:sz w:val="24"/>
          <w:szCs w:val="24"/>
        </w:rPr>
        <w:fldChar w:fldCharType="end"/>
      </w:r>
      <w:bookmarkEnd w:id="44"/>
      <w:r w:rsidRPr="005453A1">
        <w:rPr>
          <w:rFonts w:ascii="Times New Roman" w:hAnsi="Times New Roman" w:cs="Times New Roman"/>
          <w:sz w:val="24"/>
          <w:szCs w:val="24"/>
        </w:rPr>
        <w:t>: SVM - Residuals - Training Data</w:t>
      </w:r>
      <w:bookmarkEnd w:id="45"/>
    </w:p>
    <w:p w:rsidR="00E92119" w:rsidRDefault="00E92119" w:rsidP="003D4F1F">
      <w:pPr>
        <w:spacing w:line="360" w:lineRule="auto"/>
        <w:rPr>
          <w:rFonts w:ascii="Times New Roman" w:hAnsi="Times New Roman" w:cs="Times New Roman"/>
          <w:sz w:val="24"/>
          <w:szCs w:val="24"/>
        </w:rPr>
      </w:pPr>
      <w:r w:rsidRPr="005453A1">
        <w:rPr>
          <w:rFonts w:ascii="Times New Roman" w:hAnsi="Times New Roman" w:cs="Times New Roman"/>
          <w:sz w:val="24"/>
          <w:szCs w:val="24"/>
        </w:rPr>
        <w:t>The residuals for both training (</w:t>
      </w:r>
      <w:r w:rsidRPr="005453A1">
        <w:rPr>
          <w:rFonts w:ascii="Times New Roman" w:hAnsi="Times New Roman" w:cs="Times New Roman"/>
          <w:sz w:val="24"/>
          <w:szCs w:val="24"/>
        </w:rPr>
        <w:fldChar w:fldCharType="begin"/>
      </w:r>
      <w:r w:rsidRPr="005453A1">
        <w:rPr>
          <w:rFonts w:ascii="Times New Roman" w:hAnsi="Times New Roman" w:cs="Times New Roman"/>
          <w:sz w:val="24"/>
          <w:szCs w:val="24"/>
        </w:rPr>
        <w:instrText xml:space="preserve"> REF _Ref12977447 \h </w:instrText>
      </w:r>
      <w:r w:rsidRPr="005453A1">
        <w:rPr>
          <w:rFonts w:ascii="Times New Roman" w:hAnsi="Times New Roman" w:cs="Times New Roman"/>
          <w:sz w:val="24"/>
          <w:szCs w:val="24"/>
        </w:rPr>
      </w:r>
      <w:r w:rsidR="003D4F1F" w:rsidRPr="005453A1">
        <w:rPr>
          <w:rFonts w:ascii="Times New Roman" w:hAnsi="Times New Roman" w:cs="Times New Roman"/>
          <w:sz w:val="24"/>
          <w:szCs w:val="24"/>
        </w:rPr>
        <w:instrText xml:space="preserve"> \* MERGEFORMAT </w:instrText>
      </w:r>
      <w:r w:rsidRPr="005453A1">
        <w:rPr>
          <w:rFonts w:ascii="Times New Roman" w:hAnsi="Times New Roman" w:cs="Times New Roman"/>
          <w:sz w:val="24"/>
          <w:szCs w:val="24"/>
        </w:rPr>
        <w:fldChar w:fldCharType="separate"/>
      </w:r>
      <w:r w:rsidRPr="005453A1">
        <w:rPr>
          <w:rFonts w:ascii="Times New Roman" w:hAnsi="Times New Roman" w:cs="Times New Roman"/>
          <w:sz w:val="24"/>
          <w:szCs w:val="24"/>
        </w:rPr>
        <w:t xml:space="preserve">Figure </w:t>
      </w:r>
      <w:r w:rsidRPr="005453A1">
        <w:rPr>
          <w:rFonts w:ascii="Times New Roman" w:hAnsi="Times New Roman" w:cs="Times New Roman"/>
          <w:noProof/>
          <w:sz w:val="24"/>
          <w:szCs w:val="24"/>
        </w:rPr>
        <w:t>30</w:t>
      </w:r>
      <w:r w:rsidRPr="005453A1">
        <w:rPr>
          <w:rFonts w:ascii="Times New Roman" w:hAnsi="Times New Roman" w:cs="Times New Roman"/>
          <w:sz w:val="24"/>
          <w:szCs w:val="24"/>
        </w:rPr>
        <w:fldChar w:fldCharType="end"/>
      </w:r>
      <w:r w:rsidRPr="005453A1">
        <w:rPr>
          <w:rFonts w:ascii="Times New Roman" w:hAnsi="Times New Roman" w:cs="Times New Roman"/>
          <w:sz w:val="24"/>
          <w:szCs w:val="24"/>
        </w:rPr>
        <w:t>) and test data (</w:t>
      </w:r>
      <w:r w:rsidRPr="005453A1">
        <w:rPr>
          <w:rFonts w:ascii="Times New Roman" w:hAnsi="Times New Roman" w:cs="Times New Roman"/>
          <w:sz w:val="24"/>
          <w:szCs w:val="24"/>
        </w:rPr>
        <w:fldChar w:fldCharType="begin"/>
      </w:r>
      <w:r w:rsidRPr="005453A1">
        <w:rPr>
          <w:rFonts w:ascii="Times New Roman" w:hAnsi="Times New Roman" w:cs="Times New Roman"/>
          <w:sz w:val="24"/>
          <w:szCs w:val="24"/>
        </w:rPr>
        <w:instrText xml:space="preserve"> REF _Ref12977455 \h </w:instrText>
      </w:r>
      <w:r w:rsidRPr="005453A1">
        <w:rPr>
          <w:rFonts w:ascii="Times New Roman" w:hAnsi="Times New Roman" w:cs="Times New Roman"/>
          <w:sz w:val="24"/>
          <w:szCs w:val="24"/>
        </w:rPr>
      </w:r>
      <w:r w:rsidR="003D4F1F" w:rsidRPr="005453A1">
        <w:rPr>
          <w:rFonts w:ascii="Times New Roman" w:hAnsi="Times New Roman" w:cs="Times New Roman"/>
          <w:sz w:val="24"/>
          <w:szCs w:val="24"/>
        </w:rPr>
        <w:instrText xml:space="preserve"> \* MERGEFORMAT </w:instrText>
      </w:r>
      <w:r w:rsidRPr="005453A1">
        <w:rPr>
          <w:rFonts w:ascii="Times New Roman" w:hAnsi="Times New Roman" w:cs="Times New Roman"/>
          <w:sz w:val="24"/>
          <w:szCs w:val="24"/>
        </w:rPr>
        <w:fldChar w:fldCharType="separate"/>
      </w:r>
      <w:r w:rsidRPr="005453A1">
        <w:rPr>
          <w:rFonts w:ascii="Times New Roman" w:hAnsi="Times New Roman" w:cs="Times New Roman"/>
          <w:sz w:val="24"/>
          <w:szCs w:val="24"/>
        </w:rPr>
        <w:t xml:space="preserve">Figure </w:t>
      </w:r>
      <w:r w:rsidRPr="005453A1">
        <w:rPr>
          <w:rFonts w:ascii="Times New Roman" w:hAnsi="Times New Roman" w:cs="Times New Roman"/>
          <w:noProof/>
          <w:sz w:val="24"/>
          <w:szCs w:val="24"/>
        </w:rPr>
        <w:t>29</w:t>
      </w:r>
      <w:r w:rsidRPr="005453A1">
        <w:rPr>
          <w:rFonts w:ascii="Times New Roman" w:hAnsi="Times New Roman" w:cs="Times New Roman"/>
          <w:sz w:val="24"/>
          <w:szCs w:val="24"/>
        </w:rPr>
        <w:fldChar w:fldCharType="end"/>
      </w:r>
      <w:r w:rsidRPr="005453A1">
        <w:rPr>
          <w:rFonts w:ascii="Times New Roman" w:hAnsi="Times New Roman" w:cs="Times New Roman"/>
          <w:sz w:val="24"/>
          <w:szCs w:val="24"/>
        </w:rPr>
        <w:t xml:space="preserve">) lie within the same range. </w:t>
      </w:r>
    </w:p>
    <w:p w:rsidR="0013615F" w:rsidRDefault="0013615F" w:rsidP="003D4F1F">
      <w:pPr>
        <w:spacing w:line="360" w:lineRule="auto"/>
        <w:rPr>
          <w:rFonts w:ascii="Times New Roman" w:hAnsi="Times New Roman" w:cs="Times New Roman"/>
          <w:sz w:val="24"/>
          <w:szCs w:val="24"/>
        </w:rPr>
      </w:pPr>
    </w:p>
    <w:p w:rsidR="0013615F" w:rsidRPr="005453A1" w:rsidRDefault="0013615F" w:rsidP="003D4F1F">
      <w:pPr>
        <w:spacing w:line="360" w:lineRule="auto"/>
        <w:rPr>
          <w:rFonts w:ascii="Times New Roman" w:hAnsi="Times New Roman" w:cs="Times New Roman"/>
          <w:sz w:val="24"/>
          <w:szCs w:val="24"/>
        </w:rPr>
      </w:pPr>
    </w:p>
    <w:p w:rsidR="00E92119" w:rsidRPr="005453A1" w:rsidRDefault="00E92119" w:rsidP="003D4F1F">
      <w:pPr>
        <w:spacing w:line="360" w:lineRule="auto"/>
        <w:rPr>
          <w:rFonts w:ascii="Times New Roman" w:hAnsi="Times New Roman" w:cs="Times New Roman"/>
          <w:sz w:val="24"/>
          <w:szCs w:val="24"/>
        </w:rPr>
      </w:pPr>
      <w:r w:rsidRPr="005453A1">
        <w:rPr>
          <w:rFonts w:ascii="Times New Roman" w:hAnsi="Times New Roman" w:cs="Times New Roman"/>
          <w:sz w:val="24"/>
          <w:szCs w:val="24"/>
        </w:rPr>
        <w:lastRenderedPageBreak/>
        <w:t>Below, the MSE table can be found.</w:t>
      </w:r>
    </w:p>
    <w:p w:rsidR="00E92119" w:rsidRPr="005453A1" w:rsidRDefault="00E92119" w:rsidP="003D4F1F">
      <w:pPr>
        <w:pStyle w:val="Caption"/>
        <w:keepNext/>
        <w:spacing w:line="360" w:lineRule="auto"/>
        <w:ind w:left="2160" w:firstLine="720"/>
        <w:rPr>
          <w:rFonts w:ascii="Times New Roman" w:hAnsi="Times New Roman" w:cs="Times New Roman"/>
          <w:sz w:val="24"/>
          <w:szCs w:val="24"/>
        </w:rPr>
      </w:pPr>
      <w:r w:rsidRPr="005453A1">
        <w:rPr>
          <w:rFonts w:ascii="Times New Roman" w:hAnsi="Times New Roman" w:cs="Times New Roman"/>
          <w:sz w:val="24"/>
          <w:szCs w:val="24"/>
        </w:rPr>
        <w:t xml:space="preserve">Table </w:t>
      </w:r>
      <w:r w:rsidRPr="005453A1">
        <w:rPr>
          <w:rFonts w:ascii="Times New Roman" w:hAnsi="Times New Roman" w:cs="Times New Roman"/>
          <w:sz w:val="24"/>
          <w:szCs w:val="24"/>
        </w:rPr>
        <w:fldChar w:fldCharType="begin"/>
      </w:r>
      <w:r w:rsidRPr="005453A1">
        <w:rPr>
          <w:rFonts w:ascii="Times New Roman" w:hAnsi="Times New Roman" w:cs="Times New Roman"/>
          <w:sz w:val="24"/>
          <w:szCs w:val="24"/>
        </w:rPr>
        <w:instrText xml:space="preserve"> SEQ Table \* ARABIC </w:instrText>
      </w:r>
      <w:r w:rsidRPr="005453A1">
        <w:rPr>
          <w:rFonts w:ascii="Times New Roman" w:hAnsi="Times New Roman" w:cs="Times New Roman"/>
          <w:sz w:val="24"/>
          <w:szCs w:val="24"/>
        </w:rPr>
        <w:fldChar w:fldCharType="separate"/>
      </w:r>
      <w:r w:rsidRPr="005453A1">
        <w:rPr>
          <w:rFonts w:ascii="Times New Roman" w:hAnsi="Times New Roman" w:cs="Times New Roman"/>
          <w:noProof/>
          <w:sz w:val="24"/>
          <w:szCs w:val="24"/>
        </w:rPr>
        <w:t>3</w:t>
      </w:r>
      <w:r w:rsidRPr="005453A1">
        <w:rPr>
          <w:rFonts w:ascii="Times New Roman" w:hAnsi="Times New Roman" w:cs="Times New Roman"/>
          <w:noProof/>
          <w:sz w:val="24"/>
          <w:szCs w:val="24"/>
        </w:rPr>
        <w:fldChar w:fldCharType="end"/>
      </w:r>
      <w:r w:rsidRPr="005453A1">
        <w:rPr>
          <w:rFonts w:ascii="Times New Roman" w:hAnsi="Times New Roman" w:cs="Times New Roman"/>
          <w:sz w:val="24"/>
          <w:szCs w:val="24"/>
        </w:rPr>
        <w:t>: MSE(norm)-SVM (regression toolbox)</w:t>
      </w:r>
    </w:p>
    <w:tbl>
      <w:tblPr>
        <w:tblStyle w:val="TableGrid"/>
        <w:tblW w:w="0" w:type="auto"/>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413"/>
        <w:gridCol w:w="1559"/>
        <w:gridCol w:w="1134"/>
      </w:tblGrid>
      <w:tr w:rsidR="00E92119" w:rsidRPr="005453A1" w:rsidTr="00E34C6A">
        <w:trPr>
          <w:jc w:val="center"/>
        </w:trPr>
        <w:tc>
          <w:tcPr>
            <w:tcW w:w="1413" w:type="dxa"/>
          </w:tcPr>
          <w:p w:rsidR="00E92119" w:rsidRPr="005453A1" w:rsidRDefault="00E92119" w:rsidP="003D4F1F">
            <w:pPr>
              <w:spacing w:line="360" w:lineRule="auto"/>
              <w:rPr>
                <w:rFonts w:ascii="Times New Roman" w:hAnsi="Times New Roman" w:cs="Times New Roman"/>
                <w:b/>
                <w:bCs/>
                <w:sz w:val="24"/>
                <w:szCs w:val="24"/>
              </w:rPr>
            </w:pPr>
            <w:r w:rsidRPr="005453A1">
              <w:rPr>
                <w:rFonts w:ascii="Times New Roman" w:hAnsi="Times New Roman" w:cs="Times New Roman"/>
                <w:b/>
                <w:bCs/>
                <w:sz w:val="24"/>
                <w:szCs w:val="24"/>
              </w:rPr>
              <w:t>MSE (norm)</w:t>
            </w:r>
          </w:p>
        </w:tc>
        <w:tc>
          <w:tcPr>
            <w:tcW w:w="1559" w:type="dxa"/>
          </w:tcPr>
          <w:p w:rsidR="00E92119" w:rsidRPr="005453A1" w:rsidRDefault="00E92119" w:rsidP="003D4F1F">
            <w:pPr>
              <w:spacing w:line="360" w:lineRule="auto"/>
              <w:rPr>
                <w:rFonts w:ascii="Times New Roman" w:hAnsi="Times New Roman" w:cs="Times New Roman"/>
                <w:b/>
                <w:bCs/>
                <w:sz w:val="24"/>
                <w:szCs w:val="24"/>
              </w:rPr>
            </w:pPr>
            <w:r w:rsidRPr="005453A1">
              <w:rPr>
                <w:rFonts w:ascii="Times New Roman" w:hAnsi="Times New Roman" w:cs="Times New Roman"/>
                <w:b/>
                <w:bCs/>
                <w:sz w:val="24"/>
                <w:szCs w:val="24"/>
              </w:rPr>
              <w:t>Training Data</w:t>
            </w:r>
          </w:p>
        </w:tc>
        <w:tc>
          <w:tcPr>
            <w:tcW w:w="1134" w:type="dxa"/>
          </w:tcPr>
          <w:p w:rsidR="00E92119" w:rsidRPr="005453A1" w:rsidRDefault="00E92119" w:rsidP="003D4F1F">
            <w:pPr>
              <w:spacing w:line="360" w:lineRule="auto"/>
              <w:rPr>
                <w:rFonts w:ascii="Times New Roman" w:hAnsi="Times New Roman" w:cs="Times New Roman"/>
                <w:b/>
                <w:bCs/>
                <w:sz w:val="24"/>
                <w:szCs w:val="24"/>
              </w:rPr>
            </w:pPr>
            <w:r w:rsidRPr="005453A1">
              <w:rPr>
                <w:rFonts w:ascii="Times New Roman" w:hAnsi="Times New Roman" w:cs="Times New Roman"/>
                <w:b/>
                <w:bCs/>
                <w:sz w:val="24"/>
                <w:szCs w:val="24"/>
              </w:rPr>
              <w:t>Test Data</w:t>
            </w:r>
          </w:p>
        </w:tc>
      </w:tr>
      <w:tr w:rsidR="00E92119" w:rsidRPr="005453A1" w:rsidTr="00E34C6A">
        <w:trPr>
          <w:jc w:val="center"/>
        </w:trPr>
        <w:tc>
          <w:tcPr>
            <w:tcW w:w="1413" w:type="dxa"/>
            <w:tcBorders>
              <w:top w:val="single" w:sz="12" w:space="0" w:color="auto"/>
            </w:tcBorders>
          </w:tcPr>
          <w:p w:rsidR="00E92119" w:rsidRPr="005453A1" w:rsidRDefault="00E92119" w:rsidP="003D4F1F">
            <w:pPr>
              <w:spacing w:line="360" w:lineRule="auto"/>
              <w:rPr>
                <w:rFonts w:ascii="Times New Roman" w:hAnsi="Times New Roman" w:cs="Times New Roman"/>
                <w:sz w:val="24"/>
                <w:szCs w:val="24"/>
              </w:rPr>
            </w:pPr>
            <w:r w:rsidRPr="005453A1">
              <w:rPr>
                <w:rFonts w:ascii="Times New Roman" w:hAnsi="Times New Roman" w:cs="Times New Roman"/>
                <w:sz w:val="24"/>
                <w:szCs w:val="24"/>
              </w:rPr>
              <w:t xml:space="preserve">Heat pump </w:t>
            </w:r>
          </w:p>
        </w:tc>
        <w:tc>
          <w:tcPr>
            <w:tcW w:w="1559" w:type="dxa"/>
            <w:tcBorders>
              <w:top w:val="single" w:sz="12" w:space="0" w:color="auto"/>
            </w:tcBorders>
          </w:tcPr>
          <w:p w:rsidR="00E92119" w:rsidRPr="005453A1" w:rsidRDefault="00E92119" w:rsidP="003D4F1F">
            <w:pPr>
              <w:spacing w:line="360" w:lineRule="auto"/>
              <w:rPr>
                <w:rFonts w:ascii="Times New Roman" w:hAnsi="Times New Roman" w:cs="Times New Roman"/>
                <w:sz w:val="24"/>
                <w:szCs w:val="24"/>
              </w:rPr>
            </w:pPr>
            <w:r w:rsidRPr="005453A1">
              <w:rPr>
                <w:rFonts w:ascii="Times New Roman" w:hAnsi="Times New Roman" w:cs="Times New Roman"/>
                <w:sz w:val="24"/>
                <w:szCs w:val="24"/>
              </w:rPr>
              <w:t>0.178197</w:t>
            </w:r>
          </w:p>
        </w:tc>
        <w:tc>
          <w:tcPr>
            <w:tcW w:w="1134" w:type="dxa"/>
            <w:tcBorders>
              <w:top w:val="single" w:sz="12" w:space="0" w:color="auto"/>
            </w:tcBorders>
          </w:tcPr>
          <w:p w:rsidR="00E92119" w:rsidRPr="005453A1" w:rsidRDefault="00E92119" w:rsidP="003D4F1F">
            <w:pPr>
              <w:spacing w:line="360" w:lineRule="auto"/>
              <w:rPr>
                <w:rFonts w:ascii="Times New Roman" w:hAnsi="Times New Roman" w:cs="Times New Roman"/>
                <w:sz w:val="24"/>
                <w:szCs w:val="24"/>
              </w:rPr>
            </w:pPr>
            <w:r w:rsidRPr="005453A1">
              <w:rPr>
                <w:rFonts w:ascii="Times New Roman" w:hAnsi="Times New Roman" w:cs="Times New Roman"/>
                <w:sz w:val="24"/>
                <w:szCs w:val="24"/>
              </w:rPr>
              <w:t>0.238478</w:t>
            </w:r>
          </w:p>
        </w:tc>
      </w:tr>
      <w:tr w:rsidR="00E92119" w:rsidRPr="005453A1" w:rsidTr="00E34C6A">
        <w:trPr>
          <w:jc w:val="center"/>
        </w:trPr>
        <w:tc>
          <w:tcPr>
            <w:tcW w:w="1413" w:type="dxa"/>
          </w:tcPr>
          <w:p w:rsidR="00E92119" w:rsidRPr="005453A1" w:rsidRDefault="00E92119" w:rsidP="003D4F1F">
            <w:pPr>
              <w:spacing w:line="360" w:lineRule="auto"/>
              <w:rPr>
                <w:rFonts w:ascii="Times New Roman" w:hAnsi="Times New Roman" w:cs="Times New Roman"/>
                <w:sz w:val="24"/>
                <w:szCs w:val="24"/>
              </w:rPr>
            </w:pPr>
            <w:r w:rsidRPr="005453A1">
              <w:rPr>
                <w:rFonts w:ascii="Times New Roman" w:hAnsi="Times New Roman" w:cs="Times New Roman"/>
                <w:sz w:val="24"/>
                <w:szCs w:val="24"/>
              </w:rPr>
              <w:t>Gas</w:t>
            </w:r>
          </w:p>
        </w:tc>
        <w:tc>
          <w:tcPr>
            <w:tcW w:w="1559" w:type="dxa"/>
          </w:tcPr>
          <w:p w:rsidR="00E92119" w:rsidRPr="005453A1" w:rsidRDefault="00E92119" w:rsidP="003D4F1F">
            <w:pPr>
              <w:spacing w:line="360" w:lineRule="auto"/>
              <w:rPr>
                <w:rFonts w:ascii="Times New Roman" w:hAnsi="Times New Roman" w:cs="Times New Roman"/>
                <w:sz w:val="24"/>
                <w:szCs w:val="24"/>
              </w:rPr>
            </w:pPr>
            <w:r w:rsidRPr="005453A1">
              <w:rPr>
                <w:rFonts w:ascii="Times New Roman" w:hAnsi="Times New Roman" w:cs="Times New Roman"/>
                <w:sz w:val="24"/>
                <w:szCs w:val="24"/>
              </w:rPr>
              <w:t>0.060874</w:t>
            </w:r>
          </w:p>
        </w:tc>
        <w:tc>
          <w:tcPr>
            <w:tcW w:w="1134" w:type="dxa"/>
          </w:tcPr>
          <w:p w:rsidR="00E92119" w:rsidRPr="005453A1" w:rsidRDefault="00E92119" w:rsidP="003D4F1F">
            <w:pPr>
              <w:spacing w:line="360" w:lineRule="auto"/>
              <w:rPr>
                <w:rFonts w:ascii="Times New Roman" w:hAnsi="Times New Roman" w:cs="Times New Roman"/>
                <w:sz w:val="24"/>
                <w:szCs w:val="24"/>
              </w:rPr>
            </w:pPr>
            <w:r w:rsidRPr="005453A1">
              <w:rPr>
                <w:rFonts w:ascii="Times New Roman" w:hAnsi="Times New Roman" w:cs="Times New Roman"/>
                <w:sz w:val="24"/>
                <w:szCs w:val="24"/>
              </w:rPr>
              <w:t>0.249772</w:t>
            </w:r>
          </w:p>
        </w:tc>
      </w:tr>
      <w:tr w:rsidR="00E92119" w:rsidRPr="005453A1" w:rsidTr="00E34C6A">
        <w:trPr>
          <w:jc w:val="center"/>
        </w:trPr>
        <w:tc>
          <w:tcPr>
            <w:tcW w:w="1413" w:type="dxa"/>
          </w:tcPr>
          <w:p w:rsidR="00E92119" w:rsidRPr="005453A1" w:rsidRDefault="00E92119" w:rsidP="003D4F1F">
            <w:pPr>
              <w:spacing w:line="360" w:lineRule="auto"/>
              <w:rPr>
                <w:rFonts w:ascii="Times New Roman" w:hAnsi="Times New Roman" w:cs="Times New Roman"/>
                <w:sz w:val="24"/>
                <w:szCs w:val="24"/>
              </w:rPr>
            </w:pPr>
            <w:r w:rsidRPr="005453A1">
              <w:rPr>
                <w:rFonts w:ascii="Times New Roman" w:hAnsi="Times New Roman" w:cs="Times New Roman"/>
                <w:sz w:val="24"/>
                <w:szCs w:val="24"/>
              </w:rPr>
              <w:t>Combined</w:t>
            </w:r>
          </w:p>
        </w:tc>
        <w:tc>
          <w:tcPr>
            <w:tcW w:w="1559" w:type="dxa"/>
          </w:tcPr>
          <w:p w:rsidR="00E92119" w:rsidRPr="005453A1" w:rsidRDefault="00E92119" w:rsidP="003D4F1F">
            <w:pPr>
              <w:spacing w:line="360" w:lineRule="auto"/>
              <w:rPr>
                <w:rFonts w:ascii="Times New Roman" w:hAnsi="Times New Roman" w:cs="Times New Roman"/>
                <w:sz w:val="24"/>
                <w:szCs w:val="24"/>
              </w:rPr>
            </w:pPr>
            <w:r w:rsidRPr="005453A1">
              <w:rPr>
                <w:rFonts w:ascii="Times New Roman" w:hAnsi="Times New Roman" w:cs="Times New Roman"/>
                <w:sz w:val="24"/>
                <w:szCs w:val="24"/>
              </w:rPr>
              <w:t>0.167937</w:t>
            </w:r>
          </w:p>
        </w:tc>
        <w:tc>
          <w:tcPr>
            <w:tcW w:w="1134" w:type="dxa"/>
          </w:tcPr>
          <w:p w:rsidR="00E92119" w:rsidRPr="005453A1" w:rsidRDefault="00E92119" w:rsidP="003D4F1F">
            <w:pPr>
              <w:spacing w:line="360" w:lineRule="auto"/>
              <w:rPr>
                <w:rFonts w:ascii="Times New Roman" w:hAnsi="Times New Roman" w:cs="Times New Roman"/>
                <w:sz w:val="24"/>
                <w:szCs w:val="24"/>
              </w:rPr>
            </w:pPr>
            <w:r w:rsidRPr="005453A1">
              <w:rPr>
                <w:rFonts w:ascii="Times New Roman" w:hAnsi="Times New Roman" w:cs="Times New Roman"/>
                <w:sz w:val="24"/>
                <w:szCs w:val="24"/>
              </w:rPr>
              <w:t>0.245215</w:t>
            </w:r>
          </w:p>
        </w:tc>
      </w:tr>
    </w:tbl>
    <w:p w:rsidR="00E92119" w:rsidRPr="005453A1" w:rsidRDefault="00E92119" w:rsidP="003D4F1F">
      <w:pPr>
        <w:spacing w:line="360" w:lineRule="auto"/>
        <w:rPr>
          <w:rFonts w:ascii="Times New Roman" w:hAnsi="Times New Roman" w:cs="Times New Roman"/>
          <w:sz w:val="24"/>
          <w:szCs w:val="24"/>
        </w:rPr>
      </w:pPr>
    </w:p>
    <w:p w:rsidR="00E92119" w:rsidRPr="005453A1" w:rsidRDefault="00E92119" w:rsidP="003D4F1F">
      <w:pPr>
        <w:spacing w:line="360" w:lineRule="auto"/>
        <w:rPr>
          <w:rFonts w:ascii="Times New Roman" w:hAnsi="Times New Roman" w:cs="Times New Roman"/>
          <w:sz w:val="24"/>
          <w:szCs w:val="24"/>
        </w:rPr>
      </w:pPr>
    </w:p>
    <w:p w:rsidR="003D4F1F" w:rsidRPr="0013615F" w:rsidRDefault="004B43B9" w:rsidP="0013615F">
      <w:pPr>
        <w:rPr>
          <w:rFonts w:ascii="Times New Roman" w:eastAsiaTheme="majorEastAsia" w:hAnsi="Times New Roman" w:cs="Times New Roman"/>
          <w:color w:val="2F5496" w:themeColor="accent1" w:themeShade="BF"/>
          <w:sz w:val="24"/>
          <w:szCs w:val="24"/>
          <w:lang w:val="nl-NL"/>
        </w:rPr>
      </w:pPr>
      <w:bookmarkStart w:id="46" w:name="_Toc13251416"/>
      <w:r w:rsidRPr="005453A1">
        <w:rPr>
          <w:rFonts w:ascii="Times New Roman" w:eastAsia="Times New Roman" w:hAnsi="Times New Roman" w:cs="Times New Roman"/>
          <w:b/>
          <w:sz w:val="24"/>
          <w:szCs w:val="24"/>
        </w:rPr>
        <w:t>Retrain the physical model using machine learning</w:t>
      </w:r>
      <w:r w:rsidR="0041710A" w:rsidRPr="005453A1">
        <w:rPr>
          <w:rFonts w:ascii="Times New Roman" w:eastAsia="Times New Roman" w:hAnsi="Times New Roman" w:cs="Times New Roman"/>
          <w:b/>
          <w:sz w:val="24"/>
          <w:szCs w:val="24"/>
        </w:rPr>
        <w:t>.</w:t>
      </w:r>
    </w:p>
    <w:p w:rsidR="003F542B" w:rsidRPr="005453A1" w:rsidRDefault="003F542B" w:rsidP="004B43B9">
      <w:pPr>
        <w:spacing w:after="0" w:line="360" w:lineRule="auto"/>
        <w:jc w:val="both"/>
        <w:textAlignment w:val="baseline"/>
        <w:rPr>
          <w:rFonts w:ascii="Times New Roman" w:eastAsia="Times New Roman" w:hAnsi="Times New Roman" w:cs="Times New Roman"/>
          <w:sz w:val="24"/>
          <w:szCs w:val="24"/>
        </w:rPr>
      </w:pPr>
      <w:r w:rsidRPr="005453A1">
        <w:rPr>
          <w:rFonts w:ascii="Times New Roman" w:eastAsia="Times New Roman" w:hAnsi="Times New Roman" w:cs="Times New Roman"/>
          <w:sz w:val="24"/>
          <w:szCs w:val="24"/>
        </w:rPr>
        <w:t>In this chapter the model in chapter 1 have been reused to extract a heat demand from the house and applied a nonlinear machine learning technique</w:t>
      </w:r>
      <w:r w:rsidR="00A225BC" w:rsidRPr="005453A1">
        <w:rPr>
          <w:rFonts w:ascii="Times New Roman" w:eastAsia="Times New Roman" w:hAnsi="Times New Roman" w:cs="Times New Roman"/>
          <w:sz w:val="24"/>
          <w:szCs w:val="24"/>
        </w:rPr>
        <w:t xml:space="preserve"> (</w:t>
      </w:r>
      <w:r w:rsidR="00A225BC" w:rsidRPr="005453A1">
        <w:rPr>
          <w:rFonts w:ascii="Times New Roman" w:eastAsia="Times New Roman" w:hAnsi="Times New Roman" w:cs="Times New Roman"/>
          <w:sz w:val="24"/>
          <w:szCs w:val="24"/>
        </w:rPr>
        <w:t>Levenberg-Marquardt backpropagation</w:t>
      </w:r>
      <w:r w:rsidR="00A225BC" w:rsidRPr="005453A1">
        <w:rPr>
          <w:rFonts w:ascii="Times New Roman" w:eastAsia="Times New Roman" w:hAnsi="Times New Roman" w:cs="Times New Roman"/>
          <w:sz w:val="24"/>
          <w:szCs w:val="24"/>
        </w:rPr>
        <w:t>)</w:t>
      </w:r>
      <w:r w:rsidRPr="005453A1">
        <w:rPr>
          <w:rFonts w:ascii="Times New Roman" w:eastAsia="Times New Roman" w:hAnsi="Times New Roman" w:cs="Times New Roman"/>
          <w:sz w:val="24"/>
          <w:szCs w:val="24"/>
        </w:rPr>
        <w:t xml:space="preserve"> with the help from Matlab toolbox.</w:t>
      </w:r>
    </w:p>
    <w:p w:rsidR="00A225BC" w:rsidRPr="005453A1" w:rsidRDefault="003F542B" w:rsidP="004B43B9">
      <w:pPr>
        <w:spacing w:after="0" w:line="360" w:lineRule="auto"/>
        <w:jc w:val="both"/>
        <w:textAlignment w:val="baseline"/>
        <w:rPr>
          <w:rFonts w:ascii="Times New Roman" w:eastAsia="Times New Roman" w:hAnsi="Times New Roman" w:cs="Times New Roman"/>
          <w:sz w:val="24"/>
          <w:szCs w:val="24"/>
        </w:rPr>
      </w:pPr>
      <w:r w:rsidRPr="005453A1">
        <w:rPr>
          <w:rFonts w:ascii="Times New Roman" w:eastAsia="Times New Roman" w:hAnsi="Times New Roman" w:cs="Times New Roman"/>
          <w:sz w:val="24"/>
          <w:szCs w:val="24"/>
        </w:rPr>
        <w:t>The input data is from NEN5060, the heat demand output come from Simulink model in chapter 1.</w:t>
      </w:r>
      <w:r w:rsidR="00B1362E" w:rsidRPr="005453A1">
        <w:rPr>
          <w:rFonts w:ascii="Times New Roman" w:eastAsia="Times New Roman" w:hAnsi="Times New Roman" w:cs="Times New Roman"/>
          <w:sz w:val="24"/>
          <w:szCs w:val="24"/>
        </w:rPr>
        <w:t xml:space="preserve"> </w:t>
      </w:r>
      <w:r w:rsidR="00A225BC" w:rsidRPr="005453A1">
        <w:rPr>
          <w:rFonts w:ascii="Times New Roman" w:eastAsia="Times New Roman" w:hAnsi="Times New Roman" w:cs="Times New Roman"/>
          <w:sz w:val="24"/>
          <w:szCs w:val="24"/>
        </w:rPr>
        <w:t xml:space="preserve">The data again has been split up </w:t>
      </w:r>
      <w:r w:rsidR="00A225BC" w:rsidRPr="005453A1">
        <w:rPr>
          <w:rFonts w:ascii="Times New Roman" w:hAnsi="Times New Roman" w:cs="Times New Roman"/>
          <w:sz w:val="24"/>
          <w:szCs w:val="24"/>
        </w:rPr>
        <w:t>into training- test- and validation- set</w:t>
      </w:r>
      <w:r w:rsidR="00A225BC" w:rsidRPr="005453A1">
        <w:rPr>
          <w:rFonts w:ascii="Times New Roman" w:hAnsi="Times New Roman" w:cs="Times New Roman"/>
          <w:sz w:val="24"/>
          <w:szCs w:val="24"/>
        </w:rPr>
        <w:t>.</w:t>
      </w:r>
    </w:p>
    <w:p w:rsidR="003F542B" w:rsidRPr="005453A1" w:rsidRDefault="00B1362E" w:rsidP="004B43B9">
      <w:pPr>
        <w:spacing w:after="0" w:line="360" w:lineRule="auto"/>
        <w:jc w:val="both"/>
        <w:textAlignment w:val="baseline"/>
        <w:rPr>
          <w:rFonts w:ascii="Times New Roman" w:eastAsia="Times New Roman" w:hAnsi="Times New Roman" w:cs="Times New Roman"/>
          <w:sz w:val="24"/>
          <w:szCs w:val="24"/>
        </w:rPr>
      </w:pPr>
      <w:r w:rsidRPr="005453A1">
        <w:rPr>
          <w:rFonts w:ascii="Times New Roman" w:eastAsia="Times New Roman" w:hAnsi="Times New Roman" w:cs="Times New Roman"/>
          <w:sz w:val="24"/>
          <w:szCs w:val="24"/>
        </w:rPr>
        <w:t>The result with zoom in has been shows on the picture below, the prediction fit nicely with the heat demand from Simulink model.</w:t>
      </w:r>
    </w:p>
    <w:p w:rsidR="003F542B" w:rsidRPr="005453A1" w:rsidRDefault="003F542B" w:rsidP="004B43B9">
      <w:pPr>
        <w:spacing w:after="0" w:line="360" w:lineRule="auto"/>
        <w:jc w:val="both"/>
        <w:textAlignment w:val="baseline"/>
        <w:rPr>
          <w:rFonts w:ascii="Times New Roman" w:eastAsia="Times New Roman" w:hAnsi="Times New Roman" w:cs="Times New Roman"/>
          <w:sz w:val="24"/>
          <w:szCs w:val="24"/>
        </w:rPr>
      </w:pPr>
    </w:p>
    <w:p w:rsidR="0041710A" w:rsidRPr="005453A1" w:rsidRDefault="00A225BC">
      <w:pPr>
        <w:rPr>
          <w:rFonts w:ascii="Times New Roman" w:eastAsia="Times New Roman" w:hAnsi="Times New Roman" w:cs="Times New Roman"/>
          <w:b/>
          <w:sz w:val="24"/>
          <w:szCs w:val="24"/>
        </w:rPr>
      </w:pPr>
      <w:r w:rsidRPr="005453A1">
        <w:rPr>
          <w:rFonts w:ascii="Times New Roman" w:eastAsia="Times New Roman" w:hAnsi="Times New Roman" w:cs="Times New Roman"/>
          <w:b/>
          <w:noProof/>
          <w:sz w:val="24"/>
          <w:szCs w:val="24"/>
        </w:rPr>
        <w:drawing>
          <wp:inline distT="0" distB="0" distL="0" distR="0">
            <wp:extent cx="6308849" cy="24130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21818" cy="2417960"/>
                    </a:xfrm>
                    <a:prstGeom prst="rect">
                      <a:avLst/>
                    </a:prstGeom>
                    <a:noFill/>
                    <a:ln>
                      <a:noFill/>
                    </a:ln>
                  </pic:spPr>
                </pic:pic>
              </a:graphicData>
            </a:graphic>
          </wp:inline>
        </w:drawing>
      </w:r>
    </w:p>
    <w:p w:rsidR="00A225BC" w:rsidRPr="005453A1" w:rsidRDefault="00A225BC">
      <w:pPr>
        <w:rPr>
          <w:rFonts w:ascii="Times New Roman" w:eastAsia="Times New Roman" w:hAnsi="Times New Roman" w:cs="Times New Roman"/>
          <w:b/>
          <w:sz w:val="24"/>
          <w:szCs w:val="24"/>
        </w:rPr>
      </w:pPr>
    </w:p>
    <w:p w:rsidR="00A225BC" w:rsidRPr="0013615F" w:rsidRDefault="00A225BC" w:rsidP="0013615F">
      <w:pPr>
        <w:pStyle w:val="ListParagraph"/>
        <w:numPr>
          <w:ilvl w:val="0"/>
          <w:numId w:val="3"/>
        </w:numPr>
        <w:rPr>
          <w:rFonts w:ascii="Times New Roman" w:eastAsia="Times New Roman" w:hAnsi="Times New Roman" w:cs="Times New Roman"/>
          <w:b/>
          <w:color w:val="4472C4" w:themeColor="accent1"/>
          <w:sz w:val="24"/>
          <w:szCs w:val="24"/>
        </w:rPr>
      </w:pPr>
      <w:r w:rsidRPr="0013615F">
        <w:rPr>
          <w:rFonts w:ascii="Times New Roman" w:eastAsia="Times New Roman" w:hAnsi="Times New Roman" w:cs="Times New Roman"/>
          <w:b/>
          <w:color w:val="4472C4" w:themeColor="accent1"/>
          <w:sz w:val="24"/>
          <w:szCs w:val="24"/>
        </w:rPr>
        <w:lastRenderedPageBreak/>
        <w:t>Conclusion</w:t>
      </w:r>
    </w:p>
    <w:p w:rsidR="00E00659" w:rsidRPr="005453A1" w:rsidRDefault="00E928EE" w:rsidP="00E00659">
      <w:pPr>
        <w:rPr>
          <w:rFonts w:ascii="Times New Roman" w:hAnsi="Times New Roman" w:cs="Times New Roman"/>
          <w:sz w:val="24"/>
          <w:szCs w:val="24"/>
        </w:rPr>
      </w:pPr>
      <w:r w:rsidRPr="005453A1">
        <w:rPr>
          <w:rFonts w:ascii="Times New Roman" w:eastAsia="Times New Roman" w:hAnsi="Times New Roman" w:cs="Times New Roman"/>
          <w:sz w:val="24"/>
          <w:szCs w:val="24"/>
        </w:rPr>
        <w:t>From the Simulation results</w:t>
      </w:r>
      <w:r w:rsidR="00E00659" w:rsidRPr="005453A1">
        <w:rPr>
          <w:rFonts w:ascii="Times New Roman" w:eastAsia="Times New Roman" w:hAnsi="Times New Roman" w:cs="Times New Roman"/>
          <w:sz w:val="24"/>
          <w:szCs w:val="24"/>
        </w:rPr>
        <w:t xml:space="preserve"> </w:t>
      </w:r>
      <w:r w:rsidR="00E00659" w:rsidRPr="005453A1">
        <w:rPr>
          <w:rFonts w:ascii="Times New Roman" w:hAnsi="Times New Roman" w:cs="Times New Roman"/>
          <w:sz w:val="24"/>
          <w:szCs w:val="24"/>
        </w:rPr>
        <w:t xml:space="preserve">it could be seen, that the data </w:t>
      </w:r>
      <w:r w:rsidR="00E00659" w:rsidRPr="005453A1">
        <w:rPr>
          <w:rFonts w:ascii="Times New Roman" w:hAnsi="Times New Roman" w:cs="Times New Roman"/>
          <w:sz w:val="24"/>
          <w:szCs w:val="24"/>
        </w:rPr>
        <w:t>gives</w:t>
      </w:r>
      <w:r w:rsidR="00E00659" w:rsidRPr="005453A1">
        <w:rPr>
          <w:rFonts w:ascii="Times New Roman" w:hAnsi="Times New Roman" w:cs="Times New Roman"/>
          <w:sz w:val="24"/>
          <w:szCs w:val="24"/>
        </w:rPr>
        <w:t xml:space="preserve"> enough information for prediction</w:t>
      </w:r>
      <w:r w:rsidR="00E00659" w:rsidRPr="005453A1">
        <w:rPr>
          <w:rFonts w:ascii="Times New Roman" w:hAnsi="Times New Roman" w:cs="Times New Roman"/>
          <w:sz w:val="24"/>
          <w:szCs w:val="24"/>
        </w:rPr>
        <w:t>. An</w:t>
      </w:r>
      <w:r w:rsidR="00E00659" w:rsidRPr="005453A1">
        <w:rPr>
          <w:rFonts w:ascii="Times New Roman" w:hAnsi="Times New Roman" w:cs="Times New Roman"/>
          <w:sz w:val="24"/>
          <w:szCs w:val="24"/>
        </w:rPr>
        <w:t xml:space="preserve"> </w:t>
      </w:r>
      <w:r w:rsidR="00E00659" w:rsidRPr="005453A1">
        <w:rPr>
          <w:rFonts w:ascii="Times New Roman" w:hAnsi="Times New Roman" w:cs="Times New Roman"/>
          <w:sz w:val="24"/>
          <w:szCs w:val="24"/>
        </w:rPr>
        <w:t>improvement</w:t>
      </w:r>
      <w:r w:rsidR="00E00659" w:rsidRPr="005453A1">
        <w:rPr>
          <w:rFonts w:ascii="Times New Roman" w:hAnsi="Times New Roman" w:cs="Times New Roman"/>
          <w:sz w:val="24"/>
          <w:szCs w:val="24"/>
        </w:rPr>
        <w:t xml:space="preserve"> on the dataset would provide better results with any prediction method.</w:t>
      </w:r>
    </w:p>
    <w:p w:rsidR="00E00659" w:rsidRPr="005453A1" w:rsidRDefault="00E00659" w:rsidP="00E00659">
      <w:pPr>
        <w:spacing w:line="360" w:lineRule="auto"/>
        <w:rPr>
          <w:rFonts w:ascii="Times New Roman" w:hAnsi="Times New Roman" w:cs="Times New Roman"/>
          <w:sz w:val="24"/>
          <w:szCs w:val="24"/>
        </w:rPr>
      </w:pPr>
      <w:r w:rsidRPr="005453A1">
        <w:rPr>
          <w:rFonts w:ascii="Times New Roman" w:hAnsi="Times New Roman" w:cs="Times New Roman"/>
          <w:sz w:val="24"/>
          <w:szCs w:val="24"/>
        </w:rPr>
        <w:t>The SVM with the regression toolbox can find a correlation in the data, especially with the temperature input. The MSE for the SVM are even better than the ones of the neural network generated with the toolbox. Also, the MSE on the test data is best for the SVM generated with the regression toolbox. Although it needs training for each output individually, the SVM gives the best predictions.</w:t>
      </w:r>
    </w:p>
    <w:p w:rsidR="00E928EE" w:rsidRPr="005453A1" w:rsidRDefault="00E928EE">
      <w:pPr>
        <w:rPr>
          <w:rFonts w:ascii="Times New Roman" w:eastAsia="Times New Roman" w:hAnsi="Times New Roman" w:cs="Times New Roman"/>
          <w:b/>
          <w:sz w:val="24"/>
          <w:szCs w:val="24"/>
        </w:rPr>
      </w:pPr>
    </w:p>
    <w:p w:rsidR="00A225BC" w:rsidRPr="005453A1" w:rsidRDefault="00A225BC">
      <w:pPr>
        <w:rPr>
          <w:rFonts w:ascii="Times New Roman" w:eastAsia="Times New Roman" w:hAnsi="Times New Roman" w:cs="Times New Roman"/>
          <w:b/>
          <w:sz w:val="24"/>
          <w:szCs w:val="24"/>
        </w:rPr>
      </w:pPr>
    </w:p>
    <w:p w:rsidR="0041710A" w:rsidRDefault="0041710A" w:rsidP="004B43B9">
      <w:pPr>
        <w:spacing w:after="0" w:line="360" w:lineRule="auto"/>
        <w:jc w:val="both"/>
        <w:textAlignment w:val="baseline"/>
        <w:rPr>
          <w:rFonts w:ascii="Times New Roman" w:eastAsiaTheme="majorEastAsia" w:hAnsi="Times New Roman" w:cs="Times New Roman"/>
          <w:color w:val="2F5496" w:themeColor="accent1" w:themeShade="BF"/>
          <w:sz w:val="24"/>
          <w:szCs w:val="24"/>
          <w:lang w:val="nl-NL"/>
        </w:rPr>
      </w:pPr>
    </w:p>
    <w:p w:rsidR="0013615F" w:rsidRDefault="0013615F" w:rsidP="004B43B9">
      <w:pPr>
        <w:spacing w:after="0" w:line="360" w:lineRule="auto"/>
        <w:jc w:val="both"/>
        <w:textAlignment w:val="baseline"/>
        <w:rPr>
          <w:rFonts w:ascii="Times New Roman" w:eastAsiaTheme="majorEastAsia" w:hAnsi="Times New Roman" w:cs="Times New Roman"/>
          <w:color w:val="2F5496" w:themeColor="accent1" w:themeShade="BF"/>
          <w:sz w:val="24"/>
          <w:szCs w:val="24"/>
          <w:lang w:val="nl-NL"/>
        </w:rPr>
      </w:pPr>
    </w:p>
    <w:p w:rsidR="0013615F" w:rsidRDefault="0013615F" w:rsidP="004B43B9">
      <w:pPr>
        <w:spacing w:after="0" w:line="360" w:lineRule="auto"/>
        <w:jc w:val="both"/>
        <w:textAlignment w:val="baseline"/>
        <w:rPr>
          <w:rFonts w:ascii="Times New Roman" w:eastAsiaTheme="majorEastAsia" w:hAnsi="Times New Roman" w:cs="Times New Roman"/>
          <w:color w:val="2F5496" w:themeColor="accent1" w:themeShade="BF"/>
          <w:sz w:val="24"/>
          <w:szCs w:val="24"/>
          <w:lang w:val="nl-NL"/>
        </w:rPr>
      </w:pPr>
    </w:p>
    <w:p w:rsidR="0013615F" w:rsidRDefault="0013615F" w:rsidP="004B43B9">
      <w:pPr>
        <w:spacing w:after="0" w:line="360" w:lineRule="auto"/>
        <w:jc w:val="both"/>
        <w:textAlignment w:val="baseline"/>
        <w:rPr>
          <w:rFonts w:ascii="Times New Roman" w:eastAsiaTheme="majorEastAsia" w:hAnsi="Times New Roman" w:cs="Times New Roman"/>
          <w:color w:val="2F5496" w:themeColor="accent1" w:themeShade="BF"/>
          <w:sz w:val="24"/>
          <w:szCs w:val="24"/>
          <w:lang w:val="nl-NL"/>
        </w:rPr>
      </w:pPr>
    </w:p>
    <w:p w:rsidR="0013615F" w:rsidRDefault="0013615F" w:rsidP="004B43B9">
      <w:pPr>
        <w:spacing w:after="0" w:line="360" w:lineRule="auto"/>
        <w:jc w:val="both"/>
        <w:textAlignment w:val="baseline"/>
        <w:rPr>
          <w:rFonts w:ascii="Times New Roman" w:eastAsiaTheme="majorEastAsia" w:hAnsi="Times New Roman" w:cs="Times New Roman"/>
          <w:color w:val="2F5496" w:themeColor="accent1" w:themeShade="BF"/>
          <w:sz w:val="24"/>
          <w:szCs w:val="24"/>
          <w:lang w:val="nl-NL"/>
        </w:rPr>
      </w:pPr>
    </w:p>
    <w:p w:rsidR="0013615F" w:rsidRDefault="0013615F" w:rsidP="004B43B9">
      <w:pPr>
        <w:spacing w:after="0" w:line="360" w:lineRule="auto"/>
        <w:jc w:val="both"/>
        <w:textAlignment w:val="baseline"/>
        <w:rPr>
          <w:rFonts w:ascii="Times New Roman" w:eastAsiaTheme="majorEastAsia" w:hAnsi="Times New Roman" w:cs="Times New Roman"/>
          <w:color w:val="2F5496" w:themeColor="accent1" w:themeShade="BF"/>
          <w:sz w:val="24"/>
          <w:szCs w:val="24"/>
          <w:lang w:val="nl-NL"/>
        </w:rPr>
      </w:pPr>
    </w:p>
    <w:p w:rsidR="0013615F" w:rsidRDefault="0013615F" w:rsidP="004B43B9">
      <w:pPr>
        <w:spacing w:after="0" w:line="360" w:lineRule="auto"/>
        <w:jc w:val="both"/>
        <w:textAlignment w:val="baseline"/>
        <w:rPr>
          <w:rFonts w:ascii="Times New Roman" w:eastAsiaTheme="majorEastAsia" w:hAnsi="Times New Roman" w:cs="Times New Roman"/>
          <w:color w:val="2F5496" w:themeColor="accent1" w:themeShade="BF"/>
          <w:sz w:val="24"/>
          <w:szCs w:val="24"/>
          <w:lang w:val="nl-NL"/>
        </w:rPr>
      </w:pPr>
    </w:p>
    <w:p w:rsidR="0013615F" w:rsidRDefault="0013615F" w:rsidP="004B43B9">
      <w:pPr>
        <w:spacing w:after="0" w:line="360" w:lineRule="auto"/>
        <w:jc w:val="both"/>
        <w:textAlignment w:val="baseline"/>
        <w:rPr>
          <w:rFonts w:ascii="Times New Roman" w:eastAsiaTheme="majorEastAsia" w:hAnsi="Times New Roman" w:cs="Times New Roman"/>
          <w:color w:val="2F5496" w:themeColor="accent1" w:themeShade="BF"/>
          <w:sz w:val="24"/>
          <w:szCs w:val="24"/>
          <w:lang w:val="nl-NL"/>
        </w:rPr>
      </w:pPr>
    </w:p>
    <w:p w:rsidR="00425356" w:rsidRDefault="00425356" w:rsidP="00425356">
      <w:pPr>
        <w:rPr>
          <w:rFonts w:ascii="Times New Roman" w:eastAsiaTheme="majorEastAsia" w:hAnsi="Times New Roman" w:cs="Times New Roman"/>
          <w:color w:val="2F5496" w:themeColor="accent1" w:themeShade="BF"/>
          <w:sz w:val="24"/>
          <w:szCs w:val="24"/>
          <w:lang w:val="nl-NL"/>
        </w:rPr>
      </w:pPr>
    </w:p>
    <w:p w:rsidR="00425356" w:rsidRDefault="00425356" w:rsidP="00425356">
      <w:pPr>
        <w:rPr>
          <w:rFonts w:ascii="Times New Roman" w:eastAsiaTheme="majorEastAsia" w:hAnsi="Times New Roman" w:cs="Times New Roman"/>
          <w:color w:val="2F5496" w:themeColor="accent1" w:themeShade="BF"/>
          <w:sz w:val="24"/>
          <w:szCs w:val="24"/>
          <w:lang w:val="nl-NL"/>
        </w:rPr>
      </w:pPr>
    </w:p>
    <w:p w:rsidR="00425356" w:rsidRDefault="00425356" w:rsidP="00425356">
      <w:pPr>
        <w:rPr>
          <w:rFonts w:ascii="Times New Roman" w:eastAsiaTheme="majorEastAsia" w:hAnsi="Times New Roman" w:cs="Times New Roman"/>
          <w:color w:val="2F5496" w:themeColor="accent1" w:themeShade="BF"/>
          <w:sz w:val="24"/>
          <w:szCs w:val="24"/>
          <w:lang w:val="nl-NL"/>
        </w:rPr>
      </w:pPr>
    </w:p>
    <w:p w:rsidR="00425356" w:rsidRDefault="00425356" w:rsidP="00425356">
      <w:pPr>
        <w:rPr>
          <w:rFonts w:ascii="Times New Roman" w:eastAsiaTheme="majorEastAsia" w:hAnsi="Times New Roman" w:cs="Times New Roman"/>
          <w:color w:val="2F5496" w:themeColor="accent1" w:themeShade="BF"/>
          <w:sz w:val="24"/>
          <w:szCs w:val="24"/>
          <w:lang w:val="nl-NL"/>
        </w:rPr>
      </w:pPr>
    </w:p>
    <w:p w:rsidR="00425356" w:rsidRDefault="00425356" w:rsidP="00425356">
      <w:pPr>
        <w:rPr>
          <w:rFonts w:ascii="Times New Roman" w:eastAsiaTheme="majorEastAsia" w:hAnsi="Times New Roman" w:cs="Times New Roman"/>
          <w:color w:val="2F5496" w:themeColor="accent1" w:themeShade="BF"/>
          <w:sz w:val="24"/>
          <w:szCs w:val="24"/>
          <w:lang w:val="nl-NL"/>
        </w:rPr>
      </w:pPr>
    </w:p>
    <w:p w:rsidR="00425356" w:rsidRDefault="00425356" w:rsidP="00425356">
      <w:pPr>
        <w:rPr>
          <w:rFonts w:ascii="Times New Roman" w:eastAsiaTheme="majorEastAsia" w:hAnsi="Times New Roman" w:cs="Times New Roman"/>
          <w:color w:val="2F5496" w:themeColor="accent1" w:themeShade="BF"/>
          <w:sz w:val="24"/>
          <w:szCs w:val="24"/>
          <w:lang w:val="nl-NL"/>
        </w:rPr>
      </w:pPr>
    </w:p>
    <w:p w:rsidR="00425356" w:rsidRDefault="00425356" w:rsidP="00425356">
      <w:pPr>
        <w:rPr>
          <w:rFonts w:ascii="Times New Roman" w:eastAsiaTheme="majorEastAsia" w:hAnsi="Times New Roman" w:cs="Times New Roman"/>
          <w:color w:val="2F5496" w:themeColor="accent1" w:themeShade="BF"/>
          <w:sz w:val="24"/>
          <w:szCs w:val="24"/>
          <w:lang w:val="nl-NL"/>
        </w:rPr>
      </w:pPr>
    </w:p>
    <w:p w:rsidR="00425356" w:rsidRDefault="00425356" w:rsidP="00425356">
      <w:pPr>
        <w:rPr>
          <w:rFonts w:ascii="Times New Roman" w:eastAsiaTheme="majorEastAsia" w:hAnsi="Times New Roman" w:cs="Times New Roman"/>
          <w:color w:val="2F5496" w:themeColor="accent1" w:themeShade="BF"/>
          <w:sz w:val="24"/>
          <w:szCs w:val="24"/>
          <w:lang w:val="nl-NL"/>
        </w:rPr>
      </w:pPr>
    </w:p>
    <w:p w:rsidR="00425356" w:rsidRDefault="00425356" w:rsidP="00425356">
      <w:pPr>
        <w:rPr>
          <w:rFonts w:ascii="Times New Roman" w:eastAsiaTheme="majorEastAsia" w:hAnsi="Times New Roman" w:cs="Times New Roman"/>
          <w:color w:val="2F5496" w:themeColor="accent1" w:themeShade="BF"/>
          <w:sz w:val="24"/>
          <w:szCs w:val="24"/>
          <w:lang w:val="nl-NL"/>
        </w:rPr>
      </w:pPr>
    </w:p>
    <w:p w:rsidR="00425356" w:rsidRDefault="00425356" w:rsidP="00425356">
      <w:pPr>
        <w:rPr>
          <w:rFonts w:ascii="Times New Roman" w:eastAsiaTheme="majorEastAsia" w:hAnsi="Times New Roman" w:cs="Times New Roman"/>
          <w:color w:val="2F5496" w:themeColor="accent1" w:themeShade="BF"/>
          <w:sz w:val="24"/>
          <w:szCs w:val="24"/>
          <w:lang w:val="nl-NL"/>
        </w:rPr>
      </w:pPr>
    </w:p>
    <w:p w:rsidR="00425356" w:rsidRDefault="00425356" w:rsidP="00425356">
      <w:pPr>
        <w:rPr>
          <w:rFonts w:ascii="Times New Roman" w:eastAsiaTheme="majorEastAsia" w:hAnsi="Times New Roman" w:cs="Times New Roman"/>
          <w:color w:val="2F5496" w:themeColor="accent1" w:themeShade="BF"/>
          <w:sz w:val="24"/>
          <w:szCs w:val="24"/>
          <w:lang w:val="nl-NL"/>
        </w:rPr>
      </w:pPr>
    </w:p>
    <w:p w:rsidR="00E92119" w:rsidRPr="00425356" w:rsidRDefault="00E92119" w:rsidP="00425356">
      <w:pPr>
        <w:rPr>
          <w:rFonts w:ascii="Times New Roman" w:eastAsiaTheme="majorEastAsia" w:hAnsi="Times New Roman" w:cs="Times New Roman"/>
          <w:color w:val="4472C4" w:themeColor="accent1"/>
          <w:sz w:val="24"/>
          <w:szCs w:val="24"/>
          <w:lang w:val="nl-NL"/>
        </w:rPr>
      </w:pPr>
      <w:r w:rsidRPr="00425356">
        <w:rPr>
          <w:rFonts w:ascii="Times New Roman" w:hAnsi="Times New Roman" w:cs="Times New Roman"/>
          <w:color w:val="4472C4" w:themeColor="accent1"/>
          <w:sz w:val="24"/>
          <w:szCs w:val="24"/>
          <w:lang w:val="nl-NL"/>
        </w:rPr>
        <w:lastRenderedPageBreak/>
        <w:t>References</w:t>
      </w:r>
      <w:bookmarkEnd w:id="46"/>
    </w:p>
    <w:sdt>
      <w:sdtPr>
        <w:rPr>
          <w:rFonts w:ascii="Times New Roman" w:hAnsi="Times New Roman" w:cs="Times New Roman"/>
          <w:sz w:val="24"/>
          <w:szCs w:val="24"/>
        </w:rPr>
        <w:id w:val="-573587230"/>
        <w:bibliography/>
      </w:sdtPr>
      <w:sdtEndPr>
        <w:rPr>
          <w:lang w:val="en-US"/>
        </w:rPr>
      </w:sdtEndPr>
      <w:sdtContent>
        <w:p w:rsidR="00425356" w:rsidRDefault="00E92119" w:rsidP="00425356">
          <w:pPr>
            <w:pStyle w:val="Bibliography"/>
            <w:spacing w:line="360" w:lineRule="auto"/>
            <w:rPr>
              <w:rFonts w:ascii="Times New Roman" w:hAnsi="Times New Roman" w:cs="Times New Roman"/>
              <w:lang w:val="nl-NL"/>
            </w:rPr>
          </w:pPr>
          <w:r w:rsidRPr="005453A1">
            <w:rPr>
              <w:rFonts w:ascii="Times New Roman" w:hAnsi="Times New Roman" w:cs="Times New Roman"/>
              <w:sz w:val="24"/>
              <w:szCs w:val="24"/>
            </w:rPr>
            <w:fldChar w:fldCharType="begin"/>
          </w:r>
          <w:r w:rsidRPr="005453A1">
            <w:rPr>
              <w:rFonts w:ascii="Times New Roman" w:hAnsi="Times New Roman" w:cs="Times New Roman"/>
              <w:sz w:val="24"/>
              <w:szCs w:val="24"/>
              <w:lang w:val="nl-NL"/>
            </w:rPr>
            <w:instrText xml:space="preserve"> BIBLIOGRAPHY </w:instrText>
          </w:r>
          <w:r w:rsidRPr="005453A1">
            <w:rPr>
              <w:rFonts w:ascii="Times New Roman" w:hAnsi="Times New Roman" w:cs="Times New Roman"/>
              <w:sz w:val="24"/>
              <w:szCs w:val="24"/>
            </w:rPr>
            <w:fldChar w:fldCharType="separate"/>
          </w:r>
          <w:r w:rsidR="00425356" w:rsidRPr="00425356">
            <w:rPr>
              <w:rFonts w:ascii="Times New Roman" w:hAnsi="Times New Roman" w:cs="Times New Roman"/>
              <w:lang w:val="nl-NL"/>
            </w:rPr>
            <w:t>AgenschapNL (2011) Voorbeeldwoningen 2011 Bestaande bouw, Agenschap NL, Sittard, the Netherlands.</w:t>
          </w:r>
        </w:p>
        <w:p w:rsidR="00425356" w:rsidRDefault="00425356" w:rsidP="00425356">
          <w:pPr>
            <w:pStyle w:val="Bibliography"/>
            <w:spacing w:line="360" w:lineRule="auto"/>
            <w:rPr>
              <w:rFonts w:ascii="Times New Roman" w:hAnsi="Times New Roman" w:cs="Times New Roman"/>
            </w:rPr>
          </w:pPr>
          <w:bookmarkStart w:id="47" w:name="_Hlk24033675"/>
          <w:r w:rsidRPr="00425356">
            <w:rPr>
              <w:rFonts w:ascii="Times New Roman" w:hAnsi="Times New Roman" w:cs="Times New Roman"/>
            </w:rPr>
            <w:t>Bacher P., Madsen H. (2011) Identifying suitable models for the heat dynamics of buildings, Energy and Buildings, 43-11, pp. 1511-1522.</w:t>
          </w:r>
        </w:p>
        <w:bookmarkEnd w:id="47"/>
        <w:p w:rsidR="00425356" w:rsidRDefault="00425356" w:rsidP="00425356">
          <w:pPr>
            <w:pStyle w:val="Bibliography"/>
            <w:spacing w:line="360" w:lineRule="auto"/>
            <w:rPr>
              <w:rFonts w:ascii="Times New Roman" w:hAnsi="Times New Roman" w:cs="Times New Roman"/>
            </w:rPr>
          </w:pPr>
          <w:r w:rsidRPr="00425356">
            <w:rPr>
              <w:rFonts w:ascii="Times New Roman" w:hAnsi="Times New Roman" w:cs="Times New Roman"/>
            </w:rPr>
            <w:t>Bagheri A., Feldheim V. and Ioakimidis C. S. (2018) On the Evolution and Application of the ThermalNetwork Method for Energy Assessments in Buildings, Energies, 11, pp. 890.</w:t>
          </w:r>
        </w:p>
        <w:p w:rsidR="00425356" w:rsidRDefault="00425356" w:rsidP="00425356">
          <w:pPr>
            <w:pStyle w:val="Bibliography"/>
            <w:spacing w:line="360" w:lineRule="auto"/>
            <w:rPr>
              <w:rFonts w:ascii="Times New Roman" w:hAnsi="Times New Roman" w:cs="Times New Roman"/>
            </w:rPr>
          </w:pPr>
          <w:r w:rsidRPr="00425356">
            <w:rPr>
              <w:rFonts w:ascii="Times New Roman" w:hAnsi="Times New Roman" w:cs="Times New Roman"/>
            </w:rPr>
            <w:t>Coakley D., Raftery P. and Keane M. (2014), A review of methods to match building energy simulation models to measured data, Renewable and Sustainable Energy Reviews, 37, pp.123-141.</w:t>
          </w:r>
        </w:p>
        <w:p w:rsidR="00425356" w:rsidRDefault="00425356" w:rsidP="00425356">
          <w:pPr>
            <w:pStyle w:val="Bibliography"/>
            <w:spacing w:line="360" w:lineRule="auto"/>
            <w:rPr>
              <w:rFonts w:ascii="Times New Roman" w:hAnsi="Times New Roman" w:cs="Times New Roman"/>
            </w:rPr>
          </w:pPr>
          <w:r w:rsidRPr="00425356">
            <w:rPr>
              <w:rFonts w:ascii="Times New Roman" w:hAnsi="Times New Roman" w:cs="Times New Roman"/>
            </w:rPr>
            <w:t>Fraisse G., Viardot C., Lafabrie O. and Achard G. (2002) Development of a simplified and accurate building model based on electrical analogy, Energy and Buildings, 34-10, pp. 1017-1031.</w:t>
          </w:r>
        </w:p>
        <w:p w:rsidR="00425356" w:rsidRDefault="00425356" w:rsidP="00425356">
          <w:pPr>
            <w:pStyle w:val="Bibliography"/>
            <w:spacing w:line="360" w:lineRule="auto"/>
            <w:rPr>
              <w:rFonts w:ascii="Times New Roman" w:hAnsi="Times New Roman" w:cs="Times New Roman"/>
            </w:rPr>
          </w:pPr>
          <w:r w:rsidRPr="00425356">
            <w:rPr>
              <w:rFonts w:ascii="Times New Roman" w:hAnsi="Times New Roman" w:cs="Times New Roman"/>
            </w:rPr>
            <w:t>Koninklijk Nederlands Normalisatie‐instituut (2018) NEN5060:2018, Hygrothermal performance of buildings ‐ Climatic reference data.</w:t>
          </w:r>
        </w:p>
        <w:p w:rsidR="00425356" w:rsidRPr="00425356" w:rsidRDefault="00425356" w:rsidP="00425356">
          <w:pPr>
            <w:pStyle w:val="Bibliography"/>
            <w:spacing w:line="360" w:lineRule="auto"/>
            <w:rPr>
              <w:rFonts w:ascii="Times New Roman" w:hAnsi="Times New Roman" w:cs="Times New Roman"/>
              <w:noProof/>
              <w:sz w:val="24"/>
              <w:szCs w:val="24"/>
            </w:rPr>
          </w:pPr>
          <w:r w:rsidRPr="00425356">
            <w:rPr>
              <w:rFonts w:ascii="Times New Roman" w:hAnsi="Times New Roman" w:cs="Times New Roman"/>
            </w:rPr>
            <w:t>Ramallo-González A.P., Eames M.E. and Coley D. A. (2013) Lumped parameter models for building thermal modelling: An analytic approach to simplifying complex multi-layered constructions, Energy and Buildings, 60, pp. 174-184.</w:t>
          </w:r>
        </w:p>
        <w:p w:rsidR="00425356" w:rsidRPr="009C0B12" w:rsidRDefault="00425356" w:rsidP="00425356">
          <w:pPr>
            <w:contextualSpacing/>
          </w:pPr>
        </w:p>
        <w:p w:rsidR="00425356" w:rsidRDefault="00425356">
          <w:pPr>
            <w:rPr>
              <w:lang w:val="en-IN"/>
            </w:rPr>
          </w:pPr>
          <w:r>
            <w:rPr>
              <w:lang w:val="en-IN"/>
            </w:rPr>
            <w:br w:type="page"/>
          </w:r>
        </w:p>
        <w:p w:rsidR="00425356" w:rsidRPr="009C0B12" w:rsidRDefault="00425356" w:rsidP="00425356">
          <w:pPr>
            <w:contextualSpacing/>
            <w:rPr>
              <w:b/>
            </w:rPr>
          </w:pPr>
          <w:r w:rsidRPr="009C0B12">
            <w:rPr>
              <w:b/>
            </w:rPr>
            <w:lastRenderedPageBreak/>
            <w:t>Appendix I. Code Initialization file ‘init_dwelling’</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228C22"/>
              <w:sz w:val="18"/>
              <w:szCs w:val="18"/>
            </w:rPr>
          </w:pPr>
          <w:r w:rsidRPr="009C0B12">
            <w:rPr>
              <w:rFonts w:ascii="Courier New" w:hAnsi="Courier New" w:cs="Courier New"/>
              <w:color w:val="000000"/>
              <w:sz w:val="18"/>
              <w:szCs w:val="18"/>
            </w:rPr>
            <w:t xml:space="preserve">1 </w:t>
          </w:r>
          <w:r w:rsidRPr="009C0B12">
            <w:rPr>
              <w:rFonts w:ascii="Courier New" w:hAnsi="Courier New" w:cs="Courier New"/>
              <w:color w:val="228C22"/>
              <w:sz w:val="18"/>
              <w:szCs w:val="18"/>
            </w:rPr>
            <w:t>% Initialization Dwelling</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228C22"/>
              <w:sz w:val="18"/>
              <w:szCs w:val="18"/>
            </w:rPr>
          </w:pPr>
          <w:r w:rsidRPr="009C0B12">
            <w:rPr>
              <w:rFonts w:ascii="Courier New" w:hAnsi="Courier New" w:cs="Courier New"/>
              <w:color w:val="000000"/>
              <w:sz w:val="18"/>
              <w:szCs w:val="18"/>
            </w:rPr>
            <w:t xml:space="preserve">2 </w:t>
          </w:r>
          <w:r w:rsidRPr="009C0B12">
            <w:rPr>
              <w:rFonts w:ascii="Courier New" w:hAnsi="Courier New" w:cs="Courier New"/>
              <w:color w:val="228C22"/>
              <w:sz w:val="18"/>
              <w:szCs w:val="18"/>
            </w:rPr>
            <w:t>% 3 September 2018 (cleaned version from 10 July 2018)</w:t>
          </w:r>
        </w:p>
        <w:p w:rsidR="00425356" w:rsidRPr="00017A8E" w:rsidRDefault="00425356" w:rsidP="00425356">
          <w:pPr>
            <w:autoSpaceDE w:val="0"/>
            <w:autoSpaceDN w:val="0"/>
            <w:adjustRightInd w:val="0"/>
            <w:spacing w:after="0" w:line="240" w:lineRule="auto"/>
            <w:contextualSpacing/>
            <w:rPr>
              <w:rFonts w:ascii="Courier New" w:hAnsi="Courier New" w:cs="Courier New"/>
              <w:color w:val="228C22"/>
              <w:sz w:val="18"/>
              <w:szCs w:val="18"/>
              <w:lang w:val="it-IT"/>
            </w:rPr>
          </w:pPr>
          <w:r w:rsidRPr="00017A8E">
            <w:rPr>
              <w:rFonts w:ascii="Courier New" w:hAnsi="Courier New" w:cs="Courier New"/>
              <w:color w:val="000000"/>
              <w:sz w:val="18"/>
              <w:szCs w:val="18"/>
              <w:lang w:val="it-IT"/>
            </w:rPr>
            <w:t xml:space="preserve">3 </w:t>
          </w:r>
          <w:r w:rsidRPr="00017A8E">
            <w:rPr>
              <w:rFonts w:ascii="Courier New" w:hAnsi="Courier New" w:cs="Courier New"/>
              <w:color w:val="228C22"/>
              <w:sz w:val="18"/>
              <w:szCs w:val="18"/>
              <w:lang w:val="it-IT"/>
            </w:rPr>
            <w:t>% Arie Taal, Baldiri Salcedo HHS</w:t>
          </w:r>
        </w:p>
        <w:p w:rsidR="00425356" w:rsidRPr="00017A8E" w:rsidRDefault="00425356" w:rsidP="00425356">
          <w:pPr>
            <w:autoSpaceDE w:val="0"/>
            <w:autoSpaceDN w:val="0"/>
            <w:adjustRightInd w:val="0"/>
            <w:spacing w:after="0" w:line="240" w:lineRule="auto"/>
            <w:contextualSpacing/>
            <w:rPr>
              <w:rFonts w:ascii="Courier New" w:hAnsi="Courier New" w:cs="Courier New"/>
              <w:color w:val="000000"/>
              <w:sz w:val="18"/>
              <w:szCs w:val="18"/>
              <w:lang w:val="it-IT"/>
            </w:rPr>
          </w:pPr>
          <w:r w:rsidRPr="00017A8E">
            <w:rPr>
              <w:rFonts w:ascii="Courier New" w:hAnsi="Courier New" w:cs="Courier New"/>
              <w:color w:val="000000"/>
              <w:sz w:val="18"/>
              <w:szCs w:val="18"/>
              <w:lang w:val="it-IT"/>
            </w:rPr>
            <w:t>4</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000000"/>
              <w:sz w:val="18"/>
              <w:szCs w:val="18"/>
            </w:rPr>
          </w:pPr>
          <w:r w:rsidRPr="009C0B12">
            <w:rPr>
              <w:rFonts w:ascii="Courier New" w:hAnsi="Courier New" w:cs="Courier New"/>
              <w:color w:val="000000"/>
              <w:sz w:val="18"/>
              <w:szCs w:val="18"/>
            </w:rPr>
            <w:t>5</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228C22"/>
              <w:sz w:val="18"/>
              <w:szCs w:val="18"/>
            </w:rPr>
          </w:pPr>
          <w:r w:rsidRPr="009C0B12">
            <w:rPr>
              <w:rFonts w:ascii="Courier New" w:hAnsi="Courier New" w:cs="Courier New"/>
              <w:color w:val="000000"/>
              <w:sz w:val="18"/>
              <w:szCs w:val="18"/>
            </w:rPr>
            <w:t xml:space="preserve">6 </w:t>
          </w:r>
          <w:r w:rsidRPr="009C0B12">
            <w:rPr>
              <w:rFonts w:ascii="Courier New" w:hAnsi="Courier New" w:cs="Courier New"/>
              <w:color w:val="228C22"/>
              <w:sz w:val="18"/>
              <w:szCs w:val="18"/>
            </w:rPr>
            <w:t>%% Predefined variables</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000000"/>
              <w:sz w:val="18"/>
              <w:szCs w:val="18"/>
            </w:rPr>
          </w:pPr>
          <w:r w:rsidRPr="009C0B12">
            <w:rPr>
              <w:rFonts w:ascii="Courier New" w:hAnsi="Courier New" w:cs="Courier New"/>
              <w:color w:val="000000"/>
              <w:sz w:val="18"/>
              <w:szCs w:val="18"/>
            </w:rPr>
            <w:t>7</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228C22"/>
              <w:sz w:val="18"/>
              <w:szCs w:val="18"/>
            </w:rPr>
          </w:pPr>
          <w:r w:rsidRPr="009C0B12">
            <w:rPr>
              <w:rFonts w:ascii="Courier New" w:hAnsi="Courier New" w:cs="Courier New"/>
              <w:color w:val="000000"/>
              <w:sz w:val="18"/>
              <w:szCs w:val="18"/>
            </w:rPr>
            <w:t xml:space="preserve">8 rho_air=1.20; </w:t>
          </w:r>
          <w:r w:rsidRPr="009C0B12">
            <w:rPr>
              <w:rFonts w:ascii="Courier New" w:hAnsi="Courier New" w:cs="Courier New"/>
              <w:color w:val="228C22"/>
              <w:sz w:val="18"/>
              <w:szCs w:val="18"/>
            </w:rPr>
            <w:t>% density air in [kg/m3]</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228C22"/>
              <w:sz w:val="18"/>
              <w:szCs w:val="18"/>
            </w:rPr>
          </w:pPr>
          <w:r w:rsidRPr="009C0B12">
            <w:rPr>
              <w:rFonts w:ascii="Courier New" w:hAnsi="Courier New" w:cs="Courier New"/>
              <w:color w:val="000000"/>
              <w:sz w:val="18"/>
              <w:szCs w:val="18"/>
            </w:rPr>
            <w:t xml:space="preserve">9 c_air=1005; </w:t>
          </w:r>
          <w:r w:rsidRPr="009C0B12">
            <w:rPr>
              <w:rFonts w:ascii="Courier New" w:hAnsi="Courier New" w:cs="Courier New"/>
              <w:color w:val="228C22"/>
              <w:sz w:val="18"/>
              <w:szCs w:val="18"/>
            </w:rPr>
            <w:t>% specific heat capacity air [J/kgK]</w:t>
          </w:r>
        </w:p>
        <w:p w:rsidR="00425356" w:rsidRPr="00017A8E" w:rsidRDefault="00425356" w:rsidP="00425356">
          <w:pPr>
            <w:autoSpaceDE w:val="0"/>
            <w:autoSpaceDN w:val="0"/>
            <w:adjustRightInd w:val="0"/>
            <w:spacing w:after="0" w:line="240" w:lineRule="auto"/>
            <w:contextualSpacing/>
            <w:rPr>
              <w:rFonts w:ascii="Courier New" w:hAnsi="Courier New" w:cs="Courier New"/>
              <w:color w:val="000000"/>
              <w:sz w:val="18"/>
              <w:szCs w:val="18"/>
              <w:lang w:val="it-IT"/>
            </w:rPr>
          </w:pPr>
          <w:r w:rsidRPr="00017A8E">
            <w:rPr>
              <w:rFonts w:ascii="Courier New" w:hAnsi="Courier New" w:cs="Courier New"/>
              <w:color w:val="000000"/>
              <w:sz w:val="18"/>
              <w:szCs w:val="18"/>
              <w:lang w:val="it-IT"/>
            </w:rPr>
            <w:t>10 alpha_i_facade=8;</w:t>
          </w:r>
        </w:p>
        <w:p w:rsidR="00425356" w:rsidRPr="00017A8E" w:rsidRDefault="00425356" w:rsidP="00425356">
          <w:pPr>
            <w:autoSpaceDE w:val="0"/>
            <w:autoSpaceDN w:val="0"/>
            <w:adjustRightInd w:val="0"/>
            <w:spacing w:after="0" w:line="240" w:lineRule="auto"/>
            <w:contextualSpacing/>
            <w:rPr>
              <w:rFonts w:ascii="Courier New" w:hAnsi="Courier New" w:cs="Courier New"/>
              <w:color w:val="000000"/>
              <w:sz w:val="18"/>
              <w:szCs w:val="18"/>
              <w:lang w:val="it-IT"/>
            </w:rPr>
          </w:pPr>
          <w:r w:rsidRPr="00017A8E">
            <w:rPr>
              <w:rFonts w:ascii="Courier New" w:hAnsi="Courier New" w:cs="Courier New"/>
              <w:color w:val="000000"/>
              <w:sz w:val="18"/>
              <w:szCs w:val="18"/>
              <w:lang w:val="it-IT"/>
            </w:rPr>
            <w:t>11 alpha_e_facade=23;</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000000"/>
              <w:sz w:val="18"/>
              <w:szCs w:val="18"/>
            </w:rPr>
          </w:pPr>
          <w:r w:rsidRPr="009C0B12">
            <w:rPr>
              <w:rFonts w:ascii="Courier New" w:hAnsi="Courier New" w:cs="Courier New"/>
              <w:color w:val="000000"/>
              <w:sz w:val="18"/>
              <w:szCs w:val="18"/>
            </w:rPr>
            <w:t>12 alpha_internal_mass=8;</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000000"/>
              <w:sz w:val="18"/>
              <w:szCs w:val="18"/>
            </w:rPr>
          </w:pPr>
          <w:r w:rsidRPr="009C0B12">
            <w:rPr>
              <w:rFonts w:ascii="Courier New" w:hAnsi="Courier New" w:cs="Courier New"/>
              <w:color w:val="000000"/>
              <w:sz w:val="18"/>
              <w:szCs w:val="18"/>
            </w:rPr>
            <w:t>13</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228C22"/>
              <w:sz w:val="18"/>
              <w:szCs w:val="18"/>
            </w:rPr>
          </w:pPr>
          <w:r w:rsidRPr="009C0B12">
            <w:rPr>
              <w:rFonts w:ascii="Courier New" w:hAnsi="Courier New" w:cs="Courier New"/>
              <w:color w:val="000000"/>
              <w:sz w:val="18"/>
              <w:szCs w:val="18"/>
            </w:rPr>
            <w:t xml:space="preserve">14 </w:t>
          </w:r>
          <w:r w:rsidRPr="009C0B12">
            <w:rPr>
              <w:rFonts w:ascii="Courier New" w:hAnsi="Courier New" w:cs="Courier New"/>
              <w:color w:val="228C22"/>
              <w:sz w:val="18"/>
              <w:szCs w:val="18"/>
            </w:rPr>
            <w:t>%% Variables from Simulink model, dwelling mask</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000000"/>
              <w:sz w:val="18"/>
              <w:szCs w:val="18"/>
            </w:rPr>
          </w:pPr>
          <w:r w:rsidRPr="009C0B12">
            <w:rPr>
              <w:rFonts w:ascii="Courier New" w:hAnsi="Courier New" w:cs="Courier New"/>
              <w:color w:val="000000"/>
              <w:sz w:val="18"/>
              <w:szCs w:val="18"/>
            </w:rPr>
            <w:t>15</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228C22"/>
              <w:sz w:val="18"/>
              <w:szCs w:val="18"/>
            </w:rPr>
          </w:pPr>
          <w:r w:rsidRPr="009C0B12">
            <w:rPr>
              <w:rFonts w:ascii="Courier New" w:hAnsi="Courier New" w:cs="Courier New"/>
              <w:color w:val="000000"/>
              <w:sz w:val="18"/>
              <w:szCs w:val="18"/>
            </w:rPr>
            <w:t xml:space="preserve">16 </w:t>
          </w:r>
          <w:r w:rsidRPr="009C0B12">
            <w:rPr>
              <w:rFonts w:ascii="Courier New" w:hAnsi="Courier New" w:cs="Courier New"/>
              <w:color w:val="228C22"/>
              <w:sz w:val="18"/>
              <w:szCs w:val="18"/>
            </w:rPr>
            <w:t>% Floor and internal walls construction.</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228C22"/>
              <w:sz w:val="18"/>
              <w:szCs w:val="18"/>
            </w:rPr>
          </w:pPr>
          <w:r w:rsidRPr="009C0B12">
            <w:rPr>
              <w:rFonts w:ascii="Courier New" w:hAnsi="Courier New" w:cs="Courier New"/>
              <w:color w:val="000000"/>
              <w:sz w:val="18"/>
              <w:szCs w:val="18"/>
            </w:rPr>
            <w:t xml:space="preserve">17 </w:t>
          </w:r>
          <w:r w:rsidRPr="009C0B12">
            <w:rPr>
              <w:rFonts w:ascii="Courier New" w:hAnsi="Courier New" w:cs="Courier New"/>
              <w:color w:val="228C22"/>
              <w:sz w:val="18"/>
              <w:szCs w:val="18"/>
            </w:rPr>
            <w:t>% It is possible to choose between light, middle or heavy weight construction</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000000"/>
              <w:sz w:val="18"/>
              <w:szCs w:val="18"/>
            </w:rPr>
          </w:pPr>
          <w:r w:rsidRPr="009C0B12">
            <w:rPr>
              <w:rFonts w:ascii="Courier New" w:hAnsi="Courier New" w:cs="Courier New"/>
              <w:color w:val="000000"/>
              <w:sz w:val="18"/>
              <w:szCs w:val="18"/>
            </w:rPr>
            <w:t>18</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228C22"/>
              <w:sz w:val="18"/>
              <w:szCs w:val="18"/>
            </w:rPr>
          </w:pPr>
          <w:r w:rsidRPr="009C0B12">
            <w:rPr>
              <w:rFonts w:ascii="Courier New" w:hAnsi="Courier New" w:cs="Courier New"/>
              <w:color w:val="000000"/>
              <w:sz w:val="18"/>
              <w:szCs w:val="18"/>
            </w:rPr>
            <w:t xml:space="preserve">19 </w:t>
          </w:r>
          <w:r w:rsidRPr="009C0B12">
            <w:rPr>
              <w:rFonts w:ascii="Courier New" w:hAnsi="Courier New" w:cs="Courier New"/>
              <w:color w:val="0000FF"/>
              <w:sz w:val="18"/>
              <w:szCs w:val="18"/>
            </w:rPr>
            <w:t xml:space="preserve">if </w:t>
          </w:r>
          <w:r w:rsidRPr="009C0B12">
            <w:rPr>
              <w:rFonts w:ascii="Courier New" w:hAnsi="Courier New" w:cs="Courier New"/>
              <w:color w:val="000000"/>
              <w:sz w:val="18"/>
              <w:szCs w:val="18"/>
            </w:rPr>
            <w:t xml:space="preserve">N_internal_mass==1 </w:t>
          </w:r>
          <w:r w:rsidRPr="009C0B12">
            <w:rPr>
              <w:rFonts w:ascii="Courier New" w:hAnsi="Courier New" w:cs="Courier New"/>
              <w:color w:val="228C22"/>
              <w:sz w:val="18"/>
              <w:szCs w:val="18"/>
            </w:rPr>
            <w:t>% Light weight construction</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000000"/>
              <w:sz w:val="18"/>
              <w:szCs w:val="18"/>
            </w:rPr>
          </w:pPr>
          <w:r w:rsidRPr="009C0B12">
            <w:rPr>
              <w:rFonts w:ascii="Courier New" w:hAnsi="Courier New" w:cs="Courier New"/>
              <w:color w:val="000000"/>
              <w:sz w:val="18"/>
              <w:szCs w:val="18"/>
            </w:rPr>
            <w:t>20</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228C22"/>
              <w:sz w:val="18"/>
              <w:szCs w:val="18"/>
            </w:rPr>
          </w:pPr>
          <w:r w:rsidRPr="009C0B12">
            <w:rPr>
              <w:rFonts w:ascii="Courier New" w:hAnsi="Courier New" w:cs="Courier New"/>
              <w:color w:val="000000"/>
              <w:sz w:val="18"/>
              <w:szCs w:val="18"/>
            </w:rPr>
            <w:t xml:space="preserve">21 c_internal_mass=840; </w:t>
          </w:r>
          <w:r w:rsidRPr="009C0B12">
            <w:rPr>
              <w:rFonts w:ascii="Courier New" w:hAnsi="Courier New" w:cs="Courier New"/>
              <w:color w:val="228C22"/>
              <w:sz w:val="18"/>
              <w:szCs w:val="18"/>
            </w:rPr>
            <w:t>% Specific heat capacity construction [J/kgK]</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228C22"/>
              <w:sz w:val="18"/>
              <w:szCs w:val="18"/>
            </w:rPr>
          </w:pPr>
          <w:r w:rsidRPr="009C0B12">
            <w:rPr>
              <w:rFonts w:ascii="Courier New" w:hAnsi="Courier New" w:cs="Courier New"/>
              <w:color w:val="000000"/>
              <w:sz w:val="18"/>
              <w:szCs w:val="18"/>
            </w:rPr>
            <w:t xml:space="preserve">22 th_internal_mass=0.1; </w:t>
          </w:r>
          <w:r w:rsidRPr="009C0B12">
            <w:rPr>
              <w:rFonts w:ascii="Courier New" w:hAnsi="Courier New" w:cs="Courier New"/>
              <w:color w:val="228C22"/>
              <w:sz w:val="18"/>
              <w:szCs w:val="18"/>
            </w:rPr>
            <w:t>% Construction thickness [m]</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228C22"/>
              <w:sz w:val="18"/>
              <w:szCs w:val="18"/>
            </w:rPr>
          </w:pPr>
          <w:r w:rsidRPr="009C0B12">
            <w:rPr>
              <w:rFonts w:ascii="Courier New" w:hAnsi="Courier New" w:cs="Courier New"/>
              <w:color w:val="000000"/>
              <w:sz w:val="18"/>
              <w:szCs w:val="18"/>
            </w:rPr>
            <w:t xml:space="preserve">23 rho_internal_mass=500; </w:t>
          </w:r>
          <w:r w:rsidRPr="009C0B12">
            <w:rPr>
              <w:rFonts w:ascii="Courier New" w:hAnsi="Courier New" w:cs="Courier New"/>
              <w:color w:val="228C22"/>
              <w:sz w:val="18"/>
              <w:szCs w:val="18"/>
            </w:rPr>
            <w:t>% Density construction in [kg/m3]</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000000"/>
              <w:sz w:val="18"/>
              <w:szCs w:val="18"/>
            </w:rPr>
          </w:pPr>
          <w:r w:rsidRPr="009C0B12">
            <w:rPr>
              <w:rFonts w:ascii="Courier New" w:hAnsi="Courier New" w:cs="Courier New"/>
              <w:color w:val="000000"/>
              <w:sz w:val="18"/>
              <w:szCs w:val="18"/>
            </w:rPr>
            <w:t>24</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228C22"/>
              <w:sz w:val="18"/>
              <w:szCs w:val="18"/>
            </w:rPr>
          </w:pPr>
          <w:r w:rsidRPr="009C0B12">
            <w:rPr>
              <w:rFonts w:ascii="Courier New" w:hAnsi="Courier New" w:cs="Courier New"/>
              <w:color w:val="000000"/>
              <w:sz w:val="18"/>
              <w:szCs w:val="18"/>
            </w:rPr>
            <w:t xml:space="preserve">25 </w:t>
          </w:r>
          <w:r w:rsidRPr="009C0B12">
            <w:rPr>
              <w:rFonts w:ascii="Courier New" w:hAnsi="Courier New" w:cs="Courier New"/>
              <w:color w:val="0000FF"/>
              <w:sz w:val="18"/>
              <w:szCs w:val="18"/>
            </w:rPr>
            <w:t xml:space="preserve">elseif </w:t>
          </w:r>
          <w:r w:rsidRPr="009C0B12">
            <w:rPr>
              <w:rFonts w:ascii="Courier New" w:hAnsi="Courier New" w:cs="Courier New"/>
              <w:color w:val="000000"/>
              <w:sz w:val="18"/>
              <w:szCs w:val="18"/>
            </w:rPr>
            <w:t xml:space="preserve">N_internal_mass==2 </w:t>
          </w:r>
          <w:r w:rsidRPr="009C0B12">
            <w:rPr>
              <w:rFonts w:ascii="Courier New" w:hAnsi="Courier New" w:cs="Courier New"/>
              <w:color w:val="228C22"/>
              <w:sz w:val="18"/>
              <w:szCs w:val="18"/>
            </w:rPr>
            <w:t>% Middle weight construction</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000000"/>
              <w:sz w:val="18"/>
              <w:szCs w:val="18"/>
            </w:rPr>
          </w:pPr>
          <w:r w:rsidRPr="009C0B12">
            <w:rPr>
              <w:rFonts w:ascii="Courier New" w:hAnsi="Courier New" w:cs="Courier New"/>
              <w:color w:val="000000"/>
              <w:sz w:val="18"/>
              <w:szCs w:val="18"/>
            </w:rPr>
            <w:t>26</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228C22"/>
              <w:sz w:val="18"/>
              <w:szCs w:val="18"/>
            </w:rPr>
          </w:pPr>
          <w:r w:rsidRPr="009C0B12">
            <w:rPr>
              <w:rFonts w:ascii="Courier New" w:hAnsi="Courier New" w:cs="Courier New"/>
              <w:color w:val="000000"/>
              <w:sz w:val="18"/>
              <w:szCs w:val="18"/>
            </w:rPr>
            <w:t xml:space="preserve">27 c_internal_mass=840; </w:t>
          </w:r>
          <w:r w:rsidRPr="009C0B12">
            <w:rPr>
              <w:rFonts w:ascii="Courier New" w:hAnsi="Courier New" w:cs="Courier New"/>
              <w:color w:val="228C22"/>
              <w:sz w:val="18"/>
              <w:szCs w:val="18"/>
            </w:rPr>
            <w:t>% Specific heat capacity construction [J/kgK]</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228C22"/>
              <w:sz w:val="18"/>
              <w:szCs w:val="18"/>
            </w:rPr>
          </w:pPr>
          <w:r w:rsidRPr="009C0B12">
            <w:rPr>
              <w:rFonts w:ascii="Courier New" w:hAnsi="Courier New" w:cs="Courier New"/>
              <w:color w:val="000000"/>
              <w:sz w:val="18"/>
              <w:szCs w:val="18"/>
            </w:rPr>
            <w:t xml:space="preserve">28 th_internal_mass=0.1; </w:t>
          </w:r>
          <w:r w:rsidRPr="009C0B12">
            <w:rPr>
              <w:rFonts w:ascii="Courier New" w:hAnsi="Courier New" w:cs="Courier New"/>
              <w:color w:val="228C22"/>
              <w:sz w:val="18"/>
              <w:szCs w:val="18"/>
            </w:rPr>
            <w:t>% Construction thickness [m]</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228C22"/>
              <w:sz w:val="18"/>
              <w:szCs w:val="18"/>
            </w:rPr>
          </w:pPr>
          <w:r w:rsidRPr="009C0B12">
            <w:rPr>
              <w:rFonts w:ascii="Courier New" w:hAnsi="Courier New" w:cs="Courier New"/>
              <w:color w:val="000000"/>
              <w:sz w:val="18"/>
              <w:szCs w:val="18"/>
            </w:rPr>
            <w:t xml:space="preserve">29 rho_internal_mass=1000; </w:t>
          </w:r>
          <w:r w:rsidRPr="009C0B12">
            <w:rPr>
              <w:rFonts w:ascii="Courier New" w:hAnsi="Courier New" w:cs="Courier New"/>
              <w:color w:val="228C22"/>
              <w:sz w:val="18"/>
              <w:szCs w:val="18"/>
            </w:rPr>
            <w:t>% Density construction in [kg/m3]</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000000"/>
              <w:sz w:val="18"/>
              <w:szCs w:val="18"/>
            </w:rPr>
          </w:pPr>
          <w:r w:rsidRPr="009C0B12">
            <w:rPr>
              <w:rFonts w:ascii="Courier New" w:hAnsi="Courier New" w:cs="Courier New"/>
              <w:color w:val="000000"/>
              <w:sz w:val="18"/>
              <w:szCs w:val="18"/>
            </w:rPr>
            <w:t>30</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228C22"/>
              <w:sz w:val="18"/>
              <w:szCs w:val="18"/>
            </w:rPr>
          </w:pPr>
          <w:r w:rsidRPr="009C0B12">
            <w:rPr>
              <w:rFonts w:ascii="Courier New" w:hAnsi="Courier New" w:cs="Courier New"/>
              <w:color w:val="000000"/>
              <w:sz w:val="18"/>
              <w:szCs w:val="18"/>
            </w:rPr>
            <w:t xml:space="preserve">31 </w:t>
          </w:r>
          <w:r w:rsidRPr="009C0B12">
            <w:rPr>
              <w:rFonts w:ascii="Courier New" w:hAnsi="Courier New" w:cs="Courier New"/>
              <w:color w:val="0000FF"/>
              <w:sz w:val="18"/>
              <w:szCs w:val="18"/>
            </w:rPr>
            <w:t xml:space="preserve">else </w:t>
          </w:r>
          <w:r w:rsidRPr="009C0B12">
            <w:rPr>
              <w:rFonts w:ascii="Courier New" w:hAnsi="Courier New" w:cs="Courier New"/>
              <w:color w:val="228C22"/>
              <w:sz w:val="18"/>
              <w:szCs w:val="18"/>
            </w:rPr>
            <w:t>% Heavy weight construction</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000000"/>
              <w:sz w:val="18"/>
              <w:szCs w:val="18"/>
            </w:rPr>
          </w:pPr>
          <w:r w:rsidRPr="009C0B12">
            <w:rPr>
              <w:rFonts w:ascii="Courier New" w:hAnsi="Courier New" w:cs="Courier New"/>
              <w:color w:val="000000"/>
              <w:sz w:val="18"/>
              <w:szCs w:val="18"/>
            </w:rPr>
            <w:t>32</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228C22"/>
              <w:sz w:val="18"/>
              <w:szCs w:val="18"/>
            </w:rPr>
          </w:pPr>
          <w:r w:rsidRPr="009C0B12">
            <w:rPr>
              <w:rFonts w:ascii="Courier New" w:hAnsi="Courier New" w:cs="Courier New"/>
              <w:color w:val="000000"/>
              <w:sz w:val="18"/>
              <w:szCs w:val="18"/>
            </w:rPr>
            <w:t xml:space="preserve">33 c_internal_mass=840; </w:t>
          </w:r>
          <w:r w:rsidRPr="009C0B12">
            <w:rPr>
              <w:rFonts w:ascii="Courier New" w:hAnsi="Courier New" w:cs="Courier New"/>
              <w:color w:val="228C22"/>
              <w:sz w:val="18"/>
              <w:szCs w:val="18"/>
            </w:rPr>
            <w:t>% Specific heat capacity construction [J/kgK]</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228C22"/>
              <w:sz w:val="18"/>
              <w:szCs w:val="18"/>
            </w:rPr>
          </w:pPr>
          <w:r w:rsidRPr="009C0B12">
            <w:rPr>
              <w:rFonts w:ascii="Courier New" w:hAnsi="Courier New" w:cs="Courier New"/>
              <w:color w:val="000000"/>
              <w:sz w:val="18"/>
              <w:szCs w:val="18"/>
            </w:rPr>
            <w:t xml:space="preserve">34 th_internal_mass=0.2; </w:t>
          </w:r>
          <w:r w:rsidRPr="009C0B12">
            <w:rPr>
              <w:rFonts w:ascii="Courier New" w:hAnsi="Courier New" w:cs="Courier New"/>
              <w:color w:val="228C22"/>
              <w:sz w:val="18"/>
              <w:szCs w:val="18"/>
            </w:rPr>
            <w:t>% Construction thickness [m]</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228C22"/>
              <w:sz w:val="18"/>
              <w:szCs w:val="18"/>
            </w:rPr>
          </w:pPr>
          <w:r w:rsidRPr="009C0B12">
            <w:rPr>
              <w:rFonts w:ascii="Courier New" w:hAnsi="Courier New" w:cs="Courier New"/>
              <w:color w:val="000000"/>
              <w:sz w:val="18"/>
              <w:szCs w:val="18"/>
            </w:rPr>
            <w:t xml:space="preserve">35 rho_internal_mass=2500; </w:t>
          </w:r>
          <w:r w:rsidRPr="009C0B12">
            <w:rPr>
              <w:rFonts w:ascii="Courier New" w:hAnsi="Courier New" w:cs="Courier New"/>
              <w:color w:val="228C22"/>
              <w:sz w:val="18"/>
              <w:szCs w:val="18"/>
            </w:rPr>
            <w:t>% Density construction in [kg/m3]</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0000FF"/>
              <w:sz w:val="18"/>
              <w:szCs w:val="18"/>
            </w:rPr>
          </w:pPr>
          <w:r w:rsidRPr="009C0B12">
            <w:rPr>
              <w:rFonts w:ascii="Courier New" w:hAnsi="Courier New" w:cs="Courier New"/>
              <w:color w:val="000000"/>
              <w:sz w:val="18"/>
              <w:szCs w:val="18"/>
            </w:rPr>
            <w:t xml:space="preserve">36 </w:t>
          </w:r>
          <w:r w:rsidRPr="009C0B12">
            <w:rPr>
              <w:rFonts w:ascii="Courier New" w:hAnsi="Courier New" w:cs="Courier New"/>
              <w:color w:val="0000FF"/>
              <w:sz w:val="18"/>
              <w:szCs w:val="18"/>
            </w:rPr>
            <w:t>end</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000000"/>
              <w:sz w:val="18"/>
              <w:szCs w:val="18"/>
            </w:rPr>
          </w:pPr>
          <w:r w:rsidRPr="009C0B12">
            <w:rPr>
              <w:rFonts w:ascii="Courier New" w:hAnsi="Courier New" w:cs="Courier New"/>
              <w:color w:val="000000"/>
              <w:sz w:val="18"/>
              <w:szCs w:val="18"/>
            </w:rPr>
            <w:t>37</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228C22"/>
              <w:sz w:val="18"/>
              <w:szCs w:val="18"/>
            </w:rPr>
          </w:pPr>
          <w:r w:rsidRPr="009C0B12">
            <w:rPr>
              <w:rFonts w:ascii="Courier New" w:hAnsi="Courier New" w:cs="Courier New"/>
              <w:color w:val="000000"/>
              <w:sz w:val="18"/>
              <w:szCs w:val="18"/>
            </w:rPr>
            <w:t xml:space="preserve">38 Aglass=sum(glass); </w:t>
          </w:r>
          <w:r w:rsidRPr="009C0B12">
            <w:rPr>
              <w:rFonts w:ascii="Courier New" w:hAnsi="Courier New" w:cs="Courier New"/>
              <w:color w:val="228C22"/>
              <w:sz w:val="18"/>
              <w:szCs w:val="18"/>
            </w:rPr>
            <w:t>% Sum of all glass surfaces [m2]</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228C22"/>
              <w:sz w:val="18"/>
              <w:szCs w:val="18"/>
            </w:rPr>
          </w:pPr>
          <w:r w:rsidRPr="009C0B12">
            <w:rPr>
              <w:rFonts w:ascii="Courier New" w:hAnsi="Courier New" w:cs="Courier New"/>
              <w:color w:val="000000"/>
              <w:sz w:val="18"/>
              <w:szCs w:val="18"/>
            </w:rPr>
            <w:t xml:space="preserve">39 V_internal_mass=A_internal_mass*th_internal_mass; </w:t>
          </w:r>
          <w:r w:rsidRPr="009C0B12">
            <w:rPr>
              <w:rFonts w:ascii="Courier New" w:hAnsi="Courier New" w:cs="Courier New"/>
              <w:color w:val="228C22"/>
              <w:sz w:val="18"/>
              <w:szCs w:val="18"/>
            </w:rPr>
            <w:t>% Volume floor and internal walls</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228C22"/>
              <w:sz w:val="18"/>
              <w:szCs w:val="18"/>
            </w:rPr>
          </w:pPr>
          <w:r w:rsidRPr="009C0B12">
            <w:rPr>
              <w:rFonts w:ascii="Courier New" w:hAnsi="Courier New" w:cs="Courier New"/>
              <w:color w:val="228C22"/>
              <w:sz w:val="18"/>
              <w:szCs w:val="18"/>
            </w:rPr>
            <w:t>construction [m3]</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228C22"/>
              <w:sz w:val="18"/>
              <w:szCs w:val="18"/>
            </w:rPr>
          </w:pPr>
          <w:r w:rsidRPr="009C0B12">
            <w:rPr>
              <w:rFonts w:ascii="Courier New" w:hAnsi="Courier New" w:cs="Courier New"/>
              <w:color w:val="000000"/>
              <w:sz w:val="18"/>
              <w:szCs w:val="18"/>
            </w:rPr>
            <w:t xml:space="preserve">40 qV=(n*V_dwelling)/3600; </w:t>
          </w:r>
          <w:r w:rsidRPr="009C0B12">
            <w:rPr>
              <w:rFonts w:ascii="Courier New" w:hAnsi="Courier New" w:cs="Courier New"/>
              <w:color w:val="228C22"/>
              <w:sz w:val="18"/>
              <w:szCs w:val="18"/>
            </w:rPr>
            <w:t>% Ventilation, volume air flow [m3/s]</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228C22"/>
              <w:sz w:val="18"/>
              <w:szCs w:val="18"/>
            </w:rPr>
          </w:pPr>
          <w:r w:rsidRPr="009C0B12">
            <w:rPr>
              <w:rFonts w:ascii="Courier New" w:hAnsi="Courier New" w:cs="Courier New"/>
              <w:color w:val="000000"/>
              <w:sz w:val="18"/>
              <w:szCs w:val="18"/>
            </w:rPr>
            <w:t xml:space="preserve">41 qm=qV*rho_air; </w:t>
          </w:r>
          <w:r w:rsidRPr="009C0B12">
            <w:rPr>
              <w:rFonts w:ascii="Courier New" w:hAnsi="Courier New" w:cs="Courier New"/>
              <w:color w:val="228C22"/>
              <w:sz w:val="18"/>
              <w:szCs w:val="18"/>
            </w:rPr>
            <w:t>% Ventilation, mass air flow [kg/s]</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000000"/>
              <w:sz w:val="18"/>
              <w:szCs w:val="18"/>
            </w:rPr>
          </w:pPr>
          <w:r w:rsidRPr="009C0B12">
            <w:rPr>
              <w:rFonts w:ascii="Courier New" w:hAnsi="Courier New" w:cs="Courier New"/>
              <w:color w:val="000000"/>
              <w:sz w:val="18"/>
              <w:szCs w:val="18"/>
            </w:rPr>
            <w:t>42</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228C22"/>
              <w:sz w:val="18"/>
              <w:szCs w:val="18"/>
            </w:rPr>
          </w:pPr>
          <w:r w:rsidRPr="009C0B12">
            <w:rPr>
              <w:rFonts w:ascii="Courier New" w:hAnsi="Courier New" w:cs="Courier New"/>
              <w:color w:val="000000"/>
              <w:sz w:val="18"/>
              <w:szCs w:val="18"/>
            </w:rPr>
            <w:t xml:space="preserve">43 </w:t>
          </w:r>
          <w:r w:rsidRPr="009C0B12">
            <w:rPr>
              <w:rFonts w:ascii="Courier New" w:hAnsi="Courier New" w:cs="Courier New"/>
              <w:color w:val="228C22"/>
              <w:sz w:val="18"/>
              <w:szCs w:val="18"/>
            </w:rPr>
            <w:t>%% Dwelling temperatures calculation</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000000"/>
              <w:sz w:val="18"/>
              <w:szCs w:val="18"/>
            </w:rPr>
          </w:pPr>
          <w:r w:rsidRPr="009C0B12">
            <w:rPr>
              <w:rFonts w:ascii="Courier New" w:hAnsi="Courier New" w:cs="Courier New"/>
              <w:color w:val="000000"/>
              <w:sz w:val="18"/>
              <w:szCs w:val="18"/>
            </w:rPr>
            <w:t>44</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228C22"/>
              <w:sz w:val="18"/>
              <w:szCs w:val="18"/>
            </w:rPr>
          </w:pPr>
          <w:r w:rsidRPr="009C0B12">
            <w:rPr>
              <w:rFonts w:ascii="Courier New" w:hAnsi="Courier New" w:cs="Courier New"/>
              <w:color w:val="000000"/>
              <w:sz w:val="18"/>
              <w:szCs w:val="18"/>
            </w:rPr>
            <w:t xml:space="preserve">45 </w:t>
          </w:r>
          <w:r w:rsidRPr="009C0B12">
            <w:rPr>
              <w:rFonts w:ascii="Courier New" w:hAnsi="Courier New" w:cs="Courier New"/>
              <w:color w:val="228C22"/>
              <w:sz w:val="18"/>
              <w:szCs w:val="18"/>
            </w:rPr>
            <w:t>% Calculation of the resistances</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228C22"/>
              <w:sz w:val="18"/>
              <w:szCs w:val="18"/>
            </w:rPr>
          </w:pPr>
          <w:r w:rsidRPr="009C0B12">
            <w:rPr>
              <w:rFonts w:ascii="Courier New" w:hAnsi="Courier New" w:cs="Courier New"/>
              <w:color w:val="000000"/>
              <w:sz w:val="18"/>
              <w:szCs w:val="18"/>
            </w:rPr>
            <w:t xml:space="preserve">46 Rair_wall=1/(A_internal_mass*alpha_internal_mass); </w:t>
          </w:r>
          <w:r w:rsidRPr="009C0B12">
            <w:rPr>
              <w:rFonts w:ascii="Courier New" w:hAnsi="Courier New" w:cs="Courier New"/>
              <w:color w:val="228C22"/>
              <w:sz w:val="18"/>
              <w:szCs w:val="18"/>
            </w:rPr>
            <w:t>% Resistance indoor air-wall</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228C22"/>
              <w:sz w:val="18"/>
              <w:szCs w:val="18"/>
            </w:rPr>
          </w:pPr>
          <w:r w:rsidRPr="009C0B12">
            <w:rPr>
              <w:rFonts w:ascii="Courier New" w:hAnsi="Courier New" w:cs="Courier New"/>
              <w:color w:val="000000"/>
              <w:sz w:val="18"/>
              <w:szCs w:val="18"/>
            </w:rPr>
            <w:t xml:space="preserve">47 U=1/(1/alpha_i_facade+Rc_facade+1/alpha_e_facade); </w:t>
          </w:r>
          <w:r w:rsidRPr="009C0B12">
            <w:rPr>
              <w:rFonts w:ascii="Courier New" w:hAnsi="Courier New" w:cs="Courier New"/>
              <w:color w:val="228C22"/>
              <w:sz w:val="18"/>
              <w:szCs w:val="18"/>
            </w:rPr>
            <w:t>% U-value indoor air-facade</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228C22"/>
              <w:sz w:val="18"/>
              <w:szCs w:val="18"/>
            </w:rPr>
          </w:pPr>
          <w:r w:rsidRPr="009C0B12">
            <w:rPr>
              <w:rFonts w:ascii="Courier New" w:hAnsi="Courier New" w:cs="Courier New"/>
              <w:color w:val="000000"/>
              <w:sz w:val="18"/>
              <w:szCs w:val="18"/>
            </w:rPr>
            <w:t xml:space="preserve">48 Rair_outdoor=1/(A_facade*U+Aglass*Uglass+qm*c_air); </w:t>
          </w:r>
          <w:r w:rsidRPr="009C0B12">
            <w:rPr>
              <w:rFonts w:ascii="Courier New" w:hAnsi="Courier New" w:cs="Courier New"/>
              <w:color w:val="228C22"/>
              <w:sz w:val="18"/>
              <w:szCs w:val="18"/>
            </w:rPr>
            <w:t>% Resitance indoor air-outdoor air</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000000"/>
              <w:sz w:val="18"/>
              <w:szCs w:val="18"/>
            </w:rPr>
          </w:pPr>
          <w:r w:rsidRPr="009C0B12">
            <w:rPr>
              <w:rFonts w:ascii="Courier New" w:hAnsi="Courier New" w:cs="Courier New"/>
              <w:color w:val="000000"/>
              <w:sz w:val="18"/>
              <w:szCs w:val="18"/>
            </w:rPr>
            <w:t>49</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228C22"/>
              <w:sz w:val="18"/>
              <w:szCs w:val="18"/>
            </w:rPr>
          </w:pPr>
          <w:r w:rsidRPr="009C0B12">
            <w:rPr>
              <w:rFonts w:ascii="Courier New" w:hAnsi="Courier New" w:cs="Courier New"/>
              <w:color w:val="000000"/>
              <w:sz w:val="18"/>
              <w:szCs w:val="18"/>
            </w:rPr>
            <w:t xml:space="preserve">50 </w:t>
          </w:r>
          <w:r w:rsidRPr="009C0B12">
            <w:rPr>
              <w:rFonts w:ascii="Courier New" w:hAnsi="Courier New" w:cs="Courier New"/>
              <w:color w:val="228C22"/>
              <w:sz w:val="18"/>
              <w:szCs w:val="18"/>
            </w:rPr>
            <w:t>% Calculation of the capacities</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228C22"/>
              <w:sz w:val="18"/>
              <w:szCs w:val="18"/>
            </w:rPr>
          </w:pPr>
          <w:r w:rsidRPr="009C0B12">
            <w:rPr>
              <w:rFonts w:ascii="Courier New" w:hAnsi="Courier New" w:cs="Courier New"/>
              <w:color w:val="000000"/>
              <w:sz w:val="18"/>
              <w:szCs w:val="18"/>
            </w:rPr>
            <w:t xml:space="preserve">51 Cair=rho_internal_mass*c_internal_mass*V_internal_mass/2+ rho_air*c_air*V_dwelling; </w:t>
          </w:r>
          <w:r w:rsidRPr="009C0B12">
            <w:rPr>
              <w:rFonts w:ascii="Courier New" w:hAnsi="Courier New" w:cs="Courier New"/>
              <w:color w:val="228C22"/>
              <w:sz w:val="18"/>
              <w:szCs w:val="18"/>
            </w:rPr>
            <w:t>% Capacity indoor air + walls</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228C22"/>
              <w:sz w:val="18"/>
              <w:szCs w:val="18"/>
            </w:rPr>
          </w:pPr>
          <w:r w:rsidRPr="009C0B12">
            <w:rPr>
              <w:rFonts w:ascii="Courier New" w:hAnsi="Courier New" w:cs="Courier New"/>
              <w:color w:val="000000"/>
              <w:sz w:val="18"/>
              <w:szCs w:val="18"/>
            </w:rPr>
            <w:t>52 Cwall=rho_internal_mass*c_internal_mass*V_internal_mass/2</w:t>
          </w:r>
          <w:r w:rsidRPr="009C0B12">
            <w:rPr>
              <w:rFonts w:ascii="Courier New" w:hAnsi="Courier New" w:cs="Courier New"/>
              <w:color w:val="228C22"/>
              <w:sz w:val="18"/>
              <w:szCs w:val="18"/>
            </w:rPr>
            <w:t>% Capacity walls</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000000"/>
              <w:sz w:val="18"/>
              <w:szCs w:val="18"/>
            </w:rPr>
          </w:pPr>
          <w:r w:rsidRPr="009C0B12">
            <w:rPr>
              <w:rFonts w:ascii="Courier New" w:hAnsi="Courier New" w:cs="Courier New"/>
              <w:color w:val="000000"/>
              <w:sz w:val="18"/>
              <w:szCs w:val="18"/>
            </w:rPr>
            <w:t>53</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228C22"/>
              <w:sz w:val="18"/>
              <w:szCs w:val="18"/>
            </w:rPr>
          </w:pPr>
          <w:r w:rsidRPr="009C0B12">
            <w:rPr>
              <w:rFonts w:ascii="Courier New" w:hAnsi="Courier New" w:cs="Courier New"/>
              <w:color w:val="000000"/>
              <w:sz w:val="18"/>
              <w:szCs w:val="18"/>
            </w:rPr>
            <w:t xml:space="preserve">54 </w:t>
          </w:r>
          <w:r w:rsidRPr="009C0B12">
            <w:rPr>
              <w:rFonts w:ascii="Courier New" w:hAnsi="Courier New" w:cs="Courier New"/>
              <w:color w:val="228C22"/>
              <w:sz w:val="18"/>
              <w:szCs w:val="18"/>
            </w:rPr>
            <w:t>% State space equations</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228C22"/>
              <w:sz w:val="18"/>
              <w:szCs w:val="18"/>
            </w:rPr>
          </w:pPr>
          <w:r w:rsidRPr="009C0B12">
            <w:rPr>
              <w:rFonts w:ascii="Courier New" w:hAnsi="Courier New" w:cs="Courier New"/>
              <w:color w:val="000000"/>
              <w:sz w:val="18"/>
              <w:szCs w:val="18"/>
            </w:rPr>
            <w:t xml:space="preserve">55 </w:t>
          </w:r>
          <w:r w:rsidRPr="009C0B12">
            <w:rPr>
              <w:rFonts w:ascii="Courier New" w:hAnsi="Courier New" w:cs="Courier New"/>
              <w:color w:val="228C22"/>
              <w:sz w:val="18"/>
              <w:szCs w:val="18"/>
            </w:rPr>
            <w:t>% dTair/dt=a11.Tair+a12.Twall+b11.Toutdoor+b12.Qinst+b13.Qinternal+b14.Qsolar</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228C22"/>
              <w:sz w:val="18"/>
              <w:szCs w:val="18"/>
            </w:rPr>
          </w:pPr>
          <w:r w:rsidRPr="009C0B12">
            <w:rPr>
              <w:rFonts w:ascii="Courier New" w:hAnsi="Courier New" w:cs="Courier New"/>
              <w:color w:val="000000"/>
              <w:sz w:val="18"/>
              <w:szCs w:val="18"/>
            </w:rPr>
            <w:t xml:space="preserve">56 </w:t>
          </w:r>
          <w:r w:rsidRPr="009C0B12">
            <w:rPr>
              <w:rFonts w:ascii="Courier New" w:hAnsi="Courier New" w:cs="Courier New"/>
              <w:color w:val="228C22"/>
              <w:sz w:val="18"/>
              <w:szCs w:val="18"/>
            </w:rPr>
            <w:t>% dTwall/dt=a21.Tair+a22.Twall+b21.Toutdoor+b22.Qinst+b23.Qinternal+b24.Qsolar</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000000"/>
              <w:sz w:val="18"/>
              <w:szCs w:val="18"/>
            </w:rPr>
          </w:pPr>
          <w:r w:rsidRPr="009C0B12">
            <w:rPr>
              <w:rFonts w:ascii="Courier New" w:hAnsi="Courier New" w:cs="Courier New"/>
              <w:color w:val="000000"/>
              <w:sz w:val="18"/>
              <w:szCs w:val="18"/>
            </w:rPr>
            <w:t>57</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228C22"/>
              <w:sz w:val="18"/>
              <w:szCs w:val="18"/>
            </w:rPr>
          </w:pPr>
          <w:r w:rsidRPr="009C0B12">
            <w:rPr>
              <w:rFonts w:ascii="Courier New" w:hAnsi="Courier New" w:cs="Courier New"/>
              <w:color w:val="000000"/>
              <w:sz w:val="18"/>
              <w:szCs w:val="18"/>
            </w:rPr>
            <w:t xml:space="preserve">58 </w:t>
          </w:r>
          <w:r w:rsidRPr="009C0B12">
            <w:rPr>
              <w:rFonts w:ascii="Courier New" w:hAnsi="Courier New" w:cs="Courier New"/>
              <w:color w:val="228C22"/>
              <w:sz w:val="18"/>
              <w:szCs w:val="18"/>
            </w:rPr>
            <w:t>% Calculation of the matrix elements</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000000"/>
              <w:sz w:val="18"/>
              <w:szCs w:val="18"/>
            </w:rPr>
          </w:pPr>
          <w:r w:rsidRPr="009C0B12">
            <w:rPr>
              <w:rFonts w:ascii="Courier New" w:hAnsi="Courier New" w:cs="Courier New"/>
              <w:color w:val="000000"/>
              <w:sz w:val="18"/>
              <w:szCs w:val="18"/>
            </w:rPr>
            <w:t>59 a11=-1/(Rair_wall*Cair)-1/(Rair_outdoor*Cair);</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000000"/>
              <w:sz w:val="18"/>
              <w:szCs w:val="18"/>
            </w:rPr>
          </w:pPr>
          <w:r w:rsidRPr="009C0B12">
            <w:rPr>
              <w:rFonts w:ascii="Courier New" w:hAnsi="Courier New" w:cs="Courier New"/>
              <w:color w:val="000000"/>
              <w:sz w:val="18"/>
              <w:szCs w:val="18"/>
            </w:rPr>
            <w:lastRenderedPageBreak/>
            <w:t>60 a12=1/(Rair_wall*Cair);</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000000"/>
              <w:sz w:val="18"/>
              <w:szCs w:val="18"/>
            </w:rPr>
          </w:pPr>
          <w:r w:rsidRPr="009C0B12">
            <w:rPr>
              <w:rFonts w:ascii="Courier New" w:hAnsi="Courier New" w:cs="Courier New"/>
              <w:color w:val="000000"/>
              <w:sz w:val="18"/>
              <w:szCs w:val="18"/>
            </w:rPr>
            <w:t>61 a21=1/(Rair_wall*Cwall);</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000000"/>
              <w:sz w:val="18"/>
              <w:szCs w:val="18"/>
            </w:rPr>
          </w:pPr>
          <w:r w:rsidRPr="009C0B12">
            <w:rPr>
              <w:rFonts w:ascii="Courier New" w:hAnsi="Courier New" w:cs="Courier New"/>
              <w:color w:val="000000"/>
              <w:sz w:val="18"/>
              <w:szCs w:val="18"/>
            </w:rPr>
            <w:t>62 a22=-1/(Rair_wall*Cwall);</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000000"/>
              <w:sz w:val="18"/>
              <w:szCs w:val="18"/>
            </w:rPr>
          </w:pPr>
          <w:r w:rsidRPr="009C0B12">
            <w:rPr>
              <w:rFonts w:ascii="Courier New" w:hAnsi="Courier New" w:cs="Courier New"/>
              <w:color w:val="000000"/>
              <w:sz w:val="18"/>
              <w:szCs w:val="18"/>
            </w:rPr>
            <w:t>63</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228C22"/>
              <w:sz w:val="18"/>
              <w:szCs w:val="18"/>
            </w:rPr>
          </w:pPr>
          <w:r w:rsidRPr="009C0B12">
            <w:rPr>
              <w:rFonts w:ascii="Courier New" w:hAnsi="Courier New" w:cs="Courier New"/>
              <w:color w:val="000000"/>
              <w:sz w:val="18"/>
              <w:szCs w:val="18"/>
            </w:rPr>
            <w:t xml:space="preserve">64 b11=1/(Rair_outdoor*Cair); </w:t>
          </w:r>
          <w:r w:rsidRPr="009C0B12">
            <w:rPr>
              <w:rFonts w:ascii="Courier New" w:hAnsi="Courier New" w:cs="Courier New"/>
              <w:color w:val="228C22"/>
              <w:sz w:val="18"/>
              <w:szCs w:val="18"/>
            </w:rPr>
            <w:t>% Toutdoor</w:t>
          </w:r>
        </w:p>
        <w:p w:rsidR="00425356" w:rsidRPr="00017A8E" w:rsidRDefault="00425356" w:rsidP="00425356">
          <w:pPr>
            <w:autoSpaceDE w:val="0"/>
            <w:autoSpaceDN w:val="0"/>
            <w:adjustRightInd w:val="0"/>
            <w:spacing w:after="0" w:line="240" w:lineRule="auto"/>
            <w:contextualSpacing/>
            <w:rPr>
              <w:rFonts w:ascii="Courier New" w:hAnsi="Courier New" w:cs="Courier New"/>
              <w:color w:val="228C22"/>
              <w:sz w:val="18"/>
              <w:szCs w:val="18"/>
              <w:lang w:val="fr-FR"/>
            </w:rPr>
          </w:pPr>
          <w:r w:rsidRPr="00017A8E">
            <w:rPr>
              <w:rFonts w:ascii="Courier New" w:hAnsi="Courier New" w:cs="Courier New"/>
              <w:color w:val="000000"/>
              <w:sz w:val="18"/>
              <w:szCs w:val="18"/>
              <w:lang w:val="fr-FR"/>
            </w:rPr>
            <w:t xml:space="preserve">65 b12=1/Cair; </w:t>
          </w:r>
          <w:r w:rsidRPr="00017A8E">
            <w:rPr>
              <w:rFonts w:ascii="Courier New" w:hAnsi="Courier New" w:cs="Courier New"/>
              <w:color w:val="228C22"/>
              <w:sz w:val="18"/>
              <w:szCs w:val="18"/>
              <w:lang w:val="fr-FR"/>
            </w:rPr>
            <w:t>% Q installation</w:t>
          </w:r>
        </w:p>
        <w:p w:rsidR="00425356" w:rsidRPr="00017A8E" w:rsidRDefault="00425356" w:rsidP="00425356">
          <w:pPr>
            <w:autoSpaceDE w:val="0"/>
            <w:autoSpaceDN w:val="0"/>
            <w:adjustRightInd w:val="0"/>
            <w:spacing w:after="0" w:line="240" w:lineRule="auto"/>
            <w:contextualSpacing/>
            <w:rPr>
              <w:rFonts w:ascii="Courier New" w:hAnsi="Courier New" w:cs="Courier New"/>
              <w:color w:val="228C22"/>
              <w:sz w:val="18"/>
              <w:szCs w:val="18"/>
              <w:lang w:val="fr-FR"/>
            </w:rPr>
          </w:pPr>
          <w:r w:rsidRPr="00017A8E">
            <w:rPr>
              <w:rFonts w:ascii="Courier New" w:hAnsi="Courier New" w:cs="Courier New"/>
              <w:color w:val="000000"/>
              <w:sz w:val="18"/>
              <w:szCs w:val="18"/>
              <w:lang w:val="fr-FR"/>
            </w:rPr>
            <w:t xml:space="preserve">66 b13=1/Cair; </w:t>
          </w:r>
          <w:r w:rsidRPr="00017A8E">
            <w:rPr>
              <w:rFonts w:ascii="Courier New" w:hAnsi="Courier New" w:cs="Courier New"/>
              <w:color w:val="228C22"/>
              <w:sz w:val="18"/>
              <w:szCs w:val="18"/>
              <w:lang w:val="fr-FR"/>
            </w:rPr>
            <w:t>% Q internal heat gains</w:t>
          </w:r>
        </w:p>
        <w:p w:rsidR="00425356" w:rsidRPr="00017A8E" w:rsidRDefault="00425356" w:rsidP="00425356">
          <w:pPr>
            <w:autoSpaceDE w:val="0"/>
            <w:autoSpaceDN w:val="0"/>
            <w:adjustRightInd w:val="0"/>
            <w:spacing w:after="0" w:line="240" w:lineRule="auto"/>
            <w:contextualSpacing/>
            <w:rPr>
              <w:rFonts w:ascii="Courier New" w:hAnsi="Courier New" w:cs="Courier New"/>
              <w:color w:val="228C22"/>
              <w:sz w:val="18"/>
              <w:szCs w:val="18"/>
              <w:lang w:val="fr-FR"/>
            </w:rPr>
          </w:pPr>
          <w:r w:rsidRPr="00017A8E">
            <w:rPr>
              <w:rFonts w:ascii="Courier New" w:hAnsi="Courier New" w:cs="Courier New"/>
              <w:color w:val="000000"/>
              <w:sz w:val="18"/>
              <w:szCs w:val="18"/>
              <w:lang w:val="fr-FR"/>
            </w:rPr>
            <w:t xml:space="preserve">67 b14=CF/Cair; </w:t>
          </w:r>
          <w:r w:rsidRPr="00017A8E">
            <w:rPr>
              <w:rFonts w:ascii="Courier New" w:hAnsi="Courier New" w:cs="Courier New"/>
              <w:color w:val="228C22"/>
              <w:sz w:val="18"/>
              <w:szCs w:val="18"/>
              <w:lang w:val="fr-FR"/>
            </w:rPr>
            <w:t>% Q solar radiation</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000000"/>
              <w:sz w:val="18"/>
              <w:szCs w:val="18"/>
            </w:rPr>
          </w:pPr>
          <w:r w:rsidRPr="009C0B12">
            <w:rPr>
              <w:rFonts w:ascii="Courier New" w:hAnsi="Courier New" w:cs="Courier New"/>
              <w:color w:val="000000"/>
              <w:sz w:val="18"/>
              <w:szCs w:val="18"/>
            </w:rPr>
            <w:t>68</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228C22"/>
              <w:sz w:val="18"/>
              <w:szCs w:val="18"/>
            </w:rPr>
          </w:pPr>
          <w:r w:rsidRPr="009C0B12">
            <w:rPr>
              <w:rFonts w:ascii="Courier New" w:hAnsi="Courier New" w:cs="Courier New"/>
              <w:color w:val="000000"/>
              <w:sz w:val="18"/>
              <w:szCs w:val="18"/>
            </w:rPr>
            <w:t xml:space="preserve">69 b21=0; </w:t>
          </w:r>
          <w:r w:rsidRPr="009C0B12">
            <w:rPr>
              <w:rFonts w:ascii="Courier New" w:hAnsi="Courier New" w:cs="Courier New"/>
              <w:color w:val="228C22"/>
              <w:sz w:val="18"/>
              <w:szCs w:val="18"/>
            </w:rPr>
            <w:t>% Toutdoor</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228C22"/>
              <w:sz w:val="18"/>
              <w:szCs w:val="18"/>
            </w:rPr>
          </w:pPr>
          <w:r w:rsidRPr="009C0B12">
            <w:rPr>
              <w:rFonts w:ascii="Courier New" w:hAnsi="Courier New" w:cs="Courier New"/>
              <w:color w:val="000000"/>
              <w:sz w:val="18"/>
              <w:szCs w:val="18"/>
            </w:rPr>
            <w:t xml:space="preserve">70 b22=0; </w:t>
          </w:r>
          <w:r w:rsidRPr="009C0B12">
            <w:rPr>
              <w:rFonts w:ascii="Courier New" w:hAnsi="Courier New" w:cs="Courier New"/>
              <w:color w:val="228C22"/>
              <w:sz w:val="18"/>
              <w:szCs w:val="18"/>
            </w:rPr>
            <w:t>% Q installation</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228C22"/>
              <w:sz w:val="18"/>
              <w:szCs w:val="18"/>
            </w:rPr>
          </w:pPr>
          <w:r w:rsidRPr="009C0B12">
            <w:rPr>
              <w:rFonts w:ascii="Courier New" w:hAnsi="Courier New" w:cs="Courier New"/>
              <w:color w:val="000000"/>
              <w:sz w:val="18"/>
              <w:szCs w:val="18"/>
            </w:rPr>
            <w:t xml:space="preserve">71 b23=0; </w:t>
          </w:r>
          <w:r w:rsidRPr="009C0B12">
            <w:rPr>
              <w:rFonts w:ascii="Courier New" w:hAnsi="Courier New" w:cs="Courier New"/>
              <w:color w:val="228C22"/>
              <w:sz w:val="18"/>
              <w:szCs w:val="18"/>
            </w:rPr>
            <w:t>% Q internal heat gains</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228C22"/>
              <w:sz w:val="18"/>
              <w:szCs w:val="18"/>
            </w:rPr>
          </w:pPr>
          <w:r w:rsidRPr="009C0B12">
            <w:rPr>
              <w:rFonts w:ascii="Courier New" w:hAnsi="Courier New" w:cs="Courier New"/>
              <w:color w:val="000000"/>
              <w:sz w:val="18"/>
              <w:szCs w:val="18"/>
            </w:rPr>
            <w:t xml:space="preserve">72 b24=(1-CF)/Cwall </w:t>
          </w:r>
          <w:r w:rsidRPr="009C0B12">
            <w:rPr>
              <w:rFonts w:ascii="Courier New" w:hAnsi="Courier New" w:cs="Courier New"/>
              <w:color w:val="228C22"/>
              <w:sz w:val="18"/>
              <w:szCs w:val="18"/>
            </w:rPr>
            <w:t>% Q solar radiation</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000000"/>
              <w:sz w:val="18"/>
              <w:szCs w:val="18"/>
            </w:rPr>
          </w:pPr>
          <w:r w:rsidRPr="009C0B12">
            <w:rPr>
              <w:rFonts w:ascii="Courier New" w:hAnsi="Courier New" w:cs="Courier New"/>
              <w:color w:val="000000"/>
              <w:sz w:val="18"/>
              <w:szCs w:val="18"/>
            </w:rPr>
            <w:t>73</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228C22"/>
              <w:sz w:val="18"/>
              <w:szCs w:val="18"/>
            </w:rPr>
          </w:pPr>
          <w:r w:rsidRPr="009C0B12">
            <w:rPr>
              <w:rFonts w:ascii="Courier New" w:hAnsi="Courier New" w:cs="Courier New"/>
              <w:color w:val="000000"/>
              <w:sz w:val="18"/>
              <w:szCs w:val="18"/>
            </w:rPr>
            <w:t xml:space="preserve">74 </w:t>
          </w:r>
          <w:r w:rsidRPr="009C0B12">
            <w:rPr>
              <w:rFonts w:ascii="Courier New" w:hAnsi="Courier New" w:cs="Courier New"/>
              <w:color w:val="228C22"/>
              <w:sz w:val="18"/>
              <w:szCs w:val="18"/>
            </w:rPr>
            <w:t>% Calculation of the matrices</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000000"/>
              <w:sz w:val="18"/>
              <w:szCs w:val="18"/>
            </w:rPr>
          </w:pPr>
          <w:r w:rsidRPr="009C0B12">
            <w:rPr>
              <w:rFonts w:ascii="Courier New" w:hAnsi="Courier New" w:cs="Courier New"/>
              <w:color w:val="000000"/>
              <w:sz w:val="18"/>
              <w:szCs w:val="18"/>
            </w:rPr>
            <w:t>75 A=[a11 a12 ; a21 a22];</w:t>
          </w:r>
        </w:p>
        <w:p w:rsidR="00425356" w:rsidRPr="009C0B12" w:rsidRDefault="00425356" w:rsidP="00425356">
          <w:pPr>
            <w:autoSpaceDE w:val="0"/>
            <w:autoSpaceDN w:val="0"/>
            <w:adjustRightInd w:val="0"/>
            <w:spacing w:after="0" w:line="240" w:lineRule="auto"/>
            <w:contextualSpacing/>
            <w:rPr>
              <w:rFonts w:ascii="Courier New" w:hAnsi="Courier New" w:cs="Courier New"/>
              <w:color w:val="000000"/>
              <w:sz w:val="18"/>
              <w:szCs w:val="18"/>
            </w:rPr>
          </w:pPr>
          <w:r w:rsidRPr="009C0B12">
            <w:rPr>
              <w:rFonts w:ascii="Courier New" w:hAnsi="Courier New" w:cs="Courier New"/>
              <w:color w:val="000000"/>
              <w:sz w:val="18"/>
              <w:szCs w:val="18"/>
            </w:rPr>
            <w:t>76 B=[b11 b12 b13 b14 ; b21 b22 b23 b24];</w:t>
          </w:r>
        </w:p>
        <w:p w:rsidR="00425356" w:rsidRPr="00017A8E" w:rsidRDefault="00425356" w:rsidP="00425356">
          <w:pPr>
            <w:autoSpaceDE w:val="0"/>
            <w:autoSpaceDN w:val="0"/>
            <w:adjustRightInd w:val="0"/>
            <w:spacing w:after="0" w:line="240" w:lineRule="auto"/>
            <w:contextualSpacing/>
            <w:rPr>
              <w:rFonts w:ascii="Courier New" w:hAnsi="Courier New" w:cs="Courier New"/>
              <w:color w:val="228C22"/>
              <w:sz w:val="18"/>
              <w:szCs w:val="18"/>
              <w:lang w:val="de-DE"/>
            </w:rPr>
          </w:pPr>
          <w:r w:rsidRPr="00017A8E">
            <w:rPr>
              <w:rFonts w:ascii="Courier New" w:hAnsi="Courier New" w:cs="Courier New"/>
              <w:color w:val="000000"/>
              <w:sz w:val="18"/>
              <w:szCs w:val="18"/>
              <w:lang w:val="de-DE"/>
            </w:rPr>
            <w:t xml:space="preserve">77 C=[1 0 ; 0 1 ]; </w:t>
          </w:r>
          <w:r w:rsidRPr="00017A8E">
            <w:rPr>
              <w:rFonts w:ascii="Courier New" w:hAnsi="Courier New" w:cs="Courier New"/>
              <w:color w:val="228C22"/>
              <w:sz w:val="18"/>
              <w:szCs w:val="18"/>
              <w:lang w:val="de-DE"/>
            </w:rPr>
            <w:t>% dummy T=T</w:t>
          </w:r>
        </w:p>
        <w:p w:rsidR="00425356" w:rsidRPr="00017A8E" w:rsidRDefault="00425356" w:rsidP="00425356">
          <w:pPr>
            <w:autoSpaceDE w:val="0"/>
            <w:autoSpaceDN w:val="0"/>
            <w:adjustRightInd w:val="0"/>
            <w:spacing w:after="0" w:line="240" w:lineRule="auto"/>
            <w:contextualSpacing/>
            <w:rPr>
              <w:rFonts w:ascii="Courier New" w:hAnsi="Courier New" w:cs="Courier New"/>
              <w:color w:val="228C22"/>
              <w:sz w:val="18"/>
              <w:szCs w:val="18"/>
              <w:lang w:val="de-DE"/>
            </w:rPr>
          </w:pPr>
          <w:r w:rsidRPr="00017A8E">
            <w:rPr>
              <w:rFonts w:ascii="Courier New" w:hAnsi="Courier New" w:cs="Courier New"/>
              <w:color w:val="000000"/>
              <w:sz w:val="18"/>
              <w:szCs w:val="18"/>
              <w:lang w:val="de-DE"/>
            </w:rPr>
            <w:t xml:space="preserve">78 D=[0 0 0 0; 0 0 0 0]; </w:t>
          </w:r>
          <w:r w:rsidRPr="00017A8E">
            <w:rPr>
              <w:rFonts w:ascii="Courier New" w:hAnsi="Courier New" w:cs="Courier New"/>
              <w:color w:val="228C22"/>
              <w:sz w:val="18"/>
              <w:szCs w:val="18"/>
              <w:lang w:val="de-DE"/>
            </w:rPr>
            <w:t>% dummy</w:t>
          </w:r>
        </w:p>
        <w:p w:rsidR="00425356" w:rsidRPr="00017A8E" w:rsidRDefault="00425356" w:rsidP="00425356">
          <w:pPr>
            <w:rPr>
              <w:rFonts w:ascii="Courier New" w:hAnsi="Courier New" w:cs="Courier New"/>
              <w:color w:val="228C22"/>
              <w:sz w:val="18"/>
              <w:szCs w:val="18"/>
              <w:lang w:val="de-DE"/>
            </w:rPr>
          </w:pPr>
          <w:r w:rsidRPr="00017A8E">
            <w:rPr>
              <w:rFonts w:ascii="Courier New" w:hAnsi="Courier New" w:cs="Courier New"/>
              <w:color w:val="228C22"/>
              <w:sz w:val="18"/>
              <w:szCs w:val="18"/>
              <w:lang w:val="de-DE"/>
            </w:rPr>
            <w:br w:type="page"/>
          </w:r>
        </w:p>
        <w:p w:rsidR="00425356" w:rsidRDefault="00425356" w:rsidP="00425356">
          <w:pPr>
            <w:contextualSpacing/>
            <w:rPr>
              <w:b/>
            </w:rPr>
          </w:pPr>
          <w:r w:rsidRPr="009C0B12">
            <w:rPr>
              <w:b/>
            </w:rPr>
            <w:lastRenderedPageBreak/>
            <w:t>Appendix I</w:t>
          </w:r>
          <w:r>
            <w:rPr>
              <w:b/>
            </w:rPr>
            <w:t>I</w:t>
          </w:r>
          <w:r w:rsidRPr="009C0B12">
            <w:rPr>
              <w:b/>
            </w:rPr>
            <w:t>. Code</w:t>
          </w:r>
          <w:r>
            <w:rPr>
              <w:b/>
            </w:rPr>
            <w:t xml:space="preserve">s m-files </w:t>
          </w:r>
          <w:r w:rsidRPr="009C0B12">
            <w:rPr>
              <w:b/>
            </w:rPr>
            <w:t xml:space="preserve"> </w:t>
          </w:r>
          <w:r>
            <w:rPr>
              <w:b/>
            </w:rPr>
            <w:t>for calculation solar irradiation on inclined surfaces</w:t>
          </w:r>
        </w:p>
        <w:p w:rsidR="00425356" w:rsidRPr="009C0B12" w:rsidRDefault="00425356" w:rsidP="00425356">
          <w:pPr>
            <w:contextualSpacing/>
            <w:rPr>
              <w:b/>
            </w:rPr>
          </w:pPr>
        </w:p>
        <w:p w:rsidR="00425356" w:rsidRPr="00AD2F99" w:rsidRDefault="00425356" w:rsidP="00425356">
          <w:pPr>
            <w:autoSpaceDE w:val="0"/>
            <w:autoSpaceDN w:val="0"/>
            <w:adjustRightInd w:val="0"/>
            <w:spacing w:after="0" w:line="240" w:lineRule="auto"/>
            <w:contextualSpacing/>
            <w:rPr>
              <w:rFonts w:asciiTheme="majorHAnsi" w:hAnsiTheme="majorHAnsi" w:cs="Courier New"/>
              <w:color w:val="228C22"/>
            </w:rPr>
          </w:pPr>
        </w:p>
        <w:p w:rsidR="00425356" w:rsidRPr="00AD2F99" w:rsidRDefault="00425356" w:rsidP="00425356">
          <w:pPr>
            <w:pStyle w:val="ListParagraph"/>
            <w:numPr>
              <w:ilvl w:val="0"/>
              <w:numId w:val="19"/>
            </w:numPr>
            <w:autoSpaceDE w:val="0"/>
            <w:autoSpaceDN w:val="0"/>
            <w:adjustRightInd w:val="0"/>
            <w:spacing w:after="0" w:line="240" w:lineRule="auto"/>
            <w:rPr>
              <w:rFonts w:cs="Courier New"/>
              <w:color w:val="000000"/>
            </w:rPr>
          </w:pPr>
          <w:r w:rsidRPr="00AD2F99">
            <w:rPr>
              <w:rFonts w:cs="Courier New"/>
              <w:color w:val="000000"/>
            </w:rPr>
            <w:t>Exchange_NEN5060_3.m</w:t>
          </w:r>
        </w:p>
        <w:p w:rsidR="00425356" w:rsidRPr="00D263FA" w:rsidRDefault="00425356" w:rsidP="00425356">
          <w:pPr>
            <w:pStyle w:val="ListParagraph"/>
            <w:autoSpaceDE w:val="0"/>
            <w:autoSpaceDN w:val="0"/>
            <w:adjustRightInd w:val="0"/>
            <w:spacing w:after="0" w:line="240" w:lineRule="auto"/>
            <w:rPr>
              <w:rFonts w:ascii="Courier New" w:hAnsi="Courier New" w:cs="Courier New"/>
              <w:color w:val="000000"/>
              <w:sz w:val="20"/>
              <w:szCs w:val="20"/>
            </w:rPr>
          </w:pPr>
        </w:p>
        <w:p w:rsidR="00425356" w:rsidRDefault="00425356" w:rsidP="00425356">
          <w:pPr>
            <w:autoSpaceDE w:val="0"/>
            <w:autoSpaceDN w:val="0"/>
            <w:adjustRightInd w:val="0"/>
            <w:spacing w:after="0" w:line="240" w:lineRule="auto"/>
            <w:rPr>
              <w:rFonts w:ascii="Courier New" w:hAnsi="Courier New" w:cs="Courier New"/>
              <w:color w:val="228C22"/>
              <w:sz w:val="20"/>
              <w:szCs w:val="20"/>
            </w:rPr>
          </w:pPr>
          <w:r>
            <w:rPr>
              <w:rFonts w:ascii="Courier New" w:hAnsi="Courier New" w:cs="Courier New"/>
              <w:color w:val="000000"/>
              <w:sz w:val="20"/>
              <w:szCs w:val="20"/>
            </w:rPr>
            <w:t xml:space="preserve">1 </w:t>
          </w:r>
          <w:r>
            <w:rPr>
              <w:rFonts w:ascii="Courier New" w:hAnsi="Courier New" w:cs="Courier New"/>
              <w:color w:val="228C22"/>
              <w:sz w:val="20"/>
              <w:szCs w:val="20"/>
            </w:rPr>
            <w:t>% Exchange_NEN5060_3.m</w:t>
          </w:r>
        </w:p>
        <w:p w:rsidR="00425356" w:rsidRDefault="00425356" w:rsidP="00425356">
          <w:pPr>
            <w:autoSpaceDE w:val="0"/>
            <w:autoSpaceDN w:val="0"/>
            <w:adjustRightInd w:val="0"/>
            <w:spacing w:after="0" w:line="240" w:lineRule="auto"/>
            <w:rPr>
              <w:rFonts w:ascii="Courier New" w:hAnsi="Courier New" w:cs="Courier New"/>
              <w:color w:val="228C22"/>
              <w:sz w:val="20"/>
              <w:szCs w:val="20"/>
            </w:rPr>
          </w:pPr>
          <w:r>
            <w:rPr>
              <w:rFonts w:ascii="Courier New" w:hAnsi="Courier New" w:cs="Courier New"/>
              <w:color w:val="000000"/>
              <w:sz w:val="20"/>
              <w:szCs w:val="20"/>
            </w:rPr>
            <w:t xml:space="preserve">2 </w:t>
          </w:r>
          <w:r>
            <w:rPr>
              <w:rFonts w:ascii="Courier New" w:hAnsi="Courier New" w:cs="Courier New"/>
              <w:color w:val="228C22"/>
              <w:sz w:val="20"/>
              <w:szCs w:val="20"/>
            </w:rPr>
            <w:t>%</w:t>
          </w:r>
        </w:p>
        <w:p w:rsidR="00425356" w:rsidRDefault="00425356" w:rsidP="00425356">
          <w:pPr>
            <w:autoSpaceDE w:val="0"/>
            <w:autoSpaceDN w:val="0"/>
            <w:adjustRightInd w:val="0"/>
            <w:spacing w:after="0" w:line="240" w:lineRule="auto"/>
            <w:rPr>
              <w:rFonts w:ascii="Courier New" w:hAnsi="Courier New" w:cs="Courier New"/>
              <w:color w:val="228C22"/>
              <w:sz w:val="20"/>
              <w:szCs w:val="20"/>
            </w:rPr>
          </w:pPr>
          <w:r>
            <w:rPr>
              <w:rFonts w:ascii="Courier New" w:hAnsi="Courier New" w:cs="Courier New"/>
              <w:color w:val="000000"/>
              <w:sz w:val="20"/>
              <w:szCs w:val="20"/>
            </w:rPr>
            <w:t xml:space="preserve">3 </w:t>
          </w:r>
          <w:r>
            <w:rPr>
              <w:rFonts w:ascii="Courier New" w:hAnsi="Courier New" w:cs="Courier New"/>
              <w:color w:val="228C22"/>
              <w:sz w:val="20"/>
              <w:szCs w:val="20"/>
            </w:rPr>
            <w:t>% Exchange of NEN5060 data in climate files for Matlab/ Simulink</w:t>
          </w:r>
        </w:p>
        <w:p w:rsidR="00425356" w:rsidRDefault="00425356" w:rsidP="00425356">
          <w:pPr>
            <w:autoSpaceDE w:val="0"/>
            <w:autoSpaceDN w:val="0"/>
            <w:adjustRightInd w:val="0"/>
            <w:spacing w:after="0" w:line="240" w:lineRule="auto"/>
            <w:rPr>
              <w:rFonts w:ascii="Courier New" w:hAnsi="Courier New" w:cs="Courier New"/>
              <w:color w:val="228C22"/>
              <w:sz w:val="20"/>
              <w:szCs w:val="20"/>
            </w:rPr>
          </w:pPr>
          <w:r>
            <w:rPr>
              <w:rFonts w:ascii="Courier New" w:hAnsi="Courier New" w:cs="Courier New"/>
              <w:color w:val="000000"/>
              <w:sz w:val="20"/>
              <w:szCs w:val="20"/>
            </w:rPr>
            <w:t xml:space="preserve">4 </w:t>
          </w:r>
          <w:r>
            <w:rPr>
              <w:rFonts w:ascii="Courier New" w:hAnsi="Courier New" w:cs="Courier New"/>
              <w:color w:val="228C22"/>
              <w:sz w:val="20"/>
              <w:szCs w:val="20"/>
            </w:rPr>
            <w:t>%</w:t>
          </w:r>
        </w:p>
        <w:p w:rsidR="00425356" w:rsidRDefault="00425356" w:rsidP="00425356">
          <w:pPr>
            <w:autoSpaceDE w:val="0"/>
            <w:autoSpaceDN w:val="0"/>
            <w:adjustRightInd w:val="0"/>
            <w:spacing w:after="0" w:line="240" w:lineRule="auto"/>
            <w:rPr>
              <w:rFonts w:ascii="Courier New" w:hAnsi="Courier New" w:cs="Courier New"/>
              <w:color w:val="228C22"/>
              <w:sz w:val="20"/>
              <w:szCs w:val="20"/>
            </w:rPr>
          </w:pPr>
          <w:r>
            <w:rPr>
              <w:rFonts w:ascii="Courier New" w:hAnsi="Courier New" w:cs="Courier New"/>
              <w:color w:val="000000"/>
              <w:sz w:val="20"/>
              <w:szCs w:val="20"/>
            </w:rPr>
            <w:t xml:space="preserve">5 </w:t>
          </w:r>
          <w:r>
            <w:rPr>
              <w:rFonts w:ascii="Courier New" w:hAnsi="Courier New" w:cs="Courier New"/>
              <w:color w:val="228C22"/>
              <w:sz w:val="20"/>
              <w:szCs w:val="20"/>
            </w:rPr>
            <w:t>% Exchange of NEN5060_2008 data in Excel format to a mat-file with irradiation</w:t>
          </w:r>
        </w:p>
        <w:p w:rsidR="00425356" w:rsidRDefault="00425356" w:rsidP="00425356">
          <w:pPr>
            <w:autoSpaceDE w:val="0"/>
            <w:autoSpaceDN w:val="0"/>
            <w:adjustRightInd w:val="0"/>
            <w:spacing w:after="0" w:line="240" w:lineRule="auto"/>
            <w:rPr>
              <w:rFonts w:ascii="Courier New" w:hAnsi="Courier New" w:cs="Courier New"/>
              <w:color w:val="228C22"/>
              <w:sz w:val="20"/>
              <w:szCs w:val="20"/>
            </w:rPr>
          </w:pPr>
          <w:r>
            <w:rPr>
              <w:rFonts w:ascii="Courier New" w:hAnsi="Courier New" w:cs="Courier New"/>
              <w:color w:val="000000"/>
              <w:sz w:val="20"/>
              <w:szCs w:val="20"/>
            </w:rPr>
            <w:t xml:space="preserve">6 </w:t>
          </w:r>
          <w:r>
            <w:rPr>
              <w:rFonts w:ascii="Courier New" w:hAnsi="Courier New" w:cs="Courier New"/>
              <w:color w:val="228C22"/>
              <w:sz w:val="20"/>
              <w:szCs w:val="20"/>
            </w:rPr>
            <w:t>% for irradiation on S, SW, W, NW, N, NE, E, SE and horizontal</w:t>
          </w:r>
        </w:p>
        <w:p w:rsidR="00425356" w:rsidRDefault="00425356" w:rsidP="00425356">
          <w:pPr>
            <w:autoSpaceDE w:val="0"/>
            <w:autoSpaceDN w:val="0"/>
            <w:adjustRightInd w:val="0"/>
            <w:spacing w:after="0" w:line="240" w:lineRule="auto"/>
            <w:rPr>
              <w:rFonts w:ascii="Courier New" w:hAnsi="Courier New" w:cs="Courier New"/>
              <w:color w:val="228C22"/>
              <w:sz w:val="20"/>
              <w:szCs w:val="20"/>
            </w:rPr>
          </w:pPr>
          <w:r>
            <w:rPr>
              <w:rFonts w:ascii="Courier New" w:hAnsi="Courier New" w:cs="Courier New"/>
              <w:color w:val="000000"/>
              <w:sz w:val="20"/>
              <w:szCs w:val="20"/>
            </w:rPr>
            <w:t xml:space="preserve">7 </w:t>
          </w:r>
          <w:r>
            <w:rPr>
              <w:rFonts w:ascii="Courier New" w:hAnsi="Courier New" w:cs="Courier New"/>
              <w:color w:val="228C22"/>
              <w:sz w:val="20"/>
              <w:szCs w:val="20"/>
            </w:rPr>
            <w:t>% and Toutdoor</w:t>
          </w:r>
        </w:p>
        <w:p w:rsidR="00425356" w:rsidRDefault="00425356" w:rsidP="00425356">
          <w:pPr>
            <w:autoSpaceDE w:val="0"/>
            <w:autoSpaceDN w:val="0"/>
            <w:adjustRightInd w:val="0"/>
            <w:spacing w:after="0" w:line="240" w:lineRule="auto"/>
            <w:rPr>
              <w:rFonts w:ascii="Courier New" w:hAnsi="Courier New" w:cs="Courier New"/>
              <w:color w:val="228C22"/>
              <w:sz w:val="20"/>
              <w:szCs w:val="20"/>
            </w:rPr>
          </w:pPr>
          <w:r>
            <w:rPr>
              <w:rFonts w:ascii="Courier New" w:hAnsi="Courier New" w:cs="Courier New"/>
              <w:color w:val="000000"/>
              <w:sz w:val="20"/>
              <w:szCs w:val="20"/>
            </w:rPr>
            <w:t xml:space="preserve">8 </w:t>
          </w:r>
          <w:r>
            <w:rPr>
              <w:rFonts w:ascii="Courier New" w:hAnsi="Courier New" w:cs="Courier New"/>
              <w:color w:val="228C22"/>
              <w:sz w:val="20"/>
              <w:szCs w:val="20"/>
            </w:rPr>
            <w:t>% Irradiation can be used for solar irradiation on windows</w:t>
          </w:r>
        </w:p>
        <w:p w:rsidR="00425356" w:rsidRDefault="00425356" w:rsidP="00425356">
          <w:pPr>
            <w:autoSpaceDE w:val="0"/>
            <w:autoSpaceDN w:val="0"/>
            <w:adjustRightInd w:val="0"/>
            <w:spacing w:after="0" w:line="240" w:lineRule="auto"/>
            <w:rPr>
              <w:rFonts w:ascii="Courier New" w:hAnsi="Courier New" w:cs="Courier New"/>
              <w:color w:val="228C22"/>
              <w:sz w:val="20"/>
              <w:szCs w:val="20"/>
            </w:rPr>
          </w:pPr>
          <w:r>
            <w:rPr>
              <w:rFonts w:ascii="Courier New" w:hAnsi="Courier New" w:cs="Courier New"/>
              <w:color w:val="000000"/>
              <w:sz w:val="20"/>
              <w:szCs w:val="20"/>
            </w:rPr>
            <w:t xml:space="preserve">9 </w:t>
          </w:r>
          <w:r>
            <w:rPr>
              <w:rFonts w:ascii="Courier New" w:hAnsi="Courier New" w:cs="Courier New"/>
              <w:color w:val="228C22"/>
              <w:sz w:val="20"/>
              <w:szCs w:val="20"/>
            </w:rPr>
            <w:t>% version September 17th 2018</w:t>
          </w:r>
        </w:p>
        <w:p w:rsidR="00425356" w:rsidRDefault="00425356" w:rsidP="00425356">
          <w:pPr>
            <w:autoSpaceDE w:val="0"/>
            <w:autoSpaceDN w:val="0"/>
            <w:adjustRightInd w:val="0"/>
            <w:spacing w:after="0" w:line="240" w:lineRule="auto"/>
            <w:rPr>
              <w:rFonts w:ascii="Courier New" w:hAnsi="Courier New" w:cs="Courier New"/>
              <w:color w:val="228C22"/>
              <w:sz w:val="20"/>
              <w:szCs w:val="20"/>
            </w:rPr>
          </w:pPr>
          <w:r>
            <w:rPr>
              <w:rFonts w:ascii="Courier New" w:hAnsi="Courier New" w:cs="Courier New"/>
              <w:color w:val="000000"/>
              <w:sz w:val="20"/>
              <w:szCs w:val="20"/>
            </w:rPr>
            <w:t xml:space="preserve">10 </w:t>
          </w:r>
          <w:r>
            <w:rPr>
              <w:rFonts w:ascii="Courier New" w:hAnsi="Courier New" w:cs="Courier New"/>
              <w:color w:val="228C22"/>
              <w:sz w:val="20"/>
              <w:szCs w:val="20"/>
            </w:rPr>
            <w:t>% by Arie Taal THUAS (The Hague University of Applied Sciences)</w:t>
          </w:r>
        </w:p>
        <w:p w:rsidR="00425356" w:rsidRDefault="00425356" w:rsidP="004253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11</w:t>
          </w:r>
        </w:p>
        <w:p w:rsidR="00425356" w:rsidRDefault="00425356" w:rsidP="00425356">
          <w:pPr>
            <w:autoSpaceDE w:val="0"/>
            <w:autoSpaceDN w:val="0"/>
            <w:adjustRightInd w:val="0"/>
            <w:spacing w:after="0" w:line="240" w:lineRule="auto"/>
            <w:rPr>
              <w:rFonts w:ascii="Courier New" w:hAnsi="Courier New" w:cs="Courier New"/>
              <w:color w:val="228C22"/>
              <w:sz w:val="20"/>
              <w:szCs w:val="20"/>
            </w:rPr>
          </w:pPr>
          <w:r>
            <w:rPr>
              <w:rFonts w:ascii="Courier New" w:hAnsi="Courier New" w:cs="Courier New"/>
              <w:color w:val="000000"/>
              <w:sz w:val="20"/>
              <w:szCs w:val="20"/>
            </w:rPr>
            <w:t xml:space="preserve">12 rground=0; </w:t>
          </w:r>
          <w:r>
            <w:rPr>
              <w:rFonts w:ascii="Courier New" w:hAnsi="Courier New" w:cs="Courier New"/>
              <w:color w:val="228C22"/>
              <w:sz w:val="20"/>
              <w:szCs w:val="20"/>
            </w:rPr>
            <w:t>% ground reflection is ignored</w:t>
          </w:r>
        </w:p>
        <w:p w:rsidR="00425356" w:rsidRDefault="00425356" w:rsidP="004253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13 </w:t>
          </w:r>
          <w:r>
            <w:rPr>
              <w:rFonts w:ascii="Courier New" w:hAnsi="Courier New" w:cs="Courier New"/>
              <w:color w:val="0000FF"/>
              <w:sz w:val="20"/>
              <w:szCs w:val="20"/>
            </w:rPr>
            <w:t xml:space="preserve">for </w:t>
          </w:r>
          <w:r>
            <w:rPr>
              <w:rFonts w:ascii="Courier New" w:hAnsi="Courier New" w:cs="Courier New"/>
              <w:color w:val="000000"/>
              <w:sz w:val="20"/>
              <w:szCs w:val="20"/>
            </w:rPr>
            <w:t>k=1:4</w:t>
          </w:r>
        </w:p>
        <w:p w:rsidR="00425356" w:rsidRDefault="00425356" w:rsidP="004253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14</w:t>
          </w:r>
        </w:p>
        <w:p w:rsidR="00425356" w:rsidRDefault="00425356" w:rsidP="004253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15 </w:t>
          </w:r>
          <w:r>
            <w:rPr>
              <w:rFonts w:ascii="Courier New" w:hAnsi="Courier New" w:cs="Courier New"/>
              <w:color w:val="0000FF"/>
              <w:sz w:val="20"/>
              <w:szCs w:val="20"/>
            </w:rPr>
            <w:t xml:space="preserve">if </w:t>
          </w:r>
          <w:r>
            <w:rPr>
              <w:rFonts w:ascii="Courier New" w:hAnsi="Courier New" w:cs="Courier New"/>
              <w:color w:val="000000"/>
              <w:sz w:val="20"/>
              <w:szCs w:val="20"/>
            </w:rPr>
            <w:t>k==1</w:t>
          </w:r>
        </w:p>
        <w:p w:rsidR="00425356" w:rsidRPr="00D608EB" w:rsidRDefault="00425356" w:rsidP="00425356">
          <w:pPr>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000000"/>
              <w:sz w:val="20"/>
              <w:szCs w:val="20"/>
            </w:rPr>
            <w:t>16 [NUM,TXT,RAW]=xlsread(</w:t>
          </w:r>
          <w:r>
            <w:rPr>
              <w:rFonts w:ascii="Courier New" w:hAnsi="Courier New" w:cs="Courier New"/>
              <w:color w:val="A120F1"/>
              <w:sz w:val="20"/>
              <w:szCs w:val="20"/>
            </w:rPr>
            <w:t>'NEN5060-A2.xls'</w:t>
          </w:r>
          <w:r>
            <w:rPr>
              <w:rFonts w:ascii="Courier New" w:hAnsi="Courier New" w:cs="Courier New"/>
              <w:color w:val="000000"/>
              <w:sz w:val="20"/>
              <w:szCs w:val="20"/>
            </w:rPr>
            <w:t xml:space="preserve">,1); </w:t>
          </w:r>
          <w:r w:rsidRPr="00D608EB">
            <w:rPr>
              <w:rFonts w:ascii="Courier New" w:hAnsi="Courier New" w:cs="Courier New"/>
              <w:color w:val="FF0000"/>
              <w:sz w:val="16"/>
              <w:szCs w:val="16"/>
            </w:rPr>
            <w:t>% this file is part of NEN 5060 2008</w:t>
          </w:r>
        </w:p>
        <w:p w:rsidR="00425356" w:rsidRDefault="00425356" w:rsidP="004253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17 </w:t>
          </w:r>
          <w:r>
            <w:rPr>
              <w:rFonts w:ascii="Courier New" w:hAnsi="Courier New" w:cs="Courier New"/>
              <w:color w:val="0000FF"/>
              <w:sz w:val="20"/>
              <w:szCs w:val="20"/>
            </w:rPr>
            <w:t xml:space="preserve">elseif </w:t>
          </w:r>
          <w:r>
            <w:rPr>
              <w:rFonts w:ascii="Courier New" w:hAnsi="Courier New" w:cs="Courier New"/>
              <w:color w:val="000000"/>
              <w:sz w:val="20"/>
              <w:szCs w:val="20"/>
            </w:rPr>
            <w:t>k==2</w:t>
          </w:r>
        </w:p>
        <w:p w:rsidR="00425356" w:rsidRDefault="00425356" w:rsidP="004253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18 [NUM,TXT,RAW]=xlsread(</w:t>
          </w:r>
          <w:r>
            <w:rPr>
              <w:rFonts w:ascii="Courier New" w:hAnsi="Courier New" w:cs="Courier New"/>
              <w:color w:val="A120F1"/>
              <w:sz w:val="20"/>
              <w:szCs w:val="20"/>
            </w:rPr>
            <w:t>'NEN5060-B2.xls'</w:t>
          </w:r>
          <w:r>
            <w:rPr>
              <w:rFonts w:ascii="Courier New" w:hAnsi="Courier New" w:cs="Courier New"/>
              <w:color w:val="000000"/>
              <w:sz w:val="20"/>
              <w:szCs w:val="20"/>
            </w:rPr>
            <w:t>,1);</w:t>
          </w:r>
        </w:p>
        <w:p w:rsidR="00425356" w:rsidRDefault="00425356" w:rsidP="004253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19 </w:t>
          </w:r>
          <w:r>
            <w:rPr>
              <w:rFonts w:ascii="Courier New" w:hAnsi="Courier New" w:cs="Courier New"/>
              <w:color w:val="0000FF"/>
              <w:sz w:val="20"/>
              <w:szCs w:val="20"/>
            </w:rPr>
            <w:t xml:space="preserve">elseif </w:t>
          </w:r>
          <w:r>
            <w:rPr>
              <w:rFonts w:ascii="Courier New" w:hAnsi="Courier New" w:cs="Courier New"/>
              <w:color w:val="000000"/>
              <w:sz w:val="20"/>
              <w:szCs w:val="20"/>
            </w:rPr>
            <w:t>k==3</w:t>
          </w:r>
        </w:p>
        <w:p w:rsidR="00425356" w:rsidRDefault="00425356" w:rsidP="004253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20 [NUM,TXT,RAW]=xlsread(</w:t>
          </w:r>
          <w:r>
            <w:rPr>
              <w:rFonts w:ascii="Courier New" w:hAnsi="Courier New" w:cs="Courier New"/>
              <w:color w:val="A120F1"/>
              <w:sz w:val="20"/>
              <w:szCs w:val="20"/>
            </w:rPr>
            <w:t>'NEN5060-B2.xls'</w:t>
          </w:r>
          <w:r>
            <w:rPr>
              <w:rFonts w:ascii="Courier New" w:hAnsi="Courier New" w:cs="Courier New"/>
              <w:color w:val="000000"/>
              <w:sz w:val="20"/>
              <w:szCs w:val="20"/>
            </w:rPr>
            <w:t>,2);</w:t>
          </w:r>
        </w:p>
        <w:p w:rsidR="00425356" w:rsidRDefault="00425356" w:rsidP="00425356">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00"/>
              <w:sz w:val="20"/>
              <w:szCs w:val="20"/>
            </w:rPr>
            <w:t xml:space="preserve">21 </w:t>
          </w:r>
          <w:r>
            <w:rPr>
              <w:rFonts w:ascii="Courier New" w:hAnsi="Courier New" w:cs="Courier New"/>
              <w:color w:val="0000FF"/>
              <w:sz w:val="20"/>
              <w:szCs w:val="20"/>
            </w:rPr>
            <w:t>else</w:t>
          </w:r>
        </w:p>
        <w:p w:rsidR="00425356" w:rsidRDefault="00425356" w:rsidP="004253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22 [NUM,TXT,RAW]=xlsread(</w:t>
          </w:r>
          <w:r>
            <w:rPr>
              <w:rFonts w:ascii="Courier New" w:hAnsi="Courier New" w:cs="Courier New"/>
              <w:color w:val="A120F1"/>
              <w:sz w:val="20"/>
              <w:szCs w:val="20"/>
            </w:rPr>
            <w:t>'NEN5060-B2.xls'</w:t>
          </w:r>
          <w:r>
            <w:rPr>
              <w:rFonts w:ascii="Courier New" w:hAnsi="Courier New" w:cs="Courier New"/>
              <w:color w:val="000000"/>
              <w:sz w:val="20"/>
              <w:szCs w:val="20"/>
            </w:rPr>
            <w:t>,3);</w:t>
          </w:r>
        </w:p>
        <w:p w:rsidR="00425356" w:rsidRDefault="00425356" w:rsidP="00425356">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00"/>
              <w:sz w:val="20"/>
              <w:szCs w:val="20"/>
            </w:rPr>
            <w:t xml:space="preserve">23 </w:t>
          </w:r>
          <w:r>
            <w:rPr>
              <w:rFonts w:ascii="Courier New" w:hAnsi="Courier New" w:cs="Courier New"/>
              <w:color w:val="0000FF"/>
              <w:sz w:val="20"/>
              <w:szCs w:val="20"/>
            </w:rPr>
            <w:t>end</w:t>
          </w:r>
        </w:p>
        <w:p w:rsidR="00425356" w:rsidRDefault="00425356" w:rsidP="004253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24</w:t>
          </w:r>
        </w:p>
        <w:p w:rsidR="00425356" w:rsidRDefault="00425356" w:rsidP="004253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25 t=((1:8760)'-1)*3600;</w:t>
          </w:r>
        </w:p>
        <w:p w:rsidR="00425356" w:rsidRDefault="00425356" w:rsidP="00425356">
          <w:pPr>
            <w:autoSpaceDE w:val="0"/>
            <w:autoSpaceDN w:val="0"/>
            <w:adjustRightInd w:val="0"/>
            <w:spacing w:after="0" w:line="240" w:lineRule="auto"/>
            <w:rPr>
              <w:rFonts w:ascii="Courier New" w:hAnsi="Courier New" w:cs="Courier New"/>
              <w:color w:val="228C22"/>
              <w:sz w:val="20"/>
              <w:szCs w:val="20"/>
            </w:rPr>
          </w:pPr>
          <w:r>
            <w:rPr>
              <w:rFonts w:ascii="Courier New" w:hAnsi="Courier New" w:cs="Courier New"/>
              <w:color w:val="000000"/>
              <w:sz w:val="20"/>
              <w:szCs w:val="20"/>
            </w:rPr>
            <w:t xml:space="preserve">26 dom=NUM(:,3); </w:t>
          </w:r>
          <w:r>
            <w:rPr>
              <w:rFonts w:ascii="Courier New" w:hAnsi="Courier New" w:cs="Courier New"/>
              <w:color w:val="228C22"/>
              <w:sz w:val="20"/>
              <w:szCs w:val="20"/>
            </w:rPr>
            <w:t>% day of month</w:t>
          </w:r>
        </w:p>
        <w:p w:rsidR="00425356" w:rsidRDefault="00425356" w:rsidP="00425356">
          <w:pPr>
            <w:autoSpaceDE w:val="0"/>
            <w:autoSpaceDN w:val="0"/>
            <w:adjustRightInd w:val="0"/>
            <w:spacing w:after="0" w:line="240" w:lineRule="auto"/>
            <w:rPr>
              <w:rFonts w:ascii="Courier New" w:hAnsi="Courier New" w:cs="Courier New"/>
              <w:color w:val="228C22"/>
              <w:sz w:val="20"/>
              <w:szCs w:val="20"/>
            </w:rPr>
          </w:pPr>
          <w:r>
            <w:rPr>
              <w:rFonts w:ascii="Courier New" w:hAnsi="Courier New" w:cs="Courier New"/>
              <w:color w:val="000000"/>
              <w:sz w:val="20"/>
              <w:szCs w:val="20"/>
            </w:rPr>
            <w:t xml:space="preserve">27 hod=NUM(:,4); </w:t>
          </w:r>
          <w:r>
            <w:rPr>
              <w:rFonts w:ascii="Courier New" w:hAnsi="Courier New" w:cs="Courier New"/>
              <w:color w:val="228C22"/>
              <w:sz w:val="20"/>
              <w:szCs w:val="20"/>
            </w:rPr>
            <w:t>% hour of day</w:t>
          </w:r>
        </w:p>
        <w:p w:rsidR="00425356" w:rsidRDefault="00425356" w:rsidP="004253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28 qglob_hor=NUM(:,5);</w:t>
          </w:r>
        </w:p>
        <w:p w:rsidR="00425356" w:rsidRDefault="00425356" w:rsidP="004253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29 qdiff_hor=NUM(:,6);</w:t>
          </w:r>
        </w:p>
        <w:p w:rsidR="00425356" w:rsidRDefault="00425356" w:rsidP="004253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30 qdir_hor=NUM(:,7);</w:t>
          </w:r>
        </w:p>
        <w:p w:rsidR="00425356" w:rsidRDefault="00425356" w:rsidP="004253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31 qdir_nor=NUM(:,8);</w:t>
          </w:r>
        </w:p>
        <w:p w:rsidR="00425356" w:rsidRDefault="00425356" w:rsidP="004253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32 Toutdoor=NUM(:,9)/10;</w:t>
          </w:r>
        </w:p>
        <w:p w:rsidR="00425356" w:rsidRPr="00017A8E" w:rsidRDefault="00425356" w:rsidP="00425356">
          <w:pPr>
            <w:autoSpaceDE w:val="0"/>
            <w:autoSpaceDN w:val="0"/>
            <w:adjustRightInd w:val="0"/>
            <w:spacing w:after="0" w:line="240" w:lineRule="auto"/>
            <w:rPr>
              <w:rFonts w:ascii="Courier New" w:hAnsi="Courier New" w:cs="Courier New"/>
              <w:color w:val="000000"/>
              <w:sz w:val="20"/>
              <w:szCs w:val="20"/>
            </w:rPr>
          </w:pPr>
          <w:r w:rsidRPr="00017A8E">
            <w:rPr>
              <w:rFonts w:ascii="Courier New" w:hAnsi="Courier New" w:cs="Courier New"/>
              <w:color w:val="000000"/>
              <w:sz w:val="20"/>
              <w:szCs w:val="20"/>
            </w:rPr>
            <w:t>33 phioutdoor=NUM(:,10);</w:t>
          </w:r>
        </w:p>
        <w:p w:rsidR="00425356" w:rsidRPr="00017A8E" w:rsidRDefault="00425356" w:rsidP="00425356">
          <w:pPr>
            <w:autoSpaceDE w:val="0"/>
            <w:autoSpaceDN w:val="0"/>
            <w:adjustRightInd w:val="0"/>
            <w:spacing w:after="0" w:line="240" w:lineRule="auto"/>
            <w:rPr>
              <w:rFonts w:ascii="Courier New" w:hAnsi="Courier New" w:cs="Courier New"/>
              <w:color w:val="000000"/>
              <w:sz w:val="20"/>
              <w:szCs w:val="20"/>
            </w:rPr>
          </w:pPr>
          <w:r w:rsidRPr="00017A8E">
            <w:rPr>
              <w:rFonts w:ascii="Courier New" w:hAnsi="Courier New" w:cs="Courier New"/>
              <w:color w:val="000000"/>
              <w:sz w:val="20"/>
              <w:szCs w:val="20"/>
            </w:rPr>
            <w:t>34 xoutdoor=NUM(:,11)/10;</w:t>
          </w:r>
        </w:p>
        <w:p w:rsidR="00425356" w:rsidRPr="00017A8E" w:rsidRDefault="00425356" w:rsidP="00425356">
          <w:pPr>
            <w:autoSpaceDE w:val="0"/>
            <w:autoSpaceDN w:val="0"/>
            <w:adjustRightInd w:val="0"/>
            <w:spacing w:after="0" w:line="240" w:lineRule="auto"/>
            <w:rPr>
              <w:rFonts w:ascii="Courier New" w:hAnsi="Courier New" w:cs="Courier New"/>
              <w:color w:val="000000"/>
              <w:sz w:val="20"/>
              <w:szCs w:val="20"/>
            </w:rPr>
          </w:pPr>
          <w:r w:rsidRPr="00017A8E">
            <w:rPr>
              <w:rFonts w:ascii="Courier New" w:hAnsi="Courier New" w:cs="Courier New"/>
              <w:color w:val="000000"/>
              <w:sz w:val="20"/>
              <w:szCs w:val="20"/>
            </w:rPr>
            <w:t>35 pdamp=NUM(:,12);</w:t>
          </w:r>
        </w:p>
        <w:p w:rsidR="00425356" w:rsidRPr="00017A8E" w:rsidRDefault="00425356" w:rsidP="00425356">
          <w:pPr>
            <w:autoSpaceDE w:val="0"/>
            <w:autoSpaceDN w:val="0"/>
            <w:adjustRightInd w:val="0"/>
            <w:spacing w:after="0" w:line="240" w:lineRule="auto"/>
            <w:rPr>
              <w:rFonts w:ascii="Courier New" w:hAnsi="Courier New" w:cs="Courier New"/>
              <w:color w:val="228C22"/>
              <w:sz w:val="20"/>
              <w:szCs w:val="20"/>
            </w:rPr>
          </w:pPr>
          <w:r w:rsidRPr="00017A8E">
            <w:rPr>
              <w:rFonts w:ascii="Courier New" w:hAnsi="Courier New" w:cs="Courier New"/>
              <w:color w:val="000000"/>
              <w:sz w:val="20"/>
              <w:szCs w:val="20"/>
            </w:rPr>
            <w:t xml:space="preserve">36 vwind=NUM(:,13)/10; </w:t>
          </w:r>
          <w:r w:rsidRPr="00017A8E">
            <w:rPr>
              <w:rFonts w:ascii="Courier New" w:hAnsi="Courier New" w:cs="Courier New"/>
              <w:color w:val="228C22"/>
              <w:sz w:val="20"/>
              <w:szCs w:val="20"/>
            </w:rPr>
            <w:t>% at 10 m height</w:t>
          </w:r>
        </w:p>
        <w:p w:rsidR="00425356" w:rsidRDefault="00425356" w:rsidP="004253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37 dirwind=NUM(:,14);</w:t>
          </w:r>
        </w:p>
        <w:p w:rsidR="00425356" w:rsidRDefault="00425356" w:rsidP="004253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38 cloud=NUM(:,15)/10;</w:t>
          </w:r>
        </w:p>
        <w:p w:rsidR="00425356" w:rsidRDefault="00425356" w:rsidP="004253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39 rain=NUM(:,16)/10;</w:t>
          </w:r>
        </w:p>
        <w:p w:rsidR="00425356" w:rsidRDefault="00425356" w:rsidP="004253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40</w:t>
          </w:r>
        </w:p>
        <w:p w:rsidR="00425356" w:rsidRDefault="00425356" w:rsidP="004253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41 </w:t>
          </w:r>
          <w:r>
            <w:rPr>
              <w:rFonts w:ascii="Courier New" w:hAnsi="Courier New" w:cs="Courier New"/>
              <w:color w:val="0000FF"/>
              <w:sz w:val="20"/>
              <w:szCs w:val="20"/>
            </w:rPr>
            <w:t xml:space="preserve">for </w:t>
          </w:r>
          <w:r>
            <w:rPr>
              <w:rFonts w:ascii="Courier New" w:hAnsi="Courier New" w:cs="Courier New"/>
              <w:color w:val="000000"/>
              <w:sz w:val="20"/>
              <w:szCs w:val="20"/>
            </w:rPr>
            <w:t>j=1:9</w:t>
          </w:r>
        </w:p>
        <w:p w:rsidR="00425356" w:rsidRPr="007F0B91" w:rsidRDefault="00425356" w:rsidP="00425356">
          <w:pPr>
            <w:autoSpaceDE w:val="0"/>
            <w:autoSpaceDN w:val="0"/>
            <w:adjustRightInd w:val="0"/>
            <w:spacing w:after="0" w:line="240" w:lineRule="auto"/>
            <w:rPr>
              <w:rFonts w:ascii="Courier New" w:hAnsi="Courier New" w:cs="Courier New"/>
              <w:color w:val="000000"/>
              <w:sz w:val="20"/>
              <w:szCs w:val="20"/>
            </w:rPr>
          </w:pPr>
          <w:r w:rsidRPr="007F0B91">
            <w:rPr>
              <w:rFonts w:ascii="Courier New" w:hAnsi="Courier New" w:cs="Courier New"/>
              <w:color w:val="000000"/>
              <w:sz w:val="20"/>
              <w:szCs w:val="20"/>
            </w:rPr>
            <w:t xml:space="preserve">42 </w:t>
          </w:r>
          <w:r w:rsidRPr="007F0B91">
            <w:rPr>
              <w:rFonts w:ascii="Courier New" w:hAnsi="Courier New" w:cs="Courier New"/>
              <w:color w:val="0000FF"/>
              <w:sz w:val="20"/>
              <w:szCs w:val="20"/>
            </w:rPr>
            <w:t xml:space="preserve">if </w:t>
          </w:r>
          <w:r w:rsidRPr="007F0B91">
            <w:rPr>
              <w:rFonts w:ascii="Courier New" w:hAnsi="Courier New" w:cs="Courier New"/>
              <w:color w:val="000000"/>
              <w:sz w:val="20"/>
              <w:szCs w:val="20"/>
            </w:rPr>
            <w:t>j&lt;9</w:t>
          </w:r>
        </w:p>
        <w:p w:rsidR="00425356" w:rsidRPr="007F0B91" w:rsidRDefault="00425356" w:rsidP="00425356">
          <w:pPr>
            <w:autoSpaceDE w:val="0"/>
            <w:autoSpaceDN w:val="0"/>
            <w:adjustRightInd w:val="0"/>
            <w:spacing w:after="0" w:line="240" w:lineRule="auto"/>
            <w:rPr>
              <w:rFonts w:ascii="Courier New" w:hAnsi="Courier New" w:cs="Courier New"/>
              <w:color w:val="000000"/>
              <w:sz w:val="20"/>
              <w:szCs w:val="20"/>
            </w:rPr>
          </w:pPr>
          <w:r w:rsidRPr="007F0B91">
            <w:rPr>
              <w:rFonts w:ascii="Courier New" w:hAnsi="Courier New" w:cs="Courier New"/>
              <w:color w:val="000000"/>
              <w:sz w:val="20"/>
              <w:szCs w:val="20"/>
            </w:rPr>
            <w:t>43 gamma=45*(j-1);</w:t>
          </w:r>
        </w:p>
        <w:p w:rsidR="00425356" w:rsidRPr="007F0B91" w:rsidRDefault="00425356" w:rsidP="00425356">
          <w:pPr>
            <w:autoSpaceDE w:val="0"/>
            <w:autoSpaceDN w:val="0"/>
            <w:adjustRightInd w:val="0"/>
            <w:spacing w:after="0" w:line="240" w:lineRule="auto"/>
            <w:rPr>
              <w:rFonts w:ascii="Courier New" w:hAnsi="Courier New" w:cs="Courier New"/>
              <w:color w:val="000000"/>
              <w:sz w:val="20"/>
              <w:szCs w:val="20"/>
            </w:rPr>
          </w:pPr>
          <w:r w:rsidRPr="007F0B91">
            <w:rPr>
              <w:rFonts w:ascii="Courier New" w:hAnsi="Courier New" w:cs="Courier New"/>
              <w:color w:val="000000"/>
              <w:sz w:val="20"/>
              <w:szCs w:val="20"/>
            </w:rPr>
            <w:t>44 beta=90;</w:t>
          </w:r>
        </w:p>
        <w:p w:rsidR="00425356" w:rsidRPr="007F0B91" w:rsidRDefault="00425356" w:rsidP="00425356">
          <w:pPr>
            <w:autoSpaceDE w:val="0"/>
            <w:autoSpaceDN w:val="0"/>
            <w:adjustRightInd w:val="0"/>
            <w:spacing w:after="0" w:line="240" w:lineRule="auto"/>
            <w:rPr>
              <w:rFonts w:ascii="Courier New" w:hAnsi="Courier New" w:cs="Courier New"/>
              <w:color w:val="0000FF"/>
              <w:sz w:val="20"/>
              <w:szCs w:val="20"/>
            </w:rPr>
          </w:pPr>
          <w:r w:rsidRPr="007F0B91">
            <w:rPr>
              <w:rFonts w:ascii="Courier New" w:hAnsi="Courier New" w:cs="Courier New"/>
              <w:color w:val="000000"/>
              <w:sz w:val="20"/>
              <w:szCs w:val="20"/>
            </w:rPr>
            <w:t xml:space="preserve">45 </w:t>
          </w:r>
          <w:r w:rsidRPr="007F0B91">
            <w:rPr>
              <w:rFonts w:ascii="Courier New" w:hAnsi="Courier New" w:cs="Courier New"/>
              <w:color w:val="0000FF"/>
              <w:sz w:val="20"/>
              <w:szCs w:val="20"/>
            </w:rPr>
            <w:t>else</w:t>
          </w:r>
        </w:p>
        <w:p w:rsidR="00425356" w:rsidRPr="007F0B91" w:rsidRDefault="00425356" w:rsidP="00425356">
          <w:pPr>
            <w:autoSpaceDE w:val="0"/>
            <w:autoSpaceDN w:val="0"/>
            <w:adjustRightInd w:val="0"/>
            <w:spacing w:after="0" w:line="240" w:lineRule="auto"/>
            <w:rPr>
              <w:rFonts w:ascii="Courier New" w:hAnsi="Courier New" w:cs="Courier New"/>
              <w:color w:val="000000"/>
              <w:sz w:val="20"/>
              <w:szCs w:val="20"/>
            </w:rPr>
          </w:pPr>
          <w:r w:rsidRPr="007F0B91">
            <w:rPr>
              <w:rFonts w:ascii="Courier New" w:hAnsi="Courier New" w:cs="Courier New"/>
              <w:color w:val="000000"/>
              <w:sz w:val="20"/>
              <w:szCs w:val="20"/>
            </w:rPr>
            <w:t>46 gamma=90;</w:t>
          </w:r>
        </w:p>
        <w:p w:rsidR="00425356" w:rsidRPr="007F0B91" w:rsidRDefault="00425356" w:rsidP="00425356">
          <w:pPr>
            <w:autoSpaceDE w:val="0"/>
            <w:autoSpaceDN w:val="0"/>
            <w:adjustRightInd w:val="0"/>
            <w:spacing w:after="0" w:line="240" w:lineRule="auto"/>
            <w:rPr>
              <w:rFonts w:ascii="Courier New" w:hAnsi="Courier New" w:cs="Courier New"/>
              <w:color w:val="000000"/>
              <w:sz w:val="20"/>
              <w:szCs w:val="20"/>
            </w:rPr>
          </w:pPr>
          <w:r w:rsidRPr="007F0B91">
            <w:rPr>
              <w:rFonts w:ascii="Courier New" w:hAnsi="Courier New" w:cs="Courier New"/>
              <w:color w:val="000000"/>
              <w:sz w:val="20"/>
              <w:szCs w:val="20"/>
            </w:rPr>
            <w:t>47 beta=0;</w:t>
          </w:r>
        </w:p>
        <w:p w:rsidR="00425356" w:rsidRDefault="00425356" w:rsidP="00425356">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00"/>
              <w:sz w:val="20"/>
              <w:szCs w:val="20"/>
            </w:rPr>
            <w:t xml:space="preserve">48 </w:t>
          </w:r>
          <w:r>
            <w:rPr>
              <w:rFonts w:ascii="Courier New" w:hAnsi="Courier New" w:cs="Courier New"/>
              <w:color w:val="0000FF"/>
              <w:sz w:val="20"/>
              <w:szCs w:val="20"/>
            </w:rPr>
            <w:t>end</w:t>
          </w:r>
        </w:p>
        <w:p w:rsidR="00425356" w:rsidRDefault="00425356" w:rsidP="004253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49 </w:t>
          </w:r>
          <w:r>
            <w:rPr>
              <w:rFonts w:ascii="Courier New" w:hAnsi="Courier New" w:cs="Courier New"/>
              <w:color w:val="0000FF"/>
              <w:sz w:val="20"/>
              <w:szCs w:val="20"/>
            </w:rPr>
            <w:t xml:space="preserve">for </w:t>
          </w:r>
          <w:r>
            <w:rPr>
              <w:rFonts w:ascii="Courier New" w:hAnsi="Courier New" w:cs="Courier New"/>
              <w:color w:val="000000"/>
              <w:sz w:val="20"/>
              <w:szCs w:val="20"/>
            </w:rPr>
            <w:t>i=1:8760</w:t>
          </w:r>
        </w:p>
        <w:p w:rsidR="00425356" w:rsidRDefault="00425356" w:rsidP="00425356">
          <w:pPr>
            <w:autoSpaceDE w:val="0"/>
            <w:autoSpaceDN w:val="0"/>
            <w:adjustRightInd w:val="0"/>
            <w:spacing w:after="0" w:line="240" w:lineRule="auto"/>
            <w:rPr>
              <w:rFonts w:ascii="Courier New" w:hAnsi="Courier New" w:cs="Courier New"/>
              <w:color w:val="228C22"/>
              <w:sz w:val="20"/>
              <w:szCs w:val="20"/>
            </w:rPr>
          </w:pPr>
          <w:r>
            <w:rPr>
              <w:rFonts w:ascii="Courier New" w:hAnsi="Courier New" w:cs="Courier New"/>
              <w:color w:val="000000"/>
              <w:sz w:val="20"/>
              <w:szCs w:val="20"/>
            </w:rPr>
            <w:t xml:space="preserve">50 E(i,j)=qsun(t(i),qdiff_hor(i),qdir_nor(i),gamma,beta,rground); </w:t>
          </w:r>
        </w:p>
        <w:p w:rsidR="00425356" w:rsidRDefault="00425356" w:rsidP="00425356">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00"/>
              <w:sz w:val="20"/>
              <w:szCs w:val="20"/>
            </w:rPr>
            <w:lastRenderedPageBreak/>
            <w:t xml:space="preserve">51 </w:t>
          </w:r>
          <w:r>
            <w:rPr>
              <w:rFonts w:ascii="Courier New" w:hAnsi="Courier New" w:cs="Courier New"/>
              <w:color w:val="0000FF"/>
              <w:sz w:val="20"/>
              <w:szCs w:val="20"/>
            </w:rPr>
            <w:t>end</w:t>
          </w:r>
        </w:p>
        <w:p w:rsidR="00425356" w:rsidRDefault="00425356" w:rsidP="00425356">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00"/>
              <w:sz w:val="20"/>
              <w:szCs w:val="20"/>
            </w:rPr>
            <w:t xml:space="preserve">52 </w:t>
          </w:r>
          <w:r>
            <w:rPr>
              <w:rFonts w:ascii="Courier New" w:hAnsi="Courier New" w:cs="Courier New"/>
              <w:color w:val="0000FF"/>
              <w:sz w:val="20"/>
              <w:szCs w:val="20"/>
            </w:rPr>
            <w:t>end</w:t>
          </w:r>
        </w:p>
        <w:p w:rsidR="00425356" w:rsidRDefault="00425356" w:rsidP="004253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53 qsunS=horzcat(t,E(:,1));</w:t>
          </w:r>
        </w:p>
        <w:p w:rsidR="00425356" w:rsidRPr="007F0B91" w:rsidRDefault="00425356" w:rsidP="00425356">
          <w:pPr>
            <w:autoSpaceDE w:val="0"/>
            <w:autoSpaceDN w:val="0"/>
            <w:adjustRightInd w:val="0"/>
            <w:spacing w:after="0" w:line="240" w:lineRule="auto"/>
            <w:rPr>
              <w:rFonts w:ascii="Courier New" w:hAnsi="Courier New" w:cs="Courier New"/>
              <w:color w:val="000000"/>
              <w:sz w:val="20"/>
              <w:szCs w:val="20"/>
              <w:lang w:val="es-ES"/>
            </w:rPr>
          </w:pPr>
          <w:r w:rsidRPr="007F0B91">
            <w:rPr>
              <w:rFonts w:ascii="Courier New" w:hAnsi="Courier New" w:cs="Courier New"/>
              <w:color w:val="000000"/>
              <w:sz w:val="20"/>
              <w:szCs w:val="20"/>
              <w:lang w:val="es-ES"/>
            </w:rPr>
            <w:t>54 qsunSW=horzcat(t,E(:,2));</w:t>
          </w:r>
        </w:p>
        <w:p w:rsidR="00425356" w:rsidRPr="007F0B91" w:rsidRDefault="00425356" w:rsidP="00425356">
          <w:pPr>
            <w:autoSpaceDE w:val="0"/>
            <w:autoSpaceDN w:val="0"/>
            <w:adjustRightInd w:val="0"/>
            <w:spacing w:after="0" w:line="240" w:lineRule="auto"/>
            <w:rPr>
              <w:rFonts w:ascii="Courier New" w:hAnsi="Courier New" w:cs="Courier New"/>
              <w:color w:val="000000"/>
              <w:sz w:val="20"/>
              <w:szCs w:val="20"/>
              <w:lang w:val="es-ES"/>
            </w:rPr>
          </w:pPr>
          <w:r w:rsidRPr="007F0B91">
            <w:rPr>
              <w:rFonts w:ascii="Courier New" w:hAnsi="Courier New" w:cs="Courier New"/>
              <w:color w:val="000000"/>
              <w:sz w:val="20"/>
              <w:szCs w:val="20"/>
              <w:lang w:val="es-ES"/>
            </w:rPr>
            <w:t>55 qsunW=horzcat(t,E(:,3));</w:t>
          </w:r>
        </w:p>
        <w:p w:rsidR="00425356" w:rsidRPr="00017A8E" w:rsidRDefault="00425356" w:rsidP="00425356">
          <w:pPr>
            <w:autoSpaceDE w:val="0"/>
            <w:autoSpaceDN w:val="0"/>
            <w:adjustRightInd w:val="0"/>
            <w:spacing w:after="0" w:line="240" w:lineRule="auto"/>
            <w:rPr>
              <w:rFonts w:ascii="Courier New" w:hAnsi="Courier New" w:cs="Courier New"/>
              <w:color w:val="000000"/>
              <w:sz w:val="20"/>
              <w:szCs w:val="20"/>
              <w:lang w:val="de-DE"/>
            </w:rPr>
          </w:pPr>
          <w:r w:rsidRPr="00017A8E">
            <w:rPr>
              <w:rFonts w:ascii="Courier New" w:hAnsi="Courier New" w:cs="Courier New"/>
              <w:color w:val="000000"/>
              <w:sz w:val="20"/>
              <w:szCs w:val="20"/>
              <w:lang w:val="de-DE"/>
            </w:rPr>
            <w:t>56 qsunNW=horzcat(t,E(:,4));</w:t>
          </w:r>
        </w:p>
        <w:p w:rsidR="00425356" w:rsidRPr="00017A8E" w:rsidRDefault="00425356" w:rsidP="00425356">
          <w:pPr>
            <w:autoSpaceDE w:val="0"/>
            <w:autoSpaceDN w:val="0"/>
            <w:adjustRightInd w:val="0"/>
            <w:spacing w:after="0" w:line="240" w:lineRule="auto"/>
            <w:rPr>
              <w:rFonts w:ascii="Courier New" w:hAnsi="Courier New" w:cs="Courier New"/>
              <w:color w:val="000000"/>
              <w:sz w:val="20"/>
              <w:szCs w:val="20"/>
              <w:lang w:val="de-DE"/>
            </w:rPr>
          </w:pPr>
          <w:r w:rsidRPr="00017A8E">
            <w:rPr>
              <w:rFonts w:ascii="Courier New" w:hAnsi="Courier New" w:cs="Courier New"/>
              <w:color w:val="000000"/>
              <w:sz w:val="20"/>
              <w:szCs w:val="20"/>
              <w:lang w:val="de-DE"/>
            </w:rPr>
            <w:t>57 qsunN=horzcat(t,E(:,5));</w:t>
          </w:r>
        </w:p>
        <w:p w:rsidR="00425356" w:rsidRPr="00017A8E" w:rsidRDefault="00425356" w:rsidP="00425356">
          <w:pPr>
            <w:autoSpaceDE w:val="0"/>
            <w:autoSpaceDN w:val="0"/>
            <w:adjustRightInd w:val="0"/>
            <w:spacing w:after="0" w:line="240" w:lineRule="auto"/>
            <w:rPr>
              <w:rFonts w:ascii="Courier New" w:hAnsi="Courier New" w:cs="Courier New"/>
              <w:color w:val="000000"/>
              <w:sz w:val="20"/>
              <w:szCs w:val="20"/>
              <w:lang w:val="de-DE"/>
            </w:rPr>
          </w:pPr>
          <w:r w:rsidRPr="00017A8E">
            <w:rPr>
              <w:rFonts w:ascii="Courier New" w:hAnsi="Courier New" w:cs="Courier New"/>
              <w:color w:val="000000"/>
              <w:sz w:val="20"/>
              <w:szCs w:val="20"/>
              <w:lang w:val="de-DE"/>
            </w:rPr>
            <w:t>58 qsunNE=horzcat(t,E(:,6));</w:t>
          </w:r>
        </w:p>
        <w:p w:rsidR="00425356" w:rsidRPr="00017A8E" w:rsidRDefault="00425356" w:rsidP="00425356">
          <w:pPr>
            <w:autoSpaceDE w:val="0"/>
            <w:autoSpaceDN w:val="0"/>
            <w:adjustRightInd w:val="0"/>
            <w:spacing w:after="0" w:line="240" w:lineRule="auto"/>
            <w:rPr>
              <w:rFonts w:ascii="Courier New" w:hAnsi="Courier New" w:cs="Courier New"/>
              <w:color w:val="000000"/>
              <w:sz w:val="20"/>
              <w:szCs w:val="20"/>
              <w:lang w:val="de-DE"/>
            </w:rPr>
          </w:pPr>
          <w:r w:rsidRPr="00017A8E">
            <w:rPr>
              <w:rFonts w:ascii="Courier New" w:hAnsi="Courier New" w:cs="Courier New"/>
              <w:color w:val="000000"/>
              <w:sz w:val="20"/>
              <w:szCs w:val="20"/>
              <w:lang w:val="de-DE"/>
            </w:rPr>
            <w:t>59 qsunE=horzcat(t,E(:,7));</w:t>
          </w:r>
        </w:p>
        <w:p w:rsidR="00425356" w:rsidRPr="00017A8E" w:rsidRDefault="00425356" w:rsidP="00425356">
          <w:pPr>
            <w:autoSpaceDE w:val="0"/>
            <w:autoSpaceDN w:val="0"/>
            <w:adjustRightInd w:val="0"/>
            <w:spacing w:after="0" w:line="240" w:lineRule="auto"/>
            <w:rPr>
              <w:rFonts w:ascii="Courier New" w:hAnsi="Courier New" w:cs="Courier New"/>
              <w:color w:val="000000"/>
              <w:sz w:val="20"/>
              <w:szCs w:val="20"/>
              <w:lang w:val="de-DE"/>
            </w:rPr>
          </w:pPr>
          <w:r w:rsidRPr="00017A8E">
            <w:rPr>
              <w:rFonts w:ascii="Courier New" w:hAnsi="Courier New" w:cs="Courier New"/>
              <w:color w:val="000000"/>
              <w:sz w:val="20"/>
              <w:szCs w:val="20"/>
              <w:lang w:val="de-DE"/>
            </w:rPr>
            <w:t>60 qsunSE=horzcat(t,E(:,8));</w:t>
          </w:r>
        </w:p>
        <w:p w:rsidR="00425356" w:rsidRPr="00017A8E" w:rsidRDefault="00425356" w:rsidP="00425356">
          <w:pPr>
            <w:autoSpaceDE w:val="0"/>
            <w:autoSpaceDN w:val="0"/>
            <w:adjustRightInd w:val="0"/>
            <w:spacing w:after="0" w:line="240" w:lineRule="auto"/>
            <w:rPr>
              <w:rFonts w:ascii="Courier New" w:hAnsi="Courier New" w:cs="Courier New"/>
              <w:color w:val="000000"/>
              <w:sz w:val="20"/>
              <w:szCs w:val="20"/>
              <w:lang w:val="fr-FR"/>
            </w:rPr>
          </w:pPr>
          <w:r w:rsidRPr="00017A8E">
            <w:rPr>
              <w:rFonts w:ascii="Courier New" w:hAnsi="Courier New" w:cs="Courier New"/>
              <w:color w:val="000000"/>
              <w:sz w:val="20"/>
              <w:szCs w:val="20"/>
              <w:lang w:val="fr-FR"/>
            </w:rPr>
            <w:t>61 qsunhor=horzcat(t,E(:,9));</w:t>
          </w:r>
        </w:p>
        <w:p w:rsidR="00425356" w:rsidRPr="00017A8E" w:rsidRDefault="00425356" w:rsidP="00425356">
          <w:pPr>
            <w:autoSpaceDE w:val="0"/>
            <w:autoSpaceDN w:val="0"/>
            <w:adjustRightInd w:val="0"/>
            <w:spacing w:after="0" w:line="240" w:lineRule="auto"/>
            <w:rPr>
              <w:rFonts w:ascii="Courier New" w:hAnsi="Courier New" w:cs="Courier New"/>
              <w:color w:val="000000"/>
              <w:sz w:val="20"/>
              <w:szCs w:val="20"/>
              <w:lang w:val="fr-FR"/>
            </w:rPr>
          </w:pPr>
          <w:r w:rsidRPr="00017A8E">
            <w:rPr>
              <w:rFonts w:ascii="Courier New" w:hAnsi="Courier New" w:cs="Courier New"/>
              <w:color w:val="000000"/>
              <w:sz w:val="20"/>
              <w:szCs w:val="20"/>
              <w:lang w:val="fr-FR"/>
            </w:rPr>
            <w:t>62 Tout=horzcat(t,Toutdoor);</w:t>
          </w:r>
        </w:p>
        <w:p w:rsidR="00425356" w:rsidRPr="00017A8E" w:rsidRDefault="00425356" w:rsidP="00425356">
          <w:pPr>
            <w:autoSpaceDE w:val="0"/>
            <w:autoSpaceDN w:val="0"/>
            <w:adjustRightInd w:val="0"/>
            <w:spacing w:after="0" w:line="240" w:lineRule="auto"/>
            <w:rPr>
              <w:rFonts w:ascii="Courier New" w:hAnsi="Courier New" w:cs="Courier New"/>
              <w:color w:val="000000"/>
              <w:sz w:val="20"/>
              <w:szCs w:val="20"/>
              <w:lang w:val="fr-FR"/>
            </w:rPr>
          </w:pPr>
          <w:r w:rsidRPr="00017A8E">
            <w:rPr>
              <w:rFonts w:ascii="Courier New" w:hAnsi="Courier New" w:cs="Courier New"/>
              <w:color w:val="000000"/>
              <w:sz w:val="20"/>
              <w:szCs w:val="20"/>
              <w:lang w:val="fr-FR"/>
            </w:rPr>
            <w:t>63 phiout=horzcat(t,phioutdoor);</w:t>
          </w:r>
        </w:p>
        <w:p w:rsidR="00425356" w:rsidRPr="00017A8E" w:rsidRDefault="00425356" w:rsidP="00425356">
          <w:pPr>
            <w:autoSpaceDE w:val="0"/>
            <w:autoSpaceDN w:val="0"/>
            <w:adjustRightInd w:val="0"/>
            <w:spacing w:after="0" w:line="240" w:lineRule="auto"/>
            <w:rPr>
              <w:rFonts w:ascii="Courier New" w:hAnsi="Courier New" w:cs="Courier New"/>
              <w:color w:val="000000"/>
              <w:sz w:val="20"/>
              <w:szCs w:val="20"/>
              <w:lang w:val="fr-FR"/>
            </w:rPr>
          </w:pPr>
          <w:r w:rsidRPr="00017A8E">
            <w:rPr>
              <w:rFonts w:ascii="Courier New" w:hAnsi="Courier New" w:cs="Courier New"/>
              <w:color w:val="000000"/>
              <w:sz w:val="20"/>
              <w:szCs w:val="20"/>
              <w:lang w:val="fr-FR"/>
            </w:rPr>
            <w:t>64 xout=horzcat(t,xoutdoor);</w:t>
          </w:r>
        </w:p>
        <w:p w:rsidR="00425356" w:rsidRPr="00017A8E" w:rsidRDefault="00425356" w:rsidP="00425356">
          <w:pPr>
            <w:autoSpaceDE w:val="0"/>
            <w:autoSpaceDN w:val="0"/>
            <w:adjustRightInd w:val="0"/>
            <w:spacing w:after="0" w:line="240" w:lineRule="auto"/>
            <w:rPr>
              <w:rFonts w:ascii="Courier New" w:hAnsi="Courier New" w:cs="Courier New"/>
              <w:color w:val="000000"/>
              <w:sz w:val="20"/>
              <w:szCs w:val="20"/>
              <w:lang w:val="fr-FR"/>
            </w:rPr>
          </w:pPr>
          <w:r w:rsidRPr="00017A8E">
            <w:rPr>
              <w:rFonts w:ascii="Courier New" w:hAnsi="Courier New" w:cs="Courier New"/>
              <w:color w:val="000000"/>
              <w:sz w:val="20"/>
              <w:szCs w:val="20"/>
              <w:lang w:val="fr-FR"/>
            </w:rPr>
            <w:t>65 pout=horzcat(t,pdamp);</w:t>
          </w:r>
        </w:p>
        <w:p w:rsidR="00425356" w:rsidRPr="00017A8E" w:rsidRDefault="00425356" w:rsidP="00425356">
          <w:pPr>
            <w:autoSpaceDE w:val="0"/>
            <w:autoSpaceDN w:val="0"/>
            <w:adjustRightInd w:val="0"/>
            <w:spacing w:after="0" w:line="240" w:lineRule="auto"/>
            <w:rPr>
              <w:rFonts w:ascii="Courier New" w:hAnsi="Courier New" w:cs="Courier New"/>
              <w:color w:val="000000"/>
              <w:sz w:val="20"/>
              <w:szCs w:val="20"/>
              <w:lang w:val="fr-FR"/>
            </w:rPr>
          </w:pPr>
          <w:r w:rsidRPr="00017A8E">
            <w:rPr>
              <w:rFonts w:ascii="Courier New" w:hAnsi="Courier New" w:cs="Courier New"/>
              <w:color w:val="000000"/>
              <w:sz w:val="20"/>
              <w:szCs w:val="20"/>
              <w:lang w:val="fr-FR"/>
            </w:rPr>
            <w:t>66 vout=horzcat(t,vwind);</w:t>
          </w:r>
        </w:p>
        <w:p w:rsidR="00425356" w:rsidRPr="00017A8E" w:rsidRDefault="00425356" w:rsidP="00425356">
          <w:pPr>
            <w:autoSpaceDE w:val="0"/>
            <w:autoSpaceDN w:val="0"/>
            <w:adjustRightInd w:val="0"/>
            <w:spacing w:after="0" w:line="240" w:lineRule="auto"/>
            <w:rPr>
              <w:rFonts w:ascii="Courier New" w:hAnsi="Courier New" w:cs="Courier New"/>
              <w:color w:val="000000"/>
              <w:sz w:val="20"/>
              <w:szCs w:val="20"/>
              <w:lang w:val="fr-FR"/>
            </w:rPr>
          </w:pPr>
          <w:r w:rsidRPr="00017A8E">
            <w:rPr>
              <w:rFonts w:ascii="Courier New" w:hAnsi="Courier New" w:cs="Courier New"/>
              <w:color w:val="000000"/>
              <w:sz w:val="20"/>
              <w:szCs w:val="20"/>
              <w:lang w:val="fr-FR"/>
            </w:rPr>
            <w:t>67 dirvout=horzcat(t,dirwind);</w:t>
          </w:r>
        </w:p>
        <w:p w:rsidR="00425356" w:rsidRPr="00017A8E" w:rsidRDefault="00425356" w:rsidP="00425356">
          <w:pPr>
            <w:autoSpaceDE w:val="0"/>
            <w:autoSpaceDN w:val="0"/>
            <w:adjustRightInd w:val="0"/>
            <w:spacing w:after="0" w:line="240" w:lineRule="auto"/>
            <w:rPr>
              <w:rFonts w:ascii="Courier New" w:hAnsi="Courier New" w:cs="Courier New"/>
              <w:color w:val="000000"/>
              <w:sz w:val="20"/>
              <w:szCs w:val="20"/>
              <w:lang w:val="fr-FR"/>
            </w:rPr>
          </w:pPr>
          <w:r w:rsidRPr="00017A8E">
            <w:rPr>
              <w:rFonts w:ascii="Courier New" w:hAnsi="Courier New" w:cs="Courier New"/>
              <w:color w:val="000000"/>
              <w:sz w:val="20"/>
              <w:szCs w:val="20"/>
              <w:lang w:val="fr-FR"/>
            </w:rPr>
            <w:t>68 cloudout=horzcat(t,cloud);</w:t>
          </w:r>
        </w:p>
        <w:p w:rsidR="00425356" w:rsidRDefault="00425356" w:rsidP="004253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69 rainout=horzcat(t,rain);</w:t>
          </w:r>
        </w:p>
        <w:p w:rsidR="00425356" w:rsidRDefault="00425356" w:rsidP="004253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70</w:t>
          </w:r>
        </w:p>
        <w:p w:rsidR="00425356" w:rsidRDefault="00425356" w:rsidP="004253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71 </w:t>
          </w:r>
          <w:r>
            <w:rPr>
              <w:rFonts w:ascii="Courier New" w:hAnsi="Courier New" w:cs="Courier New"/>
              <w:color w:val="0000FF"/>
              <w:sz w:val="20"/>
              <w:szCs w:val="20"/>
            </w:rPr>
            <w:t xml:space="preserve">if </w:t>
          </w:r>
          <w:r>
            <w:rPr>
              <w:rFonts w:ascii="Courier New" w:hAnsi="Courier New" w:cs="Courier New"/>
              <w:color w:val="000000"/>
              <w:sz w:val="20"/>
              <w:szCs w:val="20"/>
            </w:rPr>
            <w:t>k==1</w:t>
          </w:r>
        </w:p>
        <w:p w:rsidR="00425356" w:rsidRDefault="00425356" w:rsidP="00425356">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00"/>
              <w:sz w:val="20"/>
              <w:szCs w:val="20"/>
            </w:rPr>
            <w:t xml:space="preserve">72 save </w:t>
          </w:r>
          <w:r>
            <w:rPr>
              <w:rFonts w:ascii="Courier New" w:hAnsi="Courier New" w:cs="Courier New"/>
              <w:color w:val="A120F1"/>
              <w:sz w:val="20"/>
              <w:szCs w:val="20"/>
            </w:rPr>
            <w:t xml:space="preserve">NEN5060_A2 t Tout qsunS qsunSW qsunW qsunNW qsunN qsunNE qsunE qsunSE </w:t>
          </w:r>
          <w:r>
            <w:rPr>
              <w:rFonts w:ascii="Courier New" w:hAnsi="Courier New" w:cs="Courier New"/>
              <w:color w:val="0000FF"/>
              <w:sz w:val="20"/>
              <w:szCs w:val="20"/>
            </w:rPr>
            <w:t>...</w:t>
          </w:r>
        </w:p>
        <w:p w:rsidR="00425356" w:rsidRPr="00017A8E" w:rsidRDefault="00425356" w:rsidP="00425356">
          <w:pPr>
            <w:autoSpaceDE w:val="0"/>
            <w:autoSpaceDN w:val="0"/>
            <w:adjustRightInd w:val="0"/>
            <w:spacing w:after="0" w:line="240" w:lineRule="auto"/>
            <w:rPr>
              <w:rFonts w:ascii="Courier New" w:hAnsi="Courier New" w:cs="Courier New"/>
              <w:color w:val="A120F1"/>
              <w:sz w:val="20"/>
              <w:szCs w:val="20"/>
              <w:lang w:val="fr-FR"/>
            </w:rPr>
          </w:pPr>
          <w:r w:rsidRPr="00017A8E">
            <w:rPr>
              <w:rFonts w:ascii="Courier New" w:hAnsi="Courier New" w:cs="Courier New"/>
              <w:color w:val="000000"/>
              <w:sz w:val="20"/>
              <w:szCs w:val="20"/>
              <w:lang w:val="fr-FR"/>
            </w:rPr>
            <w:t xml:space="preserve">73 </w:t>
          </w:r>
          <w:r w:rsidRPr="00017A8E">
            <w:rPr>
              <w:rFonts w:ascii="Courier New" w:hAnsi="Courier New" w:cs="Courier New"/>
              <w:color w:val="A120F1"/>
              <w:sz w:val="20"/>
              <w:szCs w:val="20"/>
              <w:lang w:val="fr-FR"/>
            </w:rPr>
            <w:t>qsunhor Tout phiout xout pout vout dirvout cloudout rainout</w:t>
          </w:r>
        </w:p>
        <w:p w:rsidR="00425356" w:rsidRPr="00017A8E" w:rsidRDefault="00425356" w:rsidP="00425356">
          <w:pPr>
            <w:autoSpaceDE w:val="0"/>
            <w:autoSpaceDN w:val="0"/>
            <w:adjustRightInd w:val="0"/>
            <w:spacing w:after="0" w:line="240" w:lineRule="auto"/>
            <w:rPr>
              <w:rFonts w:ascii="Courier New" w:hAnsi="Courier New" w:cs="Courier New"/>
              <w:color w:val="000000"/>
              <w:sz w:val="20"/>
              <w:szCs w:val="20"/>
              <w:lang w:val="fr-FR"/>
            </w:rPr>
          </w:pPr>
          <w:r w:rsidRPr="00017A8E">
            <w:rPr>
              <w:rFonts w:ascii="Courier New" w:hAnsi="Courier New" w:cs="Courier New"/>
              <w:color w:val="000000"/>
              <w:sz w:val="20"/>
              <w:szCs w:val="20"/>
              <w:lang w:val="fr-FR"/>
            </w:rPr>
            <w:t xml:space="preserve">74 </w:t>
          </w:r>
          <w:r w:rsidRPr="00017A8E">
            <w:rPr>
              <w:rFonts w:ascii="Courier New" w:hAnsi="Courier New" w:cs="Courier New"/>
              <w:color w:val="0000FF"/>
              <w:sz w:val="20"/>
              <w:szCs w:val="20"/>
              <w:lang w:val="fr-FR"/>
            </w:rPr>
            <w:t xml:space="preserve">elseif </w:t>
          </w:r>
          <w:r w:rsidRPr="00017A8E">
            <w:rPr>
              <w:rFonts w:ascii="Courier New" w:hAnsi="Courier New" w:cs="Courier New"/>
              <w:color w:val="000000"/>
              <w:sz w:val="20"/>
              <w:szCs w:val="20"/>
              <w:lang w:val="fr-FR"/>
            </w:rPr>
            <w:t>k==2</w:t>
          </w:r>
        </w:p>
        <w:p w:rsidR="00425356" w:rsidRPr="00017A8E" w:rsidRDefault="00425356" w:rsidP="00425356">
          <w:pPr>
            <w:autoSpaceDE w:val="0"/>
            <w:autoSpaceDN w:val="0"/>
            <w:adjustRightInd w:val="0"/>
            <w:spacing w:after="0" w:line="240" w:lineRule="auto"/>
            <w:rPr>
              <w:rFonts w:ascii="Courier New" w:hAnsi="Courier New" w:cs="Courier New"/>
              <w:color w:val="0000FF"/>
              <w:sz w:val="20"/>
              <w:szCs w:val="20"/>
              <w:lang w:val="fr-FR"/>
            </w:rPr>
          </w:pPr>
          <w:r w:rsidRPr="00017A8E">
            <w:rPr>
              <w:rFonts w:ascii="Courier New" w:hAnsi="Courier New" w:cs="Courier New"/>
              <w:color w:val="000000"/>
              <w:sz w:val="20"/>
              <w:szCs w:val="20"/>
              <w:lang w:val="fr-FR"/>
            </w:rPr>
            <w:t xml:space="preserve">75 save </w:t>
          </w:r>
          <w:r w:rsidRPr="00017A8E">
            <w:rPr>
              <w:rFonts w:ascii="Courier New" w:hAnsi="Courier New" w:cs="Courier New"/>
              <w:color w:val="A120F1"/>
              <w:sz w:val="20"/>
              <w:szCs w:val="20"/>
              <w:lang w:val="fr-FR"/>
            </w:rPr>
            <w:t xml:space="preserve">NEN5060_B2_1 t Tout qsunS qsunSW qsunW qsunNW qsunN qsunNE qsunE qsunSE </w:t>
          </w:r>
          <w:r w:rsidRPr="00017A8E">
            <w:rPr>
              <w:rFonts w:ascii="Courier New" w:hAnsi="Courier New" w:cs="Courier New"/>
              <w:color w:val="0000FF"/>
              <w:sz w:val="20"/>
              <w:szCs w:val="20"/>
              <w:lang w:val="fr-FR"/>
            </w:rPr>
            <w:t>...</w:t>
          </w:r>
        </w:p>
        <w:p w:rsidR="00425356" w:rsidRPr="00017A8E" w:rsidRDefault="00425356" w:rsidP="00425356">
          <w:pPr>
            <w:autoSpaceDE w:val="0"/>
            <w:autoSpaceDN w:val="0"/>
            <w:adjustRightInd w:val="0"/>
            <w:spacing w:after="0" w:line="240" w:lineRule="auto"/>
            <w:rPr>
              <w:rFonts w:ascii="Courier New" w:hAnsi="Courier New" w:cs="Courier New"/>
              <w:color w:val="A120F1"/>
              <w:sz w:val="20"/>
              <w:szCs w:val="20"/>
              <w:lang w:val="fr-FR"/>
            </w:rPr>
          </w:pPr>
          <w:r w:rsidRPr="00017A8E">
            <w:rPr>
              <w:rFonts w:ascii="Courier New" w:hAnsi="Courier New" w:cs="Courier New"/>
              <w:color w:val="000000"/>
              <w:sz w:val="20"/>
              <w:szCs w:val="20"/>
              <w:lang w:val="fr-FR"/>
            </w:rPr>
            <w:t xml:space="preserve">76 </w:t>
          </w:r>
          <w:r w:rsidRPr="00017A8E">
            <w:rPr>
              <w:rFonts w:ascii="Courier New" w:hAnsi="Courier New" w:cs="Courier New"/>
              <w:color w:val="A120F1"/>
              <w:sz w:val="20"/>
              <w:szCs w:val="20"/>
              <w:lang w:val="fr-FR"/>
            </w:rPr>
            <w:t>qsunhor Tout phiout xout pout vout dirvout cloudout rainout</w:t>
          </w:r>
        </w:p>
        <w:p w:rsidR="00425356" w:rsidRPr="00017A8E" w:rsidRDefault="00425356" w:rsidP="00425356">
          <w:pPr>
            <w:autoSpaceDE w:val="0"/>
            <w:autoSpaceDN w:val="0"/>
            <w:adjustRightInd w:val="0"/>
            <w:spacing w:after="0" w:line="240" w:lineRule="auto"/>
            <w:rPr>
              <w:rFonts w:ascii="Courier New" w:hAnsi="Courier New" w:cs="Courier New"/>
              <w:color w:val="000000"/>
              <w:sz w:val="20"/>
              <w:szCs w:val="20"/>
              <w:lang w:val="fr-FR"/>
            </w:rPr>
          </w:pPr>
          <w:r w:rsidRPr="00017A8E">
            <w:rPr>
              <w:rFonts w:ascii="Courier New" w:hAnsi="Courier New" w:cs="Courier New"/>
              <w:color w:val="000000"/>
              <w:sz w:val="20"/>
              <w:szCs w:val="20"/>
              <w:lang w:val="fr-FR"/>
            </w:rPr>
            <w:t xml:space="preserve">77 </w:t>
          </w:r>
          <w:r w:rsidRPr="00017A8E">
            <w:rPr>
              <w:rFonts w:ascii="Courier New" w:hAnsi="Courier New" w:cs="Courier New"/>
              <w:color w:val="0000FF"/>
              <w:sz w:val="20"/>
              <w:szCs w:val="20"/>
              <w:lang w:val="fr-FR"/>
            </w:rPr>
            <w:t xml:space="preserve">elseif </w:t>
          </w:r>
          <w:r w:rsidRPr="00017A8E">
            <w:rPr>
              <w:rFonts w:ascii="Courier New" w:hAnsi="Courier New" w:cs="Courier New"/>
              <w:color w:val="000000"/>
              <w:sz w:val="20"/>
              <w:szCs w:val="20"/>
              <w:lang w:val="fr-FR"/>
            </w:rPr>
            <w:t>k==3</w:t>
          </w:r>
        </w:p>
        <w:p w:rsidR="00425356" w:rsidRPr="00017A8E" w:rsidRDefault="00425356" w:rsidP="00425356">
          <w:pPr>
            <w:autoSpaceDE w:val="0"/>
            <w:autoSpaceDN w:val="0"/>
            <w:adjustRightInd w:val="0"/>
            <w:spacing w:after="0" w:line="240" w:lineRule="auto"/>
            <w:rPr>
              <w:rFonts w:ascii="Courier New" w:hAnsi="Courier New" w:cs="Courier New"/>
              <w:color w:val="0000FF"/>
              <w:sz w:val="20"/>
              <w:szCs w:val="20"/>
              <w:lang w:val="fr-FR"/>
            </w:rPr>
          </w:pPr>
          <w:r w:rsidRPr="00017A8E">
            <w:rPr>
              <w:rFonts w:ascii="Courier New" w:hAnsi="Courier New" w:cs="Courier New"/>
              <w:color w:val="000000"/>
              <w:sz w:val="20"/>
              <w:szCs w:val="20"/>
              <w:lang w:val="fr-FR"/>
            </w:rPr>
            <w:t xml:space="preserve">78 save </w:t>
          </w:r>
          <w:r w:rsidRPr="00017A8E">
            <w:rPr>
              <w:rFonts w:ascii="Courier New" w:hAnsi="Courier New" w:cs="Courier New"/>
              <w:color w:val="A120F1"/>
              <w:sz w:val="20"/>
              <w:szCs w:val="20"/>
              <w:lang w:val="fr-FR"/>
            </w:rPr>
            <w:t xml:space="preserve">NEN5060_B2_2 t Tout qsunS qsunSW qsunW qsunNW qsunN qsunNE qsunE qsunSE </w:t>
          </w:r>
          <w:r w:rsidRPr="00017A8E">
            <w:rPr>
              <w:rFonts w:ascii="Courier New" w:hAnsi="Courier New" w:cs="Courier New"/>
              <w:color w:val="0000FF"/>
              <w:sz w:val="20"/>
              <w:szCs w:val="20"/>
              <w:lang w:val="fr-FR"/>
            </w:rPr>
            <w:t>...</w:t>
          </w:r>
        </w:p>
        <w:p w:rsidR="00425356" w:rsidRPr="00017A8E" w:rsidRDefault="00425356" w:rsidP="00425356">
          <w:pPr>
            <w:autoSpaceDE w:val="0"/>
            <w:autoSpaceDN w:val="0"/>
            <w:adjustRightInd w:val="0"/>
            <w:spacing w:after="0" w:line="240" w:lineRule="auto"/>
            <w:rPr>
              <w:rFonts w:ascii="Courier New" w:hAnsi="Courier New" w:cs="Courier New"/>
              <w:color w:val="A120F1"/>
              <w:sz w:val="20"/>
              <w:szCs w:val="20"/>
              <w:lang w:val="fr-FR"/>
            </w:rPr>
          </w:pPr>
          <w:r w:rsidRPr="00017A8E">
            <w:rPr>
              <w:rFonts w:ascii="Courier New" w:hAnsi="Courier New" w:cs="Courier New"/>
              <w:color w:val="000000"/>
              <w:sz w:val="20"/>
              <w:szCs w:val="20"/>
              <w:lang w:val="fr-FR"/>
            </w:rPr>
            <w:t xml:space="preserve">79 </w:t>
          </w:r>
          <w:r w:rsidRPr="00017A8E">
            <w:rPr>
              <w:rFonts w:ascii="Courier New" w:hAnsi="Courier New" w:cs="Courier New"/>
              <w:color w:val="A120F1"/>
              <w:sz w:val="20"/>
              <w:szCs w:val="20"/>
              <w:lang w:val="fr-FR"/>
            </w:rPr>
            <w:t>qsunhor Tout phiout xout pout vout dirvout cloudout rainout</w:t>
          </w:r>
        </w:p>
        <w:p w:rsidR="00425356" w:rsidRPr="00017A8E" w:rsidRDefault="00425356" w:rsidP="00425356">
          <w:pPr>
            <w:autoSpaceDE w:val="0"/>
            <w:autoSpaceDN w:val="0"/>
            <w:adjustRightInd w:val="0"/>
            <w:spacing w:after="0" w:line="240" w:lineRule="auto"/>
            <w:rPr>
              <w:rFonts w:ascii="Courier New" w:hAnsi="Courier New" w:cs="Courier New"/>
              <w:color w:val="000000"/>
              <w:sz w:val="20"/>
              <w:szCs w:val="20"/>
              <w:lang w:val="fr-FR"/>
            </w:rPr>
          </w:pPr>
          <w:r w:rsidRPr="00017A8E">
            <w:rPr>
              <w:rFonts w:ascii="Courier New" w:hAnsi="Courier New" w:cs="Courier New"/>
              <w:color w:val="000000"/>
              <w:sz w:val="20"/>
              <w:szCs w:val="20"/>
              <w:lang w:val="fr-FR"/>
            </w:rPr>
            <w:t xml:space="preserve">80 </w:t>
          </w:r>
          <w:r w:rsidRPr="00017A8E">
            <w:rPr>
              <w:rFonts w:ascii="Courier New" w:hAnsi="Courier New" w:cs="Courier New"/>
              <w:color w:val="0000FF"/>
              <w:sz w:val="20"/>
              <w:szCs w:val="20"/>
              <w:lang w:val="fr-FR"/>
            </w:rPr>
            <w:t xml:space="preserve">elseif </w:t>
          </w:r>
          <w:r w:rsidRPr="00017A8E">
            <w:rPr>
              <w:rFonts w:ascii="Courier New" w:hAnsi="Courier New" w:cs="Courier New"/>
              <w:color w:val="000000"/>
              <w:sz w:val="20"/>
              <w:szCs w:val="20"/>
              <w:lang w:val="fr-FR"/>
            </w:rPr>
            <w:t>k==4</w:t>
          </w:r>
        </w:p>
        <w:p w:rsidR="00425356" w:rsidRPr="00017A8E" w:rsidRDefault="00425356" w:rsidP="00425356">
          <w:pPr>
            <w:autoSpaceDE w:val="0"/>
            <w:autoSpaceDN w:val="0"/>
            <w:adjustRightInd w:val="0"/>
            <w:spacing w:after="0" w:line="240" w:lineRule="auto"/>
            <w:rPr>
              <w:rFonts w:ascii="Courier New" w:hAnsi="Courier New" w:cs="Courier New"/>
              <w:color w:val="0000FF"/>
              <w:sz w:val="20"/>
              <w:szCs w:val="20"/>
              <w:lang w:val="fr-FR"/>
            </w:rPr>
          </w:pPr>
          <w:r w:rsidRPr="00017A8E">
            <w:rPr>
              <w:rFonts w:ascii="Courier New" w:hAnsi="Courier New" w:cs="Courier New"/>
              <w:color w:val="000000"/>
              <w:sz w:val="20"/>
              <w:szCs w:val="20"/>
              <w:lang w:val="fr-FR"/>
            </w:rPr>
            <w:t xml:space="preserve">81 save </w:t>
          </w:r>
          <w:r w:rsidRPr="00017A8E">
            <w:rPr>
              <w:rFonts w:ascii="Courier New" w:hAnsi="Courier New" w:cs="Courier New"/>
              <w:color w:val="A120F1"/>
              <w:sz w:val="20"/>
              <w:szCs w:val="20"/>
              <w:lang w:val="fr-FR"/>
            </w:rPr>
            <w:t xml:space="preserve">NEN5060_B2_3 t Tout qsunS qsunSW qsunW qsunNW qsunN qsunNE qsunE qsunSE </w:t>
          </w:r>
          <w:r w:rsidRPr="00017A8E">
            <w:rPr>
              <w:rFonts w:ascii="Courier New" w:hAnsi="Courier New" w:cs="Courier New"/>
              <w:color w:val="0000FF"/>
              <w:sz w:val="20"/>
              <w:szCs w:val="20"/>
              <w:lang w:val="fr-FR"/>
            </w:rPr>
            <w:t>...</w:t>
          </w:r>
        </w:p>
        <w:p w:rsidR="00425356" w:rsidRPr="00017A8E" w:rsidRDefault="00425356" w:rsidP="00425356">
          <w:pPr>
            <w:autoSpaceDE w:val="0"/>
            <w:autoSpaceDN w:val="0"/>
            <w:adjustRightInd w:val="0"/>
            <w:spacing w:after="0" w:line="240" w:lineRule="auto"/>
            <w:rPr>
              <w:rFonts w:ascii="Courier New" w:hAnsi="Courier New" w:cs="Courier New"/>
              <w:color w:val="A120F1"/>
              <w:sz w:val="20"/>
              <w:szCs w:val="20"/>
              <w:lang w:val="fr-FR"/>
            </w:rPr>
          </w:pPr>
          <w:r w:rsidRPr="00017A8E">
            <w:rPr>
              <w:rFonts w:ascii="Courier New" w:hAnsi="Courier New" w:cs="Courier New"/>
              <w:color w:val="000000"/>
              <w:sz w:val="20"/>
              <w:szCs w:val="20"/>
              <w:lang w:val="fr-FR"/>
            </w:rPr>
            <w:t xml:space="preserve">82 </w:t>
          </w:r>
          <w:r w:rsidRPr="00017A8E">
            <w:rPr>
              <w:rFonts w:ascii="Courier New" w:hAnsi="Courier New" w:cs="Courier New"/>
              <w:color w:val="A120F1"/>
              <w:sz w:val="20"/>
              <w:szCs w:val="20"/>
              <w:lang w:val="fr-FR"/>
            </w:rPr>
            <w:t>qsunhor Tout phiout xout pout vout dirvout cloudout rainout</w:t>
          </w:r>
        </w:p>
        <w:p w:rsidR="00425356" w:rsidRDefault="00425356" w:rsidP="00425356">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00"/>
              <w:sz w:val="20"/>
              <w:szCs w:val="20"/>
            </w:rPr>
            <w:t xml:space="preserve">83 </w:t>
          </w:r>
          <w:r>
            <w:rPr>
              <w:rFonts w:ascii="Courier New" w:hAnsi="Courier New" w:cs="Courier New"/>
              <w:color w:val="0000FF"/>
              <w:sz w:val="20"/>
              <w:szCs w:val="20"/>
            </w:rPr>
            <w:t>end</w:t>
          </w:r>
        </w:p>
        <w:p w:rsidR="00425356" w:rsidRDefault="00425356" w:rsidP="00425356">
          <w:pPr>
            <w:rPr>
              <w:rFonts w:ascii="Courier New" w:hAnsi="Courier New" w:cs="Courier New"/>
              <w:color w:val="0000FF"/>
              <w:sz w:val="20"/>
              <w:szCs w:val="20"/>
            </w:rPr>
          </w:pPr>
          <w:r>
            <w:rPr>
              <w:rFonts w:ascii="Courier New" w:hAnsi="Courier New" w:cs="Courier New"/>
              <w:color w:val="000000"/>
              <w:sz w:val="20"/>
              <w:szCs w:val="20"/>
            </w:rPr>
            <w:t xml:space="preserve">84 </w:t>
          </w:r>
          <w:r>
            <w:rPr>
              <w:rFonts w:ascii="Courier New" w:hAnsi="Courier New" w:cs="Courier New"/>
              <w:color w:val="0000FF"/>
              <w:sz w:val="20"/>
              <w:szCs w:val="20"/>
            </w:rPr>
            <w:t>end</w:t>
          </w:r>
          <w:r>
            <w:rPr>
              <w:rFonts w:ascii="Courier New" w:hAnsi="Courier New" w:cs="Courier New"/>
              <w:color w:val="0000FF"/>
              <w:sz w:val="20"/>
              <w:szCs w:val="20"/>
            </w:rPr>
            <w:br/>
          </w:r>
        </w:p>
        <w:p w:rsidR="00425356" w:rsidRPr="00425356" w:rsidRDefault="00425356" w:rsidP="00425356">
          <w:pPr>
            <w:rPr>
              <w:lang w:val="en-IN"/>
            </w:rPr>
          </w:pPr>
          <w:r>
            <w:rPr>
              <w:sz w:val="18"/>
              <w:szCs w:val="18"/>
            </w:rPr>
            <w:br w:type="page"/>
          </w:r>
          <w:bookmarkStart w:id="48" w:name="_GoBack"/>
          <w:bookmarkEnd w:id="48"/>
        </w:p>
        <w:p w:rsidR="00E92119" w:rsidRPr="005453A1" w:rsidRDefault="00E92119" w:rsidP="003D4F1F">
          <w:pPr>
            <w:spacing w:line="360" w:lineRule="auto"/>
            <w:rPr>
              <w:rFonts w:ascii="Times New Roman" w:hAnsi="Times New Roman" w:cs="Times New Roman"/>
              <w:sz w:val="24"/>
              <w:szCs w:val="24"/>
            </w:rPr>
          </w:pPr>
          <w:r w:rsidRPr="005453A1">
            <w:rPr>
              <w:rFonts w:ascii="Times New Roman" w:hAnsi="Times New Roman" w:cs="Times New Roman"/>
              <w:b/>
              <w:bCs/>
              <w:noProof/>
              <w:sz w:val="24"/>
              <w:szCs w:val="24"/>
            </w:rPr>
            <w:lastRenderedPageBreak/>
            <w:fldChar w:fldCharType="end"/>
          </w:r>
        </w:p>
      </w:sdtContent>
    </w:sdt>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 </w:t>
      </w:r>
    </w:p>
    <w:p w:rsidR="00E92119" w:rsidRPr="00E92119" w:rsidRDefault="00E92119" w:rsidP="003D4F1F">
      <w:pPr>
        <w:spacing w:after="0" w:line="360" w:lineRule="auto"/>
        <w:jc w:val="both"/>
        <w:textAlignment w:val="baseline"/>
        <w:rPr>
          <w:rFonts w:ascii="Times New Roman" w:eastAsia="Times New Roman" w:hAnsi="Times New Roman" w:cs="Times New Roman"/>
          <w:sz w:val="24"/>
          <w:szCs w:val="24"/>
        </w:rPr>
      </w:pPr>
      <w:r w:rsidRPr="00E92119">
        <w:rPr>
          <w:rFonts w:ascii="Times New Roman" w:eastAsia="Times New Roman" w:hAnsi="Times New Roman" w:cs="Times New Roman"/>
          <w:sz w:val="24"/>
          <w:szCs w:val="24"/>
        </w:rPr>
        <w:t> </w:t>
      </w:r>
    </w:p>
    <w:p w:rsidR="00845B0C" w:rsidRPr="005453A1" w:rsidRDefault="00845B0C" w:rsidP="003D4F1F">
      <w:pPr>
        <w:spacing w:line="360" w:lineRule="auto"/>
        <w:rPr>
          <w:rFonts w:ascii="Times New Roman" w:hAnsi="Times New Roman" w:cs="Times New Roman"/>
          <w:sz w:val="24"/>
          <w:szCs w:val="24"/>
        </w:rPr>
      </w:pPr>
    </w:p>
    <w:sectPr w:rsidR="00845B0C" w:rsidRPr="005453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615C6"/>
    <w:multiLevelType w:val="multilevel"/>
    <w:tmpl w:val="E0B069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34102F"/>
    <w:multiLevelType w:val="multilevel"/>
    <w:tmpl w:val="3222B54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45623B"/>
    <w:multiLevelType w:val="multilevel"/>
    <w:tmpl w:val="77FEDF0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364609"/>
    <w:multiLevelType w:val="hybridMultilevel"/>
    <w:tmpl w:val="F7BA60A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8A3848"/>
    <w:multiLevelType w:val="multilevel"/>
    <w:tmpl w:val="C7F80BD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772955"/>
    <w:multiLevelType w:val="multilevel"/>
    <w:tmpl w:val="AD5AC91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BD20FE"/>
    <w:multiLevelType w:val="multilevel"/>
    <w:tmpl w:val="B7D878EE"/>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6F30F2"/>
    <w:multiLevelType w:val="multilevel"/>
    <w:tmpl w:val="C0C0375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1E528B"/>
    <w:multiLevelType w:val="multilevel"/>
    <w:tmpl w:val="B608FBD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961A6B"/>
    <w:multiLevelType w:val="multilevel"/>
    <w:tmpl w:val="7BD88F7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1BC15A7"/>
    <w:multiLevelType w:val="multilevel"/>
    <w:tmpl w:val="9F08842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DD1FAE"/>
    <w:multiLevelType w:val="multilevel"/>
    <w:tmpl w:val="2D88374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01708D"/>
    <w:multiLevelType w:val="multilevel"/>
    <w:tmpl w:val="6888BB2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D11DA0"/>
    <w:multiLevelType w:val="multilevel"/>
    <w:tmpl w:val="EC72970C"/>
    <w:lvl w:ilvl="0">
      <w:start w:val="15"/>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D9445D"/>
    <w:multiLevelType w:val="multilevel"/>
    <w:tmpl w:val="AF5A9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1911AB5"/>
    <w:multiLevelType w:val="multilevel"/>
    <w:tmpl w:val="ADFABDA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68403F4"/>
    <w:multiLevelType w:val="multilevel"/>
    <w:tmpl w:val="C1EC2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7B24955"/>
    <w:multiLevelType w:val="multilevel"/>
    <w:tmpl w:val="EC309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98414F1"/>
    <w:multiLevelType w:val="multilevel"/>
    <w:tmpl w:val="4F028E80"/>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16"/>
  </w:num>
  <w:num w:numId="3">
    <w:abstractNumId w:val="14"/>
  </w:num>
  <w:num w:numId="4">
    <w:abstractNumId w:val="0"/>
  </w:num>
  <w:num w:numId="5">
    <w:abstractNumId w:val="15"/>
  </w:num>
  <w:num w:numId="6">
    <w:abstractNumId w:val="2"/>
  </w:num>
  <w:num w:numId="7">
    <w:abstractNumId w:val="9"/>
  </w:num>
  <w:num w:numId="8">
    <w:abstractNumId w:val="5"/>
  </w:num>
  <w:num w:numId="9">
    <w:abstractNumId w:val="1"/>
  </w:num>
  <w:num w:numId="10">
    <w:abstractNumId w:val="10"/>
  </w:num>
  <w:num w:numId="11">
    <w:abstractNumId w:val="11"/>
  </w:num>
  <w:num w:numId="12">
    <w:abstractNumId w:val="12"/>
  </w:num>
  <w:num w:numId="13">
    <w:abstractNumId w:val="7"/>
  </w:num>
  <w:num w:numId="14">
    <w:abstractNumId w:val="8"/>
  </w:num>
  <w:num w:numId="15">
    <w:abstractNumId w:val="4"/>
  </w:num>
  <w:num w:numId="16">
    <w:abstractNumId w:val="18"/>
  </w:num>
  <w:num w:numId="17">
    <w:abstractNumId w:val="13"/>
  </w:num>
  <w:num w:numId="18">
    <w:abstractNumId w:val="6"/>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c2NTIwNDU0MTExNTZT0lEKTi0uzszPAykwrAUAgDaiqiwAAAA="/>
  </w:docVars>
  <w:rsids>
    <w:rsidRoot w:val="00E92119"/>
    <w:rsid w:val="000372AC"/>
    <w:rsid w:val="0013615F"/>
    <w:rsid w:val="00305ADF"/>
    <w:rsid w:val="003D4F1F"/>
    <w:rsid w:val="003F542B"/>
    <w:rsid w:val="0041710A"/>
    <w:rsid w:val="00425356"/>
    <w:rsid w:val="004B43B9"/>
    <w:rsid w:val="005453A1"/>
    <w:rsid w:val="006B123F"/>
    <w:rsid w:val="006C2E3B"/>
    <w:rsid w:val="007C4160"/>
    <w:rsid w:val="00845B0C"/>
    <w:rsid w:val="00857208"/>
    <w:rsid w:val="0091539A"/>
    <w:rsid w:val="00A225BC"/>
    <w:rsid w:val="00AB620D"/>
    <w:rsid w:val="00B1362E"/>
    <w:rsid w:val="00DD22E2"/>
    <w:rsid w:val="00E00659"/>
    <w:rsid w:val="00E4024B"/>
    <w:rsid w:val="00E92119"/>
    <w:rsid w:val="00E92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CD0AD"/>
  <w15:chartTrackingRefBased/>
  <w15:docId w15:val="{7AC5DDB7-D3FE-40A0-AD1C-276F086ED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2119"/>
    <w:pPr>
      <w:keepNext/>
      <w:keepLines/>
      <w:spacing w:before="240" w:after="0"/>
      <w:outlineLvl w:val="0"/>
    </w:pPr>
    <w:rPr>
      <w:rFonts w:asciiTheme="majorHAnsi" w:eastAsiaTheme="majorEastAsia" w:hAnsiTheme="majorHAnsi" w:cstheme="majorBidi"/>
      <w:color w:val="2F5496" w:themeColor="accent1" w:themeShade="BF"/>
      <w:sz w:val="32"/>
      <w:szCs w:val="32"/>
      <w:lang w:val="en-IN"/>
    </w:rPr>
  </w:style>
  <w:style w:type="paragraph" w:styleId="Heading2">
    <w:name w:val="heading 2"/>
    <w:basedOn w:val="Normal"/>
    <w:next w:val="Normal"/>
    <w:link w:val="Heading2Char"/>
    <w:uiPriority w:val="9"/>
    <w:unhideWhenUsed/>
    <w:qFormat/>
    <w:rsid w:val="00E92119"/>
    <w:pPr>
      <w:keepNext/>
      <w:keepLines/>
      <w:spacing w:before="40" w:after="0"/>
      <w:outlineLvl w:val="1"/>
    </w:pPr>
    <w:rPr>
      <w:rFonts w:asciiTheme="majorHAnsi" w:eastAsiaTheme="majorEastAsia" w:hAnsiTheme="majorHAnsi" w:cstheme="majorBidi"/>
      <w:color w:val="2F5496" w:themeColor="accent1" w:themeShade="BF"/>
      <w:sz w:val="26"/>
      <w:szCs w:val="26"/>
      <w:lang w:val="en-IN"/>
    </w:rPr>
  </w:style>
  <w:style w:type="paragraph" w:styleId="Heading3">
    <w:name w:val="heading 3"/>
    <w:basedOn w:val="Normal"/>
    <w:next w:val="Normal"/>
    <w:link w:val="Heading3Char"/>
    <w:uiPriority w:val="9"/>
    <w:unhideWhenUsed/>
    <w:qFormat/>
    <w:rsid w:val="00E92119"/>
    <w:pPr>
      <w:keepNext/>
      <w:keepLines/>
      <w:spacing w:before="40" w:after="0"/>
      <w:outlineLvl w:val="2"/>
    </w:pPr>
    <w:rPr>
      <w:rFonts w:asciiTheme="majorHAnsi" w:eastAsiaTheme="majorEastAsia" w:hAnsiTheme="majorHAnsi" w:cstheme="majorBidi"/>
      <w:color w:val="1F3763" w:themeColor="accent1" w:themeShade="7F"/>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E9211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92119"/>
  </w:style>
  <w:style w:type="character" w:customStyle="1" w:styleId="eop">
    <w:name w:val="eop"/>
    <w:basedOn w:val="DefaultParagraphFont"/>
    <w:rsid w:val="00E92119"/>
  </w:style>
  <w:style w:type="character" w:customStyle="1" w:styleId="spellingerror">
    <w:name w:val="spellingerror"/>
    <w:basedOn w:val="DefaultParagraphFont"/>
    <w:rsid w:val="00E92119"/>
  </w:style>
  <w:style w:type="character" w:customStyle="1" w:styleId="contextualspellingandgrammarerror">
    <w:name w:val="contextualspellingandgrammarerror"/>
    <w:basedOn w:val="DefaultParagraphFont"/>
    <w:rsid w:val="00E92119"/>
  </w:style>
  <w:style w:type="character" w:customStyle="1" w:styleId="advancedproofingissue">
    <w:name w:val="advancedproofingissue"/>
    <w:basedOn w:val="DefaultParagraphFont"/>
    <w:rsid w:val="00E92119"/>
  </w:style>
  <w:style w:type="character" w:customStyle="1" w:styleId="pagebreaktextspan">
    <w:name w:val="pagebreaktextspan"/>
    <w:basedOn w:val="DefaultParagraphFont"/>
    <w:rsid w:val="00E92119"/>
  </w:style>
  <w:style w:type="paragraph" w:styleId="BalloonText">
    <w:name w:val="Balloon Text"/>
    <w:basedOn w:val="Normal"/>
    <w:link w:val="BalloonTextChar"/>
    <w:uiPriority w:val="99"/>
    <w:semiHidden/>
    <w:unhideWhenUsed/>
    <w:rsid w:val="00E921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2119"/>
    <w:rPr>
      <w:rFonts w:ascii="Segoe UI" w:hAnsi="Segoe UI" w:cs="Segoe UI"/>
      <w:sz w:val="18"/>
      <w:szCs w:val="18"/>
    </w:rPr>
  </w:style>
  <w:style w:type="character" w:customStyle="1" w:styleId="Heading1Char">
    <w:name w:val="Heading 1 Char"/>
    <w:basedOn w:val="DefaultParagraphFont"/>
    <w:link w:val="Heading1"/>
    <w:uiPriority w:val="9"/>
    <w:rsid w:val="00E92119"/>
    <w:rPr>
      <w:rFonts w:asciiTheme="majorHAnsi" w:eastAsiaTheme="majorEastAsia" w:hAnsiTheme="majorHAnsi" w:cstheme="majorBidi"/>
      <w:color w:val="2F5496" w:themeColor="accent1" w:themeShade="BF"/>
      <w:sz w:val="32"/>
      <w:szCs w:val="32"/>
      <w:lang w:val="en-IN"/>
    </w:rPr>
  </w:style>
  <w:style w:type="character" w:customStyle="1" w:styleId="Heading2Char">
    <w:name w:val="Heading 2 Char"/>
    <w:basedOn w:val="DefaultParagraphFont"/>
    <w:link w:val="Heading2"/>
    <w:uiPriority w:val="9"/>
    <w:rsid w:val="00E92119"/>
    <w:rPr>
      <w:rFonts w:asciiTheme="majorHAnsi" w:eastAsiaTheme="majorEastAsia" w:hAnsiTheme="majorHAnsi" w:cstheme="majorBidi"/>
      <w:color w:val="2F5496" w:themeColor="accent1" w:themeShade="BF"/>
      <w:sz w:val="26"/>
      <w:szCs w:val="26"/>
      <w:lang w:val="en-IN"/>
    </w:rPr>
  </w:style>
  <w:style w:type="character" w:customStyle="1" w:styleId="Heading3Char">
    <w:name w:val="Heading 3 Char"/>
    <w:basedOn w:val="DefaultParagraphFont"/>
    <w:link w:val="Heading3"/>
    <w:uiPriority w:val="9"/>
    <w:rsid w:val="00E92119"/>
    <w:rPr>
      <w:rFonts w:asciiTheme="majorHAnsi" w:eastAsiaTheme="majorEastAsia" w:hAnsiTheme="majorHAnsi" w:cstheme="majorBidi"/>
      <w:color w:val="1F3763" w:themeColor="accent1" w:themeShade="7F"/>
      <w:sz w:val="24"/>
      <w:szCs w:val="24"/>
      <w:lang w:val="en-IN"/>
    </w:rPr>
  </w:style>
  <w:style w:type="paragraph" w:styleId="Bibliography">
    <w:name w:val="Bibliography"/>
    <w:basedOn w:val="Normal"/>
    <w:next w:val="Normal"/>
    <w:uiPriority w:val="37"/>
    <w:unhideWhenUsed/>
    <w:rsid w:val="00E92119"/>
    <w:rPr>
      <w:lang w:val="en-IN"/>
    </w:rPr>
  </w:style>
  <w:style w:type="paragraph" w:styleId="Caption">
    <w:name w:val="caption"/>
    <w:basedOn w:val="Normal"/>
    <w:next w:val="Normal"/>
    <w:uiPriority w:val="35"/>
    <w:unhideWhenUsed/>
    <w:qFormat/>
    <w:rsid w:val="00E92119"/>
    <w:pPr>
      <w:spacing w:after="200" w:line="240" w:lineRule="auto"/>
    </w:pPr>
    <w:rPr>
      <w:i/>
      <w:iCs/>
      <w:color w:val="44546A" w:themeColor="text2"/>
      <w:sz w:val="18"/>
      <w:szCs w:val="18"/>
      <w:lang w:val="en-IN"/>
    </w:rPr>
  </w:style>
  <w:style w:type="table" w:styleId="TableGrid">
    <w:name w:val="Table Grid"/>
    <w:basedOn w:val="TableNormal"/>
    <w:uiPriority w:val="39"/>
    <w:rsid w:val="00E92119"/>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D4F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4315246">
      <w:bodyDiv w:val="1"/>
      <w:marLeft w:val="0"/>
      <w:marRight w:val="0"/>
      <w:marTop w:val="0"/>
      <w:marBottom w:val="0"/>
      <w:divBdr>
        <w:top w:val="none" w:sz="0" w:space="0" w:color="auto"/>
        <w:left w:val="none" w:sz="0" w:space="0" w:color="auto"/>
        <w:bottom w:val="none" w:sz="0" w:space="0" w:color="auto"/>
        <w:right w:val="none" w:sz="0" w:space="0" w:color="auto"/>
      </w:divBdr>
      <w:divsChild>
        <w:div w:id="358312665">
          <w:marLeft w:val="0"/>
          <w:marRight w:val="0"/>
          <w:marTop w:val="0"/>
          <w:marBottom w:val="0"/>
          <w:divBdr>
            <w:top w:val="none" w:sz="0" w:space="0" w:color="auto"/>
            <w:left w:val="none" w:sz="0" w:space="0" w:color="auto"/>
            <w:bottom w:val="none" w:sz="0" w:space="0" w:color="auto"/>
            <w:right w:val="none" w:sz="0" w:space="0" w:color="auto"/>
          </w:divBdr>
        </w:div>
        <w:div w:id="432896740">
          <w:marLeft w:val="0"/>
          <w:marRight w:val="0"/>
          <w:marTop w:val="0"/>
          <w:marBottom w:val="0"/>
          <w:divBdr>
            <w:top w:val="none" w:sz="0" w:space="0" w:color="auto"/>
            <w:left w:val="none" w:sz="0" w:space="0" w:color="auto"/>
            <w:bottom w:val="none" w:sz="0" w:space="0" w:color="auto"/>
            <w:right w:val="none" w:sz="0" w:space="0" w:color="auto"/>
          </w:divBdr>
          <w:divsChild>
            <w:div w:id="1036659371">
              <w:marLeft w:val="0"/>
              <w:marRight w:val="0"/>
              <w:marTop w:val="0"/>
              <w:marBottom w:val="0"/>
              <w:divBdr>
                <w:top w:val="none" w:sz="0" w:space="0" w:color="auto"/>
                <w:left w:val="none" w:sz="0" w:space="0" w:color="auto"/>
                <w:bottom w:val="none" w:sz="0" w:space="0" w:color="auto"/>
                <w:right w:val="none" w:sz="0" w:space="0" w:color="auto"/>
              </w:divBdr>
            </w:div>
            <w:div w:id="1584023028">
              <w:marLeft w:val="0"/>
              <w:marRight w:val="0"/>
              <w:marTop w:val="0"/>
              <w:marBottom w:val="0"/>
              <w:divBdr>
                <w:top w:val="none" w:sz="0" w:space="0" w:color="auto"/>
                <w:left w:val="none" w:sz="0" w:space="0" w:color="auto"/>
                <w:bottom w:val="none" w:sz="0" w:space="0" w:color="auto"/>
                <w:right w:val="none" w:sz="0" w:space="0" w:color="auto"/>
              </w:divBdr>
            </w:div>
            <w:div w:id="987175962">
              <w:marLeft w:val="0"/>
              <w:marRight w:val="0"/>
              <w:marTop w:val="0"/>
              <w:marBottom w:val="0"/>
              <w:divBdr>
                <w:top w:val="none" w:sz="0" w:space="0" w:color="auto"/>
                <w:left w:val="none" w:sz="0" w:space="0" w:color="auto"/>
                <w:bottom w:val="none" w:sz="0" w:space="0" w:color="auto"/>
                <w:right w:val="none" w:sz="0" w:space="0" w:color="auto"/>
              </w:divBdr>
            </w:div>
          </w:divsChild>
        </w:div>
        <w:div w:id="864056006">
          <w:marLeft w:val="0"/>
          <w:marRight w:val="0"/>
          <w:marTop w:val="0"/>
          <w:marBottom w:val="0"/>
          <w:divBdr>
            <w:top w:val="none" w:sz="0" w:space="0" w:color="auto"/>
            <w:left w:val="none" w:sz="0" w:space="0" w:color="auto"/>
            <w:bottom w:val="none" w:sz="0" w:space="0" w:color="auto"/>
            <w:right w:val="none" w:sz="0" w:space="0" w:color="auto"/>
          </w:divBdr>
          <w:divsChild>
            <w:div w:id="658076660">
              <w:marLeft w:val="0"/>
              <w:marRight w:val="0"/>
              <w:marTop w:val="0"/>
              <w:marBottom w:val="0"/>
              <w:divBdr>
                <w:top w:val="none" w:sz="0" w:space="0" w:color="auto"/>
                <w:left w:val="none" w:sz="0" w:space="0" w:color="auto"/>
                <w:bottom w:val="none" w:sz="0" w:space="0" w:color="auto"/>
                <w:right w:val="none" w:sz="0" w:space="0" w:color="auto"/>
              </w:divBdr>
            </w:div>
            <w:div w:id="1969240421">
              <w:marLeft w:val="0"/>
              <w:marRight w:val="0"/>
              <w:marTop w:val="0"/>
              <w:marBottom w:val="0"/>
              <w:divBdr>
                <w:top w:val="none" w:sz="0" w:space="0" w:color="auto"/>
                <w:left w:val="none" w:sz="0" w:space="0" w:color="auto"/>
                <w:bottom w:val="none" w:sz="0" w:space="0" w:color="auto"/>
                <w:right w:val="none" w:sz="0" w:space="0" w:color="auto"/>
              </w:divBdr>
            </w:div>
            <w:div w:id="2009668875">
              <w:marLeft w:val="0"/>
              <w:marRight w:val="0"/>
              <w:marTop w:val="0"/>
              <w:marBottom w:val="0"/>
              <w:divBdr>
                <w:top w:val="none" w:sz="0" w:space="0" w:color="auto"/>
                <w:left w:val="none" w:sz="0" w:space="0" w:color="auto"/>
                <w:bottom w:val="none" w:sz="0" w:space="0" w:color="auto"/>
                <w:right w:val="none" w:sz="0" w:space="0" w:color="auto"/>
              </w:divBdr>
            </w:div>
          </w:divsChild>
        </w:div>
        <w:div w:id="833380079">
          <w:marLeft w:val="0"/>
          <w:marRight w:val="0"/>
          <w:marTop w:val="0"/>
          <w:marBottom w:val="0"/>
          <w:divBdr>
            <w:top w:val="none" w:sz="0" w:space="0" w:color="auto"/>
            <w:left w:val="none" w:sz="0" w:space="0" w:color="auto"/>
            <w:bottom w:val="none" w:sz="0" w:space="0" w:color="auto"/>
            <w:right w:val="none" w:sz="0" w:space="0" w:color="auto"/>
          </w:divBdr>
        </w:div>
        <w:div w:id="418603584">
          <w:marLeft w:val="0"/>
          <w:marRight w:val="0"/>
          <w:marTop w:val="0"/>
          <w:marBottom w:val="0"/>
          <w:divBdr>
            <w:top w:val="none" w:sz="0" w:space="0" w:color="auto"/>
            <w:left w:val="none" w:sz="0" w:space="0" w:color="auto"/>
            <w:bottom w:val="none" w:sz="0" w:space="0" w:color="auto"/>
            <w:right w:val="none" w:sz="0" w:space="0" w:color="auto"/>
          </w:divBdr>
        </w:div>
        <w:div w:id="1633513574">
          <w:marLeft w:val="0"/>
          <w:marRight w:val="0"/>
          <w:marTop w:val="0"/>
          <w:marBottom w:val="0"/>
          <w:divBdr>
            <w:top w:val="none" w:sz="0" w:space="0" w:color="auto"/>
            <w:left w:val="none" w:sz="0" w:space="0" w:color="auto"/>
            <w:bottom w:val="none" w:sz="0" w:space="0" w:color="auto"/>
            <w:right w:val="none" w:sz="0" w:space="0" w:color="auto"/>
          </w:divBdr>
        </w:div>
        <w:div w:id="560094205">
          <w:marLeft w:val="0"/>
          <w:marRight w:val="0"/>
          <w:marTop w:val="0"/>
          <w:marBottom w:val="0"/>
          <w:divBdr>
            <w:top w:val="none" w:sz="0" w:space="0" w:color="auto"/>
            <w:left w:val="none" w:sz="0" w:space="0" w:color="auto"/>
            <w:bottom w:val="none" w:sz="0" w:space="0" w:color="auto"/>
            <w:right w:val="none" w:sz="0" w:space="0" w:color="auto"/>
          </w:divBdr>
        </w:div>
        <w:div w:id="280109176">
          <w:marLeft w:val="0"/>
          <w:marRight w:val="0"/>
          <w:marTop w:val="0"/>
          <w:marBottom w:val="0"/>
          <w:divBdr>
            <w:top w:val="none" w:sz="0" w:space="0" w:color="auto"/>
            <w:left w:val="none" w:sz="0" w:space="0" w:color="auto"/>
            <w:bottom w:val="none" w:sz="0" w:space="0" w:color="auto"/>
            <w:right w:val="none" w:sz="0" w:space="0" w:color="auto"/>
          </w:divBdr>
        </w:div>
        <w:div w:id="772671639">
          <w:marLeft w:val="0"/>
          <w:marRight w:val="0"/>
          <w:marTop w:val="0"/>
          <w:marBottom w:val="0"/>
          <w:divBdr>
            <w:top w:val="none" w:sz="0" w:space="0" w:color="auto"/>
            <w:left w:val="none" w:sz="0" w:space="0" w:color="auto"/>
            <w:bottom w:val="none" w:sz="0" w:space="0" w:color="auto"/>
            <w:right w:val="none" w:sz="0" w:space="0" w:color="auto"/>
          </w:divBdr>
        </w:div>
        <w:div w:id="11272628">
          <w:marLeft w:val="0"/>
          <w:marRight w:val="0"/>
          <w:marTop w:val="0"/>
          <w:marBottom w:val="0"/>
          <w:divBdr>
            <w:top w:val="none" w:sz="0" w:space="0" w:color="auto"/>
            <w:left w:val="none" w:sz="0" w:space="0" w:color="auto"/>
            <w:bottom w:val="none" w:sz="0" w:space="0" w:color="auto"/>
            <w:right w:val="none" w:sz="0" w:space="0" w:color="auto"/>
          </w:divBdr>
        </w:div>
        <w:div w:id="1754088743">
          <w:marLeft w:val="0"/>
          <w:marRight w:val="0"/>
          <w:marTop w:val="0"/>
          <w:marBottom w:val="0"/>
          <w:divBdr>
            <w:top w:val="none" w:sz="0" w:space="0" w:color="auto"/>
            <w:left w:val="none" w:sz="0" w:space="0" w:color="auto"/>
            <w:bottom w:val="none" w:sz="0" w:space="0" w:color="auto"/>
            <w:right w:val="none" w:sz="0" w:space="0" w:color="auto"/>
          </w:divBdr>
        </w:div>
        <w:div w:id="57367091">
          <w:marLeft w:val="0"/>
          <w:marRight w:val="0"/>
          <w:marTop w:val="0"/>
          <w:marBottom w:val="0"/>
          <w:divBdr>
            <w:top w:val="none" w:sz="0" w:space="0" w:color="auto"/>
            <w:left w:val="none" w:sz="0" w:space="0" w:color="auto"/>
            <w:bottom w:val="none" w:sz="0" w:space="0" w:color="auto"/>
            <w:right w:val="none" w:sz="0" w:space="0" w:color="auto"/>
          </w:divBdr>
        </w:div>
        <w:div w:id="102118043">
          <w:marLeft w:val="0"/>
          <w:marRight w:val="0"/>
          <w:marTop w:val="0"/>
          <w:marBottom w:val="0"/>
          <w:divBdr>
            <w:top w:val="none" w:sz="0" w:space="0" w:color="auto"/>
            <w:left w:val="none" w:sz="0" w:space="0" w:color="auto"/>
            <w:bottom w:val="none" w:sz="0" w:space="0" w:color="auto"/>
            <w:right w:val="none" w:sz="0" w:space="0" w:color="auto"/>
          </w:divBdr>
        </w:div>
        <w:div w:id="26218117">
          <w:marLeft w:val="0"/>
          <w:marRight w:val="0"/>
          <w:marTop w:val="0"/>
          <w:marBottom w:val="0"/>
          <w:divBdr>
            <w:top w:val="none" w:sz="0" w:space="0" w:color="auto"/>
            <w:left w:val="none" w:sz="0" w:space="0" w:color="auto"/>
            <w:bottom w:val="none" w:sz="0" w:space="0" w:color="auto"/>
            <w:right w:val="none" w:sz="0" w:space="0" w:color="auto"/>
          </w:divBdr>
        </w:div>
        <w:div w:id="561328047">
          <w:marLeft w:val="0"/>
          <w:marRight w:val="0"/>
          <w:marTop w:val="0"/>
          <w:marBottom w:val="0"/>
          <w:divBdr>
            <w:top w:val="none" w:sz="0" w:space="0" w:color="auto"/>
            <w:left w:val="none" w:sz="0" w:space="0" w:color="auto"/>
            <w:bottom w:val="none" w:sz="0" w:space="0" w:color="auto"/>
            <w:right w:val="none" w:sz="0" w:space="0" w:color="auto"/>
          </w:divBdr>
        </w:div>
        <w:div w:id="1944216914">
          <w:marLeft w:val="0"/>
          <w:marRight w:val="0"/>
          <w:marTop w:val="0"/>
          <w:marBottom w:val="0"/>
          <w:divBdr>
            <w:top w:val="none" w:sz="0" w:space="0" w:color="auto"/>
            <w:left w:val="none" w:sz="0" w:space="0" w:color="auto"/>
            <w:bottom w:val="none" w:sz="0" w:space="0" w:color="auto"/>
            <w:right w:val="none" w:sz="0" w:space="0" w:color="auto"/>
          </w:divBdr>
        </w:div>
        <w:div w:id="578640905">
          <w:marLeft w:val="0"/>
          <w:marRight w:val="0"/>
          <w:marTop w:val="0"/>
          <w:marBottom w:val="0"/>
          <w:divBdr>
            <w:top w:val="none" w:sz="0" w:space="0" w:color="auto"/>
            <w:left w:val="none" w:sz="0" w:space="0" w:color="auto"/>
            <w:bottom w:val="none" w:sz="0" w:space="0" w:color="auto"/>
            <w:right w:val="none" w:sz="0" w:space="0" w:color="auto"/>
          </w:divBdr>
        </w:div>
        <w:div w:id="1699283227">
          <w:marLeft w:val="0"/>
          <w:marRight w:val="0"/>
          <w:marTop w:val="0"/>
          <w:marBottom w:val="0"/>
          <w:divBdr>
            <w:top w:val="none" w:sz="0" w:space="0" w:color="auto"/>
            <w:left w:val="none" w:sz="0" w:space="0" w:color="auto"/>
            <w:bottom w:val="none" w:sz="0" w:space="0" w:color="auto"/>
            <w:right w:val="none" w:sz="0" w:space="0" w:color="auto"/>
          </w:divBdr>
        </w:div>
        <w:div w:id="2076656442">
          <w:marLeft w:val="0"/>
          <w:marRight w:val="0"/>
          <w:marTop w:val="0"/>
          <w:marBottom w:val="0"/>
          <w:divBdr>
            <w:top w:val="none" w:sz="0" w:space="0" w:color="auto"/>
            <w:left w:val="none" w:sz="0" w:space="0" w:color="auto"/>
            <w:bottom w:val="none" w:sz="0" w:space="0" w:color="auto"/>
            <w:right w:val="none" w:sz="0" w:space="0" w:color="auto"/>
          </w:divBdr>
        </w:div>
        <w:div w:id="394745688">
          <w:marLeft w:val="0"/>
          <w:marRight w:val="0"/>
          <w:marTop w:val="0"/>
          <w:marBottom w:val="0"/>
          <w:divBdr>
            <w:top w:val="none" w:sz="0" w:space="0" w:color="auto"/>
            <w:left w:val="none" w:sz="0" w:space="0" w:color="auto"/>
            <w:bottom w:val="none" w:sz="0" w:space="0" w:color="auto"/>
            <w:right w:val="none" w:sz="0" w:space="0" w:color="auto"/>
          </w:divBdr>
        </w:div>
        <w:div w:id="1644626847">
          <w:marLeft w:val="0"/>
          <w:marRight w:val="0"/>
          <w:marTop w:val="0"/>
          <w:marBottom w:val="0"/>
          <w:divBdr>
            <w:top w:val="none" w:sz="0" w:space="0" w:color="auto"/>
            <w:left w:val="none" w:sz="0" w:space="0" w:color="auto"/>
            <w:bottom w:val="none" w:sz="0" w:space="0" w:color="auto"/>
            <w:right w:val="none" w:sz="0" w:space="0" w:color="auto"/>
          </w:divBdr>
        </w:div>
        <w:div w:id="1993634885">
          <w:marLeft w:val="0"/>
          <w:marRight w:val="0"/>
          <w:marTop w:val="0"/>
          <w:marBottom w:val="0"/>
          <w:divBdr>
            <w:top w:val="none" w:sz="0" w:space="0" w:color="auto"/>
            <w:left w:val="none" w:sz="0" w:space="0" w:color="auto"/>
            <w:bottom w:val="none" w:sz="0" w:space="0" w:color="auto"/>
            <w:right w:val="none" w:sz="0" w:space="0" w:color="auto"/>
          </w:divBdr>
        </w:div>
        <w:div w:id="913047604">
          <w:marLeft w:val="0"/>
          <w:marRight w:val="0"/>
          <w:marTop w:val="0"/>
          <w:marBottom w:val="0"/>
          <w:divBdr>
            <w:top w:val="none" w:sz="0" w:space="0" w:color="auto"/>
            <w:left w:val="none" w:sz="0" w:space="0" w:color="auto"/>
            <w:bottom w:val="none" w:sz="0" w:space="0" w:color="auto"/>
            <w:right w:val="none" w:sz="0" w:space="0" w:color="auto"/>
          </w:divBdr>
        </w:div>
        <w:div w:id="1102648981">
          <w:marLeft w:val="0"/>
          <w:marRight w:val="0"/>
          <w:marTop w:val="0"/>
          <w:marBottom w:val="0"/>
          <w:divBdr>
            <w:top w:val="none" w:sz="0" w:space="0" w:color="auto"/>
            <w:left w:val="none" w:sz="0" w:space="0" w:color="auto"/>
            <w:bottom w:val="none" w:sz="0" w:space="0" w:color="auto"/>
            <w:right w:val="none" w:sz="0" w:space="0" w:color="auto"/>
          </w:divBdr>
        </w:div>
        <w:div w:id="1823427664">
          <w:marLeft w:val="0"/>
          <w:marRight w:val="0"/>
          <w:marTop w:val="0"/>
          <w:marBottom w:val="0"/>
          <w:divBdr>
            <w:top w:val="none" w:sz="0" w:space="0" w:color="auto"/>
            <w:left w:val="none" w:sz="0" w:space="0" w:color="auto"/>
            <w:bottom w:val="none" w:sz="0" w:space="0" w:color="auto"/>
            <w:right w:val="none" w:sz="0" w:space="0" w:color="auto"/>
          </w:divBdr>
        </w:div>
        <w:div w:id="1198544499">
          <w:marLeft w:val="0"/>
          <w:marRight w:val="0"/>
          <w:marTop w:val="0"/>
          <w:marBottom w:val="0"/>
          <w:divBdr>
            <w:top w:val="none" w:sz="0" w:space="0" w:color="auto"/>
            <w:left w:val="none" w:sz="0" w:space="0" w:color="auto"/>
            <w:bottom w:val="none" w:sz="0" w:space="0" w:color="auto"/>
            <w:right w:val="none" w:sz="0" w:space="0" w:color="auto"/>
          </w:divBdr>
        </w:div>
        <w:div w:id="560100828">
          <w:marLeft w:val="0"/>
          <w:marRight w:val="0"/>
          <w:marTop w:val="0"/>
          <w:marBottom w:val="0"/>
          <w:divBdr>
            <w:top w:val="none" w:sz="0" w:space="0" w:color="auto"/>
            <w:left w:val="none" w:sz="0" w:space="0" w:color="auto"/>
            <w:bottom w:val="none" w:sz="0" w:space="0" w:color="auto"/>
            <w:right w:val="none" w:sz="0" w:space="0" w:color="auto"/>
          </w:divBdr>
        </w:div>
        <w:div w:id="293290572">
          <w:marLeft w:val="0"/>
          <w:marRight w:val="0"/>
          <w:marTop w:val="0"/>
          <w:marBottom w:val="0"/>
          <w:divBdr>
            <w:top w:val="none" w:sz="0" w:space="0" w:color="auto"/>
            <w:left w:val="none" w:sz="0" w:space="0" w:color="auto"/>
            <w:bottom w:val="none" w:sz="0" w:space="0" w:color="auto"/>
            <w:right w:val="none" w:sz="0" w:space="0" w:color="auto"/>
          </w:divBdr>
        </w:div>
        <w:div w:id="1881430120">
          <w:marLeft w:val="0"/>
          <w:marRight w:val="0"/>
          <w:marTop w:val="0"/>
          <w:marBottom w:val="0"/>
          <w:divBdr>
            <w:top w:val="none" w:sz="0" w:space="0" w:color="auto"/>
            <w:left w:val="none" w:sz="0" w:space="0" w:color="auto"/>
            <w:bottom w:val="none" w:sz="0" w:space="0" w:color="auto"/>
            <w:right w:val="none" w:sz="0" w:space="0" w:color="auto"/>
          </w:divBdr>
        </w:div>
        <w:div w:id="570195815">
          <w:marLeft w:val="0"/>
          <w:marRight w:val="0"/>
          <w:marTop w:val="0"/>
          <w:marBottom w:val="0"/>
          <w:divBdr>
            <w:top w:val="none" w:sz="0" w:space="0" w:color="auto"/>
            <w:left w:val="none" w:sz="0" w:space="0" w:color="auto"/>
            <w:bottom w:val="none" w:sz="0" w:space="0" w:color="auto"/>
            <w:right w:val="none" w:sz="0" w:space="0" w:color="auto"/>
          </w:divBdr>
        </w:div>
        <w:div w:id="1355962873">
          <w:marLeft w:val="0"/>
          <w:marRight w:val="0"/>
          <w:marTop w:val="0"/>
          <w:marBottom w:val="0"/>
          <w:divBdr>
            <w:top w:val="none" w:sz="0" w:space="0" w:color="auto"/>
            <w:left w:val="none" w:sz="0" w:space="0" w:color="auto"/>
            <w:bottom w:val="none" w:sz="0" w:space="0" w:color="auto"/>
            <w:right w:val="none" w:sz="0" w:space="0" w:color="auto"/>
          </w:divBdr>
        </w:div>
        <w:div w:id="1016342715">
          <w:marLeft w:val="0"/>
          <w:marRight w:val="0"/>
          <w:marTop w:val="0"/>
          <w:marBottom w:val="0"/>
          <w:divBdr>
            <w:top w:val="none" w:sz="0" w:space="0" w:color="auto"/>
            <w:left w:val="none" w:sz="0" w:space="0" w:color="auto"/>
            <w:bottom w:val="none" w:sz="0" w:space="0" w:color="auto"/>
            <w:right w:val="none" w:sz="0" w:space="0" w:color="auto"/>
          </w:divBdr>
        </w:div>
        <w:div w:id="811941195">
          <w:marLeft w:val="0"/>
          <w:marRight w:val="0"/>
          <w:marTop w:val="0"/>
          <w:marBottom w:val="0"/>
          <w:divBdr>
            <w:top w:val="none" w:sz="0" w:space="0" w:color="auto"/>
            <w:left w:val="none" w:sz="0" w:space="0" w:color="auto"/>
            <w:bottom w:val="none" w:sz="0" w:space="0" w:color="auto"/>
            <w:right w:val="none" w:sz="0" w:space="0" w:color="auto"/>
          </w:divBdr>
        </w:div>
        <w:div w:id="1895771684">
          <w:marLeft w:val="0"/>
          <w:marRight w:val="0"/>
          <w:marTop w:val="0"/>
          <w:marBottom w:val="0"/>
          <w:divBdr>
            <w:top w:val="none" w:sz="0" w:space="0" w:color="auto"/>
            <w:left w:val="none" w:sz="0" w:space="0" w:color="auto"/>
            <w:bottom w:val="none" w:sz="0" w:space="0" w:color="auto"/>
            <w:right w:val="none" w:sz="0" w:space="0" w:color="auto"/>
          </w:divBdr>
        </w:div>
        <w:div w:id="789935211">
          <w:marLeft w:val="0"/>
          <w:marRight w:val="0"/>
          <w:marTop w:val="0"/>
          <w:marBottom w:val="0"/>
          <w:divBdr>
            <w:top w:val="none" w:sz="0" w:space="0" w:color="auto"/>
            <w:left w:val="none" w:sz="0" w:space="0" w:color="auto"/>
            <w:bottom w:val="none" w:sz="0" w:space="0" w:color="auto"/>
            <w:right w:val="none" w:sz="0" w:space="0" w:color="auto"/>
          </w:divBdr>
        </w:div>
        <w:div w:id="1261640769">
          <w:marLeft w:val="0"/>
          <w:marRight w:val="0"/>
          <w:marTop w:val="0"/>
          <w:marBottom w:val="0"/>
          <w:divBdr>
            <w:top w:val="none" w:sz="0" w:space="0" w:color="auto"/>
            <w:left w:val="none" w:sz="0" w:space="0" w:color="auto"/>
            <w:bottom w:val="none" w:sz="0" w:space="0" w:color="auto"/>
            <w:right w:val="none" w:sz="0" w:space="0" w:color="auto"/>
          </w:divBdr>
        </w:div>
        <w:div w:id="186332828">
          <w:marLeft w:val="0"/>
          <w:marRight w:val="0"/>
          <w:marTop w:val="0"/>
          <w:marBottom w:val="0"/>
          <w:divBdr>
            <w:top w:val="none" w:sz="0" w:space="0" w:color="auto"/>
            <w:left w:val="none" w:sz="0" w:space="0" w:color="auto"/>
            <w:bottom w:val="none" w:sz="0" w:space="0" w:color="auto"/>
            <w:right w:val="none" w:sz="0" w:space="0" w:color="auto"/>
          </w:divBdr>
        </w:div>
        <w:div w:id="314384962">
          <w:marLeft w:val="0"/>
          <w:marRight w:val="0"/>
          <w:marTop w:val="0"/>
          <w:marBottom w:val="0"/>
          <w:divBdr>
            <w:top w:val="none" w:sz="0" w:space="0" w:color="auto"/>
            <w:left w:val="none" w:sz="0" w:space="0" w:color="auto"/>
            <w:bottom w:val="none" w:sz="0" w:space="0" w:color="auto"/>
            <w:right w:val="none" w:sz="0" w:space="0" w:color="auto"/>
          </w:divBdr>
        </w:div>
        <w:div w:id="1270502229">
          <w:marLeft w:val="0"/>
          <w:marRight w:val="0"/>
          <w:marTop w:val="0"/>
          <w:marBottom w:val="0"/>
          <w:divBdr>
            <w:top w:val="none" w:sz="0" w:space="0" w:color="auto"/>
            <w:left w:val="none" w:sz="0" w:space="0" w:color="auto"/>
            <w:bottom w:val="none" w:sz="0" w:space="0" w:color="auto"/>
            <w:right w:val="none" w:sz="0" w:space="0" w:color="auto"/>
          </w:divBdr>
        </w:div>
        <w:div w:id="43261331">
          <w:marLeft w:val="0"/>
          <w:marRight w:val="0"/>
          <w:marTop w:val="0"/>
          <w:marBottom w:val="0"/>
          <w:divBdr>
            <w:top w:val="none" w:sz="0" w:space="0" w:color="auto"/>
            <w:left w:val="none" w:sz="0" w:space="0" w:color="auto"/>
            <w:bottom w:val="none" w:sz="0" w:space="0" w:color="auto"/>
            <w:right w:val="none" w:sz="0" w:space="0" w:color="auto"/>
          </w:divBdr>
        </w:div>
        <w:div w:id="538781922">
          <w:marLeft w:val="0"/>
          <w:marRight w:val="0"/>
          <w:marTop w:val="0"/>
          <w:marBottom w:val="0"/>
          <w:divBdr>
            <w:top w:val="none" w:sz="0" w:space="0" w:color="auto"/>
            <w:left w:val="none" w:sz="0" w:space="0" w:color="auto"/>
            <w:bottom w:val="none" w:sz="0" w:space="0" w:color="auto"/>
            <w:right w:val="none" w:sz="0" w:space="0" w:color="auto"/>
          </w:divBdr>
        </w:div>
        <w:div w:id="1802532371">
          <w:marLeft w:val="0"/>
          <w:marRight w:val="0"/>
          <w:marTop w:val="0"/>
          <w:marBottom w:val="0"/>
          <w:divBdr>
            <w:top w:val="none" w:sz="0" w:space="0" w:color="auto"/>
            <w:left w:val="none" w:sz="0" w:space="0" w:color="auto"/>
            <w:bottom w:val="none" w:sz="0" w:space="0" w:color="auto"/>
            <w:right w:val="none" w:sz="0" w:space="0" w:color="auto"/>
          </w:divBdr>
        </w:div>
        <w:div w:id="1446460931">
          <w:marLeft w:val="0"/>
          <w:marRight w:val="0"/>
          <w:marTop w:val="0"/>
          <w:marBottom w:val="0"/>
          <w:divBdr>
            <w:top w:val="none" w:sz="0" w:space="0" w:color="auto"/>
            <w:left w:val="none" w:sz="0" w:space="0" w:color="auto"/>
            <w:bottom w:val="none" w:sz="0" w:space="0" w:color="auto"/>
            <w:right w:val="none" w:sz="0" w:space="0" w:color="auto"/>
          </w:divBdr>
        </w:div>
        <w:div w:id="529993187">
          <w:marLeft w:val="0"/>
          <w:marRight w:val="0"/>
          <w:marTop w:val="0"/>
          <w:marBottom w:val="0"/>
          <w:divBdr>
            <w:top w:val="none" w:sz="0" w:space="0" w:color="auto"/>
            <w:left w:val="none" w:sz="0" w:space="0" w:color="auto"/>
            <w:bottom w:val="none" w:sz="0" w:space="0" w:color="auto"/>
            <w:right w:val="none" w:sz="0" w:space="0" w:color="auto"/>
          </w:divBdr>
        </w:div>
        <w:div w:id="1273703863">
          <w:marLeft w:val="0"/>
          <w:marRight w:val="0"/>
          <w:marTop w:val="0"/>
          <w:marBottom w:val="0"/>
          <w:divBdr>
            <w:top w:val="none" w:sz="0" w:space="0" w:color="auto"/>
            <w:left w:val="none" w:sz="0" w:space="0" w:color="auto"/>
            <w:bottom w:val="none" w:sz="0" w:space="0" w:color="auto"/>
            <w:right w:val="none" w:sz="0" w:space="0" w:color="auto"/>
          </w:divBdr>
        </w:div>
        <w:div w:id="1651522755">
          <w:marLeft w:val="0"/>
          <w:marRight w:val="0"/>
          <w:marTop w:val="0"/>
          <w:marBottom w:val="0"/>
          <w:divBdr>
            <w:top w:val="none" w:sz="0" w:space="0" w:color="auto"/>
            <w:left w:val="none" w:sz="0" w:space="0" w:color="auto"/>
            <w:bottom w:val="none" w:sz="0" w:space="0" w:color="auto"/>
            <w:right w:val="none" w:sz="0" w:space="0" w:color="auto"/>
          </w:divBdr>
        </w:div>
        <w:div w:id="288359836">
          <w:marLeft w:val="0"/>
          <w:marRight w:val="0"/>
          <w:marTop w:val="0"/>
          <w:marBottom w:val="0"/>
          <w:divBdr>
            <w:top w:val="none" w:sz="0" w:space="0" w:color="auto"/>
            <w:left w:val="none" w:sz="0" w:space="0" w:color="auto"/>
            <w:bottom w:val="none" w:sz="0" w:space="0" w:color="auto"/>
            <w:right w:val="none" w:sz="0" w:space="0" w:color="auto"/>
          </w:divBdr>
        </w:div>
        <w:div w:id="1022627106">
          <w:marLeft w:val="0"/>
          <w:marRight w:val="0"/>
          <w:marTop w:val="0"/>
          <w:marBottom w:val="0"/>
          <w:divBdr>
            <w:top w:val="none" w:sz="0" w:space="0" w:color="auto"/>
            <w:left w:val="none" w:sz="0" w:space="0" w:color="auto"/>
            <w:bottom w:val="none" w:sz="0" w:space="0" w:color="auto"/>
            <w:right w:val="none" w:sz="0" w:space="0" w:color="auto"/>
          </w:divBdr>
        </w:div>
        <w:div w:id="1249997932">
          <w:marLeft w:val="0"/>
          <w:marRight w:val="0"/>
          <w:marTop w:val="0"/>
          <w:marBottom w:val="0"/>
          <w:divBdr>
            <w:top w:val="none" w:sz="0" w:space="0" w:color="auto"/>
            <w:left w:val="none" w:sz="0" w:space="0" w:color="auto"/>
            <w:bottom w:val="none" w:sz="0" w:space="0" w:color="auto"/>
            <w:right w:val="none" w:sz="0" w:space="0" w:color="auto"/>
          </w:divBdr>
        </w:div>
        <w:div w:id="103502214">
          <w:marLeft w:val="0"/>
          <w:marRight w:val="0"/>
          <w:marTop w:val="0"/>
          <w:marBottom w:val="0"/>
          <w:divBdr>
            <w:top w:val="none" w:sz="0" w:space="0" w:color="auto"/>
            <w:left w:val="none" w:sz="0" w:space="0" w:color="auto"/>
            <w:bottom w:val="none" w:sz="0" w:space="0" w:color="auto"/>
            <w:right w:val="none" w:sz="0" w:space="0" w:color="auto"/>
          </w:divBdr>
        </w:div>
        <w:div w:id="465896960">
          <w:marLeft w:val="0"/>
          <w:marRight w:val="0"/>
          <w:marTop w:val="0"/>
          <w:marBottom w:val="0"/>
          <w:divBdr>
            <w:top w:val="none" w:sz="0" w:space="0" w:color="auto"/>
            <w:left w:val="none" w:sz="0" w:space="0" w:color="auto"/>
            <w:bottom w:val="none" w:sz="0" w:space="0" w:color="auto"/>
            <w:right w:val="none" w:sz="0" w:space="0" w:color="auto"/>
          </w:divBdr>
        </w:div>
        <w:div w:id="1113399320">
          <w:marLeft w:val="0"/>
          <w:marRight w:val="0"/>
          <w:marTop w:val="0"/>
          <w:marBottom w:val="0"/>
          <w:divBdr>
            <w:top w:val="none" w:sz="0" w:space="0" w:color="auto"/>
            <w:left w:val="none" w:sz="0" w:space="0" w:color="auto"/>
            <w:bottom w:val="none" w:sz="0" w:space="0" w:color="auto"/>
            <w:right w:val="none" w:sz="0" w:space="0" w:color="auto"/>
          </w:divBdr>
        </w:div>
        <w:div w:id="1190140645">
          <w:marLeft w:val="0"/>
          <w:marRight w:val="0"/>
          <w:marTop w:val="0"/>
          <w:marBottom w:val="0"/>
          <w:divBdr>
            <w:top w:val="none" w:sz="0" w:space="0" w:color="auto"/>
            <w:left w:val="none" w:sz="0" w:space="0" w:color="auto"/>
            <w:bottom w:val="none" w:sz="0" w:space="0" w:color="auto"/>
            <w:right w:val="none" w:sz="0" w:space="0" w:color="auto"/>
          </w:divBdr>
        </w:div>
        <w:div w:id="1216350835">
          <w:marLeft w:val="0"/>
          <w:marRight w:val="0"/>
          <w:marTop w:val="0"/>
          <w:marBottom w:val="0"/>
          <w:divBdr>
            <w:top w:val="none" w:sz="0" w:space="0" w:color="auto"/>
            <w:left w:val="none" w:sz="0" w:space="0" w:color="auto"/>
            <w:bottom w:val="none" w:sz="0" w:space="0" w:color="auto"/>
            <w:right w:val="none" w:sz="0" w:space="0" w:color="auto"/>
          </w:divBdr>
        </w:div>
        <w:div w:id="1549341462">
          <w:marLeft w:val="0"/>
          <w:marRight w:val="0"/>
          <w:marTop w:val="0"/>
          <w:marBottom w:val="0"/>
          <w:divBdr>
            <w:top w:val="none" w:sz="0" w:space="0" w:color="auto"/>
            <w:left w:val="none" w:sz="0" w:space="0" w:color="auto"/>
            <w:bottom w:val="none" w:sz="0" w:space="0" w:color="auto"/>
            <w:right w:val="none" w:sz="0" w:space="0" w:color="auto"/>
          </w:divBdr>
        </w:div>
        <w:div w:id="1343780130">
          <w:marLeft w:val="0"/>
          <w:marRight w:val="0"/>
          <w:marTop w:val="0"/>
          <w:marBottom w:val="0"/>
          <w:divBdr>
            <w:top w:val="none" w:sz="0" w:space="0" w:color="auto"/>
            <w:left w:val="none" w:sz="0" w:space="0" w:color="auto"/>
            <w:bottom w:val="none" w:sz="0" w:space="0" w:color="auto"/>
            <w:right w:val="none" w:sz="0" w:space="0" w:color="auto"/>
          </w:divBdr>
        </w:div>
        <w:div w:id="1277785226">
          <w:marLeft w:val="0"/>
          <w:marRight w:val="0"/>
          <w:marTop w:val="0"/>
          <w:marBottom w:val="0"/>
          <w:divBdr>
            <w:top w:val="none" w:sz="0" w:space="0" w:color="auto"/>
            <w:left w:val="none" w:sz="0" w:space="0" w:color="auto"/>
            <w:bottom w:val="none" w:sz="0" w:space="0" w:color="auto"/>
            <w:right w:val="none" w:sz="0" w:space="0" w:color="auto"/>
          </w:divBdr>
        </w:div>
        <w:div w:id="42680791">
          <w:marLeft w:val="0"/>
          <w:marRight w:val="0"/>
          <w:marTop w:val="0"/>
          <w:marBottom w:val="0"/>
          <w:divBdr>
            <w:top w:val="none" w:sz="0" w:space="0" w:color="auto"/>
            <w:left w:val="none" w:sz="0" w:space="0" w:color="auto"/>
            <w:bottom w:val="none" w:sz="0" w:space="0" w:color="auto"/>
            <w:right w:val="none" w:sz="0" w:space="0" w:color="auto"/>
          </w:divBdr>
          <w:divsChild>
            <w:div w:id="1914391386">
              <w:marLeft w:val="0"/>
              <w:marRight w:val="0"/>
              <w:marTop w:val="0"/>
              <w:marBottom w:val="0"/>
              <w:divBdr>
                <w:top w:val="none" w:sz="0" w:space="0" w:color="auto"/>
                <w:left w:val="none" w:sz="0" w:space="0" w:color="auto"/>
                <w:bottom w:val="none" w:sz="0" w:space="0" w:color="auto"/>
                <w:right w:val="none" w:sz="0" w:space="0" w:color="auto"/>
              </w:divBdr>
            </w:div>
            <w:div w:id="1360548648">
              <w:marLeft w:val="0"/>
              <w:marRight w:val="0"/>
              <w:marTop w:val="0"/>
              <w:marBottom w:val="0"/>
              <w:divBdr>
                <w:top w:val="none" w:sz="0" w:space="0" w:color="auto"/>
                <w:left w:val="none" w:sz="0" w:space="0" w:color="auto"/>
                <w:bottom w:val="none" w:sz="0" w:space="0" w:color="auto"/>
                <w:right w:val="none" w:sz="0" w:space="0" w:color="auto"/>
              </w:divBdr>
            </w:div>
            <w:div w:id="994142414">
              <w:marLeft w:val="0"/>
              <w:marRight w:val="0"/>
              <w:marTop w:val="0"/>
              <w:marBottom w:val="0"/>
              <w:divBdr>
                <w:top w:val="none" w:sz="0" w:space="0" w:color="auto"/>
                <w:left w:val="none" w:sz="0" w:space="0" w:color="auto"/>
                <w:bottom w:val="none" w:sz="0" w:space="0" w:color="auto"/>
                <w:right w:val="none" w:sz="0" w:space="0" w:color="auto"/>
              </w:divBdr>
            </w:div>
            <w:div w:id="957447214">
              <w:marLeft w:val="0"/>
              <w:marRight w:val="0"/>
              <w:marTop w:val="0"/>
              <w:marBottom w:val="0"/>
              <w:divBdr>
                <w:top w:val="none" w:sz="0" w:space="0" w:color="auto"/>
                <w:left w:val="none" w:sz="0" w:space="0" w:color="auto"/>
                <w:bottom w:val="none" w:sz="0" w:space="0" w:color="auto"/>
                <w:right w:val="none" w:sz="0" w:space="0" w:color="auto"/>
              </w:divBdr>
            </w:div>
            <w:div w:id="174806072">
              <w:marLeft w:val="0"/>
              <w:marRight w:val="0"/>
              <w:marTop w:val="0"/>
              <w:marBottom w:val="0"/>
              <w:divBdr>
                <w:top w:val="none" w:sz="0" w:space="0" w:color="auto"/>
                <w:left w:val="none" w:sz="0" w:space="0" w:color="auto"/>
                <w:bottom w:val="none" w:sz="0" w:space="0" w:color="auto"/>
                <w:right w:val="none" w:sz="0" w:space="0" w:color="auto"/>
              </w:divBdr>
            </w:div>
          </w:divsChild>
        </w:div>
        <w:div w:id="1287586693">
          <w:marLeft w:val="0"/>
          <w:marRight w:val="0"/>
          <w:marTop w:val="0"/>
          <w:marBottom w:val="0"/>
          <w:divBdr>
            <w:top w:val="none" w:sz="0" w:space="0" w:color="auto"/>
            <w:left w:val="none" w:sz="0" w:space="0" w:color="auto"/>
            <w:bottom w:val="none" w:sz="0" w:space="0" w:color="auto"/>
            <w:right w:val="none" w:sz="0" w:space="0" w:color="auto"/>
          </w:divBdr>
          <w:divsChild>
            <w:div w:id="1660843974">
              <w:marLeft w:val="0"/>
              <w:marRight w:val="0"/>
              <w:marTop w:val="0"/>
              <w:marBottom w:val="0"/>
              <w:divBdr>
                <w:top w:val="none" w:sz="0" w:space="0" w:color="auto"/>
                <w:left w:val="none" w:sz="0" w:space="0" w:color="auto"/>
                <w:bottom w:val="none" w:sz="0" w:space="0" w:color="auto"/>
                <w:right w:val="none" w:sz="0" w:space="0" w:color="auto"/>
              </w:divBdr>
            </w:div>
            <w:div w:id="1509055282">
              <w:marLeft w:val="0"/>
              <w:marRight w:val="0"/>
              <w:marTop w:val="0"/>
              <w:marBottom w:val="0"/>
              <w:divBdr>
                <w:top w:val="none" w:sz="0" w:space="0" w:color="auto"/>
                <w:left w:val="none" w:sz="0" w:space="0" w:color="auto"/>
                <w:bottom w:val="none" w:sz="0" w:space="0" w:color="auto"/>
                <w:right w:val="none" w:sz="0" w:space="0" w:color="auto"/>
              </w:divBdr>
            </w:div>
            <w:div w:id="1008217452">
              <w:marLeft w:val="0"/>
              <w:marRight w:val="0"/>
              <w:marTop w:val="0"/>
              <w:marBottom w:val="0"/>
              <w:divBdr>
                <w:top w:val="none" w:sz="0" w:space="0" w:color="auto"/>
                <w:left w:val="none" w:sz="0" w:space="0" w:color="auto"/>
                <w:bottom w:val="none" w:sz="0" w:space="0" w:color="auto"/>
                <w:right w:val="none" w:sz="0" w:space="0" w:color="auto"/>
              </w:divBdr>
            </w:div>
            <w:div w:id="573903998">
              <w:marLeft w:val="0"/>
              <w:marRight w:val="0"/>
              <w:marTop w:val="0"/>
              <w:marBottom w:val="0"/>
              <w:divBdr>
                <w:top w:val="none" w:sz="0" w:space="0" w:color="auto"/>
                <w:left w:val="none" w:sz="0" w:space="0" w:color="auto"/>
                <w:bottom w:val="none" w:sz="0" w:space="0" w:color="auto"/>
                <w:right w:val="none" w:sz="0" w:space="0" w:color="auto"/>
              </w:divBdr>
            </w:div>
            <w:div w:id="948895823">
              <w:marLeft w:val="0"/>
              <w:marRight w:val="0"/>
              <w:marTop w:val="0"/>
              <w:marBottom w:val="0"/>
              <w:divBdr>
                <w:top w:val="none" w:sz="0" w:space="0" w:color="auto"/>
                <w:left w:val="none" w:sz="0" w:space="0" w:color="auto"/>
                <w:bottom w:val="none" w:sz="0" w:space="0" w:color="auto"/>
                <w:right w:val="none" w:sz="0" w:space="0" w:color="auto"/>
              </w:divBdr>
            </w:div>
          </w:divsChild>
        </w:div>
        <w:div w:id="1573344150">
          <w:marLeft w:val="0"/>
          <w:marRight w:val="0"/>
          <w:marTop w:val="0"/>
          <w:marBottom w:val="0"/>
          <w:divBdr>
            <w:top w:val="none" w:sz="0" w:space="0" w:color="auto"/>
            <w:left w:val="none" w:sz="0" w:space="0" w:color="auto"/>
            <w:bottom w:val="none" w:sz="0" w:space="0" w:color="auto"/>
            <w:right w:val="none" w:sz="0" w:space="0" w:color="auto"/>
          </w:divBdr>
          <w:divsChild>
            <w:div w:id="101074911">
              <w:marLeft w:val="0"/>
              <w:marRight w:val="0"/>
              <w:marTop w:val="0"/>
              <w:marBottom w:val="0"/>
              <w:divBdr>
                <w:top w:val="none" w:sz="0" w:space="0" w:color="auto"/>
                <w:left w:val="none" w:sz="0" w:space="0" w:color="auto"/>
                <w:bottom w:val="none" w:sz="0" w:space="0" w:color="auto"/>
                <w:right w:val="none" w:sz="0" w:space="0" w:color="auto"/>
              </w:divBdr>
            </w:div>
            <w:div w:id="1193761339">
              <w:marLeft w:val="0"/>
              <w:marRight w:val="0"/>
              <w:marTop w:val="0"/>
              <w:marBottom w:val="0"/>
              <w:divBdr>
                <w:top w:val="none" w:sz="0" w:space="0" w:color="auto"/>
                <w:left w:val="none" w:sz="0" w:space="0" w:color="auto"/>
                <w:bottom w:val="none" w:sz="0" w:space="0" w:color="auto"/>
                <w:right w:val="none" w:sz="0" w:space="0" w:color="auto"/>
              </w:divBdr>
            </w:div>
            <w:div w:id="1929121056">
              <w:marLeft w:val="0"/>
              <w:marRight w:val="0"/>
              <w:marTop w:val="0"/>
              <w:marBottom w:val="0"/>
              <w:divBdr>
                <w:top w:val="none" w:sz="0" w:space="0" w:color="auto"/>
                <w:left w:val="none" w:sz="0" w:space="0" w:color="auto"/>
                <w:bottom w:val="none" w:sz="0" w:space="0" w:color="auto"/>
                <w:right w:val="none" w:sz="0" w:space="0" w:color="auto"/>
              </w:divBdr>
            </w:div>
            <w:div w:id="1438603745">
              <w:marLeft w:val="0"/>
              <w:marRight w:val="0"/>
              <w:marTop w:val="0"/>
              <w:marBottom w:val="0"/>
              <w:divBdr>
                <w:top w:val="none" w:sz="0" w:space="0" w:color="auto"/>
                <w:left w:val="none" w:sz="0" w:space="0" w:color="auto"/>
                <w:bottom w:val="none" w:sz="0" w:space="0" w:color="auto"/>
                <w:right w:val="none" w:sz="0" w:space="0" w:color="auto"/>
              </w:divBdr>
            </w:div>
            <w:div w:id="1640259937">
              <w:marLeft w:val="0"/>
              <w:marRight w:val="0"/>
              <w:marTop w:val="0"/>
              <w:marBottom w:val="0"/>
              <w:divBdr>
                <w:top w:val="none" w:sz="0" w:space="0" w:color="auto"/>
                <w:left w:val="none" w:sz="0" w:space="0" w:color="auto"/>
                <w:bottom w:val="none" w:sz="0" w:space="0" w:color="auto"/>
                <w:right w:val="none" w:sz="0" w:space="0" w:color="auto"/>
              </w:divBdr>
            </w:div>
          </w:divsChild>
        </w:div>
        <w:div w:id="1186554921">
          <w:marLeft w:val="0"/>
          <w:marRight w:val="0"/>
          <w:marTop w:val="0"/>
          <w:marBottom w:val="0"/>
          <w:divBdr>
            <w:top w:val="none" w:sz="0" w:space="0" w:color="auto"/>
            <w:left w:val="none" w:sz="0" w:space="0" w:color="auto"/>
            <w:bottom w:val="none" w:sz="0" w:space="0" w:color="auto"/>
            <w:right w:val="none" w:sz="0" w:space="0" w:color="auto"/>
          </w:divBdr>
          <w:divsChild>
            <w:div w:id="58478022">
              <w:marLeft w:val="0"/>
              <w:marRight w:val="0"/>
              <w:marTop w:val="0"/>
              <w:marBottom w:val="0"/>
              <w:divBdr>
                <w:top w:val="none" w:sz="0" w:space="0" w:color="auto"/>
                <w:left w:val="none" w:sz="0" w:space="0" w:color="auto"/>
                <w:bottom w:val="none" w:sz="0" w:space="0" w:color="auto"/>
                <w:right w:val="none" w:sz="0" w:space="0" w:color="auto"/>
              </w:divBdr>
            </w:div>
            <w:div w:id="376586609">
              <w:marLeft w:val="0"/>
              <w:marRight w:val="0"/>
              <w:marTop w:val="0"/>
              <w:marBottom w:val="0"/>
              <w:divBdr>
                <w:top w:val="none" w:sz="0" w:space="0" w:color="auto"/>
                <w:left w:val="none" w:sz="0" w:space="0" w:color="auto"/>
                <w:bottom w:val="none" w:sz="0" w:space="0" w:color="auto"/>
                <w:right w:val="none" w:sz="0" w:space="0" w:color="auto"/>
              </w:divBdr>
            </w:div>
            <w:div w:id="837311579">
              <w:marLeft w:val="0"/>
              <w:marRight w:val="0"/>
              <w:marTop w:val="0"/>
              <w:marBottom w:val="0"/>
              <w:divBdr>
                <w:top w:val="none" w:sz="0" w:space="0" w:color="auto"/>
                <w:left w:val="none" w:sz="0" w:space="0" w:color="auto"/>
                <w:bottom w:val="none" w:sz="0" w:space="0" w:color="auto"/>
                <w:right w:val="none" w:sz="0" w:space="0" w:color="auto"/>
              </w:divBdr>
            </w:div>
            <w:div w:id="1765761333">
              <w:marLeft w:val="0"/>
              <w:marRight w:val="0"/>
              <w:marTop w:val="0"/>
              <w:marBottom w:val="0"/>
              <w:divBdr>
                <w:top w:val="none" w:sz="0" w:space="0" w:color="auto"/>
                <w:left w:val="none" w:sz="0" w:space="0" w:color="auto"/>
                <w:bottom w:val="none" w:sz="0" w:space="0" w:color="auto"/>
                <w:right w:val="none" w:sz="0" w:space="0" w:color="auto"/>
              </w:divBdr>
            </w:div>
            <w:div w:id="1230576700">
              <w:marLeft w:val="0"/>
              <w:marRight w:val="0"/>
              <w:marTop w:val="0"/>
              <w:marBottom w:val="0"/>
              <w:divBdr>
                <w:top w:val="none" w:sz="0" w:space="0" w:color="auto"/>
                <w:left w:val="none" w:sz="0" w:space="0" w:color="auto"/>
                <w:bottom w:val="none" w:sz="0" w:space="0" w:color="auto"/>
                <w:right w:val="none" w:sz="0" w:space="0" w:color="auto"/>
              </w:divBdr>
            </w:div>
          </w:divsChild>
        </w:div>
        <w:div w:id="708651054">
          <w:marLeft w:val="0"/>
          <w:marRight w:val="0"/>
          <w:marTop w:val="0"/>
          <w:marBottom w:val="0"/>
          <w:divBdr>
            <w:top w:val="none" w:sz="0" w:space="0" w:color="auto"/>
            <w:left w:val="none" w:sz="0" w:space="0" w:color="auto"/>
            <w:bottom w:val="none" w:sz="0" w:space="0" w:color="auto"/>
            <w:right w:val="none" w:sz="0" w:space="0" w:color="auto"/>
          </w:divBdr>
          <w:divsChild>
            <w:div w:id="1790124961">
              <w:marLeft w:val="0"/>
              <w:marRight w:val="0"/>
              <w:marTop w:val="0"/>
              <w:marBottom w:val="0"/>
              <w:divBdr>
                <w:top w:val="none" w:sz="0" w:space="0" w:color="auto"/>
                <w:left w:val="none" w:sz="0" w:space="0" w:color="auto"/>
                <w:bottom w:val="none" w:sz="0" w:space="0" w:color="auto"/>
                <w:right w:val="none" w:sz="0" w:space="0" w:color="auto"/>
              </w:divBdr>
            </w:div>
            <w:div w:id="927425374">
              <w:marLeft w:val="0"/>
              <w:marRight w:val="0"/>
              <w:marTop w:val="0"/>
              <w:marBottom w:val="0"/>
              <w:divBdr>
                <w:top w:val="none" w:sz="0" w:space="0" w:color="auto"/>
                <w:left w:val="none" w:sz="0" w:space="0" w:color="auto"/>
                <w:bottom w:val="none" w:sz="0" w:space="0" w:color="auto"/>
                <w:right w:val="none" w:sz="0" w:space="0" w:color="auto"/>
              </w:divBdr>
            </w:div>
            <w:div w:id="1233469662">
              <w:marLeft w:val="0"/>
              <w:marRight w:val="0"/>
              <w:marTop w:val="0"/>
              <w:marBottom w:val="0"/>
              <w:divBdr>
                <w:top w:val="none" w:sz="0" w:space="0" w:color="auto"/>
                <w:left w:val="none" w:sz="0" w:space="0" w:color="auto"/>
                <w:bottom w:val="none" w:sz="0" w:space="0" w:color="auto"/>
                <w:right w:val="none" w:sz="0" w:space="0" w:color="auto"/>
              </w:divBdr>
            </w:div>
            <w:div w:id="1325812757">
              <w:marLeft w:val="0"/>
              <w:marRight w:val="0"/>
              <w:marTop w:val="0"/>
              <w:marBottom w:val="0"/>
              <w:divBdr>
                <w:top w:val="none" w:sz="0" w:space="0" w:color="auto"/>
                <w:left w:val="none" w:sz="0" w:space="0" w:color="auto"/>
                <w:bottom w:val="none" w:sz="0" w:space="0" w:color="auto"/>
                <w:right w:val="none" w:sz="0" w:space="0" w:color="auto"/>
              </w:divBdr>
            </w:div>
            <w:div w:id="1531839856">
              <w:marLeft w:val="0"/>
              <w:marRight w:val="0"/>
              <w:marTop w:val="0"/>
              <w:marBottom w:val="0"/>
              <w:divBdr>
                <w:top w:val="none" w:sz="0" w:space="0" w:color="auto"/>
                <w:left w:val="none" w:sz="0" w:space="0" w:color="auto"/>
                <w:bottom w:val="none" w:sz="0" w:space="0" w:color="auto"/>
                <w:right w:val="none" w:sz="0" w:space="0" w:color="auto"/>
              </w:divBdr>
            </w:div>
          </w:divsChild>
        </w:div>
        <w:div w:id="2010599015">
          <w:marLeft w:val="0"/>
          <w:marRight w:val="0"/>
          <w:marTop w:val="0"/>
          <w:marBottom w:val="0"/>
          <w:divBdr>
            <w:top w:val="none" w:sz="0" w:space="0" w:color="auto"/>
            <w:left w:val="none" w:sz="0" w:space="0" w:color="auto"/>
            <w:bottom w:val="none" w:sz="0" w:space="0" w:color="auto"/>
            <w:right w:val="none" w:sz="0" w:space="0" w:color="auto"/>
          </w:divBdr>
        </w:div>
        <w:div w:id="1540776505">
          <w:marLeft w:val="0"/>
          <w:marRight w:val="0"/>
          <w:marTop w:val="0"/>
          <w:marBottom w:val="0"/>
          <w:divBdr>
            <w:top w:val="none" w:sz="0" w:space="0" w:color="auto"/>
            <w:left w:val="none" w:sz="0" w:space="0" w:color="auto"/>
            <w:bottom w:val="none" w:sz="0" w:space="0" w:color="auto"/>
            <w:right w:val="none" w:sz="0" w:space="0" w:color="auto"/>
          </w:divBdr>
        </w:div>
        <w:div w:id="1336297594">
          <w:marLeft w:val="0"/>
          <w:marRight w:val="0"/>
          <w:marTop w:val="0"/>
          <w:marBottom w:val="0"/>
          <w:divBdr>
            <w:top w:val="none" w:sz="0" w:space="0" w:color="auto"/>
            <w:left w:val="none" w:sz="0" w:space="0" w:color="auto"/>
            <w:bottom w:val="none" w:sz="0" w:space="0" w:color="auto"/>
            <w:right w:val="none" w:sz="0" w:space="0" w:color="auto"/>
          </w:divBdr>
        </w:div>
        <w:div w:id="408701302">
          <w:marLeft w:val="0"/>
          <w:marRight w:val="0"/>
          <w:marTop w:val="0"/>
          <w:marBottom w:val="0"/>
          <w:divBdr>
            <w:top w:val="none" w:sz="0" w:space="0" w:color="auto"/>
            <w:left w:val="none" w:sz="0" w:space="0" w:color="auto"/>
            <w:bottom w:val="none" w:sz="0" w:space="0" w:color="auto"/>
            <w:right w:val="none" w:sz="0" w:space="0" w:color="auto"/>
          </w:divBdr>
        </w:div>
        <w:div w:id="1101602919">
          <w:marLeft w:val="0"/>
          <w:marRight w:val="0"/>
          <w:marTop w:val="0"/>
          <w:marBottom w:val="0"/>
          <w:divBdr>
            <w:top w:val="none" w:sz="0" w:space="0" w:color="auto"/>
            <w:left w:val="none" w:sz="0" w:space="0" w:color="auto"/>
            <w:bottom w:val="none" w:sz="0" w:space="0" w:color="auto"/>
            <w:right w:val="none" w:sz="0" w:space="0" w:color="auto"/>
          </w:divBdr>
        </w:div>
        <w:div w:id="357319956">
          <w:marLeft w:val="0"/>
          <w:marRight w:val="0"/>
          <w:marTop w:val="0"/>
          <w:marBottom w:val="0"/>
          <w:divBdr>
            <w:top w:val="none" w:sz="0" w:space="0" w:color="auto"/>
            <w:left w:val="none" w:sz="0" w:space="0" w:color="auto"/>
            <w:bottom w:val="none" w:sz="0" w:space="0" w:color="auto"/>
            <w:right w:val="none" w:sz="0" w:space="0" w:color="auto"/>
          </w:divBdr>
        </w:div>
        <w:div w:id="935211119">
          <w:marLeft w:val="0"/>
          <w:marRight w:val="0"/>
          <w:marTop w:val="0"/>
          <w:marBottom w:val="0"/>
          <w:divBdr>
            <w:top w:val="none" w:sz="0" w:space="0" w:color="auto"/>
            <w:left w:val="none" w:sz="0" w:space="0" w:color="auto"/>
            <w:bottom w:val="none" w:sz="0" w:space="0" w:color="auto"/>
            <w:right w:val="none" w:sz="0" w:space="0" w:color="auto"/>
          </w:divBdr>
        </w:div>
        <w:div w:id="742526892">
          <w:marLeft w:val="0"/>
          <w:marRight w:val="0"/>
          <w:marTop w:val="0"/>
          <w:marBottom w:val="0"/>
          <w:divBdr>
            <w:top w:val="none" w:sz="0" w:space="0" w:color="auto"/>
            <w:left w:val="none" w:sz="0" w:space="0" w:color="auto"/>
            <w:bottom w:val="none" w:sz="0" w:space="0" w:color="auto"/>
            <w:right w:val="none" w:sz="0" w:space="0" w:color="auto"/>
          </w:divBdr>
        </w:div>
        <w:div w:id="979841212">
          <w:marLeft w:val="0"/>
          <w:marRight w:val="0"/>
          <w:marTop w:val="0"/>
          <w:marBottom w:val="0"/>
          <w:divBdr>
            <w:top w:val="none" w:sz="0" w:space="0" w:color="auto"/>
            <w:left w:val="none" w:sz="0" w:space="0" w:color="auto"/>
            <w:bottom w:val="none" w:sz="0" w:space="0" w:color="auto"/>
            <w:right w:val="none" w:sz="0" w:space="0" w:color="auto"/>
          </w:divBdr>
        </w:div>
        <w:div w:id="1160075813">
          <w:marLeft w:val="0"/>
          <w:marRight w:val="0"/>
          <w:marTop w:val="0"/>
          <w:marBottom w:val="0"/>
          <w:divBdr>
            <w:top w:val="none" w:sz="0" w:space="0" w:color="auto"/>
            <w:left w:val="none" w:sz="0" w:space="0" w:color="auto"/>
            <w:bottom w:val="none" w:sz="0" w:space="0" w:color="auto"/>
            <w:right w:val="none" w:sz="0" w:space="0" w:color="auto"/>
          </w:divBdr>
        </w:div>
        <w:div w:id="1702389819">
          <w:marLeft w:val="0"/>
          <w:marRight w:val="0"/>
          <w:marTop w:val="0"/>
          <w:marBottom w:val="0"/>
          <w:divBdr>
            <w:top w:val="none" w:sz="0" w:space="0" w:color="auto"/>
            <w:left w:val="none" w:sz="0" w:space="0" w:color="auto"/>
            <w:bottom w:val="none" w:sz="0" w:space="0" w:color="auto"/>
            <w:right w:val="none" w:sz="0" w:space="0" w:color="auto"/>
          </w:divBdr>
        </w:div>
        <w:div w:id="1393234789">
          <w:marLeft w:val="0"/>
          <w:marRight w:val="0"/>
          <w:marTop w:val="0"/>
          <w:marBottom w:val="0"/>
          <w:divBdr>
            <w:top w:val="none" w:sz="0" w:space="0" w:color="auto"/>
            <w:left w:val="none" w:sz="0" w:space="0" w:color="auto"/>
            <w:bottom w:val="none" w:sz="0" w:space="0" w:color="auto"/>
            <w:right w:val="none" w:sz="0" w:space="0" w:color="auto"/>
          </w:divBdr>
        </w:div>
        <w:div w:id="185296724">
          <w:marLeft w:val="0"/>
          <w:marRight w:val="0"/>
          <w:marTop w:val="0"/>
          <w:marBottom w:val="0"/>
          <w:divBdr>
            <w:top w:val="none" w:sz="0" w:space="0" w:color="auto"/>
            <w:left w:val="none" w:sz="0" w:space="0" w:color="auto"/>
            <w:bottom w:val="none" w:sz="0" w:space="0" w:color="auto"/>
            <w:right w:val="none" w:sz="0" w:space="0" w:color="auto"/>
          </w:divBdr>
        </w:div>
        <w:div w:id="426999742">
          <w:marLeft w:val="0"/>
          <w:marRight w:val="0"/>
          <w:marTop w:val="0"/>
          <w:marBottom w:val="0"/>
          <w:divBdr>
            <w:top w:val="none" w:sz="0" w:space="0" w:color="auto"/>
            <w:left w:val="none" w:sz="0" w:space="0" w:color="auto"/>
            <w:bottom w:val="none" w:sz="0" w:space="0" w:color="auto"/>
            <w:right w:val="none" w:sz="0" w:space="0" w:color="auto"/>
          </w:divBdr>
        </w:div>
        <w:div w:id="1102267564">
          <w:marLeft w:val="0"/>
          <w:marRight w:val="0"/>
          <w:marTop w:val="0"/>
          <w:marBottom w:val="0"/>
          <w:divBdr>
            <w:top w:val="none" w:sz="0" w:space="0" w:color="auto"/>
            <w:left w:val="none" w:sz="0" w:space="0" w:color="auto"/>
            <w:bottom w:val="none" w:sz="0" w:space="0" w:color="auto"/>
            <w:right w:val="none" w:sz="0" w:space="0" w:color="auto"/>
          </w:divBdr>
          <w:divsChild>
            <w:div w:id="2144998320">
              <w:marLeft w:val="-75"/>
              <w:marRight w:val="0"/>
              <w:marTop w:val="30"/>
              <w:marBottom w:val="30"/>
              <w:divBdr>
                <w:top w:val="none" w:sz="0" w:space="0" w:color="auto"/>
                <w:left w:val="none" w:sz="0" w:space="0" w:color="auto"/>
                <w:bottom w:val="none" w:sz="0" w:space="0" w:color="auto"/>
                <w:right w:val="none" w:sz="0" w:space="0" w:color="auto"/>
              </w:divBdr>
              <w:divsChild>
                <w:div w:id="768042654">
                  <w:marLeft w:val="0"/>
                  <w:marRight w:val="0"/>
                  <w:marTop w:val="0"/>
                  <w:marBottom w:val="0"/>
                  <w:divBdr>
                    <w:top w:val="none" w:sz="0" w:space="0" w:color="auto"/>
                    <w:left w:val="none" w:sz="0" w:space="0" w:color="auto"/>
                    <w:bottom w:val="none" w:sz="0" w:space="0" w:color="auto"/>
                    <w:right w:val="none" w:sz="0" w:space="0" w:color="auto"/>
                  </w:divBdr>
                  <w:divsChild>
                    <w:div w:id="1285111140">
                      <w:marLeft w:val="0"/>
                      <w:marRight w:val="0"/>
                      <w:marTop w:val="0"/>
                      <w:marBottom w:val="0"/>
                      <w:divBdr>
                        <w:top w:val="none" w:sz="0" w:space="0" w:color="auto"/>
                        <w:left w:val="none" w:sz="0" w:space="0" w:color="auto"/>
                        <w:bottom w:val="none" w:sz="0" w:space="0" w:color="auto"/>
                        <w:right w:val="none" w:sz="0" w:space="0" w:color="auto"/>
                      </w:divBdr>
                    </w:div>
                  </w:divsChild>
                </w:div>
                <w:div w:id="1166701843">
                  <w:marLeft w:val="0"/>
                  <w:marRight w:val="0"/>
                  <w:marTop w:val="0"/>
                  <w:marBottom w:val="0"/>
                  <w:divBdr>
                    <w:top w:val="none" w:sz="0" w:space="0" w:color="auto"/>
                    <w:left w:val="none" w:sz="0" w:space="0" w:color="auto"/>
                    <w:bottom w:val="none" w:sz="0" w:space="0" w:color="auto"/>
                    <w:right w:val="none" w:sz="0" w:space="0" w:color="auto"/>
                  </w:divBdr>
                  <w:divsChild>
                    <w:div w:id="1917207352">
                      <w:marLeft w:val="0"/>
                      <w:marRight w:val="0"/>
                      <w:marTop w:val="0"/>
                      <w:marBottom w:val="0"/>
                      <w:divBdr>
                        <w:top w:val="none" w:sz="0" w:space="0" w:color="auto"/>
                        <w:left w:val="none" w:sz="0" w:space="0" w:color="auto"/>
                        <w:bottom w:val="none" w:sz="0" w:space="0" w:color="auto"/>
                        <w:right w:val="none" w:sz="0" w:space="0" w:color="auto"/>
                      </w:divBdr>
                    </w:div>
                  </w:divsChild>
                </w:div>
                <w:div w:id="1463380628">
                  <w:marLeft w:val="0"/>
                  <w:marRight w:val="0"/>
                  <w:marTop w:val="0"/>
                  <w:marBottom w:val="0"/>
                  <w:divBdr>
                    <w:top w:val="none" w:sz="0" w:space="0" w:color="auto"/>
                    <w:left w:val="none" w:sz="0" w:space="0" w:color="auto"/>
                    <w:bottom w:val="none" w:sz="0" w:space="0" w:color="auto"/>
                    <w:right w:val="none" w:sz="0" w:space="0" w:color="auto"/>
                  </w:divBdr>
                  <w:divsChild>
                    <w:div w:id="344137716">
                      <w:marLeft w:val="0"/>
                      <w:marRight w:val="0"/>
                      <w:marTop w:val="0"/>
                      <w:marBottom w:val="0"/>
                      <w:divBdr>
                        <w:top w:val="none" w:sz="0" w:space="0" w:color="auto"/>
                        <w:left w:val="none" w:sz="0" w:space="0" w:color="auto"/>
                        <w:bottom w:val="none" w:sz="0" w:space="0" w:color="auto"/>
                        <w:right w:val="none" w:sz="0" w:space="0" w:color="auto"/>
                      </w:divBdr>
                    </w:div>
                  </w:divsChild>
                </w:div>
                <w:div w:id="1937205416">
                  <w:marLeft w:val="0"/>
                  <w:marRight w:val="0"/>
                  <w:marTop w:val="0"/>
                  <w:marBottom w:val="0"/>
                  <w:divBdr>
                    <w:top w:val="none" w:sz="0" w:space="0" w:color="auto"/>
                    <w:left w:val="none" w:sz="0" w:space="0" w:color="auto"/>
                    <w:bottom w:val="none" w:sz="0" w:space="0" w:color="auto"/>
                    <w:right w:val="none" w:sz="0" w:space="0" w:color="auto"/>
                  </w:divBdr>
                  <w:divsChild>
                    <w:div w:id="1342784139">
                      <w:marLeft w:val="0"/>
                      <w:marRight w:val="0"/>
                      <w:marTop w:val="0"/>
                      <w:marBottom w:val="0"/>
                      <w:divBdr>
                        <w:top w:val="none" w:sz="0" w:space="0" w:color="auto"/>
                        <w:left w:val="none" w:sz="0" w:space="0" w:color="auto"/>
                        <w:bottom w:val="none" w:sz="0" w:space="0" w:color="auto"/>
                        <w:right w:val="none" w:sz="0" w:space="0" w:color="auto"/>
                      </w:divBdr>
                    </w:div>
                  </w:divsChild>
                </w:div>
                <w:div w:id="853345136">
                  <w:marLeft w:val="0"/>
                  <w:marRight w:val="0"/>
                  <w:marTop w:val="0"/>
                  <w:marBottom w:val="0"/>
                  <w:divBdr>
                    <w:top w:val="none" w:sz="0" w:space="0" w:color="auto"/>
                    <w:left w:val="none" w:sz="0" w:space="0" w:color="auto"/>
                    <w:bottom w:val="none" w:sz="0" w:space="0" w:color="auto"/>
                    <w:right w:val="none" w:sz="0" w:space="0" w:color="auto"/>
                  </w:divBdr>
                  <w:divsChild>
                    <w:div w:id="407699464">
                      <w:marLeft w:val="0"/>
                      <w:marRight w:val="0"/>
                      <w:marTop w:val="0"/>
                      <w:marBottom w:val="0"/>
                      <w:divBdr>
                        <w:top w:val="none" w:sz="0" w:space="0" w:color="auto"/>
                        <w:left w:val="none" w:sz="0" w:space="0" w:color="auto"/>
                        <w:bottom w:val="none" w:sz="0" w:space="0" w:color="auto"/>
                        <w:right w:val="none" w:sz="0" w:space="0" w:color="auto"/>
                      </w:divBdr>
                    </w:div>
                  </w:divsChild>
                </w:div>
                <w:div w:id="308048920">
                  <w:marLeft w:val="0"/>
                  <w:marRight w:val="0"/>
                  <w:marTop w:val="0"/>
                  <w:marBottom w:val="0"/>
                  <w:divBdr>
                    <w:top w:val="none" w:sz="0" w:space="0" w:color="auto"/>
                    <w:left w:val="none" w:sz="0" w:space="0" w:color="auto"/>
                    <w:bottom w:val="none" w:sz="0" w:space="0" w:color="auto"/>
                    <w:right w:val="none" w:sz="0" w:space="0" w:color="auto"/>
                  </w:divBdr>
                  <w:divsChild>
                    <w:div w:id="1526403130">
                      <w:marLeft w:val="0"/>
                      <w:marRight w:val="0"/>
                      <w:marTop w:val="0"/>
                      <w:marBottom w:val="0"/>
                      <w:divBdr>
                        <w:top w:val="none" w:sz="0" w:space="0" w:color="auto"/>
                        <w:left w:val="none" w:sz="0" w:space="0" w:color="auto"/>
                        <w:bottom w:val="none" w:sz="0" w:space="0" w:color="auto"/>
                        <w:right w:val="none" w:sz="0" w:space="0" w:color="auto"/>
                      </w:divBdr>
                    </w:div>
                  </w:divsChild>
                </w:div>
                <w:div w:id="321549644">
                  <w:marLeft w:val="0"/>
                  <w:marRight w:val="0"/>
                  <w:marTop w:val="0"/>
                  <w:marBottom w:val="0"/>
                  <w:divBdr>
                    <w:top w:val="none" w:sz="0" w:space="0" w:color="auto"/>
                    <w:left w:val="none" w:sz="0" w:space="0" w:color="auto"/>
                    <w:bottom w:val="none" w:sz="0" w:space="0" w:color="auto"/>
                    <w:right w:val="none" w:sz="0" w:space="0" w:color="auto"/>
                  </w:divBdr>
                  <w:divsChild>
                    <w:div w:id="2033798063">
                      <w:marLeft w:val="0"/>
                      <w:marRight w:val="0"/>
                      <w:marTop w:val="0"/>
                      <w:marBottom w:val="0"/>
                      <w:divBdr>
                        <w:top w:val="none" w:sz="0" w:space="0" w:color="auto"/>
                        <w:left w:val="none" w:sz="0" w:space="0" w:color="auto"/>
                        <w:bottom w:val="none" w:sz="0" w:space="0" w:color="auto"/>
                        <w:right w:val="none" w:sz="0" w:space="0" w:color="auto"/>
                      </w:divBdr>
                    </w:div>
                  </w:divsChild>
                </w:div>
                <w:div w:id="794445484">
                  <w:marLeft w:val="0"/>
                  <w:marRight w:val="0"/>
                  <w:marTop w:val="0"/>
                  <w:marBottom w:val="0"/>
                  <w:divBdr>
                    <w:top w:val="none" w:sz="0" w:space="0" w:color="auto"/>
                    <w:left w:val="none" w:sz="0" w:space="0" w:color="auto"/>
                    <w:bottom w:val="none" w:sz="0" w:space="0" w:color="auto"/>
                    <w:right w:val="none" w:sz="0" w:space="0" w:color="auto"/>
                  </w:divBdr>
                  <w:divsChild>
                    <w:div w:id="303969034">
                      <w:marLeft w:val="0"/>
                      <w:marRight w:val="0"/>
                      <w:marTop w:val="0"/>
                      <w:marBottom w:val="0"/>
                      <w:divBdr>
                        <w:top w:val="none" w:sz="0" w:space="0" w:color="auto"/>
                        <w:left w:val="none" w:sz="0" w:space="0" w:color="auto"/>
                        <w:bottom w:val="none" w:sz="0" w:space="0" w:color="auto"/>
                        <w:right w:val="none" w:sz="0" w:space="0" w:color="auto"/>
                      </w:divBdr>
                    </w:div>
                  </w:divsChild>
                </w:div>
                <w:div w:id="2095347608">
                  <w:marLeft w:val="0"/>
                  <w:marRight w:val="0"/>
                  <w:marTop w:val="0"/>
                  <w:marBottom w:val="0"/>
                  <w:divBdr>
                    <w:top w:val="none" w:sz="0" w:space="0" w:color="auto"/>
                    <w:left w:val="none" w:sz="0" w:space="0" w:color="auto"/>
                    <w:bottom w:val="none" w:sz="0" w:space="0" w:color="auto"/>
                    <w:right w:val="none" w:sz="0" w:space="0" w:color="auto"/>
                  </w:divBdr>
                  <w:divsChild>
                    <w:div w:id="1317496399">
                      <w:marLeft w:val="0"/>
                      <w:marRight w:val="0"/>
                      <w:marTop w:val="0"/>
                      <w:marBottom w:val="0"/>
                      <w:divBdr>
                        <w:top w:val="none" w:sz="0" w:space="0" w:color="auto"/>
                        <w:left w:val="none" w:sz="0" w:space="0" w:color="auto"/>
                        <w:bottom w:val="none" w:sz="0" w:space="0" w:color="auto"/>
                        <w:right w:val="none" w:sz="0" w:space="0" w:color="auto"/>
                      </w:divBdr>
                    </w:div>
                  </w:divsChild>
                </w:div>
                <w:div w:id="72162777">
                  <w:marLeft w:val="0"/>
                  <w:marRight w:val="0"/>
                  <w:marTop w:val="0"/>
                  <w:marBottom w:val="0"/>
                  <w:divBdr>
                    <w:top w:val="none" w:sz="0" w:space="0" w:color="auto"/>
                    <w:left w:val="none" w:sz="0" w:space="0" w:color="auto"/>
                    <w:bottom w:val="none" w:sz="0" w:space="0" w:color="auto"/>
                    <w:right w:val="none" w:sz="0" w:space="0" w:color="auto"/>
                  </w:divBdr>
                  <w:divsChild>
                    <w:div w:id="954100964">
                      <w:marLeft w:val="0"/>
                      <w:marRight w:val="0"/>
                      <w:marTop w:val="0"/>
                      <w:marBottom w:val="0"/>
                      <w:divBdr>
                        <w:top w:val="none" w:sz="0" w:space="0" w:color="auto"/>
                        <w:left w:val="none" w:sz="0" w:space="0" w:color="auto"/>
                        <w:bottom w:val="none" w:sz="0" w:space="0" w:color="auto"/>
                        <w:right w:val="none" w:sz="0" w:space="0" w:color="auto"/>
                      </w:divBdr>
                    </w:div>
                  </w:divsChild>
                </w:div>
                <w:div w:id="188839817">
                  <w:marLeft w:val="0"/>
                  <w:marRight w:val="0"/>
                  <w:marTop w:val="0"/>
                  <w:marBottom w:val="0"/>
                  <w:divBdr>
                    <w:top w:val="none" w:sz="0" w:space="0" w:color="auto"/>
                    <w:left w:val="none" w:sz="0" w:space="0" w:color="auto"/>
                    <w:bottom w:val="none" w:sz="0" w:space="0" w:color="auto"/>
                    <w:right w:val="none" w:sz="0" w:space="0" w:color="auto"/>
                  </w:divBdr>
                  <w:divsChild>
                    <w:div w:id="302546873">
                      <w:marLeft w:val="0"/>
                      <w:marRight w:val="0"/>
                      <w:marTop w:val="0"/>
                      <w:marBottom w:val="0"/>
                      <w:divBdr>
                        <w:top w:val="none" w:sz="0" w:space="0" w:color="auto"/>
                        <w:left w:val="none" w:sz="0" w:space="0" w:color="auto"/>
                        <w:bottom w:val="none" w:sz="0" w:space="0" w:color="auto"/>
                        <w:right w:val="none" w:sz="0" w:space="0" w:color="auto"/>
                      </w:divBdr>
                    </w:div>
                  </w:divsChild>
                </w:div>
                <w:div w:id="482114818">
                  <w:marLeft w:val="0"/>
                  <w:marRight w:val="0"/>
                  <w:marTop w:val="0"/>
                  <w:marBottom w:val="0"/>
                  <w:divBdr>
                    <w:top w:val="none" w:sz="0" w:space="0" w:color="auto"/>
                    <w:left w:val="none" w:sz="0" w:space="0" w:color="auto"/>
                    <w:bottom w:val="none" w:sz="0" w:space="0" w:color="auto"/>
                    <w:right w:val="none" w:sz="0" w:space="0" w:color="auto"/>
                  </w:divBdr>
                  <w:divsChild>
                    <w:div w:id="1692340162">
                      <w:marLeft w:val="0"/>
                      <w:marRight w:val="0"/>
                      <w:marTop w:val="0"/>
                      <w:marBottom w:val="0"/>
                      <w:divBdr>
                        <w:top w:val="none" w:sz="0" w:space="0" w:color="auto"/>
                        <w:left w:val="none" w:sz="0" w:space="0" w:color="auto"/>
                        <w:bottom w:val="none" w:sz="0" w:space="0" w:color="auto"/>
                        <w:right w:val="none" w:sz="0" w:space="0" w:color="auto"/>
                      </w:divBdr>
                    </w:div>
                  </w:divsChild>
                </w:div>
                <w:div w:id="1569606070">
                  <w:marLeft w:val="0"/>
                  <w:marRight w:val="0"/>
                  <w:marTop w:val="0"/>
                  <w:marBottom w:val="0"/>
                  <w:divBdr>
                    <w:top w:val="none" w:sz="0" w:space="0" w:color="auto"/>
                    <w:left w:val="none" w:sz="0" w:space="0" w:color="auto"/>
                    <w:bottom w:val="none" w:sz="0" w:space="0" w:color="auto"/>
                    <w:right w:val="none" w:sz="0" w:space="0" w:color="auto"/>
                  </w:divBdr>
                  <w:divsChild>
                    <w:div w:id="1834375213">
                      <w:marLeft w:val="0"/>
                      <w:marRight w:val="0"/>
                      <w:marTop w:val="0"/>
                      <w:marBottom w:val="0"/>
                      <w:divBdr>
                        <w:top w:val="none" w:sz="0" w:space="0" w:color="auto"/>
                        <w:left w:val="none" w:sz="0" w:space="0" w:color="auto"/>
                        <w:bottom w:val="none" w:sz="0" w:space="0" w:color="auto"/>
                        <w:right w:val="none" w:sz="0" w:space="0" w:color="auto"/>
                      </w:divBdr>
                    </w:div>
                  </w:divsChild>
                </w:div>
                <w:div w:id="1427922640">
                  <w:marLeft w:val="0"/>
                  <w:marRight w:val="0"/>
                  <w:marTop w:val="0"/>
                  <w:marBottom w:val="0"/>
                  <w:divBdr>
                    <w:top w:val="none" w:sz="0" w:space="0" w:color="auto"/>
                    <w:left w:val="none" w:sz="0" w:space="0" w:color="auto"/>
                    <w:bottom w:val="none" w:sz="0" w:space="0" w:color="auto"/>
                    <w:right w:val="none" w:sz="0" w:space="0" w:color="auto"/>
                  </w:divBdr>
                  <w:divsChild>
                    <w:div w:id="1689864559">
                      <w:marLeft w:val="0"/>
                      <w:marRight w:val="0"/>
                      <w:marTop w:val="0"/>
                      <w:marBottom w:val="0"/>
                      <w:divBdr>
                        <w:top w:val="none" w:sz="0" w:space="0" w:color="auto"/>
                        <w:left w:val="none" w:sz="0" w:space="0" w:color="auto"/>
                        <w:bottom w:val="none" w:sz="0" w:space="0" w:color="auto"/>
                        <w:right w:val="none" w:sz="0" w:space="0" w:color="auto"/>
                      </w:divBdr>
                    </w:div>
                  </w:divsChild>
                </w:div>
                <w:div w:id="1792934632">
                  <w:marLeft w:val="0"/>
                  <w:marRight w:val="0"/>
                  <w:marTop w:val="0"/>
                  <w:marBottom w:val="0"/>
                  <w:divBdr>
                    <w:top w:val="none" w:sz="0" w:space="0" w:color="auto"/>
                    <w:left w:val="none" w:sz="0" w:space="0" w:color="auto"/>
                    <w:bottom w:val="none" w:sz="0" w:space="0" w:color="auto"/>
                    <w:right w:val="none" w:sz="0" w:space="0" w:color="auto"/>
                  </w:divBdr>
                  <w:divsChild>
                    <w:div w:id="1856454069">
                      <w:marLeft w:val="0"/>
                      <w:marRight w:val="0"/>
                      <w:marTop w:val="0"/>
                      <w:marBottom w:val="0"/>
                      <w:divBdr>
                        <w:top w:val="none" w:sz="0" w:space="0" w:color="auto"/>
                        <w:left w:val="none" w:sz="0" w:space="0" w:color="auto"/>
                        <w:bottom w:val="none" w:sz="0" w:space="0" w:color="auto"/>
                        <w:right w:val="none" w:sz="0" w:space="0" w:color="auto"/>
                      </w:divBdr>
                    </w:div>
                  </w:divsChild>
                </w:div>
                <w:div w:id="760683699">
                  <w:marLeft w:val="0"/>
                  <w:marRight w:val="0"/>
                  <w:marTop w:val="0"/>
                  <w:marBottom w:val="0"/>
                  <w:divBdr>
                    <w:top w:val="none" w:sz="0" w:space="0" w:color="auto"/>
                    <w:left w:val="none" w:sz="0" w:space="0" w:color="auto"/>
                    <w:bottom w:val="none" w:sz="0" w:space="0" w:color="auto"/>
                    <w:right w:val="none" w:sz="0" w:space="0" w:color="auto"/>
                  </w:divBdr>
                  <w:divsChild>
                    <w:div w:id="11568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31190">
          <w:marLeft w:val="0"/>
          <w:marRight w:val="0"/>
          <w:marTop w:val="0"/>
          <w:marBottom w:val="0"/>
          <w:divBdr>
            <w:top w:val="none" w:sz="0" w:space="0" w:color="auto"/>
            <w:left w:val="none" w:sz="0" w:space="0" w:color="auto"/>
            <w:bottom w:val="none" w:sz="0" w:space="0" w:color="auto"/>
            <w:right w:val="none" w:sz="0" w:space="0" w:color="auto"/>
          </w:divBdr>
        </w:div>
        <w:div w:id="1798836184">
          <w:marLeft w:val="0"/>
          <w:marRight w:val="0"/>
          <w:marTop w:val="0"/>
          <w:marBottom w:val="0"/>
          <w:divBdr>
            <w:top w:val="none" w:sz="0" w:space="0" w:color="auto"/>
            <w:left w:val="none" w:sz="0" w:space="0" w:color="auto"/>
            <w:bottom w:val="none" w:sz="0" w:space="0" w:color="auto"/>
            <w:right w:val="none" w:sz="0" w:space="0" w:color="auto"/>
          </w:divBdr>
        </w:div>
        <w:div w:id="1444955673">
          <w:marLeft w:val="0"/>
          <w:marRight w:val="0"/>
          <w:marTop w:val="0"/>
          <w:marBottom w:val="0"/>
          <w:divBdr>
            <w:top w:val="none" w:sz="0" w:space="0" w:color="auto"/>
            <w:left w:val="none" w:sz="0" w:space="0" w:color="auto"/>
            <w:bottom w:val="none" w:sz="0" w:space="0" w:color="auto"/>
            <w:right w:val="none" w:sz="0" w:space="0" w:color="auto"/>
          </w:divBdr>
        </w:div>
        <w:div w:id="1043091175">
          <w:marLeft w:val="0"/>
          <w:marRight w:val="0"/>
          <w:marTop w:val="0"/>
          <w:marBottom w:val="0"/>
          <w:divBdr>
            <w:top w:val="none" w:sz="0" w:space="0" w:color="auto"/>
            <w:left w:val="none" w:sz="0" w:space="0" w:color="auto"/>
            <w:bottom w:val="none" w:sz="0" w:space="0" w:color="auto"/>
            <w:right w:val="none" w:sz="0" w:space="0" w:color="auto"/>
          </w:divBdr>
        </w:div>
        <w:div w:id="358631493">
          <w:marLeft w:val="0"/>
          <w:marRight w:val="0"/>
          <w:marTop w:val="0"/>
          <w:marBottom w:val="0"/>
          <w:divBdr>
            <w:top w:val="none" w:sz="0" w:space="0" w:color="auto"/>
            <w:left w:val="none" w:sz="0" w:space="0" w:color="auto"/>
            <w:bottom w:val="none" w:sz="0" w:space="0" w:color="auto"/>
            <w:right w:val="none" w:sz="0" w:space="0" w:color="auto"/>
          </w:divBdr>
        </w:div>
        <w:div w:id="515659616">
          <w:marLeft w:val="0"/>
          <w:marRight w:val="0"/>
          <w:marTop w:val="0"/>
          <w:marBottom w:val="0"/>
          <w:divBdr>
            <w:top w:val="none" w:sz="0" w:space="0" w:color="auto"/>
            <w:left w:val="none" w:sz="0" w:space="0" w:color="auto"/>
            <w:bottom w:val="none" w:sz="0" w:space="0" w:color="auto"/>
            <w:right w:val="none" w:sz="0" w:space="0" w:color="auto"/>
          </w:divBdr>
        </w:div>
        <w:div w:id="640572777">
          <w:marLeft w:val="0"/>
          <w:marRight w:val="0"/>
          <w:marTop w:val="0"/>
          <w:marBottom w:val="0"/>
          <w:divBdr>
            <w:top w:val="none" w:sz="0" w:space="0" w:color="auto"/>
            <w:left w:val="none" w:sz="0" w:space="0" w:color="auto"/>
            <w:bottom w:val="none" w:sz="0" w:space="0" w:color="auto"/>
            <w:right w:val="none" w:sz="0" w:space="0" w:color="auto"/>
          </w:divBdr>
        </w:div>
        <w:div w:id="608783933">
          <w:marLeft w:val="0"/>
          <w:marRight w:val="0"/>
          <w:marTop w:val="0"/>
          <w:marBottom w:val="0"/>
          <w:divBdr>
            <w:top w:val="none" w:sz="0" w:space="0" w:color="auto"/>
            <w:left w:val="none" w:sz="0" w:space="0" w:color="auto"/>
            <w:bottom w:val="none" w:sz="0" w:space="0" w:color="auto"/>
            <w:right w:val="none" w:sz="0" w:space="0" w:color="auto"/>
          </w:divBdr>
        </w:div>
        <w:div w:id="128134024">
          <w:marLeft w:val="0"/>
          <w:marRight w:val="0"/>
          <w:marTop w:val="0"/>
          <w:marBottom w:val="0"/>
          <w:divBdr>
            <w:top w:val="none" w:sz="0" w:space="0" w:color="auto"/>
            <w:left w:val="none" w:sz="0" w:space="0" w:color="auto"/>
            <w:bottom w:val="none" w:sz="0" w:space="0" w:color="auto"/>
            <w:right w:val="none" w:sz="0" w:space="0" w:color="auto"/>
          </w:divBdr>
        </w:div>
        <w:div w:id="45493538">
          <w:marLeft w:val="0"/>
          <w:marRight w:val="0"/>
          <w:marTop w:val="0"/>
          <w:marBottom w:val="0"/>
          <w:divBdr>
            <w:top w:val="none" w:sz="0" w:space="0" w:color="auto"/>
            <w:left w:val="none" w:sz="0" w:space="0" w:color="auto"/>
            <w:bottom w:val="none" w:sz="0" w:space="0" w:color="auto"/>
            <w:right w:val="none" w:sz="0" w:space="0" w:color="auto"/>
          </w:divBdr>
        </w:div>
        <w:div w:id="37513623">
          <w:marLeft w:val="0"/>
          <w:marRight w:val="0"/>
          <w:marTop w:val="0"/>
          <w:marBottom w:val="0"/>
          <w:divBdr>
            <w:top w:val="none" w:sz="0" w:space="0" w:color="auto"/>
            <w:left w:val="none" w:sz="0" w:space="0" w:color="auto"/>
            <w:bottom w:val="none" w:sz="0" w:space="0" w:color="auto"/>
            <w:right w:val="none" w:sz="0" w:space="0" w:color="auto"/>
          </w:divBdr>
        </w:div>
        <w:div w:id="1590583700">
          <w:marLeft w:val="0"/>
          <w:marRight w:val="0"/>
          <w:marTop w:val="0"/>
          <w:marBottom w:val="0"/>
          <w:divBdr>
            <w:top w:val="none" w:sz="0" w:space="0" w:color="auto"/>
            <w:left w:val="none" w:sz="0" w:space="0" w:color="auto"/>
            <w:bottom w:val="none" w:sz="0" w:space="0" w:color="auto"/>
            <w:right w:val="none" w:sz="0" w:space="0" w:color="auto"/>
          </w:divBdr>
        </w:div>
        <w:div w:id="553003471">
          <w:marLeft w:val="0"/>
          <w:marRight w:val="0"/>
          <w:marTop w:val="0"/>
          <w:marBottom w:val="0"/>
          <w:divBdr>
            <w:top w:val="none" w:sz="0" w:space="0" w:color="auto"/>
            <w:left w:val="none" w:sz="0" w:space="0" w:color="auto"/>
            <w:bottom w:val="none" w:sz="0" w:space="0" w:color="auto"/>
            <w:right w:val="none" w:sz="0" w:space="0" w:color="auto"/>
          </w:divBdr>
        </w:div>
        <w:div w:id="1775425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jpe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TrungNguyen\Desktop\warmtewissel\Validatie%20baldiri%20house%20model%20met%20voorbeeldwoningen%20(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Sheet1!$B$2</c:f>
              <c:strCache>
                <c:ptCount val="1"/>
                <c:pt idx="0">
                  <c:v>Huis met D label</c:v>
                </c:pt>
              </c:strCache>
            </c:strRef>
          </c:tx>
          <c:spPr>
            <a:solidFill>
              <a:schemeClr val="accent1"/>
            </a:solidFill>
            <a:ln>
              <a:noFill/>
            </a:ln>
            <a:effectLst/>
          </c:spPr>
          <c:invertIfNegative val="0"/>
          <c:cat>
            <c:strRef>
              <c:f>Sheet1!$A$3:$A$8</c:f>
              <c:strCache>
                <c:ptCount val="3"/>
                <c:pt idx="0">
                  <c:v>Vrijstaande woning</c:v>
                </c:pt>
                <c:pt idx="1">
                  <c:v>2 onder 1 kap</c:v>
                </c:pt>
                <c:pt idx="2">
                  <c:v>rijwoning</c:v>
                </c:pt>
              </c:strCache>
            </c:strRef>
          </c:cat>
          <c:val>
            <c:numRef>
              <c:f>Sheet1!$B$3:$B$8</c:f>
              <c:numCache>
                <c:formatCode>General</c:formatCode>
                <c:ptCount val="3"/>
                <c:pt idx="0">
                  <c:v>20218</c:v>
                </c:pt>
                <c:pt idx="1">
                  <c:v>14098</c:v>
                </c:pt>
                <c:pt idx="2">
                  <c:v>10842</c:v>
                </c:pt>
              </c:numCache>
            </c:numRef>
          </c:val>
          <c:extLst>
            <c:ext xmlns:c16="http://schemas.microsoft.com/office/drawing/2014/chart" uri="{C3380CC4-5D6E-409C-BE32-E72D297353CC}">
              <c16:uniqueId val="{00000000-9693-4AD1-8065-971D4CF94065}"/>
            </c:ext>
          </c:extLst>
        </c:ser>
        <c:ser>
          <c:idx val="1"/>
          <c:order val="1"/>
          <c:tx>
            <c:strRef>
              <c:f>Sheet1!$C$2</c:f>
              <c:strCache>
                <c:ptCount val="1"/>
                <c:pt idx="0">
                  <c:v>Simulatie met D label</c:v>
                </c:pt>
              </c:strCache>
            </c:strRef>
          </c:tx>
          <c:spPr>
            <a:solidFill>
              <a:schemeClr val="accent2"/>
            </a:solidFill>
            <a:ln>
              <a:noFill/>
            </a:ln>
            <a:effectLst/>
          </c:spPr>
          <c:invertIfNegative val="0"/>
          <c:cat>
            <c:strRef>
              <c:f>Sheet1!$A$3:$A$8</c:f>
              <c:strCache>
                <c:ptCount val="3"/>
                <c:pt idx="0">
                  <c:v>Vrijstaande woning</c:v>
                </c:pt>
                <c:pt idx="1">
                  <c:v>2 onder 1 kap</c:v>
                </c:pt>
                <c:pt idx="2">
                  <c:v>rijwoning</c:v>
                </c:pt>
              </c:strCache>
            </c:strRef>
          </c:cat>
          <c:val>
            <c:numRef>
              <c:f>Sheet1!$C$3:$C$8</c:f>
              <c:numCache>
                <c:formatCode>General</c:formatCode>
                <c:ptCount val="3"/>
                <c:pt idx="0">
                  <c:v>19126</c:v>
                </c:pt>
                <c:pt idx="1">
                  <c:v>14486</c:v>
                </c:pt>
                <c:pt idx="2">
                  <c:v>10545</c:v>
                </c:pt>
              </c:numCache>
            </c:numRef>
          </c:val>
          <c:extLst>
            <c:ext xmlns:c16="http://schemas.microsoft.com/office/drawing/2014/chart" uri="{C3380CC4-5D6E-409C-BE32-E72D297353CC}">
              <c16:uniqueId val="{00000001-9693-4AD1-8065-971D4CF94065}"/>
            </c:ext>
          </c:extLst>
        </c:ser>
        <c:ser>
          <c:idx val="2"/>
          <c:order val="2"/>
          <c:tx>
            <c:strRef>
              <c:f>Sheet1!$D$2</c:f>
              <c:strCache>
                <c:ptCount val="1"/>
                <c:pt idx="0">
                  <c:v>Huis met B label</c:v>
                </c:pt>
              </c:strCache>
            </c:strRef>
          </c:tx>
          <c:spPr>
            <a:solidFill>
              <a:schemeClr val="accent3"/>
            </a:solidFill>
            <a:ln>
              <a:noFill/>
            </a:ln>
            <a:effectLst/>
          </c:spPr>
          <c:invertIfNegative val="0"/>
          <c:cat>
            <c:strRef>
              <c:f>Sheet1!$A$3:$A$8</c:f>
              <c:strCache>
                <c:ptCount val="3"/>
                <c:pt idx="0">
                  <c:v>Vrijstaande woning</c:v>
                </c:pt>
                <c:pt idx="1">
                  <c:v>2 onder 1 kap</c:v>
                </c:pt>
                <c:pt idx="2">
                  <c:v>rijwoning</c:v>
                </c:pt>
              </c:strCache>
            </c:strRef>
          </c:cat>
          <c:val>
            <c:numRef>
              <c:f>Sheet1!$D$3:$D$8</c:f>
              <c:numCache>
                <c:formatCode>General</c:formatCode>
                <c:ptCount val="3"/>
                <c:pt idx="0">
                  <c:v>11183</c:v>
                </c:pt>
                <c:pt idx="1">
                  <c:v>10772</c:v>
                </c:pt>
                <c:pt idx="2">
                  <c:v>6434</c:v>
                </c:pt>
              </c:numCache>
            </c:numRef>
          </c:val>
          <c:extLst>
            <c:ext xmlns:c16="http://schemas.microsoft.com/office/drawing/2014/chart" uri="{C3380CC4-5D6E-409C-BE32-E72D297353CC}">
              <c16:uniqueId val="{00000002-9693-4AD1-8065-971D4CF94065}"/>
            </c:ext>
          </c:extLst>
        </c:ser>
        <c:ser>
          <c:idx val="3"/>
          <c:order val="3"/>
          <c:tx>
            <c:strRef>
              <c:f>Sheet1!$E$2</c:f>
              <c:strCache>
                <c:ptCount val="1"/>
                <c:pt idx="0">
                  <c:v>Simulatie met B label</c:v>
                </c:pt>
              </c:strCache>
            </c:strRef>
          </c:tx>
          <c:spPr>
            <a:solidFill>
              <a:schemeClr val="accent4"/>
            </a:solidFill>
            <a:ln>
              <a:noFill/>
            </a:ln>
            <a:effectLst/>
          </c:spPr>
          <c:invertIfNegative val="0"/>
          <c:cat>
            <c:strRef>
              <c:f>Sheet1!$A$3:$A$8</c:f>
              <c:strCache>
                <c:ptCount val="3"/>
                <c:pt idx="0">
                  <c:v>Vrijstaande woning</c:v>
                </c:pt>
                <c:pt idx="1">
                  <c:v>2 onder 1 kap</c:v>
                </c:pt>
                <c:pt idx="2">
                  <c:v>rijwoning</c:v>
                </c:pt>
              </c:strCache>
            </c:strRef>
          </c:cat>
          <c:val>
            <c:numRef>
              <c:f>Sheet1!$E$3:$E$8</c:f>
              <c:numCache>
                <c:formatCode>General</c:formatCode>
                <c:ptCount val="3"/>
                <c:pt idx="0">
                  <c:v>10155</c:v>
                </c:pt>
                <c:pt idx="1">
                  <c:v>7955</c:v>
                </c:pt>
                <c:pt idx="2">
                  <c:v>6097</c:v>
                </c:pt>
              </c:numCache>
            </c:numRef>
          </c:val>
          <c:extLst>
            <c:ext xmlns:c16="http://schemas.microsoft.com/office/drawing/2014/chart" uri="{C3380CC4-5D6E-409C-BE32-E72D297353CC}">
              <c16:uniqueId val="{00000003-9693-4AD1-8065-971D4CF94065}"/>
            </c:ext>
          </c:extLst>
        </c:ser>
        <c:dLbls>
          <c:showLegendKey val="0"/>
          <c:showVal val="0"/>
          <c:showCatName val="0"/>
          <c:showSerName val="0"/>
          <c:showPercent val="0"/>
          <c:showBubbleSize val="0"/>
        </c:dLbls>
        <c:gapWidth val="219"/>
        <c:overlap val="-27"/>
        <c:axId val="345666976"/>
        <c:axId val="345662272"/>
      </c:barChart>
      <c:catAx>
        <c:axId val="345666976"/>
        <c:scaling>
          <c:orientation val="minMax"/>
        </c:scaling>
        <c:delete val="0"/>
        <c:axPos val="b"/>
        <c:title>
          <c:tx>
            <c:rich>
              <a:bodyPr rot="0" spcFirstLastPara="1" vertOverflow="ellipsis" vert="horz" wrap="square" anchor="ctr" anchorCtr="1"/>
              <a:lstStyle/>
              <a:p>
                <a:pPr>
                  <a:defRPr sz="1500" b="0" i="0" u="none" strike="noStrike" kern="1200" baseline="0">
                    <a:solidFill>
                      <a:schemeClr val="tx1">
                        <a:lumMod val="65000"/>
                        <a:lumOff val="35000"/>
                      </a:schemeClr>
                    </a:solidFill>
                    <a:latin typeface="+mn-lt"/>
                    <a:ea typeface="+mn-ea"/>
                    <a:cs typeface="+mn-cs"/>
                  </a:defRPr>
                </a:pPr>
                <a:r>
                  <a:rPr lang="nl-NL"/>
                  <a:t>Type huis</a:t>
                </a:r>
              </a:p>
            </c:rich>
          </c:tx>
          <c:overlay val="0"/>
          <c:spPr>
            <a:noFill/>
            <a:ln>
              <a:noFill/>
            </a:ln>
            <a:effectLst/>
          </c:spPr>
          <c:txPr>
            <a:bodyPr rot="0" spcFirstLastPara="1" vertOverflow="ellipsis" vert="horz" wrap="square" anchor="ctr" anchorCtr="1"/>
            <a:lstStyle/>
            <a:p>
              <a:pPr>
                <a:defRPr sz="15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500" b="0" i="0" u="none" strike="noStrike" kern="1200" baseline="0">
                <a:solidFill>
                  <a:schemeClr val="tx1">
                    <a:lumMod val="65000"/>
                    <a:lumOff val="35000"/>
                  </a:schemeClr>
                </a:solidFill>
                <a:latin typeface="+mn-lt"/>
                <a:ea typeface="+mn-ea"/>
                <a:cs typeface="+mn-cs"/>
              </a:defRPr>
            </a:pPr>
            <a:endParaRPr lang="en-US"/>
          </a:p>
        </c:txPr>
        <c:crossAx val="345662272"/>
        <c:crosses val="autoZero"/>
        <c:auto val="1"/>
        <c:lblAlgn val="ctr"/>
        <c:lblOffset val="100"/>
        <c:noMultiLvlLbl val="0"/>
      </c:catAx>
      <c:valAx>
        <c:axId val="345662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500" b="0" i="0" u="none" strike="noStrike" kern="1200" baseline="0">
                    <a:solidFill>
                      <a:schemeClr val="tx1">
                        <a:lumMod val="65000"/>
                        <a:lumOff val="35000"/>
                      </a:schemeClr>
                    </a:solidFill>
                    <a:latin typeface="+mn-lt"/>
                    <a:ea typeface="+mn-ea"/>
                    <a:cs typeface="+mn-cs"/>
                  </a:defRPr>
                </a:pPr>
                <a:r>
                  <a:rPr lang="nl-NL"/>
                  <a:t>Energie verbruik verwarming  (kWh)</a:t>
                </a:r>
              </a:p>
            </c:rich>
          </c:tx>
          <c:overlay val="0"/>
          <c:spPr>
            <a:noFill/>
            <a:ln>
              <a:noFill/>
            </a:ln>
            <a:effectLst/>
          </c:spPr>
          <c:txPr>
            <a:bodyPr rot="-5400000" spcFirstLastPara="1" vertOverflow="ellipsis" vert="horz" wrap="square" anchor="ctr" anchorCtr="1"/>
            <a:lstStyle/>
            <a:p>
              <a:pPr>
                <a:defRPr sz="15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500" b="0" i="0" u="none" strike="noStrike" kern="1200" baseline="0">
                <a:solidFill>
                  <a:schemeClr val="tx1">
                    <a:lumMod val="65000"/>
                    <a:lumOff val="35000"/>
                  </a:schemeClr>
                </a:solidFill>
                <a:latin typeface="+mn-lt"/>
                <a:ea typeface="+mn-ea"/>
                <a:cs typeface="+mn-cs"/>
              </a:defRPr>
            </a:pPr>
            <a:endParaRPr lang="en-US"/>
          </a:p>
        </c:txPr>
        <c:crossAx val="345666976"/>
        <c:crosses val="autoZero"/>
        <c:crossBetween val="between"/>
      </c:valAx>
      <c:spPr>
        <a:noFill/>
        <a:ln>
          <a:noFill/>
        </a:ln>
        <a:effectLst/>
      </c:spPr>
    </c:plotArea>
    <c:legend>
      <c:legendPos val="r"/>
      <c:legendEntry>
        <c:idx val="0"/>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Entry>
      <c:legendEntry>
        <c:idx val="1"/>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Entry>
      <c:legendEntry>
        <c:idx val="2"/>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Entry>
      <c:legendEntry>
        <c:idx val="3"/>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Entry>
      <c:layout>
        <c:manualLayout>
          <c:xMode val="edge"/>
          <c:yMode val="edge"/>
          <c:x val="0.64225486237297258"/>
          <c:y val="3.0372879875893183E-2"/>
          <c:w val="0.28107880745676023"/>
          <c:h val="0.31320736181586728"/>
        </c:manualLayout>
      </c:layout>
      <c:overlay val="1"/>
      <c:spPr>
        <a:noFill/>
        <a:ln>
          <a:noFill/>
        </a:ln>
        <a:effectLst/>
      </c:spPr>
      <c:txPr>
        <a:bodyPr rot="0" spcFirstLastPara="1" vertOverflow="ellipsis" vert="horz" wrap="square" anchor="ctr" anchorCtr="1"/>
        <a:lstStyle/>
        <a:p>
          <a:pPr>
            <a:defRPr sz="15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500" baseline="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Ins19</b:Tag>
    <b:SourceType>InternetSite</b:SourceType>
    <b:Guid>{7D2E9217-6A3B-4733-BC39-40EEBD217EC7}</b:Guid>
    <b:Author>
      <b:Author>
        <b:NameList>
          <b:Person>
            <b:Last>Instituut</b:Last>
            <b:First>Koninklijk</b:First>
            <b:Middle>Nederlands Meteorologisch</b:Middle>
          </b:Person>
        </b:NameList>
      </b:Author>
    </b:Author>
    <b:Title>Uurgegevens van het weer in Nederland - Download</b:Title>
    <b:Year>2019</b:Year>
    <b:InternetSiteTitle>Klimatologie</b:InternetSiteTitle>
    <b:Month>06</b:Month>
    <b:Day>15</b:Day>
    <b:URL>http://projects.knmi.nl/klimatologie/uurgegevens/selectie.cgi</b:URL>
    <b:RefOrder>7</b:RefOrder>
  </b:Source>
</b:Sources>
</file>

<file path=customXml/itemProps1.xml><?xml version="1.0" encoding="utf-8"?>
<ds:datastoreItem xmlns:ds="http://schemas.openxmlformats.org/officeDocument/2006/customXml" ds:itemID="{949A10A6-EEF0-4293-84D0-A09D4044D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4478</Words>
  <Characters>25531</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Hogeschool van Arnhem en Nijmegen</Company>
  <LinksUpToDate>false</LinksUpToDate>
  <CharactersWithSpaces>29950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nguyen</dc:creator>
  <cp:keywords/>
  <dc:description/>
  <cp:lastModifiedBy>trung nguyen</cp:lastModifiedBy>
  <cp:revision>7</cp:revision>
  <dcterms:created xsi:type="dcterms:W3CDTF">2019-11-04T14:40:00Z</dcterms:created>
  <dcterms:modified xsi:type="dcterms:W3CDTF">2019-11-07T14:43:00Z</dcterms:modified>
</cp:coreProperties>
</file>