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DA689" w14:textId="719A8832" w:rsidR="00D25B78" w:rsidRDefault="00D25B78" w:rsidP="001B6E75">
      <w:pPr>
        <w:pStyle w:val="Titel"/>
        <w:jc w:val="center"/>
      </w:pPr>
      <w:bookmarkStart w:id="0" w:name="_Toc11600908"/>
      <w:bookmarkStart w:id="1" w:name="_Hlk12917296"/>
      <w:bookmarkEnd w:id="1"/>
    </w:p>
    <w:p w14:paraId="5067C95E" w14:textId="38A507DF" w:rsidR="00D25B78" w:rsidRDefault="00D25B78" w:rsidP="00D25B78"/>
    <w:p w14:paraId="2E2BBEFE" w14:textId="5F4AECF7" w:rsidR="00D25B78" w:rsidRDefault="00D25B78" w:rsidP="00D25B78"/>
    <w:p w14:paraId="58719FA3" w14:textId="63D3C582" w:rsidR="00D25B78" w:rsidRDefault="00D25B78" w:rsidP="00D25B78">
      <w:pPr>
        <w:jc w:val="center"/>
      </w:pPr>
      <w:r>
        <w:rPr>
          <w:noProof/>
        </w:rPr>
        <w:drawing>
          <wp:inline distT="0" distB="0" distL="0" distR="0" wp14:anchorId="4E4CEA56" wp14:editId="77C6C479">
            <wp:extent cx="2598420" cy="510540"/>
            <wp:effectExtent l="0" t="0" r="0" b="3810"/>
            <wp:docPr id="7" name="Picture 7" descr="W:\Institute\Master Programmas\Secretariaat\717000 en 718000 gemeenschappelijke map\sjabloon brieven en logo\han university.jpg"/>
            <wp:cNvGraphicFramePr/>
            <a:graphic xmlns:a="http://schemas.openxmlformats.org/drawingml/2006/main">
              <a:graphicData uri="http://schemas.openxmlformats.org/drawingml/2006/picture">
                <pic:pic xmlns:pic="http://schemas.openxmlformats.org/drawingml/2006/picture">
                  <pic:nvPicPr>
                    <pic:cNvPr id="2" name="Picture 2" descr="W:\Institute\Master Programmas\Secretariaat\717000 en 718000 gemeenschappelijke map\sjabloon brieven en logo\han university.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8420" cy="510540"/>
                    </a:xfrm>
                    <a:prstGeom prst="rect">
                      <a:avLst/>
                    </a:prstGeom>
                    <a:noFill/>
                    <a:ln>
                      <a:noFill/>
                    </a:ln>
                  </pic:spPr>
                </pic:pic>
              </a:graphicData>
            </a:graphic>
          </wp:inline>
        </w:drawing>
      </w:r>
    </w:p>
    <w:p w14:paraId="779C6BA6" w14:textId="77777777" w:rsidR="00D25B78" w:rsidRPr="00D25B78" w:rsidRDefault="00D25B78" w:rsidP="00D25B78"/>
    <w:p w14:paraId="7F612830" w14:textId="77777777" w:rsidR="00D25B78" w:rsidRDefault="00D25B78" w:rsidP="001B6E75">
      <w:pPr>
        <w:pStyle w:val="Titel"/>
        <w:jc w:val="center"/>
      </w:pPr>
    </w:p>
    <w:p w14:paraId="067D7B29" w14:textId="77777777" w:rsidR="00D25B78" w:rsidRDefault="00D25B78" w:rsidP="001B6E75">
      <w:pPr>
        <w:pStyle w:val="Titel"/>
        <w:jc w:val="center"/>
      </w:pPr>
    </w:p>
    <w:p w14:paraId="3CD9CA62" w14:textId="6017DE5A" w:rsidR="00D25B78" w:rsidRDefault="00D25B78" w:rsidP="001B6E75">
      <w:pPr>
        <w:pStyle w:val="Titel"/>
        <w:jc w:val="center"/>
        <w:rPr>
          <w:sz w:val="52"/>
          <w:szCs w:val="52"/>
        </w:rPr>
      </w:pPr>
      <w:r w:rsidRPr="00D25B78">
        <w:rPr>
          <w:sz w:val="52"/>
          <w:szCs w:val="52"/>
        </w:rPr>
        <w:t>Investigating the correlation between weather and domestic heat demand</w:t>
      </w:r>
    </w:p>
    <w:p w14:paraId="0EBA0BAC" w14:textId="77777777" w:rsidR="00D25B78" w:rsidRPr="00D25B78" w:rsidRDefault="00D25B78" w:rsidP="00D25B78"/>
    <w:p w14:paraId="29EE598C" w14:textId="3E871AB1" w:rsidR="009A4918" w:rsidRDefault="00D25B78" w:rsidP="001B6E75">
      <w:pPr>
        <w:pStyle w:val="Titel"/>
        <w:jc w:val="center"/>
      </w:pPr>
      <w:r w:rsidRPr="00D25B78">
        <w:rPr>
          <w:sz w:val="48"/>
          <w:szCs w:val="48"/>
        </w:rPr>
        <w:t>M</w:t>
      </w:r>
      <w:r w:rsidR="009A4918" w:rsidRPr="00D25B78">
        <w:rPr>
          <w:sz w:val="48"/>
          <w:szCs w:val="48"/>
        </w:rPr>
        <w:t>inor Project</w:t>
      </w:r>
      <w:r w:rsidRPr="00D25B78">
        <w:rPr>
          <w:sz w:val="48"/>
          <w:szCs w:val="48"/>
        </w:rPr>
        <w:t xml:space="preserve"> Report</w:t>
      </w:r>
    </w:p>
    <w:p w14:paraId="4E0091DB" w14:textId="06E86477" w:rsidR="00D25B78" w:rsidRDefault="00D25B78" w:rsidP="00D25B78"/>
    <w:p w14:paraId="1C62DDE8" w14:textId="17E7DB5C" w:rsidR="00D25B78" w:rsidRDefault="00D25B78" w:rsidP="00D25B78"/>
    <w:p w14:paraId="34D7163D" w14:textId="3A7CF661" w:rsidR="00D25B78" w:rsidRDefault="00D25B78" w:rsidP="00D25B78"/>
    <w:p w14:paraId="6704C75F" w14:textId="3D616313" w:rsidR="00D25B78" w:rsidRDefault="00D25B78" w:rsidP="00D25B78"/>
    <w:p w14:paraId="6D95AC8E" w14:textId="2209A5E5" w:rsidR="00D25B78" w:rsidRDefault="00D25B78" w:rsidP="00D25B78"/>
    <w:p w14:paraId="672E01A7" w14:textId="6B025E19" w:rsidR="00D25B78" w:rsidRDefault="00D25B78" w:rsidP="00D25B78"/>
    <w:p w14:paraId="121B2737" w14:textId="77777777" w:rsidR="00D25B78" w:rsidRPr="00D25B78" w:rsidRDefault="00D25B78" w:rsidP="00D25B78"/>
    <w:p w14:paraId="5688E3A2" w14:textId="7C209822" w:rsidR="009A4918" w:rsidRPr="00D25B78" w:rsidRDefault="00D25B78" w:rsidP="00D25B78">
      <w:pPr>
        <w:jc w:val="center"/>
        <w:rPr>
          <w:b/>
          <w:bCs/>
          <w:sz w:val="28"/>
          <w:szCs w:val="28"/>
        </w:rPr>
      </w:pPr>
      <w:r w:rsidRPr="00D25B78">
        <w:rPr>
          <w:b/>
          <w:bCs/>
          <w:sz w:val="28"/>
          <w:szCs w:val="28"/>
        </w:rPr>
        <w:t>By:</w:t>
      </w:r>
    </w:p>
    <w:p w14:paraId="54A2A04D" w14:textId="73B54518" w:rsidR="00C63F09" w:rsidRDefault="009A4918" w:rsidP="00D25B78">
      <w:pPr>
        <w:jc w:val="center"/>
      </w:pPr>
      <w:r>
        <w:t>Aliya</w:t>
      </w:r>
      <w:r w:rsidR="00C63F09">
        <w:tab/>
      </w:r>
      <w:r w:rsidR="00C63F09">
        <w:tab/>
      </w:r>
      <w:r w:rsidR="001B6E75">
        <w:t>613274</w:t>
      </w:r>
    </w:p>
    <w:p w14:paraId="169CAAC6" w14:textId="006C4513" w:rsidR="00D25B78" w:rsidRDefault="009A4918" w:rsidP="00D25B78">
      <w:pPr>
        <w:jc w:val="center"/>
      </w:pPr>
      <w:r>
        <w:t>Karl</w:t>
      </w:r>
      <w:r w:rsidR="00EC22F7">
        <w:tab/>
      </w:r>
      <w:r w:rsidR="00EC22F7">
        <w:tab/>
        <w:t>617931</w:t>
      </w:r>
    </w:p>
    <w:p w14:paraId="6AB302AD" w14:textId="6ADF6A4C" w:rsidR="00D25B78" w:rsidRDefault="00D25B78" w:rsidP="00D25B78">
      <w:pPr>
        <w:jc w:val="center"/>
      </w:pPr>
      <w:r>
        <w:t>Ehssaan</w:t>
      </w:r>
      <w:r w:rsidR="00C63F09">
        <w:tab/>
      </w:r>
      <w:r w:rsidR="00C63F09" w:rsidRPr="00C63F09">
        <w:t>594688</w:t>
      </w:r>
    </w:p>
    <w:p w14:paraId="4C5CB4C4" w14:textId="521242A4" w:rsidR="00D25B78" w:rsidRDefault="00D25B78" w:rsidP="00D25B78">
      <w:pPr>
        <w:jc w:val="center"/>
      </w:pPr>
      <w:r>
        <w:t>Abdul</w:t>
      </w:r>
      <w:r w:rsidR="00C64380">
        <w:tab/>
      </w:r>
      <w:r w:rsidR="00C64380">
        <w:tab/>
      </w:r>
      <w:r w:rsidR="00C64380" w:rsidRPr="00C64380">
        <w:t>602016</w:t>
      </w:r>
    </w:p>
    <w:p w14:paraId="4D5A7A42" w14:textId="7F086B51" w:rsidR="00D25B78" w:rsidRPr="00D25B78" w:rsidRDefault="00D25B78" w:rsidP="00D25B78">
      <w:pPr>
        <w:pStyle w:val="Inhaltsverzeichnisberschrift"/>
        <w:jc w:val="center"/>
        <w:rPr>
          <w:rFonts w:asciiTheme="minorHAnsi" w:eastAsiaTheme="minorHAnsi" w:hAnsiTheme="minorHAnsi" w:cstheme="minorBidi"/>
          <w:b/>
          <w:bCs/>
          <w:color w:val="auto"/>
          <w:sz w:val="28"/>
          <w:szCs w:val="28"/>
          <w:lang w:val="en-IN"/>
        </w:rPr>
      </w:pPr>
      <w:r w:rsidRPr="00D25B78">
        <w:rPr>
          <w:rFonts w:asciiTheme="minorHAnsi" w:eastAsiaTheme="minorHAnsi" w:hAnsiTheme="minorHAnsi" w:cstheme="minorBidi"/>
          <w:b/>
          <w:bCs/>
          <w:color w:val="auto"/>
          <w:sz w:val="28"/>
          <w:szCs w:val="28"/>
          <w:lang w:val="en-IN"/>
        </w:rPr>
        <w:t>Guided by:</w:t>
      </w:r>
    </w:p>
    <w:p w14:paraId="3FF521A6" w14:textId="23F10C58" w:rsidR="00D25B78" w:rsidRPr="00D25B78" w:rsidRDefault="00D25B78" w:rsidP="00D25B78">
      <w:pPr>
        <w:jc w:val="center"/>
        <w:rPr>
          <w:rFonts w:cstheme="minorHAnsi"/>
          <w:bCs/>
        </w:rPr>
      </w:pPr>
      <w:r w:rsidRPr="00D25B78">
        <w:rPr>
          <w:rFonts w:cstheme="minorHAnsi"/>
          <w:bCs/>
        </w:rPr>
        <w:t>Carolien Stroomer</w:t>
      </w:r>
    </w:p>
    <w:p w14:paraId="3A18C229" w14:textId="7EE14A6C" w:rsidR="00D25B78" w:rsidRPr="00C64380" w:rsidRDefault="00D25B78" w:rsidP="00D25B78">
      <w:pPr>
        <w:jc w:val="center"/>
        <w:rPr>
          <w:rFonts w:cstheme="minorHAnsi"/>
          <w:bCs/>
          <w:lang w:val="nl-NL"/>
        </w:rPr>
      </w:pPr>
      <w:r w:rsidRPr="00C64380">
        <w:rPr>
          <w:rFonts w:cstheme="minorHAnsi"/>
          <w:bCs/>
          <w:lang w:val="nl-NL"/>
        </w:rPr>
        <w:t>Marijn Jongerden</w:t>
      </w:r>
    </w:p>
    <w:p w14:paraId="00408E27" w14:textId="2AD22A54" w:rsidR="00D25B78" w:rsidRPr="00C64380" w:rsidRDefault="00D25B78" w:rsidP="00D25B78">
      <w:pPr>
        <w:jc w:val="center"/>
        <w:rPr>
          <w:rFonts w:cstheme="minorHAnsi"/>
          <w:bCs/>
          <w:lang w:val="nl-NL"/>
        </w:rPr>
      </w:pPr>
      <w:r w:rsidRPr="00C64380">
        <w:rPr>
          <w:rFonts w:cstheme="minorHAnsi"/>
          <w:bCs/>
          <w:lang w:val="nl-NL"/>
        </w:rPr>
        <w:t>Paul Van Kan</w:t>
      </w:r>
    </w:p>
    <w:p w14:paraId="010A119E" w14:textId="77777777" w:rsidR="00D25B78" w:rsidRPr="00C64380" w:rsidRDefault="00D25B78" w:rsidP="00D25B78">
      <w:pPr>
        <w:rPr>
          <w:lang w:val="nl-NL"/>
        </w:rPr>
      </w:pPr>
    </w:p>
    <w:sdt>
      <w:sdtPr>
        <w:rPr>
          <w:rFonts w:asciiTheme="minorHAnsi" w:eastAsiaTheme="minorHAnsi" w:hAnsiTheme="minorHAnsi" w:cstheme="minorBidi"/>
          <w:color w:val="auto"/>
          <w:sz w:val="22"/>
          <w:szCs w:val="22"/>
          <w:lang w:val="en-IN"/>
        </w:rPr>
        <w:id w:val="68315056"/>
        <w:docPartObj>
          <w:docPartGallery w:val="Table of Contents"/>
          <w:docPartUnique/>
        </w:docPartObj>
      </w:sdtPr>
      <w:sdtEndPr>
        <w:rPr>
          <w:b/>
          <w:bCs/>
          <w:noProof/>
        </w:rPr>
      </w:sdtEndPr>
      <w:sdtContent>
        <w:p w14:paraId="1D1295EE" w14:textId="4D0ED6FD" w:rsidR="0085572E" w:rsidRPr="00C64380" w:rsidRDefault="0085572E">
          <w:pPr>
            <w:pStyle w:val="Inhaltsverzeichnisberschrift"/>
            <w:rPr>
              <w:lang w:val="nl-NL"/>
            </w:rPr>
          </w:pPr>
          <w:r w:rsidRPr="00C64380">
            <w:rPr>
              <w:lang w:val="nl-NL"/>
            </w:rPr>
            <w:t>Contents</w:t>
          </w:r>
        </w:p>
        <w:p w14:paraId="101B4A76" w14:textId="3B8C757B" w:rsidR="007E0817" w:rsidRDefault="0085572E">
          <w:pPr>
            <w:pStyle w:val="Verzeichnis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2977731" w:history="1">
            <w:r w:rsidR="007E0817" w:rsidRPr="009B679A">
              <w:rPr>
                <w:rStyle w:val="Hyperlink"/>
                <w:noProof/>
              </w:rPr>
              <w:t>Contents of Figures</w:t>
            </w:r>
            <w:r w:rsidR="007E0817">
              <w:rPr>
                <w:noProof/>
                <w:webHidden/>
              </w:rPr>
              <w:tab/>
            </w:r>
            <w:r w:rsidR="007E0817">
              <w:rPr>
                <w:noProof/>
                <w:webHidden/>
              </w:rPr>
              <w:fldChar w:fldCharType="begin"/>
            </w:r>
            <w:r w:rsidR="007E0817">
              <w:rPr>
                <w:noProof/>
                <w:webHidden/>
              </w:rPr>
              <w:instrText xml:space="preserve"> PAGEREF _Toc12977731 \h </w:instrText>
            </w:r>
            <w:r w:rsidR="007E0817">
              <w:rPr>
                <w:noProof/>
                <w:webHidden/>
              </w:rPr>
            </w:r>
            <w:r w:rsidR="007E0817">
              <w:rPr>
                <w:noProof/>
                <w:webHidden/>
              </w:rPr>
              <w:fldChar w:fldCharType="separate"/>
            </w:r>
            <w:r w:rsidR="007E0817">
              <w:rPr>
                <w:noProof/>
                <w:webHidden/>
              </w:rPr>
              <w:t>iii</w:t>
            </w:r>
            <w:r w:rsidR="007E0817">
              <w:rPr>
                <w:noProof/>
                <w:webHidden/>
              </w:rPr>
              <w:fldChar w:fldCharType="end"/>
            </w:r>
          </w:hyperlink>
        </w:p>
        <w:p w14:paraId="02043849" w14:textId="3361D64B" w:rsidR="007E0817" w:rsidRDefault="007E0817">
          <w:pPr>
            <w:pStyle w:val="Verzeichnis1"/>
            <w:tabs>
              <w:tab w:val="right" w:leader="dot" w:pos="9016"/>
            </w:tabs>
            <w:rPr>
              <w:rFonts w:eastAsiaTheme="minorEastAsia"/>
              <w:noProof/>
              <w:lang w:val="en-GB" w:eastAsia="en-GB"/>
            </w:rPr>
          </w:pPr>
          <w:hyperlink w:anchor="_Toc12977732" w:history="1">
            <w:r w:rsidRPr="009B679A">
              <w:rPr>
                <w:rStyle w:val="Hyperlink"/>
                <w:noProof/>
              </w:rPr>
              <w:t>Introduction</w:t>
            </w:r>
            <w:r>
              <w:rPr>
                <w:noProof/>
                <w:webHidden/>
              </w:rPr>
              <w:tab/>
            </w:r>
            <w:r>
              <w:rPr>
                <w:noProof/>
                <w:webHidden/>
              </w:rPr>
              <w:fldChar w:fldCharType="begin"/>
            </w:r>
            <w:r>
              <w:rPr>
                <w:noProof/>
                <w:webHidden/>
              </w:rPr>
              <w:instrText xml:space="preserve"> PAGEREF _Toc12977732 \h </w:instrText>
            </w:r>
            <w:r>
              <w:rPr>
                <w:noProof/>
                <w:webHidden/>
              </w:rPr>
            </w:r>
            <w:r>
              <w:rPr>
                <w:noProof/>
                <w:webHidden/>
              </w:rPr>
              <w:fldChar w:fldCharType="separate"/>
            </w:r>
            <w:r>
              <w:rPr>
                <w:noProof/>
                <w:webHidden/>
              </w:rPr>
              <w:t>1</w:t>
            </w:r>
            <w:r>
              <w:rPr>
                <w:noProof/>
                <w:webHidden/>
              </w:rPr>
              <w:fldChar w:fldCharType="end"/>
            </w:r>
          </w:hyperlink>
        </w:p>
        <w:p w14:paraId="76EFEA76" w14:textId="1E3A470F" w:rsidR="007E0817" w:rsidRDefault="007E0817">
          <w:pPr>
            <w:pStyle w:val="Verzeichnis1"/>
            <w:tabs>
              <w:tab w:val="right" w:leader="dot" w:pos="9016"/>
            </w:tabs>
            <w:rPr>
              <w:rFonts w:eastAsiaTheme="minorEastAsia"/>
              <w:noProof/>
              <w:lang w:val="en-GB" w:eastAsia="en-GB"/>
            </w:rPr>
          </w:pPr>
          <w:hyperlink w:anchor="_Toc12977733" w:history="1">
            <w:r w:rsidRPr="009B679A">
              <w:rPr>
                <w:rStyle w:val="Hyperlink"/>
                <w:noProof/>
              </w:rPr>
              <w:t>Objective</w:t>
            </w:r>
            <w:r>
              <w:rPr>
                <w:noProof/>
                <w:webHidden/>
              </w:rPr>
              <w:tab/>
            </w:r>
            <w:r>
              <w:rPr>
                <w:noProof/>
                <w:webHidden/>
              </w:rPr>
              <w:fldChar w:fldCharType="begin"/>
            </w:r>
            <w:r>
              <w:rPr>
                <w:noProof/>
                <w:webHidden/>
              </w:rPr>
              <w:instrText xml:space="preserve"> PAGEREF _Toc12977733 \h </w:instrText>
            </w:r>
            <w:r>
              <w:rPr>
                <w:noProof/>
                <w:webHidden/>
              </w:rPr>
            </w:r>
            <w:r>
              <w:rPr>
                <w:noProof/>
                <w:webHidden/>
              </w:rPr>
              <w:fldChar w:fldCharType="separate"/>
            </w:r>
            <w:r>
              <w:rPr>
                <w:noProof/>
                <w:webHidden/>
              </w:rPr>
              <w:t>1</w:t>
            </w:r>
            <w:r>
              <w:rPr>
                <w:noProof/>
                <w:webHidden/>
              </w:rPr>
              <w:fldChar w:fldCharType="end"/>
            </w:r>
          </w:hyperlink>
        </w:p>
        <w:p w14:paraId="6D029592" w14:textId="28FB0A31" w:rsidR="007E0817" w:rsidRDefault="007E0817">
          <w:pPr>
            <w:pStyle w:val="Verzeichnis1"/>
            <w:tabs>
              <w:tab w:val="right" w:leader="dot" w:pos="9016"/>
            </w:tabs>
            <w:rPr>
              <w:rFonts w:eastAsiaTheme="minorEastAsia"/>
              <w:noProof/>
              <w:lang w:val="en-GB" w:eastAsia="en-GB"/>
            </w:rPr>
          </w:pPr>
          <w:hyperlink w:anchor="_Toc12977734" w:history="1">
            <w:r w:rsidRPr="009B679A">
              <w:rPr>
                <w:rStyle w:val="Hyperlink"/>
                <w:noProof/>
              </w:rPr>
              <w:t>Literature survey</w:t>
            </w:r>
            <w:r>
              <w:rPr>
                <w:noProof/>
                <w:webHidden/>
              </w:rPr>
              <w:tab/>
            </w:r>
            <w:r>
              <w:rPr>
                <w:noProof/>
                <w:webHidden/>
              </w:rPr>
              <w:fldChar w:fldCharType="begin"/>
            </w:r>
            <w:r>
              <w:rPr>
                <w:noProof/>
                <w:webHidden/>
              </w:rPr>
              <w:instrText xml:space="preserve"> PAGEREF _Toc12977734 \h </w:instrText>
            </w:r>
            <w:r>
              <w:rPr>
                <w:noProof/>
                <w:webHidden/>
              </w:rPr>
            </w:r>
            <w:r>
              <w:rPr>
                <w:noProof/>
                <w:webHidden/>
              </w:rPr>
              <w:fldChar w:fldCharType="separate"/>
            </w:r>
            <w:r>
              <w:rPr>
                <w:noProof/>
                <w:webHidden/>
              </w:rPr>
              <w:t>2</w:t>
            </w:r>
            <w:r>
              <w:rPr>
                <w:noProof/>
                <w:webHidden/>
              </w:rPr>
              <w:fldChar w:fldCharType="end"/>
            </w:r>
          </w:hyperlink>
        </w:p>
        <w:p w14:paraId="1730F7C1" w14:textId="3C71264D" w:rsidR="007E0817" w:rsidRDefault="007E0817">
          <w:pPr>
            <w:pStyle w:val="Verzeichnis2"/>
            <w:tabs>
              <w:tab w:val="right" w:leader="dot" w:pos="9016"/>
            </w:tabs>
            <w:rPr>
              <w:rFonts w:eastAsiaTheme="minorEastAsia"/>
              <w:noProof/>
              <w:lang w:val="en-GB" w:eastAsia="en-GB"/>
            </w:rPr>
          </w:pPr>
          <w:hyperlink w:anchor="_Toc12977735" w:history="1">
            <w:r w:rsidRPr="009B679A">
              <w:rPr>
                <w:rStyle w:val="Hyperlink"/>
                <w:noProof/>
              </w:rPr>
              <w:t>Neural Networks</w:t>
            </w:r>
            <w:r>
              <w:rPr>
                <w:noProof/>
                <w:webHidden/>
              </w:rPr>
              <w:tab/>
            </w:r>
            <w:r>
              <w:rPr>
                <w:noProof/>
                <w:webHidden/>
              </w:rPr>
              <w:fldChar w:fldCharType="begin"/>
            </w:r>
            <w:r>
              <w:rPr>
                <w:noProof/>
                <w:webHidden/>
              </w:rPr>
              <w:instrText xml:space="preserve"> PAGEREF _Toc12977735 \h </w:instrText>
            </w:r>
            <w:r>
              <w:rPr>
                <w:noProof/>
                <w:webHidden/>
              </w:rPr>
            </w:r>
            <w:r>
              <w:rPr>
                <w:noProof/>
                <w:webHidden/>
              </w:rPr>
              <w:fldChar w:fldCharType="separate"/>
            </w:r>
            <w:r>
              <w:rPr>
                <w:noProof/>
                <w:webHidden/>
              </w:rPr>
              <w:t>2</w:t>
            </w:r>
            <w:r>
              <w:rPr>
                <w:noProof/>
                <w:webHidden/>
              </w:rPr>
              <w:fldChar w:fldCharType="end"/>
            </w:r>
          </w:hyperlink>
        </w:p>
        <w:p w14:paraId="4C9D6860" w14:textId="60EF90D5" w:rsidR="007E0817" w:rsidRDefault="007E0817">
          <w:pPr>
            <w:pStyle w:val="Verzeichnis2"/>
            <w:tabs>
              <w:tab w:val="right" w:leader="dot" w:pos="9016"/>
            </w:tabs>
            <w:rPr>
              <w:rFonts w:eastAsiaTheme="minorEastAsia"/>
              <w:noProof/>
              <w:lang w:val="en-GB" w:eastAsia="en-GB"/>
            </w:rPr>
          </w:pPr>
          <w:hyperlink w:anchor="_Toc12977736" w:history="1">
            <w:r w:rsidRPr="009B679A">
              <w:rPr>
                <w:rStyle w:val="Hyperlink"/>
                <w:noProof/>
              </w:rPr>
              <w:t>Support Vector Machines (SVM)</w:t>
            </w:r>
            <w:r>
              <w:rPr>
                <w:noProof/>
                <w:webHidden/>
              </w:rPr>
              <w:tab/>
            </w:r>
            <w:r>
              <w:rPr>
                <w:noProof/>
                <w:webHidden/>
              </w:rPr>
              <w:fldChar w:fldCharType="begin"/>
            </w:r>
            <w:r>
              <w:rPr>
                <w:noProof/>
                <w:webHidden/>
              </w:rPr>
              <w:instrText xml:space="preserve"> PAGEREF _Toc12977736 \h </w:instrText>
            </w:r>
            <w:r>
              <w:rPr>
                <w:noProof/>
                <w:webHidden/>
              </w:rPr>
            </w:r>
            <w:r>
              <w:rPr>
                <w:noProof/>
                <w:webHidden/>
              </w:rPr>
              <w:fldChar w:fldCharType="separate"/>
            </w:r>
            <w:r>
              <w:rPr>
                <w:noProof/>
                <w:webHidden/>
              </w:rPr>
              <w:t>4</w:t>
            </w:r>
            <w:r>
              <w:rPr>
                <w:noProof/>
                <w:webHidden/>
              </w:rPr>
              <w:fldChar w:fldCharType="end"/>
            </w:r>
          </w:hyperlink>
        </w:p>
        <w:p w14:paraId="4DBA0CBB" w14:textId="1A503F96" w:rsidR="007E0817" w:rsidRDefault="007E0817">
          <w:pPr>
            <w:pStyle w:val="Verzeichnis1"/>
            <w:tabs>
              <w:tab w:val="right" w:leader="dot" w:pos="9016"/>
            </w:tabs>
            <w:rPr>
              <w:rFonts w:eastAsiaTheme="minorEastAsia"/>
              <w:noProof/>
              <w:lang w:val="en-GB" w:eastAsia="en-GB"/>
            </w:rPr>
          </w:pPr>
          <w:hyperlink w:anchor="_Toc12977737" w:history="1">
            <w:r w:rsidRPr="009B679A">
              <w:rPr>
                <w:rStyle w:val="Hyperlink"/>
                <w:noProof/>
              </w:rPr>
              <w:t>Three Methods and their results</w:t>
            </w:r>
            <w:r>
              <w:rPr>
                <w:noProof/>
                <w:webHidden/>
              </w:rPr>
              <w:tab/>
            </w:r>
            <w:r>
              <w:rPr>
                <w:noProof/>
                <w:webHidden/>
              </w:rPr>
              <w:fldChar w:fldCharType="begin"/>
            </w:r>
            <w:r>
              <w:rPr>
                <w:noProof/>
                <w:webHidden/>
              </w:rPr>
              <w:instrText xml:space="preserve"> PAGEREF _Toc12977737 \h </w:instrText>
            </w:r>
            <w:r>
              <w:rPr>
                <w:noProof/>
                <w:webHidden/>
              </w:rPr>
            </w:r>
            <w:r>
              <w:rPr>
                <w:noProof/>
                <w:webHidden/>
              </w:rPr>
              <w:fldChar w:fldCharType="separate"/>
            </w:r>
            <w:r>
              <w:rPr>
                <w:noProof/>
                <w:webHidden/>
              </w:rPr>
              <w:t>5</w:t>
            </w:r>
            <w:r>
              <w:rPr>
                <w:noProof/>
                <w:webHidden/>
              </w:rPr>
              <w:fldChar w:fldCharType="end"/>
            </w:r>
          </w:hyperlink>
        </w:p>
        <w:p w14:paraId="75874450" w14:textId="28AEF16A" w:rsidR="007E0817" w:rsidRDefault="007E0817">
          <w:pPr>
            <w:pStyle w:val="Verzeichnis2"/>
            <w:tabs>
              <w:tab w:val="right" w:leader="dot" w:pos="9016"/>
            </w:tabs>
            <w:rPr>
              <w:rFonts w:eastAsiaTheme="minorEastAsia"/>
              <w:noProof/>
              <w:lang w:val="en-GB" w:eastAsia="en-GB"/>
            </w:rPr>
          </w:pPr>
          <w:hyperlink w:anchor="_Toc12977738" w:history="1">
            <w:r w:rsidRPr="009B679A">
              <w:rPr>
                <w:rStyle w:val="Hyperlink"/>
                <w:noProof/>
              </w:rPr>
              <w:t>Manual implementation of NN</w:t>
            </w:r>
            <w:r>
              <w:rPr>
                <w:noProof/>
                <w:webHidden/>
              </w:rPr>
              <w:tab/>
            </w:r>
            <w:r>
              <w:rPr>
                <w:noProof/>
                <w:webHidden/>
              </w:rPr>
              <w:fldChar w:fldCharType="begin"/>
            </w:r>
            <w:r>
              <w:rPr>
                <w:noProof/>
                <w:webHidden/>
              </w:rPr>
              <w:instrText xml:space="preserve"> PAGEREF _Toc12977738 \h </w:instrText>
            </w:r>
            <w:r>
              <w:rPr>
                <w:noProof/>
                <w:webHidden/>
              </w:rPr>
            </w:r>
            <w:r>
              <w:rPr>
                <w:noProof/>
                <w:webHidden/>
              </w:rPr>
              <w:fldChar w:fldCharType="separate"/>
            </w:r>
            <w:r>
              <w:rPr>
                <w:noProof/>
                <w:webHidden/>
              </w:rPr>
              <w:t>5</w:t>
            </w:r>
            <w:r>
              <w:rPr>
                <w:noProof/>
                <w:webHidden/>
              </w:rPr>
              <w:fldChar w:fldCharType="end"/>
            </w:r>
          </w:hyperlink>
        </w:p>
        <w:p w14:paraId="61549DDB" w14:textId="2F0D2FB9" w:rsidR="007E0817" w:rsidRDefault="007E0817">
          <w:pPr>
            <w:pStyle w:val="Verzeichnis3"/>
            <w:tabs>
              <w:tab w:val="right" w:leader="dot" w:pos="9016"/>
            </w:tabs>
            <w:rPr>
              <w:rFonts w:eastAsiaTheme="minorEastAsia"/>
              <w:noProof/>
              <w:lang w:val="en-GB" w:eastAsia="en-GB"/>
            </w:rPr>
          </w:pPr>
          <w:hyperlink w:anchor="_Toc12977739" w:history="1">
            <w:r w:rsidRPr="009B679A">
              <w:rPr>
                <w:rStyle w:val="Hyperlink"/>
                <w:noProof/>
              </w:rPr>
              <w:t>Method</w:t>
            </w:r>
            <w:r>
              <w:rPr>
                <w:noProof/>
                <w:webHidden/>
              </w:rPr>
              <w:tab/>
            </w:r>
            <w:r>
              <w:rPr>
                <w:noProof/>
                <w:webHidden/>
              </w:rPr>
              <w:fldChar w:fldCharType="begin"/>
            </w:r>
            <w:r>
              <w:rPr>
                <w:noProof/>
                <w:webHidden/>
              </w:rPr>
              <w:instrText xml:space="preserve"> PAGEREF _Toc12977739 \h </w:instrText>
            </w:r>
            <w:r>
              <w:rPr>
                <w:noProof/>
                <w:webHidden/>
              </w:rPr>
            </w:r>
            <w:r>
              <w:rPr>
                <w:noProof/>
                <w:webHidden/>
              </w:rPr>
              <w:fldChar w:fldCharType="separate"/>
            </w:r>
            <w:r>
              <w:rPr>
                <w:noProof/>
                <w:webHidden/>
              </w:rPr>
              <w:t>5</w:t>
            </w:r>
            <w:r>
              <w:rPr>
                <w:noProof/>
                <w:webHidden/>
              </w:rPr>
              <w:fldChar w:fldCharType="end"/>
            </w:r>
          </w:hyperlink>
        </w:p>
        <w:p w14:paraId="0638D0E0" w14:textId="337E84B8" w:rsidR="007E0817" w:rsidRDefault="007E0817">
          <w:pPr>
            <w:pStyle w:val="Verzeichnis3"/>
            <w:tabs>
              <w:tab w:val="right" w:leader="dot" w:pos="9016"/>
            </w:tabs>
            <w:rPr>
              <w:rFonts w:eastAsiaTheme="minorEastAsia"/>
              <w:noProof/>
              <w:lang w:val="en-GB" w:eastAsia="en-GB"/>
            </w:rPr>
          </w:pPr>
          <w:hyperlink w:anchor="_Toc12977740" w:history="1">
            <w:r w:rsidRPr="009B679A">
              <w:rPr>
                <w:rStyle w:val="Hyperlink"/>
                <w:noProof/>
              </w:rPr>
              <w:t>Algorithm</w:t>
            </w:r>
            <w:r>
              <w:rPr>
                <w:noProof/>
                <w:webHidden/>
              </w:rPr>
              <w:tab/>
            </w:r>
            <w:r>
              <w:rPr>
                <w:noProof/>
                <w:webHidden/>
              </w:rPr>
              <w:fldChar w:fldCharType="begin"/>
            </w:r>
            <w:r>
              <w:rPr>
                <w:noProof/>
                <w:webHidden/>
              </w:rPr>
              <w:instrText xml:space="preserve"> PAGEREF _Toc12977740 \h </w:instrText>
            </w:r>
            <w:r>
              <w:rPr>
                <w:noProof/>
                <w:webHidden/>
              </w:rPr>
            </w:r>
            <w:r>
              <w:rPr>
                <w:noProof/>
                <w:webHidden/>
              </w:rPr>
              <w:fldChar w:fldCharType="separate"/>
            </w:r>
            <w:r>
              <w:rPr>
                <w:noProof/>
                <w:webHidden/>
              </w:rPr>
              <w:t>6</w:t>
            </w:r>
            <w:r>
              <w:rPr>
                <w:noProof/>
                <w:webHidden/>
              </w:rPr>
              <w:fldChar w:fldCharType="end"/>
            </w:r>
          </w:hyperlink>
        </w:p>
        <w:p w14:paraId="4CB1CD95" w14:textId="7CE42B31" w:rsidR="007E0817" w:rsidRDefault="007E0817">
          <w:pPr>
            <w:pStyle w:val="Verzeichnis3"/>
            <w:tabs>
              <w:tab w:val="right" w:leader="dot" w:pos="9016"/>
            </w:tabs>
            <w:rPr>
              <w:rFonts w:eastAsiaTheme="minorEastAsia"/>
              <w:noProof/>
              <w:lang w:val="en-GB" w:eastAsia="en-GB"/>
            </w:rPr>
          </w:pPr>
          <w:hyperlink w:anchor="_Toc12977741" w:history="1">
            <w:r w:rsidRPr="009B679A">
              <w:rPr>
                <w:rStyle w:val="Hyperlink"/>
                <w:noProof/>
              </w:rPr>
              <w:t>Results</w:t>
            </w:r>
            <w:r>
              <w:rPr>
                <w:noProof/>
                <w:webHidden/>
              </w:rPr>
              <w:tab/>
            </w:r>
            <w:r>
              <w:rPr>
                <w:noProof/>
                <w:webHidden/>
              </w:rPr>
              <w:fldChar w:fldCharType="begin"/>
            </w:r>
            <w:r>
              <w:rPr>
                <w:noProof/>
                <w:webHidden/>
              </w:rPr>
              <w:instrText xml:space="preserve"> PAGEREF _Toc12977741 \h </w:instrText>
            </w:r>
            <w:r>
              <w:rPr>
                <w:noProof/>
                <w:webHidden/>
              </w:rPr>
            </w:r>
            <w:r>
              <w:rPr>
                <w:noProof/>
                <w:webHidden/>
              </w:rPr>
              <w:fldChar w:fldCharType="separate"/>
            </w:r>
            <w:r>
              <w:rPr>
                <w:noProof/>
                <w:webHidden/>
              </w:rPr>
              <w:t>6</w:t>
            </w:r>
            <w:r>
              <w:rPr>
                <w:noProof/>
                <w:webHidden/>
              </w:rPr>
              <w:fldChar w:fldCharType="end"/>
            </w:r>
          </w:hyperlink>
        </w:p>
        <w:p w14:paraId="5C28AD69" w14:textId="29AC3C20" w:rsidR="007E0817" w:rsidRDefault="007E0817">
          <w:pPr>
            <w:pStyle w:val="Verzeichnis2"/>
            <w:tabs>
              <w:tab w:val="right" w:leader="dot" w:pos="9016"/>
            </w:tabs>
            <w:rPr>
              <w:rFonts w:eastAsiaTheme="minorEastAsia"/>
              <w:noProof/>
              <w:lang w:val="en-GB" w:eastAsia="en-GB"/>
            </w:rPr>
          </w:pPr>
          <w:hyperlink w:anchor="_Toc12977742" w:history="1">
            <w:r w:rsidRPr="009B679A">
              <w:rPr>
                <w:rStyle w:val="Hyperlink"/>
                <w:noProof/>
              </w:rPr>
              <w:t>NN MATLAB toolbox</w:t>
            </w:r>
            <w:r>
              <w:rPr>
                <w:noProof/>
                <w:webHidden/>
              </w:rPr>
              <w:tab/>
            </w:r>
            <w:r>
              <w:rPr>
                <w:noProof/>
                <w:webHidden/>
              </w:rPr>
              <w:fldChar w:fldCharType="begin"/>
            </w:r>
            <w:r>
              <w:rPr>
                <w:noProof/>
                <w:webHidden/>
              </w:rPr>
              <w:instrText xml:space="preserve"> PAGEREF _Toc12977742 \h </w:instrText>
            </w:r>
            <w:r>
              <w:rPr>
                <w:noProof/>
                <w:webHidden/>
              </w:rPr>
            </w:r>
            <w:r>
              <w:rPr>
                <w:noProof/>
                <w:webHidden/>
              </w:rPr>
              <w:fldChar w:fldCharType="separate"/>
            </w:r>
            <w:r>
              <w:rPr>
                <w:noProof/>
                <w:webHidden/>
              </w:rPr>
              <w:t>10</w:t>
            </w:r>
            <w:r>
              <w:rPr>
                <w:noProof/>
                <w:webHidden/>
              </w:rPr>
              <w:fldChar w:fldCharType="end"/>
            </w:r>
          </w:hyperlink>
        </w:p>
        <w:p w14:paraId="1F917EA5" w14:textId="204D0E2F" w:rsidR="007E0817" w:rsidRDefault="007E0817">
          <w:pPr>
            <w:pStyle w:val="Verzeichnis3"/>
            <w:tabs>
              <w:tab w:val="right" w:leader="dot" w:pos="9016"/>
            </w:tabs>
            <w:rPr>
              <w:rFonts w:eastAsiaTheme="minorEastAsia"/>
              <w:noProof/>
              <w:lang w:val="en-GB" w:eastAsia="en-GB"/>
            </w:rPr>
          </w:pPr>
          <w:hyperlink w:anchor="_Toc12977743" w:history="1">
            <w:r w:rsidRPr="009B679A">
              <w:rPr>
                <w:rStyle w:val="Hyperlink"/>
                <w:noProof/>
              </w:rPr>
              <w:t>Method</w:t>
            </w:r>
            <w:r>
              <w:rPr>
                <w:noProof/>
                <w:webHidden/>
              </w:rPr>
              <w:tab/>
            </w:r>
            <w:r>
              <w:rPr>
                <w:noProof/>
                <w:webHidden/>
              </w:rPr>
              <w:fldChar w:fldCharType="begin"/>
            </w:r>
            <w:r>
              <w:rPr>
                <w:noProof/>
                <w:webHidden/>
              </w:rPr>
              <w:instrText xml:space="preserve"> PAGEREF _Toc12977743 \h </w:instrText>
            </w:r>
            <w:r>
              <w:rPr>
                <w:noProof/>
                <w:webHidden/>
              </w:rPr>
            </w:r>
            <w:r>
              <w:rPr>
                <w:noProof/>
                <w:webHidden/>
              </w:rPr>
              <w:fldChar w:fldCharType="separate"/>
            </w:r>
            <w:r>
              <w:rPr>
                <w:noProof/>
                <w:webHidden/>
              </w:rPr>
              <w:t>10</w:t>
            </w:r>
            <w:r>
              <w:rPr>
                <w:noProof/>
                <w:webHidden/>
              </w:rPr>
              <w:fldChar w:fldCharType="end"/>
            </w:r>
          </w:hyperlink>
        </w:p>
        <w:p w14:paraId="2BB45031" w14:textId="036C6432" w:rsidR="007E0817" w:rsidRDefault="007E0817">
          <w:pPr>
            <w:pStyle w:val="Verzeichnis3"/>
            <w:tabs>
              <w:tab w:val="right" w:leader="dot" w:pos="9016"/>
            </w:tabs>
            <w:rPr>
              <w:rFonts w:eastAsiaTheme="minorEastAsia"/>
              <w:noProof/>
              <w:lang w:val="en-GB" w:eastAsia="en-GB"/>
            </w:rPr>
          </w:pPr>
          <w:hyperlink w:anchor="_Toc12977744" w:history="1">
            <w:r w:rsidRPr="009B679A">
              <w:rPr>
                <w:rStyle w:val="Hyperlink"/>
                <w:noProof/>
              </w:rPr>
              <w:t>Results</w:t>
            </w:r>
            <w:r>
              <w:rPr>
                <w:noProof/>
                <w:webHidden/>
              </w:rPr>
              <w:tab/>
            </w:r>
            <w:r>
              <w:rPr>
                <w:noProof/>
                <w:webHidden/>
              </w:rPr>
              <w:fldChar w:fldCharType="begin"/>
            </w:r>
            <w:r>
              <w:rPr>
                <w:noProof/>
                <w:webHidden/>
              </w:rPr>
              <w:instrText xml:space="preserve"> PAGEREF _Toc12977744 \h </w:instrText>
            </w:r>
            <w:r>
              <w:rPr>
                <w:noProof/>
                <w:webHidden/>
              </w:rPr>
            </w:r>
            <w:r>
              <w:rPr>
                <w:noProof/>
                <w:webHidden/>
              </w:rPr>
              <w:fldChar w:fldCharType="separate"/>
            </w:r>
            <w:r>
              <w:rPr>
                <w:noProof/>
                <w:webHidden/>
              </w:rPr>
              <w:t>11</w:t>
            </w:r>
            <w:r>
              <w:rPr>
                <w:noProof/>
                <w:webHidden/>
              </w:rPr>
              <w:fldChar w:fldCharType="end"/>
            </w:r>
          </w:hyperlink>
        </w:p>
        <w:p w14:paraId="3F752FE2" w14:textId="0E0C38ED" w:rsidR="007E0817" w:rsidRDefault="007E0817">
          <w:pPr>
            <w:pStyle w:val="Verzeichnis2"/>
            <w:tabs>
              <w:tab w:val="right" w:leader="dot" w:pos="9016"/>
            </w:tabs>
            <w:rPr>
              <w:rFonts w:eastAsiaTheme="minorEastAsia"/>
              <w:noProof/>
              <w:lang w:val="en-GB" w:eastAsia="en-GB"/>
            </w:rPr>
          </w:pPr>
          <w:hyperlink w:anchor="_Toc12977745" w:history="1">
            <w:r w:rsidRPr="009B679A">
              <w:rPr>
                <w:rStyle w:val="Hyperlink"/>
                <w:noProof/>
              </w:rPr>
              <w:t>Regression MATLAB toolbox</w:t>
            </w:r>
            <w:r>
              <w:rPr>
                <w:noProof/>
                <w:webHidden/>
              </w:rPr>
              <w:tab/>
            </w:r>
            <w:r>
              <w:rPr>
                <w:noProof/>
                <w:webHidden/>
              </w:rPr>
              <w:fldChar w:fldCharType="begin"/>
            </w:r>
            <w:r>
              <w:rPr>
                <w:noProof/>
                <w:webHidden/>
              </w:rPr>
              <w:instrText xml:space="preserve"> PAGEREF _Toc12977745 \h </w:instrText>
            </w:r>
            <w:r>
              <w:rPr>
                <w:noProof/>
                <w:webHidden/>
              </w:rPr>
            </w:r>
            <w:r>
              <w:rPr>
                <w:noProof/>
                <w:webHidden/>
              </w:rPr>
              <w:fldChar w:fldCharType="separate"/>
            </w:r>
            <w:r>
              <w:rPr>
                <w:noProof/>
                <w:webHidden/>
              </w:rPr>
              <w:t>15</w:t>
            </w:r>
            <w:r>
              <w:rPr>
                <w:noProof/>
                <w:webHidden/>
              </w:rPr>
              <w:fldChar w:fldCharType="end"/>
            </w:r>
          </w:hyperlink>
        </w:p>
        <w:p w14:paraId="0DBAC0E7" w14:textId="551304CB" w:rsidR="007E0817" w:rsidRDefault="007E0817">
          <w:pPr>
            <w:pStyle w:val="Verzeichnis3"/>
            <w:tabs>
              <w:tab w:val="right" w:leader="dot" w:pos="9016"/>
            </w:tabs>
            <w:rPr>
              <w:rFonts w:eastAsiaTheme="minorEastAsia"/>
              <w:noProof/>
              <w:lang w:val="en-GB" w:eastAsia="en-GB"/>
            </w:rPr>
          </w:pPr>
          <w:hyperlink w:anchor="_Toc12977746" w:history="1">
            <w:r w:rsidRPr="009B679A">
              <w:rPr>
                <w:rStyle w:val="Hyperlink"/>
                <w:noProof/>
              </w:rPr>
              <w:t>Method</w:t>
            </w:r>
            <w:r>
              <w:rPr>
                <w:noProof/>
                <w:webHidden/>
              </w:rPr>
              <w:tab/>
            </w:r>
            <w:r>
              <w:rPr>
                <w:noProof/>
                <w:webHidden/>
              </w:rPr>
              <w:fldChar w:fldCharType="begin"/>
            </w:r>
            <w:r>
              <w:rPr>
                <w:noProof/>
                <w:webHidden/>
              </w:rPr>
              <w:instrText xml:space="preserve"> PAGEREF _Toc12977746 \h </w:instrText>
            </w:r>
            <w:r>
              <w:rPr>
                <w:noProof/>
                <w:webHidden/>
              </w:rPr>
            </w:r>
            <w:r>
              <w:rPr>
                <w:noProof/>
                <w:webHidden/>
              </w:rPr>
              <w:fldChar w:fldCharType="separate"/>
            </w:r>
            <w:r>
              <w:rPr>
                <w:noProof/>
                <w:webHidden/>
              </w:rPr>
              <w:t>15</w:t>
            </w:r>
            <w:r>
              <w:rPr>
                <w:noProof/>
                <w:webHidden/>
              </w:rPr>
              <w:fldChar w:fldCharType="end"/>
            </w:r>
          </w:hyperlink>
        </w:p>
        <w:p w14:paraId="5087228D" w14:textId="2963A70A" w:rsidR="007E0817" w:rsidRDefault="007E0817">
          <w:pPr>
            <w:pStyle w:val="Verzeichnis3"/>
            <w:tabs>
              <w:tab w:val="right" w:leader="dot" w:pos="9016"/>
            </w:tabs>
            <w:rPr>
              <w:rFonts w:eastAsiaTheme="minorEastAsia"/>
              <w:noProof/>
              <w:lang w:val="en-GB" w:eastAsia="en-GB"/>
            </w:rPr>
          </w:pPr>
          <w:hyperlink w:anchor="_Toc12977747" w:history="1">
            <w:r w:rsidRPr="009B679A">
              <w:rPr>
                <w:rStyle w:val="Hyperlink"/>
                <w:noProof/>
              </w:rPr>
              <w:t>Results</w:t>
            </w:r>
            <w:r>
              <w:rPr>
                <w:noProof/>
                <w:webHidden/>
              </w:rPr>
              <w:tab/>
            </w:r>
            <w:r>
              <w:rPr>
                <w:noProof/>
                <w:webHidden/>
              </w:rPr>
              <w:fldChar w:fldCharType="begin"/>
            </w:r>
            <w:r>
              <w:rPr>
                <w:noProof/>
                <w:webHidden/>
              </w:rPr>
              <w:instrText xml:space="preserve"> PAGEREF _Toc12977747 \h </w:instrText>
            </w:r>
            <w:r>
              <w:rPr>
                <w:noProof/>
                <w:webHidden/>
              </w:rPr>
            </w:r>
            <w:r>
              <w:rPr>
                <w:noProof/>
                <w:webHidden/>
              </w:rPr>
              <w:fldChar w:fldCharType="separate"/>
            </w:r>
            <w:r>
              <w:rPr>
                <w:noProof/>
                <w:webHidden/>
              </w:rPr>
              <w:t>15</w:t>
            </w:r>
            <w:r>
              <w:rPr>
                <w:noProof/>
                <w:webHidden/>
              </w:rPr>
              <w:fldChar w:fldCharType="end"/>
            </w:r>
          </w:hyperlink>
        </w:p>
        <w:p w14:paraId="6B4563BF" w14:textId="4671B914" w:rsidR="007E0817" w:rsidRDefault="007E0817">
          <w:pPr>
            <w:pStyle w:val="Verzeichnis1"/>
            <w:tabs>
              <w:tab w:val="right" w:leader="dot" w:pos="9016"/>
            </w:tabs>
            <w:rPr>
              <w:rFonts w:eastAsiaTheme="minorEastAsia"/>
              <w:noProof/>
              <w:lang w:val="en-GB" w:eastAsia="en-GB"/>
            </w:rPr>
          </w:pPr>
          <w:hyperlink w:anchor="_Toc12977748" w:history="1">
            <w:r w:rsidRPr="009B679A">
              <w:rPr>
                <w:rStyle w:val="Hyperlink"/>
                <w:noProof/>
              </w:rPr>
              <w:t>Conclusions</w:t>
            </w:r>
            <w:r>
              <w:rPr>
                <w:noProof/>
                <w:webHidden/>
              </w:rPr>
              <w:tab/>
            </w:r>
            <w:r>
              <w:rPr>
                <w:noProof/>
                <w:webHidden/>
              </w:rPr>
              <w:fldChar w:fldCharType="begin"/>
            </w:r>
            <w:r>
              <w:rPr>
                <w:noProof/>
                <w:webHidden/>
              </w:rPr>
              <w:instrText xml:space="preserve"> PAGEREF _Toc12977748 \h </w:instrText>
            </w:r>
            <w:r>
              <w:rPr>
                <w:noProof/>
                <w:webHidden/>
              </w:rPr>
            </w:r>
            <w:r>
              <w:rPr>
                <w:noProof/>
                <w:webHidden/>
              </w:rPr>
              <w:fldChar w:fldCharType="separate"/>
            </w:r>
            <w:r>
              <w:rPr>
                <w:noProof/>
                <w:webHidden/>
              </w:rPr>
              <w:t>20</w:t>
            </w:r>
            <w:r>
              <w:rPr>
                <w:noProof/>
                <w:webHidden/>
              </w:rPr>
              <w:fldChar w:fldCharType="end"/>
            </w:r>
          </w:hyperlink>
        </w:p>
        <w:p w14:paraId="60107F23" w14:textId="54112CE2" w:rsidR="007E0817" w:rsidRDefault="007E0817">
          <w:pPr>
            <w:pStyle w:val="Verzeichnis2"/>
            <w:tabs>
              <w:tab w:val="right" w:leader="dot" w:pos="9016"/>
            </w:tabs>
            <w:rPr>
              <w:rFonts w:eastAsiaTheme="minorEastAsia"/>
              <w:noProof/>
              <w:lang w:val="en-GB" w:eastAsia="en-GB"/>
            </w:rPr>
          </w:pPr>
          <w:hyperlink w:anchor="_Toc12977749" w:history="1">
            <w:r w:rsidRPr="009B679A">
              <w:rPr>
                <w:rStyle w:val="Hyperlink"/>
                <w:noProof/>
              </w:rPr>
              <w:t>Manual implementation of NN</w:t>
            </w:r>
            <w:r>
              <w:rPr>
                <w:noProof/>
                <w:webHidden/>
              </w:rPr>
              <w:tab/>
            </w:r>
            <w:r>
              <w:rPr>
                <w:noProof/>
                <w:webHidden/>
              </w:rPr>
              <w:fldChar w:fldCharType="begin"/>
            </w:r>
            <w:r>
              <w:rPr>
                <w:noProof/>
                <w:webHidden/>
              </w:rPr>
              <w:instrText xml:space="preserve"> PAGEREF _Toc12977749 \h </w:instrText>
            </w:r>
            <w:r>
              <w:rPr>
                <w:noProof/>
                <w:webHidden/>
              </w:rPr>
            </w:r>
            <w:r>
              <w:rPr>
                <w:noProof/>
                <w:webHidden/>
              </w:rPr>
              <w:fldChar w:fldCharType="separate"/>
            </w:r>
            <w:r>
              <w:rPr>
                <w:noProof/>
                <w:webHidden/>
              </w:rPr>
              <w:t>20</w:t>
            </w:r>
            <w:r>
              <w:rPr>
                <w:noProof/>
                <w:webHidden/>
              </w:rPr>
              <w:fldChar w:fldCharType="end"/>
            </w:r>
          </w:hyperlink>
        </w:p>
        <w:p w14:paraId="73EA3927" w14:textId="1A45976C" w:rsidR="007E0817" w:rsidRDefault="007E0817">
          <w:pPr>
            <w:pStyle w:val="Verzeichnis2"/>
            <w:tabs>
              <w:tab w:val="right" w:leader="dot" w:pos="9016"/>
            </w:tabs>
            <w:rPr>
              <w:rFonts w:eastAsiaTheme="minorEastAsia"/>
              <w:noProof/>
              <w:lang w:val="en-GB" w:eastAsia="en-GB"/>
            </w:rPr>
          </w:pPr>
          <w:hyperlink w:anchor="_Toc12977750" w:history="1">
            <w:r w:rsidRPr="009B679A">
              <w:rPr>
                <w:rStyle w:val="Hyperlink"/>
                <w:noProof/>
              </w:rPr>
              <w:t>NN toolbox</w:t>
            </w:r>
            <w:r>
              <w:rPr>
                <w:noProof/>
                <w:webHidden/>
              </w:rPr>
              <w:tab/>
            </w:r>
            <w:r>
              <w:rPr>
                <w:noProof/>
                <w:webHidden/>
              </w:rPr>
              <w:fldChar w:fldCharType="begin"/>
            </w:r>
            <w:r>
              <w:rPr>
                <w:noProof/>
                <w:webHidden/>
              </w:rPr>
              <w:instrText xml:space="preserve"> PAGEREF _Toc12977750 \h </w:instrText>
            </w:r>
            <w:r>
              <w:rPr>
                <w:noProof/>
                <w:webHidden/>
              </w:rPr>
            </w:r>
            <w:r>
              <w:rPr>
                <w:noProof/>
                <w:webHidden/>
              </w:rPr>
              <w:fldChar w:fldCharType="separate"/>
            </w:r>
            <w:r>
              <w:rPr>
                <w:noProof/>
                <w:webHidden/>
              </w:rPr>
              <w:t>21</w:t>
            </w:r>
            <w:r>
              <w:rPr>
                <w:noProof/>
                <w:webHidden/>
              </w:rPr>
              <w:fldChar w:fldCharType="end"/>
            </w:r>
          </w:hyperlink>
        </w:p>
        <w:p w14:paraId="7B9F8C65" w14:textId="37F415AE" w:rsidR="007E0817" w:rsidRDefault="007E0817">
          <w:pPr>
            <w:pStyle w:val="Verzeichnis2"/>
            <w:tabs>
              <w:tab w:val="right" w:leader="dot" w:pos="9016"/>
            </w:tabs>
            <w:rPr>
              <w:rFonts w:eastAsiaTheme="minorEastAsia"/>
              <w:noProof/>
              <w:lang w:val="en-GB" w:eastAsia="en-GB"/>
            </w:rPr>
          </w:pPr>
          <w:hyperlink w:anchor="_Toc12977751" w:history="1">
            <w:r w:rsidRPr="009B679A">
              <w:rPr>
                <w:rStyle w:val="Hyperlink"/>
                <w:noProof/>
              </w:rPr>
              <w:t>SVM with Regression toolbox</w:t>
            </w:r>
            <w:r>
              <w:rPr>
                <w:noProof/>
                <w:webHidden/>
              </w:rPr>
              <w:tab/>
            </w:r>
            <w:r>
              <w:rPr>
                <w:noProof/>
                <w:webHidden/>
              </w:rPr>
              <w:fldChar w:fldCharType="begin"/>
            </w:r>
            <w:r>
              <w:rPr>
                <w:noProof/>
                <w:webHidden/>
              </w:rPr>
              <w:instrText xml:space="preserve"> PAGEREF _Toc12977751 \h </w:instrText>
            </w:r>
            <w:r>
              <w:rPr>
                <w:noProof/>
                <w:webHidden/>
              </w:rPr>
            </w:r>
            <w:r>
              <w:rPr>
                <w:noProof/>
                <w:webHidden/>
              </w:rPr>
              <w:fldChar w:fldCharType="separate"/>
            </w:r>
            <w:r>
              <w:rPr>
                <w:noProof/>
                <w:webHidden/>
              </w:rPr>
              <w:t>21</w:t>
            </w:r>
            <w:r>
              <w:rPr>
                <w:noProof/>
                <w:webHidden/>
              </w:rPr>
              <w:fldChar w:fldCharType="end"/>
            </w:r>
          </w:hyperlink>
        </w:p>
        <w:p w14:paraId="32D9E904" w14:textId="6EBA5655" w:rsidR="007E0817" w:rsidRDefault="007E0817">
          <w:pPr>
            <w:pStyle w:val="Verzeichnis1"/>
            <w:tabs>
              <w:tab w:val="right" w:leader="dot" w:pos="9016"/>
            </w:tabs>
            <w:rPr>
              <w:rFonts w:eastAsiaTheme="minorEastAsia"/>
              <w:noProof/>
              <w:lang w:val="en-GB" w:eastAsia="en-GB"/>
            </w:rPr>
          </w:pPr>
          <w:hyperlink w:anchor="_Toc12977752" w:history="1">
            <w:r w:rsidRPr="009B679A">
              <w:rPr>
                <w:rStyle w:val="Hyperlink"/>
                <w:noProof/>
                <w:lang w:val="nl-NL"/>
              </w:rPr>
              <w:t>References</w:t>
            </w:r>
            <w:r>
              <w:rPr>
                <w:noProof/>
                <w:webHidden/>
              </w:rPr>
              <w:tab/>
            </w:r>
            <w:r>
              <w:rPr>
                <w:noProof/>
                <w:webHidden/>
              </w:rPr>
              <w:fldChar w:fldCharType="begin"/>
            </w:r>
            <w:r>
              <w:rPr>
                <w:noProof/>
                <w:webHidden/>
              </w:rPr>
              <w:instrText xml:space="preserve"> PAGEREF _Toc12977752 \h </w:instrText>
            </w:r>
            <w:r>
              <w:rPr>
                <w:noProof/>
                <w:webHidden/>
              </w:rPr>
            </w:r>
            <w:r>
              <w:rPr>
                <w:noProof/>
                <w:webHidden/>
              </w:rPr>
              <w:fldChar w:fldCharType="separate"/>
            </w:r>
            <w:r>
              <w:rPr>
                <w:noProof/>
                <w:webHidden/>
              </w:rPr>
              <w:t>22</w:t>
            </w:r>
            <w:r>
              <w:rPr>
                <w:noProof/>
                <w:webHidden/>
              </w:rPr>
              <w:fldChar w:fldCharType="end"/>
            </w:r>
          </w:hyperlink>
        </w:p>
        <w:p w14:paraId="11D7C0F8" w14:textId="0E633CAC" w:rsidR="0085572E" w:rsidRDefault="0085572E" w:rsidP="0085572E">
          <w:r>
            <w:rPr>
              <w:b/>
              <w:bCs/>
              <w:noProof/>
            </w:rPr>
            <w:fldChar w:fldCharType="end"/>
          </w:r>
        </w:p>
      </w:sdtContent>
    </w:sdt>
    <w:p w14:paraId="625675AE" w14:textId="11D7D8CF" w:rsidR="00F54BD9" w:rsidRDefault="00F54BD9">
      <w:r>
        <w:br w:type="page"/>
      </w:r>
    </w:p>
    <w:p w14:paraId="20A53686" w14:textId="77777777" w:rsidR="00877AA2" w:rsidRDefault="00877AA2"/>
    <w:p w14:paraId="667534F9" w14:textId="77777777" w:rsidR="007E0817" w:rsidRDefault="00FC3390" w:rsidP="00FC3390">
      <w:pPr>
        <w:pStyle w:val="berschrift1"/>
        <w:rPr>
          <w:noProof/>
        </w:rPr>
      </w:pPr>
      <w:bookmarkStart w:id="2" w:name="_Toc12546132"/>
      <w:bookmarkStart w:id="3" w:name="_Toc12546189"/>
      <w:bookmarkStart w:id="4" w:name="_Toc12977731"/>
      <w:r>
        <w:t>Contents</w:t>
      </w:r>
      <w:r w:rsidR="00877AA2">
        <w:t xml:space="preserve"> of </w:t>
      </w:r>
      <w:r>
        <w:t>Figures</w:t>
      </w:r>
      <w:bookmarkEnd w:id="2"/>
      <w:bookmarkEnd w:id="3"/>
      <w:bookmarkEnd w:id="4"/>
      <w:r w:rsidR="00BC41B9">
        <w:fldChar w:fldCharType="begin"/>
      </w:r>
      <w:r w:rsidR="00BC41B9">
        <w:instrText xml:space="preserve"> TOC \h \z \c "Figure" </w:instrText>
      </w:r>
      <w:r w:rsidR="00BC41B9">
        <w:fldChar w:fldCharType="separate"/>
      </w:r>
    </w:p>
    <w:p w14:paraId="397E2D78" w14:textId="1B414A9B" w:rsidR="007E0817" w:rsidRDefault="007E0817">
      <w:pPr>
        <w:pStyle w:val="Abbildungsverzeichnis"/>
        <w:tabs>
          <w:tab w:val="right" w:leader="dot" w:pos="9016"/>
        </w:tabs>
        <w:rPr>
          <w:rFonts w:eastAsiaTheme="minorEastAsia"/>
          <w:noProof/>
          <w:lang w:val="en-GB" w:eastAsia="en-GB"/>
        </w:rPr>
      </w:pPr>
      <w:hyperlink w:anchor="_Toc12977753" w:history="1">
        <w:r w:rsidRPr="008F0A80">
          <w:rPr>
            <w:rStyle w:val="Hyperlink"/>
            <w:noProof/>
          </w:rPr>
          <w:t>Figure 1: Similarity between biological neuron and mathematical construct of a neural network (Richárd, 2019)</w:t>
        </w:r>
        <w:r>
          <w:rPr>
            <w:noProof/>
            <w:webHidden/>
          </w:rPr>
          <w:tab/>
        </w:r>
        <w:r>
          <w:rPr>
            <w:noProof/>
            <w:webHidden/>
          </w:rPr>
          <w:fldChar w:fldCharType="begin"/>
        </w:r>
        <w:r>
          <w:rPr>
            <w:noProof/>
            <w:webHidden/>
          </w:rPr>
          <w:instrText xml:space="preserve"> PAGEREF _Toc12977753 \h </w:instrText>
        </w:r>
        <w:r>
          <w:rPr>
            <w:noProof/>
            <w:webHidden/>
          </w:rPr>
        </w:r>
        <w:r>
          <w:rPr>
            <w:noProof/>
            <w:webHidden/>
          </w:rPr>
          <w:fldChar w:fldCharType="separate"/>
        </w:r>
        <w:r>
          <w:rPr>
            <w:noProof/>
            <w:webHidden/>
          </w:rPr>
          <w:t>2</w:t>
        </w:r>
        <w:r>
          <w:rPr>
            <w:noProof/>
            <w:webHidden/>
          </w:rPr>
          <w:fldChar w:fldCharType="end"/>
        </w:r>
      </w:hyperlink>
    </w:p>
    <w:p w14:paraId="38A3157C" w14:textId="65E593B9" w:rsidR="007E0817" w:rsidRDefault="007E0817">
      <w:pPr>
        <w:pStyle w:val="Abbildungsverzeichnis"/>
        <w:tabs>
          <w:tab w:val="right" w:leader="dot" w:pos="9016"/>
        </w:tabs>
        <w:rPr>
          <w:rFonts w:eastAsiaTheme="minorEastAsia"/>
          <w:noProof/>
          <w:lang w:val="en-GB" w:eastAsia="en-GB"/>
        </w:rPr>
      </w:pPr>
      <w:hyperlink w:anchor="_Toc12977754" w:history="1">
        <w:r w:rsidRPr="008F0A80">
          <w:rPr>
            <w:rStyle w:val="Hyperlink"/>
            <w:noProof/>
          </w:rPr>
          <w:t>Figure 2: SVM as large Margin separator</w:t>
        </w:r>
        <w:r>
          <w:rPr>
            <w:noProof/>
            <w:webHidden/>
          </w:rPr>
          <w:tab/>
        </w:r>
        <w:r>
          <w:rPr>
            <w:noProof/>
            <w:webHidden/>
          </w:rPr>
          <w:fldChar w:fldCharType="begin"/>
        </w:r>
        <w:r>
          <w:rPr>
            <w:noProof/>
            <w:webHidden/>
          </w:rPr>
          <w:instrText xml:space="preserve"> PAGEREF _Toc12977754 \h </w:instrText>
        </w:r>
        <w:r>
          <w:rPr>
            <w:noProof/>
            <w:webHidden/>
          </w:rPr>
        </w:r>
        <w:r>
          <w:rPr>
            <w:noProof/>
            <w:webHidden/>
          </w:rPr>
          <w:fldChar w:fldCharType="separate"/>
        </w:r>
        <w:r>
          <w:rPr>
            <w:noProof/>
            <w:webHidden/>
          </w:rPr>
          <w:t>4</w:t>
        </w:r>
        <w:r>
          <w:rPr>
            <w:noProof/>
            <w:webHidden/>
          </w:rPr>
          <w:fldChar w:fldCharType="end"/>
        </w:r>
      </w:hyperlink>
    </w:p>
    <w:p w14:paraId="637BF50F" w14:textId="767F2B8E" w:rsidR="007E0817" w:rsidRDefault="007E0817">
      <w:pPr>
        <w:pStyle w:val="Abbildungsverzeichnis"/>
        <w:tabs>
          <w:tab w:val="right" w:leader="dot" w:pos="9016"/>
        </w:tabs>
        <w:rPr>
          <w:rFonts w:eastAsiaTheme="minorEastAsia"/>
          <w:noProof/>
          <w:lang w:val="en-GB" w:eastAsia="en-GB"/>
        </w:rPr>
      </w:pPr>
      <w:hyperlink w:anchor="_Toc12977755" w:history="1">
        <w:r w:rsidRPr="008F0A80">
          <w:rPr>
            <w:rStyle w:val="Hyperlink"/>
            <w:noProof/>
          </w:rPr>
          <w:t>Figure 3: NN predicted vs actual Heat production - Test data - with a learning rate of 0.1 (left) and a learning rate of 10 (right)</w:t>
        </w:r>
        <w:r>
          <w:rPr>
            <w:noProof/>
            <w:webHidden/>
          </w:rPr>
          <w:tab/>
        </w:r>
        <w:r>
          <w:rPr>
            <w:noProof/>
            <w:webHidden/>
          </w:rPr>
          <w:fldChar w:fldCharType="begin"/>
        </w:r>
        <w:r>
          <w:rPr>
            <w:noProof/>
            <w:webHidden/>
          </w:rPr>
          <w:instrText xml:space="preserve"> PAGEREF _Toc12977755 \h </w:instrText>
        </w:r>
        <w:r>
          <w:rPr>
            <w:noProof/>
            <w:webHidden/>
          </w:rPr>
        </w:r>
        <w:r>
          <w:rPr>
            <w:noProof/>
            <w:webHidden/>
          </w:rPr>
          <w:fldChar w:fldCharType="separate"/>
        </w:r>
        <w:r>
          <w:rPr>
            <w:noProof/>
            <w:webHidden/>
          </w:rPr>
          <w:t>7</w:t>
        </w:r>
        <w:r>
          <w:rPr>
            <w:noProof/>
            <w:webHidden/>
          </w:rPr>
          <w:fldChar w:fldCharType="end"/>
        </w:r>
      </w:hyperlink>
    </w:p>
    <w:p w14:paraId="25753770" w14:textId="3D4E5FC5" w:rsidR="007E0817" w:rsidRDefault="007E0817">
      <w:pPr>
        <w:pStyle w:val="Abbildungsverzeichnis"/>
        <w:tabs>
          <w:tab w:val="right" w:leader="dot" w:pos="9016"/>
        </w:tabs>
        <w:rPr>
          <w:rFonts w:eastAsiaTheme="minorEastAsia"/>
          <w:noProof/>
          <w:lang w:val="en-GB" w:eastAsia="en-GB"/>
        </w:rPr>
      </w:pPr>
      <w:hyperlink w:anchor="_Toc12977756" w:history="1">
        <w:r w:rsidRPr="008F0A80">
          <w:rPr>
            <w:rStyle w:val="Hyperlink"/>
            <w:noProof/>
          </w:rPr>
          <w:t>Figure 4: NN output HP/Gas, expected vs actual output – Test Data</w:t>
        </w:r>
        <w:r>
          <w:rPr>
            <w:noProof/>
            <w:webHidden/>
          </w:rPr>
          <w:tab/>
        </w:r>
        <w:r>
          <w:rPr>
            <w:noProof/>
            <w:webHidden/>
          </w:rPr>
          <w:fldChar w:fldCharType="begin"/>
        </w:r>
        <w:r>
          <w:rPr>
            <w:noProof/>
            <w:webHidden/>
          </w:rPr>
          <w:instrText xml:space="preserve"> PAGEREF _Toc12977756 \h </w:instrText>
        </w:r>
        <w:r>
          <w:rPr>
            <w:noProof/>
            <w:webHidden/>
          </w:rPr>
        </w:r>
        <w:r>
          <w:rPr>
            <w:noProof/>
            <w:webHidden/>
          </w:rPr>
          <w:fldChar w:fldCharType="separate"/>
        </w:r>
        <w:r>
          <w:rPr>
            <w:noProof/>
            <w:webHidden/>
          </w:rPr>
          <w:t>7</w:t>
        </w:r>
        <w:r>
          <w:rPr>
            <w:noProof/>
            <w:webHidden/>
          </w:rPr>
          <w:fldChar w:fldCharType="end"/>
        </w:r>
      </w:hyperlink>
    </w:p>
    <w:p w14:paraId="1CDC8840" w14:textId="7E319F45" w:rsidR="007E0817" w:rsidRDefault="007E0817">
      <w:pPr>
        <w:pStyle w:val="Abbildungsverzeichnis"/>
        <w:tabs>
          <w:tab w:val="right" w:leader="dot" w:pos="9016"/>
        </w:tabs>
        <w:rPr>
          <w:rFonts w:eastAsiaTheme="minorEastAsia"/>
          <w:noProof/>
          <w:lang w:val="en-GB" w:eastAsia="en-GB"/>
        </w:rPr>
      </w:pPr>
      <w:hyperlink w:anchor="_Toc12977757" w:history="1">
        <w:r w:rsidRPr="008F0A80">
          <w:rPr>
            <w:rStyle w:val="Hyperlink"/>
            <w:noProof/>
          </w:rPr>
          <w:t>Figure 5: NN output HP/Gas, expected vs actual output – Training Data</w:t>
        </w:r>
        <w:r>
          <w:rPr>
            <w:noProof/>
            <w:webHidden/>
          </w:rPr>
          <w:tab/>
        </w:r>
        <w:r>
          <w:rPr>
            <w:noProof/>
            <w:webHidden/>
          </w:rPr>
          <w:fldChar w:fldCharType="begin"/>
        </w:r>
        <w:r>
          <w:rPr>
            <w:noProof/>
            <w:webHidden/>
          </w:rPr>
          <w:instrText xml:space="preserve"> PAGEREF _Toc12977757 \h </w:instrText>
        </w:r>
        <w:r>
          <w:rPr>
            <w:noProof/>
            <w:webHidden/>
          </w:rPr>
        </w:r>
        <w:r>
          <w:rPr>
            <w:noProof/>
            <w:webHidden/>
          </w:rPr>
          <w:fldChar w:fldCharType="separate"/>
        </w:r>
        <w:r>
          <w:rPr>
            <w:noProof/>
            <w:webHidden/>
          </w:rPr>
          <w:t>8</w:t>
        </w:r>
        <w:r>
          <w:rPr>
            <w:noProof/>
            <w:webHidden/>
          </w:rPr>
          <w:fldChar w:fldCharType="end"/>
        </w:r>
      </w:hyperlink>
    </w:p>
    <w:p w14:paraId="5363BA71" w14:textId="4DD78A74" w:rsidR="007E0817" w:rsidRDefault="007E0817">
      <w:pPr>
        <w:pStyle w:val="Abbildungsverzeichnis"/>
        <w:tabs>
          <w:tab w:val="right" w:leader="dot" w:pos="9016"/>
        </w:tabs>
        <w:rPr>
          <w:rFonts w:eastAsiaTheme="minorEastAsia"/>
          <w:noProof/>
          <w:lang w:val="en-GB" w:eastAsia="en-GB"/>
        </w:rPr>
      </w:pPr>
      <w:hyperlink w:anchor="_Toc12977758" w:history="1">
        <w:r w:rsidRPr="008F0A80">
          <w:rPr>
            <w:rStyle w:val="Hyperlink"/>
            <w:noProof/>
          </w:rPr>
          <w:t>Figure 6: Weights of matrices between input layer and hidden layer (left up) and hidden layer and output layer (right up) and biases for hidden layer (lower left) and output layer (lower right). The 4 graphs on the left are from the untrained model, the ones on the right are form the trained model. The axis in the upper graphs denote the neurons (x = previous, y=next) and the colours show the weights (brighter = higher). In the lower graphs, the x-axis shows the number of bias neuron and the y-axis gives the weight size.</w:t>
        </w:r>
        <w:r>
          <w:rPr>
            <w:noProof/>
            <w:webHidden/>
          </w:rPr>
          <w:tab/>
        </w:r>
        <w:r>
          <w:rPr>
            <w:noProof/>
            <w:webHidden/>
          </w:rPr>
          <w:fldChar w:fldCharType="begin"/>
        </w:r>
        <w:r>
          <w:rPr>
            <w:noProof/>
            <w:webHidden/>
          </w:rPr>
          <w:instrText xml:space="preserve"> PAGEREF _Toc12977758 \h </w:instrText>
        </w:r>
        <w:r>
          <w:rPr>
            <w:noProof/>
            <w:webHidden/>
          </w:rPr>
        </w:r>
        <w:r>
          <w:rPr>
            <w:noProof/>
            <w:webHidden/>
          </w:rPr>
          <w:fldChar w:fldCharType="separate"/>
        </w:r>
        <w:r>
          <w:rPr>
            <w:noProof/>
            <w:webHidden/>
          </w:rPr>
          <w:t>8</w:t>
        </w:r>
        <w:r>
          <w:rPr>
            <w:noProof/>
            <w:webHidden/>
          </w:rPr>
          <w:fldChar w:fldCharType="end"/>
        </w:r>
      </w:hyperlink>
    </w:p>
    <w:p w14:paraId="33F46DEC" w14:textId="0DDA4FE4" w:rsidR="007E0817" w:rsidRDefault="007E0817">
      <w:pPr>
        <w:pStyle w:val="Abbildungsverzeichnis"/>
        <w:tabs>
          <w:tab w:val="right" w:leader="dot" w:pos="9016"/>
        </w:tabs>
        <w:rPr>
          <w:rFonts w:eastAsiaTheme="minorEastAsia"/>
          <w:noProof/>
          <w:lang w:val="en-GB" w:eastAsia="en-GB"/>
        </w:rPr>
      </w:pPr>
      <w:hyperlink w:anchor="_Toc12977759" w:history="1">
        <w:r w:rsidRPr="008F0A80">
          <w:rPr>
            <w:rStyle w:val="Hyperlink"/>
            <w:noProof/>
          </w:rPr>
          <w:t>Figure 7: NN output vs expected values – 50 hidden neurons</w:t>
        </w:r>
        <w:r>
          <w:rPr>
            <w:noProof/>
            <w:webHidden/>
          </w:rPr>
          <w:tab/>
        </w:r>
        <w:r>
          <w:rPr>
            <w:noProof/>
            <w:webHidden/>
          </w:rPr>
          <w:fldChar w:fldCharType="begin"/>
        </w:r>
        <w:r>
          <w:rPr>
            <w:noProof/>
            <w:webHidden/>
          </w:rPr>
          <w:instrText xml:space="preserve"> PAGEREF _Toc12977759 \h </w:instrText>
        </w:r>
        <w:r>
          <w:rPr>
            <w:noProof/>
            <w:webHidden/>
          </w:rPr>
        </w:r>
        <w:r>
          <w:rPr>
            <w:noProof/>
            <w:webHidden/>
          </w:rPr>
          <w:fldChar w:fldCharType="separate"/>
        </w:r>
        <w:r>
          <w:rPr>
            <w:noProof/>
            <w:webHidden/>
          </w:rPr>
          <w:t>9</w:t>
        </w:r>
        <w:r>
          <w:rPr>
            <w:noProof/>
            <w:webHidden/>
          </w:rPr>
          <w:fldChar w:fldCharType="end"/>
        </w:r>
      </w:hyperlink>
    </w:p>
    <w:p w14:paraId="4329CDA7" w14:textId="25D70065" w:rsidR="007E0817" w:rsidRDefault="007E0817">
      <w:pPr>
        <w:pStyle w:val="Abbildungsverzeichnis"/>
        <w:tabs>
          <w:tab w:val="right" w:leader="dot" w:pos="9016"/>
        </w:tabs>
        <w:rPr>
          <w:rFonts w:eastAsiaTheme="minorEastAsia"/>
          <w:noProof/>
          <w:lang w:val="en-GB" w:eastAsia="en-GB"/>
        </w:rPr>
      </w:pPr>
      <w:hyperlink w:anchor="_Toc12977760" w:history="1">
        <w:r w:rsidRPr="008F0A80">
          <w:rPr>
            <w:rStyle w:val="Hyperlink"/>
            <w:noProof/>
          </w:rPr>
          <w:t>Figure 8: NN output vs expected values - 150 hidden neurons</w:t>
        </w:r>
        <w:r>
          <w:rPr>
            <w:noProof/>
            <w:webHidden/>
          </w:rPr>
          <w:tab/>
        </w:r>
        <w:r>
          <w:rPr>
            <w:noProof/>
            <w:webHidden/>
          </w:rPr>
          <w:fldChar w:fldCharType="begin"/>
        </w:r>
        <w:r>
          <w:rPr>
            <w:noProof/>
            <w:webHidden/>
          </w:rPr>
          <w:instrText xml:space="preserve"> PAGEREF _Toc12977760 \h </w:instrText>
        </w:r>
        <w:r>
          <w:rPr>
            <w:noProof/>
            <w:webHidden/>
          </w:rPr>
        </w:r>
        <w:r>
          <w:rPr>
            <w:noProof/>
            <w:webHidden/>
          </w:rPr>
          <w:fldChar w:fldCharType="separate"/>
        </w:r>
        <w:r>
          <w:rPr>
            <w:noProof/>
            <w:webHidden/>
          </w:rPr>
          <w:t>9</w:t>
        </w:r>
        <w:r>
          <w:rPr>
            <w:noProof/>
            <w:webHidden/>
          </w:rPr>
          <w:fldChar w:fldCharType="end"/>
        </w:r>
      </w:hyperlink>
    </w:p>
    <w:p w14:paraId="35C34E1E" w14:textId="5BDA2C81" w:rsidR="007E0817" w:rsidRDefault="007E0817">
      <w:pPr>
        <w:pStyle w:val="Abbildungsverzeichnis"/>
        <w:tabs>
          <w:tab w:val="right" w:leader="dot" w:pos="9016"/>
        </w:tabs>
        <w:rPr>
          <w:rFonts w:eastAsiaTheme="minorEastAsia"/>
          <w:noProof/>
          <w:lang w:val="en-GB" w:eastAsia="en-GB"/>
        </w:rPr>
      </w:pPr>
      <w:hyperlink w:anchor="_Toc12977761" w:history="1">
        <w:r w:rsidRPr="008F0A80">
          <w:rPr>
            <w:rStyle w:val="Hyperlink"/>
            <w:noProof/>
          </w:rPr>
          <w:t>Figure 9: NN as used by the neural fitting toolbox</w:t>
        </w:r>
        <w:r>
          <w:rPr>
            <w:noProof/>
            <w:webHidden/>
          </w:rPr>
          <w:tab/>
        </w:r>
        <w:r>
          <w:rPr>
            <w:noProof/>
            <w:webHidden/>
          </w:rPr>
          <w:fldChar w:fldCharType="begin"/>
        </w:r>
        <w:r>
          <w:rPr>
            <w:noProof/>
            <w:webHidden/>
          </w:rPr>
          <w:instrText xml:space="preserve"> PAGEREF _Toc12977761 \h </w:instrText>
        </w:r>
        <w:r>
          <w:rPr>
            <w:noProof/>
            <w:webHidden/>
          </w:rPr>
        </w:r>
        <w:r>
          <w:rPr>
            <w:noProof/>
            <w:webHidden/>
          </w:rPr>
          <w:fldChar w:fldCharType="separate"/>
        </w:r>
        <w:r>
          <w:rPr>
            <w:noProof/>
            <w:webHidden/>
          </w:rPr>
          <w:t>10</w:t>
        </w:r>
        <w:r>
          <w:rPr>
            <w:noProof/>
            <w:webHidden/>
          </w:rPr>
          <w:fldChar w:fldCharType="end"/>
        </w:r>
      </w:hyperlink>
    </w:p>
    <w:p w14:paraId="2098B58F" w14:textId="349BF65D" w:rsidR="007E0817" w:rsidRDefault="007E0817">
      <w:pPr>
        <w:pStyle w:val="Abbildungsverzeichnis"/>
        <w:tabs>
          <w:tab w:val="right" w:leader="dot" w:pos="9016"/>
        </w:tabs>
        <w:rPr>
          <w:rFonts w:eastAsiaTheme="minorEastAsia"/>
          <w:noProof/>
          <w:lang w:val="en-GB" w:eastAsia="en-GB"/>
        </w:rPr>
      </w:pPr>
      <w:hyperlink w:anchor="_Toc12977762" w:history="1">
        <w:r w:rsidRPr="008F0A80">
          <w:rPr>
            <w:rStyle w:val="Hyperlink"/>
            <w:noProof/>
          </w:rPr>
          <w:t>Figure 10: Input to NN</w:t>
        </w:r>
        <w:r>
          <w:rPr>
            <w:noProof/>
            <w:webHidden/>
          </w:rPr>
          <w:tab/>
        </w:r>
        <w:r>
          <w:rPr>
            <w:noProof/>
            <w:webHidden/>
          </w:rPr>
          <w:fldChar w:fldCharType="begin"/>
        </w:r>
        <w:r>
          <w:rPr>
            <w:noProof/>
            <w:webHidden/>
          </w:rPr>
          <w:instrText xml:space="preserve"> PAGEREF _Toc12977762 \h </w:instrText>
        </w:r>
        <w:r>
          <w:rPr>
            <w:noProof/>
            <w:webHidden/>
          </w:rPr>
        </w:r>
        <w:r>
          <w:rPr>
            <w:noProof/>
            <w:webHidden/>
          </w:rPr>
          <w:fldChar w:fldCharType="separate"/>
        </w:r>
        <w:r>
          <w:rPr>
            <w:noProof/>
            <w:webHidden/>
          </w:rPr>
          <w:t>10</w:t>
        </w:r>
        <w:r>
          <w:rPr>
            <w:noProof/>
            <w:webHidden/>
          </w:rPr>
          <w:fldChar w:fldCharType="end"/>
        </w:r>
      </w:hyperlink>
    </w:p>
    <w:p w14:paraId="1D79EE91" w14:textId="386FDA39" w:rsidR="007E0817" w:rsidRDefault="007E0817">
      <w:pPr>
        <w:pStyle w:val="Abbildungsverzeichnis"/>
        <w:tabs>
          <w:tab w:val="right" w:leader="dot" w:pos="9016"/>
        </w:tabs>
        <w:rPr>
          <w:rFonts w:eastAsiaTheme="minorEastAsia"/>
          <w:noProof/>
          <w:lang w:val="en-GB" w:eastAsia="en-GB"/>
        </w:rPr>
      </w:pPr>
      <w:hyperlink w:anchor="_Toc12977763" w:history="1">
        <w:r w:rsidRPr="008F0A80">
          <w:rPr>
            <w:rStyle w:val="Hyperlink"/>
            <w:noProof/>
          </w:rPr>
          <w:t>Figure 11: Training data vs Validation and Testing data ratio</w:t>
        </w:r>
        <w:r>
          <w:rPr>
            <w:noProof/>
            <w:webHidden/>
          </w:rPr>
          <w:tab/>
        </w:r>
        <w:r>
          <w:rPr>
            <w:noProof/>
            <w:webHidden/>
          </w:rPr>
          <w:fldChar w:fldCharType="begin"/>
        </w:r>
        <w:r>
          <w:rPr>
            <w:noProof/>
            <w:webHidden/>
          </w:rPr>
          <w:instrText xml:space="preserve"> PAGEREF _Toc12977763 \h </w:instrText>
        </w:r>
        <w:r>
          <w:rPr>
            <w:noProof/>
            <w:webHidden/>
          </w:rPr>
        </w:r>
        <w:r>
          <w:rPr>
            <w:noProof/>
            <w:webHidden/>
          </w:rPr>
          <w:fldChar w:fldCharType="separate"/>
        </w:r>
        <w:r>
          <w:rPr>
            <w:noProof/>
            <w:webHidden/>
          </w:rPr>
          <w:t>10</w:t>
        </w:r>
        <w:r>
          <w:rPr>
            <w:noProof/>
            <w:webHidden/>
          </w:rPr>
          <w:fldChar w:fldCharType="end"/>
        </w:r>
      </w:hyperlink>
    </w:p>
    <w:p w14:paraId="69C1EC51" w14:textId="5CE3BB9B" w:rsidR="007E0817" w:rsidRDefault="007E0817">
      <w:pPr>
        <w:pStyle w:val="Abbildungsverzeichnis"/>
        <w:tabs>
          <w:tab w:val="right" w:leader="dot" w:pos="9016"/>
        </w:tabs>
        <w:rPr>
          <w:rFonts w:eastAsiaTheme="minorEastAsia"/>
          <w:noProof/>
          <w:lang w:val="en-GB" w:eastAsia="en-GB"/>
        </w:rPr>
      </w:pPr>
      <w:hyperlink w:anchor="_Toc12977764" w:history="1">
        <w:r w:rsidRPr="008F0A80">
          <w:rPr>
            <w:rStyle w:val="Hyperlink"/>
            <w:noProof/>
          </w:rPr>
          <w:t>Figure 12: Hidden layer size</w:t>
        </w:r>
        <w:r>
          <w:rPr>
            <w:noProof/>
            <w:webHidden/>
          </w:rPr>
          <w:tab/>
        </w:r>
        <w:r>
          <w:rPr>
            <w:noProof/>
            <w:webHidden/>
          </w:rPr>
          <w:fldChar w:fldCharType="begin"/>
        </w:r>
        <w:r>
          <w:rPr>
            <w:noProof/>
            <w:webHidden/>
          </w:rPr>
          <w:instrText xml:space="preserve"> PAGEREF _Toc12977764 \h </w:instrText>
        </w:r>
        <w:r>
          <w:rPr>
            <w:noProof/>
            <w:webHidden/>
          </w:rPr>
        </w:r>
        <w:r>
          <w:rPr>
            <w:noProof/>
            <w:webHidden/>
          </w:rPr>
          <w:fldChar w:fldCharType="separate"/>
        </w:r>
        <w:r>
          <w:rPr>
            <w:noProof/>
            <w:webHidden/>
          </w:rPr>
          <w:t>11</w:t>
        </w:r>
        <w:r>
          <w:rPr>
            <w:noProof/>
            <w:webHidden/>
          </w:rPr>
          <w:fldChar w:fldCharType="end"/>
        </w:r>
      </w:hyperlink>
    </w:p>
    <w:p w14:paraId="4F93CFBE" w14:textId="407C16C7" w:rsidR="007E0817" w:rsidRDefault="007E0817">
      <w:pPr>
        <w:pStyle w:val="Abbildungsverzeichnis"/>
        <w:tabs>
          <w:tab w:val="right" w:leader="dot" w:pos="9016"/>
        </w:tabs>
        <w:rPr>
          <w:rFonts w:eastAsiaTheme="minorEastAsia"/>
          <w:noProof/>
          <w:lang w:val="en-GB" w:eastAsia="en-GB"/>
        </w:rPr>
      </w:pPr>
      <w:hyperlink w:anchor="_Toc12977765" w:history="1">
        <w:r w:rsidRPr="008F0A80">
          <w:rPr>
            <w:rStyle w:val="Hyperlink"/>
            <w:noProof/>
          </w:rPr>
          <w:t>Figure 13: Progress report after training</w:t>
        </w:r>
        <w:r>
          <w:rPr>
            <w:noProof/>
            <w:webHidden/>
          </w:rPr>
          <w:tab/>
        </w:r>
        <w:r>
          <w:rPr>
            <w:noProof/>
            <w:webHidden/>
          </w:rPr>
          <w:fldChar w:fldCharType="begin"/>
        </w:r>
        <w:r>
          <w:rPr>
            <w:noProof/>
            <w:webHidden/>
          </w:rPr>
          <w:instrText xml:space="preserve"> PAGEREF _Toc12977765 \h </w:instrText>
        </w:r>
        <w:r>
          <w:rPr>
            <w:noProof/>
            <w:webHidden/>
          </w:rPr>
        </w:r>
        <w:r>
          <w:rPr>
            <w:noProof/>
            <w:webHidden/>
          </w:rPr>
          <w:fldChar w:fldCharType="separate"/>
        </w:r>
        <w:r>
          <w:rPr>
            <w:noProof/>
            <w:webHidden/>
          </w:rPr>
          <w:t>11</w:t>
        </w:r>
        <w:r>
          <w:rPr>
            <w:noProof/>
            <w:webHidden/>
          </w:rPr>
          <w:fldChar w:fldCharType="end"/>
        </w:r>
      </w:hyperlink>
    </w:p>
    <w:p w14:paraId="74959093" w14:textId="4C33882E" w:rsidR="007E0817" w:rsidRDefault="007E0817">
      <w:pPr>
        <w:pStyle w:val="Abbildungsverzeichnis"/>
        <w:tabs>
          <w:tab w:val="right" w:leader="dot" w:pos="9016"/>
        </w:tabs>
        <w:rPr>
          <w:rFonts w:eastAsiaTheme="minorEastAsia"/>
          <w:noProof/>
          <w:lang w:val="en-GB" w:eastAsia="en-GB"/>
        </w:rPr>
      </w:pPr>
      <w:hyperlink w:anchor="_Toc12977766" w:history="1">
        <w:r w:rsidRPr="008F0A80">
          <w:rPr>
            <w:rStyle w:val="Hyperlink"/>
            <w:noProof/>
          </w:rPr>
          <w:t>Figure 14: Validation Performance</w:t>
        </w:r>
        <w:r>
          <w:rPr>
            <w:noProof/>
            <w:webHidden/>
          </w:rPr>
          <w:tab/>
        </w:r>
        <w:r>
          <w:rPr>
            <w:noProof/>
            <w:webHidden/>
          </w:rPr>
          <w:fldChar w:fldCharType="begin"/>
        </w:r>
        <w:r>
          <w:rPr>
            <w:noProof/>
            <w:webHidden/>
          </w:rPr>
          <w:instrText xml:space="preserve"> PAGEREF _Toc12977766 \h </w:instrText>
        </w:r>
        <w:r>
          <w:rPr>
            <w:noProof/>
            <w:webHidden/>
          </w:rPr>
        </w:r>
        <w:r>
          <w:rPr>
            <w:noProof/>
            <w:webHidden/>
          </w:rPr>
          <w:fldChar w:fldCharType="separate"/>
        </w:r>
        <w:r>
          <w:rPr>
            <w:noProof/>
            <w:webHidden/>
          </w:rPr>
          <w:t>11</w:t>
        </w:r>
        <w:r>
          <w:rPr>
            <w:noProof/>
            <w:webHidden/>
          </w:rPr>
          <w:fldChar w:fldCharType="end"/>
        </w:r>
      </w:hyperlink>
    </w:p>
    <w:p w14:paraId="28D84E77" w14:textId="1B1C093A" w:rsidR="007E0817" w:rsidRDefault="007E0817">
      <w:pPr>
        <w:pStyle w:val="Abbildungsverzeichnis"/>
        <w:tabs>
          <w:tab w:val="right" w:leader="dot" w:pos="9016"/>
        </w:tabs>
        <w:rPr>
          <w:rFonts w:eastAsiaTheme="minorEastAsia"/>
          <w:noProof/>
          <w:lang w:val="en-GB" w:eastAsia="en-GB"/>
        </w:rPr>
      </w:pPr>
      <w:hyperlink w:anchor="_Toc12977767" w:history="1">
        <w:r w:rsidRPr="008F0A80">
          <w:rPr>
            <w:rStyle w:val="Hyperlink"/>
            <w:noProof/>
          </w:rPr>
          <w:t>Figure 15: Error metrics</w:t>
        </w:r>
        <w:r>
          <w:rPr>
            <w:noProof/>
            <w:webHidden/>
          </w:rPr>
          <w:tab/>
        </w:r>
        <w:r>
          <w:rPr>
            <w:noProof/>
            <w:webHidden/>
          </w:rPr>
          <w:fldChar w:fldCharType="begin"/>
        </w:r>
        <w:r>
          <w:rPr>
            <w:noProof/>
            <w:webHidden/>
          </w:rPr>
          <w:instrText xml:space="preserve"> PAGEREF _Toc12977767 \h </w:instrText>
        </w:r>
        <w:r>
          <w:rPr>
            <w:noProof/>
            <w:webHidden/>
          </w:rPr>
        </w:r>
        <w:r>
          <w:rPr>
            <w:noProof/>
            <w:webHidden/>
          </w:rPr>
          <w:fldChar w:fldCharType="separate"/>
        </w:r>
        <w:r>
          <w:rPr>
            <w:noProof/>
            <w:webHidden/>
          </w:rPr>
          <w:t>12</w:t>
        </w:r>
        <w:r>
          <w:rPr>
            <w:noProof/>
            <w:webHidden/>
          </w:rPr>
          <w:fldChar w:fldCharType="end"/>
        </w:r>
      </w:hyperlink>
    </w:p>
    <w:p w14:paraId="0D46F6D6" w14:textId="7C2BD925" w:rsidR="007E0817" w:rsidRDefault="007E0817">
      <w:pPr>
        <w:pStyle w:val="Abbildungsverzeichnis"/>
        <w:tabs>
          <w:tab w:val="right" w:leader="dot" w:pos="9016"/>
        </w:tabs>
        <w:rPr>
          <w:rFonts w:eastAsiaTheme="minorEastAsia"/>
          <w:noProof/>
          <w:lang w:val="en-GB" w:eastAsia="en-GB"/>
        </w:rPr>
      </w:pPr>
      <w:hyperlink w:anchor="_Toc12977768" w:history="1">
        <w:r w:rsidRPr="008F0A80">
          <w:rPr>
            <w:rStyle w:val="Hyperlink"/>
            <w:noProof/>
          </w:rPr>
          <w:t>Figure 16: Combined heat production predicted vs actual – Train data</w:t>
        </w:r>
        <w:r>
          <w:rPr>
            <w:noProof/>
            <w:webHidden/>
          </w:rPr>
          <w:tab/>
        </w:r>
        <w:r>
          <w:rPr>
            <w:noProof/>
            <w:webHidden/>
          </w:rPr>
          <w:fldChar w:fldCharType="begin"/>
        </w:r>
        <w:r>
          <w:rPr>
            <w:noProof/>
            <w:webHidden/>
          </w:rPr>
          <w:instrText xml:space="preserve"> PAGEREF _Toc12977768 \h </w:instrText>
        </w:r>
        <w:r>
          <w:rPr>
            <w:noProof/>
            <w:webHidden/>
          </w:rPr>
        </w:r>
        <w:r>
          <w:rPr>
            <w:noProof/>
            <w:webHidden/>
          </w:rPr>
          <w:fldChar w:fldCharType="separate"/>
        </w:r>
        <w:r>
          <w:rPr>
            <w:noProof/>
            <w:webHidden/>
          </w:rPr>
          <w:t>12</w:t>
        </w:r>
        <w:r>
          <w:rPr>
            <w:noProof/>
            <w:webHidden/>
          </w:rPr>
          <w:fldChar w:fldCharType="end"/>
        </w:r>
      </w:hyperlink>
    </w:p>
    <w:p w14:paraId="76782DC8" w14:textId="729AFE56" w:rsidR="007E0817" w:rsidRDefault="007E0817">
      <w:pPr>
        <w:pStyle w:val="Abbildungsverzeichnis"/>
        <w:tabs>
          <w:tab w:val="right" w:leader="dot" w:pos="9016"/>
        </w:tabs>
        <w:rPr>
          <w:rFonts w:eastAsiaTheme="minorEastAsia"/>
          <w:noProof/>
          <w:lang w:val="en-GB" w:eastAsia="en-GB"/>
        </w:rPr>
      </w:pPr>
      <w:hyperlink w:anchor="_Toc12977769" w:history="1">
        <w:r w:rsidRPr="008F0A80">
          <w:rPr>
            <w:rStyle w:val="Hyperlink"/>
            <w:noProof/>
          </w:rPr>
          <w:t>Figure 17: Predicted vs actual Heat production - Test data</w:t>
        </w:r>
        <w:r>
          <w:rPr>
            <w:noProof/>
            <w:webHidden/>
          </w:rPr>
          <w:tab/>
        </w:r>
        <w:r>
          <w:rPr>
            <w:noProof/>
            <w:webHidden/>
          </w:rPr>
          <w:fldChar w:fldCharType="begin"/>
        </w:r>
        <w:r>
          <w:rPr>
            <w:noProof/>
            <w:webHidden/>
          </w:rPr>
          <w:instrText xml:space="preserve"> PAGEREF _Toc12977769 \h </w:instrText>
        </w:r>
        <w:r>
          <w:rPr>
            <w:noProof/>
            <w:webHidden/>
          </w:rPr>
        </w:r>
        <w:r>
          <w:rPr>
            <w:noProof/>
            <w:webHidden/>
          </w:rPr>
          <w:fldChar w:fldCharType="separate"/>
        </w:r>
        <w:r>
          <w:rPr>
            <w:noProof/>
            <w:webHidden/>
          </w:rPr>
          <w:t>13</w:t>
        </w:r>
        <w:r>
          <w:rPr>
            <w:noProof/>
            <w:webHidden/>
          </w:rPr>
          <w:fldChar w:fldCharType="end"/>
        </w:r>
      </w:hyperlink>
    </w:p>
    <w:p w14:paraId="7B813AC7" w14:textId="6E371228" w:rsidR="007E0817" w:rsidRDefault="007E0817">
      <w:pPr>
        <w:pStyle w:val="Abbildungsverzeichnis"/>
        <w:tabs>
          <w:tab w:val="right" w:leader="dot" w:pos="9016"/>
        </w:tabs>
        <w:rPr>
          <w:rFonts w:eastAsiaTheme="minorEastAsia"/>
          <w:noProof/>
          <w:lang w:val="en-GB" w:eastAsia="en-GB"/>
        </w:rPr>
      </w:pPr>
      <w:hyperlink w:anchor="_Toc12977770" w:history="1">
        <w:r w:rsidRPr="008F0A80">
          <w:rPr>
            <w:rStyle w:val="Hyperlink"/>
            <w:noProof/>
          </w:rPr>
          <w:t>Figure 18: Predicted vs actual Heat production - Training data</w:t>
        </w:r>
        <w:r>
          <w:rPr>
            <w:noProof/>
            <w:webHidden/>
          </w:rPr>
          <w:tab/>
        </w:r>
        <w:r>
          <w:rPr>
            <w:noProof/>
            <w:webHidden/>
          </w:rPr>
          <w:fldChar w:fldCharType="begin"/>
        </w:r>
        <w:r>
          <w:rPr>
            <w:noProof/>
            <w:webHidden/>
          </w:rPr>
          <w:instrText xml:space="preserve"> PAGEREF _Toc12977770 \h </w:instrText>
        </w:r>
        <w:r>
          <w:rPr>
            <w:noProof/>
            <w:webHidden/>
          </w:rPr>
        </w:r>
        <w:r>
          <w:rPr>
            <w:noProof/>
            <w:webHidden/>
          </w:rPr>
          <w:fldChar w:fldCharType="separate"/>
        </w:r>
        <w:r>
          <w:rPr>
            <w:noProof/>
            <w:webHidden/>
          </w:rPr>
          <w:t>13</w:t>
        </w:r>
        <w:r>
          <w:rPr>
            <w:noProof/>
            <w:webHidden/>
          </w:rPr>
          <w:fldChar w:fldCharType="end"/>
        </w:r>
      </w:hyperlink>
    </w:p>
    <w:p w14:paraId="27B8DE81" w14:textId="5B2F0023" w:rsidR="007E0817" w:rsidRDefault="007E0817">
      <w:pPr>
        <w:pStyle w:val="Abbildungsverzeichnis"/>
        <w:tabs>
          <w:tab w:val="right" w:leader="dot" w:pos="9016"/>
        </w:tabs>
        <w:rPr>
          <w:rFonts w:eastAsiaTheme="minorEastAsia"/>
          <w:noProof/>
          <w:lang w:val="en-GB" w:eastAsia="en-GB"/>
        </w:rPr>
      </w:pPr>
      <w:hyperlink w:anchor="_Toc12977771" w:history="1">
        <w:r w:rsidRPr="008F0A80">
          <w:rPr>
            <w:rStyle w:val="Hyperlink"/>
            <w:noProof/>
          </w:rPr>
          <w:t>Figure 19: Residuals - Test Data</w:t>
        </w:r>
        <w:r>
          <w:rPr>
            <w:noProof/>
            <w:webHidden/>
          </w:rPr>
          <w:tab/>
        </w:r>
        <w:r>
          <w:rPr>
            <w:noProof/>
            <w:webHidden/>
          </w:rPr>
          <w:fldChar w:fldCharType="begin"/>
        </w:r>
        <w:r>
          <w:rPr>
            <w:noProof/>
            <w:webHidden/>
          </w:rPr>
          <w:instrText xml:space="preserve"> PAGEREF _Toc12977771 \h </w:instrText>
        </w:r>
        <w:r>
          <w:rPr>
            <w:noProof/>
            <w:webHidden/>
          </w:rPr>
        </w:r>
        <w:r>
          <w:rPr>
            <w:noProof/>
            <w:webHidden/>
          </w:rPr>
          <w:fldChar w:fldCharType="separate"/>
        </w:r>
        <w:r>
          <w:rPr>
            <w:noProof/>
            <w:webHidden/>
          </w:rPr>
          <w:t>14</w:t>
        </w:r>
        <w:r>
          <w:rPr>
            <w:noProof/>
            <w:webHidden/>
          </w:rPr>
          <w:fldChar w:fldCharType="end"/>
        </w:r>
      </w:hyperlink>
    </w:p>
    <w:p w14:paraId="7A3CB83A" w14:textId="1FE513D1" w:rsidR="007E0817" w:rsidRDefault="007E0817">
      <w:pPr>
        <w:pStyle w:val="Abbildungsverzeichnis"/>
        <w:tabs>
          <w:tab w:val="right" w:leader="dot" w:pos="9016"/>
        </w:tabs>
        <w:rPr>
          <w:rFonts w:eastAsiaTheme="minorEastAsia"/>
          <w:noProof/>
          <w:lang w:val="en-GB" w:eastAsia="en-GB"/>
        </w:rPr>
      </w:pPr>
      <w:hyperlink w:anchor="_Toc12977772" w:history="1">
        <w:r w:rsidRPr="008F0A80">
          <w:rPr>
            <w:rStyle w:val="Hyperlink"/>
            <w:noProof/>
          </w:rPr>
          <w:t>Figure 20: Residuals - Training Data</w:t>
        </w:r>
        <w:r>
          <w:rPr>
            <w:noProof/>
            <w:webHidden/>
          </w:rPr>
          <w:tab/>
        </w:r>
        <w:r>
          <w:rPr>
            <w:noProof/>
            <w:webHidden/>
          </w:rPr>
          <w:fldChar w:fldCharType="begin"/>
        </w:r>
        <w:r>
          <w:rPr>
            <w:noProof/>
            <w:webHidden/>
          </w:rPr>
          <w:instrText xml:space="preserve"> PAGEREF _Toc12977772 \h </w:instrText>
        </w:r>
        <w:r>
          <w:rPr>
            <w:noProof/>
            <w:webHidden/>
          </w:rPr>
        </w:r>
        <w:r>
          <w:rPr>
            <w:noProof/>
            <w:webHidden/>
          </w:rPr>
          <w:fldChar w:fldCharType="separate"/>
        </w:r>
        <w:r>
          <w:rPr>
            <w:noProof/>
            <w:webHidden/>
          </w:rPr>
          <w:t>14</w:t>
        </w:r>
        <w:r>
          <w:rPr>
            <w:noProof/>
            <w:webHidden/>
          </w:rPr>
          <w:fldChar w:fldCharType="end"/>
        </w:r>
      </w:hyperlink>
    </w:p>
    <w:p w14:paraId="06748036" w14:textId="20D531B4" w:rsidR="007E0817" w:rsidRDefault="007E0817">
      <w:pPr>
        <w:pStyle w:val="Abbildungsverzeichnis"/>
        <w:tabs>
          <w:tab w:val="right" w:leader="dot" w:pos="9016"/>
        </w:tabs>
        <w:rPr>
          <w:rFonts w:eastAsiaTheme="minorEastAsia"/>
          <w:noProof/>
          <w:lang w:val="en-GB" w:eastAsia="en-GB"/>
        </w:rPr>
      </w:pPr>
      <w:hyperlink w:anchor="_Toc12977773" w:history="1">
        <w:r w:rsidRPr="008F0A80">
          <w:rPr>
            <w:rStyle w:val="Hyperlink"/>
            <w:noProof/>
          </w:rPr>
          <w:t>Figure 21: k-fold cross validation</w:t>
        </w:r>
        <w:r>
          <w:rPr>
            <w:noProof/>
            <w:webHidden/>
          </w:rPr>
          <w:tab/>
        </w:r>
        <w:r>
          <w:rPr>
            <w:noProof/>
            <w:webHidden/>
          </w:rPr>
          <w:fldChar w:fldCharType="begin"/>
        </w:r>
        <w:r>
          <w:rPr>
            <w:noProof/>
            <w:webHidden/>
          </w:rPr>
          <w:instrText xml:space="preserve"> PAGEREF _Toc12977773 \h </w:instrText>
        </w:r>
        <w:r>
          <w:rPr>
            <w:noProof/>
            <w:webHidden/>
          </w:rPr>
        </w:r>
        <w:r>
          <w:rPr>
            <w:noProof/>
            <w:webHidden/>
          </w:rPr>
          <w:fldChar w:fldCharType="separate"/>
        </w:r>
        <w:r>
          <w:rPr>
            <w:noProof/>
            <w:webHidden/>
          </w:rPr>
          <w:t>15</w:t>
        </w:r>
        <w:r>
          <w:rPr>
            <w:noProof/>
            <w:webHidden/>
          </w:rPr>
          <w:fldChar w:fldCharType="end"/>
        </w:r>
      </w:hyperlink>
    </w:p>
    <w:p w14:paraId="3E6743E6" w14:textId="0289DF9D" w:rsidR="007E0817" w:rsidRDefault="007E0817">
      <w:pPr>
        <w:pStyle w:val="Abbildungsverzeichnis"/>
        <w:tabs>
          <w:tab w:val="right" w:leader="dot" w:pos="9016"/>
        </w:tabs>
        <w:rPr>
          <w:rFonts w:eastAsiaTheme="minorEastAsia"/>
          <w:noProof/>
          <w:lang w:val="en-GB" w:eastAsia="en-GB"/>
        </w:rPr>
      </w:pPr>
      <w:hyperlink w:anchor="_Toc12977774" w:history="1">
        <w:r w:rsidRPr="008F0A80">
          <w:rPr>
            <w:rStyle w:val="Hyperlink"/>
            <w:noProof/>
          </w:rPr>
          <w:t>Figure 22: Error metrics</w:t>
        </w:r>
        <w:r>
          <w:rPr>
            <w:noProof/>
            <w:webHidden/>
          </w:rPr>
          <w:tab/>
        </w:r>
        <w:r>
          <w:rPr>
            <w:noProof/>
            <w:webHidden/>
          </w:rPr>
          <w:fldChar w:fldCharType="begin"/>
        </w:r>
        <w:r>
          <w:rPr>
            <w:noProof/>
            <w:webHidden/>
          </w:rPr>
          <w:instrText xml:space="preserve"> PAGEREF _Toc12977774 \h </w:instrText>
        </w:r>
        <w:r>
          <w:rPr>
            <w:noProof/>
            <w:webHidden/>
          </w:rPr>
        </w:r>
        <w:r>
          <w:rPr>
            <w:noProof/>
            <w:webHidden/>
          </w:rPr>
          <w:fldChar w:fldCharType="separate"/>
        </w:r>
        <w:r>
          <w:rPr>
            <w:noProof/>
            <w:webHidden/>
          </w:rPr>
          <w:t>16</w:t>
        </w:r>
        <w:r>
          <w:rPr>
            <w:noProof/>
            <w:webHidden/>
          </w:rPr>
          <w:fldChar w:fldCharType="end"/>
        </w:r>
      </w:hyperlink>
    </w:p>
    <w:p w14:paraId="1AA4B5CF" w14:textId="5CAC3810" w:rsidR="007E0817" w:rsidRDefault="007E0817">
      <w:pPr>
        <w:pStyle w:val="Abbildungsverzeichnis"/>
        <w:tabs>
          <w:tab w:val="right" w:leader="dot" w:pos="9016"/>
        </w:tabs>
        <w:rPr>
          <w:rFonts w:eastAsiaTheme="minorEastAsia"/>
          <w:noProof/>
          <w:lang w:val="en-GB" w:eastAsia="en-GB"/>
        </w:rPr>
      </w:pPr>
      <w:hyperlink w:anchor="_Toc12977775" w:history="1">
        <w:r w:rsidRPr="008F0A80">
          <w:rPr>
            <w:rStyle w:val="Hyperlink"/>
            <w:noProof/>
          </w:rPr>
          <w:t>Figure 23: Predicted vs actual heat demand based on temperature</w:t>
        </w:r>
        <w:r>
          <w:rPr>
            <w:noProof/>
            <w:webHidden/>
          </w:rPr>
          <w:tab/>
        </w:r>
        <w:r>
          <w:rPr>
            <w:noProof/>
            <w:webHidden/>
          </w:rPr>
          <w:fldChar w:fldCharType="begin"/>
        </w:r>
        <w:r>
          <w:rPr>
            <w:noProof/>
            <w:webHidden/>
          </w:rPr>
          <w:instrText xml:space="preserve"> PAGEREF _Toc12977775 \h </w:instrText>
        </w:r>
        <w:r>
          <w:rPr>
            <w:noProof/>
            <w:webHidden/>
          </w:rPr>
        </w:r>
        <w:r>
          <w:rPr>
            <w:noProof/>
            <w:webHidden/>
          </w:rPr>
          <w:fldChar w:fldCharType="separate"/>
        </w:r>
        <w:r>
          <w:rPr>
            <w:noProof/>
            <w:webHidden/>
          </w:rPr>
          <w:t>16</w:t>
        </w:r>
        <w:r>
          <w:rPr>
            <w:noProof/>
            <w:webHidden/>
          </w:rPr>
          <w:fldChar w:fldCharType="end"/>
        </w:r>
      </w:hyperlink>
    </w:p>
    <w:p w14:paraId="3BDF8537" w14:textId="6C808D18" w:rsidR="007E0817" w:rsidRDefault="007E0817">
      <w:pPr>
        <w:pStyle w:val="Abbildungsverzeichnis"/>
        <w:tabs>
          <w:tab w:val="right" w:leader="dot" w:pos="9016"/>
        </w:tabs>
        <w:rPr>
          <w:rFonts w:eastAsiaTheme="minorEastAsia"/>
          <w:noProof/>
          <w:lang w:val="en-GB" w:eastAsia="en-GB"/>
        </w:rPr>
      </w:pPr>
      <w:hyperlink w:anchor="_Toc12977776" w:history="1">
        <w:r w:rsidRPr="008F0A80">
          <w:rPr>
            <w:rStyle w:val="Hyperlink"/>
            <w:noProof/>
          </w:rPr>
          <w:t>Figure 24: Fit of normalised predicted and actual outputs of heat demand</w:t>
        </w:r>
        <w:r>
          <w:rPr>
            <w:noProof/>
            <w:webHidden/>
          </w:rPr>
          <w:tab/>
        </w:r>
        <w:r>
          <w:rPr>
            <w:noProof/>
            <w:webHidden/>
          </w:rPr>
          <w:fldChar w:fldCharType="begin"/>
        </w:r>
        <w:r>
          <w:rPr>
            <w:noProof/>
            <w:webHidden/>
          </w:rPr>
          <w:instrText xml:space="preserve"> PAGEREF _Toc12977776 \h </w:instrText>
        </w:r>
        <w:r>
          <w:rPr>
            <w:noProof/>
            <w:webHidden/>
          </w:rPr>
        </w:r>
        <w:r>
          <w:rPr>
            <w:noProof/>
            <w:webHidden/>
          </w:rPr>
          <w:fldChar w:fldCharType="separate"/>
        </w:r>
        <w:r>
          <w:rPr>
            <w:noProof/>
            <w:webHidden/>
          </w:rPr>
          <w:t>17</w:t>
        </w:r>
        <w:r>
          <w:rPr>
            <w:noProof/>
            <w:webHidden/>
          </w:rPr>
          <w:fldChar w:fldCharType="end"/>
        </w:r>
      </w:hyperlink>
    </w:p>
    <w:p w14:paraId="09065F9B" w14:textId="56B2C749" w:rsidR="007E0817" w:rsidRDefault="007E0817">
      <w:pPr>
        <w:pStyle w:val="Abbildungsverzeichnis"/>
        <w:tabs>
          <w:tab w:val="right" w:leader="dot" w:pos="9016"/>
        </w:tabs>
        <w:rPr>
          <w:rFonts w:eastAsiaTheme="minorEastAsia"/>
          <w:noProof/>
          <w:lang w:val="en-GB" w:eastAsia="en-GB"/>
        </w:rPr>
      </w:pPr>
      <w:hyperlink w:anchor="_Toc12977777" w:history="1">
        <w:r w:rsidRPr="008F0A80">
          <w:rPr>
            <w:rStyle w:val="Hyperlink"/>
            <w:noProof/>
          </w:rPr>
          <w:t>Figure 25: Residuals for predicted heat demand</w:t>
        </w:r>
        <w:r>
          <w:rPr>
            <w:noProof/>
            <w:webHidden/>
          </w:rPr>
          <w:tab/>
        </w:r>
        <w:r>
          <w:rPr>
            <w:noProof/>
            <w:webHidden/>
          </w:rPr>
          <w:fldChar w:fldCharType="begin"/>
        </w:r>
        <w:r>
          <w:rPr>
            <w:noProof/>
            <w:webHidden/>
          </w:rPr>
          <w:instrText xml:space="preserve"> PAGEREF _Toc12977777 \h </w:instrText>
        </w:r>
        <w:r>
          <w:rPr>
            <w:noProof/>
            <w:webHidden/>
          </w:rPr>
        </w:r>
        <w:r>
          <w:rPr>
            <w:noProof/>
            <w:webHidden/>
          </w:rPr>
          <w:fldChar w:fldCharType="separate"/>
        </w:r>
        <w:r>
          <w:rPr>
            <w:noProof/>
            <w:webHidden/>
          </w:rPr>
          <w:t>17</w:t>
        </w:r>
        <w:r>
          <w:rPr>
            <w:noProof/>
            <w:webHidden/>
          </w:rPr>
          <w:fldChar w:fldCharType="end"/>
        </w:r>
      </w:hyperlink>
    </w:p>
    <w:p w14:paraId="548E81DE" w14:textId="0D8B2ED1" w:rsidR="007E0817" w:rsidRDefault="007E0817">
      <w:pPr>
        <w:pStyle w:val="Abbildungsverzeichnis"/>
        <w:tabs>
          <w:tab w:val="right" w:leader="dot" w:pos="9016"/>
        </w:tabs>
        <w:rPr>
          <w:rFonts w:eastAsiaTheme="minorEastAsia"/>
          <w:noProof/>
          <w:lang w:val="en-GB" w:eastAsia="en-GB"/>
        </w:rPr>
      </w:pPr>
      <w:hyperlink w:anchor="_Toc12977778" w:history="1">
        <w:r w:rsidRPr="008F0A80">
          <w:rPr>
            <w:rStyle w:val="Hyperlink"/>
            <w:noProof/>
          </w:rPr>
          <w:t>Figure 26: SVM - combined heat production predicted vs actual output- Train Data</w:t>
        </w:r>
        <w:r>
          <w:rPr>
            <w:noProof/>
            <w:webHidden/>
          </w:rPr>
          <w:tab/>
        </w:r>
        <w:r>
          <w:rPr>
            <w:noProof/>
            <w:webHidden/>
          </w:rPr>
          <w:fldChar w:fldCharType="begin"/>
        </w:r>
        <w:r>
          <w:rPr>
            <w:noProof/>
            <w:webHidden/>
          </w:rPr>
          <w:instrText xml:space="preserve"> PAGEREF _Toc12977778 \h </w:instrText>
        </w:r>
        <w:r>
          <w:rPr>
            <w:noProof/>
            <w:webHidden/>
          </w:rPr>
        </w:r>
        <w:r>
          <w:rPr>
            <w:noProof/>
            <w:webHidden/>
          </w:rPr>
          <w:fldChar w:fldCharType="separate"/>
        </w:r>
        <w:r>
          <w:rPr>
            <w:noProof/>
            <w:webHidden/>
          </w:rPr>
          <w:t>18</w:t>
        </w:r>
        <w:r>
          <w:rPr>
            <w:noProof/>
            <w:webHidden/>
          </w:rPr>
          <w:fldChar w:fldCharType="end"/>
        </w:r>
      </w:hyperlink>
    </w:p>
    <w:p w14:paraId="7A190334" w14:textId="749286F0" w:rsidR="007E0817" w:rsidRDefault="007E0817">
      <w:pPr>
        <w:pStyle w:val="Abbildungsverzeichnis"/>
        <w:tabs>
          <w:tab w:val="right" w:leader="dot" w:pos="9016"/>
        </w:tabs>
        <w:rPr>
          <w:rFonts w:eastAsiaTheme="minorEastAsia"/>
          <w:noProof/>
          <w:lang w:val="en-GB" w:eastAsia="en-GB"/>
        </w:rPr>
      </w:pPr>
      <w:hyperlink w:anchor="_Toc12977779" w:history="1">
        <w:r w:rsidRPr="008F0A80">
          <w:rPr>
            <w:rStyle w:val="Hyperlink"/>
            <w:noProof/>
          </w:rPr>
          <w:t>Figure 27: SVM - Predicted Heat production vs actual Heat production -Test Data</w:t>
        </w:r>
        <w:r>
          <w:rPr>
            <w:noProof/>
            <w:webHidden/>
          </w:rPr>
          <w:tab/>
        </w:r>
        <w:r>
          <w:rPr>
            <w:noProof/>
            <w:webHidden/>
          </w:rPr>
          <w:fldChar w:fldCharType="begin"/>
        </w:r>
        <w:r>
          <w:rPr>
            <w:noProof/>
            <w:webHidden/>
          </w:rPr>
          <w:instrText xml:space="preserve"> PAGEREF _Toc12977779 \h </w:instrText>
        </w:r>
        <w:r>
          <w:rPr>
            <w:noProof/>
            <w:webHidden/>
          </w:rPr>
        </w:r>
        <w:r>
          <w:rPr>
            <w:noProof/>
            <w:webHidden/>
          </w:rPr>
          <w:fldChar w:fldCharType="separate"/>
        </w:r>
        <w:r>
          <w:rPr>
            <w:noProof/>
            <w:webHidden/>
          </w:rPr>
          <w:t>18</w:t>
        </w:r>
        <w:r>
          <w:rPr>
            <w:noProof/>
            <w:webHidden/>
          </w:rPr>
          <w:fldChar w:fldCharType="end"/>
        </w:r>
      </w:hyperlink>
    </w:p>
    <w:p w14:paraId="2C9CCEC3" w14:textId="0AA7342C" w:rsidR="007E0817" w:rsidRDefault="007E0817">
      <w:pPr>
        <w:pStyle w:val="Abbildungsverzeichnis"/>
        <w:tabs>
          <w:tab w:val="right" w:leader="dot" w:pos="9016"/>
        </w:tabs>
        <w:rPr>
          <w:rFonts w:eastAsiaTheme="minorEastAsia"/>
          <w:noProof/>
          <w:lang w:val="en-GB" w:eastAsia="en-GB"/>
        </w:rPr>
      </w:pPr>
      <w:hyperlink w:anchor="_Toc12977780" w:history="1">
        <w:r w:rsidRPr="008F0A80">
          <w:rPr>
            <w:rStyle w:val="Hyperlink"/>
            <w:noProof/>
          </w:rPr>
          <w:t>Figure 28:SVM - Predicted Heat production vs actual Heat production -Training Data</w:t>
        </w:r>
        <w:r>
          <w:rPr>
            <w:noProof/>
            <w:webHidden/>
          </w:rPr>
          <w:tab/>
        </w:r>
        <w:r>
          <w:rPr>
            <w:noProof/>
            <w:webHidden/>
          </w:rPr>
          <w:fldChar w:fldCharType="begin"/>
        </w:r>
        <w:r>
          <w:rPr>
            <w:noProof/>
            <w:webHidden/>
          </w:rPr>
          <w:instrText xml:space="preserve"> PAGEREF _Toc12977780 \h </w:instrText>
        </w:r>
        <w:r>
          <w:rPr>
            <w:noProof/>
            <w:webHidden/>
          </w:rPr>
        </w:r>
        <w:r>
          <w:rPr>
            <w:noProof/>
            <w:webHidden/>
          </w:rPr>
          <w:fldChar w:fldCharType="separate"/>
        </w:r>
        <w:r>
          <w:rPr>
            <w:noProof/>
            <w:webHidden/>
          </w:rPr>
          <w:t>19</w:t>
        </w:r>
        <w:r>
          <w:rPr>
            <w:noProof/>
            <w:webHidden/>
          </w:rPr>
          <w:fldChar w:fldCharType="end"/>
        </w:r>
      </w:hyperlink>
    </w:p>
    <w:p w14:paraId="16B4E5D6" w14:textId="3881CA1C" w:rsidR="007E0817" w:rsidRDefault="007E0817">
      <w:pPr>
        <w:pStyle w:val="Abbildungsverzeichnis"/>
        <w:tabs>
          <w:tab w:val="right" w:leader="dot" w:pos="9016"/>
        </w:tabs>
        <w:rPr>
          <w:rFonts w:eastAsiaTheme="minorEastAsia"/>
          <w:noProof/>
          <w:lang w:val="en-GB" w:eastAsia="en-GB"/>
        </w:rPr>
      </w:pPr>
      <w:hyperlink w:anchor="_Toc12977781" w:history="1">
        <w:r w:rsidRPr="008F0A80">
          <w:rPr>
            <w:rStyle w:val="Hyperlink"/>
            <w:noProof/>
          </w:rPr>
          <w:t>Figure 29: SVM- Residuals -Test Data</w:t>
        </w:r>
        <w:r>
          <w:rPr>
            <w:noProof/>
            <w:webHidden/>
          </w:rPr>
          <w:tab/>
        </w:r>
        <w:r>
          <w:rPr>
            <w:noProof/>
            <w:webHidden/>
          </w:rPr>
          <w:fldChar w:fldCharType="begin"/>
        </w:r>
        <w:r>
          <w:rPr>
            <w:noProof/>
            <w:webHidden/>
          </w:rPr>
          <w:instrText xml:space="preserve"> PAGEREF _Toc12977781 \h </w:instrText>
        </w:r>
        <w:r>
          <w:rPr>
            <w:noProof/>
            <w:webHidden/>
          </w:rPr>
        </w:r>
        <w:r>
          <w:rPr>
            <w:noProof/>
            <w:webHidden/>
          </w:rPr>
          <w:fldChar w:fldCharType="separate"/>
        </w:r>
        <w:r>
          <w:rPr>
            <w:noProof/>
            <w:webHidden/>
          </w:rPr>
          <w:t>19</w:t>
        </w:r>
        <w:r>
          <w:rPr>
            <w:noProof/>
            <w:webHidden/>
          </w:rPr>
          <w:fldChar w:fldCharType="end"/>
        </w:r>
      </w:hyperlink>
    </w:p>
    <w:p w14:paraId="34E1F1CC" w14:textId="47544C2B" w:rsidR="007E0817" w:rsidRDefault="007E0817">
      <w:pPr>
        <w:pStyle w:val="Abbildungsverzeichnis"/>
        <w:tabs>
          <w:tab w:val="right" w:leader="dot" w:pos="9016"/>
        </w:tabs>
        <w:rPr>
          <w:rFonts w:eastAsiaTheme="minorEastAsia"/>
          <w:noProof/>
          <w:lang w:val="en-GB" w:eastAsia="en-GB"/>
        </w:rPr>
      </w:pPr>
      <w:hyperlink w:anchor="_Toc12977782" w:history="1">
        <w:r w:rsidRPr="008F0A80">
          <w:rPr>
            <w:rStyle w:val="Hyperlink"/>
            <w:noProof/>
          </w:rPr>
          <w:t>Figure 30: SVM - Residuals - Training Data</w:t>
        </w:r>
        <w:r>
          <w:rPr>
            <w:noProof/>
            <w:webHidden/>
          </w:rPr>
          <w:tab/>
        </w:r>
        <w:r>
          <w:rPr>
            <w:noProof/>
            <w:webHidden/>
          </w:rPr>
          <w:fldChar w:fldCharType="begin"/>
        </w:r>
        <w:r>
          <w:rPr>
            <w:noProof/>
            <w:webHidden/>
          </w:rPr>
          <w:instrText xml:space="preserve"> PAGEREF _Toc12977782 \h </w:instrText>
        </w:r>
        <w:r>
          <w:rPr>
            <w:noProof/>
            <w:webHidden/>
          </w:rPr>
        </w:r>
        <w:r>
          <w:rPr>
            <w:noProof/>
            <w:webHidden/>
          </w:rPr>
          <w:fldChar w:fldCharType="separate"/>
        </w:r>
        <w:r>
          <w:rPr>
            <w:noProof/>
            <w:webHidden/>
          </w:rPr>
          <w:t>20</w:t>
        </w:r>
        <w:r>
          <w:rPr>
            <w:noProof/>
            <w:webHidden/>
          </w:rPr>
          <w:fldChar w:fldCharType="end"/>
        </w:r>
      </w:hyperlink>
    </w:p>
    <w:p w14:paraId="5B05FBA5" w14:textId="588E2E34" w:rsidR="007E0817" w:rsidRDefault="007E0817">
      <w:pPr>
        <w:pStyle w:val="Abbildungsverzeichnis"/>
        <w:tabs>
          <w:tab w:val="right" w:leader="dot" w:pos="9016"/>
        </w:tabs>
        <w:rPr>
          <w:rFonts w:eastAsiaTheme="minorEastAsia"/>
          <w:noProof/>
          <w:lang w:val="en-GB" w:eastAsia="en-GB"/>
        </w:rPr>
      </w:pPr>
      <w:hyperlink w:anchor="_Toc12977783" w:history="1">
        <w:r w:rsidRPr="008F0A80">
          <w:rPr>
            <w:rStyle w:val="Hyperlink"/>
            <w:noProof/>
          </w:rPr>
          <w:t>Figure 31: Linear vs Sigmoid activation function</w:t>
        </w:r>
        <w:r>
          <w:rPr>
            <w:noProof/>
            <w:webHidden/>
          </w:rPr>
          <w:tab/>
        </w:r>
        <w:r>
          <w:rPr>
            <w:noProof/>
            <w:webHidden/>
          </w:rPr>
          <w:fldChar w:fldCharType="begin"/>
        </w:r>
        <w:r>
          <w:rPr>
            <w:noProof/>
            <w:webHidden/>
          </w:rPr>
          <w:instrText xml:space="preserve"> PAGEREF _Toc12977783 \h </w:instrText>
        </w:r>
        <w:r>
          <w:rPr>
            <w:noProof/>
            <w:webHidden/>
          </w:rPr>
        </w:r>
        <w:r>
          <w:rPr>
            <w:noProof/>
            <w:webHidden/>
          </w:rPr>
          <w:fldChar w:fldCharType="separate"/>
        </w:r>
        <w:r>
          <w:rPr>
            <w:noProof/>
            <w:webHidden/>
          </w:rPr>
          <w:t>21</w:t>
        </w:r>
        <w:r>
          <w:rPr>
            <w:noProof/>
            <w:webHidden/>
          </w:rPr>
          <w:fldChar w:fldCharType="end"/>
        </w:r>
      </w:hyperlink>
    </w:p>
    <w:p w14:paraId="78F76D5D" w14:textId="77777777" w:rsidR="005339AA" w:rsidRDefault="00BC41B9">
      <w:pPr>
        <w:sectPr w:rsidR="005339AA" w:rsidSect="0082166A">
          <w:footerReference w:type="default" r:id="rId9"/>
          <w:pgSz w:w="11906" w:h="16838"/>
          <w:pgMar w:top="1440" w:right="1440" w:bottom="1440" w:left="1440" w:header="708" w:footer="708" w:gutter="0"/>
          <w:pgNumType w:fmt="lowerRoman"/>
          <w:cols w:space="708"/>
          <w:docGrid w:linePitch="360"/>
        </w:sectPr>
      </w:pPr>
      <w:r>
        <w:fldChar w:fldCharType="end"/>
      </w:r>
    </w:p>
    <w:p w14:paraId="4E67705D" w14:textId="3F6DF908" w:rsidR="00EC22F7" w:rsidRDefault="00EC22F7">
      <w:pPr>
        <w:rPr>
          <w:rFonts w:asciiTheme="majorHAnsi" w:eastAsiaTheme="majorEastAsia" w:hAnsiTheme="majorHAnsi" w:cstheme="majorBidi"/>
          <w:color w:val="2F5496" w:themeColor="accent1" w:themeShade="BF"/>
          <w:sz w:val="32"/>
          <w:szCs w:val="32"/>
        </w:rPr>
      </w:pPr>
    </w:p>
    <w:p w14:paraId="4E3B2D49" w14:textId="77777777" w:rsidR="007F0F98" w:rsidRDefault="007F0F98" w:rsidP="006D45DF">
      <w:pPr>
        <w:pStyle w:val="berschrift1"/>
      </w:pPr>
    </w:p>
    <w:p w14:paraId="1C9BD7D0" w14:textId="2CFBAD7C" w:rsidR="006D45DF" w:rsidRDefault="006D45DF" w:rsidP="006D45DF">
      <w:pPr>
        <w:pStyle w:val="berschrift1"/>
      </w:pPr>
      <w:bookmarkStart w:id="5" w:name="_Toc12977732"/>
      <w:r>
        <w:t>Introduction</w:t>
      </w:r>
      <w:bookmarkEnd w:id="0"/>
      <w:bookmarkEnd w:id="5"/>
    </w:p>
    <w:p w14:paraId="7EA8BC8B" w14:textId="50228D52" w:rsidR="009979FD" w:rsidRDefault="009979FD" w:rsidP="009979FD">
      <w:r>
        <w:t>There are 2 broad techniques that are used to predict the future in Big data:</w:t>
      </w:r>
    </w:p>
    <w:p w14:paraId="2A560E1E" w14:textId="466736B8" w:rsidR="00FC0CAC" w:rsidRPr="00FC0CAC" w:rsidRDefault="00C55D0D" w:rsidP="00FC0CAC">
      <w:r>
        <w:t xml:space="preserve">1. </w:t>
      </w:r>
      <w:r w:rsidR="009979FD">
        <w:t>Regression</w:t>
      </w:r>
    </w:p>
    <w:p w14:paraId="64243A96" w14:textId="074D61EB" w:rsidR="007C7617" w:rsidRDefault="007C7617" w:rsidP="00C55D0D">
      <w:pPr>
        <w:pStyle w:val="Listenabsatz"/>
        <w:numPr>
          <w:ilvl w:val="0"/>
          <w:numId w:val="4"/>
        </w:numPr>
      </w:pPr>
      <w:r>
        <w:t>Linear</w:t>
      </w:r>
    </w:p>
    <w:p w14:paraId="55CBE931" w14:textId="5241CB02" w:rsidR="007C7617" w:rsidRDefault="007C7617" w:rsidP="00C55D0D">
      <w:pPr>
        <w:pStyle w:val="Listenabsatz"/>
        <w:numPr>
          <w:ilvl w:val="0"/>
          <w:numId w:val="4"/>
        </w:numPr>
      </w:pPr>
      <w:r>
        <w:t>Logistic</w:t>
      </w:r>
    </w:p>
    <w:p w14:paraId="0024174E" w14:textId="637E4E61" w:rsidR="00E351AE" w:rsidRPr="00E351AE" w:rsidRDefault="00C55D0D" w:rsidP="00E351AE">
      <w:r>
        <w:t xml:space="preserve">2. </w:t>
      </w:r>
      <w:r w:rsidR="009979FD">
        <w:t>Machine learning</w:t>
      </w:r>
    </w:p>
    <w:p w14:paraId="034AD85D" w14:textId="245BD17D" w:rsidR="007C7617" w:rsidRDefault="007C7617" w:rsidP="00C55D0D">
      <w:pPr>
        <w:pStyle w:val="Listenabsatz"/>
        <w:numPr>
          <w:ilvl w:val="0"/>
          <w:numId w:val="3"/>
        </w:numPr>
      </w:pPr>
      <w:r>
        <w:t>Neural networks</w:t>
      </w:r>
    </w:p>
    <w:p w14:paraId="675FC1F5" w14:textId="3CC27335" w:rsidR="007C7617" w:rsidRDefault="007C7617" w:rsidP="00C55D0D">
      <w:pPr>
        <w:pStyle w:val="Listenabsatz"/>
        <w:numPr>
          <w:ilvl w:val="0"/>
          <w:numId w:val="3"/>
        </w:numPr>
      </w:pPr>
      <w:r>
        <w:t>Support vector machines</w:t>
      </w:r>
    </w:p>
    <w:p w14:paraId="15065A6A" w14:textId="1BA195CF" w:rsidR="007C7617" w:rsidRPr="009979FD" w:rsidRDefault="00B40A4B" w:rsidP="009979FD">
      <w:r>
        <w:t xml:space="preserve">Regression </w:t>
      </w:r>
      <w:r w:rsidR="002C72E8">
        <w:t xml:space="preserve">establishes a mathematical connection between </w:t>
      </w:r>
      <w:r w:rsidR="00C00C42">
        <w:t xml:space="preserve">2 or more </w:t>
      </w:r>
      <w:r w:rsidR="005C06D7">
        <w:t>variables under consideration</w:t>
      </w:r>
      <w:r w:rsidR="00B53017">
        <w:t xml:space="preserve">. </w:t>
      </w:r>
    </w:p>
    <w:p w14:paraId="158DF469" w14:textId="6527234B" w:rsidR="00AE5F40" w:rsidRPr="00CB56B1" w:rsidRDefault="00932A45" w:rsidP="00AE5F40">
      <w:pPr>
        <w:rPr>
          <w:i/>
          <w:iCs/>
          <w:color w:val="4472C4" w:themeColor="accent1"/>
        </w:rPr>
      </w:pPr>
      <w:r>
        <w:t>Machine learning is a study of different algorithms and models such that it learns the patterns of events and inferring what would happen next. It is an integral part of AI (artificial intelligence).</w:t>
      </w:r>
      <w:r w:rsidR="009979FD">
        <w:t xml:space="preserve"> Based on current and historical data, a mathematical model is derived and based on the relationship it understands, it makes a predictive analysis.</w:t>
      </w:r>
      <w:r w:rsidR="00D90D6C">
        <w:t xml:space="preserve"> </w:t>
      </w:r>
      <w:sdt>
        <w:sdtPr>
          <w:rPr>
            <w:i/>
            <w:iCs/>
            <w:color w:val="4472C4" w:themeColor="accent1"/>
          </w:rPr>
          <w:id w:val="-557866671"/>
          <w:citation/>
        </w:sdtPr>
        <w:sdtEndPr/>
        <w:sdtContent>
          <w:r w:rsidR="00D90D6C" w:rsidRPr="00CB56B1">
            <w:rPr>
              <w:i/>
              <w:iCs/>
              <w:color w:val="4472C4" w:themeColor="accent1"/>
            </w:rPr>
            <w:fldChar w:fldCharType="begin"/>
          </w:r>
          <w:r w:rsidR="00D90D6C" w:rsidRPr="00CB56B1">
            <w:rPr>
              <w:i/>
              <w:iCs/>
              <w:color w:val="4472C4" w:themeColor="accent1"/>
            </w:rPr>
            <w:instrText xml:space="preserve"> CITATION Wik192 \l 16393 </w:instrText>
          </w:r>
          <w:r w:rsidR="00D90D6C" w:rsidRPr="00CB56B1">
            <w:rPr>
              <w:i/>
              <w:iCs/>
              <w:color w:val="4472C4" w:themeColor="accent1"/>
            </w:rPr>
            <w:fldChar w:fldCharType="separate"/>
          </w:r>
          <w:r w:rsidR="0038149E">
            <w:rPr>
              <w:noProof/>
              <w:color w:val="4472C4" w:themeColor="accent1"/>
            </w:rPr>
            <w:t>(Wikipedia, Predictive Analytics, 2019)</w:t>
          </w:r>
          <w:r w:rsidR="00D90D6C" w:rsidRPr="00CB56B1">
            <w:rPr>
              <w:i/>
              <w:iCs/>
              <w:color w:val="4472C4" w:themeColor="accent1"/>
            </w:rPr>
            <w:fldChar w:fldCharType="end"/>
          </w:r>
        </w:sdtContent>
      </w:sdt>
      <w:sdt>
        <w:sdtPr>
          <w:rPr>
            <w:i/>
            <w:iCs/>
            <w:color w:val="4472C4" w:themeColor="accent1"/>
          </w:rPr>
          <w:id w:val="1520584801"/>
          <w:citation/>
        </w:sdtPr>
        <w:sdtEndPr/>
        <w:sdtContent>
          <w:r w:rsidR="00F7404C" w:rsidRPr="00CB56B1">
            <w:rPr>
              <w:i/>
              <w:iCs/>
              <w:color w:val="4472C4" w:themeColor="accent1"/>
            </w:rPr>
            <w:fldChar w:fldCharType="begin"/>
          </w:r>
          <w:r w:rsidR="00F7404C" w:rsidRPr="00CB56B1">
            <w:rPr>
              <w:i/>
              <w:iCs/>
              <w:color w:val="4472C4" w:themeColor="accent1"/>
            </w:rPr>
            <w:instrText xml:space="preserve"> CITATION Wik193 \l 16393 </w:instrText>
          </w:r>
          <w:r w:rsidR="00F7404C" w:rsidRPr="00CB56B1">
            <w:rPr>
              <w:i/>
              <w:iCs/>
              <w:color w:val="4472C4" w:themeColor="accent1"/>
            </w:rPr>
            <w:fldChar w:fldCharType="separate"/>
          </w:r>
          <w:r w:rsidR="0038149E">
            <w:rPr>
              <w:i/>
              <w:iCs/>
              <w:noProof/>
              <w:color w:val="4472C4" w:themeColor="accent1"/>
            </w:rPr>
            <w:t xml:space="preserve"> </w:t>
          </w:r>
          <w:r w:rsidR="0038149E">
            <w:rPr>
              <w:noProof/>
              <w:color w:val="4472C4" w:themeColor="accent1"/>
            </w:rPr>
            <w:t>(Wikipedia, Machine Learning, 2019)</w:t>
          </w:r>
          <w:r w:rsidR="00F7404C" w:rsidRPr="00CB56B1">
            <w:rPr>
              <w:i/>
              <w:iCs/>
              <w:color w:val="4472C4" w:themeColor="accent1"/>
            </w:rPr>
            <w:fldChar w:fldCharType="end"/>
          </w:r>
        </w:sdtContent>
      </w:sdt>
    </w:p>
    <w:p w14:paraId="7CB82924" w14:textId="0BCAEFB8" w:rsidR="00AE5F40" w:rsidRPr="00AE5F40" w:rsidRDefault="00D66E0F" w:rsidP="00AE5F40">
      <w:r>
        <w:t>Neural networks</w:t>
      </w:r>
      <w:r w:rsidR="001A6D34">
        <w:t xml:space="preserve"> and Support Vector Machines </w:t>
      </w:r>
      <w:r>
        <w:t>will be used for this project.</w:t>
      </w:r>
    </w:p>
    <w:p w14:paraId="4270D844" w14:textId="57360D52" w:rsidR="000260D3" w:rsidRDefault="000260D3" w:rsidP="000260D3">
      <w:pPr>
        <w:pStyle w:val="Default"/>
        <w:rPr>
          <w:sz w:val="22"/>
          <w:szCs w:val="22"/>
        </w:rPr>
      </w:pPr>
      <w:r>
        <w:rPr>
          <w:sz w:val="22"/>
          <w:szCs w:val="22"/>
        </w:rPr>
        <w:t xml:space="preserve">Artificial neural networks (ANN) are systems that are inspired by actual brains and the functions of the neurons. These systems are trained to learn and perform tasks which we teach it to. They can be used for image recognition, medical diagnosis, network filtering, speech recognition and so on. </w:t>
      </w:r>
    </w:p>
    <w:p w14:paraId="4CE75F26" w14:textId="3D90BD79" w:rsidR="00D66E0F" w:rsidRDefault="000260D3" w:rsidP="00932A45">
      <w:pPr>
        <w:rPr>
          <w:i/>
          <w:iCs/>
          <w:color w:val="4472C4" w:themeColor="accent1"/>
        </w:rPr>
      </w:pPr>
      <w:r>
        <w:t>It is based on a collection of neurons. The sensory neurons (dendrites) are the input neurons, the hidden neurons and then output layer.</w:t>
      </w:r>
      <w:sdt>
        <w:sdtPr>
          <w:rPr>
            <w:i/>
            <w:iCs/>
            <w:color w:val="4472C4" w:themeColor="accent1"/>
          </w:rPr>
          <w:id w:val="1516885111"/>
          <w:citation/>
        </w:sdtPr>
        <w:sdtEndPr/>
        <w:sdtContent>
          <w:r w:rsidR="001437DE" w:rsidRPr="00CB56B1">
            <w:rPr>
              <w:i/>
              <w:iCs/>
              <w:color w:val="4472C4" w:themeColor="accent1"/>
            </w:rPr>
            <w:fldChar w:fldCharType="begin"/>
          </w:r>
          <w:r w:rsidR="001437DE" w:rsidRPr="00CB56B1">
            <w:rPr>
              <w:i/>
              <w:iCs/>
              <w:color w:val="4472C4" w:themeColor="accent1"/>
            </w:rPr>
            <w:instrText xml:space="preserve"> CITATION Wik194 \l 16393 </w:instrText>
          </w:r>
          <w:r w:rsidR="001437DE" w:rsidRPr="00CB56B1">
            <w:rPr>
              <w:i/>
              <w:iCs/>
              <w:color w:val="4472C4" w:themeColor="accent1"/>
            </w:rPr>
            <w:fldChar w:fldCharType="separate"/>
          </w:r>
          <w:r w:rsidR="0038149E">
            <w:rPr>
              <w:i/>
              <w:iCs/>
              <w:noProof/>
              <w:color w:val="4472C4" w:themeColor="accent1"/>
            </w:rPr>
            <w:t xml:space="preserve"> </w:t>
          </w:r>
          <w:r w:rsidR="0038149E">
            <w:rPr>
              <w:noProof/>
              <w:color w:val="4472C4" w:themeColor="accent1"/>
            </w:rPr>
            <w:t>(Wikipedia, Artifical Neural Networks, 2019)</w:t>
          </w:r>
          <w:r w:rsidR="001437DE" w:rsidRPr="00CB56B1">
            <w:rPr>
              <w:i/>
              <w:iCs/>
              <w:color w:val="4472C4" w:themeColor="accent1"/>
            </w:rPr>
            <w:fldChar w:fldCharType="end"/>
          </w:r>
        </w:sdtContent>
      </w:sdt>
    </w:p>
    <w:p w14:paraId="1C62B186" w14:textId="035B14D4" w:rsidR="000C0178" w:rsidRDefault="00994637" w:rsidP="000C0178">
      <w:r w:rsidRPr="00A86159">
        <w:t xml:space="preserve">Support vector machines </w:t>
      </w:r>
      <w:r w:rsidR="00A86159">
        <w:t>(SVM)</w:t>
      </w:r>
      <w:r>
        <w:t xml:space="preserve"> </w:t>
      </w:r>
      <w:r w:rsidR="001038E8" w:rsidRPr="00A86159">
        <w:t xml:space="preserve">is a supervised learning method like neural networks where a training set is given to the </w:t>
      </w:r>
      <w:r w:rsidR="004E2FEA" w:rsidRPr="00A86159">
        <w:t xml:space="preserve">algorithm and it creates a new hyperplane to </w:t>
      </w:r>
      <w:r w:rsidR="00B335ED" w:rsidRPr="00A86159">
        <w:t xml:space="preserve">then categorise </w:t>
      </w:r>
      <w:r w:rsidR="000C3A1C" w:rsidRPr="00A86159">
        <w:t xml:space="preserve">new </w:t>
      </w:r>
      <w:r w:rsidR="00937003" w:rsidRPr="00A86159">
        <w:t>data.</w:t>
      </w:r>
      <w:r w:rsidR="00E0082C" w:rsidRPr="00A86159">
        <w:t xml:space="preserve"> </w:t>
      </w:r>
      <w:r w:rsidR="00937003" w:rsidRPr="00A86159">
        <w:t>It is a black box model</w:t>
      </w:r>
      <w:r w:rsidR="007570E7" w:rsidRPr="00A86159">
        <w:t xml:space="preserve">. </w:t>
      </w:r>
      <w:r w:rsidR="001D3242" w:rsidRPr="00A86159">
        <w:t>SVMs work as large margin classifiers</w:t>
      </w:r>
      <w:r w:rsidR="00DD6F2C" w:rsidRPr="00A86159">
        <w:t>.</w:t>
      </w:r>
      <w:r w:rsidR="009A1B4E">
        <w:t xml:space="preserve"> It solves classification problems and has a flexible representation of class boundaries. </w:t>
      </w:r>
    </w:p>
    <w:p w14:paraId="21B2FC5D" w14:textId="3A35AED1" w:rsidR="006D45DF" w:rsidRDefault="006D45DF" w:rsidP="006D45DF">
      <w:pPr>
        <w:pStyle w:val="berschrift1"/>
      </w:pPr>
      <w:bookmarkStart w:id="6" w:name="_Toc11600909"/>
      <w:bookmarkStart w:id="7" w:name="_Toc12977733"/>
      <w:r>
        <w:t>Objective</w:t>
      </w:r>
      <w:bookmarkEnd w:id="6"/>
      <w:bookmarkEnd w:id="7"/>
    </w:p>
    <w:p w14:paraId="1BBDF327" w14:textId="06DB7468" w:rsidR="00C05865" w:rsidRPr="00C05865" w:rsidRDefault="00C05865" w:rsidP="00C05865">
      <w:r>
        <w:t>Using neural networks:</w:t>
      </w:r>
    </w:p>
    <w:p w14:paraId="505FCAEC" w14:textId="24928782" w:rsidR="00C05865" w:rsidRDefault="00C05865" w:rsidP="00C05865">
      <w:pPr>
        <w:pStyle w:val="Listenabsatz"/>
        <w:numPr>
          <w:ilvl w:val="0"/>
          <w:numId w:val="1"/>
        </w:numPr>
      </w:pPr>
      <w:r>
        <w:t>Derive a relationship between weather and heating demand.</w:t>
      </w:r>
    </w:p>
    <w:p w14:paraId="24653EE0" w14:textId="2C0D7114" w:rsidR="00C05865" w:rsidRDefault="00C05865" w:rsidP="00C05865">
      <w:pPr>
        <w:pStyle w:val="Listenabsatz"/>
        <w:numPr>
          <w:ilvl w:val="0"/>
          <w:numId w:val="1"/>
        </w:numPr>
      </w:pPr>
      <w:r>
        <w:t>Make predictions of heating demand based on the weather forecast.</w:t>
      </w:r>
    </w:p>
    <w:p w14:paraId="1AB7E80E" w14:textId="2FD04DE5" w:rsidR="00C05865" w:rsidRDefault="00C05865" w:rsidP="00C05865">
      <w:pPr>
        <w:pStyle w:val="Listenabsatz"/>
        <w:numPr>
          <w:ilvl w:val="0"/>
          <w:numId w:val="1"/>
        </w:numPr>
      </w:pPr>
      <w:r>
        <w:t>Determine the optimum learning rate, number of iterations</w:t>
      </w:r>
      <w:r w:rsidR="0077027B">
        <w:t xml:space="preserve"> (or epochs)</w:t>
      </w:r>
      <w:r>
        <w:t xml:space="preserve"> and number of hidden neurons</w:t>
      </w:r>
      <w:r w:rsidR="003A4479">
        <w:t>.</w:t>
      </w:r>
    </w:p>
    <w:p w14:paraId="50BB2666" w14:textId="55BA1E46" w:rsidR="006E2AAF" w:rsidRDefault="006E2AAF">
      <w:r>
        <w:br w:type="page"/>
      </w:r>
    </w:p>
    <w:p w14:paraId="627CCAEE" w14:textId="04998E45" w:rsidR="006C3A36" w:rsidRDefault="006C3A36" w:rsidP="006C3A36">
      <w:pPr>
        <w:pStyle w:val="berschrift1"/>
      </w:pPr>
      <w:bookmarkStart w:id="8" w:name="_Toc12977734"/>
      <w:r>
        <w:lastRenderedPageBreak/>
        <w:t>Literature survey</w:t>
      </w:r>
      <w:bookmarkEnd w:id="8"/>
    </w:p>
    <w:p w14:paraId="628096AC" w14:textId="7A21248A" w:rsidR="0020559D" w:rsidRDefault="0020559D" w:rsidP="0020559D"/>
    <w:p w14:paraId="6483BD17" w14:textId="4B69AC33" w:rsidR="0020559D" w:rsidRPr="0020559D" w:rsidRDefault="0020559D" w:rsidP="0020559D">
      <w:pPr>
        <w:pStyle w:val="berschrift2"/>
      </w:pPr>
      <w:bookmarkStart w:id="9" w:name="_Toc12977735"/>
      <w:r>
        <w:t>Neural Networks</w:t>
      </w:r>
      <w:bookmarkEnd w:id="9"/>
    </w:p>
    <w:p w14:paraId="64760667" w14:textId="3E3F4BBF" w:rsidR="00203C1D" w:rsidRDefault="00203C1D" w:rsidP="00203C1D">
      <w:r>
        <w:t>Performing linear functions are not alwa</w:t>
      </w:r>
      <w:r w:rsidR="00730B93">
        <w:t xml:space="preserve">ys preferable. If we have features that have </w:t>
      </w:r>
      <w:r w:rsidR="00B32768">
        <w:t>nonlinear</w:t>
      </w:r>
      <w:r w:rsidR="00730B93">
        <w:t xml:space="preserve"> terms, calculations get complex and time consuming.</w:t>
      </w:r>
      <w:r w:rsidR="005E4E36">
        <w:t xml:space="preserve"> Neural networks </w:t>
      </w:r>
      <w:r w:rsidR="00B32768">
        <w:t>offer</w:t>
      </w:r>
      <w:r w:rsidR="005E4E36">
        <w:t xml:space="preserve"> an alternative way to perform machine learning when we have a complex system: many features and complex hypotheses.</w:t>
      </w:r>
    </w:p>
    <w:p w14:paraId="2B424FEF" w14:textId="3D14E0D3" w:rsidR="005E4E36" w:rsidRDefault="005E4E36" w:rsidP="00203C1D">
      <w:r>
        <w:t>They basically mimic our brains</w:t>
      </w:r>
      <w:r w:rsidR="008D435D">
        <w:t xml:space="preserve"> to the best of our technology. </w:t>
      </w:r>
      <w:r w:rsidR="00D44BFC">
        <w:t xml:space="preserve">Just like our brain uses one “algorithm” to learn for different abilities, the neural network attempts to do the same. </w:t>
      </w:r>
    </w:p>
    <w:p w14:paraId="5CFAEF9E" w14:textId="0B43759D" w:rsidR="00A55FDA" w:rsidRDefault="00A55FDA" w:rsidP="00203C1D">
      <w:r>
        <w:t>Every neuron has dendrites which take inputs from the surroundings as electrical impulses and transmits them to the output through the axon</w:t>
      </w:r>
      <w:r w:rsidR="008E37FD">
        <w:t>(</w:t>
      </w:r>
      <w:r w:rsidR="008E37FD">
        <w:fldChar w:fldCharType="begin"/>
      </w:r>
      <w:r w:rsidR="008E37FD">
        <w:instrText xml:space="preserve"> REF _Ref12976766 \h </w:instrText>
      </w:r>
      <w:r w:rsidR="008E37FD">
        <w:fldChar w:fldCharType="separate"/>
      </w:r>
      <w:r w:rsidR="008E37FD">
        <w:t xml:space="preserve">Figure </w:t>
      </w:r>
      <w:r w:rsidR="008E37FD">
        <w:rPr>
          <w:noProof/>
        </w:rPr>
        <w:t>1</w:t>
      </w:r>
      <w:r w:rsidR="008E37FD">
        <w:fldChar w:fldCharType="end"/>
      </w:r>
      <w:r w:rsidR="008E37FD">
        <w:t>)</w:t>
      </w:r>
      <w:r w:rsidR="002D7C5F">
        <w:t>.</w:t>
      </w:r>
    </w:p>
    <w:p w14:paraId="28EEF419" w14:textId="77777777" w:rsidR="00C324D2" w:rsidRDefault="002D7C5F" w:rsidP="00C324D2">
      <w:pPr>
        <w:keepNext/>
        <w:jc w:val="center"/>
      </w:pPr>
      <w:r>
        <w:rPr>
          <w:noProof/>
        </w:rPr>
        <w:drawing>
          <wp:inline distT="0" distB="0" distL="0" distR="0" wp14:anchorId="4D33A8DB" wp14:editId="4630C291">
            <wp:extent cx="2552700" cy="2089183"/>
            <wp:effectExtent l="0" t="0" r="0" b="6350"/>
            <wp:docPr id="1" name="Picture 1" descr="Image result for neuron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on neural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3159" cy="2089559"/>
                    </a:xfrm>
                    <a:prstGeom prst="rect">
                      <a:avLst/>
                    </a:prstGeom>
                    <a:noFill/>
                    <a:ln>
                      <a:noFill/>
                    </a:ln>
                  </pic:spPr>
                </pic:pic>
              </a:graphicData>
            </a:graphic>
          </wp:inline>
        </w:drawing>
      </w:r>
    </w:p>
    <w:p w14:paraId="2A09F970" w14:textId="53EE4474" w:rsidR="002D7C5F" w:rsidRDefault="00C324D2" w:rsidP="00C324D2">
      <w:pPr>
        <w:pStyle w:val="Beschriftung"/>
        <w:jc w:val="center"/>
      </w:pPr>
      <w:bookmarkStart w:id="10" w:name="_Ref12976766"/>
      <w:bookmarkStart w:id="11" w:name="_Toc12977753"/>
      <w:r>
        <w:t xml:space="preserve">Figure </w:t>
      </w:r>
      <w:fldSimple w:instr=" SEQ Figure \* ARABIC ">
        <w:r w:rsidR="008E37FD">
          <w:rPr>
            <w:noProof/>
          </w:rPr>
          <w:t>1</w:t>
        </w:r>
      </w:fldSimple>
      <w:bookmarkEnd w:id="10"/>
      <w:r>
        <w:t>: Similarity between biological neuron and mathematical construct of a neural network</w:t>
      </w:r>
      <w:sdt>
        <w:sdtPr>
          <w:id w:val="1931546841"/>
          <w:citation/>
        </w:sdtPr>
        <w:sdtEndPr/>
        <w:sdtContent>
          <w:r w:rsidR="00CB43A9">
            <w:fldChar w:fldCharType="begin"/>
          </w:r>
          <w:r w:rsidR="00CB43A9">
            <w:instrText xml:space="preserve"> CITATION Nag19 \l 16393 </w:instrText>
          </w:r>
          <w:r w:rsidR="00CB43A9">
            <w:fldChar w:fldCharType="separate"/>
          </w:r>
          <w:r w:rsidR="0038149E">
            <w:rPr>
              <w:noProof/>
            </w:rPr>
            <w:t xml:space="preserve"> (Richárd, 2019)</w:t>
          </w:r>
          <w:r w:rsidR="00CB43A9">
            <w:fldChar w:fldCharType="end"/>
          </w:r>
        </w:sdtContent>
      </w:sdt>
      <w:bookmarkEnd w:id="11"/>
    </w:p>
    <w:p w14:paraId="0B84B403" w14:textId="12B7C9F5" w:rsidR="001C79F2" w:rsidRDefault="001C79F2" w:rsidP="001C79F2">
      <w:r>
        <w:t>There are 3 basic layers: input, hidden and output. There can be multiple hidden layers.</w:t>
      </w:r>
    </w:p>
    <w:p w14:paraId="5A54F03F" w14:textId="6512FC24" w:rsidR="00CB43A9" w:rsidRDefault="00BB2487" w:rsidP="00CB43A9">
      <w:pPr>
        <w:rPr>
          <w:rFonts w:eastAsiaTheme="minorEastAsia"/>
          <w:oMath/>
        </w:rPr>
      </w:pPr>
      <w:r>
        <w:t xml:space="preserve">The dendrites are input features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B7FD5">
        <w:rPr>
          <w:rFonts w:eastAsiaTheme="minorEastAsia"/>
        </w:rPr>
        <w:t xml:space="preserve"> and a bias unit is added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oMath>
      <w:r w:rsidR="00DB7FD5">
        <w:rPr>
          <w:rFonts w:eastAsiaTheme="minorEastAsia"/>
        </w:rPr>
        <w:t xml:space="preserve"> which is always equal to 1.</w:t>
      </w:r>
    </w:p>
    <w:p w14:paraId="0AC1A1FE" w14:textId="7C98EFC8" w:rsidR="00DB7FD5" w:rsidRPr="00203C1D" w:rsidRDefault="00DB7FD5" w:rsidP="00CB43A9">
      <w:r>
        <w:rPr>
          <w:rFonts w:eastAsiaTheme="minorEastAsia"/>
        </w:rPr>
        <w:t>An activation or a sigmoid</w:t>
      </w:r>
      <w:r w:rsidR="004C715A">
        <w:rPr>
          <w:rFonts w:eastAsiaTheme="minorEastAsia"/>
        </w:rPr>
        <w:t xml:space="preserve"> function is added which is the same as in the logistic function.</w:t>
      </w:r>
    </w:p>
    <w:p w14:paraId="281DDB0F" w14:textId="730A502A" w:rsidR="0033336B" w:rsidRDefault="00D62F87" w:rsidP="00CB43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sup>
              </m:sSup>
            </m:den>
          </m:f>
        </m:oMath>
      </m:oMathPara>
    </w:p>
    <w:p w14:paraId="650CEC1A" w14:textId="3C7EF618" w:rsidR="004C715A" w:rsidRPr="00203C1D" w:rsidRDefault="004C715A" w:rsidP="00CB43A9">
      <w:r>
        <w:rPr>
          <w:rFonts w:eastAsiaTheme="minorEastAsia"/>
        </w:rPr>
        <w:t xml:space="preserve">Here, </w:t>
      </w:r>
      <m:oMath>
        <m:r>
          <w:rPr>
            <w:rFonts w:ascii="Cambria Math" w:eastAsiaTheme="minorEastAsia" w:hAnsi="Cambria Math"/>
          </w:rPr>
          <m:t>θ</m:t>
        </m:r>
      </m:oMath>
      <w:r>
        <w:rPr>
          <w:rFonts w:eastAsiaTheme="minorEastAsia"/>
        </w:rPr>
        <w:t xml:space="preserve"> </w:t>
      </w:r>
      <w:r w:rsidR="0033336B">
        <w:rPr>
          <w:rFonts w:eastAsiaTheme="minorEastAsia"/>
        </w:rPr>
        <w:t>=weights</w:t>
      </w:r>
    </w:p>
    <w:p w14:paraId="49596324" w14:textId="3E6E6AAB" w:rsidR="005555D0" w:rsidRPr="00F224BD" w:rsidRDefault="00113CD3" w:rsidP="00CB43A9">
      <w:pPr>
        <w:rPr>
          <w:rFonts w:eastAsiaTheme="minorEastAsia"/>
        </w:rPr>
      </w:pPr>
      <w:r>
        <w:rPr>
          <w:rFonts w:eastAsiaTheme="minorEastAsia"/>
        </w:rPr>
        <w:t xml:space="preserve">The output from the input layer </w:t>
      </w:r>
      <w:r w:rsidR="00174EEB">
        <w:rPr>
          <w:rFonts w:eastAsiaTheme="minorEastAsia"/>
        </w:rPr>
        <w:t>is</w:t>
      </w:r>
      <w:r>
        <w:rPr>
          <w:rFonts w:eastAsiaTheme="minorEastAsia"/>
        </w:rPr>
        <w:t xml:space="preserve"> the hypothesis function. The middle layer is also called </w:t>
      </w:r>
      <w:r w:rsidR="00174EEB">
        <w:rPr>
          <w:rFonts w:eastAsiaTheme="minorEastAsia"/>
        </w:rPr>
        <w:t xml:space="preserve">the </w:t>
      </w:r>
      <w:r w:rsidR="00174EEB" w:rsidRPr="00174EEB">
        <w:rPr>
          <w:rFonts w:eastAsiaTheme="minorEastAsia"/>
          <w:b/>
          <w:bCs/>
        </w:rPr>
        <w:t>activation layer</w:t>
      </w:r>
      <w:r w:rsidR="00174EEB">
        <w:rPr>
          <w:rFonts w:eastAsiaTheme="minorEastAsia"/>
        </w:rPr>
        <w:t xml:space="preserve">. They are represented by </w:t>
      </w: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2</m:t>
                    </m:r>
                  </m:e>
                </m:d>
              </m:sup>
            </m:sSubSup>
          </m:e>
        </m:d>
      </m:oMath>
      <w:r w:rsidR="006352EE">
        <w:rPr>
          <w:rFonts w:eastAsiaTheme="minorEastAsia"/>
        </w:rPr>
        <w:t xml:space="preserve"> and another bias unit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2</m:t>
                </m:r>
              </m:e>
            </m:d>
          </m:sup>
        </m:sSubSup>
      </m:oMath>
      <w:r w:rsidR="006352EE">
        <w:rPr>
          <w:rFonts w:eastAsiaTheme="minorEastAsia"/>
        </w:rPr>
        <w:t xml:space="preserve"> is added. The (2) in the superscript is because it’s the second layer.</w:t>
      </w:r>
    </w:p>
    <w:p w14:paraId="7BF2263F" w14:textId="4AB1293B" w:rsidR="00693EDA" w:rsidRDefault="00693EDA" w:rsidP="00CB43A9">
      <w:pPr>
        <w:rPr>
          <w:rFonts w:eastAsiaTheme="minorEastAsia"/>
        </w:rPr>
      </w:pPr>
      <w:r>
        <w:rPr>
          <w:rFonts w:eastAsiaTheme="minorEastAsia"/>
        </w:rPr>
        <w:t>So now, the flow looks like:</w:t>
      </w:r>
    </w:p>
    <w:p w14:paraId="30779A4B" w14:textId="3C4C7BE3" w:rsidR="00693EDA" w:rsidRPr="00174EEB" w:rsidRDefault="00D62F87" w:rsidP="00CB43A9">
      <w:pPr>
        <w:rPr>
          <w:oMath/>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2</m:t>
                            </m:r>
                          </m:e>
                        </m:d>
                      </m:sup>
                    </m:sSubSup>
                  </m:e>
                </m:mr>
                <m:mr>
                  <m:e>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e>
                </m:mr>
                <m:mr>
                  <m:e>
                    <m:sSubSup>
                      <m:sSubSupPr>
                        <m:ctrlPr>
                          <w:rPr>
                            <w:rFonts w:ascii="Cambria Math" w:hAnsi="Cambria Math"/>
                            <w:i/>
                          </w:rPr>
                        </m:ctrlPr>
                      </m:sSubSupPr>
                      <m:e>
                        <m:r>
                          <w:rPr>
                            <w:rFonts w:ascii="Cambria Math" w:hAnsi="Cambria Math"/>
                          </w:rPr>
                          <m:t>a</m:t>
                        </m:r>
                      </m:e>
                      <m:sub>
                        <m:r>
                          <w:rPr>
                            <w:rFonts w:ascii="Cambria Math" w:hAnsi="Cambria Math"/>
                          </w:rPr>
                          <m:t>3</m:t>
                        </m:r>
                      </m:sub>
                      <m:sup>
                        <m:d>
                          <m:dPr>
                            <m:ctrlPr>
                              <w:rPr>
                                <w:rFonts w:ascii="Cambria Math" w:hAnsi="Cambria Math"/>
                                <w:i/>
                              </w:rPr>
                            </m:ctrlPr>
                          </m:dPr>
                          <m:e>
                            <m:r>
                              <w:rPr>
                                <w:rFonts w:ascii="Cambria Math" w:hAnsi="Cambria Math"/>
                              </w:rPr>
                              <m:t>2</m:t>
                            </m:r>
                          </m:e>
                        </m:d>
                      </m:sup>
                    </m:sSubSup>
                  </m:e>
                </m:mr>
              </m:m>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m:oMathPara>
    </w:p>
    <w:p w14:paraId="111232DC" w14:textId="33E4A95B" w:rsidR="00416620" w:rsidRPr="00174EEB" w:rsidRDefault="00164880" w:rsidP="00CB43A9">
      <w:r>
        <w:rPr>
          <w:rFonts w:eastAsiaTheme="minorEastAsia"/>
        </w:rPr>
        <w:t>The activation node is obtained by:</w:t>
      </w:r>
    </w:p>
    <w:p w14:paraId="55CB2721" w14:textId="07C420C8" w:rsidR="006352EE" w:rsidRDefault="00416620" w:rsidP="00226181">
      <w:pPr>
        <w:jc w:val="center"/>
        <w:rPr>
          <w:rFonts w:eastAsiaTheme="minorEastAsia"/>
        </w:rPr>
      </w:pPr>
      <w:r>
        <w:rPr>
          <w:noProof/>
        </w:rPr>
        <w:lastRenderedPageBreak/>
        <w:drawing>
          <wp:inline distT="0" distB="0" distL="0" distR="0" wp14:anchorId="0A2A3CB3" wp14:editId="3E790226">
            <wp:extent cx="3764280" cy="1043563"/>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6943" cy="1044301"/>
                    </a:xfrm>
                    <a:prstGeom prst="rect">
                      <a:avLst/>
                    </a:prstGeom>
                  </pic:spPr>
                </pic:pic>
              </a:graphicData>
            </a:graphic>
          </wp:inline>
        </w:drawing>
      </w:r>
    </w:p>
    <w:p w14:paraId="56C735D2" w14:textId="373CB3EB" w:rsidR="00226181" w:rsidRDefault="00226181" w:rsidP="00CB43A9">
      <w:pPr>
        <w:rPr>
          <w:rFonts w:eastAsiaTheme="minorEastAsia"/>
        </w:rPr>
      </w:pPr>
      <w:r>
        <w:rPr>
          <w:rFonts w:eastAsiaTheme="minorEastAsia"/>
        </w:rPr>
        <w:t xml:space="preserve">Here, </w:t>
      </w:r>
      <m:oMath>
        <m:r>
          <m:rPr>
            <m:sty m:val="p"/>
          </m:rPr>
          <w:rPr>
            <w:rFonts w:ascii="Cambria Math" w:eastAsiaTheme="minorEastAsia" w:hAnsi="Cambria Math"/>
          </w:rPr>
          <m:t>Θ</m:t>
        </m:r>
      </m:oMath>
      <w:r>
        <w:rPr>
          <w:rFonts w:eastAsiaTheme="minorEastAsia"/>
        </w:rPr>
        <w:t>= matrix of weights controlling function mapping from one layer to the next.</w:t>
      </w:r>
    </w:p>
    <w:p w14:paraId="06C858C7" w14:textId="20C0F4F1" w:rsidR="00A45E55" w:rsidRDefault="00A45E55" w:rsidP="00CB43A9">
      <w:pPr>
        <w:rPr>
          <w:rFonts w:eastAsiaTheme="minorEastAsia"/>
        </w:rPr>
      </w:pPr>
      <w:r>
        <w:rPr>
          <w:rFonts w:eastAsiaTheme="minorEastAsia"/>
        </w:rPr>
        <w:t>The feedforward implementation using vectors is a faster technique</w:t>
      </w:r>
      <w:r w:rsidR="00D9447B">
        <w:rPr>
          <w:rFonts w:eastAsiaTheme="minorEastAsia"/>
        </w:rPr>
        <w:t xml:space="preserve"> and can be achieved as follows:</w:t>
      </w:r>
    </w:p>
    <w:p w14:paraId="77390840" w14:textId="4A5F7A33" w:rsidR="00D9447B" w:rsidRDefault="00D9447B" w:rsidP="00CB43A9">
      <w:pPr>
        <w:rPr>
          <w:rFonts w:eastAsiaTheme="minorEastAsia"/>
        </w:rPr>
      </w:pPr>
      <w:r>
        <w:rPr>
          <w:rFonts w:eastAsiaTheme="minorEastAsia"/>
        </w:rPr>
        <w:t xml:space="preserve">Assume: </w:t>
      </w:r>
      <m:oMath>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w:p>
    <w:p w14:paraId="62F08756" w14:textId="4026B090" w:rsidR="002E0FB3" w:rsidRPr="006D0C9A" w:rsidRDefault="00D62F87" w:rsidP="00CB43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Θ</m:t>
              </m:r>
            </m:e>
            <m:sup>
              <m:d>
                <m:dPr>
                  <m:ctrlPr>
                    <w:rPr>
                      <w:rFonts w:ascii="Cambria Math" w:eastAsiaTheme="minorEastAsia" w:hAnsi="Cambria Math"/>
                    </w:rPr>
                  </m:ctrlPr>
                </m:dPr>
                <m:e>
                  <m:r>
                    <m:rPr>
                      <m:sty m:val="p"/>
                    </m:rP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oMath>
      </m:oMathPara>
    </w:p>
    <w:p w14:paraId="7E052B7B" w14:textId="2AF0BE4B" w:rsidR="006D0C9A" w:rsidRPr="006D0C9A" w:rsidRDefault="00D62F87" w:rsidP="00CB43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1FDF00AA" w14:textId="5D204C80" w:rsidR="006D0C9A" w:rsidRDefault="006D0C9A" w:rsidP="00CB43A9">
      <w:pPr>
        <w:rPr>
          <w:rFonts w:eastAsiaTheme="minorEastAsia"/>
        </w:rPr>
      </w:pPr>
      <w:r>
        <w:rPr>
          <w:rFonts w:eastAsiaTheme="minorEastAsia"/>
        </w:rPr>
        <w:t>After the row of biases is added:</w:t>
      </w:r>
    </w:p>
    <w:p w14:paraId="65EDBB07" w14:textId="78719378" w:rsidR="006D0C9A" w:rsidRPr="0094385E" w:rsidRDefault="00D62F87" w:rsidP="00CB43A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2</m:t>
                  </m:r>
                </m:e>
              </m:d>
            </m:sup>
          </m:sSubSup>
        </m:oMath>
      </m:oMathPara>
    </w:p>
    <w:p w14:paraId="11669FDF" w14:textId="1A81C705" w:rsidR="0094385E" w:rsidRPr="00D1613E" w:rsidRDefault="00D62F87" w:rsidP="0094385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Θ</m:t>
              </m:r>
            </m:e>
            <m:sup>
              <m:d>
                <m:dPr>
                  <m:ctrlPr>
                    <w:rPr>
                      <w:rFonts w:ascii="Cambria Math" w:eastAsiaTheme="minorEastAsia" w:hAnsi="Cambria Math"/>
                    </w:rPr>
                  </m:ctrlPr>
                </m:dPr>
                <m:e>
                  <m:r>
                    <m:rPr>
                      <m:sty m:val="p"/>
                    </m:rP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2</m:t>
                  </m:r>
                </m:e>
              </m:d>
            </m:sup>
          </m:sSup>
        </m:oMath>
      </m:oMathPara>
    </w:p>
    <w:p w14:paraId="00E98C09" w14:textId="0977370C" w:rsidR="00D1613E" w:rsidRDefault="00D1613E" w:rsidP="0094385E">
      <w:pPr>
        <w:rPr>
          <w:rFonts w:eastAsiaTheme="minorEastAsia"/>
        </w:rPr>
      </w:pPr>
      <w:r>
        <w:rPr>
          <w:rFonts w:eastAsiaTheme="minorEastAsia"/>
        </w:rPr>
        <w:t>Now finally the hypothesis is calculated with:</w:t>
      </w:r>
    </w:p>
    <w:p w14:paraId="0F6F4D37" w14:textId="1CCBADBE" w:rsidR="00D1613E" w:rsidRPr="00D1613E" w:rsidRDefault="00D62F87" w:rsidP="0094385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3</m:t>
                      </m:r>
                    </m:e>
                  </m:d>
                </m:sup>
              </m:sSup>
            </m:e>
          </m:d>
        </m:oMath>
      </m:oMathPara>
    </w:p>
    <w:p w14:paraId="7CBD40A7" w14:textId="77777777" w:rsidR="0094385E" w:rsidRDefault="0094385E" w:rsidP="00CB43A9">
      <w:pPr>
        <w:rPr>
          <w:rFonts w:eastAsiaTheme="minorEastAsia"/>
        </w:rPr>
      </w:pPr>
    </w:p>
    <w:p w14:paraId="55D8AFB7" w14:textId="2B9E8332" w:rsidR="00226181" w:rsidRDefault="00222920" w:rsidP="00CB43A9">
      <w:pPr>
        <w:rPr>
          <w:rFonts w:eastAsiaTheme="minorEastAsia"/>
        </w:rPr>
      </w:pPr>
      <w:r>
        <w:rPr>
          <w:rFonts w:eastAsiaTheme="minorEastAsia"/>
        </w:rPr>
        <w:t>The cost is calculated using:</w:t>
      </w:r>
    </w:p>
    <w:p w14:paraId="76992E78" w14:textId="76FFA1F2" w:rsidR="00222920" w:rsidRDefault="00C74516" w:rsidP="00CB43A9">
      <w:pPr>
        <w:rPr>
          <w:rFonts w:eastAsiaTheme="minorEastAsia"/>
        </w:rPr>
      </w:pPr>
      <w:r>
        <w:rPr>
          <w:noProof/>
        </w:rPr>
        <w:drawing>
          <wp:inline distT="0" distB="0" distL="0" distR="0" wp14:anchorId="59F77DDB" wp14:editId="68A2904E">
            <wp:extent cx="5731510" cy="4914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1490"/>
                    </a:xfrm>
                    <a:prstGeom prst="rect">
                      <a:avLst/>
                    </a:prstGeom>
                  </pic:spPr>
                </pic:pic>
              </a:graphicData>
            </a:graphic>
          </wp:inline>
        </w:drawing>
      </w:r>
    </w:p>
    <w:p w14:paraId="26147F15" w14:textId="59B0E9BD" w:rsidR="000F3CB8" w:rsidRDefault="00327EC8" w:rsidP="00CB43A9">
      <w:pPr>
        <w:rPr>
          <w:rFonts w:eastAsiaTheme="minorEastAsia"/>
        </w:rPr>
      </w:pPr>
      <w:r>
        <w:rPr>
          <w:rFonts w:eastAsiaTheme="minorEastAsia"/>
        </w:rPr>
        <w:t xml:space="preserve">The last term is called </w:t>
      </w:r>
      <w:r>
        <w:rPr>
          <w:rFonts w:eastAsiaTheme="minorEastAsia"/>
          <w:b/>
          <w:bCs/>
        </w:rPr>
        <w:t>regularisation</w:t>
      </w:r>
      <w:r w:rsidR="00BF01A6">
        <w:rPr>
          <w:rFonts w:eastAsiaTheme="minorEastAsia"/>
          <w:b/>
          <w:bCs/>
        </w:rPr>
        <w:t xml:space="preserve"> </w:t>
      </w:r>
      <w:r w:rsidR="00BF01A6">
        <w:rPr>
          <w:rFonts w:eastAsiaTheme="minorEastAsia"/>
        </w:rPr>
        <w:t xml:space="preserve">and it is included to avoid overfitting. It </w:t>
      </w:r>
      <w:r w:rsidR="00517B81">
        <w:rPr>
          <w:rFonts w:eastAsiaTheme="minorEastAsia"/>
        </w:rPr>
        <w:t xml:space="preserve">does this by </w:t>
      </w:r>
      <w:r w:rsidR="00BF01A6">
        <w:rPr>
          <w:rFonts w:eastAsiaTheme="minorEastAsia"/>
        </w:rPr>
        <w:t>remov</w:t>
      </w:r>
      <w:r w:rsidR="00517B81">
        <w:rPr>
          <w:rFonts w:eastAsiaTheme="minorEastAsia"/>
        </w:rPr>
        <w:t xml:space="preserve">ing </w:t>
      </w:r>
      <w:r w:rsidR="00BF01A6">
        <w:rPr>
          <w:rFonts w:eastAsiaTheme="minorEastAsia"/>
        </w:rPr>
        <w:t>larger weights</w:t>
      </w:r>
      <w:r w:rsidR="00517B81">
        <w:rPr>
          <w:rFonts w:eastAsiaTheme="minorEastAsia"/>
        </w:rPr>
        <w:t>.</w:t>
      </w:r>
      <w:r w:rsidR="00264CCF">
        <w:rPr>
          <w:rFonts w:eastAsiaTheme="minorEastAsia"/>
        </w:rPr>
        <w:t xml:space="preserve"> </w:t>
      </w:r>
    </w:p>
    <w:p w14:paraId="68925032" w14:textId="7F5BDB13" w:rsidR="00961BBF" w:rsidRDefault="00B846B7" w:rsidP="00CB43A9">
      <w:r>
        <w:rPr>
          <w:rFonts w:eastAsiaTheme="minorEastAsia"/>
        </w:rPr>
        <w:t>The cost function</w:t>
      </w:r>
      <w:r w:rsidR="000F3CB8">
        <w:rPr>
          <w:rFonts w:eastAsiaTheme="minorEastAsia"/>
        </w:rPr>
        <w:t xml:space="preserve"> should be minimised to the best of capabilities and to achieve this, we use </w:t>
      </w:r>
      <w:r w:rsidR="000F3CB8">
        <w:rPr>
          <w:rFonts w:eastAsiaTheme="minorEastAsia"/>
          <w:b/>
          <w:bCs/>
        </w:rPr>
        <w:t>back propagation</w:t>
      </w:r>
      <w:r w:rsidR="000F3CB8">
        <w:t xml:space="preserve">. </w:t>
      </w:r>
      <w:r w:rsidR="00961BBF">
        <w:t xml:space="preserve">This can be done using the </w:t>
      </w:r>
      <w:r w:rsidR="00961BBF">
        <w:rPr>
          <w:b/>
          <w:bCs/>
        </w:rPr>
        <w:t>gradient</w:t>
      </w:r>
      <w:r w:rsidR="00961BBF">
        <w:t xml:space="preserve"> function.</w:t>
      </w:r>
    </w:p>
    <w:p w14:paraId="0D35639C" w14:textId="25A45F30" w:rsidR="00961BBF" w:rsidRPr="00961BBF" w:rsidRDefault="001766A8" w:rsidP="00CB43A9">
      <w:r>
        <w:t xml:space="preserve">These errors or mismatches are there in the weights </w:t>
      </w:r>
      <m:oMath>
        <m:d>
          <m:dPr>
            <m:ctrlPr>
              <w:rPr>
                <w:rFonts w:ascii="Cambria Math" w:hAnsi="Cambria Math"/>
                <w:i/>
              </w:rPr>
            </m:ctrlPr>
          </m:dPr>
          <m:e>
            <m:r>
              <w:rPr>
                <w:rFonts w:ascii="Cambria Math" w:hAnsi="Cambria Math"/>
              </w:rPr>
              <m:t>θ</m:t>
            </m:r>
          </m:e>
        </m:d>
      </m:oMath>
    </w:p>
    <w:p w14:paraId="695CAAF3" w14:textId="7C875B96" w:rsidR="00F5616D" w:rsidRPr="00BF143C" w:rsidRDefault="00F5616D" w:rsidP="00CB43A9">
      <w:pPr>
        <w:rPr>
          <w:rFonts w:eastAsiaTheme="minorEastAsia"/>
        </w:rPr>
      </w:pPr>
      <w:r>
        <w:rPr>
          <w:rFonts w:eastAsiaTheme="minorEastAsia"/>
        </w:rPr>
        <w:t xml:space="preserve">First, set </w:t>
      </w:r>
      <m:oMath>
        <m:sSubSup>
          <m:sSubSupPr>
            <m:ctrlPr>
              <w:rPr>
                <w:rFonts w:ascii="Cambria Math" w:eastAsiaTheme="minorEastAsia" w:hAnsi="Cambria Math"/>
                <w:i/>
              </w:rPr>
            </m:ctrlPr>
          </m:sSubSupPr>
          <m:e>
            <m:r>
              <m:rPr>
                <m:sty m:val="p"/>
              </m:rPr>
              <w:rPr>
                <w:rFonts w:ascii="Cambria Math" w:eastAsiaTheme="minorEastAsia" w:hAnsi="Cambria Math"/>
              </w:rPr>
              <m:t>Δ</m:t>
            </m:r>
            <m:ctrlPr>
              <w:rPr>
                <w:rFonts w:ascii="Cambria Math" w:eastAsiaTheme="minorEastAsia" w:hAnsi="Cambria Math"/>
              </w:rPr>
            </m:ctrlPr>
          </m:e>
          <m:sub>
            <m:r>
              <m:rPr>
                <m:sty m:val="p"/>
              </m:rPr>
              <w:rPr>
                <w:rFonts w:ascii="Cambria Math" w:eastAsiaTheme="minorEastAsia" w:hAnsi="Cambria Math"/>
              </w:rPr>
              <m:t>ij</m:t>
            </m:r>
            <m:ctrlPr>
              <w:rPr>
                <w:rFonts w:ascii="Cambria Math" w:eastAsiaTheme="minorEastAsia" w:hAnsi="Cambria Math"/>
              </w:rPr>
            </m:ctrlP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=0 for all i,j,l</m:t>
        </m:r>
      </m:oMath>
    </w:p>
    <w:p w14:paraId="05B75726" w14:textId="5FD1EF0F" w:rsidR="00BF143C" w:rsidRPr="00BF143C" w:rsidRDefault="00BF143C" w:rsidP="00CB43A9">
      <w:pPr>
        <w:rPr>
          <w:rFonts w:eastAsiaTheme="minorEastAsia"/>
        </w:rPr>
      </w:pPr>
      <w:r>
        <w:rPr>
          <w:rFonts w:eastAsiaTheme="minorEastAsia"/>
        </w:rPr>
        <w:t xml:space="preserve">For </w:t>
      </w:r>
      <m:oMath>
        <m:r>
          <w:rPr>
            <w:rFonts w:ascii="Cambria Math" w:eastAsiaTheme="minorEastAsia" w:hAnsi="Cambria Math"/>
          </w:rPr>
          <m:t>i=1 to m</m:t>
        </m:r>
      </m:oMath>
    </w:p>
    <w:p w14:paraId="61D1652B" w14:textId="40D6B90B" w:rsidR="00BF143C" w:rsidRDefault="00BF143C" w:rsidP="00CB43A9">
      <w:pPr>
        <w:rPr>
          <w:rFonts w:eastAsiaTheme="minorEastAsia"/>
        </w:rPr>
      </w:pPr>
      <w:r>
        <w:rPr>
          <w:rFonts w:eastAsiaTheme="minorEastAsia"/>
        </w:rPr>
        <w:t xml:space="preserve">      Set </w:t>
      </w:r>
      <m:oMath>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oMath>
    </w:p>
    <w:p w14:paraId="784994D6" w14:textId="03ABF716" w:rsidR="00BF143C" w:rsidRDefault="00BF143C" w:rsidP="00CB43A9">
      <w:pPr>
        <w:rPr>
          <w:rFonts w:eastAsiaTheme="minorEastAsia"/>
        </w:rPr>
      </w:pPr>
      <w:r>
        <w:rPr>
          <w:rFonts w:eastAsiaTheme="minorEastAsia"/>
        </w:rPr>
        <w:t>Th</w:t>
      </w:r>
      <w:r w:rsidR="00173264">
        <w:rPr>
          <w:rFonts w:eastAsiaTheme="minorEastAsia"/>
        </w:rPr>
        <w:t xml:space="preserve">is is calculated also during forward propagation where the </w:t>
      </w:r>
      <w:r w:rsidR="00AE79A3">
        <w:rPr>
          <w:rFonts w:eastAsiaTheme="minorEastAsia"/>
          <w:i/>
          <w:iCs/>
        </w:rPr>
        <w:t>delta</w:t>
      </w:r>
      <w:r w:rsidR="00AE79A3">
        <w:rPr>
          <w:rFonts w:eastAsiaTheme="minorEastAsia"/>
        </w:rPr>
        <w:t xml:space="preserve"> is the difference between the expected and actual output.</w:t>
      </w:r>
    </w:p>
    <w:p w14:paraId="7230A7DB" w14:textId="70D50F33" w:rsidR="00AE79A3" w:rsidRPr="003B7D7C" w:rsidRDefault="00D62F87" w:rsidP="00CB43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oMath>
      </m:oMathPara>
    </w:p>
    <w:p w14:paraId="26E698FB" w14:textId="2EBD6B4C" w:rsidR="003B7D7C" w:rsidRDefault="003B7D7C" w:rsidP="00CB43A9">
      <w:pPr>
        <w:rPr>
          <w:rFonts w:eastAsiaTheme="minorEastAsia"/>
        </w:rPr>
      </w:pPr>
      <w:r>
        <w:rPr>
          <w:rFonts w:eastAsiaTheme="minorEastAsia"/>
        </w:rPr>
        <w:t>For each node, the delta is calculated and the g-prime can be calculated.</w:t>
      </w:r>
      <w:r w:rsidR="00A10BA8">
        <w:rPr>
          <w:rFonts w:eastAsiaTheme="minorEastAsia"/>
        </w:rPr>
        <w:t xml:space="preserve"> The g-prime is the derivative of the activation function </w:t>
      </w:r>
      <w:r w:rsidR="00E04250">
        <w:rPr>
          <w:rFonts w:eastAsiaTheme="minorEastAsia"/>
        </w:rPr>
        <w:t xml:space="preserve">evaluated with the input values given by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w:r w:rsidR="00E04250">
        <w:rPr>
          <w:rFonts w:eastAsiaTheme="minorEastAsia"/>
        </w:rPr>
        <w:t xml:space="preserve"> and multiplied </w:t>
      </w:r>
      <w:r w:rsidR="00B32768">
        <w:rPr>
          <w:rFonts w:eastAsiaTheme="minorEastAsia"/>
        </w:rPr>
        <w:t>elementwise</w:t>
      </w:r>
      <w:r w:rsidR="00E04250">
        <w:rPr>
          <w:rFonts w:eastAsiaTheme="minorEastAsia"/>
        </w:rPr>
        <w:t>.</w:t>
      </w:r>
    </w:p>
    <w:p w14:paraId="0D5046E2" w14:textId="36106DF5" w:rsidR="00E04250" w:rsidRPr="00A36F73" w:rsidRDefault="00D62F87" w:rsidP="00CB43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40592FEB" w14:textId="61088B67" w:rsidR="00A36F73" w:rsidRDefault="007D37B8" w:rsidP="00CB43A9">
      <w:pPr>
        <w:rPr>
          <w:rFonts w:eastAsiaTheme="minorEastAsia"/>
        </w:rPr>
      </w:pPr>
      <w:r>
        <w:rPr>
          <w:rFonts w:eastAsiaTheme="minorEastAsia"/>
        </w:rPr>
        <w:t xml:space="preserve">The delta for each activation layer is calculated </w:t>
      </w:r>
      <w:r w:rsidR="008D2F4D">
        <w:rPr>
          <w:rFonts w:eastAsiaTheme="minorEastAsia"/>
        </w:rPr>
        <w:t>either using a vectorised or a non-vectorised function:</w:t>
      </w:r>
    </w:p>
    <w:p w14:paraId="5C4209BB" w14:textId="02FE2208" w:rsidR="008D2F4D" w:rsidRPr="00893E80" w:rsidRDefault="00D62F87" w:rsidP="00CB43A9">
      <w:pPr>
        <w:rPr>
          <w:rFonts w:eastAsiaTheme="minorEastAsia"/>
        </w:rPr>
      </w:pPr>
      <m:oMathPara>
        <m:oMath>
          <m:sSubSup>
            <m:sSubSupPr>
              <m:ctrlPr>
                <w:rPr>
                  <w:rFonts w:ascii="Cambria Math" w:eastAsiaTheme="minorEastAsia" w:hAnsi="Cambria Math"/>
                  <w:i/>
                </w:rPr>
              </m:ctrlPr>
            </m:sSubSup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sSubSup>
            <m:sSubSupPr>
              <m:ctrlPr>
                <w:rPr>
                  <w:rFonts w:ascii="Cambria Math" w:eastAsiaTheme="minorEastAsia" w:hAnsi="Cambria Math"/>
                  <w:i/>
                </w:rPr>
              </m:ctrlPr>
            </m:sSubSupPr>
            <m:e>
              <m:r>
                <m:rPr>
                  <m:sty m:val="p"/>
                </m:rPr>
                <w:rPr>
                  <w:rFonts w:ascii="Cambria Math" w:eastAsiaTheme="minorEastAsia" w:hAnsi="Cambria Math"/>
                </w:rPr>
                <m:t>Δ</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l+1</m:t>
                  </m:r>
                </m:e>
              </m:d>
            </m:sup>
          </m:sSup>
        </m:oMath>
      </m:oMathPara>
    </w:p>
    <w:p w14:paraId="41268B79" w14:textId="136EA3E1" w:rsidR="00893E80" w:rsidRPr="00A36F73" w:rsidRDefault="0022398F" w:rsidP="00CB43A9">
      <w:pPr>
        <w:rPr>
          <w:rFonts w:eastAsiaTheme="minorEastAsia"/>
        </w:rPr>
      </w:pPr>
      <w:r>
        <w:t>The deltas multiplied with their respective activat</w:t>
      </w:r>
      <w:r w:rsidR="00232041">
        <w:t>i</w:t>
      </w:r>
      <w:r>
        <w:t>ons and dividing by the number of samples, with regularisation gi</w:t>
      </w:r>
      <w:r w:rsidR="0092157E">
        <w:t>ves the gradients.</w:t>
      </w:r>
    </w:p>
    <w:p w14:paraId="1CB1DD27" w14:textId="61E6ECD7" w:rsidR="0092157E" w:rsidRPr="004706A1" w:rsidRDefault="00D62F87" w:rsidP="00CB43A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+λ</m:t>
              </m:r>
              <m:sSubSup>
                <m:sSubSupPr>
                  <m:ctrlPr>
                    <w:rPr>
                      <w:rFonts w:ascii="Cambria Math" w:eastAsiaTheme="minorEastAsia" w:hAnsi="Cambria Math"/>
                      <w:i/>
                    </w:rPr>
                  </m:ctrlPr>
                </m:sSubSup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e>
          </m:d>
          <m:r>
            <w:rPr>
              <w:rFonts w:ascii="Cambria Math" w:eastAsiaTheme="minorEastAsia" w:hAnsi="Cambria Math"/>
            </w:rPr>
            <m:t xml:space="preserve"> if j≠0</m:t>
          </m:r>
        </m:oMath>
      </m:oMathPara>
    </w:p>
    <w:p w14:paraId="01614DF7" w14:textId="71888312" w:rsidR="004706A1" w:rsidRDefault="004706A1" w:rsidP="00CB43A9">
      <w:pPr>
        <w:rPr>
          <w:rFonts w:eastAsiaTheme="minorEastAsia"/>
        </w:rPr>
      </w:pPr>
      <w:r>
        <w:rPr>
          <w:rFonts w:eastAsiaTheme="minorEastAsia"/>
        </w:rPr>
        <w:t xml:space="preserve"> And</w:t>
      </w:r>
    </w:p>
    <w:p w14:paraId="2CC20F17" w14:textId="47F5BB91" w:rsidR="004706A1" w:rsidRPr="00945545" w:rsidRDefault="00D62F87" w:rsidP="00CB43A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if j=0</m:t>
          </m:r>
        </m:oMath>
      </m:oMathPara>
    </w:p>
    <w:p w14:paraId="4491C282" w14:textId="3C79321F" w:rsidR="00945545" w:rsidRDefault="00945545" w:rsidP="00CB43A9">
      <w:pPr>
        <w:rPr>
          <w:rFonts w:eastAsiaTheme="minorEastAsia"/>
        </w:rPr>
      </w:pPr>
      <w:r>
        <w:rPr>
          <w:rFonts w:eastAsiaTheme="minorEastAsia"/>
        </w:rPr>
        <w:t>The minimised cost function is now:</w:t>
      </w:r>
    </w:p>
    <w:p w14:paraId="4CD0D6AF" w14:textId="636A70D4" w:rsidR="00945545" w:rsidRPr="004706A1" w:rsidRDefault="00D62F87" w:rsidP="00CB43A9">
      <w:pPr>
        <w:rPr>
          <w:rFonts w:eastAsiaTheme="minorEastAsia"/>
        </w:rPr>
      </w:pPr>
      <m:oMathPara>
        <m:oMath>
          <m:f>
            <m:fPr>
              <m:ctrlPr>
                <w:rPr>
                  <w:rFonts w:ascii="Cambria Math" w:eastAsiaTheme="minorEastAsia"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ij</m:t>
                  </m:r>
                </m:sub>
              </m:sSub>
            </m:den>
          </m:f>
          <m:r>
            <w:rPr>
              <w:rFonts w:ascii="Cambria Math" w:eastAsiaTheme="minorEastAsia" w:hAnsi="Cambria Math"/>
            </w:rPr>
            <m:t>J</m:t>
          </m:r>
          <m:d>
            <m:dPr>
              <m:ctrlPr>
                <w:rPr>
                  <w:rFonts w:ascii="Cambria Math" w:eastAsiaTheme="minorEastAsia" w:hAnsi="Cambria Math"/>
                  <w:i/>
                </w:rPr>
              </m:ctrlPr>
            </m:dPr>
            <m:e>
              <m:r>
                <m:rPr>
                  <m:sty m:val="p"/>
                </m:rPr>
                <w:rPr>
                  <w:rFonts w:ascii="Cambria Math" w:eastAsiaTheme="minorEastAsia" w:hAnsi="Cambria Math"/>
                </w:rPr>
                <m:t>Θ</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oMath>
      </m:oMathPara>
    </w:p>
    <w:p w14:paraId="2FDEE809" w14:textId="27E77FD9" w:rsidR="00E1668F" w:rsidRPr="00E1668F" w:rsidRDefault="00296E80" w:rsidP="00E1668F">
      <w:pPr>
        <w:rPr>
          <w:rFonts w:eastAsiaTheme="minorEastAsia"/>
          <w:i/>
          <w:iCs/>
          <w:color w:val="4472C4" w:themeColor="accent1"/>
        </w:rPr>
      </w:pPr>
      <w:r>
        <w:rPr>
          <w:rFonts w:eastAsiaTheme="minorEastAsia"/>
        </w:rPr>
        <w:t xml:space="preserve">Source: </w:t>
      </w:r>
      <w:sdt>
        <w:sdtPr>
          <w:rPr>
            <w:rFonts w:eastAsiaTheme="minorEastAsia"/>
          </w:rPr>
          <w:id w:val="-1568402477"/>
          <w:citation/>
        </w:sdtPr>
        <w:sdtEndPr>
          <w:rPr>
            <w:i/>
            <w:iCs/>
            <w:color w:val="4472C4" w:themeColor="accent1"/>
          </w:rPr>
        </w:sdtEndPr>
        <w:sdtContent>
          <w:r w:rsidRPr="00CB56B1">
            <w:rPr>
              <w:rFonts w:eastAsiaTheme="minorEastAsia"/>
              <w:i/>
              <w:iCs/>
              <w:color w:val="4472C4" w:themeColor="accent1"/>
            </w:rPr>
            <w:fldChar w:fldCharType="begin"/>
          </w:r>
          <w:r w:rsidRPr="00CB56B1">
            <w:rPr>
              <w:rFonts w:eastAsiaTheme="minorEastAsia"/>
              <w:i/>
              <w:iCs/>
              <w:color w:val="4472C4" w:themeColor="accent1"/>
            </w:rPr>
            <w:instrText xml:space="preserve"> CITATION Ngu19 \l 16393 </w:instrText>
          </w:r>
          <w:r w:rsidRPr="00CB56B1">
            <w:rPr>
              <w:rFonts w:eastAsiaTheme="minorEastAsia"/>
              <w:i/>
              <w:iCs/>
              <w:color w:val="4472C4" w:themeColor="accent1"/>
            </w:rPr>
            <w:fldChar w:fldCharType="separate"/>
          </w:r>
          <w:r w:rsidR="00975493" w:rsidRPr="00975493">
            <w:rPr>
              <w:rFonts w:eastAsiaTheme="minorEastAsia"/>
              <w:noProof/>
              <w:color w:val="4472C4" w:themeColor="accent1"/>
            </w:rPr>
            <w:t>(Nguyen, Coursera, 2019)</w:t>
          </w:r>
          <w:r w:rsidRPr="00CB56B1">
            <w:rPr>
              <w:rFonts w:eastAsiaTheme="minorEastAsia"/>
              <w:i/>
              <w:iCs/>
              <w:color w:val="4472C4" w:themeColor="accent1"/>
            </w:rPr>
            <w:fldChar w:fldCharType="end"/>
          </w:r>
        </w:sdtContent>
      </w:sdt>
    </w:p>
    <w:p w14:paraId="59BECE0D" w14:textId="77777777" w:rsidR="00C20E89" w:rsidRDefault="00C20E89" w:rsidP="00975493">
      <w:pPr>
        <w:pStyle w:val="berschrift2"/>
        <w:rPr>
          <w:rFonts w:eastAsiaTheme="minorEastAsia"/>
        </w:rPr>
      </w:pPr>
    </w:p>
    <w:p w14:paraId="7F8984EE" w14:textId="50163ED3" w:rsidR="00975493" w:rsidRPr="00975493" w:rsidRDefault="00130683" w:rsidP="00975493">
      <w:pPr>
        <w:pStyle w:val="berschrift2"/>
        <w:rPr>
          <w:rFonts w:eastAsiaTheme="minorEastAsia"/>
        </w:rPr>
      </w:pPr>
      <w:bookmarkStart w:id="12" w:name="_Toc12977736"/>
      <w:r>
        <w:rPr>
          <w:rFonts w:eastAsiaTheme="minorEastAsia"/>
        </w:rPr>
        <w:t>Support Vector Machines (SVM)</w:t>
      </w:r>
      <w:bookmarkEnd w:id="12"/>
    </w:p>
    <w:p w14:paraId="6FAD9CD0" w14:textId="77777777" w:rsidR="00BB14D4" w:rsidRDefault="00BB14D4" w:rsidP="00BB14D4"/>
    <w:p w14:paraId="6A580D2F" w14:textId="77777777" w:rsidR="008E37FD" w:rsidRDefault="00BB14D4" w:rsidP="008E37FD">
      <w:pPr>
        <w:keepNext/>
        <w:jc w:val="center"/>
      </w:pPr>
      <w:r>
        <w:rPr>
          <w:noProof/>
        </w:rPr>
        <w:drawing>
          <wp:inline distT="0" distB="0" distL="0" distR="0" wp14:anchorId="1B7EC3F4" wp14:editId="50BAEA37">
            <wp:extent cx="2430780" cy="2260795"/>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575" cy="2268045"/>
                    </a:xfrm>
                    <a:prstGeom prst="rect">
                      <a:avLst/>
                    </a:prstGeom>
                  </pic:spPr>
                </pic:pic>
              </a:graphicData>
            </a:graphic>
          </wp:inline>
        </w:drawing>
      </w:r>
    </w:p>
    <w:p w14:paraId="45616AFD" w14:textId="160F1BE0" w:rsidR="00302F44" w:rsidRPr="00302F44" w:rsidRDefault="008E37FD" w:rsidP="008E37FD">
      <w:pPr>
        <w:pStyle w:val="Beschriftung"/>
        <w:jc w:val="center"/>
      </w:pPr>
      <w:bookmarkStart w:id="13" w:name="_Toc12977754"/>
      <w:r>
        <w:t xml:space="preserve">Figure </w:t>
      </w:r>
      <w:fldSimple w:instr=" SEQ Figure \* ARABIC ">
        <w:r>
          <w:rPr>
            <w:noProof/>
          </w:rPr>
          <w:t>2</w:t>
        </w:r>
      </w:fldSimple>
      <w:r>
        <w:t>: SVM as large Margin separator</w:t>
      </w:r>
      <w:bookmarkEnd w:id="13"/>
    </w:p>
    <w:p w14:paraId="353A1930" w14:textId="183EBFAC" w:rsidR="001A7C6B" w:rsidRPr="00955FCD" w:rsidRDefault="00955FCD" w:rsidP="00955FCD">
      <w:pPr>
        <w:rPr>
          <w:b/>
          <w:bCs/>
          <w:u w:val="single"/>
        </w:rPr>
      </w:pPr>
      <w:r w:rsidRPr="00955FCD">
        <w:rPr>
          <w:b/>
          <w:bCs/>
          <w:u w:val="single"/>
        </w:rPr>
        <w:t>Terminologies used:</w:t>
      </w:r>
    </w:p>
    <w:p w14:paraId="6468829B" w14:textId="15F97888" w:rsidR="003665F1" w:rsidRDefault="003665F1" w:rsidP="003665F1">
      <w:pPr>
        <w:pStyle w:val="Listenabsatz"/>
        <w:numPr>
          <w:ilvl w:val="0"/>
          <w:numId w:val="12"/>
        </w:numPr>
      </w:pPr>
      <w:r>
        <w:t>Hyperplane: the decision boundary that differentiates between features</w:t>
      </w:r>
    </w:p>
    <w:p w14:paraId="0AC7A249" w14:textId="5F7C7F0B" w:rsidR="00955FCD" w:rsidRDefault="00955FCD" w:rsidP="00955FCD">
      <w:pPr>
        <w:pStyle w:val="Listenabsatz"/>
        <w:numPr>
          <w:ilvl w:val="0"/>
          <w:numId w:val="12"/>
        </w:numPr>
      </w:pPr>
      <w:r>
        <w:t>Support vectors:</w:t>
      </w:r>
      <w:r w:rsidR="003665F1">
        <w:t xml:space="preserve"> the points closest to the hyperplane</w:t>
      </w:r>
    </w:p>
    <w:p w14:paraId="2BA5E32B" w14:textId="44CA5F75" w:rsidR="00955FCD" w:rsidRDefault="00955FCD" w:rsidP="00955FCD">
      <w:pPr>
        <w:pStyle w:val="Listenabsatz"/>
        <w:numPr>
          <w:ilvl w:val="0"/>
          <w:numId w:val="12"/>
        </w:numPr>
      </w:pPr>
      <w:r>
        <w:t>Margins:</w:t>
      </w:r>
      <w:r w:rsidR="003665F1">
        <w:t xml:space="preserve"> the distance of the vectors from the hyperplane</w:t>
      </w:r>
    </w:p>
    <w:p w14:paraId="33DE5A02" w14:textId="77777777" w:rsidR="00955FCD" w:rsidRPr="00BB14D4" w:rsidRDefault="00955FCD" w:rsidP="00955FCD"/>
    <w:p w14:paraId="7C931B2B" w14:textId="0A663C46" w:rsidR="001E307E" w:rsidRDefault="001E307E" w:rsidP="00955FCD">
      <w:pPr>
        <w:jc w:val="both"/>
      </w:pPr>
      <w:r>
        <w:t xml:space="preserve">Regions of interests (ROIs) are determined by taking the clusters of information presented in the training set. They are also known as hypothesis generation. A </w:t>
      </w:r>
      <w:r w:rsidR="006535C4">
        <w:t>regularisation parameter</w:t>
      </w:r>
      <w:r w:rsidR="003665F1">
        <w:t xml:space="preserve"> </w:t>
      </w:r>
      <m:oMath>
        <m:r>
          <w:rPr>
            <w:rFonts w:ascii="Cambria Math" w:hAnsi="Cambria Math"/>
          </w:rPr>
          <m:t>(C)</m:t>
        </m:r>
      </m:oMath>
      <w:r>
        <w:t xml:space="preserve"> will </w:t>
      </w:r>
      <w:r w:rsidR="006535C4">
        <w:lastRenderedPageBreak/>
        <w:t xml:space="preserve">determine </w:t>
      </w:r>
      <w:r w:rsidR="00EA407C">
        <w:t xml:space="preserve">how much </w:t>
      </w:r>
      <w:r w:rsidR="00490865">
        <w:t xml:space="preserve">the SVM should avoid misclassifying the </w:t>
      </w:r>
      <w:r w:rsidR="001E14EB">
        <w:t>training examples</w:t>
      </w:r>
      <w:r>
        <w:t>. The hypothesis function is given by:</w:t>
      </w:r>
    </w:p>
    <w:p w14:paraId="328628D9" w14:textId="77777777" w:rsidR="001E307E" w:rsidRDefault="001E307E" w:rsidP="001E307E">
      <w:pPr>
        <w:jc w:val="center"/>
      </w:pPr>
      <w:r>
        <w:rPr>
          <w:noProof/>
        </w:rPr>
        <w:drawing>
          <wp:inline distT="0" distB="0" distL="0" distR="0" wp14:anchorId="0F719130" wp14:editId="12DB9776">
            <wp:extent cx="4244340" cy="57744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9194" cy="583551"/>
                    </a:xfrm>
                    <a:prstGeom prst="rect">
                      <a:avLst/>
                    </a:prstGeom>
                  </pic:spPr>
                </pic:pic>
              </a:graphicData>
            </a:graphic>
          </wp:inline>
        </w:drawing>
      </w:r>
    </w:p>
    <w:p w14:paraId="5FD9D9C8" w14:textId="77777777" w:rsidR="001E307E" w:rsidRDefault="001E307E" w:rsidP="00955FCD">
      <w:pPr>
        <w:jc w:val="both"/>
        <w:rPr>
          <w:rFonts w:eastAsiaTheme="minorEastAsia"/>
        </w:rPr>
      </w:pPr>
      <w:r>
        <w:t xml:space="preserve">The </w:t>
      </w:r>
      <m:oMath>
        <m:r>
          <w:rPr>
            <w:rFonts w:ascii="Cambria Math" w:hAnsi="Cambria Math"/>
          </w:rPr>
          <m:t>C</m:t>
        </m:r>
      </m:oMath>
      <w:r>
        <w:rPr>
          <w:rFonts w:eastAsiaTheme="minorEastAsia"/>
        </w:rPr>
        <w:t xml:space="preserve"> is chosen according to the amount of bias and the variance we need.</w:t>
      </w:r>
    </w:p>
    <w:p w14:paraId="4384BC66" w14:textId="77777777" w:rsidR="001E307E" w:rsidRDefault="001E307E" w:rsidP="00955FCD">
      <w:pPr>
        <w:pStyle w:val="Listenabsatz"/>
        <w:numPr>
          <w:ilvl w:val="0"/>
          <w:numId w:val="14"/>
        </w:numPr>
        <w:ind w:left="709" w:hanging="283"/>
        <w:jc w:val="both"/>
        <w:rPr>
          <w:rFonts w:eastAsiaTheme="minorEastAsia"/>
        </w:rPr>
      </w:pPr>
      <w:r>
        <w:rPr>
          <w:rFonts w:eastAsiaTheme="minorEastAsia"/>
        </w:rPr>
        <w:t xml:space="preserve">A large </w:t>
      </w:r>
      <m:oMath>
        <m:r>
          <w:rPr>
            <w:rFonts w:ascii="Cambria Math" w:eastAsiaTheme="minorEastAsia" w:hAnsi="Cambria Math"/>
          </w:rPr>
          <m:t>C</m:t>
        </m:r>
      </m:oMath>
      <w:r>
        <w:rPr>
          <w:rFonts w:eastAsiaTheme="minorEastAsia"/>
        </w:rPr>
        <w:t xml:space="preserve"> implies lower bias but higher variance</w:t>
      </w:r>
    </w:p>
    <w:p w14:paraId="563C80BA" w14:textId="77777777" w:rsidR="001E307E" w:rsidRDefault="001E307E" w:rsidP="00955FCD">
      <w:pPr>
        <w:pStyle w:val="Listenabsatz"/>
        <w:numPr>
          <w:ilvl w:val="0"/>
          <w:numId w:val="14"/>
        </w:numPr>
        <w:ind w:left="709" w:hanging="283"/>
        <w:jc w:val="both"/>
        <w:rPr>
          <w:rFonts w:eastAsiaTheme="minorEastAsia"/>
        </w:rPr>
      </w:pPr>
      <w:r>
        <w:rPr>
          <w:rFonts w:eastAsiaTheme="minorEastAsia"/>
        </w:rPr>
        <w:t xml:space="preserve">A smaller </w:t>
      </w:r>
      <m:oMath>
        <m:r>
          <w:rPr>
            <w:rFonts w:ascii="Cambria Math" w:eastAsiaTheme="minorEastAsia" w:hAnsi="Cambria Math"/>
          </w:rPr>
          <m:t>C</m:t>
        </m:r>
      </m:oMath>
      <w:r>
        <w:rPr>
          <w:rFonts w:eastAsiaTheme="minorEastAsia"/>
        </w:rPr>
        <w:t xml:space="preserve"> implies higher bias but lower variance</w:t>
      </w:r>
    </w:p>
    <w:p w14:paraId="6A233A15" w14:textId="77777777" w:rsidR="001E307E" w:rsidRPr="00324AA0" w:rsidRDefault="001E307E" w:rsidP="00955FCD">
      <w:pPr>
        <w:ind w:left="567"/>
        <w:jc w:val="both"/>
        <w:rPr>
          <w:rFonts w:eastAsiaTheme="minorEastAsia"/>
        </w:rPr>
      </w:pPr>
    </w:p>
    <w:p w14:paraId="647821A7" w14:textId="77777777" w:rsidR="001E307E" w:rsidRDefault="001E307E" w:rsidP="00955FCD">
      <w:pPr>
        <w:jc w:val="both"/>
      </w:pPr>
      <w:r>
        <w:t xml:space="preserve">With every new data, it is trained better to fit into the kernel. The kernel is decided based on the similarity function. In this project, a medium Gaussian kernel has been used. </w:t>
      </w:r>
    </w:p>
    <w:p w14:paraId="6FAFDE54" w14:textId="77777777" w:rsidR="001E307E" w:rsidRDefault="001E307E" w:rsidP="00955FCD">
      <w:pPr>
        <w:jc w:val="both"/>
      </w:pPr>
      <w:r>
        <w:t>Gaussian functions are used to represent a probability density function.</w:t>
      </w:r>
    </w:p>
    <w:p w14:paraId="48F1347A" w14:textId="77777777" w:rsidR="001E307E" w:rsidRDefault="001E307E" w:rsidP="003665F1">
      <w:pPr>
        <w:pStyle w:val="Listenabsatz"/>
        <w:ind w:left="0"/>
        <w:jc w:val="center"/>
      </w:pPr>
      <w:r>
        <w:rPr>
          <w:noProof/>
        </w:rPr>
        <w:drawing>
          <wp:inline distT="0" distB="0" distL="0" distR="0" wp14:anchorId="0D4E461D" wp14:editId="0EE47B83">
            <wp:extent cx="1882140" cy="545964"/>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9520" cy="551006"/>
                    </a:xfrm>
                    <a:prstGeom prst="rect">
                      <a:avLst/>
                    </a:prstGeom>
                  </pic:spPr>
                </pic:pic>
              </a:graphicData>
            </a:graphic>
          </wp:inline>
        </w:drawing>
      </w:r>
    </w:p>
    <w:p w14:paraId="6876FED0" w14:textId="77777777" w:rsidR="001E307E" w:rsidRDefault="001E307E" w:rsidP="00955FCD">
      <w:pPr>
        <w:pStyle w:val="Listenabsatz"/>
        <w:ind w:left="0"/>
        <w:jc w:val="both"/>
      </w:pPr>
      <w:r>
        <w:t xml:space="preserve">The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is chosen such that:</w:t>
      </w:r>
    </w:p>
    <w:p w14:paraId="381A713E" w14:textId="77777777" w:rsidR="001E307E" w:rsidRDefault="001E307E" w:rsidP="00955FCD">
      <w:pPr>
        <w:pStyle w:val="Listenabsatz"/>
        <w:numPr>
          <w:ilvl w:val="0"/>
          <w:numId w:val="9"/>
        </w:numPr>
        <w:ind w:left="709"/>
        <w:jc w:val="both"/>
      </w:pPr>
      <w:r>
        <w:t>A larger value has higher bias but lower variance. The features vary more smoothly.</w:t>
      </w:r>
    </w:p>
    <w:p w14:paraId="69771EC7" w14:textId="77777777" w:rsidR="001E307E" w:rsidRDefault="001E307E" w:rsidP="00955FCD">
      <w:pPr>
        <w:pStyle w:val="Listenabsatz"/>
        <w:numPr>
          <w:ilvl w:val="0"/>
          <w:numId w:val="9"/>
        </w:numPr>
        <w:ind w:left="709"/>
        <w:jc w:val="both"/>
      </w:pPr>
      <w:r>
        <w:t>A smaller value has lower bias and higher variance. The features vary less smoothly.</w:t>
      </w:r>
    </w:p>
    <w:p w14:paraId="19E4AE88" w14:textId="77777777" w:rsidR="001E307E" w:rsidRDefault="001E307E" w:rsidP="00955FCD">
      <w:pPr>
        <w:jc w:val="both"/>
        <w:rPr>
          <w:rFonts w:eastAsiaTheme="minorEastAsia"/>
        </w:rPr>
      </w:pPr>
      <w:r>
        <w:rPr>
          <w:rFonts w:eastAsiaTheme="minorEastAsia"/>
        </w:rPr>
        <w:t>For the data set:</w:t>
      </w:r>
    </w:p>
    <w:p w14:paraId="75086302" w14:textId="77777777" w:rsidR="001E307E" w:rsidRDefault="001E307E" w:rsidP="00955FCD">
      <w:pPr>
        <w:pStyle w:val="Listenabsatz"/>
        <w:numPr>
          <w:ilvl w:val="0"/>
          <w:numId w:val="10"/>
        </w:numPr>
        <w:jc w:val="both"/>
        <w:rPr>
          <w:rFonts w:eastAsiaTheme="minorEastAsia"/>
        </w:rPr>
      </w:pPr>
      <w:r>
        <w:rPr>
          <w:rFonts w:eastAsiaTheme="minorEastAsia"/>
        </w:rPr>
        <w:t xml:space="preserve">Number of training examples </w:t>
      </w:r>
      <m:oMath>
        <m:d>
          <m:dPr>
            <m:ctrlPr>
              <w:rPr>
                <w:rFonts w:ascii="Cambria Math" w:eastAsiaTheme="minorEastAsia" w:hAnsi="Cambria Math"/>
                <w:i/>
              </w:rPr>
            </m:ctrlPr>
          </m:dPr>
          <m:e>
            <m:r>
              <w:rPr>
                <w:rFonts w:ascii="Cambria Math" w:eastAsiaTheme="minorEastAsia" w:hAnsi="Cambria Math"/>
              </w:rPr>
              <m:t>m</m:t>
            </m:r>
          </m:e>
        </m:d>
      </m:oMath>
      <w:r>
        <w:rPr>
          <w:rFonts w:eastAsiaTheme="minorEastAsia"/>
        </w:rPr>
        <w:t>=281</w:t>
      </w:r>
    </w:p>
    <w:p w14:paraId="5DCB2821" w14:textId="77777777" w:rsidR="001E307E" w:rsidRPr="002E05A4" w:rsidRDefault="001E307E" w:rsidP="00955FCD">
      <w:pPr>
        <w:pStyle w:val="Listenabsatz"/>
        <w:numPr>
          <w:ilvl w:val="0"/>
          <w:numId w:val="10"/>
        </w:numPr>
        <w:jc w:val="both"/>
        <w:rPr>
          <w:rFonts w:eastAsiaTheme="minorEastAsia"/>
        </w:rPr>
      </w:pPr>
      <w:r>
        <w:rPr>
          <w:rFonts w:eastAsiaTheme="minorEastAsia"/>
        </w:rPr>
        <w:t xml:space="preserve">Number of features </w:t>
      </w:r>
      <m:oMath>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=6</w:t>
      </w:r>
    </w:p>
    <w:p w14:paraId="55CF631D" w14:textId="4BBC7924" w:rsidR="001E307E" w:rsidRDefault="001E307E" w:rsidP="00955FCD">
      <w:pPr>
        <w:jc w:val="both"/>
      </w:pPr>
      <w:r>
        <w:t xml:space="preserve">When </w:t>
      </w:r>
      <m:oMath>
        <m:r>
          <w:rPr>
            <w:rFonts w:ascii="Cambria Math" w:hAnsi="Cambria Math"/>
          </w:rPr>
          <m:t>n&lt;m</m:t>
        </m:r>
      </m:oMath>
      <w:r>
        <w:rPr>
          <w:rFonts w:eastAsiaTheme="minorEastAsia"/>
        </w:rPr>
        <w:t xml:space="preserve">, the Gaussian kernel is used. </w:t>
      </w:r>
      <w:sdt>
        <w:sdtPr>
          <w:rPr>
            <w:rFonts w:eastAsiaTheme="minorEastAsia"/>
            <w:color w:val="4472C4" w:themeColor="accent1"/>
          </w:rPr>
          <w:id w:val="568230070"/>
          <w:citation/>
        </w:sdtPr>
        <w:sdtEndPr/>
        <w:sdtContent>
          <w:r w:rsidRPr="00B77675">
            <w:rPr>
              <w:rFonts w:eastAsiaTheme="minorEastAsia"/>
              <w:color w:val="4472C4" w:themeColor="accent1"/>
            </w:rPr>
            <w:fldChar w:fldCharType="begin"/>
          </w:r>
          <w:r>
            <w:rPr>
              <w:rFonts w:eastAsiaTheme="minorEastAsia"/>
              <w:color w:val="4472C4" w:themeColor="accent1"/>
            </w:rPr>
            <w:instrText xml:space="preserve">CITATION Placeholder1 \l 16393 </w:instrText>
          </w:r>
          <w:r w:rsidRPr="00B77675">
            <w:rPr>
              <w:rFonts w:eastAsiaTheme="minorEastAsia"/>
              <w:color w:val="4472C4" w:themeColor="accent1"/>
            </w:rPr>
            <w:fldChar w:fldCharType="separate"/>
          </w:r>
          <w:r w:rsidR="0038149E">
            <w:rPr>
              <w:rFonts w:eastAsiaTheme="minorEastAsia"/>
              <w:noProof/>
              <w:color w:val="4472C4" w:themeColor="accent1"/>
            </w:rPr>
            <w:t>(Nguyen, Coursera, 2019)</w:t>
          </w:r>
          <w:r w:rsidRPr="00B77675">
            <w:rPr>
              <w:rFonts w:eastAsiaTheme="minorEastAsia"/>
              <w:color w:val="4472C4" w:themeColor="accent1"/>
            </w:rPr>
            <w:fldChar w:fldCharType="end"/>
          </w:r>
        </w:sdtContent>
      </w:sdt>
    </w:p>
    <w:p w14:paraId="101A234F" w14:textId="77777777" w:rsidR="001E307E" w:rsidRPr="009D3A02" w:rsidRDefault="001E307E" w:rsidP="00955FCD">
      <w:pPr>
        <w:jc w:val="both"/>
        <w:rPr>
          <w:rFonts w:ascii="Cambria Math" w:eastAsiaTheme="minorEastAsia" w:hAnsi="Cambria Math"/>
          <w:oMath/>
        </w:rPr>
      </w:pPr>
      <w:r>
        <w:t xml:space="preserve">A kernel is decided based on the parameters </w:t>
      </w:r>
      <m:oMath>
        <m:r>
          <w:rPr>
            <w:rFonts w:ascii="Cambria Math" w:hAnsi="Cambria Math"/>
          </w:rPr>
          <m:t>C</m:t>
        </m:r>
      </m:oMath>
      <w:r>
        <w:rPr>
          <w:rFonts w:eastAsiaTheme="minorEastAsia"/>
        </w:rPr>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and it solves for the parameters </w:t>
      </w:r>
      <m:oMath>
        <m:r>
          <w:rPr>
            <w:rFonts w:ascii="Cambria Math" w:eastAsiaTheme="minorEastAsia" w:hAnsi="Cambria Math"/>
          </w:rPr>
          <m:t>θ</m:t>
        </m:r>
      </m:oMath>
    </w:p>
    <w:p w14:paraId="55C94405" w14:textId="5191DD40" w:rsidR="001E307E" w:rsidRPr="000C0178" w:rsidRDefault="00113ED4" w:rsidP="00955FCD">
      <w:pPr>
        <w:jc w:val="both"/>
        <w:rPr>
          <w:rFonts w:eastAsiaTheme="minorEastAsia"/>
          <w:b/>
          <w:bCs/>
          <w:u w:val="single"/>
        </w:rPr>
      </w:pPr>
      <w:r>
        <w:rPr>
          <w:rFonts w:eastAsiaTheme="minorEastAsia"/>
          <w:b/>
          <w:bCs/>
          <w:u w:val="single"/>
        </w:rPr>
        <w:t>Note</w:t>
      </w:r>
      <w:r w:rsidR="001E307E" w:rsidRPr="000C0178">
        <w:rPr>
          <w:rFonts w:eastAsiaTheme="minorEastAsia"/>
          <w:b/>
          <w:bCs/>
          <w:u w:val="single"/>
        </w:rPr>
        <w:t>:</w:t>
      </w:r>
    </w:p>
    <w:p w14:paraId="2543681B" w14:textId="77777777" w:rsidR="001E307E" w:rsidRPr="000C0178" w:rsidRDefault="001E307E" w:rsidP="00955FCD">
      <w:pPr>
        <w:pStyle w:val="Listenabsatz"/>
        <w:numPr>
          <w:ilvl w:val="0"/>
          <w:numId w:val="11"/>
        </w:numPr>
        <w:jc w:val="both"/>
        <w:rPr>
          <w:rFonts w:eastAsiaTheme="minorEastAsia"/>
        </w:rPr>
      </w:pPr>
      <w:r w:rsidRPr="000C0178">
        <w:rPr>
          <w:rFonts w:eastAsiaTheme="minorEastAsia"/>
        </w:rPr>
        <w:t>A feature scaling needs to be done before applying Gaussian kernel</w:t>
      </w:r>
    </w:p>
    <w:p w14:paraId="25FDAA0E" w14:textId="77777777" w:rsidR="001E307E" w:rsidRPr="000C0178" w:rsidRDefault="001E307E" w:rsidP="00955FCD">
      <w:pPr>
        <w:pStyle w:val="Listenabsatz"/>
        <w:numPr>
          <w:ilvl w:val="0"/>
          <w:numId w:val="11"/>
        </w:numPr>
        <w:jc w:val="both"/>
      </w:pPr>
      <w:r w:rsidRPr="000C0178">
        <w:rPr>
          <w:rFonts w:eastAsiaTheme="minorEastAsia"/>
        </w:rPr>
        <w:t>The similarity function needs to satisfy the Mercer’s Theorem which states that the function needs to be a symmetric positive-definite. Some examples of this are polynomial kernel, string kernel, chi-square kernel, histogram and intersection kernel.</w:t>
      </w:r>
    </w:p>
    <w:p w14:paraId="102C9969" w14:textId="77777777" w:rsidR="001E307E" w:rsidRPr="001E307E" w:rsidRDefault="001E307E" w:rsidP="00CB43A9">
      <w:pPr>
        <w:rPr>
          <w:rFonts w:eastAsiaTheme="minorEastAsia"/>
        </w:rPr>
      </w:pPr>
    </w:p>
    <w:p w14:paraId="6BDFA516" w14:textId="4F128012" w:rsidR="00467A42" w:rsidRDefault="0061624C" w:rsidP="00CC436F">
      <w:pPr>
        <w:pStyle w:val="berschrift1"/>
      </w:pPr>
      <w:bookmarkStart w:id="14" w:name="_Toc12977737"/>
      <w:r>
        <w:t>Three Methods and their results</w:t>
      </w:r>
      <w:bookmarkEnd w:id="14"/>
    </w:p>
    <w:p w14:paraId="6A883F4B" w14:textId="4B9EDD87" w:rsidR="00CC436F" w:rsidRDefault="00CC436F" w:rsidP="00CC436F"/>
    <w:p w14:paraId="5F843F36" w14:textId="452E0A02" w:rsidR="00CC436F" w:rsidRDefault="009C1AF4" w:rsidP="009C1AF4">
      <w:pPr>
        <w:pStyle w:val="berschrift2"/>
      </w:pPr>
      <w:bookmarkStart w:id="15" w:name="_Toc12977738"/>
      <w:r>
        <w:t>Manual implementation of NN</w:t>
      </w:r>
      <w:bookmarkEnd w:id="15"/>
    </w:p>
    <w:p w14:paraId="1242C07A" w14:textId="25DEC251" w:rsidR="0061624C" w:rsidRDefault="0061624C" w:rsidP="0061624C"/>
    <w:p w14:paraId="6DD16787" w14:textId="457D4D73" w:rsidR="0061624C" w:rsidRPr="0061624C" w:rsidRDefault="0061624C" w:rsidP="0061624C">
      <w:pPr>
        <w:pStyle w:val="berschrift3"/>
      </w:pPr>
      <w:bookmarkStart w:id="16" w:name="_Toc12977739"/>
      <w:r>
        <w:t>Method</w:t>
      </w:r>
      <w:bookmarkEnd w:id="16"/>
    </w:p>
    <w:p w14:paraId="57A6E658" w14:textId="0016A229" w:rsidR="00C04BEE" w:rsidRDefault="007A7EB3" w:rsidP="007A7EB3">
      <w:r>
        <w:t xml:space="preserve">This Project was originally intended to provide more information for the Ecovat Project. As for energy storage a prediction of heat demand would be beneficial, the goal of our work became the prediction of heat demand based on </w:t>
      </w:r>
      <w:r w:rsidR="008A6E03">
        <w:t>w</w:t>
      </w:r>
      <w:r>
        <w:t xml:space="preserve">eather data. </w:t>
      </w:r>
      <w:r>
        <w:br/>
      </w:r>
      <w:r>
        <w:lastRenderedPageBreak/>
        <w:t xml:space="preserve">For this </w:t>
      </w:r>
      <w:r w:rsidR="004F67F7">
        <w:t xml:space="preserve">project, </w:t>
      </w:r>
      <w:r>
        <w:t>2 datasets were used</w:t>
      </w:r>
      <w:r w:rsidR="004F67F7">
        <w:t>. One of these datasets was delivered by a member of HAN. It contains the</w:t>
      </w:r>
      <w:r w:rsidR="008A55EA">
        <w:t xml:space="preserve"> weekly</w:t>
      </w:r>
      <w:r w:rsidR="004F67F7">
        <w:t xml:space="preserve"> heat production of a house</w:t>
      </w:r>
      <w:r w:rsidR="00C04BEE">
        <w:t xml:space="preserve"> with a heat pump and a </w:t>
      </w:r>
      <w:r w:rsidR="008A6E03">
        <w:t>gas heating</w:t>
      </w:r>
      <w:r w:rsidR="00C04BEE">
        <w:t>.</w:t>
      </w:r>
      <w:r w:rsidR="00CF7741">
        <w:t xml:space="preserve"> This dataset would provide the information about the heat demand, the output of the model. The other dataset used was the weather data of the closest weather station</w:t>
      </w:r>
      <w:sdt>
        <w:sdtPr>
          <w:id w:val="-471976198"/>
          <w:citation/>
        </w:sdtPr>
        <w:sdtEndPr/>
        <w:sdtContent>
          <w:r w:rsidR="003D7D50">
            <w:fldChar w:fldCharType="begin"/>
          </w:r>
          <w:r w:rsidR="003D7D50" w:rsidRPr="003D7D50">
            <w:rPr>
              <w:lang w:val="en-GB"/>
            </w:rPr>
            <w:instrText xml:space="preserve"> CITATION Ins19 \l 1031 </w:instrText>
          </w:r>
          <w:r w:rsidR="003D7D50">
            <w:fldChar w:fldCharType="separate"/>
          </w:r>
          <w:r w:rsidR="0038149E">
            <w:rPr>
              <w:noProof/>
              <w:lang w:val="en-GB"/>
            </w:rPr>
            <w:t xml:space="preserve"> (Instituut, 2019)</w:t>
          </w:r>
          <w:r w:rsidR="003D7D50">
            <w:fldChar w:fldCharType="end"/>
          </w:r>
        </w:sdtContent>
      </w:sdt>
      <w:r w:rsidR="00CF7741">
        <w:t xml:space="preserve">. This dataset would provide the inputs to the model, consisting of </w:t>
      </w:r>
      <w:r w:rsidR="007D3F45">
        <w:t xml:space="preserve">the </w:t>
      </w:r>
      <w:r w:rsidR="004524C3">
        <w:t xml:space="preserve">average weekly temperature, the average weekly windspeed, the average weekly sunshine duration </w:t>
      </w:r>
      <w:r w:rsidR="001B4904">
        <w:t>the overall sum of sunshine duration</w:t>
      </w:r>
      <w:r w:rsidR="000B3086">
        <w:t>, the average hourly precipitation and the sum of precipitation per week.</w:t>
      </w:r>
      <w:r w:rsidR="008A55EA">
        <w:t xml:space="preserve"> This data was gained from hourly values provided by the Dutch weather service.</w:t>
      </w:r>
    </w:p>
    <w:p w14:paraId="337FC7F9" w14:textId="4B83664A" w:rsidR="007341BA" w:rsidRDefault="007341BA" w:rsidP="007A7EB3">
      <w:r>
        <w:t xml:space="preserve">The </w:t>
      </w:r>
      <w:r w:rsidR="008B1973">
        <w:t xml:space="preserve">heat production data was manually </w:t>
      </w:r>
      <w:r w:rsidR="001B6E81">
        <w:t>cleaned</w:t>
      </w:r>
      <w:r w:rsidR="00350CBE">
        <w:t xml:space="preserve"> to get rid of outliers, measurement errors and other </w:t>
      </w:r>
      <w:r w:rsidR="0032403D">
        <w:t>unwanted values.</w:t>
      </w:r>
      <w:r w:rsidR="005865DE">
        <w:t xml:space="preserve"> </w:t>
      </w:r>
      <w:r w:rsidR="001B6E81">
        <w:t>Dimensions of each column were checked, gaps filled and intervals between data checked for uniformity.</w:t>
      </w:r>
      <w:r w:rsidR="005865DE">
        <w:t xml:space="preserve"> As the heat production was given as an accumulative sum, the heat production per week needed to be extracted.</w:t>
      </w:r>
    </w:p>
    <w:p w14:paraId="60F08EA5" w14:textId="5B2B860B" w:rsidR="00E67095" w:rsidRPr="00E67095" w:rsidRDefault="003F5BDD" w:rsidP="00E67095">
      <w:r>
        <w:t xml:space="preserve">A neural network with one hidden layer was then trained with this data. </w:t>
      </w:r>
      <w:r w:rsidR="00F241C3">
        <w:t xml:space="preserve">The Neural net was based on the exam given in BDSD class. As the NN delivered good results for that application, it can be safely assumed, that this NN </w:t>
      </w:r>
      <w:r w:rsidR="005A3590">
        <w:t>was well implemented.</w:t>
      </w:r>
    </w:p>
    <w:p w14:paraId="4451DA80" w14:textId="172F31E9" w:rsidR="00D055CD" w:rsidRDefault="00D055CD" w:rsidP="00A527B7">
      <w:r>
        <w:t xml:space="preserve">To feed the data into the NN, the </w:t>
      </w:r>
      <w:r w:rsidR="009C04FA">
        <w:t xml:space="preserve">data </w:t>
      </w:r>
      <w:r w:rsidR="006F5AE6">
        <w:t>preparation</w:t>
      </w:r>
      <w:r w:rsidR="009C04FA">
        <w:t xml:space="preserve"> was adjusted to read the data properly. The size of input and output neurons was </w:t>
      </w:r>
      <w:r w:rsidR="00676339">
        <w:t>now</w:t>
      </w:r>
      <w:r w:rsidR="009C04FA">
        <w:t xml:space="preserve"> </w:t>
      </w:r>
      <w:r w:rsidR="00A04796">
        <w:t>automatically</w:t>
      </w:r>
      <w:r w:rsidR="009C04FA">
        <w:t xml:space="preserve"> bound to the number of inputs and outputs. </w:t>
      </w:r>
    </w:p>
    <w:p w14:paraId="3D0C31EB" w14:textId="1FB47B74" w:rsidR="005C4190" w:rsidRDefault="005C4190" w:rsidP="00A527B7">
      <w:r>
        <w:t xml:space="preserve">For the NN to function properly, </w:t>
      </w:r>
      <w:r w:rsidR="006D5951">
        <w:t xml:space="preserve">the data was normalized with the z-score function. </w:t>
      </w:r>
    </w:p>
    <w:p w14:paraId="62084A71" w14:textId="3D573E1F" w:rsidR="002E4EF1" w:rsidRDefault="002E4EF1" w:rsidP="00A527B7">
      <w:r>
        <w:t>The data was split to 70% for training and 30% for testing.</w:t>
      </w:r>
    </w:p>
    <w:p w14:paraId="5D342BB4" w14:textId="0FE0621F" w:rsidR="005F666B" w:rsidRDefault="005F666B" w:rsidP="00A527B7">
      <w:r>
        <w:t xml:space="preserve">As the NN was doing classification in the assignment, </w:t>
      </w:r>
      <w:r w:rsidR="00557786">
        <w:t xml:space="preserve">the evaluation </w:t>
      </w:r>
      <w:r w:rsidR="00F645AF">
        <w:t xml:space="preserve">had to be changed as well. New error metrics for </w:t>
      </w:r>
      <w:r w:rsidR="004216C0">
        <w:t>this prediction model had to be established.</w:t>
      </w:r>
      <w:r w:rsidR="00EE172E">
        <w:t xml:space="preserve"> </w:t>
      </w:r>
      <w:r w:rsidR="00767B04">
        <w:t xml:space="preserve">Mean absolute Error, mean absolute relative error </w:t>
      </w:r>
      <w:r w:rsidR="00F920C0">
        <w:t>and mean absolute percentage error are a few to name.</w:t>
      </w:r>
    </w:p>
    <w:p w14:paraId="3D3C03BF" w14:textId="21AA52F0" w:rsidR="000E1D21" w:rsidRDefault="000E1D21" w:rsidP="00A527B7">
      <w:r>
        <w:t>Now the network could be run with different numbers of hidden neurons</w:t>
      </w:r>
      <w:r w:rsidR="00047D11">
        <w:t xml:space="preserve"> and</w:t>
      </w:r>
      <w:r>
        <w:t xml:space="preserve"> different learning rates</w:t>
      </w:r>
      <w:r w:rsidR="00047D11">
        <w:t>.</w:t>
      </w:r>
    </w:p>
    <w:p w14:paraId="781E9366" w14:textId="77777777" w:rsidR="009C1AF4" w:rsidRDefault="009C1AF4" w:rsidP="00A527B7"/>
    <w:p w14:paraId="05ED67CB" w14:textId="77777777" w:rsidR="009C1AF4" w:rsidRDefault="009C1AF4" w:rsidP="0038149E">
      <w:pPr>
        <w:pStyle w:val="berschrift3"/>
      </w:pPr>
      <w:bookmarkStart w:id="17" w:name="_Toc12977740"/>
      <w:r w:rsidRPr="0038149E">
        <w:t>Algorithm</w:t>
      </w:r>
      <w:bookmarkEnd w:id="17"/>
    </w:p>
    <w:p w14:paraId="7FB37D55" w14:textId="77777777" w:rsidR="009C1AF4" w:rsidRDefault="009C1AF4" w:rsidP="009C1AF4">
      <w:pPr>
        <w:pStyle w:val="Default"/>
        <w:numPr>
          <w:ilvl w:val="0"/>
          <w:numId w:val="5"/>
        </w:numPr>
        <w:spacing w:after="15"/>
        <w:rPr>
          <w:sz w:val="22"/>
          <w:szCs w:val="22"/>
        </w:rPr>
      </w:pPr>
      <w:r>
        <w:rPr>
          <w:sz w:val="22"/>
          <w:szCs w:val="22"/>
        </w:rPr>
        <w:t xml:space="preserve">Randomly initialise the weights </w:t>
      </w:r>
    </w:p>
    <w:p w14:paraId="23DC14A0" w14:textId="77777777" w:rsidR="009C1AF4" w:rsidRDefault="009C1AF4" w:rsidP="009C1AF4">
      <w:pPr>
        <w:pStyle w:val="Default"/>
        <w:numPr>
          <w:ilvl w:val="0"/>
          <w:numId w:val="5"/>
        </w:numPr>
        <w:spacing w:after="15"/>
        <w:rPr>
          <w:sz w:val="16"/>
          <w:szCs w:val="16"/>
        </w:rPr>
      </w:pPr>
      <w:r>
        <w:rPr>
          <w:sz w:val="22"/>
          <w:szCs w:val="22"/>
        </w:rPr>
        <w:t xml:space="preserve">Implement forward propagation to get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θ</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oMath>
      <w:r>
        <w:rPr>
          <w:rFonts w:eastAsiaTheme="minorEastAsia"/>
          <w:sz w:val="22"/>
          <w:szCs w:val="22"/>
        </w:rPr>
        <w:t xml:space="preserve"> </w:t>
      </w:r>
      <w:r>
        <w:rPr>
          <w:sz w:val="22"/>
          <w:szCs w:val="22"/>
        </w:rPr>
        <w:t xml:space="preserve">for any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Pr>
          <w:rFonts w:ascii="Cambria Math" w:hAnsi="Cambria Math" w:cs="Cambria Math"/>
          <w:sz w:val="16"/>
          <w:szCs w:val="16"/>
        </w:rPr>
        <w:t xml:space="preserve"> </w:t>
      </w:r>
    </w:p>
    <w:p w14:paraId="4D100395" w14:textId="77777777" w:rsidR="009C1AF4" w:rsidRDefault="009C1AF4" w:rsidP="009C1AF4">
      <w:pPr>
        <w:pStyle w:val="Default"/>
        <w:numPr>
          <w:ilvl w:val="0"/>
          <w:numId w:val="5"/>
        </w:numPr>
        <w:spacing w:after="15"/>
        <w:rPr>
          <w:sz w:val="22"/>
          <w:szCs w:val="22"/>
        </w:rPr>
      </w:pPr>
      <w:r>
        <w:rPr>
          <w:sz w:val="22"/>
          <w:szCs w:val="22"/>
        </w:rPr>
        <w:t xml:space="preserve">Implement the cost function </w:t>
      </w:r>
    </w:p>
    <w:p w14:paraId="7A665393" w14:textId="77777777" w:rsidR="009C1AF4" w:rsidRDefault="009C1AF4" w:rsidP="009C1AF4">
      <w:pPr>
        <w:pStyle w:val="Default"/>
        <w:numPr>
          <w:ilvl w:val="0"/>
          <w:numId w:val="5"/>
        </w:numPr>
        <w:spacing w:after="15"/>
        <w:rPr>
          <w:sz w:val="22"/>
          <w:szCs w:val="22"/>
        </w:rPr>
      </w:pPr>
      <w:r>
        <w:rPr>
          <w:sz w:val="22"/>
          <w:szCs w:val="22"/>
        </w:rPr>
        <w:t xml:space="preserve">Implement back propagation to compute partial derivatives </w:t>
      </w:r>
    </w:p>
    <w:p w14:paraId="42A1368C" w14:textId="77777777" w:rsidR="009C1AF4" w:rsidRDefault="009C1AF4" w:rsidP="009C1AF4">
      <w:pPr>
        <w:pStyle w:val="Default"/>
        <w:numPr>
          <w:ilvl w:val="0"/>
          <w:numId w:val="5"/>
        </w:numPr>
        <w:spacing w:after="15"/>
        <w:rPr>
          <w:sz w:val="22"/>
          <w:szCs w:val="22"/>
        </w:rPr>
      </w:pPr>
      <w:r>
        <w:rPr>
          <w:sz w:val="22"/>
          <w:szCs w:val="22"/>
        </w:rPr>
        <w:t xml:space="preserve">Use gradient checking to confirm that your backpropagation works. </w:t>
      </w:r>
    </w:p>
    <w:p w14:paraId="3DB67459" w14:textId="252301B5" w:rsidR="009C1AF4" w:rsidRDefault="009C1AF4" w:rsidP="009C1AF4">
      <w:pPr>
        <w:pStyle w:val="Default"/>
        <w:numPr>
          <w:ilvl w:val="0"/>
          <w:numId w:val="5"/>
        </w:numPr>
        <w:rPr>
          <w:sz w:val="22"/>
          <w:szCs w:val="22"/>
        </w:rPr>
      </w:pPr>
      <w:r>
        <w:rPr>
          <w:sz w:val="22"/>
          <w:szCs w:val="22"/>
        </w:rPr>
        <w:t xml:space="preserve">Use gradient descent to minimise cost function with the weights in theta </w:t>
      </w:r>
    </w:p>
    <w:p w14:paraId="4B0552B2" w14:textId="26425D9E" w:rsidR="00A74726" w:rsidRDefault="00A74726" w:rsidP="00A74726">
      <w:pPr>
        <w:pStyle w:val="Default"/>
        <w:rPr>
          <w:sz w:val="22"/>
          <w:szCs w:val="22"/>
        </w:rPr>
      </w:pPr>
    </w:p>
    <w:p w14:paraId="0BEA0FF4" w14:textId="77777777" w:rsidR="00A74726" w:rsidRDefault="00A74726" w:rsidP="0038149E">
      <w:pPr>
        <w:pStyle w:val="berschrift3"/>
      </w:pPr>
      <w:bookmarkStart w:id="18" w:name="_Toc11600911"/>
      <w:bookmarkStart w:id="19" w:name="_Toc12977741"/>
      <w:r>
        <w:t>Results</w:t>
      </w:r>
      <w:bookmarkEnd w:id="18"/>
      <w:bookmarkEnd w:id="19"/>
    </w:p>
    <w:p w14:paraId="1FB1E46E" w14:textId="61C723DF" w:rsidR="00F80DE8" w:rsidRDefault="00A74726" w:rsidP="00A74726">
      <w:r>
        <w:t xml:space="preserve">For the training, a learning rate of 1 with a maximum number of </w:t>
      </w:r>
      <w:r w:rsidRPr="0038056A">
        <w:t>500000</w:t>
      </w:r>
      <w:r>
        <w:t xml:space="preserve"> epochs was chosen. Other learning rates were tried with no </w:t>
      </w:r>
      <w:r w:rsidR="0058712B">
        <w:t>better</w:t>
      </w:r>
      <w:r w:rsidR="00F80DE8" w:rsidRPr="00F80DE8">
        <w:t xml:space="preserve"> </w:t>
      </w:r>
      <w:r w:rsidR="00F80DE8">
        <w:t>results</w:t>
      </w:r>
      <w:r w:rsidR="009B5F21">
        <w:t>(</w:t>
      </w:r>
      <w:r w:rsidR="009B5F21">
        <w:fldChar w:fldCharType="begin"/>
      </w:r>
      <w:r w:rsidR="009B5F21">
        <w:instrText xml:space="preserve"> REF _Ref12976815 \h </w:instrText>
      </w:r>
      <w:r w:rsidR="009B5F21">
        <w:fldChar w:fldCharType="separate"/>
      </w:r>
      <w:r w:rsidR="009B5F21">
        <w:t xml:space="preserve">Figure </w:t>
      </w:r>
      <w:r w:rsidR="009B5F21">
        <w:rPr>
          <w:noProof/>
        </w:rPr>
        <w:t>3</w:t>
      </w:r>
      <w:r w:rsidR="009B5F21">
        <w:fldChar w:fldCharType="end"/>
      </w:r>
      <w:r w:rsidR="009B5F21">
        <w:t>)</w:t>
      </w:r>
      <w:r w:rsidR="00F80DE8">
        <w:t>.</w:t>
      </w:r>
    </w:p>
    <w:p w14:paraId="34107BF8" w14:textId="6CEE674F" w:rsidR="00F80DE8" w:rsidRDefault="00F80DE8" w:rsidP="00F80DE8">
      <w:pPr>
        <w:keepNext/>
      </w:pPr>
      <w:r>
        <w:rPr>
          <w:noProof/>
        </w:rPr>
        <w:lastRenderedPageBreak/>
        <w:drawing>
          <wp:inline distT="0" distB="0" distL="0" distR="0" wp14:anchorId="5BA48279" wp14:editId="1BA11593">
            <wp:extent cx="2651760" cy="198882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1760" cy="1988820"/>
                    </a:xfrm>
                    <a:prstGeom prst="rect">
                      <a:avLst/>
                    </a:prstGeom>
                    <a:noFill/>
                    <a:ln>
                      <a:noFill/>
                    </a:ln>
                  </pic:spPr>
                </pic:pic>
              </a:graphicData>
            </a:graphic>
          </wp:inline>
        </w:drawing>
      </w:r>
      <w:r>
        <w:rPr>
          <w:noProof/>
        </w:rPr>
        <w:drawing>
          <wp:inline distT="0" distB="0" distL="0" distR="0" wp14:anchorId="10FE33F8" wp14:editId="031C64B9">
            <wp:extent cx="2636520" cy="1977390"/>
            <wp:effectExtent l="0" t="0" r="0" b="381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6520" cy="1977390"/>
                    </a:xfrm>
                    <a:prstGeom prst="rect">
                      <a:avLst/>
                    </a:prstGeom>
                    <a:noFill/>
                    <a:ln>
                      <a:noFill/>
                    </a:ln>
                  </pic:spPr>
                </pic:pic>
              </a:graphicData>
            </a:graphic>
          </wp:inline>
        </w:drawing>
      </w:r>
    </w:p>
    <w:p w14:paraId="7770A691" w14:textId="70F37E49" w:rsidR="00F80DE8" w:rsidRDefault="00F80DE8" w:rsidP="00F80DE8">
      <w:pPr>
        <w:pStyle w:val="Beschriftung"/>
      </w:pPr>
      <w:bookmarkStart w:id="20" w:name="_Ref12976815"/>
      <w:bookmarkStart w:id="21" w:name="_Toc12977755"/>
      <w:r>
        <w:t xml:space="preserve">Figure </w:t>
      </w:r>
      <w:fldSimple w:instr=" SEQ Figure \* ARABIC ">
        <w:r w:rsidR="008E37FD">
          <w:rPr>
            <w:noProof/>
          </w:rPr>
          <w:t>3</w:t>
        </w:r>
      </w:fldSimple>
      <w:bookmarkEnd w:id="20"/>
      <w:r>
        <w:t>: NN predicted vs actual Heat production - Test data - with a learning rate of 0.1 (left) and a learning rate of 10 (right)</w:t>
      </w:r>
      <w:bookmarkEnd w:id="21"/>
    </w:p>
    <w:p w14:paraId="74B23191" w14:textId="77777777" w:rsidR="0058712B" w:rsidRDefault="0058712B" w:rsidP="00A74726"/>
    <w:p w14:paraId="40C714A3" w14:textId="333DE9BD" w:rsidR="00920FA3" w:rsidRDefault="00235471" w:rsidP="00A74726">
      <w:r>
        <w:t xml:space="preserve">The NN was trained with 10 hidden neurons. This was seen as a reasonable size, </w:t>
      </w:r>
      <w:r w:rsidR="00920FA3">
        <w:t>as it lies close to the sum of number of input- and output neurons.</w:t>
      </w:r>
    </w:p>
    <w:p w14:paraId="68BE2E3B" w14:textId="77777777" w:rsidR="006C1783" w:rsidRDefault="006C1783" w:rsidP="006C1783">
      <w:pPr>
        <w:keepNext/>
      </w:pPr>
      <w:r>
        <w:rPr>
          <w:noProof/>
        </w:rPr>
        <w:drawing>
          <wp:inline distT="0" distB="0" distL="0" distR="0" wp14:anchorId="3CE4020C" wp14:editId="552B9B54">
            <wp:extent cx="5730240" cy="4297680"/>
            <wp:effectExtent l="0" t="0" r="381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693CCFDA" w14:textId="034D9B4E" w:rsidR="00A2398A" w:rsidRDefault="006C1783" w:rsidP="006C1783">
      <w:pPr>
        <w:pStyle w:val="Beschriftung"/>
      </w:pPr>
      <w:bookmarkStart w:id="22" w:name="_Ref12976841"/>
      <w:bookmarkStart w:id="23" w:name="_Toc12977756"/>
      <w:r>
        <w:t xml:space="preserve">Figure </w:t>
      </w:r>
      <w:r w:rsidR="00D62F87">
        <w:fldChar w:fldCharType="begin"/>
      </w:r>
      <w:r w:rsidR="00D62F87">
        <w:instrText xml:space="preserve"> SEQ Figure \* ARABIC </w:instrText>
      </w:r>
      <w:r w:rsidR="00D62F87">
        <w:fldChar w:fldCharType="separate"/>
      </w:r>
      <w:r w:rsidR="008E37FD">
        <w:rPr>
          <w:noProof/>
        </w:rPr>
        <w:t>4</w:t>
      </w:r>
      <w:r w:rsidR="00D62F87">
        <w:rPr>
          <w:noProof/>
        </w:rPr>
        <w:fldChar w:fldCharType="end"/>
      </w:r>
      <w:bookmarkEnd w:id="22"/>
      <w:r>
        <w:t>: NN output HP/Gas, expected vs actual output</w:t>
      </w:r>
      <w:r w:rsidR="000D7694">
        <w:t xml:space="preserve"> – Test Data</w:t>
      </w:r>
      <w:bookmarkEnd w:id="23"/>
    </w:p>
    <w:p w14:paraId="09181193" w14:textId="36A6441E" w:rsidR="006C1783" w:rsidRDefault="006C1783" w:rsidP="006C1783">
      <w:r>
        <w:t>As can be seen</w:t>
      </w:r>
      <w:r w:rsidR="009B5F21">
        <w:t xml:space="preserve"> (</w:t>
      </w:r>
      <w:r w:rsidR="009B5F21">
        <w:fldChar w:fldCharType="begin"/>
      </w:r>
      <w:r w:rsidR="009B5F21">
        <w:instrText xml:space="preserve"> REF _Ref12976841 \h </w:instrText>
      </w:r>
      <w:r w:rsidR="009B5F21">
        <w:fldChar w:fldCharType="separate"/>
      </w:r>
      <w:r w:rsidR="009B5F21">
        <w:t xml:space="preserve">Figure </w:t>
      </w:r>
      <w:r w:rsidR="009B5F21">
        <w:rPr>
          <w:noProof/>
        </w:rPr>
        <w:t>4</w:t>
      </w:r>
      <w:r w:rsidR="009B5F21">
        <w:fldChar w:fldCharType="end"/>
      </w:r>
      <w:r w:rsidR="009B5F21">
        <w:t>)</w:t>
      </w:r>
      <w:r>
        <w:t>, the predictions of the neural networ</w:t>
      </w:r>
      <w:r w:rsidR="000D7694">
        <w:t xml:space="preserve">k did not match up with the </w:t>
      </w:r>
      <w:r w:rsidR="007E33B4">
        <w:t>actual values. To get a better idea, the predictions on the training data was plotted.</w:t>
      </w:r>
    </w:p>
    <w:p w14:paraId="6656BF0A" w14:textId="77777777" w:rsidR="00903C11" w:rsidRDefault="00903C11" w:rsidP="00903C11">
      <w:pPr>
        <w:keepNext/>
      </w:pPr>
      <w:r>
        <w:rPr>
          <w:noProof/>
        </w:rPr>
        <w:lastRenderedPageBreak/>
        <w:drawing>
          <wp:inline distT="0" distB="0" distL="0" distR="0" wp14:anchorId="30AF0476" wp14:editId="1DD16918">
            <wp:extent cx="5730240" cy="4297680"/>
            <wp:effectExtent l="0" t="0" r="381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0D7300EC" w14:textId="5652E361" w:rsidR="007E33B4" w:rsidRDefault="00903C11" w:rsidP="00903C11">
      <w:pPr>
        <w:pStyle w:val="Beschriftung"/>
      </w:pPr>
      <w:bookmarkStart w:id="24" w:name="_Ref12976860"/>
      <w:bookmarkStart w:id="25" w:name="_Toc12977757"/>
      <w:r>
        <w:t xml:space="preserve">Figure </w:t>
      </w:r>
      <w:r w:rsidR="00D62F87">
        <w:fldChar w:fldCharType="begin"/>
      </w:r>
      <w:r w:rsidR="00D62F87">
        <w:instrText xml:space="preserve"> SEQ Figure \* ARABIC </w:instrText>
      </w:r>
      <w:r w:rsidR="00D62F87">
        <w:fldChar w:fldCharType="separate"/>
      </w:r>
      <w:r w:rsidR="008E37FD">
        <w:rPr>
          <w:noProof/>
        </w:rPr>
        <w:t>5</w:t>
      </w:r>
      <w:r w:rsidR="00D62F87">
        <w:rPr>
          <w:noProof/>
        </w:rPr>
        <w:fldChar w:fldCharType="end"/>
      </w:r>
      <w:bookmarkEnd w:id="24"/>
      <w:r>
        <w:t xml:space="preserve">: </w:t>
      </w:r>
      <w:r w:rsidRPr="00E65113">
        <w:t>NN output HP/Gas, expected vs actual output – T</w:t>
      </w:r>
      <w:r>
        <w:t>raining</w:t>
      </w:r>
      <w:r w:rsidRPr="00E65113">
        <w:t xml:space="preserve"> Data</w:t>
      </w:r>
      <w:bookmarkEnd w:id="25"/>
    </w:p>
    <w:p w14:paraId="0FE4002E" w14:textId="779618F6" w:rsidR="00A607A6" w:rsidRDefault="00903C11" w:rsidP="00903C11">
      <w:r>
        <w:t xml:space="preserve">Even with the training data </w:t>
      </w:r>
      <w:r w:rsidR="00550D71">
        <w:t>the predictions fail to match the expected values</w:t>
      </w:r>
      <w:r w:rsidR="009B5F21">
        <w:t xml:space="preserve"> (</w:t>
      </w:r>
      <w:r w:rsidR="009B5F21">
        <w:fldChar w:fldCharType="begin"/>
      </w:r>
      <w:r w:rsidR="009B5F21">
        <w:instrText xml:space="preserve"> REF _Ref12976860 \h </w:instrText>
      </w:r>
      <w:r w:rsidR="009B5F21">
        <w:fldChar w:fldCharType="separate"/>
      </w:r>
      <w:r w:rsidR="009B5F21">
        <w:t xml:space="preserve">Figure </w:t>
      </w:r>
      <w:r w:rsidR="009B5F21">
        <w:rPr>
          <w:noProof/>
        </w:rPr>
        <w:t>5</w:t>
      </w:r>
      <w:r w:rsidR="009B5F21">
        <w:fldChar w:fldCharType="end"/>
      </w:r>
      <w:r w:rsidR="009B5F21">
        <w:t>)</w:t>
      </w:r>
      <w:r w:rsidR="00550D71">
        <w:t>.</w:t>
      </w:r>
      <w:r w:rsidR="007A220D">
        <w:t xml:space="preserve"> To make sure, the training of the network is actually</w:t>
      </w:r>
      <w:r w:rsidR="00A607A6">
        <w:t xml:space="preserve"> doing something, it helps to compare the weights of the matrices:</w:t>
      </w:r>
    </w:p>
    <w:p w14:paraId="72AACC87" w14:textId="6A1AD5E6" w:rsidR="00160681" w:rsidRDefault="008A3B76" w:rsidP="00160681">
      <w:pPr>
        <w:keepNext/>
      </w:pPr>
      <w:r>
        <w:rPr>
          <w:noProof/>
        </w:rPr>
        <w:drawing>
          <wp:inline distT="0" distB="0" distL="0" distR="0" wp14:anchorId="7C0CE95F" wp14:editId="78269A10">
            <wp:extent cx="2720340" cy="2040255"/>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0340" cy="2040255"/>
                    </a:xfrm>
                    <a:prstGeom prst="rect">
                      <a:avLst/>
                    </a:prstGeom>
                    <a:noFill/>
                    <a:ln>
                      <a:noFill/>
                    </a:ln>
                  </pic:spPr>
                </pic:pic>
              </a:graphicData>
            </a:graphic>
          </wp:inline>
        </w:drawing>
      </w:r>
      <w:r w:rsidR="00160681">
        <w:rPr>
          <w:noProof/>
        </w:rPr>
        <w:drawing>
          <wp:inline distT="0" distB="0" distL="0" distR="0" wp14:anchorId="228CCBDF" wp14:editId="0E75F265">
            <wp:extent cx="2697480" cy="2023110"/>
            <wp:effectExtent l="0" t="0" r="762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7480" cy="2023110"/>
                    </a:xfrm>
                    <a:prstGeom prst="rect">
                      <a:avLst/>
                    </a:prstGeom>
                    <a:noFill/>
                    <a:ln>
                      <a:noFill/>
                    </a:ln>
                  </pic:spPr>
                </pic:pic>
              </a:graphicData>
            </a:graphic>
          </wp:inline>
        </w:drawing>
      </w:r>
    </w:p>
    <w:p w14:paraId="1D754EB5" w14:textId="2363FF36" w:rsidR="00160681" w:rsidRDefault="00160681" w:rsidP="00160681">
      <w:pPr>
        <w:pStyle w:val="Beschriftung"/>
      </w:pPr>
      <w:bookmarkStart w:id="26" w:name="_Ref12976884"/>
      <w:bookmarkStart w:id="27" w:name="_Toc12977758"/>
      <w:r>
        <w:t xml:space="preserve">Figure </w:t>
      </w:r>
      <w:r w:rsidR="00D62F87">
        <w:fldChar w:fldCharType="begin"/>
      </w:r>
      <w:r w:rsidR="00D62F87">
        <w:instrText xml:space="preserve"> SEQ Figure \* ARABIC </w:instrText>
      </w:r>
      <w:r w:rsidR="00D62F87">
        <w:fldChar w:fldCharType="separate"/>
      </w:r>
      <w:r w:rsidR="008E37FD">
        <w:rPr>
          <w:noProof/>
        </w:rPr>
        <w:t>6</w:t>
      </w:r>
      <w:r w:rsidR="00D62F87">
        <w:rPr>
          <w:noProof/>
        </w:rPr>
        <w:fldChar w:fldCharType="end"/>
      </w:r>
      <w:bookmarkEnd w:id="26"/>
      <w:r>
        <w:t>: Weights of matrices between input layer and hidden layer (left up) and hidden layer and output layer (right up) and biases for hidden layer (lower left) and output layer (lower right). The 4 graphs on the left are from the untrained model, the ones on the right are form the trained model.</w:t>
      </w:r>
      <w:r w:rsidR="005F41E5">
        <w:t xml:space="preserve"> The axis in the upper graphs denote the </w:t>
      </w:r>
      <w:r w:rsidR="00BC0127">
        <w:t xml:space="preserve">neurons (x = </w:t>
      </w:r>
      <w:r w:rsidR="007F33E9">
        <w:t xml:space="preserve">previous, y=next) and the colours show the weights (brighter = higher). In the lower graphs, the </w:t>
      </w:r>
      <w:r w:rsidR="00CA5E80">
        <w:t>x-axis shows the number of bias neuron and the y-axis gives the weight size.</w:t>
      </w:r>
      <w:bookmarkEnd w:id="27"/>
    </w:p>
    <w:p w14:paraId="7088EDCB" w14:textId="45C3E948" w:rsidR="00CA5E80" w:rsidRDefault="00CA5E80" w:rsidP="00CA5E80">
      <w:r>
        <w:t xml:space="preserve">From </w:t>
      </w:r>
      <w:r w:rsidR="009B5F21">
        <w:t xml:space="preserve">the graphs in </w:t>
      </w:r>
      <w:r w:rsidR="009B5F21">
        <w:fldChar w:fldCharType="begin"/>
      </w:r>
      <w:r w:rsidR="009B5F21">
        <w:instrText xml:space="preserve"> REF _Ref12976884 \h </w:instrText>
      </w:r>
      <w:r w:rsidR="009B5F21">
        <w:fldChar w:fldCharType="separate"/>
      </w:r>
      <w:r w:rsidR="009B5F21">
        <w:t xml:space="preserve">Figure </w:t>
      </w:r>
      <w:r w:rsidR="009B5F21">
        <w:rPr>
          <w:noProof/>
        </w:rPr>
        <w:t>6</w:t>
      </w:r>
      <w:r w:rsidR="009B5F21">
        <w:fldChar w:fldCharType="end"/>
      </w:r>
      <w:r>
        <w:t>, it can be seen, that the training actually does something.</w:t>
      </w:r>
      <w:r w:rsidR="007A3335">
        <w:t xml:space="preserve"> As the training seems to be somewhat functioning, a bigger hidden layer is used.</w:t>
      </w:r>
    </w:p>
    <w:p w14:paraId="6C65A858" w14:textId="77777777" w:rsidR="00550D71" w:rsidRPr="00903C11" w:rsidRDefault="00550D71" w:rsidP="00903C11"/>
    <w:p w14:paraId="234F9DF0" w14:textId="1CCF8E24" w:rsidR="00A74726" w:rsidRDefault="00391070" w:rsidP="00A74726">
      <w:pPr>
        <w:keepNext/>
      </w:pPr>
      <w:r>
        <w:rPr>
          <w:noProof/>
        </w:rPr>
        <mc:AlternateContent>
          <mc:Choice Requires="wps">
            <w:drawing>
              <wp:anchor distT="0" distB="0" distL="114300" distR="114300" simplePos="0" relativeHeight="251658241" behindDoc="0" locked="0" layoutInCell="1" allowOverlap="1" wp14:anchorId="7ABA22D0" wp14:editId="088CE7EB">
                <wp:simplePos x="0" y="0"/>
                <wp:positionH relativeFrom="column">
                  <wp:posOffset>-124883</wp:posOffset>
                </wp:positionH>
                <wp:positionV relativeFrom="paragraph">
                  <wp:posOffset>1424729</wp:posOffset>
                </wp:positionV>
                <wp:extent cx="1218672" cy="282575"/>
                <wp:effectExtent l="0" t="0" r="0" b="0"/>
                <wp:wrapNone/>
                <wp:docPr id="29" name="Textfeld 29"/>
                <wp:cNvGraphicFramePr/>
                <a:graphic xmlns:a="http://schemas.openxmlformats.org/drawingml/2006/main">
                  <a:graphicData uri="http://schemas.microsoft.com/office/word/2010/wordprocessingShape">
                    <wps:wsp>
                      <wps:cNvSpPr txBox="1"/>
                      <wps:spPr>
                        <a:xfrm rot="16200000">
                          <a:off x="0" y="0"/>
                          <a:ext cx="1218672" cy="282575"/>
                        </a:xfrm>
                        <a:prstGeom prst="rect">
                          <a:avLst/>
                        </a:prstGeom>
                        <a:noFill/>
                        <a:ln w="6350">
                          <a:noFill/>
                        </a:ln>
                      </wps:spPr>
                      <wps:txbx>
                        <w:txbxContent>
                          <w:p w14:paraId="4CB66206" w14:textId="0AC4F735" w:rsidR="0038149E" w:rsidRPr="00391070" w:rsidRDefault="0038149E" w:rsidP="00A74726">
                            <w:pPr>
                              <w:rPr>
                                <w:sz w:val="16"/>
                                <w:szCs w:val="16"/>
                                <w:lang w:val="de-DE"/>
                              </w:rPr>
                            </w:pPr>
                            <w:r w:rsidRPr="00391070">
                              <w:rPr>
                                <w:sz w:val="16"/>
                                <w:szCs w:val="16"/>
                                <w:lang w:val="de-DE"/>
                              </w:rPr>
                              <w:t xml:space="preserve">Heat </w:t>
                            </w:r>
                            <w:r w:rsidR="00391070">
                              <w:rPr>
                                <w:sz w:val="16"/>
                                <w:szCs w:val="16"/>
                                <w:lang w:val="de-DE"/>
                              </w:rPr>
                              <w:t>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BA22D0" id="_x0000_t202" coordsize="21600,21600" o:spt="202" path="m,l,21600r21600,l21600,xe">
                <v:stroke joinstyle="miter"/>
                <v:path gradientshapeok="t" o:connecttype="rect"/>
              </v:shapetype>
              <v:shape id="Textfeld 29" o:spid="_x0000_s1026" type="#_x0000_t202" style="position:absolute;margin-left:-9.85pt;margin-top:112.2pt;width:95.95pt;height:22.25pt;rotation:-9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" filled="f" stroked="f" strokeweight=".5pt">
                <v:textbox>
                  <w:txbxContent>
                    <w:p w14:paraId="4CB66206" w14:textId="0AC4F735" w:rsidR="0038149E" w:rsidRPr="00391070" w:rsidRDefault="0038149E" w:rsidP="00A74726">
                      <w:pPr>
                        <w:rPr>
                          <w:sz w:val="16"/>
                          <w:szCs w:val="16"/>
                          <w:lang w:val="de-DE"/>
                        </w:rPr>
                      </w:pPr>
                      <w:r w:rsidRPr="00391070">
                        <w:rPr>
                          <w:sz w:val="16"/>
                          <w:szCs w:val="16"/>
                          <w:lang w:val="de-DE"/>
                        </w:rPr>
                        <w:t xml:space="preserve">Heat </w:t>
                      </w:r>
                      <w:r w:rsidR="00391070">
                        <w:rPr>
                          <w:sz w:val="16"/>
                          <w:szCs w:val="16"/>
                          <w:lang w:val="de-DE"/>
                        </w:rPr>
                        <w:t>production</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2D2A09B6" wp14:editId="3A25D3F1">
                <wp:simplePos x="0" y="0"/>
                <wp:positionH relativeFrom="margin">
                  <wp:align>center</wp:align>
                </wp:positionH>
                <wp:positionV relativeFrom="paragraph">
                  <wp:posOffset>2886710</wp:posOffset>
                </wp:positionV>
                <wp:extent cx="592666" cy="282575"/>
                <wp:effectExtent l="0" t="0" r="0" b="3175"/>
                <wp:wrapNone/>
                <wp:docPr id="28" name="Textfeld 28"/>
                <wp:cNvGraphicFramePr/>
                <a:graphic xmlns:a="http://schemas.openxmlformats.org/drawingml/2006/main">
                  <a:graphicData uri="http://schemas.microsoft.com/office/word/2010/wordprocessingShape">
                    <wps:wsp>
                      <wps:cNvSpPr txBox="1"/>
                      <wps:spPr>
                        <a:xfrm>
                          <a:off x="0" y="0"/>
                          <a:ext cx="592666" cy="282575"/>
                        </a:xfrm>
                        <a:prstGeom prst="rect">
                          <a:avLst/>
                        </a:prstGeom>
                        <a:noFill/>
                        <a:ln w="6350">
                          <a:noFill/>
                        </a:ln>
                      </wps:spPr>
                      <wps:txbx>
                        <w:txbxContent>
                          <w:p w14:paraId="0BDB699B" w14:textId="77777777" w:rsidR="0038149E" w:rsidRPr="00391070" w:rsidRDefault="0038149E" w:rsidP="00A74726">
                            <w:pPr>
                              <w:rPr>
                                <w:sz w:val="16"/>
                                <w:szCs w:val="16"/>
                                <w:lang w:val="de-DE"/>
                              </w:rPr>
                            </w:pPr>
                            <w:r w:rsidRPr="00391070">
                              <w:rPr>
                                <w:sz w:val="16"/>
                                <w:szCs w:val="16"/>
                                <w:lang w:val="de-DE"/>
                              </w:rPr>
                              <w:t>Samples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A09B6" id="Textfeld 28" o:spid="_x0000_s1027" type="#_x0000_t202" style="position:absolute;margin-left:0;margin-top:227.3pt;width:46.65pt;height:22.2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" filled="f" stroked="f" strokeweight=".5pt">
                <v:textbox>
                  <w:txbxContent>
                    <w:p w14:paraId="0BDB699B" w14:textId="77777777" w:rsidR="0038149E" w:rsidRPr="00391070" w:rsidRDefault="0038149E" w:rsidP="00A74726">
                      <w:pPr>
                        <w:rPr>
                          <w:sz w:val="16"/>
                          <w:szCs w:val="16"/>
                          <w:lang w:val="de-DE"/>
                        </w:rPr>
                      </w:pPr>
                      <w:r w:rsidRPr="00391070">
                        <w:rPr>
                          <w:sz w:val="16"/>
                          <w:szCs w:val="16"/>
                          <w:lang w:val="de-DE"/>
                        </w:rPr>
                        <w:t>Samples</w:t>
                      </w:r>
                    </w:p>
                  </w:txbxContent>
                </v:textbox>
                <w10:wrap anchorx="margin"/>
              </v:shape>
            </w:pict>
          </mc:Fallback>
        </mc:AlternateContent>
      </w:r>
      <w:r w:rsidR="00A74726">
        <w:t>The NN needs ca. 45 seconds to train on this data with 50 hidden neurons. The output of the NN can be compared with the expected values in the following graphs:</w:t>
      </w:r>
      <w:r w:rsidR="00A74726">
        <w:rPr>
          <w:noProof/>
        </w:rPr>
        <w:drawing>
          <wp:inline distT="0" distB="0" distL="0" distR="0" wp14:anchorId="20CE9628" wp14:editId="306335C7">
            <wp:extent cx="5720861" cy="27889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861" cy="2788920"/>
                    </a:xfrm>
                    <a:prstGeom prst="rect">
                      <a:avLst/>
                    </a:prstGeom>
                    <a:noFill/>
                    <a:ln>
                      <a:noFill/>
                    </a:ln>
                  </pic:spPr>
                </pic:pic>
              </a:graphicData>
            </a:graphic>
          </wp:inline>
        </w:drawing>
      </w:r>
    </w:p>
    <w:p w14:paraId="406ABCF4" w14:textId="2BC94A96" w:rsidR="00A74726" w:rsidRPr="007167D2" w:rsidRDefault="00A74726" w:rsidP="00A74726">
      <w:pPr>
        <w:pStyle w:val="Beschriftung"/>
      </w:pPr>
      <w:bookmarkStart w:id="28" w:name="_Ref12976902"/>
      <w:bookmarkStart w:id="29" w:name="_Toc12977759"/>
      <w:r>
        <w:t xml:space="preserve">Figure </w:t>
      </w:r>
      <w:r w:rsidR="00D62F87">
        <w:fldChar w:fldCharType="begin"/>
      </w:r>
      <w:r w:rsidR="00D62F87">
        <w:instrText xml:space="preserve"> SEQ Figure \* ARABIC </w:instrText>
      </w:r>
      <w:r w:rsidR="00D62F87">
        <w:fldChar w:fldCharType="separate"/>
      </w:r>
      <w:r w:rsidR="008E37FD">
        <w:rPr>
          <w:noProof/>
        </w:rPr>
        <w:t>7</w:t>
      </w:r>
      <w:r w:rsidR="00D62F87">
        <w:rPr>
          <w:noProof/>
        </w:rPr>
        <w:fldChar w:fldCharType="end"/>
      </w:r>
      <w:bookmarkEnd w:id="28"/>
      <w:r>
        <w:t>: NN output vs expected values – 50 hidden neurons</w:t>
      </w:r>
      <w:bookmarkEnd w:id="29"/>
    </w:p>
    <w:p w14:paraId="59DFC264" w14:textId="124A8F1D" w:rsidR="00A74726" w:rsidRDefault="00A74726" w:rsidP="00A74726">
      <w:r>
        <w:t>It can be seen, that the NN is trying to adjust to the values</w:t>
      </w:r>
      <w:r w:rsidR="009B5F21">
        <w:t xml:space="preserve"> (</w:t>
      </w:r>
      <w:r w:rsidR="009B5F21">
        <w:fldChar w:fldCharType="begin"/>
      </w:r>
      <w:r w:rsidR="009B5F21">
        <w:instrText xml:space="preserve"> REF _Ref12976902 \h </w:instrText>
      </w:r>
      <w:r w:rsidR="009B5F21">
        <w:fldChar w:fldCharType="separate"/>
      </w:r>
      <w:r w:rsidR="009B5F21">
        <w:t xml:space="preserve">Figure </w:t>
      </w:r>
      <w:r w:rsidR="009B5F21">
        <w:rPr>
          <w:noProof/>
        </w:rPr>
        <w:t>7</w:t>
      </w:r>
      <w:r w:rsidR="009B5F21">
        <w:fldChar w:fldCharType="end"/>
      </w:r>
      <w:r w:rsidR="009B5F21">
        <w:t>)</w:t>
      </w:r>
      <w:r>
        <w:t>. Nevertheless, it does not manage to meet the expected values.</w:t>
      </w:r>
      <w:r w:rsidR="00C57368">
        <w:t xml:space="preserve"> for the Heatpump prediction, the values seem to be bounded</w:t>
      </w:r>
      <w:r w:rsidR="00DF36BB">
        <w:t xml:space="preserve"> and the Gas prediction seems to have an offset.</w:t>
      </w:r>
      <w:r>
        <w:t xml:space="preserve"> Similar outputs can be observed over several training attempts.</w:t>
      </w:r>
    </w:p>
    <w:p w14:paraId="783169CA" w14:textId="77777777" w:rsidR="00A74726" w:rsidRDefault="00A74726" w:rsidP="00A74726">
      <w:r>
        <w:t>Increasing the number of hidden neurons to 150 blows up the training time to 123s. the results can be seen in the following graph:</w:t>
      </w:r>
    </w:p>
    <w:p w14:paraId="1AB46711" w14:textId="135B4795" w:rsidR="00A74726" w:rsidRDefault="00391070" w:rsidP="00A74726">
      <w:pPr>
        <w:keepNext/>
      </w:pPr>
      <w:r>
        <w:rPr>
          <w:noProof/>
        </w:rPr>
        <mc:AlternateContent>
          <mc:Choice Requires="wps">
            <w:drawing>
              <wp:anchor distT="0" distB="0" distL="114300" distR="114300" simplePos="0" relativeHeight="251658242" behindDoc="0" locked="0" layoutInCell="1" allowOverlap="1" wp14:anchorId="6D38DB40" wp14:editId="73838278">
                <wp:simplePos x="0" y="0"/>
                <wp:positionH relativeFrom="margin">
                  <wp:posOffset>2650066</wp:posOffset>
                </wp:positionH>
                <wp:positionV relativeFrom="paragraph">
                  <wp:posOffset>2490047</wp:posOffset>
                </wp:positionV>
                <wp:extent cx="626533" cy="283028"/>
                <wp:effectExtent l="0" t="0" r="0" b="3175"/>
                <wp:wrapNone/>
                <wp:docPr id="30" name="Textfeld 30"/>
                <wp:cNvGraphicFramePr/>
                <a:graphic xmlns:a="http://schemas.openxmlformats.org/drawingml/2006/main">
                  <a:graphicData uri="http://schemas.microsoft.com/office/word/2010/wordprocessingShape">
                    <wps:wsp>
                      <wps:cNvSpPr txBox="1"/>
                      <wps:spPr>
                        <a:xfrm>
                          <a:off x="0" y="0"/>
                          <a:ext cx="626533" cy="283028"/>
                        </a:xfrm>
                        <a:prstGeom prst="rect">
                          <a:avLst/>
                        </a:prstGeom>
                        <a:noFill/>
                        <a:ln w="6350">
                          <a:noFill/>
                        </a:ln>
                      </wps:spPr>
                      <wps:txbx>
                        <w:txbxContent>
                          <w:p w14:paraId="7274F50E" w14:textId="3C644ECC" w:rsidR="0038149E" w:rsidRPr="00391070" w:rsidRDefault="0038149E" w:rsidP="00A74726">
                            <w:pPr>
                              <w:rPr>
                                <w:sz w:val="16"/>
                                <w:szCs w:val="16"/>
                                <w:lang w:val="de-DE"/>
                              </w:rPr>
                            </w:pPr>
                            <w:r w:rsidRPr="00391070">
                              <w:rPr>
                                <w:sz w:val="16"/>
                                <w:szCs w:val="16"/>
                                <w:lang w:val="de-DE"/>
                              </w:rPr>
                              <w:t>Samp</w:t>
                            </w:r>
                            <w:r w:rsidR="00391070">
                              <w:rPr>
                                <w:sz w:val="16"/>
                                <w:szCs w:val="16"/>
                                <w:lang w:val="de-DE"/>
                              </w:rPr>
                              <w:t>l</w:t>
                            </w:r>
                            <w:r w:rsidRPr="00391070">
                              <w:rPr>
                                <w:sz w:val="16"/>
                                <w:szCs w:val="16"/>
                                <w:lang w:val="de-DE"/>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8DB40" id="Textfeld 30" o:spid="_x0000_s1028" type="#_x0000_t202" style="position:absolute;margin-left:208.65pt;margin-top:196.05pt;width:49.35pt;height:22.3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" filled="f" stroked="f" strokeweight=".5pt">
                <v:textbox>
                  <w:txbxContent>
                    <w:p w14:paraId="7274F50E" w14:textId="3C644ECC" w:rsidR="0038149E" w:rsidRPr="00391070" w:rsidRDefault="0038149E" w:rsidP="00A74726">
                      <w:pPr>
                        <w:rPr>
                          <w:sz w:val="16"/>
                          <w:szCs w:val="16"/>
                          <w:lang w:val="de-DE"/>
                        </w:rPr>
                      </w:pPr>
                      <w:r w:rsidRPr="00391070">
                        <w:rPr>
                          <w:sz w:val="16"/>
                          <w:szCs w:val="16"/>
                          <w:lang w:val="de-DE"/>
                        </w:rPr>
                        <w:t>Samp</w:t>
                      </w:r>
                      <w:r w:rsidR="00391070">
                        <w:rPr>
                          <w:sz w:val="16"/>
                          <w:szCs w:val="16"/>
                          <w:lang w:val="de-DE"/>
                        </w:rPr>
                        <w:t>l</w:t>
                      </w:r>
                      <w:r w:rsidRPr="00391070">
                        <w:rPr>
                          <w:sz w:val="16"/>
                          <w:szCs w:val="16"/>
                          <w:lang w:val="de-DE"/>
                        </w:rPr>
                        <w:t>es</w:t>
                      </w:r>
                    </w:p>
                  </w:txbxContent>
                </v:textbox>
                <w10:wrap anchorx="margin"/>
              </v:shape>
            </w:pict>
          </mc:Fallback>
        </mc:AlternateContent>
      </w:r>
      <w:r>
        <w:rPr>
          <w:noProof/>
        </w:rPr>
        <mc:AlternateContent>
          <mc:Choice Requires="wps">
            <w:drawing>
              <wp:anchor distT="0" distB="0" distL="114300" distR="114300" simplePos="0" relativeHeight="251658243" behindDoc="0" locked="0" layoutInCell="1" allowOverlap="1" wp14:anchorId="6912E470" wp14:editId="31219E63">
                <wp:simplePos x="0" y="0"/>
                <wp:positionH relativeFrom="column">
                  <wp:posOffset>78635</wp:posOffset>
                </wp:positionH>
                <wp:positionV relativeFrom="paragraph">
                  <wp:posOffset>1247668</wp:posOffset>
                </wp:positionV>
                <wp:extent cx="896938" cy="282575"/>
                <wp:effectExtent l="2222" t="0" r="953" b="0"/>
                <wp:wrapNone/>
                <wp:docPr id="31" name="Textfeld 31"/>
                <wp:cNvGraphicFramePr/>
                <a:graphic xmlns:a="http://schemas.openxmlformats.org/drawingml/2006/main">
                  <a:graphicData uri="http://schemas.microsoft.com/office/word/2010/wordprocessingShape">
                    <wps:wsp>
                      <wps:cNvSpPr txBox="1"/>
                      <wps:spPr>
                        <a:xfrm rot="16200000">
                          <a:off x="0" y="0"/>
                          <a:ext cx="896938" cy="282575"/>
                        </a:xfrm>
                        <a:prstGeom prst="rect">
                          <a:avLst/>
                        </a:prstGeom>
                        <a:noFill/>
                        <a:ln w="6350">
                          <a:noFill/>
                        </a:ln>
                      </wps:spPr>
                      <wps:txbx>
                        <w:txbxContent>
                          <w:p w14:paraId="7B6F2896" w14:textId="0A9F3652" w:rsidR="0038149E" w:rsidRPr="00391070" w:rsidRDefault="0038149E" w:rsidP="00A74726">
                            <w:pPr>
                              <w:rPr>
                                <w:sz w:val="12"/>
                                <w:szCs w:val="12"/>
                                <w:lang w:val="de-DE"/>
                              </w:rPr>
                            </w:pPr>
                            <w:r w:rsidRPr="00391070">
                              <w:rPr>
                                <w:sz w:val="16"/>
                                <w:szCs w:val="16"/>
                                <w:lang w:val="de-DE"/>
                              </w:rPr>
                              <w:t xml:space="preserve">Heat </w:t>
                            </w:r>
                            <w:r w:rsidR="0003567D">
                              <w:rPr>
                                <w:sz w:val="16"/>
                                <w:szCs w:val="16"/>
                                <w:lang w:val="de-DE"/>
                              </w:rPr>
                              <w:t>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2E470" id="Textfeld 31" o:spid="_x0000_s1029" type="#_x0000_t202" style="position:absolute;margin-left:6.2pt;margin-top:98.25pt;width:70.65pt;height:22.25pt;rotation:-9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" filled="f" stroked="f" strokeweight=".5pt">
                <v:textbox>
                  <w:txbxContent>
                    <w:p w14:paraId="7B6F2896" w14:textId="0A9F3652" w:rsidR="0038149E" w:rsidRPr="00391070" w:rsidRDefault="0038149E" w:rsidP="00A74726">
                      <w:pPr>
                        <w:rPr>
                          <w:sz w:val="12"/>
                          <w:szCs w:val="12"/>
                          <w:lang w:val="de-DE"/>
                        </w:rPr>
                      </w:pPr>
                      <w:r w:rsidRPr="00391070">
                        <w:rPr>
                          <w:sz w:val="16"/>
                          <w:szCs w:val="16"/>
                          <w:lang w:val="de-DE"/>
                        </w:rPr>
                        <w:t xml:space="preserve">Heat </w:t>
                      </w:r>
                      <w:r w:rsidR="0003567D">
                        <w:rPr>
                          <w:sz w:val="16"/>
                          <w:szCs w:val="16"/>
                          <w:lang w:val="de-DE"/>
                        </w:rPr>
                        <w:t>production</w:t>
                      </w:r>
                    </w:p>
                  </w:txbxContent>
                </v:textbox>
              </v:shape>
            </w:pict>
          </mc:Fallback>
        </mc:AlternateContent>
      </w:r>
      <w:r w:rsidR="00A74726">
        <w:rPr>
          <w:noProof/>
        </w:rPr>
        <w:drawing>
          <wp:inline distT="0" distB="0" distL="0" distR="0" wp14:anchorId="6A8EFEA6" wp14:editId="0ACC2456">
            <wp:extent cx="5722620" cy="27889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5E2B43F" w14:textId="79EEFC24" w:rsidR="00A74726" w:rsidRDefault="00A74726" w:rsidP="00A74726">
      <w:pPr>
        <w:pStyle w:val="Beschriftung"/>
      </w:pPr>
      <w:bookmarkStart w:id="30" w:name="_Toc12977760"/>
      <w:r>
        <w:t xml:space="preserve">Figure </w:t>
      </w:r>
      <w:r w:rsidR="00D62F87">
        <w:fldChar w:fldCharType="begin"/>
      </w:r>
      <w:r w:rsidR="00D62F87">
        <w:instrText xml:space="preserve"> SEQ Figure \* ARABIC </w:instrText>
      </w:r>
      <w:r w:rsidR="00D62F87">
        <w:fldChar w:fldCharType="separate"/>
      </w:r>
      <w:r w:rsidR="008E37FD">
        <w:rPr>
          <w:noProof/>
        </w:rPr>
        <w:t>8</w:t>
      </w:r>
      <w:r w:rsidR="00D62F87">
        <w:rPr>
          <w:noProof/>
        </w:rPr>
        <w:fldChar w:fldCharType="end"/>
      </w:r>
      <w:r>
        <w:t>: NN output vs expected values - 150 hidden neurons</w:t>
      </w:r>
      <w:bookmarkEnd w:id="30"/>
    </w:p>
    <w:p w14:paraId="352989C9" w14:textId="24F68676" w:rsidR="00A74726" w:rsidRDefault="00A74726" w:rsidP="00A74726">
      <w:r>
        <w:t>As the results do not get any better</w:t>
      </w:r>
      <w:r w:rsidR="009B5F21">
        <w:t xml:space="preserve"> </w:t>
      </w:r>
      <w:r>
        <w:t>, it can be safely assumed, that a further increase in neurons will not improve the results.</w:t>
      </w:r>
    </w:p>
    <w:p w14:paraId="5B0E3FE7" w14:textId="3172C5AA" w:rsidR="00A74726" w:rsidRDefault="003A69EC" w:rsidP="00A74726">
      <w:pPr>
        <w:pStyle w:val="Default"/>
        <w:rPr>
          <w:sz w:val="22"/>
          <w:szCs w:val="22"/>
        </w:rPr>
      </w:pPr>
      <w:r>
        <w:rPr>
          <w:sz w:val="22"/>
          <w:szCs w:val="22"/>
        </w:rPr>
        <w:lastRenderedPageBreak/>
        <w:t xml:space="preserve">The </w:t>
      </w:r>
      <w:r w:rsidR="004D3EC8" w:rsidRPr="003A69EC">
        <w:rPr>
          <w:sz w:val="22"/>
          <w:szCs w:val="22"/>
        </w:rPr>
        <w:t>mse (mean squared error)</w:t>
      </w:r>
      <w:r w:rsidR="004D3EC8">
        <w:rPr>
          <w:sz w:val="22"/>
          <w:szCs w:val="22"/>
        </w:rPr>
        <w:t xml:space="preserve"> </w:t>
      </w:r>
      <w:r w:rsidR="001D2DDE">
        <w:rPr>
          <w:sz w:val="22"/>
          <w:szCs w:val="22"/>
        </w:rPr>
        <w:t>can be found in the following table</w:t>
      </w:r>
      <w:r w:rsidR="004D3EC8">
        <w:rPr>
          <w:sz w:val="22"/>
          <w:szCs w:val="22"/>
        </w:rPr>
        <w:t>.</w:t>
      </w:r>
    </w:p>
    <w:p w14:paraId="1C60B18B" w14:textId="77777777" w:rsidR="004D3EC8" w:rsidRDefault="004D3EC8" w:rsidP="00A74726">
      <w:pPr>
        <w:pStyle w:val="Default"/>
        <w:rPr>
          <w:sz w:val="22"/>
          <w:szCs w:val="22"/>
        </w:rPr>
      </w:pPr>
    </w:p>
    <w:p w14:paraId="636CEBB0" w14:textId="0C872E78" w:rsidR="008123BB" w:rsidRDefault="008123BB" w:rsidP="008123BB">
      <w:pPr>
        <w:pStyle w:val="Beschriftung"/>
        <w:keepNext/>
      </w:pPr>
      <w:r>
        <w:t xml:space="preserve">Table </w:t>
      </w:r>
      <w:fldSimple w:instr=" SEQ Table \* ARABIC ">
        <w:r w:rsidR="00293736">
          <w:rPr>
            <w:noProof/>
          </w:rPr>
          <w:t>1</w:t>
        </w:r>
      </w:fldSimple>
      <w:r>
        <w:t>: MSE</w:t>
      </w:r>
      <w:r w:rsidR="00A22D24">
        <w:t>(norm)</w:t>
      </w:r>
      <w:r>
        <w:t>-self built NN</w:t>
      </w:r>
    </w:p>
    <w:tbl>
      <w:tblPr>
        <w:tblStyle w:val="Tabellenraster"/>
        <w:tblW w:w="0" w:type="auto"/>
        <w:tblLook w:val="04A0" w:firstRow="1" w:lastRow="0" w:firstColumn="1" w:lastColumn="0" w:noHBand="0" w:noVBand="1"/>
      </w:tblPr>
      <w:tblGrid>
        <w:gridCol w:w="3005"/>
        <w:gridCol w:w="3005"/>
        <w:gridCol w:w="3006"/>
      </w:tblGrid>
      <w:tr w:rsidR="008123BB" w14:paraId="5982FFB5" w14:textId="77777777" w:rsidTr="008123BB">
        <w:tc>
          <w:tcPr>
            <w:tcW w:w="3005" w:type="dxa"/>
          </w:tcPr>
          <w:p w14:paraId="36B7667F" w14:textId="6DFD1BCA" w:rsidR="008123BB" w:rsidRDefault="00A22D24" w:rsidP="009C1AF4">
            <w:r>
              <w:t>M</w:t>
            </w:r>
            <w:r w:rsidR="000C01BD">
              <w:t>SE (norm)</w:t>
            </w:r>
          </w:p>
        </w:tc>
        <w:tc>
          <w:tcPr>
            <w:tcW w:w="3005" w:type="dxa"/>
          </w:tcPr>
          <w:p w14:paraId="34E3EACF" w14:textId="3B0D0DD1" w:rsidR="008123BB" w:rsidRDefault="00A22D24" w:rsidP="009C1AF4">
            <w:r>
              <w:t>TrainingData</w:t>
            </w:r>
          </w:p>
        </w:tc>
        <w:tc>
          <w:tcPr>
            <w:tcW w:w="3006" w:type="dxa"/>
          </w:tcPr>
          <w:p w14:paraId="26B3C46B" w14:textId="141B5209" w:rsidR="008123BB" w:rsidRDefault="00A22D24" w:rsidP="009C1AF4">
            <w:r>
              <w:t>Test Data</w:t>
            </w:r>
          </w:p>
        </w:tc>
      </w:tr>
      <w:tr w:rsidR="008123BB" w14:paraId="415ACD01" w14:textId="77777777" w:rsidTr="008123BB">
        <w:tc>
          <w:tcPr>
            <w:tcW w:w="3005" w:type="dxa"/>
          </w:tcPr>
          <w:p w14:paraId="11989D7F" w14:textId="3E7EC512" w:rsidR="000C01BD" w:rsidRDefault="00A22D24" w:rsidP="009C1AF4">
            <w:r>
              <w:t xml:space="preserve">Heatpump </w:t>
            </w:r>
          </w:p>
        </w:tc>
        <w:tc>
          <w:tcPr>
            <w:tcW w:w="3005" w:type="dxa"/>
          </w:tcPr>
          <w:p w14:paraId="26DEC357" w14:textId="45437E5E" w:rsidR="008123BB" w:rsidRDefault="00795278" w:rsidP="009C1AF4">
            <w:r w:rsidRPr="00795278">
              <w:t>0.833089</w:t>
            </w:r>
          </w:p>
        </w:tc>
        <w:tc>
          <w:tcPr>
            <w:tcW w:w="3006" w:type="dxa"/>
          </w:tcPr>
          <w:p w14:paraId="4AF8AEE8" w14:textId="5C9B5A72" w:rsidR="008123BB" w:rsidRDefault="000E6393" w:rsidP="009C1AF4">
            <w:r w:rsidRPr="000E6393">
              <w:t>0.917945</w:t>
            </w:r>
          </w:p>
        </w:tc>
      </w:tr>
      <w:tr w:rsidR="008123BB" w14:paraId="0C8408F5" w14:textId="77777777" w:rsidTr="008123BB">
        <w:tc>
          <w:tcPr>
            <w:tcW w:w="3005" w:type="dxa"/>
          </w:tcPr>
          <w:p w14:paraId="53776738" w14:textId="0DEB3B17" w:rsidR="008123BB" w:rsidRDefault="000C01BD" w:rsidP="009C1AF4">
            <w:r>
              <w:t>Gas</w:t>
            </w:r>
          </w:p>
        </w:tc>
        <w:tc>
          <w:tcPr>
            <w:tcW w:w="3005" w:type="dxa"/>
          </w:tcPr>
          <w:p w14:paraId="26BFB09A" w14:textId="68CF2EA1" w:rsidR="008123BB" w:rsidRDefault="005F311E" w:rsidP="009C1AF4">
            <w:r w:rsidRPr="005F311E">
              <w:t>0.799337</w:t>
            </w:r>
          </w:p>
        </w:tc>
        <w:tc>
          <w:tcPr>
            <w:tcW w:w="3006" w:type="dxa"/>
          </w:tcPr>
          <w:p w14:paraId="22E6D4F2" w14:textId="50E814FA" w:rsidR="008123BB" w:rsidRDefault="009B6A8C" w:rsidP="009C1AF4">
            <w:r w:rsidRPr="009B6A8C">
              <w:t>0.910937</w:t>
            </w:r>
          </w:p>
        </w:tc>
      </w:tr>
      <w:tr w:rsidR="008123BB" w14:paraId="20720D21" w14:textId="77777777" w:rsidTr="008123BB">
        <w:tc>
          <w:tcPr>
            <w:tcW w:w="3005" w:type="dxa"/>
          </w:tcPr>
          <w:p w14:paraId="40584598" w14:textId="449E9C02" w:rsidR="008123BB" w:rsidRDefault="000C01BD" w:rsidP="009C1AF4">
            <w:r>
              <w:t>Combined</w:t>
            </w:r>
          </w:p>
        </w:tc>
        <w:tc>
          <w:tcPr>
            <w:tcW w:w="3005" w:type="dxa"/>
          </w:tcPr>
          <w:p w14:paraId="1572A09A" w14:textId="3C2ECC18" w:rsidR="008123BB" w:rsidRDefault="005F311E" w:rsidP="009C1AF4">
            <w:r w:rsidRPr="005F311E">
              <w:t>0.935919</w:t>
            </w:r>
          </w:p>
        </w:tc>
        <w:tc>
          <w:tcPr>
            <w:tcW w:w="3006" w:type="dxa"/>
          </w:tcPr>
          <w:p w14:paraId="6987F940" w14:textId="0D51871B" w:rsidR="008123BB" w:rsidRDefault="009B6A8C" w:rsidP="009C1AF4">
            <w:r w:rsidRPr="009B6A8C">
              <w:t>1.080433</w:t>
            </w:r>
          </w:p>
        </w:tc>
      </w:tr>
    </w:tbl>
    <w:p w14:paraId="1B9A4BDB" w14:textId="77777777" w:rsidR="009C1AF4" w:rsidRDefault="009C1AF4" w:rsidP="009C1AF4"/>
    <w:p w14:paraId="07B355C0" w14:textId="77777777" w:rsidR="009C1AF4" w:rsidRDefault="009C1AF4" w:rsidP="00A527B7"/>
    <w:p w14:paraId="13F1AC1D" w14:textId="778E8587" w:rsidR="009C1AF4" w:rsidRDefault="009C1AF4" w:rsidP="0038149E">
      <w:pPr>
        <w:pStyle w:val="berschrift2"/>
      </w:pPr>
      <w:bookmarkStart w:id="31" w:name="_Toc12977742"/>
      <w:r>
        <w:t xml:space="preserve">NN </w:t>
      </w:r>
      <w:r w:rsidR="00C5477E">
        <w:t>MATLAB</w:t>
      </w:r>
      <w:r>
        <w:t xml:space="preserve"> </w:t>
      </w:r>
      <w:r w:rsidRPr="0038149E">
        <w:t>toolbox</w:t>
      </w:r>
      <w:bookmarkEnd w:id="31"/>
    </w:p>
    <w:p w14:paraId="31A5928A" w14:textId="1678CC07" w:rsidR="005A7F2B" w:rsidRPr="005A7F2B" w:rsidRDefault="005A7F2B" w:rsidP="005A7F2B"/>
    <w:p w14:paraId="4E2DE9F5" w14:textId="01EF3F74" w:rsidR="009C1AF4" w:rsidRDefault="005A7F2B" w:rsidP="005A7F2B">
      <w:pPr>
        <w:pStyle w:val="berschrift3"/>
      </w:pPr>
      <w:bookmarkStart w:id="32" w:name="_Toc12977743"/>
      <w:r>
        <w:t>Method</w:t>
      </w:r>
      <w:bookmarkEnd w:id="32"/>
    </w:p>
    <w:p w14:paraId="777F7B8A" w14:textId="6B9FEC61" w:rsidR="009C1AF4" w:rsidRDefault="009C1AF4" w:rsidP="009C1AF4">
      <w:r>
        <w:t xml:space="preserve">As the results with the manual implementation of the NN were not satisfying, the NN </w:t>
      </w:r>
      <w:r w:rsidR="00C5477E">
        <w:t>MATLAB</w:t>
      </w:r>
      <w:r w:rsidR="003A247E">
        <w:t xml:space="preserve"> toolbox for neural fitting was applied to the data. </w:t>
      </w:r>
      <w:r w:rsidR="001B325D">
        <w:t>This toolbox applies a 2-layer</w:t>
      </w:r>
      <w:r w:rsidR="009D3A02">
        <w:t xml:space="preserve"> feed-forward</w:t>
      </w:r>
      <w:r w:rsidR="001B325D">
        <w:t xml:space="preserve"> </w:t>
      </w:r>
      <w:r w:rsidR="009D3A02">
        <w:t xml:space="preserve">network with sigmoid hidden neurons and </w:t>
      </w:r>
      <w:r w:rsidR="00A84427">
        <w:t xml:space="preserve">linear </w:t>
      </w:r>
      <w:r w:rsidR="009D3A02">
        <w:t>output neurons</w:t>
      </w:r>
      <w:r w:rsidR="009B5F21">
        <w:t xml:space="preserve"> (</w:t>
      </w:r>
      <w:r w:rsidR="009B5F21">
        <w:fldChar w:fldCharType="begin"/>
      </w:r>
      <w:r w:rsidR="009B5F21">
        <w:instrText xml:space="preserve"> REF _Ref12976940 \h </w:instrText>
      </w:r>
      <w:r w:rsidR="009B5F21">
        <w:fldChar w:fldCharType="separate"/>
      </w:r>
      <w:r w:rsidR="009B5F21">
        <w:t xml:space="preserve">Figure </w:t>
      </w:r>
      <w:r w:rsidR="009B5F21">
        <w:rPr>
          <w:noProof/>
        </w:rPr>
        <w:t>9</w:t>
      </w:r>
      <w:r w:rsidR="009B5F21">
        <w:fldChar w:fldCharType="end"/>
      </w:r>
      <w:r w:rsidR="009B5F21">
        <w:t>)</w:t>
      </w:r>
      <w:r w:rsidR="009D3A02">
        <w:t>.</w:t>
      </w:r>
      <w:r w:rsidR="001B325D">
        <w:t xml:space="preserve"> </w:t>
      </w:r>
    </w:p>
    <w:p w14:paraId="235FBA66" w14:textId="77777777" w:rsidR="00081A0A" w:rsidRDefault="00081A0A" w:rsidP="00081A0A">
      <w:pPr>
        <w:keepNext/>
      </w:pPr>
      <w:r>
        <w:rPr>
          <w:noProof/>
        </w:rPr>
        <w:drawing>
          <wp:inline distT="0" distB="0" distL="0" distR="0" wp14:anchorId="13318D31" wp14:editId="6F025F06">
            <wp:extent cx="5114925" cy="14001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925" cy="1400175"/>
                    </a:xfrm>
                    <a:prstGeom prst="rect">
                      <a:avLst/>
                    </a:prstGeom>
                  </pic:spPr>
                </pic:pic>
              </a:graphicData>
            </a:graphic>
          </wp:inline>
        </w:drawing>
      </w:r>
    </w:p>
    <w:p w14:paraId="41E3CA9F" w14:textId="5DAF4609" w:rsidR="005A1FBA" w:rsidRDefault="00081A0A" w:rsidP="00081A0A">
      <w:pPr>
        <w:pStyle w:val="Beschriftung"/>
      </w:pPr>
      <w:bookmarkStart w:id="33" w:name="_Ref12976940"/>
      <w:bookmarkStart w:id="34" w:name="_Toc12977761"/>
      <w:r>
        <w:t xml:space="preserve">Figure </w:t>
      </w:r>
      <w:r w:rsidR="00D62F87">
        <w:fldChar w:fldCharType="begin"/>
      </w:r>
      <w:r w:rsidR="00D62F87">
        <w:instrText xml:space="preserve"> SEQ Figure \* ARABIC </w:instrText>
      </w:r>
      <w:r w:rsidR="00D62F87">
        <w:fldChar w:fldCharType="separate"/>
      </w:r>
      <w:r w:rsidR="008E37FD">
        <w:rPr>
          <w:noProof/>
        </w:rPr>
        <w:t>9</w:t>
      </w:r>
      <w:r w:rsidR="00D62F87">
        <w:rPr>
          <w:noProof/>
        </w:rPr>
        <w:fldChar w:fldCharType="end"/>
      </w:r>
      <w:bookmarkEnd w:id="33"/>
      <w:r>
        <w:t>: NN as used by the</w:t>
      </w:r>
      <w:r w:rsidR="00BF7D78">
        <w:t xml:space="preserve"> neural fitting toolbox</w:t>
      </w:r>
      <w:bookmarkEnd w:id="34"/>
    </w:p>
    <w:p w14:paraId="4A5F80AC" w14:textId="47B0A85B" w:rsidR="00BF7D78" w:rsidRDefault="00E77A71" w:rsidP="00BF7D78">
      <w:r>
        <w:t>This network is then fed with the x_train and y_train previously generated for the manual implementation of the NN</w:t>
      </w:r>
      <w:r w:rsidR="009B5F21">
        <w:t xml:space="preserve"> (</w:t>
      </w:r>
      <w:r w:rsidR="009B5F21">
        <w:fldChar w:fldCharType="begin"/>
      </w:r>
      <w:r w:rsidR="009B5F21">
        <w:instrText xml:space="preserve"> REF _Ref12976954 \h </w:instrText>
      </w:r>
      <w:r w:rsidR="009B5F21">
        <w:fldChar w:fldCharType="separate"/>
      </w:r>
      <w:r w:rsidR="009B5F21">
        <w:t xml:space="preserve">Figure </w:t>
      </w:r>
      <w:r w:rsidR="009B5F21">
        <w:rPr>
          <w:noProof/>
        </w:rPr>
        <w:t>10</w:t>
      </w:r>
      <w:r w:rsidR="009B5F21">
        <w:fldChar w:fldCharType="end"/>
      </w:r>
      <w:r w:rsidR="009B5F21">
        <w:t>)</w:t>
      </w:r>
      <w:r>
        <w:t xml:space="preserve">. </w:t>
      </w:r>
    </w:p>
    <w:p w14:paraId="78847D86" w14:textId="77777777" w:rsidR="00302F44" w:rsidRDefault="00302F44" w:rsidP="00302F44">
      <w:pPr>
        <w:keepNext/>
      </w:pPr>
      <w:r>
        <w:rPr>
          <w:noProof/>
        </w:rPr>
        <w:drawing>
          <wp:inline distT="0" distB="0" distL="0" distR="0" wp14:anchorId="3D2D1CAB" wp14:editId="3FDE2B2C">
            <wp:extent cx="5731510" cy="91567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15670"/>
                    </a:xfrm>
                    <a:prstGeom prst="rect">
                      <a:avLst/>
                    </a:prstGeom>
                  </pic:spPr>
                </pic:pic>
              </a:graphicData>
            </a:graphic>
          </wp:inline>
        </w:drawing>
      </w:r>
    </w:p>
    <w:p w14:paraId="764B7094" w14:textId="031106D4" w:rsidR="00302F44" w:rsidRDefault="00302F44" w:rsidP="00302F44">
      <w:pPr>
        <w:pStyle w:val="Beschriftung"/>
      </w:pPr>
      <w:bookmarkStart w:id="35" w:name="_Ref12976954"/>
      <w:bookmarkStart w:id="36" w:name="_Toc12977762"/>
      <w:r>
        <w:t xml:space="preserve">Figure </w:t>
      </w:r>
      <w:r w:rsidR="00D62F87">
        <w:fldChar w:fldCharType="begin"/>
      </w:r>
      <w:r w:rsidR="00D62F87">
        <w:instrText xml:space="preserve"> SEQ Figure \* ARABIC </w:instrText>
      </w:r>
      <w:r w:rsidR="00D62F87">
        <w:fldChar w:fldCharType="separate"/>
      </w:r>
      <w:r w:rsidR="008E37FD">
        <w:rPr>
          <w:noProof/>
        </w:rPr>
        <w:t>10</w:t>
      </w:r>
      <w:r w:rsidR="00D62F87">
        <w:rPr>
          <w:noProof/>
        </w:rPr>
        <w:fldChar w:fldCharType="end"/>
      </w:r>
      <w:bookmarkEnd w:id="35"/>
      <w:r>
        <w:t>: Input to NN</w:t>
      </w:r>
      <w:bookmarkEnd w:id="36"/>
    </w:p>
    <w:p w14:paraId="56B71650" w14:textId="3376A7A9" w:rsidR="00302F44" w:rsidRDefault="00BF0C11" w:rsidP="00302F44">
      <w:r>
        <w:t>The</w:t>
      </w:r>
      <w:r w:rsidR="00334142">
        <w:t xml:space="preserve"> training</w:t>
      </w:r>
      <w:r>
        <w:t xml:space="preserve"> data</w:t>
      </w:r>
      <w:r w:rsidR="00334142">
        <w:t xml:space="preserve"> set</w:t>
      </w:r>
      <w:r>
        <w:t xml:space="preserve"> is then split up into training- test- and validation- set</w:t>
      </w:r>
      <w:r w:rsidR="009B5F21">
        <w:t xml:space="preserve"> (</w:t>
      </w:r>
      <w:r w:rsidR="009B5F21">
        <w:fldChar w:fldCharType="begin"/>
      </w:r>
      <w:r w:rsidR="009B5F21">
        <w:instrText xml:space="preserve"> REF _Ref12976967 \h </w:instrText>
      </w:r>
      <w:r w:rsidR="009B5F21">
        <w:fldChar w:fldCharType="separate"/>
      </w:r>
      <w:r w:rsidR="009B5F21">
        <w:t xml:space="preserve">Figure </w:t>
      </w:r>
      <w:r w:rsidR="009B5F21">
        <w:rPr>
          <w:noProof/>
        </w:rPr>
        <w:t>11</w:t>
      </w:r>
      <w:r w:rsidR="009B5F21">
        <w:fldChar w:fldCharType="end"/>
      </w:r>
      <w:r w:rsidR="009B5F21">
        <w:t>)</w:t>
      </w:r>
      <w:r>
        <w:t>.</w:t>
      </w:r>
      <w:r w:rsidR="00C57213">
        <w:t xml:space="preserve"> This splitting cannot be reduced to zero. </w:t>
      </w:r>
      <w:r w:rsidR="00453784">
        <w:t>As it is a toolbox function, the validation and test dataset was seen as part of the overall training algorithm, so the values were not changed.</w:t>
      </w:r>
      <w:r w:rsidR="00334142">
        <w:t xml:space="preserve"> This data splitting is unconnected to the initial splitting between test and validation set.</w:t>
      </w:r>
      <w:r w:rsidR="00581F23">
        <w:t xml:space="preserve"> Here the training data set is internally split up by the toolbox.</w:t>
      </w:r>
    </w:p>
    <w:p w14:paraId="6F513481" w14:textId="77777777" w:rsidR="00BF0C11" w:rsidRDefault="00BF0C11" w:rsidP="00BF0C11">
      <w:pPr>
        <w:keepNext/>
      </w:pPr>
      <w:r>
        <w:rPr>
          <w:noProof/>
        </w:rPr>
        <w:drawing>
          <wp:inline distT="0" distB="0" distL="0" distR="0" wp14:anchorId="533586E4" wp14:editId="3B967C7D">
            <wp:extent cx="5731510" cy="710565"/>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10565"/>
                    </a:xfrm>
                    <a:prstGeom prst="rect">
                      <a:avLst/>
                    </a:prstGeom>
                  </pic:spPr>
                </pic:pic>
              </a:graphicData>
            </a:graphic>
          </wp:inline>
        </w:drawing>
      </w:r>
    </w:p>
    <w:p w14:paraId="1B43A892" w14:textId="5B546AD8" w:rsidR="00BF0C11" w:rsidRDefault="00BF0C11" w:rsidP="00BF0C11">
      <w:pPr>
        <w:pStyle w:val="Beschriftung"/>
      </w:pPr>
      <w:bookmarkStart w:id="37" w:name="_Ref12976967"/>
      <w:bookmarkStart w:id="38" w:name="_Toc12977763"/>
      <w:r>
        <w:t xml:space="preserve">Figure </w:t>
      </w:r>
      <w:r w:rsidR="00D62F87">
        <w:fldChar w:fldCharType="begin"/>
      </w:r>
      <w:r w:rsidR="00D62F87">
        <w:instrText xml:space="preserve"> SEQ Figure \* ARABIC </w:instrText>
      </w:r>
      <w:r w:rsidR="00D62F87">
        <w:fldChar w:fldCharType="separate"/>
      </w:r>
      <w:r w:rsidR="008E37FD">
        <w:rPr>
          <w:noProof/>
        </w:rPr>
        <w:t>11</w:t>
      </w:r>
      <w:r w:rsidR="00D62F87">
        <w:rPr>
          <w:noProof/>
        </w:rPr>
        <w:fldChar w:fldCharType="end"/>
      </w:r>
      <w:bookmarkEnd w:id="37"/>
      <w:r>
        <w:t>: Training</w:t>
      </w:r>
      <w:r w:rsidR="00C5477E">
        <w:t xml:space="preserve"> </w:t>
      </w:r>
      <w:r>
        <w:t>data vs Validation and Testing data ratio</w:t>
      </w:r>
      <w:bookmarkEnd w:id="38"/>
    </w:p>
    <w:p w14:paraId="7283F526" w14:textId="1E6C34D4" w:rsidR="00BF0C11" w:rsidRDefault="00084314" w:rsidP="00BF0C11">
      <w:r>
        <w:lastRenderedPageBreak/>
        <w:t>For the hidden layer 10 neurons are chosen</w:t>
      </w:r>
      <w:r w:rsidR="00453784">
        <w:t xml:space="preserve"> as in the first attempt with the self made NN</w:t>
      </w:r>
      <w:r w:rsidR="009B5F21">
        <w:t xml:space="preserve"> (</w:t>
      </w:r>
      <w:r w:rsidR="009B5F21">
        <w:fldChar w:fldCharType="begin"/>
      </w:r>
      <w:r w:rsidR="009B5F21">
        <w:instrText xml:space="preserve"> REF _Ref12976978 \h </w:instrText>
      </w:r>
      <w:r w:rsidR="009B5F21">
        <w:fldChar w:fldCharType="separate"/>
      </w:r>
      <w:r w:rsidR="009B5F21">
        <w:t xml:space="preserve">Figure </w:t>
      </w:r>
      <w:r w:rsidR="009B5F21">
        <w:rPr>
          <w:noProof/>
        </w:rPr>
        <w:t>12</w:t>
      </w:r>
      <w:r w:rsidR="009B5F21">
        <w:fldChar w:fldCharType="end"/>
      </w:r>
      <w:r w:rsidR="009B5F21">
        <w:t>)</w:t>
      </w:r>
      <w:r w:rsidR="00453784">
        <w:t>.</w:t>
      </w:r>
    </w:p>
    <w:p w14:paraId="5F9BA47E" w14:textId="77777777" w:rsidR="00084314" w:rsidRDefault="00084314" w:rsidP="00084314">
      <w:pPr>
        <w:keepNext/>
      </w:pPr>
      <w:r>
        <w:rPr>
          <w:noProof/>
        </w:rPr>
        <w:drawing>
          <wp:inline distT="0" distB="0" distL="0" distR="0" wp14:anchorId="2172C573" wp14:editId="37FF31E3">
            <wp:extent cx="5731510" cy="494030"/>
            <wp:effectExtent l="0" t="0" r="254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94030"/>
                    </a:xfrm>
                    <a:prstGeom prst="rect">
                      <a:avLst/>
                    </a:prstGeom>
                  </pic:spPr>
                </pic:pic>
              </a:graphicData>
            </a:graphic>
          </wp:inline>
        </w:drawing>
      </w:r>
    </w:p>
    <w:p w14:paraId="5099EE92" w14:textId="536DE1C3" w:rsidR="00A74726" w:rsidRDefault="00084314" w:rsidP="00A74726">
      <w:pPr>
        <w:pStyle w:val="Beschriftung"/>
      </w:pPr>
      <w:bookmarkStart w:id="39" w:name="_Ref12976978"/>
      <w:bookmarkStart w:id="40" w:name="_Toc12977764"/>
      <w:r>
        <w:t xml:space="preserve">Figure </w:t>
      </w:r>
      <w:r w:rsidR="00D62F87">
        <w:fldChar w:fldCharType="begin"/>
      </w:r>
      <w:r w:rsidR="00D62F87">
        <w:instrText xml:space="preserve"> SEQ Figure \* ARABIC </w:instrText>
      </w:r>
      <w:r w:rsidR="00D62F87">
        <w:fldChar w:fldCharType="separate"/>
      </w:r>
      <w:r w:rsidR="008E37FD">
        <w:rPr>
          <w:noProof/>
        </w:rPr>
        <w:t>12</w:t>
      </w:r>
      <w:r w:rsidR="00D62F87">
        <w:rPr>
          <w:noProof/>
        </w:rPr>
        <w:fldChar w:fldCharType="end"/>
      </w:r>
      <w:bookmarkEnd w:id="39"/>
      <w:r>
        <w:t>: Hidden layer size</w:t>
      </w:r>
      <w:bookmarkEnd w:id="40"/>
    </w:p>
    <w:p w14:paraId="08BCCE70" w14:textId="77777777" w:rsidR="00C4740E" w:rsidRPr="00C4740E" w:rsidRDefault="00C4740E" w:rsidP="00C4740E"/>
    <w:p w14:paraId="6A310AC7" w14:textId="53EDE8DD" w:rsidR="00B32768" w:rsidRPr="00B32768" w:rsidRDefault="007E772A" w:rsidP="0038149E">
      <w:pPr>
        <w:pStyle w:val="berschrift3"/>
      </w:pPr>
      <w:bookmarkStart w:id="41" w:name="_Toc12977744"/>
      <w:r>
        <w:t>Results</w:t>
      </w:r>
      <w:bookmarkEnd w:id="41"/>
    </w:p>
    <w:p w14:paraId="63CD881E" w14:textId="633865BB" w:rsidR="00A437B6" w:rsidRDefault="00A437B6" w:rsidP="00A437B6">
      <w:r>
        <w:t xml:space="preserve">The </w:t>
      </w:r>
      <w:r w:rsidR="006C6D3B">
        <w:t>nntraintool automatically determines the right amount of iterations.</w:t>
      </w:r>
    </w:p>
    <w:p w14:paraId="4D03E27A" w14:textId="77777777" w:rsidR="006C6D3B" w:rsidRDefault="006C6D3B" w:rsidP="006C6D3B">
      <w:pPr>
        <w:keepNext/>
      </w:pPr>
      <w:r>
        <w:rPr>
          <w:noProof/>
        </w:rPr>
        <w:drawing>
          <wp:inline distT="0" distB="0" distL="0" distR="0" wp14:anchorId="3B9419FB" wp14:editId="3BB57399">
            <wp:extent cx="4705350" cy="1857375"/>
            <wp:effectExtent l="0" t="0" r="0" b="95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1857375"/>
                    </a:xfrm>
                    <a:prstGeom prst="rect">
                      <a:avLst/>
                    </a:prstGeom>
                  </pic:spPr>
                </pic:pic>
              </a:graphicData>
            </a:graphic>
          </wp:inline>
        </w:drawing>
      </w:r>
    </w:p>
    <w:p w14:paraId="71010187" w14:textId="41956A97" w:rsidR="006C6D3B" w:rsidRDefault="006C6D3B" w:rsidP="006C6D3B">
      <w:pPr>
        <w:pStyle w:val="Beschriftung"/>
      </w:pPr>
      <w:bookmarkStart w:id="42" w:name="_Toc12977765"/>
      <w:r>
        <w:t xml:space="preserve">Figure </w:t>
      </w:r>
      <w:r w:rsidR="00D62F87">
        <w:fldChar w:fldCharType="begin"/>
      </w:r>
      <w:r w:rsidR="00D62F87">
        <w:instrText xml:space="preserve"> SEQ Figure \* ARABIC </w:instrText>
      </w:r>
      <w:r w:rsidR="00D62F87">
        <w:fldChar w:fldCharType="separate"/>
      </w:r>
      <w:r w:rsidR="008E37FD">
        <w:rPr>
          <w:noProof/>
        </w:rPr>
        <w:t>13</w:t>
      </w:r>
      <w:r w:rsidR="00D62F87">
        <w:rPr>
          <w:noProof/>
        </w:rPr>
        <w:fldChar w:fldCharType="end"/>
      </w:r>
      <w:r>
        <w:t>: Progress report after training</w:t>
      </w:r>
      <w:bookmarkEnd w:id="42"/>
    </w:p>
    <w:p w14:paraId="3599F903" w14:textId="46B6CDB1" w:rsidR="00840D9C" w:rsidRPr="00840D9C" w:rsidRDefault="00E12406" w:rsidP="00840D9C">
      <w:r>
        <w:t>From the validation performance</w:t>
      </w:r>
      <w:r w:rsidR="00C935B0">
        <w:t xml:space="preserve"> (</w:t>
      </w:r>
      <w:r w:rsidR="00C935B0">
        <w:fldChar w:fldCharType="begin"/>
      </w:r>
      <w:r w:rsidR="00C935B0">
        <w:instrText xml:space="preserve"> REF _Ref12977000 \h </w:instrText>
      </w:r>
      <w:r w:rsidR="00C935B0">
        <w:fldChar w:fldCharType="separate"/>
      </w:r>
      <w:r w:rsidR="00C935B0">
        <w:t xml:space="preserve">Figure </w:t>
      </w:r>
      <w:r w:rsidR="00C935B0">
        <w:rPr>
          <w:noProof/>
        </w:rPr>
        <w:t>14</w:t>
      </w:r>
      <w:r w:rsidR="00C935B0">
        <w:fldChar w:fldCharType="end"/>
      </w:r>
      <w:r w:rsidR="00C935B0">
        <w:t>)</w:t>
      </w:r>
      <w:r>
        <w:t>, it can be clearly seen, that the NN is being trained quickly.</w:t>
      </w:r>
      <w:r w:rsidR="007149DD">
        <w:t xml:space="preserve"> By the validation performance it is determined, that at epoch 17 the NN delivers best performance so training can be stopped.</w:t>
      </w:r>
    </w:p>
    <w:p w14:paraId="58E20395" w14:textId="77777777" w:rsidR="00AA47E8" w:rsidRDefault="00D37972" w:rsidP="00AA47E8">
      <w:pPr>
        <w:keepNext/>
      </w:pPr>
      <w:r>
        <w:rPr>
          <w:noProof/>
        </w:rPr>
        <w:drawing>
          <wp:inline distT="0" distB="0" distL="0" distR="0" wp14:anchorId="6C6B5E0A" wp14:editId="73FCE92F">
            <wp:extent cx="4358640" cy="3268980"/>
            <wp:effectExtent l="0" t="0" r="381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8640" cy="3268980"/>
                    </a:xfrm>
                    <a:prstGeom prst="rect">
                      <a:avLst/>
                    </a:prstGeom>
                    <a:noFill/>
                    <a:ln>
                      <a:noFill/>
                    </a:ln>
                  </pic:spPr>
                </pic:pic>
              </a:graphicData>
            </a:graphic>
          </wp:inline>
        </w:drawing>
      </w:r>
    </w:p>
    <w:p w14:paraId="1C615542" w14:textId="63729286" w:rsidR="006C6D3B" w:rsidRDefault="00AA47E8" w:rsidP="00AA47E8">
      <w:pPr>
        <w:pStyle w:val="Beschriftung"/>
      </w:pPr>
      <w:bookmarkStart w:id="43" w:name="_Ref12977000"/>
      <w:bookmarkStart w:id="44" w:name="_Toc12977766"/>
      <w:r>
        <w:t xml:space="preserve">Figure </w:t>
      </w:r>
      <w:r w:rsidR="00D62F87">
        <w:fldChar w:fldCharType="begin"/>
      </w:r>
      <w:r w:rsidR="00D62F87">
        <w:instrText xml:space="preserve"> SEQ Figure \* ARABIC </w:instrText>
      </w:r>
      <w:r w:rsidR="00D62F87">
        <w:fldChar w:fldCharType="separate"/>
      </w:r>
      <w:r w:rsidR="008E37FD">
        <w:rPr>
          <w:noProof/>
        </w:rPr>
        <w:t>14</w:t>
      </w:r>
      <w:r w:rsidR="00D62F87">
        <w:rPr>
          <w:noProof/>
        </w:rPr>
        <w:fldChar w:fldCharType="end"/>
      </w:r>
      <w:bookmarkEnd w:id="43"/>
      <w:r>
        <w:t>: Validation Performance</w:t>
      </w:r>
      <w:bookmarkEnd w:id="44"/>
    </w:p>
    <w:p w14:paraId="0F4B6C97" w14:textId="3B504243" w:rsidR="00AA50DE" w:rsidRPr="00AA50DE" w:rsidRDefault="00334142" w:rsidP="00AA50DE">
      <w:r>
        <w:t>The toolbox already delivers its own quality measures</w:t>
      </w:r>
      <w:r w:rsidR="00A41E01">
        <w:t xml:space="preserve"> (</w:t>
      </w:r>
      <w:r w:rsidR="00A41E01">
        <w:fldChar w:fldCharType="begin"/>
      </w:r>
      <w:r w:rsidR="00A41E01">
        <w:instrText xml:space="preserve"> REF _Ref12977040 \h </w:instrText>
      </w:r>
      <w:r w:rsidR="00A41E01">
        <w:fldChar w:fldCharType="separate"/>
      </w:r>
      <w:r w:rsidR="00A41E01">
        <w:t xml:space="preserve">Figure </w:t>
      </w:r>
      <w:r w:rsidR="00A41E01">
        <w:rPr>
          <w:noProof/>
        </w:rPr>
        <w:t>15</w:t>
      </w:r>
      <w:r w:rsidR="00A41E01">
        <w:fldChar w:fldCharType="end"/>
      </w:r>
      <w:r w:rsidR="00A41E01">
        <w:t>)</w:t>
      </w:r>
      <w:r>
        <w:t xml:space="preserve">. The </w:t>
      </w:r>
      <w:r w:rsidR="00D71856">
        <w:t xml:space="preserve">MSE (Mean Squared </w:t>
      </w:r>
      <w:r w:rsidR="00F95A84">
        <w:t>Error) measures</w:t>
      </w:r>
      <w:r w:rsidR="00D71856" w:rsidRPr="00D71856">
        <w:t xml:space="preserve"> the average of the squares of the errors—that is, the average squared difference between </w:t>
      </w:r>
      <w:r w:rsidR="00D71856" w:rsidRPr="00D71856">
        <w:lastRenderedPageBreak/>
        <w:t xml:space="preserve">the estimated values and what is estimated. </w:t>
      </w:r>
      <w:r w:rsidR="00AA50DE">
        <w:t xml:space="preserve">The </w:t>
      </w:r>
      <w:r w:rsidR="0038149E">
        <w:t xml:space="preserve">closer </w:t>
      </w:r>
      <w:r w:rsidR="00AA50DE">
        <w:t>the MSE</w:t>
      </w:r>
      <w:r w:rsidR="0038149E">
        <w:t xml:space="preserve"> is to zero,</w:t>
      </w:r>
      <w:r w:rsidR="00AA50DE">
        <w:t xml:space="preserve"> the better the fit. As the MSE is very low here, there seems to be a good fit with the data.</w:t>
      </w:r>
      <w:r w:rsidR="00D71856">
        <w:t xml:space="preserve"> </w:t>
      </w:r>
    </w:p>
    <w:p w14:paraId="3CA448D7" w14:textId="77777777" w:rsidR="00AA50DE" w:rsidRDefault="00AA50DE" w:rsidP="00AA50DE">
      <w:pPr>
        <w:keepNext/>
      </w:pPr>
      <w:r>
        <w:rPr>
          <w:noProof/>
        </w:rPr>
        <w:drawing>
          <wp:inline distT="0" distB="0" distL="0" distR="0" wp14:anchorId="2BEABB4A" wp14:editId="2FE398F9">
            <wp:extent cx="5731510" cy="995680"/>
            <wp:effectExtent l="0" t="0" r="254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95680"/>
                    </a:xfrm>
                    <a:prstGeom prst="rect">
                      <a:avLst/>
                    </a:prstGeom>
                  </pic:spPr>
                </pic:pic>
              </a:graphicData>
            </a:graphic>
          </wp:inline>
        </w:drawing>
      </w:r>
    </w:p>
    <w:p w14:paraId="7A8A4AF1" w14:textId="67DEBD76" w:rsidR="0038149E" w:rsidRPr="0038149E" w:rsidRDefault="00AA50DE" w:rsidP="0038149E">
      <w:pPr>
        <w:pStyle w:val="Beschriftung"/>
      </w:pPr>
      <w:bookmarkStart w:id="45" w:name="_Ref12977040"/>
      <w:bookmarkStart w:id="46" w:name="_Toc12977767"/>
      <w:r>
        <w:t xml:space="preserve">Figure </w:t>
      </w:r>
      <w:r w:rsidR="00D62F87">
        <w:fldChar w:fldCharType="begin"/>
      </w:r>
      <w:r w:rsidR="00D62F87">
        <w:instrText xml:space="preserve"> SEQ Figure \* ARABIC </w:instrText>
      </w:r>
      <w:r w:rsidR="00D62F87">
        <w:fldChar w:fldCharType="separate"/>
      </w:r>
      <w:r w:rsidR="008E37FD">
        <w:rPr>
          <w:noProof/>
        </w:rPr>
        <w:t>15</w:t>
      </w:r>
      <w:r w:rsidR="00D62F87">
        <w:rPr>
          <w:noProof/>
        </w:rPr>
        <w:fldChar w:fldCharType="end"/>
      </w:r>
      <w:bookmarkEnd w:id="45"/>
      <w:r>
        <w:t>: Error metrics</w:t>
      </w:r>
      <w:bookmarkEnd w:id="46"/>
    </w:p>
    <w:p w14:paraId="73D9CAEA" w14:textId="369EC0D5" w:rsidR="00BE2F82" w:rsidRDefault="00BE2F82" w:rsidP="00BE2F82">
      <w:r>
        <w:t xml:space="preserve">The trained network can then be fed </w:t>
      </w:r>
      <w:r w:rsidR="00322D3B">
        <w:t>again with the training data set</w:t>
      </w:r>
      <w:r w:rsidR="00A41E01">
        <w:t xml:space="preserve"> (</w:t>
      </w:r>
      <w:r w:rsidR="00A41E01">
        <w:fldChar w:fldCharType="begin"/>
      </w:r>
      <w:r w:rsidR="00A41E01">
        <w:instrText xml:space="preserve"> REF _Ref12977053 \h </w:instrText>
      </w:r>
      <w:r w:rsidR="00A41E01">
        <w:fldChar w:fldCharType="separate"/>
      </w:r>
      <w:r w:rsidR="00A41E01">
        <w:t xml:space="preserve">Figure </w:t>
      </w:r>
      <w:r w:rsidR="00A41E01">
        <w:rPr>
          <w:noProof/>
        </w:rPr>
        <w:t>16</w:t>
      </w:r>
      <w:r w:rsidR="00A41E01">
        <w:fldChar w:fldCharType="end"/>
      </w:r>
      <w:r w:rsidR="00A41E01">
        <w:t>)</w:t>
      </w:r>
      <w:r>
        <w:t>.</w:t>
      </w:r>
      <w:r w:rsidR="0038149E">
        <w:t xml:space="preserve"> A good fit</w:t>
      </w:r>
      <w:r w:rsidR="00D53522">
        <w:t xml:space="preserve"> with the training data</w:t>
      </w:r>
      <w:r w:rsidR="0038149E">
        <w:t xml:space="preserve"> can be </w:t>
      </w:r>
      <w:r w:rsidR="00D53522">
        <w:t xml:space="preserve">already observed </w:t>
      </w:r>
      <w:r w:rsidR="0038149E">
        <w:t>here.</w:t>
      </w:r>
    </w:p>
    <w:p w14:paraId="1A4A58EA" w14:textId="1D372B7A" w:rsidR="00FC1D58" w:rsidRDefault="001512DD" w:rsidP="00FC1D58">
      <w:pPr>
        <w:keepNext/>
      </w:pPr>
      <w:r>
        <w:rPr>
          <w:noProof/>
        </w:rPr>
        <w:drawing>
          <wp:inline distT="0" distB="0" distL="0" distR="0" wp14:anchorId="410535C9" wp14:editId="688BAB21">
            <wp:extent cx="5730240" cy="4297680"/>
            <wp:effectExtent l="0" t="0" r="3810"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4DCA8FC5" w14:textId="1F5EBEFF" w:rsidR="00AA50DE" w:rsidRDefault="00FC1D58" w:rsidP="00FE0CA9">
      <w:pPr>
        <w:pStyle w:val="Beschriftung"/>
      </w:pPr>
      <w:bookmarkStart w:id="47" w:name="_Ref12977053"/>
      <w:bookmarkStart w:id="48" w:name="_Toc12977768"/>
      <w:r>
        <w:t xml:space="preserve">Figure </w:t>
      </w:r>
      <w:r w:rsidR="00D62F87">
        <w:fldChar w:fldCharType="begin"/>
      </w:r>
      <w:r w:rsidR="00D62F87">
        <w:instrText xml:space="preserve"> SEQ Figure \* ARABIC </w:instrText>
      </w:r>
      <w:r w:rsidR="00D62F87">
        <w:fldChar w:fldCharType="separate"/>
      </w:r>
      <w:r w:rsidR="008E37FD">
        <w:rPr>
          <w:noProof/>
        </w:rPr>
        <w:t>16</w:t>
      </w:r>
      <w:r w:rsidR="00D62F87">
        <w:rPr>
          <w:noProof/>
        </w:rPr>
        <w:fldChar w:fldCharType="end"/>
      </w:r>
      <w:bookmarkEnd w:id="47"/>
      <w:r>
        <w:t xml:space="preserve">: </w:t>
      </w:r>
      <w:r w:rsidR="008C42D9">
        <w:t>C</w:t>
      </w:r>
      <w:r>
        <w:t>ombined heat production predicted vs actual</w:t>
      </w:r>
      <w:r w:rsidR="00E062BC">
        <w:t xml:space="preserve"> </w:t>
      </w:r>
      <w:r w:rsidR="00630A2C">
        <w:t>–</w:t>
      </w:r>
      <w:r w:rsidR="00E062BC">
        <w:t xml:space="preserve"> </w:t>
      </w:r>
      <w:r w:rsidR="00630A2C">
        <w:t>T</w:t>
      </w:r>
      <w:r w:rsidR="00D53522">
        <w:t>rain</w:t>
      </w:r>
      <w:r w:rsidR="00630A2C">
        <w:t xml:space="preserve"> data</w:t>
      </w:r>
      <w:bookmarkEnd w:id="48"/>
    </w:p>
    <w:p w14:paraId="61FA539B" w14:textId="518DB51A" w:rsidR="00322D3B" w:rsidRPr="00322D3B" w:rsidRDefault="00322D3B" w:rsidP="00322D3B">
      <w:r>
        <w:t>When feeding the NN with the test data, a relatively good pred</w:t>
      </w:r>
      <w:r w:rsidR="00725958">
        <w:t>iction can be seen</w:t>
      </w:r>
      <w:r w:rsidR="00A41E01">
        <w:t xml:space="preserve"> (</w:t>
      </w:r>
      <w:r w:rsidR="00A41E01">
        <w:fldChar w:fldCharType="begin"/>
      </w:r>
      <w:r w:rsidR="00A41E01">
        <w:instrText xml:space="preserve"> REF _Ref12977074 \h </w:instrText>
      </w:r>
      <w:r w:rsidR="00A41E01">
        <w:fldChar w:fldCharType="separate"/>
      </w:r>
      <w:r w:rsidR="00A41E01">
        <w:t xml:space="preserve">Figure </w:t>
      </w:r>
      <w:r w:rsidR="00A41E01">
        <w:rPr>
          <w:noProof/>
        </w:rPr>
        <w:t>17</w:t>
      </w:r>
      <w:r w:rsidR="00A41E01">
        <w:fldChar w:fldCharType="end"/>
      </w:r>
      <w:r w:rsidR="00A41E01">
        <w:t>)</w:t>
      </w:r>
      <w:r w:rsidR="00725958">
        <w:t>.</w:t>
      </w:r>
    </w:p>
    <w:p w14:paraId="42486690" w14:textId="77777777" w:rsidR="00E47923" w:rsidRDefault="00E47923" w:rsidP="00E47923">
      <w:pPr>
        <w:keepNext/>
      </w:pPr>
      <w:r>
        <w:rPr>
          <w:noProof/>
        </w:rPr>
        <w:lastRenderedPageBreak/>
        <w:drawing>
          <wp:inline distT="0" distB="0" distL="0" distR="0" wp14:anchorId="0DA3A81E" wp14:editId="21CF48A0">
            <wp:extent cx="4739640" cy="3554730"/>
            <wp:effectExtent l="0" t="0" r="3810"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9640" cy="3554730"/>
                    </a:xfrm>
                    <a:prstGeom prst="rect">
                      <a:avLst/>
                    </a:prstGeom>
                    <a:noFill/>
                    <a:ln>
                      <a:noFill/>
                    </a:ln>
                  </pic:spPr>
                </pic:pic>
              </a:graphicData>
            </a:graphic>
          </wp:inline>
        </w:drawing>
      </w:r>
    </w:p>
    <w:p w14:paraId="018A239A" w14:textId="4DA20530" w:rsidR="002D4851" w:rsidRDefault="00E47923" w:rsidP="00E47923">
      <w:pPr>
        <w:pStyle w:val="Beschriftung"/>
      </w:pPr>
      <w:bookmarkStart w:id="49" w:name="_Ref12977074"/>
      <w:bookmarkStart w:id="50" w:name="_Toc12977769"/>
      <w:r>
        <w:t xml:space="preserve">Figure </w:t>
      </w:r>
      <w:fldSimple w:instr=" SEQ Figure \* ARABIC ">
        <w:r w:rsidR="008E37FD">
          <w:rPr>
            <w:noProof/>
          </w:rPr>
          <w:t>17</w:t>
        </w:r>
      </w:fldSimple>
      <w:bookmarkEnd w:id="49"/>
      <w:r>
        <w:t>: Predicted vs actual Heat production - Test data</w:t>
      </w:r>
      <w:bookmarkEnd w:id="50"/>
    </w:p>
    <w:p w14:paraId="48B0FDC4" w14:textId="54DA893C" w:rsidR="00F827C0" w:rsidRDefault="00E47923" w:rsidP="00E47923">
      <w:r>
        <w:t>There are a few big outliers giving negative heat production for the heatpump</w:t>
      </w:r>
      <w:r w:rsidR="00A41E01">
        <w:t xml:space="preserve"> (</w:t>
      </w:r>
      <w:r w:rsidR="00A41E01">
        <w:fldChar w:fldCharType="begin"/>
      </w:r>
      <w:r w:rsidR="00A41E01">
        <w:instrText xml:space="preserve"> REF _Ref12977074 \h </w:instrText>
      </w:r>
      <w:r w:rsidR="00A41E01">
        <w:fldChar w:fldCharType="separate"/>
      </w:r>
      <w:r w:rsidR="00A41E01">
        <w:t xml:space="preserve">Figure </w:t>
      </w:r>
      <w:r w:rsidR="00A41E01">
        <w:rPr>
          <w:noProof/>
        </w:rPr>
        <w:t>17</w:t>
      </w:r>
      <w:r w:rsidR="00A41E01">
        <w:fldChar w:fldCharType="end"/>
      </w:r>
      <w:r w:rsidR="00A41E01">
        <w:t>)</w:t>
      </w:r>
      <w:r>
        <w:t xml:space="preserve">. </w:t>
      </w:r>
    </w:p>
    <w:p w14:paraId="23546890" w14:textId="77777777" w:rsidR="00512C8B" w:rsidRDefault="00512C8B" w:rsidP="00512C8B">
      <w:pPr>
        <w:keepNext/>
      </w:pPr>
      <w:r>
        <w:rPr>
          <w:noProof/>
        </w:rPr>
        <w:drawing>
          <wp:inline distT="0" distB="0" distL="0" distR="0" wp14:anchorId="2EA2D099" wp14:editId="0DDEB28E">
            <wp:extent cx="4693920" cy="3520440"/>
            <wp:effectExtent l="0" t="0" r="0" b="381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3920" cy="3520440"/>
                    </a:xfrm>
                    <a:prstGeom prst="rect">
                      <a:avLst/>
                    </a:prstGeom>
                    <a:noFill/>
                    <a:ln>
                      <a:noFill/>
                    </a:ln>
                  </pic:spPr>
                </pic:pic>
              </a:graphicData>
            </a:graphic>
          </wp:inline>
        </w:drawing>
      </w:r>
    </w:p>
    <w:p w14:paraId="1344911D" w14:textId="5457B007" w:rsidR="00E47923" w:rsidRDefault="00512C8B" w:rsidP="00512C8B">
      <w:pPr>
        <w:pStyle w:val="Beschriftung"/>
      </w:pPr>
      <w:bookmarkStart w:id="51" w:name="_Ref12977141"/>
      <w:bookmarkStart w:id="52" w:name="_Toc12977770"/>
      <w:r>
        <w:t xml:space="preserve">Figure </w:t>
      </w:r>
      <w:fldSimple w:instr=" SEQ Figure \* ARABIC ">
        <w:r w:rsidR="008E37FD">
          <w:rPr>
            <w:noProof/>
          </w:rPr>
          <w:t>18</w:t>
        </w:r>
      </w:fldSimple>
      <w:bookmarkEnd w:id="51"/>
      <w:r>
        <w:t xml:space="preserve">: </w:t>
      </w:r>
      <w:r w:rsidRPr="006F3CED">
        <w:t>Predicted vs actual Heat production - T</w:t>
      </w:r>
      <w:r>
        <w:t>raining</w:t>
      </w:r>
      <w:r w:rsidRPr="006F3CED">
        <w:t xml:space="preserve"> data</w:t>
      </w:r>
      <w:bookmarkEnd w:id="52"/>
    </w:p>
    <w:p w14:paraId="46521093" w14:textId="62634E2E" w:rsidR="00512C8B" w:rsidRDefault="00512C8B" w:rsidP="00512C8B">
      <w:r>
        <w:t>This behaviour cannot be spotted on the training data</w:t>
      </w:r>
      <w:r w:rsidR="00A41E01">
        <w:t xml:space="preserve"> (</w:t>
      </w:r>
      <w:r w:rsidR="00A41E01">
        <w:fldChar w:fldCharType="begin"/>
      </w:r>
      <w:r w:rsidR="00A41E01">
        <w:instrText xml:space="preserve"> REF _Ref12977141 \h </w:instrText>
      </w:r>
      <w:r w:rsidR="00A41E01">
        <w:fldChar w:fldCharType="separate"/>
      </w:r>
      <w:r w:rsidR="00A41E01">
        <w:t xml:space="preserve">Figure </w:t>
      </w:r>
      <w:r w:rsidR="00A41E01">
        <w:rPr>
          <w:noProof/>
        </w:rPr>
        <w:t>18</w:t>
      </w:r>
      <w:r w:rsidR="00A41E01">
        <w:fldChar w:fldCharType="end"/>
      </w:r>
      <w:r w:rsidR="00A41E01">
        <w:t>)</w:t>
      </w:r>
      <w:r>
        <w:t xml:space="preserve"> and was never observed for previous training attempts.</w:t>
      </w:r>
      <w:r w:rsidR="00CD7BB7">
        <w:t xml:space="preserve"> </w:t>
      </w:r>
    </w:p>
    <w:p w14:paraId="493BE142" w14:textId="77777777" w:rsidR="005A3627" w:rsidRDefault="005A3627" w:rsidP="005A3627">
      <w:pPr>
        <w:keepNext/>
      </w:pPr>
      <w:r>
        <w:rPr>
          <w:noProof/>
        </w:rPr>
        <w:lastRenderedPageBreak/>
        <w:drawing>
          <wp:inline distT="0" distB="0" distL="0" distR="0" wp14:anchorId="7644B8E5" wp14:editId="5F679757">
            <wp:extent cx="4805680" cy="360426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5680" cy="3604260"/>
                    </a:xfrm>
                    <a:prstGeom prst="rect">
                      <a:avLst/>
                    </a:prstGeom>
                    <a:noFill/>
                    <a:ln>
                      <a:noFill/>
                    </a:ln>
                  </pic:spPr>
                </pic:pic>
              </a:graphicData>
            </a:graphic>
          </wp:inline>
        </w:drawing>
      </w:r>
    </w:p>
    <w:p w14:paraId="193D8D2D" w14:textId="0EE1DE65" w:rsidR="005A3627" w:rsidRDefault="005A3627" w:rsidP="005A3627">
      <w:pPr>
        <w:pStyle w:val="Beschriftung"/>
      </w:pPr>
      <w:bookmarkStart w:id="53" w:name="_Ref12977196"/>
      <w:bookmarkStart w:id="54" w:name="_Toc12977771"/>
      <w:r>
        <w:t xml:space="preserve">Figure </w:t>
      </w:r>
      <w:fldSimple w:instr=" SEQ Figure \* ARABIC ">
        <w:r w:rsidR="008E37FD">
          <w:rPr>
            <w:noProof/>
          </w:rPr>
          <w:t>19</w:t>
        </w:r>
      </w:fldSimple>
      <w:bookmarkEnd w:id="53"/>
      <w:r>
        <w:t>: Residuals - Test Data</w:t>
      </w:r>
      <w:bookmarkEnd w:id="54"/>
    </w:p>
    <w:p w14:paraId="3679D07B" w14:textId="77777777" w:rsidR="005A3627" w:rsidRDefault="005A3627" w:rsidP="005A3627">
      <w:pPr>
        <w:keepNext/>
      </w:pPr>
      <w:r>
        <w:rPr>
          <w:noProof/>
        </w:rPr>
        <w:drawing>
          <wp:inline distT="0" distB="0" distL="0" distR="0" wp14:anchorId="65FEDA72" wp14:editId="3D869A66">
            <wp:extent cx="4754880" cy="3566160"/>
            <wp:effectExtent l="0" t="0" r="762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566160"/>
                    </a:xfrm>
                    <a:prstGeom prst="rect">
                      <a:avLst/>
                    </a:prstGeom>
                    <a:noFill/>
                    <a:ln>
                      <a:noFill/>
                    </a:ln>
                  </pic:spPr>
                </pic:pic>
              </a:graphicData>
            </a:graphic>
          </wp:inline>
        </w:drawing>
      </w:r>
    </w:p>
    <w:p w14:paraId="6A20ED2E" w14:textId="655A3037" w:rsidR="008135A1" w:rsidRDefault="005A3627" w:rsidP="005A3627">
      <w:pPr>
        <w:pStyle w:val="Beschriftung"/>
      </w:pPr>
      <w:bookmarkStart w:id="55" w:name="_Ref12977187"/>
      <w:bookmarkStart w:id="56" w:name="_Toc12977772"/>
      <w:r>
        <w:t xml:space="preserve">Figure </w:t>
      </w:r>
      <w:fldSimple w:instr=" SEQ Figure \* ARABIC ">
        <w:r w:rsidR="008E37FD">
          <w:rPr>
            <w:noProof/>
          </w:rPr>
          <w:t>20</w:t>
        </w:r>
      </w:fldSimple>
      <w:bookmarkEnd w:id="55"/>
      <w:r>
        <w:t>: Residuals - Training Data</w:t>
      </w:r>
      <w:bookmarkEnd w:id="56"/>
    </w:p>
    <w:p w14:paraId="1313B40D" w14:textId="7655F742" w:rsidR="005A3627" w:rsidRDefault="005A3627" w:rsidP="005A3627">
      <w:r>
        <w:t xml:space="preserve">The residuals </w:t>
      </w:r>
      <w:r w:rsidR="00060A81">
        <w:t>both for training</w:t>
      </w:r>
      <w:r w:rsidR="00A41E01">
        <w:t xml:space="preserve"> (</w:t>
      </w:r>
      <w:r w:rsidR="00A41E01">
        <w:fldChar w:fldCharType="begin"/>
      </w:r>
      <w:r w:rsidR="00A41E01">
        <w:instrText xml:space="preserve"> REF _Ref12977187 \h </w:instrText>
      </w:r>
      <w:r w:rsidR="00A41E01">
        <w:fldChar w:fldCharType="separate"/>
      </w:r>
      <w:r w:rsidR="00A41E01">
        <w:t xml:space="preserve">Figure </w:t>
      </w:r>
      <w:r w:rsidR="00A41E01">
        <w:rPr>
          <w:noProof/>
        </w:rPr>
        <w:t>20</w:t>
      </w:r>
      <w:r w:rsidR="00A41E01">
        <w:fldChar w:fldCharType="end"/>
      </w:r>
      <w:r w:rsidR="00A41E01">
        <w:t>)</w:t>
      </w:r>
      <w:r w:rsidR="00060A81">
        <w:t xml:space="preserve"> as well as for test data</w:t>
      </w:r>
      <w:r w:rsidR="00A41E01">
        <w:t xml:space="preserve"> (</w:t>
      </w:r>
      <w:r w:rsidR="00A41E01">
        <w:fldChar w:fldCharType="begin"/>
      </w:r>
      <w:r w:rsidR="00A41E01">
        <w:instrText xml:space="preserve"> REF _Ref12977196 \h </w:instrText>
      </w:r>
      <w:r w:rsidR="00A41E01">
        <w:fldChar w:fldCharType="separate"/>
      </w:r>
      <w:r w:rsidR="00A41E01">
        <w:t xml:space="preserve">Figure </w:t>
      </w:r>
      <w:r w:rsidR="00A41E01">
        <w:rPr>
          <w:noProof/>
        </w:rPr>
        <w:t>19</w:t>
      </w:r>
      <w:r w:rsidR="00A41E01">
        <w:fldChar w:fldCharType="end"/>
      </w:r>
      <w:r w:rsidR="00A41E01">
        <w:t>)</w:t>
      </w:r>
      <w:r w:rsidR="00060A81">
        <w:t xml:space="preserve"> are roughly in the same range. </w:t>
      </w:r>
    </w:p>
    <w:p w14:paraId="52CA8913" w14:textId="45ED6611" w:rsidR="00060A81" w:rsidRDefault="00060A81" w:rsidP="005A3627">
      <w:r>
        <w:t xml:space="preserve">It can be </w:t>
      </w:r>
      <w:r w:rsidR="000625A8">
        <w:t>assumed, that the negative outliers</w:t>
      </w:r>
      <w:r w:rsidR="00DF7067">
        <w:t xml:space="preserve"> in the heating prediction of the test set</w:t>
      </w:r>
      <w:r w:rsidR="000625A8">
        <w:t xml:space="preserve"> are simply the result of a bad seed.</w:t>
      </w:r>
    </w:p>
    <w:p w14:paraId="495C51B8" w14:textId="2BB84181" w:rsidR="00C4740E" w:rsidRDefault="00C4740E" w:rsidP="005A3627"/>
    <w:p w14:paraId="56B5BA8B" w14:textId="4D00739B" w:rsidR="00C4740E" w:rsidRPr="005A3627" w:rsidRDefault="00C4740E" w:rsidP="005A3627">
      <w:r>
        <w:t xml:space="preserve">The </w:t>
      </w:r>
      <w:r w:rsidRPr="00C4740E">
        <w:t>mse (mean squared error)</w:t>
      </w:r>
      <w:r>
        <w:t xml:space="preserve"> </w:t>
      </w:r>
      <w:r w:rsidR="00A92A34">
        <w:t>can be found in the following table.</w:t>
      </w:r>
    </w:p>
    <w:p w14:paraId="5C7BC374" w14:textId="7BBD46AF" w:rsidR="005F5B7C" w:rsidRDefault="005F5B7C" w:rsidP="005F5B7C">
      <w:pPr>
        <w:pStyle w:val="Beschriftung"/>
        <w:keepNext/>
      </w:pPr>
      <w:r>
        <w:t xml:space="preserve">Table </w:t>
      </w:r>
      <w:fldSimple w:instr=" SEQ Table \* ARABIC ">
        <w:r w:rsidR="00293736">
          <w:rPr>
            <w:noProof/>
          </w:rPr>
          <w:t>2</w:t>
        </w:r>
      </w:fldSimple>
      <w:r>
        <w:t>:</w:t>
      </w:r>
      <w:r w:rsidRPr="002043EE">
        <w:t>MSE(norm)-</w:t>
      </w:r>
      <w:r>
        <w:t>nftool</w:t>
      </w:r>
    </w:p>
    <w:tbl>
      <w:tblPr>
        <w:tblStyle w:val="Tabellenraster"/>
        <w:tblW w:w="0" w:type="auto"/>
        <w:tblLook w:val="04A0" w:firstRow="1" w:lastRow="0" w:firstColumn="1" w:lastColumn="0" w:noHBand="0" w:noVBand="1"/>
      </w:tblPr>
      <w:tblGrid>
        <w:gridCol w:w="3005"/>
        <w:gridCol w:w="3005"/>
        <w:gridCol w:w="3006"/>
      </w:tblGrid>
      <w:tr w:rsidR="00ED6E9C" w14:paraId="7C633E71" w14:textId="77777777" w:rsidTr="00B638FC">
        <w:tc>
          <w:tcPr>
            <w:tcW w:w="3005" w:type="dxa"/>
          </w:tcPr>
          <w:p w14:paraId="155F3A5B" w14:textId="77777777" w:rsidR="00ED6E9C" w:rsidRDefault="00ED6E9C" w:rsidP="00B638FC">
            <w:r>
              <w:t>MSE (norm)</w:t>
            </w:r>
          </w:p>
        </w:tc>
        <w:tc>
          <w:tcPr>
            <w:tcW w:w="3005" w:type="dxa"/>
          </w:tcPr>
          <w:p w14:paraId="014E6D55" w14:textId="77777777" w:rsidR="00ED6E9C" w:rsidRDefault="00ED6E9C" w:rsidP="00B638FC">
            <w:r>
              <w:t>TrainingData</w:t>
            </w:r>
          </w:p>
        </w:tc>
        <w:tc>
          <w:tcPr>
            <w:tcW w:w="3006" w:type="dxa"/>
          </w:tcPr>
          <w:p w14:paraId="38C5192A" w14:textId="77777777" w:rsidR="00ED6E9C" w:rsidRDefault="00ED6E9C" w:rsidP="00B638FC">
            <w:r>
              <w:t>Test Data</w:t>
            </w:r>
          </w:p>
        </w:tc>
      </w:tr>
      <w:tr w:rsidR="00ED6E9C" w14:paraId="28A9F06D" w14:textId="77777777" w:rsidTr="00B638FC">
        <w:tc>
          <w:tcPr>
            <w:tcW w:w="3005" w:type="dxa"/>
          </w:tcPr>
          <w:p w14:paraId="065F66B9" w14:textId="77777777" w:rsidR="00ED6E9C" w:rsidRDefault="00ED6E9C" w:rsidP="00B638FC">
            <w:r>
              <w:t xml:space="preserve">Heatpump </w:t>
            </w:r>
          </w:p>
        </w:tc>
        <w:tc>
          <w:tcPr>
            <w:tcW w:w="3005" w:type="dxa"/>
          </w:tcPr>
          <w:p w14:paraId="14F46974" w14:textId="5A0D1F33" w:rsidR="00ED6E9C" w:rsidRDefault="00E0359C" w:rsidP="00B638FC">
            <w:r w:rsidRPr="00E0359C">
              <w:t>0.144817</w:t>
            </w:r>
          </w:p>
        </w:tc>
        <w:tc>
          <w:tcPr>
            <w:tcW w:w="3006" w:type="dxa"/>
          </w:tcPr>
          <w:p w14:paraId="7F7E3AFD" w14:textId="4C77AD2F" w:rsidR="00ED6E9C" w:rsidRDefault="009D4F52" w:rsidP="00B638FC">
            <w:r w:rsidRPr="00DE6166">
              <w:t>0.593376</w:t>
            </w:r>
          </w:p>
        </w:tc>
      </w:tr>
      <w:tr w:rsidR="009D4F52" w14:paraId="7AF3E003" w14:textId="77777777" w:rsidTr="00B638FC">
        <w:tc>
          <w:tcPr>
            <w:tcW w:w="3005" w:type="dxa"/>
          </w:tcPr>
          <w:p w14:paraId="1A794A76" w14:textId="77777777" w:rsidR="009D4F52" w:rsidRDefault="009D4F52" w:rsidP="009D4F52">
            <w:r>
              <w:t>Gas</w:t>
            </w:r>
          </w:p>
        </w:tc>
        <w:tc>
          <w:tcPr>
            <w:tcW w:w="3005" w:type="dxa"/>
          </w:tcPr>
          <w:p w14:paraId="3A2A4192" w14:textId="6D24CB14" w:rsidR="009D4F52" w:rsidRDefault="005B3837" w:rsidP="009D4F52">
            <w:r w:rsidRPr="005B3837">
              <w:t>0.044751</w:t>
            </w:r>
          </w:p>
        </w:tc>
        <w:tc>
          <w:tcPr>
            <w:tcW w:w="3006" w:type="dxa"/>
          </w:tcPr>
          <w:p w14:paraId="02225A6E" w14:textId="2C0F4D6D" w:rsidR="009D4F52" w:rsidRDefault="009D4F52" w:rsidP="009D4F52">
            <w:r w:rsidRPr="00C40B24">
              <w:t>0.218106</w:t>
            </w:r>
          </w:p>
        </w:tc>
      </w:tr>
      <w:tr w:rsidR="009D4F52" w14:paraId="47A74B6E" w14:textId="77777777" w:rsidTr="00B638FC">
        <w:tc>
          <w:tcPr>
            <w:tcW w:w="3005" w:type="dxa"/>
          </w:tcPr>
          <w:p w14:paraId="78E5B9D1" w14:textId="77777777" w:rsidR="009D4F52" w:rsidRDefault="009D4F52" w:rsidP="009D4F52">
            <w:r>
              <w:t>Combined</w:t>
            </w:r>
          </w:p>
        </w:tc>
        <w:tc>
          <w:tcPr>
            <w:tcW w:w="3005" w:type="dxa"/>
          </w:tcPr>
          <w:p w14:paraId="201678E5" w14:textId="22E7861A" w:rsidR="009D4F52" w:rsidRDefault="005B3837" w:rsidP="009D4F52">
            <w:r w:rsidRPr="005B3837">
              <w:t>0.136688</w:t>
            </w:r>
          </w:p>
        </w:tc>
        <w:tc>
          <w:tcPr>
            <w:tcW w:w="3006" w:type="dxa"/>
          </w:tcPr>
          <w:p w14:paraId="1928A74F" w14:textId="4FCFC635" w:rsidR="009D4F52" w:rsidRDefault="009D4F52" w:rsidP="009D4F52">
            <w:r w:rsidRPr="00C40B24">
              <w:t>0.586856</w:t>
            </w:r>
          </w:p>
        </w:tc>
      </w:tr>
    </w:tbl>
    <w:p w14:paraId="1FFC51EB" w14:textId="77777777" w:rsidR="00535EA8" w:rsidRDefault="00535EA8" w:rsidP="009C1AF4"/>
    <w:p w14:paraId="1FE2AF8B" w14:textId="1A554051" w:rsidR="009C1AF4" w:rsidRDefault="009C1AF4" w:rsidP="0038149E">
      <w:pPr>
        <w:pStyle w:val="berschrift2"/>
      </w:pPr>
      <w:bookmarkStart w:id="57" w:name="_Toc12977745"/>
      <w:r>
        <w:t>Regression M</w:t>
      </w:r>
      <w:r w:rsidR="001B3A65">
        <w:t>ATLAB</w:t>
      </w:r>
      <w:r>
        <w:t xml:space="preserve"> toolbox</w:t>
      </w:r>
      <w:bookmarkEnd w:id="57"/>
    </w:p>
    <w:p w14:paraId="09B24A19" w14:textId="460B444C" w:rsidR="009C1AF4" w:rsidRDefault="009C1AF4" w:rsidP="009C1AF4"/>
    <w:p w14:paraId="3947E995" w14:textId="51433C42" w:rsidR="005A7F2B" w:rsidRPr="009C1AF4" w:rsidRDefault="005A7F2B" w:rsidP="0061624C">
      <w:pPr>
        <w:pStyle w:val="berschrift3"/>
      </w:pPr>
      <w:bookmarkStart w:id="58" w:name="_Toc12977746"/>
      <w:r>
        <w:t>Method</w:t>
      </w:r>
      <w:bookmarkEnd w:id="58"/>
    </w:p>
    <w:p w14:paraId="51DA7398" w14:textId="4CB8FDAE" w:rsidR="00B524D0" w:rsidRDefault="00DD7338" w:rsidP="00DD7338">
      <w:pPr>
        <w:tabs>
          <w:tab w:val="left" w:pos="6946"/>
        </w:tabs>
        <w:rPr>
          <w:noProof/>
        </w:rPr>
      </w:pPr>
      <w:r>
        <w:rPr>
          <w:noProof/>
        </w:rPr>
        <w:t>The regression SVM toolbox in MATLAB was employed</w:t>
      </w:r>
      <w:r w:rsidR="00CB4606">
        <w:rPr>
          <w:noProof/>
        </w:rPr>
        <w:t xml:space="preserve">. </w:t>
      </w:r>
      <w:r w:rsidR="00B524D0">
        <w:rPr>
          <w:noProof/>
        </w:rPr>
        <w:t>Using the regression model throu</w:t>
      </w:r>
      <w:r>
        <w:rPr>
          <w:noProof/>
        </w:rPr>
        <w:t>gh SVM  (Gaussian kernel) function</w:t>
      </w:r>
      <w:r w:rsidR="00CB4606">
        <w:rPr>
          <w:noProof/>
        </w:rPr>
        <w:t>, the root mean square error (RMSE) is very small</w:t>
      </w:r>
      <w:r w:rsidR="00073763">
        <w:rPr>
          <w:noProof/>
        </w:rPr>
        <w:t xml:space="preserve"> and so are the other error metrics. </w:t>
      </w:r>
      <w:r w:rsidR="00EE2349">
        <w:rPr>
          <w:noProof/>
        </w:rPr>
        <w:t xml:space="preserve"> A 5-fold cross validation is used</w:t>
      </w:r>
      <w:r w:rsidR="004560BF">
        <w:rPr>
          <w:noProof/>
        </w:rPr>
        <w:t xml:space="preserve"> to validate </w:t>
      </w:r>
      <w:r w:rsidR="008F4479">
        <w:rPr>
          <w:noProof/>
        </w:rPr>
        <w:t>the model</w:t>
      </w:r>
      <w:r w:rsidR="00A41E01">
        <w:rPr>
          <w:noProof/>
        </w:rPr>
        <w:t xml:space="preserve"> (</w:t>
      </w:r>
      <w:r w:rsidR="00A41E01">
        <w:rPr>
          <w:noProof/>
        </w:rPr>
        <w:fldChar w:fldCharType="begin"/>
      </w:r>
      <w:r w:rsidR="00A41E01">
        <w:rPr>
          <w:noProof/>
        </w:rPr>
        <w:instrText xml:space="preserve"> REF _Ref12977233 \h </w:instrText>
      </w:r>
      <w:r w:rsidR="00A41E01">
        <w:rPr>
          <w:noProof/>
        </w:rPr>
      </w:r>
      <w:r w:rsidR="00A41E01">
        <w:rPr>
          <w:noProof/>
        </w:rPr>
        <w:fldChar w:fldCharType="separate"/>
      </w:r>
      <w:r w:rsidR="00A41E01">
        <w:t xml:space="preserve">Figure </w:t>
      </w:r>
      <w:r w:rsidR="00A41E01">
        <w:rPr>
          <w:noProof/>
        </w:rPr>
        <w:t>21</w:t>
      </w:r>
      <w:r w:rsidR="00A41E01">
        <w:rPr>
          <w:noProof/>
        </w:rPr>
        <w:fldChar w:fldCharType="end"/>
      </w:r>
      <w:r w:rsidR="00A41E01">
        <w:rPr>
          <w:noProof/>
        </w:rPr>
        <w:t>)</w:t>
      </w:r>
      <w:r w:rsidR="008F4479">
        <w:rPr>
          <w:noProof/>
        </w:rPr>
        <w:t>.</w:t>
      </w:r>
    </w:p>
    <w:p w14:paraId="04449A7E" w14:textId="633531DB" w:rsidR="00CF3465" w:rsidRDefault="00BC1D3F" w:rsidP="00DD7338">
      <w:pPr>
        <w:tabs>
          <w:tab w:val="left" w:pos="6946"/>
        </w:tabs>
        <w:rPr>
          <w:noProof/>
        </w:rPr>
      </w:pPr>
      <w:r>
        <w:rPr>
          <w:noProof/>
        </w:rPr>
        <w:t xml:space="preserve">Cross validation is also called a rotation estimation. </w:t>
      </w:r>
      <w:r w:rsidR="00686BCB">
        <w:rPr>
          <w:noProof/>
        </w:rPr>
        <w:t xml:space="preserve">It’s very easy to see how </w:t>
      </w:r>
      <w:r w:rsidR="00C44A19">
        <w:rPr>
          <w:noProof/>
        </w:rPr>
        <w:t xml:space="preserve">accurately the predictive model will perform in practical settings. </w:t>
      </w:r>
      <w:r w:rsidR="00B9258D">
        <w:rPr>
          <w:noProof/>
        </w:rPr>
        <w:t xml:space="preserve">The data is divided into 5 portions of test data sets and training data sets for each iteration. The same test set is not used </w:t>
      </w:r>
      <w:r w:rsidR="00D13015">
        <w:rPr>
          <w:noProof/>
        </w:rPr>
        <w:t xml:space="preserve">for all iterations. </w:t>
      </w:r>
      <w:r w:rsidR="00581F23">
        <w:rPr>
          <w:noProof/>
        </w:rPr>
        <w:t>This testing is just an internal metric of the toolbox and can be seen as part of the training algorithm. It is independent of the initial splitting into test and training data. The cross validation is purely run on the training data.</w:t>
      </w:r>
    </w:p>
    <w:p w14:paraId="1B23442E" w14:textId="77777777" w:rsidR="00DD6FFD" w:rsidRDefault="007F2BE9" w:rsidP="00DD6FFD">
      <w:pPr>
        <w:keepNext/>
        <w:tabs>
          <w:tab w:val="left" w:pos="6946"/>
        </w:tabs>
        <w:jc w:val="center"/>
      </w:pPr>
      <w:r>
        <w:rPr>
          <w:noProof/>
        </w:rPr>
        <w:drawing>
          <wp:inline distT="0" distB="0" distL="0" distR="0" wp14:anchorId="7A32867C" wp14:editId="10375013">
            <wp:extent cx="3983703" cy="1988820"/>
            <wp:effectExtent l="0" t="0" r="0" b="0"/>
            <wp:docPr id="21" name="Picture 21" descr="Diagram of k-fold cross-validation with 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of k-fold cross-validation with k=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3074" cy="1993498"/>
                    </a:xfrm>
                    <a:prstGeom prst="rect">
                      <a:avLst/>
                    </a:prstGeom>
                    <a:noFill/>
                    <a:ln>
                      <a:noFill/>
                    </a:ln>
                  </pic:spPr>
                </pic:pic>
              </a:graphicData>
            </a:graphic>
          </wp:inline>
        </w:drawing>
      </w:r>
    </w:p>
    <w:p w14:paraId="2AC6DF20" w14:textId="4B469816" w:rsidR="007F2BE9" w:rsidRDefault="00DD6FFD" w:rsidP="00FE0CA9">
      <w:pPr>
        <w:pStyle w:val="Beschriftung"/>
        <w:rPr>
          <w:noProof/>
        </w:rPr>
      </w:pPr>
      <w:bookmarkStart w:id="59" w:name="_Ref12977233"/>
      <w:bookmarkStart w:id="60" w:name="_Toc12977773"/>
      <w:r>
        <w:t xml:space="preserve">Figure </w:t>
      </w:r>
      <w:r w:rsidR="00D62F87">
        <w:fldChar w:fldCharType="begin"/>
      </w:r>
      <w:r w:rsidR="00D62F87">
        <w:instrText xml:space="preserve"> SEQ Figure \* ARABIC </w:instrText>
      </w:r>
      <w:r w:rsidR="00D62F87">
        <w:fldChar w:fldCharType="separate"/>
      </w:r>
      <w:r w:rsidR="008E37FD">
        <w:rPr>
          <w:noProof/>
        </w:rPr>
        <w:t>21</w:t>
      </w:r>
      <w:r w:rsidR="00D62F87">
        <w:rPr>
          <w:noProof/>
        </w:rPr>
        <w:fldChar w:fldCharType="end"/>
      </w:r>
      <w:bookmarkEnd w:id="59"/>
      <w:r>
        <w:t>: k-fold cross validation</w:t>
      </w:r>
      <w:bookmarkEnd w:id="60"/>
    </w:p>
    <w:p w14:paraId="61FB304D" w14:textId="28427BEB" w:rsidR="0038149E" w:rsidRDefault="0038149E" w:rsidP="0038149E">
      <w:pPr>
        <w:pStyle w:val="berschrift3"/>
        <w:rPr>
          <w:noProof/>
        </w:rPr>
      </w:pPr>
      <w:bookmarkStart w:id="61" w:name="_Toc12977747"/>
      <w:r>
        <w:rPr>
          <w:noProof/>
        </w:rPr>
        <w:t>Results</w:t>
      </w:r>
      <w:bookmarkEnd w:id="61"/>
    </w:p>
    <w:p w14:paraId="4AB56F6B" w14:textId="76E5B8CB" w:rsidR="00815231" w:rsidRDefault="00F64600" w:rsidP="00815231">
      <w:pPr>
        <w:tabs>
          <w:tab w:val="left" w:pos="6946"/>
        </w:tabs>
        <w:rPr>
          <w:noProof/>
        </w:rPr>
      </w:pPr>
      <w:r>
        <w:rPr>
          <w:noProof/>
        </w:rPr>
        <w:t>The error metrics RMSE, R-Squared, MSE and MAE</w:t>
      </w:r>
      <w:r w:rsidR="00A95B5B">
        <w:rPr>
          <w:noProof/>
        </w:rPr>
        <w:t xml:space="preserve"> as given by the toolbox</w:t>
      </w:r>
      <w:r>
        <w:rPr>
          <w:noProof/>
        </w:rPr>
        <w:t xml:space="preserve"> are observed and all of them are small</w:t>
      </w:r>
      <w:r w:rsidR="00A74803">
        <w:rPr>
          <w:noProof/>
        </w:rPr>
        <w:t xml:space="preserve"> (</w:t>
      </w:r>
      <w:r w:rsidR="00A74803">
        <w:rPr>
          <w:noProof/>
        </w:rPr>
        <w:fldChar w:fldCharType="begin"/>
      </w:r>
      <w:r w:rsidR="00A74803">
        <w:rPr>
          <w:noProof/>
        </w:rPr>
        <w:instrText xml:space="preserve"> REF _Ref12977261 \h </w:instrText>
      </w:r>
      <w:r w:rsidR="00A74803">
        <w:rPr>
          <w:noProof/>
        </w:rPr>
      </w:r>
      <w:r w:rsidR="00A74803">
        <w:rPr>
          <w:noProof/>
        </w:rPr>
        <w:fldChar w:fldCharType="separate"/>
      </w:r>
      <w:r w:rsidR="00A74803">
        <w:t xml:space="preserve">Figure </w:t>
      </w:r>
      <w:r w:rsidR="00A74803">
        <w:rPr>
          <w:noProof/>
        </w:rPr>
        <w:t>22</w:t>
      </w:r>
      <w:r w:rsidR="00A74803">
        <w:rPr>
          <w:noProof/>
        </w:rPr>
        <w:fldChar w:fldCharType="end"/>
      </w:r>
      <w:r w:rsidR="00A74803">
        <w:rPr>
          <w:noProof/>
        </w:rPr>
        <w:t>)</w:t>
      </w:r>
      <w:r>
        <w:rPr>
          <w:noProof/>
        </w:rPr>
        <w:t>.</w:t>
      </w:r>
    </w:p>
    <w:p w14:paraId="7E262AAD" w14:textId="2F0C7E19" w:rsidR="004A2EAA" w:rsidRDefault="006C06F0" w:rsidP="00ED0DC9">
      <w:pPr>
        <w:keepNext/>
        <w:tabs>
          <w:tab w:val="left" w:pos="6946"/>
        </w:tabs>
        <w:jc w:val="center"/>
      </w:pPr>
      <w:r>
        <w:rPr>
          <w:noProof/>
        </w:rPr>
        <w:lastRenderedPageBreak/>
        <w:drawing>
          <wp:inline distT="0" distB="0" distL="0" distR="0" wp14:anchorId="0D4E467F" wp14:editId="0EF33F92">
            <wp:extent cx="1886345" cy="329946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7">
                      <a:extLst>
                        <a:ext uri="{28A0092B-C50C-407E-A947-70E740481C1C}">
                          <a14:useLocalDpi xmlns:a14="http://schemas.microsoft.com/office/drawing/2010/main" val="0"/>
                        </a:ext>
                      </a:extLst>
                    </a:blip>
                    <a:srcRect l="1016" t="5681" r="40651" b="12825"/>
                    <a:stretch/>
                  </pic:blipFill>
                  <pic:spPr bwMode="auto">
                    <a:xfrm>
                      <a:off x="0" y="0"/>
                      <a:ext cx="1895347" cy="3315205"/>
                    </a:xfrm>
                    <a:prstGeom prst="rect">
                      <a:avLst/>
                    </a:prstGeom>
                    <a:noFill/>
                    <a:ln>
                      <a:noFill/>
                    </a:ln>
                    <a:extLst>
                      <a:ext uri="{53640926-AAD7-44D8-BBD7-CCE9431645EC}">
                        <a14:shadowObscured xmlns:a14="http://schemas.microsoft.com/office/drawing/2010/main"/>
                      </a:ext>
                    </a:extLst>
                  </pic:spPr>
                </pic:pic>
              </a:graphicData>
            </a:graphic>
          </wp:inline>
        </w:drawing>
      </w:r>
      <w:r w:rsidR="008A0DC8">
        <w:rPr>
          <w:noProof/>
        </w:rPr>
        <w:drawing>
          <wp:inline distT="0" distB="0" distL="0" distR="0" wp14:anchorId="66DB69E8" wp14:editId="4A2054C1">
            <wp:extent cx="1871859" cy="3230880"/>
            <wp:effectExtent l="0" t="0" r="0" b="762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t="5769" r="40529" b="6119"/>
                    <a:stretch/>
                  </pic:blipFill>
                  <pic:spPr bwMode="auto">
                    <a:xfrm>
                      <a:off x="0" y="0"/>
                      <a:ext cx="1885149" cy="3253818"/>
                    </a:xfrm>
                    <a:prstGeom prst="rect">
                      <a:avLst/>
                    </a:prstGeom>
                    <a:noFill/>
                    <a:ln>
                      <a:noFill/>
                    </a:ln>
                    <a:extLst>
                      <a:ext uri="{53640926-AAD7-44D8-BBD7-CCE9431645EC}">
                        <a14:shadowObscured xmlns:a14="http://schemas.microsoft.com/office/drawing/2010/main"/>
                      </a:ext>
                    </a:extLst>
                  </pic:spPr>
                </pic:pic>
              </a:graphicData>
            </a:graphic>
          </wp:inline>
        </w:drawing>
      </w:r>
      <w:r w:rsidR="004A2EAA">
        <w:rPr>
          <w:noProof/>
        </w:rPr>
        <w:drawing>
          <wp:inline distT="0" distB="0" distL="0" distR="0" wp14:anchorId="4229C2F3" wp14:editId="49E9F298">
            <wp:extent cx="1925241" cy="33528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a:extLst>
                        <a:ext uri="{28A0092B-C50C-407E-A947-70E740481C1C}">
                          <a14:useLocalDpi xmlns:a14="http://schemas.microsoft.com/office/drawing/2010/main" val="0"/>
                        </a:ext>
                      </a:extLst>
                    </a:blip>
                    <a:srcRect l="1000" t="4904" r="40200" b="5430"/>
                    <a:stretch/>
                  </pic:blipFill>
                  <pic:spPr bwMode="auto">
                    <a:xfrm>
                      <a:off x="0" y="0"/>
                      <a:ext cx="1950777" cy="3397272"/>
                    </a:xfrm>
                    <a:prstGeom prst="rect">
                      <a:avLst/>
                    </a:prstGeom>
                    <a:noFill/>
                    <a:ln>
                      <a:noFill/>
                    </a:ln>
                    <a:extLst>
                      <a:ext uri="{53640926-AAD7-44D8-BBD7-CCE9431645EC}">
                        <a14:shadowObscured xmlns:a14="http://schemas.microsoft.com/office/drawing/2010/main"/>
                      </a:ext>
                    </a:extLst>
                  </pic:spPr>
                </pic:pic>
              </a:graphicData>
            </a:graphic>
          </wp:inline>
        </w:drawing>
      </w:r>
    </w:p>
    <w:p w14:paraId="26104AD9" w14:textId="22445D1C" w:rsidR="00B524D0" w:rsidRDefault="00ED0DC9" w:rsidP="00FE0CA9">
      <w:pPr>
        <w:pStyle w:val="Beschriftung"/>
        <w:rPr>
          <w:noProof/>
        </w:rPr>
      </w:pPr>
      <w:bookmarkStart w:id="62" w:name="_Ref12977261"/>
      <w:bookmarkStart w:id="63" w:name="_Toc12977774"/>
      <w:r>
        <w:t xml:space="preserve">Figure </w:t>
      </w:r>
      <w:r w:rsidR="00D62F87">
        <w:fldChar w:fldCharType="begin"/>
      </w:r>
      <w:r w:rsidR="00D62F87">
        <w:instrText xml:space="preserve"> SEQ Figure \* ARABIC </w:instrText>
      </w:r>
      <w:r w:rsidR="00D62F87">
        <w:fldChar w:fldCharType="separate"/>
      </w:r>
      <w:r w:rsidR="008E37FD">
        <w:rPr>
          <w:noProof/>
        </w:rPr>
        <w:t>22</w:t>
      </w:r>
      <w:r w:rsidR="00D62F87">
        <w:rPr>
          <w:noProof/>
        </w:rPr>
        <w:fldChar w:fldCharType="end"/>
      </w:r>
      <w:bookmarkEnd w:id="62"/>
      <w:r>
        <w:t>: Error metrics</w:t>
      </w:r>
      <w:bookmarkEnd w:id="63"/>
      <w:r w:rsidR="004A2EAA">
        <w:t xml:space="preserve"> and parameters for </w:t>
      </w:r>
      <w:r w:rsidR="006C06F0">
        <w:t>Heat pump (left), Gas (middle) and combined (right)</w:t>
      </w:r>
    </w:p>
    <w:p w14:paraId="54289B92" w14:textId="28092CE3" w:rsidR="00F64600" w:rsidRDefault="00F64600" w:rsidP="00F64600">
      <w:pPr>
        <w:tabs>
          <w:tab w:val="left" w:pos="6946"/>
        </w:tabs>
        <w:rPr>
          <w:noProof/>
        </w:rPr>
      </w:pPr>
      <w:r>
        <w:rPr>
          <w:noProof/>
        </w:rPr>
        <w:t>In the graph below</w:t>
      </w:r>
      <w:r w:rsidR="00A74803">
        <w:rPr>
          <w:noProof/>
        </w:rPr>
        <w:t xml:space="preserve"> (</w:t>
      </w:r>
      <w:r w:rsidR="00A74803">
        <w:rPr>
          <w:noProof/>
        </w:rPr>
        <w:fldChar w:fldCharType="begin"/>
      </w:r>
      <w:r w:rsidR="00A74803">
        <w:rPr>
          <w:noProof/>
        </w:rPr>
        <w:instrText xml:space="preserve"> REF _Ref12977273 \h </w:instrText>
      </w:r>
      <w:r w:rsidR="00A74803">
        <w:rPr>
          <w:noProof/>
        </w:rPr>
      </w:r>
      <w:r w:rsidR="00A74803">
        <w:rPr>
          <w:noProof/>
        </w:rPr>
        <w:fldChar w:fldCharType="separate"/>
      </w:r>
      <w:r w:rsidR="00A74803">
        <w:t xml:space="preserve">Figure </w:t>
      </w:r>
      <w:r w:rsidR="00A74803">
        <w:rPr>
          <w:noProof/>
        </w:rPr>
        <w:t>23</w:t>
      </w:r>
      <w:r w:rsidR="00A74803">
        <w:rPr>
          <w:noProof/>
        </w:rPr>
        <w:fldChar w:fldCharType="end"/>
      </w:r>
      <w:r w:rsidR="00A74803">
        <w:rPr>
          <w:noProof/>
        </w:rPr>
        <w:t>)</w:t>
      </w:r>
      <w:r>
        <w:rPr>
          <w:noProof/>
        </w:rPr>
        <w:t xml:space="preserve">, the </w:t>
      </w:r>
      <w:r w:rsidR="00EF5AFC">
        <w:rPr>
          <w:noProof/>
        </w:rPr>
        <w:t>graph</w:t>
      </w:r>
      <w:r>
        <w:rPr>
          <w:noProof/>
        </w:rPr>
        <w:t xml:space="preserve"> corresponds to the </w:t>
      </w:r>
      <w:r w:rsidRPr="00F64600">
        <w:rPr>
          <w:b/>
          <w:bCs/>
          <w:noProof/>
        </w:rPr>
        <w:t>actual</w:t>
      </w:r>
      <w:r>
        <w:rPr>
          <w:noProof/>
        </w:rPr>
        <w:t xml:space="preserve"> heat production and the </w:t>
      </w:r>
      <w:r w:rsidRPr="00F64600">
        <w:rPr>
          <w:b/>
          <w:bCs/>
          <w:noProof/>
        </w:rPr>
        <w:t>predicted</w:t>
      </w:r>
      <w:r>
        <w:rPr>
          <w:noProof/>
        </w:rPr>
        <w:t xml:space="preserve"> heat production</w:t>
      </w:r>
      <w:r w:rsidR="00454D1D">
        <w:rPr>
          <w:noProof/>
        </w:rPr>
        <w:t xml:space="preserve"> as given by the toolbox</w:t>
      </w:r>
      <w:r>
        <w:rPr>
          <w:noProof/>
        </w:rPr>
        <w:t xml:space="preserve">. It can be seen here that there is a good correlation </w:t>
      </w:r>
      <w:r w:rsidR="00EE53DD">
        <w:rPr>
          <w:noProof/>
        </w:rPr>
        <w:t>between the output (heat demand) and the temperature (x-axis</w:t>
      </w:r>
      <w:r w:rsidR="006E016B">
        <w:rPr>
          <w:noProof/>
        </w:rPr>
        <w:t>, column_1</w:t>
      </w:r>
      <w:r w:rsidR="00EE53DD">
        <w:rPr>
          <w:noProof/>
        </w:rPr>
        <w:t>).</w:t>
      </w:r>
    </w:p>
    <w:p w14:paraId="4B805877" w14:textId="3D612DD8" w:rsidR="00F64600" w:rsidRDefault="00F64600" w:rsidP="00F64600">
      <w:pPr>
        <w:tabs>
          <w:tab w:val="left" w:pos="6946"/>
        </w:tabs>
        <w:rPr>
          <w:noProof/>
        </w:rPr>
      </w:pPr>
    </w:p>
    <w:p w14:paraId="71AB2684" w14:textId="77777777" w:rsidR="00ED0DC9" w:rsidRDefault="00FD78DF" w:rsidP="00ED0DC9">
      <w:pPr>
        <w:keepNext/>
        <w:tabs>
          <w:tab w:val="left" w:pos="6946"/>
        </w:tabs>
        <w:jc w:val="center"/>
      </w:pPr>
      <w:r>
        <w:rPr>
          <w:noProof/>
        </w:rPr>
        <w:drawing>
          <wp:inline distT="0" distB="0" distL="0" distR="0" wp14:anchorId="24D2399A" wp14:editId="2FF88C28">
            <wp:extent cx="4632960" cy="3205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29" r="17837"/>
                    <a:stretch/>
                  </pic:blipFill>
                  <pic:spPr bwMode="auto">
                    <a:xfrm>
                      <a:off x="0" y="0"/>
                      <a:ext cx="4632960" cy="3205480"/>
                    </a:xfrm>
                    <a:prstGeom prst="rect">
                      <a:avLst/>
                    </a:prstGeom>
                    <a:noFill/>
                    <a:ln>
                      <a:noFill/>
                    </a:ln>
                    <a:extLst>
                      <a:ext uri="{53640926-AAD7-44D8-BBD7-CCE9431645EC}">
                        <a14:shadowObscured xmlns:a14="http://schemas.microsoft.com/office/drawing/2010/main"/>
                      </a:ext>
                    </a:extLst>
                  </pic:spPr>
                </pic:pic>
              </a:graphicData>
            </a:graphic>
          </wp:inline>
        </w:drawing>
      </w:r>
    </w:p>
    <w:p w14:paraId="13834A81" w14:textId="0C2F1A86" w:rsidR="00551E69" w:rsidRDefault="00ED0DC9" w:rsidP="00FE0CA9">
      <w:pPr>
        <w:pStyle w:val="Beschriftung"/>
        <w:rPr>
          <w:noProof/>
        </w:rPr>
      </w:pPr>
      <w:bookmarkStart w:id="64" w:name="_Ref12977273"/>
      <w:bookmarkStart w:id="65" w:name="_Toc12977775"/>
      <w:r>
        <w:t xml:space="preserve">Figure </w:t>
      </w:r>
      <w:r w:rsidR="00D62F87">
        <w:fldChar w:fldCharType="begin"/>
      </w:r>
      <w:r w:rsidR="00D62F87">
        <w:instrText xml:space="preserve"> SEQ Figure</w:instrText>
      </w:r>
      <w:r w:rsidR="00D62F87">
        <w:instrText xml:space="preserve"> \* ARABIC </w:instrText>
      </w:r>
      <w:r w:rsidR="00D62F87">
        <w:fldChar w:fldCharType="separate"/>
      </w:r>
      <w:r w:rsidR="008E37FD">
        <w:rPr>
          <w:noProof/>
        </w:rPr>
        <w:t>23</w:t>
      </w:r>
      <w:r w:rsidR="00D62F87">
        <w:rPr>
          <w:noProof/>
        </w:rPr>
        <w:fldChar w:fldCharType="end"/>
      </w:r>
      <w:bookmarkEnd w:id="64"/>
      <w:r>
        <w:t>: Predicted vs actual heat demand based on temperature</w:t>
      </w:r>
      <w:bookmarkEnd w:id="65"/>
    </w:p>
    <w:p w14:paraId="41592520" w14:textId="630B5FF2" w:rsidR="00EE53DD" w:rsidRDefault="00EE53DD" w:rsidP="00EE53DD">
      <w:pPr>
        <w:tabs>
          <w:tab w:val="left" w:pos="6946"/>
        </w:tabs>
        <w:rPr>
          <w:noProof/>
        </w:rPr>
      </w:pPr>
      <w:r>
        <w:rPr>
          <w:noProof/>
        </w:rPr>
        <w:t xml:space="preserve">The </w:t>
      </w:r>
      <w:r w:rsidR="008D04A1">
        <w:rPr>
          <w:noProof/>
        </w:rPr>
        <w:t>graph</w:t>
      </w:r>
      <w:r>
        <w:rPr>
          <w:noProof/>
        </w:rPr>
        <w:t xml:space="preserve"> below</w:t>
      </w:r>
      <w:r w:rsidR="00A74803">
        <w:rPr>
          <w:noProof/>
        </w:rPr>
        <w:t xml:space="preserve"> (</w:t>
      </w:r>
      <w:r w:rsidR="00A74803">
        <w:rPr>
          <w:noProof/>
        </w:rPr>
        <w:fldChar w:fldCharType="begin"/>
      </w:r>
      <w:r w:rsidR="00A74803">
        <w:rPr>
          <w:noProof/>
        </w:rPr>
        <w:instrText xml:space="preserve"> REF _Ref12977287 \h </w:instrText>
      </w:r>
      <w:r w:rsidR="00A74803">
        <w:rPr>
          <w:noProof/>
        </w:rPr>
      </w:r>
      <w:r w:rsidR="00A74803">
        <w:rPr>
          <w:noProof/>
        </w:rPr>
        <w:fldChar w:fldCharType="separate"/>
      </w:r>
      <w:r w:rsidR="00A74803">
        <w:t xml:space="preserve">Figure </w:t>
      </w:r>
      <w:r w:rsidR="00A74803">
        <w:rPr>
          <w:noProof/>
        </w:rPr>
        <w:t>24</w:t>
      </w:r>
      <w:r w:rsidR="00A74803">
        <w:rPr>
          <w:noProof/>
        </w:rPr>
        <w:fldChar w:fldCharType="end"/>
      </w:r>
      <w:r w:rsidR="00A74803">
        <w:rPr>
          <w:noProof/>
        </w:rPr>
        <w:t>)</w:t>
      </w:r>
      <w:r>
        <w:rPr>
          <w:noProof/>
        </w:rPr>
        <w:t xml:space="preserve"> shows the </w:t>
      </w:r>
      <w:r w:rsidR="0051282C">
        <w:rPr>
          <w:noProof/>
        </w:rPr>
        <w:t>fit of the actual and predicted responses</w:t>
      </w:r>
      <w:r w:rsidR="00454D1D">
        <w:rPr>
          <w:noProof/>
        </w:rPr>
        <w:t xml:space="preserve"> as given by the toolbox</w:t>
      </w:r>
      <w:r w:rsidR="0051282C">
        <w:rPr>
          <w:noProof/>
        </w:rPr>
        <w:t xml:space="preserve">. The linear graph is the ideal fit. The closer the </w:t>
      </w:r>
      <w:r w:rsidR="00E17E56">
        <w:rPr>
          <w:noProof/>
        </w:rPr>
        <w:t xml:space="preserve">points are to each other and the ideal line, better the fit. </w:t>
      </w:r>
      <w:r w:rsidR="005D623E">
        <w:rPr>
          <w:noProof/>
        </w:rPr>
        <w:t>As can be seen, it’s a good prediction model.</w:t>
      </w:r>
    </w:p>
    <w:p w14:paraId="77332FAA" w14:textId="77777777" w:rsidR="00ED0DC9" w:rsidRDefault="00551E69" w:rsidP="00ED0DC9">
      <w:pPr>
        <w:keepNext/>
        <w:tabs>
          <w:tab w:val="left" w:pos="6946"/>
        </w:tabs>
        <w:jc w:val="center"/>
      </w:pPr>
      <w:r>
        <w:rPr>
          <w:noProof/>
        </w:rPr>
        <w:lastRenderedPageBreak/>
        <w:drawing>
          <wp:inline distT="0" distB="0" distL="0" distR="0" wp14:anchorId="646D6082" wp14:editId="18FBE888">
            <wp:extent cx="4587240" cy="3246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1064" r="18901"/>
                    <a:stretch/>
                  </pic:blipFill>
                  <pic:spPr bwMode="auto">
                    <a:xfrm>
                      <a:off x="0" y="0"/>
                      <a:ext cx="4587240" cy="3246120"/>
                    </a:xfrm>
                    <a:prstGeom prst="rect">
                      <a:avLst/>
                    </a:prstGeom>
                    <a:noFill/>
                    <a:ln>
                      <a:noFill/>
                    </a:ln>
                    <a:extLst>
                      <a:ext uri="{53640926-AAD7-44D8-BBD7-CCE9431645EC}">
                        <a14:shadowObscured xmlns:a14="http://schemas.microsoft.com/office/drawing/2010/main"/>
                      </a:ext>
                    </a:extLst>
                  </pic:spPr>
                </pic:pic>
              </a:graphicData>
            </a:graphic>
          </wp:inline>
        </w:drawing>
      </w:r>
    </w:p>
    <w:p w14:paraId="69BEA550" w14:textId="69607DF0" w:rsidR="00551E69" w:rsidRDefault="00ED0DC9" w:rsidP="00FE0CA9">
      <w:pPr>
        <w:pStyle w:val="Beschriftung"/>
        <w:rPr>
          <w:noProof/>
        </w:rPr>
      </w:pPr>
      <w:bookmarkStart w:id="66" w:name="_Ref12977287"/>
      <w:bookmarkStart w:id="67" w:name="_Toc12977776"/>
      <w:r>
        <w:t xml:space="preserve">Figure </w:t>
      </w:r>
      <w:r w:rsidR="00D62F87">
        <w:fldChar w:fldCharType="begin"/>
      </w:r>
      <w:r w:rsidR="00D62F87">
        <w:instrText xml:space="preserve"> SEQ Figure \* ARABIC </w:instrText>
      </w:r>
      <w:r w:rsidR="00D62F87">
        <w:fldChar w:fldCharType="separate"/>
      </w:r>
      <w:r w:rsidR="008E37FD">
        <w:rPr>
          <w:noProof/>
        </w:rPr>
        <w:t>24</w:t>
      </w:r>
      <w:r w:rsidR="00D62F87">
        <w:rPr>
          <w:noProof/>
        </w:rPr>
        <w:fldChar w:fldCharType="end"/>
      </w:r>
      <w:bookmarkEnd w:id="66"/>
      <w:r>
        <w:t>: Fit of normalised predicted and actual outputs of heat demand</w:t>
      </w:r>
      <w:bookmarkEnd w:id="67"/>
    </w:p>
    <w:p w14:paraId="78402882" w14:textId="77777777" w:rsidR="005D623E" w:rsidRDefault="005D623E" w:rsidP="005D623E">
      <w:pPr>
        <w:tabs>
          <w:tab w:val="left" w:pos="6946"/>
        </w:tabs>
        <w:rPr>
          <w:noProof/>
        </w:rPr>
      </w:pPr>
    </w:p>
    <w:p w14:paraId="144A4713" w14:textId="15914429" w:rsidR="00551E69" w:rsidRDefault="00B7399C" w:rsidP="00551E69">
      <w:pPr>
        <w:tabs>
          <w:tab w:val="left" w:pos="6946"/>
        </w:tabs>
        <w:rPr>
          <w:noProof/>
        </w:rPr>
      </w:pPr>
      <w:r>
        <w:rPr>
          <w:noProof/>
        </w:rPr>
        <w:t xml:space="preserve">The </w:t>
      </w:r>
      <w:r w:rsidR="008D04A1">
        <w:rPr>
          <w:noProof/>
        </w:rPr>
        <w:t>graph</w:t>
      </w:r>
      <w:r>
        <w:rPr>
          <w:noProof/>
        </w:rPr>
        <w:t xml:space="preserve"> below</w:t>
      </w:r>
      <w:r w:rsidR="00A74803">
        <w:rPr>
          <w:noProof/>
        </w:rPr>
        <w:t xml:space="preserve"> (</w:t>
      </w:r>
      <w:r w:rsidR="00A74803">
        <w:rPr>
          <w:noProof/>
        </w:rPr>
        <w:fldChar w:fldCharType="begin"/>
      </w:r>
      <w:r w:rsidR="00A74803">
        <w:rPr>
          <w:noProof/>
        </w:rPr>
        <w:instrText xml:space="preserve"> REF _Ref12977296 \h </w:instrText>
      </w:r>
      <w:r w:rsidR="00A74803">
        <w:rPr>
          <w:noProof/>
        </w:rPr>
      </w:r>
      <w:r w:rsidR="00A74803">
        <w:rPr>
          <w:noProof/>
        </w:rPr>
        <w:fldChar w:fldCharType="separate"/>
      </w:r>
      <w:r w:rsidR="00A74803">
        <w:t xml:space="preserve">Figure </w:t>
      </w:r>
      <w:r w:rsidR="00A74803">
        <w:rPr>
          <w:noProof/>
        </w:rPr>
        <w:t>25</w:t>
      </w:r>
      <w:r w:rsidR="00A74803">
        <w:rPr>
          <w:noProof/>
        </w:rPr>
        <w:fldChar w:fldCharType="end"/>
      </w:r>
      <w:r w:rsidR="00A74803">
        <w:rPr>
          <w:noProof/>
        </w:rPr>
        <w:t>)</w:t>
      </w:r>
      <w:r>
        <w:rPr>
          <w:noProof/>
        </w:rPr>
        <w:t xml:space="preserve"> </w:t>
      </w:r>
      <w:r w:rsidR="008D04A1">
        <w:rPr>
          <w:noProof/>
        </w:rPr>
        <w:t>shows the residuals</w:t>
      </w:r>
      <w:r w:rsidR="00454D1D">
        <w:rPr>
          <w:noProof/>
        </w:rPr>
        <w:t xml:space="preserve"> as given by the toolbox</w:t>
      </w:r>
      <w:r w:rsidR="008D04A1">
        <w:rPr>
          <w:noProof/>
        </w:rPr>
        <w:t xml:space="preserve"> with respect to the predicted response. </w:t>
      </w:r>
      <w:r w:rsidR="006A53E1">
        <w:rPr>
          <w:noProof/>
        </w:rPr>
        <w:t xml:space="preserve">For the normalised </w:t>
      </w:r>
      <w:r w:rsidR="00314A9A">
        <w:rPr>
          <w:noProof/>
        </w:rPr>
        <w:t xml:space="preserve">values that range between </w:t>
      </w:r>
      <w:r w:rsidR="008908B3">
        <w:rPr>
          <w:noProof/>
        </w:rPr>
        <w:t xml:space="preserve">-1.5 and 1.5, </w:t>
      </w:r>
      <w:r w:rsidR="009D6692">
        <w:rPr>
          <w:noProof/>
        </w:rPr>
        <w:t>the residuals are lower for the lower end</w:t>
      </w:r>
      <w:r w:rsidR="00F00B82">
        <w:rPr>
          <w:noProof/>
        </w:rPr>
        <w:t xml:space="preserve"> and increases with </w:t>
      </w:r>
      <w:r w:rsidR="00AC40E4">
        <w:rPr>
          <w:noProof/>
        </w:rPr>
        <w:t xml:space="preserve">an increase in </w:t>
      </w:r>
      <w:r w:rsidR="00DD6FFD">
        <w:rPr>
          <w:noProof/>
        </w:rPr>
        <w:t>normalised values.</w:t>
      </w:r>
    </w:p>
    <w:p w14:paraId="79EA7EC3" w14:textId="77777777" w:rsidR="006D59E4" w:rsidRDefault="00551E69" w:rsidP="006D59E4">
      <w:pPr>
        <w:keepNext/>
        <w:tabs>
          <w:tab w:val="left" w:pos="6946"/>
        </w:tabs>
        <w:jc w:val="center"/>
      </w:pPr>
      <w:r>
        <w:rPr>
          <w:noProof/>
        </w:rPr>
        <w:drawing>
          <wp:inline distT="0" distB="0" distL="0" distR="0" wp14:anchorId="7E1B089A" wp14:editId="50CFED6D">
            <wp:extent cx="4663440" cy="315912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18634"/>
                    <a:stretch/>
                  </pic:blipFill>
                  <pic:spPr bwMode="auto">
                    <a:xfrm>
                      <a:off x="0" y="0"/>
                      <a:ext cx="4663440" cy="3159125"/>
                    </a:xfrm>
                    <a:prstGeom prst="rect">
                      <a:avLst/>
                    </a:prstGeom>
                    <a:noFill/>
                    <a:ln>
                      <a:noFill/>
                    </a:ln>
                    <a:extLst>
                      <a:ext uri="{53640926-AAD7-44D8-BBD7-CCE9431645EC}">
                        <a14:shadowObscured xmlns:a14="http://schemas.microsoft.com/office/drawing/2010/main"/>
                      </a:ext>
                    </a:extLst>
                  </pic:spPr>
                </pic:pic>
              </a:graphicData>
            </a:graphic>
          </wp:inline>
        </w:drawing>
      </w:r>
    </w:p>
    <w:p w14:paraId="085C4180" w14:textId="35283711" w:rsidR="00551E69" w:rsidRDefault="006D59E4" w:rsidP="00FE0CA9">
      <w:pPr>
        <w:pStyle w:val="Beschriftung"/>
      </w:pPr>
      <w:bookmarkStart w:id="68" w:name="_Ref12977296"/>
      <w:bookmarkStart w:id="69" w:name="_Toc12977777"/>
      <w:r>
        <w:t xml:space="preserve">Figure </w:t>
      </w:r>
      <w:r w:rsidR="00D62F87">
        <w:fldChar w:fldCharType="begin"/>
      </w:r>
      <w:r w:rsidR="00D62F87">
        <w:instrText xml:space="preserve"> SEQ Figure \* ARABIC </w:instrText>
      </w:r>
      <w:r w:rsidR="00D62F87">
        <w:fldChar w:fldCharType="separate"/>
      </w:r>
      <w:r w:rsidR="008E37FD">
        <w:rPr>
          <w:noProof/>
        </w:rPr>
        <w:t>25</w:t>
      </w:r>
      <w:r w:rsidR="00D62F87">
        <w:rPr>
          <w:noProof/>
        </w:rPr>
        <w:fldChar w:fldCharType="end"/>
      </w:r>
      <w:bookmarkEnd w:id="68"/>
      <w:r>
        <w:t>: Residuals for predicted heat demand</w:t>
      </w:r>
      <w:bookmarkEnd w:id="69"/>
    </w:p>
    <w:p w14:paraId="1C51D6B1" w14:textId="6E0DA8A7" w:rsidR="004120FF" w:rsidRDefault="00963762" w:rsidP="004120FF">
      <w:r>
        <w:t xml:space="preserve">When feeding the model with the training data, a good fit can be already observed for the combined </w:t>
      </w:r>
      <w:r w:rsidR="00CD4B15">
        <w:t>output</w:t>
      </w:r>
      <w:r w:rsidR="00A74803">
        <w:t xml:space="preserve"> (</w:t>
      </w:r>
      <w:r w:rsidR="00A74803">
        <w:fldChar w:fldCharType="begin"/>
      </w:r>
      <w:r w:rsidR="00A74803">
        <w:instrText xml:space="preserve"> REF _Ref12977312 \h </w:instrText>
      </w:r>
      <w:r w:rsidR="00A74803">
        <w:fldChar w:fldCharType="separate"/>
      </w:r>
      <w:r w:rsidR="00A74803">
        <w:t xml:space="preserve">Figure </w:t>
      </w:r>
      <w:r w:rsidR="00A74803">
        <w:rPr>
          <w:noProof/>
        </w:rPr>
        <w:t>26</w:t>
      </w:r>
      <w:r w:rsidR="00A74803">
        <w:fldChar w:fldCharType="end"/>
      </w:r>
      <w:r w:rsidR="00A74803">
        <w:t>)</w:t>
      </w:r>
      <w:r w:rsidR="00CD4B15">
        <w:t>.</w:t>
      </w:r>
    </w:p>
    <w:p w14:paraId="7981BF72" w14:textId="3F8E1D93" w:rsidR="00946B2F" w:rsidRDefault="00963762" w:rsidP="00FE0CA9">
      <w:pPr>
        <w:keepNext/>
      </w:pPr>
      <w:r>
        <w:rPr>
          <w:noProof/>
        </w:rPr>
        <w:lastRenderedPageBreak/>
        <w:drawing>
          <wp:inline distT="0" distB="0" distL="0" distR="0" wp14:anchorId="732CFE72" wp14:editId="552B403A">
            <wp:extent cx="4846320" cy="3634740"/>
            <wp:effectExtent l="0" t="0" r="0" b="381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6320" cy="3634740"/>
                    </a:xfrm>
                    <a:prstGeom prst="rect">
                      <a:avLst/>
                    </a:prstGeom>
                    <a:noFill/>
                    <a:ln>
                      <a:noFill/>
                    </a:ln>
                  </pic:spPr>
                </pic:pic>
              </a:graphicData>
            </a:graphic>
          </wp:inline>
        </w:drawing>
      </w:r>
    </w:p>
    <w:p w14:paraId="75CA9FEA" w14:textId="0C1107F2" w:rsidR="004120FF" w:rsidRDefault="00946B2F" w:rsidP="00FE0CA9">
      <w:pPr>
        <w:pStyle w:val="Beschriftung"/>
      </w:pPr>
      <w:bookmarkStart w:id="70" w:name="_Ref12977312"/>
      <w:bookmarkStart w:id="71" w:name="_Toc12977778"/>
      <w:r>
        <w:t xml:space="preserve">Figure </w:t>
      </w:r>
      <w:r w:rsidR="00D62F87">
        <w:fldChar w:fldCharType="begin"/>
      </w:r>
      <w:r w:rsidR="00D62F87">
        <w:instrText xml:space="preserve"> SEQ Figure \* ARABIC </w:instrText>
      </w:r>
      <w:r w:rsidR="00D62F87">
        <w:fldChar w:fldCharType="separate"/>
      </w:r>
      <w:r w:rsidR="008E37FD">
        <w:rPr>
          <w:noProof/>
        </w:rPr>
        <w:t>26</w:t>
      </w:r>
      <w:r w:rsidR="00D62F87">
        <w:rPr>
          <w:noProof/>
        </w:rPr>
        <w:fldChar w:fldCharType="end"/>
      </w:r>
      <w:bookmarkEnd w:id="70"/>
      <w:r>
        <w:t>: SVM</w:t>
      </w:r>
      <w:r w:rsidR="005F33A7">
        <w:t xml:space="preserve"> -</w:t>
      </w:r>
      <w:r>
        <w:t xml:space="preserve"> combined heat production predicted vs actual output</w:t>
      </w:r>
      <w:r w:rsidR="00D92F00">
        <w:t>- T</w:t>
      </w:r>
      <w:r w:rsidR="00963762">
        <w:t>rain</w:t>
      </w:r>
      <w:r w:rsidR="00D92F00">
        <w:t xml:space="preserve"> Data</w:t>
      </w:r>
      <w:bookmarkEnd w:id="71"/>
    </w:p>
    <w:p w14:paraId="4F272E51" w14:textId="77777777" w:rsidR="005F33A7" w:rsidRDefault="00F07856" w:rsidP="005F33A7">
      <w:pPr>
        <w:keepNext/>
      </w:pPr>
      <w:r>
        <w:rPr>
          <w:noProof/>
        </w:rPr>
        <w:drawing>
          <wp:inline distT="0" distB="0" distL="0" distR="0" wp14:anchorId="36111532" wp14:editId="0BDABE53">
            <wp:extent cx="4869180" cy="3651885"/>
            <wp:effectExtent l="0" t="0" r="762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9180" cy="3651885"/>
                    </a:xfrm>
                    <a:prstGeom prst="rect">
                      <a:avLst/>
                    </a:prstGeom>
                    <a:noFill/>
                    <a:ln>
                      <a:noFill/>
                    </a:ln>
                  </pic:spPr>
                </pic:pic>
              </a:graphicData>
            </a:graphic>
          </wp:inline>
        </w:drawing>
      </w:r>
    </w:p>
    <w:p w14:paraId="1765A2D7" w14:textId="2EE8F61E" w:rsidR="00D92F00" w:rsidRDefault="005F33A7" w:rsidP="005F33A7">
      <w:pPr>
        <w:pStyle w:val="Beschriftung"/>
      </w:pPr>
      <w:bookmarkStart w:id="72" w:name="_Ref12977349"/>
      <w:bookmarkStart w:id="73" w:name="_Toc12977779"/>
      <w:r>
        <w:t xml:space="preserve">Figure </w:t>
      </w:r>
      <w:fldSimple w:instr=" SEQ Figure \* ARABIC ">
        <w:r w:rsidR="008E37FD">
          <w:rPr>
            <w:noProof/>
          </w:rPr>
          <w:t>27</w:t>
        </w:r>
      </w:fldSimple>
      <w:bookmarkEnd w:id="72"/>
      <w:r>
        <w:t xml:space="preserve">: SVM - </w:t>
      </w:r>
      <w:r w:rsidRPr="00F20084">
        <w:t>Predicted Heat production vs actual Heat production -Test Data</w:t>
      </w:r>
      <w:bookmarkEnd w:id="73"/>
    </w:p>
    <w:p w14:paraId="53B68997" w14:textId="39CB1FC0" w:rsidR="000A36B8" w:rsidRPr="000A36B8" w:rsidRDefault="000A36B8" w:rsidP="000A36B8">
      <w:r>
        <w:t xml:space="preserve">The predictions on the test data </w:t>
      </w:r>
      <w:r w:rsidR="002348FC">
        <w:t>match the expected values well, especially the prediction of Gas Heat production</w:t>
      </w:r>
      <w:r w:rsidR="00A74803">
        <w:t xml:space="preserve"> (</w:t>
      </w:r>
      <w:r w:rsidR="00A74803">
        <w:fldChar w:fldCharType="begin"/>
      </w:r>
      <w:r w:rsidR="00A74803">
        <w:instrText xml:space="preserve"> REF _Ref12977349 \h </w:instrText>
      </w:r>
      <w:r w:rsidR="00A74803">
        <w:fldChar w:fldCharType="separate"/>
      </w:r>
      <w:r w:rsidR="00A74803">
        <w:t xml:space="preserve">Figure </w:t>
      </w:r>
      <w:r w:rsidR="00A74803">
        <w:rPr>
          <w:noProof/>
        </w:rPr>
        <w:t>27</w:t>
      </w:r>
      <w:r w:rsidR="00A74803">
        <w:fldChar w:fldCharType="end"/>
      </w:r>
      <w:r w:rsidR="00A74803">
        <w:t>)</w:t>
      </w:r>
      <w:r w:rsidR="002348FC">
        <w:t>.</w:t>
      </w:r>
      <w:r w:rsidR="00A74803">
        <w:t xml:space="preserve"> The </w:t>
      </w:r>
      <w:r w:rsidR="001473D3">
        <w:t>match with the training set does not show any significant unexpected predictions (</w:t>
      </w:r>
      <w:r w:rsidR="001473D3">
        <w:fldChar w:fldCharType="begin"/>
      </w:r>
      <w:r w:rsidR="001473D3">
        <w:instrText xml:space="preserve"> REF _Ref12977424 \h </w:instrText>
      </w:r>
      <w:r w:rsidR="001473D3">
        <w:fldChar w:fldCharType="separate"/>
      </w:r>
      <w:r w:rsidR="001473D3">
        <w:t xml:space="preserve">Figure </w:t>
      </w:r>
      <w:r w:rsidR="001473D3">
        <w:rPr>
          <w:noProof/>
        </w:rPr>
        <w:t>28</w:t>
      </w:r>
      <w:r w:rsidR="001473D3">
        <w:fldChar w:fldCharType="end"/>
      </w:r>
      <w:r w:rsidR="001473D3">
        <w:t>).</w:t>
      </w:r>
    </w:p>
    <w:p w14:paraId="5B39EB00" w14:textId="77777777" w:rsidR="005F33A7" w:rsidRDefault="00F07856" w:rsidP="005F33A7">
      <w:pPr>
        <w:keepNext/>
      </w:pPr>
      <w:r>
        <w:rPr>
          <w:noProof/>
        </w:rPr>
        <w:lastRenderedPageBreak/>
        <w:drawing>
          <wp:inline distT="0" distB="0" distL="0" distR="0" wp14:anchorId="411239E7" wp14:editId="59E756E2">
            <wp:extent cx="4907280" cy="3680460"/>
            <wp:effectExtent l="0" t="0" r="762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7280" cy="3680460"/>
                    </a:xfrm>
                    <a:prstGeom prst="rect">
                      <a:avLst/>
                    </a:prstGeom>
                    <a:noFill/>
                    <a:ln>
                      <a:noFill/>
                    </a:ln>
                  </pic:spPr>
                </pic:pic>
              </a:graphicData>
            </a:graphic>
          </wp:inline>
        </w:drawing>
      </w:r>
    </w:p>
    <w:p w14:paraId="217EFCC6" w14:textId="13A5A43A" w:rsidR="00F07856" w:rsidRDefault="005F33A7" w:rsidP="005F33A7">
      <w:pPr>
        <w:pStyle w:val="Beschriftung"/>
      </w:pPr>
      <w:bookmarkStart w:id="74" w:name="_Ref12977424"/>
      <w:bookmarkStart w:id="75" w:name="_Toc12977780"/>
      <w:r>
        <w:t xml:space="preserve">Figure </w:t>
      </w:r>
      <w:fldSimple w:instr=" SEQ Figure \* ARABIC ">
        <w:r w:rsidR="008E37FD">
          <w:rPr>
            <w:noProof/>
          </w:rPr>
          <w:t>28</w:t>
        </w:r>
      </w:fldSimple>
      <w:bookmarkEnd w:id="74"/>
      <w:r>
        <w:t xml:space="preserve">:SVM - </w:t>
      </w:r>
      <w:r w:rsidRPr="00EE3613">
        <w:t>Predicted Heat production vs actual Heat production -T</w:t>
      </w:r>
      <w:r>
        <w:t>raining</w:t>
      </w:r>
      <w:r w:rsidRPr="00EE3613">
        <w:t xml:space="preserve"> Data</w:t>
      </w:r>
      <w:bookmarkEnd w:id="75"/>
    </w:p>
    <w:p w14:paraId="6A414AD1" w14:textId="77777777" w:rsidR="005F33A7" w:rsidRDefault="00334B6F" w:rsidP="005F33A7">
      <w:pPr>
        <w:keepNext/>
      </w:pPr>
      <w:r>
        <w:rPr>
          <w:noProof/>
        </w:rPr>
        <w:drawing>
          <wp:inline distT="0" distB="0" distL="0" distR="0" wp14:anchorId="0B87148C" wp14:editId="74A67A72">
            <wp:extent cx="5008880" cy="3756660"/>
            <wp:effectExtent l="0" t="0" r="127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8880" cy="3756660"/>
                    </a:xfrm>
                    <a:prstGeom prst="rect">
                      <a:avLst/>
                    </a:prstGeom>
                    <a:noFill/>
                    <a:ln>
                      <a:noFill/>
                    </a:ln>
                  </pic:spPr>
                </pic:pic>
              </a:graphicData>
            </a:graphic>
          </wp:inline>
        </w:drawing>
      </w:r>
    </w:p>
    <w:p w14:paraId="238C3336" w14:textId="31800685" w:rsidR="00334B6F" w:rsidRDefault="005F33A7" w:rsidP="005F33A7">
      <w:pPr>
        <w:pStyle w:val="Beschriftung"/>
      </w:pPr>
      <w:bookmarkStart w:id="76" w:name="_Ref12977455"/>
      <w:bookmarkStart w:id="77" w:name="_Toc12977781"/>
      <w:r>
        <w:t xml:space="preserve">Figure </w:t>
      </w:r>
      <w:fldSimple w:instr=" SEQ Figure \* ARABIC ">
        <w:r w:rsidR="008E37FD">
          <w:rPr>
            <w:noProof/>
          </w:rPr>
          <w:t>29</w:t>
        </w:r>
      </w:fldSimple>
      <w:bookmarkEnd w:id="76"/>
      <w:r>
        <w:t>: SVM- Residuals</w:t>
      </w:r>
      <w:r w:rsidRPr="00EB0B00">
        <w:t xml:space="preserve"> -Test Data</w:t>
      </w:r>
      <w:bookmarkEnd w:id="77"/>
    </w:p>
    <w:p w14:paraId="543D8C48" w14:textId="77777777" w:rsidR="005F33A7" w:rsidRDefault="00334B6F" w:rsidP="005F33A7">
      <w:pPr>
        <w:keepNext/>
      </w:pPr>
      <w:r>
        <w:rPr>
          <w:noProof/>
        </w:rPr>
        <w:lastRenderedPageBreak/>
        <w:drawing>
          <wp:inline distT="0" distB="0" distL="0" distR="0" wp14:anchorId="6562E682" wp14:editId="516F11DB">
            <wp:extent cx="4988560" cy="3741420"/>
            <wp:effectExtent l="0" t="0" r="254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8560" cy="3741420"/>
                    </a:xfrm>
                    <a:prstGeom prst="rect">
                      <a:avLst/>
                    </a:prstGeom>
                    <a:noFill/>
                    <a:ln>
                      <a:noFill/>
                    </a:ln>
                  </pic:spPr>
                </pic:pic>
              </a:graphicData>
            </a:graphic>
          </wp:inline>
        </w:drawing>
      </w:r>
    </w:p>
    <w:p w14:paraId="7FE58F9A" w14:textId="5FEF1152" w:rsidR="00334B6F" w:rsidRDefault="005F33A7" w:rsidP="005F33A7">
      <w:pPr>
        <w:pStyle w:val="Beschriftung"/>
      </w:pPr>
      <w:bookmarkStart w:id="78" w:name="_Ref12977447"/>
      <w:bookmarkStart w:id="79" w:name="_Toc12977782"/>
      <w:r>
        <w:t xml:space="preserve">Figure </w:t>
      </w:r>
      <w:fldSimple w:instr=" SEQ Figure \* ARABIC ">
        <w:r w:rsidR="008E37FD">
          <w:rPr>
            <w:noProof/>
          </w:rPr>
          <w:t>30</w:t>
        </w:r>
      </w:fldSimple>
      <w:bookmarkEnd w:id="78"/>
      <w:r>
        <w:t>: SVM - Residuals - Training Data</w:t>
      </w:r>
      <w:bookmarkEnd w:id="79"/>
    </w:p>
    <w:p w14:paraId="3493DD1E" w14:textId="6B2CBBC4" w:rsidR="00AD0C52" w:rsidRPr="00AD0C52" w:rsidRDefault="00AD0C52" w:rsidP="00AD0C52">
      <w:r>
        <w:t>The residuals for both training</w:t>
      </w:r>
      <w:r w:rsidR="001473D3">
        <w:t xml:space="preserve"> (</w:t>
      </w:r>
      <w:r w:rsidR="001473D3">
        <w:fldChar w:fldCharType="begin"/>
      </w:r>
      <w:r w:rsidR="001473D3">
        <w:instrText xml:space="preserve"> REF _Ref12977447 \h </w:instrText>
      </w:r>
      <w:r w:rsidR="001473D3">
        <w:fldChar w:fldCharType="separate"/>
      </w:r>
      <w:r w:rsidR="001473D3">
        <w:t xml:space="preserve">Figure </w:t>
      </w:r>
      <w:r w:rsidR="001473D3">
        <w:rPr>
          <w:noProof/>
        </w:rPr>
        <w:t>30</w:t>
      </w:r>
      <w:r w:rsidR="001473D3">
        <w:fldChar w:fldCharType="end"/>
      </w:r>
      <w:r w:rsidR="001473D3">
        <w:t>)</w:t>
      </w:r>
      <w:r>
        <w:t xml:space="preserve"> and test data</w:t>
      </w:r>
      <w:r w:rsidR="001473D3">
        <w:t xml:space="preserve"> (</w:t>
      </w:r>
      <w:r w:rsidR="001473D3">
        <w:fldChar w:fldCharType="begin"/>
      </w:r>
      <w:r w:rsidR="001473D3">
        <w:instrText xml:space="preserve"> REF _Ref12977455 \h </w:instrText>
      </w:r>
      <w:r w:rsidR="001473D3">
        <w:fldChar w:fldCharType="separate"/>
      </w:r>
      <w:r w:rsidR="001473D3">
        <w:t xml:space="preserve">Figure </w:t>
      </w:r>
      <w:r w:rsidR="001473D3">
        <w:rPr>
          <w:noProof/>
        </w:rPr>
        <w:t>29</w:t>
      </w:r>
      <w:r w:rsidR="001473D3">
        <w:fldChar w:fldCharType="end"/>
      </w:r>
      <w:r w:rsidR="001473D3">
        <w:t>)</w:t>
      </w:r>
      <w:r>
        <w:t xml:space="preserve"> lie within the same range. </w:t>
      </w:r>
    </w:p>
    <w:p w14:paraId="6C970176" w14:textId="4EB8E491" w:rsidR="00D92F00" w:rsidRPr="00D92F00" w:rsidRDefault="00AD0C52" w:rsidP="00D92F00">
      <w:r>
        <w:t xml:space="preserve">Below, the MSE table </w:t>
      </w:r>
      <w:r w:rsidR="001C06F3">
        <w:t>can be found.</w:t>
      </w:r>
    </w:p>
    <w:p w14:paraId="024F5541" w14:textId="73A6D244" w:rsidR="00293736" w:rsidRDefault="00293736" w:rsidP="00293736">
      <w:pPr>
        <w:pStyle w:val="Beschriftung"/>
        <w:keepNext/>
      </w:pPr>
      <w:r>
        <w:t xml:space="preserve">Table </w:t>
      </w:r>
      <w:fldSimple w:instr=" SEQ Table \* ARABIC ">
        <w:r>
          <w:rPr>
            <w:noProof/>
          </w:rPr>
          <w:t>3</w:t>
        </w:r>
      </w:fldSimple>
      <w:r>
        <w:t xml:space="preserve">: </w:t>
      </w:r>
      <w:r w:rsidRPr="000B6095">
        <w:t>MSE(norm)-</w:t>
      </w:r>
      <w:r>
        <w:t>SVM (regression toolbox)</w:t>
      </w:r>
    </w:p>
    <w:tbl>
      <w:tblPr>
        <w:tblStyle w:val="Tabellenraster"/>
        <w:tblW w:w="0" w:type="auto"/>
        <w:tblLook w:val="04A0" w:firstRow="1" w:lastRow="0" w:firstColumn="1" w:lastColumn="0" w:noHBand="0" w:noVBand="1"/>
      </w:tblPr>
      <w:tblGrid>
        <w:gridCol w:w="3005"/>
        <w:gridCol w:w="3005"/>
        <w:gridCol w:w="3006"/>
      </w:tblGrid>
      <w:tr w:rsidR="00ED6E9C" w14:paraId="0AFB6FC6" w14:textId="77777777" w:rsidTr="00B638FC">
        <w:tc>
          <w:tcPr>
            <w:tcW w:w="3005" w:type="dxa"/>
          </w:tcPr>
          <w:p w14:paraId="78058A9B" w14:textId="77777777" w:rsidR="00ED6E9C" w:rsidRDefault="00ED6E9C" w:rsidP="00B638FC">
            <w:r>
              <w:t>MSE (norm)</w:t>
            </w:r>
          </w:p>
        </w:tc>
        <w:tc>
          <w:tcPr>
            <w:tcW w:w="3005" w:type="dxa"/>
          </w:tcPr>
          <w:p w14:paraId="07A35FBD" w14:textId="77777777" w:rsidR="00ED6E9C" w:rsidRDefault="00ED6E9C" w:rsidP="00B638FC">
            <w:r>
              <w:t>TrainingData</w:t>
            </w:r>
          </w:p>
        </w:tc>
        <w:tc>
          <w:tcPr>
            <w:tcW w:w="3006" w:type="dxa"/>
          </w:tcPr>
          <w:p w14:paraId="219C79DA" w14:textId="77777777" w:rsidR="00ED6E9C" w:rsidRDefault="00ED6E9C" w:rsidP="00B638FC">
            <w:r>
              <w:t>Test Data</w:t>
            </w:r>
          </w:p>
        </w:tc>
      </w:tr>
      <w:tr w:rsidR="00ED6E9C" w14:paraId="57494D7E" w14:textId="77777777" w:rsidTr="00B638FC">
        <w:tc>
          <w:tcPr>
            <w:tcW w:w="3005" w:type="dxa"/>
          </w:tcPr>
          <w:p w14:paraId="6AFBAEA8" w14:textId="77777777" w:rsidR="00ED6E9C" w:rsidRDefault="00ED6E9C" w:rsidP="00B638FC">
            <w:r>
              <w:t xml:space="preserve">Heatpump </w:t>
            </w:r>
          </w:p>
        </w:tc>
        <w:tc>
          <w:tcPr>
            <w:tcW w:w="3005" w:type="dxa"/>
          </w:tcPr>
          <w:p w14:paraId="546857EB" w14:textId="07AE32B6" w:rsidR="00ED6E9C" w:rsidRDefault="007F48A3" w:rsidP="00B638FC">
            <w:r w:rsidRPr="007F48A3">
              <w:t>0.178197</w:t>
            </w:r>
          </w:p>
        </w:tc>
        <w:tc>
          <w:tcPr>
            <w:tcW w:w="3006" w:type="dxa"/>
          </w:tcPr>
          <w:p w14:paraId="4201B9FF" w14:textId="52508E0A" w:rsidR="00ED6E9C" w:rsidRDefault="00874B61" w:rsidP="00B638FC">
            <w:r w:rsidRPr="00874B61">
              <w:t>0.238478</w:t>
            </w:r>
          </w:p>
        </w:tc>
      </w:tr>
      <w:tr w:rsidR="00ED6E9C" w14:paraId="7F9421C7" w14:textId="77777777" w:rsidTr="00B638FC">
        <w:tc>
          <w:tcPr>
            <w:tcW w:w="3005" w:type="dxa"/>
          </w:tcPr>
          <w:p w14:paraId="322EBD28" w14:textId="77777777" w:rsidR="00ED6E9C" w:rsidRDefault="00ED6E9C" w:rsidP="00B638FC">
            <w:r>
              <w:t>Gas</w:t>
            </w:r>
          </w:p>
        </w:tc>
        <w:tc>
          <w:tcPr>
            <w:tcW w:w="3005" w:type="dxa"/>
          </w:tcPr>
          <w:p w14:paraId="461B6DF7" w14:textId="042F82AC" w:rsidR="00ED6E9C" w:rsidRDefault="00874B61" w:rsidP="00B638FC">
            <w:r w:rsidRPr="00874B61">
              <w:t>0.060874</w:t>
            </w:r>
          </w:p>
        </w:tc>
        <w:tc>
          <w:tcPr>
            <w:tcW w:w="3006" w:type="dxa"/>
          </w:tcPr>
          <w:p w14:paraId="25566CAE" w14:textId="7F5889D1" w:rsidR="00ED6E9C" w:rsidRDefault="00C01A0A" w:rsidP="00B638FC">
            <w:r w:rsidRPr="00C01A0A">
              <w:t>0.249772</w:t>
            </w:r>
          </w:p>
        </w:tc>
      </w:tr>
      <w:tr w:rsidR="00ED6E9C" w14:paraId="3045BC5B" w14:textId="77777777" w:rsidTr="00B638FC">
        <w:tc>
          <w:tcPr>
            <w:tcW w:w="3005" w:type="dxa"/>
          </w:tcPr>
          <w:p w14:paraId="70E0D5F0" w14:textId="77777777" w:rsidR="00ED6E9C" w:rsidRDefault="00ED6E9C" w:rsidP="00B638FC">
            <w:r>
              <w:t>Combined</w:t>
            </w:r>
          </w:p>
        </w:tc>
        <w:tc>
          <w:tcPr>
            <w:tcW w:w="3005" w:type="dxa"/>
          </w:tcPr>
          <w:p w14:paraId="7C7C41C2" w14:textId="58BD304D" w:rsidR="00ED6E9C" w:rsidRDefault="00874B61" w:rsidP="00B638FC">
            <w:r w:rsidRPr="00874B61">
              <w:t>0.167937</w:t>
            </w:r>
          </w:p>
        </w:tc>
        <w:tc>
          <w:tcPr>
            <w:tcW w:w="3006" w:type="dxa"/>
          </w:tcPr>
          <w:p w14:paraId="45F3AD22" w14:textId="202DD3C1" w:rsidR="00ED6E9C" w:rsidRDefault="00C01A0A" w:rsidP="00B638FC">
            <w:r w:rsidRPr="00C01A0A">
              <w:t>0.245215</w:t>
            </w:r>
          </w:p>
        </w:tc>
      </w:tr>
    </w:tbl>
    <w:p w14:paraId="0F92EC73" w14:textId="77777777" w:rsidR="00B53703" w:rsidRPr="007167D2" w:rsidRDefault="00B53703" w:rsidP="007167D2"/>
    <w:p w14:paraId="467FA415" w14:textId="7DCA9D14" w:rsidR="006D45DF" w:rsidRDefault="006D45DF" w:rsidP="006D45DF">
      <w:pPr>
        <w:pStyle w:val="berschrift1"/>
      </w:pPr>
      <w:bookmarkStart w:id="80" w:name="_Toc11600912"/>
      <w:bookmarkStart w:id="81" w:name="_Toc12977748"/>
      <w:r>
        <w:t>Conclusions</w:t>
      </w:r>
      <w:bookmarkEnd w:id="80"/>
      <w:bookmarkEnd w:id="81"/>
    </w:p>
    <w:p w14:paraId="60F8F3C9" w14:textId="449017DF" w:rsidR="0038149E" w:rsidRDefault="0038149E" w:rsidP="0038149E"/>
    <w:p w14:paraId="66F09F06" w14:textId="7245194F" w:rsidR="0038149E" w:rsidRPr="0038149E" w:rsidRDefault="0038149E" w:rsidP="00897C10">
      <w:pPr>
        <w:pStyle w:val="berschrift2"/>
      </w:pPr>
      <w:bookmarkStart w:id="82" w:name="_Toc12977749"/>
      <w:r>
        <w:t>Manual implementation of NN</w:t>
      </w:r>
      <w:bookmarkEnd w:id="82"/>
    </w:p>
    <w:p w14:paraId="57C5D2F0" w14:textId="77777777" w:rsidR="00AB569D" w:rsidRDefault="00AB569D" w:rsidP="00AB569D"/>
    <w:p w14:paraId="61BB0FBA" w14:textId="693AFDAF" w:rsidR="00AB569D" w:rsidRDefault="00AB569D" w:rsidP="00AB569D">
      <w:r>
        <w:t>The</w:t>
      </w:r>
      <w:r w:rsidR="0038149E">
        <w:t xml:space="preserve"> Manual implementation of the</w:t>
      </w:r>
      <w:r>
        <w:t xml:space="preserve"> NN did not manage to train on the given dataset. As the NN ha</w:t>
      </w:r>
      <w:r w:rsidR="0038149E">
        <w:t>d</w:t>
      </w:r>
      <w:r>
        <w:t xml:space="preserve"> already proven to be implemented correctly, it </w:t>
      </w:r>
      <w:r w:rsidR="0038149E">
        <w:t>was</w:t>
      </w:r>
      <w:r>
        <w:t xml:space="preserve"> assumed, that the heating demand cannot be predicted from this weather data with this type of NN. </w:t>
      </w:r>
    </w:p>
    <w:p w14:paraId="4DFDA751" w14:textId="7A4B11AE" w:rsidR="00AB569D" w:rsidRPr="00AB569D" w:rsidRDefault="00EF31CD" w:rsidP="00AB569D">
      <w:r>
        <w:t xml:space="preserve">Next steps </w:t>
      </w:r>
      <w:r w:rsidR="0038149E">
        <w:t>would have been</w:t>
      </w:r>
      <w:r>
        <w:t xml:space="preserve"> using a different algorithm like linear regression or a NN with more hidden layers. </w:t>
      </w:r>
    </w:p>
    <w:p w14:paraId="59B835DB" w14:textId="1526ABB2" w:rsidR="007F4628" w:rsidRDefault="00EF31CD" w:rsidP="00AB569D">
      <w:r>
        <w:t xml:space="preserve">Another </w:t>
      </w:r>
      <w:r w:rsidR="001D10CC">
        <w:t>way to get usable results</w:t>
      </w:r>
      <w:r>
        <w:t xml:space="preserve"> </w:t>
      </w:r>
      <w:r w:rsidR="00153578">
        <w:t>that was proposed was</w:t>
      </w:r>
      <w:r>
        <w:t xml:space="preserve"> the use of a better dataset. This dataset was given for a single household with only one person living there. The heat demand </w:t>
      </w:r>
      <w:r w:rsidR="0080158F">
        <w:t xml:space="preserve">will be influenced a lot by different daily routines of this person. Gathering a dataset from a bigger house </w:t>
      </w:r>
      <w:r w:rsidR="0080158F">
        <w:lastRenderedPageBreak/>
        <w:t xml:space="preserve">with several apartments would give a more averaged view </w:t>
      </w:r>
      <w:r w:rsidR="007F4628">
        <w:t>and cancel out</w:t>
      </w:r>
      <w:r w:rsidR="0080158F">
        <w:t xml:space="preserve"> the individual </w:t>
      </w:r>
      <w:r w:rsidR="007F4628">
        <w:t>heat demands</w:t>
      </w:r>
      <w:r w:rsidR="0080158F">
        <w:t xml:space="preserve"> of each </w:t>
      </w:r>
      <w:r w:rsidR="007F4628">
        <w:t>apartment</w:t>
      </w:r>
      <w:r w:rsidR="0080158F">
        <w:t>.</w:t>
      </w:r>
    </w:p>
    <w:p w14:paraId="6B4B32F5" w14:textId="2EAE11CE" w:rsidR="001D10CC" w:rsidRDefault="001D10CC" w:rsidP="00AB569D">
      <w:r>
        <w:t xml:space="preserve">Also feeding the NN with daily values could improve on the results, as the weather data is available even hourly. </w:t>
      </w:r>
      <w:r w:rsidR="00077021">
        <w:t>Together with that improvement, the day of the year could also be given to the NN, so it gets a clue about different times of the year.</w:t>
      </w:r>
    </w:p>
    <w:p w14:paraId="2AF8580E" w14:textId="3CA023FC" w:rsidR="00EF31CD" w:rsidRDefault="006A1853" w:rsidP="00AB569D">
      <w:r>
        <w:t xml:space="preserve">A final way to improve the dataset would be </w:t>
      </w:r>
      <w:r w:rsidR="00797632">
        <w:t>gathering</w:t>
      </w:r>
      <w:r>
        <w:t xml:space="preserve"> actual heat consumption data and splitting these up between heating and hot water demand.</w:t>
      </w:r>
      <w:r w:rsidR="00AD252A">
        <w:t xml:space="preserve"> </w:t>
      </w:r>
      <w:r w:rsidR="00797632">
        <w:t>This would allow to correlate the actual heat demand with the weather and minimize the noise introduced by the hot water demand.</w:t>
      </w:r>
    </w:p>
    <w:p w14:paraId="66916039" w14:textId="48E0C03B" w:rsidR="00897C10" w:rsidRDefault="008229F0" w:rsidP="00AB569D">
      <w:r>
        <w:t xml:space="preserve">After running the NN toolbox and the regression toolbox on the data though, it </w:t>
      </w:r>
      <w:r w:rsidR="001A3DD5">
        <w:t>could be seen, that the data actually gives enough information for prediction. Nevertheless, the noted improvements on the dataset would still provide better results with any prediction method.</w:t>
      </w:r>
      <w:bookmarkStart w:id="83" w:name="_GoBack"/>
      <w:bookmarkEnd w:id="83"/>
    </w:p>
    <w:p w14:paraId="784542A1" w14:textId="77777777" w:rsidR="00B9273A" w:rsidRDefault="00B9273A" w:rsidP="00897C10">
      <w:pPr>
        <w:pStyle w:val="berschrift2"/>
      </w:pPr>
    </w:p>
    <w:p w14:paraId="1D8F4055" w14:textId="6CA45B08" w:rsidR="00897C10" w:rsidRDefault="00897C10" w:rsidP="00897C10">
      <w:pPr>
        <w:pStyle w:val="berschrift2"/>
      </w:pPr>
      <w:bookmarkStart w:id="84" w:name="_Toc12977750"/>
      <w:r>
        <w:t>NN toolbox</w:t>
      </w:r>
      <w:bookmarkEnd w:id="84"/>
    </w:p>
    <w:p w14:paraId="3BBB5882" w14:textId="522236E8" w:rsidR="00897C10" w:rsidRDefault="00897C10" w:rsidP="00897C10"/>
    <w:p w14:paraId="05A14304" w14:textId="2104AACF" w:rsidR="0099707E" w:rsidRDefault="0099707E" w:rsidP="00897C10">
      <w:r>
        <w:t xml:space="preserve">With the NN toolbox a good prediction for the heat production from weather data could be made. </w:t>
      </w:r>
      <w:r w:rsidR="00C56CD6">
        <w:t xml:space="preserve">This shows, that the manual implementation of the NN </w:t>
      </w:r>
      <w:r w:rsidR="00651341">
        <w:t xml:space="preserve">was not done correctly. The cause for the discrepancy could not be found though. </w:t>
      </w:r>
      <w:r w:rsidR="00472648">
        <w:t xml:space="preserve"> </w:t>
      </w:r>
    </w:p>
    <w:p w14:paraId="4B198A69" w14:textId="1810838F" w:rsidR="007134EA" w:rsidRDefault="007134EA" w:rsidP="00897C10">
      <w:r>
        <w:t>A reason for that discrepancy could be the difference in the output activation. While the manual implementation of the NN uses a sigmoid activation function in the output layer, the NN toolbox uses a linear activation function</w:t>
      </w:r>
      <w:r w:rsidR="001473D3">
        <w:t xml:space="preserve"> (</w:t>
      </w:r>
      <w:r w:rsidR="001473D3">
        <w:fldChar w:fldCharType="begin"/>
      </w:r>
      <w:r w:rsidR="001473D3">
        <w:instrText xml:space="preserve"> REF _Ref12977470 \h </w:instrText>
      </w:r>
      <w:r w:rsidR="001473D3">
        <w:fldChar w:fldCharType="separate"/>
      </w:r>
      <w:r w:rsidR="001473D3">
        <w:t xml:space="preserve">Figure </w:t>
      </w:r>
      <w:r w:rsidR="001473D3">
        <w:rPr>
          <w:noProof/>
        </w:rPr>
        <w:t>31</w:t>
      </w:r>
      <w:r w:rsidR="001473D3">
        <w:fldChar w:fldCharType="end"/>
      </w:r>
      <w:r w:rsidR="001473D3">
        <w:t>)</w:t>
      </w:r>
      <w:r>
        <w:t xml:space="preserve">. </w:t>
      </w:r>
    </w:p>
    <w:p w14:paraId="70E6766D" w14:textId="386D8212" w:rsidR="00AD7390" w:rsidRDefault="001D682B" w:rsidP="00AD7390">
      <w:pPr>
        <w:keepNext/>
      </w:pPr>
      <w:r>
        <w:rPr>
          <w:noProof/>
        </w:rPr>
        <w:drawing>
          <wp:inline distT="0" distB="0" distL="0" distR="0" wp14:anchorId="6AAD09EE" wp14:editId="74B09D84">
            <wp:extent cx="2616200" cy="22479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2804"/>
                    <a:stretch/>
                  </pic:blipFill>
                  <pic:spPr bwMode="auto">
                    <a:xfrm>
                      <a:off x="0" y="0"/>
                      <a:ext cx="2616200" cy="2247900"/>
                    </a:xfrm>
                    <a:prstGeom prst="rect">
                      <a:avLst/>
                    </a:prstGeom>
                    <a:ln>
                      <a:noFill/>
                    </a:ln>
                    <a:extLst>
                      <a:ext uri="{53640926-AAD7-44D8-BBD7-CCE9431645EC}">
                        <a14:shadowObscured xmlns:a14="http://schemas.microsoft.com/office/drawing/2010/main"/>
                      </a:ext>
                    </a:extLst>
                  </pic:spPr>
                </pic:pic>
              </a:graphicData>
            </a:graphic>
          </wp:inline>
        </w:drawing>
      </w:r>
      <w:r w:rsidR="00AD7390">
        <w:rPr>
          <w:noProof/>
        </w:rPr>
        <w:drawing>
          <wp:inline distT="0" distB="0" distL="0" distR="0" wp14:anchorId="5C23C8ED" wp14:editId="63E00483">
            <wp:extent cx="2827867" cy="23907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r="9485"/>
                    <a:stretch/>
                  </pic:blipFill>
                  <pic:spPr bwMode="auto">
                    <a:xfrm>
                      <a:off x="0" y="0"/>
                      <a:ext cx="2827867" cy="2390775"/>
                    </a:xfrm>
                    <a:prstGeom prst="rect">
                      <a:avLst/>
                    </a:prstGeom>
                    <a:ln>
                      <a:noFill/>
                    </a:ln>
                    <a:extLst>
                      <a:ext uri="{53640926-AAD7-44D8-BBD7-CCE9431645EC}">
                        <a14:shadowObscured xmlns:a14="http://schemas.microsoft.com/office/drawing/2010/main"/>
                      </a:ext>
                    </a:extLst>
                  </pic:spPr>
                </pic:pic>
              </a:graphicData>
            </a:graphic>
          </wp:inline>
        </w:drawing>
      </w:r>
    </w:p>
    <w:p w14:paraId="545A233D" w14:textId="6F606C20" w:rsidR="00AD7390" w:rsidRDefault="00AD7390" w:rsidP="00AD7390">
      <w:pPr>
        <w:pStyle w:val="Beschriftung"/>
      </w:pPr>
      <w:bookmarkStart w:id="85" w:name="_Ref12977470"/>
      <w:bookmarkStart w:id="86" w:name="_Toc12977783"/>
      <w:r>
        <w:t xml:space="preserve">Figure </w:t>
      </w:r>
      <w:r w:rsidR="00D62F87">
        <w:fldChar w:fldCharType="begin"/>
      </w:r>
      <w:r w:rsidR="00D62F87">
        <w:instrText xml:space="preserve"> SEQ Figure \* ARABIC </w:instrText>
      </w:r>
      <w:r w:rsidR="00D62F87">
        <w:fldChar w:fldCharType="separate"/>
      </w:r>
      <w:r w:rsidR="008E37FD">
        <w:rPr>
          <w:noProof/>
        </w:rPr>
        <w:t>31</w:t>
      </w:r>
      <w:r w:rsidR="00D62F87">
        <w:rPr>
          <w:noProof/>
        </w:rPr>
        <w:fldChar w:fldCharType="end"/>
      </w:r>
      <w:bookmarkEnd w:id="85"/>
      <w:r>
        <w:t>: Linear vs Sigmoid activation function</w:t>
      </w:r>
      <w:bookmarkEnd w:id="86"/>
    </w:p>
    <w:p w14:paraId="7AC206E7" w14:textId="48BC41F3" w:rsidR="001D682B" w:rsidRDefault="001D682B" w:rsidP="00897C10"/>
    <w:p w14:paraId="37528C55" w14:textId="155B58D8" w:rsidR="00472648" w:rsidRDefault="00472648" w:rsidP="00472648">
      <w:pPr>
        <w:pStyle w:val="berschrift2"/>
      </w:pPr>
      <w:bookmarkStart w:id="87" w:name="_Toc12977751"/>
      <w:r>
        <w:t>SVM with Regression toolbox</w:t>
      </w:r>
      <w:bookmarkEnd w:id="87"/>
    </w:p>
    <w:p w14:paraId="6C6C0B84" w14:textId="0802B7E0" w:rsidR="00472648" w:rsidRDefault="00472648" w:rsidP="00472648"/>
    <w:p w14:paraId="0ADBCFDF" w14:textId="0DF57AEE" w:rsidR="0062049F" w:rsidRDefault="00472648">
      <w:r>
        <w:t xml:space="preserve">The SVM with the regression toolbox can find a correlation in the data, especially with the temperature input. </w:t>
      </w:r>
      <w:r w:rsidR="00827158">
        <w:t xml:space="preserve">The </w:t>
      </w:r>
      <w:r w:rsidR="00A73306">
        <w:t xml:space="preserve">MSE </w:t>
      </w:r>
      <w:r w:rsidR="001B3A65">
        <w:t xml:space="preserve">for </w:t>
      </w:r>
      <w:r w:rsidR="00826C14">
        <w:t xml:space="preserve">the </w:t>
      </w:r>
      <w:r w:rsidR="00A73306">
        <w:t xml:space="preserve">SVM </w:t>
      </w:r>
      <w:r w:rsidR="00826C14">
        <w:t>are even better than the ones of the neural network generated with the toolbox</w:t>
      </w:r>
      <w:r w:rsidR="00A23221">
        <w:t>.</w:t>
      </w:r>
      <w:r w:rsidR="001C06F3">
        <w:t xml:space="preserve"> Also the MSE on the test data is best for the SVM generated with the </w:t>
      </w:r>
      <w:r w:rsidR="001C06F3">
        <w:lastRenderedPageBreak/>
        <w:t xml:space="preserve">regression toolbox. </w:t>
      </w:r>
      <w:r w:rsidR="00A95B5B">
        <w:t>. Although it needs training for each output individually, the SVM gives the best predictions</w:t>
      </w:r>
      <w:r w:rsidR="00A95B5B">
        <w:t xml:space="preserve"> </w:t>
      </w:r>
      <w:r w:rsidR="001C06F3">
        <w:t>of all 3 methods.</w:t>
      </w:r>
      <w:r w:rsidR="0062049F">
        <w:br w:type="page"/>
      </w:r>
    </w:p>
    <w:p w14:paraId="5373F0A4" w14:textId="77777777" w:rsidR="00E47684" w:rsidRPr="00AB569D" w:rsidRDefault="00E47684" w:rsidP="00AB569D"/>
    <w:bookmarkStart w:id="88" w:name="_Toc12977752" w:displacedByCustomXml="next"/>
    <w:sdt>
      <w:sdtPr>
        <w:rPr>
          <w:rFonts w:asciiTheme="minorHAnsi" w:eastAsiaTheme="minorHAnsi" w:hAnsiTheme="minorHAnsi" w:cstheme="minorBidi"/>
          <w:color w:val="auto"/>
          <w:sz w:val="22"/>
          <w:szCs w:val="22"/>
        </w:rPr>
        <w:id w:val="932785222"/>
        <w:docPartObj>
          <w:docPartGallery w:val="Bibliographies"/>
          <w:docPartUnique/>
        </w:docPartObj>
      </w:sdtPr>
      <w:sdtEndPr/>
      <w:sdtContent>
        <w:p w14:paraId="501BC8DE" w14:textId="0FF0968F" w:rsidR="00BC7CE0" w:rsidRPr="00C64380" w:rsidRDefault="006D45DF">
          <w:pPr>
            <w:pStyle w:val="berschrift1"/>
            <w:rPr>
              <w:lang w:val="nl-NL"/>
            </w:rPr>
          </w:pPr>
          <w:r w:rsidRPr="00C64380">
            <w:rPr>
              <w:lang w:val="nl-NL"/>
            </w:rPr>
            <w:t>References</w:t>
          </w:r>
          <w:bookmarkEnd w:id="88"/>
        </w:p>
        <w:sdt>
          <w:sdtPr>
            <w:id w:val="-573587230"/>
            <w:bibliography/>
          </w:sdtPr>
          <w:sdtEndPr/>
          <w:sdtContent>
            <w:p w14:paraId="1295B3D0" w14:textId="77777777" w:rsidR="00975493" w:rsidRDefault="00BC7CE0" w:rsidP="00975493">
              <w:pPr>
                <w:pStyle w:val="Literaturverzeichnis"/>
                <w:ind w:left="720" w:hanging="720"/>
                <w:rPr>
                  <w:noProof/>
                  <w:sz w:val="24"/>
                  <w:szCs w:val="24"/>
                  <w:lang w:val="nl-NL"/>
                </w:rPr>
              </w:pPr>
              <w:r>
                <w:fldChar w:fldCharType="begin"/>
              </w:r>
              <w:r w:rsidRPr="003356D5">
                <w:rPr>
                  <w:lang w:val="nl-NL"/>
                </w:rPr>
                <w:instrText xml:space="preserve"> BIBLIOGRAPHY </w:instrText>
              </w:r>
              <w:r>
                <w:fldChar w:fldCharType="separate"/>
              </w:r>
              <w:r w:rsidR="00975493">
                <w:rPr>
                  <w:noProof/>
                  <w:lang w:val="nl-NL"/>
                </w:rPr>
                <w:t xml:space="preserve">Instituut, K. N. (2019, 06 15). </w:t>
              </w:r>
              <w:r w:rsidR="00975493">
                <w:rPr>
                  <w:i/>
                  <w:iCs/>
                  <w:noProof/>
                  <w:lang w:val="nl-NL"/>
                </w:rPr>
                <w:t>Uurgegevens van het weer in Nederland - Download</w:t>
              </w:r>
              <w:r w:rsidR="00975493">
                <w:rPr>
                  <w:noProof/>
                  <w:lang w:val="nl-NL"/>
                </w:rPr>
                <w:t>. Opgehaald van Klimatologie: http://projects.knmi.nl/klimatologie/uurgegevens/selectie.cgi</w:t>
              </w:r>
            </w:p>
            <w:p w14:paraId="141FFF11" w14:textId="77777777" w:rsidR="00975493" w:rsidRPr="00235471" w:rsidRDefault="00975493" w:rsidP="00975493">
              <w:pPr>
                <w:pStyle w:val="Literaturverzeichnis"/>
                <w:ind w:left="720" w:hanging="720"/>
                <w:rPr>
                  <w:lang w:val="en-GB"/>
                </w:rPr>
              </w:pPr>
              <w:r w:rsidRPr="00235471">
                <w:rPr>
                  <w:lang w:val="en-GB"/>
                </w:rPr>
                <w:t xml:space="preserve">Nguyen, A. (2019, 06 27). </w:t>
              </w:r>
              <w:r w:rsidRPr="00235471">
                <w:rPr>
                  <w:i/>
                  <w:lang w:val="en-GB"/>
                </w:rPr>
                <w:t>Coursera</w:t>
              </w:r>
              <w:r w:rsidRPr="00235471">
                <w:rPr>
                  <w:lang w:val="en-GB"/>
                </w:rPr>
                <w:t>. Opgehaald van Machine Learning: https://www.coursera.org/learn/machine-learning/</w:t>
              </w:r>
            </w:p>
            <w:p w14:paraId="2A88F41D" w14:textId="77777777" w:rsidR="00975493" w:rsidRDefault="00975493" w:rsidP="00975493">
              <w:pPr>
                <w:pStyle w:val="Literaturverzeichnis"/>
                <w:ind w:left="720" w:hanging="720"/>
                <w:rPr>
                  <w:noProof/>
                  <w:lang w:val="nl-NL"/>
                </w:rPr>
              </w:pPr>
              <w:r w:rsidRPr="00235471">
                <w:rPr>
                  <w:lang w:val="en-GB"/>
                </w:rPr>
                <w:t xml:space="preserve">Nguyen, A. (2019, 06 17). </w:t>
              </w:r>
              <w:r w:rsidRPr="00235471">
                <w:rPr>
                  <w:i/>
                  <w:lang w:val="en-GB"/>
                </w:rPr>
                <w:t>Coursera</w:t>
              </w:r>
              <w:r w:rsidRPr="00235471">
                <w:rPr>
                  <w:lang w:val="en-GB"/>
                </w:rPr>
                <w:t xml:space="preserve">. </w:t>
              </w:r>
              <w:r>
                <w:rPr>
                  <w:noProof/>
                  <w:lang w:val="nl-NL"/>
                </w:rPr>
                <w:t>Opgehaald van Machine Learning: https://www.coursera.org/learn/machine-learning/</w:t>
              </w:r>
            </w:p>
            <w:p w14:paraId="6309B434" w14:textId="77777777" w:rsidR="00975493" w:rsidRPr="00235471" w:rsidRDefault="00975493" w:rsidP="00975493">
              <w:pPr>
                <w:pStyle w:val="Literaturverzeichnis"/>
                <w:ind w:left="720" w:hanging="720"/>
                <w:rPr>
                  <w:lang w:val="en-GB"/>
                </w:rPr>
              </w:pPr>
              <w:r w:rsidRPr="00235471">
                <w:rPr>
                  <w:lang w:val="en-GB"/>
                </w:rPr>
                <w:t xml:space="preserve">Richárd, N. (2019, 06 17). </w:t>
              </w:r>
              <w:r w:rsidRPr="00235471">
                <w:rPr>
                  <w:i/>
                  <w:lang w:val="en-GB"/>
                </w:rPr>
                <w:t>Towards Data Science</w:t>
              </w:r>
              <w:r w:rsidRPr="00235471">
                <w:rPr>
                  <w:lang w:val="en-GB"/>
                </w:rPr>
                <w:t>. Opgehaald van The differences between Artificial and Biological Neural Networks: https://towardsdatascience.com/the-differences-between-artificial-and-biological-neural-networks-a8b46db828b7</w:t>
              </w:r>
            </w:p>
            <w:p w14:paraId="06532D86" w14:textId="77777777" w:rsidR="00975493" w:rsidRPr="00235471" w:rsidRDefault="00975493" w:rsidP="00975493">
              <w:pPr>
                <w:pStyle w:val="Literaturverzeichnis"/>
                <w:ind w:left="720" w:hanging="720"/>
                <w:rPr>
                  <w:lang w:val="en-GB"/>
                </w:rPr>
              </w:pPr>
              <w:r w:rsidRPr="00235471">
                <w:rPr>
                  <w:lang w:val="en-GB"/>
                </w:rPr>
                <w:t xml:space="preserve">Wikipedia. (2019, 06 16). </w:t>
              </w:r>
              <w:r w:rsidRPr="00235471">
                <w:rPr>
                  <w:i/>
                  <w:lang w:val="en-GB"/>
                </w:rPr>
                <w:t>Artifical Neural Networks</w:t>
              </w:r>
              <w:r w:rsidRPr="00235471">
                <w:rPr>
                  <w:lang w:val="en-GB"/>
                </w:rPr>
                <w:t>. Opgehaald van Wikipedia: https://en.wikipedia.org/wiki/Artificial_neural_network</w:t>
              </w:r>
            </w:p>
            <w:p w14:paraId="4006201B" w14:textId="77777777" w:rsidR="00975493" w:rsidRDefault="00975493" w:rsidP="00975493">
              <w:pPr>
                <w:pStyle w:val="Literaturverzeichnis"/>
                <w:ind w:left="720" w:hanging="720"/>
                <w:rPr>
                  <w:noProof/>
                  <w:lang w:val="nl-NL"/>
                </w:rPr>
              </w:pPr>
              <w:r w:rsidRPr="00235471">
                <w:rPr>
                  <w:lang w:val="en-GB"/>
                </w:rPr>
                <w:t xml:space="preserve">Wikipedia. (2019, 06 16). </w:t>
              </w:r>
              <w:r w:rsidRPr="00235471">
                <w:rPr>
                  <w:i/>
                  <w:lang w:val="en-GB"/>
                </w:rPr>
                <w:t>Machine Learning</w:t>
              </w:r>
              <w:r w:rsidRPr="00235471">
                <w:rPr>
                  <w:lang w:val="en-GB"/>
                </w:rPr>
                <w:t xml:space="preserve">. </w:t>
              </w:r>
              <w:r>
                <w:rPr>
                  <w:noProof/>
                  <w:lang w:val="nl-NL"/>
                </w:rPr>
                <w:t>Opgehaald van Wikipedia: https://en.wikipedia.org/wiki/Machine_learning</w:t>
              </w:r>
            </w:p>
            <w:p w14:paraId="460A8F03" w14:textId="77777777" w:rsidR="00975493" w:rsidRDefault="00975493" w:rsidP="00975493">
              <w:pPr>
                <w:pStyle w:val="Literaturverzeichnis"/>
                <w:ind w:left="720" w:hanging="720"/>
                <w:rPr>
                  <w:noProof/>
                  <w:lang w:val="nl-NL"/>
                </w:rPr>
              </w:pPr>
              <w:r>
                <w:rPr>
                  <w:noProof/>
                  <w:lang w:val="nl-NL"/>
                </w:rPr>
                <w:t xml:space="preserve">Wikipedia. (2019, 06 16). </w:t>
              </w:r>
              <w:r>
                <w:rPr>
                  <w:i/>
                  <w:iCs/>
                  <w:noProof/>
                  <w:lang w:val="nl-NL"/>
                </w:rPr>
                <w:t>Predictive Analytics</w:t>
              </w:r>
              <w:r>
                <w:rPr>
                  <w:noProof/>
                  <w:lang w:val="nl-NL"/>
                </w:rPr>
                <w:t>. Opgehaald van Wikipedia: https://en.wikipedia.org/wiki/Predictive_analytics</w:t>
              </w:r>
            </w:p>
            <w:p w14:paraId="29C68B4D" w14:textId="5383CC78" w:rsidR="006D45DF" w:rsidRDefault="00BC7CE0" w:rsidP="00975493">
              <w:r>
                <w:rPr>
                  <w:b/>
                  <w:bCs/>
                  <w:noProof/>
                </w:rPr>
                <w:fldChar w:fldCharType="end"/>
              </w:r>
            </w:p>
          </w:sdtContent>
        </w:sdt>
      </w:sdtContent>
    </w:sdt>
    <w:sectPr w:rsidR="006D45DF" w:rsidSect="005339AA">
      <w:footerReference w:type="default" r:id="rId50"/>
      <w:footerReference w:type="firs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40F52" w14:textId="77777777" w:rsidR="00D62F87" w:rsidRDefault="00D62F87">
      <w:pPr>
        <w:spacing w:after="0" w:line="240" w:lineRule="auto"/>
      </w:pPr>
      <w:r>
        <w:separator/>
      </w:r>
    </w:p>
  </w:endnote>
  <w:endnote w:type="continuationSeparator" w:id="0">
    <w:p w14:paraId="197B65C3" w14:textId="77777777" w:rsidR="00D62F87" w:rsidRDefault="00D62F87">
      <w:pPr>
        <w:spacing w:after="0" w:line="240" w:lineRule="auto"/>
      </w:pPr>
      <w:r>
        <w:continuationSeparator/>
      </w:r>
    </w:p>
  </w:endnote>
  <w:endnote w:type="continuationNotice" w:id="1">
    <w:p w14:paraId="286782C1" w14:textId="77777777" w:rsidR="00D62F87" w:rsidRDefault="00D62F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1823884124"/>
        <w:docPartObj>
          <w:docPartGallery w:val="Page Numbers (Bottom of Page)"/>
          <w:docPartUnique/>
        </w:docPartObj>
      </w:sdtPr>
      <w:sdtEndPr>
        <w:rPr>
          <w:rFonts w:asciiTheme="minorHAnsi" w:eastAsiaTheme="minorHAnsi" w:hAnsiTheme="minorHAnsi" w:cstheme="minorBidi"/>
          <w:sz w:val="22"/>
          <w:szCs w:val="22"/>
        </w:rPr>
      </w:sdtEndPr>
      <w:sdtContent>
        <w:tr w:rsidR="0038149E" w14:paraId="6D831156" w14:textId="77777777">
          <w:trPr>
            <w:trHeight w:val="727"/>
          </w:trPr>
          <w:tc>
            <w:tcPr>
              <w:tcW w:w="4000" w:type="pct"/>
              <w:tcBorders>
                <w:right w:val="triple" w:sz="4" w:space="0" w:color="4472C4" w:themeColor="accent1"/>
              </w:tcBorders>
            </w:tcPr>
            <w:p w14:paraId="1C054137" w14:textId="396A9A10" w:rsidR="0038149E" w:rsidRDefault="0038149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10A38DC9" w14:textId="583D0EB8" w:rsidR="0038149E" w:rsidRDefault="0038149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14:paraId="0CBB503A" w14:textId="77777777" w:rsidR="0038149E" w:rsidRDefault="0038149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1220665348"/>
        <w:docPartObj>
          <w:docPartGallery w:val="Page Numbers (Bottom of Page)"/>
          <w:docPartUnique/>
        </w:docPartObj>
      </w:sdtPr>
      <w:sdtEndPr>
        <w:rPr>
          <w:rFonts w:asciiTheme="minorHAnsi" w:eastAsiaTheme="minorHAnsi" w:hAnsiTheme="minorHAnsi" w:cstheme="minorBidi"/>
          <w:sz w:val="22"/>
          <w:szCs w:val="22"/>
        </w:rPr>
      </w:sdtEndPr>
      <w:sdtContent>
        <w:tr w:rsidR="0038149E" w14:paraId="1C958E4A" w14:textId="77777777">
          <w:trPr>
            <w:trHeight w:val="727"/>
          </w:trPr>
          <w:tc>
            <w:tcPr>
              <w:tcW w:w="4000" w:type="pct"/>
              <w:tcBorders>
                <w:right w:val="triple" w:sz="4" w:space="0" w:color="4472C4" w:themeColor="accent1"/>
              </w:tcBorders>
            </w:tcPr>
            <w:p w14:paraId="2913B8D1" w14:textId="77777777" w:rsidR="0038149E" w:rsidRDefault="0038149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74A5ED82" w14:textId="77777777" w:rsidR="0038149E" w:rsidRDefault="0038149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14:paraId="30805C50" w14:textId="77777777" w:rsidR="0038149E" w:rsidRDefault="0038149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5973257"/>
      <w:docPartObj>
        <w:docPartGallery w:val="Page Numbers (Bottom of Page)"/>
        <w:docPartUnique/>
      </w:docPartObj>
    </w:sdtPr>
    <w:sdtEndPr>
      <w:rPr>
        <w:noProof/>
      </w:rPr>
    </w:sdtEndPr>
    <w:sdtContent>
      <w:p w14:paraId="14E821F4" w14:textId="37C1B5A5" w:rsidR="0038149E" w:rsidRDefault="0038149E">
        <w:pPr>
          <w:pStyle w:val="Fuzeile"/>
          <w:jc w:val="right"/>
        </w:pPr>
        <w:r>
          <w:fldChar w:fldCharType="begin"/>
        </w:r>
        <w:r>
          <w:instrText xml:space="preserve"> PAGE   \* MERGEFORMAT </w:instrText>
        </w:r>
        <w:r>
          <w:fldChar w:fldCharType="separate"/>
        </w:r>
        <w:r>
          <w:rPr>
            <w:noProof/>
          </w:rPr>
          <w:t>2</w:t>
        </w:r>
        <w:r>
          <w:rPr>
            <w:noProof/>
          </w:rPr>
          <w:fldChar w:fldCharType="end"/>
        </w:r>
      </w:p>
    </w:sdtContent>
  </w:sdt>
  <w:p w14:paraId="4583F69B" w14:textId="77777777" w:rsidR="0038149E" w:rsidRDefault="0038149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1ABC4" w14:textId="77777777" w:rsidR="00D62F87" w:rsidRDefault="00D62F87">
      <w:pPr>
        <w:spacing w:after="0" w:line="240" w:lineRule="auto"/>
      </w:pPr>
      <w:r>
        <w:separator/>
      </w:r>
    </w:p>
  </w:footnote>
  <w:footnote w:type="continuationSeparator" w:id="0">
    <w:p w14:paraId="291C4B4A" w14:textId="77777777" w:rsidR="00D62F87" w:rsidRDefault="00D62F87">
      <w:pPr>
        <w:spacing w:after="0" w:line="240" w:lineRule="auto"/>
      </w:pPr>
      <w:r>
        <w:continuationSeparator/>
      </w:r>
    </w:p>
  </w:footnote>
  <w:footnote w:type="continuationNotice" w:id="1">
    <w:p w14:paraId="1D3F1E58" w14:textId="77777777" w:rsidR="00D62F87" w:rsidRDefault="00D62F8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3BBB"/>
    <w:multiLevelType w:val="hybridMultilevel"/>
    <w:tmpl w:val="74E4DD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051986"/>
    <w:multiLevelType w:val="hybridMultilevel"/>
    <w:tmpl w:val="BE58D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9751F1"/>
    <w:multiLevelType w:val="hybridMultilevel"/>
    <w:tmpl w:val="83E69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5E469E"/>
    <w:multiLevelType w:val="hybridMultilevel"/>
    <w:tmpl w:val="9EDCD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9714C4"/>
    <w:multiLevelType w:val="hybridMultilevel"/>
    <w:tmpl w:val="A9ACAB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3BB2314"/>
    <w:multiLevelType w:val="hybridMultilevel"/>
    <w:tmpl w:val="C7F6B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F5361A"/>
    <w:multiLevelType w:val="hybridMultilevel"/>
    <w:tmpl w:val="1820FDFC"/>
    <w:lvl w:ilvl="0" w:tplc="46ACC7EA">
      <w:start w:val="1"/>
      <w:numFmt w:val="decimal"/>
      <w:lvlText w:val="%1."/>
      <w:lvlJc w:val="left"/>
      <w:pPr>
        <w:ind w:left="720" w:hanging="360"/>
      </w:pPr>
      <w:rPr>
        <w:sz w:val="18"/>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5735D3"/>
    <w:multiLevelType w:val="hybridMultilevel"/>
    <w:tmpl w:val="48A681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A771DB2"/>
    <w:multiLevelType w:val="hybridMultilevel"/>
    <w:tmpl w:val="E4F2B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9F14B8"/>
    <w:multiLevelType w:val="hybridMultilevel"/>
    <w:tmpl w:val="15B07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5C245B"/>
    <w:multiLevelType w:val="hybridMultilevel"/>
    <w:tmpl w:val="03D212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590049"/>
    <w:multiLevelType w:val="hybridMultilevel"/>
    <w:tmpl w:val="1B527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2E69E0"/>
    <w:multiLevelType w:val="hybridMultilevel"/>
    <w:tmpl w:val="2CD2F6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F16FA2"/>
    <w:multiLevelType w:val="hybridMultilevel"/>
    <w:tmpl w:val="B4B87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3"/>
  </w:num>
  <w:num w:numId="4">
    <w:abstractNumId w:val="8"/>
  </w:num>
  <w:num w:numId="5">
    <w:abstractNumId w:val="6"/>
  </w:num>
  <w:num w:numId="6">
    <w:abstractNumId w:val="10"/>
  </w:num>
  <w:num w:numId="7">
    <w:abstractNumId w:val="9"/>
  </w:num>
  <w:num w:numId="8">
    <w:abstractNumId w:val="2"/>
  </w:num>
  <w:num w:numId="9">
    <w:abstractNumId w:val="4"/>
  </w:num>
  <w:num w:numId="10">
    <w:abstractNumId w:val="5"/>
  </w:num>
  <w:num w:numId="11">
    <w:abstractNumId w:val="11"/>
  </w:num>
  <w:num w:numId="12">
    <w:abstractNumId w:val="12"/>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5DF"/>
    <w:rsid w:val="00000C28"/>
    <w:rsid w:val="0000232F"/>
    <w:rsid w:val="00010B30"/>
    <w:rsid w:val="00014584"/>
    <w:rsid w:val="00017B9A"/>
    <w:rsid w:val="00017F5F"/>
    <w:rsid w:val="0002217A"/>
    <w:rsid w:val="000260D3"/>
    <w:rsid w:val="0003336D"/>
    <w:rsid w:val="00033423"/>
    <w:rsid w:val="0003365E"/>
    <w:rsid w:val="000349A5"/>
    <w:rsid w:val="0003567D"/>
    <w:rsid w:val="000356C4"/>
    <w:rsid w:val="000442D6"/>
    <w:rsid w:val="00045A23"/>
    <w:rsid w:val="00045A65"/>
    <w:rsid w:val="00047D11"/>
    <w:rsid w:val="00047E3B"/>
    <w:rsid w:val="00057B61"/>
    <w:rsid w:val="00060A81"/>
    <w:rsid w:val="00061B9A"/>
    <w:rsid w:val="000625A8"/>
    <w:rsid w:val="00065D22"/>
    <w:rsid w:val="00067069"/>
    <w:rsid w:val="000672F0"/>
    <w:rsid w:val="00070EBD"/>
    <w:rsid w:val="000726CE"/>
    <w:rsid w:val="00073763"/>
    <w:rsid w:val="00074A15"/>
    <w:rsid w:val="0007634C"/>
    <w:rsid w:val="00077021"/>
    <w:rsid w:val="00077A20"/>
    <w:rsid w:val="00080926"/>
    <w:rsid w:val="00081A0A"/>
    <w:rsid w:val="00084314"/>
    <w:rsid w:val="000919CD"/>
    <w:rsid w:val="0009506F"/>
    <w:rsid w:val="000A36B8"/>
    <w:rsid w:val="000A440A"/>
    <w:rsid w:val="000A4C23"/>
    <w:rsid w:val="000A5FDC"/>
    <w:rsid w:val="000A6BEF"/>
    <w:rsid w:val="000B3086"/>
    <w:rsid w:val="000B3F6D"/>
    <w:rsid w:val="000B43E5"/>
    <w:rsid w:val="000C0178"/>
    <w:rsid w:val="000C01BD"/>
    <w:rsid w:val="000C3A1C"/>
    <w:rsid w:val="000D7694"/>
    <w:rsid w:val="000D77B5"/>
    <w:rsid w:val="000E1D21"/>
    <w:rsid w:val="000E2B07"/>
    <w:rsid w:val="000E4FB2"/>
    <w:rsid w:val="000E5B59"/>
    <w:rsid w:val="000E6393"/>
    <w:rsid w:val="000E7F51"/>
    <w:rsid w:val="000F1EEA"/>
    <w:rsid w:val="000F3CB8"/>
    <w:rsid w:val="00101782"/>
    <w:rsid w:val="00102C5B"/>
    <w:rsid w:val="001038E8"/>
    <w:rsid w:val="00104F0D"/>
    <w:rsid w:val="0011081C"/>
    <w:rsid w:val="00110A7A"/>
    <w:rsid w:val="00113CD3"/>
    <w:rsid w:val="00113ED4"/>
    <w:rsid w:val="00114285"/>
    <w:rsid w:val="00114C33"/>
    <w:rsid w:val="00115033"/>
    <w:rsid w:val="00115B0D"/>
    <w:rsid w:val="00117987"/>
    <w:rsid w:val="00117B82"/>
    <w:rsid w:val="00123A71"/>
    <w:rsid w:val="00123AAE"/>
    <w:rsid w:val="00130683"/>
    <w:rsid w:val="00140097"/>
    <w:rsid w:val="001437DE"/>
    <w:rsid w:val="00144F8A"/>
    <w:rsid w:val="0014524A"/>
    <w:rsid w:val="00145632"/>
    <w:rsid w:val="00146FB3"/>
    <w:rsid w:val="0014710E"/>
    <w:rsid w:val="001473D3"/>
    <w:rsid w:val="001512DD"/>
    <w:rsid w:val="00153578"/>
    <w:rsid w:val="00156538"/>
    <w:rsid w:val="00160681"/>
    <w:rsid w:val="00161D56"/>
    <w:rsid w:val="00162E79"/>
    <w:rsid w:val="00164880"/>
    <w:rsid w:val="0016583A"/>
    <w:rsid w:val="00173264"/>
    <w:rsid w:val="00174EEB"/>
    <w:rsid w:val="001766A8"/>
    <w:rsid w:val="00176871"/>
    <w:rsid w:val="00182817"/>
    <w:rsid w:val="0018401F"/>
    <w:rsid w:val="001841CA"/>
    <w:rsid w:val="0019086A"/>
    <w:rsid w:val="00191BEB"/>
    <w:rsid w:val="001A3DD5"/>
    <w:rsid w:val="001A4079"/>
    <w:rsid w:val="001A64C7"/>
    <w:rsid w:val="001A6D34"/>
    <w:rsid w:val="001A7C6B"/>
    <w:rsid w:val="001B325D"/>
    <w:rsid w:val="001B3A65"/>
    <w:rsid w:val="001B4904"/>
    <w:rsid w:val="001B6007"/>
    <w:rsid w:val="001B6254"/>
    <w:rsid w:val="001B6E75"/>
    <w:rsid w:val="001B6E81"/>
    <w:rsid w:val="001C06F3"/>
    <w:rsid w:val="001C70D9"/>
    <w:rsid w:val="001C79F2"/>
    <w:rsid w:val="001D04A8"/>
    <w:rsid w:val="001D0D72"/>
    <w:rsid w:val="001D10CC"/>
    <w:rsid w:val="001D2DDE"/>
    <w:rsid w:val="001D3242"/>
    <w:rsid w:val="001D362C"/>
    <w:rsid w:val="001D4B62"/>
    <w:rsid w:val="001D682B"/>
    <w:rsid w:val="001E07C7"/>
    <w:rsid w:val="001E14EB"/>
    <w:rsid w:val="001E307E"/>
    <w:rsid w:val="001F4386"/>
    <w:rsid w:val="00201FCF"/>
    <w:rsid w:val="00203C1D"/>
    <w:rsid w:val="0020559D"/>
    <w:rsid w:val="00205779"/>
    <w:rsid w:val="00206BD5"/>
    <w:rsid w:val="00207D06"/>
    <w:rsid w:val="002176D4"/>
    <w:rsid w:val="002208A8"/>
    <w:rsid w:val="002218CB"/>
    <w:rsid w:val="00221CB3"/>
    <w:rsid w:val="00222920"/>
    <w:rsid w:val="0022319C"/>
    <w:rsid w:val="0022398F"/>
    <w:rsid w:val="00223B0F"/>
    <w:rsid w:val="00226181"/>
    <w:rsid w:val="00227D47"/>
    <w:rsid w:val="00232041"/>
    <w:rsid w:val="00232EF5"/>
    <w:rsid w:val="002348FC"/>
    <w:rsid w:val="00235471"/>
    <w:rsid w:val="00236F7F"/>
    <w:rsid w:val="002372DD"/>
    <w:rsid w:val="002373F6"/>
    <w:rsid w:val="00237D48"/>
    <w:rsid w:val="00244B53"/>
    <w:rsid w:val="00251735"/>
    <w:rsid w:val="00252E4E"/>
    <w:rsid w:val="00254662"/>
    <w:rsid w:val="00254E7F"/>
    <w:rsid w:val="00260A99"/>
    <w:rsid w:val="0026353F"/>
    <w:rsid w:val="00264CCF"/>
    <w:rsid w:val="0026534B"/>
    <w:rsid w:val="00265868"/>
    <w:rsid w:val="002658A2"/>
    <w:rsid w:val="00271A12"/>
    <w:rsid w:val="00281C01"/>
    <w:rsid w:val="002838BC"/>
    <w:rsid w:val="00290219"/>
    <w:rsid w:val="00290F0B"/>
    <w:rsid w:val="00291DE1"/>
    <w:rsid w:val="00293736"/>
    <w:rsid w:val="00296AEC"/>
    <w:rsid w:val="00296E80"/>
    <w:rsid w:val="002A0AD1"/>
    <w:rsid w:val="002A0E58"/>
    <w:rsid w:val="002A1DB0"/>
    <w:rsid w:val="002A5A72"/>
    <w:rsid w:val="002B7D5B"/>
    <w:rsid w:val="002C4D21"/>
    <w:rsid w:val="002C72E8"/>
    <w:rsid w:val="002D13FC"/>
    <w:rsid w:val="002D2A8A"/>
    <w:rsid w:val="002D4851"/>
    <w:rsid w:val="002D70F1"/>
    <w:rsid w:val="002D7926"/>
    <w:rsid w:val="002D7C5F"/>
    <w:rsid w:val="002D7D48"/>
    <w:rsid w:val="002E05A4"/>
    <w:rsid w:val="002E0670"/>
    <w:rsid w:val="002E0FB3"/>
    <w:rsid w:val="002E4EF1"/>
    <w:rsid w:val="002E4FF9"/>
    <w:rsid w:val="002E75F2"/>
    <w:rsid w:val="002F388F"/>
    <w:rsid w:val="002F4C2A"/>
    <w:rsid w:val="00302A1F"/>
    <w:rsid w:val="00302F44"/>
    <w:rsid w:val="003105F2"/>
    <w:rsid w:val="00310937"/>
    <w:rsid w:val="00314A9A"/>
    <w:rsid w:val="003222FA"/>
    <w:rsid w:val="00322D3B"/>
    <w:rsid w:val="0032403D"/>
    <w:rsid w:val="00324AA0"/>
    <w:rsid w:val="00326ABA"/>
    <w:rsid w:val="00327EC8"/>
    <w:rsid w:val="00331BC7"/>
    <w:rsid w:val="0033336B"/>
    <w:rsid w:val="00333CE3"/>
    <w:rsid w:val="00333F96"/>
    <w:rsid w:val="00334142"/>
    <w:rsid w:val="00334960"/>
    <w:rsid w:val="00334B6F"/>
    <w:rsid w:val="00334EDF"/>
    <w:rsid w:val="003356D5"/>
    <w:rsid w:val="003369F6"/>
    <w:rsid w:val="0034296E"/>
    <w:rsid w:val="00350CBE"/>
    <w:rsid w:val="00353D26"/>
    <w:rsid w:val="00355A20"/>
    <w:rsid w:val="00360DC8"/>
    <w:rsid w:val="00361321"/>
    <w:rsid w:val="00363B56"/>
    <w:rsid w:val="00364707"/>
    <w:rsid w:val="003665F1"/>
    <w:rsid w:val="00367083"/>
    <w:rsid w:val="00367D3A"/>
    <w:rsid w:val="003722FE"/>
    <w:rsid w:val="00374E50"/>
    <w:rsid w:val="0037509B"/>
    <w:rsid w:val="0038056A"/>
    <w:rsid w:val="0038149E"/>
    <w:rsid w:val="0039082C"/>
    <w:rsid w:val="00391070"/>
    <w:rsid w:val="00391AA8"/>
    <w:rsid w:val="003967B6"/>
    <w:rsid w:val="003A1DD3"/>
    <w:rsid w:val="003A247E"/>
    <w:rsid w:val="003A2500"/>
    <w:rsid w:val="003A4479"/>
    <w:rsid w:val="003A69EC"/>
    <w:rsid w:val="003B2608"/>
    <w:rsid w:val="003B4A7A"/>
    <w:rsid w:val="003B7D7C"/>
    <w:rsid w:val="003C18FB"/>
    <w:rsid w:val="003C443F"/>
    <w:rsid w:val="003C766F"/>
    <w:rsid w:val="003D086D"/>
    <w:rsid w:val="003D192D"/>
    <w:rsid w:val="003D262F"/>
    <w:rsid w:val="003D2DAC"/>
    <w:rsid w:val="003D4BED"/>
    <w:rsid w:val="003D4E99"/>
    <w:rsid w:val="003D5756"/>
    <w:rsid w:val="003D5A77"/>
    <w:rsid w:val="003D6C98"/>
    <w:rsid w:val="003D7D50"/>
    <w:rsid w:val="003F1B7D"/>
    <w:rsid w:val="003F5BDD"/>
    <w:rsid w:val="003F5E20"/>
    <w:rsid w:val="003F6002"/>
    <w:rsid w:val="003F6E4C"/>
    <w:rsid w:val="004054F3"/>
    <w:rsid w:val="00407B05"/>
    <w:rsid w:val="004120FF"/>
    <w:rsid w:val="00413AA4"/>
    <w:rsid w:val="00414B65"/>
    <w:rsid w:val="00416620"/>
    <w:rsid w:val="00417207"/>
    <w:rsid w:val="004174E8"/>
    <w:rsid w:val="004203C6"/>
    <w:rsid w:val="004216C0"/>
    <w:rsid w:val="004227B0"/>
    <w:rsid w:val="00422B40"/>
    <w:rsid w:val="004240A1"/>
    <w:rsid w:val="00426B2A"/>
    <w:rsid w:val="00433F0E"/>
    <w:rsid w:val="00442A53"/>
    <w:rsid w:val="0044503F"/>
    <w:rsid w:val="004458F0"/>
    <w:rsid w:val="004524C3"/>
    <w:rsid w:val="00453784"/>
    <w:rsid w:val="00454D1D"/>
    <w:rsid w:val="004560BF"/>
    <w:rsid w:val="00456C8D"/>
    <w:rsid w:val="00462E9E"/>
    <w:rsid w:val="004637C4"/>
    <w:rsid w:val="00463C62"/>
    <w:rsid w:val="004658DD"/>
    <w:rsid w:val="00467A42"/>
    <w:rsid w:val="004706A1"/>
    <w:rsid w:val="00472648"/>
    <w:rsid w:val="00476227"/>
    <w:rsid w:val="0047648F"/>
    <w:rsid w:val="004813ED"/>
    <w:rsid w:val="004829C1"/>
    <w:rsid w:val="00485966"/>
    <w:rsid w:val="00490865"/>
    <w:rsid w:val="00496091"/>
    <w:rsid w:val="004A2EAA"/>
    <w:rsid w:val="004A3AB4"/>
    <w:rsid w:val="004A43E2"/>
    <w:rsid w:val="004A4A9B"/>
    <w:rsid w:val="004A5E0F"/>
    <w:rsid w:val="004A7612"/>
    <w:rsid w:val="004B064A"/>
    <w:rsid w:val="004B2342"/>
    <w:rsid w:val="004B4449"/>
    <w:rsid w:val="004B48A7"/>
    <w:rsid w:val="004C0CF1"/>
    <w:rsid w:val="004C0F02"/>
    <w:rsid w:val="004C23E8"/>
    <w:rsid w:val="004C660F"/>
    <w:rsid w:val="004C715A"/>
    <w:rsid w:val="004D2833"/>
    <w:rsid w:val="004D3EC8"/>
    <w:rsid w:val="004E1302"/>
    <w:rsid w:val="004E2FEA"/>
    <w:rsid w:val="004E3F95"/>
    <w:rsid w:val="004E617D"/>
    <w:rsid w:val="004E6EDB"/>
    <w:rsid w:val="004F0FE9"/>
    <w:rsid w:val="004F49C7"/>
    <w:rsid w:val="004F5A17"/>
    <w:rsid w:val="004F67F7"/>
    <w:rsid w:val="005001D4"/>
    <w:rsid w:val="00510197"/>
    <w:rsid w:val="00511691"/>
    <w:rsid w:val="0051282C"/>
    <w:rsid w:val="00512C8B"/>
    <w:rsid w:val="00515198"/>
    <w:rsid w:val="005156E0"/>
    <w:rsid w:val="00515D2D"/>
    <w:rsid w:val="00517B81"/>
    <w:rsid w:val="005259D4"/>
    <w:rsid w:val="005339AA"/>
    <w:rsid w:val="00533A97"/>
    <w:rsid w:val="00535EA8"/>
    <w:rsid w:val="005372C0"/>
    <w:rsid w:val="00542BA1"/>
    <w:rsid w:val="00550D71"/>
    <w:rsid w:val="00551E69"/>
    <w:rsid w:val="00554A59"/>
    <w:rsid w:val="005555D0"/>
    <w:rsid w:val="00556E70"/>
    <w:rsid w:val="00557786"/>
    <w:rsid w:val="00566253"/>
    <w:rsid w:val="00571A48"/>
    <w:rsid w:val="00573DAC"/>
    <w:rsid w:val="00581F23"/>
    <w:rsid w:val="005865DE"/>
    <w:rsid w:val="0058712B"/>
    <w:rsid w:val="0059026E"/>
    <w:rsid w:val="00591560"/>
    <w:rsid w:val="005918F7"/>
    <w:rsid w:val="00591DDA"/>
    <w:rsid w:val="00593CFA"/>
    <w:rsid w:val="005945AD"/>
    <w:rsid w:val="005A0BD4"/>
    <w:rsid w:val="005A1FBA"/>
    <w:rsid w:val="005A3590"/>
    <w:rsid w:val="005A3627"/>
    <w:rsid w:val="005A7F2B"/>
    <w:rsid w:val="005B2808"/>
    <w:rsid w:val="005B3837"/>
    <w:rsid w:val="005B4184"/>
    <w:rsid w:val="005C06D7"/>
    <w:rsid w:val="005C4190"/>
    <w:rsid w:val="005C5796"/>
    <w:rsid w:val="005D623E"/>
    <w:rsid w:val="005E0EF7"/>
    <w:rsid w:val="005E4E36"/>
    <w:rsid w:val="005E5D9C"/>
    <w:rsid w:val="005E5E8D"/>
    <w:rsid w:val="005F1619"/>
    <w:rsid w:val="005F311E"/>
    <w:rsid w:val="005F33A7"/>
    <w:rsid w:val="005F41E5"/>
    <w:rsid w:val="005F5834"/>
    <w:rsid w:val="005F598A"/>
    <w:rsid w:val="005F5B7C"/>
    <w:rsid w:val="005F666B"/>
    <w:rsid w:val="00601E2F"/>
    <w:rsid w:val="006021AF"/>
    <w:rsid w:val="00604F58"/>
    <w:rsid w:val="00610D97"/>
    <w:rsid w:val="00613DEA"/>
    <w:rsid w:val="00614714"/>
    <w:rsid w:val="006151E5"/>
    <w:rsid w:val="0061624C"/>
    <w:rsid w:val="00616D79"/>
    <w:rsid w:val="0062049F"/>
    <w:rsid w:val="00622B8E"/>
    <w:rsid w:val="0062695E"/>
    <w:rsid w:val="00630A2C"/>
    <w:rsid w:val="00631AFD"/>
    <w:rsid w:val="00632B74"/>
    <w:rsid w:val="006344D1"/>
    <w:rsid w:val="006352EE"/>
    <w:rsid w:val="00636346"/>
    <w:rsid w:val="00641A53"/>
    <w:rsid w:val="00642C64"/>
    <w:rsid w:val="00647BBE"/>
    <w:rsid w:val="006503BB"/>
    <w:rsid w:val="00651341"/>
    <w:rsid w:val="0065228F"/>
    <w:rsid w:val="006535C4"/>
    <w:rsid w:val="00654502"/>
    <w:rsid w:val="00656F75"/>
    <w:rsid w:val="00657F00"/>
    <w:rsid w:val="00660157"/>
    <w:rsid w:val="006606DA"/>
    <w:rsid w:val="0066148F"/>
    <w:rsid w:val="006642FD"/>
    <w:rsid w:val="00666198"/>
    <w:rsid w:val="0067618D"/>
    <w:rsid w:val="00676339"/>
    <w:rsid w:val="006767FD"/>
    <w:rsid w:val="00682498"/>
    <w:rsid w:val="00685B9C"/>
    <w:rsid w:val="00686BCB"/>
    <w:rsid w:val="00686CE2"/>
    <w:rsid w:val="006870E3"/>
    <w:rsid w:val="00690BF9"/>
    <w:rsid w:val="00690EB7"/>
    <w:rsid w:val="00691025"/>
    <w:rsid w:val="00691D19"/>
    <w:rsid w:val="00693EDA"/>
    <w:rsid w:val="00697150"/>
    <w:rsid w:val="006A1243"/>
    <w:rsid w:val="006A1853"/>
    <w:rsid w:val="006A1B0B"/>
    <w:rsid w:val="006A42BE"/>
    <w:rsid w:val="006A4CBA"/>
    <w:rsid w:val="006A53E1"/>
    <w:rsid w:val="006A7CBA"/>
    <w:rsid w:val="006B04AA"/>
    <w:rsid w:val="006B162C"/>
    <w:rsid w:val="006B22FE"/>
    <w:rsid w:val="006B4FDB"/>
    <w:rsid w:val="006B6F69"/>
    <w:rsid w:val="006C06F0"/>
    <w:rsid w:val="006C1783"/>
    <w:rsid w:val="006C3A36"/>
    <w:rsid w:val="006C3D3C"/>
    <w:rsid w:val="006C6D3B"/>
    <w:rsid w:val="006D0B84"/>
    <w:rsid w:val="006D0C9A"/>
    <w:rsid w:val="006D45DF"/>
    <w:rsid w:val="006D5951"/>
    <w:rsid w:val="006D59E4"/>
    <w:rsid w:val="006E016B"/>
    <w:rsid w:val="006E2AAF"/>
    <w:rsid w:val="006E39BF"/>
    <w:rsid w:val="006E3CAA"/>
    <w:rsid w:val="006F2D3F"/>
    <w:rsid w:val="006F59F5"/>
    <w:rsid w:val="006F5AE6"/>
    <w:rsid w:val="0070578D"/>
    <w:rsid w:val="007067EF"/>
    <w:rsid w:val="007103DC"/>
    <w:rsid w:val="00710AEA"/>
    <w:rsid w:val="00711AA7"/>
    <w:rsid w:val="00711D5A"/>
    <w:rsid w:val="0071211E"/>
    <w:rsid w:val="007134EA"/>
    <w:rsid w:val="007149DD"/>
    <w:rsid w:val="007157FD"/>
    <w:rsid w:val="00715908"/>
    <w:rsid w:val="007167D2"/>
    <w:rsid w:val="00725201"/>
    <w:rsid w:val="007254AF"/>
    <w:rsid w:val="0072566B"/>
    <w:rsid w:val="00725958"/>
    <w:rsid w:val="00727545"/>
    <w:rsid w:val="00730B93"/>
    <w:rsid w:val="00732363"/>
    <w:rsid w:val="007341BA"/>
    <w:rsid w:val="00737204"/>
    <w:rsid w:val="007404FA"/>
    <w:rsid w:val="00742555"/>
    <w:rsid w:val="00745B3C"/>
    <w:rsid w:val="00746109"/>
    <w:rsid w:val="00750E2D"/>
    <w:rsid w:val="0075243E"/>
    <w:rsid w:val="00753194"/>
    <w:rsid w:val="00753D1C"/>
    <w:rsid w:val="007570E7"/>
    <w:rsid w:val="007648B9"/>
    <w:rsid w:val="00767B04"/>
    <w:rsid w:val="0077027B"/>
    <w:rsid w:val="00772F55"/>
    <w:rsid w:val="0077433C"/>
    <w:rsid w:val="007753E0"/>
    <w:rsid w:val="00777925"/>
    <w:rsid w:val="00782FD8"/>
    <w:rsid w:val="007839AE"/>
    <w:rsid w:val="00784947"/>
    <w:rsid w:val="00785416"/>
    <w:rsid w:val="00785A82"/>
    <w:rsid w:val="00786ACD"/>
    <w:rsid w:val="00795278"/>
    <w:rsid w:val="007963FA"/>
    <w:rsid w:val="00796C84"/>
    <w:rsid w:val="00797091"/>
    <w:rsid w:val="00797632"/>
    <w:rsid w:val="00797674"/>
    <w:rsid w:val="007A02C9"/>
    <w:rsid w:val="007A0AC5"/>
    <w:rsid w:val="007A145C"/>
    <w:rsid w:val="007A220D"/>
    <w:rsid w:val="007A3335"/>
    <w:rsid w:val="007A3672"/>
    <w:rsid w:val="007A4899"/>
    <w:rsid w:val="007A59A6"/>
    <w:rsid w:val="007A5B68"/>
    <w:rsid w:val="007A6DAE"/>
    <w:rsid w:val="007A7EB3"/>
    <w:rsid w:val="007B6419"/>
    <w:rsid w:val="007C0D4B"/>
    <w:rsid w:val="007C2FF6"/>
    <w:rsid w:val="007C3739"/>
    <w:rsid w:val="007C7617"/>
    <w:rsid w:val="007D37B8"/>
    <w:rsid w:val="007D3F45"/>
    <w:rsid w:val="007D3F96"/>
    <w:rsid w:val="007D5553"/>
    <w:rsid w:val="007D67F9"/>
    <w:rsid w:val="007E0817"/>
    <w:rsid w:val="007E1938"/>
    <w:rsid w:val="007E33B4"/>
    <w:rsid w:val="007E772A"/>
    <w:rsid w:val="007F08FB"/>
    <w:rsid w:val="007F0E18"/>
    <w:rsid w:val="007F0F98"/>
    <w:rsid w:val="007F2BE9"/>
    <w:rsid w:val="007F33E9"/>
    <w:rsid w:val="007F4628"/>
    <w:rsid w:val="007F48A3"/>
    <w:rsid w:val="007F4B9C"/>
    <w:rsid w:val="0080158F"/>
    <w:rsid w:val="008024DA"/>
    <w:rsid w:val="00802D49"/>
    <w:rsid w:val="008050A3"/>
    <w:rsid w:val="008109D6"/>
    <w:rsid w:val="008123BB"/>
    <w:rsid w:val="008135A1"/>
    <w:rsid w:val="00815231"/>
    <w:rsid w:val="0082166A"/>
    <w:rsid w:val="0082193E"/>
    <w:rsid w:val="00821DD4"/>
    <w:rsid w:val="008229F0"/>
    <w:rsid w:val="00826C14"/>
    <w:rsid w:val="00827158"/>
    <w:rsid w:val="0083117E"/>
    <w:rsid w:val="00836A3A"/>
    <w:rsid w:val="00836BD2"/>
    <w:rsid w:val="008404DC"/>
    <w:rsid w:val="00840D9C"/>
    <w:rsid w:val="00843ACE"/>
    <w:rsid w:val="00846439"/>
    <w:rsid w:val="00846460"/>
    <w:rsid w:val="00847379"/>
    <w:rsid w:val="00852EF1"/>
    <w:rsid w:val="008533F5"/>
    <w:rsid w:val="0085426D"/>
    <w:rsid w:val="0085572E"/>
    <w:rsid w:val="00857384"/>
    <w:rsid w:val="0086014D"/>
    <w:rsid w:val="008615A7"/>
    <w:rsid w:val="00863D8A"/>
    <w:rsid w:val="00865C10"/>
    <w:rsid w:val="00866810"/>
    <w:rsid w:val="00870BBD"/>
    <w:rsid w:val="0087204A"/>
    <w:rsid w:val="0087398A"/>
    <w:rsid w:val="00874B61"/>
    <w:rsid w:val="00875B3A"/>
    <w:rsid w:val="00877AA2"/>
    <w:rsid w:val="008819A7"/>
    <w:rsid w:val="008838B5"/>
    <w:rsid w:val="008857DB"/>
    <w:rsid w:val="008908B3"/>
    <w:rsid w:val="00893E80"/>
    <w:rsid w:val="00894DA9"/>
    <w:rsid w:val="00895372"/>
    <w:rsid w:val="008957C9"/>
    <w:rsid w:val="00895C5B"/>
    <w:rsid w:val="00895DF1"/>
    <w:rsid w:val="00897C10"/>
    <w:rsid w:val="008A0DC8"/>
    <w:rsid w:val="008A2AAB"/>
    <w:rsid w:val="008A3B76"/>
    <w:rsid w:val="008A4915"/>
    <w:rsid w:val="008A55EA"/>
    <w:rsid w:val="008A6E03"/>
    <w:rsid w:val="008B1973"/>
    <w:rsid w:val="008B5A37"/>
    <w:rsid w:val="008B621D"/>
    <w:rsid w:val="008B6CCC"/>
    <w:rsid w:val="008C0E14"/>
    <w:rsid w:val="008C42D9"/>
    <w:rsid w:val="008C4A23"/>
    <w:rsid w:val="008C5542"/>
    <w:rsid w:val="008D04A1"/>
    <w:rsid w:val="008D1E09"/>
    <w:rsid w:val="008D2F4D"/>
    <w:rsid w:val="008D35C9"/>
    <w:rsid w:val="008D4051"/>
    <w:rsid w:val="008D435D"/>
    <w:rsid w:val="008E24E0"/>
    <w:rsid w:val="008E3111"/>
    <w:rsid w:val="008E37FD"/>
    <w:rsid w:val="008E3AA3"/>
    <w:rsid w:val="008E431C"/>
    <w:rsid w:val="008E5ED4"/>
    <w:rsid w:val="008F1556"/>
    <w:rsid w:val="008F173E"/>
    <w:rsid w:val="008F4479"/>
    <w:rsid w:val="008F6687"/>
    <w:rsid w:val="008F6AF4"/>
    <w:rsid w:val="0090386E"/>
    <w:rsid w:val="00903C11"/>
    <w:rsid w:val="009107B4"/>
    <w:rsid w:val="0091431A"/>
    <w:rsid w:val="00916C69"/>
    <w:rsid w:val="009171B2"/>
    <w:rsid w:val="0091774F"/>
    <w:rsid w:val="00920FA3"/>
    <w:rsid w:val="0092157E"/>
    <w:rsid w:val="00925141"/>
    <w:rsid w:val="00926914"/>
    <w:rsid w:val="009308ED"/>
    <w:rsid w:val="0093235A"/>
    <w:rsid w:val="00932A45"/>
    <w:rsid w:val="00934465"/>
    <w:rsid w:val="00937003"/>
    <w:rsid w:val="00941B19"/>
    <w:rsid w:val="00941BB7"/>
    <w:rsid w:val="0094385E"/>
    <w:rsid w:val="00943911"/>
    <w:rsid w:val="00945545"/>
    <w:rsid w:val="00946438"/>
    <w:rsid w:val="00946B2F"/>
    <w:rsid w:val="00947174"/>
    <w:rsid w:val="0095255E"/>
    <w:rsid w:val="00954CB8"/>
    <w:rsid w:val="00955FCD"/>
    <w:rsid w:val="00956957"/>
    <w:rsid w:val="00957981"/>
    <w:rsid w:val="00961BBF"/>
    <w:rsid w:val="00963762"/>
    <w:rsid w:val="0097212B"/>
    <w:rsid w:val="00973523"/>
    <w:rsid w:val="00975493"/>
    <w:rsid w:val="009760EC"/>
    <w:rsid w:val="00981A98"/>
    <w:rsid w:val="00983C83"/>
    <w:rsid w:val="00983DF8"/>
    <w:rsid w:val="0098627D"/>
    <w:rsid w:val="0098657B"/>
    <w:rsid w:val="00994637"/>
    <w:rsid w:val="00994DC8"/>
    <w:rsid w:val="00995ABF"/>
    <w:rsid w:val="0099707E"/>
    <w:rsid w:val="009979FD"/>
    <w:rsid w:val="009A1B4E"/>
    <w:rsid w:val="009A1C53"/>
    <w:rsid w:val="009A4918"/>
    <w:rsid w:val="009A65F5"/>
    <w:rsid w:val="009B1035"/>
    <w:rsid w:val="009B14B2"/>
    <w:rsid w:val="009B24F8"/>
    <w:rsid w:val="009B3959"/>
    <w:rsid w:val="009B5A44"/>
    <w:rsid w:val="009B5F21"/>
    <w:rsid w:val="009B6A8C"/>
    <w:rsid w:val="009C04FA"/>
    <w:rsid w:val="009C1820"/>
    <w:rsid w:val="009C1AF4"/>
    <w:rsid w:val="009C3139"/>
    <w:rsid w:val="009C5346"/>
    <w:rsid w:val="009C5682"/>
    <w:rsid w:val="009C5B77"/>
    <w:rsid w:val="009D1CCB"/>
    <w:rsid w:val="009D23B3"/>
    <w:rsid w:val="009D2A81"/>
    <w:rsid w:val="009D3A02"/>
    <w:rsid w:val="009D4A03"/>
    <w:rsid w:val="009D4E90"/>
    <w:rsid w:val="009D4F52"/>
    <w:rsid w:val="009D6692"/>
    <w:rsid w:val="009D7EA1"/>
    <w:rsid w:val="009E2ED2"/>
    <w:rsid w:val="009E576E"/>
    <w:rsid w:val="009E5EAE"/>
    <w:rsid w:val="009F0B2E"/>
    <w:rsid w:val="009F4562"/>
    <w:rsid w:val="00A04796"/>
    <w:rsid w:val="00A05A9B"/>
    <w:rsid w:val="00A05C1D"/>
    <w:rsid w:val="00A05F4B"/>
    <w:rsid w:val="00A07F1F"/>
    <w:rsid w:val="00A10BA8"/>
    <w:rsid w:val="00A13B05"/>
    <w:rsid w:val="00A22D24"/>
    <w:rsid w:val="00A23221"/>
    <w:rsid w:val="00A2398A"/>
    <w:rsid w:val="00A24A22"/>
    <w:rsid w:val="00A24CCC"/>
    <w:rsid w:val="00A260C1"/>
    <w:rsid w:val="00A26E3B"/>
    <w:rsid w:val="00A36F73"/>
    <w:rsid w:val="00A36F98"/>
    <w:rsid w:val="00A41E01"/>
    <w:rsid w:val="00A437B6"/>
    <w:rsid w:val="00A45E55"/>
    <w:rsid w:val="00A527B7"/>
    <w:rsid w:val="00A532D1"/>
    <w:rsid w:val="00A54B75"/>
    <w:rsid w:val="00A55FDA"/>
    <w:rsid w:val="00A57AC5"/>
    <w:rsid w:val="00A607A6"/>
    <w:rsid w:val="00A61EF8"/>
    <w:rsid w:val="00A6684D"/>
    <w:rsid w:val="00A73306"/>
    <w:rsid w:val="00A74726"/>
    <w:rsid w:val="00A74803"/>
    <w:rsid w:val="00A7739A"/>
    <w:rsid w:val="00A83AFD"/>
    <w:rsid w:val="00A84427"/>
    <w:rsid w:val="00A86159"/>
    <w:rsid w:val="00A873D0"/>
    <w:rsid w:val="00A92A34"/>
    <w:rsid w:val="00A95B5B"/>
    <w:rsid w:val="00A96D19"/>
    <w:rsid w:val="00AA0490"/>
    <w:rsid w:val="00AA1F31"/>
    <w:rsid w:val="00AA432F"/>
    <w:rsid w:val="00AA47E8"/>
    <w:rsid w:val="00AA50DE"/>
    <w:rsid w:val="00AB1B0D"/>
    <w:rsid w:val="00AB20EF"/>
    <w:rsid w:val="00AB4AA7"/>
    <w:rsid w:val="00AB569D"/>
    <w:rsid w:val="00AB6D5F"/>
    <w:rsid w:val="00AB79F8"/>
    <w:rsid w:val="00AC0033"/>
    <w:rsid w:val="00AC1C5F"/>
    <w:rsid w:val="00AC40E4"/>
    <w:rsid w:val="00AC46FF"/>
    <w:rsid w:val="00AC4B43"/>
    <w:rsid w:val="00AD0C52"/>
    <w:rsid w:val="00AD128B"/>
    <w:rsid w:val="00AD252A"/>
    <w:rsid w:val="00AD5CED"/>
    <w:rsid w:val="00AD7390"/>
    <w:rsid w:val="00AE44B5"/>
    <w:rsid w:val="00AE4BAF"/>
    <w:rsid w:val="00AE5F40"/>
    <w:rsid w:val="00AE79A3"/>
    <w:rsid w:val="00AF4B07"/>
    <w:rsid w:val="00AF7C03"/>
    <w:rsid w:val="00B049C1"/>
    <w:rsid w:val="00B0765C"/>
    <w:rsid w:val="00B0771F"/>
    <w:rsid w:val="00B07D8C"/>
    <w:rsid w:val="00B14B88"/>
    <w:rsid w:val="00B21AEE"/>
    <w:rsid w:val="00B25163"/>
    <w:rsid w:val="00B273A3"/>
    <w:rsid w:val="00B319F0"/>
    <w:rsid w:val="00B32768"/>
    <w:rsid w:val="00B335ED"/>
    <w:rsid w:val="00B40A4B"/>
    <w:rsid w:val="00B44736"/>
    <w:rsid w:val="00B44DAE"/>
    <w:rsid w:val="00B524D0"/>
    <w:rsid w:val="00B53017"/>
    <w:rsid w:val="00B53703"/>
    <w:rsid w:val="00B544E5"/>
    <w:rsid w:val="00B61B04"/>
    <w:rsid w:val="00B67ABD"/>
    <w:rsid w:val="00B67B82"/>
    <w:rsid w:val="00B7399C"/>
    <w:rsid w:val="00B74876"/>
    <w:rsid w:val="00B77675"/>
    <w:rsid w:val="00B816EE"/>
    <w:rsid w:val="00B846B7"/>
    <w:rsid w:val="00B846E7"/>
    <w:rsid w:val="00B913AB"/>
    <w:rsid w:val="00B9258D"/>
    <w:rsid w:val="00B9273A"/>
    <w:rsid w:val="00B965AF"/>
    <w:rsid w:val="00BA7765"/>
    <w:rsid w:val="00BB14D4"/>
    <w:rsid w:val="00BB2487"/>
    <w:rsid w:val="00BB4348"/>
    <w:rsid w:val="00BC0127"/>
    <w:rsid w:val="00BC0EEE"/>
    <w:rsid w:val="00BC1D3F"/>
    <w:rsid w:val="00BC41B9"/>
    <w:rsid w:val="00BC4A2C"/>
    <w:rsid w:val="00BC530F"/>
    <w:rsid w:val="00BC5FBA"/>
    <w:rsid w:val="00BC7CE0"/>
    <w:rsid w:val="00BD014A"/>
    <w:rsid w:val="00BD1467"/>
    <w:rsid w:val="00BD4505"/>
    <w:rsid w:val="00BE15B0"/>
    <w:rsid w:val="00BE2F82"/>
    <w:rsid w:val="00BE39CA"/>
    <w:rsid w:val="00BE3A62"/>
    <w:rsid w:val="00BE4609"/>
    <w:rsid w:val="00BE7EF9"/>
    <w:rsid w:val="00BF01A6"/>
    <w:rsid w:val="00BF0C11"/>
    <w:rsid w:val="00BF143C"/>
    <w:rsid w:val="00BF3638"/>
    <w:rsid w:val="00BF5D58"/>
    <w:rsid w:val="00BF7D78"/>
    <w:rsid w:val="00C00C42"/>
    <w:rsid w:val="00C00CFE"/>
    <w:rsid w:val="00C01A0A"/>
    <w:rsid w:val="00C01BFE"/>
    <w:rsid w:val="00C01D3C"/>
    <w:rsid w:val="00C04B17"/>
    <w:rsid w:val="00C04BEE"/>
    <w:rsid w:val="00C05865"/>
    <w:rsid w:val="00C06B92"/>
    <w:rsid w:val="00C115A0"/>
    <w:rsid w:val="00C14F23"/>
    <w:rsid w:val="00C16CF9"/>
    <w:rsid w:val="00C17E5B"/>
    <w:rsid w:val="00C20E89"/>
    <w:rsid w:val="00C218B4"/>
    <w:rsid w:val="00C241BF"/>
    <w:rsid w:val="00C24211"/>
    <w:rsid w:val="00C2464A"/>
    <w:rsid w:val="00C255A6"/>
    <w:rsid w:val="00C27205"/>
    <w:rsid w:val="00C310DF"/>
    <w:rsid w:val="00C324D2"/>
    <w:rsid w:val="00C35712"/>
    <w:rsid w:val="00C376B0"/>
    <w:rsid w:val="00C40B24"/>
    <w:rsid w:val="00C44A19"/>
    <w:rsid w:val="00C4740E"/>
    <w:rsid w:val="00C50B29"/>
    <w:rsid w:val="00C52552"/>
    <w:rsid w:val="00C5477E"/>
    <w:rsid w:val="00C548D2"/>
    <w:rsid w:val="00C55D0D"/>
    <w:rsid w:val="00C56CD6"/>
    <w:rsid w:val="00C57174"/>
    <w:rsid w:val="00C57213"/>
    <w:rsid w:val="00C57368"/>
    <w:rsid w:val="00C62608"/>
    <w:rsid w:val="00C62BE0"/>
    <w:rsid w:val="00C62D34"/>
    <w:rsid w:val="00C6393E"/>
    <w:rsid w:val="00C63F09"/>
    <w:rsid w:val="00C64380"/>
    <w:rsid w:val="00C73D94"/>
    <w:rsid w:val="00C74516"/>
    <w:rsid w:val="00C760D8"/>
    <w:rsid w:val="00C7750E"/>
    <w:rsid w:val="00C87712"/>
    <w:rsid w:val="00C935B0"/>
    <w:rsid w:val="00CA1436"/>
    <w:rsid w:val="00CA1C74"/>
    <w:rsid w:val="00CA5251"/>
    <w:rsid w:val="00CA5E80"/>
    <w:rsid w:val="00CA766A"/>
    <w:rsid w:val="00CB3463"/>
    <w:rsid w:val="00CB43A9"/>
    <w:rsid w:val="00CB4606"/>
    <w:rsid w:val="00CB56B1"/>
    <w:rsid w:val="00CC1023"/>
    <w:rsid w:val="00CC2859"/>
    <w:rsid w:val="00CC436F"/>
    <w:rsid w:val="00CC7605"/>
    <w:rsid w:val="00CD120B"/>
    <w:rsid w:val="00CD4B15"/>
    <w:rsid w:val="00CD5808"/>
    <w:rsid w:val="00CD7BB7"/>
    <w:rsid w:val="00CE2814"/>
    <w:rsid w:val="00CE65E2"/>
    <w:rsid w:val="00CE7A3B"/>
    <w:rsid w:val="00CF0B7B"/>
    <w:rsid w:val="00CF1F27"/>
    <w:rsid w:val="00CF3465"/>
    <w:rsid w:val="00CF556E"/>
    <w:rsid w:val="00CF665D"/>
    <w:rsid w:val="00CF7297"/>
    <w:rsid w:val="00CF7741"/>
    <w:rsid w:val="00D00B7E"/>
    <w:rsid w:val="00D055CD"/>
    <w:rsid w:val="00D12F37"/>
    <w:rsid w:val="00D13015"/>
    <w:rsid w:val="00D136AB"/>
    <w:rsid w:val="00D1613E"/>
    <w:rsid w:val="00D16722"/>
    <w:rsid w:val="00D178FC"/>
    <w:rsid w:val="00D2598F"/>
    <w:rsid w:val="00D25B78"/>
    <w:rsid w:val="00D26737"/>
    <w:rsid w:val="00D2709A"/>
    <w:rsid w:val="00D2719B"/>
    <w:rsid w:val="00D275A7"/>
    <w:rsid w:val="00D31AC6"/>
    <w:rsid w:val="00D33299"/>
    <w:rsid w:val="00D34859"/>
    <w:rsid w:val="00D37972"/>
    <w:rsid w:val="00D436D6"/>
    <w:rsid w:val="00D4377C"/>
    <w:rsid w:val="00D4425F"/>
    <w:rsid w:val="00D44BFC"/>
    <w:rsid w:val="00D476BB"/>
    <w:rsid w:val="00D50C4B"/>
    <w:rsid w:val="00D53522"/>
    <w:rsid w:val="00D54C2A"/>
    <w:rsid w:val="00D54E18"/>
    <w:rsid w:val="00D550EC"/>
    <w:rsid w:val="00D55CC8"/>
    <w:rsid w:val="00D578FB"/>
    <w:rsid w:val="00D62F87"/>
    <w:rsid w:val="00D63954"/>
    <w:rsid w:val="00D66E0F"/>
    <w:rsid w:val="00D71856"/>
    <w:rsid w:val="00D71FFC"/>
    <w:rsid w:val="00D72559"/>
    <w:rsid w:val="00D729D6"/>
    <w:rsid w:val="00D767C7"/>
    <w:rsid w:val="00D7777B"/>
    <w:rsid w:val="00D82532"/>
    <w:rsid w:val="00D83192"/>
    <w:rsid w:val="00D8491A"/>
    <w:rsid w:val="00D85408"/>
    <w:rsid w:val="00D90D6C"/>
    <w:rsid w:val="00D91BAA"/>
    <w:rsid w:val="00D92E57"/>
    <w:rsid w:val="00D92F00"/>
    <w:rsid w:val="00D93A6F"/>
    <w:rsid w:val="00D9447B"/>
    <w:rsid w:val="00D967F7"/>
    <w:rsid w:val="00DA03D5"/>
    <w:rsid w:val="00DA1C49"/>
    <w:rsid w:val="00DA464B"/>
    <w:rsid w:val="00DB01B0"/>
    <w:rsid w:val="00DB0CAF"/>
    <w:rsid w:val="00DB7FD5"/>
    <w:rsid w:val="00DC2060"/>
    <w:rsid w:val="00DC3575"/>
    <w:rsid w:val="00DC3D76"/>
    <w:rsid w:val="00DD5F7C"/>
    <w:rsid w:val="00DD6BF5"/>
    <w:rsid w:val="00DD6F2C"/>
    <w:rsid w:val="00DD6FFD"/>
    <w:rsid w:val="00DD7338"/>
    <w:rsid w:val="00DE0B86"/>
    <w:rsid w:val="00DE3784"/>
    <w:rsid w:val="00DE6166"/>
    <w:rsid w:val="00DF1ABB"/>
    <w:rsid w:val="00DF36BB"/>
    <w:rsid w:val="00DF5011"/>
    <w:rsid w:val="00DF7067"/>
    <w:rsid w:val="00E0053C"/>
    <w:rsid w:val="00E0082C"/>
    <w:rsid w:val="00E01895"/>
    <w:rsid w:val="00E0359C"/>
    <w:rsid w:val="00E04250"/>
    <w:rsid w:val="00E05B89"/>
    <w:rsid w:val="00E062BC"/>
    <w:rsid w:val="00E12406"/>
    <w:rsid w:val="00E134DA"/>
    <w:rsid w:val="00E1668F"/>
    <w:rsid w:val="00E17E56"/>
    <w:rsid w:val="00E208A8"/>
    <w:rsid w:val="00E225F5"/>
    <w:rsid w:val="00E22D44"/>
    <w:rsid w:val="00E2489B"/>
    <w:rsid w:val="00E25B5A"/>
    <w:rsid w:val="00E25EFE"/>
    <w:rsid w:val="00E33135"/>
    <w:rsid w:val="00E33E56"/>
    <w:rsid w:val="00E351AE"/>
    <w:rsid w:val="00E422F6"/>
    <w:rsid w:val="00E42664"/>
    <w:rsid w:val="00E4557E"/>
    <w:rsid w:val="00E47676"/>
    <w:rsid w:val="00E47684"/>
    <w:rsid w:val="00E47923"/>
    <w:rsid w:val="00E512EA"/>
    <w:rsid w:val="00E54370"/>
    <w:rsid w:val="00E54559"/>
    <w:rsid w:val="00E558F6"/>
    <w:rsid w:val="00E55A9D"/>
    <w:rsid w:val="00E56F15"/>
    <w:rsid w:val="00E61BBE"/>
    <w:rsid w:val="00E62C8E"/>
    <w:rsid w:val="00E65670"/>
    <w:rsid w:val="00E67095"/>
    <w:rsid w:val="00E71EAB"/>
    <w:rsid w:val="00E77A71"/>
    <w:rsid w:val="00E833C8"/>
    <w:rsid w:val="00E833D8"/>
    <w:rsid w:val="00E83730"/>
    <w:rsid w:val="00E86121"/>
    <w:rsid w:val="00E86F8A"/>
    <w:rsid w:val="00E95825"/>
    <w:rsid w:val="00EA2DDB"/>
    <w:rsid w:val="00EA3889"/>
    <w:rsid w:val="00EA3F74"/>
    <w:rsid w:val="00EA407C"/>
    <w:rsid w:val="00EA6E76"/>
    <w:rsid w:val="00EB1D1E"/>
    <w:rsid w:val="00EB312B"/>
    <w:rsid w:val="00EB38AA"/>
    <w:rsid w:val="00EB3EB5"/>
    <w:rsid w:val="00EC22F7"/>
    <w:rsid w:val="00EC45FE"/>
    <w:rsid w:val="00EC6793"/>
    <w:rsid w:val="00EC7C67"/>
    <w:rsid w:val="00ED0DC9"/>
    <w:rsid w:val="00ED3BE8"/>
    <w:rsid w:val="00ED64C1"/>
    <w:rsid w:val="00ED6ADB"/>
    <w:rsid w:val="00ED6C06"/>
    <w:rsid w:val="00ED6E9C"/>
    <w:rsid w:val="00EE0FAE"/>
    <w:rsid w:val="00EE172E"/>
    <w:rsid w:val="00EE2349"/>
    <w:rsid w:val="00EE53DD"/>
    <w:rsid w:val="00EE7ECB"/>
    <w:rsid w:val="00EF31CD"/>
    <w:rsid w:val="00EF476B"/>
    <w:rsid w:val="00EF5AFC"/>
    <w:rsid w:val="00EF5F8F"/>
    <w:rsid w:val="00EF76CD"/>
    <w:rsid w:val="00EF7E32"/>
    <w:rsid w:val="00F00B82"/>
    <w:rsid w:val="00F038D6"/>
    <w:rsid w:val="00F07856"/>
    <w:rsid w:val="00F07E62"/>
    <w:rsid w:val="00F13585"/>
    <w:rsid w:val="00F167AF"/>
    <w:rsid w:val="00F21AB6"/>
    <w:rsid w:val="00F224BD"/>
    <w:rsid w:val="00F23FCF"/>
    <w:rsid w:val="00F241C3"/>
    <w:rsid w:val="00F26CC8"/>
    <w:rsid w:val="00F30295"/>
    <w:rsid w:val="00F30513"/>
    <w:rsid w:val="00F344D6"/>
    <w:rsid w:val="00F41196"/>
    <w:rsid w:val="00F42944"/>
    <w:rsid w:val="00F46407"/>
    <w:rsid w:val="00F470A7"/>
    <w:rsid w:val="00F511F4"/>
    <w:rsid w:val="00F54BD9"/>
    <w:rsid w:val="00F5616D"/>
    <w:rsid w:val="00F60041"/>
    <w:rsid w:val="00F60995"/>
    <w:rsid w:val="00F62363"/>
    <w:rsid w:val="00F645AF"/>
    <w:rsid w:val="00F64600"/>
    <w:rsid w:val="00F65FF8"/>
    <w:rsid w:val="00F70EC7"/>
    <w:rsid w:val="00F7404C"/>
    <w:rsid w:val="00F75787"/>
    <w:rsid w:val="00F762CC"/>
    <w:rsid w:val="00F766B6"/>
    <w:rsid w:val="00F80DE8"/>
    <w:rsid w:val="00F81EDD"/>
    <w:rsid w:val="00F827C0"/>
    <w:rsid w:val="00F84B1C"/>
    <w:rsid w:val="00F8620E"/>
    <w:rsid w:val="00F906B7"/>
    <w:rsid w:val="00F920C0"/>
    <w:rsid w:val="00F92AB5"/>
    <w:rsid w:val="00F95399"/>
    <w:rsid w:val="00F95A84"/>
    <w:rsid w:val="00F96EF7"/>
    <w:rsid w:val="00F97B0F"/>
    <w:rsid w:val="00FB6278"/>
    <w:rsid w:val="00FB716D"/>
    <w:rsid w:val="00FC0CAC"/>
    <w:rsid w:val="00FC1D58"/>
    <w:rsid w:val="00FC3390"/>
    <w:rsid w:val="00FC529E"/>
    <w:rsid w:val="00FC631E"/>
    <w:rsid w:val="00FC7D83"/>
    <w:rsid w:val="00FD152F"/>
    <w:rsid w:val="00FD17EA"/>
    <w:rsid w:val="00FD5F27"/>
    <w:rsid w:val="00FD760C"/>
    <w:rsid w:val="00FD78DF"/>
    <w:rsid w:val="00FE0CA9"/>
    <w:rsid w:val="00FE6EE8"/>
    <w:rsid w:val="00FF20D7"/>
    <w:rsid w:val="00FF37A7"/>
    <w:rsid w:val="00FF4EF4"/>
    <w:rsid w:val="00FF63B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DFC51"/>
  <w15:chartTrackingRefBased/>
  <w15:docId w15:val="{30E6A591-82B6-4FDE-93F2-5C5A0D41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D45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1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C1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D45DF"/>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C05865"/>
    <w:pPr>
      <w:ind w:left="720"/>
      <w:contextualSpacing/>
    </w:pPr>
  </w:style>
  <w:style w:type="paragraph" w:styleId="Inhaltsverzeichnisberschrift">
    <w:name w:val="TOC Heading"/>
    <w:basedOn w:val="berschrift1"/>
    <w:next w:val="Standard"/>
    <w:uiPriority w:val="39"/>
    <w:unhideWhenUsed/>
    <w:qFormat/>
    <w:rsid w:val="00156538"/>
    <w:pPr>
      <w:outlineLvl w:val="9"/>
    </w:pPr>
    <w:rPr>
      <w:lang w:val="en-US"/>
    </w:rPr>
  </w:style>
  <w:style w:type="paragraph" w:styleId="Verzeichnis1">
    <w:name w:val="toc 1"/>
    <w:basedOn w:val="Standard"/>
    <w:next w:val="Standard"/>
    <w:autoRedefine/>
    <w:uiPriority w:val="39"/>
    <w:unhideWhenUsed/>
    <w:rsid w:val="00156538"/>
    <w:pPr>
      <w:spacing w:after="100"/>
    </w:pPr>
  </w:style>
  <w:style w:type="character" w:styleId="Hyperlink">
    <w:name w:val="Hyperlink"/>
    <w:basedOn w:val="Absatz-Standardschriftart"/>
    <w:uiPriority w:val="99"/>
    <w:unhideWhenUsed/>
    <w:rsid w:val="00156538"/>
    <w:rPr>
      <w:color w:val="0563C1" w:themeColor="hyperlink"/>
      <w:u w:val="single"/>
    </w:rPr>
  </w:style>
  <w:style w:type="paragraph" w:customStyle="1" w:styleId="Default">
    <w:name w:val="Default"/>
    <w:rsid w:val="005259D4"/>
    <w:pPr>
      <w:autoSpaceDE w:val="0"/>
      <w:autoSpaceDN w:val="0"/>
      <w:adjustRightInd w:val="0"/>
      <w:spacing w:after="0" w:line="240" w:lineRule="auto"/>
    </w:pPr>
    <w:rPr>
      <w:rFonts w:ascii="Calibri" w:hAnsi="Calibri" w:cs="Calibri"/>
      <w:color w:val="000000"/>
      <w:sz w:val="24"/>
      <w:szCs w:val="24"/>
    </w:rPr>
  </w:style>
  <w:style w:type="paragraph" w:styleId="Literaturverzeichnis">
    <w:name w:val="Bibliography"/>
    <w:basedOn w:val="Standard"/>
    <w:next w:val="Standard"/>
    <w:uiPriority w:val="37"/>
    <w:unhideWhenUsed/>
    <w:rsid w:val="007F0E18"/>
  </w:style>
  <w:style w:type="paragraph" w:styleId="Sprechblasentext">
    <w:name w:val="Balloon Text"/>
    <w:basedOn w:val="Standard"/>
    <w:link w:val="SprechblasentextZchn"/>
    <w:uiPriority w:val="99"/>
    <w:semiHidden/>
    <w:unhideWhenUsed/>
    <w:rsid w:val="0066619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66198"/>
    <w:rPr>
      <w:rFonts w:ascii="Segoe UI" w:hAnsi="Segoe UI" w:cs="Segoe UI"/>
      <w:sz w:val="18"/>
      <w:szCs w:val="18"/>
    </w:rPr>
  </w:style>
  <w:style w:type="paragraph" w:styleId="Kopfzeile">
    <w:name w:val="header"/>
    <w:basedOn w:val="Standard"/>
    <w:link w:val="KopfzeileZchn"/>
    <w:uiPriority w:val="99"/>
    <w:unhideWhenUsed/>
    <w:rsid w:val="0026534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26534B"/>
  </w:style>
  <w:style w:type="paragraph" w:styleId="Fuzeile">
    <w:name w:val="footer"/>
    <w:basedOn w:val="Standard"/>
    <w:link w:val="FuzeileZchn"/>
    <w:uiPriority w:val="99"/>
    <w:unhideWhenUsed/>
    <w:rsid w:val="0026534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26534B"/>
  </w:style>
  <w:style w:type="paragraph" w:styleId="Funotentext">
    <w:name w:val="footnote text"/>
    <w:basedOn w:val="Standard"/>
    <w:link w:val="FunotentextZchn"/>
    <w:uiPriority w:val="99"/>
    <w:semiHidden/>
    <w:unhideWhenUsed/>
    <w:rsid w:val="0026534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6534B"/>
    <w:rPr>
      <w:sz w:val="20"/>
      <w:szCs w:val="20"/>
    </w:rPr>
  </w:style>
  <w:style w:type="character" w:styleId="Funotenzeichen">
    <w:name w:val="footnote reference"/>
    <w:basedOn w:val="Absatz-Standardschriftart"/>
    <w:uiPriority w:val="99"/>
    <w:semiHidden/>
    <w:unhideWhenUsed/>
    <w:rsid w:val="0026534B"/>
    <w:rPr>
      <w:vertAlign w:val="superscript"/>
    </w:rPr>
  </w:style>
  <w:style w:type="character" w:styleId="Platzhaltertext">
    <w:name w:val="Placeholder Text"/>
    <w:basedOn w:val="Absatz-Standardschriftart"/>
    <w:uiPriority w:val="99"/>
    <w:semiHidden/>
    <w:rsid w:val="00BB2487"/>
    <w:rPr>
      <w:color w:val="808080"/>
    </w:rPr>
  </w:style>
  <w:style w:type="paragraph" w:styleId="Beschriftung">
    <w:name w:val="caption"/>
    <w:basedOn w:val="Standard"/>
    <w:next w:val="Standard"/>
    <w:uiPriority w:val="35"/>
    <w:unhideWhenUsed/>
    <w:qFormat/>
    <w:rsid w:val="006D0C9A"/>
    <w:pPr>
      <w:spacing w:after="200" w:line="240" w:lineRule="auto"/>
    </w:pPr>
    <w:rPr>
      <w:i/>
      <w:iCs/>
      <w:color w:val="44546A" w:themeColor="text2"/>
      <w:sz w:val="18"/>
      <w:szCs w:val="18"/>
    </w:rPr>
  </w:style>
  <w:style w:type="paragraph" w:styleId="Endnotentext">
    <w:name w:val="endnote text"/>
    <w:basedOn w:val="Standard"/>
    <w:link w:val="EndnotentextZchn"/>
    <w:uiPriority w:val="99"/>
    <w:semiHidden/>
    <w:unhideWhenUsed/>
    <w:rsid w:val="008B621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B621D"/>
    <w:rPr>
      <w:sz w:val="20"/>
      <w:szCs w:val="20"/>
    </w:rPr>
  </w:style>
  <w:style w:type="character" w:styleId="Endnotenzeichen">
    <w:name w:val="endnote reference"/>
    <w:basedOn w:val="Absatz-Standardschriftart"/>
    <w:uiPriority w:val="99"/>
    <w:semiHidden/>
    <w:unhideWhenUsed/>
    <w:rsid w:val="008B621D"/>
    <w:rPr>
      <w:vertAlign w:val="superscript"/>
    </w:rPr>
  </w:style>
  <w:style w:type="paragraph" w:styleId="Titel">
    <w:name w:val="Title"/>
    <w:basedOn w:val="Standard"/>
    <w:next w:val="Standard"/>
    <w:link w:val="TitelZchn"/>
    <w:uiPriority w:val="10"/>
    <w:qFormat/>
    <w:rsid w:val="001B6E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B6E75"/>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9C1A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9C1AF4"/>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D72559"/>
    <w:pPr>
      <w:spacing w:after="100"/>
      <w:ind w:left="220"/>
    </w:pPr>
  </w:style>
  <w:style w:type="paragraph" w:styleId="Verzeichnis3">
    <w:name w:val="toc 3"/>
    <w:basedOn w:val="Standard"/>
    <w:next w:val="Standard"/>
    <w:autoRedefine/>
    <w:uiPriority w:val="39"/>
    <w:unhideWhenUsed/>
    <w:rsid w:val="00D72559"/>
    <w:pPr>
      <w:spacing w:after="100"/>
      <w:ind w:left="440"/>
    </w:pPr>
  </w:style>
  <w:style w:type="paragraph" w:styleId="Abbildungsverzeichnis">
    <w:name w:val="table of figures"/>
    <w:basedOn w:val="Standard"/>
    <w:next w:val="Standard"/>
    <w:uiPriority w:val="99"/>
    <w:unhideWhenUsed/>
    <w:rsid w:val="00C241BF"/>
    <w:pPr>
      <w:spacing w:after="0"/>
    </w:pPr>
  </w:style>
  <w:style w:type="table" w:styleId="Tabellenraster">
    <w:name w:val="Table Grid"/>
    <w:basedOn w:val="NormaleTabelle"/>
    <w:uiPriority w:val="39"/>
    <w:rsid w:val="00812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8694">
      <w:bodyDiv w:val="1"/>
      <w:marLeft w:val="0"/>
      <w:marRight w:val="0"/>
      <w:marTop w:val="0"/>
      <w:marBottom w:val="0"/>
      <w:divBdr>
        <w:top w:val="none" w:sz="0" w:space="0" w:color="auto"/>
        <w:left w:val="none" w:sz="0" w:space="0" w:color="auto"/>
        <w:bottom w:val="none" w:sz="0" w:space="0" w:color="auto"/>
        <w:right w:val="none" w:sz="0" w:space="0" w:color="auto"/>
      </w:divBdr>
    </w:div>
    <w:div w:id="23486005">
      <w:bodyDiv w:val="1"/>
      <w:marLeft w:val="0"/>
      <w:marRight w:val="0"/>
      <w:marTop w:val="0"/>
      <w:marBottom w:val="0"/>
      <w:divBdr>
        <w:top w:val="none" w:sz="0" w:space="0" w:color="auto"/>
        <w:left w:val="none" w:sz="0" w:space="0" w:color="auto"/>
        <w:bottom w:val="none" w:sz="0" w:space="0" w:color="auto"/>
        <w:right w:val="none" w:sz="0" w:space="0" w:color="auto"/>
      </w:divBdr>
    </w:div>
    <w:div w:id="56127233">
      <w:bodyDiv w:val="1"/>
      <w:marLeft w:val="0"/>
      <w:marRight w:val="0"/>
      <w:marTop w:val="0"/>
      <w:marBottom w:val="0"/>
      <w:divBdr>
        <w:top w:val="none" w:sz="0" w:space="0" w:color="auto"/>
        <w:left w:val="none" w:sz="0" w:space="0" w:color="auto"/>
        <w:bottom w:val="none" w:sz="0" w:space="0" w:color="auto"/>
        <w:right w:val="none" w:sz="0" w:space="0" w:color="auto"/>
      </w:divBdr>
    </w:div>
    <w:div w:id="85344351">
      <w:bodyDiv w:val="1"/>
      <w:marLeft w:val="0"/>
      <w:marRight w:val="0"/>
      <w:marTop w:val="0"/>
      <w:marBottom w:val="0"/>
      <w:divBdr>
        <w:top w:val="none" w:sz="0" w:space="0" w:color="auto"/>
        <w:left w:val="none" w:sz="0" w:space="0" w:color="auto"/>
        <w:bottom w:val="none" w:sz="0" w:space="0" w:color="auto"/>
        <w:right w:val="none" w:sz="0" w:space="0" w:color="auto"/>
      </w:divBdr>
    </w:div>
    <w:div w:id="91976500">
      <w:bodyDiv w:val="1"/>
      <w:marLeft w:val="0"/>
      <w:marRight w:val="0"/>
      <w:marTop w:val="0"/>
      <w:marBottom w:val="0"/>
      <w:divBdr>
        <w:top w:val="none" w:sz="0" w:space="0" w:color="auto"/>
        <w:left w:val="none" w:sz="0" w:space="0" w:color="auto"/>
        <w:bottom w:val="none" w:sz="0" w:space="0" w:color="auto"/>
        <w:right w:val="none" w:sz="0" w:space="0" w:color="auto"/>
      </w:divBdr>
    </w:div>
    <w:div w:id="96220128">
      <w:bodyDiv w:val="1"/>
      <w:marLeft w:val="0"/>
      <w:marRight w:val="0"/>
      <w:marTop w:val="0"/>
      <w:marBottom w:val="0"/>
      <w:divBdr>
        <w:top w:val="none" w:sz="0" w:space="0" w:color="auto"/>
        <w:left w:val="none" w:sz="0" w:space="0" w:color="auto"/>
        <w:bottom w:val="none" w:sz="0" w:space="0" w:color="auto"/>
        <w:right w:val="none" w:sz="0" w:space="0" w:color="auto"/>
      </w:divBdr>
    </w:div>
    <w:div w:id="97871083">
      <w:bodyDiv w:val="1"/>
      <w:marLeft w:val="0"/>
      <w:marRight w:val="0"/>
      <w:marTop w:val="0"/>
      <w:marBottom w:val="0"/>
      <w:divBdr>
        <w:top w:val="none" w:sz="0" w:space="0" w:color="auto"/>
        <w:left w:val="none" w:sz="0" w:space="0" w:color="auto"/>
        <w:bottom w:val="none" w:sz="0" w:space="0" w:color="auto"/>
        <w:right w:val="none" w:sz="0" w:space="0" w:color="auto"/>
      </w:divBdr>
    </w:div>
    <w:div w:id="98570060">
      <w:bodyDiv w:val="1"/>
      <w:marLeft w:val="0"/>
      <w:marRight w:val="0"/>
      <w:marTop w:val="0"/>
      <w:marBottom w:val="0"/>
      <w:divBdr>
        <w:top w:val="none" w:sz="0" w:space="0" w:color="auto"/>
        <w:left w:val="none" w:sz="0" w:space="0" w:color="auto"/>
        <w:bottom w:val="none" w:sz="0" w:space="0" w:color="auto"/>
        <w:right w:val="none" w:sz="0" w:space="0" w:color="auto"/>
      </w:divBdr>
    </w:div>
    <w:div w:id="154300115">
      <w:bodyDiv w:val="1"/>
      <w:marLeft w:val="0"/>
      <w:marRight w:val="0"/>
      <w:marTop w:val="0"/>
      <w:marBottom w:val="0"/>
      <w:divBdr>
        <w:top w:val="none" w:sz="0" w:space="0" w:color="auto"/>
        <w:left w:val="none" w:sz="0" w:space="0" w:color="auto"/>
        <w:bottom w:val="none" w:sz="0" w:space="0" w:color="auto"/>
        <w:right w:val="none" w:sz="0" w:space="0" w:color="auto"/>
      </w:divBdr>
    </w:div>
    <w:div w:id="171185215">
      <w:bodyDiv w:val="1"/>
      <w:marLeft w:val="0"/>
      <w:marRight w:val="0"/>
      <w:marTop w:val="0"/>
      <w:marBottom w:val="0"/>
      <w:divBdr>
        <w:top w:val="none" w:sz="0" w:space="0" w:color="auto"/>
        <w:left w:val="none" w:sz="0" w:space="0" w:color="auto"/>
        <w:bottom w:val="none" w:sz="0" w:space="0" w:color="auto"/>
        <w:right w:val="none" w:sz="0" w:space="0" w:color="auto"/>
      </w:divBdr>
    </w:div>
    <w:div w:id="187064239">
      <w:bodyDiv w:val="1"/>
      <w:marLeft w:val="0"/>
      <w:marRight w:val="0"/>
      <w:marTop w:val="0"/>
      <w:marBottom w:val="0"/>
      <w:divBdr>
        <w:top w:val="none" w:sz="0" w:space="0" w:color="auto"/>
        <w:left w:val="none" w:sz="0" w:space="0" w:color="auto"/>
        <w:bottom w:val="none" w:sz="0" w:space="0" w:color="auto"/>
        <w:right w:val="none" w:sz="0" w:space="0" w:color="auto"/>
      </w:divBdr>
    </w:div>
    <w:div w:id="187302102">
      <w:bodyDiv w:val="1"/>
      <w:marLeft w:val="0"/>
      <w:marRight w:val="0"/>
      <w:marTop w:val="0"/>
      <w:marBottom w:val="0"/>
      <w:divBdr>
        <w:top w:val="none" w:sz="0" w:space="0" w:color="auto"/>
        <w:left w:val="none" w:sz="0" w:space="0" w:color="auto"/>
        <w:bottom w:val="none" w:sz="0" w:space="0" w:color="auto"/>
        <w:right w:val="none" w:sz="0" w:space="0" w:color="auto"/>
      </w:divBdr>
    </w:div>
    <w:div w:id="246043786">
      <w:bodyDiv w:val="1"/>
      <w:marLeft w:val="0"/>
      <w:marRight w:val="0"/>
      <w:marTop w:val="0"/>
      <w:marBottom w:val="0"/>
      <w:divBdr>
        <w:top w:val="none" w:sz="0" w:space="0" w:color="auto"/>
        <w:left w:val="none" w:sz="0" w:space="0" w:color="auto"/>
        <w:bottom w:val="none" w:sz="0" w:space="0" w:color="auto"/>
        <w:right w:val="none" w:sz="0" w:space="0" w:color="auto"/>
      </w:divBdr>
    </w:div>
    <w:div w:id="247735272">
      <w:bodyDiv w:val="1"/>
      <w:marLeft w:val="0"/>
      <w:marRight w:val="0"/>
      <w:marTop w:val="0"/>
      <w:marBottom w:val="0"/>
      <w:divBdr>
        <w:top w:val="none" w:sz="0" w:space="0" w:color="auto"/>
        <w:left w:val="none" w:sz="0" w:space="0" w:color="auto"/>
        <w:bottom w:val="none" w:sz="0" w:space="0" w:color="auto"/>
        <w:right w:val="none" w:sz="0" w:space="0" w:color="auto"/>
      </w:divBdr>
    </w:div>
    <w:div w:id="291979169">
      <w:bodyDiv w:val="1"/>
      <w:marLeft w:val="0"/>
      <w:marRight w:val="0"/>
      <w:marTop w:val="0"/>
      <w:marBottom w:val="0"/>
      <w:divBdr>
        <w:top w:val="none" w:sz="0" w:space="0" w:color="auto"/>
        <w:left w:val="none" w:sz="0" w:space="0" w:color="auto"/>
        <w:bottom w:val="none" w:sz="0" w:space="0" w:color="auto"/>
        <w:right w:val="none" w:sz="0" w:space="0" w:color="auto"/>
      </w:divBdr>
    </w:div>
    <w:div w:id="308902590">
      <w:bodyDiv w:val="1"/>
      <w:marLeft w:val="0"/>
      <w:marRight w:val="0"/>
      <w:marTop w:val="0"/>
      <w:marBottom w:val="0"/>
      <w:divBdr>
        <w:top w:val="none" w:sz="0" w:space="0" w:color="auto"/>
        <w:left w:val="none" w:sz="0" w:space="0" w:color="auto"/>
        <w:bottom w:val="none" w:sz="0" w:space="0" w:color="auto"/>
        <w:right w:val="none" w:sz="0" w:space="0" w:color="auto"/>
      </w:divBdr>
    </w:div>
    <w:div w:id="317806164">
      <w:bodyDiv w:val="1"/>
      <w:marLeft w:val="0"/>
      <w:marRight w:val="0"/>
      <w:marTop w:val="0"/>
      <w:marBottom w:val="0"/>
      <w:divBdr>
        <w:top w:val="none" w:sz="0" w:space="0" w:color="auto"/>
        <w:left w:val="none" w:sz="0" w:space="0" w:color="auto"/>
        <w:bottom w:val="none" w:sz="0" w:space="0" w:color="auto"/>
        <w:right w:val="none" w:sz="0" w:space="0" w:color="auto"/>
      </w:divBdr>
    </w:div>
    <w:div w:id="323554889">
      <w:bodyDiv w:val="1"/>
      <w:marLeft w:val="0"/>
      <w:marRight w:val="0"/>
      <w:marTop w:val="0"/>
      <w:marBottom w:val="0"/>
      <w:divBdr>
        <w:top w:val="none" w:sz="0" w:space="0" w:color="auto"/>
        <w:left w:val="none" w:sz="0" w:space="0" w:color="auto"/>
        <w:bottom w:val="none" w:sz="0" w:space="0" w:color="auto"/>
        <w:right w:val="none" w:sz="0" w:space="0" w:color="auto"/>
      </w:divBdr>
    </w:div>
    <w:div w:id="333537491">
      <w:bodyDiv w:val="1"/>
      <w:marLeft w:val="0"/>
      <w:marRight w:val="0"/>
      <w:marTop w:val="0"/>
      <w:marBottom w:val="0"/>
      <w:divBdr>
        <w:top w:val="none" w:sz="0" w:space="0" w:color="auto"/>
        <w:left w:val="none" w:sz="0" w:space="0" w:color="auto"/>
        <w:bottom w:val="none" w:sz="0" w:space="0" w:color="auto"/>
        <w:right w:val="none" w:sz="0" w:space="0" w:color="auto"/>
      </w:divBdr>
    </w:div>
    <w:div w:id="349989439">
      <w:bodyDiv w:val="1"/>
      <w:marLeft w:val="0"/>
      <w:marRight w:val="0"/>
      <w:marTop w:val="0"/>
      <w:marBottom w:val="0"/>
      <w:divBdr>
        <w:top w:val="none" w:sz="0" w:space="0" w:color="auto"/>
        <w:left w:val="none" w:sz="0" w:space="0" w:color="auto"/>
        <w:bottom w:val="none" w:sz="0" w:space="0" w:color="auto"/>
        <w:right w:val="none" w:sz="0" w:space="0" w:color="auto"/>
      </w:divBdr>
    </w:div>
    <w:div w:id="353456914">
      <w:bodyDiv w:val="1"/>
      <w:marLeft w:val="0"/>
      <w:marRight w:val="0"/>
      <w:marTop w:val="0"/>
      <w:marBottom w:val="0"/>
      <w:divBdr>
        <w:top w:val="none" w:sz="0" w:space="0" w:color="auto"/>
        <w:left w:val="none" w:sz="0" w:space="0" w:color="auto"/>
        <w:bottom w:val="none" w:sz="0" w:space="0" w:color="auto"/>
        <w:right w:val="none" w:sz="0" w:space="0" w:color="auto"/>
      </w:divBdr>
    </w:div>
    <w:div w:id="375735399">
      <w:bodyDiv w:val="1"/>
      <w:marLeft w:val="0"/>
      <w:marRight w:val="0"/>
      <w:marTop w:val="0"/>
      <w:marBottom w:val="0"/>
      <w:divBdr>
        <w:top w:val="none" w:sz="0" w:space="0" w:color="auto"/>
        <w:left w:val="none" w:sz="0" w:space="0" w:color="auto"/>
        <w:bottom w:val="none" w:sz="0" w:space="0" w:color="auto"/>
        <w:right w:val="none" w:sz="0" w:space="0" w:color="auto"/>
      </w:divBdr>
    </w:div>
    <w:div w:id="400715975">
      <w:bodyDiv w:val="1"/>
      <w:marLeft w:val="0"/>
      <w:marRight w:val="0"/>
      <w:marTop w:val="0"/>
      <w:marBottom w:val="0"/>
      <w:divBdr>
        <w:top w:val="none" w:sz="0" w:space="0" w:color="auto"/>
        <w:left w:val="none" w:sz="0" w:space="0" w:color="auto"/>
        <w:bottom w:val="none" w:sz="0" w:space="0" w:color="auto"/>
        <w:right w:val="none" w:sz="0" w:space="0" w:color="auto"/>
      </w:divBdr>
    </w:div>
    <w:div w:id="423956657">
      <w:bodyDiv w:val="1"/>
      <w:marLeft w:val="0"/>
      <w:marRight w:val="0"/>
      <w:marTop w:val="0"/>
      <w:marBottom w:val="0"/>
      <w:divBdr>
        <w:top w:val="none" w:sz="0" w:space="0" w:color="auto"/>
        <w:left w:val="none" w:sz="0" w:space="0" w:color="auto"/>
        <w:bottom w:val="none" w:sz="0" w:space="0" w:color="auto"/>
        <w:right w:val="none" w:sz="0" w:space="0" w:color="auto"/>
      </w:divBdr>
    </w:div>
    <w:div w:id="425805731">
      <w:bodyDiv w:val="1"/>
      <w:marLeft w:val="0"/>
      <w:marRight w:val="0"/>
      <w:marTop w:val="0"/>
      <w:marBottom w:val="0"/>
      <w:divBdr>
        <w:top w:val="none" w:sz="0" w:space="0" w:color="auto"/>
        <w:left w:val="none" w:sz="0" w:space="0" w:color="auto"/>
        <w:bottom w:val="none" w:sz="0" w:space="0" w:color="auto"/>
        <w:right w:val="none" w:sz="0" w:space="0" w:color="auto"/>
      </w:divBdr>
    </w:div>
    <w:div w:id="485097628">
      <w:bodyDiv w:val="1"/>
      <w:marLeft w:val="0"/>
      <w:marRight w:val="0"/>
      <w:marTop w:val="0"/>
      <w:marBottom w:val="0"/>
      <w:divBdr>
        <w:top w:val="none" w:sz="0" w:space="0" w:color="auto"/>
        <w:left w:val="none" w:sz="0" w:space="0" w:color="auto"/>
        <w:bottom w:val="none" w:sz="0" w:space="0" w:color="auto"/>
        <w:right w:val="none" w:sz="0" w:space="0" w:color="auto"/>
      </w:divBdr>
    </w:div>
    <w:div w:id="511771943">
      <w:bodyDiv w:val="1"/>
      <w:marLeft w:val="0"/>
      <w:marRight w:val="0"/>
      <w:marTop w:val="0"/>
      <w:marBottom w:val="0"/>
      <w:divBdr>
        <w:top w:val="none" w:sz="0" w:space="0" w:color="auto"/>
        <w:left w:val="none" w:sz="0" w:space="0" w:color="auto"/>
        <w:bottom w:val="none" w:sz="0" w:space="0" w:color="auto"/>
        <w:right w:val="none" w:sz="0" w:space="0" w:color="auto"/>
      </w:divBdr>
    </w:div>
    <w:div w:id="543182027">
      <w:bodyDiv w:val="1"/>
      <w:marLeft w:val="0"/>
      <w:marRight w:val="0"/>
      <w:marTop w:val="0"/>
      <w:marBottom w:val="0"/>
      <w:divBdr>
        <w:top w:val="none" w:sz="0" w:space="0" w:color="auto"/>
        <w:left w:val="none" w:sz="0" w:space="0" w:color="auto"/>
        <w:bottom w:val="none" w:sz="0" w:space="0" w:color="auto"/>
        <w:right w:val="none" w:sz="0" w:space="0" w:color="auto"/>
      </w:divBdr>
    </w:div>
    <w:div w:id="566382571">
      <w:bodyDiv w:val="1"/>
      <w:marLeft w:val="0"/>
      <w:marRight w:val="0"/>
      <w:marTop w:val="0"/>
      <w:marBottom w:val="0"/>
      <w:divBdr>
        <w:top w:val="none" w:sz="0" w:space="0" w:color="auto"/>
        <w:left w:val="none" w:sz="0" w:space="0" w:color="auto"/>
        <w:bottom w:val="none" w:sz="0" w:space="0" w:color="auto"/>
        <w:right w:val="none" w:sz="0" w:space="0" w:color="auto"/>
      </w:divBdr>
    </w:div>
    <w:div w:id="626156702">
      <w:bodyDiv w:val="1"/>
      <w:marLeft w:val="0"/>
      <w:marRight w:val="0"/>
      <w:marTop w:val="0"/>
      <w:marBottom w:val="0"/>
      <w:divBdr>
        <w:top w:val="none" w:sz="0" w:space="0" w:color="auto"/>
        <w:left w:val="none" w:sz="0" w:space="0" w:color="auto"/>
        <w:bottom w:val="none" w:sz="0" w:space="0" w:color="auto"/>
        <w:right w:val="none" w:sz="0" w:space="0" w:color="auto"/>
      </w:divBdr>
    </w:div>
    <w:div w:id="633751157">
      <w:bodyDiv w:val="1"/>
      <w:marLeft w:val="0"/>
      <w:marRight w:val="0"/>
      <w:marTop w:val="0"/>
      <w:marBottom w:val="0"/>
      <w:divBdr>
        <w:top w:val="none" w:sz="0" w:space="0" w:color="auto"/>
        <w:left w:val="none" w:sz="0" w:space="0" w:color="auto"/>
        <w:bottom w:val="none" w:sz="0" w:space="0" w:color="auto"/>
        <w:right w:val="none" w:sz="0" w:space="0" w:color="auto"/>
      </w:divBdr>
    </w:div>
    <w:div w:id="644898018">
      <w:bodyDiv w:val="1"/>
      <w:marLeft w:val="0"/>
      <w:marRight w:val="0"/>
      <w:marTop w:val="0"/>
      <w:marBottom w:val="0"/>
      <w:divBdr>
        <w:top w:val="none" w:sz="0" w:space="0" w:color="auto"/>
        <w:left w:val="none" w:sz="0" w:space="0" w:color="auto"/>
        <w:bottom w:val="none" w:sz="0" w:space="0" w:color="auto"/>
        <w:right w:val="none" w:sz="0" w:space="0" w:color="auto"/>
      </w:divBdr>
    </w:div>
    <w:div w:id="649863771">
      <w:bodyDiv w:val="1"/>
      <w:marLeft w:val="0"/>
      <w:marRight w:val="0"/>
      <w:marTop w:val="0"/>
      <w:marBottom w:val="0"/>
      <w:divBdr>
        <w:top w:val="none" w:sz="0" w:space="0" w:color="auto"/>
        <w:left w:val="none" w:sz="0" w:space="0" w:color="auto"/>
        <w:bottom w:val="none" w:sz="0" w:space="0" w:color="auto"/>
        <w:right w:val="none" w:sz="0" w:space="0" w:color="auto"/>
      </w:divBdr>
    </w:div>
    <w:div w:id="655307428">
      <w:bodyDiv w:val="1"/>
      <w:marLeft w:val="0"/>
      <w:marRight w:val="0"/>
      <w:marTop w:val="0"/>
      <w:marBottom w:val="0"/>
      <w:divBdr>
        <w:top w:val="none" w:sz="0" w:space="0" w:color="auto"/>
        <w:left w:val="none" w:sz="0" w:space="0" w:color="auto"/>
        <w:bottom w:val="none" w:sz="0" w:space="0" w:color="auto"/>
        <w:right w:val="none" w:sz="0" w:space="0" w:color="auto"/>
      </w:divBdr>
    </w:div>
    <w:div w:id="661471224">
      <w:bodyDiv w:val="1"/>
      <w:marLeft w:val="0"/>
      <w:marRight w:val="0"/>
      <w:marTop w:val="0"/>
      <w:marBottom w:val="0"/>
      <w:divBdr>
        <w:top w:val="none" w:sz="0" w:space="0" w:color="auto"/>
        <w:left w:val="none" w:sz="0" w:space="0" w:color="auto"/>
        <w:bottom w:val="none" w:sz="0" w:space="0" w:color="auto"/>
        <w:right w:val="none" w:sz="0" w:space="0" w:color="auto"/>
      </w:divBdr>
    </w:div>
    <w:div w:id="710615538">
      <w:bodyDiv w:val="1"/>
      <w:marLeft w:val="0"/>
      <w:marRight w:val="0"/>
      <w:marTop w:val="0"/>
      <w:marBottom w:val="0"/>
      <w:divBdr>
        <w:top w:val="none" w:sz="0" w:space="0" w:color="auto"/>
        <w:left w:val="none" w:sz="0" w:space="0" w:color="auto"/>
        <w:bottom w:val="none" w:sz="0" w:space="0" w:color="auto"/>
        <w:right w:val="none" w:sz="0" w:space="0" w:color="auto"/>
      </w:divBdr>
    </w:div>
    <w:div w:id="711073890">
      <w:bodyDiv w:val="1"/>
      <w:marLeft w:val="0"/>
      <w:marRight w:val="0"/>
      <w:marTop w:val="0"/>
      <w:marBottom w:val="0"/>
      <w:divBdr>
        <w:top w:val="none" w:sz="0" w:space="0" w:color="auto"/>
        <w:left w:val="none" w:sz="0" w:space="0" w:color="auto"/>
        <w:bottom w:val="none" w:sz="0" w:space="0" w:color="auto"/>
        <w:right w:val="none" w:sz="0" w:space="0" w:color="auto"/>
      </w:divBdr>
    </w:div>
    <w:div w:id="712654684">
      <w:bodyDiv w:val="1"/>
      <w:marLeft w:val="0"/>
      <w:marRight w:val="0"/>
      <w:marTop w:val="0"/>
      <w:marBottom w:val="0"/>
      <w:divBdr>
        <w:top w:val="none" w:sz="0" w:space="0" w:color="auto"/>
        <w:left w:val="none" w:sz="0" w:space="0" w:color="auto"/>
        <w:bottom w:val="none" w:sz="0" w:space="0" w:color="auto"/>
        <w:right w:val="none" w:sz="0" w:space="0" w:color="auto"/>
      </w:divBdr>
    </w:div>
    <w:div w:id="722094173">
      <w:bodyDiv w:val="1"/>
      <w:marLeft w:val="0"/>
      <w:marRight w:val="0"/>
      <w:marTop w:val="0"/>
      <w:marBottom w:val="0"/>
      <w:divBdr>
        <w:top w:val="none" w:sz="0" w:space="0" w:color="auto"/>
        <w:left w:val="none" w:sz="0" w:space="0" w:color="auto"/>
        <w:bottom w:val="none" w:sz="0" w:space="0" w:color="auto"/>
        <w:right w:val="none" w:sz="0" w:space="0" w:color="auto"/>
      </w:divBdr>
    </w:div>
    <w:div w:id="738597377">
      <w:bodyDiv w:val="1"/>
      <w:marLeft w:val="0"/>
      <w:marRight w:val="0"/>
      <w:marTop w:val="0"/>
      <w:marBottom w:val="0"/>
      <w:divBdr>
        <w:top w:val="none" w:sz="0" w:space="0" w:color="auto"/>
        <w:left w:val="none" w:sz="0" w:space="0" w:color="auto"/>
        <w:bottom w:val="none" w:sz="0" w:space="0" w:color="auto"/>
        <w:right w:val="none" w:sz="0" w:space="0" w:color="auto"/>
      </w:divBdr>
    </w:div>
    <w:div w:id="742872021">
      <w:bodyDiv w:val="1"/>
      <w:marLeft w:val="0"/>
      <w:marRight w:val="0"/>
      <w:marTop w:val="0"/>
      <w:marBottom w:val="0"/>
      <w:divBdr>
        <w:top w:val="none" w:sz="0" w:space="0" w:color="auto"/>
        <w:left w:val="none" w:sz="0" w:space="0" w:color="auto"/>
        <w:bottom w:val="none" w:sz="0" w:space="0" w:color="auto"/>
        <w:right w:val="none" w:sz="0" w:space="0" w:color="auto"/>
      </w:divBdr>
    </w:div>
    <w:div w:id="816460900">
      <w:bodyDiv w:val="1"/>
      <w:marLeft w:val="0"/>
      <w:marRight w:val="0"/>
      <w:marTop w:val="0"/>
      <w:marBottom w:val="0"/>
      <w:divBdr>
        <w:top w:val="none" w:sz="0" w:space="0" w:color="auto"/>
        <w:left w:val="none" w:sz="0" w:space="0" w:color="auto"/>
        <w:bottom w:val="none" w:sz="0" w:space="0" w:color="auto"/>
        <w:right w:val="none" w:sz="0" w:space="0" w:color="auto"/>
      </w:divBdr>
    </w:div>
    <w:div w:id="852189067">
      <w:bodyDiv w:val="1"/>
      <w:marLeft w:val="0"/>
      <w:marRight w:val="0"/>
      <w:marTop w:val="0"/>
      <w:marBottom w:val="0"/>
      <w:divBdr>
        <w:top w:val="none" w:sz="0" w:space="0" w:color="auto"/>
        <w:left w:val="none" w:sz="0" w:space="0" w:color="auto"/>
        <w:bottom w:val="none" w:sz="0" w:space="0" w:color="auto"/>
        <w:right w:val="none" w:sz="0" w:space="0" w:color="auto"/>
      </w:divBdr>
    </w:div>
    <w:div w:id="852569248">
      <w:bodyDiv w:val="1"/>
      <w:marLeft w:val="0"/>
      <w:marRight w:val="0"/>
      <w:marTop w:val="0"/>
      <w:marBottom w:val="0"/>
      <w:divBdr>
        <w:top w:val="none" w:sz="0" w:space="0" w:color="auto"/>
        <w:left w:val="none" w:sz="0" w:space="0" w:color="auto"/>
        <w:bottom w:val="none" w:sz="0" w:space="0" w:color="auto"/>
        <w:right w:val="none" w:sz="0" w:space="0" w:color="auto"/>
      </w:divBdr>
    </w:div>
    <w:div w:id="880937707">
      <w:bodyDiv w:val="1"/>
      <w:marLeft w:val="0"/>
      <w:marRight w:val="0"/>
      <w:marTop w:val="0"/>
      <w:marBottom w:val="0"/>
      <w:divBdr>
        <w:top w:val="none" w:sz="0" w:space="0" w:color="auto"/>
        <w:left w:val="none" w:sz="0" w:space="0" w:color="auto"/>
        <w:bottom w:val="none" w:sz="0" w:space="0" w:color="auto"/>
        <w:right w:val="none" w:sz="0" w:space="0" w:color="auto"/>
      </w:divBdr>
    </w:div>
    <w:div w:id="887686185">
      <w:bodyDiv w:val="1"/>
      <w:marLeft w:val="0"/>
      <w:marRight w:val="0"/>
      <w:marTop w:val="0"/>
      <w:marBottom w:val="0"/>
      <w:divBdr>
        <w:top w:val="none" w:sz="0" w:space="0" w:color="auto"/>
        <w:left w:val="none" w:sz="0" w:space="0" w:color="auto"/>
        <w:bottom w:val="none" w:sz="0" w:space="0" w:color="auto"/>
        <w:right w:val="none" w:sz="0" w:space="0" w:color="auto"/>
      </w:divBdr>
    </w:div>
    <w:div w:id="901059139">
      <w:bodyDiv w:val="1"/>
      <w:marLeft w:val="0"/>
      <w:marRight w:val="0"/>
      <w:marTop w:val="0"/>
      <w:marBottom w:val="0"/>
      <w:divBdr>
        <w:top w:val="none" w:sz="0" w:space="0" w:color="auto"/>
        <w:left w:val="none" w:sz="0" w:space="0" w:color="auto"/>
        <w:bottom w:val="none" w:sz="0" w:space="0" w:color="auto"/>
        <w:right w:val="none" w:sz="0" w:space="0" w:color="auto"/>
      </w:divBdr>
    </w:div>
    <w:div w:id="926036969">
      <w:bodyDiv w:val="1"/>
      <w:marLeft w:val="0"/>
      <w:marRight w:val="0"/>
      <w:marTop w:val="0"/>
      <w:marBottom w:val="0"/>
      <w:divBdr>
        <w:top w:val="none" w:sz="0" w:space="0" w:color="auto"/>
        <w:left w:val="none" w:sz="0" w:space="0" w:color="auto"/>
        <w:bottom w:val="none" w:sz="0" w:space="0" w:color="auto"/>
        <w:right w:val="none" w:sz="0" w:space="0" w:color="auto"/>
      </w:divBdr>
    </w:div>
    <w:div w:id="957832917">
      <w:bodyDiv w:val="1"/>
      <w:marLeft w:val="0"/>
      <w:marRight w:val="0"/>
      <w:marTop w:val="0"/>
      <w:marBottom w:val="0"/>
      <w:divBdr>
        <w:top w:val="none" w:sz="0" w:space="0" w:color="auto"/>
        <w:left w:val="none" w:sz="0" w:space="0" w:color="auto"/>
        <w:bottom w:val="none" w:sz="0" w:space="0" w:color="auto"/>
        <w:right w:val="none" w:sz="0" w:space="0" w:color="auto"/>
      </w:divBdr>
    </w:div>
    <w:div w:id="974717368">
      <w:bodyDiv w:val="1"/>
      <w:marLeft w:val="0"/>
      <w:marRight w:val="0"/>
      <w:marTop w:val="0"/>
      <w:marBottom w:val="0"/>
      <w:divBdr>
        <w:top w:val="none" w:sz="0" w:space="0" w:color="auto"/>
        <w:left w:val="none" w:sz="0" w:space="0" w:color="auto"/>
        <w:bottom w:val="none" w:sz="0" w:space="0" w:color="auto"/>
        <w:right w:val="none" w:sz="0" w:space="0" w:color="auto"/>
      </w:divBdr>
    </w:div>
    <w:div w:id="983973461">
      <w:bodyDiv w:val="1"/>
      <w:marLeft w:val="0"/>
      <w:marRight w:val="0"/>
      <w:marTop w:val="0"/>
      <w:marBottom w:val="0"/>
      <w:divBdr>
        <w:top w:val="none" w:sz="0" w:space="0" w:color="auto"/>
        <w:left w:val="none" w:sz="0" w:space="0" w:color="auto"/>
        <w:bottom w:val="none" w:sz="0" w:space="0" w:color="auto"/>
        <w:right w:val="none" w:sz="0" w:space="0" w:color="auto"/>
      </w:divBdr>
    </w:div>
    <w:div w:id="994798022">
      <w:bodyDiv w:val="1"/>
      <w:marLeft w:val="0"/>
      <w:marRight w:val="0"/>
      <w:marTop w:val="0"/>
      <w:marBottom w:val="0"/>
      <w:divBdr>
        <w:top w:val="none" w:sz="0" w:space="0" w:color="auto"/>
        <w:left w:val="none" w:sz="0" w:space="0" w:color="auto"/>
        <w:bottom w:val="none" w:sz="0" w:space="0" w:color="auto"/>
        <w:right w:val="none" w:sz="0" w:space="0" w:color="auto"/>
      </w:divBdr>
    </w:div>
    <w:div w:id="1012294473">
      <w:bodyDiv w:val="1"/>
      <w:marLeft w:val="0"/>
      <w:marRight w:val="0"/>
      <w:marTop w:val="0"/>
      <w:marBottom w:val="0"/>
      <w:divBdr>
        <w:top w:val="none" w:sz="0" w:space="0" w:color="auto"/>
        <w:left w:val="none" w:sz="0" w:space="0" w:color="auto"/>
        <w:bottom w:val="none" w:sz="0" w:space="0" w:color="auto"/>
        <w:right w:val="none" w:sz="0" w:space="0" w:color="auto"/>
      </w:divBdr>
    </w:div>
    <w:div w:id="1012493657">
      <w:bodyDiv w:val="1"/>
      <w:marLeft w:val="0"/>
      <w:marRight w:val="0"/>
      <w:marTop w:val="0"/>
      <w:marBottom w:val="0"/>
      <w:divBdr>
        <w:top w:val="none" w:sz="0" w:space="0" w:color="auto"/>
        <w:left w:val="none" w:sz="0" w:space="0" w:color="auto"/>
        <w:bottom w:val="none" w:sz="0" w:space="0" w:color="auto"/>
        <w:right w:val="none" w:sz="0" w:space="0" w:color="auto"/>
      </w:divBdr>
    </w:div>
    <w:div w:id="1019281487">
      <w:bodyDiv w:val="1"/>
      <w:marLeft w:val="0"/>
      <w:marRight w:val="0"/>
      <w:marTop w:val="0"/>
      <w:marBottom w:val="0"/>
      <w:divBdr>
        <w:top w:val="none" w:sz="0" w:space="0" w:color="auto"/>
        <w:left w:val="none" w:sz="0" w:space="0" w:color="auto"/>
        <w:bottom w:val="none" w:sz="0" w:space="0" w:color="auto"/>
        <w:right w:val="none" w:sz="0" w:space="0" w:color="auto"/>
      </w:divBdr>
    </w:div>
    <w:div w:id="1032222535">
      <w:bodyDiv w:val="1"/>
      <w:marLeft w:val="0"/>
      <w:marRight w:val="0"/>
      <w:marTop w:val="0"/>
      <w:marBottom w:val="0"/>
      <w:divBdr>
        <w:top w:val="none" w:sz="0" w:space="0" w:color="auto"/>
        <w:left w:val="none" w:sz="0" w:space="0" w:color="auto"/>
        <w:bottom w:val="none" w:sz="0" w:space="0" w:color="auto"/>
        <w:right w:val="none" w:sz="0" w:space="0" w:color="auto"/>
      </w:divBdr>
    </w:div>
    <w:div w:id="1041710582">
      <w:bodyDiv w:val="1"/>
      <w:marLeft w:val="0"/>
      <w:marRight w:val="0"/>
      <w:marTop w:val="0"/>
      <w:marBottom w:val="0"/>
      <w:divBdr>
        <w:top w:val="none" w:sz="0" w:space="0" w:color="auto"/>
        <w:left w:val="none" w:sz="0" w:space="0" w:color="auto"/>
        <w:bottom w:val="none" w:sz="0" w:space="0" w:color="auto"/>
        <w:right w:val="none" w:sz="0" w:space="0" w:color="auto"/>
      </w:divBdr>
    </w:div>
    <w:div w:id="1059207769">
      <w:bodyDiv w:val="1"/>
      <w:marLeft w:val="0"/>
      <w:marRight w:val="0"/>
      <w:marTop w:val="0"/>
      <w:marBottom w:val="0"/>
      <w:divBdr>
        <w:top w:val="none" w:sz="0" w:space="0" w:color="auto"/>
        <w:left w:val="none" w:sz="0" w:space="0" w:color="auto"/>
        <w:bottom w:val="none" w:sz="0" w:space="0" w:color="auto"/>
        <w:right w:val="none" w:sz="0" w:space="0" w:color="auto"/>
      </w:divBdr>
    </w:div>
    <w:div w:id="1077706150">
      <w:bodyDiv w:val="1"/>
      <w:marLeft w:val="0"/>
      <w:marRight w:val="0"/>
      <w:marTop w:val="0"/>
      <w:marBottom w:val="0"/>
      <w:divBdr>
        <w:top w:val="none" w:sz="0" w:space="0" w:color="auto"/>
        <w:left w:val="none" w:sz="0" w:space="0" w:color="auto"/>
        <w:bottom w:val="none" w:sz="0" w:space="0" w:color="auto"/>
        <w:right w:val="none" w:sz="0" w:space="0" w:color="auto"/>
      </w:divBdr>
    </w:div>
    <w:div w:id="1090008995">
      <w:bodyDiv w:val="1"/>
      <w:marLeft w:val="0"/>
      <w:marRight w:val="0"/>
      <w:marTop w:val="0"/>
      <w:marBottom w:val="0"/>
      <w:divBdr>
        <w:top w:val="none" w:sz="0" w:space="0" w:color="auto"/>
        <w:left w:val="none" w:sz="0" w:space="0" w:color="auto"/>
        <w:bottom w:val="none" w:sz="0" w:space="0" w:color="auto"/>
        <w:right w:val="none" w:sz="0" w:space="0" w:color="auto"/>
      </w:divBdr>
    </w:div>
    <w:div w:id="1107624304">
      <w:bodyDiv w:val="1"/>
      <w:marLeft w:val="0"/>
      <w:marRight w:val="0"/>
      <w:marTop w:val="0"/>
      <w:marBottom w:val="0"/>
      <w:divBdr>
        <w:top w:val="none" w:sz="0" w:space="0" w:color="auto"/>
        <w:left w:val="none" w:sz="0" w:space="0" w:color="auto"/>
        <w:bottom w:val="none" w:sz="0" w:space="0" w:color="auto"/>
        <w:right w:val="none" w:sz="0" w:space="0" w:color="auto"/>
      </w:divBdr>
    </w:div>
    <w:div w:id="1115755043">
      <w:bodyDiv w:val="1"/>
      <w:marLeft w:val="0"/>
      <w:marRight w:val="0"/>
      <w:marTop w:val="0"/>
      <w:marBottom w:val="0"/>
      <w:divBdr>
        <w:top w:val="none" w:sz="0" w:space="0" w:color="auto"/>
        <w:left w:val="none" w:sz="0" w:space="0" w:color="auto"/>
        <w:bottom w:val="none" w:sz="0" w:space="0" w:color="auto"/>
        <w:right w:val="none" w:sz="0" w:space="0" w:color="auto"/>
      </w:divBdr>
    </w:div>
    <w:div w:id="1124153157">
      <w:bodyDiv w:val="1"/>
      <w:marLeft w:val="0"/>
      <w:marRight w:val="0"/>
      <w:marTop w:val="0"/>
      <w:marBottom w:val="0"/>
      <w:divBdr>
        <w:top w:val="none" w:sz="0" w:space="0" w:color="auto"/>
        <w:left w:val="none" w:sz="0" w:space="0" w:color="auto"/>
        <w:bottom w:val="none" w:sz="0" w:space="0" w:color="auto"/>
        <w:right w:val="none" w:sz="0" w:space="0" w:color="auto"/>
      </w:divBdr>
    </w:div>
    <w:div w:id="1153913676">
      <w:bodyDiv w:val="1"/>
      <w:marLeft w:val="0"/>
      <w:marRight w:val="0"/>
      <w:marTop w:val="0"/>
      <w:marBottom w:val="0"/>
      <w:divBdr>
        <w:top w:val="none" w:sz="0" w:space="0" w:color="auto"/>
        <w:left w:val="none" w:sz="0" w:space="0" w:color="auto"/>
        <w:bottom w:val="none" w:sz="0" w:space="0" w:color="auto"/>
        <w:right w:val="none" w:sz="0" w:space="0" w:color="auto"/>
      </w:divBdr>
    </w:div>
    <w:div w:id="1155991083">
      <w:bodyDiv w:val="1"/>
      <w:marLeft w:val="0"/>
      <w:marRight w:val="0"/>
      <w:marTop w:val="0"/>
      <w:marBottom w:val="0"/>
      <w:divBdr>
        <w:top w:val="none" w:sz="0" w:space="0" w:color="auto"/>
        <w:left w:val="none" w:sz="0" w:space="0" w:color="auto"/>
        <w:bottom w:val="none" w:sz="0" w:space="0" w:color="auto"/>
        <w:right w:val="none" w:sz="0" w:space="0" w:color="auto"/>
      </w:divBdr>
    </w:div>
    <w:div w:id="1189488207">
      <w:bodyDiv w:val="1"/>
      <w:marLeft w:val="0"/>
      <w:marRight w:val="0"/>
      <w:marTop w:val="0"/>
      <w:marBottom w:val="0"/>
      <w:divBdr>
        <w:top w:val="none" w:sz="0" w:space="0" w:color="auto"/>
        <w:left w:val="none" w:sz="0" w:space="0" w:color="auto"/>
        <w:bottom w:val="none" w:sz="0" w:space="0" w:color="auto"/>
        <w:right w:val="none" w:sz="0" w:space="0" w:color="auto"/>
      </w:divBdr>
    </w:div>
    <w:div w:id="1191411520">
      <w:bodyDiv w:val="1"/>
      <w:marLeft w:val="0"/>
      <w:marRight w:val="0"/>
      <w:marTop w:val="0"/>
      <w:marBottom w:val="0"/>
      <w:divBdr>
        <w:top w:val="none" w:sz="0" w:space="0" w:color="auto"/>
        <w:left w:val="none" w:sz="0" w:space="0" w:color="auto"/>
        <w:bottom w:val="none" w:sz="0" w:space="0" w:color="auto"/>
        <w:right w:val="none" w:sz="0" w:space="0" w:color="auto"/>
      </w:divBdr>
    </w:div>
    <w:div w:id="1212571698">
      <w:bodyDiv w:val="1"/>
      <w:marLeft w:val="0"/>
      <w:marRight w:val="0"/>
      <w:marTop w:val="0"/>
      <w:marBottom w:val="0"/>
      <w:divBdr>
        <w:top w:val="none" w:sz="0" w:space="0" w:color="auto"/>
        <w:left w:val="none" w:sz="0" w:space="0" w:color="auto"/>
        <w:bottom w:val="none" w:sz="0" w:space="0" w:color="auto"/>
        <w:right w:val="none" w:sz="0" w:space="0" w:color="auto"/>
      </w:divBdr>
    </w:div>
    <w:div w:id="1229535699">
      <w:bodyDiv w:val="1"/>
      <w:marLeft w:val="0"/>
      <w:marRight w:val="0"/>
      <w:marTop w:val="0"/>
      <w:marBottom w:val="0"/>
      <w:divBdr>
        <w:top w:val="none" w:sz="0" w:space="0" w:color="auto"/>
        <w:left w:val="none" w:sz="0" w:space="0" w:color="auto"/>
        <w:bottom w:val="none" w:sz="0" w:space="0" w:color="auto"/>
        <w:right w:val="none" w:sz="0" w:space="0" w:color="auto"/>
      </w:divBdr>
    </w:div>
    <w:div w:id="1241909044">
      <w:bodyDiv w:val="1"/>
      <w:marLeft w:val="0"/>
      <w:marRight w:val="0"/>
      <w:marTop w:val="0"/>
      <w:marBottom w:val="0"/>
      <w:divBdr>
        <w:top w:val="none" w:sz="0" w:space="0" w:color="auto"/>
        <w:left w:val="none" w:sz="0" w:space="0" w:color="auto"/>
        <w:bottom w:val="none" w:sz="0" w:space="0" w:color="auto"/>
        <w:right w:val="none" w:sz="0" w:space="0" w:color="auto"/>
      </w:divBdr>
    </w:div>
    <w:div w:id="1242108011">
      <w:bodyDiv w:val="1"/>
      <w:marLeft w:val="0"/>
      <w:marRight w:val="0"/>
      <w:marTop w:val="0"/>
      <w:marBottom w:val="0"/>
      <w:divBdr>
        <w:top w:val="none" w:sz="0" w:space="0" w:color="auto"/>
        <w:left w:val="none" w:sz="0" w:space="0" w:color="auto"/>
        <w:bottom w:val="none" w:sz="0" w:space="0" w:color="auto"/>
        <w:right w:val="none" w:sz="0" w:space="0" w:color="auto"/>
      </w:divBdr>
    </w:div>
    <w:div w:id="1261985720">
      <w:bodyDiv w:val="1"/>
      <w:marLeft w:val="0"/>
      <w:marRight w:val="0"/>
      <w:marTop w:val="0"/>
      <w:marBottom w:val="0"/>
      <w:divBdr>
        <w:top w:val="none" w:sz="0" w:space="0" w:color="auto"/>
        <w:left w:val="none" w:sz="0" w:space="0" w:color="auto"/>
        <w:bottom w:val="none" w:sz="0" w:space="0" w:color="auto"/>
        <w:right w:val="none" w:sz="0" w:space="0" w:color="auto"/>
      </w:divBdr>
    </w:div>
    <w:div w:id="1265457963">
      <w:bodyDiv w:val="1"/>
      <w:marLeft w:val="0"/>
      <w:marRight w:val="0"/>
      <w:marTop w:val="0"/>
      <w:marBottom w:val="0"/>
      <w:divBdr>
        <w:top w:val="none" w:sz="0" w:space="0" w:color="auto"/>
        <w:left w:val="none" w:sz="0" w:space="0" w:color="auto"/>
        <w:bottom w:val="none" w:sz="0" w:space="0" w:color="auto"/>
        <w:right w:val="none" w:sz="0" w:space="0" w:color="auto"/>
      </w:divBdr>
    </w:div>
    <w:div w:id="1314793215">
      <w:bodyDiv w:val="1"/>
      <w:marLeft w:val="0"/>
      <w:marRight w:val="0"/>
      <w:marTop w:val="0"/>
      <w:marBottom w:val="0"/>
      <w:divBdr>
        <w:top w:val="none" w:sz="0" w:space="0" w:color="auto"/>
        <w:left w:val="none" w:sz="0" w:space="0" w:color="auto"/>
        <w:bottom w:val="none" w:sz="0" w:space="0" w:color="auto"/>
        <w:right w:val="none" w:sz="0" w:space="0" w:color="auto"/>
      </w:divBdr>
    </w:div>
    <w:div w:id="1339115755">
      <w:bodyDiv w:val="1"/>
      <w:marLeft w:val="0"/>
      <w:marRight w:val="0"/>
      <w:marTop w:val="0"/>
      <w:marBottom w:val="0"/>
      <w:divBdr>
        <w:top w:val="none" w:sz="0" w:space="0" w:color="auto"/>
        <w:left w:val="none" w:sz="0" w:space="0" w:color="auto"/>
        <w:bottom w:val="none" w:sz="0" w:space="0" w:color="auto"/>
        <w:right w:val="none" w:sz="0" w:space="0" w:color="auto"/>
      </w:divBdr>
    </w:div>
    <w:div w:id="1396473434">
      <w:bodyDiv w:val="1"/>
      <w:marLeft w:val="0"/>
      <w:marRight w:val="0"/>
      <w:marTop w:val="0"/>
      <w:marBottom w:val="0"/>
      <w:divBdr>
        <w:top w:val="none" w:sz="0" w:space="0" w:color="auto"/>
        <w:left w:val="none" w:sz="0" w:space="0" w:color="auto"/>
        <w:bottom w:val="none" w:sz="0" w:space="0" w:color="auto"/>
        <w:right w:val="none" w:sz="0" w:space="0" w:color="auto"/>
      </w:divBdr>
    </w:div>
    <w:div w:id="1398551733">
      <w:bodyDiv w:val="1"/>
      <w:marLeft w:val="0"/>
      <w:marRight w:val="0"/>
      <w:marTop w:val="0"/>
      <w:marBottom w:val="0"/>
      <w:divBdr>
        <w:top w:val="none" w:sz="0" w:space="0" w:color="auto"/>
        <w:left w:val="none" w:sz="0" w:space="0" w:color="auto"/>
        <w:bottom w:val="none" w:sz="0" w:space="0" w:color="auto"/>
        <w:right w:val="none" w:sz="0" w:space="0" w:color="auto"/>
      </w:divBdr>
    </w:div>
    <w:div w:id="1444038698">
      <w:bodyDiv w:val="1"/>
      <w:marLeft w:val="0"/>
      <w:marRight w:val="0"/>
      <w:marTop w:val="0"/>
      <w:marBottom w:val="0"/>
      <w:divBdr>
        <w:top w:val="none" w:sz="0" w:space="0" w:color="auto"/>
        <w:left w:val="none" w:sz="0" w:space="0" w:color="auto"/>
        <w:bottom w:val="none" w:sz="0" w:space="0" w:color="auto"/>
        <w:right w:val="none" w:sz="0" w:space="0" w:color="auto"/>
      </w:divBdr>
    </w:div>
    <w:div w:id="1478108521">
      <w:bodyDiv w:val="1"/>
      <w:marLeft w:val="0"/>
      <w:marRight w:val="0"/>
      <w:marTop w:val="0"/>
      <w:marBottom w:val="0"/>
      <w:divBdr>
        <w:top w:val="none" w:sz="0" w:space="0" w:color="auto"/>
        <w:left w:val="none" w:sz="0" w:space="0" w:color="auto"/>
        <w:bottom w:val="none" w:sz="0" w:space="0" w:color="auto"/>
        <w:right w:val="none" w:sz="0" w:space="0" w:color="auto"/>
      </w:divBdr>
    </w:div>
    <w:div w:id="1494832699">
      <w:bodyDiv w:val="1"/>
      <w:marLeft w:val="0"/>
      <w:marRight w:val="0"/>
      <w:marTop w:val="0"/>
      <w:marBottom w:val="0"/>
      <w:divBdr>
        <w:top w:val="none" w:sz="0" w:space="0" w:color="auto"/>
        <w:left w:val="none" w:sz="0" w:space="0" w:color="auto"/>
        <w:bottom w:val="none" w:sz="0" w:space="0" w:color="auto"/>
        <w:right w:val="none" w:sz="0" w:space="0" w:color="auto"/>
      </w:divBdr>
    </w:div>
    <w:div w:id="1502349443">
      <w:bodyDiv w:val="1"/>
      <w:marLeft w:val="0"/>
      <w:marRight w:val="0"/>
      <w:marTop w:val="0"/>
      <w:marBottom w:val="0"/>
      <w:divBdr>
        <w:top w:val="none" w:sz="0" w:space="0" w:color="auto"/>
        <w:left w:val="none" w:sz="0" w:space="0" w:color="auto"/>
        <w:bottom w:val="none" w:sz="0" w:space="0" w:color="auto"/>
        <w:right w:val="none" w:sz="0" w:space="0" w:color="auto"/>
      </w:divBdr>
    </w:div>
    <w:div w:id="1521428550">
      <w:bodyDiv w:val="1"/>
      <w:marLeft w:val="0"/>
      <w:marRight w:val="0"/>
      <w:marTop w:val="0"/>
      <w:marBottom w:val="0"/>
      <w:divBdr>
        <w:top w:val="none" w:sz="0" w:space="0" w:color="auto"/>
        <w:left w:val="none" w:sz="0" w:space="0" w:color="auto"/>
        <w:bottom w:val="none" w:sz="0" w:space="0" w:color="auto"/>
        <w:right w:val="none" w:sz="0" w:space="0" w:color="auto"/>
      </w:divBdr>
    </w:div>
    <w:div w:id="1583291543">
      <w:bodyDiv w:val="1"/>
      <w:marLeft w:val="0"/>
      <w:marRight w:val="0"/>
      <w:marTop w:val="0"/>
      <w:marBottom w:val="0"/>
      <w:divBdr>
        <w:top w:val="none" w:sz="0" w:space="0" w:color="auto"/>
        <w:left w:val="none" w:sz="0" w:space="0" w:color="auto"/>
        <w:bottom w:val="none" w:sz="0" w:space="0" w:color="auto"/>
        <w:right w:val="none" w:sz="0" w:space="0" w:color="auto"/>
      </w:divBdr>
    </w:div>
    <w:div w:id="1607617522">
      <w:bodyDiv w:val="1"/>
      <w:marLeft w:val="0"/>
      <w:marRight w:val="0"/>
      <w:marTop w:val="0"/>
      <w:marBottom w:val="0"/>
      <w:divBdr>
        <w:top w:val="none" w:sz="0" w:space="0" w:color="auto"/>
        <w:left w:val="none" w:sz="0" w:space="0" w:color="auto"/>
        <w:bottom w:val="none" w:sz="0" w:space="0" w:color="auto"/>
        <w:right w:val="none" w:sz="0" w:space="0" w:color="auto"/>
      </w:divBdr>
    </w:div>
    <w:div w:id="1615988191">
      <w:bodyDiv w:val="1"/>
      <w:marLeft w:val="0"/>
      <w:marRight w:val="0"/>
      <w:marTop w:val="0"/>
      <w:marBottom w:val="0"/>
      <w:divBdr>
        <w:top w:val="none" w:sz="0" w:space="0" w:color="auto"/>
        <w:left w:val="none" w:sz="0" w:space="0" w:color="auto"/>
        <w:bottom w:val="none" w:sz="0" w:space="0" w:color="auto"/>
        <w:right w:val="none" w:sz="0" w:space="0" w:color="auto"/>
      </w:divBdr>
    </w:div>
    <w:div w:id="1618095515">
      <w:bodyDiv w:val="1"/>
      <w:marLeft w:val="0"/>
      <w:marRight w:val="0"/>
      <w:marTop w:val="0"/>
      <w:marBottom w:val="0"/>
      <w:divBdr>
        <w:top w:val="none" w:sz="0" w:space="0" w:color="auto"/>
        <w:left w:val="none" w:sz="0" w:space="0" w:color="auto"/>
        <w:bottom w:val="none" w:sz="0" w:space="0" w:color="auto"/>
        <w:right w:val="none" w:sz="0" w:space="0" w:color="auto"/>
      </w:divBdr>
    </w:div>
    <w:div w:id="1644919946">
      <w:bodyDiv w:val="1"/>
      <w:marLeft w:val="0"/>
      <w:marRight w:val="0"/>
      <w:marTop w:val="0"/>
      <w:marBottom w:val="0"/>
      <w:divBdr>
        <w:top w:val="none" w:sz="0" w:space="0" w:color="auto"/>
        <w:left w:val="none" w:sz="0" w:space="0" w:color="auto"/>
        <w:bottom w:val="none" w:sz="0" w:space="0" w:color="auto"/>
        <w:right w:val="none" w:sz="0" w:space="0" w:color="auto"/>
      </w:divBdr>
    </w:div>
    <w:div w:id="1652708864">
      <w:bodyDiv w:val="1"/>
      <w:marLeft w:val="0"/>
      <w:marRight w:val="0"/>
      <w:marTop w:val="0"/>
      <w:marBottom w:val="0"/>
      <w:divBdr>
        <w:top w:val="none" w:sz="0" w:space="0" w:color="auto"/>
        <w:left w:val="none" w:sz="0" w:space="0" w:color="auto"/>
        <w:bottom w:val="none" w:sz="0" w:space="0" w:color="auto"/>
        <w:right w:val="none" w:sz="0" w:space="0" w:color="auto"/>
      </w:divBdr>
    </w:div>
    <w:div w:id="1656909986">
      <w:bodyDiv w:val="1"/>
      <w:marLeft w:val="0"/>
      <w:marRight w:val="0"/>
      <w:marTop w:val="0"/>
      <w:marBottom w:val="0"/>
      <w:divBdr>
        <w:top w:val="none" w:sz="0" w:space="0" w:color="auto"/>
        <w:left w:val="none" w:sz="0" w:space="0" w:color="auto"/>
        <w:bottom w:val="none" w:sz="0" w:space="0" w:color="auto"/>
        <w:right w:val="none" w:sz="0" w:space="0" w:color="auto"/>
      </w:divBdr>
    </w:div>
    <w:div w:id="1662808757">
      <w:bodyDiv w:val="1"/>
      <w:marLeft w:val="0"/>
      <w:marRight w:val="0"/>
      <w:marTop w:val="0"/>
      <w:marBottom w:val="0"/>
      <w:divBdr>
        <w:top w:val="none" w:sz="0" w:space="0" w:color="auto"/>
        <w:left w:val="none" w:sz="0" w:space="0" w:color="auto"/>
        <w:bottom w:val="none" w:sz="0" w:space="0" w:color="auto"/>
        <w:right w:val="none" w:sz="0" w:space="0" w:color="auto"/>
      </w:divBdr>
    </w:div>
    <w:div w:id="1671719045">
      <w:bodyDiv w:val="1"/>
      <w:marLeft w:val="0"/>
      <w:marRight w:val="0"/>
      <w:marTop w:val="0"/>
      <w:marBottom w:val="0"/>
      <w:divBdr>
        <w:top w:val="none" w:sz="0" w:space="0" w:color="auto"/>
        <w:left w:val="none" w:sz="0" w:space="0" w:color="auto"/>
        <w:bottom w:val="none" w:sz="0" w:space="0" w:color="auto"/>
        <w:right w:val="none" w:sz="0" w:space="0" w:color="auto"/>
      </w:divBdr>
    </w:div>
    <w:div w:id="1703705477">
      <w:bodyDiv w:val="1"/>
      <w:marLeft w:val="0"/>
      <w:marRight w:val="0"/>
      <w:marTop w:val="0"/>
      <w:marBottom w:val="0"/>
      <w:divBdr>
        <w:top w:val="none" w:sz="0" w:space="0" w:color="auto"/>
        <w:left w:val="none" w:sz="0" w:space="0" w:color="auto"/>
        <w:bottom w:val="none" w:sz="0" w:space="0" w:color="auto"/>
        <w:right w:val="none" w:sz="0" w:space="0" w:color="auto"/>
      </w:divBdr>
    </w:div>
    <w:div w:id="1712420783">
      <w:bodyDiv w:val="1"/>
      <w:marLeft w:val="0"/>
      <w:marRight w:val="0"/>
      <w:marTop w:val="0"/>
      <w:marBottom w:val="0"/>
      <w:divBdr>
        <w:top w:val="none" w:sz="0" w:space="0" w:color="auto"/>
        <w:left w:val="none" w:sz="0" w:space="0" w:color="auto"/>
        <w:bottom w:val="none" w:sz="0" w:space="0" w:color="auto"/>
        <w:right w:val="none" w:sz="0" w:space="0" w:color="auto"/>
      </w:divBdr>
    </w:div>
    <w:div w:id="1739091119">
      <w:bodyDiv w:val="1"/>
      <w:marLeft w:val="0"/>
      <w:marRight w:val="0"/>
      <w:marTop w:val="0"/>
      <w:marBottom w:val="0"/>
      <w:divBdr>
        <w:top w:val="none" w:sz="0" w:space="0" w:color="auto"/>
        <w:left w:val="none" w:sz="0" w:space="0" w:color="auto"/>
        <w:bottom w:val="none" w:sz="0" w:space="0" w:color="auto"/>
        <w:right w:val="none" w:sz="0" w:space="0" w:color="auto"/>
      </w:divBdr>
    </w:div>
    <w:div w:id="1757828165">
      <w:bodyDiv w:val="1"/>
      <w:marLeft w:val="0"/>
      <w:marRight w:val="0"/>
      <w:marTop w:val="0"/>
      <w:marBottom w:val="0"/>
      <w:divBdr>
        <w:top w:val="none" w:sz="0" w:space="0" w:color="auto"/>
        <w:left w:val="none" w:sz="0" w:space="0" w:color="auto"/>
        <w:bottom w:val="none" w:sz="0" w:space="0" w:color="auto"/>
        <w:right w:val="none" w:sz="0" w:space="0" w:color="auto"/>
      </w:divBdr>
    </w:div>
    <w:div w:id="1793018718">
      <w:bodyDiv w:val="1"/>
      <w:marLeft w:val="0"/>
      <w:marRight w:val="0"/>
      <w:marTop w:val="0"/>
      <w:marBottom w:val="0"/>
      <w:divBdr>
        <w:top w:val="none" w:sz="0" w:space="0" w:color="auto"/>
        <w:left w:val="none" w:sz="0" w:space="0" w:color="auto"/>
        <w:bottom w:val="none" w:sz="0" w:space="0" w:color="auto"/>
        <w:right w:val="none" w:sz="0" w:space="0" w:color="auto"/>
      </w:divBdr>
    </w:div>
    <w:div w:id="1797675121">
      <w:bodyDiv w:val="1"/>
      <w:marLeft w:val="0"/>
      <w:marRight w:val="0"/>
      <w:marTop w:val="0"/>
      <w:marBottom w:val="0"/>
      <w:divBdr>
        <w:top w:val="none" w:sz="0" w:space="0" w:color="auto"/>
        <w:left w:val="none" w:sz="0" w:space="0" w:color="auto"/>
        <w:bottom w:val="none" w:sz="0" w:space="0" w:color="auto"/>
        <w:right w:val="none" w:sz="0" w:space="0" w:color="auto"/>
      </w:divBdr>
    </w:div>
    <w:div w:id="1812137847">
      <w:bodyDiv w:val="1"/>
      <w:marLeft w:val="0"/>
      <w:marRight w:val="0"/>
      <w:marTop w:val="0"/>
      <w:marBottom w:val="0"/>
      <w:divBdr>
        <w:top w:val="none" w:sz="0" w:space="0" w:color="auto"/>
        <w:left w:val="none" w:sz="0" w:space="0" w:color="auto"/>
        <w:bottom w:val="none" w:sz="0" w:space="0" w:color="auto"/>
        <w:right w:val="none" w:sz="0" w:space="0" w:color="auto"/>
      </w:divBdr>
    </w:div>
    <w:div w:id="1834299993">
      <w:bodyDiv w:val="1"/>
      <w:marLeft w:val="0"/>
      <w:marRight w:val="0"/>
      <w:marTop w:val="0"/>
      <w:marBottom w:val="0"/>
      <w:divBdr>
        <w:top w:val="none" w:sz="0" w:space="0" w:color="auto"/>
        <w:left w:val="none" w:sz="0" w:space="0" w:color="auto"/>
        <w:bottom w:val="none" w:sz="0" w:space="0" w:color="auto"/>
        <w:right w:val="none" w:sz="0" w:space="0" w:color="auto"/>
      </w:divBdr>
    </w:div>
    <w:div w:id="1837957704">
      <w:bodyDiv w:val="1"/>
      <w:marLeft w:val="0"/>
      <w:marRight w:val="0"/>
      <w:marTop w:val="0"/>
      <w:marBottom w:val="0"/>
      <w:divBdr>
        <w:top w:val="none" w:sz="0" w:space="0" w:color="auto"/>
        <w:left w:val="none" w:sz="0" w:space="0" w:color="auto"/>
        <w:bottom w:val="none" w:sz="0" w:space="0" w:color="auto"/>
        <w:right w:val="none" w:sz="0" w:space="0" w:color="auto"/>
      </w:divBdr>
    </w:div>
    <w:div w:id="1876772061">
      <w:bodyDiv w:val="1"/>
      <w:marLeft w:val="0"/>
      <w:marRight w:val="0"/>
      <w:marTop w:val="0"/>
      <w:marBottom w:val="0"/>
      <w:divBdr>
        <w:top w:val="none" w:sz="0" w:space="0" w:color="auto"/>
        <w:left w:val="none" w:sz="0" w:space="0" w:color="auto"/>
        <w:bottom w:val="none" w:sz="0" w:space="0" w:color="auto"/>
        <w:right w:val="none" w:sz="0" w:space="0" w:color="auto"/>
      </w:divBdr>
    </w:div>
    <w:div w:id="1906991048">
      <w:bodyDiv w:val="1"/>
      <w:marLeft w:val="0"/>
      <w:marRight w:val="0"/>
      <w:marTop w:val="0"/>
      <w:marBottom w:val="0"/>
      <w:divBdr>
        <w:top w:val="none" w:sz="0" w:space="0" w:color="auto"/>
        <w:left w:val="none" w:sz="0" w:space="0" w:color="auto"/>
        <w:bottom w:val="none" w:sz="0" w:space="0" w:color="auto"/>
        <w:right w:val="none" w:sz="0" w:space="0" w:color="auto"/>
      </w:divBdr>
    </w:div>
    <w:div w:id="1916015510">
      <w:bodyDiv w:val="1"/>
      <w:marLeft w:val="0"/>
      <w:marRight w:val="0"/>
      <w:marTop w:val="0"/>
      <w:marBottom w:val="0"/>
      <w:divBdr>
        <w:top w:val="none" w:sz="0" w:space="0" w:color="auto"/>
        <w:left w:val="none" w:sz="0" w:space="0" w:color="auto"/>
        <w:bottom w:val="none" w:sz="0" w:space="0" w:color="auto"/>
        <w:right w:val="none" w:sz="0" w:space="0" w:color="auto"/>
      </w:divBdr>
    </w:div>
    <w:div w:id="1917857176">
      <w:bodyDiv w:val="1"/>
      <w:marLeft w:val="0"/>
      <w:marRight w:val="0"/>
      <w:marTop w:val="0"/>
      <w:marBottom w:val="0"/>
      <w:divBdr>
        <w:top w:val="none" w:sz="0" w:space="0" w:color="auto"/>
        <w:left w:val="none" w:sz="0" w:space="0" w:color="auto"/>
        <w:bottom w:val="none" w:sz="0" w:space="0" w:color="auto"/>
        <w:right w:val="none" w:sz="0" w:space="0" w:color="auto"/>
      </w:divBdr>
    </w:div>
    <w:div w:id="1923100903">
      <w:bodyDiv w:val="1"/>
      <w:marLeft w:val="0"/>
      <w:marRight w:val="0"/>
      <w:marTop w:val="0"/>
      <w:marBottom w:val="0"/>
      <w:divBdr>
        <w:top w:val="none" w:sz="0" w:space="0" w:color="auto"/>
        <w:left w:val="none" w:sz="0" w:space="0" w:color="auto"/>
        <w:bottom w:val="none" w:sz="0" w:space="0" w:color="auto"/>
        <w:right w:val="none" w:sz="0" w:space="0" w:color="auto"/>
      </w:divBdr>
    </w:div>
    <w:div w:id="1953631866">
      <w:bodyDiv w:val="1"/>
      <w:marLeft w:val="0"/>
      <w:marRight w:val="0"/>
      <w:marTop w:val="0"/>
      <w:marBottom w:val="0"/>
      <w:divBdr>
        <w:top w:val="none" w:sz="0" w:space="0" w:color="auto"/>
        <w:left w:val="none" w:sz="0" w:space="0" w:color="auto"/>
        <w:bottom w:val="none" w:sz="0" w:space="0" w:color="auto"/>
        <w:right w:val="none" w:sz="0" w:space="0" w:color="auto"/>
      </w:divBdr>
    </w:div>
    <w:div w:id="1955554985">
      <w:bodyDiv w:val="1"/>
      <w:marLeft w:val="0"/>
      <w:marRight w:val="0"/>
      <w:marTop w:val="0"/>
      <w:marBottom w:val="0"/>
      <w:divBdr>
        <w:top w:val="none" w:sz="0" w:space="0" w:color="auto"/>
        <w:left w:val="none" w:sz="0" w:space="0" w:color="auto"/>
        <w:bottom w:val="none" w:sz="0" w:space="0" w:color="auto"/>
        <w:right w:val="none" w:sz="0" w:space="0" w:color="auto"/>
      </w:divBdr>
    </w:div>
    <w:div w:id="1965884016">
      <w:bodyDiv w:val="1"/>
      <w:marLeft w:val="0"/>
      <w:marRight w:val="0"/>
      <w:marTop w:val="0"/>
      <w:marBottom w:val="0"/>
      <w:divBdr>
        <w:top w:val="none" w:sz="0" w:space="0" w:color="auto"/>
        <w:left w:val="none" w:sz="0" w:space="0" w:color="auto"/>
        <w:bottom w:val="none" w:sz="0" w:space="0" w:color="auto"/>
        <w:right w:val="none" w:sz="0" w:space="0" w:color="auto"/>
      </w:divBdr>
    </w:div>
    <w:div w:id="1982150664">
      <w:bodyDiv w:val="1"/>
      <w:marLeft w:val="0"/>
      <w:marRight w:val="0"/>
      <w:marTop w:val="0"/>
      <w:marBottom w:val="0"/>
      <w:divBdr>
        <w:top w:val="none" w:sz="0" w:space="0" w:color="auto"/>
        <w:left w:val="none" w:sz="0" w:space="0" w:color="auto"/>
        <w:bottom w:val="none" w:sz="0" w:space="0" w:color="auto"/>
        <w:right w:val="none" w:sz="0" w:space="0" w:color="auto"/>
      </w:divBdr>
    </w:div>
    <w:div w:id="1996956724">
      <w:bodyDiv w:val="1"/>
      <w:marLeft w:val="0"/>
      <w:marRight w:val="0"/>
      <w:marTop w:val="0"/>
      <w:marBottom w:val="0"/>
      <w:divBdr>
        <w:top w:val="none" w:sz="0" w:space="0" w:color="auto"/>
        <w:left w:val="none" w:sz="0" w:space="0" w:color="auto"/>
        <w:bottom w:val="none" w:sz="0" w:space="0" w:color="auto"/>
        <w:right w:val="none" w:sz="0" w:space="0" w:color="auto"/>
      </w:divBdr>
    </w:div>
    <w:div w:id="2029142417">
      <w:bodyDiv w:val="1"/>
      <w:marLeft w:val="0"/>
      <w:marRight w:val="0"/>
      <w:marTop w:val="0"/>
      <w:marBottom w:val="0"/>
      <w:divBdr>
        <w:top w:val="none" w:sz="0" w:space="0" w:color="auto"/>
        <w:left w:val="none" w:sz="0" w:space="0" w:color="auto"/>
        <w:bottom w:val="none" w:sz="0" w:space="0" w:color="auto"/>
        <w:right w:val="none" w:sz="0" w:space="0" w:color="auto"/>
      </w:divBdr>
    </w:div>
    <w:div w:id="2034071708">
      <w:bodyDiv w:val="1"/>
      <w:marLeft w:val="0"/>
      <w:marRight w:val="0"/>
      <w:marTop w:val="0"/>
      <w:marBottom w:val="0"/>
      <w:divBdr>
        <w:top w:val="none" w:sz="0" w:space="0" w:color="auto"/>
        <w:left w:val="none" w:sz="0" w:space="0" w:color="auto"/>
        <w:bottom w:val="none" w:sz="0" w:space="0" w:color="auto"/>
        <w:right w:val="none" w:sz="0" w:space="0" w:color="auto"/>
      </w:divBdr>
    </w:div>
    <w:div w:id="2051764374">
      <w:bodyDiv w:val="1"/>
      <w:marLeft w:val="0"/>
      <w:marRight w:val="0"/>
      <w:marTop w:val="0"/>
      <w:marBottom w:val="0"/>
      <w:divBdr>
        <w:top w:val="none" w:sz="0" w:space="0" w:color="auto"/>
        <w:left w:val="none" w:sz="0" w:space="0" w:color="auto"/>
        <w:bottom w:val="none" w:sz="0" w:space="0" w:color="auto"/>
        <w:right w:val="none" w:sz="0" w:space="0" w:color="auto"/>
      </w:divBdr>
    </w:div>
    <w:div w:id="2075856563">
      <w:bodyDiv w:val="1"/>
      <w:marLeft w:val="0"/>
      <w:marRight w:val="0"/>
      <w:marTop w:val="0"/>
      <w:marBottom w:val="0"/>
      <w:divBdr>
        <w:top w:val="none" w:sz="0" w:space="0" w:color="auto"/>
        <w:left w:val="none" w:sz="0" w:space="0" w:color="auto"/>
        <w:bottom w:val="none" w:sz="0" w:space="0" w:color="auto"/>
        <w:right w:val="none" w:sz="0" w:space="0" w:color="auto"/>
      </w:divBdr>
    </w:div>
    <w:div w:id="2100785092">
      <w:bodyDiv w:val="1"/>
      <w:marLeft w:val="0"/>
      <w:marRight w:val="0"/>
      <w:marTop w:val="0"/>
      <w:marBottom w:val="0"/>
      <w:divBdr>
        <w:top w:val="none" w:sz="0" w:space="0" w:color="auto"/>
        <w:left w:val="none" w:sz="0" w:space="0" w:color="auto"/>
        <w:bottom w:val="none" w:sz="0" w:space="0" w:color="auto"/>
        <w:right w:val="none" w:sz="0" w:space="0" w:color="auto"/>
      </w:divBdr>
    </w:div>
    <w:div w:id="2132243539">
      <w:bodyDiv w:val="1"/>
      <w:marLeft w:val="0"/>
      <w:marRight w:val="0"/>
      <w:marTop w:val="0"/>
      <w:marBottom w:val="0"/>
      <w:divBdr>
        <w:top w:val="none" w:sz="0" w:space="0" w:color="auto"/>
        <w:left w:val="none" w:sz="0" w:space="0" w:color="auto"/>
        <w:bottom w:val="none" w:sz="0" w:space="0" w:color="auto"/>
        <w:right w:val="none" w:sz="0" w:space="0" w:color="auto"/>
      </w:divBdr>
    </w:div>
    <w:div w:id="2136555880">
      <w:bodyDiv w:val="1"/>
      <w:marLeft w:val="0"/>
      <w:marRight w:val="0"/>
      <w:marTop w:val="0"/>
      <w:marBottom w:val="0"/>
      <w:divBdr>
        <w:top w:val="none" w:sz="0" w:space="0" w:color="auto"/>
        <w:left w:val="none" w:sz="0" w:space="0" w:color="auto"/>
        <w:bottom w:val="none" w:sz="0" w:space="0" w:color="auto"/>
        <w:right w:val="none" w:sz="0" w:space="0" w:color="auto"/>
      </w:divBdr>
    </w:div>
    <w:div w:id="2137866624">
      <w:bodyDiv w:val="1"/>
      <w:marLeft w:val="0"/>
      <w:marRight w:val="0"/>
      <w:marTop w:val="0"/>
      <w:marBottom w:val="0"/>
      <w:divBdr>
        <w:top w:val="none" w:sz="0" w:space="0" w:color="auto"/>
        <w:left w:val="none" w:sz="0" w:space="0" w:color="auto"/>
        <w:bottom w:val="none" w:sz="0" w:space="0" w:color="auto"/>
        <w:right w:val="none" w:sz="0" w:space="0" w:color="auto"/>
      </w:divBdr>
    </w:div>
    <w:div w:id="2138908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Wik192</b:Tag>
    <b:SourceType>InternetSite</b:SourceType>
    <b:Guid>{A2E0CADD-C942-4CC3-947D-53214F59BDE1}</b:Guid>
    <b:Author>
      <b:Author>
        <b:NameList>
          <b:Person>
            <b:Last>Wikipedia</b:Last>
          </b:Person>
        </b:NameList>
      </b:Author>
    </b:Author>
    <b:Title>Predictive Analytics</b:Title>
    <b:InternetSiteTitle>Wikipedia</b:InternetSiteTitle>
    <b:Year>2019</b:Year>
    <b:Month>06</b:Month>
    <b:Day>16</b:Day>
    <b:URL>https://en.wikipedia.org/wiki/Predictive_analytics</b:URL>
    <b:RefOrder>1</b:RefOrder>
  </b:Source>
  <b:Source>
    <b:Tag>Wik193</b:Tag>
    <b:SourceType>InternetSite</b:SourceType>
    <b:Guid>{58603CAC-09B3-4CE9-8BD3-F2CED7CD0880}</b:Guid>
    <b:Author>
      <b:Author>
        <b:NameList>
          <b:Person>
            <b:Last>Wikipedia</b:Last>
          </b:Person>
        </b:NameList>
      </b:Author>
    </b:Author>
    <b:Title>Machine Learning</b:Title>
    <b:InternetSiteTitle>Wikipedia</b:InternetSiteTitle>
    <b:Year>2019</b:Year>
    <b:Month>06</b:Month>
    <b:Day>16</b:Day>
    <b:URL>https://en.wikipedia.org/wiki/Machine_learning</b:URL>
    <b:RefOrder>2</b:RefOrder>
  </b:Source>
  <b:Source>
    <b:Tag>Wik194</b:Tag>
    <b:SourceType>InternetSite</b:SourceType>
    <b:Guid>{1AB3EA20-657F-4405-BC0A-0C9DB89D14A7}</b:Guid>
    <b:Author>
      <b:Author>
        <b:NameList>
          <b:Person>
            <b:Last>Wikipedia</b:Last>
          </b:Person>
        </b:NameList>
      </b:Author>
    </b:Author>
    <b:Title>Artifical Neural Networks</b:Title>
    <b:InternetSiteTitle>Wikipedia</b:InternetSiteTitle>
    <b:Year>2019</b:Year>
    <b:Month>06</b:Month>
    <b:Day>16</b:Day>
    <b:URL>https://en.wikipedia.org/wiki/Artificial_neural_network</b:URL>
    <b:RefOrder>3</b:RefOrder>
  </b:Source>
  <b:Source>
    <b:Tag>Nag19</b:Tag>
    <b:SourceType>InternetSite</b:SourceType>
    <b:Guid>{03FB5E4E-6222-4CFA-9AC9-B06AEA4EA3D4}</b:Guid>
    <b:Author>
      <b:Author>
        <b:NameList>
          <b:Person>
            <b:Last>Richárd</b:Last>
            <b:First>Nagyfi</b:First>
          </b:Person>
        </b:NameList>
      </b:Author>
    </b:Author>
    <b:Title>Towards Data Science</b:Title>
    <b:InternetSiteTitle>The differences between Artificial and Biological Neural Networks</b:InternetSiteTitle>
    <b:Year>2019</b:Year>
    <b:Month>06</b:Month>
    <b:Day>17</b:Day>
    <b:URL>https://towardsdatascience.com/the-differences-between-artificial-and-biological-neural-networks-a8b46db828b7</b:URL>
    <b:RefOrder>4</b:RefOrder>
  </b:Source>
  <b:Source>
    <b:Tag>Ins19</b:Tag>
    <b:SourceType>InternetSite</b:SourceType>
    <b:Guid>{7D2E9217-6A3B-4733-BC39-40EEBD217EC7}</b:Guid>
    <b:Author>
      <b:Author>
        <b:NameList>
          <b:Person>
            <b:Last>Instituut</b:Last>
            <b:First>Koninklijk</b:First>
            <b:Middle>Nederlands Meteorologisch</b:Middle>
          </b:Person>
        </b:NameList>
      </b:Author>
    </b:Author>
    <b:Title>Uurgegevens van het weer in Nederland - Download</b:Title>
    <b:Year>2019</b:Year>
    <b:InternetSiteTitle>Klimatologie</b:InternetSiteTitle>
    <b:Month>06</b:Month>
    <b:Day>15</b:Day>
    <b:URL>http://projects.knmi.nl/klimatologie/uurgegevens/selectie.cgi</b:URL>
    <b:RefOrder>7</b:RefOrder>
  </b:Source>
  <b:Source>
    <b:Tag>Ngu19</b:Tag>
    <b:SourceType>InternetSite</b:SourceType>
    <b:Guid>{C2EA4433-4BD0-481C-A692-4B31EDBAE28D}</b:Guid>
    <b:Author>
      <b:Author>
        <b:NameList>
          <b:Person>
            <b:Last>Nguyen</b:Last>
            <b:First>Andrew</b:First>
          </b:Person>
        </b:NameList>
      </b:Author>
    </b:Author>
    <b:Title>Coursera</b:Title>
    <b:InternetSiteTitle>Machine Learning</b:InternetSiteTitle>
    <b:Year>2019</b:Year>
    <b:Month>06</b:Month>
    <b:Day>27</b:Day>
    <b:URL>https://www.coursera.org/learn/machine-learning/</b:URL>
    <b:RefOrder>5</b:RefOrder>
  </b:Source>
  <b:Source>
    <b:Tag>Placeholder1</b:Tag>
    <b:SourceType>InternetSite</b:SourceType>
    <b:Guid>{B41C8A20-EAFE-42B8-9044-E6E5FBF2F837}</b:Guid>
    <b:Author>
      <b:Author>
        <b:NameList>
          <b:Person>
            <b:Last>Nguyen</b:Last>
            <b:First>Andrew</b:First>
          </b:Person>
        </b:NameList>
      </b:Author>
    </b:Author>
    <b:Title>Coursera</b:Title>
    <b:InternetSiteTitle>Machine Learning</b:InternetSiteTitle>
    <b:Year>2019</b:Year>
    <b:Month>06</b:Month>
    <b:Day>17</b:Day>
    <b:URL>https://www.coursera.org/learn/machine-learning/</b:URL>
    <b:RefOrder>6</b:RefOrder>
  </b:Source>
</b:Sources>
</file>

<file path=customXml/itemProps1.xml><?xml version="1.0" encoding="utf-8"?>
<ds:datastoreItem xmlns:ds="http://schemas.openxmlformats.org/officeDocument/2006/customXml" ds:itemID="{315639E2-56B4-420D-9AEC-0DDAE59BF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4518</Words>
  <Characters>25757</Characters>
  <Application>Microsoft Office Word</Application>
  <DocSecurity>0</DocSecurity>
  <Lines>214</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Aliya Patel</dc:creator>
  <cp:keywords/>
  <dc:description/>
  <cp:lastModifiedBy>Karl Wallkum</cp:lastModifiedBy>
  <cp:revision>454</cp:revision>
  <cp:lastPrinted>2019-06-27T07:47:00Z</cp:lastPrinted>
  <dcterms:created xsi:type="dcterms:W3CDTF">2019-06-16T15:51:00Z</dcterms:created>
  <dcterms:modified xsi:type="dcterms:W3CDTF">2019-07-02T14:48:00Z</dcterms:modified>
</cp:coreProperties>
</file>