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A3011" w14:textId="606B741E" w:rsidR="004D23F5" w:rsidRPr="0063595A" w:rsidRDefault="008B3DA4">
      <w:pPr>
        <w:rPr>
          <w:color w:val="0D0D0D" w:themeColor="text1" w:themeTint="F2"/>
          <w:lang w:val="en-GB" w:bidi="ar-SY"/>
        </w:rPr>
      </w:pPr>
      <w:r w:rsidRPr="0063595A">
        <w:rPr>
          <w:color w:val="0D0D0D" w:themeColor="text1" w:themeTint="F2"/>
          <w:lang w:val="en-GB" w:bidi="ar-SY"/>
        </w:rPr>
        <w:t xml:space="preserve">Then name of our project </w:t>
      </w:r>
    </w:p>
    <w:p w14:paraId="15529026" w14:textId="7BBFACDA" w:rsidR="008B3DA4" w:rsidRPr="0063595A" w:rsidRDefault="008B3DA4">
      <w:pPr>
        <w:rPr>
          <w:color w:val="0D0D0D" w:themeColor="text1" w:themeTint="F2"/>
          <w:lang w:val="en-GB" w:bidi="ar-SY"/>
        </w:rPr>
      </w:pPr>
      <w:r w:rsidRPr="0063595A">
        <w:rPr>
          <w:color w:val="0D0D0D" w:themeColor="text1" w:themeTint="F2"/>
          <w:lang w:val="en-GB" w:bidi="ar-SY"/>
        </w:rPr>
        <w:t xml:space="preserve">24/6/2016 </w:t>
      </w:r>
    </w:p>
    <w:p w14:paraId="0E5C7EBA" w14:textId="2926875F" w:rsidR="008B3DA4" w:rsidRPr="0063595A" w:rsidRDefault="008B3DA4" w:rsidP="008B3DA4">
      <w:pPr>
        <w:rPr>
          <w:color w:val="0D0D0D" w:themeColor="text1" w:themeTint="F2"/>
          <w:lang w:val="en-GB" w:bidi="ar-SY"/>
        </w:rPr>
      </w:pPr>
      <w:r w:rsidRPr="0063595A">
        <w:rPr>
          <w:color w:val="0D0D0D" w:themeColor="text1" w:themeTint="F2"/>
          <w:lang w:val="en-GB" w:bidi="ar-SY"/>
        </w:rPr>
        <w:t xml:space="preserve">Our names </w:t>
      </w:r>
      <w:r w:rsidRPr="0063595A">
        <w:rPr>
          <w:color w:val="0D0D0D" w:themeColor="text1" w:themeTint="F2"/>
          <w:lang w:val="en-GB" w:bidi="ar-SY"/>
        </w:rPr>
        <w:br/>
        <w:t xml:space="preserve"> </w:t>
      </w:r>
    </w:p>
    <w:p w14:paraId="79A18309" w14:textId="67D97A66" w:rsidR="008B3DA4" w:rsidRPr="0063595A" w:rsidRDefault="008B3DA4" w:rsidP="008B3DA4">
      <w:pPr>
        <w:pStyle w:val="ListParagraph"/>
        <w:numPr>
          <w:ilvl w:val="0"/>
          <w:numId w:val="2"/>
        </w:numPr>
        <w:rPr>
          <w:color w:val="0D0D0D" w:themeColor="text1" w:themeTint="F2"/>
          <w:lang w:val="en-GB" w:bidi="ar-SY"/>
        </w:rPr>
      </w:pPr>
      <w:r w:rsidRPr="0063595A">
        <w:rPr>
          <w:color w:val="0D0D0D" w:themeColor="text1" w:themeTint="F2"/>
          <w:lang w:val="en-GB" w:bidi="ar-SY"/>
        </w:rPr>
        <w:t xml:space="preserve">Karl </w:t>
      </w:r>
    </w:p>
    <w:p w14:paraId="1D397904" w14:textId="4403B8DD" w:rsidR="008B3DA4" w:rsidRPr="0063595A" w:rsidRDefault="008B3DA4" w:rsidP="008B3DA4">
      <w:pPr>
        <w:pStyle w:val="ListParagraph"/>
        <w:numPr>
          <w:ilvl w:val="0"/>
          <w:numId w:val="2"/>
        </w:numPr>
        <w:rPr>
          <w:color w:val="0D0D0D" w:themeColor="text1" w:themeTint="F2"/>
          <w:lang w:val="en-GB" w:bidi="ar-SY"/>
        </w:rPr>
      </w:pPr>
      <w:proofErr w:type="spellStart"/>
      <w:r w:rsidRPr="0063595A">
        <w:rPr>
          <w:color w:val="0D0D0D" w:themeColor="text1" w:themeTint="F2"/>
          <w:lang w:val="en-GB" w:bidi="ar-SY"/>
        </w:rPr>
        <w:t>Alya</w:t>
      </w:r>
      <w:proofErr w:type="spellEnd"/>
    </w:p>
    <w:p w14:paraId="5DD7CB1A" w14:textId="2EA5C8E6" w:rsidR="008B3DA4" w:rsidRPr="0063595A" w:rsidRDefault="008B3DA4" w:rsidP="008B3DA4">
      <w:pPr>
        <w:pStyle w:val="ListParagraph"/>
        <w:numPr>
          <w:ilvl w:val="0"/>
          <w:numId w:val="2"/>
        </w:numPr>
        <w:rPr>
          <w:color w:val="0D0D0D" w:themeColor="text1" w:themeTint="F2"/>
          <w:lang w:val="en-GB" w:bidi="ar-SY"/>
        </w:rPr>
      </w:pPr>
      <w:proofErr w:type="spellStart"/>
      <w:r w:rsidRPr="0063595A">
        <w:rPr>
          <w:color w:val="0D0D0D" w:themeColor="text1" w:themeTint="F2"/>
          <w:lang w:val="en-GB" w:bidi="ar-SY"/>
        </w:rPr>
        <w:t>Abdulhadi</w:t>
      </w:r>
      <w:proofErr w:type="spellEnd"/>
      <w:r w:rsidRPr="0063595A">
        <w:rPr>
          <w:color w:val="0D0D0D" w:themeColor="text1" w:themeTint="F2"/>
          <w:lang w:val="en-GB" w:bidi="ar-SY"/>
        </w:rPr>
        <w:t xml:space="preserve"> </w:t>
      </w:r>
      <w:proofErr w:type="spellStart"/>
      <w:r w:rsidRPr="0063595A">
        <w:rPr>
          <w:color w:val="0D0D0D" w:themeColor="text1" w:themeTint="F2"/>
          <w:lang w:val="en-GB" w:bidi="ar-SY"/>
        </w:rPr>
        <w:t>Bakhash</w:t>
      </w:r>
      <w:proofErr w:type="spellEnd"/>
      <w:r w:rsidRPr="0063595A">
        <w:rPr>
          <w:color w:val="0D0D0D" w:themeColor="text1" w:themeTint="F2"/>
          <w:lang w:val="en-GB" w:bidi="ar-SY"/>
        </w:rPr>
        <w:t xml:space="preserve"> </w:t>
      </w:r>
    </w:p>
    <w:p w14:paraId="2918D9DA" w14:textId="3783EC0F" w:rsidR="008B3DA4" w:rsidRPr="0063595A" w:rsidRDefault="008B3DA4" w:rsidP="008B3DA4">
      <w:pPr>
        <w:pStyle w:val="ListParagraph"/>
        <w:numPr>
          <w:ilvl w:val="0"/>
          <w:numId w:val="2"/>
        </w:numPr>
        <w:rPr>
          <w:color w:val="0D0D0D" w:themeColor="text1" w:themeTint="F2"/>
          <w:lang w:val="en-GB" w:bidi="ar-SY"/>
        </w:rPr>
      </w:pPr>
      <w:r w:rsidRPr="0063595A">
        <w:rPr>
          <w:color w:val="0D0D0D" w:themeColor="text1" w:themeTint="F2"/>
          <w:lang w:val="en-GB" w:bidi="ar-SY"/>
        </w:rPr>
        <w:t xml:space="preserve">Ehsaan </w:t>
      </w:r>
    </w:p>
    <w:p w14:paraId="5B03CED8" w14:textId="1EB1F0AA" w:rsidR="008B3DA4" w:rsidRPr="0063595A" w:rsidRDefault="008B3DA4" w:rsidP="008B3DA4">
      <w:pPr>
        <w:rPr>
          <w:color w:val="0D0D0D" w:themeColor="text1" w:themeTint="F2"/>
          <w:lang w:val="en-GB" w:bidi="ar-SY"/>
        </w:rPr>
      </w:pPr>
      <w:r w:rsidRPr="0063595A">
        <w:rPr>
          <w:color w:val="0D0D0D" w:themeColor="text1" w:themeTint="F2"/>
          <w:lang w:val="en-GB" w:bidi="ar-SY"/>
        </w:rPr>
        <w:t xml:space="preserve">24/6/2019 </w:t>
      </w:r>
    </w:p>
    <w:p w14:paraId="2B6A7403" w14:textId="2DF17128" w:rsidR="003B411C" w:rsidRPr="0063595A" w:rsidRDefault="003B411C" w:rsidP="008B3DA4">
      <w:pPr>
        <w:rPr>
          <w:b/>
          <w:bCs/>
          <w:color w:val="0D0D0D" w:themeColor="text1" w:themeTint="F2"/>
          <w:lang w:val="en-GB" w:bidi="ar-SY"/>
        </w:rPr>
      </w:pPr>
    </w:p>
    <w:p w14:paraId="228ECBBF" w14:textId="534FA86E" w:rsidR="003B411C" w:rsidRPr="0063595A" w:rsidRDefault="003B411C" w:rsidP="008B3DA4">
      <w:pPr>
        <w:rPr>
          <w:b/>
          <w:bCs/>
          <w:color w:val="0D0D0D" w:themeColor="text1" w:themeTint="F2"/>
          <w:lang w:val="en-GB" w:bidi="ar-SY"/>
        </w:rPr>
      </w:pPr>
      <w:r w:rsidRPr="0063595A">
        <w:rPr>
          <w:b/>
          <w:bCs/>
          <w:color w:val="0D0D0D" w:themeColor="text1" w:themeTint="F2"/>
          <w:lang w:val="en-GB" w:bidi="ar-SY"/>
        </w:rPr>
        <w:t xml:space="preserve">Table of content: </w:t>
      </w:r>
    </w:p>
    <w:p w14:paraId="31FD540F" w14:textId="0C5CAEA6" w:rsidR="003B411C" w:rsidRPr="0063595A" w:rsidRDefault="003B411C" w:rsidP="008B3DA4">
      <w:pPr>
        <w:rPr>
          <w:b/>
          <w:bCs/>
          <w:color w:val="0D0D0D" w:themeColor="text1" w:themeTint="F2"/>
          <w:lang w:val="en-GB" w:bidi="ar-SY"/>
        </w:rPr>
      </w:pPr>
      <w:r w:rsidRPr="0063595A">
        <w:rPr>
          <w:b/>
          <w:bCs/>
          <w:color w:val="0D0D0D" w:themeColor="text1" w:themeTint="F2"/>
          <w:lang w:val="en-GB" w:bidi="ar-SY"/>
        </w:rPr>
        <w:t>Introduction</w:t>
      </w:r>
    </w:p>
    <w:p w14:paraId="5AA4D984" w14:textId="43E71EF9" w:rsidR="003B411C" w:rsidRPr="0063595A" w:rsidRDefault="003B411C" w:rsidP="008B3DA4">
      <w:pPr>
        <w:rPr>
          <w:b/>
          <w:bCs/>
          <w:color w:val="0D0D0D" w:themeColor="text1" w:themeTint="F2"/>
          <w:lang w:val="en-GB" w:bidi="ar-SY"/>
        </w:rPr>
      </w:pPr>
      <w:r w:rsidRPr="0063595A">
        <w:rPr>
          <w:b/>
          <w:bCs/>
          <w:color w:val="0D0D0D" w:themeColor="text1" w:themeTint="F2"/>
          <w:lang w:val="en-GB" w:bidi="ar-SY"/>
        </w:rPr>
        <w:t xml:space="preserve">Gathering the Data </w:t>
      </w:r>
    </w:p>
    <w:p w14:paraId="149C1EC3" w14:textId="5C914D27" w:rsidR="003B411C" w:rsidRPr="0063595A" w:rsidRDefault="003B411C" w:rsidP="008B3DA4">
      <w:pPr>
        <w:rPr>
          <w:b/>
          <w:bCs/>
          <w:color w:val="0D0D0D" w:themeColor="text1" w:themeTint="F2"/>
          <w:lang w:val="en-GB" w:bidi="ar-SY"/>
        </w:rPr>
      </w:pPr>
      <w:r w:rsidRPr="0063595A">
        <w:rPr>
          <w:b/>
          <w:bCs/>
          <w:color w:val="0D0D0D" w:themeColor="text1" w:themeTint="F2"/>
          <w:lang w:val="en-GB" w:bidi="ar-SY"/>
        </w:rPr>
        <w:t xml:space="preserve">Preparing the Data </w:t>
      </w:r>
    </w:p>
    <w:p w14:paraId="4D49BFFD" w14:textId="09F49D7F" w:rsidR="003B411C" w:rsidRPr="0063595A" w:rsidRDefault="003B411C" w:rsidP="008B3DA4">
      <w:pPr>
        <w:rPr>
          <w:b/>
          <w:bCs/>
          <w:color w:val="0D0D0D" w:themeColor="text1" w:themeTint="F2"/>
          <w:lang w:val="en-GB" w:bidi="ar-SY"/>
        </w:rPr>
      </w:pPr>
      <w:r w:rsidRPr="0063595A">
        <w:rPr>
          <w:b/>
          <w:bCs/>
          <w:color w:val="0D0D0D" w:themeColor="text1" w:themeTint="F2"/>
          <w:lang w:val="en-GB" w:bidi="ar-SY"/>
        </w:rPr>
        <w:t xml:space="preserve">Implementing the ML model (NN) </w:t>
      </w:r>
    </w:p>
    <w:p w14:paraId="209BD943" w14:textId="0737FD26" w:rsidR="003B411C" w:rsidRPr="0063595A" w:rsidRDefault="003B411C" w:rsidP="008B3DA4">
      <w:pPr>
        <w:rPr>
          <w:b/>
          <w:bCs/>
          <w:color w:val="0D0D0D" w:themeColor="text1" w:themeTint="F2"/>
          <w:lang w:val="en-GB" w:bidi="ar-SY"/>
        </w:rPr>
      </w:pPr>
      <w:r w:rsidRPr="0063595A">
        <w:rPr>
          <w:b/>
          <w:bCs/>
          <w:color w:val="0D0D0D" w:themeColor="text1" w:themeTint="F2"/>
          <w:lang w:val="en-GB" w:bidi="ar-SY"/>
        </w:rPr>
        <w:t>Results</w:t>
      </w:r>
    </w:p>
    <w:p w14:paraId="69AAE90E" w14:textId="77777777" w:rsidR="003B411C" w:rsidRPr="0063595A" w:rsidRDefault="003B411C" w:rsidP="008B3DA4">
      <w:pPr>
        <w:rPr>
          <w:color w:val="0D0D0D" w:themeColor="text1" w:themeTint="F2"/>
          <w:lang w:val="en-GB" w:bidi="ar-SY"/>
        </w:rPr>
      </w:pPr>
    </w:p>
    <w:p w14:paraId="194E8F2A" w14:textId="60EDD284" w:rsidR="008B3DA4" w:rsidRPr="0063595A" w:rsidRDefault="003B411C" w:rsidP="008B3DA4">
      <w:pPr>
        <w:rPr>
          <w:color w:val="0D0D0D" w:themeColor="text1" w:themeTint="F2"/>
          <w:lang w:val="en-GB" w:bidi="ar-SY"/>
        </w:rPr>
      </w:pPr>
      <w:r w:rsidRPr="0063595A">
        <w:rPr>
          <w:color w:val="0D0D0D" w:themeColor="text1" w:themeTint="F2"/>
          <w:lang w:val="en-GB" w:bidi="ar-SY"/>
        </w:rPr>
        <w:t xml:space="preserve">Introduction: </w:t>
      </w:r>
    </w:p>
    <w:p w14:paraId="552C46A1" w14:textId="7FB6D1F2" w:rsidR="008B3DA4" w:rsidRPr="0063595A" w:rsidRDefault="008B3DA4" w:rsidP="008B3DA4">
      <w:pPr>
        <w:rPr>
          <w:color w:val="0D0D0D" w:themeColor="text1" w:themeTint="F2"/>
          <w:lang w:val="en-GB" w:bidi="ar-SY"/>
        </w:rPr>
      </w:pPr>
      <w:proofErr w:type="spellStart"/>
      <w:r w:rsidRPr="0063595A">
        <w:rPr>
          <w:color w:val="0D0D0D" w:themeColor="text1" w:themeTint="F2"/>
          <w:lang w:val="en-GB" w:bidi="ar-SY"/>
        </w:rPr>
        <w:t>Ecovat</w:t>
      </w:r>
      <w:proofErr w:type="spellEnd"/>
      <w:r w:rsidRPr="0063595A">
        <w:rPr>
          <w:color w:val="0D0D0D" w:themeColor="text1" w:themeTint="F2"/>
          <w:lang w:val="en-GB" w:bidi="ar-SY"/>
        </w:rPr>
        <w:t xml:space="preserve"> </w:t>
      </w:r>
      <w:r w:rsidR="007A589E" w:rsidRPr="0063595A">
        <w:rPr>
          <w:color w:val="0D0D0D" w:themeColor="text1" w:themeTint="F2"/>
          <w:lang w:val="en-GB" w:bidi="ar-SY"/>
        </w:rPr>
        <w:t>is a</w:t>
      </w:r>
      <w:r w:rsidRPr="0063595A">
        <w:rPr>
          <w:color w:val="0D0D0D" w:themeColor="text1" w:themeTint="F2"/>
          <w:lang w:val="en-GB" w:bidi="ar-SY"/>
        </w:rPr>
        <w:t xml:space="preserve"> Pilot project for energy storage, </w:t>
      </w:r>
      <w:r w:rsidR="007A589E" w:rsidRPr="0063595A">
        <w:rPr>
          <w:color w:val="0D0D0D" w:themeColor="text1" w:themeTint="F2"/>
          <w:lang w:val="en-GB" w:bidi="ar-SY"/>
        </w:rPr>
        <w:t>it is a large subterranean buffer tank filled with water, which is used for storing heat and cold for use later on. By storing the sustainably generated energy surplus and using it in times of scarcity, renewable energy is used in an optimal way.</w:t>
      </w:r>
    </w:p>
    <w:p w14:paraId="55D260B1" w14:textId="23A11CF6" w:rsidR="007A589E" w:rsidRPr="0063595A" w:rsidRDefault="007A589E" w:rsidP="008B3DA4">
      <w:pPr>
        <w:rPr>
          <w:color w:val="0D0D0D" w:themeColor="text1" w:themeTint="F2"/>
          <w:lang w:val="en-GB" w:bidi="ar-SY"/>
        </w:rPr>
      </w:pPr>
      <w:r w:rsidRPr="0063595A">
        <w:rPr>
          <w:noProof/>
          <w:color w:val="0D0D0D" w:themeColor="text1" w:themeTint="F2"/>
        </w:rPr>
        <w:drawing>
          <wp:inline distT="0" distB="0" distL="0" distR="0" wp14:anchorId="7E5626B1" wp14:editId="22642D48">
            <wp:extent cx="4254887" cy="2393315"/>
            <wp:effectExtent l="0" t="0" r="0" b="6985"/>
            <wp:docPr id="1" name="Picture 1" descr="https://www.ecovat.eu/wp-content/uploads/2017/08/Ecovat-ondergronds-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covat.eu/wp-content/uploads/2017/08/Ecovat-ondergronds-1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9286" cy="2395790"/>
                    </a:xfrm>
                    <a:prstGeom prst="rect">
                      <a:avLst/>
                    </a:prstGeom>
                    <a:noFill/>
                    <a:ln>
                      <a:noFill/>
                    </a:ln>
                  </pic:spPr>
                </pic:pic>
              </a:graphicData>
            </a:graphic>
          </wp:inline>
        </w:drawing>
      </w:r>
    </w:p>
    <w:p w14:paraId="22E2A71D" w14:textId="77777777" w:rsidR="007A589E" w:rsidRPr="0063595A" w:rsidRDefault="007A589E" w:rsidP="007A589E">
      <w:pPr>
        <w:rPr>
          <w:color w:val="0D0D0D" w:themeColor="text1" w:themeTint="F2"/>
          <w:lang w:val="en-GB" w:bidi="ar-SY"/>
        </w:rPr>
      </w:pPr>
      <w:r w:rsidRPr="0063595A">
        <w:rPr>
          <w:color w:val="0D0D0D" w:themeColor="text1" w:themeTint="F2"/>
          <w:lang w:val="en-GB" w:bidi="ar-SY"/>
        </w:rPr>
        <w:t xml:space="preserve">We were supposed to analysis the real dataset from the </w:t>
      </w:r>
      <w:proofErr w:type="spellStart"/>
      <w:r w:rsidRPr="0063595A">
        <w:rPr>
          <w:color w:val="0D0D0D" w:themeColor="text1" w:themeTint="F2"/>
          <w:lang w:val="en-GB" w:bidi="ar-SY"/>
        </w:rPr>
        <w:t>Ecovat</w:t>
      </w:r>
      <w:proofErr w:type="spellEnd"/>
      <w:r w:rsidRPr="0063595A">
        <w:rPr>
          <w:color w:val="0D0D0D" w:themeColor="text1" w:themeTint="F2"/>
          <w:lang w:val="en-GB" w:bidi="ar-SY"/>
        </w:rPr>
        <w:t xml:space="preserve"> project and build a mathematical model to guarantee the optimal combination of using the surplus generated sustainable energy for heating the tank and heat distribution for the surrounded area, taking in consideration effectiveness and financial aspects.</w:t>
      </w:r>
    </w:p>
    <w:p w14:paraId="76E0E081" w14:textId="4B075719" w:rsidR="007A589E" w:rsidRPr="0063595A" w:rsidRDefault="007A589E" w:rsidP="007A589E">
      <w:pPr>
        <w:rPr>
          <w:color w:val="0D0D0D" w:themeColor="text1" w:themeTint="F2"/>
          <w:lang w:val="en-GB" w:bidi="ar-SY"/>
        </w:rPr>
      </w:pPr>
      <w:r w:rsidRPr="0063595A">
        <w:rPr>
          <w:color w:val="0D0D0D" w:themeColor="text1" w:themeTint="F2"/>
          <w:lang w:val="en-GB" w:bidi="ar-SY"/>
        </w:rPr>
        <w:lastRenderedPageBreak/>
        <w:t>Unfortunately, we didn't manage to receive the right dataset on time, so we had to search for alternative solutions.</w:t>
      </w:r>
    </w:p>
    <w:p w14:paraId="74A43636" w14:textId="77777777" w:rsidR="003B411C" w:rsidRPr="0063595A" w:rsidRDefault="003B411C" w:rsidP="003B411C">
      <w:pPr>
        <w:rPr>
          <w:b/>
          <w:bCs/>
          <w:color w:val="0D0D0D" w:themeColor="text1" w:themeTint="F2"/>
          <w:lang w:val="en-GB" w:bidi="ar-SY"/>
        </w:rPr>
      </w:pPr>
      <w:r w:rsidRPr="0063595A">
        <w:rPr>
          <w:b/>
          <w:bCs/>
          <w:color w:val="0D0D0D" w:themeColor="text1" w:themeTint="F2"/>
          <w:lang w:val="en-GB" w:bidi="ar-SY"/>
        </w:rPr>
        <w:t xml:space="preserve">Gathering the Data </w:t>
      </w:r>
    </w:p>
    <w:p w14:paraId="0CC88508" w14:textId="084ABA20" w:rsidR="00E256FD" w:rsidRPr="0063595A" w:rsidRDefault="00E256FD" w:rsidP="00E256FD">
      <w:pPr>
        <w:rPr>
          <w:color w:val="0D0D0D" w:themeColor="text1" w:themeTint="F2"/>
          <w:lang w:val="en-GB" w:bidi="ar-SY"/>
        </w:rPr>
      </w:pPr>
      <w:r w:rsidRPr="0063595A">
        <w:rPr>
          <w:color w:val="0D0D0D" w:themeColor="text1" w:themeTint="F2"/>
          <w:lang w:val="en-GB" w:bidi="ar-SY"/>
        </w:rPr>
        <w:t xml:space="preserve">One of the solutions was the combination of the energy consumption dataset delivered by the HAN and the weather dataset derived from the KNMI web site to build a mathematical model that address the relation between the energy consumption and the different parameters of the weather. and build a production model for the expected energy consumptions for the near future. </w:t>
      </w:r>
    </w:p>
    <w:p w14:paraId="03A439C9" w14:textId="122B2862" w:rsidR="00E256FD" w:rsidRPr="0063595A" w:rsidRDefault="00E256FD" w:rsidP="00E256FD">
      <w:pPr>
        <w:rPr>
          <w:color w:val="0D0D0D" w:themeColor="text1" w:themeTint="F2"/>
          <w:lang w:val="en-GB" w:bidi="ar-SY"/>
        </w:rPr>
      </w:pPr>
      <w:r w:rsidRPr="0063595A">
        <w:rPr>
          <w:color w:val="0D0D0D" w:themeColor="text1" w:themeTint="F2"/>
          <w:lang w:val="en-GB" w:bidi="ar-SY"/>
        </w:rPr>
        <w:t xml:space="preserve">From the Energy consumption dataset, we chose the most two columns to be a part of our final dataset: </w:t>
      </w:r>
    </w:p>
    <w:p w14:paraId="4E497822" w14:textId="471DBF40" w:rsidR="00E256FD" w:rsidRPr="0063595A" w:rsidRDefault="00E256FD" w:rsidP="00E256FD">
      <w:pPr>
        <w:rPr>
          <w:color w:val="0D0D0D" w:themeColor="text1" w:themeTint="F2"/>
          <w:lang w:val="en-GB" w:bidi="ar-SY"/>
        </w:rPr>
      </w:pPr>
      <w:r w:rsidRPr="0063595A">
        <w:rPr>
          <w:color w:val="0D0D0D" w:themeColor="text1" w:themeTint="F2"/>
          <w:lang w:val="en-GB" w:bidi="ar-SY"/>
        </w:rPr>
        <w:t xml:space="preserve">- </w:t>
      </w:r>
      <w:r w:rsidR="0063595A">
        <w:rPr>
          <w:color w:val="0D0D0D" w:themeColor="text1" w:themeTint="F2"/>
          <w:lang w:val="en-GB" w:bidi="ar-SY"/>
        </w:rPr>
        <w:t>WP</w:t>
      </w:r>
      <w:r w:rsidRPr="0063595A">
        <w:rPr>
          <w:color w:val="0D0D0D" w:themeColor="text1" w:themeTint="F2"/>
          <w:lang w:val="en-GB" w:bidi="ar-SY"/>
        </w:rPr>
        <w:t>-W kWh</w:t>
      </w:r>
      <w:r w:rsidR="007D4393" w:rsidRPr="0063595A">
        <w:rPr>
          <w:color w:val="0D0D0D" w:themeColor="text1" w:themeTint="F2"/>
          <w:lang w:val="en-GB" w:bidi="ar-SY"/>
        </w:rPr>
        <w:t xml:space="preserve"> </w:t>
      </w:r>
      <w:r w:rsidR="00922C1B" w:rsidRPr="0063595A">
        <w:rPr>
          <w:color w:val="0D0D0D" w:themeColor="text1" w:themeTint="F2"/>
          <w:lang w:val="en-GB" w:bidi="ar-SY"/>
        </w:rPr>
        <w:t xml:space="preserve">    </w:t>
      </w:r>
      <w:r w:rsidR="00BB2220" w:rsidRPr="0063595A">
        <w:rPr>
          <w:color w:val="0D0D0D" w:themeColor="text1" w:themeTint="F2"/>
          <w:lang w:val="en-GB" w:bidi="ar-SY"/>
        </w:rPr>
        <w:t>(heat pump</w:t>
      </w:r>
      <w:r w:rsidR="007D4393" w:rsidRPr="0063595A">
        <w:rPr>
          <w:color w:val="0D0D0D" w:themeColor="text1" w:themeTint="F2"/>
          <w:lang w:val="en-GB" w:bidi="ar-SY"/>
        </w:rPr>
        <w:t>)</w:t>
      </w:r>
    </w:p>
    <w:p w14:paraId="73929F51" w14:textId="5B107C7E" w:rsidR="00E256FD" w:rsidRPr="0063595A" w:rsidRDefault="00E256FD" w:rsidP="00E256FD">
      <w:pPr>
        <w:rPr>
          <w:rFonts w:cstheme="minorHAnsi"/>
          <w:color w:val="0D0D0D" w:themeColor="text1" w:themeTint="F2"/>
          <w:lang w:val="en-GB" w:bidi="ar-SY"/>
        </w:rPr>
      </w:pPr>
      <w:r w:rsidRPr="0063595A">
        <w:rPr>
          <w:rFonts w:cstheme="minorHAnsi"/>
          <w:color w:val="0D0D0D" w:themeColor="text1" w:themeTint="F2"/>
          <w:lang w:val="en-GB" w:bidi="ar-SY"/>
        </w:rPr>
        <w:t xml:space="preserve">- </w:t>
      </w:r>
      <w:r w:rsidR="0063595A">
        <w:rPr>
          <w:rFonts w:cstheme="minorHAnsi"/>
          <w:color w:val="0D0D0D" w:themeColor="text1" w:themeTint="F2"/>
          <w:lang w:val="en-GB" w:bidi="ar-SY"/>
        </w:rPr>
        <w:t>CV</w:t>
      </w:r>
      <w:r w:rsidRPr="0063595A">
        <w:rPr>
          <w:rFonts w:cstheme="minorHAnsi"/>
          <w:color w:val="0D0D0D" w:themeColor="text1" w:themeTint="F2"/>
          <w:lang w:val="en-GB" w:bidi="ar-SY"/>
        </w:rPr>
        <w:t>-W kWh</w:t>
      </w:r>
      <w:r w:rsidR="00884D9A" w:rsidRPr="0063595A">
        <w:rPr>
          <w:rFonts w:cstheme="minorHAnsi"/>
          <w:color w:val="0D0D0D" w:themeColor="text1" w:themeTint="F2"/>
          <w:lang w:val="en-GB" w:bidi="ar-SY"/>
        </w:rPr>
        <w:t xml:space="preserve">      </w:t>
      </w:r>
      <w:r w:rsidR="007D4393" w:rsidRPr="0063595A">
        <w:rPr>
          <w:rFonts w:cstheme="minorHAnsi"/>
          <w:color w:val="0D0D0D" w:themeColor="text1" w:themeTint="F2"/>
          <w:lang w:val="en-GB" w:bidi="ar-SY"/>
        </w:rPr>
        <w:t xml:space="preserve">( </w:t>
      </w:r>
      <w:r w:rsidR="000D2E01" w:rsidRPr="0063595A">
        <w:rPr>
          <w:rFonts w:cstheme="minorHAnsi"/>
          <w:color w:val="0D0D0D" w:themeColor="text1" w:themeTint="F2"/>
          <w:lang w:val="en-GB"/>
        </w:rPr>
        <w:t>central heating boiler</w:t>
      </w:r>
      <w:r w:rsidR="00922C1B" w:rsidRPr="0063595A">
        <w:rPr>
          <w:rFonts w:cstheme="minorHAnsi"/>
          <w:color w:val="0D0D0D" w:themeColor="text1" w:themeTint="F2"/>
          <w:lang w:val="en-GB"/>
        </w:rPr>
        <w:t>)</w:t>
      </w:r>
    </w:p>
    <w:p w14:paraId="5AF6E700" w14:textId="77777777" w:rsidR="00E256FD" w:rsidRPr="0063595A" w:rsidRDefault="00E256FD" w:rsidP="00E256FD">
      <w:pPr>
        <w:rPr>
          <w:color w:val="0D0D0D" w:themeColor="text1" w:themeTint="F2"/>
          <w:lang w:val="en-GB" w:bidi="ar-SY"/>
        </w:rPr>
      </w:pPr>
      <w:r w:rsidRPr="0063595A">
        <w:rPr>
          <w:color w:val="0D0D0D" w:themeColor="text1" w:themeTint="F2"/>
          <w:lang w:val="en-GB" w:bidi="ar-SY"/>
        </w:rPr>
        <w:t xml:space="preserve">And from the KNMI data set we chose four parameters to be a part of our input array: </w:t>
      </w:r>
    </w:p>
    <w:p w14:paraId="4D08DF83" w14:textId="7EB145C9" w:rsidR="00E256FD" w:rsidRPr="0063595A" w:rsidRDefault="00E256FD" w:rsidP="00E256FD">
      <w:pPr>
        <w:rPr>
          <w:color w:val="0D0D0D" w:themeColor="text1" w:themeTint="F2"/>
          <w:lang w:val="en-GB" w:bidi="ar-SY"/>
        </w:rPr>
      </w:pPr>
      <w:r w:rsidRPr="0063595A">
        <w:rPr>
          <w:color w:val="0D0D0D" w:themeColor="text1" w:themeTint="F2"/>
          <w:lang w:val="en-GB" w:bidi="ar-SY"/>
        </w:rPr>
        <w:t xml:space="preserve"># FH   </w:t>
      </w:r>
      <w:r w:rsidR="0071236C">
        <w:rPr>
          <w:color w:val="0D0D0D" w:themeColor="text1" w:themeTint="F2"/>
          <w:lang w:val="en-GB" w:bidi="ar-SY"/>
        </w:rPr>
        <w:t xml:space="preserve">   </w:t>
      </w:r>
      <w:bookmarkStart w:id="0" w:name="_GoBack"/>
      <w:bookmarkEnd w:id="0"/>
      <w:r w:rsidR="0071236C">
        <w:rPr>
          <w:color w:val="0D0D0D" w:themeColor="text1" w:themeTint="F2"/>
          <w:lang w:val="en-GB" w:bidi="ar-SY"/>
        </w:rPr>
        <w:t xml:space="preserve"> = </w:t>
      </w:r>
      <w:r w:rsidRPr="0063595A">
        <w:rPr>
          <w:color w:val="0D0D0D" w:themeColor="text1" w:themeTint="F2"/>
          <w:lang w:val="en-GB" w:bidi="ar-SY"/>
        </w:rPr>
        <w:t xml:space="preserve"> </w:t>
      </w:r>
      <w:r w:rsidR="005C0E8D" w:rsidRPr="0063595A">
        <w:rPr>
          <w:color w:val="0D0D0D" w:themeColor="text1" w:themeTint="F2"/>
          <w:lang w:val="en-GB" w:bidi="ar-SY"/>
        </w:rPr>
        <w:t xml:space="preserve">Hourly average wind speed </w:t>
      </w:r>
      <w:r w:rsidRPr="0063595A">
        <w:rPr>
          <w:color w:val="0D0D0D" w:themeColor="text1" w:themeTint="F2"/>
          <w:lang w:val="en-GB" w:bidi="ar-SY"/>
        </w:rPr>
        <w:t xml:space="preserve">(in 0.1 </w:t>
      </w:r>
      <w:r w:rsidR="0055301F" w:rsidRPr="0063595A">
        <w:rPr>
          <w:color w:val="0D0D0D" w:themeColor="text1" w:themeTint="F2"/>
          <w:lang w:val="en-GB" w:bidi="ar-SY"/>
        </w:rPr>
        <w:t xml:space="preserve">hour) </w:t>
      </w:r>
    </w:p>
    <w:p w14:paraId="68738FBC" w14:textId="251CA287" w:rsidR="00E256FD" w:rsidRPr="0063595A" w:rsidRDefault="00E256FD" w:rsidP="00E256FD">
      <w:pPr>
        <w:rPr>
          <w:color w:val="0D0D0D" w:themeColor="text1" w:themeTint="F2"/>
          <w:lang w:bidi="ar-SY"/>
        </w:rPr>
      </w:pPr>
      <w:r w:rsidRPr="0063595A">
        <w:rPr>
          <w:color w:val="0D0D0D" w:themeColor="text1" w:themeTint="F2"/>
          <w:lang w:bidi="ar-SY"/>
        </w:rPr>
        <w:t xml:space="preserve"># T      </w:t>
      </w:r>
      <w:r w:rsidR="0071236C">
        <w:rPr>
          <w:color w:val="0D0D0D" w:themeColor="text1" w:themeTint="F2"/>
          <w:lang w:bidi="ar-SY"/>
        </w:rPr>
        <w:t xml:space="preserve">  </w:t>
      </w:r>
      <w:r w:rsidRPr="0063595A">
        <w:rPr>
          <w:color w:val="0D0D0D" w:themeColor="text1" w:themeTint="F2"/>
          <w:lang w:bidi="ar-SY"/>
        </w:rPr>
        <w:t xml:space="preserve">  = </w:t>
      </w:r>
      <w:r w:rsidR="00884D9A" w:rsidRPr="0063595A">
        <w:rPr>
          <w:color w:val="0D0D0D" w:themeColor="text1" w:themeTint="F2"/>
          <w:lang w:bidi="ar-SY"/>
        </w:rPr>
        <w:t>Temperature</w:t>
      </w:r>
      <w:r w:rsidRPr="0063595A">
        <w:rPr>
          <w:color w:val="0D0D0D" w:themeColor="text1" w:themeTint="F2"/>
          <w:lang w:bidi="ar-SY"/>
        </w:rPr>
        <w:t xml:space="preserve"> (in 0.1 </w:t>
      </w:r>
      <w:r w:rsidR="00884D9A" w:rsidRPr="0063595A">
        <w:rPr>
          <w:color w:val="0D0D0D" w:themeColor="text1" w:themeTint="F2"/>
          <w:lang w:bidi="ar-SY"/>
        </w:rPr>
        <w:t>degree</w:t>
      </w:r>
      <w:r w:rsidRPr="0063595A">
        <w:rPr>
          <w:color w:val="0D0D0D" w:themeColor="text1" w:themeTint="F2"/>
          <w:lang w:bidi="ar-SY"/>
        </w:rPr>
        <w:t xml:space="preserve"> Celsius) </w:t>
      </w:r>
      <w:r w:rsidR="00AA2A38" w:rsidRPr="0063595A">
        <w:rPr>
          <w:color w:val="0D0D0D" w:themeColor="text1" w:themeTint="F2"/>
          <w:lang w:bidi="ar-SY"/>
        </w:rPr>
        <w:t>in</w:t>
      </w:r>
      <w:r w:rsidRPr="0063595A">
        <w:rPr>
          <w:color w:val="0D0D0D" w:themeColor="text1" w:themeTint="F2"/>
          <w:lang w:bidi="ar-SY"/>
        </w:rPr>
        <w:t xml:space="preserve"> 1.50 m </w:t>
      </w:r>
      <w:r w:rsidR="00AA2A38" w:rsidRPr="0063595A">
        <w:rPr>
          <w:color w:val="0D0D0D" w:themeColor="text1" w:themeTint="F2"/>
          <w:lang w:bidi="ar-SY"/>
        </w:rPr>
        <w:t>height during the observation</w:t>
      </w:r>
      <w:r w:rsidRPr="0063595A">
        <w:rPr>
          <w:color w:val="0D0D0D" w:themeColor="text1" w:themeTint="F2"/>
          <w:lang w:bidi="ar-SY"/>
        </w:rPr>
        <w:t xml:space="preserve">; </w:t>
      </w:r>
    </w:p>
    <w:p w14:paraId="292182B0" w14:textId="77777777" w:rsidR="006A7425" w:rsidRPr="0063595A" w:rsidRDefault="00E256FD" w:rsidP="00E256FD">
      <w:pPr>
        <w:rPr>
          <w:color w:val="0D0D0D" w:themeColor="text1" w:themeTint="F2"/>
          <w:lang w:bidi="ar-SY"/>
        </w:rPr>
      </w:pPr>
      <w:r w:rsidRPr="0063595A">
        <w:rPr>
          <w:color w:val="0D0D0D" w:themeColor="text1" w:themeTint="F2"/>
          <w:lang w:bidi="ar-SY"/>
        </w:rPr>
        <w:t xml:space="preserve"># SQ       = </w:t>
      </w:r>
      <w:r w:rsidR="006A7425" w:rsidRPr="0063595A">
        <w:rPr>
          <w:color w:val="0D0D0D" w:themeColor="text1" w:themeTint="F2"/>
          <w:lang w:bidi="ar-SY"/>
        </w:rPr>
        <w:t>Duration of the sunshine (in 0.1 hours) per hour section</w:t>
      </w:r>
    </w:p>
    <w:p w14:paraId="713B03D8" w14:textId="11DD17AD" w:rsidR="00036964" w:rsidRPr="0063595A" w:rsidRDefault="00E256FD" w:rsidP="00E256FD">
      <w:pPr>
        <w:rPr>
          <w:color w:val="0D0D0D" w:themeColor="text1" w:themeTint="F2"/>
          <w:lang w:val="en-GB" w:bidi="ar-SY"/>
        </w:rPr>
      </w:pPr>
      <w:r w:rsidRPr="0063595A">
        <w:rPr>
          <w:color w:val="0D0D0D" w:themeColor="text1" w:themeTint="F2"/>
          <w:lang w:val="en-GB" w:bidi="ar-SY"/>
        </w:rPr>
        <w:t xml:space="preserve"># RH       </w:t>
      </w:r>
      <w:r w:rsidR="00983158" w:rsidRPr="0063595A">
        <w:rPr>
          <w:color w:val="0D0D0D" w:themeColor="text1" w:themeTint="F2"/>
          <w:lang w:val="en-GB" w:bidi="ar-SY"/>
        </w:rPr>
        <w:t>= Hourly sum of the precipitation (in 0.1 mm) (-1 for &lt;0.05 mm);</w:t>
      </w:r>
    </w:p>
    <w:p w14:paraId="6B3663D5" w14:textId="69E21373" w:rsidR="00036964" w:rsidRPr="00AA2A38" w:rsidRDefault="00036964" w:rsidP="00E256FD">
      <w:pPr>
        <w:rPr>
          <w:color w:val="FF0000"/>
          <w:lang w:bidi="ar-SY"/>
        </w:rPr>
      </w:pPr>
    </w:p>
    <w:sectPr w:rsidR="00036964" w:rsidRPr="00AA2A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70F64"/>
    <w:multiLevelType w:val="hybridMultilevel"/>
    <w:tmpl w:val="0D9805BA"/>
    <w:lvl w:ilvl="0" w:tplc="D94499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0373F4"/>
    <w:multiLevelType w:val="hybridMultilevel"/>
    <w:tmpl w:val="665E99BA"/>
    <w:lvl w:ilvl="0" w:tplc="D0586C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D0"/>
    <w:rsid w:val="00036964"/>
    <w:rsid w:val="000D2E01"/>
    <w:rsid w:val="003B411C"/>
    <w:rsid w:val="004D23F5"/>
    <w:rsid w:val="0055301F"/>
    <w:rsid w:val="005C0E8D"/>
    <w:rsid w:val="0063595A"/>
    <w:rsid w:val="006A7425"/>
    <w:rsid w:val="0071236C"/>
    <w:rsid w:val="007A589E"/>
    <w:rsid w:val="007C462D"/>
    <w:rsid w:val="007D4393"/>
    <w:rsid w:val="00884D9A"/>
    <w:rsid w:val="008871FB"/>
    <w:rsid w:val="008944DE"/>
    <w:rsid w:val="008B3DA4"/>
    <w:rsid w:val="00922C1B"/>
    <w:rsid w:val="00983158"/>
    <w:rsid w:val="00AA2A38"/>
    <w:rsid w:val="00B165D0"/>
    <w:rsid w:val="00BB2220"/>
    <w:rsid w:val="00E256F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3897"/>
  <w15:chartTrackingRefBased/>
  <w15:docId w15:val="{23A08110-7CD8-47CA-A7DF-13B251E2A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Abdulhadi Bakhash</dc:creator>
  <cp:keywords/>
  <dc:description/>
  <cp:lastModifiedBy>Assad Ehsaan Al</cp:lastModifiedBy>
  <cp:revision>2</cp:revision>
  <dcterms:created xsi:type="dcterms:W3CDTF">2019-06-23T21:55:00Z</dcterms:created>
  <dcterms:modified xsi:type="dcterms:W3CDTF">2019-06-23T21:55:00Z</dcterms:modified>
</cp:coreProperties>
</file>