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9D6934">
        <w:rPr>
          <w:rStyle w:val="Kartu"/>
          <w:rFonts w:ascii="Arial" w:hAnsi="Arial" w:cs="Arial"/>
          <w:b/>
          <w:color w:val="000000"/>
          <w:szCs w:val="20"/>
          <w:u w:val="single"/>
        </w:rPr>
        <w:t>GENAP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 201</w:t>
      </w:r>
      <w:r w:rsidR="002F2639">
        <w:rPr>
          <w:rStyle w:val="Kartu"/>
          <w:rFonts w:ascii="Arial" w:hAnsi="Arial" w:cs="Arial"/>
          <w:b/>
          <w:color w:val="000000"/>
          <w:szCs w:val="20"/>
          <w:u w:val="single"/>
        </w:rPr>
        <w:t>5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2F2639">
        <w:rPr>
          <w:rStyle w:val="Kartu"/>
          <w:rFonts w:ascii="Arial" w:hAnsi="Arial" w:cs="Arial"/>
          <w:b/>
          <w:color w:val="000000"/>
          <w:szCs w:val="20"/>
          <w:u w:val="single"/>
        </w:rPr>
        <w:t>6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064B9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8B73E1" w:rsidRDefault="001F189A" w:rsidP="008B73E1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id-ID"/>
              </w:rPr>
            </w:pPr>
            <w:r>
              <w:t>Perancangan Jaringan Komputer</w:t>
            </w:r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9D6934" w:rsidP="00064B93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6</w:t>
            </w:r>
            <w:r w:rsidR="00CE1838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="00983FB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363656" w:rsidRDefault="00363656">
      <w:pPr>
        <w:rPr>
          <w:sz w:val="20"/>
          <w:szCs w:val="20"/>
        </w:rPr>
      </w:pPr>
    </w:p>
    <w:p w:rsidR="00F06244" w:rsidRPr="00B4573A" w:rsidRDefault="00CE1838" w:rsidP="005F4FCE">
      <w:pPr>
        <w:jc w:val="center"/>
        <w:rPr>
          <w:b/>
          <w:sz w:val="28"/>
          <w:szCs w:val="20"/>
        </w:rPr>
      </w:pPr>
      <w:r w:rsidRPr="00B4573A">
        <w:rPr>
          <w:b/>
          <w:sz w:val="28"/>
          <w:szCs w:val="20"/>
        </w:rPr>
        <w:t>CLOSE BOOK</w:t>
      </w:r>
    </w:p>
    <w:p w:rsidR="00CD0578" w:rsidRDefault="00CD0578" w:rsidP="001F189A">
      <w:bookmarkStart w:id="0" w:name="_GoBack"/>
      <w:bookmarkEnd w:id="0"/>
    </w:p>
    <w:p w:rsidR="000B3704" w:rsidRDefault="000B3704" w:rsidP="001F189A">
      <w:pPr>
        <w:rPr>
          <w:rStyle w:val="mw-headline"/>
          <w:b/>
        </w:rPr>
      </w:pPr>
    </w:p>
    <w:p w:rsidR="001F189A" w:rsidRDefault="001F189A" w:rsidP="001F189A">
      <w:pPr>
        <w:rPr>
          <w:rStyle w:val="mw-headline"/>
          <w:b/>
        </w:rPr>
      </w:pPr>
    </w:p>
    <w:p w:rsidR="001F189A" w:rsidRPr="001F189A" w:rsidRDefault="001F189A" w:rsidP="001F189A">
      <w:pPr>
        <w:pStyle w:val="ListParagraph"/>
        <w:numPr>
          <w:ilvl w:val="0"/>
          <w:numId w:val="8"/>
        </w:numPr>
        <w:rPr>
          <w:rStyle w:val="mw-headline"/>
        </w:rPr>
      </w:pPr>
      <w:r w:rsidRPr="001F189A">
        <w:rPr>
          <w:rStyle w:val="mw-headline"/>
        </w:rPr>
        <w:t>(a) Apa  yang dimaksud dengan TCP/IP Protokol?   (b) Jelaskan aturan dalam setiap lapisan protokol  dalam TCP/IP  protokol, (c) Berikan contoh penerapan setiap lapisan dalam TCP/IP protocol.</w:t>
      </w:r>
      <w:r w:rsidR="0099170A">
        <w:rPr>
          <w:rStyle w:val="mw-headline"/>
        </w:rPr>
        <w:t xml:space="preserve"> (20</w:t>
      </w:r>
      <w:r>
        <w:rPr>
          <w:rStyle w:val="mw-headline"/>
        </w:rPr>
        <w:t>%)</w:t>
      </w:r>
    </w:p>
    <w:p w:rsidR="001F189A" w:rsidRPr="001F189A" w:rsidRDefault="001F189A" w:rsidP="001F189A">
      <w:pPr>
        <w:pStyle w:val="ListParagraph"/>
        <w:rPr>
          <w:rStyle w:val="mw-headline"/>
        </w:rPr>
      </w:pPr>
    </w:p>
    <w:p w:rsidR="001F189A" w:rsidRPr="001F189A" w:rsidRDefault="001F189A" w:rsidP="001F189A">
      <w:pPr>
        <w:pStyle w:val="ListParagraph"/>
        <w:numPr>
          <w:ilvl w:val="0"/>
          <w:numId w:val="8"/>
        </w:numPr>
        <w:rPr>
          <w:rStyle w:val="mw-headline"/>
        </w:rPr>
      </w:pPr>
      <w:r w:rsidRPr="001F189A">
        <w:rPr>
          <w:rStyle w:val="mw-headline"/>
        </w:rPr>
        <w:t>Berdasarkan pada pemahaman anda mengenai TCP/IP protocol, jelaskan proses yang terjadi pada saat kita browsing menggunakan sebuah android untuk membuka halaman web google dengan menggunakan koneksi wireless! (hint: Analisa aliran data sesuai dengan aturan dalam setiap lapisan dalam tcp/ip protocol)</w:t>
      </w:r>
      <w:r w:rsidR="0099170A">
        <w:rPr>
          <w:rStyle w:val="mw-headline"/>
        </w:rPr>
        <w:t xml:space="preserve">  (2</w:t>
      </w:r>
      <w:r>
        <w:rPr>
          <w:rStyle w:val="mw-headline"/>
        </w:rPr>
        <w:t>0%)</w:t>
      </w:r>
    </w:p>
    <w:p w:rsidR="001F189A" w:rsidRPr="001F189A" w:rsidRDefault="001F189A" w:rsidP="001F189A">
      <w:pPr>
        <w:pStyle w:val="ListParagraph"/>
        <w:rPr>
          <w:rStyle w:val="mw-headline"/>
        </w:rPr>
      </w:pPr>
    </w:p>
    <w:p w:rsidR="001F189A" w:rsidRPr="001F189A" w:rsidRDefault="001F189A" w:rsidP="001F189A">
      <w:pPr>
        <w:pStyle w:val="ListParagraph"/>
        <w:numPr>
          <w:ilvl w:val="0"/>
          <w:numId w:val="8"/>
        </w:numPr>
        <w:rPr>
          <w:rStyle w:val="mw-headline"/>
        </w:rPr>
      </w:pPr>
      <w:r>
        <w:rPr>
          <w:rStyle w:val="mw-headline"/>
        </w:rPr>
        <w:t>Berdasarkan pada panduan yang diberikan MSA (Microsoft System Architecture)</w:t>
      </w:r>
      <w:r>
        <w:rPr>
          <w:rStyle w:val="mw-headline"/>
        </w:rPr>
        <w:t>, s</w:t>
      </w:r>
      <w:r w:rsidRPr="001F189A">
        <w:rPr>
          <w:rStyle w:val="mw-headline"/>
        </w:rPr>
        <w:t xml:space="preserve">ebutkan kriteria atau feature-feature </w:t>
      </w:r>
      <w:r>
        <w:rPr>
          <w:rStyle w:val="mw-headline"/>
        </w:rPr>
        <w:t xml:space="preserve">penting </w:t>
      </w:r>
      <w:r w:rsidRPr="001F189A">
        <w:rPr>
          <w:rStyle w:val="mw-headline"/>
        </w:rPr>
        <w:t>dalam perancangan network, jelaskan pengertian setiap kriteria tersebut dan berikan contohnya.</w:t>
      </w:r>
      <w:r w:rsidR="0099170A">
        <w:rPr>
          <w:rStyle w:val="mw-headline"/>
        </w:rPr>
        <w:t xml:space="preserve"> (20</w:t>
      </w:r>
      <w:r>
        <w:rPr>
          <w:rStyle w:val="mw-headline"/>
        </w:rPr>
        <w:t>%)</w:t>
      </w:r>
    </w:p>
    <w:p w:rsidR="001F189A" w:rsidRPr="001F189A" w:rsidRDefault="001F189A" w:rsidP="001F189A">
      <w:pPr>
        <w:pStyle w:val="ListParagraph"/>
        <w:rPr>
          <w:rStyle w:val="mw-headline"/>
        </w:rPr>
      </w:pPr>
    </w:p>
    <w:p w:rsidR="001F189A" w:rsidRDefault="001F189A" w:rsidP="001F189A">
      <w:pPr>
        <w:pStyle w:val="ListParagraph"/>
        <w:numPr>
          <w:ilvl w:val="0"/>
          <w:numId w:val="8"/>
        </w:numPr>
        <w:rPr>
          <w:rStyle w:val="mw-headline"/>
        </w:rPr>
      </w:pPr>
      <w:r>
        <w:rPr>
          <w:rStyle w:val="mw-headline"/>
        </w:rPr>
        <w:t>Berdasarkan pada panduan yang diberikan MSA (Microsoft System Architecture)</w:t>
      </w:r>
      <w:r w:rsidR="0099170A">
        <w:rPr>
          <w:rStyle w:val="mw-headline"/>
        </w:rPr>
        <w:t>, sebutkan komponen-komponen dasar yang digunakan dalam membangun sebuah jaringan komputer dalam skala enterprise (sangat besar). (20%)</w:t>
      </w:r>
    </w:p>
    <w:p w:rsidR="0099170A" w:rsidRDefault="0099170A" w:rsidP="0099170A">
      <w:pPr>
        <w:pStyle w:val="ListParagraph"/>
        <w:rPr>
          <w:rStyle w:val="mw-headline"/>
        </w:rPr>
      </w:pPr>
    </w:p>
    <w:p w:rsidR="0099170A" w:rsidRPr="001F189A" w:rsidRDefault="0099170A" w:rsidP="001F189A">
      <w:pPr>
        <w:pStyle w:val="ListParagraph"/>
        <w:numPr>
          <w:ilvl w:val="0"/>
          <w:numId w:val="8"/>
        </w:numPr>
        <w:rPr>
          <w:rStyle w:val="mw-headline"/>
        </w:rPr>
      </w:pPr>
      <w:r>
        <w:rPr>
          <w:rStyle w:val="mw-headline"/>
        </w:rPr>
        <w:t>(a) Buatlah diagaram jaringan yang terdiri atas 4 segment L2 LAN (fisik), (b) Buatlah skema jaringan yang terdiri atas 3 segment L3 LAN (logik). (20%)</w:t>
      </w:r>
    </w:p>
    <w:p w:rsidR="001F189A" w:rsidRPr="001F189A" w:rsidRDefault="001F189A" w:rsidP="001F189A">
      <w:pPr>
        <w:rPr>
          <w:rStyle w:val="mw-headline"/>
        </w:rPr>
      </w:pPr>
    </w:p>
    <w:p w:rsidR="001F189A" w:rsidRDefault="001F189A" w:rsidP="001F189A">
      <w:pPr>
        <w:rPr>
          <w:rStyle w:val="mw-headline"/>
          <w:b/>
        </w:rPr>
      </w:pPr>
    </w:p>
    <w:p w:rsidR="001F189A" w:rsidRPr="001F189A" w:rsidRDefault="001F189A" w:rsidP="001F189A">
      <w:pPr>
        <w:rPr>
          <w:rStyle w:val="mw-headline"/>
          <w:b/>
        </w:rPr>
        <w:sectPr w:rsidR="001F189A" w:rsidRPr="001F189A" w:rsidSect="00064B93">
          <w:footerReference w:type="default" r:id="rId8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</w:p>
    <w:p w:rsidR="00631AD6" w:rsidRDefault="00631AD6" w:rsidP="001F189A"/>
    <w:sectPr w:rsidR="00631AD6" w:rsidSect="009D6934">
      <w:type w:val="continuous"/>
      <w:pgSz w:w="11907" w:h="16839" w:code="9"/>
      <w:pgMar w:top="1440" w:right="1440" w:bottom="1440" w:left="141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085" w:rsidRDefault="00A97085" w:rsidP="000125FC">
      <w:r>
        <w:separator/>
      </w:r>
    </w:p>
  </w:endnote>
  <w:endnote w:type="continuationSeparator" w:id="0">
    <w:p w:rsidR="00A97085" w:rsidRDefault="00A97085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C9207F" w:rsidRDefault="00C9207F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983FB5" w:rsidRPr="00983FB5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9207F" w:rsidRDefault="00C92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085" w:rsidRDefault="00A97085" w:rsidP="000125FC">
      <w:r>
        <w:separator/>
      </w:r>
    </w:p>
  </w:footnote>
  <w:footnote w:type="continuationSeparator" w:id="0">
    <w:p w:rsidR="00A97085" w:rsidRDefault="00A97085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85D65"/>
    <w:multiLevelType w:val="hybridMultilevel"/>
    <w:tmpl w:val="1AD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D4019"/>
    <w:multiLevelType w:val="hybridMultilevel"/>
    <w:tmpl w:val="29E6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35500"/>
    <w:multiLevelType w:val="hybridMultilevel"/>
    <w:tmpl w:val="45DC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4B93"/>
    <w:rsid w:val="0007647F"/>
    <w:rsid w:val="00082E4C"/>
    <w:rsid w:val="00097660"/>
    <w:rsid w:val="000B3704"/>
    <w:rsid w:val="001134D2"/>
    <w:rsid w:val="00183E9C"/>
    <w:rsid w:val="001860FE"/>
    <w:rsid w:val="001C1F24"/>
    <w:rsid w:val="001F189A"/>
    <w:rsid w:val="00212CDB"/>
    <w:rsid w:val="002479C9"/>
    <w:rsid w:val="00277090"/>
    <w:rsid w:val="002869A4"/>
    <w:rsid w:val="002C6759"/>
    <w:rsid w:val="002D1392"/>
    <w:rsid w:val="002F2639"/>
    <w:rsid w:val="00363656"/>
    <w:rsid w:val="003B7580"/>
    <w:rsid w:val="003D72F4"/>
    <w:rsid w:val="003E32E8"/>
    <w:rsid w:val="004123DA"/>
    <w:rsid w:val="00432F09"/>
    <w:rsid w:val="0045581E"/>
    <w:rsid w:val="004C5F7B"/>
    <w:rsid w:val="00506B3C"/>
    <w:rsid w:val="005473F6"/>
    <w:rsid w:val="005B4CD5"/>
    <w:rsid w:val="005C3379"/>
    <w:rsid w:val="005F4FCE"/>
    <w:rsid w:val="00623BEF"/>
    <w:rsid w:val="00631AD6"/>
    <w:rsid w:val="00682964"/>
    <w:rsid w:val="006A5BA7"/>
    <w:rsid w:val="006B62D3"/>
    <w:rsid w:val="006D5A13"/>
    <w:rsid w:val="006F3B80"/>
    <w:rsid w:val="007162F4"/>
    <w:rsid w:val="00733433"/>
    <w:rsid w:val="00751DF0"/>
    <w:rsid w:val="00753E76"/>
    <w:rsid w:val="0078165A"/>
    <w:rsid w:val="007A74EB"/>
    <w:rsid w:val="007B4958"/>
    <w:rsid w:val="007F3D5F"/>
    <w:rsid w:val="0080105B"/>
    <w:rsid w:val="008121FD"/>
    <w:rsid w:val="008A0C39"/>
    <w:rsid w:val="008A4948"/>
    <w:rsid w:val="008B73E1"/>
    <w:rsid w:val="00983FB5"/>
    <w:rsid w:val="0099170A"/>
    <w:rsid w:val="009B3AD9"/>
    <w:rsid w:val="009D6934"/>
    <w:rsid w:val="00A97085"/>
    <w:rsid w:val="00AD67C3"/>
    <w:rsid w:val="00B429B2"/>
    <w:rsid w:val="00B4573A"/>
    <w:rsid w:val="00B66D73"/>
    <w:rsid w:val="00B92AD8"/>
    <w:rsid w:val="00BB008C"/>
    <w:rsid w:val="00BD7C4D"/>
    <w:rsid w:val="00BE58FD"/>
    <w:rsid w:val="00C00BCD"/>
    <w:rsid w:val="00C9207F"/>
    <w:rsid w:val="00C942E9"/>
    <w:rsid w:val="00CB6380"/>
    <w:rsid w:val="00CD0578"/>
    <w:rsid w:val="00CE168A"/>
    <w:rsid w:val="00CE1838"/>
    <w:rsid w:val="00D02C2C"/>
    <w:rsid w:val="00D63FF0"/>
    <w:rsid w:val="00D86DF5"/>
    <w:rsid w:val="00E25D94"/>
    <w:rsid w:val="00F01B51"/>
    <w:rsid w:val="00F02F9A"/>
    <w:rsid w:val="00F06244"/>
    <w:rsid w:val="00F94003"/>
    <w:rsid w:val="00FB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IT UMS</cp:lastModifiedBy>
  <cp:revision>4</cp:revision>
  <cp:lastPrinted>2014-04-02T09:01:00Z</cp:lastPrinted>
  <dcterms:created xsi:type="dcterms:W3CDTF">2016-03-27T06:21:00Z</dcterms:created>
  <dcterms:modified xsi:type="dcterms:W3CDTF">2016-03-27T07:33:00Z</dcterms:modified>
</cp:coreProperties>
</file>