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385953DB"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4C11F6">
        <w:rPr>
          <w:rFonts w:ascii="宋体" w:eastAsia="宋体" w:hAnsi="宋体" w:hint="eastAsia"/>
          <w:sz w:val="24"/>
        </w:rPr>
        <w:t>9</w:t>
      </w:r>
      <w:r w:rsidR="0047336A">
        <w:rPr>
          <w:rFonts w:ascii="宋体" w:eastAsia="宋体" w:hAnsi="宋体" w:hint="eastAsia"/>
          <w:sz w:val="24"/>
        </w:rPr>
        <w:t>.</w:t>
      </w:r>
      <w:r w:rsidR="004C11F6">
        <w:rPr>
          <w:rFonts w:ascii="宋体" w:eastAsia="宋体" w:hAnsi="宋体" w:hint="eastAsia"/>
          <w:sz w:val="24"/>
        </w:rPr>
        <w:t>2</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3935D852" w14:textId="7DAF0098" w:rsidR="00D373FE" w:rsidRDefault="00D373FE" w:rsidP="00D373F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1.5.2 (2026.0</w:t>
      </w:r>
      <w:r w:rsidR="004C11F6">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4C11F6">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p>
    <w:p w14:paraId="61B88AD8" w14:textId="5E311F4E" w:rsidR="00D373FE" w:rsidRDefault="00D373FE" w:rsidP="00D373F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距离工具箱新增寻路距离测距工具</w:t>
      </w:r>
    </w:p>
    <w:p w14:paraId="59447B0D" w14:textId="68F08F60" w:rsidR="0066219D" w:rsidRDefault="0066219D" w:rsidP="00D373F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动作脚本的渲染路径可以在小地图上同步显示</w:t>
      </w:r>
    </w:p>
    <w:p w14:paraId="191CF414" w14:textId="4FC8D89B" w:rsidR="009B149B" w:rsidRDefault="009B149B" w:rsidP="00D373F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属性查看默认会同时显示单位的主武器与副武器射程</w:t>
      </w:r>
    </w:p>
    <w:p w14:paraId="05CBD97E" w14:textId="48145892" w:rsidR="00EE5D05" w:rsidRDefault="00EE5D05" w:rsidP="00685E17">
      <w:pPr>
        <w:pStyle w:val="a9"/>
        <w:numPr>
          <w:ilvl w:val="0"/>
          <w:numId w:val="11"/>
        </w:numPr>
        <w:rPr>
          <w:rFonts w:ascii="Times New Roman" w:eastAsia="宋体" w:hAnsi="Times New Roman" w:cs="Times New Roman"/>
        </w:rPr>
      </w:pPr>
      <w:r w:rsidRPr="00EE5D05">
        <w:rPr>
          <w:rFonts w:ascii="Times New Roman" w:eastAsia="宋体" w:hAnsi="Times New Roman" w:cs="Times New Roman" w:hint="eastAsia"/>
        </w:rPr>
        <w:t>新增</w:t>
      </w:r>
      <w:r w:rsidRPr="00EE5D05">
        <w:rPr>
          <w:rFonts w:ascii="Times New Roman" w:eastAsia="宋体" w:hAnsi="Times New Roman" w:cs="Times New Roman" w:hint="eastAsia"/>
        </w:rPr>
        <w:t>ConfirmDelete.SubEntries</w:t>
      </w:r>
      <w:r>
        <w:rPr>
          <w:rFonts w:ascii="Times New Roman" w:eastAsia="宋体" w:hAnsi="Times New Roman" w:cs="Times New Roman" w:hint="eastAsia"/>
        </w:rPr>
        <w:t>，可以控制在删除触发、脚本等的子条目（如触发行为）时是否确认</w:t>
      </w:r>
    </w:p>
    <w:p w14:paraId="07106A8A" w14:textId="6E2726E3" w:rsidR="00FA4BA8" w:rsidRDefault="00FA4BA8" w:rsidP="00685E17">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修复第三个及以后的多开的触发编辑器对小数参数处理错误的</w:t>
      </w:r>
      <w:r>
        <w:rPr>
          <w:rFonts w:ascii="Times New Roman" w:eastAsia="宋体" w:hAnsi="Times New Roman" w:cs="Times New Roman" w:hint="eastAsia"/>
        </w:rPr>
        <w:t>bug</w:t>
      </w:r>
    </w:p>
    <w:p w14:paraId="1D01130F" w14:textId="242F7833" w:rsidR="00DC714E" w:rsidRDefault="00DC714E" w:rsidP="00685E17">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新增无头触发编辑器</w:t>
      </w:r>
      <w:r>
        <w:rPr>
          <w:rFonts w:ascii="Times New Roman" w:eastAsia="宋体" w:hAnsi="Times New Roman" w:cs="Times New Roman" w:hint="eastAsia"/>
        </w:rPr>
        <w:t>lua</w:t>
      </w:r>
      <w:r>
        <w:rPr>
          <w:rFonts w:ascii="Times New Roman" w:eastAsia="宋体" w:hAnsi="Times New Roman" w:cs="Times New Roman" w:hint="eastAsia"/>
        </w:rPr>
        <w:t>函数组</w:t>
      </w:r>
    </w:p>
    <w:p w14:paraId="0CBB90D8" w14:textId="348D5827" w:rsidR="005674E1" w:rsidRDefault="005674E1" w:rsidP="00685E17">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修复在多人地图中屏蔽不可用所属方开启时，更改所属的平民实际上是治安官的</w:t>
      </w:r>
      <w:r>
        <w:rPr>
          <w:rFonts w:ascii="Times New Roman" w:eastAsia="宋体" w:hAnsi="Times New Roman" w:cs="Times New Roman" w:hint="eastAsia"/>
        </w:rPr>
        <w:t>bug</w:t>
      </w:r>
    </w:p>
    <w:p w14:paraId="7D90D218" w14:textId="660DBDE2" w:rsidR="001F7C59" w:rsidRDefault="001F7C59" w:rsidP="00685E17">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绘制连接地形增加批量连接能力，按</w:t>
      </w:r>
      <w:r>
        <w:rPr>
          <w:rFonts w:ascii="Times New Roman" w:eastAsia="宋体" w:hAnsi="Times New Roman" w:cs="Times New Roman" w:hint="eastAsia"/>
        </w:rPr>
        <w:t>A</w:t>
      </w:r>
      <w:r>
        <w:rPr>
          <w:rFonts w:ascii="Times New Roman" w:eastAsia="宋体" w:hAnsi="Times New Roman" w:cs="Times New Roman" w:hint="eastAsia"/>
        </w:rPr>
        <w:t>键切换后可以批量绘制多段连接地形，并支持形成闭环</w:t>
      </w:r>
    </w:p>
    <w:p w14:paraId="084C12D8" w14:textId="698B0694" w:rsidR="00387DAB" w:rsidRDefault="00387DAB" w:rsidP="00685E17">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绘图时绘制椭圆卡顿的</w:t>
      </w:r>
      <w:r>
        <w:rPr>
          <w:rFonts w:ascii="Times New Roman" w:eastAsia="宋体" w:hAnsi="Times New Roman" w:cs="Times New Roman" w:hint="eastAsia"/>
        </w:rPr>
        <w:t>bug</w:t>
      </w:r>
    </w:p>
    <w:p w14:paraId="203F67D0" w14:textId="692CCF4A" w:rsidR="001561AD" w:rsidRDefault="001561AD" w:rsidP="00685E17">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修复部分情况下加载单位属性窗口时崩溃的</w:t>
      </w:r>
      <w:r>
        <w:rPr>
          <w:rFonts w:ascii="Times New Roman" w:eastAsia="宋体" w:hAnsi="Times New Roman" w:cs="Times New Roman" w:hint="eastAsia"/>
        </w:rPr>
        <w:t>bug</w:t>
      </w:r>
    </w:p>
    <w:p w14:paraId="674B0442" w14:textId="2212983E" w:rsidR="009F421B" w:rsidRPr="00EE5D05" w:rsidRDefault="009F421B" w:rsidP="00685E17">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可以让地形浏览器的标签页多行显示，详见</w:t>
      </w:r>
      <w:r w:rsidRPr="009F421B">
        <w:rPr>
          <w:rFonts w:ascii="Times New Roman" w:eastAsia="宋体" w:hAnsi="Times New Roman" w:cs="Times New Roman" w:hint="eastAsia"/>
        </w:rPr>
        <w:t>TileSetBrowserMultiLineTabs</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72384D">
      <w:pPr>
        <w:pStyle w:val="a9"/>
        <w:numPr>
          <w:ilvl w:val="0"/>
          <w:numId w:val="5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lastRenderedPageBreak/>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r>
        <w:rPr>
          <w:rFonts w:ascii="Times New Roman" w:eastAsia="宋体" w:hAnsi="Times New Roman" w:cs="Times New Roman" w:hint="eastAsia"/>
        </w:rPr>
        <w:t>lua</w:t>
      </w:r>
      <w:r>
        <w:rPr>
          <w:rFonts w:ascii="Times New Roman" w:eastAsia="宋体" w:hAnsi="Times New Roman" w:cs="Times New Roman" w:hint="eastAsia"/>
        </w:rPr>
        <w:t>脚本</w:t>
      </w:r>
      <w:r w:rsidR="00FC2F19">
        <w:rPr>
          <w:rFonts w:ascii="Times New Roman" w:eastAsia="宋体" w:hAnsi="Times New Roman" w:cs="Times New Roman" w:hint="eastAsia"/>
        </w:rPr>
        <w:t>，新增</w:t>
      </w:r>
      <w:r w:rsidR="00FC2F19">
        <w:rPr>
          <w:rFonts w:ascii="Times New Roman" w:eastAsia="宋体" w:hAnsi="Times New Roman" w:cs="Times New Roman" w:hint="eastAsia"/>
        </w:rPr>
        <w:t>terrain_generator lua</w:t>
      </w:r>
      <w:r w:rsidR="00FC2F19">
        <w:rPr>
          <w:rFonts w:ascii="Times New Roman" w:eastAsia="宋体" w:hAnsi="Times New Roman" w:cs="Times New Roman" w:hint="eastAsia"/>
        </w:rPr>
        <w:t>类</w:t>
      </w:r>
    </w:p>
    <w:p w14:paraId="21344B9C" w14:textId="119D678D"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可以将单位所属色转化为纯色，详见</w:t>
      </w:r>
      <w:r w:rsidRPr="00BE2988">
        <w:rPr>
          <w:rFonts w:ascii="Times New Roman" w:eastAsia="宋体" w:hAnsi="Times New Roman" w:cs="Times New Roman" w:hint="eastAsia"/>
        </w:rPr>
        <w:t>Options.UnifyHouseColors</w:t>
      </w:r>
    </w:p>
    <w:p w14:paraId="1B9F6823" w14:textId="303562B4" w:rsidR="00E86E7A" w:rsidRDefault="00E86E7A" w:rsidP="0072384D">
      <w:pPr>
        <w:pStyle w:val="a9"/>
        <w:numPr>
          <w:ilvl w:val="0"/>
          <w:numId w:val="5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r w:rsidRPr="00E86E7A">
        <w:rPr>
          <w:rFonts w:ascii="Times New Roman" w:eastAsia="宋体" w:hAnsi="Times New Roman" w:cs="Times New Roman" w:hint="eastAsia"/>
        </w:rPr>
        <w:t>FillArea.ConsiderWholeTile</w:t>
      </w:r>
    </w:p>
    <w:p w14:paraId="59AE240C" w14:textId="0B52C773" w:rsidR="00F763C9" w:rsidRDefault="00F763C9"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708DA8EA" w:rsidR="005565A1" w:rsidRDefault="005565A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r w:rsidRPr="005565A1">
        <w:rPr>
          <w:rFonts w:ascii="Times New Roman" w:eastAsia="宋体" w:hAnsi="Times New Roman" w:cs="Times New Roman" w:hint="eastAsia"/>
        </w:rPr>
        <w:t>TheaterPalette</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r w:rsidR="00592FCD" w:rsidRPr="00592FCD">
        <w:rPr>
          <w:rFonts w:ascii="Times New Roman" w:eastAsia="宋体" w:hAnsi="Times New Roman" w:cs="Times New Roman" w:hint="eastAsia"/>
        </w:rPr>
        <w:t>SetRecruitableOnLiberate</w:t>
      </w:r>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r>
        <w:rPr>
          <w:rFonts w:ascii="Times New Roman" w:eastAsia="宋体" w:hAnsi="Times New Roman" w:cs="Times New Roman" w:hint="eastAsia"/>
        </w:rPr>
        <w:t>handama</w:t>
      </w:r>
      <w:r>
        <w:rPr>
          <w:rFonts w:ascii="Times New Roman" w:eastAsia="宋体" w:hAnsi="Times New Roman" w:cs="Times New Roman" w:hint="eastAsia"/>
        </w:rPr>
        <w:t>）</w:t>
      </w:r>
    </w:p>
    <w:p w14:paraId="795698FB" w14:textId="2109D5A5" w:rsidR="00B57EF8" w:rsidRPr="00E85FCB" w:rsidRDefault="00B57EF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lastRenderedPageBreak/>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3"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5"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6"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7"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8"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lastRenderedPageBreak/>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9"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lastRenderedPageBreak/>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20"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lastRenderedPageBreak/>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w:t>
      </w:r>
      <w:r>
        <w:rPr>
          <w:rFonts w:ascii="Times New Roman" w:eastAsia="宋体" w:hAnsi="Times New Roman" w:cs="Times New Roman" w:hint="eastAsia"/>
        </w:rPr>
        <w:lastRenderedPageBreak/>
        <w:t>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lastRenderedPageBreak/>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95A196" w14:textId="14B4BF08" w:rsidR="007F2159" w:rsidRPr="007F2159" w:rsidRDefault="00A24D06" w:rsidP="007F2159">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2AA98A6" w14:textId="0625A22C" w:rsidR="007F2159" w:rsidRPr="004055FF" w:rsidRDefault="007F2159" w:rsidP="007F2159">
      <w:pPr>
        <w:ind w:firstLineChars="200" w:firstLine="440"/>
        <w:rPr>
          <w:rFonts w:ascii="Times New Roman" w:eastAsia="宋体" w:hAnsi="Times New Roman" w:cs="Times New Roman"/>
        </w:rPr>
      </w:pPr>
      <w:r w:rsidRPr="007F2159">
        <w:rPr>
          <w:rFonts w:ascii="Times New Roman" w:eastAsia="宋体" w:hAnsi="Times New Roman" w:cs="Times New Roman" w:hint="eastAsia"/>
        </w:rPr>
        <w:t xml:space="preserve">ConfirmDelete.SubEntries=BOOLEAN ; </w:t>
      </w:r>
      <w:r w:rsidRPr="007F2159">
        <w:rPr>
          <w:rFonts w:ascii="Times New Roman" w:eastAsia="宋体" w:hAnsi="Times New Roman" w:cs="Times New Roman" w:hint="eastAsia"/>
        </w:rPr>
        <w:t>删除删除触发</w:t>
      </w:r>
      <w:r w:rsidRPr="007F2159">
        <w:rPr>
          <w:rFonts w:ascii="Times New Roman" w:eastAsia="宋体" w:hAnsi="Times New Roman" w:cs="Times New Roman" w:hint="eastAsia"/>
        </w:rPr>
        <w:t>/</w:t>
      </w:r>
      <w:r w:rsidRPr="007F2159">
        <w:rPr>
          <w:rFonts w:ascii="Times New Roman" w:eastAsia="宋体" w:hAnsi="Times New Roman" w:cs="Times New Roman" w:hint="eastAsia"/>
        </w:rPr>
        <w:t>脚本等的子条目时是否需要确认</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lastRenderedPageBreak/>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w:t>
      </w:r>
      <w:r w:rsidRPr="004055FF">
        <w:rPr>
          <w:rFonts w:ascii="Times New Roman" w:eastAsia="宋体" w:hAnsi="Times New Roman" w:cs="Times New Roman"/>
        </w:rPr>
        <w:lastRenderedPageBreak/>
        <w:t>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2703658F" w14:textId="2A44C773" w:rsidR="00D10B10" w:rsidRDefault="00D10B10" w:rsidP="002B2D13">
      <w:pPr>
        <w:ind w:firstLineChars="200" w:firstLine="440"/>
        <w:rPr>
          <w:rFonts w:ascii="Times New Roman" w:eastAsia="宋体" w:hAnsi="Times New Roman" w:cs="Times New Roman"/>
        </w:rPr>
      </w:pPr>
      <w:r w:rsidRPr="00D10B10">
        <w:rPr>
          <w:rFonts w:ascii="Times New Roman" w:eastAsia="宋体" w:hAnsi="Times New Roman" w:cs="Times New Roman" w:hint="eastAsia"/>
        </w:rPr>
        <w:lastRenderedPageBreak/>
        <w:t>TileSetBrowserMultiLineTabs</w:t>
      </w:r>
      <w:r>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D10B10">
        <w:rPr>
          <w:rFonts w:ascii="Times New Roman" w:eastAsia="宋体" w:hAnsi="Times New Roman" w:cs="Times New Roman" w:hint="eastAsia"/>
        </w:rPr>
        <w:t>地地形浏览器标签页多行显示</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避免横向滚动</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默认为</w:t>
      </w:r>
      <w:r w:rsidRPr="00D10B10">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lastRenderedPageBreak/>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w:t>
      </w:r>
      <w:r w:rsidRPr="00D40F2F">
        <w:rPr>
          <w:rFonts w:ascii="Times New Roman" w:eastAsia="宋体" w:hAnsi="Times New Roman" w:cs="Times New Roman" w:hint="eastAsia"/>
        </w:rPr>
        <w:lastRenderedPageBreak/>
        <w:t>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w:t>
      </w:r>
      <w:r w:rsidRPr="00A43AC8">
        <w:rPr>
          <w:rFonts w:ascii="Times New Roman" w:eastAsia="宋体" w:hAnsi="Times New Roman" w:cs="Times New Roman" w:hint="eastAsia"/>
        </w:rPr>
        <w:lastRenderedPageBreak/>
        <w:t xml:space="preserve">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r w:rsidRPr="00E86E7A">
        <w:rPr>
          <w:rFonts w:ascii="Times New Roman" w:eastAsia="宋体" w:hAnsi="Times New Roman" w:cs="Times New Roman" w:hint="eastAsia"/>
        </w:rPr>
        <w:t>FillArea.ConsiderWholeTile</w:t>
      </w:r>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lastRenderedPageBreak/>
        <w:t xml:space="preserve">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lastRenderedPageBreak/>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r w:rsidRPr="00BE2988">
        <w:rPr>
          <w:rFonts w:ascii="Times New Roman" w:eastAsia="宋体" w:hAnsi="Times New Roman" w:cs="Times New Roman" w:hint="eastAsia"/>
        </w:rPr>
        <w:t xml:space="preserve">UnifyHouseColors=BOOLEAN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1"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lastRenderedPageBreak/>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w:t>
      </w:r>
      <w:r>
        <w:rPr>
          <w:rFonts w:ascii="Times New Roman" w:eastAsia="宋体" w:hAnsi="Times New Roman" w:cs="Times New Roman" w:hint="eastAsia"/>
        </w:rPr>
        <w:lastRenderedPageBreak/>
        <w:t>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E7DCA">
        <w:rPr>
          <w:rFonts w:ascii="Times New Roman" w:eastAsia="宋体" w:hAnsi="Times New Roman" w:cs="Times New Roman" w:hint="eastAsia"/>
          <w:b/>
          <w:bCs/>
        </w:rPr>
        <w:lastRenderedPageBreak/>
        <w:t>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lastRenderedPageBreak/>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lastRenderedPageBreak/>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lastRenderedPageBreak/>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lastRenderedPageBreak/>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584291" w14:textId="77777777" w:rsidR="00467449" w:rsidRDefault="00467449" w:rsidP="00ED2374">
      <w:pPr>
        <w:spacing w:after="0" w:line="240" w:lineRule="auto"/>
        <w:rPr>
          <w:rFonts w:hint="eastAsia"/>
        </w:rPr>
      </w:pPr>
      <w:r>
        <w:separator/>
      </w:r>
    </w:p>
  </w:endnote>
  <w:endnote w:type="continuationSeparator" w:id="0">
    <w:p w14:paraId="05C68AAD" w14:textId="77777777" w:rsidR="00467449" w:rsidRDefault="00467449"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01EDC0" w14:textId="77777777" w:rsidR="00467449" w:rsidRDefault="00467449" w:rsidP="00ED2374">
      <w:pPr>
        <w:spacing w:after="0" w:line="240" w:lineRule="auto"/>
        <w:rPr>
          <w:rFonts w:hint="eastAsia"/>
        </w:rPr>
      </w:pPr>
      <w:r>
        <w:separator/>
      </w:r>
    </w:p>
  </w:footnote>
  <w:footnote w:type="continuationSeparator" w:id="0">
    <w:p w14:paraId="7EAE2FB3" w14:textId="77777777" w:rsidR="00467449" w:rsidRDefault="00467449"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F11672A"/>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1"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3"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0"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8"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9"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0"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49"/>
  </w:num>
  <w:num w:numId="4" w16cid:durableId="2091466153">
    <w:abstractNumId w:val="30"/>
  </w:num>
  <w:num w:numId="5" w16cid:durableId="1501850326">
    <w:abstractNumId w:val="25"/>
  </w:num>
  <w:num w:numId="6" w16cid:durableId="52123616">
    <w:abstractNumId w:val="12"/>
  </w:num>
  <w:num w:numId="7" w16cid:durableId="207955741">
    <w:abstractNumId w:val="48"/>
  </w:num>
  <w:num w:numId="8" w16cid:durableId="1969385433">
    <w:abstractNumId w:val="14"/>
  </w:num>
  <w:num w:numId="9" w16cid:durableId="1667517596">
    <w:abstractNumId w:val="19"/>
  </w:num>
  <w:num w:numId="10" w16cid:durableId="1154564577">
    <w:abstractNumId w:val="39"/>
  </w:num>
  <w:num w:numId="11" w16cid:durableId="881290598">
    <w:abstractNumId w:val="32"/>
  </w:num>
  <w:num w:numId="12" w16cid:durableId="872353273">
    <w:abstractNumId w:val="8"/>
  </w:num>
  <w:num w:numId="13" w16cid:durableId="244269920">
    <w:abstractNumId w:val="4"/>
  </w:num>
  <w:num w:numId="14" w16cid:durableId="1977493341">
    <w:abstractNumId w:val="31"/>
  </w:num>
  <w:num w:numId="15" w16cid:durableId="1135758331">
    <w:abstractNumId w:val="6"/>
  </w:num>
  <w:num w:numId="16" w16cid:durableId="470024646">
    <w:abstractNumId w:val="2"/>
  </w:num>
  <w:num w:numId="17" w16cid:durableId="901257135">
    <w:abstractNumId w:val="28"/>
  </w:num>
  <w:num w:numId="18" w16cid:durableId="237133421">
    <w:abstractNumId w:val="21"/>
  </w:num>
  <w:num w:numId="19" w16cid:durableId="1883863644">
    <w:abstractNumId w:val="24"/>
  </w:num>
  <w:num w:numId="20" w16cid:durableId="559874400">
    <w:abstractNumId w:val="26"/>
  </w:num>
  <w:num w:numId="21" w16cid:durableId="1076056294">
    <w:abstractNumId w:val="36"/>
  </w:num>
  <w:num w:numId="22" w16cid:durableId="332877240">
    <w:abstractNumId w:val="10"/>
  </w:num>
  <w:num w:numId="23" w16cid:durableId="2116051298">
    <w:abstractNumId w:val="7"/>
  </w:num>
  <w:num w:numId="24" w16cid:durableId="341860032">
    <w:abstractNumId w:val="44"/>
  </w:num>
  <w:num w:numId="25" w16cid:durableId="1535314834">
    <w:abstractNumId w:val="42"/>
  </w:num>
  <w:num w:numId="26" w16cid:durableId="557932587">
    <w:abstractNumId w:val="40"/>
  </w:num>
  <w:num w:numId="27" w16cid:durableId="1168865060">
    <w:abstractNumId w:val="41"/>
  </w:num>
  <w:num w:numId="28" w16cid:durableId="1681351819">
    <w:abstractNumId w:val="23"/>
  </w:num>
  <w:num w:numId="29" w16cid:durableId="1491679860">
    <w:abstractNumId w:val="43"/>
  </w:num>
  <w:num w:numId="30" w16cid:durableId="1632899243">
    <w:abstractNumId w:val="0"/>
  </w:num>
  <w:num w:numId="31" w16cid:durableId="1356811972">
    <w:abstractNumId w:val="16"/>
  </w:num>
  <w:num w:numId="32" w16cid:durableId="926812605">
    <w:abstractNumId w:val="33"/>
  </w:num>
  <w:num w:numId="33" w16cid:durableId="1837305303">
    <w:abstractNumId w:val="17"/>
  </w:num>
  <w:num w:numId="34" w16cid:durableId="1201937886">
    <w:abstractNumId w:val="11"/>
  </w:num>
  <w:num w:numId="35" w16cid:durableId="93980647">
    <w:abstractNumId w:val="45"/>
  </w:num>
  <w:num w:numId="36" w16cid:durableId="566113852">
    <w:abstractNumId w:val="5"/>
  </w:num>
  <w:num w:numId="37" w16cid:durableId="370693619">
    <w:abstractNumId w:val="38"/>
  </w:num>
  <w:num w:numId="38" w16cid:durableId="1441297709">
    <w:abstractNumId w:val="34"/>
  </w:num>
  <w:num w:numId="39" w16cid:durableId="1580942758">
    <w:abstractNumId w:val="46"/>
  </w:num>
  <w:num w:numId="40" w16cid:durableId="1364554965">
    <w:abstractNumId w:val="50"/>
  </w:num>
  <w:num w:numId="41" w16cid:durableId="688606453">
    <w:abstractNumId w:val="22"/>
  </w:num>
  <w:num w:numId="42" w16cid:durableId="2073234675">
    <w:abstractNumId w:val="27"/>
  </w:num>
  <w:num w:numId="43" w16cid:durableId="1842961369">
    <w:abstractNumId w:val="37"/>
  </w:num>
  <w:num w:numId="44" w16cid:durableId="2055696405">
    <w:abstractNumId w:val="3"/>
  </w:num>
  <w:num w:numId="45" w16cid:durableId="63601024">
    <w:abstractNumId w:val="20"/>
  </w:num>
  <w:num w:numId="46" w16cid:durableId="384715846">
    <w:abstractNumId w:val="47"/>
  </w:num>
  <w:num w:numId="47" w16cid:durableId="2111584919">
    <w:abstractNumId w:val="35"/>
  </w:num>
  <w:num w:numId="48" w16cid:durableId="1530070232">
    <w:abstractNumId w:val="29"/>
  </w:num>
  <w:num w:numId="49" w16cid:durableId="967661572">
    <w:abstractNumId w:val="1"/>
  </w:num>
  <w:num w:numId="50" w16cid:durableId="1564414467">
    <w:abstractNumId w:val="9"/>
  </w:num>
  <w:num w:numId="51" w16cid:durableId="17138226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B35"/>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BD"/>
    <w:rsid w:val="00112A5A"/>
    <w:rsid w:val="00112B05"/>
    <w:rsid w:val="001134CB"/>
    <w:rsid w:val="00113A5D"/>
    <w:rsid w:val="00113B09"/>
    <w:rsid w:val="0011498C"/>
    <w:rsid w:val="00114AEE"/>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1AD"/>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5CC4"/>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493"/>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59"/>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062"/>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87DAB"/>
    <w:rsid w:val="003921C1"/>
    <w:rsid w:val="0039221C"/>
    <w:rsid w:val="00393023"/>
    <w:rsid w:val="00393341"/>
    <w:rsid w:val="00393448"/>
    <w:rsid w:val="00394200"/>
    <w:rsid w:val="003948DB"/>
    <w:rsid w:val="003949F5"/>
    <w:rsid w:val="00394F4C"/>
    <w:rsid w:val="00396FAE"/>
    <w:rsid w:val="0039773C"/>
    <w:rsid w:val="003977A1"/>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963"/>
    <w:rsid w:val="00462B58"/>
    <w:rsid w:val="00464382"/>
    <w:rsid w:val="0046467C"/>
    <w:rsid w:val="004650BB"/>
    <w:rsid w:val="00465466"/>
    <w:rsid w:val="00466C8E"/>
    <w:rsid w:val="00467449"/>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1487"/>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1F6"/>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27D53"/>
    <w:rsid w:val="00530D8B"/>
    <w:rsid w:val="005314E8"/>
    <w:rsid w:val="00531E3F"/>
    <w:rsid w:val="00534AAF"/>
    <w:rsid w:val="00535650"/>
    <w:rsid w:val="0053620F"/>
    <w:rsid w:val="005365DD"/>
    <w:rsid w:val="00537399"/>
    <w:rsid w:val="005400A3"/>
    <w:rsid w:val="00540E63"/>
    <w:rsid w:val="00541957"/>
    <w:rsid w:val="005425E0"/>
    <w:rsid w:val="00542668"/>
    <w:rsid w:val="00542A6E"/>
    <w:rsid w:val="00542FF0"/>
    <w:rsid w:val="00543A9E"/>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4E1"/>
    <w:rsid w:val="00567568"/>
    <w:rsid w:val="00567A1A"/>
    <w:rsid w:val="005705F9"/>
    <w:rsid w:val="00570F41"/>
    <w:rsid w:val="00571155"/>
    <w:rsid w:val="00571181"/>
    <w:rsid w:val="00571D4F"/>
    <w:rsid w:val="0057232B"/>
    <w:rsid w:val="005759A1"/>
    <w:rsid w:val="00576AFB"/>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2FCD"/>
    <w:rsid w:val="005930DF"/>
    <w:rsid w:val="00593D5B"/>
    <w:rsid w:val="00594139"/>
    <w:rsid w:val="005944B9"/>
    <w:rsid w:val="00594CA8"/>
    <w:rsid w:val="00594DE2"/>
    <w:rsid w:val="00595F69"/>
    <w:rsid w:val="00595FF0"/>
    <w:rsid w:val="005961A5"/>
    <w:rsid w:val="005962F5"/>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6D9D"/>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219D"/>
    <w:rsid w:val="00663494"/>
    <w:rsid w:val="006639B8"/>
    <w:rsid w:val="00663D5E"/>
    <w:rsid w:val="006647DA"/>
    <w:rsid w:val="00664B53"/>
    <w:rsid w:val="006654AD"/>
    <w:rsid w:val="006656BE"/>
    <w:rsid w:val="00665F1D"/>
    <w:rsid w:val="0066686C"/>
    <w:rsid w:val="00666F7C"/>
    <w:rsid w:val="00667154"/>
    <w:rsid w:val="00670233"/>
    <w:rsid w:val="00670EA3"/>
    <w:rsid w:val="00672758"/>
    <w:rsid w:val="00673668"/>
    <w:rsid w:val="006745A5"/>
    <w:rsid w:val="00674DCA"/>
    <w:rsid w:val="00675725"/>
    <w:rsid w:val="00676319"/>
    <w:rsid w:val="00681734"/>
    <w:rsid w:val="00682573"/>
    <w:rsid w:val="00682CB6"/>
    <w:rsid w:val="00683203"/>
    <w:rsid w:val="00683E2E"/>
    <w:rsid w:val="00683E94"/>
    <w:rsid w:val="00686691"/>
    <w:rsid w:val="00686F53"/>
    <w:rsid w:val="00687B6D"/>
    <w:rsid w:val="006905C5"/>
    <w:rsid w:val="00690BAA"/>
    <w:rsid w:val="00691DA6"/>
    <w:rsid w:val="00692303"/>
    <w:rsid w:val="00692522"/>
    <w:rsid w:val="00692C2F"/>
    <w:rsid w:val="006935BD"/>
    <w:rsid w:val="006937A5"/>
    <w:rsid w:val="0069399A"/>
    <w:rsid w:val="00693C00"/>
    <w:rsid w:val="00694AA3"/>
    <w:rsid w:val="00694D41"/>
    <w:rsid w:val="00695F2F"/>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84D"/>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24C"/>
    <w:rsid w:val="007E23A2"/>
    <w:rsid w:val="007E292B"/>
    <w:rsid w:val="007E2C5C"/>
    <w:rsid w:val="007E31D4"/>
    <w:rsid w:val="007E33FC"/>
    <w:rsid w:val="007E3A5B"/>
    <w:rsid w:val="007E54FD"/>
    <w:rsid w:val="007E5761"/>
    <w:rsid w:val="007E5D3F"/>
    <w:rsid w:val="007F1942"/>
    <w:rsid w:val="007F1E95"/>
    <w:rsid w:val="007F2159"/>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0775A"/>
    <w:rsid w:val="00810010"/>
    <w:rsid w:val="008103F6"/>
    <w:rsid w:val="0081157E"/>
    <w:rsid w:val="0081191A"/>
    <w:rsid w:val="00814560"/>
    <w:rsid w:val="00814713"/>
    <w:rsid w:val="00814E4B"/>
    <w:rsid w:val="00815217"/>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4156"/>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49B"/>
    <w:rsid w:val="009B1881"/>
    <w:rsid w:val="009B23BF"/>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D86"/>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1E8"/>
    <w:rsid w:val="009E7B03"/>
    <w:rsid w:val="009E7F69"/>
    <w:rsid w:val="009F0186"/>
    <w:rsid w:val="009F0DCC"/>
    <w:rsid w:val="009F11DD"/>
    <w:rsid w:val="009F1CE3"/>
    <w:rsid w:val="009F2AE4"/>
    <w:rsid w:val="009F421B"/>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4E0"/>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525"/>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2426"/>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CD3"/>
    <w:rsid w:val="00B7518C"/>
    <w:rsid w:val="00B75219"/>
    <w:rsid w:val="00B7590D"/>
    <w:rsid w:val="00B764E8"/>
    <w:rsid w:val="00B766C8"/>
    <w:rsid w:val="00B76A2D"/>
    <w:rsid w:val="00B77759"/>
    <w:rsid w:val="00B77D34"/>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A3"/>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5397"/>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2E5"/>
    <w:rsid w:val="00C173B9"/>
    <w:rsid w:val="00C17461"/>
    <w:rsid w:val="00C17CF6"/>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093"/>
    <w:rsid w:val="00C5157E"/>
    <w:rsid w:val="00C51DA3"/>
    <w:rsid w:val="00C51F74"/>
    <w:rsid w:val="00C522B0"/>
    <w:rsid w:val="00C523F5"/>
    <w:rsid w:val="00C53A42"/>
    <w:rsid w:val="00C53B5A"/>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3F6"/>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0B10"/>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3F5"/>
    <w:rsid w:val="00D357D3"/>
    <w:rsid w:val="00D35D26"/>
    <w:rsid w:val="00D35F1C"/>
    <w:rsid w:val="00D36856"/>
    <w:rsid w:val="00D369F5"/>
    <w:rsid w:val="00D373FE"/>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773"/>
    <w:rsid w:val="00D5732D"/>
    <w:rsid w:val="00D57417"/>
    <w:rsid w:val="00D601B7"/>
    <w:rsid w:val="00D60222"/>
    <w:rsid w:val="00D62CCA"/>
    <w:rsid w:val="00D63BC6"/>
    <w:rsid w:val="00D640EE"/>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14E"/>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2CD"/>
    <w:rsid w:val="00E82DC0"/>
    <w:rsid w:val="00E83409"/>
    <w:rsid w:val="00E84C4B"/>
    <w:rsid w:val="00E84CF0"/>
    <w:rsid w:val="00E84D4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5D05"/>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87BA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4BA8"/>
    <w:rsid w:val="00FA5FBD"/>
    <w:rsid w:val="00FA6490"/>
    <w:rsid w:val="00FA69A3"/>
    <w:rsid w:val="00FA6C69"/>
    <w:rsid w:val="00FA6DD2"/>
    <w:rsid w:val="00FA71B4"/>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EDF"/>
    <w:rsid w:val="00FC2F19"/>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01" TargetMode="External"/><Relationship Id="rId18" Type="http://schemas.openxmlformats.org/officeDocument/2006/relationships/hyperlink" Target="https://space.bilibili.com/24275152" TargetMode="External"/><Relationship Id="rId3" Type="http://schemas.openxmlformats.org/officeDocument/2006/relationships/styles" Target="styles.xml"/><Relationship Id="rId21" Type="http://schemas.openxmlformats.org/officeDocument/2006/relationships/hyperlink" Target="https://github.com/handama/FA2sp/tree/master/Supplementary/Tools/ResourceEncryptor" TargetMode="Externa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hyperlink" Target="https://space.bilibili.com/24275152"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Fly-Star-him" TargetMode="External"/><Relationship Id="rId20" Type="http://schemas.openxmlformats.org/officeDocument/2006/relationships/hyperlink" Target="https://github.com/secsome/FA2sp/pull/4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Phobos-developers/Phobos/pull/1932" TargetMode="External"/><Relationship Id="rId23" Type="http://schemas.openxmlformats.org/officeDocument/2006/relationships/image" Target="media/image3.png"/><Relationship Id="rId10" Type="http://schemas.openxmlformats.org/officeDocument/2006/relationships/hyperlink" Target="https://github.com/AZOTH-zsc" TargetMode="External"/><Relationship Id="rId19" Type="http://schemas.openxmlformats.org/officeDocument/2006/relationships/hyperlink" Target="https://github.com/Phobos-developers/Phobos/pull/1176"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25" TargetMode="External"/><Relationship Id="rId22"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5015</TotalTime>
  <Pages>50</Pages>
  <Words>7571</Words>
  <Characters>43160</Characters>
  <Application>Microsoft Office Word</Application>
  <DocSecurity>0</DocSecurity>
  <Lines>359</Lines>
  <Paragraphs>101</Paragraphs>
  <ScaleCrop>false</ScaleCrop>
  <Company/>
  <LinksUpToDate>false</LinksUpToDate>
  <CharactersWithSpaces>50630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484</cp:revision>
  <dcterms:created xsi:type="dcterms:W3CDTF">2025-01-22T18:59:00Z</dcterms:created>
  <dcterms:modified xsi:type="dcterms:W3CDTF">2026-09-02T10:50:00Z</dcterms:modified>
</cp:coreProperties>
</file>