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# </w:t>
      </w:r>
      <w:r>
        <w:rPr/>
        <w:t>前端监测中心与视频链路架构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更新时间：</w:t>
      </w:r>
      <w:r>
        <w:rPr/>
        <w:t>2026-08-23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1. </w:t>
      </w:r>
      <w:r>
        <w:rPr/>
        <w:t>页面加载分层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路由进入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└─ </w:t>
      </w:r>
      <w:r>
        <w:rPr/>
        <w:t>立即渲染页面骨架、摘要占位、卡片和操作区域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└─ </w:t>
      </w:r>
      <w:r>
        <w:rPr/>
        <w:t xml:space="preserve">异步读取 </w:t>
      </w:r>
      <w:r>
        <w:rPr/>
        <w:t xml:space="preserve">overview / robot / task </w:t>
      </w:r>
      <w:r>
        <w:rPr/>
        <w:t>数据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└─ </w:t>
      </w:r>
      <w:r>
        <w:rPr/>
        <w:t xml:space="preserve">获取 </w:t>
      </w:r>
      <w:r>
        <w:rPr/>
        <w:t xml:space="preserve">play_urls </w:t>
      </w:r>
      <w:r>
        <w:rPr/>
        <w:t xml:space="preserve">后连接 </w:t>
      </w:r>
      <w:r>
        <w:rPr/>
        <w:t>FLV/HLS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├─ </w:t>
      </w:r>
      <w:r>
        <w:rPr/>
        <w:t>连接中：正在加载视频流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├─ </w:t>
      </w:r>
      <w:r>
        <w:rPr/>
        <w:t>成功：显示视频与实时叠加层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└─ </w:t>
      </w:r>
      <w:r>
        <w:rPr/>
        <w:t>失败：显示无信号</w:t>
      </w:r>
      <w:r>
        <w:rPr/>
        <w:t>/</w:t>
      </w:r>
      <w:r>
        <w:rPr/>
        <w:t>错误提示，其他功能继续可用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监测中心在页面级管理检测框、接管、告警 </w:t>
      </w:r>
      <w:r>
        <w:rPr/>
        <w:t xml:space="preserve">SSE </w:t>
      </w:r>
      <w:r>
        <w:rPr/>
        <w:t xml:space="preserve">和音频状态；保安值守通过 </w:t>
      </w:r>
      <w:r>
        <w:rPr/>
        <w:t xml:space="preserve">`LiveVideoPlayer` </w:t>
      </w:r>
      <w:r>
        <w:rPr/>
        <w:t>管理直播、回放、收音和播放器销毁。视频状态不能反向阻塞任务状态、地图和告警列表。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2. </w:t>
      </w:r>
      <w:r>
        <w:rPr/>
        <w:t>播放器接口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属性 </w:t>
      </w:r>
      <w:r>
        <w:rPr/>
        <w:t xml:space="preserve">| </w:t>
      </w:r>
      <w:r>
        <w:rPr/>
        <w:t xml:space="preserve">作用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`playUrls` | </w:t>
      </w:r>
      <w:r>
        <w:rPr/>
        <w:t xml:space="preserve">当前机器人 </w:t>
      </w:r>
      <w:r>
        <w:rPr/>
        <w:t xml:space="preserve">FLV/HLS </w:t>
      </w:r>
      <w:r>
        <w:rPr/>
        <w:t xml:space="preserve">地址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`robotId` | </w:t>
      </w:r>
      <w:r>
        <w:rPr/>
        <w:t xml:space="preserve">音频采集命令目标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`available` | </w:t>
      </w:r>
      <w:r>
        <w:rPr/>
        <w:t xml:space="preserve">是否存在可播放地址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`loading` | </w:t>
      </w:r>
      <w:r>
        <w:rPr/>
        <w:t xml:space="preserve">页面数据仍在加载时保持加载提示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`objectFit` | </w:t>
      </w:r>
      <w:r>
        <w:rPr/>
        <w:t xml:space="preserve">视频填充策略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播放器在 </w:t>
      </w:r>
      <w:r>
        <w:rPr/>
        <w:t>source</w:t>
      </w:r>
      <w:r>
        <w:rPr/>
        <w:t xml:space="preserve">、机器人或可用性变化时销毁旧实例后重建；组件卸载时释放 </w:t>
      </w:r>
      <w:r>
        <w:rPr/>
        <w:t>HLS</w:t>
      </w:r>
      <w:r>
        <w:rPr/>
        <w:t>、</w:t>
      </w:r>
      <w:r>
        <w:rPr/>
        <w:t>MPEG-TS</w:t>
      </w:r>
      <w:r>
        <w:rPr/>
        <w:t xml:space="preserve">、历史清单 </w:t>
      </w:r>
      <w:r>
        <w:rPr/>
        <w:t xml:space="preserve">URL </w:t>
      </w:r>
      <w:r>
        <w:rPr/>
        <w:t>和直播守护定时器。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3. </w:t>
      </w:r>
      <w:r>
        <w:rPr/>
        <w:t>失败处理与主题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自动播放被拒绝时保留视频元素和可操作控件。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FLV/HLS fatal error </w:t>
      </w:r>
      <w:r>
        <w:rPr/>
        <w:t xml:space="preserve">触发无信号态和 </w:t>
      </w:r>
      <w:r>
        <w:rPr/>
        <w:t xml:space="preserve">`stream-error` </w:t>
      </w:r>
      <w:r>
        <w:rPr/>
        <w:t>事件。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监测中心继续显示摘要、事件和控制卡片；保安值守继续显示任务、定位和地图。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视频加载态使用深色视频背景和高对比文字；宽屏优先保证视频区域，窄屏按单列排列。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- 2000×1200 </w:t>
      </w:r>
      <w:r>
        <w:rPr/>
        <w:t>竖屏重点检查卡片高度、控件遮挡、文字换行和地图可视区域。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LibreOffice/7.3.7.2$Linux_AARCH64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