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88095" w14:textId="7B8F2147" w:rsidR="003E01D4" w:rsidRDefault="00D5387C">
      <w:r>
        <w:t>Problem 10.1</w:t>
      </w:r>
    </w:p>
    <w:p w14:paraId="4D6BF074" w14:textId="40F46802" w:rsidR="00452144" w:rsidRDefault="00D5387C">
      <w:r>
        <w:rPr>
          <w:rFonts w:hint="eastAsia"/>
        </w:rPr>
        <w:t>a</w:t>
      </w:r>
      <w:r>
        <w:t>)</w:t>
      </w:r>
    </w:p>
    <w:p w14:paraId="7B46F4B5" w14:textId="0AB329A6" w:rsidR="00452144" w:rsidRDefault="00452144">
      <w:r>
        <w:rPr>
          <w:rFonts w:hint="eastAsia"/>
        </w:rPr>
        <w:t>d</w:t>
      </w:r>
      <w:r>
        <w:t xml:space="preserve">ouble hashing function is </w:t>
      </w:r>
      <w:proofErr w:type="gramStart"/>
      <w:r>
        <w:t>h(</w:t>
      </w:r>
      <w:proofErr w:type="gramEnd"/>
      <w:r>
        <w:t xml:space="preserve">k, </w:t>
      </w:r>
      <w:proofErr w:type="spellStart"/>
      <w:r>
        <w:t>i</w:t>
      </w:r>
      <w:proofErr w:type="spellEnd"/>
      <w:r>
        <w:t>) = (h1(k)+</w:t>
      </w:r>
      <w:proofErr w:type="spellStart"/>
      <w:r>
        <w:t>i</w:t>
      </w:r>
      <w:proofErr w:type="spellEnd"/>
      <w:r>
        <w:t>*h2(k)) mod m</w:t>
      </w:r>
    </w:p>
    <w:p w14:paraId="16517363" w14:textId="44050EAD" w:rsidR="00452144" w:rsidRDefault="00452144">
      <w:r>
        <w:t xml:space="preserve"> In this sequence of &lt;3, 10, 2, 4&gt;, no collision has taken place, which is just h1(k) mod m.</w:t>
      </w:r>
    </w:p>
    <w:p w14:paraId="1110E695" w14:textId="0377EE84" w:rsidR="00452144" w:rsidRPr="00452144" w:rsidRDefault="00452144">
      <w:pPr>
        <w:rPr>
          <w:rFonts w:hint="eastAsia"/>
        </w:rPr>
      </w:pPr>
      <w:r>
        <w:t xml:space="preserve">Also, h1(k) = k mod 5 which is m, when collision happen, </w:t>
      </w:r>
      <w:proofErr w:type="spellStart"/>
      <w:r>
        <w:t>i</w:t>
      </w:r>
      <w:proofErr w:type="spellEnd"/>
      <w:r>
        <w:t xml:space="preserve"> is 0, hash function equals k mod 5.</w:t>
      </w:r>
    </w:p>
    <w:p w14:paraId="3CFCA664" w14:textId="43AFE188" w:rsidR="00D5387C" w:rsidRDefault="00452144">
      <w:r>
        <w:rPr>
          <w:noProof/>
        </w:rPr>
        <w:drawing>
          <wp:inline distT="0" distB="0" distL="0" distR="0" wp14:anchorId="09FA529A" wp14:editId="770CDE0F">
            <wp:extent cx="4524375" cy="2863549"/>
            <wp:effectExtent l="0" t="0" r="0" b="0"/>
            <wp:docPr id="1" name="图片 1" descr="白板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373" cy="286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3AA6" w14:textId="692DEDB6" w:rsidR="00D5387C" w:rsidRDefault="00D5387C"/>
    <w:p w14:paraId="22053F41" w14:textId="17C0116C" w:rsidR="00D5387C" w:rsidRDefault="00D5387C">
      <w:r>
        <w:rPr>
          <w:rFonts w:hint="eastAsia"/>
        </w:rPr>
        <w:t>b</w:t>
      </w:r>
      <w:r>
        <w:t>)</w:t>
      </w:r>
    </w:p>
    <w:p w14:paraId="3E690CB7" w14:textId="4CD36EC6" w:rsidR="00D5387C" w:rsidRDefault="00D5387C">
      <w:r>
        <w:rPr>
          <w:rFonts w:hint="eastAsia"/>
        </w:rPr>
        <w:t>h</w:t>
      </w:r>
      <w:r>
        <w:t>ash_table.cpp</w:t>
      </w:r>
    </w:p>
    <w:p w14:paraId="664D838F" w14:textId="46CE5E4A" w:rsidR="00D5387C" w:rsidRDefault="00D5387C">
      <w:r>
        <w:rPr>
          <w:rFonts w:hint="eastAsia"/>
        </w:rPr>
        <w:t>h</w:t>
      </w:r>
      <w:r>
        <w:t xml:space="preserve">’ function = key % </w:t>
      </w:r>
      <w:proofErr w:type="spellStart"/>
      <w:r>
        <w:t>maxSize</w:t>
      </w:r>
      <w:proofErr w:type="spellEnd"/>
      <w:r>
        <w:t>;</w:t>
      </w:r>
    </w:p>
    <w:p w14:paraId="76042987" w14:textId="69FFA3E6" w:rsidR="00D5387C" w:rsidRDefault="00D5387C" w:rsidP="00D5387C">
      <w:pPr>
        <w:ind w:firstLine="420"/>
      </w:pPr>
      <w:r>
        <w:t xml:space="preserve">Idea of linear probing is to increment 1 if the current Hash-index is occupied. This means when h’ function = key % (a number smaller than </w:t>
      </w:r>
      <w:proofErr w:type="spellStart"/>
      <w:r>
        <w:t>maxSize</w:t>
      </w:r>
      <w:proofErr w:type="spellEnd"/>
      <w:r>
        <w:t xml:space="preserve">), the number of collisions will not be minimal, because this function can only return a Hash-index at most to the number being </w:t>
      </w:r>
      <w:proofErr w:type="spellStart"/>
      <w:r>
        <w:t>moduled</w:t>
      </w:r>
      <w:proofErr w:type="spellEnd"/>
      <w:r>
        <w:t xml:space="preserve">. Take h’ = function = key % 7 as an example, this function will only return up to index 6, and the index between 6 and </w:t>
      </w:r>
      <w:proofErr w:type="spellStart"/>
      <w:r>
        <w:t>maxSize</w:t>
      </w:r>
      <w:proofErr w:type="spellEnd"/>
      <w:r>
        <w:t xml:space="preserve"> will have to start at most from 6, which will eventually cost a lot of collision. </w:t>
      </w:r>
    </w:p>
    <w:p w14:paraId="0F3F8EB1" w14:textId="05B9F868" w:rsidR="00D5387C" w:rsidRDefault="00D5387C" w:rsidP="00D5387C">
      <w:pPr>
        <w:ind w:firstLine="420"/>
      </w:pPr>
      <w:r>
        <w:t xml:space="preserve">To prove the above statement, I have an int “Collison” in </w:t>
      </w:r>
      <w:proofErr w:type="spellStart"/>
      <w:r>
        <w:t>HashTable</w:t>
      </w:r>
      <w:proofErr w:type="spellEnd"/>
      <w:r>
        <w:t xml:space="preserve"> class which records how many collisions happen when a </w:t>
      </w:r>
      <w:proofErr w:type="spellStart"/>
      <w:r>
        <w:t>HashTable</w:t>
      </w:r>
      <w:proofErr w:type="spellEnd"/>
      <w:r>
        <w:t xml:space="preserve"> is full inserted. To be fair I used </w:t>
      </w:r>
      <w:proofErr w:type="gramStart"/>
      <w:r>
        <w:t>rand(</w:t>
      </w:r>
      <w:proofErr w:type="gramEnd"/>
      <w:r>
        <w:t>) with time as seed in the beginning for the keys</w:t>
      </w:r>
      <w:r w:rsidR="00B47425">
        <w:t>. Below are collisions recorded when m=10.</w:t>
      </w:r>
    </w:p>
    <w:bookmarkStart w:id="0" w:name="_MON_1648765152"/>
    <w:bookmarkEnd w:id="0"/>
    <w:p w14:paraId="6847E719" w14:textId="33B9343B" w:rsidR="00B47425" w:rsidRDefault="00B47425" w:rsidP="00B47425">
      <w:r>
        <w:object w:dxaOrig="8786" w:dyaOrig="1020" w14:anchorId="21249C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439.15pt;height:51pt" o:ole="">
            <v:imagedata r:id="rId5" o:title=""/>
          </v:shape>
          <o:OLEObject Type="Embed" ProgID="Excel.Sheet.12" ShapeID="_x0000_i1061" DrawAspect="Content" ObjectID="_1648830065" r:id="rId6"/>
        </w:object>
      </w:r>
    </w:p>
    <w:p w14:paraId="63159CB0" w14:textId="2E540C4D" w:rsidR="00B47425" w:rsidRDefault="00B47425" w:rsidP="00D5387C">
      <w:pPr>
        <w:ind w:firstLine="420"/>
      </w:pPr>
      <w:r>
        <w:t xml:space="preserve">This proves set h’ function as key % </w:t>
      </w:r>
      <w:proofErr w:type="spellStart"/>
      <w:r>
        <w:t>maxSize</w:t>
      </w:r>
      <w:proofErr w:type="spellEnd"/>
      <w:r>
        <w:t xml:space="preserve"> is well-suited.</w:t>
      </w:r>
    </w:p>
    <w:p w14:paraId="3C4CE23C" w14:textId="178A9CB0" w:rsidR="009333B0" w:rsidRDefault="009333B0" w:rsidP="009333B0"/>
    <w:p w14:paraId="3BA9BA05" w14:textId="0B575984" w:rsidR="009333B0" w:rsidRDefault="009333B0" w:rsidP="009333B0">
      <w:r>
        <w:t>Problem 10.2</w:t>
      </w:r>
    </w:p>
    <w:p w14:paraId="3111C57E" w14:textId="47808025" w:rsidR="009333B0" w:rsidRDefault="009333B0" w:rsidP="009333B0">
      <w:r>
        <w:rPr>
          <w:rFonts w:hint="eastAsia"/>
        </w:rPr>
        <w:t>a</w:t>
      </w:r>
      <w:r>
        <w:t>)</w:t>
      </w:r>
    </w:p>
    <w:p w14:paraId="42CA9BDD" w14:textId="0664DB6B" w:rsidR="009333B0" w:rsidRDefault="009333B0" w:rsidP="009333B0">
      <w:r>
        <w:t>counterexample</w:t>
      </w:r>
      <w:r>
        <w:rPr>
          <w:rFonts w:hint="eastAsia"/>
        </w:rPr>
        <w:t>:</w:t>
      </w:r>
    </w:p>
    <w:p w14:paraId="664258E8" w14:textId="2C6E4C22" w:rsidR="009333B0" w:rsidRDefault="009333B0" w:rsidP="009333B0">
      <w:pPr>
        <w:rPr>
          <w:rFonts w:hint="eastAsia"/>
        </w:rPr>
      </w:pPr>
      <w:r>
        <w:t>activity: A</w:t>
      </w:r>
      <w:proofErr w:type="gramStart"/>
      <w:r>
        <w:t>1  A</w:t>
      </w:r>
      <w:proofErr w:type="gramEnd"/>
      <w:r>
        <w:t>2  A3</w:t>
      </w:r>
      <w:r>
        <w:tab/>
      </w:r>
      <w:r>
        <w:tab/>
        <w:t>sort with shortest duration       A2   A3   A1</w:t>
      </w:r>
    </w:p>
    <w:p w14:paraId="49DB8084" w14:textId="11F6EE8F" w:rsidR="009333B0" w:rsidRDefault="009333B0" w:rsidP="009333B0">
      <w:r>
        <w:rPr>
          <w:rFonts w:hint="eastAsia"/>
        </w:rPr>
        <w:t>s</w:t>
      </w:r>
      <w:r>
        <w:t xml:space="preserve">tart: </w:t>
      </w:r>
      <w:r>
        <w:tab/>
        <w:t>1   4   5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4</w:t>
      </w:r>
      <w:proofErr w:type="gramEnd"/>
      <w:r>
        <w:t xml:space="preserve">     5    1</w:t>
      </w:r>
    </w:p>
    <w:p w14:paraId="343320D4" w14:textId="4BE73516" w:rsidR="009333B0" w:rsidRDefault="009333B0" w:rsidP="009333B0">
      <w:r>
        <w:lastRenderedPageBreak/>
        <w:t>finish:</w:t>
      </w:r>
      <w:r>
        <w:tab/>
        <w:t>5   6   8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6</w:t>
      </w:r>
      <w:proofErr w:type="gramEnd"/>
      <w:r>
        <w:tab/>
      </w:r>
      <w:r>
        <w:tab/>
        <w:t>8</w:t>
      </w:r>
      <w:r>
        <w:tab/>
        <w:t xml:space="preserve"> 5</w:t>
      </w:r>
    </w:p>
    <w:p w14:paraId="0A18E8A3" w14:textId="164CB8FD" w:rsidR="009333B0" w:rsidRDefault="009333B0" w:rsidP="009333B0">
      <w:r>
        <w:rPr>
          <w:rFonts w:hint="eastAsia"/>
        </w:rPr>
        <w:t>d</w:t>
      </w:r>
      <w:r>
        <w:t>uration:</w:t>
      </w:r>
      <w:r>
        <w:tab/>
        <w:t>5   2   3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2</w:t>
      </w:r>
      <w:proofErr w:type="gramEnd"/>
      <w:r>
        <w:tab/>
      </w:r>
      <w:r>
        <w:tab/>
        <w:t>3</w:t>
      </w:r>
      <w:r>
        <w:tab/>
        <w:t xml:space="preserve"> 5</w:t>
      </w:r>
    </w:p>
    <w:p w14:paraId="539D50CD" w14:textId="710E94DD" w:rsidR="009333B0" w:rsidRDefault="009333B0" w:rsidP="009333B0">
      <w:r>
        <w:t xml:space="preserve">greedy choice of selecting the activity with shortest duration: </w:t>
      </w:r>
      <w:r w:rsidRPr="00A15E4C">
        <w:rPr>
          <w:b/>
          <w:bCs/>
        </w:rPr>
        <w:t xml:space="preserve">A2 </w:t>
      </w:r>
      <w:r>
        <w:t>one activity.</w:t>
      </w:r>
    </w:p>
    <w:p w14:paraId="5D568CE8" w14:textId="063E49BD" w:rsidR="009333B0" w:rsidRDefault="009333B0" w:rsidP="009333B0">
      <w:r>
        <w:t xml:space="preserve">globally optimal solution: </w:t>
      </w:r>
      <w:r w:rsidRPr="00A15E4C">
        <w:rPr>
          <w:b/>
          <w:bCs/>
        </w:rPr>
        <w:t xml:space="preserve">A1-&gt;A3 </w:t>
      </w:r>
      <w:r>
        <w:t>two activities.</w:t>
      </w:r>
    </w:p>
    <w:p w14:paraId="1E9F9029" w14:textId="6C101BE4" w:rsidR="009333B0" w:rsidRDefault="009333B0" w:rsidP="00A15E4C">
      <w:pPr>
        <w:ind w:firstLine="420"/>
      </w:pPr>
      <w:r>
        <w:t xml:space="preserve">In this counterexample, if </w:t>
      </w:r>
      <w:r w:rsidR="00A15E4C">
        <w:t xml:space="preserve">the </w:t>
      </w:r>
      <w:r>
        <w:t>shorte</w:t>
      </w:r>
      <w:r w:rsidR="00A15E4C">
        <w:t>st</w:t>
      </w:r>
      <w:r>
        <w:t xml:space="preserve"> activity is in between and crosses the boundaries of the neighbor activities</w:t>
      </w:r>
      <w:r w:rsidR="00A15E4C">
        <w:t>, it will fail at producing the globally optimal solution.</w:t>
      </w:r>
    </w:p>
    <w:p w14:paraId="259FAA4F" w14:textId="77777777" w:rsidR="00A15E4C" w:rsidRDefault="00A15E4C" w:rsidP="00A15E4C"/>
    <w:p w14:paraId="5A82F30F" w14:textId="77777777" w:rsidR="00A15E4C" w:rsidRPr="009333B0" w:rsidRDefault="00A15E4C" w:rsidP="00A15E4C">
      <w:pPr>
        <w:rPr>
          <w:rFonts w:hint="eastAsia"/>
        </w:rPr>
      </w:pPr>
      <w:bookmarkStart w:id="1" w:name="_GoBack"/>
      <w:bookmarkEnd w:id="1"/>
    </w:p>
    <w:sectPr w:rsidR="00A15E4C" w:rsidRPr="00933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8C"/>
    <w:rsid w:val="003E01D4"/>
    <w:rsid w:val="00452144"/>
    <w:rsid w:val="009333B0"/>
    <w:rsid w:val="00997D8C"/>
    <w:rsid w:val="00A15E4C"/>
    <w:rsid w:val="00B47425"/>
    <w:rsid w:val="00D5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1E18"/>
  <w15:chartTrackingRefBased/>
  <w15:docId w15:val="{6481844C-B91C-437F-89BB-01622966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74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Cenhan</dc:creator>
  <cp:keywords/>
  <dc:description/>
  <cp:lastModifiedBy>Du, Cenhan</cp:lastModifiedBy>
  <cp:revision>3</cp:revision>
  <cp:lastPrinted>2020-04-19T17:33:00Z</cp:lastPrinted>
  <dcterms:created xsi:type="dcterms:W3CDTF">2020-04-18T23:18:00Z</dcterms:created>
  <dcterms:modified xsi:type="dcterms:W3CDTF">2020-04-19T17:35:00Z</dcterms:modified>
</cp:coreProperties>
</file>