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20833" w14:textId="0290E661" w:rsidR="00720132" w:rsidRDefault="00720132">
      <w:r>
        <w:t>4.1 bonus d)</w:t>
      </w:r>
    </w:p>
    <w:p w14:paraId="42425B4D" w14:textId="504CC933" w:rsidR="00720132" w:rsidRDefault="00720132" w:rsidP="00720132">
      <w:pPr>
        <w:ind w:firstLine="420"/>
      </w:pPr>
      <w:r>
        <w:t>If in practice, I would choose k. K is as small as possible, because k is actually the number of elements for Insertion Sort. Also, Merge Sort is faster than Insertion Sort, therefore, k should be 1.</w:t>
      </w:r>
    </w:p>
    <w:p w14:paraId="17CDEA45" w14:textId="77777777" w:rsidR="00720132" w:rsidRDefault="00720132" w:rsidP="00720132">
      <w:pPr>
        <w:ind w:firstLine="420"/>
      </w:pPr>
      <w:r>
        <w:t>If k cannot be 1, let it be 2.</w:t>
      </w:r>
      <w:r>
        <w:br/>
      </w:r>
    </w:p>
    <w:p w14:paraId="2CCF920E" w14:textId="6D0ECE92" w:rsidR="00720132" w:rsidRDefault="00720132" w:rsidP="00720132">
      <w:r>
        <w:t>4.2 bonus e)</w:t>
      </w:r>
    </w:p>
    <w:p w14:paraId="6C179FA3" w14:textId="25E659EE" w:rsidR="00720132" w:rsidRDefault="00720132" w:rsidP="00720132">
      <w:pPr>
        <w:rPr>
          <w:rFonts w:hint="eastAsia"/>
        </w:rPr>
      </w:pPr>
      <w:r>
        <w:tab/>
        <w:t>T(n)=</w:t>
      </w:r>
      <w:r w:rsidRPr="00720132">
        <w:rPr>
          <w:rFonts w:ascii="Arial" w:hAnsi="Arial" w:cs="Arial"/>
          <w:color w:val="2021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Cs w:val="21"/>
          <w:shd w:val="clear" w:color="auto" w:fill="FFFFFF"/>
        </w:rPr>
        <w:t>θ</w:t>
      </w:r>
      <w:r>
        <w:rPr>
          <w:rFonts w:ascii="Arial" w:hAnsi="Arial" w:cs="Arial"/>
          <w:color w:val="202124"/>
          <w:szCs w:val="21"/>
          <w:shd w:val="clear" w:color="auto" w:fill="FFFFFF"/>
        </w:rPr>
        <w:t>(nlogn)</w:t>
      </w:r>
      <w:bookmarkStart w:id="0" w:name="_GoBack"/>
      <w:bookmarkEnd w:id="0"/>
    </w:p>
    <w:p w14:paraId="6C0EAF9B" w14:textId="2D03044C" w:rsidR="00720132" w:rsidRPr="00720132" w:rsidRDefault="00720132" w:rsidP="00720132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C891C0" wp14:editId="4255B508">
            <wp:extent cx="5274310" cy="2656205"/>
            <wp:effectExtent l="0" t="0" r="2540" b="0"/>
            <wp:docPr id="1" name="图片 1" descr="图片包含 文字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132" w:rsidRPr="00720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4C"/>
    <w:rsid w:val="00720132"/>
    <w:rsid w:val="00D4284C"/>
    <w:rsid w:val="00E9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AB5B"/>
  <w15:chartTrackingRefBased/>
  <w15:docId w15:val="{138F16A5-2FE0-4450-B8E3-303CCD91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2</cp:revision>
  <dcterms:created xsi:type="dcterms:W3CDTF">2020-03-02T20:37:00Z</dcterms:created>
  <dcterms:modified xsi:type="dcterms:W3CDTF">2020-03-02T20:51:00Z</dcterms:modified>
</cp:coreProperties>
</file>