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4AAF" w14:textId="6ECBD3DC" w:rsidR="00253C0B" w:rsidRDefault="006E0FD7">
      <w:r>
        <w:t>P</w:t>
      </w:r>
      <w:r>
        <w:rPr>
          <w:rFonts w:hint="eastAsia"/>
        </w:rPr>
        <w:t>roblem</w:t>
      </w:r>
      <w:r>
        <w:t xml:space="preserve"> 5.1</w:t>
      </w:r>
    </w:p>
    <w:p w14:paraId="1C8B8C8B" w14:textId="5CF10ED4" w:rsidR="006E0FD7" w:rsidRDefault="006E0FD7">
      <w:r>
        <w:rPr>
          <w:rFonts w:hint="eastAsia"/>
        </w:rPr>
        <w:t>a</w:t>
      </w:r>
      <w:r>
        <w:t>)</w:t>
      </w:r>
    </w:p>
    <w:p w14:paraId="26D2C484" w14:textId="0B21AAFB" w:rsidR="006E0FD7" w:rsidRDefault="006E0FD7">
      <w:r>
        <w:t>b)</w:t>
      </w:r>
    </w:p>
    <w:bookmarkStart w:id="0" w:name="_MON_1645189786"/>
    <w:bookmarkEnd w:id="0"/>
    <w:p w14:paraId="25A92252" w14:textId="14F4AA09" w:rsidR="006E0FD7" w:rsidRDefault="0049159F">
      <w:r>
        <w:object w:dxaOrig="9243" w:dyaOrig="3519" w14:anchorId="709C06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175.9pt" o:ole="">
            <v:imagedata r:id="rId4" o:title=""/>
          </v:shape>
          <o:OLEObject Type="Embed" ProgID="Excel.Sheet.12" ShapeID="_x0000_i1025" DrawAspect="Content" ObjectID="_1645204968" r:id="rId5"/>
        </w:object>
      </w:r>
    </w:p>
    <w:p w14:paraId="092BE467" w14:textId="52210814" w:rsidR="0049159F" w:rsidRDefault="0049159F">
      <w:r>
        <w:rPr>
          <w:rFonts w:hint="eastAsia"/>
        </w:rPr>
        <w:t>c</w:t>
      </w:r>
      <w:r>
        <w:t>)</w:t>
      </w:r>
    </w:p>
    <w:p w14:paraId="583FD303" w14:textId="51D42D9F" w:rsidR="0049159F" w:rsidRDefault="0049159F" w:rsidP="0049159F">
      <w:pPr>
        <w:ind w:firstLine="420"/>
      </w:pPr>
      <w:r>
        <w:t>For Naive recursive, Bottom Up, and Matrix representation, the same n always returns the same Fibonacci Number. Because they have the same mechanism behind, which is add up the previous two numbers to get the next one.</w:t>
      </w:r>
    </w:p>
    <w:p w14:paraId="7B3AA049" w14:textId="228889A6" w:rsidR="00430563" w:rsidRDefault="0049159F" w:rsidP="006049FB">
      <w:pPr>
        <w:ind w:firstLine="420"/>
      </w:pPr>
      <w:r>
        <w:t>For Closed Form method, since it is based on a formula and the return type of the function is float, for some n the result can be different from the actual Fibonacci Numbers. Especially the bigger n gets, float numbers have limited number of decimals for square root of 5, which can be a reason for results to be different.</w:t>
      </w:r>
    </w:p>
    <w:p w14:paraId="6B1576AD" w14:textId="10C2F1D4" w:rsidR="00A312AE" w:rsidRDefault="00A312AE" w:rsidP="00A312AE"/>
    <w:p w14:paraId="21C41E5F" w14:textId="6BF91E40" w:rsidR="00A312AE" w:rsidRDefault="00A312AE" w:rsidP="00A312AE">
      <w:r>
        <w:t>Problem 5.2</w:t>
      </w:r>
    </w:p>
    <w:p w14:paraId="24D96D1F" w14:textId="7D2191CD" w:rsidR="00A312AE" w:rsidRDefault="00A312AE" w:rsidP="00A312AE">
      <w:pPr>
        <w:rPr>
          <w:rFonts w:hint="eastAsia"/>
        </w:rPr>
      </w:pPr>
      <w:r>
        <w:rPr>
          <w:rFonts w:hint="eastAsia"/>
        </w:rPr>
        <w:t>a</w:t>
      </w:r>
      <w:r>
        <w:t>)</w:t>
      </w:r>
      <w:r>
        <w:rPr>
          <w:rFonts w:hint="eastAsia"/>
          <w:noProof/>
        </w:rPr>
        <w:drawing>
          <wp:inline distT="0" distB="0" distL="0" distR="0" wp14:anchorId="7747F242" wp14:editId="64BE23A7">
            <wp:extent cx="5274310" cy="2432685"/>
            <wp:effectExtent l="0" t="0" r="2540" b="5715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2498" w14:textId="7BE0C9D4" w:rsidR="00E014E6" w:rsidRDefault="00A312AE" w:rsidP="00E014E6">
      <w:pPr>
        <w:ind w:firstLine="420"/>
      </w:pPr>
      <w:r>
        <w:t xml:space="preserve">Since these two large integers have the same number of digits, assume </w:t>
      </w:r>
      <w:r w:rsidR="00E014E6">
        <w:t>the length is n, the sum of the addition operation will be x times n, where x is between 0 and 9. Assume the worst case, it is 9n. For every line there is a bit shifting process, the sum of that is (0+n-</w:t>
      </w:r>
      <w:proofErr w:type="gramStart"/>
      <w:r w:rsidR="00E014E6">
        <w:t>1)*</w:t>
      </w:r>
      <w:proofErr w:type="gramEnd"/>
      <w:r w:rsidR="00E014E6">
        <w:t>n/2, which is almost like 0.5n^2.</w:t>
      </w:r>
    </w:p>
    <w:p w14:paraId="79ABB1CA" w14:textId="450FA87F" w:rsidR="00E014E6" w:rsidRDefault="00E014E6" w:rsidP="00E014E6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t xml:space="preserve">Therefore, the time complexity for brute-force approach is 9n+0.5n^2, in which case </w:t>
      </w:r>
      <w:r>
        <w:lastRenderedPageBreak/>
        <w:t xml:space="preserve">0.5n^2 dominates. The total running time for this approach is </w:t>
      </w:r>
      <w:r>
        <w:rPr>
          <w:rFonts w:ascii="Arial" w:hAnsi="Arial" w:cs="Arial"/>
          <w:color w:val="202124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Cs w:val="21"/>
          <w:shd w:val="clear" w:color="auto" w:fill="FFFFFF"/>
        </w:rPr>
        <w:t>(n^2).</w:t>
      </w:r>
    </w:p>
    <w:p w14:paraId="67B56E61" w14:textId="77777777" w:rsidR="00E014E6" w:rsidRDefault="00E014E6" w:rsidP="00E014E6">
      <w:pPr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1B8E6088" w14:textId="77777777" w:rsidR="00E110E8" w:rsidRDefault="00E014E6" w:rsidP="00E110E8">
      <w:pPr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>b)</w:t>
      </w:r>
      <w:r w:rsidR="00E110E8">
        <w:rPr>
          <w:rFonts w:ascii="Arial" w:hAnsi="Arial" w:cs="Arial" w:hint="eastAsia"/>
          <w:noProof/>
          <w:color w:val="202124"/>
          <w:szCs w:val="21"/>
          <w:shd w:val="clear" w:color="auto" w:fill="FFFFFF"/>
        </w:rPr>
        <w:drawing>
          <wp:inline distT="0" distB="0" distL="0" distR="0" wp14:anchorId="4D96F065" wp14:editId="45BE77AE">
            <wp:extent cx="5274310" cy="2272030"/>
            <wp:effectExtent l="0" t="0" r="254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CA00" w14:textId="77777777" w:rsidR="00E110E8" w:rsidRDefault="00E110E8" w:rsidP="00E110E8">
      <w:pPr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3F9AE607" w14:textId="758EC581" w:rsidR="00E014E6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>According to</w:t>
      </w:r>
      <w:r>
        <w:rPr>
          <w:rFonts w:ascii="Arial" w:hAnsi="Arial" w:cs="Arial" w:hint="eastAsia"/>
          <w:color w:val="2021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Cs w:val="21"/>
          <w:shd w:val="clear" w:color="auto" w:fill="FFFFFF"/>
        </w:rPr>
        <w:t xml:space="preserve">the above Karatsuba Multiplication formula, divide and </w:t>
      </w:r>
      <w:r>
        <w:rPr>
          <w:rFonts w:ascii="Arial" w:hAnsi="Arial" w:cs="Arial" w:hint="eastAsia"/>
          <w:color w:val="202124"/>
          <w:szCs w:val="21"/>
          <w:shd w:val="clear" w:color="auto" w:fill="FFFFFF"/>
        </w:rPr>
        <w:t>conquer</w:t>
      </w:r>
      <w:r>
        <w:rPr>
          <w:rFonts w:ascii="Arial" w:hAnsi="Arial" w:cs="Arial"/>
          <w:color w:val="202124"/>
          <w:szCs w:val="21"/>
          <w:shd w:val="clear" w:color="auto" w:fill="FFFFFF"/>
        </w:rPr>
        <w:t xml:space="preserve"> can be applied here.</w:t>
      </w:r>
    </w:p>
    <w:p w14:paraId="013BE565" w14:textId="67FA35CE" w:rsidR="00E110E8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04EF2164" w14:textId="0EEDF1A8" w:rsidR="00E110E8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Cs w:val="21"/>
          <w:shd w:val="clear" w:color="auto" w:fill="FFFFFF"/>
        </w:rPr>
        <w:t>I</w:t>
      </w:r>
      <w:r>
        <w:rPr>
          <w:rFonts w:ascii="Arial" w:hAnsi="Arial" w:cs="Arial"/>
          <w:color w:val="202124"/>
          <w:szCs w:val="21"/>
          <w:shd w:val="clear" w:color="auto" w:fill="FFFFFF"/>
        </w:rPr>
        <w:t>nt Multi (int x, int y, int length) {</w:t>
      </w:r>
    </w:p>
    <w:p w14:paraId="0DF645AF" w14:textId="65335269" w:rsidR="00E110E8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  <w:t>if (length==1)</w:t>
      </w:r>
    </w:p>
    <w:p w14:paraId="7CED8333" w14:textId="78B410CE" w:rsidR="00E110E8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</w:r>
      <w:r>
        <w:rPr>
          <w:rFonts w:ascii="Arial" w:hAnsi="Arial" w:cs="Arial"/>
          <w:color w:val="202124"/>
          <w:szCs w:val="21"/>
          <w:shd w:val="clear" w:color="auto" w:fill="FFFFFF"/>
        </w:rPr>
        <w:tab/>
        <w:t>return x*y</w:t>
      </w:r>
    </w:p>
    <w:p w14:paraId="2EF5B051" w14:textId="6751CFDE" w:rsidR="00E110E8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  <w:t>a = first length/2 digits of x</w:t>
      </w:r>
    </w:p>
    <w:p w14:paraId="48A06F44" w14:textId="31DFC9B7" w:rsidR="00E110E8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  <w:t>b = second half of x</w:t>
      </w:r>
    </w:p>
    <w:p w14:paraId="714A4300" w14:textId="310DE03C" w:rsidR="00E110E8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  <w:t>c = first half of y</w:t>
      </w:r>
    </w:p>
    <w:p w14:paraId="7C602CB1" w14:textId="44D27969" w:rsidR="00E110E8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  <w:t>d = second half of y</w:t>
      </w:r>
    </w:p>
    <w:p w14:paraId="59888669" w14:textId="781C8533" w:rsidR="00E110E8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  <w:t>ac = Multi (a, c, length/2)</w:t>
      </w:r>
    </w:p>
    <w:p w14:paraId="792EFD38" w14:textId="727EED70" w:rsidR="003F6CBE" w:rsidRDefault="003F6CBE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  <w:t>bd = Multi (b, d, length/2)</w:t>
      </w:r>
    </w:p>
    <w:p w14:paraId="0A67D95A" w14:textId="08E511F7" w:rsidR="003F6CBE" w:rsidRPr="003F6CBE" w:rsidRDefault="003F6CBE" w:rsidP="00E110E8">
      <w:pPr>
        <w:ind w:firstLine="420"/>
        <w:rPr>
          <w:rFonts w:ascii="Arial" w:hAnsi="Arial" w:cs="Arial" w:hint="eastAsia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202124"/>
          <w:szCs w:val="21"/>
          <w:shd w:val="clear" w:color="auto" w:fill="FFFFFF"/>
        </w:rPr>
        <w:t>ad_bc</w:t>
      </w:r>
      <w:proofErr w:type="spellEnd"/>
      <w:r>
        <w:rPr>
          <w:rFonts w:ascii="Arial" w:hAnsi="Arial" w:cs="Arial"/>
          <w:color w:val="202124"/>
          <w:szCs w:val="21"/>
          <w:shd w:val="clear" w:color="auto" w:fill="FFFFFF"/>
        </w:rPr>
        <w:t xml:space="preserve"> = Multi (</w:t>
      </w:r>
      <w:proofErr w:type="spellStart"/>
      <w:r>
        <w:rPr>
          <w:rFonts w:ascii="Arial" w:hAnsi="Arial" w:cs="Arial"/>
          <w:color w:val="202124"/>
          <w:szCs w:val="21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202124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Cs w:val="21"/>
          <w:shd w:val="clear" w:color="auto" w:fill="FFFFFF"/>
        </w:rPr>
        <w:t>c+d</w:t>
      </w:r>
      <w:proofErr w:type="spellEnd"/>
      <w:r>
        <w:rPr>
          <w:rFonts w:ascii="Arial" w:hAnsi="Arial" w:cs="Arial"/>
          <w:color w:val="202124"/>
          <w:szCs w:val="21"/>
          <w:shd w:val="clear" w:color="auto" w:fill="FFFFFF"/>
        </w:rPr>
        <w:t>, length/2) - (</w:t>
      </w:r>
      <w:proofErr w:type="spellStart"/>
      <w:r>
        <w:rPr>
          <w:rFonts w:ascii="Arial" w:hAnsi="Arial" w:cs="Arial"/>
          <w:color w:val="202124"/>
          <w:szCs w:val="21"/>
          <w:shd w:val="clear" w:color="auto" w:fill="FFFFFF"/>
        </w:rPr>
        <w:t>ac+bd</w:t>
      </w:r>
      <w:proofErr w:type="spellEnd"/>
      <w:r>
        <w:rPr>
          <w:rFonts w:ascii="Arial" w:hAnsi="Arial" w:cs="Arial"/>
          <w:color w:val="202124"/>
          <w:szCs w:val="21"/>
          <w:shd w:val="clear" w:color="auto" w:fill="FFFFFF"/>
        </w:rPr>
        <w:t>)</w:t>
      </w:r>
    </w:p>
    <w:p w14:paraId="4D485563" w14:textId="463BEC20" w:rsidR="00E110E8" w:rsidRPr="003F6CBE" w:rsidRDefault="003F6CBE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  <w:t>return 10^length * ac + 10^(length/2)</w:t>
      </w:r>
      <w:r w:rsidR="005260E2">
        <w:rPr>
          <w:rFonts w:ascii="Arial" w:hAnsi="Arial" w:cs="Arial"/>
          <w:color w:val="2021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Cs w:val="21"/>
          <w:shd w:val="clear" w:color="auto" w:fill="FFFFFF"/>
        </w:rPr>
        <w:t>*</w:t>
      </w:r>
      <w:r w:rsidR="005260E2">
        <w:rPr>
          <w:rFonts w:ascii="Arial" w:hAnsi="Arial" w:cs="Arial"/>
          <w:color w:val="2021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Cs w:val="21"/>
          <w:shd w:val="clear" w:color="auto" w:fill="FFFFFF"/>
        </w:rPr>
        <w:t>ad_bc</w:t>
      </w:r>
      <w:proofErr w:type="spellEnd"/>
      <w:r>
        <w:rPr>
          <w:rFonts w:ascii="Arial" w:hAnsi="Arial" w:cs="Arial"/>
          <w:color w:val="202124"/>
          <w:szCs w:val="21"/>
          <w:shd w:val="clear" w:color="auto" w:fill="FFFFFF"/>
        </w:rPr>
        <w:t xml:space="preserve"> + bd</w:t>
      </w:r>
    </w:p>
    <w:p w14:paraId="0A5C97BF" w14:textId="428F94AB" w:rsidR="00E110E8" w:rsidRDefault="00E110E8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>}</w:t>
      </w:r>
      <w:r>
        <w:rPr>
          <w:rFonts w:ascii="Arial" w:hAnsi="Arial" w:cs="Arial"/>
          <w:color w:val="202124"/>
          <w:szCs w:val="21"/>
          <w:shd w:val="clear" w:color="auto" w:fill="FFFFFF"/>
        </w:rPr>
        <w:tab/>
      </w:r>
    </w:p>
    <w:p w14:paraId="19474634" w14:textId="5E5D09D0" w:rsidR="003F6CBE" w:rsidRDefault="003F6CBE" w:rsidP="00E110E8">
      <w:pPr>
        <w:ind w:firstLine="420"/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324E50FF" w14:textId="44F5B975" w:rsidR="003F6CBE" w:rsidRDefault="003F6CBE" w:rsidP="003F6CBE">
      <w:pPr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Cs w:val="21"/>
          <w:shd w:val="clear" w:color="auto" w:fill="FFFFFF"/>
        </w:rPr>
        <w:t>c</w:t>
      </w:r>
      <w:r>
        <w:rPr>
          <w:rFonts w:ascii="Arial" w:hAnsi="Arial" w:cs="Arial"/>
          <w:color w:val="202124"/>
          <w:szCs w:val="21"/>
          <w:shd w:val="clear" w:color="auto" w:fill="FFFFFF"/>
        </w:rPr>
        <w:t>)</w:t>
      </w:r>
    </w:p>
    <w:p w14:paraId="3743187F" w14:textId="77777777" w:rsidR="00EC1409" w:rsidRDefault="003F6CBE" w:rsidP="003F6CBE">
      <w:pPr>
        <w:rPr>
          <w:rFonts w:ascii="Arial" w:hAnsi="Arial" w:cs="Arial"/>
          <w:color w:val="202124"/>
          <w:szCs w:val="21"/>
          <w:shd w:val="clear" w:color="auto" w:fill="FFFFFF"/>
        </w:rPr>
      </w:pPr>
      <w:r>
        <w:rPr>
          <w:rFonts w:ascii="Arial" w:hAnsi="Arial" w:cs="Arial"/>
          <w:color w:val="202124"/>
          <w:szCs w:val="21"/>
          <w:shd w:val="clear" w:color="auto" w:fill="FFFFFF"/>
        </w:rPr>
        <w:tab/>
      </w:r>
      <w:r w:rsidR="00ED33A6">
        <w:rPr>
          <w:rFonts w:ascii="Arial" w:hAnsi="Arial" w:cs="Arial"/>
          <w:color w:val="202124"/>
          <w:szCs w:val="21"/>
          <w:shd w:val="clear" w:color="auto" w:fill="FFFFFF"/>
        </w:rPr>
        <w:t>Obviously, the recurrence is T(n) = 3T(n/</w:t>
      </w:r>
      <w:proofErr w:type="gramStart"/>
      <w:r w:rsidR="00ED33A6">
        <w:rPr>
          <w:rFonts w:ascii="Arial" w:hAnsi="Arial" w:cs="Arial"/>
          <w:color w:val="202124"/>
          <w:szCs w:val="21"/>
          <w:shd w:val="clear" w:color="auto" w:fill="FFFFFF"/>
        </w:rPr>
        <w:t>2)+</w:t>
      </w:r>
      <w:proofErr w:type="gramEnd"/>
      <w:r w:rsidR="0021551E">
        <w:rPr>
          <w:rFonts w:ascii="Arial" w:hAnsi="Arial" w:cs="Arial"/>
          <w:color w:val="202124"/>
          <w:szCs w:val="21"/>
          <w:shd w:val="clear" w:color="auto" w:fill="FFFFFF"/>
        </w:rPr>
        <w:t>n, since addition and bit shifting can be done linearly and length of the numbers are divided into 2 after every recurrence.</w:t>
      </w:r>
    </w:p>
    <w:p w14:paraId="05D8F726" w14:textId="5D00FA49" w:rsidR="001A5588" w:rsidRDefault="001A5588" w:rsidP="003F6CBE">
      <w:pPr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098EBB15" w14:textId="43ABD212" w:rsidR="001A5588" w:rsidRDefault="001A5588" w:rsidP="003F6CBE">
      <w:pPr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31A6D448" w14:textId="682A9C87" w:rsidR="001A5588" w:rsidRDefault="001A5588" w:rsidP="003F6CBE">
      <w:pPr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45C3E718" w14:textId="07856DD2" w:rsidR="001A5588" w:rsidRDefault="001A5588" w:rsidP="003F6CBE">
      <w:pPr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24D2CC8F" w14:textId="45FE576D" w:rsidR="001A5588" w:rsidRDefault="001A5588" w:rsidP="003F6CBE">
      <w:pPr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496CC365" w14:textId="6C90C883" w:rsidR="001A5588" w:rsidRDefault="001A5588" w:rsidP="003F6CBE">
      <w:pPr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09694D18" w14:textId="27BF3CCE" w:rsidR="001A5588" w:rsidRDefault="001A5588" w:rsidP="003F6CBE">
      <w:pPr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6E8C6F51" w14:textId="1C977761" w:rsidR="001A5588" w:rsidRDefault="001A5588" w:rsidP="003F6CBE">
      <w:pPr>
        <w:rPr>
          <w:rFonts w:ascii="Arial" w:hAnsi="Arial" w:cs="Arial"/>
          <w:color w:val="202124"/>
          <w:szCs w:val="21"/>
          <w:shd w:val="clear" w:color="auto" w:fill="FFFFFF"/>
        </w:rPr>
      </w:pPr>
    </w:p>
    <w:p w14:paraId="79CB8EF0" w14:textId="77777777" w:rsidR="001A5588" w:rsidRDefault="001A5588" w:rsidP="003F6CBE">
      <w:pPr>
        <w:rPr>
          <w:rFonts w:ascii="Arial" w:hAnsi="Arial" w:cs="Arial" w:hint="eastAsia"/>
          <w:color w:val="202124"/>
          <w:szCs w:val="21"/>
          <w:shd w:val="clear" w:color="auto" w:fill="FFFFFF"/>
        </w:rPr>
      </w:pPr>
      <w:bookmarkStart w:id="1" w:name="_GoBack"/>
      <w:bookmarkEnd w:id="1"/>
    </w:p>
    <w:p w14:paraId="4F802617" w14:textId="5F7E0F7F" w:rsidR="00361BB2" w:rsidRPr="00EC1409" w:rsidRDefault="00361BB2" w:rsidP="003F6CBE">
      <w:pPr>
        <w:rPr>
          <w:rFonts w:ascii="Arial" w:hAnsi="Arial" w:cs="Arial" w:hint="eastAsia"/>
          <w:color w:val="202124"/>
          <w:szCs w:val="21"/>
          <w:shd w:val="clear" w:color="auto" w:fill="FFFFFF"/>
        </w:rPr>
      </w:pPr>
      <w:r w:rsidRPr="00361BB2">
        <w:rPr>
          <w:rFonts w:ascii="Arial" w:hAnsi="Arial" w:cs="Arial" w:hint="eastAsia"/>
          <w:color w:val="202124"/>
          <w:szCs w:val="21"/>
          <w:shd w:val="clear" w:color="auto" w:fill="FFFFFF"/>
          <w:lang w:val="de-DE"/>
        </w:rPr>
        <w:lastRenderedPageBreak/>
        <w:t>e</w:t>
      </w:r>
      <w:r>
        <w:rPr>
          <w:rFonts w:ascii="Arial" w:hAnsi="Arial" w:cs="Arial"/>
          <w:color w:val="202124"/>
          <w:szCs w:val="21"/>
          <w:shd w:val="clear" w:color="auto" w:fill="FFFFFF"/>
          <w:lang w:val="de-DE"/>
        </w:rPr>
        <w:t>)</w:t>
      </w:r>
      <w:r w:rsidR="00EC1409">
        <w:rPr>
          <w:rFonts w:ascii="Arial" w:hAnsi="Arial" w:cs="Arial" w:hint="eastAsia"/>
          <w:noProof/>
          <w:color w:val="202124"/>
          <w:szCs w:val="21"/>
          <w:shd w:val="clear" w:color="auto" w:fill="FFFFFF"/>
        </w:rPr>
        <w:drawing>
          <wp:inline distT="0" distB="0" distL="0" distR="0" wp14:anchorId="40A9CDE8" wp14:editId="7FB4FAA8">
            <wp:extent cx="5274310" cy="2794635"/>
            <wp:effectExtent l="0" t="0" r="2540" b="5715"/>
            <wp:docPr id="5" name="图片 5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D629" w14:textId="77777777" w:rsidR="00F77D82" w:rsidRPr="00361BB2" w:rsidRDefault="00F77D82" w:rsidP="003F6CBE">
      <w:pPr>
        <w:rPr>
          <w:rFonts w:ascii="Arial" w:hAnsi="Arial" w:cs="Arial" w:hint="eastAsia"/>
          <w:color w:val="202124"/>
          <w:szCs w:val="21"/>
          <w:shd w:val="clear" w:color="auto" w:fill="FFFFFF"/>
          <w:lang w:val="de-DE"/>
        </w:rPr>
      </w:pPr>
    </w:p>
    <w:sectPr w:rsidR="00F77D82" w:rsidRPr="00361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B1"/>
    <w:rsid w:val="00172262"/>
    <w:rsid w:val="001A5588"/>
    <w:rsid w:val="0020488B"/>
    <w:rsid w:val="0021551E"/>
    <w:rsid w:val="00253C0B"/>
    <w:rsid w:val="00361BB2"/>
    <w:rsid w:val="003F6CBE"/>
    <w:rsid w:val="00430563"/>
    <w:rsid w:val="0049159F"/>
    <w:rsid w:val="005260E2"/>
    <w:rsid w:val="006049FB"/>
    <w:rsid w:val="006E0FD7"/>
    <w:rsid w:val="00A312AE"/>
    <w:rsid w:val="00BC45B1"/>
    <w:rsid w:val="00E014E6"/>
    <w:rsid w:val="00E110E8"/>
    <w:rsid w:val="00EC1409"/>
    <w:rsid w:val="00ED33A6"/>
    <w:rsid w:val="00F7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57D3"/>
  <w15:chartTrackingRefBased/>
  <w15:docId w15:val="{5D8BEFD3-5B0F-475C-A9E0-72021F21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package" Target="embeddings/Microsoft_Excel_Worksheet.xls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7</cp:revision>
  <dcterms:created xsi:type="dcterms:W3CDTF">2020-03-08T15:22:00Z</dcterms:created>
  <dcterms:modified xsi:type="dcterms:W3CDTF">2020-03-08T19:36:00Z</dcterms:modified>
</cp:coreProperties>
</file>