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4C1A" w14:textId="77777777" w:rsidR="0099227A" w:rsidRDefault="00000000">
      <w:pPr>
        <w:jc w:val="center"/>
        <w:rPr>
          <w:b/>
          <w:bCs/>
          <w:sz w:val="24"/>
          <w:szCs w:val="32"/>
        </w:rPr>
      </w:pPr>
      <w:r>
        <w:rPr>
          <w:rFonts w:hint="eastAsia"/>
          <w:b/>
          <w:bCs/>
          <w:sz w:val="24"/>
          <w:szCs w:val="32"/>
        </w:rPr>
        <w:t>交流谐振电路特性研究</w:t>
      </w:r>
    </w:p>
    <w:p w14:paraId="132652D2" w14:textId="5509EC83" w:rsidR="0099227A" w:rsidRDefault="00000000">
      <w:r>
        <w:rPr>
          <w:rFonts w:hint="eastAsia"/>
        </w:rPr>
        <w:t>姓名：</w:t>
      </w:r>
      <w:r w:rsidR="00D96E2B">
        <w:rPr>
          <w:rFonts w:hint="eastAsia"/>
        </w:rPr>
        <w:t>吴欣怡</w:t>
      </w:r>
      <w:r>
        <w:rPr>
          <w:rFonts w:hint="eastAsia"/>
        </w:rPr>
        <w:t xml:space="preserve">       </w:t>
      </w:r>
      <w:r>
        <w:rPr>
          <w:rFonts w:hint="eastAsia"/>
        </w:rPr>
        <w:t>学号：</w:t>
      </w:r>
      <w:r>
        <w:rPr>
          <w:rFonts w:hint="eastAsia"/>
        </w:rPr>
        <w:t>PB210511</w:t>
      </w:r>
      <w:r w:rsidR="00D96E2B">
        <w:t>11</w:t>
      </w:r>
      <w:r>
        <w:rPr>
          <w:rFonts w:hint="eastAsia"/>
        </w:rPr>
        <w:t xml:space="preserve">             </w:t>
      </w:r>
      <w:r>
        <w:rPr>
          <w:rFonts w:hint="eastAsia"/>
        </w:rPr>
        <w:t>日期：</w:t>
      </w:r>
      <w:r>
        <w:rPr>
          <w:rFonts w:hint="eastAsia"/>
        </w:rPr>
        <w:t>2022.</w:t>
      </w:r>
      <w:r w:rsidR="00D96E2B">
        <w:t>12.08</w:t>
      </w:r>
    </w:p>
    <w:p w14:paraId="4043FFCE" w14:textId="77777777" w:rsidR="0099227A" w:rsidRDefault="00000000">
      <w:pPr>
        <w:rPr>
          <w:b/>
          <w:bCs/>
        </w:rPr>
      </w:pPr>
      <w:r>
        <w:rPr>
          <w:rFonts w:hint="eastAsia"/>
          <w:b/>
          <w:bCs/>
        </w:rPr>
        <w:t>数据处理：</w:t>
      </w:r>
    </w:p>
    <w:p w14:paraId="0BB9608C" w14:textId="77777777" w:rsidR="0099227A" w:rsidRPr="0098506B" w:rsidRDefault="00000000">
      <w:pPr>
        <w:ind w:firstLineChars="200" w:firstLine="562"/>
        <w:rPr>
          <w:sz w:val="28"/>
          <w:szCs w:val="28"/>
        </w:rPr>
      </w:pPr>
      <w:r w:rsidRPr="0098506B">
        <w:rPr>
          <w:rFonts w:hint="eastAsia"/>
          <w:b/>
          <w:bCs/>
          <w:sz w:val="28"/>
          <w:szCs w:val="28"/>
        </w:rPr>
        <w:t>实验一：测量</w:t>
      </w:r>
      <w:r w:rsidRPr="0098506B">
        <w:rPr>
          <w:rFonts w:hint="eastAsia"/>
          <w:b/>
          <w:bCs/>
          <w:sz w:val="28"/>
          <w:szCs w:val="28"/>
        </w:rPr>
        <w:t>PLC</w:t>
      </w:r>
      <w:r w:rsidRPr="0098506B">
        <w:rPr>
          <w:rFonts w:hint="eastAsia"/>
          <w:b/>
          <w:bCs/>
          <w:sz w:val="28"/>
          <w:szCs w:val="28"/>
        </w:rPr>
        <w:t>串联电路的谐振频率</w:t>
      </w:r>
      <w:r w:rsidRPr="0098506B">
        <w:rPr>
          <w:rFonts w:hint="eastAsia"/>
          <w:b/>
          <w:bCs/>
          <w:position w:val="-12"/>
          <w:sz w:val="28"/>
          <w:szCs w:val="28"/>
        </w:rPr>
        <w:object w:dxaOrig="279" w:dyaOrig="360" w14:anchorId="74A3F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8pt" o:ole="">
            <v:imagedata r:id="rId6" o:title=""/>
          </v:shape>
          <o:OLEObject Type="Embed" ProgID="Equation.KSEE3" ShapeID="_x0000_i1025" DrawAspect="Content" ObjectID="_1732173257" r:id="rId7"/>
        </w:object>
      </w:r>
    </w:p>
    <w:p w14:paraId="61B9A51D" w14:textId="77777777" w:rsidR="0099227A" w:rsidRDefault="00000000">
      <w:pPr>
        <w:jc w:val="center"/>
      </w:pPr>
      <w:r>
        <w:rPr>
          <w:rFonts w:hint="eastAsia"/>
        </w:rPr>
        <w:t>原始数据表</w:t>
      </w:r>
      <w:r>
        <w:rPr>
          <w:rFonts w:hint="eastAsia"/>
        </w:rPr>
        <w:t>1</w:t>
      </w:r>
    </w:p>
    <w:tbl>
      <w:tblPr>
        <w:tblStyle w:val="a3"/>
        <w:tblW w:w="0" w:type="auto"/>
        <w:tblLook w:val="04A0" w:firstRow="1" w:lastRow="0" w:firstColumn="1" w:lastColumn="0" w:noHBand="0" w:noVBand="1"/>
      </w:tblPr>
      <w:tblGrid>
        <w:gridCol w:w="2560"/>
        <w:gridCol w:w="1700"/>
        <w:gridCol w:w="2131"/>
        <w:gridCol w:w="2131"/>
      </w:tblGrid>
      <w:tr w:rsidR="0099227A" w14:paraId="288F5642" w14:textId="77777777">
        <w:tc>
          <w:tcPr>
            <w:tcW w:w="2560" w:type="dxa"/>
          </w:tcPr>
          <w:p w14:paraId="2A00239A" w14:textId="77777777" w:rsidR="0099227A" w:rsidRDefault="00000000">
            <w:pPr>
              <w:jc w:val="center"/>
            </w:pPr>
            <w:r>
              <w:rPr>
                <w:rFonts w:hint="eastAsia"/>
              </w:rPr>
              <w:t>组别</w:t>
            </w:r>
          </w:p>
        </w:tc>
        <w:tc>
          <w:tcPr>
            <w:tcW w:w="1700" w:type="dxa"/>
          </w:tcPr>
          <w:p w14:paraId="62628B28" w14:textId="77777777" w:rsidR="0099227A" w:rsidRDefault="00000000">
            <w:pPr>
              <w:jc w:val="center"/>
            </w:pPr>
            <w:r>
              <w:rPr>
                <w:rFonts w:hint="eastAsia"/>
              </w:rPr>
              <w:t>1</w:t>
            </w:r>
          </w:p>
        </w:tc>
        <w:tc>
          <w:tcPr>
            <w:tcW w:w="2131" w:type="dxa"/>
          </w:tcPr>
          <w:p w14:paraId="798170EB" w14:textId="77777777" w:rsidR="0099227A" w:rsidRDefault="00000000">
            <w:pPr>
              <w:jc w:val="center"/>
            </w:pPr>
            <w:r>
              <w:rPr>
                <w:rFonts w:hint="eastAsia"/>
              </w:rPr>
              <w:t>2</w:t>
            </w:r>
          </w:p>
        </w:tc>
        <w:tc>
          <w:tcPr>
            <w:tcW w:w="2131" w:type="dxa"/>
          </w:tcPr>
          <w:p w14:paraId="75D5DD15" w14:textId="77777777" w:rsidR="0099227A" w:rsidRDefault="00000000">
            <w:pPr>
              <w:jc w:val="center"/>
            </w:pPr>
            <w:r>
              <w:rPr>
                <w:rFonts w:hint="eastAsia"/>
              </w:rPr>
              <w:t>3</w:t>
            </w:r>
          </w:p>
        </w:tc>
      </w:tr>
      <w:tr w:rsidR="0099227A" w14:paraId="6CEB1A40" w14:textId="77777777" w:rsidTr="00002907">
        <w:trPr>
          <w:trHeight w:val="489"/>
        </w:trPr>
        <w:tc>
          <w:tcPr>
            <w:tcW w:w="2560" w:type="dxa"/>
          </w:tcPr>
          <w:p w14:paraId="1DECDD8C" w14:textId="77777777" w:rsidR="0099227A" w:rsidRDefault="00000000">
            <w:pPr>
              <w:jc w:val="center"/>
            </w:pPr>
            <w:r>
              <w:rPr>
                <w:rFonts w:hint="eastAsia"/>
              </w:rPr>
              <w:t>400</w:t>
            </w:r>
            <w:r>
              <w:rPr>
                <w:rFonts w:ascii="宋体" w:eastAsia="宋体" w:hAnsi="宋体" w:cs="宋体" w:hint="eastAsia"/>
              </w:rPr>
              <w:t>Ω</w:t>
            </w:r>
            <w:r>
              <w:rPr>
                <w:rFonts w:hint="eastAsia"/>
              </w:rPr>
              <w:t>时谐振频率</w:t>
            </w:r>
            <w:r>
              <w:rPr>
                <w:rFonts w:hint="eastAsia"/>
                <w:b/>
                <w:bCs/>
                <w:position w:val="-12"/>
              </w:rPr>
              <w:object w:dxaOrig="279" w:dyaOrig="360" w14:anchorId="50557A09">
                <v:shape id="_x0000_i1026" type="#_x0000_t75" style="width:13.9pt;height:18pt" o:ole="">
                  <v:imagedata r:id="rId8" o:title=""/>
                </v:shape>
                <o:OLEObject Type="Embed" ProgID="Equation.KSEE3" ShapeID="_x0000_i1026" DrawAspect="Content" ObjectID="_1732173258" r:id="rId9"/>
              </w:object>
            </w:r>
            <w:r>
              <w:rPr>
                <w:rFonts w:hint="eastAsia"/>
                <w:b/>
                <w:bCs/>
              </w:rPr>
              <w:t>/kHz</w:t>
            </w:r>
          </w:p>
        </w:tc>
        <w:tc>
          <w:tcPr>
            <w:tcW w:w="1700" w:type="dxa"/>
          </w:tcPr>
          <w:p w14:paraId="22FC06D9" w14:textId="4BD5D5BC" w:rsidR="0099227A" w:rsidRPr="00002907" w:rsidRDefault="00000000">
            <w:pPr>
              <w:jc w:val="center"/>
              <w:rPr>
                <w:sz w:val="24"/>
              </w:rPr>
            </w:pPr>
            <w:r w:rsidRPr="00002907">
              <w:rPr>
                <w:rFonts w:hint="eastAsia"/>
                <w:sz w:val="24"/>
              </w:rPr>
              <w:t>4.93</w:t>
            </w:r>
            <w:r w:rsidR="00D96E2B" w:rsidRPr="00002907">
              <w:rPr>
                <w:sz w:val="24"/>
              </w:rPr>
              <w:t>2</w:t>
            </w:r>
          </w:p>
        </w:tc>
        <w:tc>
          <w:tcPr>
            <w:tcW w:w="2131" w:type="dxa"/>
          </w:tcPr>
          <w:p w14:paraId="399F7525" w14:textId="622DF077" w:rsidR="0099227A" w:rsidRPr="00002907" w:rsidRDefault="00000000">
            <w:pPr>
              <w:jc w:val="center"/>
              <w:rPr>
                <w:sz w:val="24"/>
              </w:rPr>
            </w:pPr>
            <w:r w:rsidRPr="00002907">
              <w:rPr>
                <w:rFonts w:hint="eastAsia"/>
                <w:sz w:val="24"/>
              </w:rPr>
              <w:t>4.93</w:t>
            </w:r>
            <w:r w:rsidR="00D96E2B" w:rsidRPr="00002907">
              <w:rPr>
                <w:sz w:val="24"/>
              </w:rPr>
              <w:t>2</w:t>
            </w:r>
          </w:p>
        </w:tc>
        <w:tc>
          <w:tcPr>
            <w:tcW w:w="2131" w:type="dxa"/>
          </w:tcPr>
          <w:p w14:paraId="355DDCC4" w14:textId="164D863C" w:rsidR="0099227A" w:rsidRPr="00002907" w:rsidRDefault="00000000">
            <w:pPr>
              <w:jc w:val="center"/>
              <w:rPr>
                <w:sz w:val="24"/>
              </w:rPr>
            </w:pPr>
            <w:r w:rsidRPr="00002907">
              <w:rPr>
                <w:rFonts w:hint="eastAsia"/>
                <w:sz w:val="24"/>
              </w:rPr>
              <w:t>4.93</w:t>
            </w:r>
            <w:r w:rsidR="00D96E2B" w:rsidRPr="00002907">
              <w:rPr>
                <w:sz w:val="24"/>
              </w:rPr>
              <w:t>2</w:t>
            </w:r>
          </w:p>
        </w:tc>
      </w:tr>
      <w:tr w:rsidR="0099227A" w14:paraId="27CE5211" w14:textId="77777777">
        <w:tc>
          <w:tcPr>
            <w:tcW w:w="2560" w:type="dxa"/>
          </w:tcPr>
          <w:p w14:paraId="125AFB4B" w14:textId="77777777" w:rsidR="0099227A" w:rsidRDefault="00000000">
            <w:pPr>
              <w:jc w:val="center"/>
            </w:pPr>
            <w:r>
              <w:rPr>
                <w:rFonts w:hint="eastAsia"/>
              </w:rPr>
              <w:t>600</w:t>
            </w:r>
            <w:r>
              <w:rPr>
                <w:rFonts w:ascii="宋体" w:eastAsia="宋体" w:hAnsi="宋体" w:cs="宋体" w:hint="eastAsia"/>
              </w:rPr>
              <w:t>Ω</w:t>
            </w:r>
            <w:r>
              <w:rPr>
                <w:rFonts w:hint="eastAsia"/>
              </w:rPr>
              <w:t>时谐振频率</w:t>
            </w:r>
            <w:r>
              <w:rPr>
                <w:rFonts w:hint="eastAsia"/>
                <w:b/>
                <w:bCs/>
                <w:position w:val="-12"/>
              </w:rPr>
              <w:object w:dxaOrig="279" w:dyaOrig="360" w14:anchorId="7A378CE6">
                <v:shape id="_x0000_i1027" type="#_x0000_t75" style="width:13.9pt;height:18pt" o:ole="">
                  <v:imagedata r:id="rId6" o:title=""/>
                </v:shape>
                <o:OLEObject Type="Embed" ProgID="Equation.KSEE3" ShapeID="_x0000_i1027" DrawAspect="Content" ObjectID="_1732173259" r:id="rId10"/>
              </w:object>
            </w:r>
            <w:r>
              <w:rPr>
                <w:rFonts w:hint="eastAsia"/>
                <w:b/>
                <w:bCs/>
              </w:rPr>
              <w:t>/kHz</w:t>
            </w:r>
          </w:p>
        </w:tc>
        <w:tc>
          <w:tcPr>
            <w:tcW w:w="1700" w:type="dxa"/>
          </w:tcPr>
          <w:p w14:paraId="47673168" w14:textId="285B8C63" w:rsidR="0099227A" w:rsidRPr="00002907" w:rsidRDefault="00000000">
            <w:pPr>
              <w:jc w:val="center"/>
              <w:rPr>
                <w:sz w:val="24"/>
              </w:rPr>
            </w:pPr>
            <w:r w:rsidRPr="00002907">
              <w:rPr>
                <w:rFonts w:hint="eastAsia"/>
                <w:sz w:val="24"/>
              </w:rPr>
              <w:t>4.9</w:t>
            </w:r>
            <w:r w:rsidR="00D96E2B" w:rsidRPr="00002907">
              <w:rPr>
                <w:sz w:val="24"/>
              </w:rPr>
              <w:t>39</w:t>
            </w:r>
          </w:p>
        </w:tc>
        <w:tc>
          <w:tcPr>
            <w:tcW w:w="2131" w:type="dxa"/>
          </w:tcPr>
          <w:p w14:paraId="5CDF2F5B" w14:textId="10EA9DB3" w:rsidR="0099227A" w:rsidRPr="00002907" w:rsidRDefault="00000000">
            <w:pPr>
              <w:jc w:val="center"/>
              <w:rPr>
                <w:sz w:val="24"/>
              </w:rPr>
            </w:pPr>
            <w:r w:rsidRPr="00002907">
              <w:rPr>
                <w:rFonts w:hint="eastAsia"/>
                <w:sz w:val="24"/>
              </w:rPr>
              <w:t>4.9</w:t>
            </w:r>
            <w:r w:rsidR="00D96E2B" w:rsidRPr="00002907">
              <w:rPr>
                <w:sz w:val="24"/>
              </w:rPr>
              <w:t>39</w:t>
            </w:r>
          </w:p>
        </w:tc>
        <w:tc>
          <w:tcPr>
            <w:tcW w:w="2131" w:type="dxa"/>
          </w:tcPr>
          <w:p w14:paraId="7928A852" w14:textId="48EA55D0" w:rsidR="0099227A" w:rsidRPr="00002907" w:rsidRDefault="00000000">
            <w:pPr>
              <w:jc w:val="center"/>
              <w:rPr>
                <w:sz w:val="24"/>
              </w:rPr>
            </w:pPr>
            <w:r w:rsidRPr="00002907">
              <w:rPr>
                <w:rFonts w:hint="eastAsia"/>
                <w:sz w:val="24"/>
              </w:rPr>
              <w:t>4.9</w:t>
            </w:r>
            <w:r w:rsidR="00D96E2B" w:rsidRPr="00002907">
              <w:rPr>
                <w:sz w:val="24"/>
              </w:rPr>
              <w:t>39</w:t>
            </w:r>
          </w:p>
        </w:tc>
      </w:tr>
    </w:tbl>
    <w:p w14:paraId="312F2ED1" w14:textId="038F01A2" w:rsidR="0099227A" w:rsidRPr="00E201EF" w:rsidRDefault="00000000">
      <w:pPr>
        <w:ind w:firstLineChars="100" w:firstLine="240"/>
        <w:jc w:val="left"/>
        <w:rPr>
          <w:i/>
          <w:iCs/>
        </w:rPr>
      </w:pPr>
      <w:r w:rsidRPr="00002907">
        <w:rPr>
          <w:rFonts w:hint="eastAsia"/>
          <w:sz w:val="24"/>
        </w:rPr>
        <w:t>400</w:t>
      </w:r>
      <w:r w:rsidRPr="00002907">
        <w:rPr>
          <w:rFonts w:ascii="宋体" w:eastAsia="宋体" w:hAnsi="宋体" w:cs="宋体" w:hint="eastAsia"/>
          <w:sz w:val="24"/>
        </w:rPr>
        <w:t>Ω</w:t>
      </w:r>
      <w:r w:rsidRPr="00002907">
        <w:rPr>
          <w:rFonts w:hint="eastAsia"/>
          <w:sz w:val="24"/>
        </w:rPr>
        <w:t>时平均谐振频率：</w:t>
      </w:r>
      <w:r>
        <w:rPr>
          <w:rFonts w:hint="eastAsia"/>
        </w:rPr>
        <w:t xml:space="preserve">  </w:t>
      </w:r>
      <w:r w:rsidRPr="009A3E70">
        <w:rPr>
          <w:rFonts w:hint="eastAsia"/>
          <w:b/>
          <w:bCs/>
        </w:rPr>
        <w:t xml:space="preserve"> </w:t>
      </w:r>
      <m:oMath>
        <m:acc>
          <m:accPr>
            <m:chr m:val="̅"/>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0</m:t>
                </m:r>
              </m:sub>
            </m:sSub>
          </m:e>
        </m:acc>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4.932+4.932+4.932</m:t>
            </m:r>
          </m:num>
          <m:den>
            <m:r>
              <m:rPr>
                <m:sty m:val="bi"/>
              </m:rPr>
              <w:rPr>
                <w:rFonts w:ascii="Cambria Math" w:hAnsi="Cambria Math"/>
                <w:sz w:val="28"/>
                <w:szCs w:val="28"/>
              </w:rPr>
              <m:t>3</m:t>
            </m:r>
          </m:den>
        </m:f>
      </m:oMath>
      <w:r w:rsidR="00E201EF" w:rsidRPr="00E201EF">
        <w:rPr>
          <w:rFonts w:hint="eastAsia"/>
          <w:i/>
          <w:iCs/>
          <w:sz w:val="28"/>
          <w:szCs w:val="28"/>
        </w:rPr>
        <w:t>k</w:t>
      </w:r>
      <w:r w:rsidR="00E201EF" w:rsidRPr="00E201EF">
        <w:rPr>
          <w:i/>
          <w:iCs/>
          <w:sz w:val="28"/>
          <w:szCs w:val="28"/>
        </w:rPr>
        <w:t>Hz=</w:t>
      </w:r>
      <w:r w:rsidR="00E201EF" w:rsidRPr="00E201EF">
        <w:rPr>
          <w:sz w:val="28"/>
          <w:szCs w:val="28"/>
        </w:rPr>
        <w:t>4.932</w:t>
      </w:r>
      <w:r w:rsidR="00E201EF" w:rsidRPr="00E201EF">
        <w:rPr>
          <w:i/>
          <w:iCs/>
          <w:sz w:val="28"/>
          <w:szCs w:val="28"/>
        </w:rPr>
        <w:t>kHz</w:t>
      </w:r>
    </w:p>
    <w:p w14:paraId="7A23DD31" w14:textId="7A9843B0" w:rsidR="0099227A" w:rsidRDefault="00E201EF">
      <w:pPr>
        <w:ind w:firstLineChars="100" w:firstLine="240"/>
        <w:jc w:val="left"/>
        <w:rPr>
          <w:i/>
          <w:iCs/>
          <w:sz w:val="28"/>
          <w:szCs w:val="28"/>
        </w:rPr>
      </w:pPr>
      <w:r w:rsidRPr="00002907">
        <w:rPr>
          <w:sz w:val="24"/>
        </w:rPr>
        <w:t>6</w:t>
      </w:r>
      <w:r w:rsidRPr="00002907">
        <w:rPr>
          <w:rFonts w:hint="eastAsia"/>
          <w:sz w:val="24"/>
        </w:rPr>
        <w:t>00</w:t>
      </w:r>
      <w:r w:rsidRPr="00002907">
        <w:rPr>
          <w:rFonts w:ascii="宋体" w:eastAsia="宋体" w:hAnsi="宋体" w:cs="宋体" w:hint="eastAsia"/>
          <w:sz w:val="24"/>
        </w:rPr>
        <w:t>Ω</w:t>
      </w:r>
      <w:r w:rsidRPr="00002907">
        <w:rPr>
          <w:rFonts w:hint="eastAsia"/>
          <w:sz w:val="24"/>
        </w:rPr>
        <w:t>时平均谐振频率：</w:t>
      </w:r>
      <w:r>
        <w:rPr>
          <w:rFonts w:hint="eastAsia"/>
        </w:rPr>
        <w:t xml:space="preserve">  </w:t>
      </w:r>
      <w:r>
        <w:t xml:space="preserve"> </w:t>
      </w:r>
      <m:oMath>
        <m:acc>
          <m:accPr>
            <m:chr m:val="̅"/>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0</m:t>
                </m:r>
              </m:sub>
            </m:sSub>
          </m:e>
        </m:acc>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4.939+4.939+4.939</m:t>
            </m:r>
          </m:num>
          <m:den>
            <m:r>
              <m:rPr>
                <m:sty m:val="bi"/>
              </m:rPr>
              <w:rPr>
                <w:rFonts w:ascii="Cambria Math" w:hAnsi="Cambria Math"/>
                <w:sz w:val="28"/>
                <w:szCs w:val="28"/>
              </w:rPr>
              <m:t>3</m:t>
            </m:r>
          </m:den>
        </m:f>
      </m:oMath>
      <w:r w:rsidRPr="00E201EF">
        <w:rPr>
          <w:rFonts w:hint="eastAsia"/>
          <w:i/>
          <w:iCs/>
          <w:sz w:val="28"/>
          <w:szCs w:val="28"/>
        </w:rPr>
        <w:t>k</w:t>
      </w:r>
      <w:r w:rsidRPr="00E201EF">
        <w:rPr>
          <w:i/>
          <w:iCs/>
          <w:sz w:val="28"/>
          <w:szCs w:val="28"/>
        </w:rPr>
        <w:t>Hz=</w:t>
      </w:r>
      <w:r w:rsidRPr="00E201EF">
        <w:rPr>
          <w:sz w:val="28"/>
          <w:szCs w:val="28"/>
        </w:rPr>
        <w:t>4.93</w:t>
      </w:r>
      <w:r>
        <w:rPr>
          <w:sz w:val="28"/>
          <w:szCs w:val="28"/>
        </w:rPr>
        <w:t>9</w:t>
      </w:r>
      <w:r w:rsidRPr="00E201EF">
        <w:rPr>
          <w:i/>
          <w:iCs/>
          <w:sz w:val="28"/>
          <w:szCs w:val="28"/>
        </w:rPr>
        <w:t>kHz</w:t>
      </w:r>
    </w:p>
    <w:p w14:paraId="3E69BEB5" w14:textId="77777777" w:rsidR="00002907" w:rsidRPr="00002907" w:rsidRDefault="00002907">
      <w:pPr>
        <w:ind w:firstLineChars="100" w:firstLine="210"/>
        <w:jc w:val="left"/>
      </w:pPr>
    </w:p>
    <w:p w14:paraId="4CE995C3" w14:textId="77777777" w:rsidR="0099227A" w:rsidRPr="0098506B" w:rsidRDefault="00000000">
      <w:pPr>
        <w:ind w:firstLineChars="200" w:firstLine="562"/>
        <w:jc w:val="left"/>
        <w:rPr>
          <w:b/>
          <w:bCs/>
          <w:sz w:val="28"/>
          <w:szCs w:val="28"/>
        </w:rPr>
      </w:pPr>
      <w:r w:rsidRPr="0098506B">
        <w:rPr>
          <w:rFonts w:hint="eastAsia"/>
          <w:b/>
          <w:bCs/>
          <w:sz w:val="28"/>
          <w:szCs w:val="28"/>
        </w:rPr>
        <w:t>实验二：测量</w:t>
      </w:r>
      <w:r w:rsidRPr="0098506B">
        <w:rPr>
          <w:rFonts w:hint="eastAsia"/>
          <w:b/>
          <w:bCs/>
          <w:sz w:val="28"/>
          <w:szCs w:val="28"/>
        </w:rPr>
        <w:t>RLC</w:t>
      </w:r>
      <w:r w:rsidRPr="0098506B">
        <w:rPr>
          <w:rFonts w:hint="eastAsia"/>
          <w:b/>
          <w:bCs/>
          <w:sz w:val="28"/>
          <w:szCs w:val="28"/>
        </w:rPr>
        <w:t>串联谐振电路的幅频特性曲线（三点法粗略测量通频带宽）</w:t>
      </w:r>
    </w:p>
    <w:p w14:paraId="38234882" w14:textId="77777777" w:rsidR="0099227A" w:rsidRDefault="00000000">
      <w:pPr>
        <w:jc w:val="center"/>
        <w:rPr>
          <w:rFonts w:cstheme="minorHAnsi"/>
          <w:b/>
          <w:bCs/>
        </w:rPr>
      </w:pPr>
      <w:r>
        <w:rPr>
          <w:rFonts w:hint="eastAsia"/>
        </w:rPr>
        <w:t>表</w:t>
      </w:r>
      <w:r>
        <w:rPr>
          <w:rFonts w:hint="eastAsia"/>
        </w:rPr>
        <w:t>1</w:t>
      </w:r>
      <w:r>
        <w:rPr>
          <w:rFonts w:hint="eastAsia"/>
        </w:rPr>
        <w:t>：</w:t>
      </w:r>
      <w:r>
        <w:rPr>
          <w:rFonts w:hint="eastAsia"/>
        </w:rPr>
        <w:t>R=400.0</w:t>
      </w:r>
      <w:r>
        <w:rPr>
          <w:rFonts w:ascii="宋体" w:eastAsia="宋体" w:hAnsi="宋体" w:cs="宋体" w:hint="eastAsia"/>
        </w:rPr>
        <w:t>Ω</w:t>
      </w:r>
      <w:r>
        <w:rPr>
          <w:rFonts w:cstheme="minorHAnsi" w:hint="eastAsia"/>
        </w:rPr>
        <w:t>时对</w:t>
      </w:r>
      <w:r>
        <w:rPr>
          <w:rFonts w:cstheme="minorHAnsi" w:hint="eastAsia"/>
        </w:rPr>
        <w:t>RLC</w:t>
      </w:r>
      <w:r>
        <w:rPr>
          <w:rFonts w:cstheme="minorHAnsi" w:hint="eastAsia"/>
        </w:rPr>
        <w:t>串联电路中，电阻</w:t>
      </w:r>
      <w:r>
        <w:rPr>
          <w:rFonts w:cstheme="minorHAnsi" w:hint="eastAsia"/>
        </w:rPr>
        <w:t>R</w:t>
      </w:r>
      <w:r>
        <w:rPr>
          <w:rFonts w:cstheme="minorHAnsi" w:hint="eastAsia"/>
        </w:rPr>
        <w:t>上的电压随频率</w:t>
      </w:r>
      <w:r>
        <w:rPr>
          <w:rFonts w:cstheme="minorHAnsi" w:hint="eastAsia"/>
        </w:rPr>
        <w:t>f</w:t>
      </w:r>
      <w:r>
        <w:rPr>
          <w:rFonts w:cstheme="minorHAnsi" w:hint="eastAsia"/>
        </w:rPr>
        <w:t>的变化</w:t>
      </w:r>
    </w:p>
    <w:tbl>
      <w:tblPr>
        <w:tblStyle w:val="a3"/>
        <w:tblW w:w="0" w:type="auto"/>
        <w:tblLook w:val="04A0" w:firstRow="1" w:lastRow="0" w:firstColumn="1" w:lastColumn="0" w:noHBand="0" w:noVBand="1"/>
      </w:tblPr>
      <w:tblGrid>
        <w:gridCol w:w="2130"/>
        <w:gridCol w:w="2130"/>
        <w:gridCol w:w="2131"/>
        <w:gridCol w:w="1797"/>
      </w:tblGrid>
      <w:tr w:rsidR="0099227A" w14:paraId="1D373D15" w14:textId="77777777" w:rsidTr="00002907">
        <w:trPr>
          <w:trHeight w:val="448"/>
        </w:trPr>
        <w:tc>
          <w:tcPr>
            <w:tcW w:w="2130" w:type="dxa"/>
          </w:tcPr>
          <w:p w14:paraId="3CA187EE" w14:textId="6C200B22" w:rsidR="0099227A" w:rsidRPr="008B446D" w:rsidRDefault="00E201EF" w:rsidP="00002907">
            <w:pPr>
              <w:jc w:val="center"/>
              <w:rPr>
                <w:i/>
                <w:iCs/>
                <w:sz w:val="24"/>
              </w:rPr>
            </w:pPr>
            <w:r w:rsidRPr="008B446D">
              <w:rPr>
                <w:i/>
                <w:iCs/>
                <w:sz w:val="24"/>
              </w:rPr>
              <w:t>f/kHz</w:t>
            </w:r>
          </w:p>
        </w:tc>
        <w:tc>
          <w:tcPr>
            <w:tcW w:w="2130" w:type="dxa"/>
          </w:tcPr>
          <w:p w14:paraId="1BE89419" w14:textId="53EF7F92" w:rsidR="0099227A" w:rsidRPr="008B446D" w:rsidRDefault="00000000" w:rsidP="00002907">
            <w:pPr>
              <w:jc w:val="center"/>
              <w:rPr>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=4.753</m:t>
                </m:r>
              </m:oMath>
            </m:oMathPara>
          </w:p>
        </w:tc>
        <w:tc>
          <w:tcPr>
            <w:tcW w:w="2131" w:type="dxa"/>
          </w:tcPr>
          <w:p w14:paraId="4486465E" w14:textId="179775B4" w:rsidR="0099227A" w:rsidRPr="008B446D" w:rsidRDefault="00000000" w:rsidP="00002907">
            <w:pPr>
              <w:jc w:val="cente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=4.932</m:t>
                </m:r>
              </m:oMath>
            </m:oMathPara>
          </w:p>
        </w:tc>
        <w:tc>
          <w:tcPr>
            <w:tcW w:w="1797" w:type="dxa"/>
          </w:tcPr>
          <w:p w14:paraId="6E466255" w14:textId="0BEFD21B" w:rsidR="0099227A" w:rsidRPr="008B446D" w:rsidRDefault="00000000" w:rsidP="00002907">
            <w:pPr>
              <w:jc w:val="cente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=5.130</m:t>
                </m:r>
              </m:oMath>
            </m:oMathPara>
          </w:p>
        </w:tc>
      </w:tr>
      <w:tr w:rsidR="0099227A" w14:paraId="4CC122D8" w14:textId="77777777" w:rsidTr="00002907">
        <w:trPr>
          <w:trHeight w:val="427"/>
        </w:trPr>
        <w:tc>
          <w:tcPr>
            <w:tcW w:w="2130" w:type="dxa"/>
          </w:tcPr>
          <w:p w14:paraId="6B2F1F2D" w14:textId="0803F65D" w:rsidR="0099227A" w:rsidRPr="008B446D" w:rsidRDefault="00000000" w:rsidP="00002907">
            <w:pPr>
              <w:jc w:val="center"/>
              <w:rPr>
                <w:rFonts w:ascii="Cambria Math" w:hAnsi="Cambria Math"/>
                <w:i/>
              </w:rP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PP</m:t>
                    </m:r>
                  </m:sup>
                </m:sSubSup>
                <m:r>
                  <w:rPr>
                    <w:rFonts w:ascii="Cambria Math" w:hAnsi="Cambria Math"/>
                    <w:sz w:val="24"/>
                  </w:rPr>
                  <m:t>/V</m:t>
                </m:r>
              </m:oMath>
            </m:oMathPara>
          </w:p>
        </w:tc>
        <w:tc>
          <w:tcPr>
            <w:tcW w:w="2130" w:type="dxa"/>
          </w:tcPr>
          <w:p w14:paraId="09CBE54E" w14:textId="1431B182" w:rsidR="0099227A" w:rsidRPr="008B446D" w:rsidRDefault="00000000" w:rsidP="00002907">
            <w:pPr>
              <w:jc w:val="center"/>
              <w:rPr>
                <w:sz w:val="24"/>
              </w:rPr>
            </w:pPr>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PP</m:t>
                  </m:r>
                </m:sup>
              </m:sSubSup>
            </m:oMath>
            <w:r w:rsidR="008B446D" w:rsidRPr="008B446D">
              <w:rPr>
                <w:rFonts w:hint="eastAsia"/>
                <w:sz w:val="24"/>
              </w:rPr>
              <w:t>=</w:t>
            </w:r>
            <w:r w:rsidR="008B446D" w:rsidRPr="008B446D">
              <w:rPr>
                <w:sz w:val="24"/>
              </w:rPr>
              <w:t>2.00</w:t>
            </w:r>
          </w:p>
        </w:tc>
        <w:tc>
          <w:tcPr>
            <w:tcW w:w="2131" w:type="dxa"/>
          </w:tcPr>
          <w:p w14:paraId="6E28A0CC" w14:textId="6BA3CD16" w:rsidR="0099227A" w:rsidRPr="008B446D" w:rsidRDefault="00000000" w:rsidP="00002907">
            <w:pPr>
              <w:jc w:val="center"/>
            </w:pPr>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PP</m:t>
                  </m:r>
                </m:sup>
              </m:sSubSup>
            </m:oMath>
            <w:r w:rsidR="008B446D" w:rsidRPr="008B446D">
              <w:rPr>
                <w:rFonts w:hint="eastAsia"/>
                <w:sz w:val="24"/>
              </w:rPr>
              <w:t>=</w:t>
            </w:r>
            <w:r w:rsidR="008B446D" w:rsidRPr="008B446D">
              <w:rPr>
                <w:sz w:val="24"/>
              </w:rPr>
              <w:t>2.00</w:t>
            </w:r>
          </w:p>
        </w:tc>
        <w:tc>
          <w:tcPr>
            <w:tcW w:w="1797" w:type="dxa"/>
          </w:tcPr>
          <w:p w14:paraId="27ADAC8B" w14:textId="43094854" w:rsidR="0099227A" w:rsidRPr="008B446D" w:rsidRDefault="00000000" w:rsidP="00002907">
            <w:pPr>
              <w:jc w:val="center"/>
            </w:pPr>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PP</m:t>
                  </m:r>
                </m:sup>
              </m:sSubSup>
            </m:oMath>
            <w:r w:rsidR="008B446D" w:rsidRPr="008B446D">
              <w:rPr>
                <w:rFonts w:hint="eastAsia"/>
                <w:sz w:val="24"/>
              </w:rPr>
              <w:t>=</w:t>
            </w:r>
            <w:r w:rsidR="008B446D" w:rsidRPr="008B446D">
              <w:rPr>
                <w:sz w:val="24"/>
              </w:rPr>
              <w:t>2.00</w:t>
            </w:r>
          </w:p>
        </w:tc>
      </w:tr>
      <w:tr w:rsidR="0099227A" w14:paraId="1BC92BFB" w14:textId="77777777" w:rsidTr="00002907">
        <w:trPr>
          <w:trHeight w:val="417"/>
        </w:trPr>
        <w:tc>
          <w:tcPr>
            <w:tcW w:w="2130" w:type="dxa"/>
          </w:tcPr>
          <w:p w14:paraId="286283D9" w14:textId="131A5024" w:rsidR="0099227A" w:rsidRPr="008B446D" w:rsidRDefault="00000000" w:rsidP="00002907">
            <w:pPr>
              <w:jc w:val="center"/>
              <w:rPr>
                <w:i/>
              </w:rP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R</m:t>
                    </m:r>
                  </m:sub>
                  <m:sup>
                    <m:r>
                      <w:rPr>
                        <w:rFonts w:ascii="Cambria Math" w:hAnsi="Cambria Math"/>
                        <w:sz w:val="24"/>
                      </w:rPr>
                      <m:t>PP</m:t>
                    </m:r>
                  </m:sup>
                </m:sSubSup>
                <m:r>
                  <w:rPr>
                    <w:rFonts w:ascii="Cambria Math" w:hAnsi="Cambria Math"/>
                    <w:sz w:val="24"/>
                  </w:rPr>
                  <m:t>/V</m:t>
                </m:r>
              </m:oMath>
            </m:oMathPara>
          </w:p>
        </w:tc>
        <w:tc>
          <w:tcPr>
            <w:tcW w:w="2130" w:type="dxa"/>
          </w:tcPr>
          <w:p w14:paraId="6668EB54" w14:textId="69E9FC9D" w:rsidR="0099227A" w:rsidRPr="008B446D" w:rsidRDefault="00000000" w:rsidP="00002907">
            <w:pPr>
              <w:jc w:val="center"/>
              <w:rPr>
                <w:i/>
              </w:rP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R</m:t>
                    </m:r>
                  </m:sub>
                  <m:sup>
                    <m:r>
                      <w:rPr>
                        <w:rFonts w:ascii="Cambria Math" w:hAnsi="Cambria Math"/>
                        <w:sz w:val="24"/>
                      </w:rPr>
                      <m:t>PP</m:t>
                    </m:r>
                  </m:sup>
                </m:sSubSup>
                <m:r>
                  <w:rPr>
                    <w:rFonts w:ascii="Cambria Math" w:hAnsi="Cambria Math"/>
                    <w:sz w:val="24"/>
                  </w:rPr>
                  <m:t>=1.20</m:t>
                </m:r>
              </m:oMath>
            </m:oMathPara>
          </w:p>
        </w:tc>
        <w:tc>
          <w:tcPr>
            <w:tcW w:w="2131" w:type="dxa"/>
          </w:tcPr>
          <w:p w14:paraId="6218EB00" w14:textId="5B737C7C" w:rsidR="0099227A" w:rsidRPr="008B446D" w:rsidRDefault="00000000" w:rsidP="00002907">
            <w:pPr>
              <w:jc w:val="center"/>
              <w:rPr>
                <w:i/>
              </w:rP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R</m:t>
                    </m:r>
                  </m:sub>
                  <m:sup>
                    <m:r>
                      <w:rPr>
                        <w:rFonts w:ascii="Cambria Math" w:hAnsi="Cambria Math"/>
                        <w:sz w:val="24"/>
                      </w:rPr>
                      <m:t>PP</m:t>
                    </m:r>
                  </m:sup>
                </m:sSubSup>
                <m:r>
                  <w:rPr>
                    <w:rFonts w:ascii="Cambria Math" w:hAnsi="Cambria Math"/>
                    <w:sz w:val="24"/>
                  </w:rPr>
                  <m:t>=1.700</m:t>
                </m:r>
              </m:oMath>
            </m:oMathPara>
          </w:p>
        </w:tc>
        <w:tc>
          <w:tcPr>
            <w:tcW w:w="1797" w:type="dxa"/>
          </w:tcPr>
          <w:p w14:paraId="70FC5802" w14:textId="508D0F91" w:rsidR="0099227A" w:rsidRPr="008B446D" w:rsidRDefault="00000000" w:rsidP="00002907">
            <w:pPr>
              <w:jc w:val="center"/>
              <w:rPr>
                <w:rFonts w:hint="eastAsia"/>
                <w:i/>
              </w:rP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R</m:t>
                    </m:r>
                  </m:sub>
                  <m:sup>
                    <m:r>
                      <w:rPr>
                        <w:rFonts w:ascii="Cambria Math" w:hAnsi="Cambria Math"/>
                        <w:sz w:val="24"/>
                      </w:rPr>
                      <m:t>PP</m:t>
                    </m:r>
                  </m:sup>
                </m:sSubSup>
                <m:r>
                  <w:rPr>
                    <w:rFonts w:ascii="Cambria Math" w:hAnsi="Cambria Math"/>
                    <w:sz w:val="24"/>
                  </w:rPr>
                  <m:t>=1.20</m:t>
                </m:r>
              </m:oMath>
            </m:oMathPara>
          </w:p>
        </w:tc>
      </w:tr>
    </w:tbl>
    <w:p w14:paraId="57BC190D" w14:textId="243D7B22" w:rsidR="00002907" w:rsidRPr="00002907" w:rsidRDefault="00000000" w:rsidP="00002907">
      <w:pPr>
        <w:ind w:firstLineChars="200" w:firstLine="480"/>
        <w:jc w:val="center"/>
        <w:rPr>
          <w:sz w:val="24"/>
        </w:rPr>
      </w:pPr>
      <w:r w:rsidRPr="00002907">
        <w:rPr>
          <w:rFonts w:hint="eastAsia"/>
          <w:sz w:val="24"/>
        </w:rPr>
        <w:t>由表中数据，测得</w:t>
      </w:r>
      <w:r w:rsidR="00002907" w:rsidRPr="00002907">
        <w:rPr>
          <w:rFonts w:hint="eastAsia"/>
          <w:sz w:val="24"/>
        </w:rPr>
        <w:t>R=400.0</w:t>
      </w:r>
      <w:r w:rsidR="00002907" w:rsidRPr="00002907">
        <w:rPr>
          <w:rFonts w:ascii="宋体" w:eastAsia="宋体" w:hAnsi="宋体" w:cs="宋体" w:hint="eastAsia"/>
          <w:sz w:val="24"/>
        </w:rPr>
        <w:t>Ω时的</w:t>
      </w:r>
      <w:r w:rsidRPr="00002907">
        <w:rPr>
          <w:rFonts w:hint="eastAsia"/>
          <w:sz w:val="24"/>
        </w:rPr>
        <w:t>通频带宽</w:t>
      </w:r>
      <w:r w:rsidR="00002907" w:rsidRPr="00002907">
        <w:rPr>
          <w:rFonts w:hint="eastAsia"/>
          <w:sz w:val="24"/>
        </w:rPr>
        <w:t>为</w:t>
      </w:r>
      <w:r w:rsidRPr="00002907">
        <w:rPr>
          <w:rFonts w:hint="eastAsia"/>
          <w:sz w:val="24"/>
        </w:rPr>
        <w:t>：</w:t>
      </w:r>
    </w:p>
    <w:p w14:paraId="0FA8FB5A" w14:textId="6F6C7415" w:rsidR="0099227A" w:rsidRPr="00002907" w:rsidRDefault="00002907" w:rsidP="00002907">
      <w:pPr>
        <w:ind w:firstLineChars="200" w:firstLine="480"/>
        <w:jc w:val="center"/>
        <w:rPr>
          <w:sz w:val="24"/>
        </w:rPr>
      </w:pPr>
      <w:r>
        <w:rPr>
          <w:rFonts w:hint="eastAsia"/>
          <w:sz w:val="24"/>
        </w:rPr>
        <w:t xml:space="preserve"> </w:t>
      </w:r>
      <m:oMath>
        <m: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=5.130kHz-4.753kHz=0.377kHz</m:t>
        </m:r>
      </m:oMath>
    </w:p>
    <w:p w14:paraId="60BF63E4" w14:textId="77777777" w:rsidR="0099227A" w:rsidRDefault="00000000">
      <w:pPr>
        <w:jc w:val="center"/>
        <w:rPr>
          <w:rFonts w:cstheme="minorHAnsi"/>
          <w:b/>
          <w:bCs/>
        </w:rPr>
      </w:pPr>
      <w:r>
        <w:rPr>
          <w:rFonts w:hint="eastAsia"/>
        </w:rPr>
        <w:t>表</w:t>
      </w:r>
      <w:r>
        <w:rPr>
          <w:rFonts w:hint="eastAsia"/>
        </w:rPr>
        <w:t>2</w:t>
      </w:r>
      <w:r>
        <w:rPr>
          <w:rFonts w:hint="eastAsia"/>
        </w:rPr>
        <w:t>：</w:t>
      </w:r>
      <w:r>
        <w:rPr>
          <w:rFonts w:hint="eastAsia"/>
        </w:rPr>
        <w:t>R=600.0</w:t>
      </w:r>
      <w:r>
        <w:rPr>
          <w:rFonts w:ascii="宋体" w:eastAsia="宋体" w:hAnsi="宋体" w:cs="宋体" w:hint="eastAsia"/>
        </w:rPr>
        <w:t>Ω</w:t>
      </w:r>
      <w:r>
        <w:rPr>
          <w:rFonts w:cstheme="minorHAnsi" w:hint="eastAsia"/>
        </w:rPr>
        <w:t>时对</w:t>
      </w:r>
      <w:r>
        <w:rPr>
          <w:rFonts w:cstheme="minorHAnsi" w:hint="eastAsia"/>
        </w:rPr>
        <w:t>RLC</w:t>
      </w:r>
      <w:r>
        <w:rPr>
          <w:rFonts w:cstheme="minorHAnsi" w:hint="eastAsia"/>
        </w:rPr>
        <w:t>串联电路中，电阻</w:t>
      </w:r>
      <w:r>
        <w:rPr>
          <w:rFonts w:cstheme="minorHAnsi" w:hint="eastAsia"/>
        </w:rPr>
        <w:t>R</w:t>
      </w:r>
      <w:r>
        <w:rPr>
          <w:rFonts w:cstheme="minorHAnsi" w:hint="eastAsia"/>
        </w:rPr>
        <w:t>上的电压随频率</w:t>
      </w:r>
      <w:r>
        <w:rPr>
          <w:rFonts w:cstheme="minorHAnsi" w:hint="eastAsia"/>
        </w:rPr>
        <w:t>f</w:t>
      </w:r>
      <w:r>
        <w:rPr>
          <w:rFonts w:cstheme="minorHAnsi" w:hint="eastAsia"/>
        </w:rPr>
        <w:t>的变化</w:t>
      </w:r>
    </w:p>
    <w:tbl>
      <w:tblPr>
        <w:tblStyle w:val="a3"/>
        <w:tblW w:w="0" w:type="auto"/>
        <w:tblLook w:val="04A0" w:firstRow="1" w:lastRow="0" w:firstColumn="1" w:lastColumn="0" w:noHBand="0" w:noVBand="1"/>
      </w:tblPr>
      <w:tblGrid>
        <w:gridCol w:w="2130"/>
        <w:gridCol w:w="2130"/>
        <w:gridCol w:w="2131"/>
        <w:gridCol w:w="2131"/>
      </w:tblGrid>
      <w:tr w:rsidR="0099227A" w14:paraId="257DD7D9" w14:textId="77777777" w:rsidTr="00002907">
        <w:trPr>
          <w:trHeight w:val="452"/>
        </w:trPr>
        <w:tc>
          <w:tcPr>
            <w:tcW w:w="2130" w:type="dxa"/>
          </w:tcPr>
          <w:p w14:paraId="29680483" w14:textId="659767EF" w:rsidR="0099227A" w:rsidRDefault="008B446D">
            <w:pPr>
              <w:jc w:val="center"/>
            </w:pPr>
            <w:r w:rsidRPr="008B446D">
              <w:rPr>
                <w:i/>
                <w:iCs/>
                <w:sz w:val="24"/>
              </w:rPr>
              <w:t>f/kHz</w:t>
            </w:r>
          </w:p>
        </w:tc>
        <w:tc>
          <w:tcPr>
            <w:tcW w:w="2130" w:type="dxa"/>
          </w:tcPr>
          <w:p w14:paraId="1681D189" w14:textId="72664597" w:rsidR="0099227A" w:rsidRDefault="00000000">
            <w:pPr>
              <w:jc w:val="cente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=4.679</m:t>
                </m:r>
              </m:oMath>
            </m:oMathPara>
          </w:p>
        </w:tc>
        <w:tc>
          <w:tcPr>
            <w:tcW w:w="2131" w:type="dxa"/>
          </w:tcPr>
          <w:p w14:paraId="0D50343D" w14:textId="0AD3ECDC" w:rsidR="0099227A" w:rsidRDefault="00000000">
            <w:pPr>
              <w:jc w:val="cente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=4.939</m:t>
                </m:r>
              </m:oMath>
            </m:oMathPara>
          </w:p>
        </w:tc>
        <w:tc>
          <w:tcPr>
            <w:tcW w:w="2131" w:type="dxa"/>
          </w:tcPr>
          <w:p w14:paraId="58F0B5DD" w14:textId="21771799" w:rsidR="0099227A" w:rsidRDefault="00000000">
            <w:pPr>
              <w:jc w:val="cente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=5.204</m:t>
                </m:r>
              </m:oMath>
            </m:oMathPara>
          </w:p>
        </w:tc>
      </w:tr>
      <w:tr w:rsidR="0099227A" w14:paraId="4E40BF03" w14:textId="77777777" w:rsidTr="00002907">
        <w:trPr>
          <w:trHeight w:val="487"/>
        </w:trPr>
        <w:tc>
          <w:tcPr>
            <w:tcW w:w="2130" w:type="dxa"/>
          </w:tcPr>
          <w:p w14:paraId="67CE5D45" w14:textId="77C2C77E" w:rsidR="0099227A" w:rsidRDefault="00000000">
            <w:pPr>
              <w:jc w:val="cente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PP</m:t>
                    </m:r>
                  </m:sup>
                </m:sSubSup>
                <m:r>
                  <w:rPr>
                    <w:rFonts w:ascii="Cambria Math" w:hAnsi="Cambria Math"/>
                    <w:sz w:val="24"/>
                  </w:rPr>
                  <m:t>/V</m:t>
                </m:r>
              </m:oMath>
            </m:oMathPara>
          </w:p>
        </w:tc>
        <w:tc>
          <w:tcPr>
            <w:tcW w:w="2130" w:type="dxa"/>
          </w:tcPr>
          <w:p w14:paraId="72DD1E2B" w14:textId="5D9CAFEE" w:rsidR="0099227A" w:rsidRDefault="00000000">
            <w:pPr>
              <w:jc w:val="center"/>
            </w:pPr>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PP</m:t>
                  </m:r>
                </m:sup>
              </m:sSubSup>
            </m:oMath>
            <w:r w:rsidR="00002907" w:rsidRPr="008B446D">
              <w:rPr>
                <w:rFonts w:hint="eastAsia"/>
                <w:sz w:val="24"/>
              </w:rPr>
              <w:t>=</w:t>
            </w:r>
            <w:r w:rsidR="00002907" w:rsidRPr="008B446D">
              <w:rPr>
                <w:sz w:val="24"/>
              </w:rPr>
              <w:t>2.00</w:t>
            </w:r>
          </w:p>
        </w:tc>
        <w:tc>
          <w:tcPr>
            <w:tcW w:w="2131" w:type="dxa"/>
          </w:tcPr>
          <w:p w14:paraId="27DB4C5C" w14:textId="6DEA723F" w:rsidR="0099227A" w:rsidRDefault="00000000">
            <w:pPr>
              <w:jc w:val="center"/>
            </w:pPr>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PP</m:t>
                  </m:r>
                </m:sup>
              </m:sSubSup>
            </m:oMath>
            <w:r w:rsidR="00002907" w:rsidRPr="008B446D">
              <w:rPr>
                <w:rFonts w:hint="eastAsia"/>
                <w:sz w:val="24"/>
              </w:rPr>
              <w:t>=</w:t>
            </w:r>
            <w:r w:rsidR="00002907" w:rsidRPr="008B446D">
              <w:rPr>
                <w:sz w:val="24"/>
              </w:rPr>
              <w:t>2.00</w:t>
            </w:r>
          </w:p>
        </w:tc>
        <w:tc>
          <w:tcPr>
            <w:tcW w:w="2131" w:type="dxa"/>
          </w:tcPr>
          <w:p w14:paraId="230D3F43" w14:textId="5D533310" w:rsidR="0099227A" w:rsidRDefault="00000000">
            <w:pPr>
              <w:jc w:val="center"/>
            </w:pPr>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i</m:t>
                  </m:r>
                </m:sub>
                <m:sup>
                  <m:r>
                    <w:rPr>
                      <w:rFonts w:ascii="Cambria Math" w:hAnsi="Cambria Math"/>
                      <w:sz w:val="24"/>
                    </w:rPr>
                    <m:t>PP</m:t>
                  </m:r>
                </m:sup>
              </m:sSubSup>
            </m:oMath>
            <w:r w:rsidR="00002907" w:rsidRPr="008B446D">
              <w:rPr>
                <w:rFonts w:hint="eastAsia"/>
                <w:sz w:val="24"/>
              </w:rPr>
              <w:t>=</w:t>
            </w:r>
            <w:r w:rsidR="00002907" w:rsidRPr="008B446D">
              <w:rPr>
                <w:sz w:val="24"/>
              </w:rPr>
              <w:t>2.00</w:t>
            </w:r>
          </w:p>
        </w:tc>
      </w:tr>
      <w:tr w:rsidR="0099227A" w14:paraId="1D53A5CA" w14:textId="77777777" w:rsidTr="00002907">
        <w:trPr>
          <w:trHeight w:val="495"/>
        </w:trPr>
        <w:tc>
          <w:tcPr>
            <w:tcW w:w="2130" w:type="dxa"/>
          </w:tcPr>
          <w:p w14:paraId="24ECAF7B" w14:textId="19879B6B" w:rsidR="0099227A" w:rsidRDefault="00000000">
            <w:pPr>
              <w:jc w:val="cente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R</m:t>
                    </m:r>
                  </m:sub>
                  <m:sup>
                    <m:r>
                      <w:rPr>
                        <w:rFonts w:ascii="Cambria Math" w:hAnsi="Cambria Math"/>
                        <w:sz w:val="24"/>
                      </w:rPr>
                      <m:t>PP</m:t>
                    </m:r>
                  </m:sup>
                </m:sSubSup>
                <m:r>
                  <w:rPr>
                    <w:rFonts w:ascii="Cambria Math" w:hAnsi="Cambria Math"/>
                    <w:sz w:val="24"/>
                  </w:rPr>
                  <m:t>/V</m:t>
                </m:r>
              </m:oMath>
            </m:oMathPara>
          </w:p>
        </w:tc>
        <w:tc>
          <w:tcPr>
            <w:tcW w:w="2130" w:type="dxa"/>
          </w:tcPr>
          <w:p w14:paraId="2714CFE9" w14:textId="2BD56C21" w:rsidR="0099227A" w:rsidRDefault="00000000">
            <w:pPr>
              <w:jc w:val="cente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R</m:t>
                    </m:r>
                  </m:sub>
                  <m:sup>
                    <m:r>
                      <w:rPr>
                        <w:rFonts w:ascii="Cambria Math" w:hAnsi="Cambria Math"/>
                        <w:sz w:val="24"/>
                      </w:rPr>
                      <m:t>PP</m:t>
                    </m:r>
                  </m:sup>
                </m:sSubSup>
                <m:r>
                  <w:rPr>
                    <w:rFonts w:ascii="Cambria Math" w:hAnsi="Cambria Math"/>
                    <w:sz w:val="24"/>
                  </w:rPr>
                  <m:t>=1.27</m:t>
                </m:r>
              </m:oMath>
            </m:oMathPara>
          </w:p>
        </w:tc>
        <w:tc>
          <w:tcPr>
            <w:tcW w:w="2131" w:type="dxa"/>
          </w:tcPr>
          <w:p w14:paraId="6478E965" w14:textId="6C8C5D36" w:rsidR="0099227A" w:rsidRDefault="00000000">
            <w:pPr>
              <w:jc w:val="cente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R</m:t>
                    </m:r>
                  </m:sub>
                  <m:sup>
                    <m:r>
                      <w:rPr>
                        <w:rFonts w:ascii="Cambria Math" w:hAnsi="Cambria Math"/>
                        <w:sz w:val="24"/>
                      </w:rPr>
                      <m:t>PP</m:t>
                    </m:r>
                  </m:sup>
                </m:sSubSup>
                <m:r>
                  <w:rPr>
                    <w:rFonts w:ascii="Cambria Math" w:hAnsi="Cambria Math"/>
                    <w:sz w:val="24"/>
                  </w:rPr>
                  <m:t>=1.800</m:t>
                </m:r>
              </m:oMath>
            </m:oMathPara>
          </w:p>
        </w:tc>
        <w:tc>
          <w:tcPr>
            <w:tcW w:w="2131" w:type="dxa"/>
          </w:tcPr>
          <w:p w14:paraId="0D9EBA09" w14:textId="4E9B032B" w:rsidR="0099227A" w:rsidRDefault="00000000">
            <w:pPr>
              <w:jc w:val="center"/>
            </w:pPr>
            <m:oMathPara>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R</m:t>
                    </m:r>
                  </m:sub>
                  <m:sup>
                    <m:r>
                      <w:rPr>
                        <w:rFonts w:ascii="Cambria Math" w:hAnsi="Cambria Math"/>
                        <w:sz w:val="24"/>
                      </w:rPr>
                      <m:t>PP</m:t>
                    </m:r>
                  </m:sup>
                </m:sSubSup>
                <m:r>
                  <w:rPr>
                    <w:rFonts w:ascii="Cambria Math" w:hAnsi="Cambria Math"/>
                    <w:sz w:val="24"/>
                  </w:rPr>
                  <m:t>=1.27</m:t>
                </m:r>
              </m:oMath>
            </m:oMathPara>
          </w:p>
        </w:tc>
      </w:tr>
    </w:tbl>
    <w:p w14:paraId="0E2E20C7" w14:textId="559B2363" w:rsidR="00002907" w:rsidRPr="00002907" w:rsidRDefault="00000000" w:rsidP="00002907">
      <w:pPr>
        <w:ind w:firstLineChars="200" w:firstLine="480"/>
        <w:jc w:val="center"/>
        <w:rPr>
          <w:sz w:val="24"/>
        </w:rPr>
      </w:pPr>
      <w:r w:rsidRPr="00002907">
        <w:rPr>
          <w:rFonts w:hint="eastAsia"/>
          <w:sz w:val="24"/>
        </w:rPr>
        <w:t>由表中数据，粗略测得</w:t>
      </w:r>
      <w:r w:rsidR="00002907" w:rsidRPr="00002907">
        <w:rPr>
          <w:rFonts w:hint="eastAsia"/>
          <w:sz w:val="24"/>
        </w:rPr>
        <w:t>R=600.0</w:t>
      </w:r>
      <w:r w:rsidR="00002907" w:rsidRPr="00002907">
        <w:rPr>
          <w:rFonts w:ascii="宋体" w:eastAsia="宋体" w:hAnsi="宋体" w:cs="宋体" w:hint="eastAsia"/>
          <w:sz w:val="24"/>
        </w:rPr>
        <w:t>Ω时的</w:t>
      </w:r>
      <w:r w:rsidRPr="00002907">
        <w:rPr>
          <w:rFonts w:hint="eastAsia"/>
          <w:sz w:val="24"/>
        </w:rPr>
        <w:t>通频带宽</w:t>
      </w:r>
      <w:r w:rsidR="00002907" w:rsidRPr="00002907">
        <w:rPr>
          <w:rFonts w:hint="eastAsia"/>
          <w:sz w:val="24"/>
        </w:rPr>
        <w:t>为</w:t>
      </w:r>
      <w:r w:rsidRPr="00002907">
        <w:rPr>
          <w:rFonts w:hint="eastAsia"/>
          <w:sz w:val="24"/>
        </w:rPr>
        <w:t>：</w:t>
      </w:r>
    </w:p>
    <w:p w14:paraId="2D0C0AE7" w14:textId="4669A44A" w:rsidR="0099227A" w:rsidRDefault="00002907" w:rsidP="00002907">
      <w:pPr>
        <w:ind w:firstLineChars="200" w:firstLine="480"/>
        <w:jc w:val="center"/>
        <w:rPr>
          <w:sz w:val="24"/>
        </w:rPr>
      </w:pPr>
      <w:r>
        <w:rPr>
          <w:rFonts w:hint="eastAsia"/>
          <w:sz w:val="24"/>
        </w:rPr>
        <w:t xml:space="preserve"> </w:t>
      </w:r>
      <m:oMath>
        <m:r>
          <w:rPr>
            <w:rFonts w:ascii="Cambria Math" w:hAnsi="Cambria Math"/>
            <w:sz w:val="24"/>
          </w:rPr>
          <m:t>∆f=</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=5.204kHz-4.679Hz=0.525kHz</m:t>
        </m:r>
      </m:oMath>
    </w:p>
    <w:p w14:paraId="5DD078E2" w14:textId="77777777" w:rsidR="00002907" w:rsidRPr="00002907" w:rsidRDefault="00002907" w:rsidP="00002907">
      <w:pPr>
        <w:ind w:firstLineChars="200" w:firstLine="482"/>
        <w:jc w:val="center"/>
        <w:rPr>
          <w:b/>
          <w:bCs/>
          <w:sz w:val="24"/>
        </w:rPr>
      </w:pPr>
    </w:p>
    <w:p w14:paraId="420B1590" w14:textId="77777777" w:rsidR="0099227A" w:rsidRPr="0098506B" w:rsidRDefault="00000000">
      <w:pPr>
        <w:ind w:firstLine="420"/>
        <w:rPr>
          <w:b/>
          <w:bCs/>
          <w:sz w:val="28"/>
          <w:szCs w:val="28"/>
        </w:rPr>
      </w:pPr>
      <w:r w:rsidRPr="0098506B">
        <w:rPr>
          <w:rFonts w:hint="eastAsia"/>
          <w:b/>
          <w:bCs/>
          <w:sz w:val="28"/>
          <w:szCs w:val="28"/>
        </w:rPr>
        <w:t>实验三：测量谐振状态时（</w:t>
      </w:r>
      <w:r w:rsidRPr="0098506B">
        <w:rPr>
          <w:position w:val="-12"/>
          <w:sz w:val="28"/>
          <w:szCs w:val="28"/>
        </w:rPr>
        <w:object w:dxaOrig="420" w:dyaOrig="380" w14:anchorId="384D8DBA">
          <v:shape id="_x0000_i1028" type="#_x0000_t75" style="width:21pt;height:19.15pt" o:ole="">
            <v:imagedata r:id="rId11" o:title=""/>
          </v:shape>
          <o:OLEObject Type="Embed" ProgID="Equation.KSEE3" ShapeID="_x0000_i1028" DrawAspect="Content" ObjectID="_1732173260" r:id="rId12"/>
        </w:object>
      </w:r>
      <w:r w:rsidRPr="0098506B">
        <w:rPr>
          <w:rFonts w:hint="eastAsia"/>
          <w:sz w:val="28"/>
          <w:szCs w:val="28"/>
        </w:rPr>
        <w:t>、</w:t>
      </w:r>
      <w:r w:rsidRPr="0098506B">
        <w:rPr>
          <w:position w:val="-12"/>
          <w:sz w:val="28"/>
          <w:szCs w:val="28"/>
        </w:rPr>
        <w:object w:dxaOrig="680" w:dyaOrig="380" w14:anchorId="1242DC29">
          <v:shape id="_x0000_i1029" type="#_x0000_t75" style="width:34.15pt;height:19.15pt" o:ole="">
            <v:imagedata r:id="rId13" o:title=""/>
          </v:shape>
          <o:OLEObject Type="Embed" ProgID="Equation.KSEE3" ShapeID="_x0000_i1029" DrawAspect="Content" ObjectID="_1732173261" r:id="rId14"/>
        </w:object>
      </w:r>
      <w:r w:rsidRPr="0098506B">
        <w:rPr>
          <w:rFonts w:hint="eastAsia"/>
          <w:sz w:val="28"/>
          <w:szCs w:val="28"/>
        </w:rPr>
        <w:t>值）</w:t>
      </w:r>
      <w:r w:rsidRPr="0098506B">
        <w:rPr>
          <w:position w:val="-12"/>
          <w:sz w:val="28"/>
          <w:szCs w:val="28"/>
        </w:rPr>
        <w:object w:dxaOrig="420" w:dyaOrig="380" w14:anchorId="2A04BE3A">
          <v:shape id="_x0000_i1030" type="#_x0000_t75" style="width:21pt;height:19.15pt" o:ole="">
            <v:imagedata r:id="rId15" o:title=""/>
          </v:shape>
          <o:OLEObject Type="Embed" ProgID="Equation.KSEE3" ShapeID="_x0000_i1030" DrawAspect="Content" ObjectID="_1732173262" r:id="rId16"/>
        </w:object>
      </w:r>
      <w:r w:rsidRPr="0098506B">
        <w:rPr>
          <w:rFonts w:hint="eastAsia"/>
          <w:sz w:val="28"/>
          <w:szCs w:val="28"/>
        </w:rPr>
        <w:t>、</w:t>
      </w:r>
      <w:r w:rsidRPr="0098506B">
        <w:rPr>
          <w:position w:val="-10"/>
          <w:sz w:val="28"/>
          <w:szCs w:val="28"/>
        </w:rPr>
        <w:object w:dxaOrig="420" w:dyaOrig="360" w14:anchorId="13028CCB">
          <v:shape id="_x0000_i1031" type="#_x0000_t75" style="width:21pt;height:18pt" o:ole="">
            <v:imagedata r:id="rId17" o:title=""/>
          </v:shape>
          <o:OLEObject Type="Embed" ProgID="Equation.KSEE3" ShapeID="_x0000_i1031" DrawAspect="Content" ObjectID="_1732173263" r:id="rId18"/>
        </w:object>
      </w:r>
      <w:r w:rsidRPr="0098506B">
        <w:rPr>
          <w:rFonts w:hint="eastAsia"/>
          <w:sz w:val="28"/>
          <w:szCs w:val="28"/>
        </w:rPr>
        <w:t>值</w:t>
      </w:r>
    </w:p>
    <w:p w14:paraId="3E470064" w14:textId="77777777" w:rsidR="0099227A" w:rsidRPr="00B95626" w:rsidRDefault="00000000">
      <w:pPr>
        <w:ind w:firstLineChars="200" w:firstLine="480"/>
        <w:rPr>
          <w:rFonts w:cstheme="minorHAnsi"/>
          <w:sz w:val="24"/>
        </w:rPr>
      </w:pPr>
      <w:r w:rsidRPr="00B95626">
        <w:rPr>
          <w:rFonts w:hint="eastAsia"/>
          <w:sz w:val="24"/>
        </w:rPr>
        <w:t>情况</w:t>
      </w:r>
      <w:r w:rsidRPr="00B95626">
        <w:rPr>
          <w:rFonts w:hint="eastAsia"/>
          <w:sz w:val="24"/>
        </w:rPr>
        <w:t>1</w:t>
      </w:r>
      <w:r w:rsidRPr="00B95626">
        <w:rPr>
          <w:rFonts w:hint="eastAsia"/>
          <w:sz w:val="24"/>
        </w:rPr>
        <w:t>：</w:t>
      </w:r>
      <w:r w:rsidRPr="00B95626">
        <w:rPr>
          <w:rFonts w:hint="eastAsia"/>
          <w:sz w:val="24"/>
        </w:rPr>
        <w:t>R=400.0</w:t>
      </w:r>
      <w:r w:rsidRPr="00B95626">
        <w:rPr>
          <w:rFonts w:ascii="宋体" w:eastAsia="宋体" w:hAnsi="宋体" w:cs="宋体" w:hint="eastAsia"/>
          <w:sz w:val="24"/>
        </w:rPr>
        <w:t>Ω</w:t>
      </w:r>
      <w:r w:rsidRPr="00B95626">
        <w:rPr>
          <w:rFonts w:cstheme="minorHAnsi" w:hint="eastAsia"/>
          <w:sz w:val="24"/>
        </w:rPr>
        <w:t>时</w:t>
      </w:r>
      <w:r w:rsidRPr="00B95626">
        <w:rPr>
          <w:rFonts w:cstheme="minorHAnsi" w:hint="eastAsia"/>
          <w:sz w:val="24"/>
        </w:rPr>
        <w:t>RLC</w:t>
      </w:r>
      <w:r w:rsidRPr="00B95626">
        <w:rPr>
          <w:rFonts w:cstheme="minorHAnsi" w:hint="eastAsia"/>
          <w:sz w:val="24"/>
        </w:rPr>
        <w:t>串联电路</w:t>
      </w:r>
    </w:p>
    <w:p w14:paraId="44E6D651" w14:textId="3319819F" w:rsidR="0099227A" w:rsidRPr="00B95626" w:rsidRDefault="00000000">
      <w:pPr>
        <w:ind w:firstLineChars="200" w:firstLine="420"/>
        <w:rPr>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=4.932kHz</m:t>
        </m:r>
      </m:oMath>
      <w:r w:rsidR="00D23BA0" w:rsidRPr="00B95626">
        <w:rPr>
          <w:rFonts w:hint="eastAsia"/>
          <w:szCs w:val="21"/>
        </w:rPr>
        <w:t xml:space="preserve">  </w:t>
      </w:r>
      <m:oMath>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i</m:t>
            </m:r>
          </m:sub>
          <m:sup>
            <m:r>
              <w:rPr>
                <w:rFonts w:ascii="Cambria Math" w:hAnsi="Cambria Math"/>
                <w:szCs w:val="21"/>
              </w:rPr>
              <m:t>PP</m:t>
            </m:r>
          </m:sup>
        </m:sSubSup>
      </m:oMath>
      <w:r w:rsidR="00D8510C" w:rsidRPr="00B95626">
        <w:rPr>
          <w:rFonts w:hint="eastAsia"/>
          <w:szCs w:val="21"/>
        </w:rPr>
        <w:t>=</w:t>
      </w:r>
      <w:r w:rsidR="00D8510C" w:rsidRPr="00B95626">
        <w:rPr>
          <w:szCs w:val="21"/>
        </w:rPr>
        <w:t>2.00</w:t>
      </w:r>
      <w:r w:rsidR="00D8510C" w:rsidRPr="00B95626">
        <w:rPr>
          <w:rFonts w:hint="eastAsia"/>
          <w:szCs w:val="21"/>
        </w:rPr>
        <w:t>V</w:t>
      </w:r>
      <w:r w:rsidR="00D23BA0" w:rsidRPr="00B95626">
        <w:rPr>
          <w:rFonts w:hint="eastAsia"/>
          <w:szCs w:val="21"/>
        </w:rPr>
        <w:t xml:space="preserve">  </w:t>
      </w:r>
      <m:oMath>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R</m:t>
            </m:r>
          </m:sub>
          <m:sup>
            <m:r>
              <w:rPr>
                <w:rFonts w:ascii="Cambria Math" w:hAnsi="Cambria Math"/>
                <w:szCs w:val="21"/>
              </w:rPr>
              <m:t>PP</m:t>
            </m:r>
          </m:sup>
        </m:sSubSup>
        <m:r>
          <w:rPr>
            <w:rFonts w:ascii="Cambria Math" w:hAnsi="Cambria Math"/>
            <w:szCs w:val="21"/>
          </w:rPr>
          <m:t>=1.70</m:t>
        </m:r>
        <m:r>
          <w:rPr>
            <w:rFonts w:ascii="Cambria Math" w:hAnsi="Cambria Math" w:hint="eastAsia"/>
            <w:szCs w:val="21"/>
          </w:rPr>
          <m:t>V</m:t>
        </m:r>
      </m:oMath>
      <w:r w:rsidR="00D23BA0" w:rsidRPr="00B95626">
        <w:rPr>
          <w:rFonts w:hint="eastAsia"/>
          <w:szCs w:val="21"/>
        </w:rPr>
        <w:t xml:space="preserve"> </w:t>
      </w:r>
      <m:oMath>
        <m:sSubSup>
          <m:sSubSupPr>
            <m:ctrlPr>
              <w:rPr>
                <w:rFonts w:ascii="Cambria Math" w:hAnsi="Cambria Math"/>
                <w:i/>
                <w:szCs w:val="21"/>
              </w:rPr>
            </m:ctrlPr>
          </m:sSubSupPr>
          <m:e>
            <m:r>
              <w:rPr>
                <w:rFonts w:ascii="Cambria Math" w:hAnsi="Cambria Math"/>
                <w:szCs w:val="21"/>
              </w:rPr>
              <m:t>V</m:t>
            </m:r>
          </m:e>
          <m:sub>
            <m:r>
              <w:rPr>
                <w:rFonts w:ascii="Cambria Math" w:hAnsi="Cambria Math" w:hint="eastAsia"/>
                <w:szCs w:val="21"/>
              </w:rPr>
              <m:t>C</m:t>
            </m:r>
          </m:sub>
          <m:sup>
            <m:r>
              <w:rPr>
                <w:rFonts w:ascii="Cambria Math" w:hAnsi="Cambria Math"/>
                <w:szCs w:val="21"/>
              </w:rPr>
              <m:t>PP</m:t>
            </m:r>
          </m:sup>
        </m:sSubSup>
        <m:r>
          <w:rPr>
            <w:rFonts w:ascii="Cambria Math" w:hAnsi="Cambria Math"/>
            <w:szCs w:val="21"/>
          </w:rPr>
          <m:t>=23.40</m:t>
        </m:r>
        <m:r>
          <w:rPr>
            <w:rFonts w:ascii="Cambria Math" w:hAnsi="Cambria Math" w:hint="eastAsia"/>
            <w:szCs w:val="21"/>
          </w:rPr>
          <m:t>V</m:t>
        </m:r>
      </m:oMath>
      <w:r w:rsidR="00D23BA0" w:rsidRPr="00B95626">
        <w:rPr>
          <w:rFonts w:hint="eastAsia"/>
          <w:szCs w:val="21"/>
        </w:rPr>
        <w:t xml:space="preserve"> </w:t>
      </w:r>
      <w:r w:rsidR="00D8510C" w:rsidRPr="00B95626">
        <w:rPr>
          <w:rFonts w:hint="eastAsia"/>
          <w:szCs w:val="21"/>
        </w:rPr>
        <w:t xml:space="preserve"> </w:t>
      </w:r>
      <m:oMath>
        <m:sSubSup>
          <m:sSubSupPr>
            <m:ctrlPr>
              <w:rPr>
                <w:rFonts w:ascii="Cambria Math" w:hAnsi="Cambria Math"/>
                <w:i/>
                <w:szCs w:val="21"/>
              </w:rPr>
            </m:ctrlPr>
          </m:sSubSupPr>
          <m:e>
            <m:r>
              <w:rPr>
                <w:rFonts w:ascii="Cambria Math" w:hAnsi="Cambria Math"/>
                <w:szCs w:val="21"/>
              </w:rPr>
              <m:t>V</m:t>
            </m:r>
          </m:e>
          <m:sub>
            <m:r>
              <w:rPr>
                <w:rFonts w:ascii="Cambria Math" w:hAnsi="Cambria Math" w:hint="eastAsia"/>
                <w:szCs w:val="21"/>
              </w:rPr>
              <m:t>L</m:t>
            </m:r>
          </m:sub>
          <m:sup>
            <m:r>
              <w:rPr>
                <w:rFonts w:ascii="Cambria Math" w:hAnsi="Cambria Math"/>
                <w:szCs w:val="21"/>
              </w:rPr>
              <m:t>PP</m:t>
            </m:r>
          </m:sup>
        </m:sSubSup>
        <m:r>
          <w:rPr>
            <w:rFonts w:ascii="Cambria Math" w:hAnsi="Cambria Math"/>
            <w:szCs w:val="21"/>
          </w:rPr>
          <m:t>=24.00</m:t>
        </m:r>
        <m:r>
          <w:rPr>
            <w:rFonts w:ascii="Cambria Math" w:hAnsi="Cambria Math" w:hint="eastAsia"/>
            <w:szCs w:val="21"/>
          </w:rPr>
          <m:t>V</m:t>
        </m:r>
      </m:oMath>
    </w:p>
    <w:p w14:paraId="66B8C108" w14:textId="77777777" w:rsidR="0099227A" w:rsidRPr="00B95626" w:rsidRDefault="00000000">
      <w:pPr>
        <w:ind w:firstLineChars="200" w:firstLine="420"/>
        <w:rPr>
          <w:szCs w:val="21"/>
        </w:rPr>
      </w:pPr>
      <w:r w:rsidRPr="00B95626">
        <w:rPr>
          <w:rFonts w:hint="eastAsia"/>
          <w:szCs w:val="21"/>
        </w:rPr>
        <w:t>对品质因数</w:t>
      </w:r>
      <w:r w:rsidRPr="00B95626">
        <w:rPr>
          <w:rFonts w:hint="eastAsia"/>
          <w:szCs w:val="21"/>
        </w:rPr>
        <w:t>Q</w:t>
      </w:r>
      <w:r w:rsidRPr="00B95626">
        <w:rPr>
          <w:rFonts w:hint="eastAsia"/>
          <w:szCs w:val="21"/>
        </w:rPr>
        <w:t>值进行讨论：</w:t>
      </w:r>
    </w:p>
    <w:p w14:paraId="58D2476A" w14:textId="2A9F2E28" w:rsidR="0099227A" w:rsidRPr="00B95626" w:rsidRDefault="00000000">
      <w:pPr>
        <w:ind w:firstLineChars="200" w:firstLine="420"/>
        <w:rPr>
          <w:szCs w:val="21"/>
        </w:rPr>
      </w:pPr>
      <w:r w:rsidRPr="00B95626">
        <w:rPr>
          <w:rFonts w:hint="eastAsia"/>
          <w:szCs w:val="21"/>
        </w:rPr>
        <w:t>已知数据：</w:t>
      </w:r>
      <w:r w:rsidRPr="00B95626">
        <w:rPr>
          <w:position w:val="-6"/>
          <w:szCs w:val="21"/>
        </w:rPr>
        <w:object w:dxaOrig="980" w:dyaOrig="279" w14:anchorId="20683682">
          <v:shape id="_x0000_i1032" type="#_x0000_t75" style="width:49.15pt;height:13.9pt" o:ole="">
            <v:imagedata r:id="rId19" o:title=""/>
          </v:shape>
          <o:OLEObject Type="Embed" ProgID="Equation.KSEE3" ShapeID="_x0000_i1032" DrawAspect="Content" ObjectID="_1732173264" r:id="rId20"/>
        </w:object>
      </w:r>
      <w:r w:rsidRPr="00B95626">
        <w:rPr>
          <w:rFonts w:hint="eastAsia"/>
          <w:szCs w:val="21"/>
        </w:rPr>
        <w:t xml:space="preserve">  </w:t>
      </w:r>
      <w:r w:rsidRPr="00B95626">
        <w:rPr>
          <w:position w:val="-10"/>
          <w:szCs w:val="21"/>
        </w:rPr>
        <w:object w:dxaOrig="1340" w:dyaOrig="320" w14:anchorId="58FFD0E6">
          <v:shape id="_x0000_i1033" type="#_x0000_t75" style="width:67.15pt;height:16.15pt" o:ole="">
            <v:imagedata r:id="rId21" o:title=""/>
          </v:shape>
          <o:OLEObject Type="Embed" ProgID="Equation.KSEE3" ShapeID="_x0000_i1033" DrawAspect="Content" ObjectID="_1732173265" r:id="rId22"/>
        </w:object>
      </w:r>
      <w:r w:rsidRPr="00B95626">
        <w:rPr>
          <w:rFonts w:hint="eastAsia"/>
          <w:szCs w:val="21"/>
        </w:rPr>
        <w:t xml:space="preserve">  </w:t>
      </w:r>
      <m:oMath>
        <m:r>
          <w:rPr>
            <w:rFonts w:ascii="Cambria Math" w:hAnsi="Cambria Math"/>
            <w:szCs w:val="21"/>
          </w:rPr>
          <m:t>R=400.0</m:t>
        </m:r>
      </m:oMath>
      <w:r w:rsidR="00936E3C" w:rsidRPr="00B95626">
        <w:rPr>
          <w:rFonts w:ascii="微软雅黑" w:eastAsia="微软雅黑" w:hAnsi="微软雅黑" w:hint="eastAsia"/>
          <w:iCs/>
          <w:color w:val="111111"/>
          <w:szCs w:val="21"/>
          <w:shd w:val="clear" w:color="auto" w:fill="FFFFFF"/>
        </w:rPr>
        <w:t>Ω</w:t>
      </w:r>
    </w:p>
    <w:p w14:paraId="096DB5C7" w14:textId="102C4E11" w:rsidR="00936E3C" w:rsidRPr="00B95626" w:rsidRDefault="00000000" w:rsidP="00B95626">
      <w:pPr>
        <w:ind w:firstLineChars="200" w:firstLine="420"/>
        <w:rPr>
          <w:rFonts w:hint="eastAsia"/>
          <w:i/>
          <w:szCs w:val="21"/>
        </w:rPr>
      </w:pPr>
      <w:r w:rsidRPr="00B95626">
        <w:rPr>
          <w:rFonts w:hint="eastAsia"/>
          <w:szCs w:val="21"/>
        </w:rPr>
        <w:t>根据实验</w:t>
      </w:r>
      <w:r w:rsidRPr="00B95626">
        <w:rPr>
          <w:rFonts w:hint="eastAsia"/>
          <w:szCs w:val="21"/>
        </w:rPr>
        <w:t>2</w:t>
      </w:r>
      <w:r w:rsidRPr="00B95626">
        <w:rPr>
          <w:rFonts w:hint="eastAsia"/>
          <w:szCs w:val="21"/>
        </w:rPr>
        <w:t>表</w:t>
      </w:r>
      <w:r w:rsidRPr="00B95626">
        <w:rPr>
          <w:rFonts w:hint="eastAsia"/>
          <w:szCs w:val="21"/>
        </w:rPr>
        <w:t>1</w:t>
      </w:r>
      <w:r w:rsidRPr="00B95626">
        <w:rPr>
          <w:rFonts w:hint="eastAsia"/>
          <w:szCs w:val="21"/>
        </w:rPr>
        <w:t>数据：</w:t>
      </w:r>
      <w:r w:rsidR="00936E3C" w:rsidRPr="00B95626">
        <w:rPr>
          <w:rFonts w:ascii="Cambria Math" w:hAnsi="Cambria Math"/>
          <w:i/>
          <w:szCs w:val="21"/>
        </w:rPr>
        <w:t xml:space="preserve"> </w:t>
      </w: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szCs w:val="21"/>
          </w:rPr>
          <m:t>=2π</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=2*π*4.932kHz=30.97kHz</m:t>
        </m:r>
      </m:oMath>
      <w:bookmarkStart w:id="0" w:name="_Hlk121526312"/>
    </w:p>
    <w:bookmarkEnd w:id="0"/>
    <w:p w14:paraId="7E2D8687" w14:textId="516BCD29" w:rsidR="009D223B" w:rsidRPr="00B95626" w:rsidRDefault="00000000" w:rsidP="009D223B">
      <w:pPr>
        <w:ind w:firstLineChars="200" w:firstLine="420"/>
        <w:rPr>
          <w:rFonts w:ascii="微软雅黑" w:eastAsia="微软雅黑" w:hAnsi="微软雅黑"/>
          <w:iCs/>
          <w:color w:val="111111"/>
          <w:szCs w:val="21"/>
          <w:shd w:val="clear" w:color="auto" w:fill="FFFFFF"/>
        </w:rPr>
      </w:pPr>
      <w:r w:rsidRPr="00B95626">
        <w:rPr>
          <w:rFonts w:hint="eastAsia"/>
          <w:szCs w:val="21"/>
        </w:rPr>
        <w:lastRenderedPageBreak/>
        <w:t>又由分压定理得到：</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L</m:t>
            </m:r>
          </m:sub>
        </m:sSub>
        <m:r>
          <w:rPr>
            <w:rFonts w:ascii="Cambria Math" w:hAnsi="Cambria Math"/>
            <w:szCs w:val="21"/>
          </w:rPr>
          <m:t>=</m:t>
        </m:r>
        <m:f>
          <m:fPr>
            <m:ctrlPr>
              <w:rPr>
                <w:rFonts w:ascii="Cambria Math" w:hAnsi="Cambria Math"/>
                <w:i/>
                <w:szCs w:val="21"/>
              </w:rPr>
            </m:ctrlPr>
          </m:fPr>
          <m:num>
            <m:r>
              <w:rPr>
                <w:rFonts w:ascii="Cambria Math" w:hAnsi="Cambria Math"/>
                <w:szCs w:val="21"/>
              </w:rPr>
              <m:t>(</m:t>
            </m:r>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i</m:t>
                </m:r>
              </m:sub>
              <m:sup>
                <m:r>
                  <w:rPr>
                    <w:rFonts w:ascii="Cambria Math" w:hAnsi="Cambria Math"/>
                    <w:szCs w:val="21"/>
                  </w:rPr>
                  <m:t>PP</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R</m:t>
                </m:r>
              </m:sub>
              <m:sup>
                <m:r>
                  <w:rPr>
                    <w:rFonts w:ascii="Cambria Math" w:hAnsi="Cambria Math"/>
                    <w:szCs w:val="21"/>
                  </w:rPr>
                  <m:t>PP</m:t>
                </m:r>
              </m:sup>
            </m:sSubSup>
            <m:r>
              <w:rPr>
                <w:rFonts w:ascii="Cambria Math" w:hAnsi="Cambria Math"/>
                <w:szCs w:val="21"/>
              </w:rPr>
              <m:t>)</m:t>
            </m:r>
          </m:num>
          <m:den>
            <m:r>
              <m:rPr>
                <m:sty m:val="p"/>
              </m:rPr>
              <w:rPr>
                <w:rFonts w:ascii="Cambria Math" w:hAnsi="Cambria Math" w:hint="eastAsia"/>
                <w:szCs w:val="21"/>
              </w:rPr>
              <m:t xml:space="preserve"> </m:t>
            </m:r>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R</m:t>
                </m:r>
              </m:sub>
              <m:sup>
                <m:r>
                  <w:rPr>
                    <w:rFonts w:ascii="Cambria Math" w:hAnsi="Cambria Math"/>
                    <w:szCs w:val="21"/>
                  </w:rPr>
                  <m:t>PP</m:t>
                </m:r>
              </m:sup>
            </m:sSubSup>
          </m:den>
        </m:f>
        <m:r>
          <w:rPr>
            <w:rFonts w:ascii="Cambria Math" w:hAnsi="Cambria Math"/>
            <w:szCs w:val="21"/>
          </w:rPr>
          <m:t>×R</m:t>
        </m:r>
      </m:oMath>
      <w:r w:rsidR="00257261" w:rsidRPr="00B95626">
        <w:rPr>
          <w:szCs w:val="21"/>
        </w:rPr>
        <w:t xml:space="preserve"> =70.59</w:t>
      </w:r>
      <w:r w:rsidR="00257261" w:rsidRPr="00B95626">
        <w:rPr>
          <w:rFonts w:ascii="微软雅黑" w:eastAsia="微软雅黑" w:hAnsi="微软雅黑" w:hint="eastAsia"/>
          <w:iCs/>
          <w:color w:val="111111"/>
          <w:szCs w:val="21"/>
          <w:shd w:val="clear" w:color="auto" w:fill="FFFFFF"/>
        </w:rPr>
        <w:t>Ω</w:t>
      </w:r>
    </w:p>
    <w:p w14:paraId="7A6823E6" w14:textId="188592F6" w:rsidR="009D223B" w:rsidRPr="00B95626" w:rsidRDefault="00000000" w:rsidP="00A90607">
      <w:pPr>
        <w:rPr>
          <w:szCs w:val="21"/>
        </w:rPr>
      </w:pPr>
      <m:oMathPara>
        <m:oMath>
          <m:sSub>
            <m:sSubPr>
              <m:ctrlPr>
                <w:rPr>
                  <w:rFonts w:ascii="Cambria Math" w:hAnsi="Cambria Math"/>
                  <w:i/>
                  <w:szCs w:val="21"/>
                </w:rPr>
              </m:ctrlPr>
            </m:sSubPr>
            <m:e>
              <m:r>
                <w:rPr>
                  <w:rFonts w:ascii="Cambria Math" w:hAnsi="Cambria Math" w:hint="eastAsia"/>
                  <w:szCs w:val="21"/>
                </w:rPr>
                <m:t>Q</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szCs w:val="21"/>
                </w:rPr>
                <m:t>L</m:t>
              </m:r>
            </m:num>
            <m:den>
              <m:r>
                <w:rPr>
                  <w:rFonts w:ascii="Cambria Math" w:hAnsi="Cambria Math"/>
                  <w:szCs w:val="21"/>
                </w:rPr>
                <m:t>R+</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30.97kHz×0.2H</m:t>
              </m:r>
            </m:num>
            <m:den>
              <m:r>
                <w:rPr>
                  <w:rFonts w:ascii="Cambria Math" w:hAnsi="Cambria Math"/>
                  <w:szCs w:val="21"/>
                </w:rPr>
                <m:t>400</m:t>
              </m:r>
              <m:r>
                <w:rPr>
                  <w:rFonts w:ascii="Cambria Math" w:hAnsi="Cambria Math"/>
                  <w:szCs w:val="21"/>
                </w:rPr>
                <m:t>.0</m:t>
              </m:r>
              <m:r>
                <m:rPr>
                  <m:sty m:val="p"/>
                </m:rPr>
                <w:rPr>
                  <w:rFonts w:ascii="Cambria Math" w:eastAsia="微软雅黑" w:hAnsi="Cambria Math" w:hint="eastAsia"/>
                  <w:color w:val="111111"/>
                  <w:szCs w:val="21"/>
                  <w:shd w:val="clear" w:color="auto" w:fill="FFFFFF"/>
                </w:rPr>
                <m:t>Ω</m:t>
              </m:r>
              <m:r>
                <m:rPr>
                  <m:sty m:val="p"/>
                </m:rPr>
                <w:rPr>
                  <w:rFonts w:ascii="Cambria Math" w:eastAsia="微软雅黑" w:hAnsi="微软雅黑"/>
                  <w:color w:val="111111"/>
                  <w:szCs w:val="21"/>
                  <w:shd w:val="clear" w:color="auto" w:fill="FFFFFF"/>
                </w:rPr>
                <m:t>+70.59</m:t>
              </m:r>
              <m:r>
                <m:rPr>
                  <m:sty m:val="p"/>
                </m:rPr>
                <w:rPr>
                  <w:rFonts w:ascii="Cambria Math" w:eastAsia="微软雅黑" w:hAnsi="Cambria Math" w:hint="eastAsia"/>
                  <w:color w:val="111111"/>
                  <w:szCs w:val="21"/>
                  <w:shd w:val="clear" w:color="auto" w:fill="FFFFFF"/>
                </w:rPr>
                <m:t>Ω</m:t>
              </m:r>
            </m:den>
          </m:f>
          <m:r>
            <w:rPr>
              <w:rFonts w:ascii="Cambria Math" w:hAnsi="Cambria Math"/>
              <w:szCs w:val="21"/>
            </w:rPr>
            <m:t>=13.16</m:t>
          </m:r>
        </m:oMath>
      </m:oMathPara>
      <w:bookmarkStart w:id="1" w:name="_Hlk121527956"/>
    </w:p>
    <w:bookmarkEnd w:id="1"/>
    <w:p w14:paraId="69432CCD" w14:textId="675BEE06" w:rsidR="009D223B" w:rsidRPr="00B95626" w:rsidRDefault="00000000" w:rsidP="009D223B">
      <w:pPr>
        <w:ind w:firstLineChars="200" w:firstLine="420"/>
        <w:rPr>
          <w:szCs w:val="21"/>
        </w:rPr>
      </w:pPr>
      <m:oMathPara>
        <m:oMath>
          <m:sSub>
            <m:sSubPr>
              <m:ctrlPr>
                <w:rPr>
                  <w:rFonts w:ascii="Cambria Math" w:hAnsi="Cambria Math"/>
                  <w:i/>
                  <w:szCs w:val="21"/>
                </w:rPr>
              </m:ctrlPr>
            </m:sSubPr>
            <m:e>
              <m:r>
                <w:rPr>
                  <w:rFonts w:ascii="Cambria Math" w:hAnsi="Cambria Math" w:hint="eastAsia"/>
                  <w:szCs w:val="21"/>
                </w:rPr>
                <m:t>Q</m:t>
              </m:r>
            </m:e>
            <m:sub>
              <m:r>
                <w:rPr>
                  <w:rFonts w:ascii="Cambria Math" w:hAnsi="Cambria Math"/>
                  <w:szCs w:val="21"/>
                </w:rPr>
                <m:t>2</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szCs w:val="21"/>
                </w:rPr>
                <m:t>(R+</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m:t>
                  </m:r>
                </m:sub>
              </m:sSub>
              <m:r>
                <w:rPr>
                  <w:rFonts w:ascii="Cambria Math" w:hAnsi="Cambria Math"/>
                  <w:szCs w:val="21"/>
                </w:rPr>
                <m:t>)C</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30.97kHz×(400</m:t>
              </m:r>
              <m:r>
                <w:rPr>
                  <w:rFonts w:ascii="Cambria Math" w:hAnsi="Cambria Math"/>
                  <w:szCs w:val="21"/>
                </w:rPr>
                <m:t>.0</m:t>
              </m:r>
              <m:r>
                <m:rPr>
                  <m:sty m:val="p"/>
                </m:rPr>
                <w:rPr>
                  <w:rFonts w:ascii="Cambria Math" w:hAnsi="Cambria Math" w:hint="eastAsia"/>
                  <w:szCs w:val="21"/>
                </w:rPr>
                <m:t>Ω</m:t>
              </m:r>
              <m:r>
                <m:rPr>
                  <m:sty m:val="p"/>
                </m:rPr>
                <w:rPr>
                  <w:rFonts w:ascii="Cambria Math" w:hAnsi="Cambria Math"/>
                  <w:szCs w:val="21"/>
                </w:rPr>
                <m:t>+70.59</m:t>
              </m:r>
              <m:r>
                <m:rPr>
                  <m:sty m:val="p"/>
                </m:rPr>
                <w:rPr>
                  <w:rFonts w:ascii="Cambria Math" w:hAnsi="Cambria Math" w:hint="eastAsia"/>
                  <w:szCs w:val="21"/>
                </w:rPr>
                <m:t>Ω</m:t>
              </m:r>
              <m:r>
                <m:rPr>
                  <m:sty m:val="p"/>
                </m:rPr>
                <w:rPr>
                  <w:rFonts w:ascii="Cambria Math" w:hAnsi="Cambria Math"/>
                  <w:szCs w:val="21"/>
                </w:rPr>
                <m:t>)×0.005μF</m:t>
              </m:r>
            </m:den>
          </m:f>
          <m:r>
            <w:rPr>
              <w:rFonts w:ascii="Cambria Math" w:hAnsi="Cambria Math"/>
              <w:szCs w:val="21"/>
            </w:rPr>
            <m:t>=13.72</m:t>
          </m:r>
        </m:oMath>
      </m:oMathPara>
    </w:p>
    <w:p w14:paraId="223973D0" w14:textId="241B0E15" w:rsidR="009D223B" w:rsidRPr="00B95626" w:rsidRDefault="00000000">
      <w:pPr>
        <w:ind w:firstLineChars="200" w:firstLine="420"/>
        <w:rPr>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3</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V</m:t>
                  </m:r>
                </m:e>
                <m:sub>
                  <m:r>
                    <w:rPr>
                      <w:rFonts w:ascii="Cambria Math" w:hAnsi="Cambria Math"/>
                      <w:szCs w:val="21"/>
                    </w:rPr>
                    <m:t>L</m:t>
                  </m:r>
                </m:sub>
              </m:sSub>
            </m:num>
            <m:den>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24.00V</m:t>
              </m:r>
            </m:num>
            <m:den>
              <m:r>
                <w:rPr>
                  <w:rFonts w:ascii="Cambria Math" w:hAnsi="Cambria Math"/>
                  <w:szCs w:val="21"/>
                </w:rPr>
                <m:t>2.00V</m:t>
              </m:r>
            </m:den>
          </m:f>
          <m:r>
            <w:rPr>
              <w:rFonts w:ascii="Cambria Math" w:hAnsi="Cambria Math"/>
              <w:szCs w:val="21"/>
            </w:rPr>
            <m:t>=12.00</m:t>
          </m:r>
        </m:oMath>
      </m:oMathPara>
    </w:p>
    <w:p w14:paraId="6F3752D8" w14:textId="726EB5E6" w:rsidR="00A90607" w:rsidRPr="00B95626" w:rsidRDefault="00000000" w:rsidP="00A90607">
      <w:pPr>
        <w:ind w:firstLineChars="200" w:firstLine="420"/>
        <w:rPr>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4</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V</m:t>
                  </m:r>
                </m:e>
                <m:sub>
                  <m:r>
                    <w:rPr>
                      <w:rFonts w:ascii="Cambria Math" w:hAnsi="Cambria Math"/>
                      <w:szCs w:val="21"/>
                    </w:rPr>
                    <m:t>c</m:t>
                  </m:r>
                </m:sub>
              </m:sSub>
            </m:num>
            <m:den>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23.40V</m:t>
              </m:r>
            </m:num>
            <m:den>
              <m:r>
                <w:rPr>
                  <w:rFonts w:ascii="Cambria Math" w:hAnsi="Cambria Math"/>
                  <w:szCs w:val="21"/>
                </w:rPr>
                <m:t>2.00V</m:t>
              </m:r>
            </m:den>
          </m:f>
          <m:r>
            <w:rPr>
              <w:rFonts w:ascii="Cambria Math" w:hAnsi="Cambria Math"/>
              <w:szCs w:val="21"/>
            </w:rPr>
            <m:t>=11.70</m:t>
          </m:r>
        </m:oMath>
      </m:oMathPara>
    </w:p>
    <w:p w14:paraId="276E32EA" w14:textId="0B4C733F" w:rsidR="00A90607" w:rsidRPr="00B95626" w:rsidRDefault="00000000" w:rsidP="00A90607">
      <w:pPr>
        <w:ind w:firstLineChars="200" w:firstLine="420"/>
        <w:rPr>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5</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num>
            <m:den>
              <m:r>
                <w:rPr>
                  <w:rFonts w:ascii="Cambria Math" w:hAnsi="Cambria Math"/>
                  <w:szCs w:val="21"/>
                </w:rPr>
                <m:t>∆f</m:t>
              </m:r>
            </m:den>
          </m:f>
          <m:r>
            <w:rPr>
              <w:rFonts w:ascii="Cambria Math" w:hAnsi="Cambria Math"/>
              <w:szCs w:val="21"/>
            </w:rPr>
            <m:t>=</m:t>
          </m:r>
          <m:f>
            <m:fPr>
              <m:ctrlPr>
                <w:rPr>
                  <w:rFonts w:ascii="Cambria Math" w:hAnsi="Cambria Math"/>
                  <w:i/>
                  <w:szCs w:val="21"/>
                </w:rPr>
              </m:ctrlPr>
            </m:fPr>
            <m:num>
              <m:r>
                <w:rPr>
                  <w:rFonts w:ascii="Cambria Math" w:hAnsi="Cambria Math"/>
                  <w:szCs w:val="21"/>
                </w:rPr>
                <m:t>4.932kHz</m:t>
              </m:r>
            </m:num>
            <m:den>
              <m:r>
                <w:rPr>
                  <w:rFonts w:ascii="Cambria Math" w:hAnsi="Cambria Math"/>
                  <w:szCs w:val="21"/>
                </w:rPr>
                <m:t>0.377kHz</m:t>
              </m:r>
            </m:den>
          </m:f>
          <m:r>
            <w:rPr>
              <w:rFonts w:ascii="Cambria Math" w:hAnsi="Cambria Math"/>
              <w:szCs w:val="21"/>
            </w:rPr>
            <m:t>=13.08</m:t>
          </m:r>
        </m:oMath>
      </m:oMathPara>
    </w:p>
    <w:p w14:paraId="0EEDEC31" w14:textId="3F619EC0" w:rsidR="00A90607" w:rsidRPr="00B95626" w:rsidRDefault="00000000" w:rsidP="00A90607">
      <w:pPr>
        <w:ind w:firstLineChars="200" w:firstLine="420"/>
        <w:rPr>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6</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R+</m:t>
              </m:r>
              <m:sSub>
                <m:sSubPr>
                  <m:ctrlPr>
                    <w:rPr>
                      <w:rFonts w:ascii="Cambria Math" w:hAnsi="Cambria Math"/>
                      <w:i/>
                      <w:szCs w:val="21"/>
                    </w:rPr>
                  </m:ctrlPr>
                </m:sSubPr>
                <m:e>
                  <m:r>
                    <w:rPr>
                      <w:rFonts w:ascii="Cambria Math" w:hAnsi="Cambria Math"/>
                      <w:szCs w:val="21"/>
                    </w:rPr>
                    <m:t>R</m:t>
                  </m:r>
                </m:e>
                <m:sub>
                  <m:r>
                    <w:rPr>
                      <w:rFonts w:ascii="Cambria Math" w:hAnsi="Cambria Math" w:hint="eastAsia"/>
                      <w:szCs w:val="21"/>
                    </w:rPr>
                    <m:t>L</m:t>
                  </m:r>
                </m:sub>
              </m:sSub>
            </m:den>
          </m:f>
          <m:rad>
            <m:radPr>
              <m:degHide m:val="1"/>
              <m:ctrlPr>
                <w:rPr>
                  <w:rFonts w:ascii="Cambria Math" w:hAnsi="Cambria Math"/>
                  <w:i/>
                  <w:szCs w:val="21"/>
                </w:rPr>
              </m:ctrlPr>
            </m:radPr>
            <m:deg/>
            <m:e>
              <m:f>
                <m:fPr>
                  <m:ctrlPr>
                    <w:rPr>
                      <w:rFonts w:ascii="Cambria Math" w:hAnsi="Cambria Math"/>
                      <w:i/>
                      <w:szCs w:val="21"/>
                    </w:rPr>
                  </m:ctrlPr>
                </m:fPr>
                <m:num>
                  <m:r>
                    <w:rPr>
                      <w:rFonts w:ascii="Cambria Math" w:hAnsi="Cambria Math"/>
                      <w:szCs w:val="21"/>
                    </w:rPr>
                    <m:t>L</m:t>
                  </m:r>
                </m:num>
                <m:den>
                  <m:r>
                    <w:rPr>
                      <w:rFonts w:ascii="Cambria Math" w:hAnsi="Cambria Math" w:hint="eastAsia"/>
                      <w:szCs w:val="21"/>
                    </w:rPr>
                    <m:t>C</m:t>
                  </m:r>
                </m:den>
              </m:f>
            </m:e>
          </m:ra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400</m:t>
              </m:r>
              <m:r>
                <m:rPr>
                  <m:sty m:val="p"/>
                </m:rPr>
                <w:rPr>
                  <w:rFonts w:ascii="Cambria Math" w:eastAsia="微软雅黑" w:hAnsi="Cambria Math" w:hint="eastAsia"/>
                  <w:color w:val="111111"/>
                  <w:szCs w:val="21"/>
                  <w:shd w:val="clear" w:color="auto" w:fill="FFFFFF"/>
                </w:rPr>
                <m:t>Ω</m:t>
              </m:r>
              <m:r>
                <m:rPr>
                  <m:sty m:val="p"/>
                </m:rPr>
                <w:rPr>
                  <w:rFonts w:ascii="Cambria Math" w:eastAsia="微软雅黑" w:hAnsi="微软雅黑"/>
                  <w:color w:val="111111"/>
                  <w:szCs w:val="21"/>
                  <w:shd w:val="clear" w:color="auto" w:fill="FFFFFF"/>
                </w:rPr>
                <m:t>+70.59</m:t>
              </m:r>
              <m:r>
                <m:rPr>
                  <m:sty m:val="p"/>
                </m:rPr>
                <w:rPr>
                  <w:rFonts w:ascii="Cambria Math" w:eastAsia="微软雅黑" w:hAnsi="Cambria Math" w:hint="eastAsia"/>
                  <w:color w:val="111111"/>
                  <w:szCs w:val="21"/>
                  <w:shd w:val="clear" w:color="auto" w:fill="FFFFFF"/>
                </w:rPr>
                <m:t>Ω</m:t>
              </m:r>
            </m:den>
          </m:f>
          <m:rad>
            <m:radPr>
              <m:degHide m:val="1"/>
              <m:ctrlPr>
                <w:rPr>
                  <w:rFonts w:ascii="Cambria Math" w:hAnsi="Cambria Math"/>
                  <w:i/>
                  <w:szCs w:val="21"/>
                </w:rPr>
              </m:ctrlPr>
            </m:radPr>
            <m:deg/>
            <m:e>
              <m:f>
                <m:fPr>
                  <m:ctrlPr>
                    <w:rPr>
                      <w:rFonts w:ascii="Cambria Math" w:hAnsi="Cambria Math"/>
                      <w:i/>
                      <w:szCs w:val="21"/>
                    </w:rPr>
                  </m:ctrlPr>
                </m:fPr>
                <m:num>
                  <m:r>
                    <w:rPr>
                      <w:rFonts w:ascii="Cambria Math" w:hAnsi="Cambria Math"/>
                      <w:szCs w:val="21"/>
                    </w:rPr>
                    <m:t>0.2</m:t>
                  </m:r>
                  <m:r>
                    <w:rPr>
                      <w:rFonts w:ascii="Cambria Math" w:hAnsi="Cambria Math" w:hint="eastAsia"/>
                      <w:szCs w:val="21"/>
                    </w:rPr>
                    <m:t>H</m:t>
                  </m:r>
                </m:num>
                <m:den>
                  <m:r>
                    <w:rPr>
                      <w:rFonts w:ascii="Cambria Math" w:hAnsi="Cambria Math"/>
                      <w:szCs w:val="21"/>
                    </w:rPr>
                    <m:t>0.005μ</m:t>
                  </m:r>
                  <m:r>
                    <w:rPr>
                      <w:rFonts w:ascii="Cambria Math" w:hAnsi="Cambria Math" w:hint="eastAsia"/>
                      <w:szCs w:val="21"/>
                    </w:rPr>
                    <m:t>F</m:t>
                  </m:r>
                </m:den>
              </m:f>
            </m:e>
          </m:rad>
          <m:r>
            <w:rPr>
              <w:rFonts w:ascii="Cambria Math" w:hAnsi="Cambria Math"/>
              <w:szCs w:val="21"/>
            </w:rPr>
            <m:t>=13.44</m:t>
          </m:r>
        </m:oMath>
      </m:oMathPara>
    </w:p>
    <w:tbl>
      <w:tblPr>
        <w:tblStyle w:val="a3"/>
        <w:tblW w:w="0" w:type="auto"/>
        <w:tblInd w:w="2802" w:type="dxa"/>
        <w:tblLook w:val="04A0" w:firstRow="1" w:lastRow="0" w:firstColumn="1" w:lastColumn="0" w:noHBand="0" w:noVBand="1"/>
      </w:tblPr>
      <w:tblGrid>
        <w:gridCol w:w="708"/>
        <w:gridCol w:w="1843"/>
      </w:tblGrid>
      <w:tr w:rsidR="00B95626" w:rsidRPr="00B95626" w14:paraId="0F931BBD" w14:textId="77777777" w:rsidTr="00A61A9A">
        <w:trPr>
          <w:trHeight w:val="278"/>
        </w:trPr>
        <w:tc>
          <w:tcPr>
            <w:tcW w:w="708" w:type="dxa"/>
            <w:noWrap/>
            <w:hideMark/>
          </w:tcPr>
          <w:p w14:paraId="52E347D9" w14:textId="77777777" w:rsidR="00B95626" w:rsidRPr="00B95626" w:rsidRDefault="00B95626" w:rsidP="00A61A9A">
            <w:pPr>
              <w:jc w:val="left"/>
              <w:rPr>
                <w:szCs w:val="21"/>
              </w:rPr>
            </w:pPr>
            <w:r w:rsidRPr="00B95626">
              <w:rPr>
                <w:rFonts w:hint="eastAsia"/>
                <w:szCs w:val="21"/>
              </w:rPr>
              <w:t>Q1</w:t>
            </w:r>
          </w:p>
        </w:tc>
        <w:tc>
          <w:tcPr>
            <w:tcW w:w="1843" w:type="dxa"/>
            <w:noWrap/>
            <w:hideMark/>
          </w:tcPr>
          <w:p w14:paraId="74482A7E" w14:textId="77777777" w:rsidR="00B95626" w:rsidRPr="00B95626" w:rsidRDefault="00B95626" w:rsidP="00A61A9A">
            <w:pPr>
              <w:ind w:firstLineChars="200" w:firstLine="420"/>
              <w:jc w:val="left"/>
              <w:rPr>
                <w:rFonts w:hint="eastAsia"/>
                <w:szCs w:val="21"/>
              </w:rPr>
            </w:pPr>
            <w:r w:rsidRPr="00B95626">
              <w:rPr>
                <w:rFonts w:hint="eastAsia"/>
                <w:szCs w:val="21"/>
              </w:rPr>
              <w:t>13.16</w:t>
            </w:r>
          </w:p>
        </w:tc>
      </w:tr>
      <w:tr w:rsidR="00B95626" w:rsidRPr="00B95626" w14:paraId="7AB23311" w14:textId="77777777" w:rsidTr="00A61A9A">
        <w:trPr>
          <w:trHeight w:val="278"/>
        </w:trPr>
        <w:tc>
          <w:tcPr>
            <w:tcW w:w="708" w:type="dxa"/>
            <w:noWrap/>
            <w:hideMark/>
          </w:tcPr>
          <w:p w14:paraId="199BCDCC" w14:textId="77777777" w:rsidR="00B95626" w:rsidRPr="00B95626" w:rsidRDefault="00B95626" w:rsidP="00A61A9A">
            <w:pPr>
              <w:jc w:val="left"/>
              <w:rPr>
                <w:rFonts w:hint="eastAsia"/>
                <w:szCs w:val="21"/>
              </w:rPr>
            </w:pPr>
            <w:r w:rsidRPr="00B95626">
              <w:rPr>
                <w:rFonts w:hint="eastAsia"/>
                <w:szCs w:val="21"/>
              </w:rPr>
              <w:t>Q2</w:t>
            </w:r>
          </w:p>
        </w:tc>
        <w:tc>
          <w:tcPr>
            <w:tcW w:w="1843" w:type="dxa"/>
            <w:noWrap/>
            <w:hideMark/>
          </w:tcPr>
          <w:p w14:paraId="0932BE10" w14:textId="77777777" w:rsidR="00B95626" w:rsidRPr="00B95626" w:rsidRDefault="00B95626" w:rsidP="00A61A9A">
            <w:pPr>
              <w:ind w:firstLineChars="200" w:firstLine="420"/>
              <w:jc w:val="left"/>
              <w:rPr>
                <w:rFonts w:hint="eastAsia"/>
                <w:szCs w:val="21"/>
              </w:rPr>
            </w:pPr>
            <w:r w:rsidRPr="00B95626">
              <w:rPr>
                <w:rFonts w:hint="eastAsia"/>
                <w:szCs w:val="21"/>
              </w:rPr>
              <w:t>13.72</w:t>
            </w:r>
          </w:p>
        </w:tc>
      </w:tr>
      <w:tr w:rsidR="00B95626" w:rsidRPr="00B95626" w14:paraId="0CD01D52" w14:textId="77777777" w:rsidTr="00A61A9A">
        <w:trPr>
          <w:trHeight w:val="278"/>
        </w:trPr>
        <w:tc>
          <w:tcPr>
            <w:tcW w:w="708" w:type="dxa"/>
            <w:noWrap/>
            <w:hideMark/>
          </w:tcPr>
          <w:p w14:paraId="215E096A" w14:textId="77777777" w:rsidR="00B95626" w:rsidRPr="00B95626" w:rsidRDefault="00B95626" w:rsidP="00A61A9A">
            <w:pPr>
              <w:jc w:val="left"/>
              <w:rPr>
                <w:rFonts w:hint="eastAsia"/>
                <w:szCs w:val="21"/>
              </w:rPr>
            </w:pPr>
            <w:r w:rsidRPr="00B95626">
              <w:rPr>
                <w:rFonts w:hint="eastAsia"/>
                <w:szCs w:val="21"/>
              </w:rPr>
              <w:t>Q3</w:t>
            </w:r>
          </w:p>
        </w:tc>
        <w:tc>
          <w:tcPr>
            <w:tcW w:w="1843" w:type="dxa"/>
            <w:noWrap/>
            <w:hideMark/>
          </w:tcPr>
          <w:p w14:paraId="2F9BF343" w14:textId="77777777" w:rsidR="00B95626" w:rsidRPr="00B95626" w:rsidRDefault="00B95626" w:rsidP="00A61A9A">
            <w:pPr>
              <w:ind w:firstLineChars="200" w:firstLine="420"/>
              <w:jc w:val="left"/>
              <w:rPr>
                <w:rFonts w:hint="eastAsia"/>
                <w:szCs w:val="21"/>
              </w:rPr>
            </w:pPr>
            <w:r w:rsidRPr="00B95626">
              <w:rPr>
                <w:rFonts w:hint="eastAsia"/>
                <w:szCs w:val="21"/>
              </w:rPr>
              <w:t>12</w:t>
            </w:r>
            <w:r>
              <w:rPr>
                <w:rFonts w:hint="eastAsia"/>
                <w:szCs w:val="21"/>
              </w:rPr>
              <w:t>.0</w:t>
            </w:r>
            <w:r>
              <w:rPr>
                <w:szCs w:val="21"/>
              </w:rPr>
              <w:t>0</w:t>
            </w:r>
          </w:p>
        </w:tc>
      </w:tr>
      <w:tr w:rsidR="00B95626" w:rsidRPr="00B95626" w14:paraId="14BE0DFD" w14:textId="77777777" w:rsidTr="00A61A9A">
        <w:trPr>
          <w:trHeight w:val="278"/>
        </w:trPr>
        <w:tc>
          <w:tcPr>
            <w:tcW w:w="708" w:type="dxa"/>
            <w:noWrap/>
            <w:hideMark/>
          </w:tcPr>
          <w:p w14:paraId="27018D4F" w14:textId="77777777" w:rsidR="00B95626" w:rsidRPr="00B95626" w:rsidRDefault="00B95626" w:rsidP="00A61A9A">
            <w:pPr>
              <w:jc w:val="left"/>
              <w:rPr>
                <w:rFonts w:hint="eastAsia"/>
                <w:szCs w:val="21"/>
              </w:rPr>
            </w:pPr>
            <w:r w:rsidRPr="00B95626">
              <w:rPr>
                <w:rFonts w:hint="eastAsia"/>
                <w:szCs w:val="21"/>
              </w:rPr>
              <w:t>Q4</w:t>
            </w:r>
          </w:p>
        </w:tc>
        <w:tc>
          <w:tcPr>
            <w:tcW w:w="1843" w:type="dxa"/>
            <w:noWrap/>
            <w:hideMark/>
          </w:tcPr>
          <w:p w14:paraId="0196E439" w14:textId="77777777" w:rsidR="00B95626" w:rsidRPr="00B95626" w:rsidRDefault="00B95626" w:rsidP="00A61A9A">
            <w:pPr>
              <w:ind w:firstLineChars="200" w:firstLine="420"/>
              <w:jc w:val="left"/>
              <w:rPr>
                <w:rFonts w:hint="eastAsia"/>
                <w:szCs w:val="21"/>
              </w:rPr>
            </w:pPr>
            <w:r w:rsidRPr="00B95626">
              <w:rPr>
                <w:rFonts w:hint="eastAsia"/>
                <w:szCs w:val="21"/>
              </w:rPr>
              <w:t>11.7</w:t>
            </w:r>
            <w:r>
              <w:rPr>
                <w:szCs w:val="21"/>
              </w:rPr>
              <w:t>0</w:t>
            </w:r>
          </w:p>
        </w:tc>
      </w:tr>
      <w:tr w:rsidR="00B95626" w:rsidRPr="00B95626" w14:paraId="35DCFF5A" w14:textId="77777777" w:rsidTr="00A61A9A">
        <w:trPr>
          <w:trHeight w:val="278"/>
        </w:trPr>
        <w:tc>
          <w:tcPr>
            <w:tcW w:w="708" w:type="dxa"/>
            <w:noWrap/>
            <w:hideMark/>
          </w:tcPr>
          <w:p w14:paraId="5A2B6DFD" w14:textId="77777777" w:rsidR="00B95626" w:rsidRPr="00B95626" w:rsidRDefault="00B95626" w:rsidP="00A61A9A">
            <w:pPr>
              <w:jc w:val="left"/>
              <w:rPr>
                <w:rFonts w:hint="eastAsia"/>
                <w:szCs w:val="21"/>
              </w:rPr>
            </w:pPr>
            <w:r w:rsidRPr="00B95626">
              <w:rPr>
                <w:rFonts w:hint="eastAsia"/>
                <w:szCs w:val="21"/>
              </w:rPr>
              <w:t>Q5</w:t>
            </w:r>
          </w:p>
        </w:tc>
        <w:tc>
          <w:tcPr>
            <w:tcW w:w="1843" w:type="dxa"/>
            <w:noWrap/>
            <w:hideMark/>
          </w:tcPr>
          <w:p w14:paraId="4F276866" w14:textId="77777777" w:rsidR="00B95626" w:rsidRPr="00B95626" w:rsidRDefault="00B95626" w:rsidP="00A61A9A">
            <w:pPr>
              <w:ind w:firstLineChars="200" w:firstLine="420"/>
              <w:jc w:val="left"/>
              <w:rPr>
                <w:rFonts w:hint="eastAsia"/>
                <w:szCs w:val="21"/>
              </w:rPr>
            </w:pPr>
            <w:r w:rsidRPr="00B95626">
              <w:rPr>
                <w:rFonts w:hint="eastAsia"/>
                <w:szCs w:val="21"/>
              </w:rPr>
              <w:t>13.08</w:t>
            </w:r>
          </w:p>
        </w:tc>
      </w:tr>
      <w:tr w:rsidR="00B95626" w:rsidRPr="00B95626" w14:paraId="56214194" w14:textId="77777777" w:rsidTr="00A61A9A">
        <w:trPr>
          <w:trHeight w:val="278"/>
        </w:trPr>
        <w:tc>
          <w:tcPr>
            <w:tcW w:w="708" w:type="dxa"/>
            <w:noWrap/>
            <w:hideMark/>
          </w:tcPr>
          <w:p w14:paraId="7A3CE18E" w14:textId="77777777" w:rsidR="00B95626" w:rsidRPr="00B95626" w:rsidRDefault="00B95626" w:rsidP="00A61A9A">
            <w:pPr>
              <w:jc w:val="left"/>
              <w:rPr>
                <w:rFonts w:hint="eastAsia"/>
                <w:szCs w:val="21"/>
              </w:rPr>
            </w:pPr>
            <w:r w:rsidRPr="00B95626">
              <w:rPr>
                <w:rFonts w:hint="eastAsia"/>
                <w:szCs w:val="21"/>
              </w:rPr>
              <w:t>Q6</w:t>
            </w:r>
          </w:p>
        </w:tc>
        <w:tc>
          <w:tcPr>
            <w:tcW w:w="1843" w:type="dxa"/>
            <w:noWrap/>
            <w:hideMark/>
          </w:tcPr>
          <w:p w14:paraId="0CA5F7D4" w14:textId="77777777" w:rsidR="00B95626" w:rsidRPr="00B95626" w:rsidRDefault="00B95626" w:rsidP="00A61A9A">
            <w:pPr>
              <w:ind w:firstLineChars="200" w:firstLine="420"/>
              <w:jc w:val="left"/>
              <w:rPr>
                <w:rFonts w:hint="eastAsia"/>
                <w:szCs w:val="21"/>
              </w:rPr>
            </w:pPr>
            <w:r w:rsidRPr="00B95626">
              <w:rPr>
                <w:rFonts w:hint="eastAsia"/>
                <w:szCs w:val="21"/>
              </w:rPr>
              <w:t>13.44</w:t>
            </w:r>
          </w:p>
        </w:tc>
      </w:tr>
    </w:tbl>
    <w:p w14:paraId="1F1412C7" w14:textId="77777777" w:rsidR="00B95626" w:rsidRPr="00B95626" w:rsidRDefault="00B95626" w:rsidP="00B95626">
      <w:pPr>
        <w:ind w:firstLineChars="200" w:firstLine="420"/>
        <w:jc w:val="center"/>
        <w:rPr>
          <w:rFonts w:hint="eastAsia"/>
          <w:szCs w:val="21"/>
        </w:rPr>
      </w:pPr>
    </w:p>
    <w:p w14:paraId="757CCEE0" w14:textId="77777777" w:rsidR="00B95626" w:rsidRPr="00B95626" w:rsidRDefault="00B95626" w:rsidP="00B95626">
      <w:pPr>
        <w:ind w:firstLineChars="200" w:firstLine="420"/>
        <w:jc w:val="left"/>
        <w:rPr>
          <w:rFonts w:hint="eastAsia"/>
          <w:szCs w:val="21"/>
        </w:rPr>
      </w:pPr>
    </w:p>
    <w:p w14:paraId="274A8506" w14:textId="77777777" w:rsidR="009D223B" w:rsidRDefault="009D223B" w:rsidP="00B95626">
      <w:pPr>
        <w:rPr>
          <w:rFonts w:hint="eastAsia"/>
        </w:rPr>
      </w:pPr>
    </w:p>
    <w:p w14:paraId="75940B9A" w14:textId="77777777" w:rsidR="0099227A" w:rsidRPr="00B95626" w:rsidRDefault="00000000">
      <w:pPr>
        <w:ind w:firstLineChars="200" w:firstLine="480"/>
        <w:rPr>
          <w:rFonts w:cstheme="minorHAnsi"/>
          <w:sz w:val="24"/>
        </w:rPr>
      </w:pPr>
      <w:r w:rsidRPr="00B95626">
        <w:rPr>
          <w:rFonts w:hint="eastAsia"/>
          <w:sz w:val="24"/>
        </w:rPr>
        <w:t>情况</w:t>
      </w:r>
      <w:r w:rsidRPr="00B95626">
        <w:rPr>
          <w:rFonts w:hint="eastAsia"/>
          <w:sz w:val="24"/>
        </w:rPr>
        <w:t>2</w:t>
      </w:r>
      <w:r w:rsidRPr="00B95626">
        <w:rPr>
          <w:rFonts w:hint="eastAsia"/>
          <w:sz w:val="24"/>
        </w:rPr>
        <w:t>：</w:t>
      </w:r>
      <w:r w:rsidRPr="00B95626">
        <w:rPr>
          <w:rFonts w:hint="eastAsia"/>
          <w:sz w:val="24"/>
        </w:rPr>
        <w:t>R=600.0</w:t>
      </w:r>
      <w:r w:rsidRPr="00B95626">
        <w:rPr>
          <w:rFonts w:ascii="宋体" w:eastAsia="宋体" w:hAnsi="宋体" w:cs="宋体" w:hint="eastAsia"/>
          <w:sz w:val="24"/>
        </w:rPr>
        <w:t>Ω</w:t>
      </w:r>
      <w:r w:rsidRPr="00B95626">
        <w:rPr>
          <w:rFonts w:cstheme="minorHAnsi" w:hint="eastAsia"/>
          <w:sz w:val="24"/>
        </w:rPr>
        <w:t>时</w:t>
      </w:r>
      <w:r w:rsidRPr="00B95626">
        <w:rPr>
          <w:rFonts w:cstheme="minorHAnsi" w:hint="eastAsia"/>
          <w:sz w:val="24"/>
        </w:rPr>
        <w:t>RLC</w:t>
      </w:r>
      <w:r w:rsidRPr="00B95626">
        <w:rPr>
          <w:rFonts w:cstheme="minorHAnsi" w:hint="eastAsia"/>
          <w:sz w:val="24"/>
        </w:rPr>
        <w:t>串联电路</w:t>
      </w:r>
    </w:p>
    <w:p w14:paraId="460F262C" w14:textId="748E8906" w:rsidR="00257261" w:rsidRPr="00B95626" w:rsidRDefault="00000000" w:rsidP="00257261">
      <w:pPr>
        <w:ind w:firstLineChars="200" w:firstLine="420"/>
        <w:rPr>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=4.939kHz</m:t>
        </m:r>
      </m:oMath>
      <w:r w:rsidR="00257261" w:rsidRPr="00B95626">
        <w:rPr>
          <w:rFonts w:hint="eastAsia"/>
          <w:szCs w:val="21"/>
        </w:rPr>
        <w:t xml:space="preserve">  </w:t>
      </w:r>
      <m:oMath>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i</m:t>
            </m:r>
          </m:sub>
          <m:sup>
            <m:r>
              <w:rPr>
                <w:rFonts w:ascii="Cambria Math" w:hAnsi="Cambria Math"/>
                <w:szCs w:val="21"/>
              </w:rPr>
              <m:t>PP</m:t>
            </m:r>
          </m:sup>
        </m:sSubSup>
      </m:oMath>
      <w:r w:rsidR="00257261" w:rsidRPr="00B95626">
        <w:rPr>
          <w:rFonts w:hint="eastAsia"/>
          <w:szCs w:val="21"/>
        </w:rPr>
        <w:t>=</w:t>
      </w:r>
      <w:r w:rsidR="00257261" w:rsidRPr="00B95626">
        <w:rPr>
          <w:szCs w:val="21"/>
        </w:rPr>
        <w:t>2.00</w:t>
      </w:r>
      <w:r w:rsidR="00257261" w:rsidRPr="00B95626">
        <w:rPr>
          <w:rFonts w:hint="eastAsia"/>
          <w:szCs w:val="21"/>
        </w:rPr>
        <w:t xml:space="preserve">V  </w:t>
      </w:r>
      <m:oMath>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R</m:t>
            </m:r>
          </m:sub>
          <m:sup>
            <m:r>
              <w:rPr>
                <w:rFonts w:ascii="Cambria Math" w:hAnsi="Cambria Math"/>
                <w:szCs w:val="21"/>
              </w:rPr>
              <m:t>PP</m:t>
            </m:r>
          </m:sup>
        </m:sSubSup>
        <m:r>
          <w:rPr>
            <w:rFonts w:ascii="Cambria Math" w:hAnsi="Cambria Math"/>
            <w:szCs w:val="21"/>
          </w:rPr>
          <m:t>=1.80</m:t>
        </m:r>
        <m:r>
          <w:rPr>
            <w:rFonts w:ascii="Cambria Math" w:hAnsi="Cambria Math" w:hint="eastAsia"/>
            <w:szCs w:val="21"/>
          </w:rPr>
          <m:t>V</m:t>
        </m:r>
      </m:oMath>
      <w:r w:rsidR="00257261" w:rsidRPr="00B95626">
        <w:rPr>
          <w:rFonts w:hint="eastAsia"/>
          <w:szCs w:val="21"/>
        </w:rPr>
        <w:t xml:space="preserve"> </w:t>
      </w:r>
      <m:oMath>
        <m:sSubSup>
          <m:sSubSupPr>
            <m:ctrlPr>
              <w:rPr>
                <w:rFonts w:ascii="Cambria Math" w:hAnsi="Cambria Math"/>
                <w:i/>
                <w:szCs w:val="21"/>
              </w:rPr>
            </m:ctrlPr>
          </m:sSubSupPr>
          <m:e>
            <m:r>
              <w:rPr>
                <w:rFonts w:ascii="Cambria Math" w:hAnsi="Cambria Math"/>
                <w:szCs w:val="21"/>
              </w:rPr>
              <m:t>V</m:t>
            </m:r>
          </m:e>
          <m:sub>
            <m:r>
              <w:rPr>
                <w:rFonts w:ascii="Cambria Math" w:hAnsi="Cambria Math" w:hint="eastAsia"/>
                <w:szCs w:val="21"/>
              </w:rPr>
              <m:t>C</m:t>
            </m:r>
          </m:sub>
          <m:sup>
            <m:r>
              <w:rPr>
                <w:rFonts w:ascii="Cambria Math" w:hAnsi="Cambria Math"/>
                <w:szCs w:val="21"/>
              </w:rPr>
              <m:t>PP</m:t>
            </m:r>
          </m:sup>
        </m:sSubSup>
        <m:r>
          <w:rPr>
            <w:rFonts w:ascii="Cambria Math" w:hAnsi="Cambria Math"/>
            <w:szCs w:val="21"/>
          </w:rPr>
          <m:t>=17.40</m:t>
        </m:r>
        <m:r>
          <w:rPr>
            <w:rFonts w:ascii="Cambria Math" w:hAnsi="Cambria Math" w:hint="eastAsia"/>
            <w:szCs w:val="21"/>
          </w:rPr>
          <m:t>V</m:t>
        </m:r>
      </m:oMath>
      <w:r w:rsidR="00257261" w:rsidRPr="00B95626">
        <w:rPr>
          <w:rFonts w:hint="eastAsia"/>
          <w:szCs w:val="21"/>
        </w:rPr>
        <w:t xml:space="preserve">  </w:t>
      </w:r>
      <m:oMath>
        <m:sSubSup>
          <m:sSubSupPr>
            <m:ctrlPr>
              <w:rPr>
                <w:rFonts w:ascii="Cambria Math" w:hAnsi="Cambria Math"/>
                <w:i/>
                <w:szCs w:val="21"/>
              </w:rPr>
            </m:ctrlPr>
          </m:sSubSupPr>
          <m:e>
            <m:r>
              <w:rPr>
                <w:rFonts w:ascii="Cambria Math" w:hAnsi="Cambria Math"/>
                <w:szCs w:val="21"/>
              </w:rPr>
              <m:t>V</m:t>
            </m:r>
          </m:e>
          <m:sub>
            <m:r>
              <w:rPr>
                <w:rFonts w:ascii="Cambria Math" w:hAnsi="Cambria Math" w:hint="eastAsia"/>
                <w:szCs w:val="21"/>
              </w:rPr>
              <m:t>L</m:t>
            </m:r>
          </m:sub>
          <m:sup>
            <m:r>
              <w:rPr>
                <w:rFonts w:ascii="Cambria Math" w:hAnsi="Cambria Math"/>
                <w:szCs w:val="21"/>
              </w:rPr>
              <m:t>PP</m:t>
            </m:r>
          </m:sup>
        </m:sSubSup>
        <m:r>
          <w:rPr>
            <w:rFonts w:ascii="Cambria Math" w:hAnsi="Cambria Math"/>
            <w:szCs w:val="21"/>
          </w:rPr>
          <m:t>=18.10</m:t>
        </m:r>
        <m:r>
          <w:rPr>
            <w:rFonts w:ascii="Cambria Math" w:hAnsi="Cambria Math" w:hint="eastAsia"/>
            <w:szCs w:val="21"/>
          </w:rPr>
          <m:t>V</m:t>
        </m:r>
      </m:oMath>
    </w:p>
    <w:p w14:paraId="24AF687C" w14:textId="67693BC2" w:rsidR="0099227A" w:rsidRPr="00B95626" w:rsidRDefault="00000000">
      <w:pPr>
        <w:ind w:firstLineChars="200" w:firstLine="420"/>
        <w:rPr>
          <w:szCs w:val="21"/>
        </w:rPr>
      </w:pPr>
      <w:r w:rsidRPr="00B95626">
        <w:rPr>
          <w:rFonts w:hint="eastAsia"/>
          <w:szCs w:val="21"/>
        </w:rPr>
        <w:t>已知数据：</w:t>
      </w:r>
      <w:r w:rsidRPr="00B95626">
        <w:rPr>
          <w:position w:val="-6"/>
          <w:szCs w:val="21"/>
        </w:rPr>
        <w:object w:dxaOrig="980" w:dyaOrig="279" w14:anchorId="0FEFA44D">
          <v:shape id="_x0000_i1034" type="#_x0000_t75" style="width:49.15pt;height:13.9pt" o:ole="">
            <v:imagedata r:id="rId19" o:title=""/>
          </v:shape>
          <o:OLEObject Type="Embed" ProgID="Equation.KSEE3" ShapeID="_x0000_i1034" DrawAspect="Content" ObjectID="_1732173266" r:id="rId23"/>
        </w:object>
      </w:r>
      <w:r w:rsidRPr="00B95626">
        <w:rPr>
          <w:rFonts w:hint="eastAsia"/>
          <w:szCs w:val="21"/>
        </w:rPr>
        <w:t xml:space="preserve">  </w:t>
      </w:r>
      <w:r w:rsidRPr="00B95626">
        <w:rPr>
          <w:position w:val="-10"/>
          <w:szCs w:val="21"/>
        </w:rPr>
        <w:object w:dxaOrig="1340" w:dyaOrig="320" w14:anchorId="777EC9F4">
          <v:shape id="_x0000_i1035" type="#_x0000_t75" style="width:67.15pt;height:16.15pt" o:ole="">
            <v:imagedata r:id="rId21" o:title=""/>
          </v:shape>
          <o:OLEObject Type="Embed" ProgID="Equation.KSEE3" ShapeID="_x0000_i1035" DrawAspect="Content" ObjectID="_1732173267" r:id="rId24"/>
        </w:object>
      </w:r>
      <w:r w:rsidRPr="00B95626">
        <w:rPr>
          <w:rFonts w:hint="eastAsia"/>
          <w:szCs w:val="21"/>
        </w:rPr>
        <w:t xml:space="preserve">  </w:t>
      </w:r>
      <m:oMath>
        <m:r>
          <w:rPr>
            <w:rFonts w:ascii="Cambria Math" w:hAnsi="Cambria Math"/>
            <w:szCs w:val="21"/>
          </w:rPr>
          <m:t>R=600.0</m:t>
        </m:r>
      </m:oMath>
      <w:r w:rsidR="00B70CC4" w:rsidRPr="00B95626">
        <w:rPr>
          <w:rFonts w:ascii="微软雅黑" w:eastAsia="微软雅黑" w:hAnsi="微软雅黑" w:hint="eastAsia"/>
          <w:iCs/>
          <w:color w:val="111111"/>
          <w:szCs w:val="21"/>
          <w:shd w:val="clear" w:color="auto" w:fill="FFFFFF"/>
        </w:rPr>
        <w:t>Ω</w:t>
      </w:r>
    </w:p>
    <w:p w14:paraId="0DBD31E7" w14:textId="70BAB79E" w:rsidR="00B70CC4" w:rsidRPr="00B95626" w:rsidRDefault="00000000" w:rsidP="00B70CC4">
      <w:pPr>
        <w:ind w:firstLineChars="200" w:firstLine="420"/>
        <w:rPr>
          <w:i/>
          <w:szCs w:val="21"/>
        </w:rPr>
      </w:pPr>
      <w:r w:rsidRPr="00B95626">
        <w:rPr>
          <w:rFonts w:hint="eastAsia"/>
          <w:szCs w:val="21"/>
        </w:rPr>
        <w:t>根据实验</w:t>
      </w:r>
      <w:r w:rsidRPr="00B95626">
        <w:rPr>
          <w:rFonts w:hint="eastAsia"/>
          <w:szCs w:val="21"/>
        </w:rPr>
        <w:t>2</w:t>
      </w:r>
      <w:r w:rsidRPr="00B95626">
        <w:rPr>
          <w:rFonts w:hint="eastAsia"/>
          <w:szCs w:val="21"/>
        </w:rPr>
        <w:t>表</w:t>
      </w:r>
      <w:r w:rsidRPr="00B95626">
        <w:rPr>
          <w:rFonts w:hint="eastAsia"/>
          <w:szCs w:val="21"/>
        </w:rPr>
        <w:t>2</w:t>
      </w:r>
      <w:r w:rsidRPr="00B95626">
        <w:rPr>
          <w:rFonts w:hint="eastAsia"/>
          <w:szCs w:val="21"/>
        </w:rPr>
        <w:t>数据：</w:t>
      </w: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szCs w:val="21"/>
          </w:rPr>
          <m:t>=2π</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=2*π*4.939kHz=31.02kHz</m:t>
        </m:r>
      </m:oMath>
    </w:p>
    <w:p w14:paraId="784821D4" w14:textId="2E3022F7" w:rsidR="0099227A" w:rsidRPr="00B95626" w:rsidRDefault="00000000">
      <w:pPr>
        <w:ind w:firstLineChars="200" w:firstLine="420"/>
        <w:rPr>
          <w:szCs w:val="21"/>
        </w:rPr>
      </w:pPr>
      <w:r w:rsidRPr="00B95626">
        <w:rPr>
          <w:rFonts w:hint="eastAsia"/>
          <w:szCs w:val="21"/>
        </w:rPr>
        <w:t>，</w:t>
      </w:r>
    </w:p>
    <w:p w14:paraId="6E2000E7" w14:textId="3BF4F1DE" w:rsidR="0099227A" w:rsidRPr="00B95626" w:rsidRDefault="00000000" w:rsidP="009D223B">
      <w:pPr>
        <w:ind w:firstLineChars="200" w:firstLine="420"/>
        <w:rPr>
          <w:szCs w:val="21"/>
        </w:rPr>
      </w:pPr>
      <w:r w:rsidRPr="00B95626">
        <w:rPr>
          <w:rFonts w:hint="eastAsia"/>
          <w:szCs w:val="21"/>
        </w:rPr>
        <w:t>又由分压定理得到：</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L</m:t>
            </m:r>
          </m:sub>
        </m:sSub>
        <m:r>
          <w:rPr>
            <w:rFonts w:ascii="Cambria Math" w:hAnsi="Cambria Math"/>
            <w:szCs w:val="21"/>
          </w:rPr>
          <m:t>=</m:t>
        </m:r>
        <m:f>
          <m:fPr>
            <m:ctrlPr>
              <w:rPr>
                <w:rFonts w:ascii="Cambria Math" w:hAnsi="Cambria Math"/>
                <w:i/>
                <w:szCs w:val="21"/>
              </w:rPr>
            </m:ctrlPr>
          </m:fPr>
          <m:num>
            <m:r>
              <w:rPr>
                <w:rFonts w:ascii="Cambria Math" w:hAnsi="Cambria Math"/>
                <w:szCs w:val="21"/>
              </w:rPr>
              <m:t>(</m:t>
            </m:r>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i</m:t>
                </m:r>
              </m:sub>
              <m:sup>
                <m:r>
                  <w:rPr>
                    <w:rFonts w:ascii="Cambria Math" w:hAnsi="Cambria Math"/>
                    <w:szCs w:val="21"/>
                  </w:rPr>
                  <m:t>PP</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R</m:t>
                </m:r>
              </m:sub>
              <m:sup>
                <m:r>
                  <w:rPr>
                    <w:rFonts w:ascii="Cambria Math" w:hAnsi="Cambria Math"/>
                    <w:szCs w:val="21"/>
                  </w:rPr>
                  <m:t>PP</m:t>
                </m:r>
              </m:sup>
            </m:sSubSup>
            <m:r>
              <w:rPr>
                <w:rFonts w:ascii="Cambria Math" w:hAnsi="Cambria Math"/>
                <w:szCs w:val="21"/>
              </w:rPr>
              <m:t>)</m:t>
            </m:r>
          </m:num>
          <m:den>
            <m:r>
              <m:rPr>
                <m:sty m:val="p"/>
              </m:rPr>
              <w:rPr>
                <w:rFonts w:ascii="Cambria Math" w:hAnsi="Cambria Math" w:hint="eastAsia"/>
                <w:szCs w:val="21"/>
              </w:rPr>
              <m:t xml:space="preserve"> </m:t>
            </m:r>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i</m:t>
                </m:r>
              </m:sub>
              <m:sup>
                <m:r>
                  <w:rPr>
                    <w:rFonts w:ascii="Cambria Math" w:hAnsi="Cambria Math"/>
                    <w:szCs w:val="21"/>
                  </w:rPr>
                  <m:t>PP</m:t>
                </m:r>
              </m:sup>
            </m:sSubSup>
          </m:den>
        </m:f>
        <m:r>
          <w:rPr>
            <w:rFonts w:ascii="Cambria Math" w:hAnsi="Cambria Math"/>
            <w:szCs w:val="21"/>
          </w:rPr>
          <m:t>×R</m:t>
        </m:r>
      </m:oMath>
      <w:r w:rsidR="00257261" w:rsidRPr="00B95626">
        <w:rPr>
          <w:szCs w:val="21"/>
        </w:rPr>
        <w:t xml:space="preserve"> = </w:t>
      </w:r>
      <w:r w:rsidR="00257BAA" w:rsidRPr="00B95626">
        <w:rPr>
          <w:szCs w:val="21"/>
        </w:rPr>
        <w:t>66.67</w:t>
      </w:r>
      <w:r w:rsidR="00257BAA" w:rsidRPr="00B95626">
        <w:rPr>
          <w:rFonts w:ascii="微软雅黑" w:eastAsia="微软雅黑" w:hAnsi="微软雅黑" w:hint="eastAsia"/>
          <w:iCs/>
          <w:color w:val="111111"/>
          <w:szCs w:val="21"/>
          <w:shd w:val="clear" w:color="auto" w:fill="FFFFFF"/>
        </w:rPr>
        <w:t>Ω</w:t>
      </w:r>
    </w:p>
    <w:p w14:paraId="3C2706C1" w14:textId="503D58C0" w:rsidR="009D223B" w:rsidRPr="00B95626" w:rsidRDefault="00000000" w:rsidP="009D223B">
      <w:pPr>
        <w:ind w:firstLineChars="200" w:firstLine="420"/>
        <w:rPr>
          <w:szCs w:val="21"/>
        </w:rPr>
      </w:pPr>
      <m:oMathPara>
        <m:oMath>
          <m:sSub>
            <m:sSubPr>
              <m:ctrlPr>
                <w:rPr>
                  <w:rFonts w:ascii="Cambria Math" w:hAnsi="Cambria Math"/>
                  <w:i/>
                  <w:szCs w:val="21"/>
                </w:rPr>
              </m:ctrlPr>
            </m:sSubPr>
            <m:e>
              <m:r>
                <w:rPr>
                  <w:rFonts w:ascii="Cambria Math" w:hAnsi="Cambria Math" w:hint="eastAsia"/>
                  <w:szCs w:val="21"/>
                </w:rPr>
                <m:t>Q</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szCs w:val="21"/>
                </w:rPr>
                <m:t>L</m:t>
              </m:r>
            </m:num>
            <m:den>
              <m:r>
                <w:rPr>
                  <w:rFonts w:ascii="Cambria Math" w:hAnsi="Cambria Math"/>
                  <w:szCs w:val="21"/>
                </w:rPr>
                <m:t>R+</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31.02kHz×0.2H</m:t>
              </m:r>
            </m:num>
            <m:den>
              <m:r>
                <w:rPr>
                  <w:rFonts w:ascii="Cambria Math" w:hAnsi="Cambria Math"/>
                  <w:szCs w:val="21"/>
                </w:rPr>
                <m:t>600</m:t>
              </m:r>
              <m:r>
                <w:rPr>
                  <w:rFonts w:ascii="Cambria Math" w:hAnsi="Cambria Math"/>
                  <w:szCs w:val="21"/>
                </w:rPr>
                <m:t>.0</m:t>
              </m:r>
              <m:r>
                <m:rPr>
                  <m:sty m:val="p"/>
                </m:rPr>
                <w:rPr>
                  <w:rFonts w:ascii="Cambria Math" w:hAnsi="Cambria Math" w:hint="eastAsia"/>
                  <w:szCs w:val="21"/>
                </w:rPr>
                <m:t>Ω</m:t>
              </m:r>
              <m:r>
                <m:rPr>
                  <m:sty m:val="p"/>
                </m:rPr>
                <w:rPr>
                  <w:rFonts w:ascii="Cambria Math" w:hAnsi="Cambria Math"/>
                  <w:szCs w:val="21"/>
                </w:rPr>
                <m:t>+66.79</m:t>
              </m:r>
              <m:r>
                <m:rPr>
                  <m:sty m:val="p"/>
                </m:rPr>
                <w:rPr>
                  <w:rFonts w:ascii="Cambria Math" w:hAnsi="Cambria Math" w:hint="eastAsia"/>
                  <w:szCs w:val="21"/>
                </w:rPr>
                <m:t>Ω</m:t>
              </m:r>
            </m:den>
          </m:f>
          <m:r>
            <w:rPr>
              <w:rFonts w:ascii="Cambria Math" w:hAnsi="Cambria Math"/>
              <w:szCs w:val="21"/>
            </w:rPr>
            <m:t>=9.30</m:t>
          </m:r>
        </m:oMath>
      </m:oMathPara>
    </w:p>
    <w:p w14:paraId="5CCF7CEE" w14:textId="140271E0" w:rsidR="0099227A" w:rsidRPr="00B95626" w:rsidRDefault="00000000" w:rsidP="00A90607">
      <w:pPr>
        <w:ind w:firstLineChars="200" w:firstLine="420"/>
        <w:rPr>
          <w:szCs w:val="21"/>
        </w:rPr>
      </w:pPr>
      <m:oMathPara>
        <m:oMath>
          <m:sSub>
            <m:sSubPr>
              <m:ctrlPr>
                <w:rPr>
                  <w:rFonts w:ascii="Cambria Math" w:hAnsi="Cambria Math"/>
                  <w:i/>
                  <w:szCs w:val="21"/>
                </w:rPr>
              </m:ctrlPr>
            </m:sSubPr>
            <m:e>
              <m:r>
                <w:rPr>
                  <w:rFonts w:ascii="Cambria Math" w:hAnsi="Cambria Math" w:hint="eastAsia"/>
                  <w:szCs w:val="21"/>
                </w:rPr>
                <m:t>Q</m:t>
              </m:r>
            </m:e>
            <m:sub>
              <m:r>
                <w:rPr>
                  <w:rFonts w:ascii="Cambria Math" w:hAnsi="Cambria Math"/>
                  <w:szCs w:val="21"/>
                </w:rPr>
                <m:t>2</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szCs w:val="21"/>
                </w:rPr>
                <m:t>(R+</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L</m:t>
                  </m:r>
                </m:sub>
              </m:sSub>
              <m:r>
                <w:rPr>
                  <w:rFonts w:ascii="Cambria Math" w:hAnsi="Cambria Math"/>
                  <w:szCs w:val="21"/>
                </w:rPr>
                <m:t>)C</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31.02kHz×(600</m:t>
              </m:r>
              <m:r>
                <w:rPr>
                  <w:rFonts w:ascii="Cambria Math" w:hAnsi="Cambria Math"/>
                  <w:szCs w:val="21"/>
                </w:rPr>
                <m:t>.0</m:t>
              </m:r>
              <m:r>
                <m:rPr>
                  <m:sty m:val="p"/>
                </m:rPr>
                <w:rPr>
                  <w:rFonts w:ascii="Cambria Math" w:hAnsi="Cambria Math" w:hint="eastAsia"/>
                  <w:szCs w:val="21"/>
                </w:rPr>
                <m:t>Ω</m:t>
              </m:r>
              <m:r>
                <m:rPr>
                  <m:sty m:val="p"/>
                </m:rPr>
                <w:rPr>
                  <w:rFonts w:ascii="Cambria Math" w:hAnsi="Cambria Math"/>
                  <w:szCs w:val="21"/>
                </w:rPr>
                <m:t>+66.79</m:t>
              </m:r>
              <m:r>
                <m:rPr>
                  <m:sty m:val="p"/>
                </m:rPr>
                <w:rPr>
                  <w:rFonts w:ascii="Cambria Math" w:hAnsi="Cambria Math" w:hint="eastAsia"/>
                  <w:szCs w:val="21"/>
                </w:rPr>
                <m:t>Ω</m:t>
              </m:r>
              <m:r>
                <m:rPr>
                  <m:sty m:val="p"/>
                </m:rPr>
                <w:rPr>
                  <w:rFonts w:ascii="Cambria Math" w:hAnsi="Cambria Math"/>
                  <w:szCs w:val="21"/>
                </w:rPr>
                <m:t>)×0.005μF</m:t>
              </m:r>
            </m:den>
          </m:f>
          <m:r>
            <w:rPr>
              <w:rFonts w:ascii="Cambria Math" w:hAnsi="Cambria Math"/>
              <w:szCs w:val="21"/>
            </w:rPr>
            <m:t>=9.67</m:t>
          </m:r>
        </m:oMath>
      </m:oMathPara>
    </w:p>
    <w:p w14:paraId="0CEC356B" w14:textId="7EA1EEA5" w:rsidR="00A90607" w:rsidRPr="00B95626" w:rsidRDefault="00000000" w:rsidP="00A90607">
      <w:pPr>
        <w:ind w:firstLineChars="200" w:firstLine="420"/>
        <w:rPr>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3</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V</m:t>
                  </m:r>
                </m:e>
                <m:sub>
                  <m:r>
                    <w:rPr>
                      <w:rFonts w:ascii="Cambria Math" w:hAnsi="Cambria Math"/>
                      <w:szCs w:val="21"/>
                    </w:rPr>
                    <m:t>L</m:t>
                  </m:r>
                </m:sub>
              </m:sSub>
            </m:num>
            <m:den>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18.10V</m:t>
              </m:r>
            </m:num>
            <m:den>
              <m:r>
                <w:rPr>
                  <w:rFonts w:ascii="Cambria Math" w:hAnsi="Cambria Math"/>
                  <w:szCs w:val="21"/>
                </w:rPr>
                <m:t>2.00V</m:t>
              </m:r>
            </m:den>
          </m:f>
          <m:r>
            <w:rPr>
              <w:rFonts w:ascii="Cambria Math" w:hAnsi="Cambria Math"/>
              <w:szCs w:val="21"/>
            </w:rPr>
            <m:t>=9.05</m:t>
          </m:r>
        </m:oMath>
      </m:oMathPara>
    </w:p>
    <w:p w14:paraId="1B12063A" w14:textId="589F8264" w:rsidR="00A90607" w:rsidRPr="00B95626" w:rsidRDefault="00000000" w:rsidP="00A90607">
      <w:pPr>
        <w:ind w:firstLineChars="200" w:firstLine="420"/>
        <w:rPr>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4</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V</m:t>
                  </m:r>
                </m:e>
                <m:sub>
                  <m:r>
                    <w:rPr>
                      <w:rFonts w:ascii="Cambria Math" w:hAnsi="Cambria Math"/>
                      <w:szCs w:val="21"/>
                    </w:rPr>
                    <m:t>c</m:t>
                  </m:r>
                </m:sub>
              </m:sSub>
            </m:num>
            <m:den>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17.40V</m:t>
              </m:r>
            </m:num>
            <m:den>
              <m:r>
                <w:rPr>
                  <w:rFonts w:ascii="Cambria Math" w:hAnsi="Cambria Math"/>
                  <w:szCs w:val="21"/>
                </w:rPr>
                <m:t>2.00V</m:t>
              </m:r>
            </m:den>
          </m:f>
          <m:r>
            <w:rPr>
              <w:rFonts w:ascii="Cambria Math" w:hAnsi="Cambria Math"/>
              <w:szCs w:val="21"/>
            </w:rPr>
            <m:t>=8.70</m:t>
          </m:r>
        </m:oMath>
      </m:oMathPara>
    </w:p>
    <w:p w14:paraId="72356085" w14:textId="22FC2ECB" w:rsidR="00A90607" w:rsidRPr="00B95626" w:rsidRDefault="00000000" w:rsidP="00A90607">
      <w:pPr>
        <w:ind w:firstLineChars="200" w:firstLine="420"/>
        <w:rPr>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5</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num>
            <m:den>
              <m:r>
                <w:rPr>
                  <w:rFonts w:ascii="Cambria Math" w:hAnsi="Cambria Math"/>
                  <w:szCs w:val="21"/>
                </w:rPr>
                <m:t>∆f</m:t>
              </m:r>
            </m:den>
          </m:f>
          <m:r>
            <w:rPr>
              <w:rFonts w:ascii="Cambria Math" w:hAnsi="Cambria Math"/>
              <w:szCs w:val="21"/>
            </w:rPr>
            <m:t>=</m:t>
          </m:r>
          <m:f>
            <m:fPr>
              <m:ctrlPr>
                <w:rPr>
                  <w:rFonts w:ascii="Cambria Math" w:hAnsi="Cambria Math"/>
                  <w:i/>
                  <w:szCs w:val="21"/>
                </w:rPr>
              </m:ctrlPr>
            </m:fPr>
            <m:num>
              <m:r>
                <w:rPr>
                  <w:rFonts w:ascii="Cambria Math" w:hAnsi="Cambria Math"/>
                  <w:szCs w:val="21"/>
                </w:rPr>
                <m:t>4.939kHz</m:t>
              </m:r>
            </m:num>
            <m:den>
              <m:r>
                <w:rPr>
                  <w:rFonts w:ascii="Cambria Math" w:hAnsi="Cambria Math"/>
                  <w:szCs w:val="21"/>
                </w:rPr>
                <m:t>0.525kHz</m:t>
              </m:r>
            </m:den>
          </m:f>
          <m:r>
            <w:rPr>
              <w:rFonts w:ascii="Cambria Math" w:hAnsi="Cambria Math"/>
              <w:szCs w:val="21"/>
            </w:rPr>
            <m:t>=9.41</m:t>
          </m:r>
        </m:oMath>
      </m:oMathPara>
    </w:p>
    <w:p w14:paraId="6831CE9F" w14:textId="53B1311F" w:rsidR="009D58F2" w:rsidRPr="00A61A9A" w:rsidRDefault="00000000" w:rsidP="009D58F2">
      <w:pPr>
        <w:ind w:firstLineChars="200" w:firstLine="420"/>
        <w:rPr>
          <w:szCs w:val="21"/>
        </w:rPr>
      </w:pPr>
      <m:oMathPara>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6</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R+</m:t>
              </m:r>
              <m:sSub>
                <m:sSubPr>
                  <m:ctrlPr>
                    <w:rPr>
                      <w:rFonts w:ascii="Cambria Math" w:hAnsi="Cambria Math"/>
                      <w:i/>
                      <w:szCs w:val="21"/>
                    </w:rPr>
                  </m:ctrlPr>
                </m:sSubPr>
                <m:e>
                  <m:r>
                    <w:rPr>
                      <w:rFonts w:ascii="Cambria Math" w:hAnsi="Cambria Math"/>
                      <w:szCs w:val="21"/>
                    </w:rPr>
                    <m:t>R</m:t>
                  </m:r>
                </m:e>
                <m:sub>
                  <m:r>
                    <w:rPr>
                      <w:rFonts w:ascii="Cambria Math" w:hAnsi="Cambria Math" w:hint="eastAsia"/>
                      <w:szCs w:val="21"/>
                    </w:rPr>
                    <m:t>L</m:t>
                  </m:r>
                </m:sub>
              </m:sSub>
            </m:den>
          </m:f>
          <m:rad>
            <m:radPr>
              <m:degHide m:val="1"/>
              <m:ctrlPr>
                <w:rPr>
                  <w:rFonts w:ascii="Cambria Math" w:hAnsi="Cambria Math"/>
                  <w:i/>
                  <w:szCs w:val="21"/>
                </w:rPr>
              </m:ctrlPr>
            </m:radPr>
            <m:deg/>
            <m:e>
              <m:f>
                <m:fPr>
                  <m:ctrlPr>
                    <w:rPr>
                      <w:rFonts w:ascii="Cambria Math" w:hAnsi="Cambria Math"/>
                      <w:i/>
                      <w:szCs w:val="21"/>
                    </w:rPr>
                  </m:ctrlPr>
                </m:fPr>
                <m:num>
                  <m:r>
                    <w:rPr>
                      <w:rFonts w:ascii="Cambria Math" w:hAnsi="Cambria Math"/>
                      <w:szCs w:val="21"/>
                    </w:rPr>
                    <m:t>L</m:t>
                  </m:r>
                </m:num>
                <m:den>
                  <m:r>
                    <w:rPr>
                      <w:rFonts w:ascii="Cambria Math" w:hAnsi="Cambria Math" w:hint="eastAsia"/>
                      <w:szCs w:val="21"/>
                    </w:rPr>
                    <m:t>C</m:t>
                  </m:r>
                </m:den>
              </m:f>
            </m:e>
          </m:ra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600</m:t>
              </m:r>
              <m:r>
                <m:rPr>
                  <m:sty m:val="p"/>
                </m:rPr>
                <w:rPr>
                  <w:rFonts w:ascii="Cambria Math" w:hAnsi="Cambria Math" w:hint="eastAsia"/>
                  <w:szCs w:val="21"/>
                </w:rPr>
                <m:t>Ω</m:t>
              </m:r>
              <m:r>
                <m:rPr>
                  <m:sty m:val="p"/>
                </m:rPr>
                <w:rPr>
                  <w:rFonts w:ascii="Cambria Math" w:hAnsi="Cambria Math"/>
                  <w:szCs w:val="21"/>
                </w:rPr>
                <m:t>+66.79</m:t>
              </m:r>
              <m:r>
                <m:rPr>
                  <m:sty m:val="p"/>
                </m:rPr>
                <w:rPr>
                  <w:rFonts w:ascii="Cambria Math" w:hAnsi="Cambria Math" w:hint="eastAsia"/>
                  <w:szCs w:val="21"/>
                </w:rPr>
                <m:t>Ω</m:t>
              </m:r>
            </m:den>
          </m:f>
          <m:rad>
            <m:radPr>
              <m:degHide m:val="1"/>
              <m:ctrlPr>
                <w:rPr>
                  <w:rFonts w:ascii="Cambria Math" w:hAnsi="Cambria Math"/>
                  <w:i/>
                  <w:szCs w:val="21"/>
                </w:rPr>
              </m:ctrlPr>
            </m:radPr>
            <m:deg/>
            <m:e>
              <m:f>
                <m:fPr>
                  <m:ctrlPr>
                    <w:rPr>
                      <w:rFonts w:ascii="Cambria Math" w:hAnsi="Cambria Math"/>
                      <w:i/>
                      <w:szCs w:val="21"/>
                    </w:rPr>
                  </m:ctrlPr>
                </m:fPr>
                <m:num>
                  <m:r>
                    <w:rPr>
                      <w:rFonts w:ascii="Cambria Math" w:hAnsi="Cambria Math"/>
                      <w:szCs w:val="21"/>
                    </w:rPr>
                    <m:t>0.2</m:t>
                  </m:r>
                  <m:r>
                    <w:rPr>
                      <w:rFonts w:ascii="Cambria Math" w:hAnsi="Cambria Math" w:hint="eastAsia"/>
                      <w:szCs w:val="21"/>
                    </w:rPr>
                    <m:t>H</m:t>
                  </m:r>
                </m:num>
                <m:den>
                  <m:r>
                    <w:rPr>
                      <w:rFonts w:ascii="Cambria Math" w:hAnsi="Cambria Math"/>
                      <w:szCs w:val="21"/>
                    </w:rPr>
                    <m:t>0.005μ</m:t>
                  </m:r>
                  <m:r>
                    <w:rPr>
                      <w:rFonts w:ascii="Cambria Math" w:hAnsi="Cambria Math" w:hint="eastAsia"/>
                      <w:szCs w:val="21"/>
                    </w:rPr>
                    <m:t>F</m:t>
                  </m:r>
                </m:den>
              </m:f>
            </m:e>
          </m:rad>
          <m:r>
            <w:rPr>
              <w:rFonts w:ascii="Cambria Math" w:hAnsi="Cambria Math"/>
              <w:szCs w:val="21"/>
            </w:rPr>
            <m:t>=9.49</m:t>
          </m:r>
        </m:oMath>
      </m:oMathPara>
    </w:p>
    <w:tbl>
      <w:tblPr>
        <w:tblStyle w:val="a3"/>
        <w:tblW w:w="0" w:type="auto"/>
        <w:tblInd w:w="1951" w:type="dxa"/>
        <w:tblLook w:val="04A0" w:firstRow="1" w:lastRow="0" w:firstColumn="1" w:lastColumn="0" w:noHBand="0" w:noVBand="1"/>
      </w:tblPr>
      <w:tblGrid>
        <w:gridCol w:w="1276"/>
        <w:gridCol w:w="1701"/>
      </w:tblGrid>
      <w:tr w:rsidR="00A61A9A" w:rsidRPr="00A61A9A" w14:paraId="46DC37D0" w14:textId="77777777" w:rsidTr="00A61A9A">
        <w:trPr>
          <w:trHeight w:val="278"/>
        </w:trPr>
        <w:tc>
          <w:tcPr>
            <w:tcW w:w="1276" w:type="dxa"/>
            <w:noWrap/>
            <w:hideMark/>
          </w:tcPr>
          <w:p w14:paraId="233F08BE" w14:textId="77777777" w:rsidR="00A61A9A" w:rsidRPr="00A61A9A" w:rsidRDefault="00A61A9A" w:rsidP="00A61A9A">
            <w:pPr>
              <w:ind w:firstLineChars="200" w:firstLine="420"/>
              <w:jc w:val="left"/>
              <w:rPr>
                <w:szCs w:val="21"/>
              </w:rPr>
            </w:pPr>
            <w:r w:rsidRPr="00A61A9A">
              <w:rPr>
                <w:rFonts w:hint="eastAsia"/>
                <w:szCs w:val="21"/>
              </w:rPr>
              <w:t>Q1</w:t>
            </w:r>
          </w:p>
        </w:tc>
        <w:tc>
          <w:tcPr>
            <w:tcW w:w="1701" w:type="dxa"/>
            <w:noWrap/>
            <w:hideMark/>
          </w:tcPr>
          <w:p w14:paraId="443F2E33" w14:textId="5008E6E1" w:rsidR="00A61A9A" w:rsidRPr="00A61A9A" w:rsidRDefault="00A61A9A" w:rsidP="00A61A9A">
            <w:pPr>
              <w:ind w:firstLineChars="200" w:firstLine="420"/>
              <w:jc w:val="left"/>
              <w:rPr>
                <w:rFonts w:hint="eastAsia"/>
                <w:szCs w:val="21"/>
              </w:rPr>
            </w:pPr>
            <w:r w:rsidRPr="00A61A9A">
              <w:rPr>
                <w:rFonts w:hint="eastAsia"/>
                <w:szCs w:val="21"/>
              </w:rPr>
              <w:t>9.3</w:t>
            </w:r>
            <w:r>
              <w:rPr>
                <w:szCs w:val="21"/>
              </w:rPr>
              <w:t>0</w:t>
            </w:r>
          </w:p>
        </w:tc>
      </w:tr>
      <w:tr w:rsidR="00A61A9A" w:rsidRPr="00A61A9A" w14:paraId="6A941AC3" w14:textId="77777777" w:rsidTr="00A61A9A">
        <w:trPr>
          <w:trHeight w:val="278"/>
        </w:trPr>
        <w:tc>
          <w:tcPr>
            <w:tcW w:w="1276" w:type="dxa"/>
            <w:noWrap/>
            <w:hideMark/>
          </w:tcPr>
          <w:p w14:paraId="095605E0" w14:textId="77777777" w:rsidR="00A61A9A" w:rsidRPr="00A61A9A" w:rsidRDefault="00A61A9A" w:rsidP="00A61A9A">
            <w:pPr>
              <w:ind w:firstLineChars="200" w:firstLine="420"/>
              <w:jc w:val="left"/>
              <w:rPr>
                <w:rFonts w:hint="eastAsia"/>
                <w:szCs w:val="21"/>
              </w:rPr>
            </w:pPr>
            <w:r w:rsidRPr="00A61A9A">
              <w:rPr>
                <w:rFonts w:hint="eastAsia"/>
                <w:szCs w:val="21"/>
              </w:rPr>
              <w:t>Q2</w:t>
            </w:r>
          </w:p>
        </w:tc>
        <w:tc>
          <w:tcPr>
            <w:tcW w:w="1701" w:type="dxa"/>
            <w:noWrap/>
            <w:hideMark/>
          </w:tcPr>
          <w:p w14:paraId="442C17A6" w14:textId="77777777" w:rsidR="00A61A9A" w:rsidRPr="00A61A9A" w:rsidRDefault="00A61A9A" w:rsidP="00A61A9A">
            <w:pPr>
              <w:ind w:firstLineChars="200" w:firstLine="420"/>
              <w:jc w:val="left"/>
              <w:rPr>
                <w:rFonts w:hint="eastAsia"/>
                <w:szCs w:val="21"/>
              </w:rPr>
            </w:pPr>
            <w:r w:rsidRPr="00A61A9A">
              <w:rPr>
                <w:rFonts w:hint="eastAsia"/>
                <w:szCs w:val="21"/>
              </w:rPr>
              <w:t>9.67</w:t>
            </w:r>
          </w:p>
        </w:tc>
      </w:tr>
      <w:tr w:rsidR="00A61A9A" w:rsidRPr="00A61A9A" w14:paraId="3C710C88" w14:textId="77777777" w:rsidTr="00A61A9A">
        <w:trPr>
          <w:trHeight w:val="278"/>
        </w:trPr>
        <w:tc>
          <w:tcPr>
            <w:tcW w:w="1276" w:type="dxa"/>
            <w:noWrap/>
            <w:hideMark/>
          </w:tcPr>
          <w:p w14:paraId="4ED3946A" w14:textId="77777777" w:rsidR="00A61A9A" w:rsidRPr="00A61A9A" w:rsidRDefault="00A61A9A" w:rsidP="00A61A9A">
            <w:pPr>
              <w:ind w:firstLineChars="200" w:firstLine="420"/>
              <w:jc w:val="left"/>
              <w:rPr>
                <w:rFonts w:hint="eastAsia"/>
                <w:szCs w:val="21"/>
              </w:rPr>
            </w:pPr>
            <w:r w:rsidRPr="00A61A9A">
              <w:rPr>
                <w:rFonts w:hint="eastAsia"/>
                <w:szCs w:val="21"/>
              </w:rPr>
              <w:t>Q3</w:t>
            </w:r>
          </w:p>
        </w:tc>
        <w:tc>
          <w:tcPr>
            <w:tcW w:w="1701" w:type="dxa"/>
            <w:noWrap/>
            <w:hideMark/>
          </w:tcPr>
          <w:p w14:paraId="25F17DBA" w14:textId="77777777" w:rsidR="00A61A9A" w:rsidRPr="00A61A9A" w:rsidRDefault="00A61A9A" w:rsidP="00A61A9A">
            <w:pPr>
              <w:ind w:firstLineChars="200" w:firstLine="420"/>
              <w:jc w:val="left"/>
              <w:rPr>
                <w:rFonts w:hint="eastAsia"/>
                <w:szCs w:val="21"/>
              </w:rPr>
            </w:pPr>
            <w:r w:rsidRPr="00A61A9A">
              <w:rPr>
                <w:rFonts w:hint="eastAsia"/>
                <w:szCs w:val="21"/>
              </w:rPr>
              <w:t>9.05</w:t>
            </w:r>
          </w:p>
        </w:tc>
      </w:tr>
      <w:tr w:rsidR="00A61A9A" w:rsidRPr="00A61A9A" w14:paraId="6CC47471" w14:textId="77777777" w:rsidTr="00A61A9A">
        <w:trPr>
          <w:trHeight w:val="278"/>
        </w:trPr>
        <w:tc>
          <w:tcPr>
            <w:tcW w:w="1276" w:type="dxa"/>
            <w:noWrap/>
            <w:hideMark/>
          </w:tcPr>
          <w:p w14:paraId="57FA8D94" w14:textId="77777777" w:rsidR="00A61A9A" w:rsidRPr="00A61A9A" w:rsidRDefault="00A61A9A" w:rsidP="00A61A9A">
            <w:pPr>
              <w:ind w:firstLineChars="200" w:firstLine="420"/>
              <w:jc w:val="left"/>
              <w:rPr>
                <w:rFonts w:hint="eastAsia"/>
                <w:szCs w:val="21"/>
              </w:rPr>
            </w:pPr>
            <w:r w:rsidRPr="00A61A9A">
              <w:rPr>
                <w:rFonts w:hint="eastAsia"/>
                <w:szCs w:val="21"/>
              </w:rPr>
              <w:t>Q4</w:t>
            </w:r>
          </w:p>
        </w:tc>
        <w:tc>
          <w:tcPr>
            <w:tcW w:w="1701" w:type="dxa"/>
            <w:noWrap/>
            <w:hideMark/>
          </w:tcPr>
          <w:p w14:paraId="42164E3E" w14:textId="008E377C" w:rsidR="00A61A9A" w:rsidRPr="00A61A9A" w:rsidRDefault="00A61A9A" w:rsidP="00A61A9A">
            <w:pPr>
              <w:ind w:firstLineChars="200" w:firstLine="420"/>
              <w:jc w:val="left"/>
              <w:rPr>
                <w:rFonts w:hint="eastAsia"/>
                <w:szCs w:val="21"/>
              </w:rPr>
            </w:pPr>
            <w:r w:rsidRPr="00A61A9A">
              <w:rPr>
                <w:rFonts w:hint="eastAsia"/>
                <w:szCs w:val="21"/>
              </w:rPr>
              <w:t>8.7</w:t>
            </w:r>
            <w:r>
              <w:rPr>
                <w:szCs w:val="21"/>
              </w:rPr>
              <w:t>0</w:t>
            </w:r>
          </w:p>
        </w:tc>
      </w:tr>
      <w:tr w:rsidR="00A61A9A" w:rsidRPr="00A61A9A" w14:paraId="27B96745" w14:textId="77777777" w:rsidTr="00A61A9A">
        <w:trPr>
          <w:trHeight w:val="278"/>
        </w:trPr>
        <w:tc>
          <w:tcPr>
            <w:tcW w:w="1276" w:type="dxa"/>
            <w:noWrap/>
            <w:hideMark/>
          </w:tcPr>
          <w:p w14:paraId="47B3FDAC" w14:textId="77777777" w:rsidR="00A61A9A" w:rsidRPr="00A61A9A" w:rsidRDefault="00A61A9A" w:rsidP="00A61A9A">
            <w:pPr>
              <w:ind w:firstLineChars="200" w:firstLine="420"/>
              <w:jc w:val="left"/>
              <w:rPr>
                <w:rFonts w:hint="eastAsia"/>
                <w:szCs w:val="21"/>
              </w:rPr>
            </w:pPr>
            <w:r w:rsidRPr="00A61A9A">
              <w:rPr>
                <w:rFonts w:hint="eastAsia"/>
                <w:szCs w:val="21"/>
              </w:rPr>
              <w:t>Q5</w:t>
            </w:r>
          </w:p>
        </w:tc>
        <w:tc>
          <w:tcPr>
            <w:tcW w:w="1701" w:type="dxa"/>
            <w:noWrap/>
            <w:hideMark/>
          </w:tcPr>
          <w:p w14:paraId="5F179B9B" w14:textId="77777777" w:rsidR="00A61A9A" w:rsidRPr="00A61A9A" w:rsidRDefault="00A61A9A" w:rsidP="00A61A9A">
            <w:pPr>
              <w:ind w:firstLineChars="200" w:firstLine="420"/>
              <w:jc w:val="left"/>
              <w:rPr>
                <w:rFonts w:hint="eastAsia"/>
                <w:szCs w:val="21"/>
              </w:rPr>
            </w:pPr>
            <w:r w:rsidRPr="00A61A9A">
              <w:rPr>
                <w:rFonts w:hint="eastAsia"/>
                <w:szCs w:val="21"/>
              </w:rPr>
              <w:t>9.41</w:t>
            </w:r>
          </w:p>
        </w:tc>
      </w:tr>
      <w:tr w:rsidR="00A61A9A" w:rsidRPr="00A61A9A" w14:paraId="27F9167F" w14:textId="77777777" w:rsidTr="00A61A9A">
        <w:trPr>
          <w:trHeight w:val="278"/>
        </w:trPr>
        <w:tc>
          <w:tcPr>
            <w:tcW w:w="1276" w:type="dxa"/>
            <w:noWrap/>
            <w:hideMark/>
          </w:tcPr>
          <w:p w14:paraId="0EBB935E" w14:textId="77777777" w:rsidR="00A61A9A" w:rsidRPr="00A61A9A" w:rsidRDefault="00A61A9A" w:rsidP="00A61A9A">
            <w:pPr>
              <w:ind w:firstLineChars="200" w:firstLine="420"/>
              <w:jc w:val="left"/>
              <w:rPr>
                <w:rFonts w:hint="eastAsia"/>
                <w:szCs w:val="21"/>
              </w:rPr>
            </w:pPr>
            <w:r w:rsidRPr="00A61A9A">
              <w:rPr>
                <w:rFonts w:hint="eastAsia"/>
                <w:szCs w:val="21"/>
              </w:rPr>
              <w:t>Q6</w:t>
            </w:r>
          </w:p>
        </w:tc>
        <w:tc>
          <w:tcPr>
            <w:tcW w:w="1701" w:type="dxa"/>
            <w:noWrap/>
            <w:hideMark/>
          </w:tcPr>
          <w:p w14:paraId="4D1133B2" w14:textId="77777777" w:rsidR="00A61A9A" w:rsidRPr="00A61A9A" w:rsidRDefault="00A61A9A" w:rsidP="00A61A9A">
            <w:pPr>
              <w:ind w:firstLineChars="200" w:firstLine="420"/>
              <w:jc w:val="left"/>
              <w:rPr>
                <w:rFonts w:hint="eastAsia"/>
                <w:szCs w:val="21"/>
              </w:rPr>
            </w:pPr>
            <w:r w:rsidRPr="00A61A9A">
              <w:rPr>
                <w:rFonts w:hint="eastAsia"/>
                <w:szCs w:val="21"/>
              </w:rPr>
              <w:t>9.49</w:t>
            </w:r>
          </w:p>
        </w:tc>
      </w:tr>
    </w:tbl>
    <w:p w14:paraId="4FB64A74" w14:textId="77777777" w:rsidR="00A61A9A" w:rsidRPr="00B95626" w:rsidRDefault="00A61A9A" w:rsidP="009D58F2">
      <w:pPr>
        <w:ind w:firstLineChars="200" w:firstLine="420"/>
        <w:rPr>
          <w:rFonts w:hint="eastAsia"/>
          <w:szCs w:val="21"/>
        </w:rPr>
      </w:pPr>
    </w:p>
    <w:p w14:paraId="3F9BF464" w14:textId="77777777" w:rsidR="009D58F2" w:rsidRPr="00A90607" w:rsidRDefault="009D58F2" w:rsidP="00A90607">
      <w:pPr>
        <w:ind w:firstLineChars="200" w:firstLine="420"/>
      </w:pPr>
    </w:p>
    <w:p w14:paraId="4A4F71CD" w14:textId="32DD9E79" w:rsidR="0099227A" w:rsidRDefault="00000000" w:rsidP="009D58F2">
      <w:pPr>
        <w:jc w:val="left"/>
      </w:pPr>
      <w:r w:rsidRPr="00A61A9A">
        <w:rPr>
          <w:rFonts w:hint="eastAsia"/>
          <w:sz w:val="24"/>
        </w:rPr>
        <w:t>Q</w:t>
      </w:r>
      <w:r w:rsidRPr="00A61A9A">
        <w:rPr>
          <w:rFonts w:hint="eastAsia"/>
          <w:sz w:val="24"/>
        </w:rPr>
        <w:t>值分析：</w:t>
      </w:r>
      <w:r>
        <w:rPr>
          <w:rFonts w:hint="eastAsia"/>
        </w:rPr>
        <w:t>两种情况下</w:t>
      </w:r>
      <w:r>
        <w:rPr>
          <w:rFonts w:hint="eastAsia"/>
        </w:rPr>
        <w:t>6</w:t>
      </w:r>
      <w:r>
        <w:rPr>
          <w:rFonts w:hint="eastAsia"/>
        </w:rPr>
        <w:t>种公式对计算得到的</w:t>
      </w:r>
      <w:r>
        <w:rPr>
          <w:rFonts w:hint="eastAsia"/>
        </w:rPr>
        <w:t>Q</w:t>
      </w:r>
      <w:r>
        <w:rPr>
          <w:rFonts w:hint="eastAsia"/>
        </w:rPr>
        <w:t>值各不相同，</w:t>
      </w:r>
      <w:r w:rsidR="00A61A9A">
        <w:rPr>
          <w:rFonts w:hint="eastAsia"/>
        </w:rPr>
        <w:t>可能</w:t>
      </w:r>
      <w:r>
        <w:rPr>
          <w:rFonts w:hint="eastAsia"/>
        </w:rPr>
        <w:t>是实验中对电压幅值极大值的判定不准确、对峰值电压读数不精准等导致的测量误差与实验中仪器不稳定等误差导致各个数值不够准确，</w:t>
      </w:r>
      <w:r w:rsidR="00B95626">
        <w:rPr>
          <w:rFonts w:hint="eastAsia"/>
        </w:rPr>
        <w:t>造成</w:t>
      </w:r>
      <w:r>
        <w:rPr>
          <w:rFonts w:hint="eastAsia"/>
        </w:rPr>
        <w:t>了各</w:t>
      </w:r>
      <w:r>
        <w:rPr>
          <w:rFonts w:hint="eastAsia"/>
        </w:rPr>
        <w:t>Q</w:t>
      </w:r>
      <w:r>
        <w:rPr>
          <w:rFonts w:hint="eastAsia"/>
        </w:rPr>
        <w:t>值的偏差。</w:t>
      </w:r>
    </w:p>
    <w:p w14:paraId="64CDA408" w14:textId="77777777" w:rsidR="0099227A" w:rsidRDefault="0099227A">
      <w:pPr>
        <w:ind w:firstLine="420"/>
        <w:jc w:val="left"/>
      </w:pPr>
    </w:p>
    <w:p w14:paraId="401AA996" w14:textId="77777777" w:rsidR="0099227A" w:rsidRDefault="00000000">
      <w:pPr>
        <w:jc w:val="left"/>
      </w:pPr>
      <w:r>
        <w:t>思考题</w:t>
      </w:r>
      <w:r>
        <w:t xml:space="preserve"> </w:t>
      </w:r>
      <w:r>
        <w:t>（实验过程思考题）</w:t>
      </w:r>
    </w:p>
    <w:p w14:paraId="7E6264B3" w14:textId="7DA5719F" w:rsidR="007A4ADE" w:rsidRDefault="00000000" w:rsidP="007A4ADE">
      <w:pPr>
        <w:numPr>
          <w:ilvl w:val="0"/>
          <w:numId w:val="1"/>
        </w:numPr>
        <w:jc w:val="left"/>
      </w:pPr>
      <w:r>
        <w:t>根据</w:t>
      </w:r>
      <w:r>
        <w:t xml:space="preserve"> RLC </w:t>
      </w:r>
      <w:r>
        <w:t>串、并联电路的谐振特点，在实验中如何判断串联、或并联电路达到了谐振状态？</w:t>
      </w:r>
    </w:p>
    <w:p w14:paraId="4F04D413" w14:textId="180AA190" w:rsidR="007A4ADE" w:rsidRPr="00B95626" w:rsidRDefault="007A4ADE" w:rsidP="007A4ADE">
      <w:pPr>
        <w:jc w:val="left"/>
        <w:rPr>
          <w:szCs w:val="21"/>
        </w:rPr>
      </w:pPr>
      <w:r>
        <w:rPr>
          <w:rFonts w:hint="eastAsia"/>
        </w:rPr>
        <w:t xml:space="preserve"> </w:t>
      </w:r>
      <w:r>
        <w:t xml:space="preserve">   </w:t>
      </w:r>
      <w:r w:rsidRPr="00B95626">
        <w:rPr>
          <w:rFonts w:hint="eastAsia"/>
          <w:szCs w:val="21"/>
        </w:rPr>
        <w:t>本实验中，根据欧姆定律，可以通过测量电阻上的电压来判定电流大小，从而判断谐振。</w:t>
      </w:r>
    </w:p>
    <w:p w14:paraId="1725FAE4" w14:textId="77777777" w:rsidR="007A4ADE" w:rsidRPr="00B95626" w:rsidRDefault="00000000" w:rsidP="00D8510C">
      <w:pPr>
        <w:ind w:firstLineChars="200" w:firstLine="420"/>
        <w:jc w:val="left"/>
        <w:rPr>
          <w:rFonts w:ascii="Times New Roman" w:eastAsia="宋体" w:hAnsi="Times New Roman" w:cs="Times New Roman"/>
          <w:szCs w:val="21"/>
          <w:lang w:bidi="ar"/>
        </w:rPr>
      </w:pPr>
      <w:r w:rsidRPr="00B95626">
        <w:rPr>
          <w:rFonts w:hint="eastAsia"/>
          <w:szCs w:val="21"/>
        </w:rPr>
        <w:t>在串联电路中，</w:t>
      </w:r>
      <w:r w:rsidRPr="00B95626">
        <w:rPr>
          <w:rFonts w:ascii="Times New Roman" w:eastAsia="宋体" w:hAnsi="Times New Roman" w:cs="Times New Roman" w:hint="eastAsia"/>
          <w:szCs w:val="21"/>
          <w:lang w:bidi="ar"/>
        </w:rPr>
        <w:t>回路中电流最大时达到谐振</w:t>
      </w:r>
      <w:r w:rsidR="007A4ADE" w:rsidRPr="00B95626">
        <w:rPr>
          <w:rFonts w:ascii="Times New Roman" w:eastAsia="宋体" w:hAnsi="Times New Roman" w:cs="Times New Roman" w:hint="eastAsia"/>
          <w:szCs w:val="21"/>
          <w:lang w:bidi="ar"/>
        </w:rPr>
        <w:t>。</w:t>
      </w:r>
    </w:p>
    <w:p w14:paraId="6660E3F1" w14:textId="49E9531A" w:rsidR="00D8510C" w:rsidRPr="00B95626" w:rsidRDefault="00000000" w:rsidP="00D8510C">
      <w:pPr>
        <w:ind w:firstLineChars="200" w:firstLine="420"/>
        <w:jc w:val="left"/>
        <w:rPr>
          <w:rFonts w:ascii="Times New Roman" w:eastAsia="宋体" w:hAnsi="Times New Roman" w:cs="Times New Roman"/>
          <w:szCs w:val="21"/>
          <w:lang w:bidi="ar"/>
        </w:rPr>
      </w:pPr>
      <w:r w:rsidRPr="00B95626">
        <w:rPr>
          <w:rFonts w:ascii="Times New Roman" w:eastAsia="宋体" w:hAnsi="Times New Roman" w:cs="Times New Roman" w:hint="eastAsia"/>
          <w:szCs w:val="21"/>
          <w:lang w:bidi="ar"/>
        </w:rPr>
        <w:t>实验中用电压表示，保持</w:t>
      </w:r>
      <w:r w:rsidRPr="00B95626">
        <w:rPr>
          <w:position w:val="-12"/>
          <w:szCs w:val="21"/>
        </w:rPr>
        <w:object w:dxaOrig="1160" w:dyaOrig="380" w14:anchorId="7AD0A5E4">
          <v:shape id="_x0000_i1036" type="#_x0000_t75" alt="" style="width:58.15pt;height:19.15pt" o:ole="">
            <v:imagedata r:id="rId25" o:title=""/>
          </v:shape>
          <o:OLEObject Type="Embed" ProgID="Equation.KSEE3" ShapeID="_x0000_i1036" DrawAspect="Content" ObjectID="_1732173268" r:id="rId26"/>
        </w:object>
      </w:r>
      <w:r w:rsidRPr="00B95626">
        <w:rPr>
          <w:rFonts w:ascii="Times New Roman" w:eastAsia="宋体" w:hAnsi="Times New Roman" w:cs="Times New Roman" w:hint="eastAsia"/>
          <w:szCs w:val="21"/>
          <w:lang w:bidi="ar"/>
        </w:rPr>
        <w:t>不变，改变信号源频率</w:t>
      </w:r>
      <w:r w:rsidRPr="00B95626">
        <w:rPr>
          <w:rFonts w:ascii="Times New Roman" w:eastAsia="宋体" w:hAnsi="Times New Roman" w:cs="Times New Roman" w:hint="eastAsia"/>
          <w:position w:val="-10"/>
          <w:szCs w:val="21"/>
          <w:lang w:bidi="ar"/>
        </w:rPr>
        <w:object w:dxaOrig="240" w:dyaOrig="320" w14:anchorId="3179075A">
          <v:shape id="_x0000_i1037" type="#_x0000_t75" style="width:12pt;height:16.15pt" o:ole="">
            <v:imagedata r:id="rId27" o:title=""/>
          </v:shape>
          <o:OLEObject Type="Embed" ProgID="Equation.KSEE3" ShapeID="_x0000_i1037" DrawAspect="Content" ObjectID="_1732173269" r:id="rId28"/>
        </w:object>
      </w:r>
      <w:r w:rsidRPr="00B95626">
        <w:rPr>
          <w:rFonts w:ascii="Times New Roman" w:eastAsia="宋体" w:hAnsi="Times New Roman" w:cs="Times New Roman" w:hint="eastAsia"/>
          <w:szCs w:val="21"/>
          <w:lang w:bidi="ar"/>
        </w:rPr>
        <w:t>，</w:t>
      </w:r>
      <w:r w:rsidR="007A4ADE" w:rsidRPr="00B95626">
        <w:rPr>
          <w:rFonts w:ascii="Times New Roman" w:eastAsia="宋体" w:hAnsi="Times New Roman" w:cs="Times New Roman" w:hint="eastAsia"/>
          <w:szCs w:val="21"/>
          <w:lang w:bidi="ar"/>
        </w:rPr>
        <w:t>可以观察交变电压从小变大再从大变小，不断调整</w:t>
      </w:r>
      <w:r w:rsidRPr="00B95626">
        <w:rPr>
          <w:rFonts w:ascii="Times New Roman" w:eastAsia="宋体" w:hAnsi="Times New Roman" w:cs="Times New Roman" w:hint="eastAsia"/>
          <w:szCs w:val="21"/>
          <w:lang w:bidi="ar"/>
        </w:rPr>
        <w:t>至</w:t>
      </w:r>
      <w:r w:rsidRPr="00B95626">
        <w:rPr>
          <w:position w:val="-10"/>
          <w:szCs w:val="21"/>
        </w:rPr>
        <w:object w:dxaOrig="320" w:dyaOrig="360" w14:anchorId="0B1BD45A">
          <v:shape id="_x0000_i1038" type="#_x0000_t75" alt="" style="width:16.15pt;height:18pt" o:ole="">
            <v:imagedata r:id="rId29" o:title=""/>
          </v:shape>
          <o:OLEObject Type="Embed" ProgID="Equation.KSEE3" ShapeID="_x0000_i1038" DrawAspect="Content" ObjectID="_1732173270" r:id="rId30"/>
        </w:object>
      </w:r>
      <w:r w:rsidRPr="00B95626">
        <w:rPr>
          <w:rFonts w:ascii="Times New Roman" w:eastAsia="宋体" w:hAnsi="Times New Roman" w:cs="Times New Roman" w:hint="eastAsia"/>
          <w:szCs w:val="21"/>
          <w:lang w:bidi="ar"/>
        </w:rPr>
        <w:t>幅值达到极大值，电路即达到了谐振状态；观察示波器，可运用双踪显示法寻找</w:t>
      </w:r>
      <w:r w:rsidRPr="00B95626">
        <w:rPr>
          <w:position w:val="-10"/>
          <w:szCs w:val="21"/>
        </w:rPr>
        <w:object w:dxaOrig="320" w:dyaOrig="360" w14:anchorId="45AE2D34">
          <v:shape id="_x0000_i1039" type="#_x0000_t75" style="width:16.15pt;height:18pt" o:ole="">
            <v:imagedata r:id="rId29" o:title=""/>
          </v:shape>
          <o:OLEObject Type="Embed" ProgID="Equation.KSEE3" ShapeID="_x0000_i1039" DrawAspect="Content" ObjectID="_1732173271" r:id="rId31"/>
        </w:object>
      </w:r>
      <w:r w:rsidRPr="00B95626">
        <w:rPr>
          <w:rFonts w:ascii="Times New Roman" w:eastAsia="宋体" w:hAnsi="Times New Roman" w:cs="Times New Roman" w:hint="eastAsia"/>
          <w:szCs w:val="21"/>
          <w:lang w:bidi="ar"/>
        </w:rPr>
        <w:t>幅值达到极大值时信号源频率</w:t>
      </w:r>
      <w:r w:rsidRPr="00B95626">
        <w:rPr>
          <w:rFonts w:ascii="Times New Roman" w:eastAsia="宋体" w:hAnsi="Times New Roman" w:cs="Times New Roman" w:hint="eastAsia"/>
          <w:position w:val="-10"/>
          <w:szCs w:val="21"/>
          <w:lang w:bidi="ar"/>
        </w:rPr>
        <w:object w:dxaOrig="240" w:dyaOrig="320" w14:anchorId="4608F9AF">
          <v:shape id="_x0000_i1040" type="#_x0000_t75" style="width:12pt;height:16.15pt" o:ole="">
            <v:imagedata r:id="rId27" o:title=""/>
          </v:shape>
          <o:OLEObject Type="Embed" ProgID="Equation.KSEE3" ShapeID="_x0000_i1040" DrawAspect="Content" ObjectID="_1732173272" r:id="rId32"/>
        </w:object>
      </w:r>
      <w:r w:rsidRPr="00B95626">
        <w:rPr>
          <w:rFonts w:ascii="Times New Roman" w:eastAsia="宋体" w:hAnsi="Times New Roman" w:cs="Times New Roman" w:hint="eastAsia"/>
          <w:szCs w:val="21"/>
          <w:lang w:bidi="ar"/>
        </w:rPr>
        <w:t>，也可运用李萨如图形法观测图像最趋于直线时的信号源频率</w:t>
      </w:r>
      <w:r w:rsidRPr="00B95626">
        <w:rPr>
          <w:rFonts w:ascii="Times New Roman" w:eastAsia="宋体" w:hAnsi="Times New Roman" w:cs="Times New Roman" w:hint="eastAsia"/>
          <w:position w:val="-10"/>
          <w:szCs w:val="21"/>
          <w:lang w:bidi="ar"/>
        </w:rPr>
        <w:object w:dxaOrig="240" w:dyaOrig="320" w14:anchorId="615F8796">
          <v:shape id="_x0000_i1041" type="#_x0000_t75" style="width:12pt;height:16.15pt" o:ole="">
            <v:imagedata r:id="rId27" o:title=""/>
          </v:shape>
          <o:OLEObject Type="Embed" ProgID="Equation.KSEE3" ShapeID="_x0000_i1041" DrawAspect="Content" ObjectID="_1732173273" r:id="rId33"/>
        </w:object>
      </w:r>
      <w:r w:rsidRPr="00B95626">
        <w:rPr>
          <w:rFonts w:ascii="Times New Roman" w:eastAsia="宋体" w:hAnsi="Times New Roman" w:cs="Times New Roman" w:hint="eastAsia"/>
          <w:szCs w:val="21"/>
          <w:lang w:bidi="ar"/>
        </w:rPr>
        <w:t>。</w:t>
      </w:r>
      <w:r w:rsidR="00D8510C" w:rsidRPr="00B95626">
        <w:rPr>
          <w:rFonts w:ascii="Times New Roman" w:eastAsia="宋体" w:hAnsi="Times New Roman" w:cs="Times New Roman" w:hint="eastAsia"/>
          <w:szCs w:val="21"/>
          <w:lang w:bidi="ar"/>
        </w:rPr>
        <w:t>满足条件的</w:t>
      </w:r>
      <w:r w:rsidR="00D8510C" w:rsidRPr="00B95626">
        <w:rPr>
          <w:rFonts w:ascii="Times New Roman" w:eastAsia="宋体" w:hAnsi="Times New Roman" w:cs="Times New Roman" w:hint="eastAsia"/>
          <w:szCs w:val="21"/>
          <w:lang w:bidi="ar"/>
        </w:rPr>
        <w:t>f</w:t>
      </w:r>
      <w:r w:rsidR="00D8510C" w:rsidRPr="00B95626">
        <w:rPr>
          <w:rFonts w:ascii="Times New Roman" w:eastAsia="宋体" w:hAnsi="Times New Roman" w:cs="Times New Roman" w:hint="eastAsia"/>
          <w:szCs w:val="21"/>
          <w:lang w:bidi="ar"/>
        </w:rPr>
        <w:t>即为需要的</w:t>
      </w:r>
      <m:oMath>
        <m:sSub>
          <m:sSubPr>
            <m:ctrlPr>
              <w:rPr>
                <w:rFonts w:ascii="Cambria Math" w:eastAsia="宋体" w:hAnsi="Cambria Math" w:cs="Times New Roman"/>
                <w:i/>
                <w:szCs w:val="21"/>
                <w:lang w:bidi="ar"/>
              </w:rPr>
            </m:ctrlPr>
          </m:sSubPr>
          <m:e>
            <m:r>
              <w:rPr>
                <w:rFonts w:ascii="Cambria Math" w:eastAsia="宋体" w:hAnsi="Cambria Math" w:cs="Times New Roman"/>
                <w:szCs w:val="21"/>
                <w:lang w:bidi="ar"/>
              </w:rPr>
              <m:t>f</m:t>
            </m:r>
          </m:e>
          <m:sub>
            <m:r>
              <w:rPr>
                <w:rFonts w:ascii="Cambria Math" w:eastAsia="宋体" w:hAnsi="Cambria Math" w:cs="Times New Roman"/>
                <w:szCs w:val="21"/>
                <w:lang w:bidi="ar"/>
              </w:rPr>
              <m:t>0</m:t>
            </m:r>
          </m:sub>
        </m:sSub>
      </m:oMath>
      <w:r w:rsidR="00D8510C" w:rsidRPr="00B95626">
        <w:rPr>
          <w:rFonts w:ascii="Times New Roman" w:eastAsia="宋体" w:hAnsi="Times New Roman" w:cs="Times New Roman" w:hint="eastAsia"/>
          <w:szCs w:val="21"/>
          <w:lang w:bidi="ar"/>
        </w:rPr>
        <w:t>。</w:t>
      </w:r>
    </w:p>
    <w:p w14:paraId="406D1127" w14:textId="77777777" w:rsidR="007A4ADE" w:rsidRPr="00B95626" w:rsidRDefault="00000000" w:rsidP="00D8510C">
      <w:pPr>
        <w:ind w:firstLineChars="200" w:firstLine="420"/>
        <w:jc w:val="left"/>
        <w:rPr>
          <w:rFonts w:ascii="Times New Roman" w:eastAsia="宋体" w:hAnsi="Times New Roman" w:cs="Times New Roman"/>
          <w:szCs w:val="21"/>
          <w:lang w:bidi="ar"/>
        </w:rPr>
      </w:pPr>
      <w:r w:rsidRPr="00B95626">
        <w:rPr>
          <w:rFonts w:ascii="Times New Roman" w:eastAsia="宋体" w:hAnsi="Times New Roman" w:cs="Times New Roman" w:hint="eastAsia"/>
          <w:szCs w:val="21"/>
          <w:lang w:bidi="ar"/>
        </w:rPr>
        <w:t>在并联电路中，则是</w:t>
      </w:r>
      <w:r w:rsidR="007A4ADE" w:rsidRPr="00B95626">
        <w:rPr>
          <w:rFonts w:ascii="Times New Roman" w:eastAsia="宋体" w:hAnsi="Times New Roman" w:cs="Times New Roman" w:hint="eastAsia"/>
          <w:szCs w:val="21"/>
          <w:lang w:bidi="ar"/>
        </w:rPr>
        <w:t>主</w:t>
      </w:r>
      <w:r w:rsidRPr="00B95626">
        <w:rPr>
          <w:rFonts w:ascii="Times New Roman" w:eastAsia="宋体" w:hAnsi="Times New Roman" w:cs="Times New Roman" w:hint="eastAsia"/>
          <w:szCs w:val="21"/>
          <w:lang w:bidi="ar"/>
        </w:rPr>
        <w:t>回路中电流最小时达到谐振</w:t>
      </w:r>
      <w:r w:rsidR="007A4ADE" w:rsidRPr="00B95626">
        <w:rPr>
          <w:rFonts w:ascii="Times New Roman" w:eastAsia="宋体" w:hAnsi="Times New Roman" w:cs="Times New Roman" w:hint="eastAsia"/>
          <w:szCs w:val="21"/>
          <w:lang w:bidi="ar"/>
        </w:rPr>
        <w:t>。</w:t>
      </w:r>
    </w:p>
    <w:p w14:paraId="515F94F0" w14:textId="5B46A677" w:rsidR="0099227A" w:rsidRPr="00B95626" w:rsidRDefault="00000000" w:rsidP="00D8510C">
      <w:pPr>
        <w:ind w:firstLineChars="200" w:firstLine="420"/>
        <w:jc w:val="left"/>
        <w:rPr>
          <w:rFonts w:ascii="Times New Roman" w:eastAsia="宋体" w:hAnsi="Times New Roman" w:cs="Times New Roman"/>
          <w:szCs w:val="21"/>
          <w:lang w:bidi="ar"/>
        </w:rPr>
      </w:pPr>
      <w:r w:rsidRPr="00B95626">
        <w:rPr>
          <w:rFonts w:ascii="Times New Roman" w:eastAsia="宋体" w:hAnsi="Times New Roman" w:cs="Times New Roman" w:hint="eastAsia"/>
          <w:szCs w:val="21"/>
          <w:lang w:bidi="ar"/>
        </w:rPr>
        <w:t>实验中用电压表示，保持</w:t>
      </w:r>
      <w:r w:rsidRPr="00B95626">
        <w:rPr>
          <w:position w:val="-12"/>
          <w:szCs w:val="21"/>
        </w:rPr>
        <w:object w:dxaOrig="1160" w:dyaOrig="380" w14:anchorId="28E17D9B">
          <v:shape id="_x0000_i1042" type="#_x0000_t75" style="width:58.15pt;height:19.15pt" o:ole="">
            <v:imagedata r:id="rId25" o:title=""/>
          </v:shape>
          <o:OLEObject Type="Embed" ProgID="Equation.KSEE3" ShapeID="_x0000_i1042" DrawAspect="Content" ObjectID="_1732173274" r:id="rId34"/>
        </w:object>
      </w:r>
      <w:r w:rsidRPr="00B95626">
        <w:rPr>
          <w:rFonts w:ascii="Times New Roman" w:eastAsia="宋体" w:hAnsi="Times New Roman" w:cs="Times New Roman" w:hint="eastAsia"/>
          <w:szCs w:val="21"/>
          <w:lang w:bidi="ar"/>
        </w:rPr>
        <w:t>不变，改变信号源频率</w:t>
      </w:r>
      <w:r w:rsidRPr="00B95626">
        <w:rPr>
          <w:rFonts w:ascii="Times New Roman" w:eastAsia="宋体" w:hAnsi="Times New Roman" w:cs="Times New Roman" w:hint="eastAsia"/>
          <w:position w:val="-10"/>
          <w:szCs w:val="21"/>
          <w:lang w:bidi="ar"/>
        </w:rPr>
        <w:object w:dxaOrig="240" w:dyaOrig="320" w14:anchorId="6D9C5D4D">
          <v:shape id="_x0000_i1043" type="#_x0000_t75" style="width:12pt;height:16.15pt" o:ole="">
            <v:imagedata r:id="rId27" o:title=""/>
          </v:shape>
          <o:OLEObject Type="Embed" ProgID="Equation.KSEE3" ShapeID="_x0000_i1043" DrawAspect="Content" ObjectID="_1732173275" r:id="rId35"/>
        </w:object>
      </w:r>
      <w:r w:rsidRPr="00B95626">
        <w:rPr>
          <w:rFonts w:ascii="Times New Roman" w:eastAsia="宋体" w:hAnsi="Times New Roman" w:cs="Times New Roman" w:hint="eastAsia"/>
          <w:szCs w:val="21"/>
          <w:lang w:bidi="ar"/>
        </w:rPr>
        <w:t>，至</w:t>
      </w:r>
      <w:r w:rsidRPr="00B95626">
        <w:rPr>
          <w:position w:val="-10"/>
          <w:szCs w:val="21"/>
        </w:rPr>
        <w:object w:dxaOrig="320" w:dyaOrig="360" w14:anchorId="22B44371">
          <v:shape id="_x0000_i1044" type="#_x0000_t75" style="width:16.15pt;height:18pt" o:ole="">
            <v:imagedata r:id="rId29" o:title=""/>
          </v:shape>
          <o:OLEObject Type="Embed" ProgID="Equation.KSEE3" ShapeID="_x0000_i1044" DrawAspect="Content" ObjectID="_1732173276" r:id="rId36"/>
        </w:object>
      </w:r>
      <w:r w:rsidRPr="00B95626">
        <w:rPr>
          <w:rFonts w:ascii="Times New Roman" w:eastAsia="宋体" w:hAnsi="Times New Roman" w:cs="Times New Roman" w:hint="eastAsia"/>
          <w:szCs w:val="21"/>
          <w:lang w:bidi="ar"/>
        </w:rPr>
        <w:t>幅值达到极小值，电路即达到了谐振状态。</w:t>
      </w:r>
    </w:p>
    <w:p w14:paraId="5AE18F41" w14:textId="77777777" w:rsidR="0099227A" w:rsidRDefault="00000000">
      <w:pPr>
        <w:numPr>
          <w:ilvl w:val="0"/>
          <w:numId w:val="1"/>
        </w:numPr>
        <w:jc w:val="left"/>
      </w:pPr>
      <w:r>
        <w:t>在测量串联谐振总电流的幅频曲线（数据点）过程中，在谐振频率</w:t>
      </w:r>
      <w:r>
        <w:rPr>
          <w:position w:val="-12"/>
        </w:rPr>
        <w:object w:dxaOrig="260" w:dyaOrig="360" w14:anchorId="788C1240">
          <v:shape id="_x0000_i1045" type="#_x0000_t75" style="width:13.15pt;height:18pt" o:ole="">
            <v:imagedata r:id="rId37" o:title=""/>
          </v:shape>
          <o:OLEObject Type="Embed" ProgID="Equation.KSEE3" ShapeID="_x0000_i1045" DrawAspect="Content" ObjectID="_1732173277" r:id="rId38"/>
        </w:object>
      </w:r>
      <w:r>
        <w:t>点处，二正弦信号的振幅</w:t>
      </w:r>
      <w:r>
        <w:rPr>
          <w:rFonts w:hint="eastAsia"/>
        </w:rPr>
        <w:t>、</w:t>
      </w:r>
      <w:r>
        <w:rPr>
          <w:position w:val="-12"/>
        </w:rPr>
        <w:object w:dxaOrig="680" w:dyaOrig="380" w14:anchorId="30A5170A">
          <v:shape id="_x0000_i1046" type="#_x0000_t75" style="width:34.15pt;height:19.15pt" o:ole="">
            <v:imagedata r:id="rId13" o:title=""/>
          </v:shape>
          <o:OLEObject Type="Embed" ProgID="Equation.KSEE3" ShapeID="_x0000_i1046" DrawAspect="Content" ObjectID="_1732173278" r:id="rId39"/>
        </w:object>
      </w:r>
      <w:r>
        <w:t>和</w:t>
      </w:r>
      <w:r>
        <w:rPr>
          <w:position w:val="-12"/>
        </w:rPr>
        <w:object w:dxaOrig="414" w:dyaOrig="375" w14:anchorId="4871A2CA">
          <v:shape id="_x0000_i1047" type="#_x0000_t75" alt="" style="width:20.65pt;height:18.75pt" o:ole="">
            <v:imagedata r:id="rId11" o:title=""/>
          </v:shape>
          <o:OLEObject Type="Embed" ProgID="Equation.KSEE3" ShapeID="_x0000_i1047" DrawAspect="Content" ObjectID="_1732173279" r:id="rId40"/>
        </w:object>
      </w:r>
      <w:r>
        <w:t>，最好特别关注测量一下。目的是什么？</w:t>
      </w:r>
    </w:p>
    <w:p w14:paraId="1A41A92D" w14:textId="6635E15A" w:rsidR="0099227A" w:rsidRDefault="00000000" w:rsidP="007A4ADE">
      <w:pPr>
        <w:ind w:firstLineChars="200" w:firstLine="420"/>
        <w:jc w:val="left"/>
      </w:pPr>
      <w:r>
        <w:rPr>
          <w:rFonts w:hint="eastAsia"/>
        </w:rPr>
        <w:t>由于</w:t>
      </w:r>
      <w:r>
        <w:t>串联谐振总电流的幅频曲线</w:t>
      </w:r>
      <w:r>
        <w:rPr>
          <w:rFonts w:hint="eastAsia"/>
        </w:rPr>
        <w:t>中，通频带宽度是该曲线表现的重要参数。而对通频带的一般规定：在电路的通用谐振曲线上，比值不小于</w:t>
      </w:r>
      <w:r>
        <w:rPr>
          <w:rFonts w:hint="eastAsia"/>
        </w:rPr>
        <w:t>0.707</w:t>
      </w:r>
      <w:r>
        <w:rPr>
          <w:rFonts w:hint="eastAsia"/>
        </w:rPr>
        <w:t>的频率范围是放大电路的通频带，并以</w:t>
      </w:r>
      <w:r>
        <w:rPr>
          <w:rFonts w:hint="eastAsia"/>
        </w:rPr>
        <w:t>BW</w:t>
      </w:r>
      <w:r>
        <w:rPr>
          <w:rFonts w:hint="eastAsia"/>
        </w:rPr>
        <w:t>表示。为了较为准确地测量通频带，确定其频率范围，需要特别关注谐振频率的峰值及其相关参数，即</w:t>
      </w:r>
      <w:r>
        <w:t>最好特别关注测量在谐振频率</w:t>
      </w:r>
      <w:r>
        <w:rPr>
          <w:position w:val="-12"/>
        </w:rPr>
        <w:object w:dxaOrig="260" w:dyaOrig="360" w14:anchorId="4A7EF626">
          <v:shape id="_x0000_i1048" type="#_x0000_t75" style="width:13.15pt;height:18pt" o:ole="">
            <v:imagedata r:id="rId37" o:title=""/>
          </v:shape>
          <o:OLEObject Type="Embed" ProgID="Equation.KSEE3" ShapeID="_x0000_i1048" DrawAspect="Content" ObjectID="_1732173280" r:id="rId41"/>
        </w:object>
      </w:r>
      <w:r>
        <w:t>点处，二正弦信号的振幅</w:t>
      </w:r>
      <w:r>
        <w:rPr>
          <w:rFonts w:hint="eastAsia"/>
        </w:rPr>
        <w:t>、</w:t>
      </w:r>
      <w:r>
        <w:rPr>
          <w:position w:val="-12"/>
        </w:rPr>
        <w:object w:dxaOrig="680" w:dyaOrig="380" w14:anchorId="03B5F6AF">
          <v:shape id="_x0000_i1049" type="#_x0000_t75" style="width:34.15pt;height:19.15pt" o:ole="">
            <v:imagedata r:id="rId13" o:title=""/>
          </v:shape>
          <o:OLEObject Type="Embed" ProgID="Equation.KSEE3" ShapeID="_x0000_i1049" DrawAspect="Content" ObjectID="_1732173281" r:id="rId42"/>
        </w:object>
      </w:r>
      <w:r>
        <w:t>和</w:t>
      </w:r>
      <w:r>
        <w:rPr>
          <w:position w:val="-12"/>
        </w:rPr>
        <w:object w:dxaOrig="414" w:dyaOrig="375" w14:anchorId="76C55A1C">
          <v:shape id="_x0000_i1050" type="#_x0000_t75" style="width:20.65pt;height:18.75pt" o:ole="">
            <v:imagedata r:id="rId11" o:title=""/>
          </v:shape>
          <o:OLEObject Type="Embed" ProgID="Equation.KSEE3" ShapeID="_x0000_i1050" DrawAspect="Content" ObjectID="_1732173282" r:id="rId43"/>
        </w:object>
      </w:r>
      <w:r>
        <w:rPr>
          <w:rFonts w:hint="eastAsia"/>
          <w:position w:val="-12"/>
        </w:rPr>
        <w:t>。</w:t>
      </w:r>
    </w:p>
    <w:p w14:paraId="6403E0C9" w14:textId="77777777" w:rsidR="0099227A" w:rsidRDefault="00000000">
      <w:pPr>
        <w:numPr>
          <w:ilvl w:val="0"/>
          <w:numId w:val="1"/>
        </w:numPr>
        <w:jc w:val="left"/>
      </w:pPr>
      <w:r>
        <w:t>串联电路谐振时，电容与电感上的瞬时电压的相位关系如何？若将电容和电感两端接到</w:t>
      </w:r>
      <w:r>
        <w:lastRenderedPageBreak/>
        <w:t>示波器</w:t>
      </w:r>
      <w:r>
        <w:t xml:space="preserve"> X</w:t>
      </w:r>
      <w:r>
        <w:t>、</w:t>
      </w:r>
      <w:r>
        <w:t xml:space="preserve">Y </w:t>
      </w:r>
      <w:r>
        <w:t>轴上，将看到什么现象？真的能观测到此现象吗？为什么？</w:t>
      </w:r>
    </w:p>
    <w:p w14:paraId="290BE219" w14:textId="42A45E04" w:rsidR="00F47814" w:rsidRDefault="00F47814" w:rsidP="00F47814">
      <w:pPr>
        <w:ind w:firstLineChars="200" w:firstLine="420"/>
        <w:jc w:val="left"/>
      </w:pPr>
      <w:r>
        <w:rPr>
          <w:rFonts w:hint="eastAsia"/>
        </w:rPr>
        <w:t>电路中的电流与电阻两端的电压是同向位的。</w:t>
      </w:r>
    </w:p>
    <w:p w14:paraId="5ADB1BF1" w14:textId="047F772E" w:rsidR="00F47814" w:rsidRDefault="00000000" w:rsidP="00F47814">
      <w:pPr>
        <w:ind w:firstLineChars="200" w:firstLine="420"/>
        <w:jc w:val="left"/>
      </w:pPr>
      <w:r>
        <w:rPr>
          <w:rFonts w:hint="eastAsia"/>
        </w:rPr>
        <w:t>串联电路谐振时，</w:t>
      </w:r>
      <w:r w:rsidR="00F47814">
        <w:rPr>
          <w:rFonts w:hint="eastAsia"/>
        </w:rPr>
        <w:t>将电容电压、电感电压分别与电流的相位作比较：</w:t>
      </w:r>
    </w:p>
    <w:p w14:paraId="0478FAED" w14:textId="77777777" w:rsidR="00F47814" w:rsidRDefault="00F47814" w:rsidP="00F47814">
      <w:pPr>
        <w:ind w:firstLineChars="200" w:firstLine="420"/>
        <w:jc w:val="left"/>
      </w:pPr>
      <w:r>
        <w:rPr>
          <w:rFonts w:hint="eastAsia"/>
        </w:rPr>
        <w:t>电容电压，比电流滞后</w:t>
      </w:r>
      <w:r>
        <w:rPr>
          <w:rFonts w:hint="eastAsia"/>
          <w:position w:val="-24"/>
        </w:rPr>
        <w:object w:dxaOrig="260" w:dyaOrig="620" w14:anchorId="4CF616B5">
          <v:shape id="_x0000_i1051" type="#_x0000_t75" style="width:13.15pt;height:31.15pt" o:ole="">
            <v:imagedata r:id="rId44" o:title=""/>
          </v:shape>
          <o:OLEObject Type="Embed" ProgID="Equation.KSEE3" ShapeID="_x0000_i1051" DrawAspect="Content" ObjectID="_1732173283" r:id="rId45"/>
        </w:object>
      </w:r>
      <w:r>
        <w:t>相位</w:t>
      </w:r>
      <w:r>
        <w:rPr>
          <w:rFonts w:hint="eastAsia"/>
        </w:rPr>
        <w:t>；电感电压，比电流超前</w:t>
      </w:r>
      <w:r>
        <w:rPr>
          <w:rFonts w:hint="eastAsia"/>
          <w:position w:val="-24"/>
        </w:rPr>
        <w:object w:dxaOrig="260" w:dyaOrig="620" w14:anchorId="7EEFB92F">
          <v:shape id="_x0000_i1052" type="#_x0000_t75" style="width:13.15pt;height:31.15pt" o:ole="">
            <v:imagedata r:id="rId44" o:title=""/>
          </v:shape>
          <o:OLEObject Type="Embed" ProgID="Equation.KSEE3" ShapeID="_x0000_i1052" DrawAspect="Content" ObjectID="_1732173284" r:id="rId46"/>
        </w:object>
      </w:r>
      <w:r>
        <w:t>相位</w:t>
      </w:r>
      <w:r>
        <w:rPr>
          <w:rFonts w:hint="eastAsia"/>
        </w:rPr>
        <w:t>，所以电容电感瞬时电压相位差为</w:t>
      </w:r>
      <w:r>
        <w:rPr>
          <w:rFonts w:hint="eastAsia"/>
          <w:position w:val="-6"/>
        </w:rPr>
        <w:object w:dxaOrig="220" w:dyaOrig="220" w14:anchorId="594EB37B">
          <v:shape id="_x0000_i1053" type="#_x0000_t75" style="width:10.9pt;height:10.9pt" o:ole="">
            <v:imagedata r:id="rId47" o:title=""/>
          </v:shape>
          <o:OLEObject Type="Embed" ProgID="Equation.KSEE3" ShapeID="_x0000_i1053" DrawAspect="Content" ObjectID="_1732173285" r:id="rId48"/>
        </w:object>
      </w:r>
      <w:r>
        <w:rPr>
          <w:rFonts w:hint="eastAsia"/>
        </w:rPr>
        <w:t>。</w:t>
      </w:r>
    </w:p>
    <w:p w14:paraId="4A1301D1" w14:textId="48FCF623" w:rsidR="007A074C" w:rsidRPr="007A074C" w:rsidRDefault="007A4ADE" w:rsidP="007A074C">
      <w:pPr>
        <w:ind w:firstLineChars="200" w:firstLine="420"/>
        <w:jc w:val="left"/>
      </w:pPr>
      <w:r>
        <w:rPr>
          <w:rFonts w:hint="eastAsia"/>
        </w:rPr>
        <w:t>因为电容电感瞬时电压相位差为</w:t>
      </w:r>
      <w:r>
        <w:rPr>
          <w:rFonts w:hint="eastAsia"/>
          <w:position w:val="-6"/>
        </w:rPr>
        <w:object w:dxaOrig="220" w:dyaOrig="220" w14:anchorId="4D0F6646">
          <v:shape id="_x0000_i1054" type="#_x0000_t75" style="width:10.9pt;height:10.9pt" o:ole="">
            <v:imagedata r:id="rId47" o:title=""/>
          </v:shape>
          <o:OLEObject Type="Embed" ProgID="Equation.KSEE3" ShapeID="_x0000_i1054" DrawAspect="Content" ObjectID="_1732173286" r:id="rId49"/>
        </w:object>
      </w:r>
      <w:r>
        <w:rPr>
          <w:rFonts w:hint="eastAsia"/>
        </w:rPr>
        <w:t>，他们的电压大小相同，符号相反。</w:t>
      </w:r>
      <w:r>
        <w:t>若将电容和电感两端接到示波器</w:t>
      </w:r>
      <w:r>
        <w:t xml:space="preserve"> X</w:t>
      </w:r>
      <w:r>
        <w:t>、</w:t>
      </w:r>
      <w:r>
        <w:t xml:space="preserve">Y </w:t>
      </w:r>
      <w:r>
        <w:t>轴上</w:t>
      </w:r>
      <w:r>
        <w:rPr>
          <w:rFonts w:hint="eastAsia"/>
        </w:rPr>
        <w:t>，应当会出现一条经过二四象限</w:t>
      </w:r>
      <w:r w:rsidR="007A074C">
        <w:rPr>
          <w:rFonts w:hint="eastAsia"/>
        </w:rPr>
        <w:t>、</w:t>
      </w:r>
      <w:r>
        <w:rPr>
          <w:rFonts w:hint="eastAsia"/>
        </w:rPr>
        <w:t>斜率为</w:t>
      </w:r>
      <w:r>
        <w:rPr>
          <w:rFonts w:hint="eastAsia"/>
        </w:rPr>
        <w:t>-1</w:t>
      </w:r>
      <w:r>
        <w:rPr>
          <w:rFonts w:hint="eastAsia"/>
        </w:rPr>
        <w:t>直线。</w:t>
      </w:r>
    </w:p>
    <w:p w14:paraId="63740300" w14:textId="77777777" w:rsidR="0099227A" w:rsidRDefault="0099227A">
      <w:pPr>
        <w:jc w:val="left"/>
      </w:pPr>
    </w:p>
    <w:sectPr w:rsidR="009922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0A36"/>
    <w:multiLevelType w:val="singleLevel"/>
    <w:tmpl w:val="240E0A36"/>
    <w:lvl w:ilvl="0">
      <w:start w:val="1"/>
      <w:numFmt w:val="decimal"/>
      <w:suff w:val="nothing"/>
      <w:lvlText w:val="%1、"/>
      <w:lvlJc w:val="left"/>
    </w:lvl>
  </w:abstractNum>
  <w:num w:numId="1" w16cid:durableId="175014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7A"/>
    <w:rsid w:val="00002907"/>
    <w:rsid w:val="00257261"/>
    <w:rsid w:val="00257BAA"/>
    <w:rsid w:val="0059753C"/>
    <w:rsid w:val="007A074C"/>
    <w:rsid w:val="007A4ADE"/>
    <w:rsid w:val="008B446D"/>
    <w:rsid w:val="00936E3C"/>
    <w:rsid w:val="0098506B"/>
    <w:rsid w:val="0099227A"/>
    <w:rsid w:val="009A3E70"/>
    <w:rsid w:val="009D223B"/>
    <w:rsid w:val="009D58F2"/>
    <w:rsid w:val="00A61A9A"/>
    <w:rsid w:val="00A90607"/>
    <w:rsid w:val="00B70CC4"/>
    <w:rsid w:val="00B95626"/>
    <w:rsid w:val="00D23BA0"/>
    <w:rsid w:val="00D8510C"/>
    <w:rsid w:val="00D96E2B"/>
    <w:rsid w:val="00E201EF"/>
    <w:rsid w:val="00EC0357"/>
    <w:rsid w:val="00F47814"/>
    <w:rsid w:val="1A1E46A1"/>
    <w:rsid w:val="1B586A21"/>
    <w:rsid w:val="269B2717"/>
    <w:rsid w:val="286C4E09"/>
    <w:rsid w:val="314A3F5C"/>
    <w:rsid w:val="4DED129D"/>
    <w:rsid w:val="5FC62A99"/>
    <w:rsid w:val="6EE63F4A"/>
    <w:rsid w:val="6F9B6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EA2EF"/>
  <w15:docId w15:val="{A47E112A-2DF0-4636-9713-7144297C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223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D96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3146">
      <w:bodyDiv w:val="1"/>
      <w:marLeft w:val="0"/>
      <w:marRight w:val="0"/>
      <w:marTop w:val="0"/>
      <w:marBottom w:val="0"/>
      <w:divBdr>
        <w:top w:val="none" w:sz="0" w:space="0" w:color="auto"/>
        <w:left w:val="none" w:sz="0" w:space="0" w:color="auto"/>
        <w:bottom w:val="none" w:sz="0" w:space="0" w:color="auto"/>
        <w:right w:val="none" w:sz="0" w:space="0" w:color="auto"/>
      </w:divBdr>
    </w:div>
    <w:div w:id="1504320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oleObject" Target="embeddings/oleObject22.bin"/><Relationship Id="rId21" Type="http://schemas.openxmlformats.org/officeDocument/2006/relationships/image" Target="media/image8.wmf"/><Relationship Id="rId34" Type="http://schemas.openxmlformats.org/officeDocument/2006/relationships/oleObject" Target="embeddings/oleObject18.bin"/><Relationship Id="rId42" Type="http://schemas.openxmlformats.org/officeDocument/2006/relationships/oleObject" Target="embeddings/oleObject25.bin"/><Relationship Id="rId47" Type="http://schemas.openxmlformats.org/officeDocument/2006/relationships/image" Target="media/image14.wmf"/><Relationship Id="rId50"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image" Target="media/image12.wmf"/><Relationship Id="rId40" Type="http://schemas.openxmlformats.org/officeDocument/2006/relationships/oleObject" Target="embeddings/oleObject23.bin"/><Relationship Id="rId45" Type="http://schemas.openxmlformats.org/officeDocument/2006/relationships/oleObject" Target="embeddings/oleObject27.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20.bin"/><Relationship Id="rId49" Type="http://schemas.openxmlformats.org/officeDocument/2006/relationships/oleObject" Target="embeddings/oleObject30.bin"/><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oleObject" Target="embeddings/oleObject15.bin"/><Relationship Id="rId44"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oleObject" Target="embeddings/oleObject19.bin"/><Relationship Id="rId43" Type="http://schemas.openxmlformats.org/officeDocument/2006/relationships/oleObject" Target="embeddings/oleObject26.bin"/><Relationship Id="rId48" Type="http://schemas.openxmlformats.org/officeDocument/2006/relationships/oleObject" Target="embeddings/oleObject29.bin"/><Relationship Id="rId8" Type="http://schemas.openxmlformats.org/officeDocument/2006/relationships/image" Target="media/image2.w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oleObject" Target="embeddings/oleObject17.bin"/><Relationship Id="rId38" Type="http://schemas.openxmlformats.org/officeDocument/2006/relationships/oleObject" Target="embeddings/oleObject21.bin"/><Relationship Id="rId46" Type="http://schemas.openxmlformats.org/officeDocument/2006/relationships/oleObject" Target="embeddings/oleObject28.bin"/><Relationship Id="rId20" Type="http://schemas.openxmlformats.org/officeDocument/2006/relationships/oleObject" Target="embeddings/oleObject8.bin"/><Relationship Id="rId41"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15516</dc:creator>
  <cp:lastModifiedBy>Cindy Wu</cp:lastModifiedBy>
  <cp:revision>11</cp:revision>
  <dcterms:created xsi:type="dcterms:W3CDTF">2022-03-29T13:41:00Z</dcterms:created>
  <dcterms:modified xsi:type="dcterms:W3CDTF">2022-12-10T02:27:00Z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