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FDA9E" w14:textId="77777777" w:rsidR="00A3492D" w:rsidRDefault="00B11B8A">
      <w:pPr>
        <w:jc w:val="center"/>
        <w:rPr>
          <w:b/>
          <w:bCs/>
          <w:sz w:val="24"/>
          <w:szCs w:val="28"/>
        </w:rPr>
      </w:pPr>
      <w:r>
        <w:rPr>
          <w:rFonts w:hint="eastAsia"/>
          <w:b/>
          <w:bCs/>
          <w:sz w:val="24"/>
          <w:szCs w:val="28"/>
        </w:rPr>
        <w:t>实验题目：非平衡电桥</w:t>
      </w:r>
    </w:p>
    <w:p w14:paraId="5F6D60A1" w14:textId="63DBA515" w:rsidR="00A3492D" w:rsidRDefault="00B11B8A" w:rsidP="00FF48BE">
      <w:pPr>
        <w:jc w:val="center"/>
      </w:pPr>
      <w:r>
        <w:t>实验者姓名</w:t>
      </w:r>
      <w:r>
        <w:rPr>
          <w:rFonts w:hint="eastAsia"/>
        </w:rPr>
        <w:t>：</w:t>
      </w:r>
      <w:r w:rsidR="00FF48BE">
        <w:rPr>
          <w:rFonts w:hint="eastAsia"/>
        </w:rPr>
        <w:t>吴欣怡</w:t>
      </w:r>
      <w:r>
        <w:t xml:space="preserve"> </w:t>
      </w:r>
      <w:r>
        <w:rPr>
          <w:rFonts w:hint="eastAsia"/>
        </w:rPr>
        <w:t xml:space="preserve">     </w:t>
      </w:r>
      <w:r>
        <w:t>学号</w:t>
      </w:r>
      <w:r>
        <w:rPr>
          <w:rFonts w:hint="eastAsia"/>
        </w:rPr>
        <w:t>：P</w:t>
      </w:r>
      <w:r>
        <w:t>B210511</w:t>
      </w:r>
      <w:r w:rsidR="00FF48BE">
        <w:t>11</w:t>
      </w:r>
      <w:r>
        <w:rPr>
          <w:rFonts w:hint="eastAsia"/>
        </w:rPr>
        <w:t xml:space="preserve">  </w:t>
      </w:r>
      <w:r>
        <w:t>实验日期和时间</w:t>
      </w:r>
      <w:r>
        <w:rPr>
          <w:rFonts w:hint="eastAsia"/>
        </w:rPr>
        <w:t>：2022.1</w:t>
      </w:r>
      <w:r w:rsidR="00FF48BE">
        <w:t>2.15</w:t>
      </w:r>
      <w:r>
        <w:rPr>
          <w:rFonts w:hint="eastAsia"/>
        </w:rPr>
        <w:t xml:space="preserve">      </w:t>
      </w:r>
      <w:r>
        <w:t xml:space="preserve"> 组内序号</w:t>
      </w:r>
      <w:r>
        <w:rPr>
          <w:rFonts w:hint="eastAsia"/>
        </w:rPr>
        <w:t>：</w:t>
      </w:r>
      <w:r w:rsidR="00FF48BE">
        <w:t>4</w:t>
      </w:r>
    </w:p>
    <w:p w14:paraId="0220F442" w14:textId="6980063E" w:rsidR="00A3492D" w:rsidRDefault="00B11B8A">
      <w:pPr>
        <w:ind w:left="1050" w:hangingChars="500" w:hanging="1050"/>
      </w:pPr>
      <w:r>
        <w:rPr>
          <w:rFonts w:hint="eastAsia"/>
          <w:b/>
          <w:bCs/>
        </w:rPr>
        <w:t>关键词：</w:t>
      </w:r>
      <w:r>
        <w:rPr>
          <w:rFonts w:hint="eastAsia"/>
        </w:rPr>
        <w:t>非平衡电桥、桥式电路、不平衡电压、电阻变化</w:t>
      </w:r>
      <w:r w:rsidR="00CE7DC4">
        <w:rPr>
          <w:rFonts w:hint="eastAsia"/>
        </w:rPr>
        <w:t>、并联、串联</w:t>
      </w:r>
    </w:p>
    <w:p w14:paraId="74DC1293" w14:textId="77777777" w:rsidR="00CE7DC4" w:rsidRPr="00CE7DC4" w:rsidRDefault="004208F2" w:rsidP="00CE7DC4">
      <w:pPr>
        <w:ind w:left="1050" w:hangingChars="500" w:hanging="1050"/>
        <w:jc w:val="left"/>
        <w:rPr>
          <w:rFonts w:asciiTheme="minorEastAsia" w:hAnsiTheme="minorEastAsia"/>
          <w:b/>
          <w:bCs/>
        </w:rPr>
      </w:pPr>
      <w:r w:rsidRPr="004208F2">
        <w:rPr>
          <w:rFonts w:hint="eastAsia"/>
          <w:b/>
          <w:bCs/>
        </w:rPr>
        <w:t>摘要：</w:t>
      </w:r>
      <w:r w:rsidR="00CE7DC4">
        <w:rPr>
          <w:rFonts w:hint="eastAsia"/>
          <w:b/>
          <w:bCs/>
        </w:rPr>
        <w:t xml:space="preserve"> </w:t>
      </w:r>
      <w:r w:rsidR="00CE7DC4">
        <w:rPr>
          <w:b/>
          <w:bCs/>
        </w:rPr>
        <w:t xml:space="preserve"> </w:t>
      </w:r>
      <w:r w:rsidR="00CE7DC4" w:rsidRPr="00CE7DC4">
        <w:rPr>
          <w:rFonts w:asciiTheme="minorEastAsia" w:hAnsiTheme="minorEastAsia"/>
          <w:b/>
          <w:bCs/>
        </w:rPr>
        <w:t xml:space="preserve"> </w:t>
      </w:r>
      <w:r w:rsidRPr="00CE7DC4">
        <w:rPr>
          <w:rFonts w:asciiTheme="minorEastAsia" w:hAnsiTheme="minorEastAsia" w:hint="eastAsia"/>
          <w:b/>
          <w:bCs/>
        </w:rPr>
        <w:t>本实验中，我们使用分立电阻箱自组了一台非平衡电桥。</w:t>
      </w:r>
    </w:p>
    <w:p w14:paraId="540355DE" w14:textId="7C5A362E" w:rsidR="00CE7DC4" w:rsidRPr="00CE7DC4" w:rsidRDefault="004208F2" w:rsidP="00CE7DC4">
      <w:pPr>
        <w:ind w:leftChars="400" w:left="1050" w:hangingChars="100" w:hanging="210"/>
        <w:jc w:val="left"/>
        <w:rPr>
          <w:rFonts w:asciiTheme="minorEastAsia" w:hAnsiTheme="minorEastAsia"/>
          <w:b/>
          <w:bCs/>
        </w:rPr>
      </w:pPr>
      <w:r w:rsidRPr="00CE7DC4">
        <w:rPr>
          <w:rFonts w:asciiTheme="minorEastAsia" w:hAnsiTheme="minorEastAsia" w:hint="eastAsia"/>
          <w:b/>
          <w:bCs/>
        </w:rPr>
        <w:t>第</w:t>
      </w:r>
      <w:r w:rsidR="00CE7DC4">
        <w:rPr>
          <w:rFonts w:asciiTheme="minorEastAsia" w:hAnsiTheme="minorEastAsia" w:hint="eastAsia"/>
          <w:b/>
          <w:bCs/>
        </w:rPr>
        <w:t>1</w:t>
      </w:r>
      <w:r w:rsidRPr="00CE7DC4">
        <w:rPr>
          <w:rFonts w:asciiTheme="minorEastAsia" w:hAnsiTheme="minorEastAsia" w:hint="eastAsia"/>
          <w:b/>
          <w:bCs/>
        </w:rPr>
        <w:t>步，测量和分析了三种不同桥臂电阻值情况下，非平衡的输出电压</w:t>
      </w:r>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g</m:t>
            </m:r>
          </m:sub>
        </m:sSub>
      </m:oMath>
      <w:r w:rsidRPr="00CE7DC4">
        <w:rPr>
          <w:rFonts w:asciiTheme="minorEastAsia" w:hAnsiTheme="minorEastAsia"/>
          <w:b/>
          <w:bCs/>
        </w:rPr>
        <w:t>与桥臂电阻改变量(</w:t>
      </w:r>
      <w:r w:rsidRPr="00CE7DC4">
        <w:rPr>
          <w:rFonts w:ascii="微软雅黑" w:eastAsia="微软雅黑" w:hAnsi="微软雅黑" w:cs="微软雅黑" w:hint="eastAsia"/>
          <w:b/>
          <w:bCs/>
        </w:rPr>
        <w:t>∆</w:t>
      </w:r>
      <w:r w:rsidRPr="00CE7DC4">
        <w:rPr>
          <w:rFonts w:asciiTheme="minorEastAsia" w:hAnsiTheme="minorEastAsia"/>
          <w:b/>
          <w:bCs/>
        </w:rPr>
        <w:t>R或</w:t>
      </w:r>
      <w:r w:rsidRPr="00CE7DC4">
        <w:rPr>
          <w:rFonts w:ascii="微软雅黑" w:eastAsia="微软雅黑" w:hAnsi="微软雅黑" w:cs="微软雅黑" w:hint="eastAsia"/>
          <w:b/>
          <w:bCs/>
        </w:rPr>
        <w:t>∆</w:t>
      </w:r>
      <w:r w:rsidRPr="00CE7DC4">
        <w:rPr>
          <w:rFonts w:asciiTheme="minorEastAsia" w:hAnsiTheme="minorEastAsia"/>
          <w:b/>
          <w:bCs/>
        </w:rPr>
        <w:t>R/R0) 之间变化关系，推算了线性关系成立条件下的桥臂电阻改变量区域</w:t>
      </w:r>
      <w:r w:rsidR="00A80554" w:rsidRPr="00CE7DC4">
        <w:rPr>
          <w:rFonts w:asciiTheme="minorEastAsia" w:hAnsiTheme="minorEastAsia" w:hint="eastAsia"/>
          <w:b/>
          <w:bCs/>
        </w:rPr>
        <w:t>及</w:t>
      </w:r>
      <w:r w:rsidRPr="00CE7DC4">
        <w:rPr>
          <w:rFonts w:asciiTheme="minorEastAsia" w:hAnsiTheme="minorEastAsia"/>
          <w:b/>
          <w:bCs/>
        </w:rPr>
        <w:t>大小，还计算三种不同桥臂电阻情况下的电桥零点绝对灵敏度。由此得出结论，桥臂电阻越小，线性输出时桥臂电阻改变量越窄，但绝对灵敏度反而提高</w:t>
      </w:r>
      <w:r w:rsidR="00CE7DC4" w:rsidRPr="00CE7DC4">
        <w:rPr>
          <w:rFonts w:asciiTheme="minorEastAsia" w:hAnsiTheme="minorEastAsia" w:hint="eastAsia"/>
          <w:b/>
          <w:bCs/>
        </w:rPr>
        <w:t>。</w:t>
      </w:r>
    </w:p>
    <w:p w14:paraId="4E3412BA" w14:textId="6CA094FE" w:rsidR="004208F2" w:rsidRPr="00CE7DC4" w:rsidRDefault="004208F2" w:rsidP="00CE7DC4">
      <w:pPr>
        <w:ind w:leftChars="400" w:left="1050" w:hangingChars="100" w:hanging="210"/>
        <w:jc w:val="left"/>
        <w:rPr>
          <w:rFonts w:asciiTheme="minorEastAsia" w:hAnsiTheme="minorEastAsia"/>
          <w:b/>
          <w:bCs/>
        </w:rPr>
      </w:pPr>
      <w:r w:rsidRPr="00CE7DC4">
        <w:rPr>
          <w:rFonts w:asciiTheme="minorEastAsia" w:hAnsiTheme="minorEastAsia"/>
          <w:b/>
          <w:bCs/>
        </w:rPr>
        <w:t>第2步，在了解上述特性的基础上，我们选择50</w:t>
      </w:r>
      <m:oMath>
        <m:r>
          <m:rPr>
            <m:sty m:val="p"/>
          </m:rPr>
          <w:rPr>
            <w:rFonts w:ascii="Cambria Math" w:hAnsi="Cambria Math" w:hint="eastAsia"/>
            <w:color w:val="111111"/>
            <w:szCs w:val="21"/>
            <w:shd w:val="clear" w:color="auto" w:fill="FFFFFF"/>
          </w:rPr>
          <m:t>Ω</m:t>
        </m:r>
      </m:oMath>
      <w:r w:rsidRPr="00CE7DC4">
        <w:rPr>
          <w:rFonts w:asciiTheme="minorEastAsia" w:hAnsiTheme="minorEastAsia"/>
          <w:b/>
          <w:bCs/>
        </w:rPr>
        <w:t>较小的桥臂电阻值，使用已有的非平衡电桥</w:t>
      </w:r>
      <w:r w:rsidRPr="00CE7DC4">
        <w:rPr>
          <w:rFonts w:asciiTheme="minorEastAsia" w:hAnsiTheme="minorEastAsia" w:hint="eastAsia"/>
          <w:b/>
          <w:bCs/>
        </w:rPr>
        <w:t>来测</w:t>
      </w:r>
      <w:r w:rsidR="003F3022" w:rsidRPr="00CE7DC4">
        <w:rPr>
          <w:rFonts w:asciiTheme="minorEastAsia" w:hAnsiTheme="minorEastAsia" w:hint="eastAsia"/>
          <w:b/>
          <w:bCs/>
        </w:rPr>
        <w:t>量</w:t>
      </w:r>
      <w:r w:rsidRPr="00CE7DC4">
        <w:rPr>
          <w:rFonts w:asciiTheme="minorEastAsia" w:hAnsiTheme="minorEastAsia"/>
          <w:b/>
          <w:bCs/>
        </w:rPr>
        <w:t>3米长的铜丝在不同温度下的电阻值，线性变化关系良好。由此数据推算0</w:t>
      </w:r>
      <m:oMath>
        <m:r>
          <m:rPr>
            <m:sty m:val="bi"/>
          </m:rPr>
          <w:rPr>
            <w:rFonts w:ascii="Cambria Math" w:hAnsi="Cambria Math"/>
          </w:rPr>
          <m:t>°∁</m:t>
        </m:r>
      </m:oMath>
      <w:r w:rsidRPr="00CE7DC4">
        <w:rPr>
          <w:rFonts w:asciiTheme="minorEastAsia" w:hAnsiTheme="minorEastAsia"/>
          <w:b/>
          <w:bCs/>
        </w:rPr>
        <w:t>和20</w:t>
      </w:r>
      <m:oMath>
        <m:r>
          <m:rPr>
            <m:sty m:val="bi"/>
          </m:rPr>
          <w:rPr>
            <w:rFonts w:ascii="Cambria Math" w:hAnsi="Cambria Math"/>
          </w:rPr>
          <m:t>°∁</m:t>
        </m:r>
      </m:oMath>
      <w:r w:rsidRPr="00CE7DC4">
        <w:rPr>
          <w:rFonts w:asciiTheme="minorEastAsia" w:hAnsiTheme="minorEastAsia"/>
          <w:b/>
          <w:bCs/>
        </w:rPr>
        <w:t>处的电阻温度系数的数值分别为</w:t>
      </w:r>
      <w:r w:rsidR="009C0502" w:rsidRPr="00CE7DC4">
        <w:rPr>
          <w:rFonts w:asciiTheme="minorEastAsia" w:hAnsiTheme="minorEastAsia"/>
          <w:b/>
          <w:bCs/>
        </w:rPr>
        <w:t>0.0042</w:t>
      </w:r>
      <w:r w:rsidR="003F3022" w:rsidRPr="00CE7DC4">
        <w:rPr>
          <w:rFonts w:asciiTheme="minorEastAsia" w:hAnsiTheme="minorEastAsia"/>
          <w:b/>
          <w:bCs/>
        </w:rPr>
        <w:t>380</w:t>
      </w:r>
      <m:oMath>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m:t>
        </m:r>
      </m:oMath>
      <w:r w:rsidRPr="00CE7DC4">
        <w:rPr>
          <w:rFonts w:asciiTheme="minorEastAsia" w:hAnsiTheme="minorEastAsia"/>
          <w:b/>
          <w:bCs/>
        </w:rPr>
        <w:t>、</w:t>
      </w:r>
      <w:r w:rsidR="003F3022" w:rsidRPr="00CE7DC4">
        <w:rPr>
          <w:rFonts w:asciiTheme="minorEastAsia" w:hAnsiTheme="minorEastAsia" w:hint="eastAsia"/>
          <w:b/>
          <w:bCs/>
        </w:rPr>
        <w:t>0</w:t>
      </w:r>
      <w:r w:rsidR="003F3022" w:rsidRPr="00CE7DC4">
        <w:rPr>
          <w:rFonts w:asciiTheme="minorEastAsia" w:hAnsiTheme="minorEastAsia"/>
          <w:b/>
          <w:bCs/>
        </w:rPr>
        <w:t>.0039064</w:t>
      </w:r>
      <w:r w:rsidRPr="00CE7DC4">
        <w:rPr>
          <w:rFonts w:asciiTheme="minorEastAsia" w:hAnsiTheme="minorEastAsia"/>
          <w:b/>
          <w:bCs/>
        </w:rPr>
        <w:t xml:space="preserve"> </w:t>
      </w:r>
      <m:oMath>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m:t>
        </m:r>
      </m:oMath>
      <w:r w:rsidRPr="00CE7DC4">
        <w:rPr>
          <w:rFonts w:asciiTheme="minorEastAsia" w:hAnsiTheme="minorEastAsia"/>
          <w:b/>
          <w:bCs/>
        </w:rPr>
        <w:t xml:space="preserve"> ，以及它们各自（相对）的不确定度</w:t>
      </w:r>
      <w:r w:rsidR="003F3022" w:rsidRPr="00CE7DC4">
        <w:rPr>
          <w:rFonts w:asciiTheme="minorEastAsia" w:hAnsiTheme="minorEastAsia" w:hint="eastAsia"/>
          <w:b/>
          <w:bCs/>
        </w:rPr>
        <w:t>1</w:t>
      </w:r>
      <w:r w:rsidR="003F3022" w:rsidRPr="00CE7DC4">
        <w:rPr>
          <w:rFonts w:asciiTheme="minorEastAsia" w:hAnsiTheme="minorEastAsia"/>
          <w:b/>
          <w:bCs/>
        </w:rPr>
        <w:t>.16%</w:t>
      </w:r>
      <w:r w:rsidR="003F3022" w:rsidRPr="00CE7DC4">
        <w:rPr>
          <w:rFonts w:asciiTheme="minorEastAsia" w:hAnsiTheme="minorEastAsia" w:hint="eastAsia"/>
          <w:b/>
          <w:bCs/>
        </w:rPr>
        <w:t>和1</w:t>
      </w:r>
      <w:r w:rsidR="003F3022" w:rsidRPr="00CE7DC4">
        <w:rPr>
          <w:rFonts w:asciiTheme="minorEastAsia" w:hAnsiTheme="minorEastAsia"/>
          <w:b/>
          <w:bCs/>
        </w:rPr>
        <w:t>.07%</w:t>
      </w:r>
      <w:r w:rsidR="003F3022" w:rsidRPr="00CE7DC4">
        <w:rPr>
          <w:rFonts w:asciiTheme="minorEastAsia" w:hAnsiTheme="minorEastAsia" w:hint="eastAsia"/>
          <w:b/>
          <w:bCs/>
        </w:rPr>
        <w:t>。</w:t>
      </w:r>
    </w:p>
    <w:p w14:paraId="56A71AFF" w14:textId="419DEE1F" w:rsidR="00A3492D" w:rsidRDefault="00B11B8A" w:rsidP="009C0502">
      <w:pPr>
        <w:ind w:left="1050" w:hangingChars="500" w:hanging="1050"/>
        <w:jc w:val="left"/>
      </w:pPr>
      <w:r>
        <w:rPr>
          <w:rFonts w:hint="eastAsia"/>
          <w:b/>
          <w:bCs/>
        </w:rPr>
        <w:t>引言：</w:t>
      </w:r>
      <w:r>
        <w:rPr>
          <w:rFonts w:hint="eastAsia"/>
        </w:rPr>
        <w:t>非平衡电桥的基本原理是通过桥式电路来测量电阻，根据电桥输出的不平衡电压，再进行简单的线性运算处理，从而得到电阻的变化量，以及引起电阻变化的其它物理量，如温度、压力、形变等。</w:t>
      </w:r>
    </w:p>
    <w:p w14:paraId="63C39C66" w14:textId="77777777" w:rsidR="00A3492D" w:rsidRDefault="00B11B8A">
      <w:pPr>
        <w:ind w:leftChars="300" w:left="1050" w:hangingChars="200" w:hanging="420"/>
        <w:jc w:val="left"/>
      </w:pPr>
      <w:r>
        <w:rPr>
          <w:rFonts w:hint="eastAsia"/>
        </w:rPr>
        <w:t>实验目的：1.了解非平衡电桥的组成和工作原理，以及在实际中的应用。</w:t>
      </w:r>
    </w:p>
    <w:p w14:paraId="6253E73E" w14:textId="77777777" w:rsidR="00A3492D" w:rsidRDefault="00B11B8A">
      <w:pPr>
        <w:ind w:leftChars="500" w:left="1050" w:firstLineChars="300" w:firstLine="630"/>
        <w:jc w:val="left"/>
      </w:pPr>
      <w:r>
        <w:rPr>
          <w:rFonts w:hint="eastAsia"/>
        </w:rPr>
        <w:t>2.学会用外接电阻箱法研究非平衡电桥的桥路输出电压与电阻改变量之间的关系，通过作图法研</w:t>
      </w:r>
    </w:p>
    <w:p w14:paraId="47DB2ED5" w14:textId="77777777" w:rsidR="00A3492D" w:rsidRDefault="00B11B8A">
      <w:pPr>
        <w:ind w:leftChars="500" w:left="1050" w:firstLineChars="300" w:firstLine="630"/>
        <w:jc w:val="left"/>
      </w:pPr>
      <w:r>
        <w:rPr>
          <w:rFonts w:hint="eastAsia"/>
        </w:rPr>
        <w:t>究其线性规律。</w:t>
      </w:r>
    </w:p>
    <w:p w14:paraId="3EA07E24" w14:textId="77777777" w:rsidR="00A3492D" w:rsidRDefault="00B11B8A">
      <w:pPr>
        <w:ind w:leftChars="800" w:left="1680"/>
        <w:jc w:val="left"/>
      </w:pPr>
      <w:r>
        <w:rPr>
          <w:rFonts w:hint="eastAsia"/>
        </w:rPr>
        <w:t>3.研究桥臂电阻大小对非平衡电桥输出灵敏度和线性范围的影响，根据不同的测量需求，来选</w:t>
      </w:r>
    </w:p>
    <w:p w14:paraId="2E13FFF9" w14:textId="77777777" w:rsidR="00A3492D" w:rsidRDefault="00B11B8A">
      <w:pPr>
        <w:ind w:leftChars="800" w:left="1680"/>
        <w:jc w:val="left"/>
      </w:pPr>
      <w:r>
        <w:rPr>
          <w:rFonts w:hint="eastAsia"/>
        </w:rPr>
        <w:t>择合适的桥臂电阻。</w:t>
      </w:r>
    </w:p>
    <w:p w14:paraId="504FC594" w14:textId="77777777" w:rsidR="00A3492D" w:rsidRDefault="00B11B8A">
      <w:pPr>
        <w:ind w:leftChars="800" w:left="1680"/>
        <w:jc w:val="left"/>
      </w:pPr>
      <w:r>
        <w:rPr>
          <w:rFonts w:hint="eastAsia"/>
        </w:rPr>
        <w:t>4.利用非平衡电桥测量铜丝（或其他金属丝）的电阻温度系数。</w:t>
      </w:r>
    </w:p>
    <w:p w14:paraId="1F5B9B9B" w14:textId="77777777" w:rsidR="00A3492D" w:rsidRDefault="00B11B8A">
      <w:pPr>
        <w:jc w:val="left"/>
      </w:pPr>
      <w:r>
        <w:rPr>
          <w:rFonts w:hint="eastAsia"/>
        </w:rPr>
        <w:t xml:space="preserve">      实验原理：直流非平衡电桥原理如图 1 所示，当</w:t>
      </w:r>
      <w:r>
        <w:rPr>
          <w:rFonts w:hint="eastAsia"/>
          <w:position w:val="-30"/>
        </w:rPr>
        <w:object w:dxaOrig="808" w:dyaOrig="624" w14:anchorId="00F73A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pt;height:31.05pt" o:ole="">
            <v:imagedata r:id="rId8" o:title=""/>
          </v:shape>
          <o:OLEObject Type="Embed" ProgID="Equation.KSEE3" ShapeID="_x0000_i1025" DrawAspect="Content" ObjectID="_1732995295" r:id="rId9"/>
        </w:object>
      </w:r>
      <w:r>
        <w:rPr>
          <w:rFonts w:hint="eastAsia"/>
        </w:rPr>
        <w:t>，电桥平衡，有</w:t>
      </w:r>
      <w:r>
        <w:rPr>
          <w:rFonts w:hint="eastAsia"/>
          <w:position w:val="-14"/>
        </w:rPr>
        <w:object w:dxaOrig="720" w:dyaOrig="380" w14:anchorId="27894449">
          <v:shape id="_x0000_i1026" type="#_x0000_t75" style="width:36.15pt;height:19.1pt" o:ole="">
            <v:imagedata r:id="rId10" o:title=""/>
          </v:shape>
          <o:OLEObject Type="Embed" ProgID="Equation.KSEE3" ShapeID="_x0000_i1026" DrawAspect="Content" ObjectID="_1732995296" r:id="rId11"/>
        </w:object>
      </w:r>
      <w:r>
        <w:rPr>
          <w:rFonts w:hint="eastAsia"/>
        </w:rPr>
        <w:t>。当用</w:t>
      </w:r>
      <w:r>
        <w:rPr>
          <w:rFonts w:hint="eastAsia"/>
          <w:position w:val="-10"/>
        </w:rPr>
        <w:object w:dxaOrig="840" w:dyaOrig="340" w14:anchorId="580D7272">
          <v:shape id="_x0000_i1027" type="#_x0000_t75" style="width:41.95pt;height:17.05pt" o:ole="">
            <v:imagedata r:id="rId12" o:title=""/>
          </v:shape>
          <o:OLEObject Type="Embed" ProgID="Equation.KSEE3" ShapeID="_x0000_i1027" DrawAspect="Content" ObjectID="_1732995297" r:id="rId13"/>
        </w:object>
      </w:r>
      <w:r>
        <w:rPr>
          <w:rFonts w:hint="eastAsia"/>
        </w:rPr>
        <w:t>代替</w:t>
      </w:r>
      <w:r>
        <w:rPr>
          <w:rFonts w:hint="eastAsia"/>
          <w:position w:val="-10"/>
        </w:rPr>
        <w:object w:dxaOrig="300" w:dyaOrig="340" w14:anchorId="16EC6129">
          <v:shape id="_x0000_i1028" type="#_x0000_t75" style="width:15pt;height:17.05pt" o:ole="">
            <v:imagedata r:id="rId14" o:title=""/>
          </v:shape>
          <o:OLEObject Type="Embed" ProgID="Equation.KSEE3" ShapeID="_x0000_i1028" DrawAspect="Content" ObjectID="_1732995298" r:id="rId15"/>
        </w:object>
      </w:r>
      <w:r>
        <w:rPr>
          <w:rFonts w:hint="eastAsia"/>
        </w:rPr>
        <w:t xml:space="preserve">时， </w:t>
      </w:r>
    </w:p>
    <w:p w14:paraId="186D3ECF" w14:textId="77777777" w:rsidR="00A3492D" w:rsidRDefault="00B11B8A">
      <w:pPr>
        <w:ind w:firstLineChars="800" w:firstLine="1680"/>
        <w:jc w:val="left"/>
      </w:pPr>
      <w:r>
        <w:rPr>
          <w:rFonts w:hint="eastAsia"/>
          <w:position w:val="-30"/>
        </w:rPr>
        <w:object w:dxaOrig="330" w:dyaOrig="624" w14:anchorId="055826AF">
          <v:shape id="_x0000_i1029" type="#_x0000_t75" style="width:16.4pt;height:31.05pt" o:ole="">
            <v:imagedata r:id="rId16" o:title=""/>
          </v:shape>
          <o:OLEObject Type="Embed" ProgID="Equation.KSEE3" ShapeID="_x0000_i1029" DrawAspect="Content" ObjectID="_1732995299" r:id="rId17"/>
        </w:object>
      </w:r>
      <w:r>
        <w:rPr>
          <w:rFonts w:hint="eastAsia"/>
        </w:rPr>
        <w:t>不等于</w:t>
      </w:r>
      <w:r>
        <w:rPr>
          <w:rFonts w:hint="eastAsia"/>
          <w:position w:val="-30"/>
        </w:rPr>
        <w:object w:dxaOrig="808" w:dyaOrig="624" w14:anchorId="21D0B150">
          <v:shape id="_x0000_i1030" type="#_x0000_t75" style="width:40.6pt;height:31.05pt" o:ole="">
            <v:imagedata r:id="rId18" o:title=""/>
          </v:shape>
          <o:OLEObject Type="Embed" ProgID="Equation.KSEE3" ShapeID="_x0000_i1030" DrawAspect="Content" ObjectID="_1732995300" r:id="rId19"/>
        </w:object>
      </w:r>
      <w:r>
        <w:rPr>
          <w:rFonts w:hint="eastAsia"/>
        </w:rPr>
        <w:t>，此时</w:t>
      </w:r>
      <w:r>
        <w:rPr>
          <w:rFonts w:hint="eastAsia"/>
          <w:position w:val="-14"/>
        </w:rPr>
        <w:object w:dxaOrig="340" w:dyaOrig="380" w14:anchorId="5E2F0435">
          <v:shape id="_x0000_i1031" type="#_x0000_t75" style="width:17.05pt;height:19.1pt" o:ole="">
            <v:imagedata r:id="rId20" o:title=""/>
          </v:shape>
          <o:OLEObject Type="Embed" ProgID="Equation.KSEE3" ShapeID="_x0000_i1031" DrawAspect="Content" ObjectID="_1732995301" r:id="rId21"/>
        </w:object>
      </w:r>
      <w:r>
        <w:rPr>
          <w:rFonts w:hint="eastAsia"/>
        </w:rPr>
        <w:t>不等于 0，为非平衡状态。</w:t>
      </w:r>
    </w:p>
    <w:p w14:paraId="320F5933" w14:textId="77777777" w:rsidR="00A3492D" w:rsidRDefault="00B11B8A">
      <w:pPr>
        <w:ind w:firstLineChars="800" w:firstLine="1680"/>
        <w:jc w:val="left"/>
      </w:pPr>
      <w:r>
        <w:rPr>
          <w:rFonts w:hint="eastAsia"/>
          <w:position w:val="-14"/>
        </w:rPr>
        <w:object w:dxaOrig="340" w:dyaOrig="380" w14:anchorId="4CC13D4B">
          <v:shape id="_x0000_i1032" type="#_x0000_t75" style="width:17.05pt;height:19.1pt" o:ole="">
            <v:imagedata r:id="rId20" o:title=""/>
          </v:shape>
          <o:OLEObject Type="Embed" ProgID="Equation.KSEE3" ShapeID="_x0000_i1032" DrawAspect="Content" ObjectID="_1732995302" r:id="rId22"/>
        </w:object>
      </w:r>
      <w:r>
        <w:rPr>
          <w:rFonts w:hint="eastAsia"/>
        </w:rPr>
        <w:t>为高精电压表值，测量 C、D 二点输出电压（电压表内阻看着无穷大），应用电路分析知识，</w:t>
      </w:r>
    </w:p>
    <w:p w14:paraId="11DDD6BE" w14:textId="77777777" w:rsidR="00A3492D" w:rsidRDefault="00B11B8A">
      <w:pPr>
        <w:ind w:firstLineChars="800" w:firstLine="1680"/>
        <w:jc w:val="left"/>
      </w:pPr>
      <w:r>
        <w:rPr>
          <w:rFonts w:hint="eastAsia"/>
        </w:rPr>
        <w:t>可算出输出的非平衡电压为：</w:t>
      </w:r>
      <w:r>
        <w:rPr>
          <w:rFonts w:hint="eastAsia"/>
          <w:position w:val="-30"/>
        </w:rPr>
        <w:object w:dxaOrig="3689" w:dyaOrig="624" w14:anchorId="2C59507F">
          <v:shape id="_x0000_i1033" type="#_x0000_t75" style="width:184.6pt;height:31.05pt" o:ole="">
            <v:imagedata r:id="rId23" o:title=""/>
          </v:shape>
          <o:OLEObject Type="Embed" ProgID="Equation.KSEE3" ShapeID="_x0000_i1033" DrawAspect="Content" ObjectID="_1732995303" r:id="rId24"/>
        </w:object>
      </w:r>
      <w:r>
        <w:rPr>
          <w:rFonts w:hint="eastAsia"/>
        </w:rPr>
        <w:t xml:space="preserve"> （1）</w:t>
      </w:r>
    </w:p>
    <w:p w14:paraId="0683E901" w14:textId="77777777" w:rsidR="00A3492D" w:rsidRDefault="00B11B8A">
      <w:pPr>
        <w:ind w:firstLineChars="800" w:firstLine="1680"/>
        <w:jc w:val="left"/>
      </w:pPr>
      <w:r>
        <w:rPr>
          <w:rFonts w:hint="eastAsia"/>
          <w:noProof/>
        </w:rPr>
        <w:drawing>
          <wp:anchor distT="0" distB="0" distL="114300" distR="114300" simplePos="0" relativeHeight="251653632" behindDoc="0" locked="0" layoutInCell="1" allowOverlap="1" wp14:anchorId="7971E157" wp14:editId="20DEB234">
            <wp:simplePos x="0" y="0"/>
            <wp:positionH relativeFrom="column">
              <wp:posOffset>5193030</wp:posOffset>
            </wp:positionH>
            <wp:positionV relativeFrom="paragraph">
              <wp:posOffset>7620</wp:posOffset>
            </wp:positionV>
            <wp:extent cx="1657985" cy="1927860"/>
            <wp:effectExtent l="0" t="0" r="8890" b="5715"/>
            <wp:wrapSquare wrapText="bothSides"/>
            <wp:docPr id="1" name="图片 1" descr="非平衡电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非平衡电桥"/>
                    <pic:cNvPicPr>
                      <a:picLocks noChangeAspect="1"/>
                    </pic:cNvPicPr>
                  </pic:nvPicPr>
                  <pic:blipFill>
                    <a:blip r:embed="rId25"/>
                    <a:stretch>
                      <a:fillRect/>
                    </a:stretch>
                  </pic:blipFill>
                  <pic:spPr>
                    <a:xfrm>
                      <a:off x="0" y="0"/>
                      <a:ext cx="1657985" cy="1927860"/>
                    </a:xfrm>
                    <a:prstGeom prst="rect">
                      <a:avLst/>
                    </a:prstGeom>
                  </pic:spPr>
                </pic:pic>
              </a:graphicData>
            </a:graphic>
          </wp:anchor>
        </w:drawing>
      </w:r>
      <w:r>
        <w:rPr>
          <w:rFonts w:hint="eastAsia"/>
        </w:rPr>
        <w:t>分析上式，可以得到电桥的三种形式：</w:t>
      </w:r>
    </w:p>
    <w:p w14:paraId="0D8E84C3" w14:textId="77777777" w:rsidR="00A3492D" w:rsidRDefault="00B11B8A">
      <w:pPr>
        <w:ind w:firstLineChars="1300" w:firstLine="2730"/>
        <w:jc w:val="left"/>
      </w:pPr>
      <w:r>
        <w:rPr>
          <w:rFonts w:hint="eastAsia"/>
        </w:rPr>
        <w:t>（1）等臂电桥：</w:t>
      </w:r>
      <w:r>
        <w:rPr>
          <w:rFonts w:hint="eastAsia"/>
          <w:position w:val="-12"/>
        </w:rPr>
        <w:object w:dxaOrig="2200" w:dyaOrig="360" w14:anchorId="1A674870">
          <v:shape id="_x0000_i1034" type="#_x0000_t75" style="width:109.9pt;height:18.1pt" o:ole="">
            <v:imagedata r:id="rId26" o:title=""/>
          </v:shape>
          <o:OLEObject Type="Embed" ProgID="Equation.KSEE3" ShapeID="_x0000_i1034" DrawAspect="Content" ObjectID="_1732995304" r:id="rId27"/>
        </w:object>
      </w:r>
    </w:p>
    <w:p w14:paraId="2F87E590" w14:textId="77777777" w:rsidR="00A3492D" w:rsidRDefault="00B11B8A">
      <w:pPr>
        <w:ind w:firstLineChars="1300" w:firstLine="2730"/>
        <w:jc w:val="left"/>
      </w:pPr>
      <w:r>
        <w:rPr>
          <w:rFonts w:hint="eastAsia"/>
        </w:rPr>
        <w:t>（2）卧式电桥：</w:t>
      </w:r>
      <w:r>
        <w:rPr>
          <w:rFonts w:hint="eastAsia"/>
          <w:position w:val="-10"/>
        </w:rPr>
        <w:object w:dxaOrig="760" w:dyaOrig="340" w14:anchorId="0752B879">
          <v:shape id="_x0000_i1035" type="#_x0000_t75" style="width:37.9pt;height:17.05pt" o:ole="">
            <v:imagedata r:id="rId28" o:title=""/>
          </v:shape>
          <o:OLEObject Type="Embed" ProgID="Equation.KSEE3" ShapeID="_x0000_i1035" DrawAspect="Content" ObjectID="_1732995305" r:id="rId29"/>
        </w:object>
      </w:r>
      <w:r>
        <w:rPr>
          <w:rFonts w:hint="eastAsia"/>
        </w:rPr>
        <w:t>，</w:t>
      </w:r>
      <w:r>
        <w:rPr>
          <w:rFonts w:hint="eastAsia"/>
          <w:position w:val="-12"/>
        </w:rPr>
        <w:object w:dxaOrig="780" w:dyaOrig="360" w14:anchorId="0B7BADE3">
          <v:shape id="_x0000_i1036" type="#_x0000_t75" style="width:38.9pt;height:18.1pt" o:ole="">
            <v:imagedata r:id="rId30" o:title=""/>
          </v:shape>
          <o:OLEObject Type="Embed" ProgID="Equation.KSEE3" ShapeID="_x0000_i1036" DrawAspect="Content" ObjectID="_1732995306" r:id="rId31"/>
        </w:object>
      </w:r>
    </w:p>
    <w:p w14:paraId="0B7E8C0C" w14:textId="77777777" w:rsidR="00A3492D" w:rsidRDefault="00B11B8A">
      <w:pPr>
        <w:ind w:firstLineChars="1300" w:firstLine="2730"/>
        <w:jc w:val="left"/>
      </w:pPr>
      <w:r>
        <w:rPr>
          <w:rFonts w:hint="eastAsia"/>
        </w:rPr>
        <w:t>（3）立式电桥：</w:t>
      </w:r>
      <w:r>
        <w:rPr>
          <w:rFonts w:hint="eastAsia"/>
          <w:position w:val="-10"/>
        </w:rPr>
        <w:object w:dxaOrig="760" w:dyaOrig="340" w14:anchorId="22CA8C39">
          <v:shape id="_x0000_i1037" type="#_x0000_t75" style="width:37.9pt;height:17.05pt" o:ole="">
            <v:imagedata r:id="rId32" o:title=""/>
          </v:shape>
          <o:OLEObject Type="Embed" ProgID="Equation.KSEE3" ShapeID="_x0000_i1037" DrawAspect="Content" ObjectID="_1732995307" r:id="rId33"/>
        </w:object>
      </w:r>
      <w:r>
        <w:rPr>
          <w:rFonts w:hint="eastAsia"/>
        </w:rPr>
        <w:t>，</w:t>
      </w:r>
      <w:r>
        <w:rPr>
          <w:rFonts w:hint="eastAsia"/>
          <w:position w:val="-12"/>
        </w:rPr>
        <w:object w:dxaOrig="780" w:dyaOrig="360" w14:anchorId="4F72275F">
          <v:shape id="_x0000_i1038" type="#_x0000_t75" style="width:38.9pt;height:18.1pt" o:ole="">
            <v:imagedata r:id="rId34" o:title=""/>
          </v:shape>
          <o:OLEObject Type="Embed" ProgID="Equation.KSEE3" ShapeID="_x0000_i1038" DrawAspect="Content" ObjectID="_1732995308" r:id="rId35"/>
        </w:object>
      </w:r>
    </w:p>
    <w:p w14:paraId="10CF6DD2" w14:textId="77777777" w:rsidR="00A3492D" w:rsidRDefault="00B11B8A">
      <w:pPr>
        <w:ind w:firstLineChars="800" w:firstLine="1680"/>
        <w:jc w:val="left"/>
      </w:pPr>
      <w:r>
        <w:rPr>
          <w:rFonts w:hint="eastAsia"/>
        </w:rPr>
        <w:t>将等臂条件代</w:t>
      </w:r>
      <w:r>
        <w:rPr>
          <w:rFonts w:hint="eastAsia"/>
          <w:position w:val="-30"/>
        </w:rPr>
        <w:object w:dxaOrig="734" w:dyaOrig="624" w14:anchorId="695D37FC">
          <v:shape id="_x0000_i1039" type="#_x0000_t75" style="width:36.85pt;height:31.05pt" o:ole="">
            <v:imagedata r:id="rId36" o:title=""/>
          </v:shape>
          <o:OLEObject Type="Embed" ProgID="Equation.KSEE3" ShapeID="_x0000_i1039" DrawAspect="Content" ObjectID="_1732995309" r:id="rId37"/>
        </w:object>
      </w:r>
      <w:r>
        <w:rPr>
          <w:rFonts w:hint="eastAsia"/>
        </w:rPr>
        <w:t>入（1）式经简化得：</w:t>
      </w:r>
      <w:r>
        <w:rPr>
          <w:rFonts w:hint="eastAsia"/>
          <w:position w:val="-32"/>
        </w:rPr>
        <w:object w:dxaOrig="1320" w:dyaOrig="624" w14:anchorId="38399B89">
          <v:shape id="_x0000_i1040" type="#_x0000_t75" style="width:65.85pt;height:31.05pt" o:ole="">
            <v:imagedata r:id="rId38" o:title=""/>
          </v:shape>
          <o:OLEObject Type="Embed" ProgID="Equation.KSEE3" ShapeID="_x0000_i1040" DrawAspect="Content" ObjectID="_1732995310" r:id="rId39"/>
        </w:object>
      </w:r>
      <w:r>
        <w:rPr>
          <w:rFonts w:hint="eastAsia"/>
        </w:rPr>
        <w:t xml:space="preserve"> （2）</w:t>
      </w:r>
    </w:p>
    <w:p w14:paraId="00B4D361" w14:textId="77777777" w:rsidR="00A3492D" w:rsidRDefault="00B11B8A">
      <w:pPr>
        <w:ind w:firstLineChars="800" w:firstLine="1680"/>
        <w:jc w:val="left"/>
      </w:pPr>
      <w:r>
        <w:rPr>
          <w:rFonts w:hint="eastAsia"/>
        </w:rPr>
        <w:t>其中称为电阻的应变量，或叫“相对改变量”。我们在设计电桥时，令</w:t>
      </w:r>
      <w:r>
        <w:rPr>
          <w:rFonts w:hint="eastAsia"/>
          <w:position w:val="-12"/>
        </w:rPr>
        <w:object w:dxaOrig="960" w:dyaOrig="360" w14:anchorId="15109A35">
          <v:shape id="_x0000_i1041" type="#_x0000_t75" style="width:48.1pt;height:18.1pt" o:ole="">
            <v:imagedata r:id="rId40" o:title=""/>
          </v:shape>
          <o:OLEObject Type="Embed" ProgID="Equation.KSEE3" ShapeID="_x0000_i1041" DrawAspect="Content" ObjectID="_1732995311" r:id="rId41"/>
        </w:object>
      </w:r>
      <w:r>
        <w:rPr>
          <w:rFonts w:hint="eastAsia"/>
        </w:rPr>
        <w:t>，则</w:t>
      </w:r>
      <w:r>
        <w:rPr>
          <w:rFonts w:hint="eastAsia"/>
          <w:position w:val="-6"/>
        </w:rPr>
        <w:object w:dxaOrig="220" w:dyaOrig="279" w14:anchorId="38F8A903">
          <v:shape id="_x0000_i1042" type="#_x0000_t75" style="width:10.9pt;height:14pt" o:ole="">
            <v:imagedata r:id="rId42" o:title=""/>
          </v:shape>
          <o:OLEObject Type="Embed" ProgID="Equation.KSEE3" ShapeID="_x0000_i1042" DrawAspect="Content" ObjectID="_1732995312" r:id="rId43"/>
        </w:object>
      </w:r>
      <w:r>
        <w:rPr>
          <w:rFonts w:hint="eastAsia"/>
        </w:rPr>
        <w:t>→ 0，</w:t>
      </w:r>
    </w:p>
    <w:p w14:paraId="341DEBA8" w14:textId="77777777" w:rsidR="00A3492D" w:rsidRDefault="00B11B8A">
      <w:pPr>
        <w:ind w:firstLineChars="800" w:firstLine="1680"/>
        <w:jc w:val="left"/>
      </w:pPr>
      <w:r>
        <w:rPr>
          <w:rFonts w:hint="eastAsia"/>
        </w:rPr>
        <w:t>于是有：</w:t>
      </w:r>
      <w:r>
        <w:rPr>
          <w:rFonts w:hint="eastAsia"/>
          <w:position w:val="-30"/>
        </w:rPr>
        <w:object w:dxaOrig="1906" w:dyaOrig="624" w14:anchorId="3678B60D">
          <v:shape id="_x0000_i1043" type="#_x0000_t75" style="width:95.2pt;height:31.05pt" o:ole="">
            <v:imagedata r:id="rId44" o:title=""/>
          </v:shape>
          <o:OLEObject Type="Embed" ProgID="Equation.KSEE3" ShapeID="_x0000_i1043" DrawAspect="Content" ObjectID="_1732995313" r:id="rId45"/>
        </w:object>
      </w:r>
      <w:r>
        <w:rPr>
          <w:rFonts w:hint="eastAsia"/>
        </w:rPr>
        <w:t>（3）</w:t>
      </w:r>
    </w:p>
    <w:p w14:paraId="7AE66771" w14:textId="77777777" w:rsidR="00A3492D" w:rsidRDefault="00B11B8A">
      <w:pPr>
        <w:ind w:firstLineChars="800" w:firstLine="1680"/>
        <w:jc w:val="left"/>
      </w:pPr>
      <w:r>
        <w:rPr>
          <w:rFonts w:hint="eastAsia"/>
        </w:rPr>
        <w:t>这样，非平衡电桥输出电压</w:t>
      </w:r>
      <w:r>
        <w:rPr>
          <w:rFonts w:hint="eastAsia"/>
          <w:position w:val="-14"/>
        </w:rPr>
        <w:object w:dxaOrig="340" w:dyaOrig="380" w14:anchorId="4FECE205">
          <v:shape id="_x0000_i1044" type="#_x0000_t75" style="width:17.05pt;height:19.1pt" o:ole="">
            <v:imagedata r:id="rId20" o:title=""/>
          </v:shape>
          <o:OLEObject Type="Embed" ProgID="Equation.KSEE3" ShapeID="_x0000_i1044" DrawAspect="Content" ObjectID="_1732995314" r:id="rId46"/>
        </w:object>
      </w:r>
      <w:r>
        <w:rPr>
          <w:rFonts w:hint="eastAsia"/>
        </w:rPr>
        <w:t>与桥臂电阻的变化量</w:t>
      </w:r>
      <w:r>
        <w:rPr>
          <w:rFonts w:hint="eastAsia"/>
          <w:position w:val="-4"/>
        </w:rPr>
        <w:object w:dxaOrig="380" w:dyaOrig="260" w14:anchorId="4DA7B6BA">
          <v:shape id="_x0000_i1045" type="#_x0000_t75" style="width:19.1pt;height:13.3pt" o:ole="">
            <v:imagedata r:id="rId47" o:title=""/>
          </v:shape>
          <o:OLEObject Type="Embed" ProgID="Equation.KSEE3" ShapeID="_x0000_i1045" DrawAspect="Content" ObjectID="_1732995315" r:id="rId48"/>
        </w:object>
      </w:r>
      <w:r>
        <w:rPr>
          <w:rFonts w:hint="eastAsia"/>
        </w:rPr>
        <w:t>成正比，为线性关系。当</w:t>
      </w:r>
      <w:r>
        <w:rPr>
          <w:rFonts w:hint="eastAsia"/>
          <w:position w:val="-4"/>
        </w:rPr>
        <w:object w:dxaOrig="380" w:dyaOrig="260" w14:anchorId="3619E067">
          <v:shape id="_x0000_i1046" type="#_x0000_t75" style="width:19.1pt;height:13.3pt" o:ole="">
            <v:imagedata r:id="rId47" o:title=""/>
          </v:shape>
          <o:OLEObject Type="Embed" ProgID="Equation.KSEE3" ShapeID="_x0000_i1046" DrawAspect="Content" ObjectID="_1732995316" r:id="rId49"/>
        </w:object>
      </w:r>
      <w:r>
        <w:rPr>
          <w:rFonts w:hint="eastAsia"/>
        </w:rPr>
        <w:t>较大时，（2）</w:t>
      </w:r>
    </w:p>
    <w:p w14:paraId="741B5677" w14:textId="77777777" w:rsidR="00A3492D" w:rsidRDefault="00B11B8A">
      <w:pPr>
        <w:ind w:firstLineChars="800" w:firstLine="1680"/>
        <w:jc w:val="left"/>
      </w:pPr>
      <w:r>
        <w:rPr>
          <w:rFonts w:hint="eastAsia"/>
        </w:rPr>
        <w:lastRenderedPageBreak/>
        <w:t>式中的</w:t>
      </w:r>
      <w:r>
        <w:rPr>
          <w:rFonts w:hint="eastAsia"/>
          <w:position w:val="-24"/>
        </w:rPr>
        <w:object w:dxaOrig="214" w:dyaOrig="510" w14:anchorId="19C2994D">
          <v:shape id="_x0000_i1047" type="#_x0000_t75" style="width:10.9pt;height:25.6pt" o:ole="">
            <v:imagedata r:id="rId50" o:title=""/>
          </v:shape>
          <o:OLEObject Type="Embed" ProgID="Equation.KSEE3" ShapeID="_x0000_i1047" DrawAspect="Content" ObjectID="_1732995317" r:id="rId51"/>
        </w:object>
      </w:r>
      <w:r>
        <w:rPr>
          <w:rFonts w:hint="eastAsia"/>
        </w:rPr>
        <w:t>项不能省略，此时</w:t>
      </w:r>
      <w:r>
        <w:rPr>
          <w:rFonts w:hint="eastAsia"/>
          <w:position w:val="-32"/>
        </w:rPr>
        <w:object w:dxaOrig="1320" w:dyaOrig="624" w14:anchorId="597FD632">
          <v:shape id="_x0000_i1048" type="#_x0000_t75" style="width:65.85pt;height:31.05pt" o:ole="">
            <v:imagedata r:id="rId38" o:title=""/>
          </v:shape>
          <o:OLEObject Type="Embed" ProgID="Equation.KSEE3" ShapeID="_x0000_i1048" DrawAspect="Content" ObjectID="_1732995318" r:id="rId52"/>
        </w:object>
      </w:r>
      <w:r>
        <w:rPr>
          <w:rFonts w:hint="eastAsia"/>
        </w:rPr>
        <w:t>，</w:t>
      </w:r>
      <w:r>
        <w:rPr>
          <w:rFonts w:hint="eastAsia"/>
          <w:position w:val="-14"/>
        </w:rPr>
        <w:object w:dxaOrig="340" w:dyaOrig="380" w14:anchorId="184910FC">
          <v:shape id="_x0000_i1049" type="#_x0000_t75" style="width:17.05pt;height:19.1pt" o:ole="">
            <v:imagedata r:id="rId20" o:title=""/>
          </v:shape>
          <o:OLEObject Type="Embed" ProgID="Equation.KSEE3" ShapeID="_x0000_i1049" DrawAspect="Content" ObjectID="_1732995319" r:id="rId53"/>
        </w:object>
      </w:r>
      <w:r>
        <w:rPr>
          <w:rFonts w:hint="eastAsia"/>
        </w:rPr>
        <w:t>与</w:t>
      </w:r>
      <w:r>
        <w:rPr>
          <w:rFonts w:hint="eastAsia"/>
          <w:position w:val="-6"/>
        </w:rPr>
        <w:object w:dxaOrig="220" w:dyaOrig="279" w14:anchorId="461D5EB3">
          <v:shape id="_x0000_i1050" type="#_x0000_t75" style="width:10.9pt;height:14pt" o:ole="">
            <v:imagedata r:id="rId42" o:title=""/>
          </v:shape>
          <o:OLEObject Type="Embed" ProgID="Equation.KSEE3" ShapeID="_x0000_i1050" DrawAspect="Content" ObjectID="_1732995320" r:id="rId54"/>
        </w:object>
      </w:r>
      <w:r>
        <w:rPr>
          <w:rFonts w:hint="eastAsia"/>
        </w:rPr>
        <w:t>呈非线性关系。</w:t>
      </w:r>
    </w:p>
    <w:p w14:paraId="57D117ED" w14:textId="77777777" w:rsidR="00A3492D" w:rsidRDefault="00B11B8A">
      <w:pPr>
        <w:ind w:left="1680" w:hangingChars="800" w:hanging="1680"/>
      </w:pPr>
      <w:r>
        <w:rPr>
          <w:rFonts w:hint="eastAsia"/>
          <w:b/>
          <w:bCs/>
        </w:rPr>
        <w:t>实验：</w:t>
      </w:r>
      <w:r>
        <w:rPr>
          <w:rFonts w:hint="eastAsia"/>
        </w:rPr>
        <w:t>实验仪器：直流稳压电源、电阻箱、万用表（用作伏特表）、Keithy2000（用作微伏表）、铜丝（漆包线）、加热台、温度计、导线等。</w:t>
      </w:r>
    </w:p>
    <w:p w14:paraId="0B8FD351" w14:textId="6C2DD009" w:rsidR="00A3492D" w:rsidRDefault="00B11B8A">
      <w:pPr>
        <w:ind w:firstLineChars="200" w:firstLine="420"/>
      </w:pPr>
      <w:r>
        <w:rPr>
          <w:rFonts w:hint="eastAsia"/>
        </w:rPr>
        <w:t xml:space="preserve">  实验内容</w:t>
      </w:r>
      <w:r w:rsidR="00DD3770">
        <w:rPr>
          <w:rFonts w:hint="eastAsia"/>
        </w:rPr>
        <w:t>及原理</w:t>
      </w:r>
      <w:r>
        <w:rPr>
          <w:rFonts w:hint="eastAsia"/>
        </w:rPr>
        <w:t>：</w:t>
      </w:r>
    </w:p>
    <w:p w14:paraId="27AA7357" w14:textId="77777777" w:rsidR="00A3492D" w:rsidRDefault="00B11B8A">
      <w:pPr>
        <w:ind w:firstLineChars="600" w:firstLine="1260"/>
      </w:pPr>
      <w:r>
        <w:rPr>
          <w:rFonts w:hint="eastAsia"/>
        </w:rPr>
        <w:t>实验1：用外接电阻箱法研究非平衡电桥的</w:t>
      </w:r>
      <w:r>
        <w:rPr>
          <w:rFonts w:hint="eastAsia"/>
          <w:position w:val="-14"/>
        </w:rPr>
        <w:object w:dxaOrig="340" w:dyaOrig="380" w14:anchorId="6FC6D9FB">
          <v:shape id="_x0000_i1051" type="#_x0000_t75" style="width:17.05pt;height:19.1pt" o:ole="">
            <v:imagedata r:id="rId55" o:title=""/>
          </v:shape>
          <o:OLEObject Type="Embed" ProgID="Equation.KSEE3" ShapeID="_x0000_i1051" DrawAspect="Content" ObjectID="_1732995321" r:id="rId56"/>
        </w:object>
      </w:r>
      <w:r>
        <w:rPr>
          <w:rFonts w:hint="eastAsia"/>
        </w:rPr>
        <w:t>与</w:t>
      </w:r>
      <w:r>
        <w:rPr>
          <w:rFonts w:hint="eastAsia"/>
          <w:position w:val="-6"/>
        </w:rPr>
        <w:object w:dxaOrig="220" w:dyaOrig="279" w14:anchorId="3AA57409">
          <v:shape id="_x0000_i1052" type="#_x0000_t75" style="width:10.9pt;height:14pt" o:ole="">
            <v:imagedata r:id="rId57" o:title=""/>
          </v:shape>
          <o:OLEObject Type="Embed" ProgID="Equation.KSEE3" ShapeID="_x0000_i1052" DrawAspect="Content" ObjectID="_1732995322" r:id="rId58"/>
        </w:object>
      </w:r>
      <w:r>
        <w:rPr>
          <w:rFonts w:hint="eastAsia"/>
        </w:rPr>
        <w:t>关系，作出</w:t>
      </w:r>
      <w:r>
        <w:rPr>
          <w:rFonts w:hint="eastAsia"/>
          <w:position w:val="-14"/>
        </w:rPr>
        <w:object w:dxaOrig="340" w:dyaOrig="380" w14:anchorId="78614EDD">
          <v:shape id="_x0000_i1053" type="#_x0000_t75" style="width:17.05pt;height:19.1pt" o:ole="">
            <v:imagedata r:id="rId55" o:title=""/>
          </v:shape>
          <o:OLEObject Type="Embed" ProgID="Equation.KSEE3" ShapeID="_x0000_i1053" DrawAspect="Content" ObjectID="_1732995323" r:id="rId59"/>
        </w:object>
      </w:r>
      <w:r>
        <w:rPr>
          <w:rFonts w:hint="eastAsia"/>
        </w:rPr>
        <w:t>-</w:t>
      </w:r>
      <w:r>
        <w:rPr>
          <w:rFonts w:hint="eastAsia"/>
          <w:position w:val="-6"/>
        </w:rPr>
        <w:object w:dxaOrig="220" w:dyaOrig="279" w14:anchorId="481B6D12">
          <v:shape id="_x0000_i1054" type="#_x0000_t75" style="width:10.9pt;height:14pt" o:ole="">
            <v:imagedata r:id="rId57" o:title=""/>
          </v:shape>
          <o:OLEObject Type="Embed" ProgID="Equation.KSEE3" ShapeID="_x0000_i1054" DrawAspect="Content" ObjectID="_1732995324" r:id="rId60"/>
        </w:object>
      </w:r>
      <w:r>
        <w:rPr>
          <w:rFonts w:hint="eastAsia"/>
        </w:rPr>
        <w:t>曲线，并对此实验曲线与理想</w:t>
      </w:r>
    </w:p>
    <w:p w14:paraId="51178AD3" w14:textId="77777777" w:rsidR="00A3492D" w:rsidRDefault="00B11B8A">
      <w:pPr>
        <w:ind w:firstLineChars="1000" w:firstLine="2100"/>
      </w:pPr>
      <w:r>
        <w:rPr>
          <w:rFonts w:hint="eastAsia"/>
        </w:rPr>
        <w:t>直线之间进行误差分析，以确定电桥输出的线性范围和灵敏度。</w:t>
      </w:r>
    </w:p>
    <w:p w14:paraId="0F359FAA" w14:textId="77777777" w:rsidR="00A3492D" w:rsidRDefault="00B11B8A">
      <w:pPr>
        <w:ind w:left="1470"/>
      </w:pPr>
      <w:r>
        <w:rPr>
          <w:rFonts w:hint="eastAsia"/>
        </w:rPr>
        <w:t>(1)调节电源输出电压，同时用万用表直流电压档来校准，使其输出电压为</w:t>
      </w:r>
      <w:r>
        <w:rPr>
          <w:rFonts w:hint="eastAsia"/>
          <w:position w:val="-12"/>
        </w:rPr>
        <w:object w:dxaOrig="982" w:dyaOrig="340" w14:anchorId="5F341DE2">
          <v:shape id="_x0000_i1055" type="#_x0000_t75" style="width:49.15pt;height:17.05pt" o:ole="">
            <v:imagedata r:id="rId61" o:title=""/>
          </v:shape>
          <o:OLEObject Type="Embed" ProgID="Equation.KSEE3" ShapeID="_x0000_i1055" DrawAspect="Content" ObjectID="_1732995325" r:id="rId62"/>
        </w:object>
      </w:r>
      <w:r>
        <w:rPr>
          <w:rFonts w:hint="eastAsia"/>
        </w:rPr>
        <w:t>。电路如图 1 所示并用导线连接好，用高精度台式万用表（Keithy2000）来测量</w:t>
      </w:r>
      <w:r>
        <w:rPr>
          <w:rFonts w:hint="eastAsia"/>
          <w:position w:val="-14"/>
        </w:rPr>
        <w:object w:dxaOrig="340" w:dyaOrig="380" w14:anchorId="6D6B58D7">
          <v:shape id="_x0000_i1056" type="#_x0000_t75" style="width:17.05pt;height:19.1pt" o:ole="">
            <v:imagedata r:id="rId55" o:title=""/>
          </v:shape>
          <o:OLEObject Type="Embed" ProgID="Equation.KSEE3" ShapeID="_x0000_i1056" DrawAspect="Content" ObjectID="_1732995326" r:id="rId63"/>
        </w:object>
      </w:r>
      <w:r>
        <w:rPr>
          <w:rFonts w:hint="eastAsia"/>
        </w:rPr>
        <w:t>。</w:t>
      </w:r>
    </w:p>
    <w:p w14:paraId="173AFC86" w14:textId="3492E726" w:rsidR="00A3492D" w:rsidRDefault="00B11B8A">
      <w:pPr>
        <w:ind w:left="1470"/>
      </w:pPr>
      <w:r>
        <w:rPr>
          <w:rFonts w:hint="eastAsia"/>
        </w:rPr>
        <w:t>(2)先取电桥为等臂，即：</w:t>
      </w:r>
      <w:r>
        <w:rPr>
          <w:rFonts w:hint="eastAsia"/>
          <w:position w:val="-12"/>
        </w:rPr>
        <w:object w:dxaOrig="2682" w:dyaOrig="340" w14:anchorId="4A3C25F8">
          <v:shape id="_x0000_i1057" type="#_x0000_t75" style="width:134.1pt;height:17.05pt" o:ole="">
            <v:imagedata r:id="rId64" o:title=""/>
          </v:shape>
          <o:OLEObject Type="Embed" ProgID="Equation.KSEE3" ShapeID="_x0000_i1057" DrawAspect="Content" ObjectID="_1732995327" r:id="rId65"/>
        </w:object>
      </w:r>
      <w:r>
        <w:rPr>
          <w:rFonts w:hint="eastAsia"/>
        </w:rPr>
        <w:t>，由于导线存在一定的电阻，微调改变</w:t>
      </w:r>
      <w:r>
        <w:rPr>
          <w:rFonts w:hint="eastAsia"/>
          <w:position w:val="-12"/>
        </w:rPr>
        <w:object w:dxaOrig="283" w:dyaOrig="340" w14:anchorId="00896A4C">
          <v:shape id="_x0000_i1058" type="#_x0000_t75" style="width:14.35pt;height:17.05pt" o:ole="">
            <v:imagedata r:id="rId66" o:title=""/>
          </v:shape>
          <o:OLEObject Type="Embed" ProgID="Equation.KSEE3" ShapeID="_x0000_i1058" DrawAspect="Content" ObjectID="_1732995328" r:id="rId67"/>
        </w:object>
      </w:r>
      <w:r>
        <w:rPr>
          <w:rFonts w:hint="eastAsia"/>
        </w:rPr>
        <w:t>的值，使</w:t>
      </w:r>
      <w:r>
        <w:rPr>
          <w:rFonts w:hint="eastAsia"/>
          <w:position w:val="-14"/>
        </w:rPr>
        <w:object w:dxaOrig="340" w:dyaOrig="380" w14:anchorId="32BF98DD">
          <v:shape id="_x0000_i1059" type="#_x0000_t75" style="width:17.05pt;height:19.1pt" o:ole="">
            <v:imagedata r:id="rId55" o:title=""/>
          </v:shape>
          <o:OLEObject Type="Embed" ProgID="Equation.KSEE3" ShapeID="_x0000_i1059" DrawAspect="Content" ObjectID="_1732995329" r:id="rId68"/>
        </w:object>
      </w:r>
      <w:r>
        <w:rPr>
          <w:rFonts w:hint="eastAsia"/>
        </w:rPr>
        <w:t>为零，此时电桥平衡。（记录</w:t>
      </w:r>
      <w:r>
        <w:rPr>
          <w:rFonts w:hint="eastAsia"/>
          <w:position w:val="-12"/>
        </w:rPr>
        <w:object w:dxaOrig="300" w:dyaOrig="360" w14:anchorId="7B58130D">
          <v:shape id="_x0000_i1060" type="#_x0000_t75" style="width:15pt;height:18.1pt" o:ole="">
            <v:imagedata r:id="rId66" o:title=""/>
          </v:shape>
          <o:OLEObject Type="Embed" ProgID="Equation.KSEE3" ShapeID="_x0000_i1060" DrawAspect="Content" ObjectID="_1732995330" r:id="rId69"/>
        </w:object>
      </w:r>
      <w:r>
        <w:rPr>
          <w:rFonts w:hint="eastAsia"/>
        </w:rPr>
        <w:t>的具体值）</w:t>
      </w:r>
    </w:p>
    <w:p w14:paraId="4CF66A42" w14:textId="77777777" w:rsidR="00A3492D" w:rsidRDefault="00B11B8A">
      <w:pPr>
        <w:ind w:left="1470"/>
      </w:pPr>
      <w:r>
        <w:rPr>
          <w:rFonts w:hint="eastAsia"/>
        </w:rPr>
        <w:t>(3)改变</w:t>
      </w:r>
      <w:r>
        <w:rPr>
          <w:rFonts w:hint="eastAsia"/>
          <w:position w:val="-10"/>
        </w:rPr>
        <w:object w:dxaOrig="300" w:dyaOrig="340" w14:anchorId="7CDFCAF9">
          <v:shape id="_x0000_i1061" type="#_x0000_t75" style="width:15pt;height:17.05pt" o:ole="">
            <v:imagedata r:id="rId70" o:title=""/>
          </v:shape>
          <o:OLEObject Type="Embed" ProgID="Equation.KSEE3" ShapeID="_x0000_i1061" DrawAspect="Content" ObjectID="_1732995331" r:id="rId71"/>
        </w:object>
      </w:r>
      <w:r>
        <w:rPr>
          <w:rFonts w:hint="eastAsia"/>
        </w:rPr>
        <w:t>从800至1200Ω，每次变化量为20Ω，按顺序记下各</w:t>
      </w:r>
      <w:r>
        <w:rPr>
          <w:rFonts w:hint="eastAsia"/>
          <w:position w:val="-14"/>
        </w:rPr>
        <w:object w:dxaOrig="340" w:dyaOrig="380" w14:anchorId="307AB49C">
          <v:shape id="_x0000_i1062" type="#_x0000_t75" style="width:17.05pt;height:19.1pt" o:ole="">
            <v:imagedata r:id="rId55" o:title=""/>
          </v:shape>
          <o:OLEObject Type="Embed" ProgID="Equation.KSEE3" ShapeID="_x0000_i1062" DrawAspect="Content" ObjectID="_1732995332" r:id="rId72"/>
        </w:object>
      </w:r>
      <w:r>
        <w:rPr>
          <w:rFonts w:hint="eastAsia"/>
        </w:rPr>
        <w:t>的值，作出</w:t>
      </w:r>
      <w:r>
        <w:rPr>
          <w:rFonts w:hint="eastAsia"/>
          <w:position w:val="-14"/>
        </w:rPr>
        <w:object w:dxaOrig="340" w:dyaOrig="380" w14:anchorId="6E6F8BC7">
          <v:shape id="_x0000_i1063" type="#_x0000_t75" style="width:17.05pt;height:19.1pt" o:ole="">
            <v:imagedata r:id="rId55" o:title=""/>
          </v:shape>
          <o:OLEObject Type="Embed" ProgID="Equation.KSEE3" ShapeID="_x0000_i1063" DrawAspect="Content" ObjectID="_1732995333" r:id="rId73"/>
        </w:object>
      </w:r>
      <w:r>
        <w:rPr>
          <w:rFonts w:hint="eastAsia"/>
        </w:rPr>
        <w:t>-</w:t>
      </w:r>
      <w:r>
        <w:rPr>
          <w:rFonts w:hint="eastAsia"/>
          <w:position w:val="-6"/>
        </w:rPr>
        <w:object w:dxaOrig="220" w:dyaOrig="279" w14:anchorId="48523998">
          <v:shape id="_x0000_i1064" type="#_x0000_t75" style="width:10.9pt;height:14pt" o:ole="">
            <v:imagedata r:id="rId57" o:title=""/>
          </v:shape>
          <o:OLEObject Type="Embed" ProgID="Equation.KSEE3" ShapeID="_x0000_i1064" DrawAspect="Content" ObjectID="_1732995334" r:id="rId74"/>
        </w:object>
      </w:r>
      <w:r>
        <w:rPr>
          <w:rFonts w:hint="eastAsia"/>
        </w:rPr>
        <w:t>散点图。</w:t>
      </w:r>
    </w:p>
    <w:p w14:paraId="24574E0E" w14:textId="77777777" w:rsidR="00A3492D" w:rsidRDefault="00B11B8A">
      <w:pPr>
        <w:ind w:left="1470"/>
      </w:pPr>
      <w:r>
        <w:rPr>
          <w:rFonts w:hint="eastAsia"/>
        </w:rPr>
        <w:t>(4)根据公式（3）过原点作一条直线（斜线）</w:t>
      </w:r>
      <w:r>
        <w:rPr>
          <w:rFonts w:hint="eastAsia"/>
          <w:position w:val="-14"/>
        </w:rPr>
        <w:object w:dxaOrig="620" w:dyaOrig="440" w14:anchorId="15785011">
          <v:shape id="_x0000_i1065" type="#_x0000_t75" style="width:31.05pt;height:22.2pt" o:ole="">
            <v:imagedata r:id="rId75" o:title=""/>
          </v:shape>
          <o:OLEObject Type="Embed" ProgID="Equation.KSEE3" ShapeID="_x0000_i1065" DrawAspect="Content" ObjectID="_1732995335" r:id="rId76"/>
        </w:object>
      </w:r>
      <w:r>
        <w:rPr>
          <w:rFonts w:hint="eastAsia"/>
        </w:rPr>
        <w:t>-</w:t>
      </w:r>
      <w:r>
        <w:rPr>
          <w:rFonts w:hint="eastAsia"/>
          <w:position w:val="-6"/>
        </w:rPr>
        <w:object w:dxaOrig="220" w:dyaOrig="279" w14:anchorId="43A45978">
          <v:shape id="_x0000_i1066" type="#_x0000_t75" style="width:10.9pt;height:14pt" o:ole="">
            <v:imagedata r:id="rId57" o:title=""/>
          </v:shape>
          <o:OLEObject Type="Embed" ProgID="Equation.KSEE3" ShapeID="_x0000_i1066" DrawAspect="Content" ObjectID="_1732995336" r:id="rId77"/>
        </w:object>
      </w:r>
      <w:r>
        <w:rPr>
          <w:rFonts w:hint="eastAsia"/>
        </w:rPr>
        <w:t>，并与实际测量的</w:t>
      </w:r>
      <w:r>
        <w:rPr>
          <w:rFonts w:hint="eastAsia"/>
          <w:position w:val="-14"/>
        </w:rPr>
        <w:object w:dxaOrig="620" w:dyaOrig="440" w14:anchorId="13091A67">
          <v:shape id="_x0000_i1067" type="#_x0000_t75" style="width:31.05pt;height:22.2pt" o:ole="">
            <v:imagedata r:id="rId78" o:title=""/>
          </v:shape>
          <o:OLEObject Type="Embed" ProgID="Equation.KSEE3" ShapeID="_x0000_i1067" DrawAspect="Content" ObjectID="_1732995337" r:id="rId79"/>
        </w:object>
      </w:r>
      <w:r>
        <w:rPr>
          <w:rFonts w:hint="eastAsia"/>
        </w:rPr>
        <w:t>-</w:t>
      </w:r>
      <w:r>
        <w:rPr>
          <w:rFonts w:hint="eastAsia"/>
          <w:position w:val="-6"/>
        </w:rPr>
        <w:object w:dxaOrig="220" w:dyaOrig="279" w14:anchorId="5F4691AC">
          <v:shape id="_x0000_i1068" type="#_x0000_t75" style="width:10.9pt;height:14pt" o:ole="">
            <v:imagedata r:id="rId57" o:title=""/>
          </v:shape>
          <o:OLEObject Type="Embed" ProgID="Equation.KSEE3" ShapeID="_x0000_i1068" DrawAspect="Content" ObjectID="_1732995338" r:id="rId80"/>
        </w:object>
      </w:r>
      <w:r>
        <w:rPr>
          <w:rFonts w:hint="eastAsia"/>
        </w:rPr>
        <w:t>曲线进行比较，得出</w:t>
      </w:r>
      <w:r>
        <w:rPr>
          <w:rFonts w:hint="eastAsia"/>
          <w:position w:val="-14"/>
        </w:rPr>
        <w:object w:dxaOrig="340" w:dyaOrig="380" w14:anchorId="314F4C6D">
          <v:shape id="_x0000_i1069" type="#_x0000_t75" style="width:17.05pt;height:19.1pt" o:ole="">
            <v:imagedata r:id="rId55" o:title=""/>
          </v:shape>
          <o:OLEObject Type="Embed" ProgID="Equation.KSEE3" ShapeID="_x0000_i1069" DrawAspect="Content" ObjectID="_1732995339" r:id="rId81"/>
        </w:object>
      </w:r>
      <w:r>
        <w:rPr>
          <w:rFonts w:hint="eastAsia"/>
        </w:rPr>
        <w:t>-</w:t>
      </w:r>
      <w:r>
        <w:rPr>
          <w:rFonts w:hint="eastAsia"/>
          <w:position w:val="-6"/>
        </w:rPr>
        <w:object w:dxaOrig="220" w:dyaOrig="279" w14:anchorId="4A33BC60">
          <v:shape id="_x0000_i1070" type="#_x0000_t75" style="width:10.9pt;height:14pt" o:ole="">
            <v:imagedata r:id="rId57" o:title=""/>
          </v:shape>
          <o:OLEObject Type="Embed" ProgID="Equation.KSEE3" ShapeID="_x0000_i1070" DrawAspect="Content" ObjectID="_1732995340" r:id="rId82"/>
        </w:object>
      </w:r>
      <w:r>
        <w:rPr>
          <w:rFonts w:hint="eastAsia"/>
        </w:rPr>
        <w:t>的线性关系成立的</w:t>
      </w:r>
      <w:r>
        <w:rPr>
          <w:rFonts w:hint="eastAsia"/>
          <w:position w:val="-6"/>
        </w:rPr>
        <w:object w:dxaOrig="220" w:dyaOrig="279" w14:anchorId="3DCE935B">
          <v:shape id="_x0000_i1071" type="#_x0000_t75" style="width:10.9pt;height:14pt" o:ole="">
            <v:imagedata r:id="rId57" o:title=""/>
          </v:shape>
          <o:OLEObject Type="Embed" ProgID="Equation.KSEE3" ShapeID="_x0000_i1071" DrawAspect="Content" ObjectID="_1732995341" r:id="rId83"/>
        </w:object>
      </w:r>
      <w:r>
        <w:rPr>
          <w:rFonts w:hint="eastAsia"/>
        </w:rPr>
        <w:t>取值范围。</w:t>
      </w:r>
    </w:p>
    <w:p w14:paraId="445A2E07" w14:textId="77777777" w:rsidR="00A3492D" w:rsidRDefault="00B11B8A">
      <w:pPr>
        <w:ind w:left="1470"/>
      </w:pPr>
      <w:r>
        <w:rPr>
          <w:rFonts w:hint="eastAsia"/>
        </w:rPr>
        <w:t>(5)测算在此桥臂电阻值下，电桥在零点附近的绝对灵敏度。</w:t>
      </w:r>
    </w:p>
    <w:p w14:paraId="52A48C32" w14:textId="77777777" w:rsidR="00A3492D" w:rsidRDefault="00B11B8A">
      <w:pPr>
        <w:ind w:left="1470"/>
      </w:pPr>
      <w:r>
        <w:rPr>
          <w:rFonts w:hint="eastAsia"/>
        </w:rPr>
        <w:t>(6)保持电源电压</w:t>
      </w:r>
      <w:r>
        <w:rPr>
          <w:rFonts w:hint="eastAsia"/>
          <w:position w:val="-12"/>
        </w:rPr>
        <w:object w:dxaOrig="1040" w:dyaOrig="360" w14:anchorId="38F7D3CA">
          <v:shape id="_x0000_i1072" type="#_x0000_t75" style="width:52.2pt;height:18.1pt" o:ole="">
            <v:imagedata r:id="rId61" o:title=""/>
          </v:shape>
          <o:OLEObject Type="Embed" ProgID="Equation.KSEE3" ShapeID="_x0000_i1072" DrawAspect="Content" ObjectID="_1732995342" r:id="rId84"/>
        </w:object>
      </w:r>
      <w:r>
        <w:rPr>
          <w:rFonts w:hint="eastAsia"/>
        </w:rPr>
        <w:t>不变，改变</w:t>
      </w:r>
      <w:r>
        <w:rPr>
          <w:rFonts w:hint="eastAsia"/>
          <w:position w:val="-12"/>
        </w:rPr>
        <w:object w:dxaOrig="300" w:dyaOrig="360" w14:anchorId="1684BC09">
          <v:shape id="_x0000_i1073" type="#_x0000_t75" style="width:15pt;height:18.1pt" o:ole="">
            <v:imagedata r:id="rId85" o:title=""/>
          </v:shape>
          <o:OLEObject Type="Embed" ProgID="Equation.KSEE3" ShapeID="_x0000_i1073" DrawAspect="Content" ObjectID="_1732995343" r:id="rId86"/>
        </w:object>
      </w:r>
      <w:r>
        <w:rPr>
          <w:rFonts w:hint="eastAsia"/>
        </w:rPr>
        <w:t>的值，研究非平衡电桥的线性范围和灵敏度与</w:t>
      </w:r>
      <w:r>
        <w:rPr>
          <w:rFonts w:hint="eastAsia"/>
          <w:position w:val="-12"/>
        </w:rPr>
        <w:object w:dxaOrig="300" w:dyaOrig="360" w14:anchorId="7D2E5BF7">
          <v:shape id="_x0000_i1074" type="#_x0000_t75" style="width:15pt;height:18.1pt" o:ole="">
            <v:imagedata r:id="rId85" o:title=""/>
          </v:shape>
          <o:OLEObject Type="Embed" ProgID="Equation.KSEE3" ShapeID="_x0000_i1074" DrawAspect="Content" ObjectID="_1732995344" r:id="rId87"/>
        </w:object>
      </w:r>
      <w:r>
        <w:rPr>
          <w:rFonts w:hint="eastAsia"/>
        </w:rPr>
        <w:t>的关系。</w:t>
      </w:r>
    </w:p>
    <w:p w14:paraId="4C3C576F" w14:textId="042072EF" w:rsidR="00A3492D" w:rsidRDefault="00B11B8A" w:rsidP="00DD3770">
      <w:pPr>
        <w:ind w:left="1050" w:hangingChars="500" w:hanging="1050"/>
      </w:pPr>
      <w:r>
        <w:rPr>
          <w:rFonts w:hint="eastAsia"/>
        </w:rPr>
        <w:t xml:space="preserve">            实验2：利用搭建的直流非平衡电桥，测量并记录铜丝（Cu）的电阻，以及其电阻随温度的改变值。</w:t>
      </w:r>
      <w:r w:rsidR="00DD3770">
        <w:rPr>
          <w:rFonts w:hint="eastAsia"/>
        </w:rPr>
        <w:t>分别</w:t>
      </w:r>
      <w:r>
        <w:rPr>
          <w:rFonts w:hint="eastAsia"/>
        </w:rPr>
        <w:t>计算铜丝的在 0℃和 20℃时的</w:t>
      </w:r>
      <w:r w:rsidR="00DD3770">
        <w:rPr>
          <w:rFonts w:hint="eastAsia"/>
        </w:rPr>
        <w:t>电阻温度系数的</w:t>
      </w:r>
      <w:r>
        <w:rPr>
          <w:rFonts w:hint="eastAsia"/>
        </w:rPr>
        <w:t>值和不确定度。</w:t>
      </w:r>
    </w:p>
    <w:p w14:paraId="41F32DB8" w14:textId="77777777" w:rsidR="00A3492D" w:rsidRDefault="00B11B8A">
      <w:pPr>
        <w:ind w:leftChars="600" w:left="1260" w:firstLineChars="100" w:firstLine="210"/>
      </w:pPr>
      <w:r>
        <w:rPr>
          <w:rFonts w:hint="eastAsia"/>
        </w:rPr>
        <w:t>(1)</w:t>
      </w:r>
      <w:r>
        <w:t>取桥臂电阻为50Ω，用 Keithy2000来测量桥路输出电压</w:t>
      </w:r>
      <w:r>
        <w:rPr>
          <w:rFonts w:hint="eastAsia"/>
          <w:position w:val="-14"/>
        </w:rPr>
        <w:object w:dxaOrig="340" w:dyaOrig="380" w14:anchorId="768B037F">
          <v:shape id="_x0000_i1075" type="#_x0000_t75" style="width:17.05pt;height:19.1pt" o:ole="">
            <v:imagedata r:id="rId55" o:title=""/>
          </v:shape>
          <o:OLEObject Type="Embed" ProgID="Equation.KSEE3" ShapeID="_x0000_i1075" DrawAspect="Content" ObjectID="_1732995345" r:id="rId88"/>
        </w:object>
      </w:r>
      <w:r>
        <w:t>。保持恒压源输出电压为2.0V</w:t>
      </w:r>
      <w:r>
        <w:rPr>
          <w:rFonts w:hint="eastAsia"/>
        </w:rPr>
        <w:t>，微</w:t>
      </w:r>
    </w:p>
    <w:p w14:paraId="292DB101" w14:textId="77777777" w:rsidR="00A3492D" w:rsidRDefault="00B11B8A">
      <w:pPr>
        <w:ind w:leftChars="600" w:left="1260" w:firstLineChars="100" w:firstLine="210"/>
      </w:pPr>
      <w:r>
        <w:t>调</w:t>
      </w:r>
      <w:r>
        <w:rPr>
          <w:rFonts w:hint="eastAsia"/>
          <w:position w:val="-12"/>
        </w:rPr>
        <w:object w:dxaOrig="300" w:dyaOrig="360" w14:anchorId="4E120736">
          <v:shape id="_x0000_i1076" type="#_x0000_t75" style="width:15pt;height:18.1pt" o:ole="">
            <v:imagedata r:id="rId66" o:title=""/>
          </v:shape>
          <o:OLEObject Type="Embed" ProgID="Equation.KSEE3" ShapeID="_x0000_i1076" DrawAspect="Content" ObjectID="_1732995346" r:id="rId89"/>
        </w:object>
      </w:r>
      <w:r>
        <w:t>使电桥平衡。平衡后，记录对应的</w:t>
      </w:r>
      <w:r>
        <w:rPr>
          <w:rFonts w:hint="eastAsia"/>
          <w:position w:val="-14"/>
        </w:rPr>
        <w:object w:dxaOrig="660" w:dyaOrig="380" w14:anchorId="24AB87FF">
          <v:shape id="_x0000_i1077" type="#_x0000_t75" style="width:33.1pt;height:19.1pt" o:ole="">
            <v:imagedata r:id="rId90" o:title=""/>
          </v:shape>
          <o:OLEObject Type="Embed" ProgID="Equation.KSEE3" ShapeID="_x0000_i1077" DrawAspect="Content" ObjectID="_1732995347" r:id="rId91"/>
        </w:object>
      </w:r>
      <w:r>
        <w:t>。</w:t>
      </w:r>
    </w:p>
    <w:p w14:paraId="58EC3FF0" w14:textId="77777777" w:rsidR="00A3492D" w:rsidRDefault="00B11B8A">
      <w:pPr>
        <w:ind w:leftChars="700" w:left="1470"/>
      </w:pPr>
      <w:r>
        <w:rPr>
          <w:rFonts w:hint="eastAsia"/>
        </w:rPr>
        <w:t>(2)</w:t>
      </w:r>
      <w:r>
        <w:t>把 3m 长，直径为0.60mm的Cu丝（漆包线）串联到</w:t>
      </w:r>
      <w:r>
        <w:rPr>
          <w:rFonts w:hint="eastAsia"/>
          <w:position w:val="-10"/>
        </w:rPr>
        <w:object w:dxaOrig="300" w:dyaOrig="340" w14:anchorId="638D1242">
          <v:shape id="_x0000_i1078" type="#_x0000_t75" style="width:15pt;height:17.05pt" o:ole="">
            <v:imagedata r:id="rId70" o:title=""/>
          </v:shape>
          <o:OLEObject Type="Embed" ProgID="Equation.KSEE3" ShapeID="_x0000_i1078" DrawAspect="Content" ObjectID="_1732995348" r:id="rId92"/>
        </w:object>
      </w:r>
      <w:r>
        <w:t>所在的桥臂上。把Cu丝浸没在陶瓷杯内的水中，用温度计测量水温t，记录水温并测量当前水温下桥路输出电压</w:t>
      </w:r>
      <w:r>
        <w:rPr>
          <w:rFonts w:hint="eastAsia"/>
          <w:position w:val="-14"/>
        </w:rPr>
        <w:object w:dxaOrig="600" w:dyaOrig="380" w14:anchorId="360258E6">
          <v:shape id="_x0000_i1079" type="#_x0000_t75" style="width:30.05pt;height:19.1pt" o:ole="">
            <v:imagedata r:id="rId93" o:title=""/>
          </v:shape>
          <o:OLEObject Type="Embed" ProgID="Equation.KSEE3" ShapeID="_x0000_i1079" DrawAspect="Content" ObjectID="_1732995349" r:id="rId94"/>
        </w:object>
      </w:r>
      <w:r>
        <w:t>值，计算Cu丝的当前温度下的电阻值</w:t>
      </w:r>
      <w:r>
        <w:rPr>
          <w:rFonts w:hint="eastAsia"/>
          <w:position w:val="-12"/>
        </w:rPr>
        <w:object w:dxaOrig="660" w:dyaOrig="360" w14:anchorId="1319511D">
          <v:shape id="_x0000_i1080" type="#_x0000_t75" style="width:33.1pt;height:18.1pt" o:ole="">
            <v:imagedata r:id="rId95" o:title=""/>
          </v:shape>
          <o:OLEObject Type="Embed" ProgID="Equation.KSEE3" ShapeID="_x0000_i1080" DrawAspect="Content" ObjectID="_1732995350" r:id="rId96"/>
        </w:object>
      </w:r>
      <w:r>
        <w:t>。</w:t>
      </w:r>
    </w:p>
    <w:p w14:paraId="7A5DCC73" w14:textId="4CB03F17" w:rsidR="00A3492D" w:rsidRDefault="00B11B8A">
      <w:pPr>
        <w:ind w:leftChars="700" w:left="1470"/>
      </w:pPr>
      <w:r>
        <w:rPr>
          <w:rFonts w:hint="eastAsia"/>
        </w:rPr>
        <w:t>(3)</w:t>
      </w:r>
      <w:r>
        <w:t>用加热台对杯子里水进行加热，铜丝温度缓慢上升。每隔 5℃记录一下对应的</w:t>
      </w:r>
      <w:r>
        <w:rPr>
          <w:rFonts w:hint="eastAsia"/>
          <w:position w:val="-14"/>
        </w:rPr>
        <w:object w:dxaOrig="600" w:dyaOrig="380" w14:anchorId="4D498C0B">
          <v:shape id="_x0000_i1081" type="#_x0000_t75" style="width:30.05pt;height:19.1pt" o:ole="">
            <v:imagedata r:id="rId93" o:title=""/>
          </v:shape>
          <o:OLEObject Type="Embed" ProgID="Equation.KSEE3" ShapeID="_x0000_i1081" DrawAspect="Content" ObjectID="_1732995351" r:id="rId97"/>
        </w:object>
      </w:r>
      <w:r>
        <w:t xml:space="preserve">值，直到 </w:t>
      </w:r>
      <w:r w:rsidR="009A7808">
        <w:rPr>
          <w:rFonts w:hint="eastAsia"/>
        </w:rPr>
        <w:t>温度达到</w:t>
      </w:r>
      <w:r>
        <w:t>85℃为止。</w:t>
      </w:r>
    </w:p>
    <w:p w14:paraId="7B79580D" w14:textId="77777777" w:rsidR="00A3492D" w:rsidRDefault="00B11B8A">
      <w:pPr>
        <w:rPr>
          <w:b/>
          <w:bCs/>
        </w:rPr>
      </w:pPr>
      <w:r>
        <w:rPr>
          <w:rFonts w:hint="eastAsia"/>
          <w:b/>
          <w:bCs/>
        </w:rPr>
        <w:t>实验结果讨论：</w:t>
      </w:r>
    </w:p>
    <w:p w14:paraId="7933E9B9" w14:textId="7B27E8F6" w:rsidR="00A3492D" w:rsidRDefault="00B11B8A">
      <w:pPr>
        <w:ind w:firstLineChars="200" w:firstLine="420"/>
      </w:pPr>
      <w:r>
        <w:rPr>
          <w:rFonts w:hint="eastAsia"/>
          <w:b/>
          <w:bCs/>
        </w:rPr>
        <w:t>实验数据：</w:t>
      </w:r>
      <w:r>
        <w:rPr>
          <w:rFonts w:hint="eastAsia"/>
        </w:rPr>
        <w:t>对</w:t>
      </w:r>
      <w:r>
        <w:rPr>
          <w:position w:val="-4"/>
        </w:rPr>
        <w:object w:dxaOrig="317" w:dyaOrig="218" w14:anchorId="198E58EA">
          <v:shape id="_x0000_i1082" type="#_x0000_t75" style="width:15.7pt;height:10.9pt" o:ole="">
            <v:imagedata r:id="rId98" o:title=""/>
          </v:shape>
          <o:OLEObject Type="Embed" ProgID="Equation.KSEE3" ShapeID="_x0000_i1082" DrawAspect="Content" ObjectID="_1732995352" r:id="rId99"/>
        </w:object>
      </w:r>
      <w:r>
        <w:rPr>
          <w:rFonts w:hint="eastAsia"/>
        </w:rPr>
        <w:t>、</w:t>
      </w:r>
      <w:r>
        <w:rPr>
          <w:position w:val="-6"/>
        </w:rPr>
        <w:object w:dxaOrig="184" w:dyaOrig="234" w14:anchorId="04F5D776">
          <v:shape id="_x0000_i1083" type="#_x0000_t75" style="width:9.55pt;height:11.6pt" o:ole="">
            <v:imagedata r:id="rId100" o:title=""/>
          </v:shape>
          <o:OLEObject Type="Embed" ProgID="Equation.KSEE3" ShapeID="_x0000_i1083" DrawAspect="Content" ObjectID="_1732995353" r:id="rId101"/>
        </w:object>
      </w:r>
      <w:r>
        <w:rPr>
          <w:rFonts w:hint="eastAsia"/>
        </w:rPr>
        <w:t>进行计算加入数据表。由于实验时万用表输入输出接口插反，导致所有数据正负</w:t>
      </w:r>
    </w:p>
    <w:p w14:paraId="579A59EA" w14:textId="77777777" w:rsidR="00A3492D" w:rsidRDefault="00B11B8A">
      <w:pPr>
        <w:ind w:firstLineChars="1000" w:firstLine="2100"/>
      </w:pPr>
      <w:r>
        <w:rPr>
          <w:rFonts w:hint="eastAsia"/>
        </w:rPr>
        <w:t>号反号，处理后实验数据表如下：</w:t>
      </w:r>
    </w:p>
    <w:p w14:paraId="57783BA6" w14:textId="77777777" w:rsidR="00A3492D" w:rsidRDefault="00B11B8A">
      <w:pPr>
        <w:ind w:firstLineChars="200" w:firstLine="420"/>
      </w:pPr>
      <w:r>
        <w:rPr>
          <w:rFonts w:hint="eastAsia"/>
        </w:rPr>
        <w:t>实验1：用外接电阻箱法研究非平衡电桥的</w:t>
      </w:r>
      <w:r>
        <w:rPr>
          <w:rFonts w:hint="eastAsia"/>
          <w:position w:val="-14"/>
        </w:rPr>
        <w:object w:dxaOrig="304" w:dyaOrig="340" w14:anchorId="66578429">
          <v:shape id="_x0000_i1084" type="#_x0000_t75" style="width:15.35pt;height:17.05pt" o:ole="">
            <v:imagedata r:id="rId55" o:title=""/>
          </v:shape>
          <o:OLEObject Type="Embed" ProgID="Equation.KSEE3" ShapeID="_x0000_i1084" DrawAspect="Content" ObjectID="_1732995354" r:id="rId102"/>
        </w:object>
      </w:r>
      <w:r>
        <w:rPr>
          <w:rFonts w:hint="eastAsia"/>
        </w:rPr>
        <w:t>与</w:t>
      </w:r>
      <w:r>
        <w:rPr>
          <w:rFonts w:hint="eastAsia"/>
          <w:position w:val="-6"/>
        </w:rPr>
        <w:object w:dxaOrig="220" w:dyaOrig="279" w14:anchorId="4675FEDF">
          <v:shape id="_x0000_i1085" type="#_x0000_t75" style="width:10.9pt;height:14pt" o:ole="">
            <v:imagedata r:id="rId57" o:title=""/>
          </v:shape>
          <o:OLEObject Type="Embed" ProgID="Equation.KSEE3" ShapeID="_x0000_i1085" DrawAspect="Content" ObjectID="_1732995355" r:id="rId103"/>
        </w:object>
      </w:r>
      <w:r>
        <w:rPr>
          <w:rFonts w:hint="eastAsia"/>
        </w:rPr>
        <w:t>关系，作出</w:t>
      </w:r>
      <w:r>
        <w:rPr>
          <w:rFonts w:hint="eastAsia"/>
          <w:position w:val="-14"/>
        </w:rPr>
        <w:object w:dxaOrig="304" w:dyaOrig="340" w14:anchorId="37BF9305">
          <v:shape id="_x0000_i1086" type="#_x0000_t75" style="width:15.35pt;height:17.05pt" o:ole="">
            <v:imagedata r:id="rId55" o:title=""/>
          </v:shape>
          <o:OLEObject Type="Embed" ProgID="Equation.KSEE3" ShapeID="_x0000_i1086" DrawAspect="Content" ObjectID="_1732995356" r:id="rId104"/>
        </w:object>
      </w:r>
      <w:r>
        <w:rPr>
          <w:rFonts w:hint="eastAsia"/>
        </w:rPr>
        <w:t>-</w:t>
      </w:r>
      <w:r>
        <w:rPr>
          <w:rFonts w:hint="eastAsia"/>
          <w:position w:val="-6"/>
        </w:rPr>
        <w:object w:dxaOrig="220" w:dyaOrig="279" w14:anchorId="4B77F0C5">
          <v:shape id="_x0000_i1087" type="#_x0000_t75" style="width:10.9pt;height:14pt" o:ole="">
            <v:imagedata r:id="rId57" o:title=""/>
          </v:shape>
          <o:OLEObject Type="Embed" ProgID="Equation.KSEE3" ShapeID="_x0000_i1087" DrawAspect="Content" ObjectID="_1732995357" r:id="rId105"/>
        </w:object>
      </w:r>
      <w:r>
        <w:rPr>
          <w:rFonts w:hint="eastAsia"/>
        </w:rPr>
        <w:t>曲线，并对此实验曲线与理想直线之间</w:t>
      </w:r>
    </w:p>
    <w:p w14:paraId="3A9540BF" w14:textId="77777777" w:rsidR="00A3492D" w:rsidRDefault="00B11B8A">
      <w:pPr>
        <w:ind w:firstLineChars="600" w:firstLine="1260"/>
      </w:pPr>
      <w:r>
        <w:rPr>
          <w:rFonts w:hint="eastAsia"/>
        </w:rPr>
        <w:t>进行误差分析，以确定电桥输出的线性范围和灵敏度。</w:t>
      </w:r>
      <w:r>
        <w:rPr>
          <w:rFonts w:hint="eastAsia"/>
          <w:position w:val="-12"/>
        </w:rPr>
        <w:object w:dxaOrig="982" w:dyaOrig="340" w14:anchorId="535C9A1F">
          <v:shape id="_x0000_i1088" type="#_x0000_t75" style="width:49.15pt;height:17.05pt" o:ole="">
            <v:imagedata r:id="rId61" o:title=""/>
          </v:shape>
          <o:OLEObject Type="Embed" ProgID="Equation.KSEE3" ShapeID="_x0000_i1088" DrawAspect="Content" ObjectID="_1732995358" r:id="rId106"/>
        </w:object>
      </w:r>
    </w:p>
    <w:p w14:paraId="66A8A988" w14:textId="77777777" w:rsidR="00FF48BE" w:rsidRDefault="00FF48BE">
      <w:pPr>
        <w:ind w:firstLineChars="300" w:firstLine="630"/>
      </w:pPr>
    </w:p>
    <w:p w14:paraId="1D136BEE" w14:textId="77777777" w:rsidR="00FF48BE" w:rsidRDefault="00FF48BE">
      <w:pPr>
        <w:ind w:firstLineChars="300" w:firstLine="630"/>
      </w:pPr>
    </w:p>
    <w:p w14:paraId="29E84830" w14:textId="77777777" w:rsidR="00FF48BE" w:rsidRDefault="00FF48BE">
      <w:pPr>
        <w:ind w:firstLineChars="300" w:firstLine="630"/>
      </w:pPr>
    </w:p>
    <w:p w14:paraId="0470A02A" w14:textId="77777777" w:rsidR="00FF48BE" w:rsidRDefault="00FF48BE">
      <w:pPr>
        <w:ind w:firstLineChars="300" w:firstLine="630"/>
      </w:pPr>
    </w:p>
    <w:p w14:paraId="433A3C06" w14:textId="77777777" w:rsidR="00FF48BE" w:rsidRDefault="00FF48BE">
      <w:pPr>
        <w:ind w:firstLineChars="300" w:firstLine="630"/>
      </w:pPr>
    </w:p>
    <w:p w14:paraId="0AE1B961" w14:textId="2C6114B7" w:rsidR="00A3492D" w:rsidRDefault="00B11B8A">
      <w:pPr>
        <w:ind w:firstLineChars="300" w:firstLine="630"/>
      </w:pPr>
      <w:r>
        <w:rPr>
          <w:rFonts w:hint="eastAsia"/>
        </w:rPr>
        <w:t>表1：</w:t>
      </w:r>
      <w:r>
        <w:rPr>
          <w:rFonts w:hint="eastAsia"/>
          <w:position w:val="-12"/>
        </w:rPr>
        <w:object w:dxaOrig="1133" w:dyaOrig="340" w14:anchorId="229167F6">
          <v:shape id="_x0000_i1089" type="#_x0000_t75" style="width:56.65pt;height:17.05pt" o:ole="">
            <v:imagedata r:id="rId107" o:title=""/>
          </v:shape>
          <o:OLEObject Type="Embed" ProgID="Equation.KSEE3" ShapeID="_x0000_i1089" DrawAspect="Content" ObjectID="_1732995359" r:id="rId108"/>
        </w:object>
      </w:r>
      <w:r>
        <w:rPr>
          <w:rFonts w:hint="eastAsia"/>
        </w:rPr>
        <w:t>时，桥路二端点C、D输出电压与桥臂电阻改变量</w:t>
      </w:r>
      <w:r>
        <w:rPr>
          <w:rFonts w:ascii="微软雅黑" w:eastAsia="微软雅黑" w:hAnsi="微软雅黑" w:cs="微软雅黑" w:hint="eastAsia"/>
        </w:rPr>
        <w:t>δ</w:t>
      </w:r>
      <w:r>
        <w:rPr>
          <w:rFonts w:hint="eastAsia"/>
        </w:rPr>
        <w:t>的关系（</w:t>
      </w:r>
      <m:oMath>
        <m:sSub>
          <m:sSubPr>
            <m:ctrlPr>
              <w:rPr>
                <w:rFonts w:ascii="Cambria Math" w:hAnsi="Cambria Math"/>
                <w:i/>
                <w:szCs w:val="21"/>
              </w:rPr>
            </m:ctrlPr>
          </m:sSubPr>
          <m:e>
            <m:r>
              <w:rPr>
                <w:rFonts w:ascii="Cambria Math" w:hAnsi="Cambria Math" w:hint="eastAsia"/>
                <w:szCs w:val="21"/>
              </w:rPr>
              <m:t>R</m:t>
            </m:r>
          </m:e>
          <m:sub>
            <m:r>
              <w:rPr>
                <w:rFonts w:ascii="Cambria Math" w:hAnsi="Cambria Math"/>
                <w:szCs w:val="21"/>
              </w:rPr>
              <m:t>3</m:t>
            </m:r>
          </m:sub>
        </m:sSub>
        <m:r>
          <w:rPr>
            <w:rFonts w:ascii="Cambria Math" w:hAnsi="Cambria Math"/>
            <w:szCs w:val="21"/>
          </w:rPr>
          <m:t>=999.89</m:t>
        </m:r>
        <m:r>
          <m:rPr>
            <m:sty m:val="p"/>
          </m:rPr>
          <w:rPr>
            <w:rFonts w:ascii="Cambria Math" w:eastAsia="微软雅黑" w:hAnsi="Cambria Math" w:hint="eastAsia"/>
            <w:color w:val="111111"/>
            <w:szCs w:val="21"/>
            <w:shd w:val="clear" w:color="auto" w:fill="FFFFFF"/>
          </w:rPr>
          <m:t>Ω</m:t>
        </m:r>
      </m:oMath>
      <w:r>
        <w:rPr>
          <w:rFonts w:hint="eastAsia"/>
        </w:rPr>
        <w:t>)</w:t>
      </w:r>
    </w:p>
    <w:p w14:paraId="23647E09" w14:textId="2E11A082" w:rsidR="00213AA8" w:rsidRDefault="00213AA8">
      <w:pPr>
        <w:ind w:firstLineChars="300" w:firstLine="630"/>
      </w:pPr>
      <w:r w:rsidRPr="00213AA8">
        <w:rPr>
          <w:noProof/>
        </w:rPr>
        <w:drawing>
          <wp:inline distT="0" distB="0" distL="0" distR="0" wp14:anchorId="6F47D86A" wp14:editId="27D6177C">
            <wp:extent cx="6368557" cy="111659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6385575" cy="1119581"/>
                    </a:xfrm>
                    <a:prstGeom prst="rect">
                      <a:avLst/>
                    </a:prstGeom>
                    <a:noFill/>
                    <a:ln>
                      <a:noFill/>
                    </a:ln>
                  </pic:spPr>
                </pic:pic>
              </a:graphicData>
            </a:graphic>
          </wp:inline>
        </w:drawing>
      </w:r>
    </w:p>
    <w:p w14:paraId="46626018" w14:textId="01A7CB90" w:rsidR="00A3492D" w:rsidRDefault="00B11B8A" w:rsidP="00213AA8">
      <w:r>
        <w:rPr>
          <w:rFonts w:hint="eastAsia"/>
        </w:rPr>
        <w:t>表2：</w:t>
      </w:r>
      <w:r>
        <w:rPr>
          <w:rFonts w:hint="eastAsia"/>
          <w:position w:val="-12"/>
        </w:rPr>
        <w:object w:dxaOrig="1151" w:dyaOrig="340" w14:anchorId="45C47B65">
          <v:shape id="_x0000_i1090" type="#_x0000_t75" style="width:57.35pt;height:17.05pt" o:ole="">
            <v:imagedata r:id="rId110" o:title=""/>
          </v:shape>
          <o:OLEObject Type="Embed" ProgID="Equation.KSEE3" ShapeID="_x0000_i1090" DrawAspect="Content" ObjectID="_1732995360" r:id="rId111"/>
        </w:object>
      </w:r>
      <w:r>
        <w:rPr>
          <w:rFonts w:hint="eastAsia"/>
        </w:rPr>
        <w:t>时，桥路二端点C、D输出电压与桥臂电阻改变量</w:t>
      </w:r>
      <w:r>
        <w:rPr>
          <w:rFonts w:ascii="微软雅黑" w:eastAsia="微软雅黑" w:hAnsi="微软雅黑" w:cs="微软雅黑" w:hint="eastAsia"/>
        </w:rPr>
        <w:t>δ</w:t>
      </w:r>
      <w:r>
        <w:rPr>
          <w:rFonts w:hint="eastAsia"/>
        </w:rPr>
        <w:t>的关系</w:t>
      </w:r>
      <w:r w:rsidR="00FF48BE">
        <w:rPr>
          <w:rFonts w:hint="eastAsia"/>
        </w:rPr>
        <w:t>（</w:t>
      </w:r>
      <m:oMath>
        <m:sSub>
          <m:sSubPr>
            <m:ctrlPr>
              <w:rPr>
                <w:rFonts w:ascii="Cambria Math" w:hAnsi="Cambria Math"/>
                <w:i/>
                <w:szCs w:val="21"/>
              </w:rPr>
            </m:ctrlPr>
          </m:sSubPr>
          <m:e>
            <m:r>
              <w:rPr>
                <w:rFonts w:ascii="Cambria Math" w:hAnsi="Cambria Math" w:hint="eastAsia"/>
                <w:szCs w:val="21"/>
              </w:rPr>
              <m:t>R</m:t>
            </m:r>
          </m:e>
          <m:sub>
            <m:r>
              <w:rPr>
                <w:rFonts w:ascii="Cambria Math" w:hAnsi="Cambria Math"/>
                <w:szCs w:val="21"/>
              </w:rPr>
              <m:t>3</m:t>
            </m:r>
          </m:sub>
        </m:sSub>
        <m:r>
          <w:rPr>
            <w:rFonts w:ascii="Cambria Math" w:hAnsi="Cambria Math"/>
            <w:szCs w:val="21"/>
          </w:rPr>
          <m:t>=4999.16</m:t>
        </m:r>
        <m:r>
          <m:rPr>
            <m:sty m:val="p"/>
          </m:rPr>
          <w:rPr>
            <w:rFonts w:ascii="Cambria Math" w:eastAsia="微软雅黑" w:hAnsi="Cambria Math" w:hint="eastAsia"/>
            <w:color w:val="111111"/>
            <w:szCs w:val="21"/>
            <w:shd w:val="clear" w:color="auto" w:fill="FFFFFF"/>
          </w:rPr>
          <m:t>Ω</m:t>
        </m:r>
      </m:oMath>
      <w:r w:rsidR="00FF48BE">
        <w:rPr>
          <w:rFonts w:hint="eastAsia"/>
        </w:rPr>
        <w:t>)</w:t>
      </w:r>
    </w:p>
    <w:tbl>
      <w:tblPr>
        <w:tblStyle w:val="a5"/>
        <w:tblW w:w="0" w:type="auto"/>
        <w:tblLook w:val="04A0" w:firstRow="1" w:lastRow="0" w:firstColumn="1" w:lastColumn="0" w:noHBand="0" w:noVBand="1"/>
      </w:tblPr>
      <w:tblGrid>
        <w:gridCol w:w="1603"/>
        <w:gridCol w:w="935"/>
        <w:gridCol w:w="816"/>
        <w:gridCol w:w="816"/>
        <w:gridCol w:w="816"/>
        <w:gridCol w:w="816"/>
        <w:gridCol w:w="816"/>
        <w:gridCol w:w="816"/>
        <w:gridCol w:w="816"/>
        <w:gridCol w:w="816"/>
        <w:gridCol w:w="817"/>
        <w:gridCol w:w="799"/>
      </w:tblGrid>
      <w:tr w:rsidR="00A3492D" w14:paraId="349F28A1" w14:textId="77777777" w:rsidTr="002F5AB2">
        <w:tc>
          <w:tcPr>
            <w:tcW w:w="1526" w:type="dxa"/>
          </w:tcPr>
          <w:p w14:paraId="470D4033" w14:textId="77777777" w:rsidR="00A3492D" w:rsidRDefault="00B11B8A">
            <w:pPr>
              <w:jc w:val="center"/>
            </w:pPr>
            <w:r>
              <w:rPr>
                <w:position w:val="-10"/>
              </w:rPr>
              <w:object w:dxaOrig="566" w:dyaOrig="283" w14:anchorId="366E3617">
                <v:shape id="_x0000_i1091" type="#_x0000_t75" style="width:28.3pt;height:14.35pt" o:ole="">
                  <v:imagedata r:id="rId112" o:title=""/>
                </v:shape>
                <o:OLEObject Type="Embed" ProgID="Equation.KSEE3" ShapeID="_x0000_i1091" DrawAspect="Content" ObjectID="_1732995361" r:id="rId113"/>
              </w:object>
            </w:r>
          </w:p>
        </w:tc>
        <w:tc>
          <w:tcPr>
            <w:tcW w:w="941" w:type="dxa"/>
          </w:tcPr>
          <w:p w14:paraId="6264C94E" w14:textId="77777777" w:rsidR="00A3492D" w:rsidRDefault="00B11B8A">
            <w:pPr>
              <w:jc w:val="center"/>
            </w:pPr>
            <w:r>
              <w:rPr>
                <w:rFonts w:hint="eastAsia"/>
              </w:rPr>
              <w:t>4000</w:t>
            </w:r>
          </w:p>
        </w:tc>
        <w:tc>
          <w:tcPr>
            <w:tcW w:w="823" w:type="dxa"/>
          </w:tcPr>
          <w:p w14:paraId="4F8B9AF0" w14:textId="77777777" w:rsidR="00A3492D" w:rsidRDefault="00B11B8A">
            <w:pPr>
              <w:jc w:val="center"/>
            </w:pPr>
            <w:r>
              <w:rPr>
                <w:rFonts w:hint="eastAsia"/>
              </w:rPr>
              <w:t>4100</w:t>
            </w:r>
          </w:p>
        </w:tc>
        <w:tc>
          <w:tcPr>
            <w:tcW w:w="823" w:type="dxa"/>
          </w:tcPr>
          <w:p w14:paraId="39C3CEB7" w14:textId="77777777" w:rsidR="00A3492D" w:rsidRDefault="00B11B8A">
            <w:pPr>
              <w:jc w:val="center"/>
            </w:pPr>
            <w:r>
              <w:rPr>
                <w:rFonts w:hint="eastAsia"/>
              </w:rPr>
              <w:t>4200</w:t>
            </w:r>
          </w:p>
        </w:tc>
        <w:tc>
          <w:tcPr>
            <w:tcW w:w="823" w:type="dxa"/>
          </w:tcPr>
          <w:p w14:paraId="27DE210B" w14:textId="77777777" w:rsidR="00A3492D" w:rsidRDefault="00B11B8A">
            <w:pPr>
              <w:jc w:val="center"/>
            </w:pPr>
            <w:r>
              <w:rPr>
                <w:rFonts w:hint="eastAsia"/>
              </w:rPr>
              <w:t>4300</w:t>
            </w:r>
          </w:p>
        </w:tc>
        <w:tc>
          <w:tcPr>
            <w:tcW w:w="823" w:type="dxa"/>
          </w:tcPr>
          <w:p w14:paraId="0FA65F51" w14:textId="77777777" w:rsidR="00A3492D" w:rsidRDefault="00B11B8A">
            <w:pPr>
              <w:jc w:val="center"/>
            </w:pPr>
            <w:r>
              <w:rPr>
                <w:rFonts w:hint="eastAsia"/>
              </w:rPr>
              <w:t>4400</w:t>
            </w:r>
          </w:p>
        </w:tc>
        <w:tc>
          <w:tcPr>
            <w:tcW w:w="823" w:type="dxa"/>
          </w:tcPr>
          <w:p w14:paraId="7CA3625D" w14:textId="77777777" w:rsidR="00A3492D" w:rsidRDefault="00B11B8A">
            <w:pPr>
              <w:jc w:val="center"/>
            </w:pPr>
            <w:r>
              <w:rPr>
                <w:rFonts w:hint="eastAsia"/>
              </w:rPr>
              <w:t>4500</w:t>
            </w:r>
          </w:p>
        </w:tc>
        <w:tc>
          <w:tcPr>
            <w:tcW w:w="823" w:type="dxa"/>
          </w:tcPr>
          <w:p w14:paraId="230195FA" w14:textId="77777777" w:rsidR="00A3492D" w:rsidRDefault="00B11B8A">
            <w:pPr>
              <w:jc w:val="center"/>
            </w:pPr>
            <w:r>
              <w:rPr>
                <w:rFonts w:hint="eastAsia"/>
              </w:rPr>
              <w:t>4600</w:t>
            </w:r>
          </w:p>
        </w:tc>
        <w:tc>
          <w:tcPr>
            <w:tcW w:w="823" w:type="dxa"/>
          </w:tcPr>
          <w:p w14:paraId="0EE36BF8" w14:textId="77777777" w:rsidR="00A3492D" w:rsidRDefault="00B11B8A">
            <w:pPr>
              <w:jc w:val="center"/>
            </w:pPr>
            <w:r>
              <w:rPr>
                <w:rFonts w:hint="eastAsia"/>
              </w:rPr>
              <w:t>4700</w:t>
            </w:r>
          </w:p>
        </w:tc>
        <w:tc>
          <w:tcPr>
            <w:tcW w:w="823" w:type="dxa"/>
          </w:tcPr>
          <w:p w14:paraId="45B1BBE5" w14:textId="77777777" w:rsidR="00A3492D" w:rsidRDefault="00B11B8A">
            <w:pPr>
              <w:jc w:val="center"/>
            </w:pPr>
            <w:r>
              <w:rPr>
                <w:rFonts w:hint="eastAsia"/>
              </w:rPr>
              <w:t>4800</w:t>
            </w:r>
          </w:p>
        </w:tc>
        <w:tc>
          <w:tcPr>
            <w:tcW w:w="824" w:type="dxa"/>
          </w:tcPr>
          <w:p w14:paraId="4E821FE0" w14:textId="77777777" w:rsidR="00A3492D" w:rsidRDefault="00B11B8A">
            <w:pPr>
              <w:jc w:val="center"/>
            </w:pPr>
            <w:r>
              <w:rPr>
                <w:rFonts w:hint="eastAsia"/>
              </w:rPr>
              <w:t>4900</w:t>
            </w:r>
          </w:p>
        </w:tc>
        <w:tc>
          <w:tcPr>
            <w:tcW w:w="807" w:type="dxa"/>
          </w:tcPr>
          <w:p w14:paraId="710DAC7D" w14:textId="77777777" w:rsidR="00A3492D" w:rsidRDefault="00B11B8A">
            <w:pPr>
              <w:jc w:val="center"/>
            </w:pPr>
            <w:r>
              <w:rPr>
                <w:rFonts w:hint="eastAsia"/>
              </w:rPr>
              <w:t>5000</w:t>
            </w:r>
          </w:p>
        </w:tc>
      </w:tr>
      <w:tr w:rsidR="00A3492D" w14:paraId="27657A77" w14:textId="77777777" w:rsidTr="002F5AB2">
        <w:tc>
          <w:tcPr>
            <w:tcW w:w="1526" w:type="dxa"/>
          </w:tcPr>
          <w:p w14:paraId="58E66DA5" w14:textId="77777777" w:rsidR="00A3492D" w:rsidRDefault="00B11B8A">
            <w:pPr>
              <w:jc w:val="center"/>
            </w:pPr>
            <w:r>
              <w:rPr>
                <w:position w:val="-12"/>
              </w:rPr>
              <w:object w:dxaOrig="1384" w:dyaOrig="301" w14:anchorId="3D1DD00C">
                <v:shape id="_x0000_i1092" type="#_x0000_t75" style="width:69.25pt;height:15pt" o:ole="">
                  <v:imagedata r:id="rId114" o:title=""/>
                </v:shape>
                <o:OLEObject Type="Embed" ProgID="Equation.KSEE3" ShapeID="_x0000_i1092" DrawAspect="Content" ObjectID="_1732995362" r:id="rId115"/>
              </w:object>
            </w:r>
          </w:p>
        </w:tc>
        <w:tc>
          <w:tcPr>
            <w:tcW w:w="941" w:type="dxa"/>
          </w:tcPr>
          <w:p w14:paraId="1B0945E2" w14:textId="77777777" w:rsidR="00A3492D" w:rsidRDefault="00B11B8A">
            <w:pPr>
              <w:jc w:val="center"/>
            </w:pPr>
            <w:r>
              <w:rPr>
                <w:rFonts w:hint="eastAsia"/>
              </w:rPr>
              <w:t>-1000</w:t>
            </w:r>
          </w:p>
        </w:tc>
        <w:tc>
          <w:tcPr>
            <w:tcW w:w="823" w:type="dxa"/>
          </w:tcPr>
          <w:p w14:paraId="4DCABB01" w14:textId="77777777" w:rsidR="00A3492D" w:rsidRDefault="00B11B8A">
            <w:pPr>
              <w:jc w:val="center"/>
            </w:pPr>
            <w:r>
              <w:rPr>
                <w:rFonts w:hint="eastAsia"/>
              </w:rPr>
              <w:t>-900</w:t>
            </w:r>
          </w:p>
        </w:tc>
        <w:tc>
          <w:tcPr>
            <w:tcW w:w="823" w:type="dxa"/>
          </w:tcPr>
          <w:p w14:paraId="7574EF46" w14:textId="77777777" w:rsidR="00A3492D" w:rsidRDefault="00B11B8A">
            <w:pPr>
              <w:jc w:val="center"/>
            </w:pPr>
            <w:r>
              <w:rPr>
                <w:rFonts w:hint="eastAsia"/>
              </w:rPr>
              <w:t>-800</w:t>
            </w:r>
          </w:p>
        </w:tc>
        <w:tc>
          <w:tcPr>
            <w:tcW w:w="823" w:type="dxa"/>
          </w:tcPr>
          <w:p w14:paraId="220C4F6F" w14:textId="77777777" w:rsidR="00A3492D" w:rsidRDefault="00B11B8A">
            <w:pPr>
              <w:jc w:val="center"/>
            </w:pPr>
            <w:r>
              <w:rPr>
                <w:rFonts w:hint="eastAsia"/>
              </w:rPr>
              <w:t>-700</w:t>
            </w:r>
          </w:p>
        </w:tc>
        <w:tc>
          <w:tcPr>
            <w:tcW w:w="823" w:type="dxa"/>
          </w:tcPr>
          <w:p w14:paraId="4D502AAB" w14:textId="77777777" w:rsidR="00A3492D" w:rsidRDefault="00B11B8A">
            <w:pPr>
              <w:jc w:val="center"/>
            </w:pPr>
            <w:r>
              <w:rPr>
                <w:rFonts w:hint="eastAsia"/>
              </w:rPr>
              <w:t>-600</w:t>
            </w:r>
          </w:p>
        </w:tc>
        <w:tc>
          <w:tcPr>
            <w:tcW w:w="823" w:type="dxa"/>
          </w:tcPr>
          <w:p w14:paraId="1781B7B1" w14:textId="77777777" w:rsidR="00A3492D" w:rsidRDefault="00B11B8A">
            <w:pPr>
              <w:jc w:val="center"/>
            </w:pPr>
            <w:r>
              <w:rPr>
                <w:rFonts w:hint="eastAsia"/>
              </w:rPr>
              <w:t>-500</w:t>
            </w:r>
          </w:p>
        </w:tc>
        <w:tc>
          <w:tcPr>
            <w:tcW w:w="823" w:type="dxa"/>
          </w:tcPr>
          <w:p w14:paraId="6670C569" w14:textId="77777777" w:rsidR="00A3492D" w:rsidRDefault="00B11B8A">
            <w:pPr>
              <w:jc w:val="center"/>
            </w:pPr>
            <w:r>
              <w:rPr>
                <w:rFonts w:hint="eastAsia"/>
              </w:rPr>
              <w:t>-400</w:t>
            </w:r>
          </w:p>
        </w:tc>
        <w:tc>
          <w:tcPr>
            <w:tcW w:w="823" w:type="dxa"/>
          </w:tcPr>
          <w:p w14:paraId="0F522B42" w14:textId="77777777" w:rsidR="00A3492D" w:rsidRDefault="00B11B8A">
            <w:pPr>
              <w:jc w:val="center"/>
            </w:pPr>
            <w:r>
              <w:rPr>
                <w:rFonts w:hint="eastAsia"/>
              </w:rPr>
              <w:t>-300</w:t>
            </w:r>
          </w:p>
        </w:tc>
        <w:tc>
          <w:tcPr>
            <w:tcW w:w="823" w:type="dxa"/>
          </w:tcPr>
          <w:p w14:paraId="5E523BD8" w14:textId="77777777" w:rsidR="00A3492D" w:rsidRDefault="00B11B8A">
            <w:pPr>
              <w:jc w:val="center"/>
            </w:pPr>
            <w:r>
              <w:rPr>
                <w:rFonts w:hint="eastAsia"/>
              </w:rPr>
              <w:t>-200</w:t>
            </w:r>
          </w:p>
        </w:tc>
        <w:tc>
          <w:tcPr>
            <w:tcW w:w="824" w:type="dxa"/>
          </w:tcPr>
          <w:p w14:paraId="13CEC881" w14:textId="77777777" w:rsidR="00A3492D" w:rsidRDefault="00B11B8A">
            <w:pPr>
              <w:jc w:val="center"/>
            </w:pPr>
            <w:r>
              <w:rPr>
                <w:rFonts w:hint="eastAsia"/>
              </w:rPr>
              <w:t>-100</w:t>
            </w:r>
          </w:p>
        </w:tc>
        <w:tc>
          <w:tcPr>
            <w:tcW w:w="807" w:type="dxa"/>
          </w:tcPr>
          <w:p w14:paraId="7EEEBA14" w14:textId="77777777" w:rsidR="00A3492D" w:rsidRDefault="00B11B8A">
            <w:pPr>
              <w:jc w:val="center"/>
            </w:pPr>
            <w:r>
              <w:rPr>
                <w:rFonts w:hint="eastAsia"/>
              </w:rPr>
              <w:t>0</w:t>
            </w:r>
          </w:p>
        </w:tc>
      </w:tr>
      <w:tr w:rsidR="00A3492D" w14:paraId="45D9AE83" w14:textId="77777777" w:rsidTr="002F5AB2">
        <w:tc>
          <w:tcPr>
            <w:tcW w:w="1526" w:type="dxa"/>
          </w:tcPr>
          <w:p w14:paraId="7B1801F7" w14:textId="77777777" w:rsidR="00A3492D" w:rsidRDefault="00B11B8A">
            <w:pPr>
              <w:jc w:val="center"/>
            </w:pPr>
            <w:r>
              <w:rPr>
                <w:position w:val="-12"/>
              </w:rPr>
              <w:object w:dxaOrig="920" w:dyaOrig="301" w14:anchorId="3BC31EF9">
                <v:shape id="_x0000_i1093" type="#_x0000_t75" style="width:46.05pt;height:15pt" o:ole="">
                  <v:imagedata r:id="rId116" o:title=""/>
                </v:shape>
                <o:OLEObject Type="Embed" ProgID="Equation.KSEE3" ShapeID="_x0000_i1093" DrawAspect="Content" ObjectID="_1732995363" r:id="rId117"/>
              </w:object>
            </w:r>
          </w:p>
        </w:tc>
        <w:tc>
          <w:tcPr>
            <w:tcW w:w="941" w:type="dxa"/>
          </w:tcPr>
          <w:p w14:paraId="63105FA8" w14:textId="77777777" w:rsidR="00A3492D" w:rsidRDefault="00B11B8A">
            <w:pPr>
              <w:jc w:val="center"/>
            </w:pPr>
            <w:r>
              <w:rPr>
                <w:rFonts w:hint="eastAsia"/>
              </w:rPr>
              <w:t>-0.20</w:t>
            </w:r>
          </w:p>
        </w:tc>
        <w:tc>
          <w:tcPr>
            <w:tcW w:w="823" w:type="dxa"/>
          </w:tcPr>
          <w:p w14:paraId="0632A4D9" w14:textId="77777777" w:rsidR="00A3492D" w:rsidRDefault="00B11B8A">
            <w:pPr>
              <w:jc w:val="center"/>
            </w:pPr>
            <w:r>
              <w:rPr>
                <w:rFonts w:hint="eastAsia"/>
              </w:rPr>
              <w:t>-0.18</w:t>
            </w:r>
          </w:p>
        </w:tc>
        <w:tc>
          <w:tcPr>
            <w:tcW w:w="823" w:type="dxa"/>
          </w:tcPr>
          <w:p w14:paraId="5FEAD320" w14:textId="77777777" w:rsidR="00A3492D" w:rsidRDefault="00B11B8A">
            <w:pPr>
              <w:jc w:val="center"/>
            </w:pPr>
            <w:r>
              <w:rPr>
                <w:rFonts w:hint="eastAsia"/>
              </w:rPr>
              <w:t>-0.16</w:t>
            </w:r>
          </w:p>
        </w:tc>
        <w:tc>
          <w:tcPr>
            <w:tcW w:w="823" w:type="dxa"/>
          </w:tcPr>
          <w:p w14:paraId="4EB2589A" w14:textId="77777777" w:rsidR="00A3492D" w:rsidRDefault="00B11B8A">
            <w:pPr>
              <w:jc w:val="center"/>
            </w:pPr>
            <w:r>
              <w:rPr>
                <w:rFonts w:hint="eastAsia"/>
              </w:rPr>
              <w:t>-0.14</w:t>
            </w:r>
          </w:p>
        </w:tc>
        <w:tc>
          <w:tcPr>
            <w:tcW w:w="823" w:type="dxa"/>
          </w:tcPr>
          <w:p w14:paraId="2AFDEDF4" w14:textId="77777777" w:rsidR="00A3492D" w:rsidRDefault="00B11B8A">
            <w:pPr>
              <w:jc w:val="center"/>
            </w:pPr>
            <w:r>
              <w:rPr>
                <w:rFonts w:hint="eastAsia"/>
              </w:rPr>
              <w:t>-0.12</w:t>
            </w:r>
          </w:p>
        </w:tc>
        <w:tc>
          <w:tcPr>
            <w:tcW w:w="823" w:type="dxa"/>
          </w:tcPr>
          <w:p w14:paraId="6A9E7398" w14:textId="77777777" w:rsidR="00A3492D" w:rsidRDefault="00B11B8A">
            <w:pPr>
              <w:jc w:val="center"/>
            </w:pPr>
            <w:r>
              <w:rPr>
                <w:rFonts w:hint="eastAsia"/>
              </w:rPr>
              <w:t>-0.10</w:t>
            </w:r>
          </w:p>
        </w:tc>
        <w:tc>
          <w:tcPr>
            <w:tcW w:w="823" w:type="dxa"/>
          </w:tcPr>
          <w:p w14:paraId="5BC572C5" w14:textId="77777777" w:rsidR="00A3492D" w:rsidRDefault="00B11B8A">
            <w:pPr>
              <w:jc w:val="center"/>
            </w:pPr>
            <w:r>
              <w:rPr>
                <w:rFonts w:hint="eastAsia"/>
              </w:rPr>
              <w:t>-0.08</w:t>
            </w:r>
          </w:p>
        </w:tc>
        <w:tc>
          <w:tcPr>
            <w:tcW w:w="823" w:type="dxa"/>
          </w:tcPr>
          <w:p w14:paraId="40D0E6A1" w14:textId="77777777" w:rsidR="00A3492D" w:rsidRDefault="00B11B8A">
            <w:pPr>
              <w:jc w:val="center"/>
            </w:pPr>
            <w:r>
              <w:rPr>
                <w:rFonts w:hint="eastAsia"/>
              </w:rPr>
              <w:t>-0.06</w:t>
            </w:r>
          </w:p>
        </w:tc>
        <w:tc>
          <w:tcPr>
            <w:tcW w:w="823" w:type="dxa"/>
          </w:tcPr>
          <w:p w14:paraId="292C7A05" w14:textId="77777777" w:rsidR="00A3492D" w:rsidRDefault="00B11B8A">
            <w:pPr>
              <w:jc w:val="center"/>
            </w:pPr>
            <w:r>
              <w:rPr>
                <w:rFonts w:hint="eastAsia"/>
              </w:rPr>
              <w:t>-0.04</w:t>
            </w:r>
          </w:p>
        </w:tc>
        <w:tc>
          <w:tcPr>
            <w:tcW w:w="824" w:type="dxa"/>
          </w:tcPr>
          <w:p w14:paraId="2A51C8E4" w14:textId="77777777" w:rsidR="00A3492D" w:rsidRDefault="00B11B8A">
            <w:pPr>
              <w:jc w:val="center"/>
            </w:pPr>
            <w:r>
              <w:rPr>
                <w:rFonts w:hint="eastAsia"/>
              </w:rPr>
              <w:t>-0.02</w:t>
            </w:r>
          </w:p>
        </w:tc>
        <w:tc>
          <w:tcPr>
            <w:tcW w:w="807" w:type="dxa"/>
          </w:tcPr>
          <w:p w14:paraId="1E9499B6" w14:textId="77777777" w:rsidR="00A3492D" w:rsidRDefault="00B11B8A">
            <w:pPr>
              <w:jc w:val="center"/>
            </w:pPr>
            <w:r>
              <w:rPr>
                <w:rFonts w:hint="eastAsia"/>
              </w:rPr>
              <w:t>0</w:t>
            </w:r>
          </w:p>
        </w:tc>
      </w:tr>
      <w:tr w:rsidR="00A3492D" w14:paraId="5507E646" w14:textId="77777777" w:rsidTr="002F5AB2">
        <w:tc>
          <w:tcPr>
            <w:tcW w:w="1526" w:type="dxa"/>
          </w:tcPr>
          <w:p w14:paraId="4B08B7CC" w14:textId="77777777" w:rsidR="00A3492D" w:rsidRDefault="00B11B8A">
            <w:pPr>
              <w:jc w:val="center"/>
            </w:pPr>
            <w:r>
              <w:rPr>
                <w:position w:val="-10"/>
              </w:rPr>
              <w:object w:dxaOrig="778" w:dyaOrig="283" w14:anchorId="4787FC4A">
                <v:shape id="_x0000_i1094" type="#_x0000_t75" style="width:38.9pt;height:14.35pt" o:ole="">
                  <v:imagedata r:id="rId118" o:title=""/>
                </v:shape>
                <o:OLEObject Type="Embed" ProgID="Equation.KSEE3" ShapeID="_x0000_i1094" DrawAspect="Content" ObjectID="_1732995364" r:id="rId119"/>
              </w:object>
            </w:r>
          </w:p>
        </w:tc>
        <w:tc>
          <w:tcPr>
            <w:tcW w:w="941" w:type="dxa"/>
          </w:tcPr>
          <w:p w14:paraId="287FEFA4" w14:textId="32024B52" w:rsidR="00A3492D" w:rsidRDefault="00B11B8A">
            <w:pPr>
              <w:jc w:val="center"/>
            </w:pPr>
            <w:r>
              <w:rPr>
                <w:rFonts w:hint="eastAsia"/>
              </w:rPr>
              <w:t>-111.1</w:t>
            </w:r>
            <w:r w:rsidR="00FF48BE">
              <w:t>6</w:t>
            </w:r>
          </w:p>
        </w:tc>
        <w:tc>
          <w:tcPr>
            <w:tcW w:w="823" w:type="dxa"/>
          </w:tcPr>
          <w:p w14:paraId="4F193AF2" w14:textId="1821C20C" w:rsidR="00A3492D" w:rsidRDefault="00B11B8A">
            <w:pPr>
              <w:jc w:val="center"/>
            </w:pPr>
            <w:r>
              <w:rPr>
                <w:rFonts w:hint="eastAsia"/>
              </w:rPr>
              <w:t>-98.9</w:t>
            </w:r>
            <w:r w:rsidR="00FF48BE">
              <w:t>5</w:t>
            </w:r>
          </w:p>
        </w:tc>
        <w:tc>
          <w:tcPr>
            <w:tcW w:w="823" w:type="dxa"/>
          </w:tcPr>
          <w:p w14:paraId="15F743FD" w14:textId="332787E3" w:rsidR="00A3492D" w:rsidRDefault="00B11B8A">
            <w:pPr>
              <w:jc w:val="center"/>
            </w:pPr>
            <w:r>
              <w:rPr>
                <w:rFonts w:hint="eastAsia"/>
              </w:rPr>
              <w:t>-8</w:t>
            </w:r>
            <w:r w:rsidR="00FF48BE">
              <w:t>7.00</w:t>
            </w:r>
          </w:p>
        </w:tc>
        <w:tc>
          <w:tcPr>
            <w:tcW w:w="823" w:type="dxa"/>
          </w:tcPr>
          <w:p w14:paraId="49F7EDDE" w14:textId="3B188F32" w:rsidR="00A3492D" w:rsidRDefault="00B11B8A">
            <w:pPr>
              <w:jc w:val="center"/>
            </w:pPr>
            <w:r>
              <w:rPr>
                <w:rFonts w:hint="eastAsia"/>
              </w:rPr>
              <w:t>-75.</w:t>
            </w:r>
            <w:r w:rsidR="00FF48BE">
              <w:t>31</w:t>
            </w:r>
          </w:p>
        </w:tc>
        <w:tc>
          <w:tcPr>
            <w:tcW w:w="823" w:type="dxa"/>
          </w:tcPr>
          <w:p w14:paraId="476D36E3" w14:textId="2F003B2D" w:rsidR="00A3492D" w:rsidRDefault="00B11B8A">
            <w:pPr>
              <w:jc w:val="center"/>
            </w:pPr>
            <w:r>
              <w:rPr>
                <w:rFonts w:hint="eastAsia"/>
              </w:rPr>
              <w:t>-63.8</w:t>
            </w:r>
            <w:r w:rsidR="00FF48BE">
              <w:t>6</w:t>
            </w:r>
          </w:p>
        </w:tc>
        <w:tc>
          <w:tcPr>
            <w:tcW w:w="823" w:type="dxa"/>
          </w:tcPr>
          <w:p w14:paraId="43DF891E" w14:textId="6E327421" w:rsidR="00A3492D" w:rsidRDefault="00B11B8A">
            <w:pPr>
              <w:jc w:val="center"/>
            </w:pPr>
            <w:r>
              <w:rPr>
                <w:rFonts w:hint="eastAsia"/>
              </w:rPr>
              <w:t>-52.6</w:t>
            </w:r>
            <w:r w:rsidR="00FF48BE">
              <w:t>6</w:t>
            </w:r>
          </w:p>
        </w:tc>
        <w:tc>
          <w:tcPr>
            <w:tcW w:w="823" w:type="dxa"/>
          </w:tcPr>
          <w:p w14:paraId="719C17E4" w14:textId="694DC3FF" w:rsidR="00A3492D" w:rsidRDefault="00B11B8A">
            <w:pPr>
              <w:jc w:val="center"/>
            </w:pPr>
            <w:r>
              <w:rPr>
                <w:rFonts w:hint="eastAsia"/>
              </w:rPr>
              <w:t>-41.6</w:t>
            </w:r>
            <w:r w:rsidR="00FF48BE">
              <w:t>9</w:t>
            </w:r>
          </w:p>
        </w:tc>
        <w:tc>
          <w:tcPr>
            <w:tcW w:w="823" w:type="dxa"/>
          </w:tcPr>
          <w:p w14:paraId="0C4D776C" w14:textId="29AE6FD7" w:rsidR="00A3492D" w:rsidRDefault="00B11B8A">
            <w:pPr>
              <w:jc w:val="center"/>
            </w:pPr>
            <w:r>
              <w:rPr>
                <w:rFonts w:hint="eastAsia"/>
              </w:rPr>
              <w:t>-30.9</w:t>
            </w:r>
            <w:r w:rsidR="00FF48BE">
              <w:t>4</w:t>
            </w:r>
          </w:p>
        </w:tc>
        <w:tc>
          <w:tcPr>
            <w:tcW w:w="823" w:type="dxa"/>
          </w:tcPr>
          <w:p w14:paraId="12EB2BCD" w14:textId="3ADD43A6" w:rsidR="00A3492D" w:rsidRDefault="00B11B8A">
            <w:pPr>
              <w:jc w:val="center"/>
            </w:pPr>
            <w:r>
              <w:rPr>
                <w:rFonts w:hint="eastAsia"/>
              </w:rPr>
              <w:t>-20.</w:t>
            </w:r>
            <w:r w:rsidR="00FF48BE">
              <w:t>41</w:t>
            </w:r>
          </w:p>
        </w:tc>
        <w:tc>
          <w:tcPr>
            <w:tcW w:w="824" w:type="dxa"/>
          </w:tcPr>
          <w:p w14:paraId="62FC0879" w14:textId="6AB4C160" w:rsidR="00A3492D" w:rsidRDefault="00B11B8A">
            <w:pPr>
              <w:jc w:val="center"/>
            </w:pPr>
            <w:r>
              <w:rPr>
                <w:rFonts w:hint="eastAsia"/>
              </w:rPr>
              <w:t>-10.</w:t>
            </w:r>
            <w:r w:rsidR="00FF48BE">
              <w:t>10</w:t>
            </w:r>
          </w:p>
        </w:tc>
        <w:tc>
          <w:tcPr>
            <w:tcW w:w="807" w:type="dxa"/>
          </w:tcPr>
          <w:p w14:paraId="79DE0237" w14:textId="3C7F6390" w:rsidR="00A3492D" w:rsidRDefault="00B11B8A">
            <w:pPr>
              <w:jc w:val="center"/>
            </w:pPr>
            <w:r>
              <w:rPr>
                <w:rFonts w:hint="eastAsia"/>
              </w:rPr>
              <w:t>0.00</w:t>
            </w:r>
          </w:p>
        </w:tc>
      </w:tr>
      <w:tr w:rsidR="00A3492D" w14:paraId="342B40E9" w14:textId="77777777" w:rsidTr="002F5AB2">
        <w:tc>
          <w:tcPr>
            <w:tcW w:w="1526" w:type="dxa"/>
          </w:tcPr>
          <w:p w14:paraId="2B19F3A8" w14:textId="77777777" w:rsidR="00A3492D" w:rsidRDefault="00B11B8A">
            <w:pPr>
              <w:jc w:val="center"/>
            </w:pPr>
            <w:r>
              <w:rPr>
                <w:position w:val="-10"/>
              </w:rPr>
              <w:object w:dxaOrig="566" w:dyaOrig="283" w14:anchorId="46E687D0">
                <v:shape id="_x0000_i1095" type="#_x0000_t75" style="width:28.3pt;height:14.35pt" o:ole="">
                  <v:imagedata r:id="rId112" o:title=""/>
                </v:shape>
                <o:OLEObject Type="Embed" ProgID="Equation.KSEE3" ShapeID="_x0000_i1095" DrawAspect="Content" ObjectID="_1732995365" r:id="rId120"/>
              </w:object>
            </w:r>
          </w:p>
        </w:tc>
        <w:tc>
          <w:tcPr>
            <w:tcW w:w="941" w:type="dxa"/>
          </w:tcPr>
          <w:p w14:paraId="1DA540E9" w14:textId="77777777" w:rsidR="00A3492D" w:rsidRDefault="00B11B8A">
            <w:pPr>
              <w:jc w:val="center"/>
            </w:pPr>
            <w:r>
              <w:rPr>
                <w:rFonts w:hint="eastAsia"/>
              </w:rPr>
              <w:t>5100</w:t>
            </w:r>
          </w:p>
        </w:tc>
        <w:tc>
          <w:tcPr>
            <w:tcW w:w="823" w:type="dxa"/>
          </w:tcPr>
          <w:p w14:paraId="67B7EC0E" w14:textId="77777777" w:rsidR="00A3492D" w:rsidRDefault="00B11B8A">
            <w:pPr>
              <w:jc w:val="center"/>
            </w:pPr>
            <w:r>
              <w:rPr>
                <w:rFonts w:hint="eastAsia"/>
              </w:rPr>
              <w:t>5200</w:t>
            </w:r>
          </w:p>
        </w:tc>
        <w:tc>
          <w:tcPr>
            <w:tcW w:w="823" w:type="dxa"/>
          </w:tcPr>
          <w:p w14:paraId="15E7C4E2" w14:textId="77777777" w:rsidR="00A3492D" w:rsidRDefault="00B11B8A">
            <w:pPr>
              <w:jc w:val="center"/>
            </w:pPr>
            <w:r>
              <w:rPr>
                <w:rFonts w:hint="eastAsia"/>
              </w:rPr>
              <w:t>5300</w:t>
            </w:r>
          </w:p>
        </w:tc>
        <w:tc>
          <w:tcPr>
            <w:tcW w:w="823" w:type="dxa"/>
          </w:tcPr>
          <w:p w14:paraId="7778C5E0" w14:textId="77777777" w:rsidR="00A3492D" w:rsidRDefault="00B11B8A">
            <w:pPr>
              <w:jc w:val="center"/>
            </w:pPr>
            <w:r>
              <w:rPr>
                <w:rFonts w:hint="eastAsia"/>
              </w:rPr>
              <w:t>5400</w:t>
            </w:r>
          </w:p>
        </w:tc>
        <w:tc>
          <w:tcPr>
            <w:tcW w:w="823" w:type="dxa"/>
          </w:tcPr>
          <w:p w14:paraId="6F4C0FEB" w14:textId="77777777" w:rsidR="00A3492D" w:rsidRDefault="00B11B8A">
            <w:pPr>
              <w:jc w:val="center"/>
            </w:pPr>
            <w:r>
              <w:rPr>
                <w:rFonts w:hint="eastAsia"/>
              </w:rPr>
              <w:t>5500</w:t>
            </w:r>
          </w:p>
        </w:tc>
        <w:tc>
          <w:tcPr>
            <w:tcW w:w="823" w:type="dxa"/>
          </w:tcPr>
          <w:p w14:paraId="540B99CA" w14:textId="77777777" w:rsidR="00A3492D" w:rsidRDefault="00B11B8A">
            <w:pPr>
              <w:jc w:val="center"/>
            </w:pPr>
            <w:r>
              <w:rPr>
                <w:rFonts w:hint="eastAsia"/>
              </w:rPr>
              <w:t>5600</w:t>
            </w:r>
          </w:p>
        </w:tc>
        <w:tc>
          <w:tcPr>
            <w:tcW w:w="823" w:type="dxa"/>
          </w:tcPr>
          <w:p w14:paraId="5C17B81E" w14:textId="77777777" w:rsidR="00A3492D" w:rsidRDefault="00B11B8A">
            <w:pPr>
              <w:jc w:val="center"/>
            </w:pPr>
            <w:r>
              <w:rPr>
                <w:rFonts w:hint="eastAsia"/>
              </w:rPr>
              <w:t>5700</w:t>
            </w:r>
          </w:p>
        </w:tc>
        <w:tc>
          <w:tcPr>
            <w:tcW w:w="823" w:type="dxa"/>
          </w:tcPr>
          <w:p w14:paraId="14FF39A8" w14:textId="77777777" w:rsidR="00A3492D" w:rsidRDefault="00B11B8A">
            <w:pPr>
              <w:jc w:val="center"/>
            </w:pPr>
            <w:r>
              <w:rPr>
                <w:rFonts w:hint="eastAsia"/>
              </w:rPr>
              <w:t>5800</w:t>
            </w:r>
          </w:p>
        </w:tc>
        <w:tc>
          <w:tcPr>
            <w:tcW w:w="823" w:type="dxa"/>
          </w:tcPr>
          <w:p w14:paraId="1E53A4F2" w14:textId="77777777" w:rsidR="00A3492D" w:rsidRDefault="00B11B8A">
            <w:pPr>
              <w:jc w:val="center"/>
            </w:pPr>
            <w:r>
              <w:rPr>
                <w:rFonts w:hint="eastAsia"/>
              </w:rPr>
              <w:t>5900</w:t>
            </w:r>
          </w:p>
        </w:tc>
        <w:tc>
          <w:tcPr>
            <w:tcW w:w="824" w:type="dxa"/>
          </w:tcPr>
          <w:p w14:paraId="09EB9343" w14:textId="77777777" w:rsidR="00A3492D" w:rsidRDefault="00B11B8A">
            <w:pPr>
              <w:jc w:val="center"/>
            </w:pPr>
            <w:r>
              <w:rPr>
                <w:rFonts w:hint="eastAsia"/>
              </w:rPr>
              <w:t>6000</w:t>
            </w:r>
          </w:p>
        </w:tc>
        <w:tc>
          <w:tcPr>
            <w:tcW w:w="807" w:type="dxa"/>
          </w:tcPr>
          <w:p w14:paraId="2D7D1F6C" w14:textId="77777777" w:rsidR="00A3492D" w:rsidRDefault="00A3492D">
            <w:pPr>
              <w:jc w:val="center"/>
            </w:pPr>
          </w:p>
        </w:tc>
      </w:tr>
      <w:tr w:rsidR="00A3492D" w14:paraId="67FD5BCC" w14:textId="77777777" w:rsidTr="002F5AB2">
        <w:tc>
          <w:tcPr>
            <w:tcW w:w="1526" w:type="dxa"/>
          </w:tcPr>
          <w:p w14:paraId="7A65F9D7" w14:textId="77777777" w:rsidR="00A3492D" w:rsidRDefault="00B11B8A">
            <w:pPr>
              <w:jc w:val="center"/>
            </w:pPr>
            <w:r>
              <w:rPr>
                <w:position w:val="-12"/>
              </w:rPr>
              <w:object w:dxaOrig="1384" w:dyaOrig="301" w14:anchorId="14F503BE">
                <v:shape id="_x0000_i1096" type="#_x0000_t75" style="width:69.25pt;height:15pt" o:ole="">
                  <v:imagedata r:id="rId114" o:title=""/>
                </v:shape>
                <o:OLEObject Type="Embed" ProgID="Equation.KSEE3" ShapeID="_x0000_i1096" DrawAspect="Content" ObjectID="_1732995366" r:id="rId121"/>
              </w:object>
            </w:r>
          </w:p>
        </w:tc>
        <w:tc>
          <w:tcPr>
            <w:tcW w:w="941" w:type="dxa"/>
          </w:tcPr>
          <w:p w14:paraId="352EAD15" w14:textId="77777777" w:rsidR="00A3492D" w:rsidRDefault="00B11B8A">
            <w:pPr>
              <w:jc w:val="center"/>
            </w:pPr>
            <w:r>
              <w:rPr>
                <w:rFonts w:hint="eastAsia"/>
              </w:rPr>
              <w:t>100</w:t>
            </w:r>
          </w:p>
        </w:tc>
        <w:tc>
          <w:tcPr>
            <w:tcW w:w="823" w:type="dxa"/>
          </w:tcPr>
          <w:p w14:paraId="5AB2E1C2" w14:textId="77777777" w:rsidR="00A3492D" w:rsidRDefault="00B11B8A">
            <w:pPr>
              <w:jc w:val="center"/>
            </w:pPr>
            <w:r>
              <w:rPr>
                <w:rFonts w:hint="eastAsia"/>
              </w:rPr>
              <w:t>200</w:t>
            </w:r>
          </w:p>
        </w:tc>
        <w:tc>
          <w:tcPr>
            <w:tcW w:w="823" w:type="dxa"/>
          </w:tcPr>
          <w:p w14:paraId="1B8BB53B" w14:textId="77777777" w:rsidR="00A3492D" w:rsidRDefault="00B11B8A">
            <w:pPr>
              <w:jc w:val="center"/>
            </w:pPr>
            <w:r>
              <w:rPr>
                <w:rFonts w:hint="eastAsia"/>
              </w:rPr>
              <w:t>300</w:t>
            </w:r>
          </w:p>
        </w:tc>
        <w:tc>
          <w:tcPr>
            <w:tcW w:w="823" w:type="dxa"/>
          </w:tcPr>
          <w:p w14:paraId="59B46589" w14:textId="77777777" w:rsidR="00A3492D" w:rsidRDefault="00B11B8A">
            <w:pPr>
              <w:jc w:val="center"/>
            </w:pPr>
            <w:r>
              <w:rPr>
                <w:rFonts w:hint="eastAsia"/>
              </w:rPr>
              <w:t>400</w:t>
            </w:r>
          </w:p>
        </w:tc>
        <w:tc>
          <w:tcPr>
            <w:tcW w:w="823" w:type="dxa"/>
          </w:tcPr>
          <w:p w14:paraId="78A80F15" w14:textId="77777777" w:rsidR="00A3492D" w:rsidRDefault="00B11B8A">
            <w:pPr>
              <w:jc w:val="center"/>
            </w:pPr>
            <w:r>
              <w:rPr>
                <w:rFonts w:hint="eastAsia"/>
              </w:rPr>
              <w:t>500</w:t>
            </w:r>
          </w:p>
        </w:tc>
        <w:tc>
          <w:tcPr>
            <w:tcW w:w="823" w:type="dxa"/>
          </w:tcPr>
          <w:p w14:paraId="6257A26C" w14:textId="77777777" w:rsidR="00A3492D" w:rsidRDefault="00B11B8A">
            <w:pPr>
              <w:jc w:val="center"/>
            </w:pPr>
            <w:r>
              <w:rPr>
                <w:rFonts w:hint="eastAsia"/>
              </w:rPr>
              <w:t>600</w:t>
            </w:r>
          </w:p>
        </w:tc>
        <w:tc>
          <w:tcPr>
            <w:tcW w:w="823" w:type="dxa"/>
          </w:tcPr>
          <w:p w14:paraId="56FEE492" w14:textId="77777777" w:rsidR="00A3492D" w:rsidRDefault="00B11B8A">
            <w:pPr>
              <w:jc w:val="center"/>
            </w:pPr>
            <w:r>
              <w:rPr>
                <w:rFonts w:hint="eastAsia"/>
              </w:rPr>
              <w:t>700</w:t>
            </w:r>
          </w:p>
        </w:tc>
        <w:tc>
          <w:tcPr>
            <w:tcW w:w="823" w:type="dxa"/>
          </w:tcPr>
          <w:p w14:paraId="0B939EFE" w14:textId="77777777" w:rsidR="00A3492D" w:rsidRDefault="00B11B8A">
            <w:pPr>
              <w:jc w:val="center"/>
            </w:pPr>
            <w:r>
              <w:rPr>
                <w:rFonts w:hint="eastAsia"/>
              </w:rPr>
              <w:t>800</w:t>
            </w:r>
          </w:p>
        </w:tc>
        <w:tc>
          <w:tcPr>
            <w:tcW w:w="823" w:type="dxa"/>
          </w:tcPr>
          <w:p w14:paraId="3947239B" w14:textId="77777777" w:rsidR="00A3492D" w:rsidRDefault="00B11B8A">
            <w:pPr>
              <w:jc w:val="center"/>
            </w:pPr>
            <w:r>
              <w:rPr>
                <w:rFonts w:hint="eastAsia"/>
              </w:rPr>
              <w:t>900</w:t>
            </w:r>
          </w:p>
        </w:tc>
        <w:tc>
          <w:tcPr>
            <w:tcW w:w="824" w:type="dxa"/>
          </w:tcPr>
          <w:p w14:paraId="792DC706" w14:textId="77777777" w:rsidR="00A3492D" w:rsidRDefault="00B11B8A">
            <w:pPr>
              <w:jc w:val="center"/>
            </w:pPr>
            <w:r>
              <w:rPr>
                <w:rFonts w:hint="eastAsia"/>
              </w:rPr>
              <w:t>1000</w:t>
            </w:r>
          </w:p>
        </w:tc>
        <w:tc>
          <w:tcPr>
            <w:tcW w:w="807" w:type="dxa"/>
          </w:tcPr>
          <w:p w14:paraId="6C392996" w14:textId="77777777" w:rsidR="00A3492D" w:rsidRDefault="00A3492D">
            <w:pPr>
              <w:jc w:val="center"/>
            </w:pPr>
          </w:p>
        </w:tc>
      </w:tr>
      <w:tr w:rsidR="00A3492D" w14:paraId="6E67CF60" w14:textId="77777777" w:rsidTr="002F5AB2">
        <w:tc>
          <w:tcPr>
            <w:tcW w:w="1526" w:type="dxa"/>
          </w:tcPr>
          <w:p w14:paraId="7DB78822" w14:textId="77777777" w:rsidR="00A3492D" w:rsidRDefault="00B11B8A">
            <w:pPr>
              <w:jc w:val="center"/>
            </w:pPr>
            <w:r>
              <w:rPr>
                <w:position w:val="-12"/>
              </w:rPr>
              <w:object w:dxaOrig="920" w:dyaOrig="301" w14:anchorId="169D46F3">
                <v:shape id="_x0000_i1097" type="#_x0000_t75" style="width:46.05pt;height:15pt" o:ole="">
                  <v:imagedata r:id="rId116" o:title=""/>
                </v:shape>
                <o:OLEObject Type="Embed" ProgID="Equation.KSEE3" ShapeID="_x0000_i1097" DrawAspect="Content" ObjectID="_1732995367" r:id="rId122"/>
              </w:object>
            </w:r>
          </w:p>
        </w:tc>
        <w:tc>
          <w:tcPr>
            <w:tcW w:w="941" w:type="dxa"/>
          </w:tcPr>
          <w:p w14:paraId="04EE7731" w14:textId="77777777" w:rsidR="00A3492D" w:rsidRDefault="00B11B8A">
            <w:pPr>
              <w:jc w:val="center"/>
            </w:pPr>
            <w:r>
              <w:rPr>
                <w:rFonts w:hint="eastAsia"/>
              </w:rPr>
              <w:t>0.02</w:t>
            </w:r>
          </w:p>
        </w:tc>
        <w:tc>
          <w:tcPr>
            <w:tcW w:w="823" w:type="dxa"/>
          </w:tcPr>
          <w:p w14:paraId="4B5F4993" w14:textId="77777777" w:rsidR="00A3492D" w:rsidRDefault="00B11B8A">
            <w:pPr>
              <w:jc w:val="center"/>
            </w:pPr>
            <w:r>
              <w:rPr>
                <w:rFonts w:hint="eastAsia"/>
              </w:rPr>
              <w:t>0.04</w:t>
            </w:r>
          </w:p>
        </w:tc>
        <w:tc>
          <w:tcPr>
            <w:tcW w:w="823" w:type="dxa"/>
          </w:tcPr>
          <w:p w14:paraId="21965DC7" w14:textId="77777777" w:rsidR="00A3492D" w:rsidRDefault="00B11B8A">
            <w:pPr>
              <w:jc w:val="center"/>
            </w:pPr>
            <w:r>
              <w:rPr>
                <w:rFonts w:hint="eastAsia"/>
              </w:rPr>
              <w:t>0.06</w:t>
            </w:r>
          </w:p>
        </w:tc>
        <w:tc>
          <w:tcPr>
            <w:tcW w:w="823" w:type="dxa"/>
          </w:tcPr>
          <w:p w14:paraId="209858D0" w14:textId="77777777" w:rsidR="00A3492D" w:rsidRDefault="00B11B8A">
            <w:pPr>
              <w:jc w:val="center"/>
            </w:pPr>
            <w:r>
              <w:rPr>
                <w:rFonts w:hint="eastAsia"/>
              </w:rPr>
              <w:t>0.08</w:t>
            </w:r>
          </w:p>
        </w:tc>
        <w:tc>
          <w:tcPr>
            <w:tcW w:w="823" w:type="dxa"/>
          </w:tcPr>
          <w:p w14:paraId="0F93DBE9" w14:textId="77777777" w:rsidR="00A3492D" w:rsidRDefault="00B11B8A">
            <w:pPr>
              <w:jc w:val="center"/>
            </w:pPr>
            <w:r>
              <w:rPr>
                <w:rFonts w:hint="eastAsia"/>
              </w:rPr>
              <w:t>0.10</w:t>
            </w:r>
          </w:p>
        </w:tc>
        <w:tc>
          <w:tcPr>
            <w:tcW w:w="823" w:type="dxa"/>
          </w:tcPr>
          <w:p w14:paraId="366843E6" w14:textId="77777777" w:rsidR="00A3492D" w:rsidRDefault="00B11B8A">
            <w:pPr>
              <w:jc w:val="center"/>
            </w:pPr>
            <w:r>
              <w:rPr>
                <w:rFonts w:hint="eastAsia"/>
              </w:rPr>
              <w:t>0.12</w:t>
            </w:r>
          </w:p>
        </w:tc>
        <w:tc>
          <w:tcPr>
            <w:tcW w:w="823" w:type="dxa"/>
          </w:tcPr>
          <w:p w14:paraId="5901A89E" w14:textId="77777777" w:rsidR="00A3492D" w:rsidRDefault="00B11B8A">
            <w:pPr>
              <w:jc w:val="center"/>
            </w:pPr>
            <w:r>
              <w:rPr>
                <w:rFonts w:hint="eastAsia"/>
              </w:rPr>
              <w:t>0.14</w:t>
            </w:r>
          </w:p>
        </w:tc>
        <w:tc>
          <w:tcPr>
            <w:tcW w:w="823" w:type="dxa"/>
          </w:tcPr>
          <w:p w14:paraId="2FAE9BFA" w14:textId="77777777" w:rsidR="00A3492D" w:rsidRDefault="00B11B8A">
            <w:pPr>
              <w:jc w:val="center"/>
            </w:pPr>
            <w:r>
              <w:rPr>
                <w:rFonts w:hint="eastAsia"/>
              </w:rPr>
              <w:t>0.16</w:t>
            </w:r>
          </w:p>
        </w:tc>
        <w:tc>
          <w:tcPr>
            <w:tcW w:w="823" w:type="dxa"/>
          </w:tcPr>
          <w:p w14:paraId="58A292D8" w14:textId="77777777" w:rsidR="00A3492D" w:rsidRDefault="00B11B8A">
            <w:pPr>
              <w:jc w:val="center"/>
            </w:pPr>
            <w:r>
              <w:rPr>
                <w:rFonts w:hint="eastAsia"/>
              </w:rPr>
              <w:t>0.18</w:t>
            </w:r>
          </w:p>
        </w:tc>
        <w:tc>
          <w:tcPr>
            <w:tcW w:w="824" w:type="dxa"/>
          </w:tcPr>
          <w:p w14:paraId="6FE85E2E" w14:textId="77777777" w:rsidR="00A3492D" w:rsidRDefault="00B11B8A">
            <w:pPr>
              <w:jc w:val="center"/>
            </w:pPr>
            <w:r>
              <w:rPr>
                <w:rFonts w:hint="eastAsia"/>
              </w:rPr>
              <w:t>0.20</w:t>
            </w:r>
          </w:p>
        </w:tc>
        <w:tc>
          <w:tcPr>
            <w:tcW w:w="807" w:type="dxa"/>
          </w:tcPr>
          <w:p w14:paraId="4071F243" w14:textId="77777777" w:rsidR="00A3492D" w:rsidRDefault="00A3492D">
            <w:pPr>
              <w:jc w:val="center"/>
            </w:pPr>
          </w:p>
        </w:tc>
      </w:tr>
      <w:tr w:rsidR="00A3492D" w14:paraId="024BFA3C" w14:textId="77777777" w:rsidTr="002F5AB2">
        <w:tc>
          <w:tcPr>
            <w:tcW w:w="1526" w:type="dxa"/>
          </w:tcPr>
          <w:p w14:paraId="1F8B8A51" w14:textId="77777777" w:rsidR="00A3492D" w:rsidRDefault="00B11B8A">
            <w:pPr>
              <w:jc w:val="center"/>
            </w:pPr>
            <w:r>
              <w:rPr>
                <w:position w:val="-10"/>
              </w:rPr>
              <w:object w:dxaOrig="778" w:dyaOrig="283" w14:anchorId="2AB79139">
                <v:shape id="_x0000_i1098" type="#_x0000_t75" style="width:38.9pt;height:14.35pt" o:ole="">
                  <v:imagedata r:id="rId118" o:title=""/>
                </v:shape>
                <o:OLEObject Type="Embed" ProgID="Equation.KSEE3" ShapeID="_x0000_i1098" DrawAspect="Content" ObjectID="_1732995368" r:id="rId123"/>
              </w:object>
            </w:r>
          </w:p>
        </w:tc>
        <w:tc>
          <w:tcPr>
            <w:tcW w:w="941" w:type="dxa"/>
          </w:tcPr>
          <w:p w14:paraId="47460364" w14:textId="78E53ECA" w:rsidR="00A3492D" w:rsidRDefault="00B11B8A">
            <w:pPr>
              <w:jc w:val="center"/>
            </w:pPr>
            <w:r>
              <w:rPr>
                <w:rFonts w:hint="eastAsia"/>
              </w:rPr>
              <w:t>9.9</w:t>
            </w:r>
            <w:r w:rsidR="00FF48BE">
              <w:t>1</w:t>
            </w:r>
          </w:p>
        </w:tc>
        <w:tc>
          <w:tcPr>
            <w:tcW w:w="823" w:type="dxa"/>
          </w:tcPr>
          <w:p w14:paraId="63FCF57B" w14:textId="77777777" w:rsidR="00A3492D" w:rsidRDefault="00B11B8A">
            <w:pPr>
              <w:jc w:val="center"/>
            </w:pPr>
            <w:r>
              <w:rPr>
                <w:rFonts w:hint="eastAsia"/>
              </w:rPr>
              <w:t>19.62</w:t>
            </w:r>
          </w:p>
        </w:tc>
        <w:tc>
          <w:tcPr>
            <w:tcW w:w="823" w:type="dxa"/>
          </w:tcPr>
          <w:p w14:paraId="7A626DEF" w14:textId="52029511" w:rsidR="00A3492D" w:rsidRDefault="00B11B8A">
            <w:pPr>
              <w:jc w:val="center"/>
            </w:pPr>
            <w:r>
              <w:rPr>
                <w:rFonts w:hint="eastAsia"/>
              </w:rPr>
              <w:t>29.1</w:t>
            </w:r>
            <w:r w:rsidR="00FF48BE">
              <w:t>4</w:t>
            </w:r>
          </w:p>
        </w:tc>
        <w:tc>
          <w:tcPr>
            <w:tcW w:w="823" w:type="dxa"/>
          </w:tcPr>
          <w:p w14:paraId="2D206C80" w14:textId="31BD0003" w:rsidR="00A3492D" w:rsidRDefault="00B11B8A">
            <w:pPr>
              <w:jc w:val="center"/>
            </w:pPr>
            <w:r>
              <w:rPr>
                <w:rFonts w:hint="eastAsia"/>
              </w:rPr>
              <w:t>38.4</w:t>
            </w:r>
            <w:r w:rsidR="00FF48BE">
              <w:t>8</w:t>
            </w:r>
          </w:p>
        </w:tc>
        <w:tc>
          <w:tcPr>
            <w:tcW w:w="823" w:type="dxa"/>
          </w:tcPr>
          <w:p w14:paraId="4FEF3BF2" w14:textId="7C819159" w:rsidR="00A3492D" w:rsidRDefault="00B11B8A">
            <w:pPr>
              <w:jc w:val="center"/>
            </w:pPr>
            <w:r>
              <w:rPr>
                <w:rFonts w:hint="eastAsia"/>
              </w:rPr>
              <w:t>47.6</w:t>
            </w:r>
            <w:r w:rsidR="00FF48BE">
              <w:t>4</w:t>
            </w:r>
          </w:p>
        </w:tc>
        <w:tc>
          <w:tcPr>
            <w:tcW w:w="823" w:type="dxa"/>
          </w:tcPr>
          <w:p w14:paraId="27DB9DC3" w14:textId="74DF94DB" w:rsidR="00A3492D" w:rsidRDefault="00B11B8A">
            <w:pPr>
              <w:jc w:val="center"/>
            </w:pPr>
            <w:r>
              <w:rPr>
                <w:rFonts w:hint="eastAsia"/>
              </w:rPr>
              <w:t>56.6</w:t>
            </w:r>
            <w:r w:rsidR="00FF48BE">
              <w:t>3</w:t>
            </w:r>
          </w:p>
        </w:tc>
        <w:tc>
          <w:tcPr>
            <w:tcW w:w="823" w:type="dxa"/>
          </w:tcPr>
          <w:p w14:paraId="2F401C6E" w14:textId="070BD285" w:rsidR="00A3492D" w:rsidRDefault="00B11B8A">
            <w:pPr>
              <w:jc w:val="center"/>
            </w:pPr>
            <w:r>
              <w:rPr>
                <w:rFonts w:hint="eastAsia"/>
              </w:rPr>
              <w:t>65.4</w:t>
            </w:r>
            <w:r w:rsidR="00FF48BE">
              <w:t>6</w:t>
            </w:r>
          </w:p>
        </w:tc>
        <w:tc>
          <w:tcPr>
            <w:tcW w:w="823" w:type="dxa"/>
          </w:tcPr>
          <w:p w14:paraId="498F7297" w14:textId="3E7FB972" w:rsidR="00A3492D" w:rsidRDefault="00B11B8A">
            <w:pPr>
              <w:jc w:val="center"/>
            </w:pPr>
            <w:r>
              <w:rPr>
                <w:rFonts w:hint="eastAsia"/>
              </w:rPr>
              <w:t>74.1</w:t>
            </w:r>
            <w:r w:rsidR="00FF48BE">
              <w:t>1</w:t>
            </w:r>
          </w:p>
        </w:tc>
        <w:tc>
          <w:tcPr>
            <w:tcW w:w="823" w:type="dxa"/>
          </w:tcPr>
          <w:p w14:paraId="1F2BE166" w14:textId="488A8319" w:rsidR="00A3492D" w:rsidRDefault="00B11B8A">
            <w:pPr>
              <w:jc w:val="center"/>
            </w:pPr>
            <w:r>
              <w:rPr>
                <w:rFonts w:hint="eastAsia"/>
              </w:rPr>
              <w:t>82.6</w:t>
            </w:r>
            <w:r w:rsidR="00FF48BE">
              <w:t>2</w:t>
            </w:r>
          </w:p>
        </w:tc>
        <w:tc>
          <w:tcPr>
            <w:tcW w:w="824" w:type="dxa"/>
          </w:tcPr>
          <w:p w14:paraId="7172D806" w14:textId="5DA0A6FD" w:rsidR="00A3492D" w:rsidRDefault="00B11B8A">
            <w:pPr>
              <w:jc w:val="center"/>
            </w:pPr>
            <w:r>
              <w:rPr>
                <w:rFonts w:hint="eastAsia"/>
              </w:rPr>
              <w:t>90.9</w:t>
            </w:r>
            <w:r w:rsidR="00FF48BE">
              <w:t>4</w:t>
            </w:r>
          </w:p>
        </w:tc>
        <w:tc>
          <w:tcPr>
            <w:tcW w:w="807" w:type="dxa"/>
          </w:tcPr>
          <w:p w14:paraId="5DD65371" w14:textId="77777777" w:rsidR="00A3492D" w:rsidRDefault="00A3492D">
            <w:pPr>
              <w:jc w:val="center"/>
            </w:pPr>
          </w:p>
        </w:tc>
      </w:tr>
    </w:tbl>
    <w:p w14:paraId="37CB7DA7" w14:textId="49FB15DB" w:rsidR="00A3492D" w:rsidRDefault="00B11B8A">
      <w:pPr>
        <w:ind w:firstLineChars="300" w:firstLine="630"/>
      </w:pPr>
      <w:r>
        <w:rPr>
          <w:rFonts w:hint="eastAsia"/>
        </w:rPr>
        <w:t>表3：</w:t>
      </w:r>
      <w:r>
        <w:rPr>
          <w:rFonts w:hint="eastAsia"/>
          <w:position w:val="-12"/>
        </w:rPr>
        <w:object w:dxaOrig="980" w:dyaOrig="360" w14:anchorId="5F4B1358">
          <v:shape id="_x0000_i1099" type="#_x0000_t75" style="width:49.15pt;height:18.1pt" o:ole="">
            <v:imagedata r:id="rId124" o:title=""/>
          </v:shape>
          <o:OLEObject Type="Embed" ProgID="Equation.KSEE3" ShapeID="_x0000_i1099" DrawAspect="Content" ObjectID="_1732995369" r:id="rId125"/>
        </w:object>
      </w:r>
      <w:r>
        <w:rPr>
          <w:rFonts w:hint="eastAsia"/>
        </w:rPr>
        <w:t>时，桥路二端点C、D输出电压与桥臂电阻改变量</w:t>
      </w:r>
      <w:r>
        <w:rPr>
          <w:rFonts w:ascii="微软雅黑" w:eastAsia="微软雅黑" w:hAnsi="微软雅黑" w:cs="微软雅黑" w:hint="eastAsia"/>
        </w:rPr>
        <w:t>δ</w:t>
      </w:r>
      <w:r>
        <w:rPr>
          <w:rFonts w:hint="eastAsia"/>
        </w:rPr>
        <w:t>的关系</w:t>
      </w:r>
      <w:r w:rsidR="00FF48BE">
        <w:rPr>
          <w:rFonts w:hint="eastAsia"/>
        </w:rPr>
        <w:t>（</w:t>
      </w:r>
      <m:oMath>
        <m:sSub>
          <m:sSubPr>
            <m:ctrlPr>
              <w:rPr>
                <w:rFonts w:ascii="Cambria Math" w:hAnsi="Cambria Math"/>
                <w:i/>
                <w:szCs w:val="21"/>
              </w:rPr>
            </m:ctrlPr>
          </m:sSubPr>
          <m:e>
            <m:r>
              <w:rPr>
                <w:rFonts w:ascii="Cambria Math" w:hAnsi="Cambria Math" w:hint="eastAsia"/>
                <w:szCs w:val="21"/>
              </w:rPr>
              <m:t>R</m:t>
            </m:r>
          </m:e>
          <m:sub>
            <m:r>
              <w:rPr>
                <w:rFonts w:ascii="Cambria Math" w:hAnsi="Cambria Math"/>
                <w:szCs w:val="21"/>
              </w:rPr>
              <m:t>3</m:t>
            </m:r>
          </m:sub>
        </m:sSub>
        <m:r>
          <w:rPr>
            <w:rFonts w:ascii="Cambria Math" w:hAnsi="Cambria Math"/>
            <w:szCs w:val="21"/>
          </w:rPr>
          <m:t>=49.92</m:t>
        </m:r>
        <m:r>
          <m:rPr>
            <m:sty m:val="p"/>
          </m:rPr>
          <w:rPr>
            <w:rFonts w:ascii="Cambria Math" w:eastAsia="微软雅黑" w:hAnsi="Cambria Math" w:hint="eastAsia"/>
            <w:color w:val="111111"/>
            <w:szCs w:val="21"/>
            <w:shd w:val="clear" w:color="auto" w:fill="FFFFFF"/>
          </w:rPr>
          <m:t>Ω</m:t>
        </m:r>
      </m:oMath>
      <w:r w:rsidR="00FF48BE">
        <w:rPr>
          <w:rFonts w:hint="eastAsia"/>
        </w:rPr>
        <w:t>)</w:t>
      </w:r>
    </w:p>
    <w:tbl>
      <w:tblPr>
        <w:tblStyle w:val="a5"/>
        <w:tblW w:w="0" w:type="auto"/>
        <w:tblLook w:val="04A0" w:firstRow="1" w:lastRow="0" w:firstColumn="1" w:lastColumn="0" w:noHBand="0" w:noVBand="1"/>
      </w:tblPr>
      <w:tblGrid>
        <w:gridCol w:w="1603"/>
        <w:gridCol w:w="963"/>
        <w:gridCol w:w="819"/>
        <w:gridCol w:w="819"/>
        <w:gridCol w:w="818"/>
        <w:gridCol w:w="818"/>
        <w:gridCol w:w="818"/>
        <w:gridCol w:w="818"/>
        <w:gridCol w:w="818"/>
        <w:gridCol w:w="819"/>
        <w:gridCol w:w="819"/>
        <w:gridCol w:w="750"/>
      </w:tblGrid>
      <w:tr w:rsidR="00A3492D" w14:paraId="1D31F719" w14:textId="77777777" w:rsidTr="002F5AB2">
        <w:tc>
          <w:tcPr>
            <w:tcW w:w="1526" w:type="dxa"/>
          </w:tcPr>
          <w:p w14:paraId="14A04FCE" w14:textId="77777777" w:rsidR="00A3492D" w:rsidRDefault="00B11B8A">
            <w:pPr>
              <w:jc w:val="center"/>
            </w:pPr>
            <w:r>
              <w:rPr>
                <w:position w:val="-10"/>
              </w:rPr>
              <w:object w:dxaOrig="566" w:dyaOrig="283" w14:anchorId="3DC79D2C">
                <v:shape id="_x0000_i1100" type="#_x0000_t75" style="width:28.3pt;height:14.35pt" o:ole="">
                  <v:imagedata r:id="rId112" o:title=""/>
                </v:shape>
                <o:OLEObject Type="Embed" ProgID="Equation.KSEE3" ShapeID="_x0000_i1100" DrawAspect="Content" ObjectID="_1732995370" r:id="rId126"/>
              </w:object>
            </w:r>
          </w:p>
        </w:tc>
        <w:tc>
          <w:tcPr>
            <w:tcW w:w="970" w:type="dxa"/>
          </w:tcPr>
          <w:p w14:paraId="65225E09" w14:textId="77777777" w:rsidR="00A3492D" w:rsidRDefault="00B11B8A">
            <w:pPr>
              <w:jc w:val="center"/>
            </w:pPr>
            <w:r>
              <w:rPr>
                <w:rFonts w:hint="eastAsia"/>
              </w:rPr>
              <w:t>40</w:t>
            </w:r>
          </w:p>
        </w:tc>
        <w:tc>
          <w:tcPr>
            <w:tcW w:w="825" w:type="dxa"/>
          </w:tcPr>
          <w:p w14:paraId="727E750E" w14:textId="77777777" w:rsidR="00A3492D" w:rsidRDefault="00B11B8A">
            <w:pPr>
              <w:jc w:val="center"/>
            </w:pPr>
            <w:r>
              <w:rPr>
                <w:rFonts w:hint="eastAsia"/>
              </w:rPr>
              <w:t>41</w:t>
            </w:r>
          </w:p>
        </w:tc>
        <w:tc>
          <w:tcPr>
            <w:tcW w:w="825" w:type="dxa"/>
          </w:tcPr>
          <w:p w14:paraId="785D889A" w14:textId="77777777" w:rsidR="00A3492D" w:rsidRDefault="00B11B8A">
            <w:pPr>
              <w:jc w:val="center"/>
            </w:pPr>
            <w:r>
              <w:rPr>
                <w:rFonts w:hint="eastAsia"/>
              </w:rPr>
              <w:t>42</w:t>
            </w:r>
          </w:p>
        </w:tc>
        <w:tc>
          <w:tcPr>
            <w:tcW w:w="825" w:type="dxa"/>
          </w:tcPr>
          <w:p w14:paraId="374E7927" w14:textId="77777777" w:rsidR="00A3492D" w:rsidRDefault="00B11B8A">
            <w:pPr>
              <w:jc w:val="center"/>
            </w:pPr>
            <w:r>
              <w:rPr>
                <w:rFonts w:hint="eastAsia"/>
              </w:rPr>
              <w:t>43</w:t>
            </w:r>
          </w:p>
        </w:tc>
        <w:tc>
          <w:tcPr>
            <w:tcW w:w="825" w:type="dxa"/>
          </w:tcPr>
          <w:p w14:paraId="588A94B9" w14:textId="77777777" w:rsidR="00A3492D" w:rsidRDefault="00B11B8A">
            <w:pPr>
              <w:jc w:val="center"/>
            </w:pPr>
            <w:r>
              <w:rPr>
                <w:rFonts w:hint="eastAsia"/>
              </w:rPr>
              <w:t>44</w:t>
            </w:r>
          </w:p>
        </w:tc>
        <w:tc>
          <w:tcPr>
            <w:tcW w:w="825" w:type="dxa"/>
          </w:tcPr>
          <w:p w14:paraId="577868F4" w14:textId="77777777" w:rsidR="00A3492D" w:rsidRDefault="00B11B8A">
            <w:pPr>
              <w:jc w:val="center"/>
            </w:pPr>
            <w:r>
              <w:rPr>
                <w:rFonts w:hint="eastAsia"/>
              </w:rPr>
              <w:t>45</w:t>
            </w:r>
          </w:p>
        </w:tc>
        <w:tc>
          <w:tcPr>
            <w:tcW w:w="825" w:type="dxa"/>
          </w:tcPr>
          <w:p w14:paraId="415F3A1F" w14:textId="77777777" w:rsidR="00A3492D" w:rsidRDefault="00B11B8A">
            <w:pPr>
              <w:jc w:val="center"/>
            </w:pPr>
            <w:r>
              <w:rPr>
                <w:rFonts w:hint="eastAsia"/>
              </w:rPr>
              <w:t>46</w:t>
            </w:r>
          </w:p>
        </w:tc>
        <w:tc>
          <w:tcPr>
            <w:tcW w:w="825" w:type="dxa"/>
          </w:tcPr>
          <w:p w14:paraId="7D459D29" w14:textId="77777777" w:rsidR="00A3492D" w:rsidRDefault="00B11B8A">
            <w:pPr>
              <w:jc w:val="center"/>
            </w:pPr>
            <w:r>
              <w:rPr>
                <w:rFonts w:hint="eastAsia"/>
              </w:rPr>
              <w:t>47</w:t>
            </w:r>
          </w:p>
        </w:tc>
        <w:tc>
          <w:tcPr>
            <w:tcW w:w="826" w:type="dxa"/>
          </w:tcPr>
          <w:p w14:paraId="72AB2F4B" w14:textId="77777777" w:rsidR="00A3492D" w:rsidRDefault="00B11B8A">
            <w:pPr>
              <w:jc w:val="center"/>
            </w:pPr>
            <w:r>
              <w:rPr>
                <w:rFonts w:hint="eastAsia"/>
              </w:rPr>
              <w:t>48</w:t>
            </w:r>
          </w:p>
        </w:tc>
        <w:tc>
          <w:tcPr>
            <w:tcW w:w="826" w:type="dxa"/>
          </w:tcPr>
          <w:p w14:paraId="2C4244C3" w14:textId="77777777" w:rsidR="00A3492D" w:rsidRDefault="00B11B8A">
            <w:pPr>
              <w:jc w:val="center"/>
            </w:pPr>
            <w:r>
              <w:rPr>
                <w:rFonts w:hint="eastAsia"/>
              </w:rPr>
              <w:t>49</w:t>
            </w:r>
          </w:p>
        </w:tc>
        <w:tc>
          <w:tcPr>
            <w:tcW w:w="759" w:type="dxa"/>
          </w:tcPr>
          <w:p w14:paraId="0554B1B4" w14:textId="77777777" w:rsidR="00A3492D" w:rsidRDefault="00B11B8A">
            <w:pPr>
              <w:jc w:val="center"/>
            </w:pPr>
            <w:r>
              <w:rPr>
                <w:rFonts w:hint="eastAsia"/>
              </w:rPr>
              <w:t>50</w:t>
            </w:r>
          </w:p>
        </w:tc>
      </w:tr>
      <w:tr w:rsidR="00A3492D" w14:paraId="103929CB" w14:textId="77777777" w:rsidTr="002F5AB2">
        <w:tc>
          <w:tcPr>
            <w:tcW w:w="1526" w:type="dxa"/>
          </w:tcPr>
          <w:p w14:paraId="20E1301C" w14:textId="77777777" w:rsidR="00A3492D" w:rsidRDefault="00B11B8A">
            <w:pPr>
              <w:jc w:val="center"/>
            </w:pPr>
            <w:r>
              <w:rPr>
                <w:position w:val="-12"/>
              </w:rPr>
              <w:object w:dxaOrig="1384" w:dyaOrig="301" w14:anchorId="2DE57834">
                <v:shape id="_x0000_i1101" type="#_x0000_t75" style="width:69.25pt;height:15pt" o:ole="">
                  <v:imagedata r:id="rId114" o:title=""/>
                </v:shape>
                <o:OLEObject Type="Embed" ProgID="Equation.KSEE3" ShapeID="_x0000_i1101" DrawAspect="Content" ObjectID="_1732995371" r:id="rId127"/>
              </w:object>
            </w:r>
          </w:p>
        </w:tc>
        <w:tc>
          <w:tcPr>
            <w:tcW w:w="970" w:type="dxa"/>
          </w:tcPr>
          <w:p w14:paraId="79FF5439" w14:textId="77777777" w:rsidR="00A3492D" w:rsidRDefault="00B11B8A">
            <w:pPr>
              <w:jc w:val="center"/>
            </w:pPr>
            <w:r>
              <w:rPr>
                <w:rFonts w:hint="eastAsia"/>
              </w:rPr>
              <w:t>-10</w:t>
            </w:r>
          </w:p>
        </w:tc>
        <w:tc>
          <w:tcPr>
            <w:tcW w:w="825" w:type="dxa"/>
          </w:tcPr>
          <w:p w14:paraId="534EF56F" w14:textId="77777777" w:rsidR="00A3492D" w:rsidRDefault="00B11B8A">
            <w:pPr>
              <w:jc w:val="center"/>
            </w:pPr>
            <w:r>
              <w:rPr>
                <w:rFonts w:hint="eastAsia"/>
              </w:rPr>
              <w:t>-9</w:t>
            </w:r>
          </w:p>
        </w:tc>
        <w:tc>
          <w:tcPr>
            <w:tcW w:w="825" w:type="dxa"/>
          </w:tcPr>
          <w:p w14:paraId="172A7E5D" w14:textId="77777777" w:rsidR="00A3492D" w:rsidRDefault="00B11B8A">
            <w:pPr>
              <w:jc w:val="center"/>
            </w:pPr>
            <w:r>
              <w:rPr>
                <w:rFonts w:hint="eastAsia"/>
              </w:rPr>
              <w:t>-8</w:t>
            </w:r>
          </w:p>
        </w:tc>
        <w:tc>
          <w:tcPr>
            <w:tcW w:w="825" w:type="dxa"/>
          </w:tcPr>
          <w:p w14:paraId="543E83DC" w14:textId="77777777" w:rsidR="00A3492D" w:rsidRDefault="00B11B8A">
            <w:pPr>
              <w:jc w:val="center"/>
            </w:pPr>
            <w:r>
              <w:rPr>
                <w:rFonts w:hint="eastAsia"/>
              </w:rPr>
              <w:t>-7</w:t>
            </w:r>
          </w:p>
        </w:tc>
        <w:tc>
          <w:tcPr>
            <w:tcW w:w="825" w:type="dxa"/>
          </w:tcPr>
          <w:p w14:paraId="7D557319" w14:textId="77777777" w:rsidR="00A3492D" w:rsidRDefault="00B11B8A">
            <w:pPr>
              <w:jc w:val="center"/>
            </w:pPr>
            <w:r>
              <w:rPr>
                <w:rFonts w:hint="eastAsia"/>
              </w:rPr>
              <w:t>-6</w:t>
            </w:r>
          </w:p>
        </w:tc>
        <w:tc>
          <w:tcPr>
            <w:tcW w:w="825" w:type="dxa"/>
          </w:tcPr>
          <w:p w14:paraId="522D80AA" w14:textId="77777777" w:rsidR="00A3492D" w:rsidRDefault="00B11B8A">
            <w:pPr>
              <w:jc w:val="center"/>
            </w:pPr>
            <w:r>
              <w:rPr>
                <w:rFonts w:hint="eastAsia"/>
              </w:rPr>
              <w:t>-5</w:t>
            </w:r>
          </w:p>
        </w:tc>
        <w:tc>
          <w:tcPr>
            <w:tcW w:w="825" w:type="dxa"/>
          </w:tcPr>
          <w:p w14:paraId="36ADD9E4" w14:textId="77777777" w:rsidR="00A3492D" w:rsidRDefault="00B11B8A">
            <w:pPr>
              <w:jc w:val="center"/>
            </w:pPr>
            <w:r>
              <w:rPr>
                <w:rFonts w:hint="eastAsia"/>
              </w:rPr>
              <w:t>-4</w:t>
            </w:r>
          </w:p>
        </w:tc>
        <w:tc>
          <w:tcPr>
            <w:tcW w:w="825" w:type="dxa"/>
          </w:tcPr>
          <w:p w14:paraId="468CDB64" w14:textId="77777777" w:rsidR="00A3492D" w:rsidRDefault="00B11B8A">
            <w:pPr>
              <w:jc w:val="center"/>
            </w:pPr>
            <w:r>
              <w:rPr>
                <w:rFonts w:hint="eastAsia"/>
              </w:rPr>
              <w:t>-3</w:t>
            </w:r>
          </w:p>
        </w:tc>
        <w:tc>
          <w:tcPr>
            <w:tcW w:w="826" w:type="dxa"/>
          </w:tcPr>
          <w:p w14:paraId="24C963D2" w14:textId="77777777" w:rsidR="00A3492D" w:rsidRDefault="00B11B8A">
            <w:pPr>
              <w:jc w:val="center"/>
            </w:pPr>
            <w:r>
              <w:rPr>
                <w:rFonts w:hint="eastAsia"/>
              </w:rPr>
              <w:t>-2</w:t>
            </w:r>
          </w:p>
        </w:tc>
        <w:tc>
          <w:tcPr>
            <w:tcW w:w="826" w:type="dxa"/>
          </w:tcPr>
          <w:p w14:paraId="5D07369F" w14:textId="77777777" w:rsidR="00A3492D" w:rsidRDefault="00B11B8A">
            <w:pPr>
              <w:jc w:val="center"/>
            </w:pPr>
            <w:r>
              <w:rPr>
                <w:rFonts w:hint="eastAsia"/>
              </w:rPr>
              <w:t>-1</w:t>
            </w:r>
          </w:p>
        </w:tc>
        <w:tc>
          <w:tcPr>
            <w:tcW w:w="759" w:type="dxa"/>
          </w:tcPr>
          <w:p w14:paraId="78C7489A" w14:textId="77777777" w:rsidR="00A3492D" w:rsidRDefault="00B11B8A">
            <w:pPr>
              <w:jc w:val="center"/>
            </w:pPr>
            <w:r>
              <w:rPr>
                <w:rFonts w:hint="eastAsia"/>
              </w:rPr>
              <w:t>0</w:t>
            </w:r>
          </w:p>
        </w:tc>
      </w:tr>
      <w:tr w:rsidR="00A3492D" w14:paraId="4BC9C5BA" w14:textId="77777777" w:rsidTr="002F5AB2">
        <w:tc>
          <w:tcPr>
            <w:tcW w:w="1526" w:type="dxa"/>
          </w:tcPr>
          <w:p w14:paraId="7C050F4F" w14:textId="77777777" w:rsidR="00A3492D" w:rsidRDefault="00B11B8A">
            <w:pPr>
              <w:jc w:val="center"/>
            </w:pPr>
            <w:r>
              <w:rPr>
                <w:position w:val="-12"/>
              </w:rPr>
              <w:object w:dxaOrig="920" w:dyaOrig="301" w14:anchorId="574126D9">
                <v:shape id="_x0000_i1102" type="#_x0000_t75" style="width:46.05pt;height:15pt" o:ole="">
                  <v:imagedata r:id="rId116" o:title=""/>
                </v:shape>
                <o:OLEObject Type="Embed" ProgID="Equation.KSEE3" ShapeID="_x0000_i1102" DrawAspect="Content" ObjectID="_1732995372" r:id="rId128"/>
              </w:object>
            </w:r>
          </w:p>
        </w:tc>
        <w:tc>
          <w:tcPr>
            <w:tcW w:w="970" w:type="dxa"/>
          </w:tcPr>
          <w:p w14:paraId="69293D3D" w14:textId="77777777" w:rsidR="00A3492D" w:rsidRDefault="00B11B8A">
            <w:pPr>
              <w:jc w:val="center"/>
            </w:pPr>
            <w:r>
              <w:rPr>
                <w:rFonts w:hint="eastAsia"/>
              </w:rPr>
              <w:t>-0.20</w:t>
            </w:r>
          </w:p>
        </w:tc>
        <w:tc>
          <w:tcPr>
            <w:tcW w:w="825" w:type="dxa"/>
          </w:tcPr>
          <w:p w14:paraId="6E1F2A98" w14:textId="77777777" w:rsidR="00A3492D" w:rsidRDefault="00B11B8A">
            <w:pPr>
              <w:jc w:val="center"/>
            </w:pPr>
            <w:r>
              <w:rPr>
                <w:rFonts w:hint="eastAsia"/>
              </w:rPr>
              <w:t>-0.18</w:t>
            </w:r>
          </w:p>
        </w:tc>
        <w:tc>
          <w:tcPr>
            <w:tcW w:w="825" w:type="dxa"/>
          </w:tcPr>
          <w:p w14:paraId="3CB1F677" w14:textId="77777777" w:rsidR="00A3492D" w:rsidRDefault="00B11B8A">
            <w:pPr>
              <w:jc w:val="center"/>
            </w:pPr>
            <w:r>
              <w:rPr>
                <w:rFonts w:hint="eastAsia"/>
              </w:rPr>
              <w:t>-0.16</w:t>
            </w:r>
          </w:p>
        </w:tc>
        <w:tc>
          <w:tcPr>
            <w:tcW w:w="825" w:type="dxa"/>
          </w:tcPr>
          <w:p w14:paraId="124906C7" w14:textId="77777777" w:rsidR="00A3492D" w:rsidRDefault="00B11B8A">
            <w:pPr>
              <w:jc w:val="center"/>
            </w:pPr>
            <w:r>
              <w:rPr>
                <w:rFonts w:hint="eastAsia"/>
              </w:rPr>
              <w:t>-0.14</w:t>
            </w:r>
          </w:p>
        </w:tc>
        <w:tc>
          <w:tcPr>
            <w:tcW w:w="825" w:type="dxa"/>
          </w:tcPr>
          <w:p w14:paraId="1695C814" w14:textId="77777777" w:rsidR="00A3492D" w:rsidRDefault="00B11B8A">
            <w:pPr>
              <w:jc w:val="center"/>
            </w:pPr>
            <w:r>
              <w:rPr>
                <w:rFonts w:hint="eastAsia"/>
              </w:rPr>
              <w:t>-0.12</w:t>
            </w:r>
          </w:p>
        </w:tc>
        <w:tc>
          <w:tcPr>
            <w:tcW w:w="825" w:type="dxa"/>
          </w:tcPr>
          <w:p w14:paraId="0B295B32" w14:textId="77777777" w:rsidR="00A3492D" w:rsidRDefault="00B11B8A">
            <w:pPr>
              <w:jc w:val="center"/>
            </w:pPr>
            <w:r>
              <w:rPr>
                <w:rFonts w:hint="eastAsia"/>
              </w:rPr>
              <w:t>-0.10</w:t>
            </w:r>
          </w:p>
        </w:tc>
        <w:tc>
          <w:tcPr>
            <w:tcW w:w="825" w:type="dxa"/>
          </w:tcPr>
          <w:p w14:paraId="4C9C3BEB" w14:textId="77777777" w:rsidR="00A3492D" w:rsidRDefault="00B11B8A">
            <w:pPr>
              <w:jc w:val="center"/>
            </w:pPr>
            <w:r>
              <w:rPr>
                <w:rFonts w:hint="eastAsia"/>
              </w:rPr>
              <w:t>-0.08</w:t>
            </w:r>
          </w:p>
        </w:tc>
        <w:tc>
          <w:tcPr>
            <w:tcW w:w="825" w:type="dxa"/>
          </w:tcPr>
          <w:p w14:paraId="20B38D66" w14:textId="77777777" w:rsidR="00A3492D" w:rsidRDefault="00B11B8A">
            <w:pPr>
              <w:jc w:val="center"/>
            </w:pPr>
            <w:r>
              <w:rPr>
                <w:rFonts w:hint="eastAsia"/>
              </w:rPr>
              <w:t>-0.06</w:t>
            </w:r>
          </w:p>
        </w:tc>
        <w:tc>
          <w:tcPr>
            <w:tcW w:w="826" w:type="dxa"/>
          </w:tcPr>
          <w:p w14:paraId="23445288" w14:textId="77777777" w:rsidR="00A3492D" w:rsidRDefault="00B11B8A">
            <w:pPr>
              <w:jc w:val="center"/>
            </w:pPr>
            <w:r>
              <w:rPr>
                <w:rFonts w:hint="eastAsia"/>
              </w:rPr>
              <w:t>-0.04</w:t>
            </w:r>
          </w:p>
        </w:tc>
        <w:tc>
          <w:tcPr>
            <w:tcW w:w="826" w:type="dxa"/>
          </w:tcPr>
          <w:p w14:paraId="0F1EE208" w14:textId="77777777" w:rsidR="00A3492D" w:rsidRDefault="00B11B8A">
            <w:pPr>
              <w:jc w:val="center"/>
            </w:pPr>
            <w:r>
              <w:rPr>
                <w:rFonts w:hint="eastAsia"/>
              </w:rPr>
              <w:t>-0.02</w:t>
            </w:r>
          </w:p>
        </w:tc>
        <w:tc>
          <w:tcPr>
            <w:tcW w:w="759" w:type="dxa"/>
          </w:tcPr>
          <w:p w14:paraId="2ED21058" w14:textId="77777777" w:rsidR="00A3492D" w:rsidRDefault="00B11B8A">
            <w:pPr>
              <w:jc w:val="center"/>
            </w:pPr>
            <w:r>
              <w:rPr>
                <w:rFonts w:hint="eastAsia"/>
              </w:rPr>
              <w:t>0</w:t>
            </w:r>
          </w:p>
        </w:tc>
      </w:tr>
      <w:tr w:rsidR="00A3492D" w14:paraId="189ED84A" w14:textId="77777777" w:rsidTr="002F5AB2">
        <w:tc>
          <w:tcPr>
            <w:tcW w:w="1526" w:type="dxa"/>
          </w:tcPr>
          <w:p w14:paraId="16B34E89" w14:textId="77777777" w:rsidR="00A3492D" w:rsidRDefault="00B11B8A">
            <w:pPr>
              <w:jc w:val="center"/>
            </w:pPr>
            <w:r>
              <w:rPr>
                <w:position w:val="-10"/>
              </w:rPr>
              <w:object w:dxaOrig="778" w:dyaOrig="283" w14:anchorId="797C495E">
                <v:shape id="_x0000_i1103" type="#_x0000_t75" style="width:38.9pt;height:14.35pt" o:ole="">
                  <v:imagedata r:id="rId118" o:title=""/>
                </v:shape>
                <o:OLEObject Type="Embed" ProgID="Equation.KSEE3" ShapeID="_x0000_i1103" DrawAspect="Content" ObjectID="_1732995373" r:id="rId129"/>
              </w:object>
            </w:r>
          </w:p>
        </w:tc>
        <w:tc>
          <w:tcPr>
            <w:tcW w:w="970" w:type="dxa"/>
          </w:tcPr>
          <w:p w14:paraId="77D888B3" w14:textId="079E578E" w:rsidR="00A3492D" w:rsidRDefault="00B11B8A">
            <w:pPr>
              <w:jc w:val="center"/>
            </w:pPr>
            <w:r>
              <w:rPr>
                <w:rFonts w:hint="eastAsia"/>
              </w:rPr>
              <w:t>-111.</w:t>
            </w:r>
            <w:r w:rsidR="00B470A8">
              <w:t>67</w:t>
            </w:r>
          </w:p>
        </w:tc>
        <w:tc>
          <w:tcPr>
            <w:tcW w:w="825" w:type="dxa"/>
          </w:tcPr>
          <w:p w14:paraId="49013E4D" w14:textId="2CC01E8F" w:rsidR="00A3492D" w:rsidRDefault="00B11B8A">
            <w:pPr>
              <w:jc w:val="center"/>
            </w:pPr>
            <w:r>
              <w:rPr>
                <w:rFonts w:hint="eastAsia"/>
              </w:rPr>
              <w:t>-98.</w:t>
            </w:r>
            <w:r w:rsidR="00B470A8">
              <w:t>51</w:t>
            </w:r>
          </w:p>
        </w:tc>
        <w:tc>
          <w:tcPr>
            <w:tcW w:w="825" w:type="dxa"/>
          </w:tcPr>
          <w:p w14:paraId="4FBFF2CD" w14:textId="7CE95FDD" w:rsidR="00A3492D" w:rsidRDefault="00B11B8A">
            <w:pPr>
              <w:jc w:val="center"/>
            </w:pPr>
            <w:r>
              <w:rPr>
                <w:rFonts w:hint="eastAsia"/>
              </w:rPr>
              <w:t>-86</w:t>
            </w:r>
            <w:r w:rsidR="00B470A8">
              <w:t>.61</w:t>
            </w:r>
          </w:p>
        </w:tc>
        <w:tc>
          <w:tcPr>
            <w:tcW w:w="825" w:type="dxa"/>
          </w:tcPr>
          <w:p w14:paraId="11D292B8" w14:textId="2A03913E" w:rsidR="00A3492D" w:rsidRDefault="00B11B8A">
            <w:pPr>
              <w:jc w:val="center"/>
            </w:pPr>
            <w:r>
              <w:rPr>
                <w:rFonts w:hint="eastAsia"/>
              </w:rPr>
              <w:t>-7</w:t>
            </w:r>
            <w:r w:rsidR="00B470A8">
              <w:t>4.96</w:t>
            </w:r>
          </w:p>
        </w:tc>
        <w:tc>
          <w:tcPr>
            <w:tcW w:w="825" w:type="dxa"/>
          </w:tcPr>
          <w:p w14:paraId="56535411" w14:textId="72589D29" w:rsidR="00A3492D" w:rsidRDefault="00B11B8A">
            <w:pPr>
              <w:jc w:val="center"/>
            </w:pPr>
            <w:r>
              <w:rPr>
                <w:rFonts w:hint="eastAsia"/>
              </w:rPr>
              <w:t>-63.</w:t>
            </w:r>
            <w:r w:rsidR="00B470A8">
              <w:t>56</w:t>
            </w:r>
          </w:p>
        </w:tc>
        <w:tc>
          <w:tcPr>
            <w:tcW w:w="825" w:type="dxa"/>
          </w:tcPr>
          <w:p w14:paraId="55CCE4FE" w14:textId="7948851C" w:rsidR="00A3492D" w:rsidRDefault="00B11B8A">
            <w:pPr>
              <w:jc w:val="center"/>
            </w:pPr>
            <w:r>
              <w:rPr>
                <w:rFonts w:hint="eastAsia"/>
              </w:rPr>
              <w:t>-52.</w:t>
            </w:r>
            <w:r w:rsidR="00B470A8">
              <w:t>41</w:t>
            </w:r>
          </w:p>
        </w:tc>
        <w:tc>
          <w:tcPr>
            <w:tcW w:w="825" w:type="dxa"/>
          </w:tcPr>
          <w:p w14:paraId="3079D5CB" w14:textId="5285472B" w:rsidR="00A3492D" w:rsidRDefault="00B11B8A">
            <w:pPr>
              <w:jc w:val="center"/>
            </w:pPr>
            <w:r>
              <w:rPr>
                <w:rFonts w:hint="eastAsia"/>
              </w:rPr>
              <w:t>-41.</w:t>
            </w:r>
            <w:r w:rsidR="00B470A8">
              <w:t>48</w:t>
            </w:r>
          </w:p>
        </w:tc>
        <w:tc>
          <w:tcPr>
            <w:tcW w:w="825" w:type="dxa"/>
          </w:tcPr>
          <w:p w14:paraId="4D0B8757" w14:textId="7DFE7B7A" w:rsidR="00A3492D" w:rsidRDefault="00B11B8A">
            <w:pPr>
              <w:jc w:val="center"/>
            </w:pPr>
            <w:r>
              <w:rPr>
                <w:rFonts w:hint="eastAsia"/>
              </w:rPr>
              <w:t>-30.</w:t>
            </w:r>
            <w:r w:rsidR="00B470A8">
              <w:t>78</w:t>
            </w:r>
          </w:p>
        </w:tc>
        <w:tc>
          <w:tcPr>
            <w:tcW w:w="826" w:type="dxa"/>
          </w:tcPr>
          <w:p w14:paraId="4E53F018" w14:textId="2D303CFA" w:rsidR="00A3492D" w:rsidRDefault="00B11B8A">
            <w:pPr>
              <w:jc w:val="center"/>
            </w:pPr>
            <w:r>
              <w:rPr>
                <w:rFonts w:hint="eastAsia"/>
              </w:rPr>
              <w:t>-20.3</w:t>
            </w:r>
            <w:r w:rsidR="00B470A8">
              <w:t>0</w:t>
            </w:r>
          </w:p>
        </w:tc>
        <w:tc>
          <w:tcPr>
            <w:tcW w:w="826" w:type="dxa"/>
          </w:tcPr>
          <w:p w14:paraId="052E9A3F" w14:textId="2FAF5886" w:rsidR="00A3492D" w:rsidRDefault="00B11B8A">
            <w:pPr>
              <w:jc w:val="center"/>
            </w:pPr>
            <w:r>
              <w:rPr>
                <w:rFonts w:hint="eastAsia"/>
              </w:rPr>
              <w:t>-10.</w:t>
            </w:r>
            <w:r w:rsidR="00B470A8">
              <w:t>03</w:t>
            </w:r>
          </w:p>
        </w:tc>
        <w:tc>
          <w:tcPr>
            <w:tcW w:w="759" w:type="dxa"/>
          </w:tcPr>
          <w:p w14:paraId="67E007F9" w14:textId="07246B29" w:rsidR="00A3492D" w:rsidRDefault="00B11B8A">
            <w:pPr>
              <w:jc w:val="center"/>
            </w:pPr>
            <w:r>
              <w:rPr>
                <w:rFonts w:hint="eastAsia"/>
              </w:rPr>
              <w:t>0.0</w:t>
            </w:r>
            <w:r w:rsidR="007B4BEF">
              <w:t>1</w:t>
            </w:r>
          </w:p>
        </w:tc>
      </w:tr>
      <w:tr w:rsidR="00A3492D" w14:paraId="6436CFF4" w14:textId="77777777" w:rsidTr="002F5AB2">
        <w:tc>
          <w:tcPr>
            <w:tcW w:w="1526" w:type="dxa"/>
          </w:tcPr>
          <w:p w14:paraId="20DC59E3" w14:textId="77777777" w:rsidR="00A3492D" w:rsidRDefault="00B11B8A">
            <w:pPr>
              <w:jc w:val="center"/>
            </w:pPr>
            <w:r>
              <w:rPr>
                <w:position w:val="-10"/>
              </w:rPr>
              <w:object w:dxaOrig="566" w:dyaOrig="283" w14:anchorId="301782A0">
                <v:shape id="_x0000_i1104" type="#_x0000_t75" style="width:28.3pt;height:14.35pt" o:ole="">
                  <v:imagedata r:id="rId112" o:title=""/>
                </v:shape>
                <o:OLEObject Type="Embed" ProgID="Equation.KSEE3" ShapeID="_x0000_i1104" DrawAspect="Content" ObjectID="_1732995374" r:id="rId130"/>
              </w:object>
            </w:r>
          </w:p>
        </w:tc>
        <w:tc>
          <w:tcPr>
            <w:tcW w:w="970" w:type="dxa"/>
          </w:tcPr>
          <w:p w14:paraId="40712C7C" w14:textId="77777777" w:rsidR="00A3492D" w:rsidRDefault="00B11B8A">
            <w:pPr>
              <w:jc w:val="center"/>
            </w:pPr>
            <w:r>
              <w:rPr>
                <w:rFonts w:hint="eastAsia"/>
              </w:rPr>
              <w:t>51</w:t>
            </w:r>
          </w:p>
        </w:tc>
        <w:tc>
          <w:tcPr>
            <w:tcW w:w="825" w:type="dxa"/>
          </w:tcPr>
          <w:p w14:paraId="50C474C7" w14:textId="77777777" w:rsidR="00A3492D" w:rsidRDefault="00B11B8A">
            <w:pPr>
              <w:jc w:val="center"/>
            </w:pPr>
            <w:r>
              <w:rPr>
                <w:rFonts w:hint="eastAsia"/>
              </w:rPr>
              <w:t>52</w:t>
            </w:r>
          </w:p>
        </w:tc>
        <w:tc>
          <w:tcPr>
            <w:tcW w:w="825" w:type="dxa"/>
          </w:tcPr>
          <w:p w14:paraId="1BC0C711" w14:textId="77777777" w:rsidR="00A3492D" w:rsidRDefault="00B11B8A">
            <w:pPr>
              <w:jc w:val="center"/>
            </w:pPr>
            <w:r>
              <w:rPr>
                <w:rFonts w:hint="eastAsia"/>
              </w:rPr>
              <w:t>53</w:t>
            </w:r>
          </w:p>
        </w:tc>
        <w:tc>
          <w:tcPr>
            <w:tcW w:w="825" w:type="dxa"/>
          </w:tcPr>
          <w:p w14:paraId="4DA1A9AC" w14:textId="77777777" w:rsidR="00A3492D" w:rsidRDefault="00B11B8A">
            <w:pPr>
              <w:jc w:val="center"/>
            </w:pPr>
            <w:r>
              <w:rPr>
                <w:rFonts w:hint="eastAsia"/>
              </w:rPr>
              <w:t>54</w:t>
            </w:r>
          </w:p>
        </w:tc>
        <w:tc>
          <w:tcPr>
            <w:tcW w:w="825" w:type="dxa"/>
          </w:tcPr>
          <w:p w14:paraId="4DF704CC" w14:textId="77777777" w:rsidR="00A3492D" w:rsidRDefault="00B11B8A">
            <w:pPr>
              <w:jc w:val="center"/>
            </w:pPr>
            <w:r>
              <w:rPr>
                <w:rFonts w:hint="eastAsia"/>
              </w:rPr>
              <w:t>55</w:t>
            </w:r>
          </w:p>
        </w:tc>
        <w:tc>
          <w:tcPr>
            <w:tcW w:w="825" w:type="dxa"/>
          </w:tcPr>
          <w:p w14:paraId="187FF3BB" w14:textId="77777777" w:rsidR="00A3492D" w:rsidRDefault="00B11B8A">
            <w:pPr>
              <w:jc w:val="center"/>
            </w:pPr>
            <w:r>
              <w:rPr>
                <w:rFonts w:hint="eastAsia"/>
              </w:rPr>
              <w:t>56</w:t>
            </w:r>
          </w:p>
        </w:tc>
        <w:tc>
          <w:tcPr>
            <w:tcW w:w="825" w:type="dxa"/>
          </w:tcPr>
          <w:p w14:paraId="7FB61CCE" w14:textId="77777777" w:rsidR="00A3492D" w:rsidRDefault="00B11B8A">
            <w:pPr>
              <w:jc w:val="center"/>
            </w:pPr>
            <w:r>
              <w:rPr>
                <w:rFonts w:hint="eastAsia"/>
              </w:rPr>
              <w:t>57</w:t>
            </w:r>
          </w:p>
        </w:tc>
        <w:tc>
          <w:tcPr>
            <w:tcW w:w="825" w:type="dxa"/>
          </w:tcPr>
          <w:p w14:paraId="087BFCCE" w14:textId="77777777" w:rsidR="00A3492D" w:rsidRDefault="00B11B8A">
            <w:pPr>
              <w:jc w:val="center"/>
            </w:pPr>
            <w:r>
              <w:rPr>
                <w:rFonts w:hint="eastAsia"/>
              </w:rPr>
              <w:t>58</w:t>
            </w:r>
          </w:p>
        </w:tc>
        <w:tc>
          <w:tcPr>
            <w:tcW w:w="826" w:type="dxa"/>
          </w:tcPr>
          <w:p w14:paraId="179E28F4" w14:textId="77777777" w:rsidR="00A3492D" w:rsidRDefault="00B11B8A">
            <w:pPr>
              <w:jc w:val="center"/>
            </w:pPr>
            <w:r>
              <w:rPr>
                <w:rFonts w:hint="eastAsia"/>
              </w:rPr>
              <w:t>59</w:t>
            </w:r>
          </w:p>
        </w:tc>
        <w:tc>
          <w:tcPr>
            <w:tcW w:w="826" w:type="dxa"/>
          </w:tcPr>
          <w:p w14:paraId="2995E25F" w14:textId="77777777" w:rsidR="00A3492D" w:rsidRDefault="00B11B8A">
            <w:pPr>
              <w:jc w:val="center"/>
            </w:pPr>
            <w:r>
              <w:rPr>
                <w:rFonts w:hint="eastAsia"/>
              </w:rPr>
              <w:t>60</w:t>
            </w:r>
          </w:p>
        </w:tc>
        <w:tc>
          <w:tcPr>
            <w:tcW w:w="759" w:type="dxa"/>
          </w:tcPr>
          <w:p w14:paraId="761A2628" w14:textId="77777777" w:rsidR="00A3492D" w:rsidRDefault="00A3492D">
            <w:pPr>
              <w:jc w:val="center"/>
            </w:pPr>
          </w:p>
        </w:tc>
      </w:tr>
      <w:tr w:rsidR="00A3492D" w14:paraId="59E3CDB5" w14:textId="77777777" w:rsidTr="002F5AB2">
        <w:tc>
          <w:tcPr>
            <w:tcW w:w="1526" w:type="dxa"/>
          </w:tcPr>
          <w:p w14:paraId="25D4B48F" w14:textId="77777777" w:rsidR="00A3492D" w:rsidRDefault="00B11B8A">
            <w:pPr>
              <w:jc w:val="center"/>
            </w:pPr>
            <w:r>
              <w:rPr>
                <w:position w:val="-12"/>
              </w:rPr>
              <w:object w:dxaOrig="1384" w:dyaOrig="301" w14:anchorId="10FB081F">
                <v:shape id="_x0000_i1105" type="#_x0000_t75" style="width:69.25pt;height:15pt" o:ole="">
                  <v:imagedata r:id="rId114" o:title=""/>
                </v:shape>
                <o:OLEObject Type="Embed" ProgID="Equation.KSEE3" ShapeID="_x0000_i1105" DrawAspect="Content" ObjectID="_1732995375" r:id="rId131"/>
              </w:object>
            </w:r>
          </w:p>
        </w:tc>
        <w:tc>
          <w:tcPr>
            <w:tcW w:w="970" w:type="dxa"/>
          </w:tcPr>
          <w:p w14:paraId="6C1FA185" w14:textId="77777777" w:rsidR="00A3492D" w:rsidRDefault="00B11B8A">
            <w:pPr>
              <w:jc w:val="center"/>
            </w:pPr>
            <w:r>
              <w:rPr>
                <w:rFonts w:hint="eastAsia"/>
              </w:rPr>
              <w:t>1</w:t>
            </w:r>
          </w:p>
        </w:tc>
        <w:tc>
          <w:tcPr>
            <w:tcW w:w="825" w:type="dxa"/>
          </w:tcPr>
          <w:p w14:paraId="148467C6" w14:textId="77777777" w:rsidR="00A3492D" w:rsidRDefault="00B11B8A">
            <w:pPr>
              <w:jc w:val="center"/>
            </w:pPr>
            <w:r>
              <w:rPr>
                <w:rFonts w:hint="eastAsia"/>
              </w:rPr>
              <w:t>2</w:t>
            </w:r>
          </w:p>
        </w:tc>
        <w:tc>
          <w:tcPr>
            <w:tcW w:w="825" w:type="dxa"/>
          </w:tcPr>
          <w:p w14:paraId="368DE588" w14:textId="77777777" w:rsidR="00A3492D" w:rsidRDefault="00B11B8A">
            <w:pPr>
              <w:jc w:val="center"/>
            </w:pPr>
            <w:r>
              <w:rPr>
                <w:rFonts w:hint="eastAsia"/>
              </w:rPr>
              <w:t>3</w:t>
            </w:r>
          </w:p>
        </w:tc>
        <w:tc>
          <w:tcPr>
            <w:tcW w:w="825" w:type="dxa"/>
          </w:tcPr>
          <w:p w14:paraId="7CAB5AA2" w14:textId="77777777" w:rsidR="00A3492D" w:rsidRDefault="00B11B8A">
            <w:pPr>
              <w:jc w:val="center"/>
            </w:pPr>
            <w:r>
              <w:rPr>
                <w:rFonts w:hint="eastAsia"/>
              </w:rPr>
              <w:t>4</w:t>
            </w:r>
          </w:p>
        </w:tc>
        <w:tc>
          <w:tcPr>
            <w:tcW w:w="825" w:type="dxa"/>
          </w:tcPr>
          <w:p w14:paraId="54C0FCF3" w14:textId="77777777" w:rsidR="00A3492D" w:rsidRDefault="00B11B8A">
            <w:pPr>
              <w:jc w:val="center"/>
            </w:pPr>
            <w:r>
              <w:rPr>
                <w:rFonts w:hint="eastAsia"/>
              </w:rPr>
              <w:t>5</w:t>
            </w:r>
          </w:p>
        </w:tc>
        <w:tc>
          <w:tcPr>
            <w:tcW w:w="825" w:type="dxa"/>
          </w:tcPr>
          <w:p w14:paraId="0AB4D91D" w14:textId="77777777" w:rsidR="00A3492D" w:rsidRDefault="00B11B8A">
            <w:pPr>
              <w:jc w:val="center"/>
            </w:pPr>
            <w:r>
              <w:rPr>
                <w:rFonts w:hint="eastAsia"/>
              </w:rPr>
              <w:t>6</w:t>
            </w:r>
          </w:p>
        </w:tc>
        <w:tc>
          <w:tcPr>
            <w:tcW w:w="825" w:type="dxa"/>
          </w:tcPr>
          <w:p w14:paraId="56F9D10D" w14:textId="77777777" w:rsidR="00A3492D" w:rsidRDefault="00B11B8A">
            <w:pPr>
              <w:jc w:val="center"/>
            </w:pPr>
            <w:r>
              <w:rPr>
                <w:rFonts w:hint="eastAsia"/>
              </w:rPr>
              <w:t>7</w:t>
            </w:r>
          </w:p>
        </w:tc>
        <w:tc>
          <w:tcPr>
            <w:tcW w:w="825" w:type="dxa"/>
          </w:tcPr>
          <w:p w14:paraId="48D5BD4F" w14:textId="77777777" w:rsidR="00A3492D" w:rsidRDefault="00B11B8A">
            <w:pPr>
              <w:jc w:val="center"/>
            </w:pPr>
            <w:r>
              <w:rPr>
                <w:rFonts w:hint="eastAsia"/>
              </w:rPr>
              <w:t>8</w:t>
            </w:r>
          </w:p>
        </w:tc>
        <w:tc>
          <w:tcPr>
            <w:tcW w:w="826" w:type="dxa"/>
          </w:tcPr>
          <w:p w14:paraId="4ACC5485" w14:textId="77777777" w:rsidR="00A3492D" w:rsidRDefault="00B11B8A">
            <w:pPr>
              <w:jc w:val="center"/>
            </w:pPr>
            <w:r>
              <w:rPr>
                <w:rFonts w:hint="eastAsia"/>
              </w:rPr>
              <w:t>9</w:t>
            </w:r>
          </w:p>
        </w:tc>
        <w:tc>
          <w:tcPr>
            <w:tcW w:w="826" w:type="dxa"/>
          </w:tcPr>
          <w:p w14:paraId="1BD33D79" w14:textId="77777777" w:rsidR="00A3492D" w:rsidRDefault="00B11B8A">
            <w:pPr>
              <w:jc w:val="center"/>
            </w:pPr>
            <w:r>
              <w:rPr>
                <w:rFonts w:hint="eastAsia"/>
              </w:rPr>
              <w:t>10</w:t>
            </w:r>
          </w:p>
        </w:tc>
        <w:tc>
          <w:tcPr>
            <w:tcW w:w="759" w:type="dxa"/>
          </w:tcPr>
          <w:p w14:paraId="11EA058E" w14:textId="77777777" w:rsidR="00A3492D" w:rsidRDefault="00A3492D">
            <w:pPr>
              <w:jc w:val="center"/>
            </w:pPr>
          </w:p>
        </w:tc>
      </w:tr>
      <w:tr w:rsidR="00A3492D" w14:paraId="7F3137A3" w14:textId="77777777" w:rsidTr="002F5AB2">
        <w:tc>
          <w:tcPr>
            <w:tcW w:w="1526" w:type="dxa"/>
          </w:tcPr>
          <w:p w14:paraId="135790A4" w14:textId="77777777" w:rsidR="00A3492D" w:rsidRDefault="00B11B8A">
            <w:pPr>
              <w:jc w:val="center"/>
            </w:pPr>
            <w:r>
              <w:rPr>
                <w:position w:val="-12"/>
              </w:rPr>
              <w:object w:dxaOrig="920" w:dyaOrig="301" w14:anchorId="0973587E">
                <v:shape id="_x0000_i1106" type="#_x0000_t75" style="width:46.05pt;height:15pt" o:ole="">
                  <v:imagedata r:id="rId116" o:title=""/>
                </v:shape>
                <o:OLEObject Type="Embed" ProgID="Equation.KSEE3" ShapeID="_x0000_i1106" DrawAspect="Content" ObjectID="_1732995376" r:id="rId132"/>
              </w:object>
            </w:r>
          </w:p>
        </w:tc>
        <w:tc>
          <w:tcPr>
            <w:tcW w:w="970" w:type="dxa"/>
          </w:tcPr>
          <w:p w14:paraId="2154AF08" w14:textId="77777777" w:rsidR="00A3492D" w:rsidRDefault="00B11B8A">
            <w:pPr>
              <w:jc w:val="center"/>
            </w:pPr>
            <w:r>
              <w:rPr>
                <w:rFonts w:hint="eastAsia"/>
              </w:rPr>
              <w:t>0.02</w:t>
            </w:r>
          </w:p>
        </w:tc>
        <w:tc>
          <w:tcPr>
            <w:tcW w:w="825" w:type="dxa"/>
          </w:tcPr>
          <w:p w14:paraId="48CB9C60" w14:textId="77777777" w:rsidR="00A3492D" w:rsidRDefault="00B11B8A">
            <w:pPr>
              <w:jc w:val="center"/>
            </w:pPr>
            <w:r>
              <w:rPr>
                <w:rFonts w:hint="eastAsia"/>
              </w:rPr>
              <w:t>0.04</w:t>
            </w:r>
          </w:p>
        </w:tc>
        <w:tc>
          <w:tcPr>
            <w:tcW w:w="825" w:type="dxa"/>
          </w:tcPr>
          <w:p w14:paraId="463AD9E1" w14:textId="77777777" w:rsidR="00A3492D" w:rsidRDefault="00B11B8A">
            <w:pPr>
              <w:jc w:val="center"/>
            </w:pPr>
            <w:r>
              <w:rPr>
                <w:rFonts w:hint="eastAsia"/>
              </w:rPr>
              <w:t>0.06</w:t>
            </w:r>
          </w:p>
        </w:tc>
        <w:tc>
          <w:tcPr>
            <w:tcW w:w="825" w:type="dxa"/>
          </w:tcPr>
          <w:p w14:paraId="5AC55FC2" w14:textId="77777777" w:rsidR="00A3492D" w:rsidRDefault="00B11B8A">
            <w:pPr>
              <w:jc w:val="center"/>
            </w:pPr>
            <w:r>
              <w:rPr>
                <w:rFonts w:hint="eastAsia"/>
              </w:rPr>
              <w:t>0.08</w:t>
            </w:r>
          </w:p>
        </w:tc>
        <w:tc>
          <w:tcPr>
            <w:tcW w:w="825" w:type="dxa"/>
          </w:tcPr>
          <w:p w14:paraId="60F77934" w14:textId="77777777" w:rsidR="00A3492D" w:rsidRDefault="00B11B8A">
            <w:pPr>
              <w:jc w:val="center"/>
            </w:pPr>
            <w:r>
              <w:rPr>
                <w:rFonts w:hint="eastAsia"/>
              </w:rPr>
              <w:t>0.10</w:t>
            </w:r>
          </w:p>
        </w:tc>
        <w:tc>
          <w:tcPr>
            <w:tcW w:w="825" w:type="dxa"/>
          </w:tcPr>
          <w:p w14:paraId="10F1B708" w14:textId="77777777" w:rsidR="00A3492D" w:rsidRDefault="00B11B8A">
            <w:pPr>
              <w:jc w:val="center"/>
            </w:pPr>
            <w:r>
              <w:rPr>
                <w:rFonts w:hint="eastAsia"/>
              </w:rPr>
              <w:t>0.12</w:t>
            </w:r>
          </w:p>
        </w:tc>
        <w:tc>
          <w:tcPr>
            <w:tcW w:w="825" w:type="dxa"/>
          </w:tcPr>
          <w:p w14:paraId="24075A0B" w14:textId="77777777" w:rsidR="00A3492D" w:rsidRDefault="00B11B8A">
            <w:pPr>
              <w:jc w:val="center"/>
            </w:pPr>
            <w:r>
              <w:rPr>
                <w:rFonts w:hint="eastAsia"/>
              </w:rPr>
              <w:t>0.14</w:t>
            </w:r>
          </w:p>
        </w:tc>
        <w:tc>
          <w:tcPr>
            <w:tcW w:w="825" w:type="dxa"/>
          </w:tcPr>
          <w:p w14:paraId="49160AF2" w14:textId="77777777" w:rsidR="00A3492D" w:rsidRDefault="00B11B8A">
            <w:pPr>
              <w:jc w:val="center"/>
            </w:pPr>
            <w:r>
              <w:rPr>
                <w:rFonts w:hint="eastAsia"/>
              </w:rPr>
              <w:t>0.16</w:t>
            </w:r>
          </w:p>
        </w:tc>
        <w:tc>
          <w:tcPr>
            <w:tcW w:w="826" w:type="dxa"/>
          </w:tcPr>
          <w:p w14:paraId="6DAED388" w14:textId="77777777" w:rsidR="00A3492D" w:rsidRDefault="00B11B8A">
            <w:pPr>
              <w:jc w:val="center"/>
            </w:pPr>
            <w:r>
              <w:rPr>
                <w:rFonts w:hint="eastAsia"/>
              </w:rPr>
              <w:t>0.18</w:t>
            </w:r>
          </w:p>
        </w:tc>
        <w:tc>
          <w:tcPr>
            <w:tcW w:w="826" w:type="dxa"/>
          </w:tcPr>
          <w:p w14:paraId="66F5FEA4" w14:textId="77777777" w:rsidR="00A3492D" w:rsidRDefault="00B11B8A">
            <w:pPr>
              <w:jc w:val="center"/>
            </w:pPr>
            <w:r>
              <w:rPr>
                <w:rFonts w:hint="eastAsia"/>
              </w:rPr>
              <w:t>0.20</w:t>
            </w:r>
          </w:p>
        </w:tc>
        <w:tc>
          <w:tcPr>
            <w:tcW w:w="759" w:type="dxa"/>
          </w:tcPr>
          <w:p w14:paraId="0636CBB3" w14:textId="77777777" w:rsidR="00A3492D" w:rsidRDefault="00A3492D">
            <w:pPr>
              <w:jc w:val="center"/>
            </w:pPr>
          </w:p>
        </w:tc>
      </w:tr>
      <w:tr w:rsidR="00A3492D" w14:paraId="63D7C00A" w14:textId="77777777" w:rsidTr="002F5AB2">
        <w:tc>
          <w:tcPr>
            <w:tcW w:w="1526" w:type="dxa"/>
          </w:tcPr>
          <w:p w14:paraId="1E306F76" w14:textId="77777777" w:rsidR="00A3492D" w:rsidRDefault="00B11B8A">
            <w:pPr>
              <w:jc w:val="center"/>
            </w:pPr>
            <w:r>
              <w:rPr>
                <w:position w:val="-10"/>
              </w:rPr>
              <w:object w:dxaOrig="778" w:dyaOrig="283" w14:anchorId="29169B56">
                <v:shape id="_x0000_i1107" type="#_x0000_t75" style="width:38.9pt;height:14.35pt" o:ole="">
                  <v:imagedata r:id="rId118" o:title=""/>
                </v:shape>
                <o:OLEObject Type="Embed" ProgID="Equation.KSEE3" ShapeID="_x0000_i1107" DrawAspect="Content" ObjectID="_1732995377" r:id="rId133"/>
              </w:object>
            </w:r>
          </w:p>
        </w:tc>
        <w:tc>
          <w:tcPr>
            <w:tcW w:w="970" w:type="dxa"/>
          </w:tcPr>
          <w:p w14:paraId="4330D676" w14:textId="1B2E0C0A" w:rsidR="00A3492D" w:rsidRDefault="00B11B8A">
            <w:pPr>
              <w:jc w:val="center"/>
            </w:pPr>
            <w:r>
              <w:rPr>
                <w:rFonts w:hint="eastAsia"/>
              </w:rPr>
              <w:t>9.</w:t>
            </w:r>
            <w:r w:rsidR="00B470A8">
              <w:t>86</w:t>
            </w:r>
          </w:p>
        </w:tc>
        <w:tc>
          <w:tcPr>
            <w:tcW w:w="825" w:type="dxa"/>
          </w:tcPr>
          <w:p w14:paraId="43A0497B" w14:textId="3EF24054" w:rsidR="00A3492D" w:rsidRDefault="00B11B8A">
            <w:pPr>
              <w:jc w:val="center"/>
            </w:pPr>
            <w:r>
              <w:rPr>
                <w:rFonts w:hint="eastAsia"/>
              </w:rPr>
              <w:t>19.</w:t>
            </w:r>
            <w:r w:rsidR="00B470A8">
              <w:t>54</w:t>
            </w:r>
          </w:p>
        </w:tc>
        <w:tc>
          <w:tcPr>
            <w:tcW w:w="825" w:type="dxa"/>
          </w:tcPr>
          <w:p w14:paraId="772FBAA3" w14:textId="4B3A0B04" w:rsidR="00A3492D" w:rsidRDefault="00B11B8A">
            <w:pPr>
              <w:jc w:val="center"/>
            </w:pPr>
            <w:r>
              <w:rPr>
                <w:rFonts w:hint="eastAsia"/>
              </w:rPr>
              <w:t>29.</w:t>
            </w:r>
            <w:r w:rsidR="00B470A8">
              <w:t>03</w:t>
            </w:r>
          </w:p>
        </w:tc>
        <w:tc>
          <w:tcPr>
            <w:tcW w:w="825" w:type="dxa"/>
          </w:tcPr>
          <w:p w14:paraId="7D17FFF0" w14:textId="4B96E9DE" w:rsidR="00A3492D" w:rsidRDefault="00B11B8A">
            <w:pPr>
              <w:jc w:val="center"/>
            </w:pPr>
            <w:r>
              <w:rPr>
                <w:rFonts w:hint="eastAsia"/>
              </w:rPr>
              <w:t>38.</w:t>
            </w:r>
            <w:r w:rsidR="00B470A8">
              <w:t>33</w:t>
            </w:r>
          </w:p>
        </w:tc>
        <w:tc>
          <w:tcPr>
            <w:tcW w:w="825" w:type="dxa"/>
          </w:tcPr>
          <w:p w14:paraId="1CC29CCA" w14:textId="04A99656" w:rsidR="00A3492D" w:rsidRDefault="00B11B8A">
            <w:pPr>
              <w:jc w:val="center"/>
            </w:pPr>
            <w:r>
              <w:rPr>
                <w:rFonts w:hint="eastAsia"/>
              </w:rPr>
              <w:t>47.</w:t>
            </w:r>
            <w:r w:rsidR="00B470A8">
              <w:t>46</w:t>
            </w:r>
          </w:p>
        </w:tc>
        <w:tc>
          <w:tcPr>
            <w:tcW w:w="825" w:type="dxa"/>
          </w:tcPr>
          <w:p w14:paraId="7105BBEF" w14:textId="3C238E70" w:rsidR="00A3492D" w:rsidRDefault="00B11B8A">
            <w:pPr>
              <w:jc w:val="center"/>
            </w:pPr>
            <w:r>
              <w:rPr>
                <w:rFonts w:hint="eastAsia"/>
              </w:rPr>
              <w:t>56.</w:t>
            </w:r>
            <w:r w:rsidR="00B470A8">
              <w:t>42</w:t>
            </w:r>
          </w:p>
        </w:tc>
        <w:tc>
          <w:tcPr>
            <w:tcW w:w="825" w:type="dxa"/>
          </w:tcPr>
          <w:p w14:paraId="0407B5C4" w14:textId="556E1C06" w:rsidR="00A3492D" w:rsidRDefault="00B11B8A">
            <w:pPr>
              <w:jc w:val="center"/>
            </w:pPr>
            <w:r>
              <w:rPr>
                <w:rFonts w:hint="eastAsia"/>
              </w:rPr>
              <w:t>65.</w:t>
            </w:r>
            <w:r w:rsidR="00B470A8">
              <w:t>21</w:t>
            </w:r>
          </w:p>
        </w:tc>
        <w:tc>
          <w:tcPr>
            <w:tcW w:w="825" w:type="dxa"/>
          </w:tcPr>
          <w:p w14:paraId="36D4D015" w14:textId="712EAFAE" w:rsidR="00A3492D" w:rsidRDefault="00B11B8A">
            <w:pPr>
              <w:jc w:val="center"/>
            </w:pPr>
            <w:r>
              <w:rPr>
                <w:rFonts w:hint="eastAsia"/>
              </w:rPr>
              <w:t>7</w:t>
            </w:r>
            <w:r w:rsidR="00B470A8">
              <w:t>3.83</w:t>
            </w:r>
          </w:p>
        </w:tc>
        <w:tc>
          <w:tcPr>
            <w:tcW w:w="826" w:type="dxa"/>
          </w:tcPr>
          <w:p w14:paraId="1D3F9218" w14:textId="0ECA48FE" w:rsidR="00A3492D" w:rsidRDefault="00B11B8A">
            <w:pPr>
              <w:jc w:val="center"/>
            </w:pPr>
            <w:r>
              <w:rPr>
                <w:rFonts w:hint="eastAsia"/>
              </w:rPr>
              <w:t>82.</w:t>
            </w:r>
            <w:r w:rsidR="00B470A8">
              <w:t>30</w:t>
            </w:r>
          </w:p>
        </w:tc>
        <w:tc>
          <w:tcPr>
            <w:tcW w:w="826" w:type="dxa"/>
          </w:tcPr>
          <w:p w14:paraId="2AD45BBE" w14:textId="086F7487" w:rsidR="00A3492D" w:rsidRDefault="00B11B8A">
            <w:pPr>
              <w:jc w:val="center"/>
            </w:pPr>
            <w:r>
              <w:rPr>
                <w:rFonts w:hint="eastAsia"/>
              </w:rPr>
              <w:t>90.</w:t>
            </w:r>
            <w:r w:rsidR="00B470A8">
              <w:t>58</w:t>
            </w:r>
          </w:p>
        </w:tc>
        <w:tc>
          <w:tcPr>
            <w:tcW w:w="759" w:type="dxa"/>
          </w:tcPr>
          <w:p w14:paraId="2FD04444" w14:textId="77777777" w:rsidR="00A3492D" w:rsidRDefault="00A3492D">
            <w:pPr>
              <w:jc w:val="center"/>
            </w:pPr>
          </w:p>
        </w:tc>
      </w:tr>
    </w:tbl>
    <w:p w14:paraId="66EF2994" w14:textId="77777777" w:rsidR="00A3492D" w:rsidRDefault="00B11B8A">
      <w:pPr>
        <w:ind w:left="1050" w:hangingChars="500" w:hanging="1050"/>
      </w:pPr>
      <w:r>
        <w:rPr>
          <w:rFonts w:hint="eastAsia"/>
        </w:rPr>
        <w:t xml:space="preserve">   实验2：利用搭建的直流非平衡电桥，测量并记录铜丝（Cu）的电阻，以及其电阻随温度的改变值。计算铜丝的电阻温度系数，在0℃和 20℃时的值和不确定度。</w:t>
      </w:r>
    </w:p>
    <w:p w14:paraId="001B0CD4" w14:textId="77777777" w:rsidR="00A3492D" w:rsidRDefault="00B11B8A">
      <w:pPr>
        <w:ind w:firstLineChars="300" w:firstLine="630"/>
      </w:pPr>
      <w:r>
        <w:rPr>
          <w:rFonts w:hint="eastAsia"/>
        </w:rPr>
        <w:t>表4：</w:t>
      </w:r>
      <w:r>
        <w:rPr>
          <w:rFonts w:hint="eastAsia"/>
          <w:position w:val="-12"/>
        </w:rPr>
        <w:object w:dxaOrig="980" w:dyaOrig="360" w14:anchorId="6352099B">
          <v:shape id="_x0000_i1108" type="#_x0000_t75" style="width:49.15pt;height:18.1pt" o:ole="">
            <v:imagedata r:id="rId124" o:title=""/>
          </v:shape>
          <o:OLEObject Type="Embed" ProgID="Equation.KSEE3" ShapeID="_x0000_i1108" DrawAspect="Content" ObjectID="_1732995378" r:id="rId134"/>
        </w:object>
      </w:r>
      <w:r>
        <w:rPr>
          <w:rFonts w:hint="eastAsia"/>
        </w:rPr>
        <w:t>时，桥路二端点C、D输出电压与铜丝温度改变量的关系（</w:t>
      </w:r>
      <w:r>
        <w:rPr>
          <w:rFonts w:hint="eastAsia"/>
          <w:position w:val="-12"/>
        </w:rPr>
        <w:object w:dxaOrig="1280" w:dyaOrig="360" w14:anchorId="5D477791">
          <v:shape id="_x0000_i1109" type="#_x0000_t75" style="width:64.15pt;height:18.1pt" o:ole="">
            <v:imagedata r:id="rId135" o:title=""/>
          </v:shape>
          <o:OLEObject Type="Embed" ProgID="Equation.KSEE3" ShapeID="_x0000_i1109" DrawAspect="Content" ObjectID="_1732995379" r:id="rId136"/>
        </w:object>
      </w:r>
      <w:r>
        <w:rPr>
          <w:rFonts w:hint="eastAsia"/>
        </w:rPr>
        <w:t xml:space="preserve"> </w:t>
      </w:r>
      <w:r>
        <w:rPr>
          <w:rFonts w:hint="eastAsia"/>
          <w:position w:val="-14"/>
        </w:rPr>
        <w:object w:dxaOrig="1359" w:dyaOrig="380" w14:anchorId="19C2E3F9">
          <v:shape id="_x0000_i1110" type="#_x0000_t75" style="width:67.9pt;height:19.1pt" o:ole="">
            <v:imagedata r:id="rId137" o:title=""/>
          </v:shape>
          <o:OLEObject Type="Embed" ProgID="Equation.KSEE3" ShapeID="_x0000_i1110" DrawAspect="Content" ObjectID="_1732995380" r:id="rId138"/>
        </w:object>
      </w:r>
      <w:r>
        <w:rPr>
          <w:rFonts w:hint="eastAsia"/>
        </w:rPr>
        <w:t>)</w:t>
      </w:r>
    </w:p>
    <w:tbl>
      <w:tblPr>
        <w:tblStyle w:val="a5"/>
        <w:tblW w:w="0" w:type="auto"/>
        <w:tblLook w:val="04A0" w:firstRow="1" w:lastRow="0" w:firstColumn="1" w:lastColumn="0" w:noHBand="0" w:noVBand="1"/>
      </w:tblPr>
      <w:tblGrid>
        <w:gridCol w:w="1236"/>
        <w:gridCol w:w="1140"/>
        <w:gridCol w:w="1134"/>
        <w:gridCol w:w="1276"/>
        <w:gridCol w:w="1134"/>
        <w:gridCol w:w="1134"/>
        <w:gridCol w:w="1134"/>
        <w:gridCol w:w="1276"/>
      </w:tblGrid>
      <w:tr w:rsidR="00CD6D7C" w:rsidRPr="00CD6D7C" w14:paraId="4370BDFC" w14:textId="77777777" w:rsidTr="002F5AB2">
        <w:trPr>
          <w:trHeight w:val="278"/>
        </w:trPr>
        <w:tc>
          <w:tcPr>
            <w:tcW w:w="1236" w:type="dxa"/>
            <w:noWrap/>
            <w:hideMark/>
          </w:tcPr>
          <w:p w14:paraId="70DEC11A" w14:textId="282F6A1C" w:rsidR="00CD6D7C" w:rsidRPr="00CD6D7C" w:rsidRDefault="00CD6D7C" w:rsidP="00CD6D7C">
            <w:pPr>
              <w:ind w:firstLine="420"/>
            </w:pPr>
            <w:r w:rsidRPr="00CD6D7C">
              <w:rPr>
                <w:noProof/>
              </w:rPr>
              <w:drawing>
                <wp:anchor distT="0" distB="0" distL="114300" distR="114300" simplePos="0" relativeHeight="251652608" behindDoc="0" locked="0" layoutInCell="1" allowOverlap="1" wp14:anchorId="536966E7" wp14:editId="19DF5793">
                  <wp:simplePos x="0" y="0"/>
                  <wp:positionH relativeFrom="column">
                    <wp:posOffset>19050</wp:posOffset>
                  </wp:positionH>
                  <wp:positionV relativeFrom="paragraph">
                    <wp:posOffset>0</wp:posOffset>
                  </wp:positionV>
                  <wp:extent cx="200025" cy="157480"/>
                  <wp:effectExtent l="0" t="0" r="9525" b="0"/>
                  <wp:wrapNone/>
                  <wp:docPr id="17" name="图片 17">
                    <a:extLst xmlns:a="http://schemas.openxmlformats.org/drawingml/2006/main">
                      <a:ext uri="{FF2B5EF4-FFF2-40B4-BE49-F238E27FC236}">
                        <a16:creationId xmlns:a16="http://schemas.microsoft.com/office/drawing/2014/main" id="{BA39686F-E3D4-6998-CDB7-38DFAAEDA922}"/>
                      </a:ext>
                    </a:extLst>
                  </wp:docPr>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BA39686F-E3D4-6998-CDB7-38DFAAEDA922}"/>
                              </a:ext>
                            </a:extLst>
                          </pic:cNvPr>
                          <pic:cNvPicPr>
                            <a:picLocks noChangeAspect="1" noChangeArrowheads="1"/>
                          </pic:cNvPicPr>
                        </pic:nvPicPr>
                        <pic:blipFill>
                          <a:blip r:embed="rId1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157163"/>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020"/>
            </w:tblGrid>
            <w:tr w:rsidR="00CD6D7C" w:rsidRPr="00CD6D7C" w14:paraId="00DAF7D2" w14:textId="77777777">
              <w:trPr>
                <w:trHeight w:val="278"/>
                <w:tblCellSpacing w:w="0" w:type="dxa"/>
              </w:trPr>
              <w:tc>
                <w:tcPr>
                  <w:tcW w:w="1020" w:type="dxa"/>
                  <w:tcBorders>
                    <w:top w:val="nil"/>
                    <w:left w:val="nil"/>
                    <w:bottom w:val="nil"/>
                    <w:right w:val="nil"/>
                  </w:tcBorders>
                  <w:shd w:val="clear" w:color="auto" w:fill="auto"/>
                  <w:noWrap/>
                  <w:vAlign w:val="bottom"/>
                  <w:hideMark/>
                </w:tcPr>
                <w:p w14:paraId="2CA2E940" w14:textId="77777777" w:rsidR="00CD6D7C" w:rsidRPr="00CD6D7C" w:rsidRDefault="00CD6D7C" w:rsidP="00CD6D7C">
                  <w:pPr>
                    <w:ind w:firstLine="420"/>
                  </w:pPr>
                </w:p>
              </w:tc>
            </w:tr>
          </w:tbl>
          <w:p w14:paraId="6B61F646" w14:textId="77777777" w:rsidR="00CD6D7C" w:rsidRPr="00CD6D7C" w:rsidRDefault="00CD6D7C" w:rsidP="00CD6D7C">
            <w:pPr>
              <w:ind w:firstLine="420"/>
            </w:pPr>
          </w:p>
        </w:tc>
        <w:tc>
          <w:tcPr>
            <w:tcW w:w="1140" w:type="dxa"/>
            <w:noWrap/>
            <w:hideMark/>
          </w:tcPr>
          <w:p w14:paraId="2831C41C" w14:textId="77777777" w:rsidR="00CD6D7C" w:rsidRPr="00CD6D7C" w:rsidRDefault="00CD6D7C" w:rsidP="00CD6D7C">
            <w:pPr>
              <w:ind w:firstLine="420"/>
            </w:pPr>
            <w:r w:rsidRPr="00CD6D7C">
              <w:rPr>
                <w:rFonts w:hint="eastAsia"/>
              </w:rPr>
              <w:t>20</w:t>
            </w:r>
          </w:p>
        </w:tc>
        <w:tc>
          <w:tcPr>
            <w:tcW w:w="1134" w:type="dxa"/>
            <w:noWrap/>
            <w:hideMark/>
          </w:tcPr>
          <w:p w14:paraId="183D1BC0" w14:textId="77777777" w:rsidR="00CD6D7C" w:rsidRPr="00CD6D7C" w:rsidRDefault="00CD6D7C" w:rsidP="00CD6D7C">
            <w:pPr>
              <w:ind w:firstLine="420"/>
            </w:pPr>
            <w:r w:rsidRPr="00CD6D7C">
              <w:rPr>
                <w:rFonts w:hint="eastAsia"/>
              </w:rPr>
              <w:t>25</w:t>
            </w:r>
          </w:p>
        </w:tc>
        <w:tc>
          <w:tcPr>
            <w:tcW w:w="1276" w:type="dxa"/>
            <w:noWrap/>
            <w:hideMark/>
          </w:tcPr>
          <w:p w14:paraId="7B5E435A" w14:textId="77777777" w:rsidR="00CD6D7C" w:rsidRPr="00CD6D7C" w:rsidRDefault="00CD6D7C" w:rsidP="00CD6D7C">
            <w:pPr>
              <w:ind w:firstLine="420"/>
            </w:pPr>
            <w:r w:rsidRPr="00CD6D7C">
              <w:rPr>
                <w:rFonts w:hint="eastAsia"/>
              </w:rPr>
              <w:t>30</w:t>
            </w:r>
          </w:p>
        </w:tc>
        <w:tc>
          <w:tcPr>
            <w:tcW w:w="1134" w:type="dxa"/>
            <w:noWrap/>
            <w:hideMark/>
          </w:tcPr>
          <w:p w14:paraId="6A4AD325" w14:textId="77777777" w:rsidR="00CD6D7C" w:rsidRPr="00CD6D7C" w:rsidRDefault="00CD6D7C" w:rsidP="00CD6D7C">
            <w:pPr>
              <w:ind w:firstLine="420"/>
            </w:pPr>
            <w:r w:rsidRPr="00CD6D7C">
              <w:rPr>
                <w:rFonts w:hint="eastAsia"/>
              </w:rPr>
              <w:t>35</w:t>
            </w:r>
          </w:p>
        </w:tc>
        <w:tc>
          <w:tcPr>
            <w:tcW w:w="1134" w:type="dxa"/>
            <w:noWrap/>
            <w:hideMark/>
          </w:tcPr>
          <w:p w14:paraId="53933198" w14:textId="77777777" w:rsidR="00CD6D7C" w:rsidRPr="00CD6D7C" w:rsidRDefault="00CD6D7C" w:rsidP="00CD6D7C">
            <w:pPr>
              <w:ind w:firstLine="420"/>
            </w:pPr>
            <w:r w:rsidRPr="00CD6D7C">
              <w:rPr>
                <w:rFonts w:hint="eastAsia"/>
              </w:rPr>
              <w:t>40</w:t>
            </w:r>
          </w:p>
        </w:tc>
        <w:tc>
          <w:tcPr>
            <w:tcW w:w="1134" w:type="dxa"/>
            <w:noWrap/>
            <w:hideMark/>
          </w:tcPr>
          <w:p w14:paraId="50E2776C" w14:textId="77777777" w:rsidR="00CD6D7C" w:rsidRPr="00CD6D7C" w:rsidRDefault="00CD6D7C" w:rsidP="00CD6D7C">
            <w:pPr>
              <w:ind w:firstLine="420"/>
            </w:pPr>
            <w:r w:rsidRPr="00CD6D7C">
              <w:rPr>
                <w:rFonts w:hint="eastAsia"/>
              </w:rPr>
              <w:t>45</w:t>
            </w:r>
          </w:p>
        </w:tc>
        <w:tc>
          <w:tcPr>
            <w:tcW w:w="1276" w:type="dxa"/>
            <w:noWrap/>
            <w:hideMark/>
          </w:tcPr>
          <w:p w14:paraId="1B0C56F5" w14:textId="77777777" w:rsidR="00CD6D7C" w:rsidRPr="00CD6D7C" w:rsidRDefault="00CD6D7C" w:rsidP="00CD6D7C">
            <w:pPr>
              <w:ind w:firstLine="420"/>
            </w:pPr>
            <w:r w:rsidRPr="00CD6D7C">
              <w:rPr>
                <w:rFonts w:hint="eastAsia"/>
              </w:rPr>
              <w:t>50</w:t>
            </w:r>
          </w:p>
        </w:tc>
      </w:tr>
      <w:tr w:rsidR="00CD6D7C" w:rsidRPr="00CD6D7C" w14:paraId="07693112" w14:textId="77777777" w:rsidTr="002F5AB2">
        <w:trPr>
          <w:trHeight w:val="278"/>
        </w:trPr>
        <w:tc>
          <w:tcPr>
            <w:tcW w:w="1236" w:type="dxa"/>
            <w:noWrap/>
            <w:hideMark/>
          </w:tcPr>
          <w:p w14:paraId="5735433D" w14:textId="136EB457" w:rsidR="00CD6D7C" w:rsidRPr="00CD6D7C" w:rsidRDefault="00CD6D7C" w:rsidP="00CD6D7C">
            <w:pPr>
              <w:ind w:firstLine="420"/>
            </w:pPr>
            <w:r w:rsidRPr="00CD6D7C">
              <w:rPr>
                <w:rFonts w:hint="eastAsia"/>
                <w:noProof/>
              </w:rPr>
              <w:drawing>
                <wp:anchor distT="0" distB="0" distL="114300" distR="114300" simplePos="0" relativeHeight="251655680" behindDoc="0" locked="0" layoutInCell="1" allowOverlap="1" wp14:anchorId="0D9D9160" wp14:editId="0EA96404">
                  <wp:simplePos x="0" y="0"/>
                  <wp:positionH relativeFrom="column">
                    <wp:posOffset>0</wp:posOffset>
                  </wp:positionH>
                  <wp:positionV relativeFrom="paragraph">
                    <wp:posOffset>0</wp:posOffset>
                  </wp:positionV>
                  <wp:extent cx="457200" cy="171450"/>
                  <wp:effectExtent l="0" t="0" r="0" b="0"/>
                  <wp:wrapNone/>
                  <wp:docPr id="16" name="图片 16">
                    <a:extLst xmlns:a="http://schemas.openxmlformats.org/drawingml/2006/main">
                      <a:ext uri="{FF2B5EF4-FFF2-40B4-BE49-F238E27FC236}">
                        <a16:creationId xmlns:a16="http://schemas.microsoft.com/office/drawing/2014/main" id="{3DC37757-2469-6530-8164-8E434BB8A6C7}"/>
                      </a:ext>
                    </a:extLst>
                  </wp:docPr>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DC37757-2469-6530-8164-8E434BB8A6C7}"/>
                              </a:ext>
                            </a:extLst>
                          </pic:cNvPr>
                          <pic:cNvPicPr>
                            <a:picLocks noChangeAspect="1" noChangeArrowheads="1"/>
                          </pic:cNvPicPr>
                        </pic:nvPicPr>
                        <pic:blipFill>
                          <a:blip r:embed="rId1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200" cy="17145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020"/>
            </w:tblGrid>
            <w:tr w:rsidR="00CD6D7C" w:rsidRPr="00CD6D7C" w14:paraId="7EEF8831" w14:textId="77777777">
              <w:trPr>
                <w:trHeight w:val="278"/>
                <w:tblCellSpacing w:w="0" w:type="dxa"/>
              </w:trPr>
              <w:tc>
                <w:tcPr>
                  <w:tcW w:w="1020" w:type="dxa"/>
                  <w:tcBorders>
                    <w:top w:val="nil"/>
                    <w:left w:val="nil"/>
                    <w:bottom w:val="nil"/>
                    <w:right w:val="nil"/>
                  </w:tcBorders>
                  <w:shd w:val="clear" w:color="auto" w:fill="auto"/>
                  <w:noWrap/>
                  <w:vAlign w:val="bottom"/>
                  <w:hideMark/>
                </w:tcPr>
                <w:p w14:paraId="31615B12" w14:textId="77777777" w:rsidR="00CD6D7C" w:rsidRPr="00CD6D7C" w:rsidRDefault="00CD6D7C" w:rsidP="00CD6D7C">
                  <w:pPr>
                    <w:ind w:firstLine="420"/>
                  </w:pPr>
                </w:p>
              </w:tc>
            </w:tr>
          </w:tbl>
          <w:p w14:paraId="4648CB04" w14:textId="77777777" w:rsidR="00CD6D7C" w:rsidRPr="00CD6D7C" w:rsidRDefault="00CD6D7C" w:rsidP="00CD6D7C">
            <w:pPr>
              <w:ind w:firstLine="420"/>
            </w:pPr>
          </w:p>
        </w:tc>
        <w:tc>
          <w:tcPr>
            <w:tcW w:w="1140" w:type="dxa"/>
            <w:noWrap/>
            <w:hideMark/>
          </w:tcPr>
          <w:p w14:paraId="71A1452C" w14:textId="4AB1EE38" w:rsidR="00CD6D7C" w:rsidRPr="00CD6D7C" w:rsidRDefault="00CD6D7C" w:rsidP="00CD6D7C">
            <w:pPr>
              <w:ind w:firstLine="420"/>
            </w:pPr>
            <w:r w:rsidRPr="00CD6D7C">
              <w:rPr>
                <w:rFonts w:hint="eastAsia"/>
              </w:rPr>
              <w:t>2.</w:t>
            </w:r>
            <w:r w:rsidR="00AE372C">
              <w:t>06</w:t>
            </w:r>
          </w:p>
        </w:tc>
        <w:tc>
          <w:tcPr>
            <w:tcW w:w="1134" w:type="dxa"/>
            <w:noWrap/>
            <w:hideMark/>
          </w:tcPr>
          <w:p w14:paraId="52E79854" w14:textId="0D81A5DE" w:rsidR="00CD6D7C" w:rsidRPr="00CD6D7C" w:rsidRDefault="00CD6D7C" w:rsidP="00CD6D7C">
            <w:pPr>
              <w:ind w:firstLine="420"/>
            </w:pPr>
            <w:r w:rsidRPr="00CD6D7C">
              <w:rPr>
                <w:rFonts w:hint="eastAsia"/>
              </w:rPr>
              <w:t>2.</w:t>
            </w:r>
            <w:r w:rsidR="00AE372C">
              <w:t>10</w:t>
            </w:r>
          </w:p>
        </w:tc>
        <w:tc>
          <w:tcPr>
            <w:tcW w:w="1276" w:type="dxa"/>
            <w:noWrap/>
            <w:hideMark/>
          </w:tcPr>
          <w:p w14:paraId="19CBA55C" w14:textId="6D7B31F4" w:rsidR="00CD6D7C" w:rsidRPr="00CD6D7C" w:rsidRDefault="00CD6D7C" w:rsidP="00CD6D7C">
            <w:pPr>
              <w:ind w:firstLine="420"/>
            </w:pPr>
            <w:r w:rsidRPr="00CD6D7C">
              <w:rPr>
                <w:rFonts w:hint="eastAsia"/>
              </w:rPr>
              <w:t>2.</w:t>
            </w:r>
            <w:r w:rsidR="00AE372C">
              <w:t>13</w:t>
            </w:r>
          </w:p>
        </w:tc>
        <w:tc>
          <w:tcPr>
            <w:tcW w:w="1134" w:type="dxa"/>
            <w:noWrap/>
            <w:hideMark/>
          </w:tcPr>
          <w:p w14:paraId="349381E8" w14:textId="18D1038F" w:rsidR="00CD6D7C" w:rsidRPr="00CD6D7C" w:rsidRDefault="00CD6D7C" w:rsidP="00CD6D7C">
            <w:pPr>
              <w:ind w:firstLine="420"/>
            </w:pPr>
            <w:r w:rsidRPr="00CD6D7C">
              <w:rPr>
                <w:rFonts w:hint="eastAsia"/>
              </w:rPr>
              <w:t>2.</w:t>
            </w:r>
            <w:r w:rsidR="00AE372C">
              <w:t>18</w:t>
            </w:r>
          </w:p>
        </w:tc>
        <w:tc>
          <w:tcPr>
            <w:tcW w:w="1134" w:type="dxa"/>
            <w:noWrap/>
            <w:hideMark/>
          </w:tcPr>
          <w:p w14:paraId="19EB5FB3" w14:textId="73F28D31" w:rsidR="00CD6D7C" w:rsidRPr="00CD6D7C" w:rsidRDefault="00CD6D7C" w:rsidP="00CD6D7C">
            <w:pPr>
              <w:ind w:firstLine="420"/>
            </w:pPr>
            <w:r w:rsidRPr="00CD6D7C">
              <w:rPr>
                <w:rFonts w:hint="eastAsia"/>
              </w:rPr>
              <w:t>2.</w:t>
            </w:r>
            <w:r w:rsidR="00AE372C">
              <w:t>22</w:t>
            </w:r>
          </w:p>
        </w:tc>
        <w:tc>
          <w:tcPr>
            <w:tcW w:w="1134" w:type="dxa"/>
            <w:noWrap/>
            <w:hideMark/>
          </w:tcPr>
          <w:p w14:paraId="75C31544" w14:textId="7A67B4FA" w:rsidR="00CD6D7C" w:rsidRPr="00CD6D7C" w:rsidRDefault="00CD6D7C" w:rsidP="00CD6D7C">
            <w:pPr>
              <w:ind w:firstLine="420"/>
            </w:pPr>
            <w:r w:rsidRPr="00CD6D7C">
              <w:rPr>
                <w:rFonts w:hint="eastAsia"/>
              </w:rPr>
              <w:t>2.</w:t>
            </w:r>
            <w:r w:rsidR="00AE372C">
              <w:t>26</w:t>
            </w:r>
          </w:p>
        </w:tc>
        <w:tc>
          <w:tcPr>
            <w:tcW w:w="1276" w:type="dxa"/>
            <w:noWrap/>
            <w:hideMark/>
          </w:tcPr>
          <w:p w14:paraId="5813B73B" w14:textId="72E2991D" w:rsidR="00CD6D7C" w:rsidRPr="00CD6D7C" w:rsidRDefault="00CD6D7C" w:rsidP="00CD6D7C">
            <w:pPr>
              <w:ind w:firstLine="420"/>
            </w:pPr>
            <w:r w:rsidRPr="00CD6D7C">
              <w:rPr>
                <w:rFonts w:hint="eastAsia"/>
              </w:rPr>
              <w:t>2.</w:t>
            </w:r>
            <w:r w:rsidR="00AE372C">
              <w:t>30</w:t>
            </w:r>
          </w:p>
        </w:tc>
      </w:tr>
    </w:tbl>
    <w:p w14:paraId="59C04C2C" w14:textId="345C4E83" w:rsidR="00CD6D7C" w:rsidRDefault="00CD6D7C">
      <w:pPr>
        <w:ind w:firstLine="420"/>
      </w:pPr>
    </w:p>
    <w:tbl>
      <w:tblPr>
        <w:tblStyle w:val="a5"/>
        <w:tblW w:w="0" w:type="auto"/>
        <w:tblLook w:val="04A0" w:firstRow="1" w:lastRow="0" w:firstColumn="1" w:lastColumn="0" w:noHBand="0" w:noVBand="1"/>
      </w:tblPr>
      <w:tblGrid>
        <w:gridCol w:w="1236"/>
        <w:gridCol w:w="1140"/>
        <w:gridCol w:w="1134"/>
        <w:gridCol w:w="1276"/>
        <w:gridCol w:w="1134"/>
        <w:gridCol w:w="1134"/>
        <w:gridCol w:w="1134"/>
        <w:gridCol w:w="1276"/>
      </w:tblGrid>
      <w:tr w:rsidR="000E6C0A" w:rsidRPr="000E6C0A" w14:paraId="46C16F65" w14:textId="77777777" w:rsidTr="002F5AB2">
        <w:trPr>
          <w:trHeight w:val="278"/>
        </w:trPr>
        <w:tc>
          <w:tcPr>
            <w:tcW w:w="1236" w:type="dxa"/>
            <w:noWrap/>
            <w:hideMark/>
          </w:tcPr>
          <w:p w14:paraId="1BC1D986" w14:textId="36A81C8E" w:rsidR="000E6C0A" w:rsidRPr="000E6C0A" w:rsidRDefault="000E6C0A" w:rsidP="000E6C0A">
            <w:pPr>
              <w:ind w:firstLine="420"/>
            </w:pPr>
            <w:r w:rsidRPr="000E6C0A">
              <w:rPr>
                <w:noProof/>
              </w:rPr>
              <w:drawing>
                <wp:anchor distT="0" distB="0" distL="114300" distR="114300" simplePos="0" relativeHeight="251657728" behindDoc="0" locked="0" layoutInCell="1" allowOverlap="1" wp14:anchorId="53755D62" wp14:editId="743F2CD7">
                  <wp:simplePos x="0" y="0"/>
                  <wp:positionH relativeFrom="column">
                    <wp:posOffset>19050</wp:posOffset>
                  </wp:positionH>
                  <wp:positionV relativeFrom="paragraph">
                    <wp:posOffset>0</wp:posOffset>
                  </wp:positionV>
                  <wp:extent cx="200025" cy="157480"/>
                  <wp:effectExtent l="0" t="0" r="9525" b="0"/>
                  <wp:wrapNone/>
                  <wp:docPr id="19" name="图片 19">
                    <a:extLst xmlns:a="http://schemas.openxmlformats.org/drawingml/2006/main">
                      <a:ext uri="{FF2B5EF4-FFF2-40B4-BE49-F238E27FC236}">
                        <a16:creationId xmlns:a16="http://schemas.microsoft.com/office/drawing/2014/main" id="{BA39686F-E3D4-6998-CDB7-38DFAAEDA922}"/>
                      </a:ext>
                    </a:extLst>
                  </wp:docPr>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BA39686F-E3D4-6998-CDB7-38DFAAEDA922}"/>
                              </a:ext>
                            </a:extLst>
                          </pic:cNvPr>
                          <pic:cNvPicPr>
                            <a:picLocks noChangeAspect="1" noChangeArrowheads="1"/>
                          </pic:cNvPicPr>
                        </pic:nvPicPr>
                        <pic:blipFill>
                          <a:blip r:embed="rId1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0025" cy="157163"/>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020"/>
            </w:tblGrid>
            <w:tr w:rsidR="000E6C0A" w:rsidRPr="000E6C0A" w14:paraId="271BCAC7" w14:textId="77777777">
              <w:trPr>
                <w:trHeight w:val="278"/>
                <w:tblCellSpacing w:w="0" w:type="dxa"/>
              </w:trPr>
              <w:tc>
                <w:tcPr>
                  <w:tcW w:w="1020" w:type="dxa"/>
                  <w:tcBorders>
                    <w:top w:val="nil"/>
                    <w:left w:val="nil"/>
                    <w:bottom w:val="nil"/>
                    <w:right w:val="nil"/>
                  </w:tcBorders>
                  <w:shd w:val="clear" w:color="auto" w:fill="auto"/>
                  <w:noWrap/>
                  <w:vAlign w:val="bottom"/>
                  <w:hideMark/>
                </w:tcPr>
                <w:p w14:paraId="76C2B80D" w14:textId="77777777" w:rsidR="000E6C0A" w:rsidRPr="000E6C0A" w:rsidRDefault="000E6C0A" w:rsidP="000E6C0A">
                  <w:pPr>
                    <w:ind w:firstLine="420"/>
                  </w:pPr>
                </w:p>
              </w:tc>
            </w:tr>
          </w:tbl>
          <w:p w14:paraId="703EF81A" w14:textId="77777777" w:rsidR="000E6C0A" w:rsidRPr="000E6C0A" w:rsidRDefault="000E6C0A" w:rsidP="000E6C0A">
            <w:pPr>
              <w:ind w:firstLine="420"/>
            </w:pPr>
          </w:p>
        </w:tc>
        <w:tc>
          <w:tcPr>
            <w:tcW w:w="1140" w:type="dxa"/>
            <w:noWrap/>
            <w:hideMark/>
          </w:tcPr>
          <w:p w14:paraId="3AC0E60C" w14:textId="77777777" w:rsidR="000E6C0A" w:rsidRPr="000E6C0A" w:rsidRDefault="000E6C0A" w:rsidP="000E6C0A">
            <w:pPr>
              <w:ind w:firstLine="420"/>
            </w:pPr>
            <w:r w:rsidRPr="000E6C0A">
              <w:rPr>
                <w:rFonts w:hint="eastAsia"/>
              </w:rPr>
              <w:t>55</w:t>
            </w:r>
          </w:p>
        </w:tc>
        <w:tc>
          <w:tcPr>
            <w:tcW w:w="1134" w:type="dxa"/>
            <w:noWrap/>
            <w:hideMark/>
          </w:tcPr>
          <w:p w14:paraId="154623B8" w14:textId="77777777" w:rsidR="000E6C0A" w:rsidRPr="000E6C0A" w:rsidRDefault="000E6C0A" w:rsidP="000E6C0A">
            <w:pPr>
              <w:ind w:firstLine="420"/>
            </w:pPr>
            <w:r w:rsidRPr="000E6C0A">
              <w:rPr>
                <w:rFonts w:hint="eastAsia"/>
              </w:rPr>
              <w:t>60</w:t>
            </w:r>
          </w:p>
        </w:tc>
        <w:tc>
          <w:tcPr>
            <w:tcW w:w="1276" w:type="dxa"/>
            <w:noWrap/>
            <w:hideMark/>
          </w:tcPr>
          <w:p w14:paraId="3ED4F6A7" w14:textId="77777777" w:rsidR="000E6C0A" w:rsidRPr="000E6C0A" w:rsidRDefault="000E6C0A" w:rsidP="000E6C0A">
            <w:pPr>
              <w:ind w:firstLine="420"/>
            </w:pPr>
            <w:r w:rsidRPr="000E6C0A">
              <w:rPr>
                <w:rFonts w:hint="eastAsia"/>
              </w:rPr>
              <w:t>65</w:t>
            </w:r>
          </w:p>
        </w:tc>
        <w:tc>
          <w:tcPr>
            <w:tcW w:w="1134" w:type="dxa"/>
            <w:noWrap/>
            <w:hideMark/>
          </w:tcPr>
          <w:p w14:paraId="0B072FF9" w14:textId="77777777" w:rsidR="000E6C0A" w:rsidRPr="000E6C0A" w:rsidRDefault="000E6C0A" w:rsidP="000E6C0A">
            <w:pPr>
              <w:ind w:firstLine="420"/>
            </w:pPr>
            <w:r w:rsidRPr="000E6C0A">
              <w:rPr>
                <w:rFonts w:hint="eastAsia"/>
              </w:rPr>
              <w:t>70</w:t>
            </w:r>
          </w:p>
        </w:tc>
        <w:tc>
          <w:tcPr>
            <w:tcW w:w="1134" w:type="dxa"/>
            <w:noWrap/>
            <w:hideMark/>
          </w:tcPr>
          <w:p w14:paraId="2DC82BFD" w14:textId="77777777" w:rsidR="000E6C0A" w:rsidRPr="000E6C0A" w:rsidRDefault="000E6C0A" w:rsidP="000E6C0A">
            <w:pPr>
              <w:ind w:firstLine="420"/>
            </w:pPr>
            <w:r w:rsidRPr="000E6C0A">
              <w:rPr>
                <w:rFonts w:hint="eastAsia"/>
              </w:rPr>
              <w:t>75</w:t>
            </w:r>
          </w:p>
        </w:tc>
        <w:tc>
          <w:tcPr>
            <w:tcW w:w="1134" w:type="dxa"/>
            <w:noWrap/>
            <w:hideMark/>
          </w:tcPr>
          <w:p w14:paraId="734C5C27" w14:textId="77777777" w:rsidR="000E6C0A" w:rsidRPr="000E6C0A" w:rsidRDefault="000E6C0A" w:rsidP="000E6C0A">
            <w:pPr>
              <w:ind w:firstLine="420"/>
            </w:pPr>
            <w:r w:rsidRPr="000E6C0A">
              <w:rPr>
                <w:rFonts w:hint="eastAsia"/>
              </w:rPr>
              <w:t>80</w:t>
            </w:r>
          </w:p>
        </w:tc>
        <w:tc>
          <w:tcPr>
            <w:tcW w:w="1276" w:type="dxa"/>
            <w:noWrap/>
            <w:hideMark/>
          </w:tcPr>
          <w:p w14:paraId="53783CCD" w14:textId="77777777" w:rsidR="000E6C0A" w:rsidRPr="000E6C0A" w:rsidRDefault="000E6C0A" w:rsidP="000E6C0A">
            <w:pPr>
              <w:ind w:firstLine="420"/>
            </w:pPr>
            <w:r w:rsidRPr="000E6C0A">
              <w:rPr>
                <w:rFonts w:hint="eastAsia"/>
              </w:rPr>
              <w:t>85</w:t>
            </w:r>
          </w:p>
        </w:tc>
      </w:tr>
      <w:tr w:rsidR="000E6C0A" w:rsidRPr="000E6C0A" w14:paraId="43D161B0" w14:textId="77777777" w:rsidTr="002F5AB2">
        <w:trPr>
          <w:trHeight w:val="278"/>
        </w:trPr>
        <w:tc>
          <w:tcPr>
            <w:tcW w:w="1236" w:type="dxa"/>
            <w:noWrap/>
            <w:hideMark/>
          </w:tcPr>
          <w:p w14:paraId="05DB5740" w14:textId="2D6A5F27" w:rsidR="000E6C0A" w:rsidRPr="000E6C0A" w:rsidRDefault="000E6C0A" w:rsidP="000E6C0A">
            <w:pPr>
              <w:ind w:firstLine="420"/>
            </w:pPr>
            <w:r w:rsidRPr="000E6C0A">
              <w:rPr>
                <w:rFonts w:hint="eastAsia"/>
                <w:noProof/>
              </w:rPr>
              <w:drawing>
                <wp:anchor distT="0" distB="0" distL="114300" distR="114300" simplePos="0" relativeHeight="251659776" behindDoc="0" locked="0" layoutInCell="1" allowOverlap="1" wp14:anchorId="588C5C68" wp14:editId="69D1B71A">
                  <wp:simplePos x="0" y="0"/>
                  <wp:positionH relativeFrom="column">
                    <wp:posOffset>0</wp:posOffset>
                  </wp:positionH>
                  <wp:positionV relativeFrom="paragraph">
                    <wp:posOffset>0</wp:posOffset>
                  </wp:positionV>
                  <wp:extent cx="457200" cy="171450"/>
                  <wp:effectExtent l="0" t="0" r="0" b="0"/>
                  <wp:wrapNone/>
                  <wp:docPr id="18" name="图片 18">
                    <a:extLst xmlns:a="http://schemas.openxmlformats.org/drawingml/2006/main">
                      <a:ext uri="{FF2B5EF4-FFF2-40B4-BE49-F238E27FC236}">
                        <a16:creationId xmlns:a16="http://schemas.microsoft.com/office/drawing/2014/main" id="{3DC37757-2469-6530-8164-8E434BB8A6C7}"/>
                      </a:ext>
                    </a:extLst>
                  </wp:docPr>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DC37757-2469-6530-8164-8E434BB8A6C7}"/>
                              </a:ext>
                            </a:extLst>
                          </pic:cNvPr>
                          <pic:cNvPicPr>
                            <a:picLocks noChangeAspect="1" noChangeArrowheads="1"/>
                          </pic:cNvPicPr>
                        </pic:nvPicPr>
                        <pic:blipFill>
                          <a:blip r:embed="rId1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200" cy="17145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020"/>
            </w:tblGrid>
            <w:tr w:rsidR="000E6C0A" w:rsidRPr="000E6C0A" w14:paraId="358A0165" w14:textId="77777777">
              <w:trPr>
                <w:trHeight w:val="278"/>
                <w:tblCellSpacing w:w="0" w:type="dxa"/>
              </w:trPr>
              <w:tc>
                <w:tcPr>
                  <w:tcW w:w="1020" w:type="dxa"/>
                  <w:tcBorders>
                    <w:top w:val="nil"/>
                    <w:left w:val="nil"/>
                    <w:bottom w:val="nil"/>
                    <w:right w:val="nil"/>
                  </w:tcBorders>
                  <w:shd w:val="clear" w:color="auto" w:fill="auto"/>
                  <w:noWrap/>
                  <w:vAlign w:val="bottom"/>
                  <w:hideMark/>
                </w:tcPr>
                <w:p w14:paraId="4AAEF8C2" w14:textId="77777777" w:rsidR="000E6C0A" w:rsidRPr="000E6C0A" w:rsidRDefault="000E6C0A" w:rsidP="000E6C0A">
                  <w:pPr>
                    <w:ind w:firstLine="420"/>
                  </w:pPr>
                </w:p>
              </w:tc>
            </w:tr>
          </w:tbl>
          <w:p w14:paraId="0A644E25" w14:textId="77777777" w:rsidR="000E6C0A" w:rsidRPr="000E6C0A" w:rsidRDefault="000E6C0A" w:rsidP="000E6C0A">
            <w:pPr>
              <w:ind w:firstLine="420"/>
            </w:pPr>
          </w:p>
        </w:tc>
        <w:tc>
          <w:tcPr>
            <w:tcW w:w="1140" w:type="dxa"/>
            <w:noWrap/>
            <w:hideMark/>
          </w:tcPr>
          <w:p w14:paraId="45169BBC" w14:textId="74F93B4E" w:rsidR="000E6C0A" w:rsidRPr="000E6C0A" w:rsidRDefault="000E6C0A" w:rsidP="000E6C0A">
            <w:pPr>
              <w:ind w:firstLine="420"/>
            </w:pPr>
            <w:r w:rsidRPr="000E6C0A">
              <w:rPr>
                <w:rFonts w:hint="eastAsia"/>
              </w:rPr>
              <w:t>2.</w:t>
            </w:r>
            <w:r w:rsidR="00AE372C">
              <w:t>34</w:t>
            </w:r>
          </w:p>
        </w:tc>
        <w:tc>
          <w:tcPr>
            <w:tcW w:w="1134" w:type="dxa"/>
            <w:noWrap/>
            <w:hideMark/>
          </w:tcPr>
          <w:p w14:paraId="0F616147" w14:textId="3A120CC6" w:rsidR="000E6C0A" w:rsidRPr="000E6C0A" w:rsidRDefault="000E6C0A" w:rsidP="000E6C0A">
            <w:pPr>
              <w:ind w:firstLine="420"/>
            </w:pPr>
            <w:r w:rsidRPr="000E6C0A">
              <w:rPr>
                <w:rFonts w:hint="eastAsia"/>
              </w:rPr>
              <w:t>2.</w:t>
            </w:r>
            <w:r w:rsidR="00AE372C">
              <w:t>38</w:t>
            </w:r>
          </w:p>
        </w:tc>
        <w:tc>
          <w:tcPr>
            <w:tcW w:w="1276" w:type="dxa"/>
            <w:noWrap/>
            <w:hideMark/>
          </w:tcPr>
          <w:p w14:paraId="25DD9C70" w14:textId="704B0794" w:rsidR="000E6C0A" w:rsidRPr="000E6C0A" w:rsidRDefault="000E6C0A" w:rsidP="000E6C0A">
            <w:pPr>
              <w:ind w:firstLine="420"/>
            </w:pPr>
            <w:r w:rsidRPr="000E6C0A">
              <w:rPr>
                <w:rFonts w:hint="eastAsia"/>
              </w:rPr>
              <w:t>2.</w:t>
            </w:r>
            <w:r w:rsidR="00AE372C">
              <w:t>42</w:t>
            </w:r>
          </w:p>
        </w:tc>
        <w:tc>
          <w:tcPr>
            <w:tcW w:w="1134" w:type="dxa"/>
            <w:noWrap/>
            <w:hideMark/>
          </w:tcPr>
          <w:p w14:paraId="41C73EA4" w14:textId="42D866E2" w:rsidR="000E6C0A" w:rsidRPr="000E6C0A" w:rsidRDefault="00AE372C" w:rsidP="000E6C0A">
            <w:pPr>
              <w:ind w:firstLine="420"/>
            </w:pPr>
            <w:r>
              <w:rPr>
                <w:rFonts w:hint="eastAsia"/>
              </w:rPr>
              <w:t>2</w:t>
            </w:r>
            <w:r>
              <w:t>.46</w:t>
            </w:r>
          </w:p>
        </w:tc>
        <w:tc>
          <w:tcPr>
            <w:tcW w:w="1134" w:type="dxa"/>
            <w:noWrap/>
            <w:hideMark/>
          </w:tcPr>
          <w:p w14:paraId="13BAFE23" w14:textId="0A6655BE" w:rsidR="000E6C0A" w:rsidRPr="000E6C0A" w:rsidRDefault="00AE372C" w:rsidP="000E6C0A">
            <w:pPr>
              <w:ind w:firstLine="420"/>
            </w:pPr>
            <w:r>
              <w:rPr>
                <w:rFonts w:hint="eastAsia"/>
              </w:rPr>
              <w:t>2</w:t>
            </w:r>
            <w:r>
              <w:t>.50</w:t>
            </w:r>
          </w:p>
        </w:tc>
        <w:tc>
          <w:tcPr>
            <w:tcW w:w="1134" w:type="dxa"/>
            <w:noWrap/>
            <w:hideMark/>
          </w:tcPr>
          <w:p w14:paraId="07B42F0E" w14:textId="3E40455F" w:rsidR="000E6C0A" w:rsidRPr="000E6C0A" w:rsidRDefault="00AE372C" w:rsidP="000E6C0A">
            <w:pPr>
              <w:ind w:firstLine="420"/>
            </w:pPr>
            <w:r>
              <w:t>2.54</w:t>
            </w:r>
          </w:p>
        </w:tc>
        <w:tc>
          <w:tcPr>
            <w:tcW w:w="1276" w:type="dxa"/>
            <w:noWrap/>
            <w:hideMark/>
          </w:tcPr>
          <w:p w14:paraId="267DD141" w14:textId="7993EAF6" w:rsidR="000E6C0A" w:rsidRPr="000E6C0A" w:rsidRDefault="00AE372C" w:rsidP="000E6C0A">
            <w:pPr>
              <w:ind w:firstLine="420"/>
            </w:pPr>
            <w:r>
              <w:t>2.58</w:t>
            </w:r>
          </w:p>
        </w:tc>
      </w:tr>
    </w:tbl>
    <w:p w14:paraId="543CBD7F" w14:textId="77777777" w:rsidR="00CD6D7C" w:rsidRDefault="00CD6D7C">
      <w:pPr>
        <w:ind w:firstLine="420"/>
      </w:pPr>
    </w:p>
    <w:p w14:paraId="0E93DCED" w14:textId="2F01239F" w:rsidR="00A3492D" w:rsidRDefault="00B11B8A">
      <w:pPr>
        <w:ind w:firstLine="420"/>
        <w:rPr>
          <w:b/>
          <w:bCs/>
        </w:rPr>
      </w:pPr>
      <w:r>
        <w:rPr>
          <w:rFonts w:hint="eastAsia"/>
          <w:b/>
          <w:bCs/>
        </w:rPr>
        <w:t>数据处理与误差分析：</w:t>
      </w:r>
      <m:oMath>
        <m:sSub>
          <m:sSubPr>
            <m:ctrlPr>
              <w:rPr>
                <w:rFonts w:ascii="Cambria Math" w:hAnsi="Cambria Math"/>
                <w:i/>
              </w:rPr>
            </m:ctrlPr>
          </m:sSubPr>
          <m:e>
            <m:r>
              <w:rPr>
                <w:rFonts w:ascii="Cambria Math" w:hAnsi="Cambria Math"/>
              </w:rPr>
              <m:t>U</m:t>
            </m:r>
          </m:e>
          <m:sub>
            <m:r>
              <w:rPr>
                <w:rFonts w:ascii="Cambria Math" w:hAnsi="Cambria Math"/>
              </w:rPr>
              <m:t>g</m:t>
            </m:r>
          </m:sub>
        </m:sSub>
        <m:r>
          <w:rPr>
            <w:rFonts w:ascii="Cambria Math" w:hAnsi="Cambria Math"/>
          </w:rPr>
          <m:t>(mV)</m:t>
        </m:r>
      </m:oMath>
    </w:p>
    <w:p w14:paraId="598F2CDD" w14:textId="6B9C70C1" w:rsidR="00A3492D" w:rsidRDefault="00B11B8A">
      <w:pPr>
        <w:ind w:firstLine="420"/>
      </w:pPr>
      <w:r>
        <w:rPr>
          <w:rFonts w:hint="eastAsia"/>
        </w:rPr>
        <w:t>实验1：当</w:t>
      </w:r>
      <w:r>
        <w:rPr>
          <w:rFonts w:hint="eastAsia"/>
          <w:position w:val="-12"/>
        </w:rPr>
        <w:object w:dxaOrig="1200" w:dyaOrig="360" w14:anchorId="4747F089">
          <v:shape id="_x0000_i1111" type="#_x0000_t75" style="width:60.05pt;height:18.1pt" o:ole="">
            <v:imagedata r:id="rId107" o:title=""/>
          </v:shape>
          <o:OLEObject Type="Embed" ProgID="Equation.KSEE3" ShapeID="_x0000_i1111" DrawAspect="Content" ObjectID="_1732995381" r:id="rId141"/>
        </w:object>
      </w:r>
      <w:r>
        <w:rPr>
          <w:rFonts w:hint="eastAsia"/>
        </w:rPr>
        <w:t>时，利用Origin作出</w:t>
      </w:r>
      <w:r>
        <w:rPr>
          <w:rFonts w:hint="eastAsia"/>
          <w:position w:val="-14"/>
        </w:rPr>
        <w:object w:dxaOrig="340" w:dyaOrig="380" w14:anchorId="2DE38133">
          <v:shape id="_x0000_i1112" type="#_x0000_t75" style="width:17.05pt;height:19.1pt" o:ole="">
            <v:imagedata r:id="rId55" o:title=""/>
          </v:shape>
          <o:OLEObject Type="Embed" ProgID="Equation.KSEE3" ShapeID="_x0000_i1112" DrawAspect="Content" ObjectID="_1732995382" r:id="rId142"/>
        </w:object>
      </w:r>
      <w:r>
        <w:rPr>
          <w:rFonts w:hint="eastAsia"/>
        </w:rPr>
        <w:t>-</w:t>
      </w:r>
      <w:r>
        <w:rPr>
          <w:rFonts w:hint="eastAsia"/>
          <w:position w:val="-6"/>
        </w:rPr>
        <w:object w:dxaOrig="220" w:dyaOrig="279" w14:anchorId="0BE05BAB">
          <v:shape id="_x0000_i1113" type="#_x0000_t75" style="width:10.9pt;height:14pt" o:ole="">
            <v:imagedata r:id="rId57" o:title=""/>
          </v:shape>
          <o:OLEObject Type="Embed" ProgID="Equation.KSEE3" ShapeID="_x0000_i1113" DrawAspect="Content" ObjectID="_1732995383" r:id="rId143"/>
        </w:object>
      </w:r>
      <w:r>
        <w:rPr>
          <w:rFonts w:hint="eastAsia"/>
        </w:rPr>
        <w:t>散点图与</w:t>
      </w:r>
      <w:r>
        <w:rPr>
          <w:rFonts w:hint="eastAsia"/>
          <w:position w:val="-14"/>
        </w:rPr>
        <w:object w:dxaOrig="620" w:dyaOrig="440" w14:anchorId="3929764E">
          <v:shape id="_x0000_i1114" type="#_x0000_t75" style="width:31.05pt;height:22.2pt" o:ole="">
            <v:imagedata r:id="rId75" o:title=""/>
          </v:shape>
          <o:OLEObject Type="Embed" ProgID="Equation.KSEE3" ShapeID="_x0000_i1114" DrawAspect="Content" ObjectID="_1732995384" r:id="rId144"/>
        </w:object>
      </w:r>
      <w:r>
        <w:rPr>
          <w:rFonts w:hint="eastAsia"/>
        </w:rPr>
        <w:t>-</w:t>
      </w:r>
      <w:r>
        <w:rPr>
          <w:rFonts w:hint="eastAsia"/>
          <w:position w:val="-6"/>
        </w:rPr>
        <w:object w:dxaOrig="220" w:dyaOrig="279" w14:anchorId="06AC573F">
          <v:shape id="_x0000_i1115" type="#_x0000_t75" style="width:10.9pt;height:14pt" o:ole="">
            <v:imagedata r:id="rId57" o:title=""/>
          </v:shape>
          <o:OLEObject Type="Embed" ProgID="Equation.KSEE3" ShapeID="_x0000_i1115" DrawAspect="Content" ObjectID="_1732995385" r:id="rId145"/>
        </w:object>
      </w:r>
      <w:r>
        <w:rPr>
          <w:rFonts w:hint="eastAsia"/>
        </w:rPr>
        <w:t>直线，并分析相对误差如下右图：</w:t>
      </w:r>
    </w:p>
    <w:p w14:paraId="6B9E927F" w14:textId="1F4420A6" w:rsidR="001B09B0" w:rsidRDefault="001B09B0" w:rsidP="001B09B0">
      <w:pPr>
        <w:ind w:firstLineChars="700" w:firstLine="1470"/>
      </w:pPr>
      <w:r w:rsidRPr="001B09B0">
        <w:rPr>
          <w:rFonts w:hint="eastAsia"/>
        </w:rPr>
        <w:lastRenderedPageBreak/>
        <w:t>图</w:t>
      </w:r>
      <w:r w:rsidRPr="001B09B0">
        <w:t>1：</w:t>
      </w:r>
      <w:r>
        <w:rPr>
          <w:rFonts w:hint="eastAsia"/>
        </w:rPr>
        <w:t>当</w:t>
      </w:r>
      <w:r>
        <w:rPr>
          <w:rFonts w:hint="eastAsia"/>
          <w:position w:val="-12"/>
        </w:rPr>
        <w:object w:dxaOrig="1200" w:dyaOrig="360" w14:anchorId="20F221D5">
          <v:shape id="_x0000_i1116" type="#_x0000_t75" style="width:60.05pt;height:18.1pt" o:ole="">
            <v:imagedata r:id="rId107" o:title=""/>
          </v:shape>
          <o:OLEObject Type="Embed" ProgID="Equation.KSEE3" ShapeID="_x0000_i1116" DrawAspect="Content" ObjectID="_1732995386" r:id="rId146"/>
        </w:object>
      </w:r>
      <w:r w:rsidRPr="001B09B0">
        <w:t xml:space="preserve"> 时，电桥输出电压 与电阻相对改变量 之间的线性关系区域分析</w:t>
      </w:r>
    </w:p>
    <w:p w14:paraId="13A54E02" w14:textId="7289AC9F" w:rsidR="007C4C4C" w:rsidRDefault="007C4C4C" w:rsidP="001B09B0">
      <w:pPr>
        <w:ind w:firstLineChars="700" w:firstLine="1470"/>
      </w:pPr>
      <w:r>
        <w:rPr>
          <w:rFonts w:hint="eastAsia"/>
        </w:rPr>
        <w:t>（直线为</w:t>
      </w:r>
      <m:oMath>
        <m:sSub>
          <m:sSubPr>
            <m:ctrlPr>
              <w:rPr>
                <w:rFonts w:ascii="Cambria Math" w:hAnsi="Cambria Math"/>
                <w:i/>
              </w:rPr>
            </m:ctrlPr>
          </m:sSubPr>
          <m:e>
            <m:r>
              <w:rPr>
                <w:rFonts w:ascii="Cambria Math" w:hAnsi="Cambria Math"/>
              </w:rPr>
              <m:t>U</m:t>
            </m:r>
          </m:e>
          <m:sub>
            <m:r>
              <w:rPr>
                <w:rFonts w:ascii="Cambria Math" w:hAnsi="Cambria Math"/>
              </w:rPr>
              <m:t>g</m:t>
            </m:r>
          </m:sub>
        </m:sSub>
      </m:oMath>
      <w:r>
        <w:rPr>
          <w:rFonts w:hint="eastAsia"/>
        </w:rPr>
        <w:t>的理论值）</w:t>
      </w:r>
    </w:p>
    <w:p w14:paraId="67E6C4F1" w14:textId="50EDF19A" w:rsidR="001B09B0" w:rsidRDefault="001B09B0">
      <w:pPr>
        <w:ind w:firstLine="420"/>
      </w:pPr>
      <w:r w:rsidRPr="001B09B0">
        <w:rPr>
          <w:rFonts w:hint="eastAsia"/>
          <w:noProof/>
        </w:rPr>
        <w:drawing>
          <wp:inline distT="0" distB="0" distL="0" distR="0" wp14:anchorId="291A5AC0" wp14:editId="20E1BCE9">
            <wp:extent cx="2760082" cy="332831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778472" cy="3350495"/>
                    </a:xfrm>
                    <a:prstGeom prst="rect">
                      <a:avLst/>
                    </a:prstGeom>
                    <a:noFill/>
                    <a:ln>
                      <a:noFill/>
                    </a:ln>
                  </pic:spPr>
                </pic:pic>
              </a:graphicData>
            </a:graphic>
          </wp:inline>
        </w:drawing>
      </w:r>
      <w:r>
        <w:rPr>
          <w:noProof/>
        </w:rPr>
        <w:drawing>
          <wp:inline distT="0" distB="0" distL="0" distR="0" wp14:anchorId="135163D6" wp14:editId="13B4DE81">
            <wp:extent cx="3439813" cy="347068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459159" cy="3490206"/>
                    </a:xfrm>
                    <a:prstGeom prst="rect">
                      <a:avLst/>
                    </a:prstGeom>
                    <a:noFill/>
                    <a:ln>
                      <a:noFill/>
                    </a:ln>
                  </pic:spPr>
                </pic:pic>
              </a:graphicData>
            </a:graphic>
          </wp:inline>
        </w:drawing>
      </w:r>
    </w:p>
    <w:p w14:paraId="5842081B" w14:textId="77777777" w:rsidR="00C51F47" w:rsidRDefault="00C51F47">
      <w:pPr>
        <w:ind w:firstLine="420"/>
      </w:pPr>
    </w:p>
    <w:p w14:paraId="64B90009" w14:textId="524795A1" w:rsidR="00A3492D" w:rsidRDefault="00B11B8A">
      <w:r>
        <w:rPr>
          <w:rFonts w:hint="eastAsia"/>
        </w:rPr>
        <w:t xml:space="preserve">      </w:t>
      </w:r>
    </w:p>
    <w:p w14:paraId="28434CBC" w14:textId="51B4FB20" w:rsidR="00A3492D" w:rsidRDefault="00B11B8A" w:rsidP="00BC02AC">
      <w:r>
        <w:rPr>
          <w:rFonts w:hint="eastAsia"/>
        </w:rPr>
        <w:t>线性区域范围：</w:t>
      </w:r>
      <m:oMath>
        <m:r>
          <w:rPr>
            <w:rFonts w:ascii="Cambria Math" w:hAnsi="Cambria Math"/>
          </w:rPr>
          <m:t>-0.09725&lt;δ=</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num>
          <m:den>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&lt;0.11045</m:t>
        </m:r>
      </m:oMath>
      <w:r>
        <w:rPr>
          <w:rFonts w:hint="eastAsia"/>
        </w:rPr>
        <w:t>，</w:t>
      </w:r>
      <m:oMath>
        <m:r>
          <w:rPr>
            <w:rFonts w:ascii="Cambria Math" w:hAnsi="Cambria Math"/>
          </w:rPr>
          <m:t>-97.25&lt;∆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&lt;110.45</m:t>
        </m:r>
      </m:oMath>
      <w:r>
        <w:rPr>
          <w:rFonts w:hint="eastAsia"/>
        </w:rPr>
        <w:t>，取整得到</w:t>
      </w:r>
      <m:oMath>
        <m:sSub>
          <m:sSubPr>
            <m:ctrlPr>
              <w:rPr>
                <w:rFonts w:ascii="Cambria Math" w:hAnsi="Cambria Math"/>
                <w:i/>
              </w:rPr>
            </m:ctrlPr>
          </m:sSubPr>
          <m:e>
            <m:r>
              <w:rPr>
                <w:rFonts w:ascii="Cambria Math" w:hAnsi="Cambria Math"/>
              </w:rPr>
              <m:t>963&lt;R</m:t>
            </m:r>
          </m:e>
          <m:sub>
            <m:r>
              <w:rPr>
                <w:rFonts w:ascii="Cambria Math" w:hAnsi="Cambria Math"/>
              </w:rPr>
              <m:t>4</m:t>
            </m:r>
          </m:sub>
        </m:sSub>
        <m:r>
          <w:rPr>
            <w:rFonts w:ascii="Cambria Math" w:hAnsi="Cambria Math"/>
          </w:rPr>
          <m:t>&lt;1110</m:t>
        </m:r>
      </m:oMath>
      <w:r>
        <w:rPr>
          <w:rFonts w:hint="eastAsia"/>
        </w:rPr>
        <w:t>；</w:t>
      </w:r>
    </w:p>
    <w:p w14:paraId="38E39E9D" w14:textId="1418076D" w:rsidR="00A3492D" w:rsidRDefault="00B11B8A">
      <w:pPr>
        <w:ind w:firstLineChars="1100" w:firstLine="2310"/>
      </w:pPr>
      <w:r>
        <w:rPr>
          <w:rFonts w:hint="eastAsia"/>
        </w:rPr>
        <w:t>电桥在零点附近的绝对灵敏度：</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U</m:t>
                </m:r>
              </m:e>
              <m:sub>
                <m:r>
                  <w:rPr>
                    <w:rFonts w:ascii="Cambria Math" w:hAnsi="Cambria Math"/>
                  </w:rPr>
                  <m:t>a</m:t>
                </m:r>
              </m:sub>
            </m:sSub>
          </m:sub>
        </m:sSub>
        <m:r>
          <w:rPr>
            <w:rFonts w:ascii="Cambria Math" w:hAnsi="Cambria Math"/>
          </w:rPr>
          <m:t>=</m:t>
        </m:r>
        <m:f>
          <m:fPr>
            <m:ctrlPr>
              <w:rPr>
                <w:rFonts w:ascii="Cambria Math" w:hAnsi="Cambria Math"/>
                <w:i/>
              </w:rPr>
            </m:ctrlPr>
          </m:fPr>
          <m:num>
            <m:r>
              <w:rPr>
                <w:rFonts w:ascii="Cambria Math" w:hAnsi="Cambria Math"/>
              </w:rPr>
              <m:t>9.90-(-10.07)</m:t>
            </m:r>
          </m:num>
          <m:den>
            <m:r>
              <w:rPr>
                <w:rFonts w:ascii="Cambria Math" w:hAnsi="Cambria Math"/>
              </w:rPr>
              <m:t>1020-980</m:t>
            </m:r>
          </m:den>
        </m:f>
        <m:r>
          <w:rPr>
            <w:rFonts w:ascii="Cambria Math" w:hAnsi="Cambria Math"/>
          </w:rPr>
          <m:t>=0.49925</m:t>
        </m:r>
      </m:oMath>
    </w:p>
    <w:p w14:paraId="0F48D078" w14:textId="3A10AF7F" w:rsidR="00A3492D" w:rsidRDefault="00B11B8A">
      <w:pPr>
        <w:ind w:firstLine="420"/>
      </w:pPr>
      <w:r>
        <w:rPr>
          <w:rFonts w:hint="eastAsia"/>
        </w:rPr>
        <w:t xml:space="preserve">      当</w:t>
      </w:r>
      <w:r>
        <w:rPr>
          <w:rFonts w:hint="eastAsia"/>
          <w:position w:val="-12"/>
        </w:rPr>
        <w:object w:dxaOrig="1219" w:dyaOrig="360" w14:anchorId="617433DE">
          <v:shape id="_x0000_i1117" type="#_x0000_t75" style="width:61.1pt;height:18.1pt" o:ole="">
            <v:imagedata r:id="rId149" o:title=""/>
          </v:shape>
          <o:OLEObject Type="Embed" ProgID="Equation.KSEE3" ShapeID="_x0000_i1117" DrawAspect="Content" ObjectID="_1732995387" r:id="rId150"/>
        </w:object>
      </w:r>
      <w:r>
        <w:rPr>
          <w:rFonts w:hint="eastAsia"/>
        </w:rPr>
        <w:t>时，利用Origin作出</w:t>
      </w:r>
      <w:r>
        <w:rPr>
          <w:rFonts w:hint="eastAsia"/>
          <w:position w:val="-14"/>
        </w:rPr>
        <w:object w:dxaOrig="340" w:dyaOrig="380" w14:anchorId="41F6A689">
          <v:shape id="_x0000_i1118" type="#_x0000_t75" style="width:17.05pt;height:19.1pt" o:ole="">
            <v:imagedata r:id="rId55" o:title=""/>
          </v:shape>
          <o:OLEObject Type="Embed" ProgID="Equation.KSEE3" ShapeID="_x0000_i1118" DrawAspect="Content" ObjectID="_1732995388" r:id="rId151"/>
        </w:object>
      </w:r>
      <w:r>
        <w:rPr>
          <w:rFonts w:hint="eastAsia"/>
        </w:rPr>
        <w:t>-</w:t>
      </w:r>
      <w:r>
        <w:rPr>
          <w:rFonts w:hint="eastAsia"/>
          <w:position w:val="-6"/>
        </w:rPr>
        <w:object w:dxaOrig="220" w:dyaOrig="279" w14:anchorId="2E5FBC46">
          <v:shape id="_x0000_i1119" type="#_x0000_t75" style="width:10.9pt;height:14pt" o:ole="">
            <v:imagedata r:id="rId57" o:title=""/>
          </v:shape>
          <o:OLEObject Type="Embed" ProgID="Equation.KSEE3" ShapeID="_x0000_i1119" DrawAspect="Content" ObjectID="_1732995389" r:id="rId152"/>
        </w:object>
      </w:r>
      <w:r>
        <w:rPr>
          <w:rFonts w:hint="eastAsia"/>
        </w:rPr>
        <w:t>散点图与</w:t>
      </w:r>
      <w:r>
        <w:rPr>
          <w:rFonts w:hint="eastAsia"/>
          <w:position w:val="-14"/>
        </w:rPr>
        <w:object w:dxaOrig="620" w:dyaOrig="440" w14:anchorId="29C68F7D">
          <v:shape id="_x0000_i1120" type="#_x0000_t75" style="width:31.05pt;height:22.2pt" o:ole="">
            <v:imagedata r:id="rId75" o:title=""/>
          </v:shape>
          <o:OLEObject Type="Embed" ProgID="Equation.KSEE3" ShapeID="_x0000_i1120" DrawAspect="Content" ObjectID="_1732995390" r:id="rId153"/>
        </w:object>
      </w:r>
      <w:r>
        <w:rPr>
          <w:rFonts w:hint="eastAsia"/>
        </w:rPr>
        <w:t>-</w:t>
      </w:r>
      <w:r>
        <w:rPr>
          <w:rFonts w:hint="eastAsia"/>
          <w:position w:val="-6"/>
        </w:rPr>
        <w:object w:dxaOrig="220" w:dyaOrig="279" w14:anchorId="417B81E1">
          <v:shape id="_x0000_i1121" type="#_x0000_t75" style="width:10.9pt;height:14pt" o:ole="">
            <v:imagedata r:id="rId57" o:title=""/>
          </v:shape>
          <o:OLEObject Type="Embed" ProgID="Equation.KSEE3" ShapeID="_x0000_i1121" DrawAspect="Content" ObjectID="_1732995391" r:id="rId154"/>
        </w:object>
      </w:r>
      <w:r>
        <w:rPr>
          <w:rFonts w:hint="eastAsia"/>
        </w:rPr>
        <w:t>直线，并分析相对误差如下右图：</w:t>
      </w:r>
    </w:p>
    <w:p w14:paraId="2D297713" w14:textId="432E3BBA" w:rsidR="001B09B0" w:rsidRDefault="001B09B0" w:rsidP="001B09B0">
      <w:pPr>
        <w:ind w:firstLineChars="400" w:firstLine="840"/>
      </w:pPr>
      <w:r w:rsidRPr="001B09B0">
        <w:rPr>
          <w:rFonts w:hint="eastAsia"/>
        </w:rPr>
        <w:t>图</w:t>
      </w:r>
      <w:r w:rsidRPr="001B09B0">
        <w:t>2：</w:t>
      </w:r>
      <w:r>
        <w:rPr>
          <w:rFonts w:hint="eastAsia"/>
        </w:rPr>
        <w:t>当</w:t>
      </w:r>
      <w:r>
        <w:rPr>
          <w:rFonts w:hint="eastAsia"/>
          <w:position w:val="-12"/>
        </w:rPr>
        <w:object w:dxaOrig="1219" w:dyaOrig="360" w14:anchorId="7077047F">
          <v:shape id="_x0000_i1122" type="#_x0000_t75" style="width:61.1pt;height:18.1pt" o:ole="">
            <v:imagedata r:id="rId149" o:title=""/>
          </v:shape>
          <o:OLEObject Type="Embed" ProgID="Equation.KSEE3" ShapeID="_x0000_i1122" DrawAspect="Content" ObjectID="_1732995392" r:id="rId155"/>
        </w:object>
      </w:r>
      <w:r w:rsidRPr="001B09B0">
        <w:t xml:space="preserve"> 时，电桥输出电压 与电阻相对改变量之间的线性关系区域分析</w:t>
      </w:r>
    </w:p>
    <w:p w14:paraId="5FB626C2" w14:textId="161B094E" w:rsidR="007C4C4C" w:rsidRPr="007C4C4C" w:rsidRDefault="007C4C4C" w:rsidP="007C4C4C">
      <w:pPr>
        <w:ind w:firstLineChars="700" w:firstLine="1470"/>
      </w:pPr>
      <w:r>
        <w:rPr>
          <w:rFonts w:hint="eastAsia"/>
        </w:rPr>
        <w:t>（直线为</w:t>
      </w:r>
      <m:oMath>
        <m:sSub>
          <m:sSubPr>
            <m:ctrlPr>
              <w:rPr>
                <w:rFonts w:ascii="Cambria Math" w:hAnsi="Cambria Math"/>
                <w:i/>
              </w:rPr>
            </m:ctrlPr>
          </m:sSubPr>
          <m:e>
            <m:r>
              <w:rPr>
                <w:rFonts w:ascii="Cambria Math" w:hAnsi="Cambria Math"/>
              </w:rPr>
              <m:t>U</m:t>
            </m:r>
          </m:e>
          <m:sub>
            <m:r>
              <w:rPr>
                <w:rFonts w:ascii="Cambria Math" w:hAnsi="Cambria Math"/>
              </w:rPr>
              <m:t>g</m:t>
            </m:r>
          </m:sub>
        </m:sSub>
      </m:oMath>
      <w:r>
        <w:rPr>
          <w:rFonts w:hint="eastAsia"/>
        </w:rPr>
        <w:t>的理论值）</w:t>
      </w:r>
    </w:p>
    <w:p w14:paraId="4D708BB2" w14:textId="6793CFA6" w:rsidR="001B09B0" w:rsidRPr="001B09B0" w:rsidRDefault="001B09B0" w:rsidP="001B09B0">
      <w:pPr>
        <w:ind w:firstLineChars="400" w:firstLine="840"/>
      </w:pPr>
      <w:r w:rsidRPr="001B09B0">
        <w:rPr>
          <w:rFonts w:hint="eastAsia"/>
          <w:noProof/>
        </w:rPr>
        <w:lastRenderedPageBreak/>
        <w:drawing>
          <wp:inline distT="0" distB="0" distL="0" distR="0" wp14:anchorId="6F4ADB29" wp14:editId="5D712C83">
            <wp:extent cx="2458205" cy="29642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468648" cy="2976884"/>
                    </a:xfrm>
                    <a:prstGeom prst="rect">
                      <a:avLst/>
                    </a:prstGeom>
                    <a:noFill/>
                    <a:ln>
                      <a:noFill/>
                    </a:ln>
                  </pic:spPr>
                </pic:pic>
              </a:graphicData>
            </a:graphic>
          </wp:inline>
        </w:drawing>
      </w:r>
      <w:r>
        <w:rPr>
          <w:noProof/>
        </w:rPr>
        <w:t xml:space="preserve">      </w:t>
      </w:r>
      <w:r>
        <w:rPr>
          <w:noProof/>
        </w:rPr>
        <w:drawing>
          <wp:inline distT="0" distB="0" distL="0" distR="0" wp14:anchorId="5D55F379" wp14:editId="161BF4FB">
            <wp:extent cx="3093790" cy="356225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3100204" cy="3569644"/>
                    </a:xfrm>
                    <a:prstGeom prst="rect">
                      <a:avLst/>
                    </a:prstGeom>
                    <a:noFill/>
                    <a:ln>
                      <a:noFill/>
                    </a:ln>
                  </pic:spPr>
                </pic:pic>
              </a:graphicData>
            </a:graphic>
          </wp:inline>
        </w:drawing>
      </w:r>
    </w:p>
    <w:p w14:paraId="752104C0" w14:textId="2772F32D" w:rsidR="00A3492D" w:rsidRDefault="00B11B8A" w:rsidP="001B09B0">
      <w:r>
        <w:rPr>
          <w:rFonts w:hint="eastAsia"/>
        </w:rPr>
        <w:t xml:space="preserve">      </w:t>
      </w:r>
      <w:r w:rsidR="001B09B0">
        <w:t xml:space="preserve"> </w:t>
      </w:r>
    </w:p>
    <w:p w14:paraId="0EC03802" w14:textId="0E70F411" w:rsidR="00A3492D" w:rsidRDefault="00B11B8A">
      <w:r>
        <w:rPr>
          <w:rFonts w:hint="eastAsia"/>
        </w:rPr>
        <w:t>线性区域范围：</w:t>
      </w:r>
      <m:oMath>
        <m:r>
          <w:rPr>
            <w:rFonts w:ascii="Cambria Math" w:hAnsi="Cambria Math"/>
          </w:rPr>
          <m:t>-0.10388&lt;δ=</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m:t>
                </m:r>
              </m:sub>
            </m:sSub>
          </m:num>
          <m:den>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&lt;0.11959</m:t>
        </m:r>
      </m:oMath>
      <w:r>
        <w:rPr>
          <w:rFonts w:hint="eastAsia"/>
        </w:rPr>
        <w:t>，</w:t>
      </w:r>
      <m:oMath>
        <m:r>
          <w:rPr>
            <w:rFonts w:ascii="Cambria Math" w:hAnsi="Cambria Math"/>
          </w:rPr>
          <m:t>-519.4&lt;∆</m:t>
        </m:r>
        <m:sSub>
          <m:sSubPr>
            <m:ctrlPr>
              <w:rPr>
                <w:rFonts w:ascii="Cambria Math" w:hAnsi="Cambria Math"/>
                <w:i/>
              </w:rPr>
            </m:ctrlPr>
          </m:sSubPr>
          <m:e>
            <m:r>
              <w:rPr>
                <w:rFonts w:ascii="Cambria Math" w:hAnsi="Cambria Math"/>
              </w:rPr>
              <m:t>R</m:t>
            </m:r>
          </m:e>
          <m:sub>
            <m:r>
              <w:rPr>
                <w:rFonts w:ascii="Cambria Math" w:hAnsi="Cambria Math"/>
              </w:rPr>
              <m:t>4</m:t>
            </m:r>
          </m:sub>
        </m:sSub>
        <m:r>
          <w:rPr>
            <w:rFonts w:ascii="Cambria Math" w:hAnsi="Cambria Math"/>
          </w:rPr>
          <m:t>&lt;597.95</m:t>
        </m:r>
      </m:oMath>
      <w:r>
        <w:rPr>
          <w:rFonts w:hint="eastAsia"/>
        </w:rPr>
        <w:t>，取整得到</w:t>
      </w:r>
      <m:oMath>
        <m:sSub>
          <m:sSubPr>
            <m:ctrlPr>
              <w:rPr>
                <w:rFonts w:ascii="Cambria Math" w:hAnsi="Cambria Math"/>
                <w:i/>
              </w:rPr>
            </m:ctrlPr>
          </m:sSubPr>
          <m:e>
            <m:r>
              <w:rPr>
                <w:rFonts w:ascii="Cambria Math" w:hAnsi="Cambria Math"/>
              </w:rPr>
              <m:t>4480&lt;R</m:t>
            </m:r>
          </m:e>
          <m:sub>
            <m:r>
              <w:rPr>
                <w:rFonts w:ascii="Cambria Math" w:hAnsi="Cambria Math"/>
              </w:rPr>
              <m:t>4</m:t>
            </m:r>
          </m:sub>
        </m:sSub>
        <m:r>
          <w:rPr>
            <w:rFonts w:ascii="Cambria Math" w:hAnsi="Cambria Math"/>
          </w:rPr>
          <m:t>&lt;5598</m:t>
        </m:r>
      </m:oMath>
      <w:r>
        <w:rPr>
          <w:rFonts w:hint="eastAsia"/>
        </w:rPr>
        <w:t>；</w:t>
      </w:r>
    </w:p>
    <w:p w14:paraId="7F315ABF" w14:textId="6517015A" w:rsidR="00A3492D" w:rsidRDefault="00B11B8A">
      <w:r>
        <w:rPr>
          <w:rFonts w:hint="eastAsia"/>
        </w:rPr>
        <w:t xml:space="preserve">                 电桥在零点附近的绝对灵敏度：</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U</m:t>
                </m:r>
              </m:e>
              <m:sub>
                <m:r>
                  <w:rPr>
                    <w:rFonts w:ascii="Cambria Math" w:hAnsi="Cambria Math"/>
                  </w:rPr>
                  <m:t>a</m:t>
                </m:r>
              </m:sub>
            </m:sSub>
          </m:sub>
        </m:sSub>
        <m:r>
          <w:rPr>
            <w:rFonts w:ascii="Cambria Math" w:hAnsi="Cambria Math"/>
          </w:rPr>
          <m:t>=</m:t>
        </m:r>
        <m:f>
          <m:fPr>
            <m:ctrlPr>
              <w:rPr>
                <w:rFonts w:ascii="Cambria Math" w:hAnsi="Cambria Math"/>
                <w:i/>
              </w:rPr>
            </m:ctrlPr>
          </m:fPr>
          <m:num>
            <m:r>
              <w:rPr>
                <w:rFonts w:ascii="Cambria Math" w:hAnsi="Cambria Math"/>
              </w:rPr>
              <m:t>9.90-(-10.10)</m:t>
            </m:r>
          </m:num>
          <m:den>
            <m:r>
              <w:rPr>
                <w:rFonts w:ascii="Cambria Math" w:hAnsi="Cambria Math"/>
              </w:rPr>
              <m:t>5100-4900</m:t>
            </m:r>
          </m:den>
        </m:f>
        <m:r>
          <w:rPr>
            <w:rFonts w:ascii="Cambria Math" w:hAnsi="Cambria Math"/>
          </w:rPr>
          <m:t>=0.1000</m:t>
        </m:r>
      </m:oMath>
    </w:p>
    <w:p w14:paraId="2373502B" w14:textId="725EB6EE" w:rsidR="00A3492D" w:rsidRDefault="00B11B8A">
      <w:pPr>
        <w:ind w:firstLine="420"/>
      </w:pPr>
      <w:r>
        <w:rPr>
          <w:rFonts w:hint="eastAsia"/>
        </w:rPr>
        <w:t xml:space="preserve">      当</w:t>
      </w:r>
      <w:r>
        <w:rPr>
          <w:rFonts w:hint="eastAsia"/>
          <w:position w:val="-12"/>
        </w:rPr>
        <w:object w:dxaOrig="980" w:dyaOrig="360" w14:anchorId="6D079536">
          <v:shape id="_x0000_i1123" type="#_x0000_t75" style="width:49.15pt;height:18.1pt" o:ole="">
            <v:imagedata r:id="rId158" o:title=""/>
          </v:shape>
          <o:OLEObject Type="Embed" ProgID="Equation.KSEE3" ShapeID="_x0000_i1123" DrawAspect="Content" ObjectID="_1732995393" r:id="rId159"/>
        </w:object>
      </w:r>
      <w:r>
        <w:rPr>
          <w:rFonts w:hint="eastAsia"/>
        </w:rPr>
        <w:t>时，利用Origin作出</w:t>
      </w:r>
      <w:r>
        <w:rPr>
          <w:rFonts w:hint="eastAsia"/>
          <w:position w:val="-14"/>
        </w:rPr>
        <w:object w:dxaOrig="340" w:dyaOrig="380" w14:anchorId="56F43B11">
          <v:shape id="_x0000_i1124" type="#_x0000_t75" style="width:17.05pt;height:19.1pt" o:ole="">
            <v:imagedata r:id="rId55" o:title=""/>
          </v:shape>
          <o:OLEObject Type="Embed" ProgID="Equation.KSEE3" ShapeID="_x0000_i1124" DrawAspect="Content" ObjectID="_1732995394" r:id="rId160"/>
        </w:object>
      </w:r>
      <w:r>
        <w:rPr>
          <w:rFonts w:hint="eastAsia"/>
        </w:rPr>
        <w:t>-</w:t>
      </w:r>
      <w:r>
        <w:rPr>
          <w:rFonts w:hint="eastAsia"/>
          <w:position w:val="-6"/>
        </w:rPr>
        <w:object w:dxaOrig="220" w:dyaOrig="279" w14:anchorId="728ADE27">
          <v:shape id="_x0000_i1125" type="#_x0000_t75" style="width:10.9pt;height:14pt" o:ole="">
            <v:imagedata r:id="rId57" o:title=""/>
          </v:shape>
          <o:OLEObject Type="Embed" ProgID="Equation.KSEE3" ShapeID="_x0000_i1125" DrawAspect="Content" ObjectID="_1732995395" r:id="rId161"/>
        </w:object>
      </w:r>
      <w:r>
        <w:rPr>
          <w:rFonts w:hint="eastAsia"/>
        </w:rPr>
        <w:t>散点图与</w:t>
      </w:r>
      <w:r>
        <w:rPr>
          <w:rFonts w:hint="eastAsia"/>
          <w:position w:val="-14"/>
        </w:rPr>
        <w:object w:dxaOrig="620" w:dyaOrig="440" w14:anchorId="54797C59">
          <v:shape id="_x0000_i1126" type="#_x0000_t75" style="width:31.05pt;height:22.2pt" o:ole="">
            <v:imagedata r:id="rId75" o:title=""/>
          </v:shape>
          <o:OLEObject Type="Embed" ProgID="Equation.KSEE3" ShapeID="_x0000_i1126" DrawAspect="Content" ObjectID="_1732995396" r:id="rId162"/>
        </w:object>
      </w:r>
      <w:r>
        <w:rPr>
          <w:rFonts w:hint="eastAsia"/>
        </w:rPr>
        <w:t>-</w:t>
      </w:r>
      <w:r>
        <w:rPr>
          <w:rFonts w:hint="eastAsia"/>
          <w:position w:val="-6"/>
        </w:rPr>
        <w:object w:dxaOrig="220" w:dyaOrig="279" w14:anchorId="53A437AD">
          <v:shape id="_x0000_i1127" type="#_x0000_t75" style="width:10.9pt;height:14pt" o:ole="">
            <v:imagedata r:id="rId57" o:title=""/>
          </v:shape>
          <o:OLEObject Type="Embed" ProgID="Equation.KSEE3" ShapeID="_x0000_i1127" DrawAspect="Content" ObjectID="_1732995397" r:id="rId163"/>
        </w:object>
      </w:r>
      <w:r>
        <w:rPr>
          <w:rFonts w:hint="eastAsia"/>
        </w:rPr>
        <w:t>直线，并分析相对误差如下右图：</w:t>
      </w:r>
    </w:p>
    <w:p w14:paraId="369CB050" w14:textId="1A997E71" w:rsidR="001B09B0" w:rsidRDefault="001B09B0" w:rsidP="001B09B0">
      <w:pPr>
        <w:ind w:firstLineChars="600" w:firstLine="1260"/>
      </w:pPr>
      <w:r w:rsidRPr="001B09B0">
        <w:rPr>
          <w:rFonts w:hint="eastAsia"/>
        </w:rPr>
        <w:t>图</w:t>
      </w:r>
      <w:r w:rsidRPr="001B09B0">
        <w:t>3：</w:t>
      </w:r>
      <w:r>
        <w:rPr>
          <w:rFonts w:hint="eastAsia"/>
        </w:rPr>
        <w:t>当</w:t>
      </w:r>
      <w:r>
        <w:rPr>
          <w:rFonts w:hint="eastAsia"/>
          <w:position w:val="-12"/>
        </w:rPr>
        <w:object w:dxaOrig="980" w:dyaOrig="360" w14:anchorId="007AC1ED">
          <v:shape id="_x0000_i1128" type="#_x0000_t75" style="width:49.15pt;height:18.1pt" o:ole="">
            <v:imagedata r:id="rId158" o:title=""/>
          </v:shape>
          <o:OLEObject Type="Embed" ProgID="Equation.KSEE3" ShapeID="_x0000_i1128" DrawAspect="Content" ObjectID="_1732995398" r:id="rId164"/>
        </w:object>
      </w:r>
      <w:r w:rsidRPr="001B09B0">
        <w:t xml:space="preserve"> 时，电桥输出电压与电阻相对改变量之间的线性关系区域分析</w:t>
      </w:r>
    </w:p>
    <w:p w14:paraId="7EDC3E29" w14:textId="79280682" w:rsidR="001B09B0" w:rsidRDefault="001B09B0" w:rsidP="001B09B0">
      <w:pPr>
        <w:ind w:firstLineChars="600" w:firstLine="1260"/>
      </w:pPr>
      <w:r w:rsidRPr="001B09B0">
        <w:rPr>
          <w:noProof/>
        </w:rPr>
        <w:drawing>
          <wp:inline distT="0" distB="0" distL="0" distR="0" wp14:anchorId="4D4250C2" wp14:editId="34CC65D8">
            <wp:extent cx="2353986" cy="283861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377742" cy="2867263"/>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6E6A5030" wp14:editId="3A44A456">
            <wp:extent cx="3062591" cy="31938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069482" cy="3200999"/>
                    </a:xfrm>
                    <a:prstGeom prst="rect">
                      <a:avLst/>
                    </a:prstGeom>
                    <a:noFill/>
                    <a:ln>
                      <a:noFill/>
                    </a:ln>
                  </pic:spPr>
                </pic:pic>
              </a:graphicData>
            </a:graphic>
          </wp:inline>
        </w:drawing>
      </w:r>
    </w:p>
    <w:p w14:paraId="19D741FD" w14:textId="076CC65E" w:rsidR="00A3492D" w:rsidRDefault="00B11B8A">
      <w:r>
        <w:rPr>
          <w:rFonts w:hint="eastAsia"/>
        </w:rPr>
        <w:t xml:space="preserve">      </w:t>
      </w:r>
    </w:p>
    <w:p w14:paraId="33F6D7B3" w14:textId="02149F78" w:rsidR="00A3492D" w:rsidRDefault="00B11B8A" w:rsidP="000C60F2">
      <w:r>
        <w:rPr>
          <w:rFonts w:hint="eastAsia"/>
        </w:rPr>
        <w:t>线性区域范围：</w:t>
      </w:r>
      <m:oMath>
        <m:r>
          <w:rPr>
            <w:rFonts w:ascii="Cambria Math" w:hAnsi="Cambria Math"/>
          </w:rPr>
          <m:t>-0.10426&lt;δ=</m:t>
        </m:r>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&lt;0.09698</m:t>
        </m:r>
      </m:oMath>
      <w:r>
        <w:rPr>
          <w:rFonts w:hint="eastAsia"/>
        </w:rPr>
        <w:t>，</w:t>
      </w:r>
      <m:oMath>
        <m:r>
          <w:rPr>
            <w:rFonts w:ascii="Cambria Math" w:hAnsi="Cambria Math"/>
          </w:rPr>
          <m:t>-5.213&lt;∆R&lt;4.849</m:t>
        </m:r>
      </m:oMath>
      <w:r w:rsidR="000C60F2">
        <w:rPr>
          <w:rFonts w:hint="eastAsia"/>
        </w:rPr>
        <w:t>，</w:t>
      </w:r>
      <w:r>
        <w:rPr>
          <w:rFonts w:hint="eastAsia"/>
        </w:rPr>
        <w:t>取整得到</w:t>
      </w:r>
      <w:r>
        <w:rPr>
          <w:rFonts w:hint="eastAsia"/>
          <w:position w:val="-10"/>
        </w:rPr>
        <w:object w:dxaOrig="1260" w:dyaOrig="340" w14:anchorId="6EA6FCB4">
          <v:shape id="_x0000_i1129" type="#_x0000_t75" style="width:63.15pt;height:17.05pt" o:ole="">
            <v:imagedata r:id="rId167" o:title=""/>
          </v:shape>
          <o:OLEObject Type="Embed" ProgID="Equation.KSEE3" ShapeID="_x0000_i1129" DrawAspect="Content" ObjectID="_1732995399" r:id="rId168"/>
        </w:object>
      </w:r>
      <w:r>
        <w:rPr>
          <w:rFonts w:hint="eastAsia"/>
        </w:rPr>
        <w:t>；</w:t>
      </w:r>
    </w:p>
    <w:p w14:paraId="1FBDB00B" w14:textId="35651106" w:rsidR="00A3492D" w:rsidRDefault="00B11B8A">
      <w:pPr>
        <w:ind w:firstLineChars="800" w:firstLine="1680"/>
      </w:pPr>
      <w:r>
        <w:rPr>
          <w:rFonts w:hint="eastAsia"/>
        </w:rPr>
        <w:t>电桥在零点附近的绝对灵敏度：</w:t>
      </w: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U</m:t>
                </m:r>
              </m:e>
              <m:sub>
                <m:r>
                  <w:rPr>
                    <w:rFonts w:ascii="Cambria Math" w:hAnsi="Cambria Math"/>
                  </w:rPr>
                  <m:t>a</m:t>
                </m:r>
              </m:sub>
            </m:sSub>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g</m:t>
                </m:r>
              </m:sub>
            </m:sSub>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9.86-(-10.03)</m:t>
            </m:r>
          </m:num>
          <m:den>
            <m:r>
              <w:rPr>
                <w:rFonts w:ascii="Cambria Math" w:hAnsi="Cambria Math"/>
              </w:rPr>
              <m:t>51-49</m:t>
            </m:r>
          </m:den>
        </m:f>
        <m:r>
          <w:rPr>
            <w:rFonts w:ascii="Cambria Math" w:hAnsi="Cambria Math"/>
          </w:rPr>
          <m:t>=</m:t>
        </m:r>
      </m:oMath>
      <w:r w:rsidR="004F0EE2">
        <w:t>9.945</w:t>
      </w:r>
    </w:p>
    <w:p w14:paraId="7B08C4E3" w14:textId="77777777" w:rsidR="000C60F2" w:rsidRDefault="000C60F2">
      <w:pPr>
        <w:ind w:firstLine="420"/>
      </w:pPr>
    </w:p>
    <w:p w14:paraId="4B174A72" w14:textId="0F8BA36A" w:rsidR="00A3492D" w:rsidRDefault="00B11B8A">
      <w:pPr>
        <w:ind w:firstLine="420"/>
      </w:pPr>
      <w:r>
        <w:rPr>
          <w:rFonts w:hint="eastAsia"/>
        </w:rPr>
        <w:t>综上所述，整理得到：</w:t>
      </w:r>
    </w:p>
    <w:p w14:paraId="578FD6F2" w14:textId="77777777" w:rsidR="00A3492D" w:rsidRDefault="00B11B8A">
      <w:pPr>
        <w:jc w:val="center"/>
      </w:pPr>
      <w:r>
        <w:rPr>
          <w:rFonts w:hint="eastAsia"/>
        </w:rPr>
        <w:t>表2：不同大小桥臂电阻情况下的电桥特性</w:t>
      </w:r>
    </w:p>
    <w:tbl>
      <w:tblPr>
        <w:tblStyle w:val="a5"/>
        <w:tblW w:w="0" w:type="auto"/>
        <w:tblLook w:val="04A0" w:firstRow="1" w:lastRow="0" w:firstColumn="1" w:lastColumn="0" w:noHBand="0" w:noVBand="1"/>
      </w:tblPr>
      <w:tblGrid>
        <w:gridCol w:w="2136"/>
        <w:gridCol w:w="2136"/>
        <w:gridCol w:w="2136"/>
        <w:gridCol w:w="2137"/>
        <w:gridCol w:w="2137"/>
      </w:tblGrid>
      <w:tr w:rsidR="00A3492D" w14:paraId="1FD15356" w14:textId="77777777">
        <w:tc>
          <w:tcPr>
            <w:tcW w:w="2136" w:type="dxa"/>
          </w:tcPr>
          <w:p w14:paraId="4435F275" w14:textId="77777777" w:rsidR="00A3492D" w:rsidRDefault="00B11B8A">
            <w:pPr>
              <w:jc w:val="center"/>
            </w:pPr>
            <w:r>
              <w:rPr>
                <w:rFonts w:hint="eastAsia"/>
              </w:rPr>
              <w:t>桥臂电阻（</w:t>
            </w:r>
            <w:r>
              <w:rPr>
                <w:rFonts w:ascii="宋体" w:eastAsia="宋体" w:hAnsi="宋体" w:cs="宋体" w:hint="eastAsia"/>
              </w:rPr>
              <w:t>Ω</w:t>
            </w:r>
            <w:r>
              <w:rPr>
                <w:rFonts w:hint="eastAsia"/>
              </w:rPr>
              <w:t>）</w:t>
            </w:r>
          </w:p>
        </w:tc>
        <w:tc>
          <w:tcPr>
            <w:tcW w:w="2136" w:type="dxa"/>
          </w:tcPr>
          <w:p w14:paraId="64A34599" w14:textId="77777777" w:rsidR="00A3492D" w:rsidRDefault="00B11B8A">
            <w:pPr>
              <w:jc w:val="center"/>
            </w:pPr>
            <w:r>
              <w:rPr>
                <w:position w:val="-12"/>
              </w:rPr>
              <w:object w:dxaOrig="236" w:dyaOrig="283" w14:anchorId="17396D65">
                <v:shape id="_x0000_i1130" type="#_x0000_t75" style="width:11.6pt;height:14.35pt" o:ole="">
                  <v:imagedata r:id="rId169" o:title=""/>
                </v:shape>
                <o:OLEObject Type="Embed" ProgID="Equation.KSEE3" ShapeID="_x0000_i1130" DrawAspect="Content" ObjectID="_1732995400" r:id="rId170"/>
              </w:object>
            </w:r>
          </w:p>
        </w:tc>
        <w:tc>
          <w:tcPr>
            <w:tcW w:w="2136" w:type="dxa"/>
          </w:tcPr>
          <w:p w14:paraId="66B1E947" w14:textId="77777777" w:rsidR="00A3492D" w:rsidRDefault="00B11B8A">
            <w:pPr>
              <w:jc w:val="center"/>
            </w:pPr>
            <w:r>
              <w:rPr>
                <w:rFonts w:hint="eastAsia"/>
              </w:rPr>
              <w:t>5000</w:t>
            </w:r>
          </w:p>
        </w:tc>
        <w:tc>
          <w:tcPr>
            <w:tcW w:w="2137" w:type="dxa"/>
          </w:tcPr>
          <w:p w14:paraId="524F3BCF" w14:textId="77777777" w:rsidR="00A3492D" w:rsidRDefault="00B11B8A">
            <w:pPr>
              <w:jc w:val="center"/>
            </w:pPr>
            <w:r>
              <w:rPr>
                <w:rFonts w:hint="eastAsia"/>
              </w:rPr>
              <w:t>1000</w:t>
            </w:r>
          </w:p>
        </w:tc>
        <w:tc>
          <w:tcPr>
            <w:tcW w:w="2137" w:type="dxa"/>
          </w:tcPr>
          <w:p w14:paraId="44B64712" w14:textId="77777777" w:rsidR="00A3492D" w:rsidRDefault="00B11B8A">
            <w:pPr>
              <w:jc w:val="center"/>
            </w:pPr>
            <w:r>
              <w:rPr>
                <w:rFonts w:hint="eastAsia"/>
              </w:rPr>
              <w:t>50</w:t>
            </w:r>
          </w:p>
        </w:tc>
      </w:tr>
      <w:tr w:rsidR="00A3492D" w14:paraId="1947D861" w14:textId="77777777">
        <w:tc>
          <w:tcPr>
            <w:tcW w:w="2136" w:type="dxa"/>
          </w:tcPr>
          <w:p w14:paraId="3C76BCE5" w14:textId="77777777" w:rsidR="00A3492D" w:rsidRDefault="00B11B8A">
            <w:pPr>
              <w:jc w:val="center"/>
            </w:pPr>
            <w:r>
              <w:rPr>
                <w:rFonts w:hint="eastAsia"/>
              </w:rPr>
              <w:t>线性范围（</w:t>
            </w:r>
            <w:r>
              <w:rPr>
                <w:rFonts w:ascii="宋体" w:eastAsia="宋体" w:hAnsi="宋体" w:cs="宋体" w:hint="eastAsia"/>
              </w:rPr>
              <w:t>Ω</w:t>
            </w:r>
            <w:r>
              <w:rPr>
                <w:rFonts w:hint="eastAsia"/>
              </w:rPr>
              <w:t>）</w:t>
            </w:r>
          </w:p>
        </w:tc>
        <w:tc>
          <w:tcPr>
            <w:tcW w:w="2136" w:type="dxa"/>
          </w:tcPr>
          <w:p w14:paraId="32396EF0" w14:textId="77777777" w:rsidR="00A3492D" w:rsidRDefault="00B11B8A">
            <w:pPr>
              <w:jc w:val="center"/>
            </w:pPr>
            <w:r>
              <w:rPr>
                <w:position w:val="-10"/>
              </w:rPr>
              <w:object w:dxaOrig="1275" w:dyaOrig="268" w14:anchorId="112673AB">
                <v:shape id="_x0000_i1131" type="#_x0000_t75" style="width:63.8pt;height:13.65pt" o:ole="">
                  <v:imagedata r:id="rId171" o:title=""/>
                </v:shape>
                <o:OLEObject Type="Embed" ProgID="Equation.KSEE3" ShapeID="_x0000_i1131" DrawAspect="Content" ObjectID="_1732995401" r:id="rId172"/>
              </w:object>
            </w:r>
          </w:p>
        </w:tc>
        <w:tc>
          <w:tcPr>
            <w:tcW w:w="2136" w:type="dxa"/>
          </w:tcPr>
          <w:p w14:paraId="6061CD8B" w14:textId="331309B7" w:rsidR="00A3492D" w:rsidRDefault="004F0EE2">
            <w:pPr>
              <w:jc w:val="center"/>
            </w:pPr>
            <w:r>
              <w:t>1118</w:t>
            </w:r>
          </w:p>
        </w:tc>
        <w:tc>
          <w:tcPr>
            <w:tcW w:w="2137" w:type="dxa"/>
          </w:tcPr>
          <w:p w14:paraId="23173DF7" w14:textId="3D667628" w:rsidR="00A3492D" w:rsidRDefault="004F0EE2">
            <w:pPr>
              <w:jc w:val="center"/>
            </w:pPr>
            <w:r>
              <w:t>147</w:t>
            </w:r>
          </w:p>
        </w:tc>
        <w:tc>
          <w:tcPr>
            <w:tcW w:w="2137" w:type="dxa"/>
          </w:tcPr>
          <w:p w14:paraId="4DB0F8DB" w14:textId="77777777" w:rsidR="00A3492D" w:rsidRDefault="00B11B8A">
            <w:pPr>
              <w:jc w:val="center"/>
            </w:pPr>
            <w:r>
              <w:rPr>
                <w:rFonts w:hint="eastAsia"/>
              </w:rPr>
              <w:t>10</w:t>
            </w:r>
          </w:p>
        </w:tc>
      </w:tr>
      <w:tr w:rsidR="00A3492D" w14:paraId="609478A8" w14:textId="77777777">
        <w:tc>
          <w:tcPr>
            <w:tcW w:w="2136" w:type="dxa"/>
          </w:tcPr>
          <w:p w14:paraId="7444CD83" w14:textId="77777777" w:rsidR="00A3492D" w:rsidRDefault="00B11B8A">
            <w:pPr>
              <w:jc w:val="center"/>
            </w:pPr>
            <w:r>
              <w:rPr>
                <w:rFonts w:hint="eastAsia"/>
              </w:rPr>
              <w:t>灵敏度（mV/</w:t>
            </w:r>
            <w:r>
              <w:rPr>
                <w:rFonts w:ascii="宋体" w:eastAsia="宋体" w:hAnsi="宋体" w:cs="宋体" w:hint="eastAsia"/>
              </w:rPr>
              <w:t>Ω</w:t>
            </w:r>
            <w:r>
              <w:rPr>
                <w:rFonts w:hint="eastAsia"/>
              </w:rPr>
              <w:t>）</w:t>
            </w:r>
          </w:p>
        </w:tc>
        <w:tc>
          <w:tcPr>
            <w:tcW w:w="2136" w:type="dxa"/>
          </w:tcPr>
          <w:p w14:paraId="0E8D1759" w14:textId="77777777" w:rsidR="00A3492D" w:rsidRDefault="00B11B8A">
            <w:pPr>
              <w:jc w:val="center"/>
            </w:pPr>
            <w:r>
              <w:rPr>
                <w:position w:val="-12"/>
              </w:rPr>
              <w:object w:dxaOrig="410" w:dyaOrig="283" w14:anchorId="0B300E89">
                <v:shape id="_x0000_i1132" type="#_x0000_t75" style="width:20.45pt;height:14.35pt" o:ole="">
                  <v:imagedata r:id="rId173" o:title=""/>
                </v:shape>
                <o:OLEObject Type="Embed" ProgID="Equation.KSEE3" ShapeID="_x0000_i1132" DrawAspect="Content" ObjectID="_1732995402" r:id="rId174"/>
              </w:object>
            </w:r>
          </w:p>
        </w:tc>
        <w:tc>
          <w:tcPr>
            <w:tcW w:w="2136" w:type="dxa"/>
          </w:tcPr>
          <w:p w14:paraId="55C57571" w14:textId="77777777" w:rsidR="00A3492D" w:rsidRDefault="00B11B8A">
            <w:pPr>
              <w:jc w:val="center"/>
            </w:pPr>
            <w:r>
              <w:rPr>
                <w:rFonts w:hint="eastAsia"/>
              </w:rPr>
              <w:t>0.100</w:t>
            </w:r>
          </w:p>
        </w:tc>
        <w:tc>
          <w:tcPr>
            <w:tcW w:w="2137" w:type="dxa"/>
          </w:tcPr>
          <w:p w14:paraId="13374E2A" w14:textId="5C729B0B" w:rsidR="00A3492D" w:rsidRDefault="00B11B8A">
            <w:pPr>
              <w:jc w:val="center"/>
            </w:pPr>
            <w:r>
              <w:rPr>
                <w:rFonts w:hint="eastAsia"/>
              </w:rPr>
              <w:t>0.</w:t>
            </w:r>
            <w:r w:rsidR="004F0EE2">
              <w:t>49925</w:t>
            </w:r>
          </w:p>
        </w:tc>
        <w:tc>
          <w:tcPr>
            <w:tcW w:w="2137" w:type="dxa"/>
          </w:tcPr>
          <w:p w14:paraId="4BBE5A21" w14:textId="28383B79" w:rsidR="00A3492D" w:rsidRDefault="004F0EE2">
            <w:pPr>
              <w:jc w:val="center"/>
            </w:pPr>
            <w:r>
              <w:t>9.945</w:t>
            </w:r>
          </w:p>
        </w:tc>
      </w:tr>
    </w:tbl>
    <w:p w14:paraId="3AE5A89D" w14:textId="690224F7" w:rsidR="00A3492D" w:rsidRDefault="00B11B8A" w:rsidP="004519EE">
      <w:pPr>
        <w:ind w:firstLine="420"/>
        <w:jc w:val="center"/>
        <w:rPr>
          <w:b/>
          <w:bCs/>
        </w:rPr>
      </w:pPr>
      <w:r w:rsidRPr="004519EE">
        <w:rPr>
          <w:rFonts w:hint="eastAsia"/>
          <w:b/>
          <w:bCs/>
        </w:rPr>
        <w:t>总结：</w:t>
      </w:r>
      <w:r w:rsidR="00A80554">
        <w:rPr>
          <w:b/>
          <w:bCs/>
        </w:rPr>
        <w:t xml:space="preserve"> </w:t>
      </w:r>
    </w:p>
    <w:p w14:paraId="74CE03D3" w14:textId="0824EFB7" w:rsidR="00A80554" w:rsidRPr="004519EE" w:rsidRDefault="00A80554" w:rsidP="00A80554">
      <w:pPr>
        <w:rPr>
          <w:b/>
          <w:bCs/>
        </w:rPr>
      </w:pPr>
      <w:r w:rsidRPr="00A80554">
        <w:rPr>
          <w:rFonts w:hint="eastAsia"/>
          <w:b/>
          <w:bCs/>
        </w:rPr>
        <w:t>桥臂电阻越小，线性输出时桥臂电阻改变量越窄，但绝对灵敏度反而提高</w:t>
      </w:r>
    </w:p>
    <w:p w14:paraId="73DDBAF3" w14:textId="77777777" w:rsidR="004519EE" w:rsidRDefault="004519EE">
      <w:pPr>
        <w:ind w:firstLine="420"/>
      </w:pPr>
    </w:p>
    <w:p w14:paraId="178251E0" w14:textId="77777777" w:rsidR="00A3492D" w:rsidRDefault="00B11B8A">
      <w:pPr>
        <w:ind w:leftChars="200" w:left="1470" w:hangingChars="500" w:hanging="1050"/>
      </w:pPr>
      <w:r>
        <w:rPr>
          <w:rFonts w:hint="eastAsia"/>
        </w:rPr>
        <w:t>实验二：利用搭建的直流非平衡电桥，测量并记录铜丝（Cu）的电阻，以及其电阻随温度的改变值。计算铜丝的电阻温度系数，在0℃和 20℃时的值和不确定度。</w:t>
      </w:r>
    </w:p>
    <w:p w14:paraId="7D8BB2BF" w14:textId="501E78D3" w:rsidR="00A3492D" w:rsidRDefault="00B11B8A" w:rsidP="00127787">
      <w:pPr>
        <w:jc w:val="center"/>
        <w:rPr>
          <w:position w:val="-30"/>
        </w:rPr>
      </w:pPr>
      <w:r>
        <w:rPr>
          <w:rFonts w:hint="eastAsia"/>
        </w:rPr>
        <w:t>根据各个不同温度点下的</w:t>
      </w:r>
      <w:r>
        <w:rPr>
          <w:rFonts w:hint="eastAsia"/>
          <w:position w:val="-14"/>
        </w:rPr>
        <w:object w:dxaOrig="536" w:dyaOrig="340" w14:anchorId="4DAA6613">
          <v:shape id="_x0000_i1133" type="#_x0000_t75" style="width:26.6pt;height:17.05pt" o:ole="">
            <v:imagedata r:id="rId175" o:title=""/>
          </v:shape>
          <o:OLEObject Type="Embed" ProgID="Equation.KSEE3" ShapeID="_x0000_i1133" DrawAspect="Content" ObjectID="_1732995403" r:id="rId176"/>
        </w:object>
      </w:r>
      <w:r>
        <w:rPr>
          <w:rFonts w:hint="eastAsia"/>
        </w:rPr>
        <w:t>，利用线性关系</w:t>
      </w:r>
      <w:r>
        <w:rPr>
          <w:rFonts w:hint="eastAsia"/>
          <w:position w:val="-30"/>
        </w:rPr>
        <w:object w:dxaOrig="1906" w:dyaOrig="624" w14:anchorId="1D1ACB9C">
          <v:shape id="_x0000_i1134" type="#_x0000_t75" style="width:95.2pt;height:31.05pt" o:ole="">
            <v:imagedata r:id="rId44" o:title=""/>
          </v:shape>
          <o:OLEObject Type="Embed" ProgID="Equation.KSEE3" ShapeID="_x0000_i1134" DrawAspect="Content" ObjectID="_1732995404" r:id="rId177"/>
        </w:object>
      </w:r>
      <w:r>
        <w:rPr>
          <w:rFonts w:hint="eastAsia"/>
        </w:rPr>
        <w:t>，计算出铜丝在各个温度点下的电阻</w:t>
      </w:r>
      <w:r>
        <w:rPr>
          <w:rFonts w:hint="eastAsia"/>
          <w:position w:val="-12"/>
        </w:rPr>
        <w:object w:dxaOrig="623" w:dyaOrig="340" w14:anchorId="2801D7F2">
          <v:shape id="_x0000_i1135" type="#_x0000_t75" style="width:31.05pt;height:17.05pt" o:ole="">
            <v:imagedata r:id="rId178" o:title=""/>
          </v:shape>
          <o:OLEObject Type="Embed" ProgID="Equation.KSEE3" ShapeID="_x0000_i1135" DrawAspect="Content" ObjectID="_1732995405" r:id="rId179"/>
        </w:object>
      </w:r>
      <w:r>
        <w:rPr>
          <w:rFonts w:hint="eastAsia"/>
        </w:rPr>
        <w:t>：</w:t>
      </w:r>
    </w:p>
    <w:tbl>
      <w:tblPr>
        <w:tblStyle w:val="a5"/>
        <w:tblW w:w="0" w:type="auto"/>
        <w:tblLook w:val="04A0" w:firstRow="1" w:lastRow="0" w:firstColumn="1" w:lastColumn="0" w:noHBand="0" w:noVBand="1"/>
      </w:tblPr>
      <w:tblGrid>
        <w:gridCol w:w="1235"/>
        <w:gridCol w:w="954"/>
        <w:gridCol w:w="804"/>
        <w:gridCol w:w="801"/>
        <w:gridCol w:w="644"/>
        <w:gridCol w:w="644"/>
        <w:gridCol w:w="644"/>
        <w:gridCol w:w="546"/>
        <w:gridCol w:w="644"/>
        <w:gridCol w:w="644"/>
        <w:gridCol w:w="644"/>
        <w:gridCol w:w="644"/>
        <w:gridCol w:w="546"/>
        <w:gridCol w:w="644"/>
        <w:gridCol w:w="644"/>
      </w:tblGrid>
      <w:tr w:rsidR="002B11B0" w:rsidRPr="002B11B0" w14:paraId="1852629D" w14:textId="77777777" w:rsidTr="0082473A">
        <w:trPr>
          <w:trHeight w:val="404"/>
        </w:trPr>
        <w:tc>
          <w:tcPr>
            <w:tcW w:w="1220" w:type="dxa"/>
            <w:noWrap/>
            <w:hideMark/>
          </w:tcPr>
          <w:p w14:paraId="1ED888C5" w14:textId="09E2DAD2" w:rsidR="002B11B0" w:rsidRPr="002B11B0" w:rsidRDefault="002B11B0" w:rsidP="002B11B0">
            <w:pPr>
              <w:ind w:firstLine="420"/>
            </w:pPr>
            <w:r w:rsidRPr="002B11B0">
              <w:rPr>
                <w:noProof/>
              </w:rPr>
              <w:drawing>
                <wp:anchor distT="0" distB="0" distL="114300" distR="114300" simplePos="0" relativeHeight="251654656" behindDoc="0" locked="0" layoutInCell="1" allowOverlap="1" wp14:anchorId="445EEA42" wp14:editId="642566BA">
                  <wp:simplePos x="0" y="0"/>
                  <wp:positionH relativeFrom="column">
                    <wp:posOffset>19050</wp:posOffset>
                  </wp:positionH>
                  <wp:positionV relativeFrom="paragraph">
                    <wp:posOffset>9525</wp:posOffset>
                  </wp:positionV>
                  <wp:extent cx="295275" cy="142875"/>
                  <wp:effectExtent l="0" t="0" r="0" b="0"/>
                  <wp:wrapNone/>
                  <wp:docPr id="10" name="图片 10">
                    <a:extLst xmlns:a="http://schemas.openxmlformats.org/drawingml/2006/main">
                      <a:ext uri="{FF2B5EF4-FFF2-40B4-BE49-F238E27FC236}">
                        <a16:creationId xmlns:a16="http://schemas.microsoft.com/office/drawing/2014/main" id="{A77B68FB-BADF-A85F-0675-730E0B354489}"/>
                      </a:ext>
                    </a:extLst>
                  </wp:docPr>
                  <wp:cNvGraphicFramePr/>
                  <a:graphic xmlns:a="http://schemas.openxmlformats.org/drawingml/2006/main">
                    <a:graphicData uri="http://schemas.openxmlformats.org/drawingml/2006/picture">
                      <pic:pic xmlns:pic="http://schemas.openxmlformats.org/drawingml/2006/picture">
                        <pic:nvPicPr>
                          <pic:cNvPr id="2" name="Object 12">
                            <a:extLst>
                              <a:ext uri="{FF2B5EF4-FFF2-40B4-BE49-F238E27FC236}">
                                <a16:creationId xmlns:a16="http://schemas.microsoft.com/office/drawing/2014/main" id="{A77B68FB-BADF-A85F-0675-730E0B354489}"/>
                              </a:ext>
                            </a:extLst>
                          </pic:cNvPr>
                          <pic:cNvPicPr>
                            <a:picLocks noChangeAspect="1"/>
                          </pic:cNvPicPr>
                        </pic:nvPicPr>
                        <pic:blipFill>
                          <a:blip r:embed="rId180"/>
                          <a:stretch>
                            <a:fillRect/>
                          </a:stretch>
                        </pic:blipFill>
                        <pic:spPr>
                          <a:xfrm>
                            <a:off x="0" y="0"/>
                            <a:ext cx="295275" cy="14287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019"/>
            </w:tblGrid>
            <w:tr w:rsidR="002B11B0" w:rsidRPr="002B11B0" w14:paraId="4B4E68C5" w14:textId="77777777">
              <w:trPr>
                <w:trHeight w:val="278"/>
                <w:tblCellSpacing w:w="0" w:type="dxa"/>
              </w:trPr>
              <w:tc>
                <w:tcPr>
                  <w:tcW w:w="1020" w:type="dxa"/>
                  <w:tcBorders>
                    <w:top w:val="nil"/>
                    <w:left w:val="nil"/>
                    <w:bottom w:val="nil"/>
                    <w:right w:val="nil"/>
                  </w:tcBorders>
                  <w:shd w:val="clear" w:color="auto" w:fill="auto"/>
                  <w:noWrap/>
                  <w:vAlign w:val="bottom"/>
                  <w:hideMark/>
                </w:tcPr>
                <w:p w14:paraId="7403A7EF" w14:textId="77777777" w:rsidR="002B11B0" w:rsidRPr="002B11B0" w:rsidRDefault="002B11B0" w:rsidP="002B11B0"/>
              </w:tc>
            </w:tr>
          </w:tbl>
          <w:p w14:paraId="1A162B9B" w14:textId="77777777" w:rsidR="002B11B0" w:rsidRPr="002B11B0" w:rsidRDefault="002B11B0" w:rsidP="002B11B0">
            <w:pPr>
              <w:ind w:firstLine="420"/>
            </w:pPr>
          </w:p>
        </w:tc>
        <w:tc>
          <w:tcPr>
            <w:tcW w:w="956" w:type="dxa"/>
            <w:noWrap/>
            <w:hideMark/>
          </w:tcPr>
          <w:p w14:paraId="5F938B36" w14:textId="77777777" w:rsidR="002B11B0" w:rsidRPr="002B11B0" w:rsidRDefault="002B11B0" w:rsidP="002B11B0">
            <w:pPr>
              <w:rPr>
                <w:sz w:val="18"/>
                <w:szCs w:val="18"/>
              </w:rPr>
            </w:pPr>
            <w:r w:rsidRPr="002B11B0">
              <w:rPr>
                <w:rFonts w:hint="eastAsia"/>
                <w:sz w:val="18"/>
                <w:szCs w:val="18"/>
              </w:rPr>
              <w:t>20</w:t>
            </w:r>
          </w:p>
        </w:tc>
        <w:tc>
          <w:tcPr>
            <w:tcW w:w="805" w:type="dxa"/>
            <w:noWrap/>
            <w:hideMark/>
          </w:tcPr>
          <w:p w14:paraId="3A506F68" w14:textId="77777777" w:rsidR="002B11B0" w:rsidRPr="002B11B0" w:rsidRDefault="002B11B0" w:rsidP="002B11B0">
            <w:pPr>
              <w:rPr>
                <w:sz w:val="18"/>
                <w:szCs w:val="18"/>
              </w:rPr>
            </w:pPr>
            <w:r w:rsidRPr="002B11B0">
              <w:rPr>
                <w:rFonts w:hint="eastAsia"/>
                <w:sz w:val="18"/>
                <w:szCs w:val="18"/>
              </w:rPr>
              <w:t>25</w:t>
            </w:r>
          </w:p>
        </w:tc>
        <w:tc>
          <w:tcPr>
            <w:tcW w:w="802" w:type="dxa"/>
            <w:noWrap/>
            <w:hideMark/>
          </w:tcPr>
          <w:p w14:paraId="3ACECBFD" w14:textId="77777777" w:rsidR="002B11B0" w:rsidRPr="002B11B0" w:rsidRDefault="002B11B0" w:rsidP="002B11B0">
            <w:pPr>
              <w:rPr>
                <w:sz w:val="18"/>
                <w:szCs w:val="18"/>
              </w:rPr>
            </w:pPr>
            <w:r w:rsidRPr="002B11B0">
              <w:rPr>
                <w:rFonts w:hint="eastAsia"/>
                <w:sz w:val="18"/>
                <w:szCs w:val="18"/>
              </w:rPr>
              <w:t>30</w:t>
            </w:r>
          </w:p>
        </w:tc>
        <w:tc>
          <w:tcPr>
            <w:tcW w:w="645" w:type="dxa"/>
            <w:noWrap/>
            <w:hideMark/>
          </w:tcPr>
          <w:p w14:paraId="2A746F45" w14:textId="77777777" w:rsidR="002B11B0" w:rsidRPr="002B11B0" w:rsidRDefault="002B11B0" w:rsidP="002B11B0">
            <w:pPr>
              <w:rPr>
                <w:sz w:val="18"/>
                <w:szCs w:val="18"/>
              </w:rPr>
            </w:pPr>
            <w:r w:rsidRPr="002B11B0">
              <w:rPr>
                <w:rFonts w:hint="eastAsia"/>
                <w:sz w:val="18"/>
                <w:szCs w:val="18"/>
              </w:rPr>
              <w:t>35</w:t>
            </w:r>
          </w:p>
        </w:tc>
        <w:tc>
          <w:tcPr>
            <w:tcW w:w="645" w:type="dxa"/>
            <w:noWrap/>
            <w:hideMark/>
          </w:tcPr>
          <w:p w14:paraId="4FDD730C" w14:textId="77777777" w:rsidR="002B11B0" w:rsidRPr="002B11B0" w:rsidRDefault="002B11B0" w:rsidP="002B11B0">
            <w:pPr>
              <w:rPr>
                <w:sz w:val="18"/>
                <w:szCs w:val="18"/>
              </w:rPr>
            </w:pPr>
            <w:r w:rsidRPr="002B11B0">
              <w:rPr>
                <w:rFonts w:hint="eastAsia"/>
                <w:sz w:val="18"/>
                <w:szCs w:val="18"/>
              </w:rPr>
              <w:t>40</w:t>
            </w:r>
          </w:p>
        </w:tc>
        <w:tc>
          <w:tcPr>
            <w:tcW w:w="645" w:type="dxa"/>
            <w:noWrap/>
            <w:hideMark/>
          </w:tcPr>
          <w:p w14:paraId="7D936A0C" w14:textId="77777777" w:rsidR="002B11B0" w:rsidRPr="002B11B0" w:rsidRDefault="002B11B0" w:rsidP="002B11B0">
            <w:pPr>
              <w:rPr>
                <w:sz w:val="18"/>
                <w:szCs w:val="18"/>
              </w:rPr>
            </w:pPr>
            <w:r w:rsidRPr="002B11B0">
              <w:rPr>
                <w:rFonts w:hint="eastAsia"/>
                <w:sz w:val="18"/>
                <w:szCs w:val="18"/>
              </w:rPr>
              <w:t>45</w:t>
            </w:r>
          </w:p>
        </w:tc>
        <w:tc>
          <w:tcPr>
            <w:tcW w:w="547" w:type="dxa"/>
            <w:noWrap/>
            <w:hideMark/>
          </w:tcPr>
          <w:p w14:paraId="1B5854A2" w14:textId="77777777" w:rsidR="002B11B0" w:rsidRPr="002B11B0" w:rsidRDefault="002B11B0" w:rsidP="002B11B0">
            <w:pPr>
              <w:rPr>
                <w:sz w:val="18"/>
                <w:szCs w:val="18"/>
              </w:rPr>
            </w:pPr>
            <w:r w:rsidRPr="002B11B0">
              <w:rPr>
                <w:rFonts w:hint="eastAsia"/>
                <w:sz w:val="18"/>
                <w:szCs w:val="18"/>
              </w:rPr>
              <w:t>50</w:t>
            </w:r>
          </w:p>
        </w:tc>
        <w:tc>
          <w:tcPr>
            <w:tcW w:w="645" w:type="dxa"/>
            <w:noWrap/>
            <w:hideMark/>
          </w:tcPr>
          <w:p w14:paraId="26B39183" w14:textId="77777777" w:rsidR="002B11B0" w:rsidRPr="002B11B0" w:rsidRDefault="002B11B0" w:rsidP="002B11B0">
            <w:pPr>
              <w:rPr>
                <w:sz w:val="18"/>
                <w:szCs w:val="18"/>
              </w:rPr>
            </w:pPr>
            <w:r w:rsidRPr="002B11B0">
              <w:rPr>
                <w:rFonts w:hint="eastAsia"/>
                <w:sz w:val="18"/>
                <w:szCs w:val="18"/>
              </w:rPr>
              <w:t>55</w:t>
            </w:r>
          </w:p>
        </w:tc>
        <w:tc>
          <w:tcPr>
            <w:tcW w:w="645" w:type="dxa"/>
            <w:noWrap/>
            <w:hideMark/>
          </w:tcPr>
          <w:p w14:paraId="51E20D14" w14:textId="77777777" w:rsidR="002B11B0" w:rsidRPr="002B11B0" w:rsidRDefault="002B11B0" w:rsidP="002B11B0">
            <w:pPr>
              <w:rPr>
                <w:sz w:val="18"/>
                <w:szCs w:val="18"/>
              </w:rPr>
            </w:pPr>
            <w:r w:rsidRPr="002B11B0">
              <w:rPr>
                <w:rFonts w:hint="eastAsia"/>
                <w:sz w:val="18"/>
                <w:szCs w:val="18"/>
              </w:rPr>
              <w:t>60</w:t>
            </w:r>
          </w:p>
        </w:tc>
        <w:tc>
          <w:tcPr>
            <w:tcW w:w="645" w:type="dxa"/>
            <w:noWrap/>
            <w:hideMark/>
          </w:tcPr>
          <w:p w14:paraId="681CA4D6" w14:textId="77777777" w:rsidR="002B11B0" w:rsidRPr="002B11B0" w:rsidRDefault="002B11B0" w:rsidP="002B11B0">
            <w:pPr>
              <w:rPr>
                <w:sz w:val="18"/>
                <w:szCs w:val="18"/>
              </w:rPr>
            </w:pPr>
            <w:r w:rsidRPr="002B11B0">
              <w:rPr>
                <w:rFonts w:hint="eastAsia"/>
                <w:sz w:val="18"/>
                <w:szCs w:val="18"/>
              </w:rPr>
              <w:t>65</w:t>
            </w:r>
          </w:p>
        </w:tc>
        <w:tc>
          <w:tcPr>
            <w:tcW w:w="645" w:type="dxa"/>
            <w:noWrap/>
            <w:hideMark/>
          </w:tcPr>
          <w:p w14:paraId="2DEC8727" w14:textId="77777777" w:rsidR="002B11B0" w:rsidRPr="002B11B0" w:rsidRDefault="002B11B0" w:rsidP="002B11B0">
            <w:pPr>
              <w:rPr>
                <w:sz w:val="18"/>
                <w:szCs w:val="18"/>
              </w:rPr>
            </w:pPr>
            <w:r w:rsidRPr="002B11B0">
              <w:rPr>
                <w:rFonts w:hint="eastAsia"/>
                <w:sz w:val="18"/>
                <w:szCs w:val="18"/>
              </w:rPr>
              <w:t>70</w:t>
            </w:r>
          </w:p>
        </w:tc>
        <w:tc>
          <w:tcPr>
            <w:tcW w:w="547" w:type="dxa"/>
            <w:noWrap/>
            <w:hideMark/>
          </w:tcPr>
          <w:p w14:paraId="66099BBD" w14:textId="77777777" w:rsidR="002B11B0" w:rsidRPr="002B11B0" w:rsidRDefault="002B11B0" w:rsidP="002B11B0">
            <w:pPr>
              <w:rPr>
                <w:sz w:val="18"/>
                <w:szCs w:val="18"/>
              </w:rPr>
            </w:pPr>
            <w:r w:rsidRPr="002B11B0">
              <w:rPr>
                <w:rFonts w:hint="eastAsia"/>
                <w:sz w:val="18"/>
                <w:szCs w:val="18"/>
              </w:rPr>
              <w:t>75</w:t>
            </w:r>
          </w:p>
        </w:tc>
        <w:tc>
          <w:tcPr>
            <w:tcW w:w="645" w:type="dxa"/>
            <w:noWrap/>
            <w:hideMark/>
          </w:tcPr>
          <w:p w14:paraId="19A880D2" w14:textId="77777777" w:rsidR="002B11B0" w:rsidRPr="002B11B0" w:rsidRDefault="002B11B0" w:rsidP="002B11B0">
            <w:pPr>
              <w:rPr>
                <w:sz w:val="18"/>
                <w:szCs w:val="18"/>
              </w:rPr>
            </w:pPr>
            <w:r w:rsidRPr="002B11B0">
              <w:rPr>
                <w:rFonts w:hint="eastAsia"/>
                <w:sz w:val="18"/>
                <w:szCs w:val="18"/>
              </w:rPr>
              <w:t>80</w:t>
            </w:r>
          </w:p>
        </w:tc>
        <w:tc>
          <w:tcPr>
            <w:tcW w:w="645" w:type="dxa"/>
            <w:noWrap/>
            <w:hideMark/>
          </w:tcPr>
          <w:p w14:paraId="7062C5FD" w14:textId="77777777" w:rsidR="002B11B0" w:rsidRPr="002B11B0" w:rsidRDefault="002B11B0" w:rsidP="002B11B0">
            <w:pPr>
              <w:rPr>
                <w:sz w:val="18"/>
                <w:szCs w:val="18"/>
              </w:rPr>
            </w:pPr>
            <w:r w:rsidRPr="002B11B0">
              <w:rPr>
                <w:rFonts w:hint="eastAsia"/>
                <w:sz w:val="18"/>
                <w:szCs w:val="18"/>
              </w:rPr>
              <w:t>85</w:t>
            </w:r>
          </w:p>
        </w:tc>
      </w:tr>
      <w:tr w:rsidR="00C812EA" w:rsidRPr="002B11B0" w14:paraId="40CD6741" w14:textId="77777777" w:rsidTr="0082473A">
        <w:trPr>
          <w:trHeight w:val="278"/>
        </w:trPr>
        <w:tc>
          <w:tcPr>
            <w:tcW w:w="1220" w:type="dxa"/>
            <w:noWrap/>
            <w:hideMark/>
          </w:tcPr>
          <w:p w14:paraId="2B9DE380" w14:textId="2195B0C0" w:rsidR="002B11B0" w:rsidRPr="002B11B0" w:rsidRDefault="002B11B0" w:rsidP="002B11B0">
            <w:pPr>
              <w:ind w:firstLine="420"/>
            </w:pPr>
            <w:r w:rsidRPr="002B11B0">
              <w:rPr>
                <w:rFonts w:hint="eastAsia"/>
                <w:noProof/>
              </w:rPr>
              <w:drawing>
                <wp:anchor distT="0" distB="0" distL="114300" distR="114300" simplePos="0" relativeHeight="251656704" behindDoc="0" locked="0" layoutInCell="1" allowOverlap="1" wp14:anchorId="084DBBD9" wp14:editId="19AD1F47">
                  <wp:simplePos x="0" y="0"/>
                  <wp:positionH relativeFrom="column">
                    <wp:posOffset>0</wp:posOffset>
                  </wp:positionH>
                  <wp:positionV relativeFrom="paragraph">
                    <wp:posOffset>0</wp:posOffset>
                  </wp:positionV>
                  <wp:extent cx="381000" cy="142875"/>
                  <wp:effectExtent l="0" t="0" r="0" b="0"/>
                  <wp:wrapNone/>
                  <wp:docPr id="5" name="图片 5">
                    <a:extLst xmlns:a="http://schemas.openxmlformats.org/drawingml/2006/main">
                      <a:ext uri="{FF2B5EF4-FFF2-40B4-BE49-F238E27FC236}">
                        <a16:creationId xmlns:a16="http://schemas.microsoft.com/office/drawing/2014/main" id="{6E01984B-550E-182D-D01A-446202A1948C}"/>
                      </a:ext>
                    </a:extLst>
                  </wp:docPr>
                  <wp:cNvGraphicFramePr/>
                  <a:graphic xmlns:a="http://schemas.openxmlformats.org/drawingml/2006/main">
                    <a:graphicData uri="http://schemas.openxmlformats.org/drawingml/2006/picture">
                      <pic:pic xmlns:pic="http://schemas.openxmlformats.org/drawingml/2006/picture">
                        <pic:nvPicPr>
                          <pic:cNvPr id="2" name="Object 11">
                            <a:extLst>
                              <a:ext uri="{FF2B5EF4-FFF2-40B4-BE49-F238E27FC236}">
                                <a16:creationId xmlns:a16="http://schemas.microsoft.com/office/drawing/2014/main" id="{6E01984B-550E-182D-D01A-446202A1948C}"/>
                              </a:ext>
                            </a:extLst>
                          </pic:cNvPr>
                          <pic:cNvPicPr>
                            <a:picLocks noChangeAspect="1"/>
                          </pic:cNvPicPr>
                        </pic:nvPicPr>
                        <pic:blipFill>
                          <a:blip r:embed="rId181"/>
                          <a:stretch>
                            <a:fillRect/>
                          </a:stretch>
                        </pic:blipFill>
                        <pic:spPr>
                          <a:xfrm>
                            <a:off x="0" y="0"/>
                            <a:ext cx="381000" cy="142875"/>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019"/>
            </w:tblGrid>
            <w:tr w:rsidR="002B11B0" w:rsidRPr="002B11B0" w14:paraId="5E64D8DC" w14:textId="77777777" w:rsidTr="002B11B0">
              <w:trPr>
                <w:trHeight w:val="115"/>
                <w:tblCellSpacing w:w="0" w:type="dxa"/>
              </w:trPr>
              <w:tc>
                <w:tcPr>
                  <w:tcW w:w="1020" w:type="dxa"/>
                  <w:tcBorders>
                    <w:top w:val="nil"/>
                    <w:left w:val="nil"/>
                    <w:bottom w:val="nil"/>
                    <w:right w:val="nil"/>
                  </w:tcBorders>
                  <w:shd w:val="clear" w:color="auto" w:fill="auto"/>
                  <w:noWrap/>
                  <w:vAlign w:val="bottom"/>
                  <w:hideMark/>
                </w:tcPr>
                <w:p w14:paraId="632D5D65" w14:textId="77777777" w:rsidR="002B11B0" w:rsidRPr="002B11B0" w:rsidRDefault="002B11B0" w:rsidP="002B11B0"/>
              </w:tc>
            </w:tr>
          </w:tbl>
          <w:p w14:paraId="5DE062B6" w14:textId="77777777" w:rsidR="002B11B0" w:rsidRPr="002B11B0" w:rsidRDefault="002B11B0" w:rsidP="002B11B0">
            <w:pPr>
              <w:ind w:firstLine="420"/>
            </w:pPr>
          </w:p>
        </w:tc>
        <w:tc>
          <w:tcPr>
            <w:tcW w:w="956" w:type="dxa"/>
            <w:noWrap/>
            <w:hideMark/>
          </w:tcPr>
          <w:p w14:paraId="0437C473" w14:textId="77777777" w:rsidR="002B11B0" w:rsidRPr="002B11B0" w:rsidRDefault="002B11B0" w:rsidP="002B11B0">
            <w:pPr>
              <w:rPr>
                <w:sz w:val="18"/>
                <w:szCs w:val="18"/>
              </w:rPr>
            </w:pPr>
            <w:r w:rsidRPr="002B11B0">
              <w:rPr>
                <w:rFonts w:hint="eastAsia"/>
                <w:sz w:val="18"/>
                <w:szCs w:val="18"/>
              </w:rPr>
              <w:t>2.06</w:t>
            </w:r>
          </w:p>
        </w:tc>
        <w:tc>
          <w:tcPr>
            <w:tcW w:w="805" w:type="dxa"/>
            <w:noWrap/>
            <w:hideMark/>
          </w:tcPr>
          <w:p w14:paraId="6A782B91" w14:textId="3AA9C964" w:rsidR="002B11B0" w:rsidRPr="002B11B0" w:rsidRDefault="002B11B0" w:rsidP="002B11B0">
            <w:pPr>
              <w:rPr>
                <w:sz w:val="18"/>
                <w:szCs w:val="18"/>
              </w:rPr>
            </w:pPr>
            <w:r w:rsidRPr="002B11B0">
              <w:rPr>
                <w:rFonts w:hint="eastAsia"/>
                <w:sz w:val="18"/>
                <w:szCs w:val="18"/>
              </w:rPr>
              <w:t>2.1</w:t>
            </w:r>
            <w:r w:rsidR="00AE372C">
              <w:rPr>
                <w:sz w:val="18"/>
                <w:szCs w:val="18"/>
              </w:rPr>
              <w:t>0</w:t>
            </w:r>
          </w:p>
        </w:tc>
        <w:tc>
          <w:tcPr>
            <w:tcW w:w="802" w:type="dxa"/>
            <w:noWrap/>
            <w:hideMark/>
          </w:tcPr>
          <w:p w14:paraId="1F2C57EF" w14:textId="77777777" w:rsidR="002B11B0" w:rsidRPr="002B11B0" w:rsidRDefault="002B11B0" w:rsidP="002B11B0">
            <w:pPr>
              <w:rPr>
                <w:sz w:val="18"/>
                <w:szCs w:val="18"/>
              </w:rPr>
            </w:pPr>
            <w:r w:rsidRPr="002B11B0">
              <w:rPr>
                <w:rFonts w:hint="eastAsia"/>
                <w:sz w:val="18"/>
                <w:szCs w:val="18"/>
              </w:rPr>
              <w:t>2.13</w:t>
            </w:r>
          </w:p>
        </w:tc>
        <w:tc>
          <w:tcPr>
            <w:tcW w:w="645" w:type="dxa"/>
            <w:noWrap/>
            <w:hideMark/>
          </w:tcPr>
          <w:p w14:paraId="033621C7" w14:textId="77777777" w:rsidR="002B11B0" w:rsidRPr="002B11B0" w:rsidRDefault="002B11B0" w:rsidP="002B11B0">
            <w:pPr>
              <w:rPr>
                <w:sz w:val="18"/>
                <w:szCs w:val="18"/>
              </w:rPr>
            </w:pPr>
            <w:r w:rsidRPr="002B11B0">
              <w:rPr>
                <w:rFonts w:hint="eastAsia"/>
                <w:sz w:val="18"/>
                <w:szCs w:val="18"/>
              </w:rPr>
              <w:t>2.18</w:t>
            </w:r>
          </w:p>
        </w:tc>
        <w:tc>
          <w:tcPr>
            <w:tcW w:w="645" w:type="dxa"/>
            <w:noWrap/>
            <w:hideMark/>
          </w:tcPr>
          <w:p w14:paraId="4EBA7A60" w14:textId="77777777" w:rsidR="002B11B0" w:rsidRPr="002B11B0" w:rsidRDefault="002B11B0" w:rsidP="002B11B0">
            <w:pPr>
              <w:rPr>
                <w:sz w:val="18"/>
                <w:szCs w:val="18"/>
              </w:rPr>
            </w:pPr>
            <w:r w:rsidRPr="002B11B0">
              <w:rPr>
                <w:rFonts w:hint="eastAsia"/>
                <w:sz w:val="18"/>
                <w:szCs w:val="18"/>
              </w:rPr>
              <w:t>2.22</w:t>
            </w:r>
          </w:p>
        </w:tc>
        <w:tc>
          <w:tcPr>
            <w:tcW w:w="645" w:type="dxa"/>
            <w:noWrap/>
            <w:hideMark/>
          </w:tcPr>
          <w:p w14:paraId="62F59FB9" w14:textId="77777777" w:rsidR="002B11B0" w:rsidRPr="002B11B0" w:rsidRDefault="002B11B0" w:rsidP="002B11B0">
            <w:pPr>
              <w:rPr>
                <w:sz w:val="18"/>
                <w:szCs w:val="18"/>
              </w:rPr>
            </w:pPr>
            <w:r w:rsidRPr="002B11B0">
              <w:rPr>
                <w:rFonts w:hint="eastAsia"/>
                <w:sz w:val="18"/>
                <w:szCs w:val="18"/>
              </w:rPr>
              <w:t>2.26</w:t>
            </w:r>
          </w:p>
        </w:tc>
        <w:tc>
          <w:tcPr>
            <w:tcW w:w="547" w:type="dxa"/>
            <w:noWrap/>
            <w:hideMark/>
          </w:tcPr>
          <w:p w14:paraId="03FD6DCD" w14:textId="1E9FDC12" w:rsidR="002B11B0" w:rsidRPr="002B11B0" w:rsidRDefault="002B11B0" w:rsidP="002B11B0">
            <w:pPr>
              <w:rPr>
                <w:sz w:val="18"/>
                <w:szCs w:val="18"/>
              </w:rPr>
            </w:pPr>
            <w:r w:rsidRPr="002B11B0">
              <w:rPr>
                <w:rFonts w:hint="eastAsia"/>
                <w:sz w:val="18"/>
                <w:szCs w:val="18"/>
              </w:rPr>
              <w:t>2.3</w:t>
            </w:r>
            <w:r w:rsidR="00AE372C">
              <w:rPr>
                <w:sz w:val="18"/>
                <w:szCs w:val="18"/>
              </w:rPr>
              <w:t>0</w:t>
            </w:r>
          </w:p>
        </w:tc>
        <w:tc>
          <w:tcPr>
            <w:tcW w:w="645" w:type="dxa"/>
            <w:noWrap/>
            <w:hideMark/>
          </w:tcPr>
          <w:p w14:paraId="2C6A1309" w14:textId="77777777" w:rsidR="002B11B0" w:rsidRPr="002B11B0" w:rsidRDefault="002B11B0" w:rsidP="002B11B0">
            <w:pPr>
              <w:rPr>
                <w:sz w:val="18"/>
                <w:szCs w:val="18"/>
              </w:rPr>
            </w:pPr>
            <w:r w:rsidRPr="002B11B0">
              <w:rPr>
                <w:rFonts w:hint="eastAsia"/>
                <w:sz w:val="18"/>
                <w:szCs w:val="18"/>
              </w:rPr>
              <w:t>2.34</w:t>
            </w:r>
          </w:p>
        </w:tc>
        <w:tc>
          <w:tcPr>
            <w:tcW w:w="645" w:type="dxa"/>
            <w:noWrap/>
            <w:hideMark/>
          </w:tcPr>
          <w:p w14:paraId="7C6917A2" w14:textId="77777777" w:rsidR="002B11B0" w:rsidRPr="002B11B0" w:rsidRDefault="002B11B0" w:rsidP="002B11B0">
            <w:pPr>
              <w:rPr>
                <w:sz w:val="18"/>
                <w:szCs w:val="18"/>
              </w:rPr>
            </w:pPr>
            <w:r w:rsidRPr="002B11B0">
              <w:rPr>
                <w:rFonts w:hint="eastAsia"/>
                <w:sz w:val="18"/>
                <w:szCs w:val="18"/>
              </w:rPr>
              <w:t>2.38</w:t>
            </w:r>
          </w:p>
        </w:tc>
        <w:tc>
          <w:tcPr>
            <w:tcW w:w="645" w:type="dxa"/>
            <w:noWrap/>
            <w:hideMark/>
          </w:tcPr>
          <w:p w14:paraId="66BC9A1C" w14:textId="77777777" w:rsidR="002B11B0" w:rsidRPr="002B11B0" w:rsidRDefault="002B11B0" w:rsidP="002B11B0">
            <w:pPr>
              <w:rPr>
                <w:sz w:val="18"/>
                <w:szCs w:val="18"/>
              </w:rPr>
            </w:pPr>
            <w:r w:rsidRPr="002B11B0">
              <w:rPr>
                <w:rFonts w:hint="eastAsia"/>
                <w:sz w:val="18"/>
                <w:szCs w:val="18"/>
              </w:rPr>
              <w:t>2.42</w:t>
            </w:r>
          </w:p>
        </w:tc>
        <w:tc>
          <w:tcPr>
            <w:tcW w:w="645" w:type="dxa"/>
            <w:noWrap/>
            <w:hideMark/>
          </w:tcPr>
          <w:p w14:paraId="6C71128A" w14:textId="77777777" w:rsidR="002B11B0" w:rsidRPr="002B11B0" w:rsidRDefault="002B11B0" w:rsidP="002B11B0">
            <w:pPr>
              <w:rPr>
                <w:sz w:val="18"/>
                <w:szCs w:val="18"/>
              </w:rPr>
            </w:pPr>
            <w:r w:rsidRPr="002B11B0">
              <w:rPr>
                <w:rFonts w:hint="eastAsia"/>
                <w:sz w:val="18"/>
                <w:szCs w:val="18"/>
              </w:rPr>
              <w:t>2.46</w:t>
            </w:r>
          </w:p>
        </w:tc>
        <w:tc>
          <w:tcPr>
            <w:tcW w:w="547" w:type="dxa"/>
            <w:noWrap/>
            <w:hideMark/>
          </w:tcPr>
          <w:p w14:paraId="48E12754" w14:textId="75CA50BD" w:rsidR="002B11B0" w:rsidRPr="002B11B0" w:rsidRDefault="002B11B0" w:rsidP="002B11B0">
            <w:pPr>
              <w:rPr>
                <w:sz w:val="18"/>
                <w:szCs w:val="18"/>
              </w:rPr>
            </w:pPr>
            <w:r w:rsidRPr="002B11B0">
              <w:rPr>
                <w:rFonts w:hint="eastAsia"/>
                <w:sz w:val="18"/>
                <w:szCs w:val="18"/>
              </w:rPr>
              <w:t>2.5</w:t>
            </w:r>
            <w:r w:rsidR="00AE372C">
              <w:rPr>
                <w:sz w:val="18"/>
                <w:szCs w:val="18"/>
              </w:rPr>
              <w:t>0</w:t>
            </w:r>
          </w:p>
        </w:tc>
        <w:tc>
          <w:tcPr>
            <w:tcW w:w="645" w:type="dxa"/>
            <w:noWrap/>
            <w:hideMark/>
          </w:tcPr>
          <w:p w14:paraId="00AE8A46" w14:textId="77777777" w:rsidR="002B11B0" w:rsidRPr="002B11B0" w:rsidRDefault="002B11B0" w:rsidP="002B11B0">
            <w:pPr>
              <w:rPr>
                <w:sz w:val="18"/>
                <w:szCs w:val="18"/>
              </w:rPr>
            </w:pPr>
            <w:r w:rsidRPr="002B11B0">
              <w:rPr>
                <w:rFonts w:hint="eastAsia"/>
                <w:sz w:val="18"/>
                <w:szCs w:val="18"/>
              </w:rPr>
              <w:t>2.54</w:t>
            </w:r>
          </w:p>
        </w:tc>
        <w:tc>
          <w:tcPr>
            <w:tcW w:w="645" w:type="dxa"/>
            <w:noWrap/>
            <w:hideMark/>
          </w:tcPr>
          <w:p w14:paraId="42FB6138" w14:textId="77777777" w:rsidR="002B11B0" w:rsidRPr="002B11B0" w:rsidRDefault="002B11B0" w:rsidP="002B11B0">
            <w:pPr>
              <w:rPr>
                <w:sz w:val="18"/>
                <w:szCs w:val="18"/>
              </w:rPr>
            </w:pPr>
            <w:r w:rsidRPr="002B11B0">
              <w:rPr>
                <w:rFonts w:hint="eastAsia"/>
                <w:sz w:val="18"/>
                <w:szCs w:val="18"/>
              </w:rPr>
              <w:t>2.58</w:t>
            </w:r>
          </w:p>
        </w:tc>
      </w:tr>
      <w:tr w:rsidR="00C812EA" w:rsidRPr="002B11B0" w14:paraId="4EB6C5E2" w14:textId="77777777" w:rsidTr="0082473A">
        <w:trPr>
          <w:trHeight w:val="404"/>
        </w:trPr>
        <w:tc>
          <w:tcPr>
            <w:tcW w:w="1220" w:type="dxa"/>
            <w:noWrap/>
            <w:hideMark/>
          </w:tcPr>
          <w:p w14:paraId="2F81EFF1" w14:textId="3EF5F343" w:rsidR="002B11B0" w:rsidRPr="002B11B0" w:rsidRDefault="002B11B0" w:rsidP="0082473A">
            <w:pPr>
              <w:ind w:firstLine="420"/>
            </w:pPr>
            <w:r w:rsidRPr="002B11B0">
              <w:rPr>
                <w:rFonts w:hint="eastAsia"/>
                <w:noProof/>
              </w:rPr>
              <w:drawing>
                <wp:anchor distT="0" distB="0" distL="114300" distR="114300" simplePos="0" relativeHeight="251658752" behindDoc="0" locked="0" layoutInCell="1" allowOverlap="1" wp14:anchorId="292C2D74" wp14:editId="7D881225">
                  <wp:simplePos x="0" y="0"/>
                  <wp:positionH relativeFrom="column">
                    <wp:posOffset>0</wp:posOffset>
                  </wp:positionH>
                  <wp:positionV relativeFrom="paragraph">
                    <wp:posOffset>0</wp:posOffset>
                  </wp:positionV>
                  <wp:extent cx="367030" cy="142875"/>
                  <wp:effectExtent l="0" t="0" r="0" b="0"/>
                  <wp:wrapNone/>
                  <wp:docPr id="3" name="图片 3">
                    <a:extLst xmlns:a="http://schemas.openxmlformats.org/drawingml/2006/main">
                      <a:ext uri="{FF2B5EF4-FFF2-40B4-BE49-F238E27FC236}">
                        <a16:creationId xmlns:a16="http://schemas.microsoft.com/office/drawing/2014/main" id="{7029E990-ED5A-A32D-467A-CD71A2283B5F}"/>
                      </a:ext>
                    </a:extLst>
                  </wp:docPr>
                  <wp:cNvGraphicFramePr/>
                  <a:graphic xmlns:a="http://schemas.openxmlformats.org/drawingml/2006/main">
                    <a:graphicData uri="http://schemas.openxmlformats.org/drawingml/2006/picture">
                      <pic:pic xmlns:pic="http://schemas.openxmlformats.org/drawingml/2006/picture">
                        <pic:nvPicPr>
                          <pic:cNvPr id="2" name="Object 10">
                            <a:extLst>
                              <a:ext uri="{FF2B5EF4-FFF2-40B4-BE49-F238E27FC236}">
                                <a16:creationId xmlns:a16="http://schemas.microsoft.com/office/drawing/2014/main" id="{7029E990-ED5A-A32D-467A-CD71A2283B5F}"/>
                              </a:ext>
                            </a:extLst>
                          </pic:cNvPr>
                          <pic:cNvPicPr>
                            <a:picLocks noChangeAspect="1"/>
                          </pic:cNvPicPr>
                        </pic:nvPicPr>
                        <pic:blipFill>
                          <a:blip r:embed="rId182"/>
                          <a:stretch>
                            <a:fillRect/>
                          </a:stretch>
                        </pic:blipFill>
                        <pic:spPr>
                          <a:xfrm>
                            <a:off x="0" y="0"/>
                            <a:ext cx="366713" cy="142875"/>
                          </a:xfrm>
                          <a:prstGeom prst="rect">
                            <a:avLst/>
                          </a:prstGeom>
                        </pic:spPr>
                      </pic:pic>
                    </a:graphicData>
                  </a:graphic>
                  <wp14:sizeRelH relativeFrom="page">
                    <wp14:pctWidth>0</wp14:pctWidth>
                  </wp14:sizeRelH>
                  <wp14:sizeRelV relativeFrom="page">
                    <wp14:pctHeight>0</wp14:pctHeight>
                  </wp14:sizeRelV>
                </wp:anchor>
              </w:drawing>
            </w:r>
          </w:p>
        </w:tc>
        <w:tc>
          <w:tcPr>
            <w:tcW w:w="956" w:type="dxa"/>
            <w:noWrap/>
            <w:hideMark/>
          </w:tcPr>
          <w:p w14:paraId="26DEB5DC" w14:textId="77777777" w:rsidR="002B11B0" w:rsidRPr="002B11B0" w:rsidRDefault="002B11B0" w:rsidP="002B11B0">
            <w:pPr>
              <w:rPr>
                <w:sz w:val="18"/>
                <w:szCs w:val="18"/>
              </w:rPr>
            </w:pPr>
            <w:r w:rsidRPr="002B11B0">
              <w:rPr>
                <w:rFonts w:hint="eastAsia"/>
                <w:sz w:val="18"/>
                <w:szCs w:val="18"/>
              </w:rPr>
              <w:t>0.206</w:t>
            </w:r>
          </w:p>
        </w:tc>
        <w:tc>
          <w:tcPr>
            <w:tcW w:w="805" w:type="dxa"/>
            <w:noWrap/>
            <w:hideMark/>
          </w:tcPr>
          <w:p w14:paraId="48F3936F" w14:textId="4A905687" w:rsidR="002B11B0" w:rsidRPr="002B11B0" w:rsidRDefault="002B11B0" w:rsidP="002B11B0">
            <w:pPr>
              <w:rPr>
                <w:sz w:val="18"/>
                <w:szCs w:val="18"/>
              </w:rPr>
            </w:pPr>
            <w:r w:rsidRPr="002B11B0">
              <w:rPr>
                <w:rFonts w:hint="eastAsia"/>
                <w:sz w:val="18"/>
                <w:szCs w:val="18"/>
              </w:rPr>
              <w:t>0.21</w:t>
            </w:r>
            <w:r w:rsidRPr="002B11B0">
              <w:rPr>
                <w:sz w:val="18"/>
                <w:szCs w:val="18"/>
              </w:rPr>
              <w:t>0</w:t>
            </w:r>
          </w:p>
        </w:tc>
        <w:tc>
          <w:tcPr>
            <w:tcW w:w="802" w:type="dxa"/>
            <w:noWrap/>
            <w:hideMark/>
          </w:tcPr>
          <w:p w14:paraId="436BF359" w14:textId="77777777" w:rsidR="002B11B0" w:rsidRPr="002B11B0" w:rsidRDefault="002B11B0" w:rsidP="002B11B0">
            <w:pPr>
              <w:rPr>
                <w:sz w:val="18"/>
                <w:szCs w:val="18"/>
              </w:rPr>
            </w:pPr>
            <w:r w:rsidRPr="002B11B0">
              <w:rPr>
                <w:rFonts w:hint="eastAsia"/>
                <w:sz w:val="18"/>
                <w:szCs w:val="18"/>
              </w:rPr>
              <w:t>0.213</w:t>
            </w:r>
          </w:p>
        </w:tc>
        <w:tc>
          <w:tcPr>
            <w:tcW w:w="645" w:type="dxa"/>
            <w:noWrap/>
            <w:hideMark/>
          </w:tcPr>
          <w:p w14:paraId="1F6377FF" w14:textId="77777777" w:rsidR="002B11B0" w:rsidRPr="002B11B0" w:rsidRDefault="002B11B0" w:rsidP="002B11B0">
            <w:pPr>
              <w:rPr>
                <w:sz w:val="18"/>
                <w:szCs w:val="18"/>
              </w:rPr>
            </w:pPr>
            <w:r w:rsidRPr="002B11B0">
              <w:rPr>
                <w:rFonts w:hint="eastAsia"/>
                <w:sz w:val="18"/>
                <w:szCs w:val="18"/>
              </w:rPr>
              <w:t>0.218</w:t>
            </w:r>
          </w:p>
        </w:tc>
        <w:tc>
          <w:tcPr>
            <w:tcW w:w="645" w:type="dxa"/>
            <w:noWrap/>
            <w:hideMark/>
          </w:tcPr>
          <w:p w14:paraId="45FF433C" w14:textId="77777777" w:rsidR="002B11B0" w:rsidRPr="002B11B0" w:rsidRDefault="002B11B0" w:rsidP="002B11B0">
            <w:pPr>
              <w:rPr>
                <w:sz w:val="18"/>
                <w:szCs w:val="18"/>
              </w:rPr>
            </w:pPr>
            <w:r w:rsidRPr="002B11B0">
              <w:rPr>
                <w:rFonts w:hint="eastAsia"/>
                <w:sz w:val="18"/>
                <w:szCs w:val="18"/>
              </w:rPr>
              <w:t>0.222</w:t>
            </w:r>
          </w:p>
        </w:tc>
        <w:tc>
          <w:tcPr>
            <w:tcW w:w="645" w:type="dxa"/>
            <w:noWrap/>
            <w:hideMark/>
          </w:tcPr>
          <w:p w14:paraId="6CC32737" w14:textId="77777777" w:rsidR="002B11B0" w:rsidRPr="002B11B0" w:rsidRDefault="002B11B0" w:rsidP="002B11B0">
            <w:pPr>
              <w:rPr>
                <w:sz w:val="18"/>
                <w:szCs w:val="18"/>
              </w:rPr>
            </w:pPr>
            <w:r w:rsidRPr="002B11B0">
              <w:rPr>
                <w:rFonts w:hint="eastAsia"/>
                <w:sz w:val="18"/>
                <w:szCs w:val="18"/>
              </w:rPr>
              <w:t>0.226</w:t>
            </w:r>
          </w:p>
        </w:tc>
        <w:tc>
          <w:tcPr>
            <w:tcW w:w="547" w:type="dxa"/>
            <w:noWrap/>
            <w:hideMark/>
          </w:tcPr>
          <w:p w14:paraId="15C461B1" w14:textId="77777777" w:rsidR="002B11B0" w:rsidRPr="002B11B0" w:rsidRDefault="002B11B0" w:rsidP="002B11B0">
            <w:pPr>
              <w:rPr>
                <w:sz w:val="18"/>
                <w:szCs w:val="18"/>
              </w:rPr>
            </w:pPr>
            <w:r w:rsidRPr="002B11B0">
              <w:rPr>
                <w:rFonts w:hint="eastAsia"/>
                <w:sz w:val="18"/>
                <w:szCs w:val="18"/>
              </w:rPr>
              <w:t>0.23</w:t>
            </w:r>
          </w:p>
        </w:tc>
        <w:tc>
          <w:tcPr>
            <w:tcW w:w="645" w:type="dxa"/>
            <w:noWrap/>
            <w:hideMark/>
          </w:tcPr>
          <w:p w14:paraId="29E48EC1" w14:textId="77777777" w:rsidR="002B11B0" w:rsidRPr="002B11B0" w:rsidRDefault="002B11B0" w:rsidP="002B11B0">
            <w:pPr>
              <w:rPr>
                <w:sz w:val="18"/>
                <w:szCs w:val="18"/>
              </w:rPr>
            </w:pPr>
            <w:r w:rsidRPr="002B11B0">
              <w:rPr>
                <w:rFonts w:hint="eastAsia"/>
                <w:sz w:val="18"/>
                <w:szCs w:val="18"/>
              </w:rPr>
              <w:t>0.234</w:t>
            </w:r>
          </w:p>
        </w:tc>
        <w:tc>
          <w:tcPr>
            <w:tcW w:w="645" w:type="dxa"/>
            <w:noWrap/>
            <w:hideMark/>
          </w:tcPr>
          <w:p w14:paraId="40455895" w14:textId="77777777" w:rsidR="002B11B0" w:rsidRPr="002B11B0" w:rsidRDefault="002B11B0" w:rsidP="002B11B0">
            <w:pPr>
              <w:rPr>
                <w:sz w:val="18"/>
                <w:szCs w:val="18"/>
              </w:rPr>
            </w:pPr>
            <w:r w:rsidRPr="002B11B0">
              <w:rPr>
                <w:rFonts w:hint="eastAsia"/>
                <w:sz w:val="18"/>
                <w:szCs w:val="18"/>
              </w:rPr>
              <w:t>0.238</w:t>
            </w:r>
          </w:p>
        </w:tc>
        <w:tc>
          <w:tcPr>
            <w:tcW w:w="645" w:type="dxa"/>
            <w:noWrap/>
            <w:hideMark/>
          </w:tcPr>
          <w:p w14:paraId="3F641722" w14:textId="77777777" w:rsidR="002B11B0" w:rsidRPr="002B11B0" w:rsidRDefault="002B11B0" w:rsidP="002B11B0">
            <w:pPr>
              <w:rPr>
                <w:sz w:val="18"/>
                <w:szCs w:val="18"/>
              </w:rPr>
            </w:pPr>
            <w:r w:rsidRPr="002B11B0">
              <w:rPr>
                <w:rFonts w:hint="eastAsia"/>
                <w:sz w:val="18"/>
                <w:szCs w:val="18"/>
              </w:rPr>
              <w:t>0.242</w:t>
            </w:r>
          </w:p>
        </w:tc>
        <w:tc>
          <w:tcPr>
            <w:tcW w:w="645" w:type="dxa"/>
            <w:noWrap/>
            <w:hideMark/>
          </w:tcPr>
          <w:p w14:paraId="7DD8465E" w14:textId="77777777" w:rsidR="002B11B0" w:rsidRPr="002B11B0" w:rsidRDefault="002B11B0" w:rsidP="002B11B0">
            <w:pPr>
              <w:rPr>
                <w:sz w:val="18"/>
                <w:szCs w:val="18"/>
              </w:rPr>
            </w:pPr>
            <w:r w:rsidRPr="002B11B0">
              <w:rPr>
                <w:rFonts w:hint="eastAsia"/>
                <w:sz w:val="18"/>
                <w:szCs w:val="18"/>
              </w:rPr>
              <w:t>0.246</w:t>
            </w:r>
          </w:p>
        </w:tc>
        <w:tc>
          <w:tcPr>
            <w:tcW w:w="547" w:type="dxa"/>
            <w:noWrap/>
            <w:hideMark/>
          </w:tcPr>
          <w:p w14:paraId="6D108E3D" w14:textId="77777777" w:rsidR="002B11B0" w:rsidRPr="002B11B0" w:rsidRDefault="002B11B0" w:rsidP="002B11B0">
            <w:pPr>
              <w:rPr>
                <w:sz w:val="18"/>
                <w:szCs w:val="18"/>
              </w:rPr>
            </w:pPr>
            <w:r w:rsidRPr="002B11B0">
              <w:rPr>
                <w:rFonts w:hint="eastAsia"/>
                <w:sz w:val="18"/>
                <w:szCs w:val="18"/>
              </w:rPr>
              <w:t>0.25</w:t>
            </w:r>
          </w:p>
        </w:tc>
        <w:tc>
          <w:tcPr>
            <w:tcW w:w="645" w:type="dxa"/>
            <w:noWrap/>
            <w:hideMark/>
          </w:tcPr>
          <w:p w14:paraId="2F2DB15F" w14:textId="77777777" w:rsidR="002B11B0" w:rsidRPr="002B11B0" w:rsidRDefault="002B11B0" w:rsidP="002B11B0">
            <w:pPr>
              <w:rPr>
                <w:sz w:val="18"/>
                <w:szCs w:val="18"/>
              </w:rPr>
            </w:pPr>
            <w:r w:rsidRPr="002B11B0">
              <w:rPr>
                <w:rFonts w:hint="eastAsia"/>
                <w:sz w:val="18"/>
                <w:szCs w:val="18"/>
              </w:rPr>
              <w:t>0.254</w:t>
            </w:r>
          </w:p>
        </w:tc>
        <w:tc>
          <w:tcPr>
            <w:tcW w:w="645" w:type="dxa"/>
            <w:noWrap/>
            <w:hideMark/>
          </w:tcPr>
          <w:p w14:paraId="06FA630E" w14:textId="77777777" w:rsidR="002B11B0" w:rsidRPr="002B11B0" w:rsidRDefault="002B11B0" w:rsidP="002B11B0">
            <w:pPr>
              <w:rPr>
                <w:sz w:val="18"/>
                <w:szCs w:val="18"/>
              </w:rPr>
            </w:pPr>
            <w:r w:rsidRPr="002B11B0">
              <w:rPr>
                <w:rFonts w:hint="eastAsia"/>
                <w:sz w:val="18"/>
                <w:szCs w:val="18"/>
              </w:rPr>
              <w:t>0.258</w:t>
            </w:r>
          </w:p>
        </w:tc>
      </w:tr>
    </w:tbl>
    <w:p w14:paraId="01035F77" w14:textId="12E9A90B" w:rsidR="00C812EA" w:rsidRDefault="00C812EA" w:rsidP="0082473A">
      <w:pPr>
        <w:rPr>
          <w:b/>
          <w:bCs/>
        </w:rPr>
      </w:pPr>
    </w:p>
    <w:p w14:paraId="73002A06" w14:textId="3BE6E88E" w:rsidR="00A3492D" w:rsidRPr="0082473A" w:rsidRDefault="00B11B8A" w:rsidP="002B11B0">
      <w:pPr>
        <w:rPr>
          <w:b/>
          <w:bCs/>
        </w:rPr>
      </w:pPr>
      <w:r w:rsidRPr="002B11B0">
        <w:rPr>
          <w:rFonts w:hint="eastAsia"/>
          <w:b/>
          <w:bCs/>
        </w:rPr>
        <w:t>利用Origin作出</w:t>
      </w:r>
      <w:r w:rsidRPr="002B11B0">
        <w:rPr>
          <w:rFonts w:hint="eastAsia"/>
          <w:b/>
          <w:bCs/>
          <w:position w:val="-12"/>
        </w:rPr>
        <w:object w:dxaOrig="623" w:dyaOrig="340" w14:anchorId="35BBD257">
          <v:shape id="_x0000_i1136" type="#_x0000_t75" style="width:31.05pt;height:17.05pt" o:ole="">
            <v:imagedata r:id="rId178" o:title=""/>
          </v:shape>
          <o:OLEObject Type="Embed" ProgID="Equation.KSEE3" ShapeID="_x0000_i1136" DrawAspect="Content" ObjectID="_1732995406" r:id="rId183"/>
        </w:object>
      </w:r>
      <w:r w:rsidRPr="002B11B0">
        <w:rPr>
          <w:rFonts w:hint="eastAsia"/>
          <w:b/>
          <w:bCs/>
        </w:rPr>
        <w:t>~</w:t>
      </w:r>
      <w:r w:rsidRPr="002B11B0">
        <w:rPr>
          <w:rFonts w:hint="eastAsia"/>
          <w:b/>
          <w:bCs/>
          <w:position w:val="-6"/>
        </w:rPr>
        <w:object w:dxaOrig="132" w:dyaOrig="227" w14:anchorId="01811133">
          <v:shape id="_x0000_i1137" type="#_x0000_t75" style="width:6.8pt;height:11.25pt" o:ole="">
            <v:imagedata r:id="rId184" o:title=""/>
          </v:shape>
          <o:OLEObject Type="Embed" ProgID="Equation.KSEE3" ShapeID="_x0000_i1137" DrawAspect="Content" ObjectID="_1732995407" r:id="rId185"/>
        </w:object>
      </w:r>
      <w:r w:rsidRPr="002B11B0">
        <w:rPr>
          <w:rFonts w:hint="eastAsia"/>
          <w:b/>
          <w:bCs/>
        </w:rPr>
        <w:t>的散点图以及拟合直线</w:t>
      </w:r>
      <w:r w:rsidR="0082473A">
        <w:rPr>
          <w:rFonts w:hint="eastAsia"/>
          <w:b/>
          <w:bCs/>
        </w:rPr>
        <w:t>（以下分别为0</w:t>
      </w:r>
      <m:oMath>
        <m:r>
          <m:rPr>
            <m:sty m:val="bi"/>
          </m:rPr>
          <w:rPr>
            <w:rFonts w:ascii="Cambria Math" w:hAnsi="Cambria Math"/>
          </w:rPr>
          <m:t>°∁</m:t>
        </m:r>
      </m:oMath>
      <w:r w:rsidR="0082473A">
        <w:rPr>
          <w:rFonts w:hint="eastAsia"/>
          <w:b/>
          <w:bCs/>
        </w:rPr>
        <w:t>起始和2</w:t>
      </w:r>
      <w:r w:rsidR="0082473A">
        <w:rPr>
          <w:b/>
          <w:bCs/>
        </w:rPr>
        <w:t>0</w:t>
      </w:r>
      <m:oMath>
        <m:r>
          <m:rPr>
            <m:sty m:val="bi"/>
          </m:rPr>
          <w:rPr>
            <w:rFonts w:ascii="Cambria Math" w:hAnsi="Cambria Math"/>
          </w:rPr>
          <m:t>°∁</m:t>
        </m:r>
      </m:oMath>
      <w:r w:rsidR="0082473A">
        <w:rPr>
          <w:rFonts w:hint="eastAsia"/>
          <w:b/>
          <w:bCs/>
        </w:rPr>
        <w:t>起始的图像）</w:t>
      </w:r>
    </w:p>
    <w:p w14:paraId="369F3DB1" w14:textId="1184500F" w:rsidR="0082473A" w:rsidRPr="002B11B0" w:rsidRDefault="0082473A" w:rsidP="002B11B0">
      <w:pPr>
        <w:rPr>
          <w:b/>
          <w:bCs/>
        </w:rPr>
      </w:pPr>
      <w:r>
        <w:rPr>
          <w:b/>
          <w:bCs/>
          <w:noProof/>
        </w:rPr>
        <w:drawing>
          <wp:inline distT="0" distB="0" distL="0" distR="0" wp14:anchorId="0132AC28" wp14:editId="270B2148">
            <wp:extent cx="2987040" cy="24326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987040" cy="2432685"/>
                    </a:xfrm>
                    <a:prstGeom prst="rect">
                      <a:avLst/>
                    </a:prstGeom>
                    <a:noFill/>
                  </pic:spPr>
                </pic:pic>
              </a:graphicData>
            </a:graphic>
          </wp:inline>
        </w:drawing>
      </w:r>
      <w:r>
        <w:rPr>
          <w:b/>
          <w:bCs/>
          <w:noProof/>
        </w:rPr>
        <w:drawing>
          <wp:inline distT="0" distB="0" distL="0" distR="0" wp14:anchorId="4E6701BF" wp14:editId="25C1A930">
            <wp:extent cx="2804160" cy="22434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804160" cy="2243455"/>
                    </a:xfrm>
                    <a:prstGeom prst="rect">
                      <a:avLst/>
                    </a:prstGeom>
                    <a:noFill/>
                  </pic:spPr>
                </pic:pic>
              </a:graphicData>
            </a:graphic>
          </wp:inline>
        </w:drawing>
      </w:r>
    </w:p>
    <w:p w14:paraId="3BF6D163" w14:textId="49E77602" w:rsidR="00A3492D" w:rsidRDefault="00B11B8A">
      <w:r>
        <w:rPr>
          <w:rFonts w:hint="eastAsia"/>
        </w:rPr>
        <w:t>拟合直线的斜率</w:t>
      </w:r>
      <m:oMath>
        <m:r>
          <w:rPr>
            <w:rFonts w:ascii="Cambria Math" w:hAnsi="Cambria Math"/>
          </w:rPr>
          <m:t>k=</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=8.03956×</m:t>
        </m:r>
        <m:sSup>
          <m:sSupPr>
            <m:ctrlPr>
              <w:rPr>
                <w:rFonts w:ascii="Cambria Math" w:hAnsi="Cambria Math"/>
                <w:i/>
              </w:rPr>
            </m:ctrlPr>
          </m:sSupPr>
          <m:e>
            <m:r>
              <w:rPr>
                <w:rFonts w:ascii="Cambria Math" w:hAnsi="Cambria Math"/>
              </w:rPr>
              <m:t>10</m:t>
            </m:r>
          </m:e>
          <m:sup>
            <m:r>
              <w:rPr>
                <w:rFonts w:ascii="Cambria Math" w:hAnsi="Cambria Math"/>
              </w:rPr>
              <m:t>-4</m:t>
            </m:r>
          </m:sup>
        </m:sSup>
        <m:r>
          <m:rPr>
            <m:sty m:val="p"/>
          </m:rPr>
          <w:rPr>
            <w:rFonts w:ascii="Cambria Math" w:eastAsia="微软雅黑" w:hAnsi="Cambria Math"/>
            <w:color w:val="111111"/>
            <w:szCs w:val="21"/>
            <w:shd w:val="clear" w:color="auto" w:fill="FFFFFF"/>
          </w:rPr>
          <m:t>(</m:t>
        </m:r>
        <m:r>
          <m:rPr>
            <m:sty m:val="p"/>
          </m:rPr>
          <w:rPr>
            <w:rFonts w:ascii="Cambria Math" w:eastAsia="微软雅黑" w:hAnsi="Cambria Math" w:hint="eastAsia"/>
            <w:color w:val="111111"/>
            <w:szCs w:val="21"/>
            <w:shd w:val="clear" w:color="auto" w:fill="FFFFFF"/>
          </w:rPr>
          <m:t>Ω</m:t>
        </m:r>
        <m:r>
          <m:rPr>
            <m:sty m:val="p"/>
          </m:rPr>
          <w:rPr>
            <w:rFonts w:ascii="Cambria Math" w:eastAsia="微软雅黑" w:hAnsi="Cambria Math"/>
            <w:color w:val="111111"/>
            <w:szCs w:val="21"/>
            <w:shd w:val="clear" w:color="auto" w:fill="FFFFFF"/>
          </w:rPr>
          <m:t>/</m:t>
        </m:r>
        <m:r>
          <m:rPr>
            <m:sty m:val="p"/>
          </m:rPr>
          <w:rPr>
            <w:rFonts w:ascii="Cambria Math" w:hAnsi="Cambria Math" w:hint="eastAsia"/>
          </w:rPr>
          <m:t>℃</m:t>
        </m:r>
        <m:r>
          <m:rPr>
            <m:sty m:val="p"/>
          </m:rPr>
          <w:rPr>
            <w:rFonts w:ascii="Cambria Math" w:eastAsia="微软雅黑" w:hAnsi="Cambria Math"/>
            <w:color w:val="111111"/>
            <w:szCs w:val="21"/>
            <w:shd w:val="clear" w:color="auto" w:fill="FFFFFF"/>
          </w:rPr>
          <m:t>)</m:t>
        </m:r>
      </m:oMath>
      <w:r w:rsidR="00C812EA">
        <w:rPr>
          <w:rFonts w:hint="eastAsia"/>
        </w:rPr>
        <w:t xml:space="preserve"> </w:t>
      </w:r>
      <w:r w:rsidR="00C812EA">
        <w:t xml:space="preserve">  </w:t>
      </w:r>
      <w:r>
        <w:rPr>
          <w:rFonts w:hint="eastAsia"/>
        </w:rPr>
        <w:t>拟合直线：</w:t>
      </w:r>
      <m:oMath>
        <m:r>
          <w:rPr>
            <w:rFonts w:ascii="Cambria Math" w:hAnsi="Cambria Math" w:hint="eastAsia"/>
          </w:rPr>
          <m:t>R</m:t>
        </m:r>
        <m:r>
          <w:rPr>
            <w:rFonts w:ascii="Cambria Math" w:hAnsi="Cambria Math"/>
          </w:rPr>
          <m:t>(t)=0.1897+ 8.0396×</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r>
          <m:rPr>
            <m:sty m:val="p"/>
          </m:rPr>
          <w:rPr>
            <w:rFonts w:ascii="Cambria Math" w:eastAsia="微软雅黑" w:hAnsi="Cambria Math" w:hint="eastAsia"/>
            <w:color w:val="111111"/>
            <w:szCs w:val="21"/>
            <w:shd w:val="clear" w:color="auto" w:fill="FFFFFF"/>
          </w:rPr>
          <m:t>Ω</m:t>
        </m:r>
        <m:r>
          <m:rPr>
            <m:sty m:val="p"/>
          </m:rPr>
          <w:rPr>
            <w:rFonts w:ascii="Cambria Math" w:eastAsia="微软雅黑" w:hAnsi="Cambria Math"/>
            <w:color w:val="111111"/>
            <w:szCs w:val="21"/>
            <w:shd w:val="clear" w:color="auto" w:fill="FFFFFF"/>
          </w:rPr>
          <m:t>)</m:t>
        </m:r>
      </m:oMath>
    </w:p>
    <w:p w14:paraId="06CB8B59" w14:textId="78005DF6" w:rsidR="00A3492D" w:rsidRDefault="00B11B8A">
      <w:r>
        <w:rPr>
          <w:rFonts w:hint="eastAsia"/>
        </w:rPr>
        <w:t>由拟合直线推算得到 0℃时铜丝电阻拟合值</w:t>
      </w:r>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0</m:t>
                </m:r>
              </m:sub>
            </m:sSub>
          </m:e>
        </m:acc>
        <m:r>
          <w:rPr>
            <w:rFonts w:ascii="Cambria Math" w:hAnsi="Cambria Math"/>
          </w:rPr>
          <m:t>=0.1897</m:t>
        </m:r>
        <m:r>
          <m:rPr>
            <m:sty m:val="p"/>
          </m:rPr>
          <w:rPr>
            <w:rFonts w:ascii="Cambria Math" w:eastAsia="微软雅黑" w:hAnsi="Cambria Math" w:hint="eastAsia"/>
            <w:color w:val="111111"/>
            <w:szCs w:val="21"/>
            <w:shd w:val="clear" w:color="auto" w:fill="FFFFFF"/>
          </w:rPr>
          <m:t>Ω</m:t>
        </m:r>
      </m:oMath>
      <w:r>
        <w:rPr>
          <w:rFonts w:hint="eastAsia"/>
        </w:rPr>
        <w:t>， 20℃时的铜丝电阻拟合值</w:t>
      </w:r>
      <m:oMath>
        <m:acc>
          <m:accPr>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20</m:t>
                </m:r>
              </m:sub>
            </m:sSub>
          </m:e>
        </m:acc>
        <m:r>
          <w:rPr>
            <w:rFonts w:ascii="Cambria Math" w:hAnsi="Cambria Math"/>
          </w:rPr>
          <m:t>=0.2058</m:t>
        </m:r>
        <m:r>
          <m:rPr>
            <m:sty m:val="p"/>
          </m:rPr>
          <w:rPr>
            <w:rFonts w:ascii="Cambria Math" w:eastAsia="微软雅黑" w:hAnsi="Cambria Math" w:hint="eastAsia"/>
            <w:color w:val="111111"/>
            <w:szCs w:val="21"/>
            <w:shd w:val="clear" w:color="auto" w:fill="FFFFFF"/>
          </w:rPr>
          <m:t>Ω</m:t>
        </m:r>
      </m:oMath>
      <w:r>
        <w:rPr>
          <w:rFonts w:hint="eastAsia"/>
        </w:rPr>
        <w:t>。</w:t>
      </w:r>
    </w:p>
    <w:p w14:paraId="49AD9AA4" w14:textId="7BD869A8" w:rsidR="00A3492D" w:rsidRDefault="00B11B8A">
      <w:r>
        <w:rPr>
          <w:rFonts w:hint="eastAsia"/>
        </w:rPr>
        <w:t>又</w:t>
      </w:r>
      <w:r>
        <w:t>根据电阻温度系数定义式</w:t>
      </w:r>
      <w:r>
        <w:rPr>
          <w:rFonts w:hint="eastAsia"/>
          <w:position w:val="-10"/>
        </w:rPr>
        <w:object w:dxaOrig="1060" w:dyaOrig="340" w14:anchorId="3D9A2534">
          <v:shape id="_x0000_i1138" type="#_x0000_t75" style="width:52.9pt;height:17.05pt" o:ole="">
            <v:imagedata r:id="rId188" o:title=""/>
          </v:shape>
          <o:OLEObject Type="Embed" ProgID="Equation.KSEE3" ShapeID="_x0000_i1138" DrawAspect="Content" ObjectID="_1732995408" r:id="rId189"/>
        </w:object>
      </w:r>
      <w:r>
        <w:t>，计算</w:t>
      </w:r>
      <w:r>
        <w:rPr>
          <w:rFonts w:hint="eastAsia"/>
        </w:rPr>
        <w:t>得到</w:t>
      </w:r>
      <w:r>
        <w:t>Cu 丝的在0℃处的电阻温度系数</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=4.2380×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m:t>
        </m:r>
      </m:oMath>
      <w:r>
        <w:t>和20℃处的电阻温度系数</w:t>
      </w:r>
      <m:oMath>
        <m:sSub>
          <m:sSubPr>
            <m:ctrlPr>
              <w:rPr>
                <w:rFonts w:ascii="Cambria Math" w:hAnsi="Cambria Math"/>
                <w:i/>
              </w:rPr>
            </m:ctrlPr>
          </m:sSubPr>
          <m:e>
            <m:r>
              <w:rPr>
                <w:rFonts w:ascii="Cambria Math" w:hAnsi="Cambria Math"/>
              </w:rPr>
              <m:t>α</m:t>
            </m:r>
          </m:e>
          <m:sub>
            <m:r>
              <w:rPr>
                <w:rFonts w:ascii="Cambria Math" w:hAnsi="Cambria Math"/>
              </w:rPr>
              <m:t>20</m:t>
            </m:r>
          </m:sub>
        </m:sSub>
        <m:r>
          <w:rPr>
            <w:rFonts w:ascii="Cambria Math" w:hAnsi="Cambria Math"/>
          </w:rPr>
          <m:t>=3.9064×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m:t>
        </m:r>
      </m:oMath>
      <w:r>
        <w:t>。</w:t>
      </w:r>
    </w:p>
    <w:p w14:paraId="24126018" w14:textId="77777777" w:rsidR="00A3492D" w:rsidRDefault="00B11B8A">
      <w:pPr>
        <w:ind w:leftChars="200" w:left="1470" w:hangingChars="500" w:hanging="1050"/>
      </w:pPr>
      <w:r>
        <w:rPr>
          <w:rFonts w:hint="eastAsia"/>
        </w:rPr>
        <w:t>不确定度分析：</w:t>
      </w:r>
    </w:p>
    <w:p w14:paraId="6FFD3C60" w14:textId="79CE39D5" w:rsidR="00A3492D" w:rsidRDefault="00B11B8A">
      <w:pPr>
        <w:ind w:leftChars="200" w:left="1470" w:hangingChars="500" w:hanging="1050"/>
      </w:pPr>
      <w:r>
        <w:rPr>
          <w:rFonts w:hint="eastAsia"/>
        </w:rPr>
        <w:t>由Origin得到：</w:t>
      </w:r>
    </w:p>
    <w:p w14:paraId="778D8EE5" w14:textId="20F4E764" w:rsidR="00655199" w:rsidRDefault="00655199">
      <w:pPr>
        <w:ind w:leftChars="200" w:left="1470" w:hangingChars="500" w:hanging="1050"/>
      </w:pPr>
      <w:r>
        <w:rPr>
          <w:noProof/>
        </w:rPr>
        <w:drawing>
          <wp:inline distT="0" distB="0" distL="0" distR="0" wp14:anchorId="6C6FBC9E" wp14:editId="546B6369">
            <wp:extent cx="4322445" cy="8108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322445" cy="810895"/>
                    </a:xfrm>
                    <a:prstGeom prst="rect">
                      <a:avLst/>
                    </a:prstGeom>
                    <a:noFill/>
                  </pic:spPr>
                </pic:pic>
              </a:graphicData>
            </a:graphic>
          </wp:inline>
        </w:drawing>
      </w:r>
    </w:p>
    <w:p w14:paraId="61022FE6" w14:textId="2217CA23" w:rsidR="00A3492D" w:rsidRDefault="00655199" w:rsidP="00AD564A">
      <w:pPr>
        <w:ind w:leftChars="200" w:left="1470" w:hangingChars="500" w:hanging="1050"/>
      </w:pPr>
      <w:r>
        <w:rPr>
          <w:noProof/>
        </w:rPr>
        <w:lastRenderedPageBreak/>
        <w:drawing>
          <wp:inline distT="0" distB="0" distL="0" distR="0" wp14:anchorId="79F9478A" wp14:editId="1A4A46B3">
            <wp:extent cx="1908175" cy="9264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08175" cy="926465"/>
                    </a:xfrm>
                    <a:prstGeom prst="rect">
                      <a:avLst/>
                    </a:prstGeom>
                    <a:noFill/>
                  </pic:spPr>
                </pic:pic>
              </a:graphicData>
            </a:graphic>
          </wp:inline>
        </w:drawing>
      </w:r>
    </w:p>
    <w:p w14:paraId="2BF482AB" w14:textId="77777777" w:rsidR="00A3492D" w:rsidRDefault="00B11B8A">
      <w:pPr>
        <w:ind w:leftChars="200" w:left="1470" w:hangingChars="500" w:hanging="1050"/>
      </w:pPr>
      <w:r>
        <w:rPr>
          <w:rFonts w:hint="eastAsia"/>
        </w:rPr>
        <w:t>对</w:t>
      </w:r>
      <w:r>
        <w:t>0℃处的电阻在P = 95%置信概率下的不确定度</w:t>
      </w:r>
      <w:r>
        <w:rPr>
          <w:position w:val="-14"/>
        </w:rPr>
        <w:object w:dxaOrig="360" w:dyaOrig="380" w14:anchorId="31B5247C">
          <v:shape id="_x0000_i1139" type="#_x0000_t75" style="width:18.1pt;height:19.1pt" o:ole="">
            <v:imagedata r:id="rId192" o:title=""/>
          </v:shape>
          <o:OLEObject Type="Embed" ProgID="Equation.KSEE3" ShapeID="_x0000_i1139" DrawAspect="Content" ObjectID="_1732995409" r:id="rId193"/>
        </w:object>
      </w:r>
    </w:p>
    <w:p w14:paraId="6BB64A55" w14:textId="0BBC5984" w:rsidR="002F5AB2" w:rsidRPr="002F5AB2" w:rsidRDefault="00000000">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α</m:t>
                      </m:r>
                    </m:e>
                    <m:sub>
                      <m:r>
                        <w:rPr>
                          <w:rFonts w:ascii="Cambria Math" w:hAnsi="Cambria Math"/>
                        </w:rPr>
                        <m:t>0</m:t>
                      </m:r>
                    </m:sub>
                  </m:sSub>
                </m:sub>
              </m:sSub>
            </m:num>
            <m:den>
              <m:sSub>
                <m:sSubPr>
                  <m:ctrlPr>
                    <w:rPr>
                      <w:rFonts w:ascii="Cambria Math" w:hAnsi="Cambria Math"/>
                      <w:i/>
                    </w:rPr>
                  </m:ctrlPr>
                </m:sSubPr>
                <m:e>
                  <m:r>
                    <w:rPr>
                      <w:rFonts w:ascii="Cambria Math" w:hAnsi="Cambria Math"/>
                    </w:rPr>
                    <m:t>α</m:t>
                  </m:r>
                </m:e>
                <m:sub>
                  <m:r>
                    <w:rPr>
                      <w:rFonts w:ascii="Cambria Math" w:hAnsi="Cambria Math"/>
                    </w:rPr>
                    <m:t>0</m:t>
                  </m:r>
                </m:sub>
              </m:sSub>
            </m:den>
          </m:f>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b</m:t>
                          </m:r>
                        </m:sub>
                      </m:sSub>
                    </m:num>
                    <m:den>
                      <m:r>
                        <w:rPr>
                          <w:rFonts w:ascii="Cambria Math" w:hAnsi="Cambria Math"/>
                        </w:rPr>
                        <m:t>b</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m</m:t>
                          </m:r>
                        </m:sub>
                      </m:sSub>
                    </m:num>
                    <m:den>
                      <m:r>
                        <w:rPr>
                          <w:rFonts w:ascii="Cambria Math" w:hAnsi="Cambria Math"/>
                        </w:rPr>
                        <m:t>m</m:t>
                      </m:r>
                    </m:den>
                  </m:f>
                  <m:r>
                    <w:rPr>
                      <w:rFonts w:ascii="Cambria Math" w:hAnsi="Cambria Math"/>
                    </w:rPr>
                    <m:t>)</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b,m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b</m:t>
                      </m:r>
                    </m:sub>
                  </m:sSub>
                </m:num>
                <m:den>
                  <m:r>
                    <w:rPr>
                      <w:rFonts w:ascii="Cambria Math" w:hAnsi="Cambria Math"/>
                    </w:rPr>
                    <m:t>b</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m</m:t>
                      </m:r>
                    </m:sub>
                  </m:sSub>
                </m:num>
                <m:den>
                  <m:r>
                    <w:rPr>
                      <w:rFonts w:ascii="Cambria Math" w:hAnsi="Cambria Math"/>
                    </w:rPr>
                    <m:t>m</m:t>
                  </m:r>
                </m:den>
              </m:f>
              <m:r>
                <w:rPr>
                  <w:rFonts w:ascii="Cambria Math" w:hAnsi="Cambria Math"/>
                </w:rPr>
                <m:t>)</m:t>
              </m:r>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4.29744×</m:t>
                          </m:r>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0.18972</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7.64178×</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8.03956×</m:t>
                          </m:r>
                          <m:sSup>
                            <m:sSupPr>
                              <m:ctrlPr>
                                <w:rPr>
                                  <w:rFonts w:ascii="Cambria Math" w:hAnsi="Cambria Math"/>
                                  <w:i/>
                                </w:rPr>
                              </m:ctrlPr>
                            </m:sSupPr>
                            <m:e>
                              <m:r>
                                <w:rPr>
                                  <w:rFonts w:ascii="Cambria Math" w:hAnsi="Cambria Math"/>
                                </w:rPr>
                                <m:t>10</m:t>
                              </m:r>
                            </m:e>
                            <m:sup>
                              <m:r>
                                <w:rPr>
                                  <w:rFonts w:ascii="Cambria Math" w:hAnsi="Cambria Math"/>
                                </w:rPr>
                                <m:t>-4</m:t>
                              </m:r>
                            </m:sup>
                          </m:sSup>
                        </m:den>
                      </m:f>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-0.93356</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4.29744×</m:t>
                      </m:r>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0.18972</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7.64178×</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8.03956×</m:t>
                      </m:r>
                      <m:sSup>
                        <m:sSupPr>
                          <m:ctrlPr>
                            <w:rPr>
                              <w:rFonts w:ascii="Cambria Math" w:hAnsi="Cambria Math"/>
                              <w:i/>
                            </w:rPr>
                          </m:ctrlPr>
                        </m:sSupPr>
                        <m:e>
                          <m:r>
                            <w:rPr>
                              <w:rFonts w:ascii="Cambria Math" w:hAnsi="Cambria Math"/>
                            </w:rPr>
                            <m:t>10</m:t>
                          </m:r>
                        </m:e>
                        <m:sup>
                          <m:r>
                            <w:rPr>
                              <w:rFonts w:ascii="Cambria Math" w:hAnsi="Cambria Math"/>
                            </w:rPr>
                            <m:t>-4</m:t>
                          </m:r>
                        </m:sup>
                      </m:sSup>
                    </m:den>
                  </m:f>
                </m:e>
              </m:d>
            </m:e>
          </m:rad>
          <m:r>
            <w:rPr>
              <w:rFonts w:ascii="Cambria Math" w:hAnsi="Cambria Math"/>
            </w:rPr>
            <m:t>=0.0116</m:t>
          </m:r>
        </m:oMath>
      </m:oMathPara>
    </w:p>
    <w:p w14:paraId="5E45941D" w14:textId="3E108529" w:rsidR="00A3492D" w:rsidRPr="002F5AB2" w:rsidRDefault="00000000">
      <w:pPr>
        <w:jc w:val="center"/>
        <w:rPr>
          <w:i/>
          <w:position w:val="-30"/>
        </w:rPr>
      </w:pP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α</m:t>
                </m:r>
              </m:e>
              <m:sub>
                <m:r>
                  <w:rPr>
                    <w:rFonts w:ascii="Cambria Math" w:hAnsi="Cambria Math"/>
                  </w:rPr>
                  <m:t>0</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α</m:t>
                    </m:r>
                  </m:e>
                  <m:sub>
                    <m:r>
                      <w:rPr>
                        <w:rFonts w:ascii="Cambria Math" w:hAnsi="Cambria Math"/>
                      </w:rPr>
                      <m:t>0</m:t>
                    </m:r>
                  </m:sub>
                </m:sSub>
              </m:sub>
            </m:sSub>
          </m:num>
          <m:den>
            <m:sSub>
              <m:sSubPr>
                <m:ctrlPr>
                  <w:rPr>
                    <w:rFonts w:ascii="Cambria Math" w:hAnsi="Cambria Math"/>
                    <w:i/>
                  </w:rPr>
                </m:ctrlPr>
              </m:sSubPr>
              <m:e>
                <m:r>
                  <w:rPr>
                    <w:rFonts w:ascii="Cambria Math" w:hAnsi="Cambria Math"/>
                  </w:rPr>
                  <m:t>α</m:t>
                </m:r>
              </m:e>
              <m:sub>
                <m:r>
                  <w:rPr>
                    <w:rFonts w:ascii="Cambria Math" w:hAnsi="Cambria Math"/>
                  </w:rPr>
                  <m:t>0</m:t>
                </m:r>
              </m:sub>
            </m:sSub>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=0.0116×4.2380×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=4.9161×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m:t>
        </m:r>
      </m:oMath>
      <w:r w:rsidR="00B11B8A">
        <w:rPr>
          <w:rFonts w:hint="eastAsia"/>
          <w:position w:val="-30"/>
        </w:rPr>
        <w:t xml:space="preserve">    </w:t>
      </w: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α</m:t>
                </m:r>
              </m:e>
              <m:sub>
                <m:r>
                  <w:rPr>
                    <w:rFonts w:ascii="Cambria Math" w:hAnsi="Cambria Math"/>
                  </w:rPr>
                  <m:t>0</m:t>
                </m:r>
              </m:sub>
            </m:sSub>
          </m:sub>
        </m:sSub>
        <m:r>
          <w:rPr>
            <w:rFonts w:ascii="Cambria Math" w:hAnsi="Cambria Math"/>
          </w:rPr>
          <m:t>=(4.2380±0.0492</m:t>
        </m:r>
      </m:oMath>
      <w:r w:rsidR="002F5AB2">
        <w:rPr>
          <w:rFonts w:hint="eastAsia"/>
        </w:rPr>
        <w:t>)</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m:t>
        </m:r>
      </m:oMath>
    </w:p>
    <w:p w14:paraId="2E500D01" w14:textId="5992F744" w:rsidR="00A3492D" w:rsidRDefault="00B11B8A">
      <w:pPr>
        <w:ind w:leftChars="200" w:left="1470" w:hangingChars="500" w:hanging="1050"/>
      </w:pPr>
      <w:r>
        <w:rPr>
          <w:rFonts w:hint="eastAsia"/>
        </w:rPr>
        <w:t>由Origin得到：</w:t>
      </w:r>
    </w:p>
    <w:p w14:paraId="7624D187" w14:textId="24387214" w:rsidR="00AD564A" w:rsidRDefault="00AD564A">
      <w:pPr>
        <w:ind w:leftChars="200" w:left="1470" w:hangingChars="500" w:hanging="1050"/>
      </w:pPr>
      <w:r>
        <w:rPr>
          <w:noProof/>
        </w:rPr>
        <w:drawing>
          <wp:inline distT="0" distB="0" distL="0" distR="0" wp14:anchorId="444274AB" wp14:editId="7CAD6CEB">
            <wp:extent cx="4334510" cy="8655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334510" cy="865505"/>
                    </a:xfrm>
                    <a:prstGeom prst="rect">
                      <a:avLst/>
                    </a:prstGeom>
                    <a:noFill/>
                  </pic:spPr>
                </pic:pic>
              </a:graphicData>
            </a:graphic>
          </wp:inline>
        </w:drawing>
      </w:r>
    </w:p>
    <w:p w14:paraId="059268B2" w14:textId="09A2B7B5" w:rsidR="002F5AB2" w:rsidRDefault="002F5AB2">
      <w:pPr>
        <w:ind w:leftChars="200" w:left="1470" w:hangingChars="500" w:hanging="1050"/>
      </w:pPr>
    </w:p>
    <w:p w14:paraId="500FAB7D" w14:textId="60B75B01" w:rsidR="00A3492D" w:rsidRDefault="00AD564A">
      <w:pPr>
        <w:ind w:firstLineChars="200" w:firstLine="420"/>
      </w:pPr>
      <w:r>
        <w:rPr>
          <w:noProof/>
        </w:rPr>
        <w:drawing>
          <wp:inline distT="0" distB="0" distL="0" distR="0" wp14:anchorId="47A2EF3E" wp14:editId="59A31707">
            <wp:extent cx="1993265" cy="9264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993265" cy="926465"/>
                    </a:xfrm>
                    <a:prstGeom prst="rect">
                      <a:avLst/>
                    </a:prstGeom>
                    <a:noFill/>
                  </pic:spPr>
                </pic:pic>
              </a:graphicData>
            </a:graphic>
          </wp:inline>
        </w:drawing>
      </w:r>
    </w:p>
    <w:p w14:paraId="0432C93C" w14:textId="2B1CCA09" w:rsidR="00A3492D" w:rsidRDefault="00B11B8A">
      <w:pPr>
        <w:ind w:firstLineChars="200" w:firstLine="420"/>
      </w:pPr>
      <w:r>
        <w:rPr>
          <w:rFonts w:hint="eastAsia"/>
        </w:rPr>
        <w:t>对</w:t>
      </w:r>
      <w:r w:rsidR="00E062C6">
        <w:rPr>
          <w:rFonts w:hint="eastAsia"/>
        </w:rPr>
        <w:t>2</w:t>
      </w:r>
      <w:r>
        <w:t>0℃处的电阻在P = 95%置信概率下的不确定度</w:t>
      </w:r>
      <w:r>
        <w:rPr>
          <w:position w:val="-14"/>
        </w:rPr>
        <w:object w:dxaOrig="400" w:dyaOrig="380" w14:anchorId="19CB2B54">
          <v:shape id="_x0000_i1140" type="#_x0000_t75" style="width:19.8pt;height:19.1pt" o:ole="">
            <v:imagedata r:id="rId196" o:title=""/>
          </v:shape>
          <o:OLEObject Type="Embed" ProgID="Equation.KSEE3" ShapeID="_x0000_i1140" DrawAspect="Content" ObjectID="_1732995410" r:id="rId197"/>
        </w:object>
      </w:r>
    </w:p>
    <w:p w14:paraId="16FEFD30" w14:textId="02CD9F16" w:rsidR="00796B0F" w:rsidRPr="00796B0F" w:rsidRDefault="00000000" w:rsidP="002F5AB2">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α</m:t>
                      </m:r>
                    </m:e>
                    <m:sub>
                      <m:r>
                        <w:rPr>
                          <w:rFonts w:ascii="Cambria Math" w:hAnsi="Cambria Math"/>
                        </w:rPr>
                        <m:t>20</m:t>
                      </m:r>
                    </m:sub>
                  </m:sSub>
                </m:sub>
              </m:sSub>
            </m:num>
            <m:den>
              <m:sSub>
                <m:sSubPr>
                  <m:ctrlPr>
                    <w:rPr>
                      <w:rFonts w:ascii="Cambria Math" w:hAnsi="Cambria Math"/>
                      <w:i/>
                    </w:rPr>
                  </m:ctrlPr>
                </m:sSubPr>
                <m:e>
                  <m:r>
                    <w:rPr>
                      <w:rFonts w:ascii="Cambria Math" w:hAnsi="Cambria Math"/>
                    </w:rPr>
                    <m:t>α</m:t>
                  </m:r>
                </m:e>
                <m:sub>
                  <m:r>
                    <w:rPr>
                      <w:rFonts w:ascii="Cambria Math" w:hAnsi="Cambria Math"/>
                    </w:rPr>
                    <m:t>20</m:t>
                  </m:r>
                </m:sub>
              </m:sSub>
            </m:den>
          </m:f>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b</m:t>
                          </m:r>
                        </m:sub>
                      </m:sSub>
                    </m:num>
                    <m:den>
                      <m:r>
                        <w:rPr>
                          <w:rFonts w:ascii="Cambria Math" w:hAnsi="Cambria Math"/>
                        </w:rPr>
                        <m:t>b</m:t>
                      </m:r>
                    </m:den>
                  </m:f>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m</m:t>
                          </m:r>
                        </m:sub>
                      </m:sSub>
                    </m:num>
                    <m:den>
                      <m:r>
                        <w:rPr>
                          <w:rFonts w:ascii="Cambria Math" w:hAnsi="Cambria Math"/>
                        </w:rPr>
                        <m:t>m</m:t>
                      </m:r>
                    </m:den>
                  </m:f>
                  <m:r>
                    <w:rPr>
                      <w:rFonts w:ascii="Cambria Math" w:hAnsi="Cambria Math"/>
                    </w:rPr>
                    <m:t>)</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b,m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b</m:t>
                      </m:r>
                    </m:sub>
                  </m:sSub>
                </m:num>
                <m:den>
                  <m:r>
                    <w:rPr>
                      <w:rFonts w:ascii="Cambria Math" w:hAnsi="Cambria Math"/>
                    </w:rPr>
                    <m:t>b</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m</m:t>
                      </m:r>
                    </m:sub>
                  </m:sSub>
                </m:num>
                <m:den>
                  <m:r>
                    <w:rPr>
                      <w:rFonts w:ascii="Cambria Math" w:hAnsi="Cambria Math"/>
                    </w:rPr>
                    <m:t>m</m:t>
                  </m:r>
                </m:den>
              </m:f>
              <m:r>
                <w:rPr>
                  <w:rFonts w:ascii="Cambria Math" w:hAnsi="Cambria Math"/>
                </w:rPr>
                <m:t>)</m:t>
              </m:r>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2.92242×</m:t>
                          </m:r>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0.2058</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7.64178×</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8.03956×</m:t>
                          </m:r>
                          <m:sSup>
                            <m:sSupPr>
                              <m:ctrlPr>
                                <w:rPr>
                                  <w:rFonts w:ascii="Cambria Math" w:hAnsi="Cambria Math"/>
                                  <w:i/>
                                </w:rPr>
                              </m:ctrlPr>
                            </m:sSupPr>
                            <m:e>
                              <m:r>
                                <w:rPr>
                                  <w:rFonts w:ascii="Cambria Math" w:hAnsi="Cambria Math"/>
                                </w:rPr>
                                <m:t>10</m:t>
                              </m:r>
                            </m:e>
                            <m:sup>
                              <m:r>
                                <w:rPr>
                                  <w:rFonts w:ascii="Cambria Math" w:hAnsi="Cambria Math"/>
                                </w:rPr>
                                <m:t>-4</m:t>
                              </m:r>
                            </m:sup>
                          </m:sSup>
                        </m:den>
                      </m:f>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-0.84984</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2.92242×</m:t>
                      </m:r>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0.2058</m:t>
                      </m:r>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7.64178×</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8.03956×</m:t>
                      </m:r>
                      <m:sSup>
                        <m:sSupPr>
                          <m:ctrlPr>
                            <w:rPr>
                              <w:rFonts w:ascii="Cambria Math" w:hAnsi="Cambria Math"/>
                              <w:i/>
                            </w:rPr>
                          </m:ctrlPr>
                        </m:sSupPr>
                        <m:e>
                          <m:r>
                            <w:rPr>
                              <w:rFonts w:ascii="Cambria Math" w:hAnsi="Cambria Math"/>
                            </w:rPr>
                            <m:t>10</m:t>
                          </m:r>
                        </m:e>
                        <m:sup>
                          <m:r>
                            <w:rPr>
                              <w:rFonts w:ascii="Cambria Math" w:hAnsi="Cambria Math"/>
                            </w:rPr>
                            <m:t>-4</m:t>
                          </m:r>
                        </m:sup>
                      </m:sSup>
                    </m:den>
                  </m:f>
                </m:e>
              </m:d>
            </m:e>
          </m:rad>
        </m:oMath>
      </m:oMathPara>
    </w:p>
    <w:p w14:paraId="4AB5AB95" w14:textId="07156B19" w:rsidR="002F5AB2" w:rsidRPr="00BE1448" w:rsidRDefault="00BE1448" w:rsidP="00796B0F">
      <w:pPr>
        <w:ind w:firstLineChars="200" w:firstLine="420"/>
        <w:jc w:val="left"/>
        <w:rPr>
          <w:b/>
          <w:bCs/>
        </w:rPr>
      </w:pPr>
      <w:r w:rsidRPr="00BE1448">
        <w:rPr>
          <w:b/>
          <w:bCs/>
        </w:rPr>
        <w:t>=</w:t>
      </w:r>
      <w:r w:rsidRPr="00BE1448">
        <w:rPr>
          <w:rFonts w:hint="eastAsia"/>
          <w:b/>
          <w:bCs/>
        </w:rPr>
        <w:t>0</w:t>
      </w:r>
      <w:r w:rsidRPr="00BE1448">
        <w:rPr>
          <w:b/>
          <w:bCs/>
        </w:rPr>
        <w:t>.0107</w:t>
      </w:r>
    </w:p>
    <w:p w14:paraId="2B5EA8B6" w14:textId="25911A96" w:rsidR="00A3492D" w:rsidRDefault="00A3492D">
      <w:pPr>
        <w:jc w:val="center"/>
      </w:pPr>
    </w:p>
    <w:p w14:paraId="697B2482" w14:textId="141A1368" w:rsidR="00A3492D" w:rsidRDefault="00000000">
      <w:pPr>
        <w:jc w:val="center"/>
        <w:rPr>
          <w:position w:val="-30"/>
        </w:rPr>
      </w:pP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α</m:t>
                </m:r>
              </m:e>
              <m:sub>
                <m:r>
                  <w:rPr>
                    <w:rFonts w:ascii="Cambria Math" w:hAnsi="Cambria Math"/>
                  </w:rPr>
                  <m:t>20</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α</m:t>
                    </m:r>
                  </m:e>
                  <m:sub>
                    <m:r>
                      <w:rPr>
                        <w:rFonts w:ascii="Cambria Math" w:hAnsi="Cambria Math"/>
                      </w:rPr>
                      <m:t>20</m:t>
                    </m:r>
                  </m:sub>
                </m:sSub>
              </m:sub>
            </m:sSub>
          </m:num>
          <m:den>
            <m:sSub>
              <m:sSubPr>
                <m:ctrlPr>
                  <w:rPr>
                    <w:rFonts w:ascii="Cambria Math" w:hAnsi="Cambria Math"/>
                    <w:i/>
                  </w:rPr>
                </m:ctrlPr>
              </m:sSubPr>
              <m:e>
                <m:r>
                  <w:rPr>
                    <w:rFonts w:ascii="Cambria Math" w:hAnsi="Cambria Math"/>
                  </w:rPr>
                  <m:t>α</m:t>
                </m:r>
              </m:e>
              <m:sub>
                <m:r>
                  <w:rPr>
                    <w:rFonts w:ascii="Cambria Math" w:hAnsi="Cambria Math"/>
                  </w:rPr>
                  <m:t>20</m:t>
                </m:r>
              </m:sub>
            </m:sSub>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20</m:t>
            </m:r>
          </m:sub>
        </m:sSub>
        <m:r>
          <w:rPr>
            <w:rFonts w:ascii="Cambria Math" w:hAnsi="Cambria Math"/>
          </w:rPr>
          <m:t>=0.0107×3.9064×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=4.1800×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m:t>
        </m:r>
      </m:oMath>
      <w:r w:rsidR="00796B0F">
        <w:rPr>
          <w:rFonts w:hint="eastAsia"/>
          <w:position w:val="-30"/>
        </w:rPr>
        <w:t xml:space="preserve"> </w:t>
      </w:r>
      <w:r w:rsidR="00B11B8A">
        <w:rPr>
          <w:rFonts w:hint="eastAsia"/>
          <w:position w:val="-30"/>
        </w:rPr>
        <w:t xml:space="preserve">    </w:t>
      </w: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α</m:t>
                </m:r>
              </m:e>
              <m:sub>
                <m:r>
                  <w:rPr>
                    <w:rFonts w:ascii="Cambria Math" w:hAnsi="Cambria Math"/>
                  </w:rPr>
                  <m:t>0</m:t>
                </m:r>
              </m:sub>
            </m:sSub>
          </m:sub>
        </m:sSub>
        <m:r>
          <w:rPr>
            <w:rFonts w:ascii="Cambria Math" w:hAnsi="Cambria Math"/>
          </w:rPr>
          <m:t>=(3.9064±0.0107</m:t>
        </m:r>
      </m:oMath>
      <w:r w:rsidR="00796B0F">
        <w:rPr>
          <w:rFonts w:hint="eastAsia"/>
        </w:rPr>
        <w:t>)</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 xml:space="preserve">) </m:t>
        </m:r>
      </m:oMath>
    </w:p>
    <w:p w14:paraId="343479A0" w14:textId="2CB086A5" w:rsidR="00A3492D" w:rsidRPr="006E61E7" w:rsidRDefault="00B11B8A" w:rsidP="00AE372C">
      <w:pPr>
        <w:ind w:leftChars="200" w:left="1470" w:hangingChars="500" w:hanging="1050"/>
      </w:pPr>
      <w:r>
        <w:rPr>
          <w:rFonts w:hint="eastAsia"/>
          <w:b/>
          <w:bCs/>
        </w:rPr>
        <w:t>实验讨论：</w:t>
      </w:r>
      <w:r>
        <w:rPr>
          <w:rFonts w:hint="eastAsia"/>
        </w:rPr>
        <w:t>本实验用非平衡电桥测量出了铜丝电阻值</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=0.18972</m:t>
        </m:r>
        <m:r>
          <m:rPr>
            <m:sty m:val="p"/>
          </m:rPr>
          <w:rPr>
            <w:rFonts w:ascii="Cambria Math" w:eastAsia="微软雅黑" w:hAnsi="Cambria Math" w:hint="eastAsia"/>
            <w:color w:val="111111"/>
            <w:szCs w:val="21"/>
            <w:shd w:val="clear" w:color="auto" w:fill="FFFFFF"/>
          </w:rPr>
          <m:t>Ω</m:t>
        </m:r>
      </m:oMath>
      <w:r>
        <w:rPr>
          <w:rFonts w:hint="eastAsia"/>
        </w:rPr>
        <w:t>，与电阻定律公式</w:t>
      </w:r>
      <w:r w:rsidR="00AE372C">
        <w:rPr>
          <w:rFonts w:hint="eastAsia"/>
        </w:rPr>
        <w:t>计算得到的有</w:t>
      </w:r>
      <w:r>
        <w:rPr>
          <w:rFonts w:hint="eastAsia"/>
          <w:position w:val="-24"/>
        </w:rPr>
        <w:object w:dxaOrig="1900" w:dyaOrig="620" w14:anchorId="3BB99C24">
          <v:shape id="_x0000_i1141" type="#_x0000_t75" style="width:94.85pt;height:31.05pt" o:ole="">
            <v:imagedata r:id="rId198" o:title=""/>
          </v:shape>
          <o:OLEObject Type="Embed" ProgID="Equation.KSEE3" ShapeID="_x0000_i1141" DrawAspect="Content" ObjectID="_1732995411" r:id="rId199"/>
        </w:object>
      </w:r>
      <w:r w:rsidR="00AE372C">
        <w:rPr>
          <w:rFonts w:hint="eastAsia"/>
        </w:rPr>
        <w:t>有一定差距</w:t>
      </w:r>
      <w:r>
        <w:rPr>
          <w:rFonts w:hint="eastAsia"/>
        </w:rPr>
        <w:t>，推测误差存在于外界温度不同、温度与电压对应读数不准确</w:t>
      </w:r>
      <w:r w:rsidR="00AE372C">
        <w:rPr>
          <w:rFonts w:hint="eastAsia"/>
        </w:rPr>
        <w:t>等原因。</w:t>
      </w:r>
    </w:p>
    <w:p w14:paraId="7005020E" w14:textId="77777777" w:rsidR="00A3492D" w:rsidRDefault="00B11B8A">
      <w:pPr>
        <w:rPr>
          <w:b/>
          <w:bCs/>
        </w:rPr>
      </w:pPr>
      <w:r>
        <w:rPr>
          <w:rFonts w:hint="eastAsia"/>
          <w:b/>
          <w:bCs/>
        </w:rPr>
        <w:t>思考题：</w:t>
      </w:r>
    </w:p>
    <w:p w14:paraId="0B2CCDBF" w14:textId="2A2491BE" w:rsidR="00A3492D" w:rsidRDefault="00B11B8A">
      <w:pPr>
        <w:pStyle w:val="a7"/>
        <w:numPr>
          <w:ilvl w:val="0"/>
          <w:numId w:val="1"/>
        </w:numPr>
        <w:tabs>
          <w:tab w:val="left" w:pos="1052"/>
        </w:tabs>
      </w:pPr>
      <w:r>
        <w:t>简述直流非平衡电桥与直流平衡电桥的关系。</w:t>
      </w:r>
    </w:p>
    <w:p w14:paraId="57F7FD3D" w14:textId="5B108BAB" w:rsidR="00885701" w:rsidRDefault="00885701" w:rsidP="00885701">
      <w:pPr>
        <w:tabs>
          <w:tab w:val="left" w:pos="1052"/>
        </w:tabs>
      </w:pPr>
      <w:r>
        <w:rPr>
          <w:rFonts w:hint="eastAsia"/>
        </w:rPr>
        <w:t xml:space="preserve"> </w:t>
      </w:r>
      <w:r>
        <w:t xml:space="preserve">   </w:t>
      </w:r>
      <w:r w:rsidRPr="00885701">
        <w:rPr>
          <w:rFonts w:hint="eastAsia"/>
        </w:rPr>
        <w:t>直流电桥是一种精密的电阻测量仪器，按电桥的测量方式可分为平衡电桥和非平衡电桥。</w:t>
      </w:r>
      <w:r>
        <w:rPr>
          <w:rFonts w:hint="eastAsia"/>
        </w:rPr>
        <w:t>两者</w:t>
      </w:r>
      <w:r w:rsidRPr="00885701">
        <w:rPr>
          <w:rFonts w:hint="eastAsia"/>
        </w:rPr>
        <w:t>都表示电桥中某两个特定的接点的电势情况，相等时为平衡电桥，不相等时为不（非）平衡电桥。</w:t>
      </w:r>
    </w:p>
    <w:p w14:paraId="06BB915B" w14:textId="680C09B9" w:rsidR="00885701" w:rsidRDefault="00885701" w:rsidP="00885701">
      <w:pPr>
        <w:tabs>
          <w:tab w:val="left" w:pos="1052"/>
        </w:tabs>
        <w:ind w:firstLineChars="200" w:firstLine="420"/>
      </w:pPr>
      <w:r>
        <w:rPr>
          <w:rFonts w:hint="eastAsia"/>
        </w:rPr>
        <w:t>平衡电桥是把待测电阻与标准电阻进行比较，通过调节电桥平衡，从而测得待测电阻值。</w:t>
      </w:r>
      <w:r w:rsidRPr="00885701">
        <w:rPr>
          <w:rFonts w:hint="eastAsia"/>
        </w:rPr>
        <w:t>平衡电桥是利用其平衡状态分析和计算电桥线路</w:t>
      </w:r>
      <w:r>
        <w:rPr>
          <w:rFonts w:hint="eastAsia"/>
        </w:rPr>
        <w:t>，只能用于测量具有相对稳定状态的物理量，</w:t>
      </w:r>
      <w:r w:rsidRPr="00885701">
        <w:rPr>
          <w:rFonts w:hint="eastAsia"/>
        </w:rPr>
        <w:t>操作繁琐、测量时间长；</w:t>
      </w:r>
      <w:r>
        <w:rPr>
          <w:rFonts w:hint="eastAsia"/>
        </w:rPr>
        <w:t>非平衡电桥</w:t>
      </w:r>
      <w:r>
        <w:rPr>
          <w:rFonts w:hint="eastAsia"/>
        </w:rPr>
        <w:lastRenderedPageBreak/>
        <w:t>是通过桥式电路来测量电阻，根据电桥输出的不平衡电压，再进行简单的线性运算处理，从而得到电阻的变化量，以及引起电阻变化的其它物理量，能用于测量连续变化的物理量，</w:t>
      </w:r>
      <w:r w:rsidRPr="00885701">
        <w:rPr>
          <w:rFonts w:hint="eastAsia"/>
        </w:rPr>
        <w:t>操作简便、测量时间短、易实现数字化测量</w:t>
      </w:r>
    </w:p>
    <w:p w14:paraId="69E257EF" w14:textId="77777777" w:rsidR="00A3492D" w:rsidRDefault="00B11B8A">
      <w:pPr>
        <w:pStyle w:val="a7"/>
        <w:tabs>
          <w:tab w:val="left" w:pos="1052"/>
        </w:tabs>
      </w:pPr>
      <w:r>
        <w:t>2. 为什么在实验内容1中，</w:t>
      </w:r>
      <w:r>
        <w:rPr>
          <w:rFonts w:hint="eastAsia"/>
          <w:position w:val="-10"/>
        </w:rPr>
        <w:object w:dxaOrig="440" w:dyaOrig="340" w14:anchorId="5D4956FA">
          <v:shape id="_x0000_i1142" type="#_x0000_t75" style="width:22.2pt;height:17.05pt" o:ole="">
            <v:imagedata r:id="rId200" o:title=""/>
          </v:shape>
          <o:OLEObject Type="Embed" ProgID="Equation.KSEE3" ShapeID="_x0000_i1142" DrawAspect="Content" ObjectID="_1732995412" r:id="rId201"/>
        </w:object>
      </w:r>
      <w:r>
        <w:t>的绝对值相同时，</w:t>
      </w:r>
      <w:r>
        <w:rPr>
          <w:rFonts w:hint="eastAsia"/>
          <w:position w:val="-10"/>
        </w:rPr>
        <w:object w:dxaOrig="300" w:dyaOrig="340" w14:anchorId="619AAFC7">
          <v:shape id="_x0000_i1143" type="#_x0000_t75" style="width:15pt;height:17.05pt" o:ole="">
            <v:imagedata r:id="rId70" o:title=""/>
          </v:shape>
          <o:OLEObject Type="Embed" ProgID="Equation.KSEE3" ShapeID="_x0000_i1143" DrawAspect="Content" ObjectID="_1732995413" r:id="rId202"/>
        </w:object>
      </w:r>
      <w:r>
        <w:t>小于</w:t>
      </w:r>
      <w:r>
        <w:rPr>
          <w:rFonts w:hint="eastAsia"/>
          <w:position w:val="-6"/>
        </w:rPr>
        <w:object w:dxaOrig="720" w:dyaOrig="279" w14:anchorId="065641E8">
          <v:shape id="_x0000_i1144" type="#_x0000_t75" style="width:36.15pt;height:14pt" o:ole="">
            <v:imagedata r:id="rId203" o:title=""/>
          </v:shape>
          <o:OLEObject Type="Embed" ProgID="Equation.KSEE3" ShapeID="_x0000_i1144" DrawAspect="Content" ObjectID="_1732995414" r:id="rId204"/>
        </w:object>
      </w:r>
      <w:r>
        <w:t>时的</w:t>
      </w:r>
      <w:r>
        <w:rPr>
          <w:rFonts w:hint="eastAsia"/>
          <w:position w:val="-14"/>
        </w:rPr>
        <w:object w:dxaOrig="340" w:dyaOrig="380" w14:anchorId="362B283D">
          <v:shape id="_x0000_i1145" type="#_x0000_t75" style="width:17.05pt;height:19.1pt" o:ole="">
            <v:imagedata r:id="rId55" o:title=""/>
          </v:shape>
          <o:OLEObject Type="Embed" ProgID="Equation.KSEE3" ShapeID="_x0000_i1145" DrawAspect="Content" ObjectID="_1732995415" r:id="rId205"/>
        </w:object>
      </w:r>
      <w:r>
        <w:t>值比</w:t>
      </w:r>
      <w:r>
        <w:rPr>
          <w:rFonts w:hint="eastAsia"/>
          <w:position w:val="-10"/>
        </w:rPr>
        <w:object w:dxaOrig="300" w:dyaOrig="340" w14:anchorId="30B38686">
          <v:shape id="_x0000_i1146" type="#_x0000_t75" style="width:15pt;height:17.05pt" o:ole="">
            <v:imagedata r:id="rId70" o:title=""/>
          </v:shape>
          <o:OLEObject Type="Embed" ProgID="Equation.KSEE3" ShapeID="_x0000_i1146" DrawAspect="Content" ObjectID="_1732995416" r:id="rId206"/>
        </w:object>
      </w:r>
      <w:r>
        <w:t>大于</w:t>
      </w:r>
      <w:r>
        <w:rPr>
          <w:rFonts w:hint="eastAsia"/>
          <w:position w:val="-6"/>
        </w:rPr>
        <w:object w:dxaOrig="720" w:dyaOrig="279" w14:anchorId="723C9EC4">
          <v:shape id="_x0000_i1147" type="#_x0000_t75" style="width:36.15pt;height:14pt" o:ole="">
            <v:imagedata r:id="rId203" o:title=""/>
          </v:shape>
          <o:OLEObject Type="Embed" ProgID="Equation.KSEE3" ShapeID="_x0000_i1147" DrawAspect="Content" ObjectID="_1732995417" r:id="rId207"/>
        </w:object>
      </w:r>
      <w:r>
        <w:t>时的</w:t>
      </w:r>
      <w:r>
        <w:rPr>
          <w:rFonts w:hint="eastAsia"/>
          <w:position w:val="-14"/>
        </w:rPr>
        <w:object w:dxaOrig="340" w:dyaOrig="380" w14:anchorId="1AA3A81C">
          <v:shape id="_x0000_i1148" type="#_x0000_t75" style="width:17.05pt;height:19.1pt" o:ole="">
            <v:imagedata r:id="rId55" o:title=""/>
          </v:shape>
          <o:OLEObject Type="Embed" ProgID="Equation.KSEE3" ShapeID="_x0000_i1148" DrawAspect="Content" ObjectID="_1732995418" r:id="rId208"/>
        </w:object>
      </w:r>
      <w:r>
        <w:t>值，绝对值大？</w:t>
      </w:r>
    </w:p>
    <w:p w14:paraId="2B5466EF" w14:textId="77777777" w:rsidR="00A3492D" w:rsidRDefault="00B11B8A">
      <w:pPr>
        <w:pStyle w:val="a7"/>
        <w:tabs>
          <w:tab w:val="left" w:pos="1052"/>
        </w:tabs>
      </w:pPr>
      <w:r>
        <w:rPr>
          <w:rFonts w:hint="eastAsia"/>
        </w:rPr>
        <w:t>由于实际公式</w:t>
      </w:r>
      <w:r>
        <w:rPr>
          <w:rFonts w:hint="eastAsia"/>
          <w:position w:val="-32"/>
        </w:rPr>
        <w:object w:dxaOrig="1320" w:dyaOrig="624" w14:anchorId="13750B06">
          <v:shape id="_x0000_i1149" type="#_x0000_t75" style="width:65.85pt;height:31.05pt" o:ole="">
            <v:imagedata r:id="rId38" o:title=""/>
          </v:shape>
          <o:OLEObject Type="Embed" ProgID="Equation.KSEE3" ShapeID="_x0000_i1149" DrawAspect="Content" ObjectID="_1732995419" r:id="rId209"/>
        </w:object>
      </w:r>
      <w:r>
        <w:rPr>
          <w:rFonts w:hint="eastAsia"/>
        </w:rPr>
        <w:t>中，</w:t>
      </w:r>
      <w:r>
        <w:rPr>
          <w:rFonts w:hint="eastAsia"/>
          <w:position w:val="-30"/>
        </w:rPr>
        <w:object w:dxaOrig="734" w:dyaOrig="624" w14:anchorId="0C349849">
          <v:shape id="_x0000_i1150" type="#_x0000_t75" style="width:36.85pt;height:31.05pt" o:ole="">
            <v:imagedata r:id="rId36" o:title=""/>
          </v:shape>
          <o:OLEObject Type="Embed" ProgID="Equation.KSEE3" ShapeID="_x0000_i1150" DrawAspect="Content" ObjectID="_1732995420" r:id="rId210"/>
        </w:object>
      </w:r>
      <w:r>
        <w:t>的绝对值相同时</w:t>
      </w:r>
      <w:r>
        <w:rPr>
          <w:rFonts w:hint="eastAsia"/>
        </w:rPr>
        <w:t>，当</w:t>
      </w:r>
      <w:r>
        <w:rPr>
          <w:rFonts w:hint="eastAsia"/>
          <w:position w:val="-6"/>
        </w:rPr>
        <w:object w:dxaOrig="515" w:dyaOrig="257" w14:anchorId="58C2D759">
          <v:shape id="_x0000_i1151" type="#_x0000_t75" style="width:25.95pt;height:12.65pt" o:ole="">
            <v:imagedata r:id="rId211" o:title=""/>
          </v:shape>
          <o:OLEObject Type="Embed" ProgID="Equation.KSEE3" ShapeID="_x0000_i1151" DrawAspect="Content" ObjectID="_1732995421" r:id="rId212"/>
        </w:object>
      </w:r>
      <w:r>
        <w:rPr>
          <w:rFonts w:hint="eastAsia"/>
        </w:rPr>
        <w:t>，</w:t>
      </w:r>
      <w:r>
        <w:rPr>
          <w:rFonts w:hint="eastAsia"/>
          <w:position w:val="-32"/>
        </w:rPr>
        <w:object w:dxaOrig="731" w:dyaOrig="691" w14:anchorId="45CC5F54">
          <v:shape id="_x0000_i1152" type="#_x0000_t75" style="width:36.5pt;height:34.45pt" o:ole="">
            <v:imagedata r:id="rId213" o:title=""/>
          </v:shape>
          <o:OLEObject Type="Embed" ProgID="Equation.KSEE3" ShapeID="_x0000_i1152" DrawAspect="Content" ObjectID="_1732995422" r:id="rId214"/>
        </w:object>
      </w:r>
      <w:r>
        <w:rPr>
          <w:rFonts w:hint="eastAsia"/>
        </w:rPr>
        <w:t>；当</w:t>
      </w:r>
      <w:r>
        <w:rPr>
          <w:rFonts w:hint="eastAsia"/>
          <w:position w:val="-6"/>
        </w:rPr>
        <w:object w:dxaOrig="534" w:dyaOrig="257" w14:anchorId="4C71E5DE">
          <v:shape id="_x0000_i1153" type="#_x0000_t75" style="width:26.6pt;height:12.65pt" o:ole="">
            <v:imagedata r:id="rId215" o:title=""/>
          </v:shape>
          <o:OLEObject Type="Embed" ProgID="Equation.KSEE3" ShapeID="_x0000_i1153" DrawAspect="Content" ObjectID="_1732995423" r:id="rId216"/>
        </w:object>
      </w:r>
      <w:r>
        <w:rPr>
          <w:rFonts w:hint="eastAsia"/>
        </w:rPr>
        <w:t>，</w:t>
      </w:r>
      <w:r>
        <w:rPr>
          <w:rFonts w:hint="eastAsia"/>
          <w:position w:val="-32"/>
        </w:rPr>
        <w:object w:dxaOrig="731" w:dyaOrig="691" w14:anchorId="488C5302">
          <v:shape id="_x0000_i1154" type="#_x0000_t75" style="width:36.5pt;height:34.45pt" o:ole="">
            <v:imagedata r:id="rId217" o:title=""/>
          </v:shape>
          <o:OLEObject Type="Embed" ProgID="Equation.KSEE3" ShapeID="_x0000_i1154" DrawAspect="Content" ObjectID="_1732995424" r:id="rId218"/>
        </w:object>
      </w:r>
      <w:r>
        <w:rPr>
          <w:rFonts w:hint="eastAsia"/>
        </w:rPr>
        <w:t>。当</w:t>
      </w:r>
      <w:r>
        <w:rPr>
          <w:rFonts w:hint="eastAsia"/>
          <w:position w:val="-10"/>
        </w:rPr>
        <w:object w:dxaOrig="300" w:dyaOrig="340" w14:anchorId="4A595A01">
          <v:shape id="_x0000_i1155" type="#_x0000_t75" style="width:15pt;height:17.05pt" o:ole="">
            <v:imagedata r:id="rId70" o:title=""/>
          </v:shape>
          <o:OLEObject Type="Embed" ProgID="Equation.KSEE3" ShapeID="_x0000_i1155" DrawAspect="Content" ObjectID="_1732995425" r:id="rId219"/>
        </w:object>
      </w:r>
      <w:r>
        <w:t>小于</w:t>
      </w:r>
      <w:r>
        <w:rPr>
          <w:rFonts w:hint="eastAsia"/>
          <w:position w:val="-6"/>
        </w:rPr>
        <w:object w:dxaOrig="720" w:dyaOrig="279" w14:anchorId="60DEAFE1">
          <v:shape id="_x0000_i1156" type="#_x0000_t75" style="width:36.15pt;height:14pt" o:ole="">
            <v:imagedata r:id="rId203" o:title=""/>
          </v:shape>
          <o:OLEObject Type="Embed" ProgID="Equation.KSEE3" ShapeID="_x0000_i1156" DrawAspect="Content" ObjectID="_1732995426" r:id="rId220"/>
        </w:object>
      </w:r>
      <w:r>
        <w:t>时</w:t>
      </w:r>
      <w:r>
        <w:rPr>
          <w:rFonts w:hint="eastAsia"/>
          <w:position w:val="-32"/>
        </w:rPr>
        <w:object w:dxaOrig="2443" w:dyaOrig="624" w14:anchorId="5A0E2A92">
          <v:shape id="_x0000_i1157" type="#_x0000_t75" style="width:122.15pt;height:31.05pt" o:ole="">
            <v:imagedata r:id="rId221" o:title=""/>
          </v:shape>
          <o:OLEObject Type="Embed" ProgID="Equation.KSEE3" ShapeID="_x0000_i1157" DrawAspect="Content" ObjectID="_1732995427" r:id="rId222"/>
        </w:object>
      </w:r>
      <w:r>
        <w:rPr>
          <w:rFonts w:hint="eastAsia"/>
        </w:rPr>
        <w:t>；</w:t>
      </w:r>
      <w:r>
        <w:rPr>
          <w:rFonts w:hint="eastAsia"/>
          <w:position w:val="-10"/>
        </w:rPr>
        <w:object w:dxaOrig="300" w:dyaOrig="340" w14:anchorId="6C840917">
          <v:shape id="_x0000_i1158" type="#_x0000_t75" style="width:15pt;height:17.05pt" o:ole="">
            <v:imagedata r:id="rId70" o:title=""/>
          </v:shape>
          <o:OLEObject Type="Embed" ProgID="Equation.KSEE3" ShapeID="_x0000_i1158" DrawAspect="Content" ObjectID="_1732995428" r:id="rId223"/>
        </w:object>
      </w:r>
      <w:r>
        <w:t>大于</w:t>
      </w:r>
      <w:r>
        <w:rPr>
          <w:rFonts w:hint="eastAsia"/>
          <w:position w:val="-6"/>
        </w:rPr>
        <w:object w:dxaOrig="720" w:dyaOrig="279" w14:anchorId="205DA055">
          <v:shape id="_x0000_i1159" type="#_x0000_t75" style="width:36.15pt;height:14pt" o:ole="">
            <v:imagedata r:id="rId203" o:title=""/>
          </v:shape>
          <o:OLEObject Type="Embed" ProgID="Equation.KSEE3" ShapeID="_x0000_i1159" DrawAspect="Content" ObjectID="_1732995429" r:id="rId224"/>
        </w:object>
      </w:r>
      <w:r>
        <w:t>时</w:t>
      </w:r>
      <w:r>
        <w:rPr>
          <w:rFonts w:hint="eastAsia"/>
          <w:position w:val="-32"/>
        </w:rPr>
        <w:object w:dxaOrig="2443" w:dyaOrig="624" w14:anchorId="42DCA2CA">
          <v:shape id="_x0000_i1160" type="#_x0000_t75" style="width:122.15pt;height:31.05pt" o:ole="">
            <v:imagedata r:id="rId225" o:title=""/>
          </v:shape>
          <o:OLEObject Type="Embed" ProgID="Equation.KSEE3" ShapeID="_x0000_i1160" DrawAspect="Content" ObjectID="_1732995430" r:id="rId226"/>
        </w:object>
      </w:r>
      <w:r>
        <w:rPr>
          <w:rFonts w:hint="eastAsia"/>
        </w:rPr>
        <w:t>。</w:t>
      </w:r>
    </w:p>
    <w:p w14:paraId="5FFDA302" w14:textId="77777777" w:rsidR="00A3492D" w:rsidRDefault="00B11B8A">
      <w:pPr>
        <w:pStyle w:val="a7"/>
        <w:tabs>
          <w:tab w:val="left" w:pos="1052"/>
        </w:tabs>
      </w:pPr>
      <w:r>
        <w:rPr>
          <w:rFonts w:hint="eastAsia"/>
        </w:rPr>
        <w:t>所以当</w:t>
      </w:r>
      <w:r>
        <w:rPr>
          <w:rFonts w:hint="eastAsia"/>
          <w:position w:val="-10"/>
        </w:rPr>
        <w:object w:dxaOrig="440" w:dyaOrig="340" w14:anchorId="255DE4EB">
          <v:shape id="_x0000_i1161" type="#_x0000_t75" style="width:22.2pt;height:17.05pt" o:ole="">
            <v:imagedata r:id="rId200" o:title=""/>
          </v:shape>
          <o:OLEObject Type="Embed" ProgID="Equation.KSEE3" ShapeID="_x0000_i1161" DrawAspect="Content" ObjectID="_1732995431" r:id="rId227"/>
        </w:object>
      </w:r>
      <w:r>
        <w:t>的绝对值相同时</w:t>
      </w:r>
      <w:r>
        <w:rPr>
          <w:rFonts w:hint="eastAsia"/>
        </w:rPr>
        <w:t>，</w:t>
      </w:r>
      <w:r>
        <w:rPr>
          <w:rFonts w:hint="eastAsia"/>
          <w:position w:val="-10"/>
        </w:rPr>
        <w:object w:dxaOrig="300" w:dyaOrig="340" w14:anchorId="1E23D46E">
          <v:shape id="_x0000_i1162" type="#_x0000_t75" style="width:15pt;height:17.05pt" o:ole="">
            <v:imagedata r:id="rId70" o:title=""/>
          </v:shape>
          <o:OLEObject Type="Embed" ProgID="Equation.KSEE3" ShapeID="_x0000_i1162" DrawAspect="Content" ObjectID="_1732995432" r:id="rId228"/>
        </w:object>
      </w:r>
      <w:r>
        <w:t>小于</w:t>
      </w:r>
      <w:r>
        <w:rPr>
          <w:rFonts w:hint="eastAsia"/>
          <w:position w:val="-6"/>
        </w:rPr>
        <w:object w:dxaOrig="720" w:dyaOrig="279" w14:anchorId="5F993742">
          <v:shape id="_x0000_i1163" type="#_x0000_t75" style="width:36.15pt;height:14pt" o:ole="">
            <v:imagedata r:id="rId203" o:title=""/>
          </v:shape>
          <o:OLEObject Type="Embed" ProgID="Equation.KSEE3" ShapeID="_x0000_i1163" DrawAspect="Content" ObjectID="_1732995433" r:id="rId229"/>
        </w:object>
      </w:r>
      <w:r>
        <w:t>时的</w:t>
      </w:r>
      <w:r>
        <w:rPr>
          <w:rFonts w:hint="eastAsia"/>
          <w:position w:val="-14"/>
        </w:rPr>
        <w:object w:dxaOrig="340" w:dyaOrig="380" w14:anchorId="13E9BAC4">
          <v:shape id="_x0000_i1164" type="#_x0000_t75" style="width:17.05pt;height:19.1pt" o:ole="">
            <v:imagedata r:id="rId55" o:title=""/>
          </v:shape>
          <o:OLEObject Type="Embed" ProgID="Equation.KSEE3" ShapeID="_x0000_i1164" DrawAspect="Content" ObjectID="_1732995434" r:id="rId230"/>
        </w:object>
      </w:r>
      <w:r>
        <w:t>值比</w:t>
      </w:r>
      <w:r>
        <w:rPr>
          <w:rFonts w:hint="eastAsia"/>
          <w:position w:val="-10"/>
        </w:rPr>
        <w:object w:dxaOrig="300" w:dyaOrig="340" w14:anchorId="08AEB83D">
          <v:shape id="_x0000_i1165" type="#_x0000_t75" style="width:15pt;height:17.05pt" o:ole="">
            <v:imagedata r:id="rId70" o:title=""/>
          </v:shape>
          <o:OLEObject Type="Embed" ProgID="Equation.KSEE3" ShapeID="_x0000_i1165" DrawAspect="Content" ObjectID="_1732995435" r:id="rId231"/>
        </w:object>
      </w:r>
      <w:r>
        <w:t>大于</w:t>
      </w:r>
      <w:r>
        <w:rPr>
          <w:rFonts w:hint="eastAsia"/>
          <w:position w:val="-6"/>
        </w:rPr>
        <w:object w:dxaOrig="720" w:dyaOrig="279" w14:anchorId="31DEB721">
          <v:shape id="_x0000_i1166" type="#_x0000_t75" style="width:36.15pt;height:14pt" o:ole="">
            <v:imagedata r:id="rId203" o:title=""/>
          </v:shape>
          <o:OLEObject Type="Embed" ProgID="Equation.KSEE3" ShapeID="_x0000_i1166" DrawAspect="Content" ObjectID="_1732995436" r:id="rId232"/>
        </w:object>
      </w:r>
      <w:r>
        <w:t>时的</w:t>
      </w:r>
      <w:r>
        <w:rPr>
          <w:rFonts w:hint="eastAsia"/>
          <w:position w:val="-14"/>
        </w:rPr>
        <w:object w:dxaOrig="340" w:dyaOrig="380" w14:anchorId="482444F4">
          <v:shape id="_x0000_i1167" type="#_x0000_t75" style="width:17.05pt;height:19.1pt" o:ole="">
            <v:imagedata r:id="rId55" o:title=""/>
          </v:shape>
          <o:OLEObject Type="Embed" ProgID="Equation.KSEE3" ShapeID="_x0000_i1167" DrawAspect="Content" ObjectID="_1732995437" r:id="rId233"/>
        </w:object>
      </w:r>
      <w:r>
        <w:t>值绝对值大</w:t>
      </w:r>
      <w:r>
        <w:rPr>
          <w:rFonts w:hint="eastAsia"/>
        </w:rPr>
        <w:t>。</w:t>
      </w:r>
    </w:p>
    <w:p w14:paraId="206368CF" w14:textId="77777777" w:rsidR="00A3492D" w:rsidRDefault="00B11B8A">
      <w:pPr>
        <w:pStyle w:val="a7"/>
        <w:tabs>
          <w:tab w:val="left" w:pos="1052"/>
        </w:tabs>
      </w:pPr>
      <w:r>
        <w:t>3. 假设用非平衡电桥来测量一个热敏电阻的电阻值随温度的变化，</w:t>
      </w:r>
      <w:r>
        <w:rPr>
          <w:rFonts w:hint="eastAsia"/>
          <w:position w:val="-12"/>
        </w:rPr>
        <w:object w:dxaOrig="1040" w:dyaOrig="360" w14:anchorId="327627EC">
          <v:shape id="_x0000_i1168" type="#_x0000_t75" style="width:52.2pt;height:18.1pt" o:ole="">
            <v:imagedata r:id="rId234" o:title=""/>
          </v:shape>
          <o:OLEObject Type="Embed" ProgID="Equation.KSEE3" ShapeID="_x0000_i1168" DrawAspect="Content" ObjectID="_1732995438" r:id="rId235"/>
        </w:object>
      </w:r>
      <w:r>
        <w:t>，毫伏表最小刻度为</w:t>
      </w:r>
      <w:r>
        <w:rPr>
          <w:rFonts w:hint="eastAsia"/>
          <w:position w:val="-6"/>
        </w:rPr>
        <w:object w:dxaOrig="499" w:dyaOrig="279" w14:anchorId="79E6560F">
          <v:shape id="_x0000_i1169" type="#_x0000_t75" style="width:25.25pt;height:14pt" o:ole="">
            <v:imagedata r:id="rId236" o:title=""/>
          </v:shape>
          <o:OLEObject Type="Embed" ProgID="Equation.KSEE3" ShapeID="_x0000_i1169" DrawAspect="Content" ObjectID="_1732995439" r:id="rId237"/>
        </w:object>
      </w:r>
      <w:r>
        <w:t>，在室温（</w:t>
      </w:r>
      <w:r>
        <w:rPr>
          <w:rFonts w:hint="eastAsia"/>
          <w:position w:val="-6"/>
        </w:rPr>
        <w:object w:dxaOrig="580" w:dyaOrig="279" w14:anchorId="148068AD">
          <v:shape id="_x0000_i1170" type="#_x0000_t75" style="width:29pt;height:14pt" o:ole="">
            <v:imagedata r:id="rId238" o:title=""/>
          </v:shape>
          <o:OLEObject Type="Embed" ProgID="Equation.KSEE3" ShapeID="_x0000_i1170" DrawAspect="Content" ObjectID="_1732995440" r:id="rId239"/>
        </w:object>
      </w:r>
      <w:r>
        <w:t>）到</w:t>
      </w:r>
      <w:r>
        <w:rPr>
          <w:rFonts w:hint="eastAsia"/>
          <w:position w:val="-6"/>
        </w:rPr>
        <w:object w:dxaOrig="560" w:dyaOrig="279" w14:anchorId="1D3C65A1">
          <v:shape id="_x0000_i1171" type="#_x0000_t75" style="width:28pt;height:14pt" o:ole="">
            <v:imagedata r:id="rId240" o:title=""/>
          </v:shape>
          <o:OLEObject Type="Embed" ProgID="Equation.KSEE3" ShapeID="_x0000_i1171" DrawAspect="Content" ObjectID="_1732995441" r:id="rId241"/>
        </w:object>
      </w:r>
      <w:r>
        <w:t>度范围内，热敏电阻的电阻值改变</w:t>
      </w:r>
      <w:r>
        <w:rPr>
          <w:rFonts w:hint="eastAsia"/>
          <w:position w:val="-6"/>
        </w:rPr>
        <w:object w:dxaOrig="499" w:dyaOrig="279" w14:anchorId="31138E7B">
          <v:shape id="_x0000_i1172" type="#_x0000_t75" style="width:25.25pt;height:14pt" o:ole="">
            <v:imagedata r:id="rId242" o:title=""/>
          </v:shape>
          <o:OLEObject Type="Embed" ProgID="Equation.KSEE3" ShapeID="_x0000_i1172" DrawAspect="Content" ObjectID="_1732995442" r:id="rId243"/>
        </w:object>
      </w:r>
      <w:r>
        <w:t>。取等臂电桥</w:t>
      </w:r>
      <w:r>
        <w:rPr>
          <w:rFonts w:hint="eastAsia"/>
        </w:rPr>
        <w:t>，</w:t>
      </w:r>
      <w:r>
        <w:t>为了保证测量的灵敏度（即：每隔</w:t>
      </w:r>
      <w:r>
        <w:rPr>
          <w:rFonts w:hint="eastAsia"/>
          <w:position w:val="-6"/>
        </w:rPr>
        <w:object w:dxaOrig="460" w:dyaOrig="279" w14:anchorId="564DD8FA">
          <v:shape id="_x0000_i1173" type="#_x0000_t75" style="width:22.85pt;height:14pt" o:ole="">
            <v:imagedata r:id="rId244" o:title=""/>
          </v:shape>
          <o:OLEObject Type="Embed" ProgID="Equation.KSEE3" ShapeID="_x0000_i1173" DrawAspect="Content" ObjectID="_1732995443" r:id="rId245"/>
        </w:object>
      </w:r>
      <w:r>
        <w:t>读一次输出电压值，变化量不小于</w:t>
      </w:r>
      <w:r>
        <w:rPr>
          <w:rFonts w:hint="eastAsia"/>
          <w:position w:val="-6"/>
        </w:rPr>
        <w:object w:dxaOrig="499" w:dyaOrig="279" w14:anchorId="0389D5ED">
          <v:shape id="_x0000_i1174" type="#_x0000_t75" style="width:25.25pt;height:14pt" o:ole="">
            <v:imagedata r:id="rId236" o:title=""/>
          </v:shape>
          <o:OLEObject Type="Embed" ProgID="Equation.KSEE3" ShapeID="_x0000_i1174" DrawAspect="Content" ObjectID="_1732995444" r:id="rId246"/>
        </w:object>
      </w:r>
      <w:r>
        <w:t>）并且保持（与理论线性之间的）误差小于5%的线性范围，请问</w:t>
      </w:r>
      <w:r>
        <w:rPr>
          <w:rFonts w:hint="eastAsia"/>
          <w:position w:val="-12"/>
        </w:rPr>
        <w:object w:dxaOrig="300" w:dyaOrig="360" w14:anchorId="59E0962D">
          <v:shape id="_x0000_i1175" type="#_x0000_t75" style="width:15pt;height:18.1pt" o:ole="">
            <v:imagedata r:id="rId247" o:title=""/>
          </v:shape>
          <o:OLEObject Type="Embed" ProgID="Equation.KSEE3" ShapeID="_x0000_i1175" DrawAspect="Content" ObjectID="_1732995445" r:id="rId248"/>
        </w:object>
      </w:r>
      <w:r>
        <w:t>取多少比较合适？（指取值范围的上、下限）</w:t>
      </w:r>
    </w:p>
    <w:p w14:paraId="20B881F3" w14:textId="77777777" w:rsidR="00A3492D" w:rsidRDefault="00B11B8A">
      <w:pPr>
        <w:widowControl/>
        <w:ind w:firstLineChars="200" w:firstLine="420"/>
        <w:jc w:val="left"/>
      </w:pPr>
      <w:r>
        <w:rPr>
          <w:rFonts w:hint="eastAsia"/>
        </w:rPr>
        <w:t>为</w:t>
      </w:r>
      <w:r>
        <w:t>了保证测量的灵敏</w:t>
      </w:r>
      <w:r>
        <w:rPr>
          <w:rFonts w:hint="eastAsia"/>
        </w:rPr>
        <w:t>度，使</w:t>
      </w:r>
      <w:r>
        <w:rPr>
          <w:rFonts w:hint="eastAsia"/>
          <w:position w:val="-24"/>
        </w:rPr>
        <w:object w:dxaOrig="1626" w:dyaOrig="567" w14:anchorId="17EE1537">
          <v:shape id="_x0000_i1176" type="#_x0000_t75" style="width:81.2pt;height:28.3pt" o:ole="">
            <v:imagedata r:id="rId249" o:title=""/>
          </v:shape>
          <o:OLEObject Type="Embed" ProgID="Equation.KSEE3" ShapeID="_x0000_i1176" DrawAspect="Content" ObjectID="_1732995446" r:id="rId250"/>
        </w:object>
      </w:r>
      <w:r>
        <w:rPr>
          <w:rFonts w:hint="eastAsia"/>
        </w:rPr>
        <w:t>，则</w:t>
      </w:r>
      <w:r>
        <w:rPr>
          <w:rFonts w:hint="eastAsia"/>
          <w:position w:val="-6"/>
        </w:rPr>
        <w:object w:dxaOrig="1140" w:dyaOrig="279" w14:anchorId="23B0A2CB">
          <v:shape id="_x0000_i1177" type="#_x0000_t75" style="width:57pt;height:14pt" o:ole="">
            <v:imagedata r:id="rId251" o:title=""/>
          </v:shape>
          <o:OLEObject Type="Embed" ProgID="Equation.KSEE3" ShapeID="_x0000_i1177" DrawAspect="Content" ObjectID="_1732995447" r:id="rId252"/>
        </w:object>
      </w:r>
      <w:r>
        <w:rPr>
          <w:rFonts w:hint="eastAsia"/>
        </w:rPr>
        <w:t>；为了</w:t>
      </w:r>
      <w:r>
        <w:t>保持（与理论线性之间的）误差小于5%的线性范围</w:t>
      </w:r>
      <w:r>
        <w:rPr>
          <w:rFonts w:hint="eastAsia"/>
        </w:rPr>
        <w:t>，使</w:t>
      </w:r>
      <w:r>
        <w:rPr>
          <w:rFonts w:hint="eastAsia"/>
          <w:position w:val="-24"/>
        </w:rPr>
        <w:object w:dxaOrig="1555" w:dyaOrig="567" w14:anchorId="4A6207FB">
          <v:shape id="_x0000_i1178" type="#_x0000_t75" style="width:77.8pt;height:28.3pt" o:ole="">
            <v:imagedata r:id="rId253" o:title=""/>
          </v:shape>
          <o:OLEObject Type="Embed" ProgID="Equation.KSEE3" ShapeID="_x0000_i1178" DrawAspect="Content" ObjectID="_1732995448" r:id="rId254"/>
        </w:object>
      </w:r>
      <w:r>
        <w:rPr>
          <w:rFonts w:hint="eastAsia"/>
        </w:rPr>
        <w:t>，则</w:t>
      </w:r>
      <w:r>
        <w:rPr>
          <w:rFonts w:hint="eastAsia"/>
          <w:position w:val="-6"/>
        </w:rPr>
        <w:object w:dxaOrig="1020" w:dyaOrig="279" w14:anchorId="2DD917E7">
          <v:shape id="_x0000_i1179" type="#_x0000_t75" style="width:50.85pt;height:14pt" o:ole="">
            <v:imagedata r:id="rId255" o:title=""/>
          </v:shape>
          <o:OLEObject Type="Embed" ProgID="Equation.KSEE3" ShapeID="_x0000_i1179" DrawAspect="Content" ObjectID="_1732995449" r:id="rId256"/>
        </w:object>
      </w:r>
      <w:r>
        <w:rPr>
          <w:rFonts w:hint="eastAsia"/>
        </w:rPr>
        <w:t>，所以</w:t>
      </w:r>
      <w:r>
        <w:rPr>
          <w:rFonts w:hint="eastAsia"/>
          <w:position w:val="-6"/>
        </w:rPr>
        <w:object w:dxaOrig="1920" w:dyaOrig="279" w14:anchorId="7C76CC16">
          <v:shape id="_x0000_i1180" type="#_x0000_t75" style="width:95.9pt;height:14pt" o:ole="">
            <v:imagedata r:id="rId257" o:title=""/>
          </v:shape>
          <o:OLEObject Type="Embed" ProgID="Equation.KSEE3" ShapeID="_x0000_i1180" DrawAspect="Content" ObjectID="_1732995450" r:id="rId258"/>
        </w:object>
      </w:r>
      <w:r>
        <w:rPr>
          <w:rFonts w:hint="eastAsia"/>
        </w:rPr>
        <w:t>.</w:t>
      </w:r>
    </w:p>
    <w:p w14:paraId="615E1C52" w14:textId="77777777" w:rsidR="00A3492D" w:rsidRPr="00AE372C" w:rsidRDefault="00B11B8A">
      <w:pPr>
        <w:pStyle w:val="a7"/>
        <w:numPr>
          <w:ilvl w:val="0"/>
          <w:numId w:val="2"/>
        </w:numPr>
        <w:tabs>
          <w:tab w:val="left" w:pos="1052"/>
        </w:tabs>
        <w:rPr>
          <w:color w:val="000000" w:themeColor="text1"/>
        </w:rPr>
      </w:pPr>
      <w:r w:rsidRPr="00AE372C">
        <w:rPr>
          <w:color w:val="000000" w:themeColor="text1"/>
        </w:rPr>
        <w:t>把计算出来的Cu丝电阻温度系数（</w:t>
      </w:r>
      <w:r w:rsidRPr="00AE372C">
        <w:rPr>
          <w:rFonts w:hint="eastAsia"/>
          <w:color w:val="000000" w:themeColor="text1"/>
          <w:position w:val="-6"/>
        </w:rPr>
        <w:object w:dxaOrig="900" w:dyaOrig="279" w14:anchorId="748059A8">
          <v:shape id="_x0000_i1181" type="#_x0000_t75" style="width:45.05pt;height:14pt" o:ole="">
            <v:imagedata r:id="rId259" o:title=""/>
          </v:shape>
          <o:OLEObject Type="Embed" ProgID="Equation.KSEE3" ShapeID="_x0000_i1181" DrawAspect="Content" ObjectID="_1732995451" r:id="rId260"/>
        </w:object>
      </w:r>
      <w:r w:rsidRPr="00AE372C">
        <w:rPr>
          <w:color w:val="000000" w:themeColor="text1"/>
        </w:rPr>
        <w:t>）与参考值</w:t>
      </w:r>
      <w:r w:rsidRPr="00AE372C">
        <w:rPr>
          <w:rFonts w:hint="eastAsia"/>
          <w:color w:val="000000" w:themeColor="text1"/>
          <w:position w:val="-10"/>
        </w:rPr>
        <w:object w:dxaOrig="1420" w:dyaOrig="360" w14:anchorId="7AFC70FF">
          <v:shape id="_x0000_i1182" type="#_x0000_t75" style="width:71pt;height:18.1pt" o:ole="">
            <v:imagedata r:id="rId261" o:title=""/>
          </v:shape>
          <o:OLEObject Type="Embed" ProgID="Equation.KSEE3" ShapeID="_x0000_i1182" DrawAspect="Content" ObjectID="_1732995452" r:id="rId262"/>
        </w:object>
      </w:r>
      <w:r w:rsidRPr="00AE372C">
        <w:rPr>
          <w:color w:val="000000" w:themeColor="text1"/>
        </w:rPr>
        <w:t xml:space="preserve"> 进行比较，并分析测量的精确程度，以及产生误差的可能原因</w:t>
      </w:r>
      <w:r w:rsidRPr="00AE372C">
        <w:rPr>
          <w:rFonts w:hint="eastAsia"/>
          <w:color w:val="000000" w:themeColor="text1"/>
        </w:rPr>
        <w:t>。</w:t>
      </w:r>
    </w:p>
    <w:p w14:paraId="0D97E85D" w14:textId="77777777" w:rsidR="00AE372C" w:rsidRPr="00AE372C" w:rsidRDefault="00B11B8A" w:rsidP="00AE372C">
      <w:pPr>
        <w:pStyle w:val="a7"/>
        <w:tabs>
          <w:tab w:val="left" w:pos="1052"/>
        </w:tabs>
        <w:ind w:left="420" w:hangingChars="200" w:hanging="420"/>
        <w:rPr>
          <w:color w:val="000000" w:themeColor="text1"/>
        </w:rPr>
      </w:pPr>
      <w:r w:rsidRPr="00AE372C">
        <w:rPr>
          <w:rFonts w:hint="eastAsia"/>
          <w:color w:val="000000" w:themeColor="text1"/>
        </w:rPr>
        <w:t xml:space="preserve">    </w:t>
      </w:r>
      <m:oMath>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0.0039064-0.00393</m:t>
            </m:r>
          </m:num>
          <m:den>
            <m:r>
              <w:rPr>
                <w:rFonts w:ascii="Cambria Math" w:hAnsi="Cambria Math"/>
                <w:color w:val="000000" w:themeColor="text1"/>
              </w:rPr>
              <m:t>0.00393</m:t>
            </m:r>
          </m:den>
        </m:f>
        <m:r>
          <w:rPr>
            <w:rFonts w:ascii="Cambria Math" w:hAnsi="Cambria Math"/>
            <w:color w:val="000000" w:themeColor="text1"/>
          </w:rPr>
          <m:t>|=0.601%</m:t>
        </m:r>
      </m:oMath>
      <w:r w:rsidRPr="00AE372C">
        <w:rPr>
          <w:rFonts w:hint="eastAsia"/>
          <w:color w:val="000000" w:themeColor="text1"/>
        </w:rPr>
        <w:t>，测量结果与参考结果的误差为</w:t>
      </w:r>
      <m:oMath>
        <m:r>
          <w:rPr>
            <w:rFonts w:ascii="Cambria Math" w:hAnsi="Cambria Math"/>
            <w:color w:val="000000" w:themeColor="text1"/>
          </w:rPr>
          <m:t>0.601%</m:t>
        </m:r>
      </m:oMath>
      <w:r w:rsidRPr="00AE372C">
        <w:rPr>
          <w:rFonts w:hint="eastAsia"/>
          <w:color w:val="000000" w:themeColor="text1"/>
        </w:rPr>
        <w:t>，可认为本次测量较为准确，但仍存在误差，分析来源可能源于：</w:t>
      </w:r>
    </w:p>
    <w:p w14:paraId="50C2CF30" w14:textId="77777777" w:rsidR="00AE372C" w:rsidRPr="00AE372C" w:rsidRDefault="00B11B8A" w:rsidP="00AE372C">
      <w:pPr>
        <w:pStyle w:val="a7"/>
        <w:tabs>
          <w:tab w:val="left" w:pos="1052"/>
        </w:tabs>
        <w:ind w:leftChars="200" w:left="420" w:firstLineChars="0" w:firstLine="0"/>
        <w:rPr>
          <w:color w:val="000000" w:themeColor="text1"/>
        </w:rPr>
      </w:pPr>
      <w:r w:rsidRPr="00AE372C">
        <w:rPr>
          <w:rFonts w:hint="eastAsia"/>
          <w:color w:val="000000" w:themeColor="text1"/>
        </w:rPr>
        <w:t>1.加热时铜丝升温较快，温度与电压对应读数不准确；</w:t>
      </w:r>
    </w:p>
    <w:p w14:paraId="727155D8" w14:textId="5C933489" w:rsidR="00A3492D" w:rsidRPr="00AE372C" w:rsidRDefault="00B11B8A" w:rsidP="00AE372C">
      <w:pPr>
        <w:pStyle w:val="a7"/>
        <w:tabs>
          <w:tab w:val="left" w:pos="1052"/>
        </w:tabs>
        <w:ind w:leftChars="200" w:left="420" w:firstLineChars="0" w:firstLine="0"/>
        <w:rPr>
          <w:color w:val="000000" w:themeColor="text1"/>
        </w:rPr>
      </w:pPr>
      <w:r w:rsidRPr="00AE372C">
        <w:rPr>
          <w:rFonts w:hint="eastAsia"/>
          <w:color w:val="000000" w:themeColor="text1"/>
        </w:rPr>
        <w:t>2.铜丝本身电阻温度系数由于氧化等原因与参考结果不同。</w:t>
      </w:r>
    </w:p>
    <w:p w14:paraId="16534C48" w14:textId="15E30D69" w:rsidR="00AE372C" w:rsidRDefault="00AE372C" w:rsidP="00AE372C">
      <w:pPr>
        <w:pStyle w:val="a7"/>
        <w:tabs>
          <w:tab w:val="left" w:pos="1052"/>
        </w:tabs>
        <w:ind w:leftChars="200" w:left="420" w:firstLineChars="0" w:firstLine="0"/>
        <w:rPr>
          <w:color w:val="000000" w:themeColor="text1"/>
        </w:rPr>
      </w:pPr>
      <w:r w:rsidRPr="00AE372C">
        <w:rPr>
          <w:rFonts w:hint="eastAsia"/>
          <w:color w:val="000000" w:themeColor="text1"/>
        </w:rPr>
        <w:t>3</w:t>
      </w:r>
      <w:r w:rsidRPr="00AE372C">
        <w:rPr>
          <w:color w:val="000000" w:themeColor="text1"/>
        </w:rPr>
        <w:t>.</w:t>
      </w:r>
      <w:r w:rsidRPr="00AE372C">
        <w:rPr>
          <w:rFonts w:hint="eastAsia"/>
          <w:color w:val="000000" w:themeColor="text1"/>
        </w:rPr>
        <w:t>记录数据时仪器的电压数据较为精确，实际记录数据时对小数点后几位的电压值做了四舍五入处理，造成了一定的误差。</w:t>
      </w:r>
    </w:p>
    <w:p w14:paraId="428635A8" w14:textId="31C556EF" w:rsidR="00A80554" w:rsidRDefault="00A80554" w:rsidP="002D3CEE">
      <w:pPr>
        <w:pStyle w:val="a7"/>
        <w:tabs>
          <w:tab w:val="left" w:pos="1052"/>
        </w:tabs>
        <w:ind w:leftChars="200" w:left="420" w:firstLineChars="0" w:firstLine="0"/>
        <w:jc w:val="left"/>
        <w:rPr>
          <w:color w:val="000000" w:themeColor="text1"/>
        </w:rPr>
      </w:pPr>
    </w:p>
    <w:p w14:paraId="7AA4CDB0" w14:textId="038D8E0F" w:rsidR="00A80554" w:rsidRDefault="00A80554" w:rsidP="002D3CEE">
      <w:pPr>
        <w:pStyle w:val="a7"/>
        <w:tabs>
          <w:tab w:val="left" w:pos="1052"/>
        </w:tabs>
        <w:ind w:leftChars="200" w:left="420" w:firstLineChars="0" w:firstLine="0"/>
        <w:jc w:val="left"/>
        <w:rPr>
          <w:color w:val="000000" w:themeColor="text1"/>
        </w:rPr>
      </w:pPr>
      <w:r>
        <w:rPr>
          <w:rFonts w:hint="eastAsia"/>
          <w:color w:val="000000" w:themeColor="text1"/>
        </w:rPr>
        <w:t>原始数据：</w:t>
      </w:r>
      <w:r w:rsidR="002D3CEE">
        <w:rPr>
          <w:rFonts w:hint="eastAsia"/>
          <w:noProof/>
          <w:color w:val="000000" w:themeColor="text1"/>
        </w:rPr>
        <w:lastRenderedPageBreak/>
        <w:drawing>
          <wp:inline distT="0" distB="0" distL="0" distR="0" wp14:anchorId="73B2CFB9" wp14:editId="7AE0072F">
            <wp:extent cx="6645910" cy="78638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63">
                      <a:extLst>
                        <a:ext uri="{28A0092B-C50C-407E-A947-70E740481C1C}">
                          <a14:useLocalDpi xmlns:a14="http://schemas.microsoft.com/office/drawing/2010/main" val="0"/>
                        </a:ext>
                      </a:extLst>
                    </a:blip>
                    <a:stretch>
                      <a:fillRect/>
                    </a:stretch>
                  </pic:blipFill>
                  <pic:spPr>
                    <a:xfrm>
                      <a:off x="0" y="0"/>
                      <a:ext cx="6645910" cy="7863840"/>
                    </a:xfrm>
                    <a:prstGeom prst="rect">
                      <a:avLst/>
                    </a:prstGeom>
                  </pic:spPr>
                </pic:pic>
              </a:graphicData>
            </a:graphic>
          </wp:inline>
        </w:drawing>
      </w:r>
      <w:r w:rsidR="002D3CEE">
        <w:rPr>
          <w:rFonts w:hint="eastAsia"/>
          <w:noProof/>
          <w:color w:val="000000" w:themeColor="text1"/>
        </w:rPr>
        <w:lastRenderedPageBreak/>
        <w:drawing>
          <wp:inline distT="0" distB="0" distL="0" distR="0" wp14:anchorId="551A3632" wp14:editId="7F80997F">
            <wp:extent cx="6645910" cy="75393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264">
                      <a:extLst>
                        <a:ext uri="{28A0092B-C50C-407E-A947-70E740481C1C}">
                          <a14:useLocalDpi xmlns:a14="http://schemas.microsoft.com/office/drawing/2010/main" val="0"/>
                        </a:ext>
                      </a:extLst>
                    </a:blip>
                    <a:stretch>
                      <a:fillRect/>
                    </a:stretch>
                  </pic:blipFill>
                  <pic:spPr>
                    <a:xfrm>
                      <a:off x="0" y="0"/>
                      <a:ext cx="6645910" cy="7539355"/>
                    </a:xfrm>
                    <a:prstGeom prst="rect">
                      <a:avLst/>
                    </a:prstGeom>
                  </pic:spPr>
                </pic:pic>
              </a:graphicData>
            </a:graphic>
          </wp:inline>
        </w:drawing>
      </w:r>
    </w:p>
    <w:p w14:paraId="688F7EBC" w14:textId="1B08C6D4" w:rsidR="002D3CEE" w:rsidRPr="00AE372C" w:rsidRDefault="002D3CEE" w:rsidP="00AE372C">
      <w:pPr>
        <w:pStyle w:val="a7"/>
        <w:tabs>
          <w:tab w:val="left" w:pos="1052"/>
        </w:tabs>
        <w:ind w:leftChars="200" w:left="420" w:firstLineChars="0" w:firstLine="0"/>
        <w:rPr>
          <w:color w:val="000000" w:themeColor="text1"/>
        </w:rPr>
      </w:pPr>
      <w:r>
        <w:rPr>
          <w:rFonts w:hint="eastAsia"/>
          <w:noProof/>
          <w:color w:val="000000" w:themeColor="text1"/>
        </w:rPr>
        <w:lastRenderedPageBreak/>
        <w:drawing>
          <wp:inline distT="0" distB="0" distL="0" distR="0" wp14:anchorId="3AC074A7" wp14:editId="1D32E263">
            <wp:extent cx="6645910" cy="90106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65" cstate="print">
                      <a:extLst>
                        <a:ext uri="{28A0092B-C50C-407E-A947-70E740481C1C}">
                          <a14:useLocalDpi xmlns:a14="http://schemas.microsoft.com/office/drawing/2010/main" val="0"/>
                        </a:ext>
                      </a:extLst>
                    </a:blip>
                    <a:stretch>
                      <a:fillRect/>
                    </a:stretch>
                  </pic:blipFill>
                  <pic:spPr>
                    <a:xfrm>
                      <a:off x="0" y="0"/>
                      <a:ext cx="6645910" cy="9010650"/>
                    </a:xfrm>
                    <a:prstGeom prst="rect">
                      <a:avLst/>
                    </a:prstGeom>
                  </pic:spPr>
                </pic:pic>
              </a:graphicData>
            </a:graphic>
          </wp:inline>
        </w:drawing>
      </w:r>
    </w:p>
    <w:sectPr w:rsidR="002D3CEE" w:rsidRPr="00AE372C">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42B40" w14:textId="77777777" w:rsidR="00B64D96" w:rsidRDefault="00B64D96" w:rsidP="00B470A8">
      <w:r>
        <w:separator/>
      </w:r>
    </w:p>
  </w:endnote>
  <w:endnote w:type="continuationSeparator" w:id="0">
    <w:p w14:paraId="6E61660F" w14:textId="77777777" w:rsidR="00B64D96" w:rsidRDefault="00B64D96" w:rsidP="00B47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9D1F6" w14:textId="77777777" w:rsidR="00B64D96" w:rsidRDefault="00B64D96" w:rsidP="00B470A8">
      <w:r>
        <w:separator/>
      </w:r>
    </w:p>
  </w:footnote>
  <w:footnote w:type="continuationSeparator" w:id="0">
    <w:p w14:paraId="43929F76" w14:textId="77777777" w:rsidR="00B64D96" w:rsidRDefault="00B64D96" w:rsidP="00B470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90C6B8"/>
    <w:multiLevelType w:val="singleLevel"/>
    <w:tmpl w:val="D190C6B8"/>
    <w:lvl w:ilvl="0">
      <w:start w:val="1"/>
      <w:numFmt w:val="decimal"/>
      <w:suff w:val="space"/>
      <w:lvlText w:val="%1."/>
      <w:lvlJc w:val="left"/>
    </w:lvl>
  </w:abstractNum>
  <w:abstractNum w:abstractNumId="1" w15:restartNumberingAfterBreak="0">
    <w:nsid w:val="12D656A4"/>
    <w:multiLevelType w:val="singleLevel"/>
    <w:tmpl w:val="12D656A4"/>
    <w:lvl w:ilvl="0">
      <w:start w:val="4"/>
      <w:numFmt w:val="decimal"/>
      <w:suff w:val="space"/>
      <w:lvlText w:val="%1."/>
      <w:lvlJc w:val="left"/>
    </w:lvl>
  </w:abstractNum>
  <w:num w:numId="1" w16cid:durableId="368189575">
    <w:abstractNumId w:val="0"/>
  </w:num>
  <w:num w:numId="2" w16cid:durableId="1300649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2A27"/>
    <w:rsid w:val="000012DD"/>
    <w:rsid w:val="00016E1B"/>
    <w:rsid w:val="000216FF"/>
    <w:rsid w:val="0003428E"/>
    <w:rsid w:val="000C60F2"/>
    <w:rsid w:val="000E00DE"/>
    <w:rsid w:val="000E6C0A"/>
    <w:rsid w:val="00103760"/>
    <w:rsid w:val="00127787"/>
    <w:rsid w:val="00172A27"/>
    <w:rsid w:val="001B09B0"/>
    <w:rsid w:val="001C5170"/>
    <w:rsid w:val="001E5DE6"/>
    <w:rsid w:val="001F4063"/>
    <w:rsid w:val="0021399B"/>
    <w:rsid w:val="00213AA8"/>
    <w:rsid w:val="00234A99"/>
    <w:rsid w:val="00257483"/>
    <w:rsid w:val="002B11B0"/>
    <w:rsid w:val="002D3CEE"/>
    <w:rsid w:val="002F5AB2"/>
    <w:rsid w:val="00323503"/>
    <w:rsid w:val="00323EF9"/>
    <w:rsid w:val="00360F87"/>
    <w:rsid w:val="003E32C9"/>
    <w:rsid w:val="003F3022"/>
    <w:rsid w:val="004208F2"/>
    <w:rsid w:val="00433BB5"/>
    <w:rsid w:val="004519EE"/>
    <w:rsid w:val="00456669"/>
    <w:rsid w:val="004F0EE2"/>
    <w:rsid w:val="005154BB"/>
    <w:rsid w:val="00520FDC"/>
    <w:rsid w:val="005D3D21"/>
    <w:rsid w:val="00655199"/>
    <w:rsid w:val="006E61E7"/>
    <w:rsid w:val="006F655A"/>
    <w:rsid w:val="00794B24"/>
    <w:rsid w:val="00796B0F"/>
    <w:rsid w:val="007B4BEF"/>
    <w:rsid w:val="007C4C4C"/>
    <w:rsid w:val="007C7F93"/>
    <w:rsid w:val="0082473A"/>
    <w:rsid w:val="00885701"/>
    <w:rsid w:val="009A7808"/>
    <w:rsid w:val="009B1AD6"/>
    <w:rsid w:val="009C0502"/>
    <w:rsid w:val="00A04180"/>
    <w:rsid w:val="00A24493"/>
    <w:rsid w:val="00A3492D"/>
    <w:rsid w:val="00A80554"/>
    <w:rsid w:val="00AB602C"/>
    <w:rsid w:val="00AD564A"/>
    <w:rsid w:val="00AE372C"/>
    <w:rsid w:val="00AF3111"/>
    <w:rsid w:val="00B11B8A"/>
    <w:rsid w:val="00B470A8"/>
    <w:rsid w:val="00B64D96"/>
    <w:rsid w:val="00B979B4"/>
    <w:rsid w:val="00BC02AC"/>
    <w:rsid w:val="00BE1448"/>
    <w:rsid w:val="00C21EEE"/>
    <w:rsid w:val="00C51F47"/>
    <w:rsid w:val="00C6535D"/>
    <w:rsid w:val="00C65534"/>
    <w:rsid w:val="00C812EA"/>
    <w:rsid w:val="00CD6D7C"/>
    <w:rsid w:val="00CE7DC4"/>
    <w:rsid w:val="00D01920"/>
    <w:rsid w:val="00D336EE"/>
    <w:rsid w:val="00D41268"/>
    <w:rsid w:val="00D70365"/>
    <w:rsid w:val="00D90AE9"/>
    <w:rsid w:val="00DD3770"/>
    <w:rsid w:val="00E062C6"/>
    <w:rsid w:val="00EC4189"/>
    <w:rsid w:val="00F40154"/>
    <w:rsid w:val="00F72601"/>
    <w:rsid w:val="00FF48BE"/>
    <w:rsid w:val="026B5357"/>
    <w:rsid w:val="04C66AAF"/>
    <w:rsid w:val="0B211434"/>
    <w:rsid w:val="0BCD7D43"/>
    <w:rsid w:val="0C1B0A55"/>
    <w:rsid w:val="151D62EC"/>
    <w:rsid w:val="1552330C"/>
    <w:rsid w:val="18AF52E8"/>
    <w:rsid w:val="19471872"/>
    <w:rsid w:val="1BF270C3"/>
    <w:rsid w:val="1BF87D9A"/>
    <w:rsid w:val="21EE5641"/>
    <w:rsid w:val="24E66F6B"/>
    <w:rsid w:val="271D6209"/>
    <w:rsid w:val="29DA2A88"/>
    <w:rsid w:val="2A607B34"/>
    <w:rsid w:val="2CF31439"/>
    <w:rsid w:val="336A0F18"/>
    <w:rsid w:val="3AF60D81"/>
    <w:rsid w:val="3C0F643C"/>
    <w:rsid w:val="3CE36189"/>
    <w:rsid w:val="3D3F56B9"/>
    <w:rsid w:val="3E4E4971"/>
    <w:rsid w:val="406B03AA"/>
    <w:rsid w:val="45554C08"/>
    <w:rsid w:val="4BC01298"/>
    <w:rsid w:val="4FCB231C"/>
    <w:rsid w:val="503132DB"/>
    <w:rsid w:val="5353119E"/>
    <w:rsid w:val="5EC8196B"/>
    <w:rsid w:val="62890365"/>
    <w:rsid w:val="62DD5A35"/>
    <w:rsid w:val="66722A49"/>
    <w:rsid w:val="6D3337E6"/>
    <w:rsid w:val="70E524A4"/>
    <w:rsid w:val="74006648"/>
    <w:rsid w:val="7B36473D"/>
    <w:rsid w:val="7DA43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42CF84F"/>
  <w15:docId w15:val="{D1B573A4-9FFC-4CD0-91B8-451E8A6F8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qFormat/>
    <w:pPr>
      <w:tabs>
        <w:tab w:val="center" w:pos="4153"/>
        <w:tab w:val="right" w:pos="8306"/>
      </w:tabs>
      <w:snapToGrid w:val="0"/>
      <w:jc w:val="left"/>
    </w:pPr>
    <w:rPr>
      <w:sz w:val="18"/>
    </w:rPr>
  </w:style>
  <w:style w:type="paragraph" w:styleId="a4">
    <w:name w:val="header"/>
    <w:basedOn w:val="a"/>
    <w:uiPriority w:val="99"/>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5">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laceholder Text"/>
    <w:basedOn w:val="a0"/>
    <w:uiPriority w:val="99"/>
    <w:semiHidden/>
    <w:qFormat/>
    <w:rPr>
      <w:color w:val="808080"/>
    </w:rPr>
  </w:style>
  <w:style w:type="paragraph" w:styleId="a7">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972079">
      <w:bodyDiv w:val="1"/>
      <w:marLeft w:val="0"/>
      <w:marRight w:val="0"/>
      <w:marTop w:val="0"/>
      <w:marBottom w:val="0"/>
      <w:divBdr>
        <w:top w:val="none" w:sz="0" w:space="0" w:color="auto"/>
        <w:left w:val="none" w:sz="0" w:space="0" w:color="auto"/>
        <w:bottom w:val="none" w:sz="0" w:space="0" w:color="auto"/>
        <w:right w:val="none" w:sz="0" w:space="0" w:color="auto"/>
      </w:divBdr>
    </w:div>
    <w:div w:id="654071036">
      <w:bodyDiv w:val="1"/>
      <w:marLeft w:val="0"/>
      <w:marRight w:val="0"/>
      <w:marTop w:val="0"/>
      <w:marBottom w:val="0"/>
      <w:divBdr>
        <w:top w:val="none" w:sz="0" w:space="0" w:color="auto"/>
        <w:left w:val="none" w:sz="0" w:space="0" w:color="auto"/>
        <w:bottom w:val="none" w:sz="0" w:space="0" w:color="auto"/>
        <w:right w:val="none" w:sz="0" w:space="0" w:color="auto"/>
      </w:divBdr>
    </w:div>
    <w:div w:id="654453045">
      <w:bodyDiv w:val="1"/>
      <w:marLeft w:val="0"/>
      <w:marRight w:val="0"/>
      <w:marTop w:val="0"/>
      <w:marBottom w:val="0"/>
      <w:divBdr>
        <w:top w:val="none" w:sz="0" w:space="0" w:color="auto"/>
        <w:left w:val="none" w:sz="0" w:space="0" w:color="auto"/>
        <w:bottom w:val="none" w:sz="0" w:space="0" w:color="auto"/>
        <w:right w:val="none" w:sz="0" w:space="0" w:color="auto"/>
      </w:divBdr>
    </w:div>
    <w:div w:id="1346663681">
      <w:bodyDiv w:val="1"/>
      <w:marLeft w:val="0"/>
      <w:marRight w:val="0"/>
      <w:marTop w:val="0"/>
      <w:marBottom w:val="0"/>
      <w:divBdr>
        <w:top w:val="none" w:sz="0" w:space="0" w:color="auto"/>
        <w:left w:val="none" w:sz="0" w:space="0" w:color="auto"/>
        <w:bottom w:val="none" w:sz="0" w:space="0" w:color="auto"/>
        <w:right w:val="none" w:sz="0" w:space="0" w:color="auto"/>
      </w:divBdr>
    </w:div>
    <w:div w:id="1683623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1" Type="http://schemas.openxmlformats.org/officeDocument/2006/relationships/oleObject" Target="embeddings/oleObject7.bin"/><Relationship Id="rId63" Type="http://schemas.openxmlformats.org/officeDocument/2006/relationships/oleObject" Target="embeddings/oleObject32.bin"/><Relationship Id="rId159" Type="http://schemas.openxmlformats.org/officeDocument/2006/relationships/oleObject" Target="embeddings/oleObject99.bin"/><Relationship Id="rId170" Type="http://schemas.openxmlformats.org/officeDocument/2006/relationships/oleObject" Target="embeddings/oleObject106.bin"/><Relationship Id="rId226" Type="http://schemas.openxmlformats.org/officeDocument/2006/relationships/oleObject" Target="embeddings/oleObject136.bin"/><Relationship Id="rId107" Type="http://schemas.openxmlformats.org/officeDocument/2006/relationships/image" Target="media/image36.wmf"/><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5.bin"/><Relationship Id="rId74" Type="http://schemas.openxmlformats.org/officeDocument/2006/relationships/oleObject" Target="embeddings/oleObject40.bin"/><Relationship Id="rId128" Type="http://schemas.openxmlformats.org/officeDocument/2006/relationships/oleObject" Target="embeddings/oleObject78.bin"/><Relationship Id="rId149" Type="http://schemas.openxmlformats.org/officeDocument/2006/relationships/image" Target="media/image50.wmf"/><Relationship Id="rId5" Type="http://schemas.openxmlformats.org/officeDocument/2006/relationships/webSettings" Target="webSettings.xml"/><Relationship Id="rId95" Type="http://schemas.openxmlformats.org/officeDocument/2006/relationships/image" Target="media/image33.wmf"/><Relationship Id="rId160" Type="http://schemas.openxmlformats.org/officeDocument/2006/relationships/oleObject" Target="embeddings/oleObject100.bin"/><Relationship Id="rId181" Type="http://schemas.openxmlformats.org/officeDocument/2006/relationships/image" Target="media/image63.png"/><Relationship Id="rId216" Type="http://schemas.openxmlformats.org/officeDocument/2006/relationships/oleObject" Target="embeddings/oleObject129.bin"/><Relationship Id="rId237" Type="http://schemas.openxmlformats.org/officeDocument/2006/relationships/oleObject" Target="embeddings/oleObject145.bin"/><Relationship Id="rId258" Type="http://schemas.openxmlformats.org/officeDocument/2006/relationships/oleObject" Target="embeddings/oleObject156.bin"/><Relationship Id="rId22" Type="http://schemas.openxmlformats.org/officeDocument/2006/relationships/oleObject" Target="embeddings/oleObject8.bin"/><Relationship Id="rId43" Type="http://schemas.openxmlformats.org/officeDocument/2006/relationships/oleObject" Target="embeddings/oleObject18.bin"/><Relationship Id="rId64" Type="http://schemas.openxmlformats.org/officeDocument/2006/relationships/image" Target="media/image25.wmf"/><Relationship Id="rId118" Type="http://schemas.openxmlformats.org/officeDocument/2006/relationships/image" Target="media/image42.wmf"/><Relationship Id="rId139" Type="http://schemas.openxmlformats.org/officeDocument/2006/relationships/image" Target="media/image46.png"/><Relationship Id="rId85" Type="http://schemas.openxmlformats.org/officeDocument/2006/relationships/image" Target="media/image30.wmf"/><Relationship Id="rId150" Type="http://schemas.openxmlformats.org/officeDocument/2006/relationships/oleObject" Target="embeddings/oleObject93.bin"/><Relationship Id="rId171" Type="http://schemas.openxmlformats.org/officeDocument/2006/relationships/image" Target="media/image58.wmf"/><Relationship Id="rId192" Type="http://schemas.openxmlformats.org/officeDocument/2006/relationships/image" Target="media/image71.wmf"/><Relationship Id="rId206" Type="http://schemas.openxmlformats.org/officeDocument/2006/relationships/oleObject" Target="embeddings/oleObject122.bin"/><Relationship Id="rId227" Type="http://schemas.openxmlformats.org/officeDocument/2006/relationships/oleObject" Target="embeddings/oleObject137.bin"/><Relationship Id="rId248" Type="http://schemas.openxmlformats.org/officeDocument/2006/relationships/oleObject" Target="embeddings/oleObject151.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65.bin"/><Relationship Id="rId129" Type="http://schemas.openxmlformats.org/officeDocument/2006/relationships/oleObject" Target="embeddings/oleObject79.bin"/><Relationship Id="rId54" Type="http://schemas.openxmlformats.org/officeDocument/2006/relationships/oleObject" Target="embeddings/oleObject26.bin"/><Relationship Id="rId75" Type="http://schemas.openxmlformats.org/officeDocument/2006/relationships/image" Target="media/image28.wmf"/><Relationship Id="rId96" Type="http://schemas.openxmlformats.org/officeDocument/2006/relationships/oleObject" Target="embeddings/oleObject56.bin"/><Relationship Id="rId140" Type="http://schemas.openxmlformats.org/officeDocument/2006/relationships/image" Target="media/image47.png"/><Relationship Id="rId161" Type="http://schemas.openxmlformats.org/officeDocument/2006/relationships/oleObject" Target="embeddings/oleObject101.bin"/><Relationship Id="rId182" Type="http://schemas.openxmlformats.org/officeDocument/2006/relationships/image" Target="media/image64.png"/><Relationship Id="rId217" Type="http://schemas.openxmlformats.org/officeDocument/2006/relationships/image" Target="media/image81.wmf"/><Relationship Id="rId6" Type="http://schemas.openxmlformats.org/officeDocument/2006/relationships/footnotes" Target="footnotes.xml"/><Relationship Id="rId238" Type="http://schemas.openxmlformats.org/officeDocument/2006/relationships/image" Target="media/image86.wmf"/><Relationship Id="rId259" Type="http://schemas.openxmlformats.org/officeDocument/2006/relationships/image" Target="media/image96.wmf"/><Relationship Id="rId23" Type="http://schemas.openxmlformats.org/officeDocument/2006/relationships/image" Target="media/image8.wmf"/><Relationship Id="rId119" Type="http://schemas.openxmlformats.org/officeDocument/2006/relationships/oleObject" Target="embeddings/oleObject70.bin"/><Relationship Id="rId44" Type="http://schemas.openxmlformats.org/officeDocument/2006/relationships/image" Target="media/image19.wmf"/><Relationship Id="rId65" Type="http://schemas.openxmlformats.org/officeDocument/2006/relationships/oleObject" Target="embeddings/oleObject33.bin"/><Relationship Id="rId86" Type="http://schemas.openxmlformats.org/officeDocument/2006/relationships/oleObject" Target="embeddings/oleObject49.bin"/><Relationship Id="rId130" Type="http://schemas.openxmlformats.org/officeDocument/2006/relationships/oleObject" Target="embeddings/oleObject80.bin"/><Relationship Id="rId151" Type="http://schemas.openxmlformats.org/officeDocument/2006/relationships/oleObject" Target="embeddings/oleObject94.bin"/><Relationship Id="rId172" Type="http://schemas.openxmlformats.org/officeDocument/2006/relationships/oleObject" Target="embeddings/oleObject107.bin"/><Relationship Id="rId193" Type="http://schemas.openxmlformats.org/officeDocument/2006/relationships/oleObject" Target="embeddings/oleObject115.bin"/><Relationship Id="rId207" Type="http://schemas.openxmlformats.org/officeDocument/2006/relationships/oleObject" Target="embeddings/oleObject123.bin"/><Relationship Id="rId228" Type="http://schemas.openxmlformats.org/officeDocument/2006/relationships/oleObject" Target="embeddings/oleObject138.bin"/><Relationship Id="rId249" Type="http://schemas.openxmlformats.org/officeDocument/2006/relationships/image" Target="media/image91.wmf"/><Relationship Id="rId13" Type="http://schemas.openxmlformats.org/officeDocument/2006/relationships/oleObject" Target="embeddings/oleObject3.bin"/><Relationship Id="rId109" Type="http://schemas.openxmlformats.org/officeDocument/2006/relationships/image" Target="media/image37.emf"/><Relationship Id="rId260" Type="http://schemas.openxmlformats.org/officeDocument/2006/relationships/oleObject" Target="embeddings/oleObject157.bin"/><Relationship Id="rId34" Type="http://schemas.openxmlformats.org/officeDocument/2006/relationships/image" Target="media/image14.wmf"/><Relationship Id="rId55" Type="http://schemas.openxmlformats.org/officeDocument/2006/relationships/image" Target="media/image22.wmf"/><Relationship Id="rId76" Type="http://schemas.openxmlformats.org/officeDocument/2006/relationships/oleObject" Target="embeddings/oleObject41.bin"/><Relationship Id="rId97" Type="http://schemas.openxmlformats.org/officeDocument/2006/relationships/oleObject" Target="embeddings/oleObject57.bin"/><Relationship Id="rId120" Type="http://schemas.openxmlformats.org/officeDocument/2006/relationships/oleObject" Target="embeddings/oleObject71.bin"/><Relationship Id="rId141" Type="http://schemas.openxmlformats.org/officeDocument/2006/relationships/oleObject" Target="embeddings/oleObject87.bin"/><Relationship Id="rId7" Type="http://schemas.openxmlformats.org/officeDocument/2006/relationships/endnotes" Target="endnotes.xml"/><Relationship Id="rId162" Type="http://schemas.openxmlformats.org/officeDocument/2006/relationships/oleObject" Target="embeddings/oleObject102.bin"/><Relationship Id="rId183" Type="http://schemas.openxmlformats.org/officeDocument/2006/relationships/oleObject" Target="embeddings/oleObject112.bin"/><Relationship Id="rId218" Type="http://schemas.openxmlformats.org/officeDocument/2006/relationships/oleObject" Target="embeddings/oleObject130.bin"/><Relationship Id="rId239" Type="http://schemas.openxmlformats.org/officeDocument/2006/relationships/oleObject" Target="embeddings/oleObject146.bin"/><Relationship Id="rId250" Type="http://schemas.openxmlformats.org/officeDocument/2006/relationships/oleObject" Target="embeddings/oleObject152.bin"/><Relationship Id="rId24" Type="http://schemas.openxmlformats.org/officeDocument/2006/relationships/oleObject" Target="embeddings/oleObject9.bin"/><Relationship Id="rId45" Type="http://schemas.openxmlformats.org/officeDocument/2006/relationships/oleObject" Target="embeddings/oleObject19.bin"/><Relationship Id="rId66" Type="http://schemas.openxmlformats.org/officeDocument/2006/relationships/image" Target="media/image26.wmf"/><Relationship Id="rId87" Type="http://schemas.openxmlformats.org/officeDocument/2006/relationships/oleObject" Target="embeddings/oleObject50.bin"/><Relationship Id="rId110" Type="http://schemas.openxmlformats.org/officeDocument/2006/relationships/image" Target="media/image38.wmf"/><Relationship Id="rId131" Type="http://schemas.openxmlformats.org/officeDocument/2006/relationships/oleObject" Target="embeddings/oleObject81.bin"/><Relationship Id="rId152" Type="http://schemas.openxmlformats.org/officeDocument/2006/relationships/oleObject" Target="embeddings/oleObject95.bin"/><Relationship Id="rId173" Type="http://schemas.openxmlformats.org/officeDocument/2006/relationships/image" Target="media/image59.wmf"/><Relationship Id="rId194" Type="http://schemas.openxmlformats.org/officeDocument/2006/relationships/image" Target="media/image72.png"/><Relationship Id="rId208" Type="http://schemas.openxmlformats.org/officeDocument/2006/relationships/oleObject" Target="embeddings/oleObject124.bin"/><Relationship Id="rId229" Type="http://schemas.openxmlformats.org/officeDocument/2006/relationships/oleObject" Target="embeddings/oleObject139.bin"/><Relationship Id="rId240" Type="http://schemas.openxmlformats.org/officeDocument/2006/relationships/image" Target="media/image87.wmf"/><Relationship Id="rId261" Type="http://schemas.openxmlformats.org/officeDocument/2006/relationships/image" Target="media/image97.wmf"/><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oleObject" Target="embeddings/oleObject27.bin"/><Relationship Id="rId77" Type="http://schemas.openxmlformats.org/officeDocument/2006/relationships/oleObject" Target="embeddings/oleObject42.bin"/><Relationship Id="rId100" Type="http://schemas.openxmlformats.org/officeDocument/2006/relationships/image" Target="media/image35.wmf"/><Relationship Id="rId8" Type="http://schemas.openxmlformats.org/officeDocument/2006/relationships/image" Target="media/image1.wmf"/><Relationship Id="rId98" Type="http://schemas.openxmlformats.org/officeDocument/2006/relationships/image" Target="media/image34.wmf"/><Relationship Id="rId121" Type="http://schemas.openxmlformats.org/officeDocument/2006/relationships/oleObject" Target="embeddings/oleObject72.bin"/><Relationship Id="rId142" Type="http://schemas.openxmlformats.org/officeDocument/2006/relationships/oleObject" Target="embeddings/oleObject88.bin"/><Relationship Id="rId163" Type="http://schemas.openxmlformats.org/officeDocument/2006/relationships/oleObject" Target="embeddings/oleObject103.bin"/><Relationship Id="rId184" Type="http://schemas.openxmlformats.org/officeDocument/2006/relationships/image" Target="media/image65.wmf"/><Relationship Id="rId219" Type="http://schemas.openxmlformats.org/officeDocument/2006/relationships/oleObject" Target="embeddings/oleObject131.bin"/><Relationship Id="rId230" Type="http://schemas.openxmlformats.org/officeDocument/2006/relationships/oleObject" Target="embeddings/oleObject140.bin"/><Relationship Id="rId251" Type="http://schemas.openxmlformats.org/officeDocument/2006/relationships/image" Target="media/image92.wmf"/><Relationship Id="rId25" Type="http://schemas.openxmlformats.org/officeDocument/2006/relationships/image" Target="media/image9.jpeg"/><Relationship Id="rId46" Type="http://schemas.openxmlformats.org/officeDocument/2006/relationships/oleObject" Target="embeddings/oleObject20.bin"/><Relationship Id="rId67" Type="http://schemas.openxmlformats.org/officeDocument/2006/relationships/oleObject" Target="embeddings/oleObject34.bin"/><Relationship Id="rId88" Type="http://schemas.openxmlformats.org/officeDocument/2006/relationships/oleObject" Target="embeddings/oleObject51.bin"/><Relationship Id="rId111" Type="http://schemas.openxmlformats.org/officeDocument/2006/relationships/oleObject" Target="embeddings/oleObject66.bin"/><Relationship Id="rId132" Type="http://schemas.openxmlformats.org/officeDocument/2006/relationships/oleObject" Target="embeddings/oleObject82.bin"/><Relationship Id="rId153" Type="http://schemas.openxmlformats.org/officeDocument/2006/relationships/oleObject" Target="embeddings/oleObject96.bin"/><Relationship Id="rId174" Type="http://schemas.openxmlformats.org/officeDocument/2006/relationships/oleObject" Target="embeddings/oleObject108.bin"/><Relationship Id="rId195" Type="http://schemas.openxmlformats.org/officeDocument/2006/relationships/image" Target="media/image73.png"/><Relationship Id="rId209" Type="http://schemas.openxmlformats.org/officeDocument/2006/relationships/oleObject" Target="embeddings/oleObject125.bin"/><Relationship Id="rId220" Type="http://schemas.openxmlformats.org/officeDocument/2006/relationships/oleObject" Target="embeddings/oleObject132.bin"/><Relationship Id="rId241" Type="http://schemas.openxmlformats.org/officeDocument/2006/relationships/oleObject" Target="embeddings/oleObject147.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3.wmf"/><Relationship Id="rId262" Type="http://schemas.openxmlformats.org/officeDocument/2006/relationships/oleObject" Target="embeddings/oleObject158.bin"/><Relationship Id="rId78" Type="http://schemas.openxmlformats.org/officeDocument/2006/relationships/image" Target="media/image29.wmf"/><Relationship Id="rId99" Type="http://schemas.openxmlformats.org/officeDocument/2006/relationships/oleObject" Target="embeddings/oleObject58.bin"/><Relationship Id="rId101" Type="http://schemas.openxmlformats.org/officeDocument/2006/relationships/oleObject" Target="embeddings/oleObject59.bin"/><Relationship Id="rId122" Type="http://schemas.openxmlformats.org/officeDocument/2006/relationships/oleObject" Target="embeddings/oleObject73.bin"/><Relationship Id="rId143" Type="http://schemas.openxmlformats.org/officeDocument/2006/relationships/oleObject" Target="embeddings/oleObject89.bin"/><Relationship Id="rId164" Type="http://schemas.openxmlformats.org/officeDocument/2006/relationships/oleObject" Target="embeddings/oleObject104.bin"/><Relationship Id="rId185" Type="http://schemas.openxmlformats.org/officeDocument/2006/relationships/oleObject" Target="embeddings/oleObject113.bin"/><Relationship Id="rId9" Type="http://schemas.openxmlformats.org/officeDocument/2006/relationships/oleObject" Target="embeddings/oleObject1.bin"/><Relationship Id="rId210" Type="http://schemas.openxmlformats.org/officeDocument/2006/relationships/oleObject" Target="embeddings/oleObject126.bin"/><Relationship Id="rId26" Type="http://schemas.openxmlformats.org/officeDocument/2006/relationships/image" Target="media/image10.wmf"/><Relationship Id="rId231" Type="http://schemas.openxmlformats.org/officeDocument/2006/relationships/oleObject" Target="embeddings/oleObject141.bin"/><Relationship Id="rId252" Type="http://schemas.openxmlformats.org/officeDocument/2006/relationships/oleObject" Target="embeddings/oleObject153.bin"/><Relationship Id="rId47" Type="http://schemas.openxmlformats.org/officeDocument/2006/relationships/image" Target="media/image20.wmf"/><Relationship Id="rId68" Type="http://schemas.openxmlformats.org/officeDocument/2006/relationships/oleObject" Target="embeddings/oleObject35.bin"/><Relationship Id="rId89" Type="http://schemas.openxmlformats.org/officeDocument/2006/relationships/oleObject" Target="embeddings/oleObject52.bin"/><Relationship Id="rId112" Type="http://schemas.openxmlformats.org/officeDocument/2006/relationships/image" Target="media/image39.wmf"/><Relationship Id="rId133" Type="http://schemas.openxmlformats.org/officeDocument/2006/relationships/oleObject" Target="embeddings/oleObject83.bin"/><Relationship Id="rId154" Type="http://schemas.openxmlformats.org/officeDocument/2006/relationships/oleObject" Target="embeddings/oleObject97.bin"/><Relationship Id="rId175" Type="http://schemas.openxmlformats.org/officeDocument/2006/relationships/image" Target="media/image60.wmf"/><Relationship Id="rId196" Type="http://schemas.openxmlformats.org/officeDocument/2006/relationships/image" Target="media/image74.wmf"/><Relationship Id="rId200" Type="http://schemas.openxmlformats.org/officeDocument/2006/relationships/image" Target="media/image76.wmf"/><Relationship Id="rId16" Type="http://schemas.openxmlformats.org/officeDocument/2006/relationships/image" Target="media/image5.wmf"/><Relationship Id="rId221" Type="http://schemas.openxmlformats.org/officeDocument/2006/relationships/image" Target="media/image82.wmf"/><Relationship Id="rId242" Type="http://schemas.openxmlformats.org/officeDocument/2006/relationships/image" Target="media/image88.wmf"/><Relationship Id="rId263" Type="http://schemas.openxmlformats.org/officeDocument/2006/relationships/image" Target="media/image98.jpg"/><Relationship Id="rId37" Type="http://schemas.openxmlformats.org/officeDocument/2006/relationships/oleObject" Target="embeddings/oleObject15.bin"/><Relationship Id="rId58" Type="http://schemas.openxmlformats.org/officeDocument/2006/relationships/oleObject" Target="embeddings/oleObject28.bin"/><Relationship Id="rId79" Type="http://schemas.openxmlformats.org/officeDocument/2006/relationships/oleObject" Target="embeddings/oleObject43.bin"/><Relationship Id="rId102" Type="http://schemas.openxmlformats.org/officeDocument/2006/relationships/oleObject" Target="embeddings/oleObject60.bin"/><Relationship Id="rId123" Type="http://schemas.openxmlformats.org/officeDocument/2006/relationships/oleObject" Target="embeddings/oleObject74.bin"/><Relationship Id="rId144" Type="http://schemas.openxmlformats.org/officeDocument/2006/relationships/oleObject" Target="embeddings/oleObject90.bin"/><Relationship Id="rId90" Type="http://schemas.openxmlformats.org/officeDocument/2006/relationships/image" Target="media/image31.wmf"/><Relationship Id="rId165" Type="http://schemas.openxmlformats.org/officeDocument/2006/relationships/image" Target="media/image54.emf"/><Relationship Id="rId186" Type="http://schemas.openxmlformats.org/officeDocument/2006/relationships/image" Target="media/image66.png"/><Relationship Id="rId211" Type="http://schemas.openxmlformats.org/officeDocument/2006/relationships/image" Target="media/image78.wmf"/><Relationship Id="rId232" Type="http://schemas.openxmlformats.org/officeDocument/2006/relationships/oleObject" Target="embeddings/oleObject142.bin"/><Relationship Id="rId253" Type="http://schemas.openxmlformats.org/officeDocument/2006/relationships/image" Target="media/image93.wmf"/><Relationship Id="rId27" Type="http://schemas.openxmlformats.org/officeDocument/2006/relationships/oleObject" Target="embeddings/oleObject10.bin"/><Relationship Id="rId48" Type="http://schemas.openxmlformats.org/officeDocument/2006/relationships/oleObject" Target="embeddings/oleObject21.bin"/><Relationship Id="rId69" Type="http://schemas.openxmlformats.org/officeDocument/2006/relationships/oleObject" Target="embeddings/oleObject36.bin"/><Relationship Id="rId113" Type="http://schemas.openxmlformats.org/officeDocument/2006/relationships/oleObject" Target="embeddings/oleObject67.bin"/><Relationship Id="rId134" Type="http://schemas.openxmlformats.org/officeDocument/2006/relationships/oleObject" Target="embeddings/oleObject84.bin"/><Relationship Id="rId80" Type="http://schemas.openxmlformats.org/officeDocument/2006/relationships/oleObject" Target="embeddings/oleObject44.bin"/><Relationship Id="rId155" Type="http://schemas.openxmlformats.org/officeDocument/2006/relationships/oleObject" Target="embeddings/oleObject98.bin"/><Relationship Id="rId176" Type="http://schemas.openxmlformats.org/officeDocument/2006/relationships/oleObject" Target="embeddings/oleObject109.bin"/><Relationship Id="rId197" Type="http://schemas.openxmlformats.org/officeDocument/2006/relationships/oleObject" Target="embeddings/oleObject116.bin"/><Relationship Id="rId201" Type="http://schemas.openxmlformats.org/officeDocument/2006/relationships/oleObject" Target="embeddings/oleObject118.bin"/><Relationship Id="rId222" Type="http://schemas.openxmlformats.org/officeDocument/2006/relationships/oleObject" Target="embeddings/oleObject133.bin"/><Relationship Id="rId243" Type="http://schemas.openxmlformats.org/officeDocument/2006/relationships/oleObject" Target="embeddings/oleObject148.bin"/><Relationship Id="rId264" Type="http://schemas.openxmlformats.org/officeDocument/2006/relationships/image" Target="media/image99.jp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9.bin"/><Relationship Id="rId103" Type="http://schemas.openxmlformats.org/officeDocument/2006/relationships/oleObject" Target="embeddings/oleObject61.bin"/><Relationship Id="rId124" Type="http://schemas.openxmlformats.org/officeDocument/2006/relationships/image" Target="media/image43.wmf"/><Relationship Id="rId70" Type="http://schemas.openxmlformats.org/officeDocument/2006/relationships/image" Target="media/image27.wmf"/><Relationship Id="rId91" Type="http://schemas.openxmlformats.org/officeDocument/2006/relationships/oleObject" Target="embeddings/oleObject53.bin"/><Relationship Id="rId145" Type="http://schemas.openxmlformats.org/officeDocument/2006/relationships/oleObject" Target="embeddings/oleObject91.bin"/><Relationship Id="rId166" Type="http://schemas.openxmlformats.org/officeDocument/2006/relationships/image" Target="media/image55.jpeg"/><Relationship Id="rId187" Type="http://schemas.openxmlformats.org/officeDocument/2006/relationships/image" Target="media/image67.png"/><Relationship Id="rId1" Type="http://schemas.openxmlformats.org/officeDocument/2006/relationships/customXml" Target="../customXml/item1.xml"/><Relationship Id="rId212" Type="http://schemas.openxmlformats.org/officeDocument/2006/relationships/oleObject" Target="embeddings/oleObject127.bin"/><Relationship Id="rId233" Type="http://schemas.openxmlformats.org/officeDocument/2006/relationships/oleObject" Target="embeddings/oleObject143.bin"/><Relationship Id="rId254" Type="http://schemas.openxmlformats.org/officeDocument/2006/relationships/oleObject" Target="embeddings/oleObject154.bin"/><Relationship Id="rId28" Type="http://schemas.openxmlformats.org/officeDocument/2006/relationships/image" Target="media/image11.wmf"/><Relationship Id="rId49" Type="http://schemas.openxmlformats.org/officeDocument/2006/relationships/oleObject" Target="embeddings/oleObject22.bin"/><Relationship Id="rId114" Type="http://schemas.openxmlformats.org/officeDocument/2006/relationships/image" Target="media/image40.wmf"/><Relationship Id="rId60" Type="http://schemas.openxmlformats.org/officeDocument/2006/relationships/oleObject" Target="embeddings/oleObject30.bin"/><Relationship Id="rId81" Type="http://schemas.openxmlformats.org/officeDocument/2006/relationships/oleObject" Target="embeddings/oleObject45.bin"/><Relationship Id="rId135" Type="http://schemas.openxmlformats.org/officeDocument/2006/relationships/image" Target="media/image44.wmf"/><Relationship Id="rId156" Type="http://schemas.openxmlformats.org/officeDocument/2006/relationships/image" Target="media/image51.emf"/><Relationship Id="rId177" Type="http://schemas.openxmlformats.org/officeDocument/2006/relationships/oleObject" Target="embeddings/oleObject110.bin"/><Relationship Id="rId198" Type="http://schemas.openxmlformats.org/officeDocument/2006/relationships/image" Target="media/image75.wmf"/><Relationship Id="rId202" Type="http://schemas.openxmlformats.org/officeDocument/2006/relationships/oleObject" Target="embeddings/oleObject119.bin"/><Relationship Id="rId223" Type="http://schemas.openxmlformats.org/officeDocument/2006/relationships/oleObject" Target="embeddings/oleObject134.bin"/><Relationship Id="rId244" Type="http://schemas.openxmlformats.org/officeDocument/2006/relationships/image" Target="media/image89.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00.jpeg"/><Relationship Id="rId50" Type="http://schemas.openxmlformats.org/officeDocument/2006/relationships/image" Target="media/image21.wmf"/><Relationship Id="rId104" Type="http://schemas.openxmlformats.org/officeDocument/2006/relationships/oleObject" Target="embeddings/oleObject62.bin"/><Relationship Id="rId125" Type="http://schemas.openxmlformats.org/officeDocument/2006/relationships/oleObject" Target="embeddings/oleObject75.bin"/><Relationship Id="rId146" Type="http://schemas.openxmlformats.org/officeDocument/2006/relationships/oleObject" Target="embeddings/oleObject92.bin"/><Relationship Id="rId167" Type="http://schemas.openxmlformats.org/officeDocument/2006/relationships/image" Target="media/image56.wmf"/><Relationship Id="rId188" Type="http://schemas.openxmlformats.org/officeDocument/2006/relationships/image" Target="media/image68.wmf"/><Relationship Id="rId71" Type="http://schemas.openxmlformats.org/officeDocument/2006/relationships/oleObject" Target="embeddings/oleObject37.bin"/><Relationship Id="rId92" Type="http://schemas.openxmlformats.org/officeDocument/2006/relationships/oleObject" Target="embeddings/oleObject54.bin"/><Relationship Id="rId213" Type="http://schemas.openxmlformats.org/officeDocument/2006/relationships/image" Target="media/image79.wmf"/><Relationship Id="rId234" Type="http://schemas.openxmlformats.org/officeDocument/2006/relationships/image" Target="media/image84.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image" Target="media/image94.wmf"/><Relationship Id="rId40" Type="http://schemas.openxmlformats.org/officeDocument/2006/relationships/image" Target="media/image17.wmf"/><Relationship Id="rId115" Type="http://schemas.openxmlformats.org/officeDocument/2006/relationships/oleObject" Target="embeddings/oleObject68.bin"/><Relationship Id="rId136" Type="http://schemas.openxmlformats.org/officeDocument/2006/relationships/oleObject" Target="embeddings/oleObject85.bin"/><Relationship Id="rId157" Type="http://schemas.openxmlformats.org/officeDocument/2006/relationships/image" Target="media/image52.jpeg"/><Relationship Id="rId178" Type="http://schemas.openxmlformats.org/officeDocument/2006/relationships/image" Target="media/image61.wmf"/><Relationship Id="rId61" Type="http://schemas.openxmlformats.org/officeDocument/2006/relationships/image" Target="media/image24.wmf"/><Relationship Id="rId82" Type="http://schemas.openxmlformats.org/officeDocument/2006/relationships/oleObject" Target="embeddings/oleObject46.bin"/><Relationship Id="rId199" Type="http://schemas.openxmlformats.org/officeDocument/2006/relationships/oleObject" Target="embeddings/oleObject117.bin"/><Relationship Id="rId203" Type="http://schemas.openxmlformats.org/officeDocument/2006/relationships/image" Target="media/image77.wmf"/><Relationship Id="rId19" Type="http://schemas.openxmlformats.org/officeDocument/2006/relationships/oleObject" Target="embeddings/oleObject6.bin"/><Relationship Id="rId224" Type="http://schemas.openxmlformats.org/officeDocument/2006/relationships/oleObject" Target="embeddings/oleObject135.bin"/><Relationship Id="rId245" Type="http://schemas.openxmlformats.org/officeDocument/2006/relationships/oleObject" Target="embeddings/oleObject149.bin"/><Relationship Id="rId266" Type="http://schemas.openxmlformats.org/officeDocument/2006/relationships/fontTable" Target="fontTable.xml"/><Relationship Id="rId30" Type="http://schemas.openxmlformats.org/officeDocument/2006/relationships/image" Target="media/image12.wmf"/><Relationship Id="rId105" Type="http://schemas.openxmlformats.org/officeDocument/2006/relationships/oleObject" Target="embeddings/oleObject63.bin"/><Relationship Id="rId126" Type="http://schemas.openxmlformats.org/officeDocument/2006/relationships/oleObject" Target="embeddings/oleObject76.bin"/><Relationship Id="rId147" Type="http://schemas.openxmlformats.org/officeDocument/2006/relationships/image" Target="media/image48.emf"/><Relationship Id="rId168" Type="http://schemas.openxmlformats.org/officeDocument/2006/relationships/oleObject" Target="embeddings/oleObject105.bin"/><Relationship Id="rId51" Type="http://schemas.openxmlformats.org/officeDocument/2006/relationships/oleObject" Target="embeddings/oleObject23.bin"/><Relationship Id="rId72" Type="http://schemas.openxmlformats.org/officeDocument/2006/relationships/oleObject" Target="embeddings/oleObject38.bin"/><Relationship Id="rId93" Type="http://schemas.openxmlformats.org/officeDocument/2006/relationships/image" Target="media/image32.wmf"/><Relationship Id="rId189" Type="http://schemas.openxmlformats.org/officeDocument/2006/relationships/oleObject" Target="embeddings/oleObject114.bin"/><Relationship Id="rId3" Type="http://schemas.openxmlformats.org/officeDocument/2006/relationships/styles" Target="styles.xml"/><Relationship Id="rId214" Type="http://schemas.openxmlformats.org/officeDocument/2006/relationships/oleObject" Target="embeddings/oleObject128.bin"/><Relationship Id="rId235" Type="http://schemas.openxmlformats.org/officeDocument/2006/relationships/oleObject" Target="embeddings/oleObject144.bin"/><Relationship Id="rId256" Type="http://schemas.openxmlformats.org/officeDocument/2006/relationships/oleObject" Target="embeddings/oleObject155.bin"/><Relationship Id="rId116" Type="http://schemas.openxmlformats.org/officeDocument/2006/relationships/image" Target="media/image41.wmf"/><Relationship Id="rId137" Type="http://schemas.openxmlformats.org/officeDocument/2006/relationships/image" Target="media/image45.wmf"/><Relationship Id="rId158" Type="http://schemas.openxmlformats.org/officeDocument/2006/relationships/image" Target="media/image53.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31.bin"/><Relationship Id="rId83" Type="http://schemas.openxmlformats.org/officeDocument/2006/relationships/oleObject" Target="embeddings/oleObject47.bin"/><Relationship Id="rId179" Type="http://schemas.openxmlformats.org/officeDocument/2006/relationships/oleObject" Target="embeddings/oleObject111.bin"/><Relationship Id="rId190" Type="http://schemas.openxmlformats.org/officeDocument/2006/relationships/image" Target="media/image69.png"/><Relationship Id="rId204" Type="http://schemas.openxmlformats.org/officeDocument/2006/relationships/oleObject" Target="embeddings/oleObject120.bin"/><Relationship Id="rId225" Type="http://schemas.openxmlformats.org/officeDocument/2006/relationships/image" Target="media/image83.wmf"/><Relationship Id="rId246" Type="http://schemas.openxmlformats.org/officeDocument/2006/relationships/oleObject" Target="embeddings/oleObject150.bin"/><Relationship Id="rId267" Type="http://schemas.openxmlformats.org/officeDocument/2006/relationships/theme" Target="theme/theme1.xml"/><Relationship Id="rId106" Type="http://schemas.openxmlformats.org/officeDocument/2006/relationships/oleObject" Target="embeddings/oleObject64.bin"/><Relationship Id="rId127" Type="http://schemas.openxmlformats.org/officeDocument/2006/relationships/oleObject" Target="embeddings/oleObject77.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4.bin"/><Relationship Id="rId73" Type="http://schemas.openxmlformats.org/officeDocument/2006/relationships/oleObject" Target="embeddings/oleObject39.bin"/><Relationship Id="rId94" Type="http://schemas.openxmlformats.org/officeDocument/2006/relationships/oleObject" Target="embeddings/oleObject55.bin"/><Relationship Id="rId148" Type="http://schemas.openxmlformats.org/officeDocument/2006/relationships/image" Target="media/image49.jpeg"/><Relationship Id="rId169" Type="http://schemas.openxmlformats.org/officeDocument/2006/relationships/image" Target="media/image57.wmf"/><Relationship Id="rId4" Type="http://schemas.openxmlformats.org/officeDocument/2006/relationships/settings" Target="settings.xml"/><Relationship Id="rId180" Type="http://schemas.openxmlformats.org/officeDocument/2006/relationships/image" Target="media/image62.png"/><Relationship Id="rId215" Type="http://schemas.openxmlformats.org/officeDocument/2006/relationships/image" Target="media/image80.wmf"/><Relationship Id="rId236" Type="http://schemas.openxmlformats.org/officeDocument/2006/relationships/image" Target="media/image85.wmf"/><Relationship Id="rId257" Type="http://schemas.openxmlformats.org/officeDocument/2006/relationships/image" Target="media/image95.wmf"/><Relationship Id="rId42" Type="http://schemas.openxmlformats.org/officeDocument/2006/relationships/image" Target="media/image18.wmf"/><Relationship Id="rId84" Type="http://schemas.openxmlformats.org/officeDocument/2006/relationships/oleObject" Target="embeddings/oleObject48.bin"/><Relationship Id="rId138" Type="http://schemas.openxmlformats.org/officeDocument/2006/relationships/oleObject" Target="embeddings/oleObject86.bin"/><Relationship Id="rId191" Type="http://schemas.openxmlformats.org/officeDocument/2006/relationships/image" Target="media/image70.png"/><Relationship Id="rId205" Type="http://schemas.openxmlformats.org/officeDocument/2006/relationships/oleObject" Target="embeddings/oleObject121.bin"/><Relationship Id="rId247" Type="http://schemas.openxmlformats.org/officeDocument/2006/relationships/image" Target="media/image9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1</Pages>
  <Words>1591</Words>
  <Characters>9075</Characters>
  <Application>Microsoft Office Word</Application>
  <DocSecurity>0</DocSecurity>
  <Lines>75</Lines>
  <Paragraphs>21</Paragraphs>
  <ScaleCrop>false</ScaleCrop>
  <Company/>
  <LinksUpToDate>false</LinksUpToDate>
  <CharactersWithSpaces>10645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siqi</dc:creator>
  <cp:keywords/>
  <dc:description/>
  <cp:lastModifiedBy>Cindy Wu</cp:lastModifiedBy>
  <cp:revision>9</cp:revision>
  <dcterms:created xsi:type="dcterms:W3CDTF">2022-03-20T11:46:00Z</dcterms:created>
  <dcterms:modified xsi:type="dcterms:W3CDTF">2022-12-19T14:43:00Z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