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100"/>
        <w:jc w:val="center"/>
      </w:pPr>
      <w:r>
        <w:rPr>
          <w:b/>
          <w:bCs/>
          <w:color w:val="0F172A"/>
          <w:sz w:val="32"/>
          <w:szCs w:val="32"/>
        </w:rPr>
        <w:t xml:space="preserve">HitecApp Safety</w:t>
      </w:r>
    </w:p>
    <w:p>
      <w:pPr>
        <w:spacing w:after="80"/>
        <w:jc w:val="center"/>
      </w:pPr>
      <w:r>
        <w:rPr>
          <w:b/>
          <w:bCs/>
          <w:color w:val="059669"/>
          <w:sz w:val="24"/>
          <w:szCs w:val="24"/>
        </w:rPr>
        <w:t xml:space="preserve">Mobile Surveyor User Manual</w:t>
      </w:r>
    </w:p>
    <w:p>
      <w:pPr>
        <w:spacing w:after="200"/>
        <w:jc w:val="center"/>
      </w:pPr>
      <w:r>
        <w:rPr>
          <w:color w:val="64748B"/>
          <w:sz w:val="19"/>
          <w:szCs w:val="19"/>
        </w:rPr>
        <w:t xml:space="preserve">PT Safety Indonesia Utama · ATEX Assessment &amp; Compliance Services</w:t>
      </w:r>
    </w:p>
    <w:tbl>
      <w:tblPr>
        <w:tblW w:type="pct" w:w="100%"/>
        <w:tblBorders>
          <w:top w:val="single" w:color="0284C7" w:sz="8"/>
          <w:left w:val="single" w:color="0284C7" w:sz="20"/>
          <w:bottom w:val="single" w:color="0284C7" w:sz="8"/>
          <w:right w:val="single" w:color="0284C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📋 Purpose of this Manual</w:t>
            </w:r>
          </w:p>
          <w:p>
            <w:r>
              <w:rPr>
                <w:color w:val="334155"/>
                <w:sz w:val="19"/>
                <w:szCs w:val="19"/>
              </w:rPr>
              <w:t xml:space="preserve">This user guide provides simple, step-by-step instructions for on-site field surveyors using HitecApp on mobile phones. Learn how to pick or create projects, take field photos, dictate captions with voice, and sync live with your team.</w:t>
            </w:r>
          </w:p>
        </w:tc>
      </w:tr>
    </w:tbl>
    <w:p>
      <w:pPr>
        <w:spacing w:after="160"/>
      </w:pPr>
    </w:p>
    <w:p>
      <w:pPr>
        <w:pStyle w:val="Heading1"/>
        <w:spacing w:after="80" w:before="160"/>
      </w:pPr>
      <w:r>
        <w:rPr>
          <w:b/>
          <w:bCs/>
          <w:color w:val="D97706"/>
          <w:sz w:val="24"/>
          <w:szCs w:val="24"/>
        </w:rPr>
        <w:t xml:space="preserve">🌟 First Step: Set Up Your Project</w:t>
      </w:r>
    </w:p>
    <w:p>
      <w:pPr>
        <w:spacing w:after="120"/>
      </w:pPr>
      <w:r>
        <w:rPr>
          <w:b/>
          <w:bCs/>
          <w:color w:val="B45309"/>
          <w:sz w:val="20"/>
          <w:szCs w:val="20"/>
        </w:rPr>
        <w:t xml:space="preserve">Important: </w:t>
      </w:r>
      <w:r>
        <w:rPr>
          <w:sz w:val="20"/>
          <w:szCs w:val="20"/>
        </w:rPr>
        <w:t xml:space="preserve">You must choose or create a project before you can take photos. The camera buttons stay locked until a project is active.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284C7"/>
                <w:sz w:val="20"/>
                <w:szCs w:val="20"/>
              </w:rPr>
              <w:t xml:space="preserve">Option A: Pick Existing Project</w:t>
            </w:r>
          </w:p>
          <w:p>
            <w:r>
              <w:rPr>
                <w:color w:val="334155"/>
                <w:sz w:val="18"/>
                <w:szCs w:val="18"/>
              </w:rPr>
              <w:t xml:space="preserve">1. Tap the 'Select a project...' dropdown.
2. Tap your plant / inspection name.
👉 Done! Company, city, and existing photos load instantly.</w:t>
            </w:r>
          </w:p>
        </w:tc>
        <w:tc>
          <w:tcPr>
            <w:tcW w:type="pct" w:w="50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Option B: Create New Project</w:t>
            </w:r>
          </w:p>
          <w:p>
            <w:r>
              <w:rPr>
                <w:color w:val="334155"/>
                <w:sz w:val="18"/>
                <w:szCs w:val="18"/>
              </w:rPr>
              <w:t xml:space="preserve">1. Type Company name (e.g. PT Safety Indonesia Utama).
2. Type City (e.g. Jakarta).
3. Type your Project Name.
4. Tap the '+ Create' button.
👉 Done! Camera buttons unlock immediately.</w:t>
            </w:r>
          </w:p>
        </w:tc>
      </w:tr>
    </w:tbl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59669"/>
          <w:sz w:val="24"/>
          <w:szCs w:val="24"/>
        </w:rPr>
        <w:t xml:space="preserve">Step 1: </w:t>
      </w:r>
      <w:r>
        <w:rPr>
          <w:b/>
          <w:bCs/>
          <w:color w:val="0F172A"/>
          <w:sz w:val="24"/>
          <w:szCs w:val="24"/>
        </w:rPr>
        <w:t xml:space="preserve">Log In &amp; Session Security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Easy mobile login with automatic data protection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Open your mobile browser (Google Chrome on Android or Safari on iPhone).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Enter your registered Email and Password.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Tap the blue Log In button.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Your work is auto-saved continuously. If your phone loses battery or signal, all your photos and captions stay safely saved!</w:t>
      </w:r>
    </w:p>
    <w:p>
      <w:pPr>
        <w:spacing w:before="40"/>
      </w:pPr>
    </w:p>
    <w:tbl>
      <w:tblPr>
        <w:tblW w:type="pct" w:w="100%"/>
        <w:tblBorders>
          <w:top w:val="single" w:color="10B981" w:sz="8"/>
          <w:left w:val="single" w:color="10B981" w:sz="20"/>
          <w:bottom w:val="single" w:color="10B981" w:sz="8"/>
          <w:right w:val="single" w:color="10B98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You will never lose work if you get disconnected. Simply log back in to continue where you left off.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209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Mobile Screen for Step 1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59669"/>
          <w:sz w:val="24"/>
          <w:szCs w:val="24"/>
        </w:rPr>
        <w:t xml:space="preserve">Step 2: </w:t>
      </w:r>
      <w:r>
        <w:rPr>
          <w:b/>
          <w:bCs/>
          <w:color w:val="0F172A"/>
          <w:sz w:val="24"/>
          <w:szCs w:val="24"/>
        </w:rPr>
        <w:t xml:space="preserve">Single-Column Mobile View &amp; Collapse Details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Designed for fast one-handed operation on site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On mobile phones, everything is arranged in one vertical column for quick scrolling.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Near the top, tap the 'Collapse Details ▲' button.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This hides the company and city boxes so you have full screen space to view your photo list!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Tap 'Expand Details ▼' anytime you need to see or change company details.</w:t>
      </w:r>
    </w:p>
    <w:p>
      <w:pPr>
        <w:spacing w:before="40"/>
      </w:pPr>
    </w:p>
    <w:tbl>
      <w:tblPr>
        <w:tblW w:type="pct" w:w="100%"/>
        <w:tblBorders>
          <w:top w:val="single" w:color="10B981" w:sz="8"/>
          <w:left w:val="single" w:color="10B981" w:sz="20"/>
          <w:bottom w:val="single" w:color="10B981" w:sz="8"/>
          <w:right w:val="single" w:color="10B98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Always collapse the header when taking photos to maximize your field viewing area.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209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Mobile Screen for Step 2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59669"/>
          <w:sz w:val="24"/>
          <w:szCs w:val="24"/>
        </w:rPr>
        <w:t xml:space="preserve">Step 3: </w:t>
      </w:r>
      <w:r>
        <w:rPr>
          <w:b/>
          <w:bCs/>
          <w:color w:val="0F172A"/>
          <w:sz w:val="24"/>
          <w:szCs w:val="24"/>
        </w:rPr>
        <w:t xml:space="preserve">Take Photos in the Field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Direct camera capture with automatic image compression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Tap the large green '📷 Take Photo (Camera)' button.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Your phone camera opens. Snap your equipment, junction box, or hazard.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Tap 'Use Photo' or 'OK'.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The app automatically compresses the photo so it uploads in 1-2 seconds, even on weak 3G/4G cellular networks!</w:t>
      </w:r>
    </w:p>
    <w:p>
      <w:pPr>
        <w:spacing w:before="40"/>
      </w:pPr>
    </w:p>
    <w:tbl>
      <w:tblPr>
        <w:tblW w:type="pct" w:w="100%"/>
        <w:tblBorders>
          <w:top w:val="single" w:color="10B981" w:sz="8"/>
          <w:left w:val="single" w:color="10B981" w:sz="20"/>
          <w:bottom w:val="single" w:color="10B981" w:sz="8"/>
          <w:right w:val="single" w:color="10B98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You can also tap 'Choose Files' to upload multiple photos at once from your phone gallery.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209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Mobile Screen for Step 3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59669"/>
          <w:sz w:val="24"/>
          <w:szCs w:val="24"/>
        </w:rPr>
        <w:t xml:space="preserve">Step 4: </w:t>
      </w:r>
      <w:r>
        <w:rPr>
          <w:b/>
          <w:bCs/>
          <w:color w:val="0F172A"/>
          <w:sz w:val="24"/>
          <w:szCs w:val="24"/>
        </w:rPr>
        <w:t xml:space="preserve">Speak Your Captions (Hold to Talk)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Hands-free voice dictation right next to each photo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Next to each photo thumbnail, find the square [🎙️ Mic] button.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Press and hold the Mic button with your thumb. The button turns RED (Rec).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Speak your ATEX observation clearly (e.g. 'Ex d IIB T4 Junction box with intact seal').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Release your thumb when done speaking. The app writes your caption automatically!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5. </w:t>
      </w:r>
      <w:r>
        <w:rPr>
          <w:color w:val="1E293B"/>
          <w:sz w:val="20"/>
          <w:szCs w:val="20"/>
        </w:rPr>
        <w:t xml:space="preserve">Green text = Photo has a caption ✅. Yellow text = Needs a caption ⚠️.</w:t>
      </w:r>
    </w:p>
    <w:p>
      <w:pPr>
        <w:spacing w:before="40"/>
      </w:pPr>
    </w:p>
    <w:tbl>
      <w:tblPr>
        <w:tblW w:type="pct" w:w="100%"/>
        <w:tblBorders>
          <w:top w:val="single" w:color="10B981" w:sz="8"/>
          <w:left w:val="single" w:color="10B981" w:sz="20"/>
          <w:bottom w:val="single" w:color="10B981" w:sz="8"/>
          <w:right w:val="single" w:color="10B98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Hold the button the entire time you are speaking, and release only when you finish your sentence.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209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Mobile Screen for Step 4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59669"/>
          <w:sz w:val="24"/>
          <w:szCs w:val="24"/>
        </w:rPr>
        <w:t xml:space="preserve">Step 5: </w:t>
      </w:r>
      <w:r>
        <w:rPr>
          <w:b/>
          <w:bCs/>
          <w:color w:val="0F172A"/>
          <w:sz w:val="24"/>
          <w:szCs w:val="24"/>
        </w:rPr>
        <w:t xml:space="preserve">Tap to Type or Edit Captions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Expandable 5-row text box for quick adjustments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If you want to edit text or type manually, tap on the caption line below the filename.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A large 5-row text box expands immediately.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Type or edit your notes.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Tap the Green Checkmark ✅ to save your edit.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5. </w:t>
      </w:r>
      <w:r>
        <w:rPr>
          <w:color w:val="1E293B"/>
          <w:sz w:val="20"/>
          <w:szCs w:val="20"/>
        </w:rPr>
        <w:t xml:space="preserve">Tap the Red X ❌ to clear the text if needed.</w:t>
      </w:r>
    </w:p>
    <w:p>
      <w:pPr>
        <w:spacing w:before="40"/>
      </w:pPr>
    </w:p>
    <w:tbl>
      <w:tblPr>
        <w:tblW w:type="pct" w:w="100%"/>
        <w:tblBorders>
          <w:top w:val="single" w:color="10B981" w:sz="8"/>
          <w:left w:val="single" w:color="10B981" w:sz="20"/>
          <w:bottom w:val="single" w:color="10B981" w:sz="8"/>
          <w:right w:val="single" w:color="10B98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Edits save instantly to the cloud so all teammates see the updated caption.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209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Mobile Screen for Step 5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59669"/>
          <w:sz w:val="24"/>
          <w:szCs w:val="24"/>
        </w:rPr>
        <w:t xml:space="preserve">Step 6: </w:t>
      </w:r>
      <w:r>
        <w:rPr>
          <w:b/>
          <w:bCs/>
          <w:color w:val="0F172A"/>
          <w:sz w:val="24"/>
          <w:szCs w:val="24"/>
        </w:rPr>
        <w:t xml:space="preserve">Reorder Photos (Touch &amp; Drag)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Rearrange photo order for your final inspection report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Look at the right side of each photo row for the 6-dot grip handle (⠿).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Touch and hold the grip handle with your finger.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Slide your finger up or down to move the photo to its new position.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Lift your finger to drop. The row numbers (1., 2., 3...) renumber automatically!</w:t>
      </w:r>
    </w:p>
    <w:p>
      <w:pPr>
        <w:spacing w:before="40"/>
      </w:pPr>
    </w:p>
    <w:tbl>
      <w:tblPr>
        <w:tblW w:type="pct" w:w="100%"/>
        <w:tblBorders>
          <w:top w:val="single" w:color="10B981" w:sz="8"/>
          <w:left w:val="single" w:color="10B981" w:sz="20"/>
          <w:bottom w:val="single" w:color="10B981" w:sz="8"/>
          <w:right w:val="single" w:color="10B98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Use drag-and-drop to group related equipment photos together before exporting.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209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Mobile Screen for Step 6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59669"/>
          <w:sz w:val="24"/>
          <w:szCs w:val="24"/>
        </w:rPr>
        <w:t xml:space="preserve">Step 7: </w:t>
      </w:r>
      <w:r>
        <w:rPr>
          <w:b/>
          <w:bCs/>
          <w:color w:val="0F172A"/>
          <w:sz w:val="24"/>
          <w:szCs w:val="24"/>
        </w:rPr>
        <w:t xml:space="preserve">Lock Screen (View Mode) in the Field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Prevent accidental touches while walking around equipment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While walking through plant areas, tap 'Save' on the bottom action bar.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The screen switches to View Mode (all editing inputs are locked).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The button changes to 'Edit'.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When you are ready to take more photos or edit notes, tap 'Edit' to unlock!</w:t>
      </w:r>
    </w:p>
    <w:p>
      <w:pPr>
        <w:spacing w:before="40"/>
      </w:pPr>
    </w:p>
    <w:tbl>
      <w:tblPr>
        <w:tblW w:type="pct" w:w="100%"/>
        <w:tblBorders>
          <w:top w:val="single" w:color="10B981" w:sz="8"/>
          <w:left w:val="single" w:color="10B981" w:sz="20"/>
          <w:bottom w:val="single" w:color="10B981" w:sz="8"/>
          <w:right w:val="single" w:color="10B98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View Mode is ideal when holding your phone while navigating stairways or ladders.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209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Mobile Screen for Step 7</w:t>
      </w:r>
    </w:p>
    <w:p>
      <w:r>
        <w:br w:type="page"/>
      </w:r>
    </w:p>
    <w:p>
      <w:pPr>
        <w:pStyle w:val="Heading2"/>
        <w:spacing w:after="40" w:before="80"/>
      </w:pPr>
      <w:r>
        <w:rPr>
          <w:b/>
          <w:bCs/>
          <w:color w:val="059669"/>
          <w:sz w:val="24"/>
          <w:szCs w:val="24"/>
        </w:rPr>
        <w:t xml:space="preserve">Step 8: </w:t>
      </w:r>
      <w:r>
        <w:rPr>
          <w:b/>
          <w:bCs/>
          <w:color w:val="0F172A"/>
          <w:sz w:val="24"/>
          <w:szCs w:val="24"/>
        </w:rPr>
        <w:t xml:space="preserve">Export Reports &amp; Live Team Sync</w:t>
      </w:r>
    </w:p>
    <w:p>
      <w:pPr>
        <w:spacing w:after="100"/>
      </w:pPr>
      <w:r>
        <w:rPr>
          <w:i/>
          <w:iCs/>
          <w:color w:val="64748B"/>
          <w:sz w:val="19"/>
          <w:szCs w:val="19"/>
        </w:rPr>
        <w:t xml:space="preserve">Generate instant documents or collaborate with up to 10 surveyors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Document Export: Tap Word (.docx), PowerPoint (.pptx), or PDF on the bottom toolbar to download your complete inspection document.</w:t>
      </w:r>
    </w:p>
    <w:p>
      <w:pPr>
        <w:spacing w:after="60"/>
      </w:pPr>
      <w:r>
        <w:rPr>
          <w:b/>
          <w:bCs/>
          <w:color w:val="0F172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Team Sync: Up to 10 surveyors can work on the same plant project at the same time. Photos and captions sync live across all devices automatically!</w:t>
      </w:r>
    </w:p>
    <w:p>
      <w:pPr>
        <w:spacing w:before="40"/>
      </w:pPr>
    </w:p>
    <w:tbl>
      <w:tblPr>
        <w:tblW w:type="pct" w:w="100%"/>
        <w:tblBorders>
          <w:top w:val="single" w:color="10B981" w:sz="8"/>
          <w:left w:val="single" w:color="10B981" w:sz="20"/>
          <w:bottom w:val="single" w:color="10B981" w:sz="8"/>
          <w:right w:val="single" w:color="10B98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💡 Pro Tip</w:t>
            </w:r>
          </w:p>
          <w:p>
            <w:r>
              <w:rPr>
                <w:color w:val="334155"/>
                <w:sz w:val="19"/>
                <w:szCs w:val="19"/>
              </w:rPr>
              <w:t xml:space="preserve">Exported Word documents are fully formatted according to PT Safety Indonesia Utama engineering standards.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209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4748B"/>
          <w:sz w:val="17"/>
          <w:szCs w:val="17"/>
        </w:rPr>
        <w:t xml:space="preserve">Figure: Mobile Screen for Step 8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7"/>
        <w:szCs w:val="17"/>
      </w:rPr>
      <w:t xml:space="preserve">PT Safety Indonesia Utama — Page </w:t>
    </w:r>
    <w:r>
      <w:rPr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7"/>
        <w:szCs w:val="17"/>
      </w:rPr>
      <w:t xml:space="preserve"> of </w:t>
    </w:r>
    <w:r>
      <w:rPr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7"/>
        <w:szCs w:val="17"/>
      </w:rPr>
      <w:t xml:space="preserve">HitecApp-Safety · Mobile Surveyor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d18b9a58f5fb6ce80496db0e02e3520715a70d.undefined"/><Relationship Id="rId10" Type="http://schemas.openxmlformats.org/officeDocument/2006/relationships/image" Target="media/b338540727305200d4db46223e17305bbc5cee77.undefined"/><Relationship Id="rId11" Type="http://schemas.openxmlformats.org/officeDocument/2006/relationships/image" Target="media/6d67a811049b64837607201d26271e5902091464.undefined"/><Relationship Id="rId12" Type="http://schemas.openxmlformats.org/officeDocument/2006/relationships/image" Target="media/4ec25464e017fcc84e6aaa4e67d4283b24867789.undefined"/><Relationship Id="rId13" Type="http://schemas.openxmlformats.org/officeDocument/2006/relationships/image" Target="media/a8366a99ddf0fa2ab6cda0083019a2ed2bc57e2e.undefined"/><Relationship Id="rId14" Type="http://schemas.openxmlformats.org/officeDocument/2006/relationships/image" Target="media/d0e17e3fb7c98c356cc43b32fd322df0cf27e963.undefined"/><Relationship Id="rId15" Type="http://schemas.openxmlformats.org/officeDocument/2006/relationships/image" Target="media/6338485d7366823acb19de3a7226e00ad0236139.undefined"/><Relationship Id="rId16" Type="http://schemas.openxmlformats.org/officeDocument/2006/relationships/image" Target="media/5b27b8af303571d707c5e38c544b55dbbca0d721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2026-08-27T05:14:30.966Z</dcterms:created>
  <dcterms:modified xsi:type="dcterms:W3CDTF">2026-08-27T05:14:30.967Z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