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Amendment AM-002</w:t>
      </w:r>
    </w:p>
    <w:p>
      <w:pPr>
        <w:pStyle w:val="Heading2"/>
      </w:pPr>
      <w:r>
        <w:t>Ratification of Purpose as the Fifth Enterprise Primitive</w:t>
      </w:r>
    </w:p>
    <w:p>
      <w:r>
        <w:t>Status: Ratified</w:t>
        <w:br/>
        <w:t>Applies to: Discovery Research Sprint I – Enterprise Reality</w:t>
        <w:br/>
        <w:t>Supersedes: Four-primitive formulation.</w:t>
      </w:r>
    </w:p>
    <w:p>
      <w:pPr>
        <w:pStyle w:val="Heading2"/>
      </w:pPr>
      <w:r>
        <w:t>Purpose</w:t>
      </w:r>
    </w:p>
    <w:p>
      <w:r>
        <w:t>This amendment records the discovery that Enterprise Reality requires a fifth irreducible primitive answering the question 'For what?'. The recovered enterprise language previously answered Who (Participant), What (Material), Where (Location), and How (Transformation), but not why an enterprise selects one transformation over another.</w:t>
      </w:r>
    </w:p>
    <w:p>
      <w:pPr>
        <w:pStyle w:val="Heading2"/>
      </w:pPr>
      <w:r>
        <w:t>Scientific Basis</w:t>
      </w:r>
    </w:p>
    <w:p>
      <w:r>
        <w:t>Purpose was tested against the same falsification methodology applied to Agreement, Relationship, and Institutional Status. Attempts to reduce Purpose to Profit, Economic Value, Goal, Desired Future State, Utility, Optimization Criterion, Intent, and Function all failed.</w:t>
      </w:r>
    </w:p>
    <w:p>
      <w:pPr>
        <w:pStyle w:val="Heading2"/>
      </w:pPr>
      <w:r>
        <w:t>Primitive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Finding</w:t>
            </w:r>
          </w:p>
        </w:tc>
        <w:tc>
          <w:tcPr>
            <w:tcW w:type="dxa" w:w="2880"/>
          </w:tcPr>
          <w:p>
            <w:r>
              <w:t>Result</w:t>
            </w:r>
          </w:p>
        </w:tc>
      </w:tr>
      <w:tr>
        <w:tc>
          <w:tcPr>
            <w:tcW w:type="dxa" w:w="2880"/>
          </w:tcPr>
          <w:p>
            <w:r>
              <w:t>Universality</w:t>
            </w:r>
          </w:p>
        </w:tc>
        <w:tc>
          <w:tcPr>
            <w:tcW w:type="dxa" w:w="2880"/>
          </w:tcPr>
          <w:p>
            <w:r>
              <w:t>Every enterprise transformation serves one or more purposes.</w:t>
            </w:r>
          </w:p>
        </w:tc>
        <w:tc>
          <w:tcPr>
            <w:tcW w:type="dxa" w:w="2880"/>
          </w:tcPr>
          <w:p>
            <w:r>
              <w:t>Pass</w:t>
            </w:r>
          </w:p>
        </w:tc>
      </w:tr>
      <w:tr>
        <w:tc>
          <w:tcPr>
            <w:tcW w:type="dxa" w:w="2880"/>
          </w:tcPr>
          <w:p>
            <w:r>
              <w:t>Necessity</w:t>
            </w:r>
          </w:p>
        </w:tc>
        <w:tc>
          <w:tcPr>
            <w:tcW w:type="dxa" w:w="2880"/>
          </w:tcPr>
          <w:p>
            <w:r>
              <w:t>Purpose is required for enterprise reasoning.</w:t>
            </w:r>
          </w:p>
        </w:tc>
        <w:tc>
          <w:tcPr>
            <w:tcW w:type="dxa" w:w="2880"/>
          </w:tcPr>
          <w:p>
            <w:r>
              <w:t>Pass</w:t>
            </w:r>
          </w:p>
        </w:tc>
      </w:tr>
      <w:tr>
        <w:tc>
          <w:tcPr>
            <w:tcW w:type="dxa" w:w="2880"/>
          </w:tcPr>
          <w:p>
            <w:r>
              <w:t>Independence</w:t>
            </w:r>
          </w:p>
        </w:tc>
        <w:tc>
          <w:tcPr>
            <w:tcW w:type="dxa" w:w="2880"/>
          </w:tcPr>
          <w:p>
            <w:r>
              <w:t>Purpose is distinct from Participant, Material, Location and Transformation.</w:t>
            </w:r>
          </w:p>
        </w:tc>
        <w:tc>
          <w:tcPr>
            <w:tcW w:type="dxa" w:w="2880"/>
          </w:tcPr>
          <w:p>
            <w:r>
              <w:t>Pass</w:t>
            </w:r>
          </w:p>
        </w:tc>
      </w:tr>
      <w:tr>
        <w:tc>
          <w:tcPr>
            <w:tcW w:type="dxa" w:w="2880"/>
          </w:tcPr>
          <w:p>
            <w:r>
              <w:t>Irreducibility</w:t>
            </w:r>
          </w:p>
        </w:tc>
        <w:tc>
          <w:tcPr>
            <w:tcW w:type="dxa" w:w="2880"/>
          </w:tcPr>
          <w:p>
            <w:r>
              <w:t>No more fundamental explanatory concept was discovered.</w:t>
            </w:r>
          </w:p>
        </w:tc>
        <w:tc>
          <w:tcPr>
            <w:tcW w:type="dxa" w:w="2880"/>
          </w:tcPr>
          <w:p>
            <w:r>
              <w:t>Pass</w:t>
            </w:r>
          </w:p>
        </w:tc>
      </w:tr>
    </w:tbl>
    <w:p>
      <w:pPr>
        <w:pStyle w:val="Heading2"/>
      </w:pPr>
      <w:r>
        <w:t>Amendment</w:t>
      </w:r>
    </w:p>
    <w:p>
      <w:r>
        <w:t>Canonical Enterprise Primitives:</w:t>
        <w:br/>
        <w:t>1. Participant — Who?</w:t>
        <w:br/>
        <w:t>2. Material — What?</w:t>
        <w:br/>
        <w:t>3. Location — Where?</w:t>
        <w:br/>
        <w:t>4. Transformation — How?</w:t>
        <w:br/>
        <w:t>5. Purpose — For what?</w:t>
      </w:r>
    </w:p>
    <w:p>
      <w:pPr>
        <w:pStyle w:val="Heading2"/>
      </w:pPr>
      <w:r>
        <w:t>Canonical Enterprise Grammar</w:t>
      </w:r>
    </w:p>
    <w:p>
      <w:r>
        <w:t>Participants perform Transformations on Materials at Locations for one or more Purposes.</w:t>
      </w:r>
    </w:p>
    <w:p>
      <w:pPr>
        <w:pStyle w:val="Heading2"/>
      </w:pPr>
      <w:r>
        <w:t>Architectural Implications</w:t>
      </w:r>
    </w:p>
    <w:p>
      <w:r>
        <w:t>Purpose bridges Enterprise Reality and Enterprise Reasoning. Enterprise Reality describes what exists; Purpose defines the intended future state; Enterprise Reasoning selects transformations; Enterprise Mathematics evaluates alternatives relative to those purposes.</w:t>
      </w:r>
    </w:p>
    <w:p>
      <w:pPr>
        <w:pStyle w:val="Heading2"/>
      </w:pPr>
      <w:r>
        <w:t>Relationship to Sprint 0</w:t>
      </w:r>
    </w:p>
    <w:p>
      <w:r>
        <w:t>Sprint 0 established Purpose as foundational to commerce. Sprint I now recognizes Purpose as an irreducible primitive of Enterprise Reality.</w:t>
      </w:r>
    </w:p>
    <w:p>
      <w:pPr>
        <w:pStyle w:val="Heading2"/>
      </w:pPr>
      <w:r>
        <w:t>Ratification</w:t>
      </w:r>
    </w:p>
    <w:p>
      <w:r>
        <w:t>Purpose is hereby ratified as the Fifth Enterprise Primitive of OriginOS Enterprise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