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23CE" w:rsidRDefault="000B23CE" w:rsidP="000B23CE">
      <w:r>
        <w:t>虚拟机面试一般包含以下几个知识点：</w:t>
      </w:r>
    </w:p>
    <w:p w:rsidR="000B23CE" w:rsidRDefault="000B23CE" w:rsidP="000B23CE">
      <w:pPr>
        <w:ind w:firstLine="420"/>
      </w:pPr>
      <w:r>
        <w:t>JVM</w:t>
      </w:r>
      <w:r>
        <w:t>内存划分</w:t>
      </w:r>
    </w:p>
    <w:p w:rsidR="000B23CE" w:rsidRDefault="000B23CE" w:rsidP="000B23CE">
      <w:pPr>
        <w:ind w:firstLine="420"/>
      </w:pPr>
      <w:r>
        <w:t>JVM</w:t>
      </w:r>
      <w:r>
        <w:t>垃圾回收，垃圾回收可从几个点出发：</w:t>
      </w:r>
    </w:p>
    <w:p w:rsidR="000B23CE" w:rsidRDefault="000B23CE" w:rsidP="000B23CE">
      <w:pPr>
        <w:ind w:left="420" w:firstLine="420"/>
      </w:pPr>
      <w:r>
        <w:t>什么对象需要回收</w:t>
      </w:r>
    </w:p>
    <w:p w:rsidR="000B23CE" w:rsidRDefault="000B23CE" w:rsidP="000B23CE">
      <w:pPr>
        <w:ind w:left="420" w:firstLine="420"/>
      </w:pPr>
      <w:r>
        <w:t>什么时候回收</w:t>
      </w:r>
    </w:p>
    <w:p w:rsidR="000B23CE" w:rsidRDefault="000B23CE" w:rsidP="000B23CE">
      <w:pPr>
        <w:ind w:left="420" w:firstLine="420"/>
      </w:pPr>
      <w:r>
        <w:t>怎么回收</w:t>
      </w:r>
    </w:p>
    <w:p w:rsidR="000B23CE" w:rsidRDefault="000B23CE" w:rsidP="000B23CE">
      <w:pPr>
        <w:ind w:left="420" w:firstLine="420"/>
      </w:pPr>
      <w:r>
        <w:t>垃圾回收算法</w:t>
      </w:r>
    </w:p>
    <w:p w:rsidR="000B23CE" w:rsidRDefault="000B23CE" w:rsidP="000B23CE">
      <w:pPr>
        <w:ind w:left="420" w:firstLine="420"/>
      </w:pPr>
      <w:r>
        <w:t>垃圾收集器</w:t>
      </w:r>
    </w:p>
    <w:p w:rsidR="000B23CE" w:rsidRDefault="000B23CE" w:rsidP="000B23CE">
      <w:pPr>
        <w:ind w:firstLine="420"/>
      </w:pPr>
      <w:r>
        <w:t>如何使用工具观察和解决虚拟机问题</w:t>
      </w:r>
    </w:p>
    <w:p w:rsidR="000B23CE" w:rsidRDefault="000B23CE" w:rsidP="000B23CE">
      <w:pPr>
        <w:ind w:left="420" w:firstLine="420"/>
      </w:pPr>
      <w:r>
        <w:t>参数调优</w:t>
      </w:r>
    </w:p>
    <w:p w:rsidR="000B23CE" w:rsidRDefault="000B23CE" w:rsidP="000B23CE">
      <w:pPr>
        <w:ind w:firstLine="420"/>
      </w:pPr>
      <w:r>
        <w:t>类加载机制</w:t>
      </w:r>
    </w:p>
    <w:p w:rsidR="000B23CE" w:rsidRDefault="000B23CE" w:rsidP="000B23CE">
      <w:pPr>
        <w:ind w:left="420" w:firstLine="420"/>
      </w:pPr>
      <w:r>
        <w:t>加载过程</w:t>
      </w:r>
    </w:p>
    <w:p w:rsidR="000B23CE" w:rsidRDefault="000B23CE" w:rsidP="000B23CE">
      <w:pPr>
        <w:ind w:left="420" w:firstLine="420"/>
      </w:pPr>
      <w:r>
        <w:t>双亲委派原理</w:t>
      </w:r>
    </w:p>
    <w:p w:rsidR="000B23CE" w:rsidRDefault="000B23CE" w:rsidP="000B23CE">
      <w:pPr>
        <w:ind w:firstLine="420"/>
      </w:pPr>
      <w:r>
        <w:t>执行引擎</w:t>
      </w:r>
    </w:p>
    <w:p w:rsidR="000B23CE" w:rsidRDefault="000B23CE" w:rsidP="000B23CE">
      <w:pPr>
        <w:ind w:left="420" w:firstLine="420"/>
      </w:pPr>
      <w:r>
        <w:t>动态委派和静态委派。这里涉及到</w:t>
      </w:r>
      <w:r>
        <w:t>java</w:t>
      </w:r>
      <w:r>
        <w:t>多态的概念。</w:t>
      </w:r>
    </w:p>
    <w:p w:rsidR="000B23CE" w:rsidRPr="000B23CE" w:rsidRDefault="00763ABB" w:rsidP="00763ABB">
      <w:pPr>
        <w:pStyle w:val="1"/>
        <w:rPr>
          <w:sz w:val="21"/>
        </w:rPr>
      </w:pPr>
      <w:r>
        <w:rPr>
          <w:rFonts w:hint="eastAsia"/>
        </w:rPr>
        <w:t>一、</w:t>
      </w:r>
      <w:r>
        <w:rPr>
          <w:rFonts w:hint="eastAsia"/>
        </w:rPr>
        <w:t>JVM</w:t>
      </w:r>
      <w:r>
        <w:rPr>
          <w:rFonts w:hint="eastAsia"/>
        </w:rPr>
        <w:t>内存区域与内存溢出</w:t>
      </w:r>
    </w:p>
    <w:p w:rsidR="000B23CE" w:rsidRDefault="000B23CE" w:rsidP="000B23CE">
      <w:pPr>
        <w:pStyle w:val="1"/>
        <w:numPr>
          <w:ilvl w:val="0"/>
          <w:numId w:val="11"/>
        </w:numPr>
      </w:pPr>
      <w:r w:rsidRPr="009B6A4E">
        <w:rPr>
          <w:rFonts w:hAnsi="Times New Roman"/>
        </w:rPr>
        <w:t>JVM</w:t>
      </w:r>
      <w:r w:rsidRPr="009B6A4E">
        <w:t>内存划分</w:t>
      </w:r>
    </w:p>
    <w:p w:rsidR="00CD7537" w:rsidRDefault="00D16D30" w:rsidP="00CD7537">
      <w:hyperlink r:id="rId8" w:history="1">
        <w:r w:rsidR="00104D07" w:rsidRPr="00AC0225">
          <w:rPr>
            <w:rStyle w:val="a7"/>
          </w:rPr>
          <w:t>https://blog.csdn.net/csdn___lyy/article/details/79450860</w:t>
        </w:r>
      </w:hyperlink>
    </w:p>
    <w:p w:rsidR="00104D07" w:rsidRPr="00CD7537" w:rsidRDefault="00104D07" w:rsidP="00CD7537">
      <w:r>
        <w:rPr>
          <w:rFonts w:hint="eastAsia"/>
          <w:noProof/>
        </w:rPr>
        <w:lastRenderedPageBreak/>
        <w:drawing>
          <wp:inline distT="0" distB="0" distL="0" distR="0">
            <wp:extent cx="5274310" cy="1974174"/>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274310" cy="1974174"/>
                    </a:xfrm>
                    <a:prstGeom prst="rect">
                      <a:avLst/>
                    </a:prstGeom>
                    <a:noFill/>
                    <a:ln w="9525">
                      <a:noFill/>
                      <a:miter lim="800000"/>
                      <a:headEnd/>
                      <a:tailEnd/>
                    </a:ln>
                  </pic:spPr>
                </pic:pic>
              </a:graphicData>
            </a:graphic>
          </wp:inline>
        </w:drawing>
      </w:r>
    </w:p>
    <w:p w:rsidR="00CD7537" w:rsidRPr="00CD7537" w:rsidRDefault="00CD7537" w:rsidP="006D5279">
      <w:pPr>
        <w:pStyle w:val="2"/>
      </w:pPr>
      <w:r>
        <w:rPr>
          <w:rFonts w:hint="eastAsia"/>
        </w:rPr>
        <w:t>1.1</w:t>
      </w:r>
      <w:r w:rsidRPr="00CD7537">
        <w:t xml:space="preserve"> </w:t>
      </w:r>
      <w:r w:rsidRPr="00CD7537">
        <w:t>程序计数器</w:t>
      </w:r>
      <w:r w:rsidRPr="00CD7537">
        <w:t xml:space="preserve"> </w:t>
      </w:r>
      <w:r w:rsidR="00C41A52">
        <w:t>（线程私有）</w:t>
      </w:r>
    </w:p>
    <w:p w:rsidR="00CD7537" w:rsidRPr="00CD7537" w:rsidRDefault="00042B4A" w:rsidP="000B66E4">
      <w:pPr>
        <w:ind w:leftChars="143" w:left="300"/>
      </w:pPr>
      <w:r>
        <w:rPr>
          <w:rFonts w:hint="eastAsia"/>
        </w:rPr>
        <w:t>1.</w:t>
      </w:r>
      <w:r w:rsidR="00CD7537" w:rsidRPr="00CD7537">
        <w:t>占有较小的内存空间</w:t>
      </w:r>
      <w:r w:rsidR="00C41A52">
        <w:t>，</w:t>
      </w:r>
      <w:r w:rsidR="00C41A52" w:rsidRPr="00CD7537">
        <w:t>可以看作是当前所执行字节码的行号指示器</w:t>
      </w:r>
      <w:r w:rsidR="00C41A52">
        <w:t>；</w:t>
      </w:r>
    </w:p>
    <w:p w:rsidR="00C41A52" w:rsidRPr="00C41A52" w:rsidRDefault="00042B4A" w:rsidP="000B66E4">
      <w:pPr>
        <w:ind w:leftChars="143" w:left="300"/>
      </w:pPr>
      <w:r>
        <w:rPr>
          <w:rFonts w:hint="eastAsia"/>
        </w:rPr>
        <w:t>2.</w:t>
      </w:r>
      <w:r w:rsidR="00C41A52">
        <w:rPr>
          <w:rFonts w:hint="eastAsia"/>
        </w:rPr>
        <w:t xml:space="preserve"> </w:t>
      </w:r>
      <w:r w:rsidR="00C41A52" w:rsidRPr="00C41A52">
        <w:t>为了线程切换后能恢复到正确的执行位置，</w:t>
      </w:r>
      <w:r w:rsidR="00C41A52" w:rsidRPr="00C41A52">
        <w:rPr>
          <w:b/>
          <w:bCs/>
        </w:rPr>
        <w:t>每条线程</w:t>
      </w:r>
      <w:r w:rsidR="00C41A52" w:rsidRPr="00C41A52">
        <w:t>都需要一个独立的程序计数器，各线程之间的计数器互不影响，独立存储。</w:t>
      </w:r>
    </w:p>
    <w:p w:rsidR="00CD7537" w:rsidRPr="00CD7537" w:rsidRDefault="00042B4A" w:rsidP="000B66E4">
      <w:pPr>
        <w:ind w:leftChars="143" w:left="300"/>
      </w:pPr>
      <w:r>
        <w:rPr>
          <w:rFonts w:hint="eastAsia"/>
        </w:rPr>
        <w:t>3.</w:t>
      </w:r>
      <w:r w:rsidR="00CD7537" w:rsidRPr="00CD7537">
        <w:t>当线程执行</w:t>
      </w:r>
      <w:r w:rsidR="00CD7537" w:rsidRPr="00CD7537">
        <w:t>java</w:t>
      </w:r>
      <w:r w:rsidR="00CD7537" w:rsidRPr="00CD7537">
        <w:t>方法时，记录的是正在执行的</w:t>
      </w:r>
      <w:r w:rsidR="00CD7537">
        <w:rPr>
          <w:rFonts w:hint="eastAsia"/>
        </w:rPr>
        <w:t>j</w:t>
      </w:r>
      <w:r w:rsidR="00CD7537" w:rsidRPr="00CD7537">
        <w:t>vm</w:t>
      </w:r>
      <w:r w:rsidR="00CD7537" w:rsidRPr="00CD7537">
        <w:t>字节码指令的地址。若执行的为</w:t>
      </w:r>
      <w:r w:rsidR="00CD7537" w:rsidRPr="00CD7537">
        <w:t>Native</w:t>
      </w:r>
      <w:r w:rsidR="00CD7537" w:rsidRPr="00CD7537">
        <w:t>方法，计数器值为空即</w:t>
      </w:r>
      <w:r w:rsidR="00CD7537" w:rsidRPr="00CD7537">
        <w:t>undefined</w:t>
      </w:r>
      <w:r w:rsidR="00CD7537">
        <w:t>；</w:t>
      </w:r>
    </w:p>
    <w:p w:rsidR="00CD7537" w:rsidRDefault="00042B4A" w:rsidP="000B66E4">
      <w:pPr>
        <w:ind w:leftChars="143" w:left="300"/>
      </w:pPr>
      <w:r>
        <w:rPr>
          <w:rFonts w:hint="eastAsia"/>
        </w:rPr>
        <w:t>4.</w:t>
      </w:r>
      <w:r w:rsidR="00CD7537" w:rsidRPr="00CD7537">
        <w:t>唯一一个在</w:t>
      </w:r>
      <w:r w:rsidR="00CD7537" w:rsidRPr="00CD7537">
        <w:t>jvm</w:t>
      </w:r>
      <w:r w:rsidR="00CD7537" w:rsidRPr="00CD7537">
        <w:t>中没有规定</w:t>
      </w:r>
      <w:r w:rsidR="00CD7537" w:rsidRPr="00CD7537">
        <w:t>OutOfMemoryError</w:t>
      </w:r>
      <w:r w:rsidR="00CD7537" w:rsidRPr="00CD7537">
        <w:t>异常的区域</w:t>
      </w:r>
      <w:r w:rsidR="00CD7537">
        <w:t>。</w:t>
      </w:r>
    </w:p>
    <w:p w:rsidR="00CD7537" w:rsidRPr="00622AE9" w:rsidRDefault="00CD7537" w:rsidP="00692740">
      <w:pPr>
        <w:pStyle w:val="2"/>
        <w:rPr>
          <w:rFonts w:ascii="微软雅黑" w:hAnsi="微软雅黑"/>
        </w:rPr>
      </w:pPr>
      <w:r w:rsidRPr="00622AE9">
        <w:rPr>
          <w:rFonts w:ascii="微软雅黑" w:hAnsi="微软雅黑" w:hint="eastAsia"/>
        </w:rPr>
        <w:t>1.2</w:t>
      </w:r>
      <w:r w:rsidR="00622AE9">
        <w:rPr>
          <w:rFonts w:ascii="微软雅黑" w:hAnsi="微软雅黑" w:hint="eastAsia"/>
        </w:rPr>
        <w:t xml:space="preserve"> </w:t>
      </w:r>
      <w:r w:rsidRPr="00622AE9">
        <w:rPr>
          <w:rFonts w:ascii="微软雅黑" w:hAnsi="微软雅黑" w:hint="eastAsia"/>
        </w:rPr>
        <w:t>java虚拟机栈</w:t>
      </w:r>
      <w:r w:rsidR="00C41A52" w:rsidRPr="00622AE9">
        <w:rPr>
          <w:rFonts w:ascii="微软雅黑" w:hAnsi="微软雅黑" w:hint="eastAsia"/>
        </w:rPr>
        <w:t>（线程私有）</w:t>
      </w:r>
    </w:p>
    <w:p w:rsidR="00CD7537" w:rsidRPr="00CD7537" w:rsidRDefault="00CD7537" w:rsidP="000B66E4">
      <w:pPr>
        <w:ind w:leftChars="43" w:left="90"/>
      </w:pPr>
      <w:r w:rsidRPr="00CD7537">
        <w:t xml:space="preserve">  </w:t>
      </w:r>
      <w:r w:rsidR="00042B4A">
        <w:rPr>
          <w:rFonts w:hint="eastAsia"/>
        </w:rPr>
        <w:t>1.</w:t>
      </w:r>
      <w:r w:rsidRPr="00C41A52">
        <w:rPr>
          <w:b/>
        </w:rPr>
        <w:t>线程私有</w:t>
      </w:r>
      <w:r w:rsidRPr="00CD7537">
        <w:t>，生命周期与线程相同。</w:t>
      </w:r>
      <w:r w:rsidRPr="00CD7537">
        <w:t xml:space="preserve"> </w:t>
      </w:r>
    </w:p>
    <w:p w:rsidR="00CD7537" w:rsidRDefault="00CD7537" w:rsidP="000B66E4">
      <w:pPr>
        <w:ind w:leftChars="43" w:left="90"/>
      </w:pPr>
      <w:r w:rsidRPr="00CD7537">
        <w:t xml:space="preserve">  </w:t>
      </w:r>
      <w:r w:rsidR="00042B4A">
        <w:rPr>
          <w:rFonts w:hint="eastAsia"/>
        </w:rPr>
        <w:t>2.</w:t>
      </w:r>
      <w:r w:rsidRPr="00CD7537">
        <w:t>描述的是</w:t>
      </w:r>
      <w:r w:rsidRPr="00CD7537">
        <w:t>Java</w:t>
      </w:r>
      <w:r w:rsidRPr="00CD7537">
        <w:t>方法执行的内存模型：每一个方法执行的同时都会创建一个栈帧（</w:t>
      </w:r>
      <w:r w:rsidRPr="00CD7537">
        <w:t>Stack Frame</w:t>
      </w:r>
      <w:r w:rsidR="00042B4A">
        <w:t>），用于</w:t>
      </w:r>
      <w:r w:rsidRPr="00CD7537">
        <w:t>存储局部变量表、操作数栈、动态链接、方法出口等信息。每一个方法的执行就对应着栈帧在虚拟机栈中的入栈，出栈过程。</w:t>
      </w:r>
    </w:p>
    <w:p w:rsidR="00CD7537" w:rsidRDefault="00CD7537" w:rsidP="000B66E4">
      <w:pPr>
        <w:ind w:leftChars="143" w:left="300"/>
      </w:pPr>
      <w:r>
        <w:rPr>
          <w:rStyle w:val="a9"/>
        </w:rPr>
        <w:t>局部变量表</w:t>
      </w:r>
      <w:r>
        <w:t>：存放编译期可知的各种基本数据类型、对象引用类型和</w:t>
      </w:r>
      <w:r>
        <w:t>returnAddress</w:t>
      </w:r>
      <w:r>
        <w:t>类型（指向一条字节码指令的地址：函数返回地址）</w:t>
      </w:r>
      <w:r w:rsidR="00042B4A">
        <w:t>。局部变量表所需的内存空间在编译</w:t>
      </w:r>
      <w:r w:rsidR="00042B4A">
        <w:lastRenderedPageBreak/>
        <w:t>期确定，当进入一个方法时，方法在栈帧中所需要分配的局部变量控件是完全确定的，不可动态改变大小。</w:t>
      </w:r>
    </w:p>
    <w:p w:rsidR="00CD7537" w:rsidRPr="000B66E4" w:rsidRDefault="000B66E4" w:rsidP="00692740">
      <w:pPr>
        <w:pStyle w:val="2"/>
      </w:pPr>
      <w:r w:rsidRPr="000B66E4">
        <w:rPr>
          <w:rFonts w:hint="eastAsia"/>
        </w:rPr>
        <w:t>1.3.</w:t>
      </w:r>
      <w:r w:rsidRPr="000B66E4">
        <w:rPr>
          <w:rFonts w:hint="eastAsia"/>
        </w:rPr>
        <w:t>本地方法栈</w:t>
      </w:r>
      <w:r w:rsidR="00C41A52">
        <w:rPr>
          <w:rFonts w:hint="eastAsia"/>
        </w:rPr>
        <w:t>（线程私有）</w:t>
      </w:r>
    </w:p>
    <w:p w:rsidR="000B66E4" w:rsidRPr="000B66E4" w:rsidRDefault="000B66E4" w:rsidP="000B66E4">
      <w:pPr>
        <w:ind w:leftChars="143" w:left="300"/>
      </w:pPr>
      <w:r w:rsidRPr="000B66E4">
        <w:t>虚拟机栈为虚拟机执行</w:t>
      </w:r>
      <w:r w:rsidRPr="000B66E4">
        <w:t xml:space="preserve"> Java </w:t>
      </w:r>
      <w:r w:rsidRPr="000B66E4">
        <w:t>方法（字节码）服务。</w:t>
      </w:r>
    </w:p>
    <w:p w:rsidR="000B66E4" w:rsidRDefault="000B66E4" w:rsidP="000B66E4">
      <w:pPr>
        <w:ind w:leftChars="143" w:left="300"/>
      </w:pPr>
      <w:r w:rsidRPr="000B66E4">
        <w:t>本地方法栈（</w:t>
      </w:r>
      <w:r w:rsidRPr="000B66E4">
        <w:t>Native Method Stacks</w:t>
      </w:r>
      <w:r w:rsidRPr="000B66E4">
        <w:t>）为虚拟机使用到的</w:t>
      </w:r>
      <w:r w:rsidRPr="000B66E4">
        <w:t xml:space="preserve"> Native </w:t>
      </w:r>
      <w:r w:rsidRPr="000B66E4">
        <w:t>方法服务。</w:t>
      </w:r>
    </w:p>
    <w:p w:rsidR="006D5279" w:rsidRPr="000B66E4" w:rsidRDefault="006D5279" w:rsidP="000B66E4">
      <w:pPr>
        <w:ind w:leftChars="143" w:left="300"/>
      </w:pPr>
      <w:r>
        <w:t>HotSpot</w:t>
      </w:r>
      <w:r>
        <w:t>虚拟机中把本地方法栈和虚拟机栈合二为一。</w:t>
      </w:r>
    </w:p>
    <w:p w:rsidR="000B66E4" w:rsidRDefault="000B66E4" w:rsidP="00692740">
      <w:pPr>
        <w:pStyle w:val="2"/>
      </w:pPr>
      <w:r w:rsidRPr="000B66E4">
        <w:rPr>
          <w:rFonts w:hint="eastAsia"/>
        </w:rPr>
        <w:t>1.4java</w:t>
      </w:r>
      <w:r w:rsidRPr="000B66E4">
        <w:rPr>
          <w:rFonts w:hint="eastAsia"/>
        </w:rPr>
        <w:t>堆</w:t>
      </w:r>
      <w:r w:rsidR="00C41A52">
        <w:rPr>
          <w:rFonts w:hint="eastAsia"/>
        </w:rPr>
        <w:t>（线程共享）</w:t>
      </w:r>
    </w:p>
    <w:p w:rsidR="00C41A52" w:rsidRDefault="00C41A52" w:rsidP="00C41A52">
      <w:pPr>
        <w:ind w:leftChars="100" w:left="210"/>
      </w:pPr>
      <w:r>
        <w:rPr>
          <w:rFonts w:hint="eastAsia"/>
        </w:rPr>
        <w:t>1.</w:t>
      </w:r>
      <w:r>
        <w:t>JVM</w:t>
      </w:r>
      <w:r>
        <w:t>中所管理内存中的最大的一块。在虚拟机启动时被创建。</w:t>
      </w:r>
      <w:r>
        <w:t xml:space="preserve"> </w:t>
      </w:r>
    </w:p>
    <w:p w:rsidR="00C41A52" w:rsidRDefault="00C41A52" w:rsidP="00C41A52">
      <w:pPr>
        <w:ind w:leftChars="100" w:left="210"/>
      </w:pPr>
      <w:r>
        <w:rPr>
          <w:rFonts w:hint="eastAsia"/>
        </w:rPr>
        <w:t>2.</w:t>
      </w:r>
      <w:r>
        <w:t>唯一的目的是存放</w:t>
      </w:r>
      <w:r w:rsidRPr="00C41A52">
        <w:rPr>
          <w:b/>
        </w:rPr>
        <w:t>对象实例</w:t>
      </w:r>
      <w:r>
        <w:t>，几乎所有的对象实例和数组都是在这里分配内存。（</w:t>
      </w:r>
      <w:r>
        <w:t>JVM</w:t>
      </w:r>
      <w:r>
        <w:t>规范中说的是所有的，但是随着</w:t>
      </w:r>
      <w:r>
        <w:t>JIT</w:t>
      </w:r>
      <w:r>
        <w:t>便编译器的发展和逃逸技术分析的成熟，一些实例可以不在这个区域分配内存）</w:t>
      </w:r>
      <w:r>
        <w:t xml:space="preserve"> </w:t>
      </w:r>
      <w:r>
        <w:t>。</w:t>
      </w:r>
    </w:p>
    <w:p w:rsidR="00C41A52" w:rsidRDefault="00C41A52" w:rsidP="00C41A52">
      <w:pPr>
        <w:ind w:leftChars="100" w:left="210"/>
      </w:pPr>
      <w:r>
        <w:rPr>
          <w:rFonts w:hint="eastAsia"/>
        </w:rPr>
        <w:t>3.</w:t>
      </w:r>
      <w:r>
        <w:t>堆是垃圾收集管理的主要区域，所以也会被称为</w:t>
      </w:r>
      <w:r>
        <w:t>”GC</w:t>
      </w:r>
      <w:r>
        <w:t>堆。</w:t>
      </w:r>
    </w:p>
    <w:p w:rsidR="00C41A52" w:rsidRDefault="00C41A52" w:rsidP="00C41A52">
      <w:pPr>
        <w:pStyle w:val="2"/>
      </w:pPr>
      <w:r>
        <w:rPr>
          <w:rFonts w:hint="eastAsia"/>
        </w:rPr>
        <w:t>1.5</w:t>
      </w:r>
      <w:r>
        <w:rPr>
          <w:rFonts w:hint="eastAsia"/>
        </w:rPr>
        <w:t>方法区</w:t>
      </w:r>
      <w:r w:rsidR="00EC788F">
        <w:rPr>
          <w:rFonts w:hint="eastAsia"/>
        </w:rPr>
        <w:t>（线程共享）</w:t>
      </w:r>
    </w:p>
    <w:p w:rsidR="00EC788F" w:rsidRDefault="00EC788F" w:rsidP="00EC788F">
      <w:r>
        <w:rPr>
          <w:rFonts w:hint="eastAsia"/>
        </w:rPr>
        <w:t>用于存储虚拟机加载的类信息、常量、静态变量</w:t>
      </w:r>
      <w:r w:rsidR="009631E4">
        <w:rPr>
          <w:rFonts w:hint="eastAsia"/>
        </w:rPr>
        <w:t>、即时编译器编译后的代码等数据。</w:t>
      </w:r>
    </w:p>
    <w:p w:rsidR="009631E4" w:rsidRDefault="009631E4" w:rsidP="00EC788F">
      <w:r>
        <w:rPr>
          <w:rFonts w:hint="eastAsia"/>
        </w:rPr>
        <w:t>这区域的内存回收主要是针对常量池的回收和对类的卸载。</w:t>
      </w:r>
    </w:p>
    <w:p w:rsidR="008047AB" w:rsidRDefault="008047AB" w:rsidP="00EC788F">
      <w:r w:rsidRPr="008047AB">
        <w:t>方法区也可被垃圾收集，例如：在</w:t>
      </w:r>
      <w:r w:rsidRPr="008047AB">
        <w:t>HotSpot</w:t>
      </w:r>
      <w:r w:rsidRPr="008047AB">
        <w:t>中将</w:t>
      </w:r>
      <w:r w:rsidRPr="008047AB">
        <w:t>GC</w:t>
      </w:r>
      <w:r w:rsidRPr="008047AB">
        <w:t>分代收集扩展至方法区。避免了还要再为方法区编写</w:t>
      </w:r>
      <w:r w:rsidRPr="008047AB">
        <w:t>GC</w:t>
      </w:r>
      <w:r w:rsidRPr="008047AB">
        <w:t>算法。</w:t>
      </w:r>
    </w:p>
    <w:p w:rsidR="008047AB" w:rsidRDefault="009E13A6" w:rsidP="009E13A6">
      <w:pPr>
        <w:pStyle w:val="2"/>
      </w:pPr>
      <w:r>
        <w:rPr>
          <w:rFonts w:hint="eastAsia"/>
        </w:rPr>
        <w:t>1.6</w:t>
      </w:r>
      <w:r>
        <w:rPr>
          <w:rFonts w:hint="eastAsia"/>
        </w:rPr>
        <w:t>运行时常量池</w:t>
      </w:r>
    </w:p>
    <w:p w:rsidR="009E13A6" w:rsidRDefault="009E13A6" w:rsidP="000F195D">
      <w:pPr>
        <w:ind w:leftChars="100" w:left="210"/>
      </w:pPr>
      <w:r>
        <w:rPr>
          <w:rFonts w:hint="eastAsia"/>
        </w:rPr>
        <w:lastRenderedPageBreak/>
        <w:t>1.</w:t>
      </w:r>
      <w:r>
        <w:rPr>
          <w:rFonts w:hint="eastAsia"/>
        </w:rPr>
        <w:t>运行时常量池是方法区的一部分，用于存放编译期生成的各种字面量和符号</w:t>
      </w:r>
      <w:r w:rsidR="000F5D45">
        <w:rPr>
          <w:rFonts w:hint="eastAsia"/>
        </w:rPr>
        <w:t>引用，这部分的内容将在类加载后进入方法区的运行时常量池中。</w:t>
      </w:r>
    </w:p>
    <w:p w:rsidR="00EC788F" w:rsidRDefault="000F5D45" w:rsidP="005D6B74">
      <w:pPr>
        <w:ind w:leftChars="100" w:left="210"/>
      </w:pPr>
      <w:r>
        <w:rPr>
          <w:rFonts w:hint="eastAsia"/>
        </w:rPr>
        <w:t>2.</w:t>
      </w:r>
      <w:r>
        <w:rPr>
          <w:rFonts w:hint="eastAsia"/>
        </w:rPr>
        <w:t>运行时常量池具备动态性，运行期间也可以将新的常量放入池中，例如</w:t>
      </w:r>
      <w:r>
        <w:rPr>
          <w:rFonts w:hint="eastAsia"/>
        </w:rPr>
        <w:t>String</w:t>
      </w:r>
      <w:r>
        <w:rPr>
          <w:rFonts w:hint="eastAsia"/>
        </w:rPr>
        <w:t>类的</w:t>
      </w:r>
      <w:r>
        <w:rPr>
          <w:rFonts w:hint="eastAsia"/>
        </w:rPr>
        <w:t>intern()</w:t>
      </w:r>
      <w:r>
        <w:rPr>
          <w:rFonts w:hint="eastAsia"/>
        </w:rPr>
        <w:t>方法。</w:t>
      </w:r>
    </w:p>
    <w:p w:rsidR="00244D75" w:rsidRPr="007E699B" w:rsidRDefault="005D6B74" w:rsidP="00244D75">
      <w:pPr>
        <w:pStyle w:val="1"/>
        <w:numPr>
          <w:ilvl w:val="0"/>
          <w:numId w:val="11"/>
        </w:numPr>
        <w:rPr>
          <w:rFonts w:hAnsi="Times New Roman"/>
        </w:rPr>
      </w:pPr>
      <w:r w:rsidRPr="00244D75">
        <w:rPr>
          <w:rFonts w:hAnsi="Times New Roman" w:hint="eastAsia"/>
        </w:rPr>
        <w:t>Java</w:t>
      </w:r>
      <w:r w:rsidRPr="00244D75">
        <w:rPr>
          <w:rFonts w:hAnsi="Times New Roman" w:hint="eastAsia"/>
        </w:rPr>
        <w:t>对象在</w:t>
      </w:r>
      <w:r w:rsidRPr="00244D75">
        <w:rPr>
          <w:rFonts w:hAnsi="Times New Roman" w:hint="eastAsia"/>
        </w:rPr>
        <w:t>Java</w:t>
      </w:r>
      <w:r w:rsidRPr="00244D75">
        <w:rPr>
          <w:rFonts w:hAnsi="Times New Roman" w:hint="eastAsia"/>
        </w:rPr>
        <w:t>虚拟机中的创建过程</w:t>
      </w:r>
      <w:r w:rsidR="00244D75" w:rsidRPr="00244D75">
        <w:rPr>
          <w:rFonts w:hAnsi="Times New Roman" w:hint="eastAsia"/>
        </w:rPr>
        <w:t>（</w:t>
      </w:r>
      <w:r w:rsidR="00244D75" w:rsidRPr="00244D75">
        <w:rPr>
          <w:rFonts w:hAnsi="Times New Roman"/>
        </w:rPr>
        <w:t>创建对象怎么分配内存</w:t>
      </w:r>
      <w:r w:rsidR="00244D75">
        <w:rPr>
          <w:rFonts w:hint="eastAsia"/>
        </w:rPr>
        <w:t>）</w:t>
      </w:r>
    </w:p>
    <w:p w:rsidR="0097780C" w:rsidRPr="0097780C" w:rsidRDefault="0097780C" w:rsidP="0097780C">
      <w:r>
        <w:rPr>
          <w:rFonts w:hint="eastAsia"/>
          <w:noProof/>
        </w:rPr>
        <w:drawing>
          <wp:inline distT="0" distB="0" distL="0" distR="0">
            <wp:extent cx="4589526" cy="5184159"/>
            <wp:effectExtent l="19050" t="0" r="1524"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591910" cy="5186852"/>
                    </a:xfrm>
                    <a:prstGeom prst="rect">
                      <a:avLst/>
                    </a:prstGeom>
                    <a:noFill/>
                    <a:ln w="9525">
                      <a:noFill/>
                      <a:miter lim="800000"/>
                      <a:headEnd/>
                      <a:tailEnd/>
                    </a:ln>
                  </pic:spPr>
                </pic:pic>
              </a:graphicData>
            </a:graphic>
          </wp:inline>
        </w:drawing>
      </w:r>
    </w:p>
    <w:p w:rsidR="00B54EF3" w:rsidRDefault="00B54EF3" w:rsidP="00B54EF3">
      <w:pPr>
        <w:pStyle w:val="2"/>
      </w:pPr>
      <w:r>
        <w:rPr>
          <w:rFonts w:hint="eastAsia"/>
        </w:rPr>
        <w:t>1</w:t>
      </w:r>
      <w:r w:rsidRPr="00B54EF3">
        <w:rPr>
          <w:rFonts w:hint="eastAsia"/>
        </w:rPr>
        <w:t xml:space="preserve">. </w:t>
      </w:r>
      <w:r w:rsidRPr="00B54EF3">
        <w:rPr>
          <w:rFonts w:hint="eastAsia"/>
        </w:rPr>
        <w:t>相应类加载检查过程</w:t>
      </w:r>
    </w:p>
    <w:p w:rsidR="00B54EF3" w:rsidRDefault="00B54EF3" w:rsidP="00B54EF3">
      <w:r>
        <w:rPr>
          <w:rFonts w:hint="eastAsia"/>
        </w:rPr>
        <w:lastRenderedPageBreak/>
        <w:t>虚拟机遇到一条</w:t>
      </w:r>
      <w:r>
        <w:rPr>
          <w:rFonts w:hint="eastAsia"/>
        </w:rPr>
        <w:t>new</w:t>
      </w:r>
      <w:r>
        <w:rPr>
          <w:rFonts w:hint="eastAsia"/>
        </w:rPr>
        <w:t>指令时，首先将去检查这个指令的参数是否能在常量池中定位到一个类的符号引用，并且检查这个符号</w:t>
      </w:r>
      <w:r w:rsidR="00DC2A2B">
        <w:rPr>
          <w:rFonts w:hint="eastAsia"/>
        </w:rPr>
        <w:t>引用代表的类是否已被加载、解析和初始化过。如果没有，那必须先执行相应的类加载过程。</w:t>
      </w:r>
    </w:p>
    <w:p w:rsidR="00DC2A2B" w:rsidRDefault="00DC2A2B" w:rsidP="00DC2A2B">
      <w:pPr>
        <w:pStyle w:val="2"/>
        <w:rPr>
          <w:rStyle w:val="a9"/>
          <w:b/>
          <w:bCs/>
          <w:szCs w:val="28"/>
        </w:rPr>
      </w:pPr>
      <w:r w:rsidRPr="00DC2A2B">
        <w:rPr>
          <w:rFonts w:hint="eastAsia"/>
        </w:rPr>
        <w:t>2.</w:t>
      </w:r>
      <w:r w:rsidRPr="00DC2A2B">
        <w:rPr>
          <w:rStyle w:val="Char"/>
          <w:rFonts w:ascii="宋体" w:hAnsi="宋体" w:hint="eastAsia"/>
          <w:sz w:val="28"/>
          <w:szCs w:val="28"/>
        </w:rPr>
        <w:t xml:space="preserve"> </w:t>
      </w:r>
      <w:r w:rsidRPr="00DC2A2B">
        <w:rPr>
          <w:rStyle w:val="a9"/>
          <w:rFonts w:hint="eastAsia"/>
          <w:b/>
          <w:bCs/>
          <w:szCs w:val="28"/>
        </w:rPr>
        <w:t>为对象分配内存</w:t>
      </w:r>
    </w:p>
    <w:p w:rsidR="00DC2A2B" w:rsidRDefault="00DC2A2B" w:rsidP="00DC2A2B">
      <w:pPr>
        <w:rPr>
          <w:rFonts w:ascii="微软雅黑" w:hAnsi="微软雅黑"/>
        </w:rPr>
      </w:pPr>
      <w:r w:rsidRPr="00DC2A2B">
        <w:rPr>
          <w:rFonts w:hint="eastAsia"/>
        </w:rPr>
        <w:t> </w:t>
      </w:r>
      <w:r w:rsidRPr="00DC2A2B">
        <w:rPr>
          <w:rFonts w:hint="eastAsia"/>
        </w:rPr>
        <w:t>对象所需内存的大小在类加载完成后便完全确定（</w:t>
      </w:r>
      <w:r w:rsidRPr="00DC2A2B">
        <w:rPr>
          <w:rFonts w:hint="eastAsia"/>
        </w:rPr>
        <w:t>JVM</w:t>
      </w:r>
      <w:r w:rsidRPr="00DC2A2B">
        <w:rPr>
          <w:rFonts w:hint="eastAsia"/>
        </w:rPr>
        <w:t>可以通过普通</w:t>
      </w:r>
      <w:r w:rsidRPr="00DC2A2B">
        <w:rPr>
          <w:rFonts w:hint="eastAsia"/>
        </w:rPr>
        <w:t>Java</w:t>
      </w:r>
      <w:r>
        <w:rPr>
          <w:rFonts w:hint="eastAsia"/>
        </w:rPr>
        <w:t>对象的类元数据信息确定对象大小），</w:t>
      </w:r>
      <w:r>
        <w:rPr>
          <w:rFonts w:ascii="微软雅黑" w:hAnsi="微软雅黑" w:hint="eastAsia"/>
        </w:rPr>
        <w:t>为对象分配内存相当于</w:t>
      </w:r>
      <w:r>
        <w:rPr>
          <w:rFonts w:ascii="微软雅黑" w:hAnsi="微软雅黑" w:hint="eastAsia"/>
          <w:color w:val="FF0000"/>
        </w:rPr>
        <w:t>把一块确定大小的内存从Java堆里划分出来</w:t>
      </w:r>
      <w:r>
        <w:rPr>
          <w:rFonts w:ascii="微软雅黑" w:hAnsi="微软雅黑" w:hint="eastAsia"/>
        </w:rPr>
        <w:t>。</w:t>
      </w:r>
    </w:p>
    <w:p w:rsidR="00DC2A2B" w:rsidRDefault="00DC2A2B" w:rsidP="00DC2A2B">
      <w:pPr>
        <w:rPr>
          <w:rFonts w:ascii="微软雅黑" w:hAnsi="微软雅黑"/>
        </w:rPr>
      </w:pPr>
      <w:r>
        <w:rPr>
          <w:rFonts w:ascii="微软雅黑" w:hAnsi="微软雅黑" w:hint="eastAsia"/>
        </w:rPr>
        <w:t>2.1内存的分配方式</w:t>
      </w:r>
    </w:p>
    <w:p w:rsidR="001160DC" w:rsidRPr="001160DC" w:rsidRDefault="001160DC" w:rsidP="001160DC">
      <w:pPr>
        <w:adjustRightInd/>
        <w:snapToGrid/>
        <w:spacing w:before="100" w:beforeAutospacing="1" w:after="100" w:afterAutospacing="1" w:line="240" w:lineRule="auto"/>
        <w:rPr>
          <w:rFonts w:ascii="宋体" w:eastAsia="宋体" w:hAnsi="宋体" w:cs="宋体"/>
          <w:sz w:val="24"/>
          <w:szCs w:val="24"/>
        </w:rPr>
      </w:pPr>
      <w:r w:rsidRPr="001160DC">
        <w:rPr>
          <w:rFonts w:ascii="微软雅黑" w:hAnsi="微软雅黑" w:cs="宋体" w:hint="eastAsia"/>
          <w:b/>
          <w:bCs/>
          <w:sz w:val="24"/>
          <w:szCs w:val="24"/>
        </w:rPr>
        <w:t>（I</w:t>
      </w:r>
      <w:r w:rsidR="00083146">
        <w:rPr>
          <w:rFonts w:ascii="微软雅黑" w:hAnsi="微软雅黑" w:cs="宋体" w:hint="eastAsia"/>
          <w:b/>
          <w:bCs/>
          <w:sz w:val="24"/>
          <w:szCs w:val="24"/>
        </w:rPr>
        <w:t>）</w:t>
      </w:r>
      <w:r w:rsidRPr="001160DC">
        <w:rPr>
          <w:rFonts w:ascii="微软雅黑" w:hAnsi="微软雅黑" w:cs="宋体" w:hint="eastAsia"/>
          <w:b/>
          <w:bCs/>
          <w:sz w:val="24"/>
          <w:szCs w:val="24"/>
        </w:rPr>
        <w:t>指针碰撞</w:t>
      </w:r>
    </w:p>
    <w:p w:rsidR="001160DC" w:rsidRDefault="001160DC" w:rsidP="001160DC">
      <w:r w:rsidRPr="001160DC">
        <w:rPr>
          <w:rFonts w:hint="eastAsia"/>
        </w:rPr>
        <w:t>      </w:t>
      </w:r>
      <w:r w:rsidRPr="001160DC">
        <w:rPr>
          <w:rFonts w:hint="eastAsia"/>
        </w:rPr>
        <w:t>如果</w:t>
      </w:r>
      <w:r w:rsidRPr="001160DC">
        <w:rPr>
          <w:rFonts w:hint="eastAsia"/>
          <w:color w:val="FF0000"/>
        </w:rPr>
        <w:t>Java</w:t>
      </w:r>
      <w:r w:rsidRPr="001160DC">
        <w:rPr>
          <w:rFonts w:hint="eastAsia"/>
          <w:color w:val="FF0000"/>
        </w:rPr>
        <w:t>堆是绝对规整的</w:t>
      </w:r>
      <w:r w:rsidRPr="001160DC">
        <w:rPr>
          <w:rFonts w:hint="eastAsia"/>
        </w:rPr>
        <w:t>：一边是用过的内存，一边是空闲的内存，中间一个指针作为边界指示器；</w:t>
      </w:r>
      <w:r w:rsidRPr="001160DC">
        <w:rPr>
          <w:rFonts w:hint="eastAsia"/>
          <w:color w:val="FF0000"/>
        </w:rPr>
        <w:t> </w:t>
      </w:r>
      <w:r w:rsidRPr="001160DC">
        <w:rPr>
          <w:rFonts w:hint="eastAsia"/>
          <w:color w:val="FF0000"/>
        </w:rPr>
        <w:t>分配内存只需向空闲那边移动指针</w:t>
      </w:r>
      <w:r w:rsidRPr="001160DC">
        <w:rPr>
          <w:rFonts w:hint="eastAsia"/>
        </w:rPr>
        <w:t>，这种分配方式称为</w:t>
      </w:r>
      <w:r w:rsidRPr="001160DC">
        <w:rPr>
          <w:rFonts w:hint="eastAsia"/>
        </w:rPr>
        <w:t>"</w:t>
      </w:r>
      <w:r w:rsidRPr="001160DC">
        <w:rPr>
          <w:rFonts w:hint="eastAsia"/>
        </w:rPr>
        <w:t>指针碰撞</w:t>
      </w:r>
      <w:r w:rsidRPr="001160DC">
        <w:rPr>
          <w:rFonts w:hint="eastAsia"/>
        </w:rPr>
        <w:t>"</w:t>
      </w:r>
      <w:r w:rsidR="00ED5E5F">
        <w:rPr>
          <w:rFonts w:hint="eastAsia"/>
        </w:rPr>
        <w:t>；</w:t>
      </w:r>
    </w:p>
    <w:p w:rsidR="00083146" w:rsidRPr="00083146" w:rsidRDefault="00083146" w:rsidP="00083146">
      <w:pPr>
        <w:adjustRightInd/>
        <w:snapToGrid/>
        <w:spacing w:before="100" w:beforeAutospacing="1" w:after="100" w:afterAutospacing="1" w:line="240" w:lineRule="auto"/>
        <w:rPr>
          <w:rFonts w:ascii="微软雅黑" w:hAnsi="微软雅黑" w:cs="宋体"/>
          <w:b/>
          <w:bCs/>
          <w:sz w:val="24"/>
          <w:szCs w:val="24"/>
        </w:rPr>
      </w:pPr>
      <w:r w:rsidRPr="00083146">
        <w:rPr>
          <w:rFonts w:ascii="微软雅黑" w:hAnsi="微软雅黑" w:cs="宋体" w:hint="eastAsia"/>
          <w:b/>
          <w:bCs/>
          <w:sz w:val="24"/>
          <w:szCs w:val="24"/>
        </w:rPr>
        <w:t>（II</w:t>
      </w:r>
      <w:r w:rsidR="00327869">
        <w:rPr>
          <w:rFonts w:ascii="微软雅黑" w:hAnsi="微软雅黑" w:cs="宋体" w:hint="eastAsia"/>
          <w:b/>
          <w:bCs/>
          <w:sz w:val="24"/>
          <w:szCs w:val="24"/>
        </w:rPr>
        <w:t>）</w:t>
      </w:r>
      <w:r w:rsidRPr="00083146">
        <w:rPr>
          <w:rFonts w:ascii="微软雅黑" w:hAnsi="微软雅黑" w:cs="宋体" w:hint="eastAsia"/>
          <w:b/>
          <w:bCs/>
          <w:sz w:val="24"/>
          <w:szCs w:val="24"/>
        </w:rPr>
        <w:t>空闲列表</w:t>
      </w:r>
    </w:p>
    <w:p w:rsidR="00083146" w:rsidRDefault="00083146" w:rsidP="00083146">
      <w:r w:rsidRPr="00083146">
        <w:rPr>
          <w:rFonts w:hint="eastAsia"/>
        </w:rPr>
        <w:t>      </w:t>
      </w:r>
      <w:r w:rsidRPr="00083146">
        <w:rPr>
          <w:rFonts w:hint="eastAsia"/>
        </w:rPr>
        <w:t>如果</w:t>
      </w:r>
      <w:r w:rsidRPr="00083146">
        <w:rPr>
          <w:rFonts w:hint="eastAsia"/>
        </w:rPr>
        <w:t>Java</w:t>
      </w:r>
      <w:r w:rsidRPr="00083146">
        <w:rPr>
          <w:rFonts w:hint="eastAsia"/>
        </w:rPr>
        <w:t>堆不是规整的：用过的和空闲的内存相互交错；需要维护一个列表，记录哪些内存可用；分配内存时查表找到一个足够大的内存，并更新列表，这种分配方式称为</w:t>
      </w:r>
      <w:r w:rsidRPr="00083146">
        <w:rPr>
          <w:rFonts w:hint="eastAsia"/>
        </w:rPr>
        <w:t>"</w:t>
      </w:r>
      <w:r w:rsidRPr="00083146">
        <w:rPr>
          <w:rFonts w:hint="eastAsia"/>
        </w:rPr>
        <w:t>空闲列表</w:t>
      </w:r>
      <w:r w:rsidRPr="00083146">
        <w:rPr>
          <w:rFonts w:hint="eastAsia"/>
        </w:rPr>
        <w:t>"</w:t>
      </w:r>
      <w:r w:rsidRPr="00083146">
        <w:rPr>
          <w:rFonts w:hint="eastAsia"/>
        </w:rPr>
        <w:t>；</w:t>
      </w:r>
    </w:p>
    <w:p w:rsidR="001A0FD2" w:rsidRPr="00083146" w:rsidRDefault="001A0FD2" w:rsidP="00083146">
      <w:r>
        <w:rPr>
          <w:rFonts w:ascii="微软雅黑" w:hAnsi="微软雅黑" w:hint="eastAsia"/>
        </w:rPr>
        <w:t>Java堆是否规整</w:t>
      </w:r>
      <w:r w:rsidRPr="00C363B6">
        <w:rPr>
          <w:rFonts w:ascii="微软雅黑" w:hAnsi="微软雅黑" w:hint="eastAsia"/>
        </w:rPr>
        <w:t>由JVM采用的垃圾收集器是否带有压缩功能决定的</w:t>
      </w:r>
      <w:r>
        <w:rPr>
          <w:rFonts w:ascii="微软雅黑" w:hAnsi="微软雅黑" w:hint="eastAsia"/>
        </w:rPr>
        <w:t>；</w:t>
      </w:r>
      <w:r w:rsidRPr="001A0FD2">
        <w:rPr>
          <w:rFonts w:ascii="微软雅黑" w:hAnsi="微软雅黑" w:hint="eastAsia"/>
        </w:rPr>
        <w:t>所以，使用Serial、ParNew等带Compact过程的收集器时，JVM采用指针碰撞方式分配内存；而使用CMS这种基于标记-清除（Mark-Sweep）算法的收集器时，采用空闲列表方式</w:t>
      </w:r>
      <w:r>
        <w:rPr>
          <w:rFonts w:ascii="微软雅黑" w:hAnsi="微软雅黑" w:hint="eastAsia"/>
        </w:rPr>
        <w:t>。</w:t>
      </w:r>
    </w:p>
    <w:p w:rsidR="00327869" w:rsidRPr="00327869" w:rsidRDefault="00327869" w:rsidP="00BF6B24">
      <w:pPr>
        <w:rPr>
          <w:rFonts w:ascii="微软雅黑" w:hAnsi="微软雅黑"/>
        </w:rPr>
      </w:pPr>
      <w:r w:rsidRPr="00327869">
        <w:rPr>
          <w:rFonts w:ascii="微软雅黑" w:hAnsi="微软雅黑" w:hint="eastAsia"/>
        </w:rPr>
        <w:t>2.2线程安全问题</w:t>
      </w:r>
    </w:p>
    <w:p w:rsidR="00327869" w:rsidRPr="00327869" w:rsidRDefault="00327869" w:rsidP="00BF6B24">
      <w:r w:rsidRPr="00327869">
        <w:rPr>
          <w:rFonts w:hint="eastAsia"/>
        </w:rPr>
        <w:t>      </w:t>
      </w:r>
      <w:r w:rsidRPr="00327869">
        <w:rPr>
          <w:rFonts w:hint="eastAsia"/>
        </w:rPr>
        <w:t>并发时，上面两种方式分配内存的操作都不是线程安全的，有两种解决方案：</w:t>
      </w:r>
    </w:p>
    <w:p w:rsidR="00327869" w:rsidRPr="00327869" w:rsidRDefault="00327869" w:rsidP="00BF6B24">
      <w:r w:rsidRPr="00327869">
        <w:rPr>
          <w:rFonts w:hint="eastAsia"/>
          <w:b/>
          <w:bCs/>
        </w:rPr>
        <w:t>（</w:t>
      </w:r>
      <w:r w:rsidRPr="00327869">
        <w:rPr>
          <w:rFonts w:hint="eastAsia"/>
          <w:b/>
          <w:bCs/>
        </w:rPr>
        <w:t>I</w:t>
      </w:r>
      <w:r>
        <w:rPr>
          <w:rFonts w:hint="eastAsia"/>
          <w:b/>
          <w:bCs/>
        </w:rPr>
        <w:t>）</w:t>
      </w:r>
      <w:r w:rsidRPr="00327869">
        <w:rPr>
          <w:rFonts w:hint="eastAsia"/>
          <w:b/>
          <w:bCs/>
        </w:rPr>
        <w:t>同步处理</w:t>
      </w:r>
    </w:p>
    <w:p w:rsidR="00327869" w:rsidRPr="00327869" w:rsidRDefault="00327869" w:rsidP="00BF6B24">
      <w:r w:rsidRPr="00327869">
        <w:rPr>
          <w:rFonts w:hint="eastAsia"/>
        </w:rPr>
        <w:lastRenderedPageBreak/>
        <w:t>      </w:t>
      </w:r>
      <w:r w:rsidRPr="00327869">
        <w:rPr>
          <w:rFonts w:hint="eastAsia"/>
        </w:rPr>
        <w:t>对分配内存的动作进行同步处理：</w:t>
      </w:r>
    </w:p>
    <w:p w:rsidR="00327869" w:rsidRPr="00327869" w:rsidRDefault="00327869" w:rsidP="00BF6B24">
      <w:r w:rsidRPr="00327869">
        <w:rPr>
          <w:rFonts w:hint="eastAsia"/>
        </w:rPr>
        <w:t>      JVM</w:t>
      </w:r>
      <w:r w:rsidRPr="00327869">
        <w:rPr>
          <w:rFonts w:hint="eastAsia"/>
        </w:rPr>
        <w:t>采用</w:t>
      </w:r>
      <w:r w:rsidRPr="00327869">
        <w:rPr>
          <w:rFonts w:hint="eastAsia"/>
        </w:rPr>
        <w:t>CAS</w:t>
      </w:r>
      <w:r w:rsidRPr="00327869">
        <w:rPr>
          <w:rFonts w:hint="eastAsia"/>
        </w:rPr>
        <w:t>（</w:t>
      </w:r>
      <w:r w:rsidRPr="00327869">
        <w:rPr>
          <w:rFonts w:hint="eastAsia"/>
        </w:rPr>
        <w:t>Compare and Swap</w:t>
      </w:r>
      <w:r w:rsidRPr="00327869">
        <w:rPr>
          <w:rFonts w:hint="eastAsia"/>
        </w:rPr>
        <w:t>）机制加上失败重试的方式，保证更新操作的原子性；</w:t>
      </w:r>
    </w:p>
    <w:p w:rsidR="00327869" w:rsidRPr="00327869" w:rsidRDefault="00327869" w:rsidP="00BF6B24">
      <w:r w:rsidRPr="00327869">
        <w:rPr>
          <w:rFonts w:hint="eastAsia"/>
        </w:rPr>
        <w:t>      CAS</w:t>
      </w:r>
      <w:r w:rsidRPr="00327869">
        <w:rPr>
          <w:rFonts w:hint="eastAsia"/>
        </w:rPr>
        <w:t>：有</w:t>
      </w:r>
      <w:r w:rsidRPr="00327869">
        <w:rPr>
          <w:rFonts w:hint="eastAsia"/>
        </w:rPr>
        <w:t>3</w:t>
      </w:r>
      <w:r w:rsidRPr="00327869">
        <w:rPr>
          <w:rFonts w:hint="eastAsia"/>
        </w:rPr>
        <w:t>个操作数，内存值</w:t>
      </w:r>
      <w:r w:rsidRPr="00327869">
        <w:rPr>
          <w:rFonts w:hint="eastAsia"/>
        </w:rPr>
        <w:t>V</w:t>
      </w:r>
      <w:r w:rsidRPr="00327869">
        <w:rPr>
          <w:rFonts w:hint="eastAsia"/>
        </w:rPr>
        <w:t>，旧的预期值</w:t>
      </w:r>
      <w:r w:rsidRPr="00327869">
        <w:rPr>
          <w:rFonts w:hint="eastAsia"/>
        </w:rPr>
        <w:t>A</w:t>
      </w:r>
      <w:r w:rsidRPr="00327869">
        <w:rPr>
          <w:rFonts w:hint="eastAsia"/>
        </w:rPr>
        <w:t>，要修改的新值</w:t>
      </w:r>
      <w:r w:rsidRPr="00327869">
        <w:rPr>
          <w:rFonts w:hint="eastAsia"/>
        </w:rPr>
        <w:t>B</w:t>
      </w:r>
      <w:r w:rsidRPr="00327869">
        <w:rPr>
          <w:rFonts w:hint="eastAsia"/>
        </w:rPr>
        <w:t>。当且仅当预期值</w:t>
      </w:r>
      <w:r w:rsidRPr="00327869">
        <w:rPr>
          <w:rFonts w:hint="eastAsia"/>
        </w:rPr>
        <w:t>A</w:t>
      </w:r>
      <w:r w:rsidRPr="00327869">
        <w:rPr>
          <w:rFonts w:hint="eastAsia"/>
        </w:rPr>
        <w:t>和内存值</w:t>
      </w:r>
      <w:r w:rsidRPr="00327869">
        <w:rPr>
          <w:rFonts w:hint="eastAsia"/>
        </w:rPr>
        <w:t>V</w:t>
      </w:r>
      <w:r w:rsidRPr="00327869">
        <w:rPr>
          <w:rFonts w:hint="eastAsia"/>
        </w:rPr>
        <w:t>相同时，将内存值</w:t>
      </w:r>
      <w:r w:rsidRPr="00327869">
        <w:rPr>
          <w:rFonts w:hint="eastAsia"/>
        </w:rPr>
        <w:t>V</w:t>
      </w:r>
      <w:r w:rsidRPr="00327869">
        <w:rPr>
          <w:rFonts w:hint="eastAsia"/>
        </w:rPr>
        <w:t>修改为</w:t>
      </w:r>
      <w:r w:rsidRPr="00327869">
        <w:rPr>
          <w:rFonts w:hint="eastAsia"/>
        </w:rPr>
        <w:t>B</w:t>
      </w:r>
      <w:r w:rsidRPr="00327869">
        <w:rPr>
          <w:rFonts w:hint="eastAsia"/>
        </w:rPr>
        <w:t>，否则什么都不做；</w:t>
      </w:r>
    </w:p>
    <w:p w:rsidR="00327869" w:rsidRPr="00327869" w:rsidRDefault="00327869" w:rsidP="00BF6B24">
      <w:r w:rsidRPr="00327869">
        <w:rPr>
          <w:rFonts w:hint="eastAsia"/>
          <w:b/>
          <w:bCs/>
        </w:rPr>
        <w:t>（</w:t>
      </w:r>
      <w:r w:rsidRPr="00327869">
        <w:rPr>
          <w:rFonts w:hint="eastAsia"/>
          <w:b/>
          <w:bCs/>
        </w:rPr>
        <w:t>II</w:t>
      </w:r>
      <w:r>
        <w:rPr>
          <w:rFonts w:hint="eastAsia"/>
          <w:b/>
          <w:bCs/>
        </w:rPr>
        <w:t>）</w:t>
      </w:r>
      <w:r w:rsidRPr="00327869">
        <w:rPr>
          <w:rFonts w:hint="eastAsia"/>
          <w:b/>
          <w:bCs/>
        </w:rPr>
        <w:t>本地线程分配缓冲区</w:t>
      </w:r>
    </w:p>
    <w:p w:rsidR="00327869" w:rsidRPr="00327869" w:rsidRDefault="00327869" w:rsidP="00327869">
      <w:r w:rsidRPr="00327869">
        <w:rPr>
          <w:rFonts w:hint="eastAsia"/>
        </w:rPr>
        <w:t>      </w:t>
      </w:r>
      <w:r w:rsidRPr="00327869">
        <w:rPr>
          <w:rFonts w:hint="eastAsia"/>
        </w:rPr>
        <w:t>把分配内存的动作按照线程划分在不同的空间中进行：</w:t>
      </w:r>
    </w:p>
    <w:p w:rsidR="00327869" w:rsidRPr="00327869" w:rsidRDefault="00327869" w:rsidP="00327869">
      <w:r w:rsidRPr="00327869">
        <w:rPr>
          <w:rFonts w:hint="eastAsia"/>
        </w:rPr>
        <w:t>      </w:t>
      </w:r>
      <w:r w:rsidR="00BF6B24">
        <w:rPr>
          <w:rFonts w:hint="eastAsia"/>
        </w:rPr>
        <w:t>即</w:t>
      </w:r>
      <w:r w:rsidRPr="00327869">
        <w:rPr>
          <w:rFonts w:hint="eastAsia"/>
        </w:rPr>
        <w:t>每个线程在</w:t>
      </w:r>
      <w:r w:rsidRPr="00327869">
        <w:rPr>
          <w:rFonts w:hint="eastAsia"/>
        </w:rPr>
        <w:t>Java</w:t>
      </w:r>
      <w:r w:rsidRPr="00327869">
        <w:rPr>
          <w:rFonts w:hint="eastAsia"/>
        </w:rPr>
        <w:t>堆预先分配一小块内存，称为本地线程分配缓冲区（</w:t>
      </w:r>
      <w:r w:rsidRPr="00327869">
        <w:rPr>
          <w:rFonts w:hint="eastAsia"/>
        </w:rPr>
        <w:t>Thread Local Allocation Buffer,TLAB</w:t>
      </w:r>
      <w:r w:rsidRPr="00327869">
        <w:rPr>
          <w:rFonts w:hint="eastAsia"/>
        </w:rPr>
        <w:t>）；哪个线程需要分配内存就从哪个线程的</w:t>
      </w:r>
      <w:r w:rsidRPr="00327869">
        <w:rPr>
          <w:rFonts w:hint="eastAsia"/>
        </w:rPr>
        <w:t>TLAB</w:t>
      </w:r>
      <w:r w:rsidRPr="00327869">
        <w:rPr>
          <w:rFonts w:hint="eastAsia"/>
        </w:rPr>
        <w:t>上分配；只有</w:t>
      </w:r>
      <w:r w:rsidRPr="00327869">
        <w:rPr>
          <w:rFonts w:hint="eastAsia"/>
        </w:rPr>
        <w:t>TLAB</w:t>
      </w:r>
      <w:r w:rsidRPr="00327869">
        <w:rPr>
          <w:rFonts w:hint="eastAsia"/>
        </w:rPr>
        <w:t>用完需要分配新的</w:t>
      </w:r>
      <w:r w:rsidRPr="00327869">
        <w:rPr>
          <w:rFonts w:hint="eastAsia"/>
        </w:rPr>
        <w:t>TLAB</w:t>
      </w:r>
      <w:r w:rsidRPr="00327869">
        <w:rPr>
          <w:rFonts w:hint="eastAsia"/>
        </w:rPr>
        <w:t>时，才需要同步处理；</w:t>
      </w:r>
    </w:p>
    <w:p w:rsidR="00327869" w:rsidRPr="00BF6B24" w:rsidRDefault="00327869" w:rsidP="00327869">
      <w:r w:rsidRPr="00BF6B24">
        <w:rPr>
          <w:rFonts w:hint="eastAsia"/>
          <w:bCs/>
        </w:rPr>
        <w:t>JVM</w:t>
      </w:r>
      <w:r w:rsidRPr="00BF6B24">
        <w:rPr>
          <w:rFonts w:hint="eastAsia"/>
          <w:bCs/>
        </w:rPr>
        <w:t>通过</w:t>
      </w:r>
      <w:r w:rsidRPr="00BF6B24">
        <w:rPr>
          <w:rFonts w:hint="eastAsia"/>
          <w:bCs/>
        </w:rPr>
        <w:t>"-XX</w:t>
      </w:r>
      <w:r w:rsidRPr="00BF6B24">
        <w:rPr>
          <w:rFonts w:hint="eastAsia"/>
          <w:bCs/>
        </w:rPr>
        <w:t>：</w:t>
      </w:r>
      <w:r w:rsidRPr="00BF6B24">
        <w:rPr>
          <w:rFonts w:hint="eastAsia"/>
          <w:bCs/>
        </w:rPr>
        <w:t>+/-UseTLAB"</w:t>
      </w:r>
      <w:r w:rsidRPr="00BF6B24">
        <w:rPr>
          <w:rFonts w:hint="eastAsia"/>
          <w:bCs/>
        </w:rPr>
        <w:t>指定是否使用</w:t>
      </w:r>
      <w:r w:rsidRPr="00BF6B24">
        <w:rPr>
          <w:rFonts w:hint="eastAsia"/>
          <w:bCs/>
        </w:rPr>
        <w:t>TLAB</w:t>
      </w:r>
      <w:r w:rsidR="00BF6B24">
        <w:rPr>
          <w:rFonts w:hint="eastAsia"/>
          <w:bCs/>
        </w:rPr>
        <w:t>。</w:t>
      </w:r>
    </w:p>
    <w:p w:rsidR="00BF6B24" w:rsidRDefault="00BF6B24" w:rsidP="00BF6B24">
      <w:pPr>
        <w:pStyle w:val="2"/>
      </w:pPr>
      <w:r w:rsidRPr="00BF6B24">
        <w:rPr>
          <w:rFonts w:hint="eastAsia"/>
        </w:rPr>
        <w:t>3</w:t>
      </w:r>
      <w:r w:rsidR="00C05DD6">
        <w:rPr>
          <w:rFonts w:hint="eastAsia"/>
        </w:rPr>
        <w:t>.</w:t>
      </w:r>
      <w:r w:rsidRPr="00BF6B24">
        <w:rPr>
          <w:rFonts w:hint="eastAsia"/>
        </w:rPr>
        <w:t>对象内存初始化为零</w:t>
      </w:r>
    </w:p>
    <w:p w:rsidR="00BF6B24" w:rsidRDefault="00BF6B24" w:rsidP="00BF6B24">
      <w:r>
        <w:rPr>
          <w:rFonts w:hint="eastAsia"/>
        </w:rPr>
        <w:t>      </w:t>
      </w:r>
      <w:r>
        <w:rPr>
          <w:rFonts w:hint="eastAsia"/>
        </w:rPr>
        <w:t>对象内存初始化为零，但不包括对象头；</w:t>
      </w:r>
      <w:r>
        <w:rPr>
          <w:rFonts w:hint="eastAsia"/>
        </w:rPr>
        <w:t> </w:t>
      </w:r>
      <w:r>
        <w:rPr>
          <w:rFonts w:hint="eastAsia"/>
        </w:rPr>
        <w:t>如果使用</w:t>
      </w:r>
      <w:r>
        <w:rPr>
          <w:rFonts w:hint="eastAsia"/>
        </w:rPr>
        <w:t>TLAB</w:t>
      </w:r>
      <w:r>
        <w:rPr>
          <w:rFonts w:hint="eastAsia"/>
        </w:rPr>
        <w:t>，提前至分配</w:t>
      </w:r>
      <w:r>
        <w:rPr>
          <w:rFonts w:hint="eastAsia"/>
        </w:rPr>
        <w:t>TLAB</w:t>
      </w:r>
      <w:r>
        <w:rPr>
          <w:rFonts w:hint="eastAsia"/>
        </w:rPr>
        <w:t>时；</w:t>
      </w:r>
    </w:p>
    <w:p w:rsidR="00BF6B24" w:rsidRPr="00390860" w:rsidRDefault="00BF6B24" w:rsidP="00BF6B24">
      <w:r>
        <w:rPr>
          <w:rFonts w:hint="eastAsia"/>
        </w:rPr>
        <w:t>      </w:t>
      </w:r>
      <w:r>
        <w:rPr>
          <w:rFonts w:hint="eastAsia"/>
        </w:rPr>
        <w:t>这保证了程序中对象（及实例变量）不显式初始赋零值，程序也能访问到零值；</w:t>
      </w:r>
    </w:p>
    <w:p w:rsidR="00390860" w:rsidRDefault="00390860" w:rsidP="00390860">
      <w:pPr>
        <w:pStyle w:val="2"/>
        <w:tabs>
          <w:tab w:val="center" w:pos="4153"/>
        </w:tabs>
      </w:pPr>
      <w:r w:rsidRPr="00390860">
        <w:rPr>
          <w:rFonts w:hint="eastAsia"/>
        </w:rPr>
        <w:t xml:space="preserve">4. </w:t>
      </w:r>
      <w:r>
        <w:rPr>
          <w:rFonts w:hint="eastAsia"/>
        </w:rPr>
        <w:t>对对象进行必要的设置</w:t>
      </w:r>
      <w:r>
        <w:tab/>
      </w:r>
    </w:p>
    <w:p w:rsidR="00390860" w:rsidRDefault="00390860" w:rsidP="00390860">
      <w:r>
        <w:rPr>
          <w:rFonts w:hint="eastAsia"/>
        </w:rPr>
        <w:t>接下来要对对象进行必要的设置。</w:t>
      </w:r>
      <w:bookmarkStart w:id="0" w:name="t3"/>
      <w:bookmarkEnd w:id="0"/>
      <w:r>
        <w:rPr>
          <w:rFonts w:hint="eastAsia"/>
        </w:rPr>
        <w:t>主要设置对象头信息，包括类元数据引用、对象的哈希码、对象的</w:t>
      </w:r>
      <w:r>
        <w:rPr>
          <w:rFonts w:hint="eastAsia"/>
        </w:rPr>
        <w:t>GC</w:t>
      </w:r>
      <w:r>
        <w:rPr>
          <w:rFonts w:hint="eastAsia"/>
        </w:rPr>
        <w:t>分代年龄等。</w:t>
      </w:r>
    </w:p>
    <w:p w:rsidR="00BF6B24" w:rsidRPr="00BF6B24" w:rsidRDefault="00390860" w:rsidP="00BF6B24">
      <w:pPr>
        <w:pStyle w:val="2"/>
      </w:pPr>
      <w:r>
        <w:rPr>
          <w:rFonts w:hint="eastAsia"/>
        </w:rPr>
        <w:t>5</w:t>
      </w:r>
      <w:r w:rsidR="00C05DD6">
        <w:rPr>
          <w:rFonts w:hint="eastAsia"/>
        </w:rPr>
        <w:t>.</w:t>
      </w:r>
      <w:r w:rsidR="00BF6B24" w:rsidRPr="00BF6B24">
        <w:rPr>
          <w:rFonts w:hint="eastAsia"/>
        </w:rPr>
        <w:t>执行对象实例方法</w:t>
      </w:r>
      <w:r w:rsidR="00BF6B24" w:rsidRPr="00BF6B24">
        <w:rPr>
          <w:rFonts w:hint="eastAsia"/>
        </w:rPr>
        <w:t>&lt;init&gt;</w:t>
      </w:r>
    </w:p>
    <w:p w:rsidR="00BF6B24" w:rsidRPr="00BF6B24" w:rsidRDefault="00BF6B24" w:rsidP="00BF6B24">
      <w:r w:rsidRPr="00BF6B24">
        <w:rPr>
          <w:rFonts w:hint="eastAsia"/>
        </w:rPr>
        <w:t>      </w:t>
      </w:r>
      <w:r w:rsidRPr="00BF6B24">
        <w:rPr>
          <w:rFonts w:hint="eastAsia"/>
        </w:rPr>
        <w:t>该方法把对象（实例变量）按照程序中定义的初始赋值进行初始化</w:t>
      </w:r>
      <w:r w:rsidR="00A72406">
        <w:rPr>
          <w:rFonts w:hint="eastAsia"/>
        </w:rPr>
        <w:t>。</w:t>
      </w:r>
    </w:p>
    <w:p w:rsidR="00B54EF3" w:rsidRDefault="00BF6B24" w:rsidP="00B54EF3">
      <w:r w:rsidRPr="00BF6B24">
        <w:rPr>
          <w:rFonts w:hint="eastAsia"/>
        </w:rPr>
        <w:lastRenderedPageBreak/>
        <w:t>      </w:t>
      </w:r>
      <w:r w:rsidRPr="00BF6B24">
        <w:rPr>
          <w:rFonts w:hint="eastAsia"/>
        </w:rPr>
        <w:t>通常，经过上面</w:t>
      </w:r>
      <w:r w:rsidRPr="00BF6B24">
        <w:rPr>
          <w:rFonts w:hint="eastAsia"/>
        </w:rPr>
        <w:t>5</w:t>
      </w:r>
      <w:r w:rsidRPr="00BF6B24">
        <w:rPr>
          <w:rFonts w:hint="eastAsia"/>
        </w:rPr>
        <w:t>步对象才完全</w:t>
      </w:r>
      <w:r w:rsidRPr="00BF6B24">
        <w:rPr>
          <w:rFonts w:hint="eastAsia"/>
        </w:rPr>
        <w:t>new</w:t>
      </w:r>
      <w:r w:rsidRPr="00BF6B24">
        <w:rPr>
          <w:rFonts w:hint="eastAsia"/>
        </w:rPr>
        <w:t>出来</w:t>
      </w:r>
      <w:r w:rsidR="00C9324B">
        <w:rPr>
          <w:rFonts w:hint="eastAsia"/>
        </w:rPr>
        <w:t>。</w:t>
      </w:r>
    </w:p>
    <w:p w:rsidR="0097780C" w:rsidRDefault="0097780C" w:rsidP="0097780C">
      <w:pPr>
        <w:pStyle w:val="1"/>
        <w:numPr>
          <w:ilvl w:val="0"/>
          <w:numId w:val="11"/>
        </w:numPr>
      </w:pPr>
      <w:r>
        <w:rPr>
          <w:rFonts w:hint="eastAsia"/>
        </w:rPr>
        <w:t>虚拟机中对象的内存布局</w:t>
      </w:r>
    </w:p>
    <w:p w:rsidR="00A62A4B" w:rsidRPr="003A79F8" w:rsidRDefault="00A62A4B" w:rsidP="003A79F8">
      <w:pPr>
        <w:pStyle w:val="2"/>
      </w:pPr>
      <w:r w:rsidRPr="003A79F8">
        <w:rPr>
          <w:rStyle w:val="a9"/>
          <w:b/>
          <w:bCs/>
        </w:rPr>
        <w:t>对象内存布局</w:t>
      </w:r>
    </w:p>
    <w:p w:rsidR="00A62A4B" w:rsidRDefault="00A62A4B" w:rsidP="00A62A4B">
      <w:r>
        <w:t>在</w:t>
      </w:r>
      <w:r>
        <w:t>HotSpot</w:t>
      </w:r>
      <w:r>
        <w:t>虚拟机中，对象在内存中存储的布局可以分为</w:t>
      </w:r>
      <w:r>
        <w:t>3</w:t>
      </w:r>
      <w:r>
        <w:t>块区域：对象头</w:t>
      </w:r>
      <w:r>
        <w:t>(Header)</w:t>
      </w:r>
      <w:r>
        <w:t>、实例数据</w:t>
      </w:r>
      <w:r>
        <w:t>(Instance Data)</w:t>
      </w:r>
      <w:r>
        <w:t>和对齐填充</w:t>
      </w:r>
      <w:r>
        <w:t>(Padding)</w:t>
      </w:r>
      <w:r>
        <w:t>。</w:t>
      </w:r>
    </w:p>
    <w:p w:rsidR="00A62A4B" w:rsidRDefault="00E63ED6" w:rsidP="003A79F8">
      <w:pPr>
        <w:pStyle w:val="3"/>
      </w:pPr>
      <w:bookmarkStart w:id="1" w:name="t8"/>
      <w:bookmarkEnd w:id="1"/>
      <w:r>
        <w:rPr>
          <w:rStyle w:val="a9"/>
          <w:rFonts w:hint="eastAsia"/>
          <w:b/>
          <w:bCs/>
        </w:rPr>
        <w:t>1.</w:t>
      </w:r>
      <w:r w:rsidR="00A62A4B">
        <w:rPr>
          <w:rStyle w:val="a9"/>
          <w:b/>
          <w:bCs/>
        </w:rPr>
        <w:t>对象头</w:t>
      </w:r>
    </w:p>
    <w:p w:rsidR="00A62A4B" w:rsidRDefault="00A62A4B" w:rsidP="00A62A4B">
      <w:r>
        <w:t>HotSpot</w:t>
      </w:r>
      <w:r>
        <w:t>虚拟机的对象头包括两部分信息：运行时数据和类型指针。</w:t>
      </w:r>
    </w:p>
    <w:p w:rsidR="00A62A4B" w:rsidRPr="003A79F8" w:rsidRDefault="00E63ED6" w:rsidP="003A79F8">
      <w:pPr>
        <w:pStyle w:val="3"/>
      </w:pPr>
      <w:r>
        <w:rPr>
          <w:rStyle w:val="a9"/>
          <w:rFonts w:hint="eastAsia"/>
          <w:b/>
          <w:bCs/>
        </w:rPr>
        <w:t>1.1</w:t>
      </w:r>
      <w:r w:rsidR="00A62A4B" w:rsidRPr="003A79F8">
        <w:rPr>
          <w:rStyle w:val="a9"/>
          <w:b/>
          <w:bCs/>
        </w:rPr>
        <w:t>运行时数据</w:t>
      </w:r>
      <w:r w:rsidR="00C34D27">
        <w:rPr>
          <w:rStyle w:val="a9"/>
          <w:b/>
          <w:bCs/>
        </w:rPr>
        <w:t>（</w:t>
      </w:r>
      <w:r w:rsidR="00C34D27">
        <w:rPr>
          <w:rStyle w:val="a9"/>
          <w:rFonts w:hint="eastAsia"/>
          <w:b/>
          <w:bCs/>
        </w:rPr>
        <w:t>Mark Word</w:t>
      </w:r>
      <w:r w:rsidR="00C34D27">
        <w:rPr>
          <w:rStyle w:val="a9"/>
          <w:b/>
          <w:bCs/>
        </w:rPr>
        <w:t>）</w:t>
      </w:r>
    </w:p>
    <w:p w:rsidR="00A62A4B" w:rsidRDefault="00A62A4B" w:rsidP="00A62A4B">
      <w:r>
        <w:t>用于存储对象自身的运行时数据，如哈希码（</w:t>
      </w:r>
      <w:r>
        <w:t>HashCode</w:t>
      </w:r>
      <w:r>
        <w:t>）、</w:t>
      </w:r>
      <w:r>
        <w:t>GC</w:t>
      </w:r>
      <w:r>
        <w:t>分代年龄、锁状态标志、线程持有的锁、偏向线程</w:t>
      </w:r>
      <w:r>
        <w:t>ID</w:t>
      </w:r>
      <w:r>
        <w:t>、偏向时间戳等。</w:t>
      </w:r>
    </w:p>
    <w:p w:rsidR="00080752" w:rsidRPr="00080752" w:rsidRDefault="00080752" w:rsidP="00080752">
      <w:r w:rsidRPr="00080752">
        <w:t>对于对象头长度而言</w:t>
      </w:r>
      <w:r w:rsidRPr="00080752">
        <w:t xml:space="preserve"> </w:t>
      </w:r>
      <w:r>
        <w:rPr>
          <w:rFonts w:hint="eastAsia"/>
        </w:rPr>
        <w:t>:</w:t>
      </w:r>
    </w:p>
    <w:p w:rsidR="00080752" w:rsidRDefault="00080752" w:rsidP="00080752">
      <w:r w:rsidRPr="00080752">
        <w:t>32bit</w:t>
      </w:r>
      <w:r w:rsidRPr="00080752">
        <w:t>虚拟机一定是</w:t>
      </w:r>
      <w:r w:rsidRPr="00080752">
        <w:t>32bit+32bit</w:t>
      </w:r>
      <w:r w:rsidRPr="00080752">
        <w:t>，即</w:t>
      </w:r>
      <w:r w:rsidRPr="00080752">
        <w:t>8</w:t>
      </w:r>
      <w:r w:rsidRPr="00080752">
        <w:t>字节</w:t>
      </w:r>
      <w:r w:rsidR="00810750">
        <w:rPr>
          <w:rFonts w:hint="eastAsia"/>
        </w:rPr>
        <w:t>；</w:t>
      </w:r>
      <w:r w:rsidRPr="00080752">
        <w:t>64bit</w:t>
      </w:r>
      <w:r w:rsidRPr="00080752">
        <w:t>虚拟机若没有开启了压缩指针，是</w:t>
      </w:r>
      <w:r w:rsidRPr="00080752">
        <w:t>64bit+64bit</w:t>
      </w:r>
      <w:r w:rsidRPr="00080752">
        <w:t>，即</w:t>
      </w:r>
      <w:r w:rsidRPr="00080752">
        <w:t>16</w:t>
      </w:r>
      <w:r w:rsidRPr="00080752">
        <w:t>字节，若开启了压缩指针，是</w:t>
      </w:r>
      <w:r w:rsidRPr="00080752">
        <w:t>64bit+32bit</w:t>
      </w:r>
      <w:r w:rsidRPr="00080752">
        <w:t>，即</w:t>
      </w:r>
      <w:r w:rsidRPr="00080752">
        <w:t>12</w:t>
      </w:r>
      <w:r w:rsidRPr="00080752">
        <w:t>字节（不是</w:t>
      </w:r>
      <w:r w:rsidRPr="00080752">
        <w:t>8bit</w:t>
      </w:r>
      <w:r w:rsidRPr="00080752">
        <w:t>的倍数）</w:t>
      </w:r>
      <w:r w:rsidR="00810750">
        <w:rPr>
          <w:rFonts w:hint="eastAsia"/>
        </w:rPr>
        <w:t>。</w:t>
      </w:r>
      <w:r w:rsidRPr="00080752">
        <w:t>-XX:+UseCompressedOops</w:t>
      </w:r>
      <w:r w:rsidRPr="00080752">
        <w:t>：开启压缩指针</w:t>
      </w:r>
      <w:r w:rsidR="00810750">
        <w:t>。</w:t>
      </w:r>
    </w:p>
    <w:p w:rsidR="00810750" w:rsidRDefault="00810750" w:rsidP="00080752">
      <w:r w:rsidRPr="00810750">
        <w:t>例如在</w:t>
      </w:r>
      <w:r w:rsidRPr="00810750">
        <w:t>32</w:t>
      </w:r>
      <w:r w:rsidRPr="00810750">
        <w:t>位的</w:t>
      </w:r>
      <w:r w:rsidRPr="00810750">
        <w:t>HotSpot</w:t>
      </w:r>
      <w:r w:rsidRPr="00810750">
        <w:t>虚拟机</w:t>
      </w:r>
      <w:r w:rsidRPr="00810750">
        <w:t xml:space="preserve"> </w:t>
      </w:r>
      <w:r w:rsidRPr="00810750">
        <w:t>中对象未被锁定的状态下，</w:t>
      </w:r>
      <w:r w:rsidRPr="00810750">
        <w:t>Mark Word</w:t>
      </w:r>
      <w:r w:rsidRPr="00810750">
        <w:t>的</w:t>
      </w:r>
      <w:r w:rsidRPr="00810750">
        <w:t>32</w:t>
      </w:r>
      <w:r w:rsidRPr="00810750">
        <w:t>个</w:t>
      </w:r>
      <w:r w:rsidRPr="00810750">
        <w:t>Bits</w:t>
      </w:r>
      <w:r w:rsidRPr="00810750">
        <w:t>空间中的</w:t>
      </w:r>
      <w:r w:rsidRPr="00810750">
        <w:t>25Bits</w:t>
      </w:r>
      <w:r w:rsidRPr="00810750">
        <w:t>用于存储对象哈希码（</w:t>
      </w:r>
      <w:r w:rsidRPr="00810750">
        <w:t>HashCode</w:t>
      </w:r>
      <w:r w:rsidRPr="00810750">
        <w:t>），</w:t>
      </w:r>
      <w:r w:rsidRPr="00810750">
        <w:t>4Bits</w:t>
      </w:r>
      <w:r w:rsidRPr="00810750">
        <w:t>用于存储对象分代年龄，</w:t>
      </w:r>
      <w:r w:rsidRPr="00810750">
        <w:t>2Bits</w:t>
      </w:r>
      <w:r w:rsidRPr="00810750">
        <w:t>用于存储锁标志</w:t>
      </w:r>
      <w:r w:rsidRPr="00810750">
        <w:t xml:space="preserve"> </w:t>
      </w:r>
      <w:r w:rsidRPr="00810750">
        <w:t>位，</w:t>
      </w:r>
      <w:r w:rsidRPr="00810750">
        <w:t>1Bit</w:t>
      </w:r>
      <w:r w:rsidRPr="00810750">
        <w:t>固定为</w:t>
      </w:r>
      <w:r w:rsidRPr="00810750">
        <w:t>0</w:t>
      </w:r>
      <w:r w:rsidRPr="00810750">
        <w:t>，在其他状态（轻量级锁定、重量级锁定、</w:t>
      </w:r>
      <w:r w:rsidRPr="00810750">
        <w:t>GC</w:t>
      </w:r>
      <w:r w:rsidRPr="00810750">
        <w:t>标记、可偏向）下对象的存储内容如下表所示。</w:t>
      </w:r>
    </w:p>
    <w:p w:rsidR="00080752" w:rsidRDefault="00810750" w:rsidP="00A62A4B">
      <w:r>
        <w:rPr>
          <w:noProof/>
        </w:rPr>
        <w:lastRenderedPageBreak/>
        <w:drawing>
          <wp:inline distT="0" distB="0" distL="0" distR="0">
            <wp:extent cx="4572000" cy="107823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4572000" cy="1078230"/>
                    </a:xfrm>
                    <a:prstGeom prst="rect">
                      <a:avLst/>
                    </a:prstGeom>
                    <a:noFill/>
                    <a:ln w="9525">
                      <a:noFill/>
                      <a:miter lim="800000"/>
                      <a:headEnd/>
                      <a:tailEnd/>
                    </a:ln>
                  </pic:spPr>
                </pic:pic>
              </a:graphicData>
            </a:graphic>
          </wp:inline>
        </w:drawing>
      </w:r>
    </w:p>
    <w:p w:rsidR="00E63ED6" w:rsidRDefault="00E63ED6" w:rsidP="00A62A4B">
      <w:r>
        <w:rPr>
          <w:noProof/>
        </w:rPr>
        <w:drawing>
          <wp:inline distT="0" distB="0" distL="0" distR="0">
            <wp:extent cx="5274310" cy="1392632"/>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274310" cy="1392632"/>
                    </a:xfrm>
                    <a:prstGeom prst="rect">
                      <a:avLst/>
                    </a:prstGeom>
                    <a:noFill/>
                    <a:ln w="9525">
                      <a:noFill/>
                      <a:miter lim="800000"/>
                      <a:headEnd/>
                      <a:tailEnd/>
                    </a:ln>
                  </pic:spPr>
                </pic:pic>
              </a:graphicData>
            </a:graphic>
          </wp:inline>
        </w:drawing>
      </w:r>
    </w:p>
    <w:p w:rsidR="00E63ED6" w:rsidRPr="004008E3" w:rsidRDefault="004008E3" w:rsidP="004008E3">
      <w:pPr>
        <w:pStyle w:val="3"/>
        <w:rPr>
          <w:rStyle w:val="a9"/>
          <w:b/>
        </w:rPr>
      </w:pPr>
      <w:r w:rsidRPr="004008E3">
        <w:rPr>
          <w:rStyle w:val="a9"/>
          <w:rFonts w:hint="eastAsia"/>
          <w:b/>
        </w:rPr>
        <w:t>1.2</w:t>
      </w:r>
      <w:r w:rsidR="00E63ED6" w:rsidRPr="004008E3">
        <w:rPr>
          <w:rStyle w:val="a9"/>
          <w:b/>
        </w:rPr>
        <w:t>类型指针</w:t>
      </w:r>
    </w:p>
    <w:p w:rsidR="00E63ED6" w:rsidRDefault="00E63ED6" w:rsidP="00E63ED6">
      <w:r w:rsidRPr="00E63ED6">
        <w:t>即对象指向它的类元数据的指针，虚拟机通过这个指针来确定这个对象是哪个类的实例。如果对象是一个</w:t>
      </w:r>
      <w:r w:rsidRPr="00E63ED6">
        <w:t>Java</w:t>
      </w:r>
      <w:r w:rsidRPr="00E63ED6">
        <w:t>数组，那在对象头中还必须有一块用于记录数组长度的数据，因为虚拟机可以通过普通</w:t>
      </w:r>
      <w:r w:rsidRPr="00E63ED6">
        <w:t>Java</w:t>
      </w:r>
      <w:r w:rsidRPr="00E63ED6">
        <w:t>对象的元数据信息确定</w:t>
      </w:r>
      <w:r w:rsidRPr="00E63ED6">
        <w:t>Java</w:t>
      </w:r>
      <w:r w:rsidRPr="00E63ED6">
        <w:t>对象的大小，但是从数组的元数据中无法确定数组的大小。</w:t>
      </w:r>
      <w:r w:rsidRPr="00E63ED6">
        <w:t xml:space="preserve"> </w:t>
      </w:r>
      <w:r w:rsidRPr="00E63ED6">
        <w:br/>
        <w:t>(</w:t>
      </w:r>
      <w:r w:rsidRPr="00E63ED6">
        <w:t>并不是所有的虚拟机实现都必须在对象数据上保留类型指针，换句话说，查找对象的元数据并不一定要经过对象本身，可参考对象的访问定位</w:t>
      </w:r>
      <w:r w:rsidRPr="00E63ED6">
        <w:t>)</w:t>
      </w:r>
      <w:r>
        <w:t>。</w:t>
      </w:r>
    </w:p>
    <w:p w:rsidR="00E63ED6" w:rsidRPr="00E63ED6" w:rsidRDefault="00E63ED6" w:rsidP="00E63ED6">
      <w:pPr>
        <w:pStyle w:val="3"/>
        <w:rPr>
          <w:rStyle w:val="a9"/>
        </w:rPr>
      </w:pPr>
      <w:r>
        <w:rPr>
          <w:rStyle w:val="a9"/>
          <w:rFonts w:hint="eastAsia"/>
          <w:b/>
          <w:bCs/>
        </w:rPr>
        <w:t>2.</w:t>
      </w:r>
      <w:r>
        <w:rPr>
          <w:rStyle w:val="a9"/>
          <w:b/>
          <w:bCs/>
        </w:rPr>
        <w:t>实例数据</w:t>
      </w:r>
    </w:p>
    <w:p w:rsidR="00E63ED6" w:rsidRDefault="00E63ED6" w:rsidP="00E63ED6">
      <w:r>
        <w:t>实例数据部分是对象真正存储的有效信息，也是在程序代码中所定义的各种类型的字段内容。无论是从父类中继承下来的，还是在子类中定义的，都需要记录下来。</w:t>
      </w:r>
      <w:r>
        <w:t>HotSpot</w:t>
      </w:r>
      <w:r>
        <w:t>虚拟机默认的分配策略为</w:t>
      </w:r>
      <w:r>
        <w:t>longs/doubles</w:t>
      </w:r>
      <w:r>
        <w:t>、</w:t>
      </w:r>
      <w:r>
        <w:t>ints</w:t>
      </w:r>
      <w:r>
        <w:t>、</w:t>
      </w:r>
      <w:r>
        <w:t>shorts/chars</w:t>
      </w:r>
      <w:r>
        <w:t>、</w:t>
      </w:r>
      <w:r>
        <w:t>bytes/booleans</w:t>
      </w:r>
      <w:r>
        <w:t>、</w:t>
      </w:r>
      <w:r>
        <w:t>oop</w:t>
      </w:r>
      <w:r>
        <w:t>，从分配策略中可以看出，相同宽度的字段总是分配到一起。</w:t>
      </w:r>
    </w:p>
    <w:p w:rsidR="00E63ED6" w:rsidRDefault="00E63ED6" w:rsidP="00E63ED6">
      <w:pPr>
        <w:pStyle w:val="3"/>
        <w:rPr>
          <w:rStyle w:val="a9"/>
          <w:b/>
          <w:bCs/>
        </w:rPr>
      </w:pPr>
      <w:bookmarkStart w:id="2" w:name="t10"/>
      <w:bookmarkEnd w:id="2"/>
      <w:r>
        <w:rPr>
          <w:rStyle w:val="a9"/>
          <w:rFonts w:hint="eastAsia"/>
          <w:b/>
          <w:bCs/>
        </w:rPr>
        <w:t>3.</w:t>
      </w:r>
      <w:r>
        <w:rPr>
          <w:rStyle w:val="a9"/>
          <w:b/>
          <w:bCs/>
        </w:rPr>
        <w:t>对齐填充</w:t>
      </w:r>
    </w:p>
    <w:p w:rsidR="004008E3" w:rsidRDefault="004008E3" w:rsidP="0097780C">
      <w:r w:rsidRPr="004008E3">
        <w:t>对齐填充不是必然存在的，没有特别的含义，它仅起到占位符的作用。</w:t>
      </w:r>
    </w:p>
    <w:p w:rsidR="0097780C" w:rsidRDefault="00E63ED6" w:rsidP="0097780C">
      <w:r>
        <w:lastRenderedPageBreak/>
        <w:t>HotSpot</w:t>
      </w:r>
      <w:r>
        <w:t>虚拟机要求对象的起始地址必须是</w:t>
      </w:r>
      <w:r>
        <w:t>8</w:t>
      </w:r>
      <w:r>
        <w:t>字节的整数倍，也就是对象的大小必须是</w:t>
      </w:r>
      <w:r>
        <w:t>8</w:t>
      </w:r>
      <w:r>
        <w:t>字节的整数倍。而对象头部分正好是</w:t>
      </w:r>
      <w:r>
        <w:t>8</w:t>
      </w:r>
      <w:r>
        <w:t>字节的倍数（</w:t>
      </w:r>
      <w:r>
        <w:t>1</w:t>
      </w:r>
      <w:r>
        <w:t>倍或者</w:t>
      </w:r>
      <w:r>
        <w:t>2</w:t>
      </w:r>
      <w:r>
        <w:t>倍），因此，当对象实例数据部分没有对齐的时候，就需要通过对齐填充来补全。</w:t>
      </w:r>
    </w:p>
    <w:p w:rsidR="00CB286D" w:rsidRPr="00CB286D" w:rsidRDefault="00CB286D" w:rsidP="00CB286D">
      <w:pPr>
        <w:pStyle w:val="3"/>
        <w:rPr>
          <w:rStyle w:val="a9"/>
          <w:b/>
        </w:rPr>
      </w:pPr>
      <w:r w:rsidRPr="00CB286D">
        <w:rPr>
          <w:rStyle w:val="a9"/>
          <w:rFonts w:hint="eastAsia"/>
          <w:b/>
        </w:rPr>
        <w:t>4.</w:t>
      </w:r>
      <w:r w:rsidRPr="00CB286D">
        <w:rPr>
          <w:rStyle w:val="a9"/>
          <w:b/>
        </w:rPr>
        <w:t>对象的访问定位</w:t>
      </w:r>
    </w:p>
    <w:p w:rsidR="00CB286D" w:rsidRDefault="00CB286D" w:rsidP="00CB286D">
      <w:r>
        <w:rPr>
          <w:rFonts w:hint="eastAsia"/>
        </w:rPr>
        <w:t>4.1</w:t>
      </w:r>
      <w:r>
        <w:t>句柄</w:t>
      </w:r>
      <w:r>
        <w:t xml:space="preserve"> </w:t>
      </w:r>
    </w:p>
    <w:p w:rsidR="00CB286D" w:rsidRDefault="00CB286D" w:rsidP="00CB286D">
      <w:pPr>
        <w:ind w:leftChars="100" w:left="210"/>
      </w:pPr>
      <w:r>
        <w:t>java</w:t>
      </w:r>
      <w:r>
        <w:t>栈本地变量表中</w:t>
      </w:r>
      <w:r>
        <w:t xml:space="preserve"> reference</w:t>
      </w:r>
      <w:r>
        <w:t>指向句柄，句柄指向实例数据和类型数据</w:t>
      </w:r>
      <w:r>
        <w:rPr>
          <w:rFonts w:hint="eastAsia"/>
        </w:rPr>
        <w:t>;</w:t>
      </w:r>
    </w:p>
    <w:p w:rsidR="00CB286D" w:rsidRDefault="00CB286D" w:rsidP="00CB286D">
      <w:pPr>
        <w:ind w:leftChars="100" w:left="210"/>
      </w:pPr>
      <w:r>
        <w:t>reference</w:t>
      </w:r>
      <w:r>
        <w:t>存放的是稳定的句柄地址</w:t>
      </w:r>
      <w:r>
        <w:rPr>
          <w:rFonts w:hint="eastAsia"/>
        </w:rPr>
        <w:t>;</w:t>
      </w:r>
    </w:p>
    <w:p w:rsidR="00CB286D" w:rsidRDefault="00CB286D" w:rsidP="00CB286D">
      <w:pPr>
        <w:ind w:leftChars="100" w:left="210"/>
      </w:pPr>
      <w:r>
        <w:t>对象移动只会改变句柄中的实例数据指针，不改变</w:t>
      </w:r>
      <w:r>
        <w:t>reference</w:t>
      </w:r>
      <w:r>
        <w:rPr>
          <w:rFonts w:hint="eastAsia"/>
        </w:rPr>
        <w:t>.</w:t>
      </w:r>
    </w:p>
    <w:p w:rsidR="00CB286D" w:rsidRDefault="00CB286D" w:rsidP="00CB286D">
      <w:r>
        <w:rPr>
          <w:rFonts w:hint="eastAsia"/>
        </w:rPr>
        <w:t>4.2</w:t>
      </w:r>
      <w:r>
        <w:t>直接指针访问</w:t>
      </w:r>
      <w:r>
        <w:t xml:space="preserve"> </w:t>
      </w:r>
    </w:p>
    <w:p w:rsidR="00CB286D" w:rsidRDefault="00CB286D" w:rsidP="00CB286D">
      <w:pPr>
        <w:ind w:leftChars="100" w:left="210"/>
      </w:pPr>
      <w:r>
        <w:rPr>
          <w:rFonts w:hint="eastAsia"/>
        </w:rPr>
        <w:t xml:space="preserve"> </w:t>
      </w:r>
      <w:r>
        <w:t>速度快</w:t>
      </w:r>
    </w:p>
    <w:p w:rsidR="00763ABB" w:rsidRPr="00A62A4B" w:rsidRDefault="00CB286D" w:rsidP="00C853F1">
      <w:pPr>
        <w:ind w:leftChars="100" w:left="210"/>
      </w:pPr>
      <w:r>
        <w:t>节省开销</w:t>
      </w:r>
    </w:p>
    <w:p w:rsidR="000F195D" w:rsidRPr="000F195D" w:rsidRDefault="000F195D" w:rsidP="000F195D">
      <w:pPr>
        <w:pStyle w:val="1"/>
        <w:numPr>
          <w:ilvl w:val="0"/>
          <w:numId w:val="11"/>
        </w:numPr>
        <w:rPr>
          <w:rFonts w:hAnsi="Times New Roman"/>
        </w:rPr>
      </w:pPr>
      <w:r w:rsidRPr="000F195D">
        <w:rPr>
          <w:rFonts w:hAnsi="Times New Roman"/>
        </w:rPr>
        <w:t>内存泄漏了解多少，想办法写程序把堆内存搞垮，把栈内存呢？方法区呢？</w:t>
      </w:r>
    </w:p>
    <w:p w:rsidR="00FD5939" w:rsidRPr="00FD5939" w:rsidRDefault="00FD5939" w:rsidP="00FD5939">
      <w:pPr>
        <w:rPr>
          <w:rFonts w:ascii="微软雅黑" w:hAnsi="微软雅黑" w:cs="Calibri"/>
          <w:szCs w:val="21"/>
        </w:rPr>
      </w:pPr>
      <w:r w:rsidRPr="00FD5939">
        <w:rPr>
          <w:rStyle w:val="a9"/>
          <w:rFonts w:ascii="微软雅黑" w:hAnsi="微软雅黑" w:cs="宋体" w:hint="eastAsia"/>
          <w:b w:val="0"/>
          <w:color w:val="24292E"/>
          <w:szCs w:val="21"/>
        </w:rPr>
        <w:t>1.程序计数器</w:t>
      </w:r>
      <w:r w:rsidRPr="00FD5939">
        <w:rPr>
          <w:rFonts w:ascii="微软雅黑" w:hAnsi="微软雅黑" w:hint="eastAsia"/>
          <w:szCs w:val="21"/>
        </w:rPr>
        <w:t>：</w:t>
      </w:r>
    </w:p>
    <w:p w:rsidR="00FD5939" w:rsidRPr="00FD5939" w:rsidRDefault="00FD5939" w:rsidP="00FD5939">
      <w:pPr>
        <w:rPr>
          <w:rFonts w:ascii="微软雅黑" w:hAnsi="微软雅黑" w:cs="Calibri"/>
          <w:szCs w:val="21"/>
        </w:rPr>
      </w:pPr>
      <w:r w:rsidRPr="00FD5939">
        <w:rPr>
          <w:rFonts w:ascii="微软雅黑" w:hAnsi="微软雅黑" w:hint="eastAsia"/>
          <w:szCs w:val="21"/>
        </w:rPr>
        <w:t>唯一一块不报</w:t>
      </w:r>
      <w:r w:rsidRPr="00FD5939">
        <w:rPr>
          <w:rFonts w:ascii="微软雅黑" w:hAnsi="微软雅黑" w:cs="Calibri"/>
          <w:szCs w:val="21"/>
        </w:rPr>
        <w:t>OutOfMemoryError</w:t>
      </w:r>
      <w:r w:rsidRPr="00FD5939">
        <w:rPr>
          <w:rFonts w:ascii="微软雅黑" w:hAnsi="微软雅黑" w:hint="eastAsia"/>
          <w:szCs w:val="21"/>
        </w:rPr>
        <w:t>异常的内存区域。</w:t>
      </w:r>
    </w:p>
    <w:p w:rsidR="00FD5939" w:rsidRPr="00FD5939" w:rsidRDefault="00FD5939" w:rsidP="00FD5939">
      <w:pPr>
        <w:rPr>
          <w:rFonts w:ascii="微软雅黑" w:hAnsi="微软雅黑" w:cs="Calibri"/>
          <w:szCs w:val="21"/>
        </w:rPr>
      </w:pPr>
      <w:r w:rsidRPr="00FD5939">
        <w:rPr>
          <w:rStyle w:val="a9"/>
          <w:rFonts w:ascii="微软雅黑" w:hAnsi="微软雅黑" w:cs="Calibri" w:hint="eastAsia"/>
          <w:b w:val="0"/>
          <w:color w:val="24292E"/>
          <w:szCs w:val="21"/>
        </w:rPr>
        <w:t>2.</w:t>
      </w:r>
      <w:r w:rsidRPr="00FD5939">
        <w:rPr>
          <w:rStyle w:val="a9"/>
          <w:rFonts w:ascii="微软雅黑" w:hAnsi="微软雅黑" w:cs="Calibri"/>
          <w:b w:val="0"/>
          <w:color w:val="24292E"/>
          <w:szCs w:val="21"/>
        </w:rPr>
        <w:t>Java</w:t>
      </w:r>
      <w:r w:rsidRPr="00FD5939">
        <w:rPr>
          <w:rStyle w:val="a9"/>
          <w:rFonts w:ascii="微软雅黑" w:hAnsi="微软雅黑" w:cs="宋体" w:hint="eastAsia"/>
          <w:b w:val="0"/>
          <w:color w:val="24292E"/>
          <w:szCs w:val="21"/>
        </w:rPr>
        <w:t>虚拟机栈</w:t>
      </w:r>
      <w:r w:rsidRPr="00FD5939">
        <w:rPr>
          <w:rFonts w:ascii="微软雅黑" w:hAnsi="微软雅黑" w:hint="eastAsia"/>
          <w:szCs w:val="21"/>
        </w:rPr>
        <w:t>：</w:t>
      </w:r>
    </w:p>
    <w:p w:rsidR="00FD5939" w:rsidRPr="00FD5939" w:rsidRDefault="00FD5939" w:rsidP="00FD5939">
      <w:pPr>
        <w:rPr>
          <w:rFonts w:ascii="微软雅黑" w:hAnsi="微软雅黑" w:cs="Calibri"/>
          <w:szCs w:val="21"/>
        </w:rPr>
      </w:pPr>
      <w:r w:rsidRPr="00FD5939">
        <w:rPr>
          <w:rFonts w:ascii="微软雅黑" w:hAnsi="微软雅黑" w:cs="Calibri"/>
          <w:szCs w:val="21"/>
        </w:rPr>
        <w:t>StackOverflowError</w:t>
      </w:r>
      <w:r w:rsidRPr="00FD5939">
        <w:rPr>
          <w:rFonts w:ascii="微软雅黑" w:hAnsi="微软雅黑" w:cs="Calibri" w:hint="eastAsia"/>
          <w:szCs w:val="21"/>
        </w:rPr>
        <w:t>：</w:t>
      </w:r>
      <w:r w:rsidRPr="00FD5939">
        <w:rPr>
          <w:rFonts w:ascii="微软雅黑" w:hAnsi="微软雅黑" w:hint="eastAsia"/>
          <w:szCs w:val="21"/>
        </w:rPr>
        <w:t>线程请求的</w:t>
      </w:r>
      <w:r w:rsidRPr="00FD5939">
        <w:rPr>
          <w:rFonts w:hint="eastAsia"/>
          <w:bCs/>
          <w:szCs w:val="21"/>
        </w:rPr>
        <w:t>栈深度</w:t>
      </w:r>
      <w:r w:rsidRPr="00FD5939">
        <w:rPr>
          <w:rFonts w:ascii="微软雅黑" w:hAnsi="微软雅黑" w:hint="eastAsia"/>
          <w:szCs w:val="21"/>
        </w:rPr>
        <w:t>大于虚拟机所允许的最大深度</w:t>
      </w:r>
      <w:r w:rsidRPr="00FD5939">
        <w:rPr>
          <w:rFonts w:ascii="微软雅黑" w:hAnsi="微软雅黑" w:cs="Calibri" w:hint="eastAsia"/>
          <w:szCs w:val="21"/>
        </w:rPr>
        <w:t>。</w:t>
      </w:r>
    </w:p>
    <w:p w:rsidR="00FD5939" w:rsidRPr="00FD5939" w:rsidRDefault="00FD5939" w:rsidP="00FD5939">
      <w:pPr>
        <w:rPr>
          <w:rFonts w:ascii="微软雅黑" w:hAnsi="微软雅黑" w:cs="Calibri"/>
          <w:szCs w:val="21"/>
        </w:rPr>
      </w:pPr>
      <w:r w:rsidRPr="00FD5939">
        <w:rPr>
          <w:rFonts w:ascii="微软雅黑" w:hAnsi="微软雅黑" w:cs="Calibri"/>
          <w:szCs w:val="21"/>
        </w:rPr>
        <w:t>OutOfMemoryErro</w:t>
      </w:r>
      <w:r w:rsidRPr="00FD5939">
        <w:rPr>
          <w:rFonts w:ascii="微软雅黑" w:hAnsi="微软雅黑" w:cs="Calibri" w:hint="eastAsia"/>
          <w:szCs w:val="21"/>
        </w:rPr>
        <w:t>：</w:t>
      </w:r>
      <w:r w:rsidRPr="00FD5939">
        <w:rPr>
          <w:rFonts w:ascii="微软雅黑" w:hAnsi="微软雅黑" w:hint="eastAsia"/>
          <w:szCs w:val="21"/>
        </w:rPr>
        <w:t>如果虚拟机栈可以动态</w:t>
      </w:r>
      <w:r w:rsidRPr="00FD5939">
        <w:rPr>
          <w:rStyle w:val="a9"/>
          <w:rFonts w:ascii="微软雅黑" w:hAnsi="微软雅黑" w:cs="宋体" w:hint="eastAsia"/>
          <w:b w:val="0"/>
          <w:color w:val="24292E"/>
          <w:szCs w:val="21"/>
        </w:rPr>
        <w:t>扩展</w:t>
      </w:r>
      <w:r w:rsidRPr="00FD5939">
        <w:rPr>
          <w:rFonts w:ascii="微软雅黑" w:hAnsi="微软雅黑" w:hint="eastAsia"/>
          <w:szCs w:val="21"/>
        </w:rPr>
        <w:t>，当拓展时无法申请到足够的内存空间。</w:t>
      </w:r>
    </w:p>
    <w:p w:rsidR="00FD5939" w:rsidRPr="00FD5939" w:rsidRDefault="00FD5939" w:rsidP="00FD5939">
      <w:pPr>
        <w:rPr>
          <w:rFonts w:ascii="微软雅黑" w:hAnsi="微软雅黑" w:cs="Calibri"/>
          <w:szCs w:val="21"/>
        </w:rPr>
      </w:pPr>
      <w:r w:rsidRPr="00FD5939">
        <w:rPr>
          <w:rStyle w:val="a9"/>
          <w:rFonts w:ascii="微软雅黑" w:hAnsi="微软雅黑" w:cs="宋体" w:hint="eastAsia"/>
          <w:b w:val="0"/>
          <w:color w:val="24292E"/>
          <w:szCs w:val="21"/>
        </w:rPr>
        <w:lastRenderedPageBreak/>
        <w:t>3.本地方法栈</w:t>
      </w:r>
      <w:r w:rsidRPr="00FD5939">
        <w:rPr>
          <w:rFonts w:ascii="微软雅黑" w:hAnsi="微软雅黑" w:hint="eastAsia"/>
          <w:szCs w:val="21"/>
        </w:rPr>
        <w:t>：</w:t>
      </w:r>
    </w:p>
    <w:p w:rsidR="00FD5939" w:rsidRPr="00FD5939" w:rsidRDefault="00FD5939" w:rsidP="00FD5939">
      <w:pPr>
        <w:rPr>
          <w:rFonts w:ascii="微软雅黑" w:hAnsi="微软雅黑" w:cs="Calibri"/>
          <w:szCs w:val="21"/>
        </w:rPr>
      </w:pPr>
      <w:r w:rsidRPr="00FD5939">
        <w:rPr>
          <w:rFonts w:ascii="微软雅黑" w:hAnsi="微软雅黑" w:cs="Calibri"/>
          <w:szCs w:val="21"/>
        </w:rPr>
        <w:t>StackOverflowError</w:t>
      </w:r>
      <w:r w:rsidRPr="00FD5939">
        <w:rPr>
          <w:rFonts w:ascii="微软雅黑" w:hAnsi="微软雅黑" w:cs="Calibri" w:hint="eastAsia"/>
          <w:szCs w:val="21"/>
        </w:rPr>
        <w:t>：</w:t>
      </w:r>
      <w:r w:rsidRPr="00FD5939">
        <w:rPr>
          <w:rFonts w:ascii="微软雅黑" w:hAnsi="微软雅黑" w:hint="eastAsia"/>
          <w:szCs w:val="21"/>
        </w:rPr>
        <w:t>与虚拟机栈相似</w:t>
      </w:r>
    </w:p>
    <w:p w:rsidR="00FD5939" w:rsidRPr="00FD5939" w:rsidRDefault="00FD5939" w:rsidP="00FD5939">
      <w:pPr>
        <w:rPr>
          <w:rFonts w:ascii="微软雅黑" w:hAnsi="微软雅黑" w:cs="Calibri"/>
          <w:szCs w:val="21"/>
        </w:rPr>
      </w:pPr>
      <w:r w:rsidRPr="00FD5939">
        <w:rPr>
          <w:rFonts w:ascii="微软雅黑" w:hAnsi="微软雅黑" w:cs="Calibri"/>
          <w:szCs w:val="21"/>
        </w:rPr>
        <w:t>OutOfMemoryError</w:t>
      </w:r>
      <w:r w:rsidRPr="00FD5939">
        <w:rPr>
          <w:rFonts w:ascii="微软雅黑" w:hAnsi="微软雅黑" w:cs="Calibri" w:hint="eastAsia"/>
          <w:szCs w:val="21"/>
        </w:rPr>
        <w:t>：</w:t>
      </w:r>
      <w:r w:rsidRPr="00FD5939">
        <w:rPr>
          <w:rFonts w:ascii="微软雅黑" w:hAnsi="微软雅黑" w:hint="eastAsia"/>
          <w:szCs w:val="21"/>
        </w:rPr>
        <w:t>与虚拟机栈相似</w:t>
      </w:r>
    </w:p>
    <w:p w:rsidR="00FD5939" w:rsidRPr="00FD5939" w:rsidRDefault="0065476A" w:rsidP="00FD5939">
      <w:pPr>
        <w:rPr>
          <w:rFonts w:ascii="微软雅黑" w:hAnsi="微软雅黑" w:cs="Calibri"/>
          <w:szCs w:val="21"/>
        </w:rPr>
      </w:pPr>
      <w:r>
        <w:rPr>
          <w:rStyle w:val="a9"/>
          <w:rFonts w:ascii="微软雅黑" w:hAnsi="微软雅黑" w:cs="Calibri" w:hint="eastAsia"/>
          <w:b w:val="0"/>
          <w:color w:val="24292E"/>
          <w:szCs w:val="21"/>
        </w:rPr>
        <w:t>4.</w:t>
      </w:r>
      <w:r w:rsidR="00FD5939" w:rsidRPr="00FD5939">
        <w:rPr>
          <w:rStyle w:val="a9"/>
          <w:rFonts w:ascii="微软雅黑" w:hAnsi="微软雅黑" w:cs="Calibri"/>
          <w:b w:val="0"/>
          <w:color w:val="24292E"/>
          <w:szCs w:val="21"/>
        </w:rPr>
        <w:t>Java</w:t>
      </w:r>
      <w:r w:rsidR="00FD5939" w:rsidRPr="00FD5939">
        <w:rPr>
          <w:rStyle w:val="a9"/>
          <w:rFonts w:ascii="微软雅黑" w:hAnsi="微软雅黑" w:cs="宋体" w:hint="eastAsia"/>
          <w:b w:val="0"/>
          <w:color w:val="24292E"/>
          <w:szCs w:val="21"/>
        </w:rPr>
        <w:t>堆</w:t>
      </w:r>
      <w:r w:rsidR="00FD5939" w:rsidRPr="00FD5939">
        <w:rPr>
          <w:rFonts w:ascii="微软雅黑" w:hAnsi="微软雅黑" w:cs="Calibri"/>
          <w:szCs w:val="21"/>
        </w:rPr>
        <w:t xml:space="preserve">: </w:t>
      </w:r>
    </w:p>
    <w:p w:rsidR="00FD5939" w:rsidRPr="00FD5939" w:rsidRDefault="00FD5939" w:rsidP="00FD5939">
      <w:pPr>
        <w:rPr>
          <w:rFonts w:ascii="微软雅黑" w:hAnsi="微软雅黑" w:cs="Calibri"/>
          <w:szCs w:val="21"/>
        </w:rPr>
      </w:pPr>
      <w:r w:rsidRPr="00FD5939">
        <w:rPr>
          <w:rFonts w:ascii="微软雅黑" w:hAnsi="微软雅黑" w:cs="Calibri"/>
          <w:szCs w:val="21"/>
        </w:rPr>
        <w:t>OutOfMemoryError</w:t>
      </w:r>
      <w:r w:rsidRPr="00FD5939">
        <w:rPr>
          <w:rFonts w:ascii="微软雅黑" w:hAnsi="微软雅黑" w:cs="Calibri" w:hint="eastAsia"/>
          <w:szCs w:val="21"/>
        </w:rPr>
        <w:t>：</w:t>
      </w:r>
      <w:r w:rsidRPr="00FD5939">
        <w:rPr>
          <w:rFonts w:ascii="微软雅黑" w:hAnsi="微软雅黑" w:hint="eastAsia"/>
          <w:szCs w:val="21"/>
        </w:rPr>
        <w:t>堆上没有内存完成实例的分配</w:t>
      </w:r>
    </w:p>
    <w:p w:rsidR="00FD5939" w:rsidRPr="00FD5939" w:rsidRDefault="0065476A" w:rsidP="00FD5939">
      <w:pPr>
        <w:rPr>
          <w:rStyle w:val="a9"/>
          <w:rFonts w:ascii="微软雅黑" w:hAnsi="微软雅黑" w:cs="Calibri"/>
          <w:b w:val="0"/>
          <w:color w:val="24292E"/>
          <w:szCs w:val="21"/>
        </w:rPr>
      </w:pPr>
      <w:r>
        <w:rPr>
          <w:rFonts w:ascii="微软雅黑" w:hAnsi="微软雅黑" w:cs="Calibri" w:hint="eastAsia"/>
          <w:szCs w:val="21"/>
        </w:rPr>
        <w:t>5.</w:t>
      </w:r>
      <w:r w:rsidR="00FD5939" w:rsidRPr="00FD5939">
        <w:rPr>
          <w:rStyle w:val="a9"/>
          <w:rFonts w:ascii="微软雅黑" w:hAnsi="微软雅黑" w:cs="宋体" w:hint="eastAsia"/>
          <w:b w:val="0"/>
          <w:color w:val="24292E"/>
          <w:szCs w:val="21"/>
        </w:rPr>
        <w:t>方法区</w:t>
      </w:r>
      <w:r>
        <w:rPr>
          <w:rStyle w:val="a9"/>
          <w:rFonts w:ascii="微软雅黑" w:hAnsi="微软雅黑" w:cs="宋体" w:hint="eastAsia"/>
          <w:b w:val="0"/>
          <w:color w:val="24292E"/>
          <w:szCs w:val="21"/>
        </w:rPr>
        <w:t>：</w:t>
      </w:r>
    </w:p>
    <w:p w:rsidR="00FD5939" w:rsidRPr="00FD5939" w:rsidRDefault="00FD5939" w:rsidP="00FD5939">
      <w:pPr>
        <w:rPr>
          <w:rFonts w:ascii="微软雅黑" w:hAnsi="微软雅黑" w:cs="Calibri"/>
          <w:szCs w:val="21"/>
        </w:rPr>
      </w:pPr>
      <w:r w:rsidRPr="00FD5939">
        <w:rPr>
          <w:rStyle w:val="a9"/>
          <w:rFonts w:ascii="微软雅黑" w:hAnsi="微软雅黑" w:cs="宋体" w:hint="eastAsia"/>
          <w:b w:val="0"/>
          <w:color w:val="24292E"/>
          <w:szCs w:val="21"/>
        </w:rPr>
        <w:t>类信息、常量、静态变量、即时编译器编译后的代码</w:t>
      </w:r>
      <w:r w:rsidRPr="00FD5939">
        <w:rPr>
          <w:rFonts w:ascii="微软雅黑" w:hAnsi="微软雅黑" w:hint="eastAsia"/>
          <w:szCs w:val="21"/>
        </w:rPr>
        <w:t>等数据。</w:t>
      </w:r>
    </w:p>
    <w:p w:rsidR="00FD5939" w:rsidRPr="00FD5939" w:rsidRDefault="00FD5939" w:rsidP="00FD5939">
      <w:pPr>
        <w:rPr>
          <w:rFonts w:ascii="微软雅黑" w:hAnsi="微软雅黑" w:cs="Calibri"/>
          <w:szCs w:val="21"/>
        </w:rPr>
      </w:pPr>
      <w:r w:rsidRPr="00FD5939">
        <w:rPr>
          <w:rFonts w:ascii="微软雅黑" w:hAnsi="微软雅黑" w:cs="Calibri"/>
          <w:szCs w:val="21"/>
        </w:rPr>
        <w:t>OutOfMemoryError</w:t>
      </w:r>
      <w:r w:rsidRPr="00FD5939">
        <w:rPr>
          <w:rFonts w:ascii="微软雅黑" w:hAnsi="微软雅黑" w:cs="Calibri" w:hint="eastAsia"/>
          <w:szCs w:val="21"/>
        </w:rPr>
        <w:t>：</w:t>
      </w:r>
      <w:r w:rsidRPr="00FD5939">
        <w:rPr>
          <w:rFonts w:ascii="微软雅黑" w:hAnsi="微软雅黑" w:hint="eastAsia"/>
          <w:szCs w:val="21"/>
        </w:rPr>
        <w:t>当方法区无法满足内存分配需求时</w:t>
      </w:r>
    </w:p>
    <w:p w:rsidR="00FD5939" w:rsidRPr="00FD5939" w:rsidRDefault="0065476A" w:rsidP="00FD5939">
      <w:pPr>
        <w:rPr>
          <w:rFonts w:ascii="微软雅黑" w:hAnsi="微软雅黑" w:cs="Calibri"/>
          <w:szCs w:val="21"/>
        </w:rPr>
      </w:pPr>
      <w:r>
        <w:rPr>
          <w:rStyle w:val="a9"/>
          <w:rFonts w:ascii="微软雅黑" w:hAnsi="微软雅黑" w:cs="宋体" w:hint="eastAsia"/>
          <w:b w:val="0"/>
          <w:color w:val="24292E"/>
          <w:szCs w:val="21"/>
        </w:rPr>
        <w:t>6.</w:t>
      </w:r>
      <w:r w:rsidR="00FD5939" w:rsidRPr="00FD5939">
        <w:rPr>
          <w:rStyle w:val="a9"/>
          <w:rFonts w:ascii="微软雅黑" w:hAnsi="微软雅黑" w:cs="宋体" w:hint="eastAsia"/>
          <w:b w:val="0"/>
          <w:color w:val="24292E"/>
          <w:szCs w:val="21"/>
        </w:rPr>
        <w:t>运行时常量池</w:t>
      </w:r>
      <w:r w:rsidR="00FD5939" w:rsidRPr="00FD5939">
        <w:rPr>
          <w:rFonts w:ascii="微软雅黑" w:hAnsi="微软雅黑" w:hint="eastAsia"/>
          <w:szCs w:val="21"/>
        </w:rPr>
        <w:t>：</w:t>
      </w:r>
    </w:p>
    <w:p w:rsidR="00FD5939" w:rsidRPr="00FD5939" w:rsidRDefault="00FD5939" w:rsidP="00FD5939">
      <w:pPr>
        <w:rPr>
          <w:rFonts w:ascii="微软雅黑" w:hAnsi="微软雅黑" w:cs="Calibri"/>
          <w:szCs w:val="21"/>
        </w:rPr>
      </w:pPr>
      <w:r w:rsidRPr="00FD5939">
        <w:rPr>
          <w:rFonts w:ascii="微软雅黑" w:hAnsi="微软雅黑" w:hint="eastAsia"/>
          <w:szCs w:val="21"/>
        </w:rPr>
        <w:t>用于存放</w:t>
      </w:r>
      <w:r w:rsidRPr="00FD5939">
        <w:rPr>
          <w:rFonts w:ascii="微软雅黑" w:hAnsi="微软雅黑" w:hint="eastAsia"/>
          <w:b/>
          <w:szCs w:val="21"/>
        </w:rPr>
        <w:t>编译器生成</w:t>
      </w:r>
      <w:r w:rsidRPr="00FD5939">
        <w:rPr>
          <w:rFonts w:ascii="微软雅黑" w:hAnsi="微软雅黑" w:hint="eastAsia"/>
          <w:szCs w:val="21"/>
        </w:rPr>
        <w:t>的各种</w:t>
      </w:r>
      <w:r w:rsidRPr="00FD5939">
        <w:rPr>
          <w:rFonts w:ascii="微软雅黑" w:hAnsi="微软雅黑" w:hint="eastAsia"/>
          <w:b/>
          <w:szCs w:val="21"/>
        </w:rPr>
        <w:t>字面量和符号引用，</w:t>
      </w:r>
      <w:r w:rsidRPr="00FD5939">
        <w:rPr>
          <w:rFonts w:ascii="微软雅黑" w:hAnsi="微软雅黑" w:hint="eastAsia"/>
          <w:szCs w:val="21"/>
        </w:rPr>
        <w:t>是方法区的一部分。</w:t>
      </w:r>
    </w:p>
    <w:p w:rsidR="00FD5939" w:rsidRDefault="00FD5939" w:rsidP="00FD5939">
      <w:pPr>
        <w:rPr>
          <w:rFonts w:ascii="微软雅黑" w:hAnsi="微软雅黑"/>
          <w:szCs w:val="21"/>
        </w:rPr>
      </w:pPr>
      <w:r w:rsidRPr="00FD5939">
        <w:rPr>
          <w:rFonts w:ascii="微软雅黑" w:hAnsi="微软雅黑" w:cs="Calibri"/>
          <w:szCs w:val="21"/>
        </w:rPr>
        <w:t>OutOfMemoryError</w:t>
      </w:r>
      <w:r w:rsidRPr="00FD5939">
        <w:rPr>
          <w:rFonts w:ascii="微软雅黑" w:hAnsi="微软雅黑" w:cs="Calibri" w:hint="eastAsia"/>
          <w:szCs w:val="21"/>
        </w:rPr>
        <w:t>：</w:t>
      </w:r>
      <w:r w:rsidR="0065476A">
        <w:rPr>
          <w:rFonts w:ascii="微软雅黑" w:hAnsi="微软雅黑" w:cs="Calibri" w:hint="eastAsia"/>
          <w:szCs w:val="21"/>
        </w:rPr>
        <w:t xml:space="preserve"> </w:t>
      </w:r>
      <w:r w:rsidRPr="00FD5939">
        <w:rPr>
          <w:rFonts w:ascii="微软雅黑" w:hAnsi="微软雅黑" w:hint="eastAsia"/>
          <w:szCs w:val="21"/>
        </w:rPr>
        <w:t>无法申请内存</w:t>
      </w:r>
    </w:p>
    <w:p w:rsidR="00E50579" w:rsidRDefault="00E50579" w:rsidP="00FD5939">
      <w:pPr>
        <w:pStyle w:val="1"/>
        <w:numPr>
          <w:ilvl w:val="0"/>
          <w:numId w:val="11"/>
        </w:numPr>
        <w:rPr>
          <w:rFonts w:hAnsi="Times New Roman"/>
        </w:rPr>
      </w:pPr>
      <w:r w:rsidRPr="00E50579">
        <w:rPr>
          <w:rFonts w:hAnsi="Times New Roman"/>
        </w:rPr>
        <w:t>对</w:t>
      </w:r>
      <w:r w:rsidRPr="00E50579">
        <w:rPr>
          <w:rFonts w:hAnsi="Times New Roman"/>
        </w:rPr>
        <w:t>jvm</w:t>
      </w:r>
      <w:r w:rsidRPr="00E50579">
        <w:rPr>
          <w:rFonts w:hAnsi="Times New Roman"/>
        </w:rPr>
        <w:t>中堆和栈的理解</w:t>
      </w:r>
    </w:p>
    <w:p w:rsidR="00CB673E" w:rsidRDefault="00FB04E5" w:rsidP="00CB673E">
      <w:r w:rsidRPr="00FB04E5">
        <w:t xml:space="preserve">Java </w:t>
      </w:r>
      <w:r w:rsidRPr="00FB04E5">
        <w:t>把内存划分成两种：一种是栈内存，另一种是堆内存。</w:t>
      </w:r>
      <w:r w:rsidR="00D32F68">
        <w:t>栈</w:t>
      </w:r>
      <w:r w:rsidR="00CE7590">
        <w:t>是</w:t>
      </w:r>
      <w:r w:rsidR="00CE7590">
        <w:t>java</w:t>
      </w:r>
      <w:r w:rsidR="00CE7590">
        <w:t>运行的单位</w:t>
      </w:r>
      <w:r w:rsidR="00CE7590">
        <w:t xml:space="preserve"> </w:t>
      </w:r>
      <w:r w:rsidR="00D32F68">
        <w:t>，堆</w:t>
      </w:r>
      <w:r w:rsidR="00CE7590">
        <w:t>是存储的单位。</w:t>
      </w:r>
    </w:p>
    <w:p w:rsidR="00CB673E" w:rsidRPr="00CB673E" w:rsidRDefault="00CB673E" w:rsidP="00CB673E">
      <w:r w:rsidRPr="00CB673E">
        <w:t>栈区</w:t>
      </w:r>
      <w:r w:rsidRPr="00CB673E">
        <w:t xml:space="preserve">: </w:t>
      </w:r>
    </w:p>
    <w:p w:rsidR="00CB673E" w:rsidRPr="00CB673E" w:rsidRDefault="00CB673E" w:rsidP="00CB673E">
      <w:pPr>
        <w:numPr>
          <w:ilvl w:val="0"/>
          <w:numId w:val="21"/>
        </w:numPr>
        <w:tabs>
          <w:tab w:val="num" w:pos="720"/>
        </w:tabs>
      </w:pPr>
      <w:r w:rsidRPr="00CB673E">
        <w:rPr>
          <w:b/>
          <w:bCs/>
        </w:rPr>
        <w:t>每个线程包含一个栈区</w:t>
      </w:r>
      <w:r w:rsidRPr="00CB673E">
        <w:t>，栈中只保存</w:t>
      </w:r>
      <w:r w:rsidRPr="00CB673E">
        <w:rPr>
          <w:b/>
          <w:bCs/>
        </w:rPr>
        <w:t>基础数据类型和自定义对象的引用</w:t>
      </w:r>
      <w:r w:rsidRPr="00CB673E">
        <w:rPr>
          <w:b/>
          <w:bCs/>
        </w:rPr>
        <w:t>(</w:t>
      </w:r>
      <w:r w:rsidRPr="00CB673E">
        <w:rPr>
          <w:b/>
          <w:bCs/>
        </w:rPr>
        <w:t>不是对象</w:t>
      </w:r>
      <w:r w:rsidRPr="00CB673E">
        <w:rPr>
          <w:b/>
          <w:bCs/>
        </w:rPr>
        <w:t>)</w:t>
      </w:r>
      <w:r w:rsidRPr="00CB673E">
        <w:t>，对象都存放在堆区中</w:t>
      </w:r>
      <w:r w:rsidR="00476096">
        <w:t>；</w:t>
      </w:r>
    </w:p>
    <w:p w:rsidR="00CB673E" w:rsidRPr="00CB673E" w:rsidRDefault="00CB673E" w:rsidP="00CB673E">
      <w:pPr>
        <w:numPr>
          <w:ilvl w:val="0"/>
          <w:numId w:val="21"/>
        </w:numPr>
        <w:tabs>
          <w:tab w:val="num" w:pos="720"/>
        </w:tabs>
      </w:pPr>
      <w:r w:rsidRPr="00CB673E">
        <w:t>每个栈中的数据</w:t>
      </w:r>
      <w:r w:rsidRPr="00CB673E">
        <w:t>(</w:t>
      </w:r>
      <w:r w:rsidRPr="00CB673E">
        <w:t>原始类型和对象引用</w:t>
      </w:r>
      <w:r w:rsidRPr="00CB673E">
        <w:t>)</w:t>
      </w:r>
      <w:r w:rsidR="00476096">
        <w:t>都是私有的，其他栈不能访问；</w:t>
      </w:r>
    </w:p>
    <w:p w:rsidR="00CB673E" w:rsidRDefault="00CB673E" w:rsidP="00CB673E">
      <w:pPr>
        <w:numPr>
          <w:ilvl w:val="0"/>
          <w:numId w:val="21"/>
        </w:numPr>
      </w:pPr>
      <w:r w:rsidRPr="00CB673E">
        <w:t>栈分为</w:t>
      </w:r>
      <w:r w:rsidRPr="00CB673E">
        <w:t>3</w:t>
      </w:r>
      <w:r w:rsidRPr="00CB673E">
        <w:t>个部分：基本类型变量区、执行环境上下文、操作指令区</w:t>
      </w:r>
      <w:r w:rsidRPr="00CB673E">
        <w:t>(</w:t>
      </w:r>
      <w:r w:rsidRPr="00CB673E">
        <w:t>存放操作指令</w:t>
      </w:r>
      <w:r w:rsidRPr="00CB673E">
        <w:t>)</w:t>
      </w:r>
      <w:r w:rsidRPr="00CB673E">
        <w:t>。</w:t>
      </w:r>
    </w:p>
    <w:p w:rsidR="009313CE" w:rsidRDefault="009313CE" w:rsidP="00CB673E">
      <w:pPr>
        <w:numPr>
          <w:ilvl w:val="0"/>
          <w:numId w:val="21"/>
        </w:numPr>
      </w:pPr>
      <w:r>
        <w:lastRenderedPageBreak/>
        <w:t>如果栈内存没有可用的空间存储方法调用和局部变量，</w:t>
      </w:r>
      <w:r>
        <w:t>JVM</w:t>
      </w:r>
      <w:r>
        <w:t>会抛出</w:t>
      </w:r>
      <w:r>
        <w:t>java.lang.StackOverFlowError</w:t>
      </w:r>
      <w:r>
        <w:t>。</w:t>
      </w:r>
      <w:r>
        <w:t xml:space="preserve"> </w:t>
      </w:r>
    </w:p>
    <w:p w:rsidR="003613CD" w:rsidRDefault="003613CD" w:rsidP="00CB673E">
      <w:pPr>
        <w:numPr>
          <w:ilvl w:val="0"/>
          <w:numId w:val="21"/>
        </w:numPr>
      </w:pPr>
      <w:r>
        <w:t>当代码块中定义一个变量时，</w:t>
      </w:r>
      <w:r>
        <w:t>java</w:t>
      </w:r>
      <w:r>
        <w:t>会自动分配内存。当超过变量的作用域后，</w:t>
      </w:r>
      <w:r>
        <w:t>java</w:t>
      </w:r>
      <w:r>
        <w:t>会自动释放掉这块内存。</w:t>
      </w:r>
    </w:p>
    <w:p w:rsidR="00CB673E" w:rsidRPr="00CB673E" w:rsidRDefault="00CB673E" w:rsidP="00CB673E">
      <w:pPr>
        <w:ind w:leftChars="43" w:left="90"/>
      </w:pPr>
      <w:r w:rsidRPr="00CB673E">
        <w:t>堆区</w:t>
      </w:r>
      <w:r w:rsidRPr="00CB673E">
        <w:t xml:space="preserve">: </w:t>
      </w:r>
    </w:p>
    <w:p w:rsidR="00CB673E" w:rsidRPr="00CB673E" w:rsidRDefault="00CB673E" w:rsidP="00CB673E">
      <w:pPr>
        <w:numPr>
          <w:ilvl w:val="0"/>
          <w:numId w:val="23"/>
        </w:numPr>
        <w:tabs>
          <w:tab w:val="num" w:pos="720"/>
        </w:tabs>
      </w:pPr>
      <w:r w:rsidRPr="00CB673E">
        <w:t>存储的全部是对象实例，每个对象都包含一个与之对应的</w:t>
      </w:r>
      <w:r w:rsidRPr="00CB673E">
        <w:t>class</w:t>
      </w:r>
      <w:r w:rsidRPr="00CB673E">
        <w:t>的信息</w:t>
      </w:r>
      <w:r w:rsidRPr="00CB673E">
        <w:t>(class</w:t>
      </w:r>
      <w:r w:rsidRPr="00CB673E">
        <w:t>信息存放在方法区</w:t>
      </w:r>
      <w:r w:rsidRPr="00CB673E">
        <w:t>)</w:t>
      </w:r>
      <w:r w:rsidRPr="00CB673E">
        <w:t>。</w:t>
      </w:r>
      <w:r w:rsidR="00653EA8" w:rsidRPr="00FB04E5">
        <w:t>在栈中定义一个特殊</w:t>
      </w:r>
      <w:r w:rsidR="00653EA8">
        <w:t>的变量，让栈中的这个变量的取值等于数组或对象在堆内存中的首地址。</w:t>
      </w:r>
    </w:p>
    <w:p w:rsidR="00CB673E" w:rsidRDefault="00CB673E" w:rsidP="00CB673E">
      <w:pPr>
        <w:numPr>
          <w:ilvl w:val="0"/>
          <w:numId w:val="23"/>
        </w:numPr>
      </w:pPr>
      <w:r w:rsidRPr="00CB673E">
        <w:rPr>
          <w:b/>
          <w:bCs/>
        </w:rPr>
        <w:t>jvm</w:t>
      </w:r>
      <w:r w:rsidRPr="00CB673E">
        <w:rPr>
          <w:b/>
          <w:bCs/>
        </w:rPr>
        <w:t>堆区</w:t>
      </w:r>
      <w:r w:rsidRPr="00CB673E">
        <w:rPr>
          <w:b/>
          <w:bCs/>
        </w:rPr>
        <w:t>(heap)</w:t>
      </w:r>
      <w:r w:rsidRPr="00CB673E">
        <w:rPr>
          <w:b/>
          <w:bCs/>
        </w:rPr>
        <w:t>被所有线程共享</w:t>
      </w:r>
      <w:r w:rsidRPr="00CB673E">
        <w:t>，堆中不存放基本类型和对象引用，只存放对象本身，几乎所有的</w:t>
      </w:r>
      <w:r w:rsidRPr="00CB673E">
        <w:rPr>
          <w:b/>
          <w:bCs/>
        </w:rPr>
        <w:t>对象实例和数组</w:t>
      </w:r>
      <w:r w:rsidRPr="00CB673E">
        <w:t>都在堆中分配。</w:t>
      </w:r>
    </w:p>
    <w:p w:rsidR="00CB673E" w:rsidRPr="00CB673E" w:rsidRDefault="00653EA8" w:rsidP="00FB04E5">
      <w:pPr>
        <w:numPr>
          <w:ilvl w:val="0"/>
          <w:numId w:val="23"/>
        </w:numPr>
        <w:tabs>
          <w:tab w:val="num" w:pos="720"/>
        </w:tabs>
      </w:pPr>
      <w:r w:rsidRPr="00FB04E5">
        <w:t>在堆中分配的内存，由</w:t>
      </w:r>
      <w:r w:rsidRPr="00FB04E5">
        <w:t xml:space="preserve"> Java </w:t>
      </w:r>
      <w:r w:rsidRPr="00FB04E5">
        <w:t>虚拟机的自动垃圾回收器来管理</w:t>
      </w:r>
      <w:r w:rsidR="003613CD">
        <w:t>，但不是立马释放堆内存。</w:t>
      </w:r>
    </w:p>
    <w:p w:rsidR="00CB673E" w:rsidRDefault="009313CE" w:rsidP="00F76DE4">
      <w:r>
        <w:rPr>
          <w:rFonts w:hint="eastAsia"/>
        </w:rPr>
        <w:t>4.</w:t>
      </w:r>
      <w:r>
        <w:t>而如果是堆内存没有可用的空间存储生成的对象，</w:t>
      </w:r>
      <w:r>
        <w:t>JVM</w:t>
      </w:r>
      <w:r>
        <w:t>会抛出</w:t>
      </w:r>
      <w:r>
        <w:t>java.lang.OutOfMemoryError</w:t>
      </w:r>
      <w:r>
        <w:t>。</w:t>
      </w:r>
    </w:p>
    <w:p w:rsidR="007D5976" w:rsidRPr="007D5976" w:rsidRDefault="007D5976" w:rsidP="007D5976">
      <w:pPr>
        <w:pStyle w:val="1"/>
        <w:numPr>
          <w:ilvl w:val="0"/>
          <w:numId w:val="11"/>
        </w:numPr>
        <w:rPr>
          <w:rFonts w:hAnsi="Times New Roman"/>
        </w:rPr>
      </w:pPr>
      <w:r w:rsidRPr="007D5976">
        <w:rPr>
          <w:rFonts w:hAnsi="Times New Roman"/>
        </w:rPr>
        <w:t>Student s= new Student(),</w:t>
      </w:r>
      <w:r w:rsidRPr="007D5976">
        <w:rPr>
          <w:rFonts w:hAnsi="Times New Roman"/>
        </w:rPr>
        <w:t>在内存中做了那些事情</w:t>
      </w:r>
    </w:p>
    <w:p w:rsidR="00390860" w:rsidRDefault="00390860" w:rsidP="00390860">
      <w:r>
        <w:rPr>
          <w:rFonts w:hint="eastAsia"/>
        </w:rPr>
        <w:t>这条语句的执行，即是</w:t>
      </w:r>
      <w:r w:rsidRPr="00B54EF3">
        <w:rPr>
          <w:rFonts w:hint="eastAsia"/>
        </w:rPr>
        <w:t>Java</w:t>
      </w:r>
      <w:r w:rsidRPr="00B54EF3">
        <w:rPr>
          <w:rFonts w:hint="eastAsia"/>
        </w:rPr>
        <w:t>对象在</w:t>
      </w:r>
      <w:r w:rsidRPr="00B54EF3">
        <w:rPr>
          <w:rFonts w:hint="eastAsia"/>
        </w:rPr>
        <w:t>Java</w:t>
      </w:r>
      <w:r w:rsidRPr="00B54EF3">
        <w:rPr>
          <w:rFonts w:hint="eastAsia"/>
        </w:rPr>
        <w:t>虚拟机中的创建过程</w:t>
      </w:r>
      <w:r>
        <w:rPr>
          <w:rFonts w:hint="eastAsia"/>
        </w:rPr>
        <w:t>。</w:t>
      </w:r>
    </w:p>
    <w:p w:rsidR="00661BE6" w:rsidRPr="00661BE6" w:rsidRDefault="00661BE6" w:rsidP="00661BE6">
      <w:pPr>
        <w:ind w:leftChars="200" w:left="420"/>
      </w:pPr>
      <w:r w:rsidRPr="00661BE6">
        <w:t>载入</w:t>
      </w:r>
      <w:r w:rsidRPr="00661BE6">
        <w:t>Student.class</w:t>
      </w:r>
      <w:r w:rsidRPr="00661BE6">
        <w:t>文件进内存（方法区）</w:t>
      </w:r>
    </w:p>
    <w:p w:rsidR="00661BE6" w:rsidRPr="00661BE6" w:rsidRDefault="00661BE6" w:rsidP="00661BE6">
      <w:pPr>
        <w:ind w:leftChars="200" w:left="420"/>
      </w:pPr>
      <w:r w:rsidRPr="00661BE6">
        <w:t>在栈内存为</w:t>
      </w:r>
      <w:r w:rsidRPr="00661BE6">
        <w:t>s</w:t>
      </w:r>
      <w:r w:rsidRPr="00661BE6">
        <w:t>开辟空间</w:t>
      </w:r>
    </w:p>
    <w:p w:rsidR="00661BE6" w:rsidRPr="00661BE6" w:rsidRDefault="00661BE6" w:rsidP="00661BE6">
      <w:pPr>
        <w:ind w:leftChars="200" w:left="420"/>
      </w:pPr>
      <w:r w:rsidRPr="00661BE6">
        <w:t>在堆内存为学生对象开辟空间</w:t>
      </w:r>
    </w:p>
    <w:p w:rsidR="00661BE6" w:rsidRPr="00661BE6" w:rsidRDefault="00661BE6" w:rsidP="00661BE6">
      <w:pPr>
        <w:ind w:leftChars="200" w:left="420"/>
      </w:pPr>
      <w:r w:rsidRPr="00661BE6">
        <w:t>对学生对象的成员变量进行默认初始化</w:t>
      </w:r>
    </w:p>
    <w:p w:rsidR="00661BE6" w:rsidRPr="00661BE6" w:rsidRDefault="00661BE6" w:rsidP="00661BE6">
      <w:pPr>
        <w:ind w:leftChars="200" w:left="420"/>
      </w:pPr>
      <w:r w:rsidRPr="00661BE6">
        <w:t>对学生对象的成员变量进行显示初始化</w:t>
      </w:r>
    </w:p>
    <w:p w:rsidR="00661BE6" w:rsidRPr="00661BE6" w:rsidRDefault="00661BE6" w:rsidP="00661BE6">
      <w:pPr>
        <w:ind w:leftChars="200" w:left="420"/>
      </w:pPr>
      <w:r w:rsidRPr="00661BE6">
        <w:lastRenderedPageBreak/>
        <w:t>通过构造方法对学生对象的成员变量赋值</w:t>
      </w:r>
    </w:p>
    <w:p w:rsidR="007D5976" w:rsidRDefault="00661BE6" w:rsidP="009018C0">
      <w:pPr>
        <w:ind w:leftChars="200" w:left="420"/>
      </w:pPr>
      <w:r w:rsidRPr="00661BE6">
        <w:t>学生对象初始化完成，把对象地址赋值给</w:t>
      </w:r>
      <w:r w:rsidRPr="00661BE6">
        <w:t>s</w:t>
      </w:r>
      <w:r w:rsidRPr="00661BE6">
        <w:t>变量</w:t>
      </w:r>
    </w:p>
    <w:p w:rsidR="008C5E8D" w:rsidRPr="00A37575" w:rsidRDefault="00F76B3F" w:rsidP="008C5E8D">
      <w:pPr>
        <w:pStyle w:val="1"/>
        <w:numPr>
          <w:ilvl w:val="0"/>
          <w:numId w:val="11"/>
        </w:numPr>
        <w:rPr>
          <w:rFonts w:hAnsi="Times New Roman"/>
        </w:rPr>
      </w:pPr>
      <w:r>
        <w:rPr>
          <w:rFonts w:hAnsi="Times New Roman" w:hint="eastAsia"/>
        </w:rPr>
        <w:t>JVM</w:t>
      </w:r>
      <w:r w:rsidR="002467D7">
        <w:rPr>
          <w:rFonts w:hAnsi="Times New Roman"/>
        </w:rPr>
        <w:t>创建对象怎么保证</w:t>
      </w:r>
      <w:r w:rsidR="008C5E8D" w:rsidRPr="00A37575">
        <w:rPr>
          <w:rFonts w:hAnsi="Times New Roman"/>
        </w:rPr>
        <w:t>线程安全</w:t>
      </w:r>
    </w:p>
    <w:p w:rsidR="008C5E8D" w:rsidRDefault="00D16D30" w:rsidP="009018C0">
      <w:pPr>
        <w:ind w:leftChars="200" w:left="420"/>
      </w:pPr>
      <w:hyperlink r:id="rId13" w:history="1">
        <w:r w:rsidR="00680549" w:rsidRPr="00AC0225">
          <w:rPr>
            <w:rStyle w:val="a7"/>
          </w:rPr>
          <w:t>https://blog.csdn.net/sunny_aaadolly/article/details/78924799</w:t>
        </w:r>
      </w:hyperlink>
    </w:p>
    <w:p w:rsidR="00327B6D" w:rsidRPr="00327B6D" w:rsidRDefault="00327B6D" w:rsidP="00327B6D">
      <w:pPr>
        <w:ind w:leftChars="200" w:left="420"/>
      </w:pPr>
      <w:r>
        <w:t>虚</w:t>
      </w:r>
      <w:r w:rsidRPr="00327B6D">
        <w:t>拟机在创建对象的时候采用两种方法：</w:t>
      </w:r>
    </w:p>
    <w:p w:rsidR="00327B6D" w:rsidRPr="00327B6D" w:rsidRDefault="00327B6D" w:rsidP="00327B6D">
      <w:pPr>
        <w:numPr>
          <w:ilvl w:val="0"/>
          <w:numId w:val="24"/>
        </w:numPr>
        <w:ind w:leftChars="200" w:left="780"/>
      </w:pPr>
      <w:r w:rsidRPr="00327B6D">
        <w:t>指针碰撞</w:t>
      </w:r>
    </w:p>
    <w:p w:rsidR="00327B6D" w:rsidRPr="00327B6D" w:rsidRDefault="00327B6D" w:rsidP="00327B6D">
      <w:pPr>
        <w:numPr>
          <w:ilvl w:val="0"/>
          <w:numId w:val="24"/>
        </w:numPr>
        <w:ind w:leftChars="200" w:left="780"/>
      </w:pPr>
      <w:r w:rsidRPr="00327B6D">
        <w:t>空闲列表</w:t>
      </w:r>
    </w:p>
    <w:p w:rsidR="0038716F" w:rsidRDefault="0038716F" w:rsidP="00C74AFA">
      <w:r>
        <w:t>在创建对象的时候有一个很重要的问题，就是线程安全，因为在实际开发过程中，创建对象是很频繁的事情，作为虚拟机来说，必须要保证线程是安全的，通常来讲，虚拟机采用两种方式来保证线程安全：</w:t>
      </w:r>
      <w:r w:rsidRPr="0038716F">
        <w:t>CAS+</w:t>
      </w:r>
      <w:r w:rsidRPr="0038716F">
        <w:t>失败重试</w:t>
      </w:r>
      <w:r w:rsidR="00C74AFA">
        <w:rPr>
          <w:rFonts w:hint="eastAsia"/>
        </w:rPr>
        <w:t>和</w:t>
      </w:r>
      <w:r w:rsidRPr="0038716F">
        <w:t>TLAB</w:t>
      </w:r>
      <w:r w:rsidR="00C74AFA">
        <w:t>。</w:t>
      </w:r>
    </w:p>
    <w:p w:rsidR="00C74AFA" w:rsidRPr="00B83F9F" w:rsidRDefault="003F7F0E" w:rsidP="003F7F0E">
      <w:pPr>
        <w:pStyle w:val="2"/>
        <w:rPr>
          <w:rFonts w:ascii="微软雅黑" w:hAnsi="微软雅黑"/>
        </w:rPr>
      </w:pPr>
      <w:r w:rsidRPr="00B83F9F">
        <w:rPr>
          <w:rFonts w:ascii="微软雅黑" w:hAnsi="微软雅黑" w:hint="eastAsia"/>
        </w:rPr>
        <w:t>1.</w:t>
      </w:r>
      <w:r w:rsidR="00C74AFA" w:rsidRPr="00B83F9F">
        <w:rPr>
          <w:rFonts w:ascii="微软雅黑" w:hAnsi="微软雅黑"/>
        </w:rPr>
        <w:t>CAS+失败重试</w:t>
      </w:r>
    </w:p>
    <w:p w:rsidR="0038716F" w:rsidRDefault="00C74AFA" w:rsidP="0038716F">
      <w:r>
        <w:t>CAS</w:t>
      </w:r>
      <w:r>
        <w:t>是乐观锁的一种实现方式，通过比对原值和旧的预期值来确定是否要将原值更改为新值，如果通过</w:t>
      </w:r>
      <w:r>
        <w:t>CAS</w:t>
      </w:r>
      <w:r>
        <w:t>来实现线程安全，那么需要三个因子，首先是在主内存中的一个原值，然后第二个是这个原值在各个线程中的副本，再接下来就是新值。</w:t>
      </w:r>
    </w:p>
    <w:p w:rsidR="003F7F0E" w:rsidRDefault="003F7F0E" w:rsidP="0038716F">
      <w:r>
        <w:rPr>
          <w:rFonts w:hint="eastAsia"/>
        </w:rPr>
        <w:t xml:space="preserve">1.1 </w:t>
      </w:r>
      <w:r>
        <w:rPr>
          <w:rFonts w:hint="eastAsia"/>
        </w:rPr>
        <w:t>指针碰撞的方式</w:t>
      </w:r>
    </w:p>
    <w:p w:rsidR="003F7F0E" w:rsidRPr="003F7F0E" w:rsidRDefault="003F7F0E" w:rsidP="003F7F0E">
      <w:r>
        <w:t>采用</w:t>
      </w:r>
      <w:r w:rsidRPr="003F7F0E">
        <w:t>指针碰撞的方式进行对象的内存分配，那么这个原值就是当前指针的位置</w:t>
      </w:r>
      <w:r>
        <w:t>。</w:t>
      </w:r>
      <w:r w:rsidRPr="003F7F0E">
        <w:t>假设说现在是初始化状态，那么指针的位置就是</w:t>
      </w:r>
      <w:r w:rsidRPr="003F7F0E">
        <w:t>0</w:t>
      </w:r>
      <w:r w:rsidRPr="003F7F0E">
        <w:t>，也就是原值就是</w:t>
      </w:r>
      <w:r w:rsidRPr="003F7F0E">
        <w:t>0</w:t>
      </w:r>
      <w:r w:rsidRPr="003F7F0E">
        <w:t>，这个</w:t>
      </w:r>
      <w:r w:rsidRPr="003F7F0E">
        <w:t>0</w:t>
      </w:r>
      <w:r>
        <w:t>会在主内存中存放着。</w:t>
      </w:r>
      <w:r w:rsidRPr="003F7F0E">
        <w:t>假设现在有两个线程</w:t>
      </w:r>
      <w:r w:rsidRPr="003F7F0E">
        <w:t>A</w:t>
      </w:r>
      <w:r w:rsidRPr="003F7F0E">
        <w:t>和</w:t>
      </w:r>
      <w:r w:rsidRPr="003F7F0E">
        <w:t>B</w:t>
      </w:r>
      <w:r w:rsidRPr="003F7F0E">
        <w:t>，每个线程都在执行着创建对象的操作，这两个线程中保存着原值的副本，此时的原值是</w:t>
      </w:r>
      <w:r w:rsidRPr="003F7F0E">
        <w:t>0</w:t>
      </w:r>
      <w:r w:rsidRPr="003F7F0E">
        <w:t>，副本也是</w:t>
      </w:r>
      <w:r w:rsidRPr="003F7F0E">
        <w:t>0</w:t>
      </w:r>
      <w:r>
        <w:t>，</w:t>
      </w:r>
      <w:r w:rsidRPr="003F7F0E">
        <w:t>新值就是需要的内存量，假设说对象</w:t>
      </w:r>
      <w:r w:rsidRPr="003F7F0E">
        <w:t>A</w:t>
      </w:r>
      <w:r w:rsidRPr="003F7F0E">
        <w:t>需要</w:t>
      </w:r>
      <w:r w:rsidRPr="003F7F0E">
        <w:t>5</w:t>
      </w:r>
      <w:r w:rsidRPr="003F7F0E">
        <w:t>的内存，对象</w:t>
      </w:r>
      <w:r w:rsidRPr="003F7F0E">
        <w:t>B</w:t>
      </w:r>
      <w:r w:rsidRPr="003F7F0E">
        <w:t>需要</w:t>
      </w:r>
      <w:r w:rsidRPr="003F7F0E">
        <w:t>7</w:t>
      </w:r>
      <w:r w:rsidRPr="003F7F0E">
        <w:t>的内存。</w:t>
      </w:r>
    </w:p>
    <w:p w:rsidR="003F7F0E" w:rsidRPr="003F7F0E" w:rsidRDefault="003F7F0E" w:rsidP="003F7F0E">
      <w:r w:rsidRPr="003F7F0E">
        <w:lastRenderedPageBreak/>
        <w:t>现在两个线程开始创建对象，我们采用</w:t>
      </w:r>
      <w:r w:rsidRPr="003F7F0E">
        <w:t>CAS+</w:t>
      </w:r>
      <w:r w:rsidRPr="003F7F0E">
        <w:t>失败重试的方法来确保线程安全。</w:t>
      </w:r>
    </w:p>
    <w:p w:rsidR="003F7F0E" w:rsidRDefault="003F7F0E" w:rsidP="003F7F0E">
      <w:r w:rsidRPr="003F7F0E">
        <w:t>首先</w:t>
      </w:r>
      <w:r w:rsidRPr="003F7F0E">
        <w:t>A</w:t>
      </w:r>
      <w:r w:rsidRPr="003F7F0E">
        <w:t>线程开始创建对象，此时触发乐观锁的机制，</w:t>
      </w:r>
      <w:r w:rsidRPr="003F7F0E">
        <w:t>A</w:t>
      </w:r>
      <w:r w:rsidRPr="003F7F0E">
        <w:t>读取到了目前的内存情况，也就是指针的初始位置</w:t>
      </w:r>
      <w:r w:rsidRPr="003F7F0E">
        <w:t>0</w:t>
      </w:r>
      <w:r w:rsidRPr="003F7F0E">
        <w:t>，因为是乐观锁，所以在没有提交的时候并不会触发冲突检</w:t>
      </w:r>
      <w:r>
        <w:t>查。</w:t>
      </w:r>
      <w:r w:rsidRPr="003F7F0E">
        <w:t>这个时候时间切换到线程</w:t>
      </w:r>
      <w:r w:rsidRPr="003F7F0E">
        <w:t>B</w:t>
      </w:r>
      <w:r w:rsidRPr="003F7F0E">
        <w:t>，线程</w:t>
      </w:r>
      <w:r w:rsidRPr="003F7F0E">
        <w:t>B</w:t>
      </w:r>
      <w:r w:rsidRPr="003F7F0E">
        <w:t>也开始创建对象，同样读取到了目前的内存情况，同样的指针位置是</w:t>
      </w:r>
      <w:r w:rsidRPr="003F7F0E">
        <w:t>0</w:t>
      </w:r>
      <w:r>
        <w:t>，因为没有提交，同样不会触发冲突检查。</w:t>
      </w:r>
      <w:r w:rsidRPr="003F7F0E">
        <w:t>但是线程的工作是</w:t>
      </w:r>
      <w:r w:rsidRPr="003F7F0E">
        <w:t>CPU</w:t>
      </w:r>
      <w:r w:rsidRPr="003F7F0E">
        <w:t>轮流安排时间片进行的，同一时间只会有一条线程执行任务，这个时候又切换到线程</w:t>
      </w:r>
      <w:r w:rsidRPr="003F7F0E">
        <w:t>A</w:t>
      </w:r>
      <w:r w:rsidRPr="003F7F0E">
        <w:t>，</w:t>
      </w:r>
      <w:r w:rsidRPr="003F7F0E">
        <w:t>A</w:t>
      </w:r>
      <w:r w:rsidRPr="003F7F0E">
        <w:t>开始提交，提交的时候触发了冲突检查，对原值以及旧的预期值进行比对，原值是</w:t>
      </w:r>
      <w:r w:rsidRPr="003F7F0E">
        <w:t>0</w:t>
      </w:r>
      <w:r w:rsidRPr="003F7F0E">
        <w:t>，预期原值也就是线程里面的原值副本，此时线程</w:t>
      </w:r>
      <w:r w:rsidRPr="003F7F0E">
        <w:t>A</w:t>
      </w:r>
      <w:r w:rsidRPr="003F7F0E">
        <w:t>的旧的预期值也是</w:t>
      </w:r>
      <w:r w:rsidRPr="003F7F0E">
        <w:t>0</w:t>
      </w:r>
      <w:r w:rsidRPr="003F7F0E">
        <w:t>，比对通过，将新值赋给原值，新值是</w:t>
      </w:r>
      <w:r w:rsidRPr="003F7F0E">
        <w:t>5</w:t>
      </w:r>
      <w:r w:rsidRPr="003F7F0E">
        <w:t>，那么指针就会移动</w:t>
      </w:r>
      <w:r w:rsidRPr="003F7F0E">
        <w:t>5</w:t>
      </w:r>
      <w:r w:rsidRPr="003F7F0E">
        <w:t>个单位，此时指针的位置就是在</w:t>
      </w:r>
      <w:r w:rsidRPr="003F7F0E">
        <w:t>5</w:t>
      </w:r>
      <w:r w:rsidRPr="003F7F0E">
        <w:t>，同时将线程</w:t>
      </w:r>
      <w:r w:rsidRPr="003F7F0E">
        <w:t>A</w:t>
      </w:r>
      <w:r w:rsidRPr="003F7F0E">
        <w:t>的预期值更改为</w:t>
      </w:r>
      <w:r w:rsidRPr="003F7F0E">
        <w:t>5</w:t>
      </w:r>
      <w:r>
        <w:t>。</w:t>
      </w:r>
    </w:p>
    <w:p w:rsidR="003F7F0E" w:rsidRDefault="003F7F0E" w:rsidP="003F7F0E">
      <w:r w:rsidRPr="003F7F0E">
        <w:t>现在时间再次切换到线程</w:t>
      </w:r>
      <w:r w:rsidRPr="003F7F0E">
        <w:t>B</w:t>
      </w:r>
      <w:r w:rsidRPr="003F7F0E">
        <w:t>，线程</w:t>
      </w:r>
      <w:r w:rsidRPr="003F7F0E">
        <w:t>B</w:t>
      </w:r>
      <w:r w:rsidRPr="003F7F0E">
        <w:t>开始提交，触发乐观锁机制，进行冲突检查，此时的原值是</w:t>
      </w:r>
      <w:r w:rsidRPr="003F7F0E">
        <w:t>5</w:t>
      </w:r>
      <w:r w:rsidRPr="003F7F0E">
        <w:t>，线程</w:t>
      </w:r>
      <w:r w:rsidRPr="003F7F0E">
        <w:t>B</w:t>
      </w:r>
      <w:r w:rsidRPr="003F7F0E">
        <w:t>的旧的预期值是</w:t>
      </w:r>
      <w:r w:rsidRPr="003F7F0E">
        <w:t>0</w:t>
      </w:r>
      <w:r w:rsidRPr="003F7F0E">
        <w:t>，比对不通过，此时虚拟机什么都不做，只是把线程</w:t>
      </w:r>
      <w:r w:rsidRPr="003F7F0E">
        <w:t>B</w:t>
      </w:r>
      <w:r w:rsidRPr="003F7F0E">
        <w:t>的旧的预期值更新为</w:t>
      </w:r>
      <w:r w:rsidRPr="003F7F0E">
        <w:t>5</w:t>
      </w:r>
      <w:r w:rsidRPr="003F7F0E">
        <w:t>，然后触发失败重试，线程</w:t>
      </w:r>
      <w:r w:rsidRPr="003F7F0E">
        <w:t>B</w:t>
      </w:r>
      <w:r w:rsidRPr="003F7F0E">
        <w:t>会再次尝试提交，再次出发冲突检查，那么这个时候检查就通过了，通过之后将新值赋给原值，需要注意的地方是，这个赋值并不是把</w:t>
      </w:r>
      <w:r w:rsidRPr="003F7F0E">
        <w:t>5</w:t>
      </w:r>
      <w:r w:rsidRPr="003F7F0E">
        <w:t>改变成</w:t>
      </w:r>
      <w:r w:rsidRPr="003F7F0E">
        <w:t>7</w:t>
      </w:r>
      <w:r w:rsidRPr="003F7F0E">
        <w:t>，而是将指针移动</w:t>
      </w:r>
      <w:r w:rsidRPr="003F7F0E">
        <w:t>7</w:t>
      </w:r>
      <w:r w:rsidRPr="003F7F0E">
        <w:t>个单位，移动到</w:t>
      </w:r>
      <w:r w:rsidRPr="003F7F0E">
        <w:t>12</w:t>
      </w:r>
      <w:r w:rsidRPr="003F7F0E">
        <w:t>，然后再把线程</w:t>
      </w:r>
      <w:r w:rsidRPr="003F7F0E">
        <w:t>B</w:t>
      </w:r>
      <w:r w:rsidRPr="003F7F0E">
        <w:t>的旧的预期值更新为</w:t>
      </w:r>
      <w:r w:rsidRPr="003F7F0E">
        <w:t>12</w:t>
      </w:r>
      <w:r w:rsidRPr="003F7F0E">
        <w:t>，以此类推。</w:t>
      </w:r>
    </w:p>
    <w:p w:rsidR="003F7F0E" w:rsidRDefault="003F7F0E" w:rsidP="003F7F0E">
      <w:r>
        <w:rPr>
          <w:rFonts w:hint="eastAsia"/>
        </w:rPr>
        <w:t>1.2</w:t>
      </w:r>
      <w:r>
        <w:rPr>
          <w:rFonts w:hint="eastAsia"/>
        </w:rPr>
        <w:t>空闲列表的方式</w:t>
      </w:r>
    </w:p>
    <w:p w:rsidR="00831504" w:rsidRPr="00831504" w:rsidRDefault="00B83F9F" w:rsidP="00831504">
      <w:r>
        <w:t>同</w:t>
      </w:r>
      <w:r w:rsidR="00831504" w:rsidRPr="00831504">
        <w:t>样的</w:t>
      </w:r>
      <w:r w:rsidR="00831504" w:rsidRPr="00831504">
        <w:t>A</w:t>
      </w:r>
      <w:r>
        <w:t>、</w:t>
      </w:r>
      <w:r w:rsidR="00831504" w:rsidRPr="00831504">
        <w:t>B</w:t>
      </w:r>
      <w:r w:rsidR="00831504" w:rsidRPr="00831504">
        <w:t>两个线程都需要创建对象分配空间，</w:t>
      </w:r>
      <w:r w:rsidR="00831504" w:rsidRPr="00831504">
        <w:t>A</w:t>
      </w:r>
      <w:r w:rsidR="00831504" w:rsidRPr="00831504">
        <w:t>需要</w:t>
      </w:r>
      <w:r w:rsidR="00831504" w:rsidRPr="00831504">
        <w:t>5</w:t>
      </w:r>
      <w:r w:rsidR="00831504" w:rsidRPr="00831504">
        <w:t>，</w:t>
      </w:r>
      <w:r w:rsidR="00831504" w:rsidRPr="00831504">
        <w:t>B</w:t>
      </w:r>
      <w:r w:rsidR="00831504" w:rsidRPr="00831504">
        <w:t>需要</w:t>
      </w:r>
      <w:r w:rsidR="00831504" w:rsidRPr="00831504">
        <w:t>7</w:t>
      </w:r>
      <w:r w:rsidR="00831504" w:rsidRPr="00831504">
        <w:t>。</w:t>
      </w:r>
    </w:p>
    <w:p w:rsidR="00831504" w:rsidRPr="00831504" w:rsidRDefault="00831504" w:rsidP="00831504">
      <w:r w:rsidRPr="00831504">
        <w:t>首先是</w:t>
      </w:r>
      <w:r w:rsidRPr="00831504">
        <w:t>A</w:t>
      </w:r>
      <w:r w:rsidRPr="00831504">
        <w:t>线程，此时的原值是可用的内存空间</w:t>
      </w:r>
      <w:r w:rsidRPr="00831504">
        <w:t>0-100</w:t>
      </w:r>
      <w:r w:rsidRPr="00831504">
        <w:t>，</w:t>
      </w:r>
      <w:r w:rsidRPr="00831504">
        <w:t>A</w:t>
      </w:r>
      <w:r w:rsidRPr="00831504">
        <w:t>和</w:t>
      </w:r>
      <w:r w:rsidRPr="00831504">
        <w:t>B</w:t>
      </w:r>
      <w:r w:rsidRPr="00831504">
        <w:t>的旧的预期值也都是</w:t>
      </w:r>
      <w:r w:rsidRPr="00831504">
        <w:t>0-100</w:t>
      </w:r>
      <w:r w:rsidRPr="00831504">
        <w:t>，这个时候</w:t>
      </w:r>
      <w:r w:rsidRPr="00831504">
        <w:t>A</w:t>
      </w:r>
      <w:r w:rsidRPr="00831504">
        <w:t>先去创建对象，检查通过后，虚拟机分配了</w:t>
      </w:r>
      <w:r w:rsidRPr="00831504">
        <w:t>7-12</w:t>
      </w:r>
      <w:r w:rsidRPr="00831504">
        <w:t>的内存给了</w:t>
      </w:r>
      <w:r w:rsidRPr="00831504">
        <w:t>A</w:t>
      </w:r>
      <w:r w:rsidRPr="00831504">
        <w:t>线程的对象，同时将原值以及</w:t>
      </w:r>
      <w:r w:rsidRPr="00831504">
        <w:t>A</w:t>
      </w:r>
      <w:r w:rsidRPr="00831504">
        <w:t>线程的旧的预期值更改为</w:t>
      </w:r>
      <w:r w:rsidRPr="00831504">
        <w:t>0-7</w:t>
      </w:r>
      <w:r w:rsidRPr="00831504">
        <w:t>，</w:t>
      </w:r>
      <w:r w:rsidRPr="00831504">
        <w:t>12-100</w:t>
      </w:r>
      <w:r w:rsidR="00B83F9F">
        <w:t>。</w:t>
      </w:r>
      <w:r w:rsidRPr="00831504">
        <w:t>这个时候</w:t>
      </w:r>
      <w:r w:rsidRPr="00831504">
        <w:t>B</w:t>
      </w:r>
      <w:r w:rsidRPr="00831504">
        <w:t>再去提交创建对象的时候，旧的预期值是</w:t>
      </w:r>
      <w:r w:rsidRPr="00831504">
        <w:t>0-100</w:t>
      </w:r>
      <w:r w:rsidRPr="00831504">
        <w:t>，与</w:t>
      </w:r>
      <w:r w:rsidRPr="00831504">
        <w:t>0-7</w:t>
      </w:r>
      <w:r w:rsidRPr="00831504">
        <w:t>，</w:t>
      </w:r>
      <w:r w:rsidRPr="00831504">
        <w:t>12-100</w:t>
      </w:r>
      <w:r w:rsidRPr="00831504">
        <w:t>比对不通过，将预期值更新为</w:t>
      </w:r>
      <w:r w:rsidRPr="00831504">
        <w:t>0-7</w:t>
      </w:r>
      <w:r w:rsidRPr="00831504">
        <w:t>，</w:t>
      </w:r>
      <w:r w:rsidR="00B83F9F">
        <w:rPr>
          <w:rFonts w:hint="eastAsia"/>
        </w:rPr>
        <w:t>12-100</w:t>
      </w:r>
      <w:r w:rsidRPr="00831504">
        <w:t>，然后触发失败重试，再次提交的时候比对通过，提交成功，更新原值和线程</w:t>
      </w:r>
      <w:r w:rsidRPr="00831504">
        <w:t>B</w:t>
      </w:r>
      <w:r w:rsidRPr="00831504">
        <w:t>的预期值，以此类推。</w:t>
      </w:r>
    </w:p>
    <w:p w:rsidR="003F7F0E" w:rsidRDefault="00B83F9F" w:rsidP="00B83F9F">
      <w:pPr>
        <w:pStyle w:val="2"/>
        <w:rPr>
          <w:rFonts w:ascii="微软雅黑" w:hAnsi="微软雅黑"/>
        </w:rPr>
      </w:pPr>
      <w:r w:rsidRPr="00B83F9F">
        <w:rPr>
          <w:rFonts w:ascii="微软雅黑" w:hAnsi="微软雅黑" w:hint="eastAsia"/>
        </w:rPr>
        <w:lastRenderedPageBreak/>
        <w:t>2.</w:t>
      </w:r>
      <w:r w:rsidRPr="00B83F9F">
        <w:rPr>
          <w:rFonts w:ascii="微软雅黑" w:hAnsi="微软雅黑"/>
        </w:rPr>
        <w:t xml:space="preserve"> TLAB</w:t>
      </w:r>
    </w:p>
    <w:p w:rsidR="00B83F9F" w:rsidRPr="00B83F9F" w:rsidRDefault="00B83F9F" w:rsidP="00B83F9F">
      <w:r w:rsidRPr="00B83F9F">
        <w:t>TLAB</w:t>
      </w:r>
      <w:r>
        <w:t>，本地线程分配缓冲。</w:t>
      </w:r>
      <w:r w:rsidRPr="00B83F9F">
        <w:t>每个线程都会在</w:t>
      </w:r>
      <w:r w:rsidRPr="00B83F9F">
        <w:t>Eden</w:t>
      </w:r>
      <w:r w:rsidRPr="00B83F9F">
        <w:t>空间申请到一个</w:t>
      </w:r>
      <w:r w:rsidRPr="00B83F9F">
        <w:t>TLAB</w:t>
      </w:r>
      <w:r w:rsidRPr="00B83F9F">
        <w:t>，大小占</w:t>
      </w:r>
      <w:r w:rsidRPr="00B83F9F">
        <w:t>Eden</w:t>
      </w:r>
      <w:r w:rsidRPr="00B83F9F">
        <w:t>空间的</w:t>
      </w:r>
      <w:r w:rsidRPr="00B83F9F">
        <w:t>1%</w:t>
      </w:r>
      <w:r w:rsidRPr="00B83F9F">
        <w:t>，当然申请这个空间的过程是线程同步的，这个同步的实现也是依赖于</w:t>
      </w:r>
      <w:r w:rsidRPr="00B83F9F">
        <w:t>CAS+</w:t>
      </w:r>
      <w:r>
        <w:t>失败重试的方式。</w:t>
      </w:r>
      <w:r w:rsidRPr="00B83F9F">
        <w:t>可以把</w:t>
      </w:r>
      <w:r w:rsidRPr="00B83F9F">
        <w:t>TLAB</w:t>
      </w:r>
      <w:r w:rsidRPr="00B83F9F">
        <w:t>想象成一个对象，占用内存大小就是</w:t>
      </w:r>
      <w:r w:rsidRPr="00B83F9F">
        <w:t>Eden</w:t>
      </w:r>
      <w:r w:rsidRPr="00B83F9F">
        <w:t>空间的</w:t>
      </w:r>
      <w:r w:rsidRPr="00B83F9F">
        <w:t>1%</w:t>
      </w:r>
      <w:r w:rsidRPr="00B83F9F">
        <w:t>即可。</w:t>
      </w:r>
    </w:p>
    <w:p w:rsidR="00B83F9F" w:rsidRPr="00B83F9F" w:rsidRDefault="00B83F9F" w:rsidP="00B83F9F">
      <w:r w:rsidRPr="00B83F9F">
        <w:t>当这个线程需要创建对象的时候，直接在</w:t>
      </w:r>
      <w:r w:rsidRPr="00B83F9F">
        <w:t>TLAB</w:t>
      </w:r>
      <w:r w:rsidRPr="00B83F9F">
        <w:t>里面创建就行了，这样就避免因并发而导致的线程安全问题。</w:t>
      </w:r>
    </w:p>
    <w:p w:rsidR="00B83F9F" w:rsidRPr="00B83F9F" w:rsidRDefault="00B83F9F" w:rsidP="00B83F9F">
      <w:r w:rsidRPr="00B83F9F">
        <w:t>当然，有这样的一种情况，现在这个线程需要创建一个对象，但是当前的</w:t>
      </w:r>
      <w:r w:rsidRPr="00B83F9F">
        <w:t>TLAB</w:t>
      </w:r>
      <w:r w:rsidRPr="00B83F9F">
        <w:t>的空间不足了，怎么办，它会再向</w:t>
      </w:r>
      <w:r w:rsidRPr="00B83F9F">
        <w:t>Eden</w:t>
      </w:r>
      <w:r w:rsidRPr="00B83F9F">
        <w:t>空间去申请一个</w:t>
      </w:r>
      <w:r w:rsidRPr="00B83F9F">
        <w:t>TLAB</w:t>
      </w:r>
      <w:r w:rsidRPr="00B83F9F">
        <w:t>，申请的过程是线程同步的，它会把这个对象放到新的</w:t>
      </w:r>
      <w:r w:rsidRPr="00B83F9F">
        <w:t>TLAB</w:t>
      </w:r>
      <w:r w:rsidRPr="00B83F9F">
        <w:t>中，也就是说一个线程并不是只有一个</w:t>
      </w:r>
      <w:r w:rsidRPr="00B83F9F">
        <w:t>TLAB</w:t>
      </w:r>
      <w:r w:rsidRPr="00B83F9F">
        <w:t>。</w:t>
      </w:r>
    </w:p>
    <w:p w:rsidR="00B83F9F" w:rsidRPr="00B83F9F" w:rsidRDefault="00B83F9F" w:rsidP="00B83F9F">
      <w:r w:rsidRPr="00B83F9F">
        <w:t>那如果这个对象特别大，哪怕是一个新的</w:t>
      </w:r>
      <w:r w:rsidRPr="00B83F9F">
        <w:t>TLAB</w:t>
      </w:r>
      <w:r w:rsidRPr="00B83F9F">
        <w:t>也放不下呢？直到这个时候，线程才会去把对象直接创建在</w:t>
      </w:r>
      <w:r w:rsidRPr="00B83F9F">
        <w:t>Eden</w:t>
      </w:r>
      <w:r w:rsidRPr="00B83F9F">
        <w:t>空间，再次采用</w:t>
      </w:r>
      <w:r w:rsidRPr="00B83F9F">
        <w:t>CAS+</w:t>
      </w:r>
      <w:r w:rsidRPr="00B83F9F">
        <w:t>失败重试的方法去保证线程同步。</w:t>
      </w:r>
    </w:p>
    <w:p w:rsidR="00B83F9F" w:rsidRPr="00B83F9F" w:rsidRDefault="00B83F9F" w:rsidP="00B83F9F">
      <w:r w:rsidRPr="00B83F9F">
        <w:t>也就是说，采用这种方式，线程会向</w:t>
      </w:r>
      <w:r w:rsidRPr="00B83F9F">
        <w:t>Eden</w:t>
      </w:r>
      <w:r w:rsidRPr="00B83F9F">
        <w:t>空间申请线程私有的</w:t>
      </w:r>
      <w:r w:rsidRPr="00B83F9F">
        <w:t>TLAB</w:t>
      </w:r>
      <w:r w:rsidRPr="00B83F9F">
        <w:t>来创建对象，确保线程安全，除非说现在的</w:t>
      </w:r>
      <w:r w:rsidRPr="00B83F9F">
        <w:t>TLAB</w:t>
      </w:r>
      <w:r w:rsidRPr="00B83F9F">
        <w:t>不够用了，再去申请新的</w:t>
      </w:r>
      <w:r w:rsidRPr="00B83F9F">
        <w:t>TLAB</w:t>
      </w:r>
      <w:r w:rsidRPr="00B83F9F">
        <w:t>的时候才会同步锁定，或者说是对象特别大，一个全新的</w:t>
      </w:r>
      <w:r w:rsidRPr="00B83F9F">
        <w:t>TLAB</w:t>
      </w:r>
      <w:r w:rsidRPr="00B83F9F">
        <w:t>空间都装不下了，必须去</w:t>
      </w:r>
      <w:r w:rsidRPr="00B83F9F">
        <w:t>Eden</w:t>
      </w:r>
      <w:r w:rsidRPr="00B83F9F">
        <w:t>空间创建，才会同步锁定。</w:t>
      </w:r>
    </w:p>
    <w:p w:rsidR="00B83F9F" w:rsidRDefault="00B83F9F" w:rsidP="00B83F9F">
      <w:pPr>
        <w:rPr>
          <w:rFonts w:hint="eastAsia"/>
        </w:rPr>
      </w:pPr>
      <w:r w:rsidRPr="00B83F9F">
        <w:t>但一般来说，创建的对象都是特别小的，也都是会迅速销毁的，所以这种方式从效率上来讲还是比较高的。</w:t>
      </w:r>
    </w:p>
    <w:p w:rsidR="00D65DEB" w:rsidRDefault="00D65DEB" w:rsidP="00017670">
      <w:pPr>
        <w:pStyle w:val="1"/>
        <w:numPr>
          <w:ilvl w:val="0"/>
          <w:numId w:val="11"/>
        </w:numPr>
        <w:rPr>
          <w:rFonts w:hint="eastAsia"/>
        </w:rPr>
      </w:pPr>
      <w:r>
        <w:rPr>
          <w:rFonts w:hint="eastAsia"/>
        </w:rPr>
        <w:t>JAVA</w:t>
      </w:r>
      <w:r>
        <w:rPr>
          <w:rFonts w:hint="eastAsia"/>
        </w:rPr>
        <w:t>中字符串</w:t>
      </w:r>
      <w:r w:rsidRPr="00017670">
        <w:rPr>
          <w:rFonts w:hAnsi="Times New Roman" w:hint="eastAsia"/>
        </w:rPr>
        <w:t>内存</w:t>
      </w:r>
      <w:r>
        <w:rPr>
          <w:rFonts w:hint="eastAsia"/>
        </w:rPr>
        <w:t>位置浅析</w:t>
      </w:r>
    </w:p>
    <w:p w:rsidR="00541B33" w:rsidRDefault="00541B33" w:rsidP="00541B33">
      <w:pPr>
        <w:rPr>
          <w:rFonts w:hint="eastAsia"/>
        </w:rPr>
      </w:pPr>
      <w:r w:rsidRPr="00541B33">
        <w:t>基本类型的变量数据和对象的引用都是放在栈里面的，对象本身放在堆里面，显式的</w:t>
      </w:r>
      <w:r w:rsidRPr="00541B33">
        <w:t>String</w:t>
      </w:r>
      <w:r w:rsidRPr="00541B33">
        <w:t>常量放在常量池，</w:t>
      </w:r>
      <w:r w:rsidRPr="00541B33">
        <w:t>String</w:t>
      </w:r>
      <w:r w:rsidRPr="00541B33">
        <w:t>对象放在堆中。</w:t>
      </w:r>
    </w:p>
    <w:p w:rsidR="00541B33" w:rsidRDefault="00541B33" w:rsidP="00541B33">
      <w:pPr>
        <w:pStyle w:val="3"/>
      </w:pPr>
      <w:r>
        <w:lastRenderedPageBreak/>
        <w:t>String</w:t>
      </w:r>
      <w:r>
        <w:t>内存位置说明</w:t>
      </w:r>
    </w:p>
    <w:p w:rsidR="00541B33" w:rsidRDefault="00541B33" w:rsidP="00541B33">
      <w:pPr>
        <w:rPr>
          <w:rFonts w:hint="eastAsia"/>
        </w:rPr>
      </w:pPr>
      <w:r>
        <w:rPr>
          <w:rFonts w:hint="eastAsia"/>
        </w:rPr>
        <w:t>1.</w:t>
      </w:r>
      <w:r>
        <w:t>显式的</w:t>
      </w:r>
      <w:r>
        <w:t>String</w:t>
      </w:r>
      <w:r>
        <w:t>常量</w:t>
      </w:r>
    </w:p>
    <w:p w:rsidR="00541B33" w:rsidRDefault="003C4BAD" w:rsidP="00541B33">
      <w:pPr>
        <w:rPr>
          <w:rFonts w:hint="eastAsia"/>
        </w:rPr>
      </w:pPr>
      <w:r>
        <w:rPr>
          <w:noProof/>
        </w:rPr>
        <w:drawing>
          <wp:inline distT="0" distB="0" distL="0" distR="0">
            <wp:extent cx="2809240" cy="54102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809240" cy="541020"/>
                    </a:xfrm>
                    <a:prstGeom prst="rect">
                      <a:avLst/>
                    </a:prstGeom>
                    <a:noFill/>
                    <a:ln w="9525">
                      <a:noFill/>
                      <a:miter lim="800000"/>
                      <a:headEnd/>
                      <a:tailEnd/>
                    </a:ln>
                  </pic:spPr>
                </pic:pic>
              </a:graphicData>
            </a:graphic>
          </wp:inline>
        </w:drawing>
      </w:r>
    </w:p>
    <w:p w:rsidR="003C4BAD" w:rsidRPr="003C4BAD" w:rsidRDefault="003C4BAD" w:rsidP="003C4BAD">
      <w:r w:rsidRPr="003C4BAD">
        <w:t>第一句代码执行后就在常量池中创建了一个值为</w:t>
      </w:r>
      <w:r w:rsidRPr="003C4BAD">
        <w:t>holten</w:t>
      </w:r>
      <w:r w:rsidRPr="003C4BAD">
        <w:t>的</w:t>
      </w:r>
      <w:r w:rsidRPr="003C4BAD">
        <w:t>String</w:t>
      </w:r>
      <w:r w:rsidRPr="003C4BAD">
        <w:t>对象；</w:t>
      </w:r>
    </w:p>
    <w:p w:rsidR="003C4BAD" w:rsidRPr="003C4BAD" w:rsidRDefault="003C4BAD" w:rsidP="003C4BAD">
      <w:r w:rsidRPr="003C4BAD">
        <w:t>第二句执行时，因为常量池中存在</w:t>
      </w:r>
      <w:r w:rsidRPr="003C4BAD">
        <w:t>holten</w:t>
      </w:r>
      <w:r w:rsidRPr="003C4BAD">
        <w:t>所以就不再创建新的</w:t>
      </w:r>
      <w:r w:rsidRPr="003C4BAD">
        <w:t>String</w:t>
      </w:r>
      <w:r w:rsidRPr="003C4BAD">
        <w:t>对象了。</w:t>
      </w:r>
    </w:p>
    <w:p w:rsidR="003C4BAD" w:rsidRDefault="003C4BAD" w:rsidP="003C4BAD">
      <w:pPr>
        <w:rPr>
          <w:rFonts w:hint="eastAsia"/>
        </w:rPr>
      </w:pPr>
      <w:r w:rsidRPr="003C4BAD">
        <w:t>此时该字符串的引用在虚拟机栈里面。</w:t>
      </w:r>
    </w:p>
    <w:p w:rsidR="003C4BAD" w:rsidRPr="003C4BAD" w:rsidRDefault="003C4BAD" w:rsidP="003C4BAD">
      <w:r>
        <w:rPr>
          <w:rFonts w:hint="eastAsia"/>
        </w:rPr>
        <w:t>2.</w:t>
      </w:r>
      <w:r>
        <w:t>String</w:t>
      </w:r>
      <w:r>
        <w:t>对象</w:t>
      </w:r>
    </w:p>
    <w:p w:rsidR="003C4BAD" w:rsidRDefault="00A23F81" w:rsidP="00541B33">
      <w:pPr>
        <w:rPr>
          <w:rFonts w:hint="eastAsia"/>
        </w:rPr>
      </w:pPr>
      <w:r>
        <w:rPr>
          <w:noProof/>
        </w:rPr>
        <w:drawing>
          <wp:inline distT="0" distB="0" distL="0" distR="0">
            <wp:extent cx="3912235" cy="492760"/>
            <wp:effectExtent l="19050" t="0" r="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3912235" cy="492760"/>
                    </a:xfrm>
                    <a:prstGeom prst="rect">
                      <a:avLst/>
                    </a:prstGeom>
                    <a:noFill/>
                    <a:ln w="9525">
                      <a:noFill/>
                      <a:miter lim="800000"/>
                      <a:headEnd/>
                      <a:tailEnd/>
                    </a:ln>
                  </pic:spPr>
                </pic:pic>
              </a:graphicData>
            </a:graphic>
          </wp:inline>
        </w:drawing>
      </w:r>
    </w:p>
    <w:p w:rsidR="00A23F81" w:rsidRPr="00A23F81" w:rsidRDefault="00A23F81" w:rsidP="00A23F81">
      <w:r w:rsidRPr="00A23F81">
        <w:t>Class</w:t>
      </w:r>
      <w:r w:rsidRPr="00A23F81">
        <w:t>被加载时就在常量池中创建了一个值为</w:t>
      </w:r>
      <w:r w:rsidRPr="00A23F81">
        <w:t>holtenObj</w:t>
      </w:r>
      <w:r w:rsidRPr="00A23F81">
        <w:t>的</w:t>
      </w:r>
      <w:r w:rsidRPr="00A23F81">
        <w:t>String</w:t>
      </w:r>
      <w:r w:rsidRPr="00A23F81">
        <w:t>对象，第一句执行时会在堆里创建</w:t>
      </w:r>
      <w:r w:rsidRPr="00A23F81">
        <w:t>new String("holtenObj")</w:t>
      </w:r>
      <w:r w:rsidRPr="00A23F81">
        <w:t>对象；</w:t>
      </w:r>
    </w:p>
    <w:p w:rsidR="00A23F81" w:rsidRPr="00A23F81" w:rsidRDefault="00A23F81" w:rsidP="00A23F81">
      <w:r w:rsidRPr="00A23F81">
        <w:t>第二句执行时，因为常量池中存在</w:t>
      </w:r>
      <w:r w:rsidRPr="00A23F81">
        <w:t>holtenObj</w:t>
      </w:r>
      <w:r w:rsidRPr="00A23F81">
        <w:t>所以就不再创建新的</w:t>
      </w:r>
      <w:r w:rsidRPr="00A23F81">
        <w:t>String</w:t>
      </w:r>
      <w:r w:rsidRPr="00A23F81">
        <w:t>对象了，直接在堆里创建</w:t>
      </w:r>
      <w:r w:rsidRPr="00A23F81">
        <w:t>new String("holtenObj")</w:t>
      </w:r>
      <w:r w:rsidRPr="00A23F81">
        <w:t>对象。</w:t>
      </w:r>
    </w:p>
    <w:p w:rsidR="00A23F81" w:rsidRPr="00A23F81" w:rsidRDefault="008A26E8" w:rsidP="00541B33">
      <w:r>
        <w:rPr>
          <w:noProof/>
        </w:rPr>
        <w:drawing>
          <wp:inline distT="0" distB="0" distL="0" distR="0">
            <wp:extent cx="4048201" cy="2824149"/>
            <wp:effectExtent l="19050" t="0" r="9449"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4048173" cy="2824129"/>
                    </a:xfrm>
                    <a:prstGeom prst="rect">
                      <a:avLst/>
                    </a:prstGeom>
                    <a:noFill/>
                    <a:ln w="9525">
                      <a:noFill/>
                      <a:miter lim="800000"/>
                      <a:headEnd/>
                      <a:tailEnd/>
                    </a:ln>
                  </pic:spPr>
                </pic:pic>
              </a:graphicData>
            </a:graphic>
          </wp:inline>
        </w:drawing>
      </w:r>
    </w:p>
    <w:p w:rsidR="006D5279" w:rsidRDefault="00EB4C00" w:rsidP="00EB4C00">
      <w:pPr>
        <w:pStyle w:val="1"/>
      </w:pPr>
      <w:r>
        <w:rPr>
          <w:rFonts w:hint="eastAsia"/>
        </w:rPr>
        <w:lastRenderedPageBreak/>
        <w:t>二、</w:t>
      </w:r>
      <w:r>
        <w:rPr>
          <w:rFonts w:hint="eastAsia"/>
        </w:rPr>
        <w:t>JVM</w:t>
      </w:r>
      <w:r>
        <w:rPr>
          <w:rFonts w:hint="eastAsia"/>
        </w:rPr>
        <w:t>垃圾收集</w:t>
      </w:r>
    </w:p>
    <w:p w:rsidR="00A0002F" w:rsidRDefault="00A0002F" w:rsidP="00CF6CE9">
      <w:pPr>
        <w:pStyle w:val="2"/>
        <w:numPr>
          <w:ilvl w:val="0"/>
          <w:numId w:val="18"/>
        </w:numPr>
      </w:pPr>
      <w:r>
        <w:rPr>
          <w:rFonts w:hint="eastAsia"/>
        </w:rPr>
        <w:t>判断对象死亡</w:t>
      </w:r>
    </w:p>
    <w:p w:rsidR="00A0002F" w:rsidRDefault="00A0002F" w:rsidP="00A0002F">
      <w:pPr>
        <w:pStyle w:val="3"/>
      </w:pPr>
      <w:r>
        <w:rPr>
          <w:rFonts w:hint="eastAsia"/>
        </w:rPr>
        <w:t xml:space="preserve">1.1 </w:t>
      </w:r>
      <w:r>
        <w:rPr>
          <w:rFonts w:hint="eastAsia"/>
        </w:rPr>
        <w:t>引用计数器法</w:t>
      </w:r>
    </w:p>
    <w:p w:rsidR="00A0002F" w:rsidRPr="00A0002F" w:rsidRDefault="00A0002F" w:rsidP="00A0002F">
      <w:r>
        <w:t>   </w:t>
      </w:r>
      <w:r w:rsidRPr="00A0002F">
        <w:t>算法思想：为对象添加一个引用计数器，每当有一个地方引用该对象时，则该引用计数器值加</w:t>
      </w:r>
      <w:r w:rsidRPr="00A0002F">
        <w:t>1,</w:t>
      </w:r>
      <w:r w:rsidRPr="00A0002F">
        <w:t>；当引用失效时，则该引用计数器值减</w:t>
      </w:r>
      <w:r w:rsidRPr="00A0002F">
        <w:t>1</w:t>
      </w:r>
      <w:r w:rsidRPr="00A0002F">
        <w:t>；最后，计数器为</w:t>
      </w:r>
      <w:r w:rsidRPr="00A0002F">
        <w:t>0</w:t>
      </w:r>
      <w:r w:rsidRPr="00A0002F">
        <w:t>的对象就是不可能再被使用的，也即所谓的</w:t>
      </w:r>
      <w:r w:rsidRPr="00A0002F">
        <w:t>“</w:t>
      </w:r>
      <w:r w:rsidRPr="00A0002F">
        <w:t>死去</w:t>
      </w:r>
      <w:r w:rsidRPr="00A0002F">
        <w:t>”</w:t>
      </w:r>
      <w:r w:rsidRPr="00A0002F">
        <w:t>的对象。</w:t>
      </w:r>
    </w:p>
    <w:p w:rsidR="00A85B30" w:rsidRPr="00A0002F" w:rsidRDefault="00A85B30" w:rsidP="00A0002F">
      <w:r>
        <w:t>Java</w:t>
      </w:r>
      <w:r>
        <w:t>中并没有使用这种算法进行</w:t>
      </w:r>
      <w:r>
        <w:t>GC</w:t>
      </w:r>
      <w:r>
        <w:t>，最主要的原因是很难解决对象之间的相互循环引用的问题。</w:t>
      </w:r>
    </w:p>
    <w:p w:rsidR="00A85B30" w:rsidRDefault="00A0002F" w:rsidP="00A85B30">
      <w:pPr>
        <w:pStyle w:val="3"/>
      </w:pPr>
      <w:r>
        <w:rPr>
          <w:rFonts w:hint="eastAsia"/>
        </w:rPr>
        <w:t>1.2</w:t>
      </w:r>
      <w:r>
        <w:rPr>
          <w:rFonts w:hint="eastAsia"/>
        </w:rPr>
        <w:t>可达性分析法</w:t>
      </w:r>
    </w:p>
    <w:p w:rsidR="00A85B30" w:rsidRPr="00A85B30" w:rsidRDefault="00A85B30" w:rsidP="00A85B30">
      <w:r w:rsidRPr="00A85B30">
        <w:t>    Java</w:t>
      </w:r>
      <w:r>
        <w:t>中是使用可达性分析</w:t>
      </w:r>
      <w:r w:rsidRPr="00A85B30">
        <w:t>算法判断对象是否存活的。</w:t>
      </w:r>
    </w:p>
    <w:p w:rsidR="00A85B30" w:rsidRDefault="00A85B30" w:rsidP="00A85B30">
      <w:r>
        <w:t xml:space="preserve">  </w:t>
      </w:r>
      <w:r w:rsidRPr="00A85B30">
        <w:t xml:space="preserve"> </w:t>
      </w:r>
      <w:r w:rsidRPr="00A85B30">
        <w:t>算法思想：选择</w:t>
      </w:r>
      <w:r>
        <w:t>一系列</w:t>
      </w:r>
      <w:r w:rsidRPr="00A85B30">
        <w:t>名为</w:t>
      </w:r>
      <w:r w:rsidRPr="00A85B30">
        <w:t>“GC Roots”</w:t>
      </w:r>
      <w:r w:rsidRPr="00A85B30">
        <w:t>的对象为起始点，从这些</w:t>
      </w:r>
      <w:r w:rsidRPr="00A85B30">
        <w:t>GC Roots</w:t>
      </w:r>
      <w:r w:rsidRPr="00A85B30">
        <w:t>节点开始向下搜索，搜索走过的路径称之为引用链（</w:t>
      </w:r>
      <w:r w:rsidRPr="00A85B30">
        <w:t>Reference Chain</w:t>
      </w:r>
      <w:r w:rsidRPr="00A85B30">
        <w:t>），当一个对象到</w:t>
      </w:r>
      <w:r w:rsidRPr="00A85B30">
        <w:t>GC Roots</w:t>
      </w:r>
      <w:r w:rsidRPr="00A85B30">
        <w:t>没有任何引用链</w:t>
      </w:r>
      <w:r>
        <w:t>时（即不可达，两者之间无通路），则认为该对象为不可用的。</w:t>
      </w:r>
    </w:p>
    <w:p w:rsidR="00A85B30" w:rsidRDefault="00A85B30" w:rsidP="00A85B30">
      <w:r>
        <w:rPr>
          <w:rFonts w:hint="eastAsia"/>
        </w:rPr>
        <w:t xml:space="preserve">1.2.1 </w:t>
      </w:r>
      <w:r>
        <w:rPr>
          <w:rFonts w:hint="eastAsia"/>
        </w:rPr>
        <w:t>在</w:t>
      </w:r>
      <w:r>
        <w:rPr>
          <w:rFonts w:hint="eastAsia"/>
        </w:rPr>
        <w:t>java</w:t>
      </w:r>
      <w:r>
        <w:rPr>
          <w:rFonts w:hint="eastAsia"/>
        </w:rPr>
        <w:t>语言中，可作为</w:t>
      </w:r>
      <w:r w:rsidRPr="00A85B30">
        <w:t>GC Roots</w:t>
      </w:r>
      <w:r>
        <w:t>的对象包括以下几种：</w:t>
      </w:r>
    </w:p>
    <w:p w:rsidR="00A85B30" w:rsidRPr="00A85B30" w:rsidRDefault="00A85B30" w:rsidP="00A85B30">
      <w:r>
        <w:rPr>
          <w:rFonts w:hint="eastAsia"/>
        </w:rPr>
        <w:t xml:space="preserve">    </w:t>
      </w:r>
      <w:r w:rsidRPr="00A85B30">
        <w:t>a</w:t>
      </w:r>
      <w:r w:rsidRPr="00A85B30">
        <w:t>、虚拟机栈（栈帧中的本地变量表）中的引用的对象</w:t>
      </w:r>
      <w:r>
        <w:t>；</w:t>
      </w:r>
    </w:p>
    <w:p w:rsidR="00A85B30" w:rsidRPr="00A85B30" w:rsidRDefault="00A85B30" w:rsidP="00A85B30">
      <w:r w:rsidRPr="00A85B30">
        <w:t>    b</w:t>
      </w:r>
      <w:r w:rsidRPr="00A85B30">
        <w:t>、方法区中的常量引用的对象</w:t>
      </w:r>
      <w:r>
        <w:t>；</w:t>
      </w:r>
    </w:p>
    <w:p w:rsidR="00A85B30" w:rsidRPr="00A85B30" w:rsidRDefault="00A85B30" w:rsidP="00A85B30">
      <w:r w:rsidRPr="00A85B30">
        <w:t>    c</w:t>
      </w:r>
      <w:r w:rsidRPr="00A85B30">
        <w:t>、方法区中的类静态属性引用的对象</w:t>
      </w:r>
      <w:r>
        <w:t>；</w:t>
      </w:r>
    </w:p>
    <w:p w:rsidR="00A85B30" w:rsidRDefault="00A85B30" w:rsidP="00933C74">
      <w:pPr>
        <w:ind w:firstLine="255"/>
      </w:pPr>
      <w:r w:rsidRPr="00A85B30">
        <w:t>d</w:t>
      </w:r>
      <w:r w:rsidRPr="00A85B30">
        <w:t>、本地方法栈中</w:t>
      </w:r>
      <w:r w:rsidRPr="00A85B30">
        <w:t>JNI</w:t>
      </w:r>
      <w:r w:rsidRPr="00A85B30">
        <w:t>（</w:t>
      </w:r>
      <w:r w:rsidRPr="00A85B30">
        <w:t>Native</w:t>
      </w:r>
      <w:r w:rsidRPr="00A85B30">
        <w:t>方法）的引用的对象。</w:t>
      </w:r>
    </w:p>
    <w:p w:rsidR="00933C74" w:rsidRDefault="00933C74" w:rsidP="00CF6CE9">
      <w:pPr>
        <w:pStyle w:val="2"/>
        <w:numPr>
          <w:ilvl w:val="0"/>
          <w:numId w:val="18"/>
        </w:numPr>
      </w:pPr>
      <w:r>
        <w:rPr>
          <w:rFonts w:hint="eastAsia"/>
        </w:rPr>
        <w:t>引用的分类</w:t>
      </w:r>
    </w:p>
    <w:p w:rsidR="00AF0A45" w:rsidRPr="00AF0A45" w:rsidRDefault="00AF0A45" w:rsidP="00AF0A45">
      <w:r>
        <w:rPr>
          <w:rFonts w:hint="eastAsia"/>
        </w:rPr>
        <w:lastRenderedPageBreak/>
        <w:t xml:space="preserve">  a</w:t>
      </w:r>
      <w:r>
        <w:rPr>
          <w:rFonts w:hint="eastAsia"/>
        </w:rPr>
        <w:t>、</w:t>
      </w:r>
      <w:r w:rsidRPr="00AF0A45">
        <w:t>强引用（</w:t>
      </w:r>
      <w:r w:rsidRPr="00AF0A45">
        <w:t>Strong Reference</w:t>
      </w:r>
      <w:r w:rsidRPr="00AF0A45">
        <w:t>）</w:t>
      </w:r>
    </w:p>
    <w:p w:rsidR="00AF0A45" w:rsidRPr="00AF0A45" w:rsidRDefault="00AF0A45" w:rsidP="00AF0A45">
      <w:r w:rsidRPr="00AF0A45">
        <w:t xml:space="preserve">          </w:t>
      </w:r>
      <w:r w:rsidRPr="00AF0A45">
        <w:t>程序代码中普遍存在的，比如</w:t>
      </w:r>
      <w:r w:rsidRPr="00AF0A45">
        <w:t>Object obj = new Object()</w:t>
      </w:r>
      <w:r w:rsidRPr="00AF0A45">
        <w:t>，只要存在强引用，</w:t>
      </w:r>
      <w:r w:rsidRPr="00AF0A45">
        <w:t>GC</w:t>
      </w:r>
      <w:r w:rsidRPr="00AF0A45">
        <w:t>收集器永远不会回收被引用的对象。</w:t>
      </w:r>
    </w:p>
    <w:p w:rsidR="00AF0A45" w:rsidRDefault="00AF0A45" w:rsidP="00AF0A45">
      <w:pPr>
        <w:ind w:firstLine="255"/>
      </w:pPr>
      <w:r w:rsidRPr="00AF0A45">
        <w:t>b</w:t>
      </w:r>
      <w:r w:rsidRPr="00AF0A45">
        <w:t>、软引用（</w:t>
      </w:r>
      <w:r w:rsidRPr="00AF0A45">
        <w:t>Soft Reference</w:t>
      </w:r>
      <w:r w:rsidRPr="00AF0A45">
        <w:t>）</w:t>
      </w:r>
    </w:p>
    <w:p w:rsidR="00AF0A45" w:rsidRPr="00AF0A45" w:rsidRDefault="00AF0A45" w:rsidP="00AF0A45">
      <w:pPr>
        <w:ind w:firstLine="255"/>
      </w:pPr>
      <w:r w:rsidRPr="00AF0A45">
        <w:t>描述一些</w:t>
      </w:r>
      <w:r w:rsidRPr="00AF0A45">
        <w:rPr>
          <w:b/>
          <w:bCs/>
        </w:rPr>
        <w:t>有用但并非必须</w:t>
      </w:r>
      <w:r w:rsidRPr="00AF0A45">
        <w:t>的对象。</w:t>
      </w:r>
    </w:p>
    <w:p w:rsidR="00AF0A45" w:rsidRPr="00AF0A45" w:rsidRDefault="00AF0A45" w:rsidP="00AF0A45">
      <w:pPr>
        <w:ind w:firstLine="255"/>
      </w:pPr>
    </w:p>
    <w:p w:rsidR="00AF0A45" w:rsidRPr="00AF0A45" w:rsidRDefault="00AF0A45" w:rsidP="00AF0A45">
      <w:r w:rsidRPr="00AF0A45">
        <w:t xml:space="preserve">          </w:t>
      </w:r>
      <w:r w:rsidRPr="00AF0A45">
        <w:t>非必须的对象，是否回收，要看当前内存情况，如果紧张，则进行回收，否则不回收。对于软引用关联的对象在系统将要</w:t>
      </w:r>
      <w:r w:rsidRPr="00AF0A45">
        <w:rPr>
          <w:b/>
        </w:rPr>
        <w:t>发生内存溢出异常之前</w:t>
      </w:r>
      <w:r w:rsidRPr="00AF0A45">
        <w:t>，将会把这些对象</w:t>
      </w:r>
      <w:r w:rsidRPr="00AF0A45">
        <w:rPr>
          <w:b/>
          <w:bCs/>
        </w:rPr>
        <w:t>列进回收范围之中进行第二次回收</w:t>
      </w:r>
      <w:r>
        <w:rPr>
          <w:b/>
          <w:bCs/>
        </w:rPr>
        <w:t>。</w:t>
      </w:r>
      <w:r w:rsidRPr="00AF0A45">
        <w:t>当程序抛出内存溢出异常时，肯定不存在这种类型的对象。</w:t>
      </w:r>
    </w:p>
    <w:p w:rsidR="00AF0A45" w:rsidRPr="00AF0A45" w:rsidRDefault="00AF0A45" w:rsidP="00AF0A45">
      <w:r w:rsidRPr="00AF0A45">
        <w:t>    c</w:t>
      </w:r>
      <w:r w:rsidRPr="00AF0A45">
        <w:t>、弱引用（</w:t>
      </w:r>
      <w:r w:rsidRPr="00AF0A45">
        <w:t>Weak Reference</w:t>
      </w:r>
      <w:r w:rsidRPr="00AF0A45">
        <w:t>）</w:t>
      </w:r>
    </w:p>
    <w:p w:rsidR="00AF0A45" w:rsidRPr="00AF0A45" w:rsidRDefault="00AF0A45" w:rsidP="00AF0A45">
      <w:r w:rsidRPr="00AF0A45">
        <w:t xml:space="preserve">          </w:t>
      </w:r>
      <w:r>
        <w:t>比软引用还要弱一些。</w:t>
      </w:r>
      <w:r w:rsidRPr="00AF0A45">
        <w:t>被弱引用关联的对象只能生存到下一次</w:t>
      </w:r>
      <w:r w:rsidRPr="00AF0A45">
        <w:t>GC</w:t>
      </w:r>
      <w:r w:rsidRPr="00AF0A45">
        <w:t>发生之前。无论当前内存是否足够，都会回收掉只被弱引用关联的对象。</w:t>
      </w:r>
    </w:p>
    <w:p w:rsidR="00AF0A45" w:rsidRPr="00AF0A45" w:rsidRDefault="00AF0A45" w:rsidP="00AF0A45">
      <w:r w:rsidRPr="00AF0A45">
        <w:t>    d</w:t>
      </w:r>
      <w:r w:rsidRPr="00AF0A45">
        <w:t>、虚引用（</w:t>
      </w:r>
      <w:r w:rsidRPr="00AF0A45">
        <w:t>Phantom Reference</w:t>
      </w:r>
      <w:r w:rsidRPr="00AF0A45">
        <w:t>）</w:t>
      </w:r>
    </w:p>
    <w:p w:rsidR="00AF0A45" w:rsidRPr="00AF0A45" w:rsidRDefault="00AF0A45" w:rsidP="00AF0A45">
      <w:r w:rsidRPr="00AF0A45">
        <w:t xml:space="preserve">          </w:t>
      </w:r>
      <w:r w:rsidRPr="00AF0A45">
        <w:t>幽灵引用或者幻影引用，一个对象是否有虚引用的存在不会影响到其生存时间，无法通过虚引用获取对象实例。为一个对象设置虚引用关联的唯一目的是希望能在这个对象被回收时受到一个系统通知。</w:t>
      </w:r>
    </w:p>
    <w:p w:rsidR="00933C74" w:rsidRDefault="00CD7991" w:rsidP="00CF6CE9">
      <w:pPr>
        <w:pStyle w:val="2"/>
        <w:numPr>
          <w:ilvl w:val="0"/>
          <w:numId w:val="18"/>
        </w:numPr>
      </w:pPr>
      <w:r>
        <w:rPr>
          <w:rFonts w:hint="eastAsia"/>
        </w:rPr>
        <w:t>判断一个对象真正的死亡</w:t>
      </w:r>
    </w:p>
    <w:p w:rsidR="00CD7991" w:rsidRDefault="00CD7991" w:rsidP="00CD7991">
      <w:r>
        <w:rPr>
          <w:rFonts w:hint="eastAsia"/>
        </w:rPr>
        <w:t>要宣告一个对象真正的死亡，至少要经历两次标记的过程。</w:t>
      </w:r>
    </w:p>
    <w:p w:rsidR="004C08E0" w:rsidRPr="004C08E0" w:rsidRDefault="004C08E0" w:rsidP="004C08E0">
      <w:r>
        <w:rPr>
          <w:rFonts w:hint="eastAsia"/>
        </w:rPr>
        <w:t xml:space="preserve">       </w:t>
      </w:r>
      <w:r w:rsidRPr="004C08E0">
        <w:t>1</w:t>
      </w:r>
      <w:r w:rsidRPr="004C08E0">
        <w:t>、</w:t>
      </w:r>
      <w:r w:rsidRPr="004C08E0">
        <w:t xml:space="preserve">  </w:t>
      </w:r>
      <w:r w:rsidRPr="004C08E0">
        <w:t>如果对象在进行可达性分析后发现没有与</w:t>
      </w:r>
      <w:r w:rsidRPr="004C08E0">
        <w:t>GC Root</w:t>
      </w:r>
      <w:r w:rsidRPr="004C08E0">
        <w:t>相连接的引用链，将会被第一次标记，并且进行一次筛选，筛选条件是对象是否有必要执行</w:t>
      </w:r>
      <w:r w:rsidRPr="004C08E0">
        <w:t>finalize()</w:t>
      </w:r>
      <w:r>
        <w:t>方法。</w:t>
      </w:r>
      <w:r w:rsidRPr="004C08E0">
        <w:t>当对象没有</w:t>
      </w:r>
      <w:r w:rsidRPr="004C08E0">
        <w:lastRenderedPageBreak/>
        <w:t>覆盖</w:t>
      </w:r>
      <w:r w:rsidRPr="004C08E0">
        <w:t>finalize()</w:t>
      </w:r>
      <w:r w:rsidRPr="004C08E0">
        <w:t>方法或</w:t>
      </w:r>
      <w:r w:rsidRPr="004C08E0">
        <w:t>finalize()</w:t>
      </w:r>
      <w:r w:rsidRPr="004C08E0">
        <w:t>方法已经被虚拟机调用过，虚拟机将这两种情况称为没有必要执行。</w:t>
      </w:r>
    </w:p>
    <w:p w:rsidR="004C08E0" w:rsidRPr="004C08E0" w:rsidRDefault="004C08E0" w:rsidP="004C08E0">
      <w:r w:rsidRPr="004C08E0">
        <w:t>        2</w:t>
      </w:r>
      <w:r w:rsidRPr="004C08E0">
        <w:t>、</w:t>
      </w:r>
      <w:r w:rsidRPr="004C08E0">
        <w:t xml:space="preserve">  </w:t>
      </w:r>
      <w:r w:rsidRPr="004C08E0">
        <w:t>如果对象被判定为有必要执行</w:t>
      </w:r>
      <w:r w:rsidRPr="004C08E0">
        <w:t>finalize()</w:t>
      </w:r>
      <w:r w:rsidRPr="004C08E0">
        <w:t>方法，那么该对象将会被放置到低优先级的</w:t>
      </w:r>
      <w:r w:rsidRPr="004C08E0">
        <w:t>Finalize</w:t>
      </w:r>
      <w:r w:rsidRPr="004C08E0">
        <w:t>线程去执行它，但不承若会等待它运行结束，</w:t>
      </w:r>
      <w:r w:rsidRPr="004C08E0">
        <w:t>GC</w:t>
      </w:r>
      <w:r w:rsidRPr="004C08E0">
        <w:t>将对</w:t>
      </w:r>
      <w:r w:rsidRPr="004C08E0">
        <w:t>F_Queue</w:t>
      </w:r>
      <w:r w:rsidRPr="004C08E0">
        <w:t>中的对象进行第二次小规模的标记，如果对象要在</w:t>
      </w:r>
      <w:r w:rsidRPr="004C08E0">
        <w:t>finalize()</w:t>
      </w:r>
      <w:r w:rsidRPr="004C08E0">
        <w:t>方法中成功解救自己，只要重新与引用链上的任何一个对象建立关联即可，如果对象这时候还没有逃脱那基本上它就真的被回收了。</w:t>
      </w:r>
    </w:p>
    <w:p w:rsidR="00CD7991" w:rsidRDefault="004C08E0" w:rsidP="00CF6CE9">
      <w:pPr>
        <w:pStyle w:val="2"/>
        <w:numPr>
          <w:ilvl w:val="0"/>
          <w:numId w:val="18"/>
        </w:numPr>
      </w:pPr>
      <w:r>
        <w:rPr>
          <w:rFonts w:hint="eastAsia"/>
        </w:rPr>
        <w:t>垃圾收集算法</w:t>
      </w:r>
    </w:p>
    <w:p w:rsidR="004C08E0" w:rsidRDefault="004C08E0" w:rsidP="004C08E0">
      <w:pPr>
        <w:pStyle w:val="3"/>
      </w:pPr>
      <w:r>
        <w:rPr>
          <w:rFonts w:hint="eastAsia"/>
        </w:rPr>
        <w:t xml:space="preserve">4.1 </w:t>
      </w:r>
      <w:r>
        <w:rPr>
          <w:rFonts w:hint="eastAsia"/>
        </w:rPr>
        <w:t>标记</w:t>
      </w:r>
      <w:r>
        <w:rPr>
          <w:rFonts w:hint="eastAsia"/>
        </w:rPr>
        <w:t>-</w:t>
      </w:r>
      <w:r>
        <w:rPr>
          <w:rFonts w:hint="eastAsia"/>
        </w:rPr>
        <w:t>清除算法</w:t>
      </w:r>
    </w:p>
    <w:p w:rsidR="004C08E0" w:rsidRDefault="004C08E0" w:rsidP="004C08E0">
      <w:pPr>
        <w:rPr>
          <w:rFonts w:ascii="宋体" w:hAnsi="宋体" w:cs="宋体"/>
          <w:sz w:val="24"/>
          <w:szCs w:val="24"/>
        </w:rPr>
      </w:pPr>
      <w:r w:rsidRPr="004C08E0">
        <w:t> </w:t>
      </w:r>
      <w:r w:rsidRPr="004C08E0">
        <w:t>最基础的收集算法，分为</w:t>
      </w:r>
      <w:r w:rsidRPr="004C08E0">
        <w:t>“</w:t>
      </w:r>
      <w:r w:rsidRPr="004C08E0">
        <w:t>标记</w:t>
      </w:r>
      <w:r w:rsidRPr="004C08E0">
        <w:t>”</w:t>
      </w:r>
      <w:r w:rsidRPr="004C08E0">
        <w:t>和</w:t>
      </w:r>
      <w:r w:rsidRPr="004C08E0">
        <w:t>“</w:t>
      </w:r>
      <w:r w:rsidRPr="004C08E0">
        <w:t>清除</w:t>
      </w:r>
      <w:r w:rsidRPr="004C08E0">
        <w:t>”</w:t>
      </w:r>
      <w:r w:rsidRPr="004C08E0">
        <w:t>两个阶段，首先标记所有需要回收的对象，然后统一回收所有标记对象</w:t>
      </w:r>
      <w:r>
        <w:rPr>
          <w:rFonts w:hint="eastAsia"/>
        </w:rPr>
        <w:t xml:space="preserve"> </w:t>
      </w:r>
      <w:r>
        <w:rPr>
          <w:rFonts w:hint="eastAsia"/>
        </w:rPr>
        <w:t>。</w:t>
      </w:r>
      <w:r w:rsidRPr="004C08E0">
        <w:t> </w:t>
      </w:r>
      <w:r w:rsidRPr="004C08E0">
        <w:t>后续算法都是基于此思想并改进</w:t>
      </w:r>
      <w:r>
        <w:t xml:space="preserve"> </w:t>
      </w:r>
      <w:r>
        <w:t>。</w:t>
      </w:r>
    </w:p>
    <w:p w:rsidR="004C08E0" w:rsidRDefault="004C08E0" w:rsidP="004C08E0">
      <w:r w:rsidRPr="004C08E0">
        <w:t>主要缺点：一、效率低，二、空间浪费，标记清除之后会产生大量不连续的内存碎片，当需要分配较大对象时，不得不提前触发另一次垃圾回收。</w:t>
      </w:r>
    </w:p>
    <w:p w:rsidR="00FE3638" w:rsidRDefault="00FE3638" w:rsidP="004C08E0">
      <w:pPr>
        <w:rPr>
          <w:rFonts w:ascii="宋体" w:hAnsi="宋体" w:cs="宋体"/>
          <w:sz w:val="24"/>
          <w:szCs w:val="24"/>
        </w:rPr>
      </w:pPr>
      <w:r>
        <w:rPr>
          <w:noProof/>
        </w:rPr>
        <w:lastRenderedPageBreak/>
        <w:drawing>
          <wp:inline distT="0" distB="0" distL="0" distR="0">
            <wp:extent cx="3076575" cy="4457700"/>
            <wp:effectExtent l="19050" t="0" r="9525" b="0"/>
            <wp:docPr id="1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7" cstate="print"/>
                    <a:srcRect/>
                    <a:stretch>
                      <a:fillRect/>
                    </a:stretch>
                  </pic:blipFill>
                  <pic:spPr bwMode="auto">
                    <a:xfrm>
                      <a:off x="0" y="0"/>
                      <a:ext cx="3076575" cy="4457700"/>
                    </a:xfrm>
                    <a:prstGeom prst="rect">
                      <a:avLst/>
                    </a:prstGeom>
                    <a:noFill/>
                    <a:ln w="9525" cmpd="sng">
                      <a:noFill/>
                      <a:miter lim="800000"/>
                      <a:headEnd/>
                      <a:tailEnd/>
                    </a:ln>
                  </pic:spPr>
                </pic:pic>
              </a:graphicData>
            </a:graphic>
          </wp:inline>
        </w:drawing>
      </w:r>
    </w:p>
    <w:p w:rsidR="00FE3638" w:rsidRDefault="00FE3638" w:rsidP="00FE3638">
      <w:pPr>
        <w:pStyle w:val="3"/>
      </w:pPr>
      <w:r w:rsidRPr="00FE3638">
        <w:rPr>
          <w:rFonts w:hint="eastAsia"/>
        </w:rPr>
        <w:t>4.2</w:t>
      </w:r>
      <w:r w:rsidRPr="00FE3638">
        <w:rPr>
          <w:rFonts w:hint="eastAsia"/>
        </w:rPr>
        <w:t>复制算法</w:t>
      </w:r>
    </w:p>
    <w:p w:rsidR="00BA3E14" w:rsidRPr="00BA3E14" w:rsidRDefault="00BA3E14" w:rsidP="00BA3E14">
      <w:r w:rsidRPr="00BA3E14">
        <w:t>为解决效率问题，提出复制的算法</w:t>
      </w:r>
      <w:r>
        <w:t>。</w:t>
      </w:r>
    </w:p>
    <w:p w:rsidR="00BA3E14" w:rsidRPr="00BA3E14" w:rsidRDefault="00BA3E14" w:rsidP="00BA3E14">
      <w:r w:rsidRPr="00BA3E14">
        <w:t>       </w:t>
      </w:r>
      <w:r w:rsidRPr="00BA3E14">
        <w:t>将内存一分为相等的两块，每次只使用一块。当这一块内存用光，就将还存活的对象复制到另外一块，然后再把已经使用过的空间一次清理掉。</w:t>
      </w:r>
    </w:p>
    <w:p w:rsidR="00BA3E14" w:rsidRPr="00BA3E14" w:rsidRDefault="00BA3E14" w:rsidP="00BA3E14">
      <w:r w:rsidRPr="00BA3E14">
        <w:t>       </w:t>
      </w:r>
      <w:r w:rsidRPr="00BA3E14">
        <w:t>优点：每次只针对其中一块进行内存回收，内存分配也不用考虑内存碎片等复杂情况，只要一点堆顶指针，按顺序分配内存即可。实现简单，运行高效。</w:t>
      </w:r>
    </w:p>
    <w:p w:rsidR="00BA3E14" w:rsidRDefault="00BA3E14" w:rsidP="00BA3E14">
      <w:r w:rsidRPr="00BA3E14">
        <w:t>       </w:t>
      </w:r>
      <w:r w:rsidRPr="00BA3E14">
        <w:t>缺点：内存缩小为原来的一半。</w:t>
      </w:r>
    </w:p>
    <w:p w:rsidR="00BA3E14" w:rsidRPr="00BA3E14" w:rsidRDefault="00BA3E14" w:rsidP="00BA3E14">
      <w:r w:rsidRPr="00BA3E14">
        <w:t>一般用于新生代。一般是将内存分为一块较大的</w:t>
      </w:r>
      <w:r w:rsidRPr="00BA3E14">
        <w:rPr>
          <w:b/>
        </w:rPr>
        <w:t>Eden</w:t>
      </w:r>
      <w:r w:rsidRPr="00BA3E14">
        <w:rPr>
          <w:b/>
        </w:rPr>
        <w:t>空间</w:t>
      </w:r>
      <w:r w:rsidRPr="00BA3E14">
        <w:t>和两块较小的</w:t>
      </w:r>
      <w:r w:rsidRPr="00BA3E14">
        <w:rPr>
          <w:b/>
        </w:rPr>
        <w:t>Survivor</w:t>
      </w:r>
      <w:r w:rsidRPr="00BA3E14">
        <w:t>空间。</w:t>
      </w:r>
      <w:r w:rsidRPr="00BA3E14">
        <w:t>HotSpot</w:t>
      </w:r>
      <w:r w:rsidRPr="00BA3E14">
        <w:t>虚拟机默认比例是</w:t>
      </w:r>
      <w:r w:rsidRPr="00BA3E14">
        <w:rPr>
          <w:b/>
        </w:rPr>
        <w:t>8:1</w:t>
      </w:r>
      <w:r w:rsidRPr="00BA3E14">
        <w:t>,</w:t>
      </w:r>
      <w:r w:rsidRPr="00BA3E14">
        <w:t>。每次使用</w:t>
      </w:r>
      <w:r w:rsidRPr="00BA3E14">
        <w:t>Eden</w:t>
      </w:r>
      <w:r w:rsidRPr="00BA3E14">
        <w:t>和一块</w:t>
      </w:r>
      <w:r w:rsidRPr="00BA3E14">
        <w:t>Survivor</w:t>
      </w:r>
      <w:r w:rsidRPr="00BA3E14">
        <w:t>，当回收时将这两块内存</w:t>
      </w:r>
      <w:r w:rsidRPr="00BA3E14">
        <w:lastRenderedPageBreak/>
        <w:t>中还存活的对象复制到</w:t>
      </w:r>
      <w:r>
        <w:t>未使用的</w:t>
      </w:r>
      <w:r w:rsidRPr="00BA3E14">
        <w:t>Survivor</w:t>
      </w:r>
      <w:r>
        <w:t>，然后清理掉</w:t>
      </w:r>
      <w:r w:rsidRPr="00BA3E14">
        <w:t>Eden</w:t>
      </w:r>
      <w:r w:rsidRPr="00BA3E14">
        <w:t>和</w:t>
      </w:r>
      <w:r>
        <w:t>刚擦使用过的</w:t>
      </w:r>
      <w:r w:rsidRPr="00BA3E14">
        <w:t>Survivor</w:t>
      </w:r>
      <w:r w:rsidRPr="00BA3E14">
        <w:t>的空间。如果复制过程内存不够使用则向老年代分配担保。</w:t>
      </w:r>
    </w:p>
    <w:p w:rsidR="00BA3E14" w:rsidRDefault="00BA3E14" w:rsidP="00BA3E14">
      <w:r>
        <w:rPr>
          <w:noProof/>
        </w:rPr>
        <w:drawing>
          <wp:inline distT="0" distB="0" distL="0" distR="0">
            <wp:extent cx="4371975" cy="2781300"/>
            <wp:effectExtent l="19050" t="0" r="9525" b="0"/>
            <wp:docPr id="1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18" cstate="print"/>
                    <a:srcRect/>
                    <a:stretch>
                      <a:fillRect/>
                    </a:stretch>
                  </pic:blipFill>
                  <pic:spPr bwMode="auto">
                    <a:xfrm>
                      <a:off x="0" y="0"/>
                      <a:ext cx="4371975" cy="2781300"/>
                    </a:xfrm>
                    <a:prstGeom prst="rect">
                      <a:avLst/>
                    </a:prstGeom>
                    <a:noFill/>
                    <a:ln w="9525" cmpd="sng">
                      <a:noFill/>
                      <a:miter lim="800000"/>
                      <a:headEnd/>
                      <a:tailEnd/>
                    </a:ln>
                  </pic:spPr>
                </pic:pic>
              </a:graphicData>
            </a:graphic>
          </wp:inline>
        </w:drawing>
      </w:r>
    </w:p>
    <w:p w:rsidR="00BA3E14" w:rsidRDefault="00BA3E14" w:rsidP="00BA3E14">
      <w:pPr>
        <w:pStyle w:val="3"/>
      </w:pPr>
      <w:r>
        <w:rPr>
          <w:rFonts w:hint="eastAsia"/>
        </w:rPr>
        <w:t>4.3</w:t>
      </w:r>
      <w:r>
        <w:rPr>
          <w:rFonts w:hint="eastAsia"/>
        </w:rPr>
        <w:t>标记</w:t>
      </w:r>
      <w:r>
        <w:rPr>
          <w:rFonts w:hint="eastAsia"/>
        </w:rPr>
        <w:t>-</w:t>
      </w:r>
      <w:r>
        <w:rPr>
          <w:rFonts w:hint="eastAsia"/>
        </w:rPr>
        <w:t>整理算法</w:t>
      </w:r>
    </w:p>
    <w:p w:rsidR="00BA3E14" w:rsidRPr="00BA3E14" w:rsidRDefault="00BA3E14" w:rsidP="00BA3E14">
      <w:r>
        <w:rPr>
          <w:rFonts w:hint="eastAsia"/>
        </w:rPr>
        <w:t>根据老年代的特点，提出“标记</w:t>
      </w:r>
      <w:r>
        <w:rPr>
          <w:rFonts w:hint="eastAsia"/>
        </w:rPr>
        <w:t>-</w:t>
      </w:r>
      <w:r>
        <w:rPr>
          <w:rFonts w:hint="eastAsia"/>
        </w:rPr>
        <w:t>整理”算法。标记的过程与“标记</w:t>
      </w:r>
      <w:r>
        <w:rPr>
          <w:rFonts w:hint="eastAsia"/>
        </w:rPr>
        <w:t>-</w:t>
      </w:r>
      <w:r>
        <w:rPr>
          <w:rFonts w:hint="eastAsia"/>
        </w:rPr>
        <w:t>清除”的算法一样，但是后序步骤不是知己对可回收对象进行清理，而是让所有存活的对象都向一端移动，然后直接清理掉端边界以外的内存。</w:t>
      </w:r>
    </w:p>
    <w:p w:rsidR="00BA3E14" w:rsidRDefault="00BA3E14" w:rsidP="00BA3E14">
      <w:pPr>
        <w:jc w:val="center"/>
      </w:pPr>
      <w:r>
        <w:rPr>
          <w:noProof/>
        </w:rPr>
        <w:drawing>
          <wp:inline distT="0" distB="0" distL="0" distR="0">
            <wp:extent cx="3201822" cy="2413858"/>
            <wp:effectExtent l="19050" t="0" r="0" b="0"/>
            <wp:docPr id="1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19" cstate="print"/>
                    <a:srcRect/>
                    <a:stretch>
                      <a:fillRect/>
                    </a:stretch>
                  </pic:blipFill>
                  <pic:spPr bwMode="auto">
                    <a:xfrm>
                      <a:off x="0" y="0"/>
                      <a:ext cx="3203588" cy="2415190"/>
                    </a:xfrm>
                    <a:prstGeom prst="rect">
                      <a:avLst/>
                    </a:prstGeom>
                    <a:noFill/>
                    <a:ln w="9525" cmpd="sng">
                      <a:noFill/>
                      <a:miter lim="800000"/>
                      <a:headEnd/>
                      <a:tailEnd/>
                    </a:ln>
                  </pic:spPr>
                </pic:pic>
              </a:graphicData>
            </a:graphic>
          </wp:inline>
        </w:drawing>
      </w:r>
    </w:p>
    <w:p w:rsidR="00BA3E14" w:rsidRDefault="00BA3E14" w:rsidP="001C32AC">
      <w:pPr>
        <w:pStyle w:val="3"/>
      </w:pPr>
      <w:r>
        <w:rPr>
          <w:rFonts w:hint="eastAsia"/>
        </w:rPr>
        <w:lastRenderedPageBreak/>
        <w:t>4.4</w:t>
      </w:r>
      <w:r>
        <w:rPr>
          <w:rFonts w:hint="eastAsia"/>
        </w:rPr>
        <w:t>分代收集算法</w:t>
      </w:r>
    </w:p>
    <w:p w:rsidR="00CC3196" w:rsidRDefault="00CC3196" w:rsidP="00CC3196">
      <w:pPr>
        <w:rPr>
          <w:rFonts w:ascii="Calibri" w:eastAsia="-apple-system" w:hAnsi="Calibri" w:cs="Calibri"/>
        </w:rPr>
      </w:pPr>
      <w:r>
        <w:rPr>
          <w:rFonts w:hint="eastAsia"/>
        </w:rPr>
        <w:t>根据对象的生存周期将内存划分为</w:t>
      </w:r>
      <w:r>
        <w:rPr>
          <w:rFonts w:hint="eastAsia"/>
          <w:b/>
          <w:bCs/>
        </w:rPr>
        <w:t>新生代和老年代</w:t>
      </w:r>
      <w:r>
        <w:rPr>
          <w:rFonts w:hint="eastAsia"/>
        </w:rPr>
        <w:t>，根据年代的特点采用最适当的收集算法。</w:t>
      </w:r>
    </w:p>
    <w:p w:rsidR="00CC3196" w:rsidRDefault="00CC3196" w:rsidP="00CC3196">
      <w:pPr>
        <w:rPr>
          <w:rFonts w:cs="Calibri"/>
          <w:b/>
          <w:bCs/>
        </w:rPr>
      </w:pPr>
      <w:r>
        <w:rPr>
          <w:rFonts w:cs="Calibri" w:hint="eastAsia"/>
          <w:b/>
          <w:bCs/>
        </w:rPr>
        <w:t>新生代：复制</w:t>
      </w:r>
    </w:p>
    <w:p w:rsidR="00CC3196" w:rsidRDefault="00A83C85" w:rsidP="00CC3196">
      <w:pPr>
        <w:rPr>
          <w:rFonts w:cs="Calibri"/>
          <w:b/>
          <w:bCs/>
        </w:rPr>
      </w:pPr>
      <w:r>
        <w:rPr>
          <w:rFonts w:cs="Calibri" w:hint="eastAsia"/>
          <w:b/>
          <w:bCs/>
        </w:rPr>
        <w:t>老年代：标记</w:t>
      </w:r>
      <w:r>
        <w:rPr>
          <w:rFonts w:cs="Calibri" w:hint="eastAsia"/>
          <w:b/>
          <w:bCs/>
        </w:rPr>
        <w:t>-</w:t>
      </w:r>
      <w:r>
        <w:rPr>
          <w:rFonts w:cs="Calibri" w:hint="eastAsia"/>
          <w:b/>
          <w:bCs/>
        </w:rPr>
        <w:t>清除或标记</w:t>
      </w:r>
      <w:r>
        <w:rPr>
          <w:rFonts w:cs="Calibri" w:hint="eastAsia"/>
          <w:b/>
          <w:bCs/>
        </w:rPr>
        <w:t>-</w:t>
      </w:r>
      <w:r>
        <w:rPr>
          <w:rFonts w:cs="Calibri" w:hint="eastAsia"/>
          <w:b/>
          <w:bCs/>
        </w:rPr>
        <w:t>整理。</w:t>
      </w:r>
    </w:p>
    <w:p w:rsidR="00BA3E14" w:rsidRDefault="00141F33" w:rsidP="00CF6CE9">
      <w:pPr>
        <w:pStyle w:val="2"/>
        <w:numPr>
          <w:ilvl w:val="0"/>
          <w:numId w:val="18"/>
        </w:numPr>
      </w:pPr>
      <w:r>
        <w:t>垃圾收集器</w:t>
      </w:r>
    </w:p>
    <w:p w:rsidR="00593D73" w:rsidRDefault="00593D73" w:rsidP="00593D73">
      <w:r w:rsidRPr="00593D73">
        <w:rPr>
          <w:rFonts w:hint="eastAsia"/>
        </w:rPr>
        <w:t>没有最好的收集器，更没有万能的收集；选择的只能是适合具体应用场景的收集器。</w:t>
      </w:r>
    </w:p>
    <w:p w:rsidR="008A5AFB" w:rsidRDefault="008A5AFB" w:rsidP="00593D73">
      <w:r>
        <w:rPr>
          <w:rFonts w:hint="eastAsia"/>
        </w:rPr>
        <w:t>在谈垃圾收集器的上下文语境中，</w:t>
      </w:r>
    </w:p>
    <w:p w:rsidR="008A5AFB" w:rsidRDefault="008A5AFB" w:rsidP="00593D73">
      <w:r>
        <w:rPr>
          <w:rFonts w:hint="eastAsia"/>
        </w:rPr>
        <w:t>并行：指多条垃圾收集线程并行工作，但此时用户线程仍然处于等待状态。</w:t>
      </w:r>
    </w:p>
    <w:p w:rsidR="008A5AFB" w:rsidRPr="00593D73" w:rsidRDefault="008A5AFB" w:rsidP="00593D73">
      <w:r>
        <w:rPr>
          <w:rFonts w:hint="eastAsia"/>
        </w:rPr>
        <w:t>并发：指用户线程和垃圾收集线程同时执行，用户程序在继续运行，而垃圾收程序运行在另一个</w:t>
      </w:r>
      <w:r>
        <w:rPr>
          <w:rFonts w:hint="eastAsia"/>
        </w:rPr>
        <w:t>CPU</w:t>
      </w:r>
      <w:r>
        <w:rPr>
          <w:rFonts w:hint="eastAsia"/>
        </w:rPr>
        <w:t>上。</w:t>
      </w:r>
    </w:p>
    <w:p w:rsidR="00593D73" w:rsidRDefault="00AF4A59" w:rsidP="00593D73">
      <w:pPr>
        <w:pStyle w:val="3"/>
        <w:rPr>
          <w:rStyle w:val="a9"/>
          <w:b/>
          <w:bCs/>
          <w:szCs w:val="28"/>
        </w:rPr>
      </w:pPr>
      <w:r w:rsidRPr="00593D73">
        <w:rPr>
          <w:rFonts w:hint="eastAsia"/>
        </w:rPr>
        <w:t>5.1</w:t>
      </w:r>
      <w:r w:rsidR="00593D73" w:rsidRPr="00593D73">
        <w:rPr>
          <w:rStyle w:val="Char"/>
          <w:rFonts w:hint="eastAsia"/>
          <w:sz w:val="21"/>
          <w:szCs w:val="28"/>
        </w:rPr>
        <w:t xml:space="preserve"> </w:t>
      </w:r>
      <w:r w:rsidR="00593D73" w:rsidRPr="00593D73">
        <w:rPr>
          <w:rStyle w:val="a9"/>
          <w:rFonts w:hint="eastAsia"/>
          <w:b/>
          <w:bCs/>
          <w:szCs w:val="28"/>
        </w:rPr>
        <w:t>Serial</w:t>
      </w:r>
      <w:r w:rsidR="00593D73" w:rsidRPr="00593D73">
        <w:rPr>
          <w:rStyle w:val="a9"/>
          <w:rFonts w:hint="eastAsia"/>
          <w:b/>
          <w:bCs/>
          <w:szCs w:val="28"/>
        </w:rPr>
        <w:t>收集器</w:t>
      </w:r>
    </w:p>
    <w:p w:rsidR="00593D73" w:rsidRDefault="00593D73" w:rsidP="00593D73">
      <w:pPr>
        <w:rPr>
          <w:rFonts w:ascii="微软雅黑" w:hAnsi="微软雅黑"/>
        </w:rPr>
      </w:pPr>
      <w:r>
        <w:rPr>
          <w:rFonts w:ascii="微软雅黑" w:hAnsi="微软雅黑" w:hint="eastAsia"/>
        </w:rPr>
        <w:t>Serial（串行）垃圾收集器是最基本、发展历史最悠久的收集器。</w:t>
      </w:r>
    </w:p>
    <w:p w:rsidR="00593D73" w:rsidRDefault="00593D73" w:rsidP="00593D73">
      <w:r>
        <w:rPr>
          <w:rFonts w:hint="eastAsia"/>
        </w:rPr>
        <w:t>1</w:t>
      </w:r>
      <w:r>
        <w:rPr>
          <w:rFonts w:hint="eastAsia"/>
        </w:rPr>
        <w:t>、特点</w:t>
      </w:r>
    </w:p>
    <w:p w:rsidR="00593D73" w:rsidRDefault="00593D73" w:rsidP="00593D73">
      <w:r>
        <w:rPr>
          <w:rFonts w:hint="eastAsia"/>
        </w:rPr>
        <w:t xml:space="preserve">      </w:t>
      </w:r>
      <w:r>
        <w:rPr>
          <w:rFonts w:hint="eastAsia"/>
        </w:rPr>
        <w:t>针对新生代；</w:t>
      </w:r>
    </w:p>
    <w:p w:rsidR="00593D73" w:rsidRDefault="00593D73" w:rsidP="00593D73">
      <w:r>
        <w:rPr>
          <w:rFonts w:hint="eastAsia"/>
        </w:rPr>
        <w:t xml:space="preserve">      </w:t>
      </w:r>
      <w:r>
        <w:rPr>
          <w:rFonts w:hint="eastAsia"/>
        </w:rPr>
        <w:t>采用复制算法；</w:t>
      </w:r>
    </w:p>
    <w:p w:rsidR="00593D73" w:rsidRDefault="00593D73" w:rsidP="00593D73">
      <w:r>
        <w:rPr>
          <w:rFonts w:hint="eastAsia"/>
        </w:rPr>
        <w:t xml:space="preserve">      </w:t>
      </w:r>
      <w:r>
        <w:rPr>
          <w:rFonts w:hint="eastAsia"/>
        </w:rPr>
        <w:t>单线程收集；</w:t>
      </w:r>
    </w:p>
    <w:p w:rsidR="00593D73" w:rsidRDefault="00593D73" w:rsidP="00593D73"/>
    <w:p w:rsidR="00593D73" w:rsidRDefault="00593D73" w:rsidP="0043496A">
      <w:r>
        <w:rPr>
          <w:rFonts w:hint="eastAsia"/>
        </w:rPr>
        <w:t xml:space="preserve">       </w:t>
      </w:r>
      <w:r>
        <w:rPr>
          <w:rFonts w:hint="eastAsia"/>
        </w:rPr>
        <w:t>进行垃圾收集时，必须暂停所有工作线程，直到完成</w:t>
      </w:r>
      <w:r w:rsidR="003842C1">
        <w:rPr>
          <w:rFonts w:hint="eastAsia"/>
        </w:rPr>
        <w:t>，</w:t>
      </w:r>
      <w:r>
        <w:rPr>
          <w:rFonts w:hint="eastAsia"/>
        </w:rPr>
        <w:t>即会</w:t>
      </w:r>
      <w:r>
        <w:rPr>
          <w:rFonts w:hint="eastAsia"/>
        </w:rPr>
        <w:t>"Stop The World"</w:t>
      </w:r>
      <w:r w:rsidR="003842C1">
        <w:rPr>
          <w:rFonts w:hint="eastAsia"/>
        </w:rPr>
        <w:t>。</w:t>
      </w:r>
    </w:p>
    <w:p w:rsidR="0043496A" w:rsidRDefault="0043496A" w:rsidP="00593D73">
      <w:r>
        <w:rPr>
          <w:rStyle w:val="a9"/>
          <w:rFonts w:ascii="微软雅黑" w:hAnsi="微软雅黑" w:hint="eastAsia"/>
        </w:rPr>
        <w:lastRenderedPageBreak/>
        <w:t> Serial/Serial Old组合收集器运行示意图如下：</w:t>
      </w:r>
    </w:p>
    <w:p w:rsidR="003842C1" w:rsidRDefault="003842C1" w:rsidP="00593D73">
      <w:r>
        <w:rPr>
          <w:rFonts w:hint="eastAsia"/>
          <w:noProof/>
        </w:rPr>
        <w:drawing>
          <wp:inline distT="0" distB="0" distL="0" distR="0">
            <wp:extent cx="4954270" cy="1603375"/>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4954270" cy="1603375"/>
                    </a:xfrm>
                    <a:prstGeom prst="rect">
                      <a:avLst/>
                    </a:prstGeom>
                    <a:noFill/>
                    <a:ln w="9525">
                      <a:noFill/>
                      <a:miter lim="800000"/>
                      <a:headEnd/>
                      <a:tailEnd/>
                    </a:ln>
                  </pic:spPr>
                </pic:pic>
              </a:graphicData>
            </a:graphic>
          </wp:inline>
        </w:drawing>
      </w:r>
    </w:p>
    <w:p w:rsidR="0092391A" w:rsidRDefault="003842C1" w:rsidP="00593D73">
      <w:pPr>
        <w:rPr>
          <w:rFonts w:ascii="微软雅黑" w:hAnsi="微软雅黑"/>
        </w:rPr>
      </w:pPr>
      <w:r>
        <w:rPr>
          <w:rFonts w:hint="eastAsia"/>
        </w:rPr>
        <w:t>2.</w:t>
      </w:r>
      <w:r w:rsidR="0092391A" w:rsidRPr="0092391A">
        <w:rPr>
          <w:rFonts w:ascii="微软雅黑" w:hAnsi="微软雅黑" w:hint="eastAsia"/>
        </w:rPr>
        <w:t xml:space="preserve"> </w:t>
      </w:r>
      <w:r w:rsidR="0092391A">
        <w:rPr>
          <w:rFonts w:ascii="微软雅黑" w:hAnsi="微软雅黑" w:hint="eastAsia"/>
        </w:rPr>
        <w:t> 应用场景</w:t>
      </w:r>
    </w:p>
    <w:p w:rsidR="003842C1" w:rsidRDefault="0092391A" w:rsidP="00593D73">
      <w:pPr>
        <w:rPr>
          <w:rFonts w:ascii="微软雅黑" w:hAnsi="微软雅黑"/>
        </w:rPr>
      </w:pPr>
      <w:r>
        <w:rPr>
          <w:rFonts w:ascii="微软雅黑" w:hAnsi="微软雅黑" w:hint="eastAsia"/>
        </w:rPr>
        <w:t>依然是HotSpot在</w:t>
      </w:r>
      <w:r>
        <w:rPr>
          <w:rFonts w:ascii="微软雅黑" w:hAnsi="微软雅黑" w:hint="eastAsia"/>
          <w:color w:val="FF0000"/>
        </w:rPr>
        <w:t>Client模式下默认的新生代收集器</w:t>
      </w:r>
      <w:r>
        <w:rPr>
          <w:rFonts w:ascii="微软雅黑" w:hAnsi="微软雅黑" w:hint="eastAsia"/>
        </w:rPr>
        <w:t>。</w:t>
      </w:r>
    </w:p>
    <w:p w:rsidR="0043496A" w:rsidRPr="0043496A" w:rsidRDefault="0043496A" w:rsidP="0043496A">
      <w:pPr>
        <w:adjustRightInd/>
        <w:snapToGrid/>
        <w:spacing w:before="100" w:beforeAutospacing="1" w:after="100" w:afterAutospacing="1" w:line="240" w:lineRule="auto"/>
        <w:rPr>
          <w:rFonts w:ascii="宋体" w:eastAsia="宋体" w:hAnsi="宋体" w:cs="宋体"/>
          <w:sz w:val="24"/>
          <w:szCs w:val="24"/>
        </w:rPr>
      </w:pPr>
      <w:r w:rsidRPr="0043496A">
        <w:rPr>
          <w:rFonts w:ascii="微软雅黑" w:hAnsi="微软雅黑" w:cs="宋体" w:hint="eastAsia"/>
          <w:bCs/>
          <w:sz w:val="24"/>
          <w:szCs w:val="24"/>
        </w:rPr>
        <w:t>3、设置参数</w:t>
      </w:r>
    </w:p>
    <w:p w:rsidR="0043496A" w:rsidRDefault="0043496A" w:rsidP="0043496A">
      <w:r w:rsidRPr="0043496A">
        <w:rPr>
          <w:rFonts w:ascii="微软雅黑" w:hAnsi="微软雅黑" w:cs="宋体" w:hint="eastAsia"/>
          <w:b/>
          <w:bCs/>
          <w:color w:val="FF0000"/>
          <w:sz w:val="24"/>
          <w:szCs w:val="24"/>
        </w:rPr>
        <w:t> </w:t>
      </w:r>
      <w:r w:rsidRPr="0043496A">
        <w:rPr>
          <w:rFonts w:hint="eastAsia"/>
        </w:rPr>
        <w:t>     "-XX:+UseSerialGC"</w:t>
      </w:r>
      <w:r>
        <w:rPr>
          <w:rFonts w:hint="eastAsia"/>
        </w:rPr>
        <w:t>：添加该参数来显式的使用串行垃圾收集器。</w:t>
      </w:r>
    </w:p>
    <w:p w:rsidR="0043496A" w:rsidRDefault="0043496A" w:rsidP="0043496A">
      <w:pPr>
        <w:pStyle w:val="3"/>
      </w:pPr>
      <w:r>
        <w:rPr>
          <w:rFonts w:hint="eastAsia"/>
        </w:rPr>
        <w:t>5.2</w:t>
      </w:r>
      <w:r w:rsidRPr="0043496A">
        <w:rPr>
          <w:rFonts w:hint="eastAsia"/>
        </w:rPr>
        <w:t xml:space="preserve"> ParNew</w:t>
      </w:r>
      <w:r w:rsidRPr="0043496A">
        <w:rPr>
          <w:rFonts w:hint="eastAsia"/>
        </w:rPr>
        <w:t>收集器</w:t>
      </w:r>
    </w:p>
    <w:p w:rsidR="0043496A" w:rsidRDefault="0043496A" w:rsidP="0043496A">
      <w:pPr>
        <w:rPr>
          <w:rFonts w:ascii="微软雅黑" w:hAnsi="微软雅黑"/>
        </w:rPr>
      </w:pPr>
      <w:r>
        <w:rPr>
          <w:rFonts w:ascii="微软雅黑" w:hAnsi="微软雅黑" w:hint="eastAsia"/>
        </w:rPr>
        <w:t>ParNew垃圾收集器是</w:t>
      </w:r>
      <w:r>
        <w:rPr>
          <w:rStyle w:val="a9"/>
          <w:rFonts w:ascii="微软雅黑" w:hAnsi="微软雅黑" w:hint="eastAsia"/>
          <w:color w:val="FF0000"/>
        </w:rPr>
        <w:t>Serial收集器的多线程版本</w:t>
      </w:r>
      <w:r>
        <w:rPr>
          <w:rFonts w:ascii="微软雅黑" w:hAnsi="微软雅黑" w:hint="eastAsia"/>
        </w:rPr>
        <w:t>。</w:t>
      </w:r>
    </w:p>
    <w:p w:rsidR="0043496A" w:rsidRDefault="0043496A" w:rsidP="0043496A">
      <w:pPr>
        <w:rPr>
          <w:rFonts w:ascii="微软雅黑" w:hAnsi="微软雅黑"/>
        </w:rPr>
      </w:pPr>
      <w:r>
        <w:rPr>
          <w:rFonts w:ascii="微软雅黑" w:hAnsi="微软雅黑" w:hint="eastAsia"/>
        </w:rPr>
        <w:t>1.特点</w:t>
      </w:r>
    </w:p>
    <w:p w:rsidR="0043496A" w:rsidRDefault="0043496A" w:rsidP="0043496A">
      <w:r w:rsidRPr="0043496A">
        <w:rPr>
          <w:rFonts w:hint="eastAsia"/>
        </w:rPr>
        <w:t> </w:t>
      </w:r>
      <w:r w:rsidRPr="0043496A">
        <w:rPr>
          <w:rFonts w:hint="eastAsia"/>
        </w:rPr>
        <w:t>除了多线程外，其余的行为、特点和</w:t>
      </w:r>
      <w:r w:rsidRPr="0043496A">
        <w:rPr>
          <w:rFonts w:hint="eastAsia"/>
        </w:rPr>
        <w:t>Serial</w:t>
      </w:r>
      <w:r w:rsidRPr="0043496A">
        <w:rPr>
          <w:rFonts w:hint="eastAsia"/>
        </w:rPr>
        <w:t>收集器一样</w:t>
      </w:r>
      <w:r>
        <w:rPr>
          <w:rFonts w:hint="eastAsia"/>
        </w:rPr>
        <w:t>。</w:t>
      </w:r>
    </w:p>
    <w:p w:rsidR="000114DD" w:rsidRDefault="000114DD" w:rsidP="0043496A">
      <w:pPr>
        <w:rPr>
          <w:rStyle w:val="a9"/>
          <w:rFonts w:ascii="微软雅黑" w:hAnsi="微软雅黑"/>
        </w:rPr>
      </w:pPr>
      <w:r>
        <w:rPr>
          <w:rStyle w:val="a9"/>
          <w:rFonts w:ascii="微软雅黑" w:hAnsi="微软雅黑" w:hint="eastAsia"/>
        </w:rPr>
        <w:t>  ParNew/Serial Old组合收集器运行示意图如下：</w:t>
      </w:r>
    </w:p>
    <w:p w:rsidR="000114DD" w:rsidRDefault="000114DD" w:rsidP="0043496A">
      <w:r>
        <w:rPr>
          <w:rFonts w:hint="eastAsia"/>
          <w:noProof/>
        </w:rPr>
        <w:drawing>
          <wp:inline distT="0" distB="0" distL="0" distR="0">
            <wp:extent cx="3979744" cy="1699062"/>
            <wp:effectExtent l="19050" t="0" r="1706"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a:stretch>
                      <a:fillRect/>
                    </a:stretch>
                  </pic:blipFill>
                  <pic:spPr bwMode="auto">
                    <a:xfrm>
                      <a:off x="0" y="0"/>
                      <a:ext cx="3980260" cy="1699282"/>
                    </a:xfrm>
                    <a:prstGeom prst="rect">
                      <a:avLst/>
                    </a:prstGeom>
                    <a:noFill/>
                    <a:ln w="9525">
                      <a:noFill/>
                      <a:miter lim="800000"/>
                      <a:headEnd/>
                      <a:tailEnd/>
                    </a:ln>
                  </pic:spPr>
                </pic:pic>
              </a:graphicData>
            </a:graphic>
          </wp:inline>
        </w:drawing>
      </w:r>
    </w:p>
    <w:p w:rsidR="0043496A" w:rsidRDefault="0043496A" w:rsidP="0043496A">
      <w:r>
        <w:rPr>
          <w:rFonts w:hint="eastAsia"/>
        </w:rPr>
        <w:t>2.</w:t>
      </w:r>
      <w:r w:rsidR="000114DD">
        <w:rPr>
          <w:rFonts w:hint="eastAsia"/>
        </w:rPr>
        <w:t>应用场景</w:t>
      </w:r>
    </w:p>
    <w:p w:rsidR="000114DD" w:rsidRDefault="000114DD" w:rsidP="000114DD">
      <w:r w:rsidRPr="000114DD">
        <w:rPr>
          <w:rFonts w:hint="eastAsia"/>
        </w:rPr>
        <w:lastRenderedPageBreak/>
        <w:t>在</w:t>
      </w:r>
      <w:r w:rsidRPr="000114DD">
        <w:rPr>
          <w:rFonts w:hint="eastAsia"/>
        </w:rPr>
        <w:t>Server</w:t>
      </w:r>
      <w:r w:rsidRPr="000114DD">
        <w:rPr>
          <w:rFonts w:hint="eastAsia"/>
        </w:rPr>
        <w:t>模式下，</w:t>
      </w:r>
      <w:r w:rsidRPr="000114DD">
        <w:rPr>
          <w:rFonts w:hint="eastAsia"/>
        </w:rPr>
        <w:t>ParNew</w:t>
      </w:r>
      <w:r w:rsidRPr="000114DD">
        <w:rPr>
          <w:rFonts w:hint="eastAsia"/>
        </w:rPr>
        <w:t>收集器是一个非常重要的收集器，因为除</w:t>
      </w:r>
      <w:r w:rsidRPr="000114DD">
        <w:rPr>
          <w:rFonts w:hint="eastAsia"/>
        </w:rPr>
        <w:t>Serial</w:t>
      </w:r>
      <w:r w:rsidRPr="000114DD">
        <w:rPr>
          <w:rFonts w:hint="eastAsia"/>
        </w:rPr>
        <w:t>外，目前只有它能与</w:t>
      </w:r>
      <w:r w:rsidRPr="000114DD">
        <w:rPr>
          <w:rFonts w:hint="eastAsia"/>
        </w:rPr>
        <w:t>CMS</w:t>
      </w:r>
      <w:r w:rsidRPr="000114DD">
        <w:rPr>
          <w:rFonts w:hint="eastAsia"/>
        </w:rPr>
        <w:t>收集器配合工作</w:t>
      </w:r>
      <w:r>
        <w:rPr>
          <w:rFonts w:hint="eastAsia"/>
        </w:rPr>
        <w:t>。</w:t>
      </w:r>
    </w:p>
    <w:p w:rsidR="000114DD" w:rsidRDefault="000114DD" w:rsidP="000114DD">
      <w:r w:rsidRPr="000114DD">
        <w:rPr>
          <w:rFonts w:hint="eastAsia"/>
        </w:rPr>
        <w:t>在单个</w:t>
      </w:r>
      <w:r w:rsidRPr="000114DD">
        <w:rPr>
          <w:rFonts w:hint="eastAsia"/>
        </w:rPr>
        <w:t>CPU</w:t>
      </w:r>
      <w:r w:rsidRPr="000114DD">
        <w:rPr>
          <w:rFonts w:hint="eastAsia"/>
        </w:rPr>
        <w:t>环境中，不会比</w:t>
      </w:r>
      <w:r w:rsidRPr="000114DD">
        <w:rPr>
          <w:rFonts w:hint="eastAsia"/>
        </w:rPr>
        <w:t>Serail</w:t>
      </w:r>
      <w:r w:rsidRPr="000114DD">
        <w:rPr>
          <w:rFonts w:hint="eastAsia"/>
        </w:rPr>
        <w:t>收集器有更好的效果，因为存在线程交互开销。</w:t>
      </w:r>
    </w:p>
    <w:p w:rsidR="000114DD" w:rsidRPr="000114DD" w:rsidRDefault="000114DD" w:rsidP="000114DD">
      <w:pPr>
        <w:rPr>
          <w:rFonts w:ascii="宋体" w:eastAsia="宋体" w:hAnsi="宋体"/>
        </w:rPr>
      </w:pPr>
      <w:r w:rsidRPr="000114DD">
        <w:rPr>
          <w:rFonts w:hint="eastAsia"/>
        </w:rPr>
        <w:t>3</w:t>
      </w:r>
      <w:r w:rsidRPr="000114DD">
        <w:rPr>
          <w:rFonts w:hint="eastAsia"/>
        </w:rPr>
        <w:t>、设置参数</w:t>
      </w:r>
    </w:p>
    <w:p w:rsidR="000114DD" w:rsidRPr="000114DD" w:rsidRDefault="000114DD" w:rsidP="000114DD">
      <w:pPr>
        <w:rPr>
          <w:rFonts w:ascii="宋体" w:eastAsia="宋体" w:hAnsi="宋体"/>
        </w:rPr>
      </w:pPr>
      <w:r w:rsidRPr="000114DD">
        <w:rPr>
          <w:rFonts w:hint="eastAsia"/>
          <w:b/>
          <w:bCs/>
          <w:color w:val="FF0000"/>
        </w:rPr>
        <w:t>      </w:t>
      </w:r>
      <w:r w:rsidRPr="000114DD">
        <w:rPr>
          <w:rFonts w:hint="eastAsia"/>
          <w:b/>
          <w:bCs/>
        </w:rPr>
        <w:t>"-XX:+UseConcMarkSweepGC"</w:t>
      </w:r>
      <w:r w:rsidRPr="000114DD">
        <w:rPr>
          <w:rFonts w:hint="eastAsia"/>
        </w:rPr>
        <w:t>：指定使用</w:t>
      </w:r>
      <w:r w:rsidRPr="000114DD">
        <w:rPr>
          <w:rFonts w:hint="eastAsia"/>
        </w:rPr>
        <w:t>CMS</w:t>
      </w:r>
      <w:r w:rsidRPr="000114DD">
        <w:rPr>
          <w:rFonts w:hint="eastAsia"/>
        </w:rPr>
        <w:t>后，会默认使用</w:t>
      </w:r>
      <w:r w:rsidRPr="000114DD">
        <w:rPr>
          <w:rFonts w:hint="eastAsia"/>
        </w:rPr>
        <w:t>ParNew</w:t>
      </w:r>
      <w:r w:rsidRPr="000114DD">
        <w:rPr>
          <w:rFonts w:hint="eastAsia"/>
        </w:rPr>
        <w:t>作为新生代收集器；</w:t>
      </w:r>
    </w:p>
    <w:p w:rsidR="000114DD" w:rsidRPr="000114DD" w:rsidRDefault="000114DD" w:rsidP="000114DD">
      <w:pPr>
        <w:rPr>
          <w:rFonts w:ascii="宋体" w:eastAsia="宋体" w:hAnsi="宋体"/>
        </w:rPr>
      </w:pPr>
      <w:r w:rsidRPr="000114DD">
        <w:rPr>
          <w:rFonts w:hint="eastAsia"/>
          <w:b/>
          <w:bCs/>
        </w:rPr>
        <w:t>      "-XX:+UseParNewGC"</w:t>
      </w:r>
      <w:r w:rsidRPr="000114DD">
        <w:rPr>
          <w:rFonts w:hint="eastAsia"/>
        </w:rPr>
        <w:t>：强制指定使用</w:t>
      </w:r>
      <w:r w:rsidRPr="000114DD">
        <w:rPr>
          <w:rFonts w:hint="eastAsia"/>
        </w:rPr>
        <w:t>ParNew</w:t>
      </w:r>
      <w:r w:rsidRPr="000114DD">
        <w:rPr>
          <w:rFonts w:hint="eastAsia"/>
        </w:rPr>
        <w:t>；</w:t>
      </w:r>
      <w:r w:rsidRPr="000114DD">
        <w:rPr>
          <w:rFonts w:hint="eastAsia"/>
        </w:rPr>
        <w:t>    </w:t>
      </w:r>
    </w:p>
    <w:p w:rsidR="000114DD" w:rsidRDefault="000114DD" w:rsidP="000114DD">
      <w:r w:rsidRPr="000114DD">
        <w:rPr>
          <w:rFonts w:hint="eastAsia"/>
          <w:b/>
          <w:bCs/>
        </w:rPr>
        <w:t>      "-XX:ParallelGCThreads"</w:t>
      </w:r>
      <w:r w:rsidRPr="000114DD">
        <w:rPr>
          <w:rFonts w:hint="eastAsia"/>
        </w:rPr>
        <w:t>：指定垃圾收集的线程数量，</w:t>
      </w:r>
      <w:r w:rsidRPr="000114DD">
        <w:rPr>
          <w:rFonts w:hint="eastAsia"/>
        </w:rPr>
        <w:t>ParNew</w:t>
      </w:r>
      <w:r w:rsidRPr="000114DD">
        <w:rPr>
          <w:rFonts w:hint="eastAsia"/>
        </w:rPr>
        <w:t>默认开启的收集线程与</w:t>
      </w:r>
      <w:r w:rsidRPr="000114DD">
        <w:rPr>
          <w:rFonts w:hint="eastAsia"/>
        </w:rPr>
        <w:t>CPU</w:t>
      </w:r>
      <w:r>
        <w:rPr>
          <w:rFonts w:hint="eastAsia"/>
        </w:rPr>
        <w:t>的数量相同。</w:t>
      </w:r>
    </w:p>
    <w:p w:rsidR="001E354C" w:rsidRDefault="001E354C" w:rsidP="001E354C">
      <w:pPr>
        <w:pStyle w:val="3"/>
        <w:rPr>
          <w:rStyle w:val="a9"/>
          <w:b/>
          <w:bCs/>
          <w:szCs w:val="28"/>
        </w:rPr>
      </w:pPr>
      <w:r w:rsidRPr="001E354C">
        <w:rPr>
          <w:rFonts w:hint="eastAsia"/>
        </w:rPr>
        <w:t>5.3</w:t>
      </w:r>
      <w:r w:rsidRPr="001E354C">
        <w:rPr>
          <w:rStyle w:val="Char"/>
          <w:rFonts w:hint="eastAsia"/>
          <w:sz w:val="21"/>
          <w:szCs w:val="28"/>
        </w:rPr>
        <w:t xml:space="preserve"> </w:t>
      </w:r>
      <w:r w:rsidRPr="001E354C">
        <w:rPr>
          <w:rStyle w:val="a9"/>
          <w:rFonts w:hint="eastAsia"/>
          <w:b/>
          <w:bCs/>
          <w:szCs w:val="28"/>
        </w:rPr>
        <w:t>Parallel Scavenge</w:t>
      </w:r>
      <w:r w:rsidRPr="001E354C">
        <w:rPr>
          <w:rStyle w:val="a9"/>
          <w:rFonts w:hint="eastAsia"/>
          <w:b/>
          <w:bCs/>
          <w:szCs w:val="28"/>
        </w:rPr>
        <w:t>收集器</w:t>
      </w:r>
    </w:p>
    <w:p w:rsidR="001E354C" w:rsidRDefault="001E354C" w:rsidP="001E354C">
      <w:pPr>
        <w:rPr>
          <w:rFonts w:ascii="微软雅黑" w:hAnsi="微软雅黑"/>
        </w:rPr>
      </w:pPr>
      <w:r>
        <w:rPr>
          <w:rFonts w:ascii="微软雅黑" w:hAnsi="微软雅黑" w:hint="eastAsia"/>
        </w:rPr>
        <w:t> Parallel Scavenge垃圾收集器因为与吞吐量关系密切，也称为</w:t>
      </w:r>
      <w:r w:rsidRPr="001E354C">
        <w:rPr>
          <w:rFonts w:hint="eastAsia"/>
          <w:b/>
          <w:bCs/>
        </w:rPr>
        <w:t>吞吐量收集器（</w:t>
      </w:r>
      <w:r w:rsidRPr="001E354C">
        <w:rPr>
          <w:rFonts w:hint="eastAsia"/>
          <w:b/>
          <w:bCs/>
        </w:rPr>
        <w:t>Throughput Collector</w:t>
      </w:r>
      <w:r w:rsidRPr="001E354C">
        <w:rPr>
          <w:rFonts w:hint="eastAsia"/>
          <w:b/>
          <w:bCs/>
        </w:rPr>
        <w:t>）</w:t>
      </w:r>
      <w:r>
        <w:rPr>
          <w:rFonts w:ascii="微软雅黑" w:hAnsi="微软雅黑" w:hint="eastAsia"/>
        </w:rPr>
        <w:t>。</w:t>
      </w:r>
    </w:p>
    <w:p w:rsidR="001E354C" w:rsidRDefault="001E354C" w:rsidP="001E354C">
      <w:pPr>
        <w:rPr>
          <w:rFonts w:ascii="微软雅黑" w:hAnsi="微软雅黑"/>
        </w:rPr>
      </w:pPr>
      <w:r>
        <w:rPr>
          <w:rFonts w:ascii="微软雅黑" w:hAnsi="微软雅黑" w:hint="eastAsia"/>
        </w:rPr>
        <w:t>1.特点</w:t>
      </w:r>
    </w:p>
    <w:p w:rsidR="001E354C" w:rsidRPr="001E354C" w:rsidRDefault="007B4552" w:rsidP="001E354C">
      <w:pPr>
        <w:rPr>
          <w:rFonts w:ascii="宋体" w:eastAsia="宋体" w:hAnsi="宋体"/>
        </w:rPr>
      </w:pPr>
      <w:r>
        <w:rPr>
          <w:rFonts w:hint="eastAsia"/>
        </w:rPr>
        <w:t xml:space="preserve">  1.1</w:t>
      </w:r>
      <w:r w:rsidR="001E354C" w:rsidRPr="001E354C">
        <w:rPr>
          <w:rFonts w:hint="eastAsia"/>
        </w:rPr>
        <w:t>有一些特点与</w:t>
      </w:r>
      <w:r w:rsidR="001E354C" w:rsidRPr="001E354C">
        <w:rPr>
          <w:rFonts w:hint="eastAsia"/>
        </w:rPr>
        <w:t>ParNew</w:t>
      </w:r>
      <w:r w:rsidR="001E354C" w:rsidRPr="001E354C">
        <w:rPr>
          <w:rFonts w:hint="eastAsia"/>
        </w:rPr>
        <w:t>收集器相似</w:t>
      </w:r>
      <w:r>
        <w:rPr>
          <w:rFonts w:hint="eastAsia"/>
        </w:rPr>
        <w:t>：</w:t>
      </w:r>
      <w:r w:rsidR="001E354C" w:rsidRPr="001E354C">
        <w:rPr>
          <w:rFonts w:hint="eastAsia"/>
          <w:color w:val="FF0000"/>
        </w:rPr>
        <w:t>新生代收集器；采用复制算法；多线程收集</w:t>
      </w:r>
      <w:r>
        <w:rPr>
          <w:rFonts w:hint="eastAsia"/>
          <w:color w:val="FF0000"/>
        </w:rPr>
        <w:t>。</w:t>
      </w:r>
    </w:p>
    <w:p w:rsidR="001E354C" w:rsidRPr="001E354C" w:rsidRDefault="007B4552" w:rsidP="001E354C">
      <w:pPr>
        <w:rPr>
          <w:rFonts w:ascii="宋体" w:eastAsia="宋体" w:hAnsi="宋体"/>
        </w:rPr>
      </w:pPr>
      <w:r>
        <w:rPr>
          <w:rFonts w:hint="eastAsia"/>
        </w:rPr>
        <w:t xml:space="preserve">  1.2</w:t>
      </w:r>
      <w:r>
        <w:rPr>
          <w:rFonts w:hint="eastAsia"/>
        </w:rPr>
        <w:t>主要特点：</w:t>
      </w:r>
      <w:r w:rsidR="001E354C" w:rsidRPr="001E354C">
        <w:rPr>
          <w:rFonts w:hint="eastAsia"/>
        </w:rPr>
        <w:t>它的关注点与其他收集器不同</w:t>
      </w:r>
    </w:p>
    <w:p w:rsidR="001E354C" w:rsidRPr="001E354C" w:rsidRDefault="001E354C" w:rsidP="001E354C">
      <w:pPr>
        <w:rPr>
          <w:rFonts w:ascii="宋体" w:eastAsia="宋体" w:hAnsi="宋体"/>
        </w:rPr>
      </w:pPr>
      <w:r w:rsidRPr="001E354C">
        <w:rPr>
          <w:rFonts w:hint="eastAsia"/>
        </w:rPr>
        <w:t>      CMS</w:t>
      </w:r>
      <w:r w:rsidRPr="001E354C">
        <w:rPr>
          <w:rFonts w:hint="eastAsia"/>
        </w:rPr>
        <w:t>等收集器的关注点是尽可能地缩短垃圾收集时用户线程的停顿时间；</w:t>
      </w:r>
    </w:p>
    <w:p w:rsidR="001E354C" w:rsidRDefault="001E354C" w:rsidP="001E354C">
      <w:r w:rsidRPr="001E354C">
        <w:rPr>
          <w:rFonts w:hint="eastAsia"/>
        </w:rPr>
        <w:t>      </w:t>
      </w:r>
      <w:r w:rsidRPr="001E354C">
        <w:rPr>
          <w:rFonts w:hint="eastAsia"/>
        </w:rPr>
        <w:t>而</w:t>
      </w:r>
      <w:r w:rsidRPr="001E354C">
        <w:rPr>
          <w:rFonts w:hint="eastAsia"/>
        </w:rPr>
        <w:t>Parallel Scavenge</w:t>
      </w:r>
      <w:r w:rsidRPr="001E354C">
        <w:rPr>
          <w:rFonts w:hint="eastAsia"/>
        </w:rPr>
        <w:t>收集器的目标则是</w:t>
      </w:r>
      <w:r w:rsidRPr="001E354C">
        <w:rPr>
          <w:rFonts w:hint="eastAsia"/>
          <w:color w:val="FF0000"/>
        </w:rPr>
        <w:t>达一个可控制的吞吐量（</w:t>
      </w:r>
      <w:r w:rsidRPr="001E354C">
        <w:rPr>
          <w:rFonts w:hint="eastAsia"/>
          <w:color w:val="FF0000"/>
        </w:rPr>
        <w:t>Throughput</w:t>
      </w:r>
      <w:r w:rsidRPr="001E354C">
        <w:rPr>
          <w:rFonts w:hint="eastAsia"/>
          <w:color w:val="FF0000"/>
        </w:rPr>
        <w:t>）</w:t>
      </w:r>
      <w:r w:rsidR="007B4552">
        <w:rPr>
          <w:rFonts w:hint="eastAsia"/>
        </w:rPr>
        <w:t>。</w:t>
      </w:r>
    </w:p>
    <w:p w:rsidR="001E354C" w:rsidRDefault="007B4552" w:rsidP="001E354C">
      <w:r>
        <w:rPr>
          <w:rFonts w:hint="eastAsia"/>
        </w:rPr>
        <w:t>2.</w:t>
      </w:r>
      <w:r>
        <w:rPr>
          <w:rFonts w:hint="eastAsia"/>
        </w:rPr>
        <w:t>应用场景</w:t>
      </w:r>
    </w:p>
    <w:p w:rsidR="007B4552" w:rsidRPr="00C813BA" w:rsidRDefault="007B4552" w:rsidP="007B4552">
      <w:pPr>
        <w:rPr>
          <w:rFonts w:ascii="微软雅黑" w:hAnsi="微软雅黑"/>
          <w:szCs w:val="21"/>
        </w:rPr>
      </w:pPr>
      <w:r>
        <w:rPr>
          <w:rFonts w:hint="eastAsia"/>
        </w:rPr>
        <w:t xml:space="preserve">  </w:t>
      </w:r>
      <w:r w:rsidRPr="00C813BA">
        <w:rPr>
          <w:rFonts w:ascii="微软雅黑" w:hAnsi="微软雅黑" w:hint="eastAsia"/>
          <w:szCs w:val="21"/>
        </w:rPr>
        <w:t xml:space="preserve"> 高吞吐量为目标，即减少垃圾收集时间，让用户代码获得更长的运行时间；</w:t>
      </w:r>
    </w:p>
    <w:p w:rsidR="00C813BA" w:rsidRDefault="007B4552" w:rsidP="00C813BA">
      <w:pPr>
        <w:ind w:firstLine="240"/>
        <w:rPr>
          <w:rFonts w:ascii="微软雅黑" w:hAnsi="微软雅黑"/>
          <w:szCs w:val="21"/>
        </w:rPr>
      </w:pPr>
      <w:r w:rsidRPr="00C813BA">
        <w:rPr>
          <w:rFonts w:ascii="微软雅黑" w:hAnsi="微软雅黑" w:hint="eastAsia"/>
          <w:szCs w:val="21"/>
        </w:rPr>
        <w:lastRenderedPageBreak/>
        <w:t>当应用程序运行在具有多个CPU上，对暂停时间没有特别高的要求时，即程序主要在后台进行计算，而不需要与用户进行太多交互。例如，那些执行批量处理、订单处理、工资支付、科学计算的应用程序</w:t>
      </w:r>
      <w:r w:rsidR="00C813BA">
        <w:rPr>
          <w:rFonts w:ascii="微软雅黑" w:hAnsi="微软雅黑" w:hint="eastAsia"/>
          <w:szCs w:val="21"/>
        </w:rPr>
        <w:t>。</w:t>
      </w:r>
    </w:p>
    <w:p w:rsidR="00C813BA" w:rsidRDefault="00C813BA" w:rsidP="00C813BA">
      <w:r>
        <w:rPr>
          <w:rFonts w:hint="eastAsia"/>
        </w:rPr>
        <w:t>3.</w:t>
      </w:r>
      <w:r>
        <w:rPr>
          <w:rFonts w:hint="eastAsia"/>
        </w:rPr>
        <w:t>设置参数</w:t>
      </w:r>
    </w:p>
    <w:p w:rsidR="00C813BA" w:rsidRPr="00C813BA" w:rsidRDefault="00C813BA" w:rsidP="00C813BA">
      <w:r w:rsidRPr="00C813BA">
        <w:rPr>
          <w:rFonts w:hint="eastAsia"/>
          <w:b/>
          <w:bCs/>
        </w:rPr>
        <w:t>（</w:t>
      </w:r>
      <w:r w:rsidRPr="00C813BA">
        <w:rPr>
          <w:rFonts w:hint="eastAsia"/>
          <w:b/>
          <w:bCs/>
        </w:rPr>
        <w:t>A</w:t>
      </w:r>
      <w:r>
        <w:rPr>
          <w:rFonts w:hint="eastAsia"/>
          <w:b/>
          <w:bCs/>
        </w:rPr>
        <w:t>）</w:t>
      </w:r>
      <w:r w:rsidRPr="00C813BA">
        <w:rPr>
          <w:rFonts w:hint="eastAsia"/>
          <w:b/>
          <w:bCs/>
        </w:rPr>
        <w:t>"-XX:MaxGCPauseMillis"</w:t>
      </w:r>
    </w:p>
    <w:p w:rsidR="00C813BA" w:rsidRPr="00C813BA" w:rsidRDefault="00C813BA" w:rsidP="00C813BA">
      <w:r w:rsidRPr="00C813BA">
        <w:rPr>
          <w:rFonts w:hint="eastAsia"/>
        </w:rPr>
        <w:t>      </w:t>
      </w:r>
      <w:r w:rsidRPr="00C813BA">
        <w:rPr>
          <w:rFonts w:hint="eastAsia"/>
        </w:rPr>
        <w:t>控制最大垃圾收集停顿时间，大于</w:t>
      </w:r>
      <w:r w:rsidRPr="00C813BA">
        <w:rPr>
          <w:rFonts w:hint="eastAsia"/>
        </w:rPr>
        <w:t>0</w:t>
      </w:r>
      <w:r w:rsidRPr="00C813BA">
        <w:rPr>
          <w:rFonts w:hint="eastAsia"/>
        </w:rPr>
        <w:t>的毫秒数；</w:t>
      </w:r>
    </w:p>
    <w:p w:rsidR="00C813BA" w:rsidRPr="00C813BA" w:rsidRDefault="00C813BA" w:rsidP="00C813BA">
      <w:r w:rsidRPr="00C813BA">
        <w:rPr>
          <w:rFonts w:hint="eastAsia"/>
        </w:rPr>
        <w:t>      MaxGCPauseMillis</w:t>
      </w:r>
      <w:r w:rsidRPr="00C813BA">
        <w:rPr>
          <w:rFonts w:hint="eastAsia"/>
        </w:rPr>
        <w:t>设置得稍小，停顿时间可能会缩短，但也可能会使得吞吐量下降；</w:t>
      </w:r>
    </w:p>
    <w:p w:rsidR="00C813BA" w:rsidRPr="00C813BA" w:rsidRDefault="00C813BA" w:rsidP="00C813BA">
      <w:r w:rsidRPr="00C813BA">
        <w:rPr>
          <w:rFonts w:hint="eastAsia"/>
        </w:rPr>
        <w:t>      </w:t>
      </w:r>
      <w:r w:rsidRPr="00C813BA">
        <w:rPr>
          <w:rFonts w:hint="eastAsia"/>
        </w:rPr>
        <w:t>因为可能导致垃圾收集发生得更频繁；</w:t>
      </w:r>
    </w:p>
    <w:p w:rsidR="00C813BA" w:rsidRPr="00C813BA" w:rsidRDefault="00C813BA" w:rsidP="00C813BA">
      <w:r w:rsidRPr="00C813BA">
        <w:rPr>
          <w:rFonts w:hint="eastAsia"/>
          <w:b/>
          <w:bCs/>
        </w:rPr>
        <w:t>（</w:t>
      </w:r>
      <w:r w:rsidRPr="00C813BA">
        <w:rPr>
          <w:rFonts w:hint="eastAsia"/>
          <w:b/>
          <w:bCs/>
        </w:rPr>
        <w:t>B</w:t>
      </w:r>
      <w:r>
        <w:rPr>
          <w:rFonts w:hint="eastAsia"/>
          <w:b/>
          <w:bCs/>
        </w:rPr>
        <w:t>）</w:t>
      </w:r>
      <w:r w:rsidRPr="00C813BA">
        <w:rPr>
          <w:rFonts w:hint="eastAsia"/>
          <w:b/>
          <w:bCs/>
        </w:rPr>
        <w:t>"-XX:GCTimeRatio"</w:t>
      </w:r>
    </w:p>
    <w:p w:rsidR="00C813BA" w:rsidRPr="00C813BA" w:rsidRDefault="00C813BA" w:rsidP="00C813BA">
      <w:r w:rsidRPr="00C813BA">
        <w:rPr>
          <w:rFonts w:hint="eastAsia"/>
        </w:rPr>
        <w:t>      </w:t>
      </w:r>
      <w:r w:rsidRPr="00C813BA">
        <w:rPr>
          <w:rFonts w:hint="eastAsia"/>
        </w:rPr>
        <w:t>设置垃圾收集时间占总时间的比率，</w:t>
      </w:r>
      <w:r w:rsidRPr="00C813BA">
        <w:rPr>
          <w:rFonts w:hint="eastAsia"/>
        </w:rPr>
        <w:t>0&lt;n&lt;100</w:t>
      </w:r>
      <w:r w:rsidRPr="00C813BA">
        <w:rPr>
          <w:rFonts w:hint="eastAsia"/>
        </w:rPr>
        <w:t>的整数；</w:t>
      </w:r>
    </w:p>
    <w:p w:rsidR="00C813BA" w:rsidRDefault="00C813BA" w:rsidP="00C813BA">
      <w:r w:rsidRPr="00C813BA">
        <w:rPr>
          <w:rFonts w:hint="eastAsia"/>
        </w:rPr>
        <w:t>      GCTimeRatio</w:t>
      </w:r>
      <w:r w:rsidRPr="00C813BA">
        <w:rPr>
          <w:rFonts w:hint="eastAsia"/>
        </w:rPr>
        <w:t>相当于设置吞吐量大小；</w:t>
      </w:r>
    </w:p>
    <w:p w:rsidR="00C813BA" w:rsidRDefault="00C813BA" w:rsidP="00C813BA">
      <w:pPr>
        <w:rPr>
          <w:b/>
          <w:bCs/>
        </w:rPr>
      </w:pPr>
      <w:r>
        <w:rPr>
          <w:rFonts w:hint="eastAsia"/>
        </w:rPr>
        <w:t> </w:t>
      </w:r>
      <w:r w:rsidRPr="00C813BA">
        <w:rPr>
          <w:rFonts w:hint="eastAsia"/>
          <w:b/>
          <w:bCs/>
        </w:rPr>
        <w:t>（</w:t>
      </w:r>
      <w:r w:rsidRPr="00C813BA">
        <w:rPr>
          <w:rFonts w:hint="eastAsia"/>
          <w:b/>
          <w:bCs/>
        </w:rPr>
        <w:t>C</w:t>
      </w:r>
      <w:r>
        <w:rPr>
          <w:rFonts w:hint="eastAsia"/>
          <w:b/>
          <w:bCs/>
        </w:rPr>
        <w:t>）</w:t>
      </w:r>
      <w:r w:rsidRPr="00C813BA">
        <w:rPr>
          <w:rFonts w:hint="eastAsia"/>
          <w:b/>
          <w:bCs/>
        </w:rPr>
        <w:t>"-XX:+UseAdptiveSizePolicy"</w:t>
      </w:r>
    </w:p>
    <w:p w:rsidR="00C813BA" w:rsidRDefault="00C813BA" w:rsidP="00C813BA">
      <w:pPr>
        <w:rPr>
          <w:rFonts w:ascii="微软雅黑" w:hAnsi="微软雅黑"/>
        </w:rPr>
      </w:pPr>
      <w:r>
        <w:rPr>
          <w:rFonts w:ascii="微软雅黑" w:hAnsi="微软雅黑" w:hint="eastAsia"/>
        </w:rPr>
        <w:t>开启这个参数后，就不用手工指定一些细节参数，</w:t>
      </w:r>
      <w:r w:rsidRPr="00C813BA">
        <w:rPr>
          <w:rFonts w:ascii="微软雅黑" w:hAnsi="微软雅黑" w:hint="eastAsia"/>
        </w:rPr>
        <w:t>JVM会根据当前系统运行情况收集性能监控信息，动态调整这些参数，以提供最合适的停顿时间或最大的吞吐量，这种调节方式称为</w:t>
      </w:r>
      <w:r w:rsidRPr="00C813BA">
        <w:rPr>
          <w:rFonts w:ascii="微软雅黑" w:hAnsi="微软雅黑" w:hint="eastAsia"/>
          <w:b/>
          <w:bCs/>
        </w:rPr>
        <w:t>GC自适应的调节策略（GC Ergonomiscs）</w:t>
      </w:r>
      <w:r>
        <w:rPr>
          <w:rFonts w:ascii="微软雅黑" w:hAnsi="微软雅黑" w:hint="eastAsia"/>
        </w:rPr>
        <w:t>。</w:t>
      </w:r>
    </w:p>
    <w:p w:rsidR="00F318CE" w:rsidRDefault="00F318CE" w:rsidP="00F318CE">
      <w:pPr>
        <w:pStyle w:val="3"/>
        <w:rPr>
          <w:rStyle w:val="a9"/>
          <w:b/>
          <w:bCs/>
          <w:szCs w:val="28"/>
        </w:rPr>
      </w:pPr>
      <w:r w:rsidRPr="00F318CE">
        <w:rPr>
          <w:rFonts w:hint="eastAsia"/>
        </w:rPr>
        <w:t>5.4</w:t>
      </w:r>
      <w:r>
        <w:rPr>
          <w:rFonts w:hint="eastAsia"/>
        </w:rPr>
        <w:t xml:space="preserve"> </w:t>
      </w:r>
      <w:r w:rsidRPr="00F318CE">
        <w:rPr>
          <w:rStyle w:val="a9"/>
          <w:rFonts w:hint="eastAsia"/>
          <w:b/>
          <w:bCs/>
          <w:szCs w:val="28"/>
        </w:rPr>
        <w:t>Serial Old</w:t>
      </w:r>
      <w:r w:rsidRPr="00F318CE">
        <w:rPr>
          <w:rStyle w:val="a9"/>
          <w:rFonts w:hint="eastAsia"/>
          <w:b/>
          <w:bCs/>
          <w:szCs w:val="28"/>
        </w:rPr>
        <w:t>收集器</w:t>
      </w:r>
    </w:p>
    <w:p w:rsidR="00F318CE" w:rsidRDefault="00F318CE" w:rsidP="00F318CE">
      <w:pPr>
        <w:rPr>
          <w:rFonts w:ascii="微软雅黑" w:hAnsi="微软雅黑"/>
        </w:rPr>
      </w:pPr>
      <w:r>
        <w:rPr>
          <w:rFonts w:ascii="微软雅黑" w:hAnsi="微软雅黑" w:hint="eastAsia"/>
        </w:rPr>
        <w:t>Serial Old是</w:t>
      </w:r>
      <w:r>
        <w:rPr>
          <w:rStyle w:val="a9"/>
          <w:rFonts w:ascii="微软雅黑" w:hAnsi="微软雅黑" w:hint="eastAsia"/>
          <w:color w:val="FF0000"/>
        </w:rPr>
        <w:t xml:space="preserve"> Serial收集器的老年代版本</w:t>
      </w:r>
      <w:r>
        <w:rPr>
          <w:rFonts w:ascii="微软雅黑" w:hAnsi="微软雅黑" w:hint="eastAsia"/>
        </w:rPr>
        <w:t>。</w:t>
      </w:r>
    </w:p>
    <w:p w:rsidR="00F318CE" w:rsidRPr="00F318CE" w:rsidRDefault="00F318CE" w:rsidP="00F318CE">
      <w:pPr>
        <w:rPr>
          <w:rFonts w:ascii="宋体" w:eastAsia="宋体" w:hAnsi="宋体"/>
        </w:rPr>
      </w:pPr>
      <w:r w:rsidRPr="00F318CE">
        <w:rPr>
          <w:rFonts w:hint="eastAsia"/>
        </w:rPr>
        <w:t>1</w:t>
      </w:r>
      <w:r w:rsidRPr="00F318CE">
        <w:rPr>
          <w:rFonts w:hint="eastAsia"/>
        </w:rPr>
        <w:t>、特点</w:t>
      </w:r>
    </w:p>
    <w:p w:rsidR="00F318CE" w:rsidRPr="00F318CE" w:rsidRDefault="00F318CE" w:rsidP="00F318CE">
      <w:pPr>
        <w:rPr>
          <w:rFonts w:ascii="宋体" w:eastAsia="宋体" w:hAnsi="宋体"/>
        </w:rPr>
      </w:pPr>
      <w:r w:rsidRPr="00F318CE">
        <w:rPr>
          <w:rFonts w:hint="eastAsia"/>
        </w:rPr>
        <w:t>      </w:t>
      </w:r>
      <w:r w:rsidRPr="00F318CE">
        <w:rPr>
          <w:rFonts w:hint="eastAsia"/>
        </w:rPr>
        <w:t>针对老年代；</w:t>
      </w:r>
    </w:p>
    <w:p w:rsidR="00F318CE" w:rsidRPr="00F318CE" w:rsidRDefault="00F318CE" w:rsidP="00F318CE">
      <w:pPr>
        <w:rPr>
          <w:rFonts w:ascii="宋体" w:eastAsia="宋体" w:hAnsi="宋体"/>
        </w:rPr>
      </w:pPr>
      <w:r w:rsidRPr="00F318CE">
        <w:rPr>
          <w:rFonts w:hint="eastAsia"/>
        </w:rPr>
        <w:t>      </w:t>
      </w:r>
      <w:r w:rsidRPr="00F318CE">
        <w:rPr>
          <w:rFonts w:hint="eastAsia"/>
        </w:rPr>
        <w:t>采用</w:t>
      </w:r>
      <w:r w:rsidRPr="00F318CE">
        <w:rPr>
          <w:rFonts w:hint="eastAsia"/>
        </w:rPr>
        <w:t>"</w:t>
      </w:r>
      <w:r w:rsidRPr="00F318CE">
        <w:rPr>
          <w:rFonts w:hint="eastAsia"/>
        </w:rPr>
        <w:t>标记</w:t>
      </w:r>
      <w:r w:rsidRPr="00F318CE">
        <w:rPr>
          <w:rFonts w:hint="eastAsia"/>
        </w:rPr>
        <w:t>-</w:t>
      </w:r>
      <w:r w:rsidRPr="00F318CE">
        <w:rPr>
          <w:rFonts w:hint="eastAsia"/>
        </w:rPr>
        <w:t>整理</w:t>
      </w:r>
      <w:r w:rsidRPr="00F318CE">
        <w:rPr>
          <w:rFonts w:hint="eastAsia"/>
        </w:rPr>
        <w:t>"</w:t>
      </w:r>
      <w:r w:rsidRPr="00F318CE">
        <w:rPr>
          <w:rFonts w:hint="eastAsia"/>
        </w:rPr>
        <w:t>算法；</w:t>
      </w:r>
    </w:p>
    <w:p w:rsidR="00F318CE" w:rsidRPr="00F318CE" w:rsidRDefault="00F318CE" w:rsidP="00F318CE">
      <w:pPr>
        <w:rPr>
          <w:rFonts w:ascii="宋体" w:eastAsia="宋体" w:hAnsi="宋体"/>
        </w:rPr>
      </w:pPr>
      <w:r w:rsidRPr="00F318CE">
        <w:rPr>
          <w:rFonts w:hint="eastAsia"/>
        </w:rPr>
        <w:lastRenderedPageBreak/>
        <w:t>      </w:t>
      </w:r>
      <w:r w:rsidRPr="00F318CE">
        <w:rPr>
          <w:rFonts w:hint="eastAsia"/>
        </w:rPr>
        <w:t>单线程收集；</w:t>
      </w:r>
    </w:p>
    <w:p w:rsidR="00F318CE" w:rsidRDefault="00F318CE" w:rsidP="00F318CE">
      <w:pPr>
        <w:rPr>
          <w:rFonts w:ascii="微软雅黑" w:hAnsi="微软雅黑"/>
        </w:rPr>
      </w:pPr>
      <w:r>
        <w:rPr>
          <w:rFonts w:ascii="微软雅黑" w:hAnsi="微软雅黑" w:hint="eastAsia"/>
        </w:rPr>
        <w:t> Serial/Serial Old收集器运行示意图如下：</w:t>
      </w:r>
    </w:p>
    <w:p w:rsidR="00F318CE" w:rsidRPr="00F318CE" w:rsidRDefault="00F318CE" w:rsidP="00F318CE">
      <w:r>
        <w:rPr>
          <w:noProof/>
        </w:rPr>
        <w:drawing>
          <wp:inline distT="0" distB="0" distL="0" distR="0">
            <wp:extent cx="3836442" cy="1465697"/>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a:stretch>
                      <a:fillRect/>
                    </a:stretch>
                  </pic:blipFill>
                  <pic:spPr bwMode="auto">
                    <a:xfrm>
                      <a:off x="0" y="0"/>
                      <a:ext cx="3843025" cy="1468212"/>
                    </a:xfrm>
                    <a:prstGeom prst="rect">
                      <a:avLst/>
                    </a:prstGeom>
                    <a:noFill/>
                    <a:ln w="9525">
                      <a:noFill/>
                      <a:miter lim="800000"/>
                      <a:headEnd/>
                      <a:tailEnd/>
                    </a:ln>
                  </pic:spPr>
                </pic:pic>
              </a:graphicData>
            </a:graphic>
          </wp:inline>
        </w:drawing>
      </w:r>
    </w:p>
    <w:p w:rsidR="00F318CE" w:rsidRPr="00F318CE" w:rsidRDefault="00F318CE" w:rsidP="00F318CE">
      <w:r w:rsidRPr="00F318CE">
        <w:rPr>
          <w:rFonts w:hint="eastAsia"/>
        </w:rPr>
        <w:t>2</w:t>
      </w:r>
      <w:r w:rsidRPr="00F318CE">
        <w:rPr>
          <w:rFonts w:hint="eastAsia"/>
        </w:rPr>
        <w:t>、应用场景</w:t>
      </w:r>
    </w:p>
    <w:p w:rsidR="00F318CE" w:rsidRDefault="00F318CE" w:rsidP="00F318CE">
      <w:r w:rsidRPr="00F318CE">
        <w:rPr>
          <w:rFonts w:hint="eastAsia"/>
        </w:rPr>
        <w:t>      </w:t>
      </w:r>
      <w:r w:rsidRPr="00F318CE">
        <w:rPr>
          <w:rFonts w:hint="eastAsia"/>
        </w:rPr>
        <w:t>主要用于</w:t>
      </w:r>
      <w:r w:rsidRPr="00F318CE">
        <w:rPr>
          <w:rFonts w:hint="eastAsia"/>
        </w:rPr>
        <w:t>Client</w:t>
      </w:r>
      <w:r w:rsidRPr="00F318CE">
        <w:rPr>
          <w:rFonts w:hint="eastAsia"/>
        </w:rPr>
        <w:t>模式；</w:t>
      </w:r>
    </w:p>
    <w:p w:rsidR="00F318CE" w:rsidRPr="00F318CE" w:rsidRDefault="00F318CE" w:rsidP="00F318CE">
      <w:r>
        <w:rPr>
          <w:rFonts w:hint="eastAsia"/>
        </w:rPr>
        <w:t xml:space="preserve">      </w:t>
      </w:r>
      <w:r w:rsidRPr="00F318CE">
        <w:rPr>
          <w:rFonts w:hint="eastAsia"/>
        </w:rPr>
        <w:t>而在</w:t>
      </w:r>
      <w:r w:rsidRPr="00F318CE">
        <w:rPr>
          <w:rFonts w:hint="eastAsia"/>
        </w:rPr>
        <w:t>Server</w:t>
      </w:r>
      <w:r w:rsidRPr="00F318CE">
        <w:rPr>
          <w:rFonts w:hint="eastAsia"/>
        </w:rPr>
        <w:t>模式有两大用途：</w:t>
      </w:r>
    </w:p>
    <w:p w:rsidR="00F318CE" w:rsidRPr="00F318CE" w:rsidRDefault="00F318CE" w:rsidP="00F318CE">
      <w:r w:rsidRPr="00F318CE">
        <w:rPr>
          <w:rFonts w:hint="eastAsia"/>
        </w:rPr>
        <w:t>      </w:t>
      </w:r>
      <w:r w:rsidRPr="00F318CE">
        <w:rPr>
          <w:rFonts w:hint="eastAsia"/>
        </w:rPr>
        <w:t>（</w:t>
      </w:r>
      <w:r w:rsidRPr="00F318CE">
        <w:rPr>
          <w:rFonts w:hint="eastAsia"/>
        </w:rPr>
        <w:t>A</w:t>
      </w:r>
      <w:r>
        <w:rPr>
          <w:rFonts w:hint="eastAsia"/>
        </w:rPr>
        <w:t>）</w:t>
      </w:r>
      <w:r w:rsidRPr="00F318CE">
        <w:rPr>
          <w:rFonts w:hint="eastAsia"/>
        </w:rPr>
        <w:t>在</w:t>
      </w:r>
      <w:r w:rsidRPr="00F318CE">
        <w:rPr>
          <w:rFonts w:hint="eastAsia"/>
        </w:rPr>
        <w:t>JDK1.5</w:t>
      </w:r>
      <w:r w:rsidRPr="00F318CE">
        <w:rPr>
          <w:rFonts w:hint="eastAsia"/>
        </w:rPr>
        <w:t>及之前，与</w:t>
      </w:r>
      <w:r w:rsidRPr="00F318CE">
        <w:rPr>
          <w:rFonts w:hint="eastAsia"/>
        </w:rPr>
        <w:t>Parallel Scavenge</w:t>
      </w:r>
      <w:r w:rsidRPr="00F318CE">
        <w:rPr>
          <w:rFonts w:hint="eastAsia"/>
        </w:rPr>
        <w:t>收集器搭配使用（</w:t>
      </w:r>
      <w:r w:rsidRPr="00F318CE">
        <w:rPr>
          <w:rFonts w:hint="eastAsia"/>
        </w:rPr>
        <w:t>JDK1.6</w:t>
      </w:r>
      <w:r w:rsidRPr="00F318CE">
        <w:rPr>
          <w:rFonts w:hint="eastAsia"/>
        </w:rPr>
        <w:t>有</w:t>
      </w:r>
      <w:r w:rsidRPr="00F318CE">
        <w:rPr>
          <w:rFonts w:hint="eastAsia"/>
        </w:rPr>
        <w:t>Parallel Old</w:t>
      </w:r>
      <w:r w:rsidRPr="00F318CE">
        <w:rPr>
          <w:rFonts w:hint="eastAsia"/>
        </w:rPr>
        <w:t>收集器可搭配）；</w:t>
      </w:r>
    </w:p>
    <w:p w:rsidR="00F318CE" w:rsidRPr="00F318CE" w:rsidRDefault="00F318CE" w:rsidP="00F318CE">
      <w:r w:rsidRPr="00F318CE">
        <w:rPr>
          <w:rFonts w:hint="eastAsia"/>
        </w:rPr>
        <w:t>      </w:t>
      </w:r>
      <w:r w:rsidRPr="00F318CE">
        <w:rPr>
          <w:rFonts w:hint="eastAsia"/>
        </w:rPr>
        <w:t>（</w:t>
      </w:r>
      <w:r w:rsidRPr="00F318CE">
        <w:rPr>
          <w:rFonts w:hint="eastAsia"/>
        </w:rPr>
        <w:t>B</w:t>
      </w:r>
      <w:r>
        <w:rPr>
          <w:rFonts w:hint="eastAsia"/>
        </w:rPr>
        <w:t>）</w:t>
      </w:r>
      <w:r w:rsidRPr="00F318CE">
        <w:rPr>
          <w:rFonts w:hint="eastAsia"/>
        </w:rPr>
        <w:t>作为</w:t>
      </w:r>
      <w:r w:rsidRPr="00F318CE">
        <w:rPr>
          <w:rFonts w:hint="eastAsia"/>
        </w:rPr>
        <w:t>CMS</w:t>
      </w:r>
      <w:r w:rsidRPr="00F318CE">
        <w:rPr>
          <w:rFonts w:hint="eastAsia"/>
        </w:rPr>
        <w:t>收集器的后备预案，在并发收集发生</w:t>
      </w:r>
      <w:r w:rsidRPr="00F318CE">
        <w:rPr>
          <w:rFonts w:hint="eastAsia"/>
        </w:rPr>
        <w:t>Concurrent Mode Failure</w:t>
      </w:r>
      <w:r w:rsidRPr="00F318CE">
        <w:rPr>
          <w:rFonts w:hint="eastAsia"/>
        </w:rPr>
        <w:t>时使用；</w:t>
      </w:r>
    </w:p>
    <w:p w:rsidR="00F318CE" w:rsidRDefault="00F318CE" w:rsidP="00F318CE">
      <w:pPr>
        <w:pStyle w:val="3"/>
        <w:rPr>
          <w:rStyle w:val="a9"/>
          <w:b/>
          <w:bCs/>
          <w:szCs w:val="28"/>
        </w:rPr>
      </w:pPr>
      <w:r w:rsidRPr="00F318CE">
        <w:rPr>
          <w:rFonts w:hint="eastAsia"/>
        </w:rPr>
        <w:t xml:space="preserve">5.5 </w:t>
      </w:r>
      <w:r w:rsidRPr="00F318CE">
        <w:rPr>
          <w:rStyle w:val="a9"/>
          <w:rFonts w:hint="eastAsia"/>
          <w:b/>
          <w:bCs/>
          <w:szCs w:val="28"/>
        </w:rPr>
        <w:t>Parallel Old</w:t>
      </w:r>
      <w:r w:rsidRPr="00F318CE">
        <w:rPr>
          <w:rStyle w:val="a9"/>
          <w:rFonts w:hint="eastAsia"/>
          <w:b/>
          <w:bCs/>
          <w:szCs w:val="28"/>
        </w:rPr>
        <w:t>收集器</w:t>
      </w:r>
    </w:p>
    <w:p w:rsidR="00EF6E6C" w:rsidRDefault="00EF6E6C" w:rsidP="00EF6E6C">
      <w:r w:rsidRPr="00EF6E6C">
        <w:rPr>
          <w:rFonts w:hint="eastAsia"/>
        </w:rPr>
        <w:t>Parallel Old</w:t>
      </w:r>
      <w:r w:rsidRPr="00EF6E6C">
        <w:rPr>
          <w:rFonts w:hint="eastAsia"/>
        </w:rPr>
        <w:t>垃圾收集器是</w:t>
      </w:r>
      <w:r w:rsidRPr="00EF6E6C">
        <w:rPr>
          <w:rFonts w:hint="eastAsia"/>
        </w:rPr>
        <w:t>Parallel Scavenge</w:t>
      </w:r>
      <w:r w:rsidRPr="00EF6E6C">
        <w:rPr>
          <w:rFonts w:hint="eastAsia"/>
        </w:rPr>
        <w:t>收集器的老年代版本；</w:t>
      </w:r>
      <w:r w:rsidRPr="00EF6E6C">
        <w:rPr>
          <w:rFonts w:hint="eastAsia"/>
        </w:rPr>
        <w:t>JDK1.6</w:t>
      </w:r>
      <w:r>
        <w:rPr>
          <w:rFonts w:hint="eastAsia"/>
        </w:rPr>
        <w:t>中才开始提供。</w:t>
      </w:r>
    </w:p>
    <w:p w:rsidR="003C3E3C" w:rsidRPr="003C3E3C" w:rsidRDefault="003C3E3C" w:rsidP="003C3E3C">
      <w:r w:rsidRPr="003C3E3C">
        <w:rPr>
          <w:rFonts w:hint="eastAsia"/>
          <w:b/>
          <w:bCs/>
        </w:rPr>
        <w:t>1</w:t>
      </w:r>
      <w:r w:rsidRPr="003C3E3C">
        <w:rPr>
          <w:rFonts w:hint="eastAsia"/>
          <w:b/>
          <w:bCs/>
        </w:rPr>
        <w:t>、特点</w:t>
      </w:r>
    </w:p>
    <w:p w:rsidR="003C3E3C" w:rsidRPr="003C3E3C" w:rsidRDefault="003C3E3C" w:rsidP="003C3E3C">
      <w:r w:rsidRPr="003C3E3C">
        <w:rPr>
          <w:rFonts w:hint="eastAsia"/>
        </w:rPr>
        <w:t>      </w:t>
      </w:r>
      <w:r w:rsidRPr="003C3E3C">
        <w:rPr>
          <w:rFonts w:hint="eastAsia"/>
        </w:rPr>
        <w:t>针对老年代；</w:t>
      </w:r>
    </w:p>
    <w:p w:rsidR="003C3E3C" w:rsidRPr="003C3E3C" w:rsidRDefault="003C3E3C" w:rsidP="003C3E3C">
      <w:r w:rsidRPr="003C3E3C">
        <w:rPr>
          <w:rFonts w:hint="eastAsia"/>
        </w:rPr>
        <w:t>      </w:t>
      </w:r>
      <w:r w:rsidRPr="003C3E3C">
        <w:rPr>
          <w:rFonts w:hint="eastAsia"/>
        </w:rPr>
        <w:t>采用</w:t>
      </w:r>
      <w:r w:rsidRPr="003C3E3C">
        <w:rPr>
          <w:rFonts w:hint="eastAsia"/>
        </w:rPr>
        <w:t>"</w:t>
      </w:r>
      <w:r w:rsidRPr="003C3E3C">
        <w:rPr>
          <w:rFonts w:hint="eastAsia"/>
        </w:rPr>
        <w:t>标记</w:t>
      </w:r>
      <w:r w:rsidRPr="003C3E3C">
        <w:rPr>
          <w:rFonts w:hint="eastAsia"/>
        </w:rPr>
        <w:t>-</w:t>
      </w:r>
      <w:r w:rsidRPr="003C3E3C">
        <w:rPr>
          <w:rFonts w:hint="eastAsia"/>
        </w:rPr>
        <w:t>整理</w:t>
      </w:r>
      <w:r w:rsidRPr="003C3E3C">
        <w:rPr>
          <w:rFonts w:hint="eastAsia"/>
        </w:rPr>
        <w:t>"</w:t>
      </w:r>
      <w:r w:rsidRPr="003C3E3C">
        <w:rPr>
          <w:rFonts w:hint="eastAsia"/>
        </w:rPr>
        <w:t>算法；</w:t>
      </w:r>
    </w:p>
    <w:p w:rsidR="003C3E3C" w:rsidRPr="003C3E3C" w:rsidRDefault="003C3E3C" w:rsidP="003C3E3C">
      <w:r w:rsidRPr="003C3E3C">
        <w:rPr>
          <w:rFonts w:hint="eastAsia"/>
        </w:rPr>
        <w:t>      </w:t>
      </w:r>
      <w:r w:rsidRPr="003C3E3C">
        <w:rPr>
          <w:rFonts w:hint="eastAsia"/>
        </w:rPr>
        <w:t>多线程收集；</w:t>
      </w:r>
    </w:p>
    <w:p w:rsidR="003C3E3C" w:rsidRPr="003C3E3C" w:rsidRDefault="003C3E3C" w:rsidP="00EF6E6C">
      <w:pPr>
        <w:rPr>
          <w:bCs/>
        </w:rPr>
      </w:pPr>
      <w:r w:rsidRPr="003C3E3C">
        <w:rPr>
          <w:rFonts w:hint="eastAsia"/>
          <w:bCs/>
        </w:rPr>
        <w:t>Parallel Scavenge/Parallel Old</w:t>
      </w:r>
      <w:r w:rsidRPr="003C3E3C">
        <w:rPr>
          <w:rFonts w:hint="eastAsia"/>
          <w:bCs/>
        </w:rPr>
        <w:t>收集器运行示意图如下：</w:t>
      </w:r>
    </w:p>
    <w:p w:rsidR="003C3E3C" w:rsidRDefault="003C3E3C" w:rsidP="00EF6E6C">
      <w:r>
        <w:rPr>
          <w:noProof/>
        </w:rPr>
        <w:lastRenderedPageBreak/>
        <w:drawing>
          <wp:inline distT="0" distB="0" distL="0" distR="0">
            <wp:extent cx="4375529" cy="1753507"/>
            <wp:effectExtent l="19050" t="0" r="5971"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srcRect/>
                    <a:stretch>
                      <a:fillRect/>
                    </a:stretch>
                  </pic:blipFill>
                  <pic:spPr bwMode="auto">
                    <a:xfrm>
                      <a:off x="0" y="0"/>
                      <a:ext cx="4375391" cy="1753452"/>
                    </a:xfrm>
                    <a:prstGeom prst="rect">
                      <a:avLst/>
                    </a:prstGeom>
                    <a:noFill/>
                    <a:ln w="9525">
                      <a:noFill/>
                      <a:miter lim="800000"/>
                      <a:headEnd/>
                      <a:tailEnd/>
                    </a:ln>
                  </pic:spPr>
                </pic:pic>
              </a:graphicData>
            </a:graphic>
          </wp:inline>
        </w:drawing>
      </w:r>
    </w:p>
    <w:p w:rsidR="003C3E3C" w:rsidRDefault="003C3E3C" w:rsidP="003C3E3C">
      <w:r>
        <w:rPr>
          <w:rFonts w:hint="eastAsia"/>
        </w:rPr>
        <w:t>2.</w:t>
      </w:r>
      <w:r>
        <w:rPr>
          <w:rFonts w:hint="eastAsia"/>
        </w:rPr>
        <w:t>应用场景</w:t>
      </w:r>
    </w:p>
    <w:p w:rsidR="003C3E3C" w:rsidRDefault="003C3E3C" w:rsidP="00E814BE">
      <w:pPr>
        <w:ind w:firstLine="255"/>
      </w:pPr>
      <w:r w:rsidRPr="003C3E3C">
        <w:rPr>
          <w:rFonts w:hint="eastAsia"/>
        </w:rPr>
        <w:t>JDK1.6</w:t>
      </w:r>
      <w:r w:rsidRPr="003C3E3C">
        <w:rPr>
          <w:rFonts w:hint="eastAsia"/>
        </w:rPr>
        <w:t>及之后用来代替老年代的</w:t>
      </w:r>
      <w:r w:rsidRPr="003C3E3C">
        <w:rPr>
          <w:rFonts w:hint="eastAsia"/>
        </w:rPr>
        <w:t>Serial Old</w:t>
      </w:r>
      <w:r w:rsidRPr="003C3E3C">
        <w:rPr>
          <w:rFonts w:hint="eastAsia"/>
        </w:rPr>
        <w:t>收集器；特别是在</w:t>
      </w:r>
      <w:r w:rsidRPr="003C3E3C">
        <w:rPr>
          <w:rFonts w:hint="eastAsia"/>
        </w:rPr>
        <w:t>Server</w:t>
      </w:r>
      <w:r w:rsidRPr="003C3E3C">
        <w:rPr>
          <w:rFonts w:hint="eastAsia"/>
        </w:rPr>
        <w:t>模式，多</w:t>
      </w:r>
      <w:r w:rsidRPr="003C3E3C">
        <w:rPr>
          <w:rFonts w:hint="eastAsia"/>
        </w:rPr>
        <w:t>CPU</w:t>
      </w:r>
      <w:r w:rsidRPr="003C3E3C">
        <w:rPr>
          <w:rFonts w:hint="eastAsia"/>
        </w:rPr>
        <w:t>的情况下；这样在注重吞吐量以及</w:t>
      </w:r>
      <w:r w:rsidRPr="003C3E3C">
        <w:rPr>
          <w:rFonts w:hint="eastAsia"/>
        </w:rPr>
        <w:t>CPU</w:t>
      </w:r>
      <w:r w:rsidRPr="003C3E3C">
        <w:rPr>
          <w:rFonts w:hint="eastAsia"/>
        </w:rPr>
        <w:t>资源敏感的场景，就有了</w:t>
      </w:r>
      <w:r w:rsidRPr="003C3E3C">
        <w:rPr>
          <w:rFonts w:hint="eastAsia"/>
        </w:rPr>
        <w:t>Parallel Scavenge</w:t>
      </w:r>
      <w:r>
        <w:rPr>
          <w:rFonts w:hint="eastAsia"/>
        </w:rPr>
        <w:t>+</w:t>
      </w:r>
      <w:r w:rsidRPr="003C3E3C">
        <w:rPr>
          <w:rFonts w:hint="eastAsia"/>
        </w:rPr>
        <w:t>Parallel Old</w:t>
      </w:r>
      <w:r w:rsidRPr="003C3E3C">
        <w:rPr>
          <w:rFonts w:hint="eastAsia"/>
        </w:rPr>
        <w:t>收集器的</w:t>
      </w:r>
      <w:r w:rsidRPr="003C3E3C">
        <w:rPr>
          <w:rFonts w:hint="eastAsia"/>
        </w:rPr>
        <w:t>"</w:t>
      </w:r>
      <w:r w:rsidRPr="003C3E3C">
        <w:rPr>
          <w:rFonts w:hint="eastAsia"/>
        </w:rPr>
        <w:t>给力</w:t>
      </w:r>
      <w:r w:rsidRPr="003C3E3C">
        <w:rPr>
          <w:rFonts w:hint="eastAsia"/>
        </w:rPr>
        <w:t>"</w:t>
      </w:r>
      <w:r w:rsidRPr="003C3E3C">
        <w:rPr>
          <w:rFonts w:hint="eastAsia"/>
        </w:rPr>
        <w:t>应用组合</w:t>
      </w:r>
      <w:r w:rsidR="00641B85">
        <w:rPr>
          <w:rFonts w:hint="eastAsia"/>
        </w:rPr>
        <w:t>。</w:t>
      </w:r>
    </w:p>
    <w:p w:rsidR="00E814BE" w:rsidRPr="00E814BE" w:rsidRDefault="00E814BE" w:rsidP="00E814BE">
      <w:r w:rsidRPr="00E814BE">
        <w:rPr>
          <w:rFonts w:hint="eastAsia"/>
        </w:rPr>
        <w:t>3</w:t>
      </w:r>
      <w:r w:rsidRPr="00E814BE">
        <w:rPr>
          <w:rFonts w:hint="eastAsia"/>
        </w:rPr>
        <w:t>、设置参数</w:t>
      </w:r>
    </w:p>
    <w:p w:rsidR="00E814BE" w:rsidRDefault="00E814BE" w:rsidP="00E814BE">
      <w:r w:rsidRPr="00E814BE">
        <w:rPr>
          <w:rFonts w:hint="eastAsia"/>
        </w:rPr>
        <w:t>      "-XX:+UseParallelOldGC"</w:t>
      </w:r>
      <w:r w:rsidRPr="00E814BE">
        <w:rPr>
          <w:rFonts w:hint="eastAsia"/>
        </w:rPr>
        <w:t>：指定使用</w:t>
      </w:r>
      <w:r w:rsidRPr="00E814BE">
        <w:rPr>
          <w:rFonts w:hint="eastAsia"/>
        </w:rPr>
        <w:t>Parallel Old</w:t>
      </w:r>
      <w:r>
        <w:rPr>
          <w:rFonts w:hint="eastAsia"/>
        </w:rPr>
        <w:t>收集器。</w:t>
      </w:r>
    </w:p>
    <w:p w:rsidR="00DB63AF" w:rsidRDefault="00DB63AF" w:rsidP="00DB63AF">
      <w:pPr>
        <w:pStyle w:val="3"/>
      </w:pPr>
      <w:r>
        <w:rPr>
          <w:rFonts w:hint="eastAsia"/>
        </w:rPr>
        <w:t>5.6 CMS</w:t>
      </w:r>
      <w:r>
        <w:rPr>
          <w:rFonts w:hint="eastAsia"/>
        </w:rPr>
        <w:t>收集器</w:t>
      </w:r>
    </w:p>
    <w:p w:rsidR="00DB63AF" w:rsidRDefault="00DB63AF" w:rsidP="00DB63AF">
      <w:r w:rsidRPr="00DB63AF">
        <w:rPr>
          <w:rFonts w:hint="eastAsia"/>
        </w:rPr>
        <w:t>并发标记清理（</w:t>
      </w:r>
      <w:r w:rsidRPr="00DB63AF">
        <w:rPr>
          <w:rFonts w:hint="eastAsia"/>
        </w:rPr>
        <w:t>Concurrent Mark Sweep</w:t>
      </w:r>
      <w:r w:rsidRPr="00DB63AF">
        <w:rPr>
          <w:rFonts w:hint="eastAsia"/>
        </w:rPr>
        <w:t>，</w:t>
      </w:r>
      <w:r w:rsidRPr="00DB63AF">
        <w:rPr>
          <w:rFonts w:hint="eastAsia"/>
        </w:rPr>
        <w:t>CMS</w:t>
      </w:r>
      <w:r w:rsidRPr="00DB63AF">
        <w:rPr>
          <w:rFonts w:hint="eastAsia"/>
        </w:rPr>
        <w:t>）收集器</w:t>
      </w:r>
      <w:r w:rsidR="005F1E21">
        <w:rPr>
          <w:rFonts w:hint="eastAsia"/>
        </w:rPr>
        <w:t>，</w:t>
      </w:r>
      <w:r w:rsidR="005F1E21" w:rsidRPr="005F1E21">
        <w:t>是以获得</w:t>
      </w:r>
      <w:r w:rsidR="005F1E21" w:rsidRPr="005F1E21">
        <w:rPr>
          <w:b/>
        </w:rPr>
        <w:t>最短回收停顿时间为</w:t>
      </w:r>
      <w:r w:rsidR="005F1E21" w:rsidRPr="005F1E21">
        <w:t>目标的收集器</w:t>
      </w:r>
      <w:r w:rsidR="005F1E21">
        <w:t>。基于</w:t>
      </w:r>
      <w:r w:rsidR="005F1E21">
        <w:t>“</w:t>
      </w:r>
      <w:r w:rsidR="005F1E21">
        <w:t>标记</w:t>
      </w:r>
      <w:r w:rsidR="005F1E21">
        <w:t>-</w:t>
      </w:r>
      <w:r w:rsidR="005F1E21">
        <w:t>清除</w:t>
      </w:r>
      <w:r w:rsidR="005F1E21">
        <w:t>”</w:t>
      </w:r>
      <w:r w:rsidR="005F1E21">
        <w:t>算法实现的。</w:t>
      </w:r>
      <w:r w:rsidR="005618D5">
        <w:rPr>
          <w:rFonts w:hint="eastAsia"/>
        </w:rPr>
        <w:t>JDK1.5</w:t>
      </w:r>
      <w:r w:rsidR="005618D5">
        <w:rPr>
          <w:rFonts w:hint="eastAsia"/>
        </w:rPr>
        <w:t>版本发布的。</w:t>
      </w:r>
    </w:p>
    <w:p w:rsidR="005F1E21" w:rsidRPr="009F3179" w:rsidRDefault="005F1E21" w:rsidP="005F1E21">
      <w:r>
        <w:rPr>
          <w:rFonts w:hint="eastAsia"/>
          <w:b/>
          <w:bCs/>
        </w:rPr>
        <w:t xml:space="preserve">  </w:t>
      </w:r>
      <w:r w:rsidRPr="009F3179">
        <w:rPr>
          <w:rFonts w:hint="eastAsia"/>
          <w:bCs/>
        </w:rPr>
        <w:t xml:space="preserve">   1.CMS</w:t>
      </w:r>
      <w:r w:rsidRPr="009F3179">
        <w:rPr>
          <w:rFonts w:hint="eastAsia"/>
          <w:bCs/>
        </w:rPr>
        <w:t>收集器运作过程</w:t>
      </w:r>
    </w:p>
    <w:p w:rsidR="005F1E21" w:rsidRDefault="005F1E21" w:rsidP="005F1E21">
      <w:r w:rsidRPr="005F1E21">
        <w:rPr>
          <w:rFonts w:hint="eastAsia"/>
        </w:rPr>
        <w:t>可以分为</w:t>
      </w:r>
      <w:r w:rsidRPr="005F1E21">
        <w:rPr>
          <w:rFonts w:hint="eastAsia"/>
        </w:rPr>
        <w:t>4</w:t>
      </w:r>
      <w:r w:rsidRPr="005F1E21">
        <w:rPr>
          <w:rFonts w:hint="eastAsia"/>
        </w:rPr>
        <w:t>个步骤</w:t>
      </w:r>
      <w:r w:rsidRPr="005F1E21">
        <w:rPr>
          <w:rFonts w:hint="eastAsia"/>
        </w:rPr>
        <w:t>:</w:t>
      </w:r>
    </w:p>
    <w:p w:rsidR="005F1E21" w:rsidRDefault="005F1E21" w:rsidP="005F1E21">
      <w:r>
        <w:rPr>
          <w:rFonts w:hint="eastAsia"/>
        </w:rPr>
        <w:t>（</w:t>
      </w:r>
      <w:r>
        <w:rPr>
          <w:rFonts w:hint="eastAsia"/>
        </w:rPr>
        <w:t>1</w:t>
      </w:r>
      <w:r>
        <w:rPr>
          <w:rFonts w:hint="eastAsia"/>
        </w:rPr>
        <w:t>）初始标记</w:t>
      </w:r>
      <w:r w:rsidR="00D248B0" w:rsidRPr="002E0A85">
        <w:rPr>
          <w:rFonts w:hint="eastAsia"/>
          <w:color w:val="FF0000"/>
        </w:rPr>
        <w:t>（</w:t>
      </w:r>
      <w:r w:rsidR="00D248B0" w:rsidRPr="002E0A85">
        <w:rPr>
          <w:rFonts w:hint="eastAsia"/>
          <w:color w:val="FF0000"/>
        </w:rPr>
        <w:t>STW</w:t>
      </w:r>
      <w:r w:rsidR="00D248B0" w:rsidRPr="002E0A85">
        <w:rPr>
          <w:rFonts w:hint="eastAsia"/>
          <w:color w:val="FF0000"/>
        </w:rPr>
        <w:t>）</w:t>
      </w:r>
      <w:r w:rsidR="00D248B0">
        <w:rPr>
          <w:rFonts w:hint="eastAsia"/>
        </w:rPr>
        <w:t>：仅仅记录</w:t>
      </w:r>
      <w:r w:rsidR="00D248B0">
        <w:rPr>
          <w:rFonts w:hint="eastAsia"/>
        </w:rPr>
        <w:t>GC Roots</w:t>
      </w:r>
      <w:r w:rsidR="00D248B0">
        <w:rPr>
          <w:rFonts w:hint="eastAsia"/>
        </w:rPr>
        <w:t>能直接关联到的对象，速度很快；</w:t>
      </w:r>
    </w:p>
    <w:p w:rsidR="005F1E21" w:rsidRDefault="005F1E21" w:rsidP="005F1E21">
      <w:r>
        <w:rPr>
          <w:rFonts w:hint="eastAsia"/>
        </w:rPr>
        <w:t>（</w:t>
      </w:r>
      <w:r>
        <w:rPr>
          <w:rFonts w:hint="eastAsia"/>
        </w:rPr>
        <w:t>2</w:t>
      </w:r>
      <w:r>
        <w:rPr>
          <w:rFonts w:hint="eastAsia"/>
        </w:rPr>
        <w:t>）并发标记</w:t>
      </w:r>
      <w:r w:rsidR="00D248B0">
        <w:rPr>
          <w:rFonts w:hint="eastAsia"/>
        </w:rPr>
        <w:t>：</w:t>
      </w:r>
      <w:r w:rsidR="00D248B0">
        <w:rPr>
          <w:rFonts w:hint="eastAsia"/>
        </w:rPr>
        <w:t>GC Roots Tracing</w:t>
      </w:r>
      <w:r w:rsidR="00D248B0">
        <w:rPr>
          <w:rFonts w:hint="eastAsia"/>
        </w:rPr>
        <w:t>的过程；</w:t>
      </w:r>
      <w:r w:rsidR="002E0A85" w:rsidRPr="002E0A85">
        <w:rPr>
          <w:rFonts w:hint="eastAsia"/>
          <w:color w:val="FF0000"/>
        </w:rPr>
        <w:t>（并发执行）</w:t>
      </w:r>
    </w:p>
    <w:p w:rsidR="005F1E21" w:rsidRDefault="005F1E21" w:rsidP="005F1E21">
      <w:r>
        <w:rPr>
          <w:rFonts w:hint="eastAsia"/>
        </w:rPr>
        <w:t>（</w:t>
      </w:r>
      <w:r>
        <w:rPr>
          <w:rFonts w:hint="eastAsia"/>
        </w:rPr>
        <w:t>3</w:t>
      </w:r>
      <w:r>
        <w:rPr>
          <w:rFonts w:hint="eastAsia"/>
        </w:rPr>
        <w:t>）重新标记</w:t>
      </w:r>
      <w:r w:rsidR="00D248B0" w:rsidRPr="002E0A85">
        <w:rPr>
          <w:rFonts w:hint="eastAsia"/>
          <w:color w:val="FF0000"/>
        </w:rPr>
        <w:t>（</w:t>
      </w:r>
      <w:r w:rsidR="00D248B0" w:rsidRPr="002E0A85">
        <w:rPr>
          <w:rFonts w:hint="eastAsia"/>
          <w:color w:val="FF0000"/>
        </w:rPr>
        <w:t>STW</w:t>
      </w:r>
      <w:r w:rsidR="00D248B0" w:rsidRPr="002E0A85">
        <w:rPr>
          <w:rFonts w:hint="eastAsia"/>
          <w:color w:val="FF0000"/>
        </w:rPr>
        <w:t>）</w:t>
      </w:r>
      <w:r w:rsidR="00D248B0">
        <w:rPr>
          <w:rFonts w:hint="eastAsia"/>
        </w:rPr>
        <w:t>：为了修正并发标记期间因程序的继续运作而导致标记产生表懂得那一部分对象的标记记录；</w:t>
      </w:r>
    </w:p>
    <w:p w:rsidR="005F1E21" w:rsidRDefault="005F1E21" w:rsidP="005F1E21">
      <w:pPr>
        <w:rPr>
          <w:color w:val="FF0000"/>
        </w:rPr>
      </w:pPr>
      <w:r>
        <w:rPr>
          <w:rFonts w:hint="eastAsia"/>
        </w:rPr>
        <w:t>（</w:t>
      </w:r>
      <w:r>
        <w:rPr>
          <w:rFonts w:hint="eastAsia"/>
        </w:rPr>
        <w:t>4</w:t>
      </w:r>
      <w:r>
        <w:rPr>
          <w:rFonts w:hint="eastAsia"/>
        </w:rPr>
        <w:t>）并发清除</w:t>
      </w:r>
      <w:r w:rsidR="002E0A85">
        <w:rPr>
          <w:rFonts w:hint="eastAsia"/>
        </w:rPr>
        <w:t>。</w:t>
      </w:r>
      <w:r w:rsidR="002E0A85" w:rsidRPr="002E0A85">
        <w:rPr>
          <w:rFonts w:hint="eastAsia"/>
          <w:color w:val="FF0000"/>
        </w:rPr>
        <w:t>（并发执行）</w:t>
      </w:r>
    </w:p>
    <w:p w:rsidR="00E26398" w:rsidRDefault="00E26398" w:rsidP="005F1E21">
      <w:r>
        <w:rPr>
          <w:noProof/>
        </w:rPr>
        <w:lastRenderedPageBreak/>
        <w:drawing>
          <wp:inline distT="0" distB="0" distL="0" distR="0">
            <wp:extent cx="5083810" cy="1788160"/>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srcRect/>
                    <a:stretch>
                      <a:fillRect/>
                    </a:stretch>
                  </pic:blipFill>
                  <pic:spPr bwMode="auto">
                    <a:xfrm>
                      <a:off x="0" y="0"/>
                      <a:ext cx="5083810" cy="1788160"/>
                    </a:xfrm>
                    <a:prstGeom prst="rect">
                      <a:avLst/>
                    </a:prstGeom>
                    <a:noFill/>
                    <a:ln w="9525">
                      <a:noFill/>
                      <a:miter lim="800000"/>
                      <a:headEnd/>
                      <a:tailEnd/>
                    </a:ln>
                  </pic:spPr>
                </pic:pic>
              </a:graphicData>
            </a:graphic>
          </wp:inline>
        </w:drawing>
      </w:r>
    </w:p>
    <w:p w:rsidR="009F3179" w:rsidRDefault="009F3179" w:rsidP="005F1E21">
      <w:r>
        <w:rPr>
          <w:rFonts w:hint="eastAsia"/>
        </w:rPr>
        <w:t>2.</w:t>
      </w:r>
      <w:r>
        <w:rPr>
          <w:rFonts w:hint="eastAsia"/>
        </w:rPr>
        <w:t>优点</w:t>
      </w:r>
    </w:p>
    <w:p w:rsidR="009F3179" w:rsidRDefault="009F3179" w:rsidP="005F1E21">
      <w:r>
        <w:rPr>
          <w:rFonts w:hint="eastAsia"/>
        </w:rPr>
        <w:t>并发收集，低停顿</w:t>
      </w:r>
    </w:p>
    <w:p w:rsidR="00C77FD1" w:rsidRDefault="009F3179" w:rsidP="005F1E21">
      <w:r>
        <w:rPr>
          <w:rFonts w:hint="eastAsia"/>
        </w:rPr>
        <w:t>3.</w:t>
      </w:r>
      <w:r>
        <w:rPr>
          <w:rFonts w:hint="eastAsia"/>
        </w:rPr>
        <w:t>缺点</w:t>
      </w:r>
    </w:p>
    <w:p w:rsidR="00C77FD1" w:rsidRDefault="009F3179" w:rsidP="005F1E21">
      <w:r>
        <w:rPr>
          <w:rFonts w:hint="eastAsia"/>
        </w:rPr>
        <w:t>1.</w:t>
      </w:r>
      <w:r w:rsidRPr="00EA3F28">
        <w:rPr>
          <w:rFonts w:hint="eastAsia"/>
          <w:b/>
        </w:rPr>
        <w:t>对</w:t>
      </w:r>
      <w:r w:rsidRPr="00EA3F28">
        <w:rPr>
          <w:rFonts w:hint="eastAsia"/>
          <w:b/>
        </w:rPr>
        <w:t>CPU</w:t>
      </w:r>
      <w:r w:rsidRPr="00EA3F28">
        <w:rPr>
          <w:rFonts w:hint="eastAsia"/>
          <w:b/>
        </w:rPr>
        <w:t>资源非常敏感</w:t>
      </w:r>
      <w:r>
        <w:rPr>
          <w:rFonts w:hint="eastAsia"/>
        </w:rPr>
        <w:t>。</w:t>
      </w:r>
    </w:p>
    <w:p w:rsidR="009F3179" w:rsidRDefault="009F3179" w:rsidP="005F1E21">
      <w:r>
        <w:rPr>
          <w:rFonts w:hint="eastAsia"/>
        </w:rPr>
        <w:t>在并发阶段，虽然不会导致用户线程的停顿，但是会因为占用了</w:t>
      </w:r>
      <w:r w:rsidR="00A85D63">
        <w:rPr>
          <w:rFonts w:hint="eastAsia"/>
        </w:rPr>
        <w:t>一部分</w:t>
      </w:r>
      <w:r w:rsidR="00A85D63">
        <w:rPr>
          <w:rFonts w:hint="eastAsia"/>
        </w:rPr>
        <w:t>CPU</w:t>
      </w:r>
      <w:r w:rsidR="00A85D63">
        <w:rPr>
          <w:rFonts w:hint="eastAsia"/>
        </w:rPr>
        <w:t>的资源而导致应用程序变慢。</w:t>
      </w:r>
    </w:p>
    <w:p w:rsidR="00C77FD1" w:rsidRDefault="00EA3F28" w:rsidP="00C77FD1">
      <w:r>
        <w:rPr>
          <w:rFonts w:hint="eastAsia"/>
        </w:rPr>
        <w:t>2.</w:t>
      </w:r>
      <w:r w:rsidRPr="00EA3F28">
        <w:rPr>
          <w:rFonts w:hint="eastAsia"/>
          <w:b/>
        </w:rPr>
        <w:t>无法处理浮动垃圾</w:t>
      </w:r>
      <w:r>
        <w:rPr>
          <w:rFonts w:hint="eastAsia"/>
        </w:rPr>
        <w:t>。</w:t>
      </w:r>
    </w:p>
    <w:p w:rsidR="00C77FD1" w:rsidRDefault="00EA3F28" w:rsidP="00C77FD1">
      <w:pPr>
        <w:rPr>
          <w:rFonts w:ascii="微软雅黑" w:hAnsi="微软雅黑"/>
        </w:rPr>
      </w:pPr>
      <w:r>
        <w:rPr>
          <w:rFonts w:hint="eastAsia"/>
        </w:rPr>
        <w:t>浮动垃圾即是在并发清除的过程中，伴随程序的运行自然就会有新的垃圾产生，这一部分垃圾</w:t>
      </w:r>
      <w:r>
        <w:rPr>
          <w:rFonts w:hint="eastAsia"/>
        </w:rPr>
        <w:t>CMS</w:t>
      </w:r>
      <w:r>
        <w:rPr>
          <w:rFonts w:hint="eastAsia"/>
        </w:rPr>
        <w:t>无法在当次收集中处理掉。</w:t>
      </w:r>
      <w:r>
        <w:rPr>
          <w:rFonts w:ascii="微软雅黑" w:hAnsi="微软雅黑" w:hint="eastAsia"/>
        </w:rPr>
        <w:t> 这使得并发清除时需要预留一定的内存空间，不能像其他收集器在老年代几乎填满再进行收集；</w:t>
      </w:r>
    </w:p>
    <w:p w:rsidR="00C77FD1" w:rsidRPr="00C77FD1" w:rsidRDefault="00C77FD1" w:rsidP="005F1E21">
      <w:pPr>
        <w:rPr>
          <w:rFonts w:ascii="微软雅黑" w:hAnsi="微软雅黑"/>
        </w:rPr>
      </w:pPr>
      <w:r>
        <w:rPr>
          <w:rFonts w:ascii="微软雅黑" w:hAnsi="微软雅黑" w:hint="eastAsia"/>
        </w:rPr>
        <w:t>参数</w:t>
      </w:r>
      <w:r w:rsidRPr="00C77FD1">
        <w:rPr>
          <w:rFonts w:ascii="微软雅黑" w:hAnsi="微软雅黑" w:hint="eastAsia"/>
        </w:rPr>
        <w:t>"-XX:CMSInitiatingOccupancyFraction"：设置CMS预留内存空间</w:t>
      </w:r>
      <w:r>
        <w:rPr>
          <w:rFonts w:ascii="微软雅黑" w:hAnsi="微软雅黑" w:hint="eastAsia"/>
        </w:rPr>
        <w:t>，</w:t>
      </w:r>
      <w:r w:rsidRPr="00C77FD1">
        <w:rPr>
          <w:rFonts w:ascii="微软雅黑" w:hAnsi="微软雅黑" w:hint="eastAsia"/>
        </w:rPr>
        <w:t> JDK1.5默认值为68%；JDK1.6变为大约92%； </w:t>
      </w:r>
    </w:p>
    <w:p w:rsidR="00C77FD1" w:rsidRPr="00C93ED6" w:rsidRDefault="00C77FD1" w:rsidP="00C77FD1">
      <w:pPr>
        <w:rPr>
          <w:rFonts w:ascii="微软雅黑" w:hAnsi="微软雅黑"/>
          <w:b/>
        </w:rPr>
      </w:pPr>
      <w:r w:rsidRPr="00C93ED6">
        <w:rPr>
          <w:rFonts w:ascii="微软雅黑" w:hAnsi="微软雅黑" w:hint="eastAsia"/>
          <w:b/>
        </w:rPr>
        <w:t>"Concurrent Mode Failure"失败</w:t>
      </w:r>
    </w:p>
    <w:p w:rsidR="00C77FD1" w:rsidRPr="00C93ED6" w:rsidRDefault="00C77FD1" w:rsidP="00C77FD1">
      <w:pPr>
        <w:rPr>
          <w:rFonts w:ascii="微软雅黑" w:hAnsi="微软雅黑"/>
        </w:rPr>
      </w:pPr>
      <w:r w:rsidRPr="00C93ED6">
        <w:rPr>
          <w:rFonts w:ascii="微软雅黑" w:hAnsi="微软雅黑" w:hint="eastAsia"/>
        </w:rPr>
        <w:t>      如果CMS预留内存空间无法满足程序需要，就会出现一次"Concurrent Mode Failure"失败；</w:t>
      </w:r>
    </w:p>
    <w:p w:rsidR="00C77FD1" w:rsidRPr="00C93ED6" w:rsidRDefault="00C77FD1" w:rsidP="00C77FD1">
      <w:pPr>
        <w:rPr>
          <w:rFonts w:ascii="微软雅黑" w:hAnsi="微软雅黑"/>
        </w:rPr>
      </w:pPr>
      <w:r w:rsidRPr="00C93ED6">
        <w:rPr>
          <w:rFonts w:ascii="微软雅黑" w:hAnsi="微软雅黑" w:hint="eastAsia"/>
        </w:rPr>
        <w:t>      这时JVM启用后备预案：临时启用Serail Old收集器，而导致另一次Full GC的产生；</w:t>
      </w:r>
    </w:p>
    <w:p w:rsidR="00C77FD1" w:rsidRPr="00C93ED6" w:rsidRDefault="00C77FD1" w:rsidP="00C77FD1">
      <w:pPr>
        <w:rPr>
          <w:rFonts w:ascii="微软雅黑" w:hAnsi="微软雅黑"/>
        </w:rPr>
      </w:pPr>
      <w:r w:rsidRPr="00C93ED6">
        <w:rPr>
          <w:rFonts w:ascii="微软雅黑" w:hAnsi="微软雅黑" w:hint="eastAsia"/>
        </w:rPr>
        <w:lastRenderedPageBreak/>
        <w:t>      这样的代价是很大的，所以CMSInitiatingOccupancyFraction不能设置得太大。</w:t>
      </w:r>
    </w:p>
    <w:p w:rsidR="00C77FD1" w:rsidRPr="00C93ED6" w:rsidRDefault="00C77FD1" w:rsidP="005F1E21">
      <w:pPr>
        <w:rPr>
          <w:rFonts w:ascii="微软雅黑" w:hAnsi="微软雅黑"/>
          <w:b/>
        </w:rPr>
      </w:pPr>
      <w:r w:rsidRPr="00C93ED6">
        <w:rPr>
          <w:rFonts w:ascii="微软雅黑" w:hAnsi="微软雅黑" w:hint="eastAsia"/>
          <w:b/>
        </w:rPr>
        <w:t>3. 产生大量内存碎片</w:t>
      </w:r>
    </w:p>
    <w:p w:rsidR="00C77FD1" w:rsidRDefault="00C77FD1" w:rsidP="005F1E21">
      <w:pPr>
        <w:rPr>
          <w:rFonts w:ascii="微软雅黑" w:hAnsi="微软雅黑"/>
        </w:rPr>
      </w:pPr>
      <w:r>
        <w:rPr>
          <w:rFonts w:ascii="微软雅黑" w:hAnsi="微软雅黑" w:hint="eastAsia"/>
        </w:rPr>
        <w:t>  由于</w:t>
      </w:r>
      <w:r w:rsidRPr="00C93ED6">
        <w:rPr>
          <w:rFonts w:hint="eastAsia"/>
          <w:b/>
          <w:bCs/>
        </w:rPr>
        <w:t>CMS</w:t>
      </w:r>
      <w:r w:rsidRPr="00C93ED6">
        <w:rPr>
          <w:rFonts w:hint="eastAsia"/>
          <w:b/>
          <w:bCs/>
        </w:rPr>
        <w:t>基于</w:t>
      </w:r>
      <w:r w:rsidRPr="00C93ED6">
        <w:rPr>
          <w:rFonts w:hint="eastAsia"/>
          <w:b/>
          <w:bCs/>
        </w:rPr>
        <w:t>"</w:t>
      </w:r>
      <w:r w:rsidRPr="00C93ED6">
        <w:rPr>
          <w:rFonts w:hint="eastAsia"/>
          <w:b/>
          <w:bCs/>
        </w:rPr>
        <w:t>标记</w:t>
      </w:r>
      <w:r w:rsidRPr="00C93ED6">
        <w:rPr>
          <w:rFonts w:hint="eastAsia"/>
          <w:b/>
          <w:bCs/>
        </w:rPr>
        <w:t>-</w:t>
      </w:r>
      <w:r w:rsidRPr="00C93ED6">
        <w:rPr>
          <w:rFonts w:hint="eastAsia"/>
          <w:b/>
          <w:bCs/>
        </w:rPr>
        <w:t>清除</w:t>
      </w:r>
      <w:r w:rsidRPr="00C93ED6">
        <w:rPr>
          <w:rFonts w:hint="eastAsia"/>
          <w:b/>
          <w:bCs/>
        </w:rPr>
        <w:t>"</w:t>
      </w:r>
      <w:r w:rsidRPr="00C93ED6">
        <w:rPr>
          <w:rFonts w:hint="eastAsia"/>
          <w:b/>
          <w:bCs/>
        </w:rPr>
        <w:t>算法，清除后不进行压缩操作</w:t>
      </w:r>
      <w:r>
        <w:rPr>
          <w:rFonts w:ascii="微软雅黑" w:hAnsi="微软雅黑" w:hint="eastAsia"/>
        </w:rPr>
        <w:t>。产生大量不连续的内存碎片会导致分配大内存对象时，无法找到足够的连续内存，从而需要提前触发另一次Full GC动作。</w:t>
      </w:r>
    </w:p>
    <w:p w:rsidR="00C77FD1" w:rsidRPr="00C77FD1" w:rsidRDefault="00C77FD1" w:rsidP="00C77FD1">
      <w:pPr>
        <w:rPr>
          <w:rFonts w:ascii="微软雅黑" w:hAnsi="微软雅黑"/>
        </w:rPr>
      </w:pPr>
      <w:r w:rsidRPr="00C77FD1">
        <w:rPr>
          <w:rFonts w:ascii="微软雅黑" w:hAnsi="微软雅黑" w:hint="eastAsia"/>
        </w:rPr>
        <w:t> 解决方法：                </w:t>
      </w:r>
    </w:p>
    <w:p w:rsidR="00C77FD1" w:rsidRPr="00C77FD1" w:rsidRDefault="00C77FD1" w:rsidP="00C77FD1">
      <w:pPr>
        <w:rPr>
          <w:rFonts w:ascii="微软雅黑" w:hAnsi="微软雅黑"/>
        </w:rPr>
      </w:pPr>
      <w:r w:rsidRPr="00C93ED6">
        <w:rPr>
          <w:rFonts w:ascii="微软雅黑" w:hAnsi="微软雅黑" w:hint="eastAsia"/>
        </w:rPr>
        <w:t>（1）"-XX:+UseCMSCompactAtFullCollection"</w:t>
      </w:r>
    </w:p>
    <w:p w:rsidR="00C77FD1" w:rsidRPr="00C77FD1" w:rsidRDefault="00C77FD1" w:rsidP="00C77FD1">
      <w:pPr>
        <w:rPr>
          <w:rFonts w:ascii="微软雅黑" w:hAnsi="微软雅黑"/>
        </w:rPr>
      </w:pPr>
      <w:r w:rsidRPr="00C77FD1">
        <w:rPr>
          <w:rFonts w:ascii="微软雅黑" w:hAnsi="微软雅黑" w:hint="eastAsia"/>
        </w:rPr>
        <w:t>      使得CMS出现上面这种情况时不进行Full GC，而开启内存碎片的合并整理过程；</w:t>
      </w:r>
    </w:p>
    <w:p w:rsidR="00C77FD1" w:rsidRPr="00C77FD1" w:rsidRDefault="00C77FD1" w:rsidP="00C77FD1">
      <w:pPr>
        <w:rPr>
          <w:rFonts w:ascii="微软雅黑" w:hAnsi="微软雅黑"/>
        </w:rPr>
      </w:pPr>
      <w:r w:rsidRPr="00C77FD1">
        <w:rPr>
          <w:rFonts w:ascii="微软雅黑" w:hAnsi="微软雅黑" w:hint="eastAsia"/>
        </w:rPr>
        <w:t>      但合并整理过程无法并发，停顿时间会变长；默认开启（但不会进行，结合下面的CMSFullGCsBeforeCompaction）；</w:t>
      </w:r>
    </w:p>
    <w:p w:rsidR="00C77FD1" w:rsidRPr="00C77FD1" w:rsidRDefault="00C77FD1" w:rsidP="00C77FD1">
      <w:pPr>
        <w:rPr>
          <w:rFonts w:ascii="微软雅黑" w:hAnsi="微软雅黑"/>
        </w:rPr>
      </w:pPr>
      <w:r w:rsidRPr="00C93ED6">
        <w:rPr>
          <w:rFonts w:ascii="微软雅黑" w:hAnsi="微软雅黑" w:hint="eastAsia"/>
        </w:rPr>
        <w:t>（2）"-XX:+CMSFullGCsBeforeCompaction"</w:t>
      </w:r>
    </w:p>
    <w:p w:rsidR="00C77FD1" w:rsidRPr="00C77FD1" w:rsidRDefault="00C77FD1" w:rsidP="00C77FD1">
      <w:pPr>
        <w:rPr>
          <w:rFonts w:ascii="微软雅黑" w:hAnsi="微软雅黑"/>
        </w:rPr>
      </w:pPr>
      <w:r w:rsidRPr="00C77FD1">
        <w:rPr>
          <w:rFonts w:ascii="微软雅黑" w:hAnsi="微软雅黑" w:hint="eastAsia"/>
        </w:rPr>
        <w:t>      设置执行多少次不压缩的Full GC后，来一次压缩整理；</w:t>
      </w:r>
    </w:p>
    <w:p w:rsidR="00C77FD1" w:rsidRDefault="00C77FD1" w:rsidP="00C77FD1">
      <w:pPr>
        <w:rPr>
          <w:rFonts w:ascii="微软雅黑" w:hAnsi="微软雅黑"/>
        </w:rPr>
      </w:pPr>
      <w:r w:rsidRPr="00C77FD1">
        <w:rPr>
          <w:rFonts w:ascii="微软雅黑" w:hAnsi="微软雅黑" w:hint="eastAsia"/>
        </w:rPr>
        <w:t>      默认为0，也就是说每</w:t>
      </w:r>
      <w:r w:rsidRPr="00C93ED6">
        <w:rPr>
          <w:rFonts w:ascii="微软雅黑" w:hAnsi="微软雅黑" w:hint="eastAsia"/>
        </w:rPr>
        <w:t>次都执行Full GC，不会进行压缩整理；</w:t>
      </w:r>
    </w:p>
    <w:p w:rsidR="00C93ED6" w:rsidRDefault="00C93ED6" w:rsidP="00C93ED6">
      <w:pPr>
        <w:pStyle w:val="3"/>
      </w:pPr>
      <w:r>
        <w:rPr>
          <w:rFonts w:hint="eastAsia"/>
        </w:rPr>
        <w:t>5.7 G1</w:t>
      </w:r>
      <w:r>
        <w:rPr>
          <w:rFonts w:hint="eastAsia"/>
        </w:rPr>
        <w:t>收集器</w:t>
      </w:r>
    </w:p>
    <w:p w:rsidR="00C93ED6" w:rsidRDefault="00A75425" w:rsidP="00C93ED6">
      <w:pPr>
        <w:rPr>
          <w:rFonts w:ascii="微软雅黑" w:hAnsi="微软雅黑"/>
        </w:rPr>
      </w:pPr>
      <w:r>
        <w:rPr>
          <w:rFonts w:ascii="微软雅黑" w:hAnsi="微软雅黑" w:hint="eastAsia"/>
        </w:rPr>
        <w:t>G1（</w:t>
      </w:r>
      <w:r>
        <w:rPr>
          <w:rStyle w:val="a9"/>
          <w:rFonts w:ascii="微软雅黑" w:hAnsi="微软雅黑" w:hint="eastAsia"/>
        </w:rPr>
        <w:t>Garbage-First</w:t>
      </w:r>
      <w:r>
        <w:rPr>
          <w:rFonts w:ascii="微软雅黑" w:hAnsi="微软雅黑" w:hint="eastAsia"/>
        </w:rPr>
        <w:t>）是</w:t>
      </w:r>
      <w:r>
        <w:rPr>
          <w:rStyle w:val="a9"/>
          <w:rFonts w:ascii="微软雅黑" w:hAnsi="微软雅黑" w:hint="eastAsia"/>
          <w:color w:val="FF0000"/>
        </w:rPr>
        <w:t>JDK7-u4</w:t>
      </w:r>
      <w:r>
        <w:rPr>
          <w:rFonts w:ascii="微软雅黑" w:hAnsi="微软雅黑" w:hint="eastAsia"/>
        </w:rPr>
        <w:t>才推出商用的收集器。</w:t>
      </w:r>
    </w:p>
    <w:p w:rsidR="00A25EB5" w:rsidRDefault="00A25EB5" w:rsidP="00C93ED6">
      <w:pPr>
        <w:rPr>
          <w:rStyle w:val="a9"/>
          <w:rFonts w:ascii="微软雅黑" w:hAnsi="微软雅黑"/>
        </w:rPr>
      </w:pPr>
      <w:r>
        <w:rPr>
          <w:rStyle w:val="a9"/>
          <w:rFonts w:ascii="微软雅黑" w:hAnsi="微软雅黑" w:hint="eastAsia"/>
        </w:rPr>
        <w:t> G1收集器运行示意图如下：</w:t>
      </w:r>
    </w:p>
    <w:p w:rsidR="00A25EB5" w:rsidRDefault="00A25EB5" w:rsidP="00C93ED6">
      <w:pPr>
        <w:rPr>
          <w:rFonts w:ascii="微软雅黑" w:hAnsi="微软雅黑"/>
        </w:rPr>
      </w:pPr>
      <w:r>
        <w:rPr>
          <w:rFonts w:ascii="微软雅黑" w:hAnsi="微软雅黑" w:hint="eastAsia"/>
          <w:noProof/>
        </w:rPr>
        <w:lastRenderedPageBreak/>
        <w:drawing>
          <wp:inline distT="0" distB="0" distL="0" distR="0">
            <wp:extent cx="5274310" cy="1936603"/>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cstate="print"/>
                    <a:srcRect/>
                    <a:stretch>
                      <a:fillRect/>
                    </a:stretch>
                  </pic:blipFill>
                  <pic:spPr bwMode="auto">
                    <a:xfrm>
                      <a:off x="0" y="0"/>
                      <a:ext cx="5274310" cy="1936603"/>
                    </a:xfrm>
                    <a:prstGeom prst="rect">
                      <a:avLst/>
                    </a:prstGeom>
                    <a:noFill/>
                    <a:ln w="9525">
                      <a:noFill/>
                      <a:miter lim="800000"/>
                      <a:headEnd/>
                      <a:tailEnd/>
                    </a:ln>
                  </pic:spPr>
                </pic:pic>
              </a:graphicData>
            </a:graphic>
          </wp:inline>
        </w:drawing>
      </w:r>
    </w:p>
    <w:p w:rsidR="00A75425" w:rsidRDefault="00A75425" w:rsidP="00A9764F">
      <w:pPr>
        <w:pStyle w:val="3"/>
      </w:pPr>
      <w:r>
        <w:rPr>
          <w:rFonts w:hint="eastAsia"/>
        </w:rPr>
        <w:t>1.</w:t>
      </w:r>
      <w:r>
        <w:rPr>
          <w:rFonts w:hint="eastAsia"/>
        </w:rPr>
        <w:t>特点</w:t>
      </w:r>
    </w:p>
    <w:p w:rsidR="00A75425" w:rsidRDefault="00A75425" w:rsidP="00C93ED6">
      <w:r>
        <w:rPr>
          <w:rFonts w:hint="eastAsia"/>
        </w:rPr>
        <w:t>与其他收集器相比，</w:t>
      </w:r>
      <w:r>
        <w:rPr>
          <w:rFonts w:hint="eastAsia"/>
        </w:rPr>
        <w:t>GMS</w:t>
      </w:r>
      <w:r>
        <w:rPr>
          <w:rFonts w:hint="eastAsia"/>
        </w:rPr>
        <w:t>具有一下特点：</w:t>
      </w:r>
    </w:p>
    <w:p w:rsidR="00A75425" w:rsidRDefault="00A75425" w:rsidP="00A75425">
      <w:r>
        <w:rPr>
          <w:rFonts w:hint="eastAsia"/>
        </w:rPr>
        <w:t>（</w:t>
      </w:r>
      <w:r>
        <w:rPr>
          <w:rFonts w:hint="eastAsia"/>
        </w:rPr>
        <w:t>1</w:t>
      </w:r>
      <w:r>
        <w:rPr>
          <w:rFonts w:hint="eastAsia"/>
        </w:rPr>
        <w:t>）并行与并发：</w:t>
      </w:r>
      <w:r w:rsidRPr="00A75425">
        <w:rPr>
          <w:rFonts w:hint="eastAsia"/>
        </w:rPr>
        <w:t>  </w:t>
      </w:r>
      <w:r w:rsidRPr="00A75425">
        <w:rPr>
          <w:rFonts w:hint="eastAsia"/>
        </w:rPr>
        <w:t>能充分利用多</w:t>
      </w:r>
      <w:r w:rsidRPr="00A75425">
        <w:rPr>
          <w:rFonts w:hint="eastAsia"/>
        </w:rPr>
        <w:t>CPU</w:t>
      </w:r>
      <w:r w:rsidRPr="00A75425">
        <w:rPr>
          <w:rFonts w:hint="eastAsia"/>
        </w:rPr>
        <w:t>、多核环境下的硬件优势；可以并行来缩短</w:t>
      </w:r>
      <w:r w:rsidRPr="00A75425">
        <w:rPr>
          <w:rFonts w:hint="eastAsia"/>
        </w:rPr>
        <w:t>"Stop The World"</w:t>
      </w:r>
      <w:r w:rsidRPr="00A75425">
        <w:rPr>
          <w:rFonts w:hint="eastAsia"/>
        </w:rPr>
        <w:t>停顿时间</w:t>
      </w:r>
      <w:r>
        <w:rPr>
          <w:rFonts w:hint="eastAsia"/>
        </w:rPr>
        <w:t>；</w:t>
      </w:r>
      <w:r w:rsidRPr="00A75425">
        <w:rPr>
          <w:rFonts w:hint="eastAsia"/>
        </w:rPr>
        <w:t> </w:t>
      </w:r>
      <w:r w:rsidRPr="00A75425">
        <w:rPr>
          <w:rFonts w:hint="eastAsia"/>
        </w:rPr>
        <w:t>也可以并发让垃圾收集与用户程序同时进行；</w:t>
      </w:r>
    </w:p>
    <w:p w:rsidR="00FE386D" w:rsidRPr="00FE386D" w:rsidRDefault="00A75425" w:rsidP="00FE386D">
      <w:r>
        <w:rPr>
          <w:rFonts w:hint="eastAsia"/>
        </w:rPr>
        <w:t>（</w:t>
      </w:r>
      <w:r>
        <w:rPr>
          <w:rFonts w:hint="eastAsia"/>
        </w:rPr>
        <w:t>2</w:t>
      </w:r>
      <w:r>
        <w:rPr>
          <w:rFonts w:hint="eastAsia"/>
        </w:rPr>
        <w:t>）分代收集：</w:t>
      </w:r>
      <w:r w:rsidR="00FE386D" w:rsidRPr="00FE386D">
        <w:rPr>
          <w:rFonts w:hint="eastAsia"/>
        </w:rPr>
        <w:t>能独立管理整个</w:t>
      </w:r>
      <w:r w:rsidR="00FE386D" w:rsidRPr="00FE386D">
        <w:rPr>
          <w:rFonts w:hint="eastAsia"/>
        </w:rPr>
        <w:t>GC</w:t>
      </w:r>
      <w:r w:rsidR="00FE386D" w:rsidRPr="00FE386D">
        <w:rPr>
          <w:rFonts w:hint="eastAsia"/>
        </w:rPr>
        <w:t>堆（新生代和老年代），而不需要与其他收集器搭配；</w:t>
      </w:r>
    </w:p>
    <w:p w:rsidR="00FE386D" w:rsidRDefault="00FE386D" w:rsidP="00FE386D">
      <w:r>
        <w:rPr>
          <w:rFonts w:hint="eastAsia"/>
        </w:rPr>
        <w:t> </w:t>
      </w:r>
      <w:r w:rsidRPr="00FE386D">
        <w:rPr>
          <w:rFonts w:hint="eastAsia"/>
        </w:rPr>
        <w:t>能够采用不同方式处理不同时期的对象；</w:t>
      </w:r>
    </w:p>
    <w:p w:rsidR="00FE386D" w:rsidRPr="00DD62FA" w:rsidRDefault="00FE386D" w:rsidP="00FE386D">
      <w:pPr>
        <w:rPr>
          <w:rFonts w:ascii="微软雅黑" w:hAnsi="微软雅黑"/>
          <w:color w:val="000000" w:themeColor="text1"/>
        </w:rPr>
      </w:pPr>
      <w:r w:rsidRPr="00DD62FA">
        <w:rPr>
          <w:rFonts w:hint="eastAsia"/>
          <w:color w:val="000000" w:themeColor="text1"/>
        </w:rPr>
        <w:t>（</w:t>
      </w:r>
      <w:r w:rsidRPr="00DD62FA">
        <w:rPr>
          <w:rFonts w:hint="eastAsia"/>
          <w:color w:val="000000" w:themeColor="text1"/>
        </w:rPr>
        <w:t>3</w:t>
      </w:r>
      <w:r w:rsidRPr="00DD62FA">
        <w:rPr>
          <w:rFonts w:hint="eastAsia"/>
          <w:color w:val="000000" w:themeColor="text1"/>
        </w:rPr>
        <w:t>）空间整合：</w:t>
      </w:r>
      <w:r w:rsidR="000E7CE6" w:rsidRPr="00DD62FA">
        <w:rPr>
          <w:rFonts w:hint="eastAsia"/>
          <w:color w:val="000000" w:themeColor="text1"/>
        </w:rPr>
        <w:t>从整体看是基于“标记</w:t>
      </w:r>
      <w:r w:rsidR="000E7CE6" w:rsidRPr="00DD62FA">
        <w:rPr>
          <w:rFonts w:hint="eastAsia"/>
          <w:color w:val="000000" w:themeColor="text1"/>
        </w:rPr>
        <w:t>-</w:t>
      </w:r>
      <w:r w:rsidR="000E7CE6" w:rsidRPr="00DD62FA">
        <w:rPr>
          <w:rFonts w:hint="eastAsia"/>
          <w:color w:val="000000" w:themeColor="text1"/>
        </w:rPr>
        <w:t>整理”，</w:t>
      </w:r>
      <w:r w:rsidR="000E7CE6" w:rsidRPr="00DD62FA">
        <w:rPr>
          <w:rFonts w:ascii="微软雅黑" w:hAnsi="微软雅黑" w:hint="eastAsia"/>
          <w:color w:val="000000" w:themeColor="text1"/>
        </w:rPr>
        <w:t>从局部（两个Region间）看，是基于复制算法；这两种算法都不会产生空间碎片。</w:t>
      </w:r>
    </w:p>
    <w:p w:rsidR="00DD62FA" w:rsidRDefault="00E75783" w:rsidP="00DD62FA">
      <w:pPr>
        <w:rPr>
          <w:rFonts w:ascii="微软雅黑" w:hAnsi="微软雅黑"/>
        </w:rPr>
      </w:pPr>
      <w:r>
        <w:rPr>
          <w:rFonts w:ascii="微软雅黑" w:hAnsi="微软雅黑" w:hint="eastAsia"/>
        </w:rPr>
        <w:t>（4）可预测停顿：</w:t>
      </w:r>
      <w:r w:rsidR="00DD62FA" w:rsidRPr="00DD62FA">
        <w:rPr>
          <w:rFonts w:ascii="微软雅黑" w:hAnsi="微软雅黑" w:hint="eastAsia"/>
        </w:rPr>
        <w:t>G1除了追求低停顿处，还能建立可预测的停顿时间模型；可以明确指定M毫秒时间片内，垃圾收集消耗的时间不超过N毫秒；</w:t>
      </w:r>
    </w:p>
    <w:p w:rsidR="005456D7" w:rsidRPr="005456D7" w:rsidRDefault="005456D7" w:rsidP="005456D7">
      <w:pPr>
        <w:pStyle w:val="3"/>
      </w:pPr>
      <w:r>
        <w:rPr>
          <w:rFonts w:hint="eastAsia"/>
        </w:rPr>
        <w:t>2</w:t>
      </w:r>
      <w:r w:rsidRPr="005456D7">
        <w:rPr>
          <w:rFonts w:hint="eastAsia"/>
        </w:rPr>
        <w:t>. G1</w:t>
      </w:r>
      <w:r w:rsidRPr="005456D7">
        <w:rPr>
          <w:rFonts w:hint="eastAsia"/>
        </w:rPr>
        <w:t>的分代收集</w:t>
      </w:r>
    </w:p>
    <w:p w:rsidR="005456D7" w:rsidRPr="00C61101" w:rsidRDefault="005456D7" w:rsidP="005456D7">
      <w:pPr>
        <w:rPr>
          <w:rFonts w:ascii="微软雅黑" w:hAnsi="微软雅黑"/>
        </w:rPr>
      </w:pPr>
      <w:r w:rsidRPr="00C61101">
        <w:rPr>
          <w:rFonts w:ascii="微软雅黑" w:hAnsi="微软雅黑" w:hint="eastAsia"/>
        </w:rPr>
        <w:t>能独立管理整个GC堆</w:t>
      </w:r>
      <w:r>
        <w:rPr>
          <w:rFonts w:ascii="微软雅黑" w:hAnsi="微软雅黑" w:hint="eastAsia"/>
        </w:rPr>
        <w:t>（新生代和老年代），而不需要与其他收集器搭配。</w:t>
      </w:r>
      <w:r w:rsidRPr="00C61101">
        <w:rPr>
          <w:rFonts w:ascii="微软雅黑" w:hAnsi="微软雅黑" w:hint="eastAsia"/>
        </w:rPr>
        <w:t> 能够采用不同方式处理不同时期的对象</w:t>
      </w:r>
      <w:r>
        <w:rPr>
          <w:rFonts w:ascii="微软雅黑" w:hAnsi="微软雅黑" w:hint="eastAsia"/>
        </w:rPr>
        <w:t>，</w:t>
      </w:r>
      <w:r w:rsidRPr="00C61101">
        <w:rPr>
          <w:rFonts w:ascii="微软雅黑" w:hAnsi="微软雅黑" w:hint="eastAsia"/>
        </w:rPr>
        <w:t>虽然保留分代概念，但Java</w:t>
      </w:r>
      <w:r>
        <w:rPr>
          <w:rFonts w:ascii="微软雅黑" w:hAnsi="微软雅黑" w:hint="eastAsia"/>
        </w:rPr>
        <w:t>堆的内存布局有很大差别：</w:t>
      </w:r>
    </w:p>
    <w:p w:rsidR="005456D7" w:rsidRPr="00C61101" w:rsidRDefault="005456D7" w:rsidP="005456D7">
      <w:pPr>
        <w:rPr>
          <w:rFonts w:ascii="微软雅黑" w:hAnsi="微软雅黑"/>
        </w:rPr>
      </w:pPr>
      <w:r w:rsidRPr="00C61101">
        <w:rPr>
          <w:rFonts w:ascii="微软雅黑" w:hAnsi="微软雅黑" w:hint="eastAsia"/>
        </w:rPr>
        <w:t>      将整个堆划分为多个大小相等的独立区域（Region）；</w:t>
      </w:r>
    </w:p>
    <w:p w:rsidR="005456D7" w:rsidRPr="005456D7" w:rsidRDefault="005456D7" w:rsidP="00DD62FA">
      <w:pPr>
        <w:rPr>
          <w:rFonts w:ascii="微软雅黑" w:hAnsi="微软雅黑"/>
        </w:rPr>
      </w:pPr>
      <w:r w:rsidRPr="00C61101">
        <w:rPr>
          <w:rFonts w:ascii="微软雅黑" w:hAnsi="微软雅黑" w:hint="eastAsia"/>
        </w:rPr>
        <w:t>      新生代和老年代不再是物理隔离，它们都是一部分Region（不需要连续）的集合；</w:t>
      </w:r>
    </w:p>
    <w:p w:rsidR="00A9764F" w:rsidRPr="00A9764F" w:rsidRDefault="005456D7" w:rsidP="00A9764F">
      <w:pPr>
        <w:pStyle w:val="3"/>
        <w:rPr>
          <w:szCs w:val="22"/>
        </w:rPr>
      </w:pPr>
      <w:r>
        <w:rPr>
          <w:rFonts w:hint="eastAsia"/>
        </w:rPr>
        <w:lastRenderedPageBreak/>
        <w:t>3</w:t>
      </w:r>
      <w:r w:rsidR="00A9764F">
        <w:rPr>
          <w:rFonts w:hint="eastAsia"/>
        </w:rPr>
        <w:t>.</w:t>
      </w:r>
      <w:r w:rsidR="00A9764F" w:rsidRPr="00A9764F">
        <w:rPr>
          <w:rFonts w:cs="宋体" w:hint="eastAsia"/>
          <w:sz w:val="24"/>
          <w:szCs w:val="24"/>
        </w:rPr>
        <w:t xml:space="preserve"> </w:t>
      </w:r>
      <w:r w:rsidR="00A9764F" w:rsidRPr="00A9764F">
        <w:rPr>
          <w:rFonts w:hint="eastAsia"/>
          <w:szCs w:val="22"/>
        </w:rPr>
        <w:t>为什么</w:t>
      </w:r>
      <w:r w:rsidR="00A9764F" w:rsidRPr="00A9764F">
        <w:rPr>
          <w:rFonts w:hint="eastAsia"/>
          <w:szCs w:val="22"/>
        </w:rPr>
        <w:t>G1</w:t>
      </w:r>
      <w:r w:rsidR="00A9764F" w:rsidRPr="00A9764F">
        <w:rPr>
          <w:rFonts w:hint="eastAsia"/>
          <w:szCs w:val="22"/>
        </w:rPr>
        <w:t>收集器可以实现可预测的停顿</w:t>
      </w:r>
    </w:p>
    <w:p w:rsidR="00A9764F" w:rsidRDefault="00A9764F" w:rsidP="00A9764F">
      <w:pPr>
        <w:rPr>
          <w:rFonts w:ascii="微软雅黑" w:hAnsi="微软雅黑"/>
        </w:rPr>
      </w:pPr>
      <w:r>
        <w:rPr>
          <w:rFonts w:ascii="微软雅黑" w:hAnsi="微软雅黑" w:hint="eastAsia"/>
        </w:rPr>
        <w:t> </w:t>
      </w:r>
      <w:r w:rsidR="00864FF0">
        <w:rPr>
          <w:rFonts w:ascii="微软雅黑" w:hAnsi="微软雅黑" w:hint="eastAsia"/>
        </w:rPr>
        <w:t> 因为</w:t>
      </w:r>
      <w:r w:rsidRPr="00A9764F">
        <w:rPr>
          <w:rFonts w:ascii="微软雅黑" w:hAnsi="微软雅黑" w:hint="eastAsia"/>
        </w:rPr>
        <w:t>可以有计划地避免在Java堆的进行全区域的垃圾收集</w:t>
      </w:r>
      <w:r w:rsidR="00864FF0">
        <w:rPr>
          <w:rFonts w:ascii="微软雅黑" w:hAnsi="微软雅黑" w:hint="eastAsia"/>
        </w:rPr>
        <w:t>。</w:t>
      </w:r>
      <w:r w:rsidRPr="00A9764F">
        <w:rPr>
          <w:rFonts w:ascii="微软雅黑" w:hAnsi="微软雅黑" w:hint="eastAsia"/>
        </w:rPr>
        <w:t>G1跟踪各个Region获得其收集价值大小</w:t>
      </w:r>
      <w:r w:rsidR="00707B52">
        <w:rPr>
          <w:rFonts w:ascii="微软雅黑" w:hAnsi="微软雅黑" w:hint="eastAsia"/>
        </w:rPr>
        <w:t>（</w:t>
      </w:r>
      <w:r w:rsidR="00864FF0">
        <w:rPr>
          <w:rFonts w:ascii="微软雅黑" w:hAnsi="微软雅黑" w:hint="eastAsia"/>
        </w:rPr>
        <w:t>回收</w:t>
      </w:r>
      <w:r w:rsidR="00707B52">
        <w:rPr>
          <w:rFonts w:ascii="微软雅黑" w:hAnsi="微软雅黑" w:hint="eastAsia"/>
        </w:rPr>
        <w:t>所获得的空间大小以及回收所需的时间的经验值）</w:t>
      </w:r>
      <w:r w:rsidRPr="00A9764F">
        <w:rPr>
          <w:rFonts w:ascii="微软雅黑" w:hAnsi="微软雅黑" w:hint="eastAsia"/>
        </w:rPr>
        <w:t>，在后台维护一个优先列表；每次根据允许的收集时间，优先回收价值最大的Region（名称Garbage-First的由来）</w:t>
      </w:r>
      <w:r w:rsidR="00864FF0">
        <w:rPr>
          <w:rFonts w:ascii="微软雅黑" w:hAnsi="微软雅黑" w:hint="eastAsia"/>
        </w:rPr>
        <w:t>，这就保证了在有限的时间内可以获取尽可能高的收集效率。</w:t>
      </w:r>
    </w:p>
    <w:p w:rsidR="005456D7" w:rsidRDefault="005456D7" w:rsidP="005456D7">
      <w:pPr>
        <w:pStyle w:val="3"/>
      </w:pPr>
      <w:r w:rsidRPr="005456D7">
        <w:rPr>
          <w:rFonts w:hint="eastAsia"/>
        </w:rPr>
        <w:t>4.G1</w:t>
      </w:r>
      <w:r w:rsidRPr="005456D7">
        <w:rPr>
          <w:rFonts w:hint="eastAsia"/>
        </w:rPr>
        <w:t>收集器的运作</w:t>
      </w:r>
      <w:r>
        <w:rPr>
          <w:rFonts w:hint="eastAsia"/>
        </w:rPr>
        <w:t>步骤</w:t>
      </w:r>
    </w:p>
    <w:p w:rsidR="005456D7" w:rsidRPr="0033439D" w:rsidRDefault="005456D7" w:rsidP="005456D7">
      <w:r>
        <w:rPr>
          <w:rFonts w:hint="eastAsia"/>
        </w:rPr>
        <w:t>（</w:t>
      </w:r>
      <w:r>
        <w:rPr>
          <w:rFonts w:hint="eastAsia"/>
        </w:rPr>
        <w:t>1</w:t>
      </w:r>
      <w:r>
        <w:rPr>
          <w:rFonts w:hint="eastAsia"/>
        </w:rPr>
        <w:t>）初始标记</w:t>
      </w:r>
      <w:r w:rsidR="00ED649A">
        <w:rPr>
          <w:rFonts w:hint="eastAsia"/>
        </w:rPr>
        <w:t>（</w:t>
      </w:r>
      <w:r w:rsidR="00ED649A">
        <w:rPr>
          <w:rFonts w:hint="eastAsia"/>
        </w:rPr>
        <w:t>STW</w:t>
      </w:r>
      <w:r w:rsidR="00ED649A">
        <w:rPr>
          <w:rFonts w:hint="eastAsia"/>
        </w:rPr>
        <w:t>）</w:t>
      </w:r>
      <w:r w:rsidR="0033439D">
        <w:rPr>
          <w:rFonts w:hint="eastAsia"/>
        </w:rPr>
        <w:t>：</w:t>
      </w:r>
      <w:r w:rsidR="0033439D" w:rsidRPr="0033439D">
        <w:rPr>
          <w:rFonts w:hint="eastAsia"/>
        </w:rPr>
        <w:t>仅标记一下</w:t>
      </w:r>
      <w:r w:rsidR="0033439D" w:rsidRPr="0033439D">
        <w:rPr>
          <w:rFonts w:hint="eastAsia"/>
        </w:rPr>
        <w:t>GC Roots</w:t>
      </w:r>
      <w:r w:rsidR="0033439D" w:rsidRPr="0033439D">
        <w:rPr>
          <w:rFonts w:hint="eastAsia"/>
        </w:rPr>
        <w:t>能直接关联到的对象；且修改</w:t>
      </w:r>
      <w:r w:rsidR="0033439D" w:rsidRPr="0033439D">
        <w:rPr>
          <w:rFonts w:hint="eastAsia"/>
        </w:rPr>
        <w:t>TAMS</w:t>
      </w:r>
      <w:r w:rsidR="0033439D" w:rsidRPr="0033439D">
        <w:rPr>
          <w:rFonts w:hint="eastAsia"/>
        </w:rPr>
        <w:t>（</w:t>
      </w:r>
      <w:r w:rsidR="0033439D" w:rsidRPr="0033439D">
        <w:rPr>
          <w:rFonts w:hint="eastAsia"/>
        </w:rPr>
        <w:t>Next Top at Mark Start</w:t>
      </w:r>
      <w:r w:rsidR="0033439D" w:rsidRPr="0033439D">
        <w:rPr>
          <w:rFonts w:hint="eastAsia"/>
        </w:rPr>
        <w:t>）</w:t>
      </w:r>
      <w:r w:rsidR="0033439D" w:rsidRPr="0033439D">
        <w:rPr>
          <w:rFonts w:hint="eastAsia"/>
        </w:rPr>
        <w:t>,</w:t>
      </w:r>
      <w:r w:rsidR="0033439D" w:rsidRPr="0033439D">
        <w:rPr>
          <w:rFonts w:hint="eastAsia"/>
        </w:rPr>
        <w:t>让下一阶段并发运行时，用户程序能在正确可用的</w:t>
      </w:r>
      <w:r w:rsidR="0033439D" w:rsidRPr="0033439D">
        <w:rPr>
          <w:rFonts w:hint="eastAsia"/>
        </w:rPr>
        <w:t>Region</w:t>
      </w:r>
      <w:r w:rsidR="0033439D" w:rsidRPr="0033439D">
        <w:rPr>
          <w:rFonts w:hint="eastAsia"/>
        </w:rPr>
        <w:t>中创建新对象；</w:t>
      </w:r>
    </w:p>
    <w:p w:rsidR="005456D7" w:rsidRDefault="005456D7" w:rsidP="005456D7">
      <w:r>
        <w:rPr>
          <w:rFonts w:hint="eastAsia"/>
        </w:rPr>
        <w:t>（</w:t>
      </w:r>
      <w:r>
        <w:rPr>
          <w:rFonts w:hint="eastAsia"/>
        </w:rPr>
        <w:t>2</w:t>
      </w:r>
      <w:r>
        <w:rPr>
          <w:rFonts w:hint="eastAsia"/>
        </w:rPr>
        <w:t>）并发标记</w:t>
      </w:r>
      <w:r w:rsidR="0033439D">
        <w:rPr>
          <w:rFonts w:hint="eastAsia"/>
        </w:rPr>
        <w:t>：</w:t>
      </w:r>
      <w:r w:rsidR="0033439D">
        <w:rPr>
          <w:rFonts w:ascii="微软雅黑" w:hAnsi="微软雅黑" w:hint="eastAsia"/>
        </w:rPr>
        <w:t>进行GC Roots Tracing的过程；</w:t>
      </w:r>
    </w:p>
    <w:p w:rsidR="0033439D" w:rsidRPr="0033439D" w:rsidRDefault="005456D7" w:rsidP="0033439D">
      <w:r>
        <w:rPr>
          <w:rFonts w:hint="eastAsia"/>
        </w:rPr>
        <w:t>（</w:t>
      </w:r>
      <w:r>
        <w:rPr>
          <w:rFonts w:hint="eastAsia"/>
        </w:rPr>
        <w:t>3</w:t>
      </w:r>
      <w:r>
        <w:rPr>
          <w:rFonts w:hint="eastAsia"/>
        </w:rPr>
        <w:t>）最终标记</w:t>
      </w:r>
      <w:r w:rsidR="00ED649A">
        <w:rPr>
          <w:rFonts w:hint="eastAsia"/>
        </w:rPr>
        <w:t>（</w:t>
      </w:r>
      <w:r w:rsidR="00ED649A">
        <w:rPr>
          <w:rFonts w:hint="eastAsia"/>
        </w:rPr>
        <w:t>STW</w:t>
      </w:r>
      <w:r w:rsidR="00ED649A">
        <w:rPr>
          <w:rFonts w:hint="eastAsia"/>
        </w:rPr>
        <w:t>）</w:t>
      </w:r>
      <w:r w:rsidR="0033439D">
        <w:rPr>
          <w:rFonts w:hint="eastAsia"/>
        </w:rPr>
        <w:t>：</w:t>
      </w:r>
      <w:r w:rsidR="0033439D" w:rsidRPr="0033439D">
        <w:rPr>
          <w:rFonts w:hint="eastAsia"/>
        </w:rPr>
        <w:t>为了修正并发标</w:t>
      </w:r>
      <w:r w:rsidR="00864FF0">
        <w:rPr>
          <w:rFonts w:hint="eastAsia"/>
        </w:rPr>
        <w:t>记期间因用户程序继续运作而导致标记变动的那一部分对象的标记记录。</w:t>
      </w:r>
    </w:p>
    <w:p w:rsidR="0033439D" w:rsidRPr="0033439D" w:rsidRDefault="0033439D" w:rsidP="0033439D">
      <w:r w:rsidRPr="0033439D">
        <w:rPr>
          <w:rFonts w:hint="eastAsia"/>
        </w:rPr>
        <w:t>      </w:t>
      </w:r>
      <w:r w:rsidRPr="0033439D">
        <w:rPr>
          <w:rFonts w:hint="eastAsia"/>
        </w:rPr>
        <w:t>上一阶段对象的变化记录在线程的</w:t>
      </w:r>
      <w:r w:rsidRPr="0033439D">
        <w:rPr>
          <w:rFonts w:hint="eastAsia"/>
        </w:rPr>
        <w:t>Remembered Set Log</w:t>
      </w:r>
      <w:r w:rsidRPr="0033439D">
        <w:rPr>
          <w:rFonts w:hint="eastAsia"/>
        </w:rPr>
        <w:t>；</w:t>
      </w:r>
    </w:p>
    <w:p w:rsidR="005456D7" w:rsidRPr="0033439D" w:rsidRDefault="0033439D" w:rsidP="005456D7">
      <w:r w:rsidRPr="0033439D">
        <w:rPr>
          <w:rFonts w:hint="eastAsia"/>
        </w:rPr>
        <w:t>      </w:t>
      </w:r>
      <w:r w:rsidRPr="0033439D">
        <w:rPr>
          <w:rFonts w:hint="eastAsia"/>
        </w:rPr>
        <w:t>这里把</w:t>
      </w:r>
      <w:r w:rsidRPr="0033439D">
        <w:rPr>
          <w:rFonts w:hint="eastAsia"/>
        </w:rPr>
        <w:t>Remembered Set Log</w:t>
      </w:r>
      <w:r w:rsidRPr="0033439D">
        <w:rPr>
          <w:rFonts w:hint="eastAsia"/>
        </w:rPr>
        <w:t>合并到</w:t>
      </w:r>
      <w:r w:rsidRPr="0033439D">
        <w:rPr>
          <w:rFonts w:hint="eastAsia"/>
        </w:rPr>
        <w:t>Remembered Set</w:t>
      </w:r>
      <w:r w:rsidRPr="0033439D">
        <w:rPr>
          <w:rFonts w:hint="eastAsia"/>
        </w:rPr>
        <w:t>中；</w:t>
      </w:r>
    </w:p>
    <w:p w:rsidR="0033439D" w:rsidRPr="0033439D" w:rsidRDefault="005456D7" w:rsidP="0033439D">
      <w:r>
        <w:rPr>
          <w:rFonts w:hint="eastAsia"/>
        </w:rPr>
        <w:t>（</w:t>
      </w:r>
      <w:r>
        <w:rPr>
          <w:rFonts w:hint="eastAsia"/>
        </w:rPr>
        <w:t>4</w:t>
      </w:r>
      <w:r>
        <w:rPr>
          <w:rFonts w:hint="eastAsia"/>
        </w:rPr>
        <w:t>）筛选回收</w:t>
      </w:r>
      <w:r w:rsidR="0033439D">
        <w:rPr>
          <w:rFonts w:hint="eastAsia"/>
        </w:rPr>
        <w:t>：</w:t>
      </w:r>
      <w:r w:rsidR="0033439D" w:rsidRPr="0033439D">
        <w:rPr>
          <w:rFonts w:hint="eastAsia"/>
        </w:rPr>
        <w:t>首先排序各个</w:t>
      </w:r>
      <w:r w:rsidR="0033439D" w:rsidRPr="0033439D">
        <w:rPr>
          <w:rFonts w:hint="eastAsia"/>
        </w:rPr>
        <w:t>Region</w:t>
      </w:r>
      <w:r w:rsidR="0033439D" w:rsidRPr="0033439D">
        <w:rPr>
          <w:rFonts w:hint="eastAsia"/>
        </w:rPr>
        <w:t>的回收价值和成本；</w:t>
      </w:r>
      <w:r w:rsidR="0033439D" w:rsidRPr="0033439D">
        <w:rPr>
          <w:rFonts w:hint="eastAsia"/>
        </w:rPr>
        <w:t> </w:t>
      </w:r>
      <w:r w:rsidR="0033439D" w:rsidRPr="0033439D">
        <w:rPr>
          <w:rFonts w:hint="eastAsia"/>
        </w:rPr>
        <w:t>然后根据用户期望的</w:t>
      </w:r>
      <w:r w:rsidR="0033439D" w:rsidRPr="0033439D">
        <w:rPr>
          <w:rFonts w:hint="eastAsia"/>
        </w:rPr>
        <w:t>GC</w:t>
      </w:r>
      <w:r w:rsidR="0033439D" w:rsidRPr="0033439D">
        <w:rPr>
          <w:rFonts w:hint="eastAsia"/>
        </w:rPr>
        <w:t>停顿时间来制定回收计划；最后按计划回收一些价值高的</w:t>
      </w:r>
      <w:r w:rsidR="0033439D" w:rsidRPr="0033439D">
        <w:rPr>
          <w:rFonts w:hint="eastAsia"/>
        </w:rPr>
        <w:t>Region</w:t>
      </w:r>
      <w:r w:rsidR="0033439D">
        <w:rPr>
          <w:rFonts w:hint="eastAsia"/>
        </w:rPr>
        <w:t>中垃圾对象。</w:t>
      </w:r>
    </w:p>
    <w:p w:rsidR="005456D7" w:rsidRDefault="0033439D" w:rsidP="005456D7">
      <w:pPr>
        <w:rPr>
          <w:rFonts w:ascii="微软雅黑" w:hAnsi="微软雅黑"/>
        </w:rPr>
      </w:pPr>
      <w:r>
        <w:rPr>
          <w:rFonts w:ascii="微软雅黑" w:hAnsi="微软雅黑" w:hint="eastAsia"/>
        </w:rPr>
        <w:t xml:space="preserve">        回收时采用"复制"算法，从一个或多个Region复制存活对象到堆上的另一个空的Region，并且在此过程中压缩和释放内存。</w:t>
      </w:r>
    </w:p>
    <w:p w:rsidR="007B7510" w:rsidRPr="00283D78" w:rsidRDefault="007B7510" w:rsidP="00CF6CE9">
      <w:pPr>
        <w:pStyle w:val="2"/>
        <w:numPr>
          <w:ilvl w:val="0"/>
          <w:numId w:val="18"/>
        </w:numPr>
        <w:rPr>
          <w:rFonts w:ascii="微软雅黑" w:hAnsi="微软雅黑"/>
        </w:rPr>
      </w:pPr>
      <w:r w:rsidRPr="00283D78">
        <w:rPr>
          <w:rFonts w:ascii="微软雅黑" w:hAnsi="微软雅黑"/>
        </w:rPr>
        <w:t>说说STW</w:t>
      </w:r>
    </w:p>
    <w:p w:rsidR="007B3295" w:rsidRDefault="007B7510" w:rsidP="005456D7">
      <w:r>
        <w:lastRenderedPageBreak/>
        <w:t>Java</w:t>
      </w:r>
      <w:r>
        <w:t>中</w:t>
      </w:r>
      <w:r>
        <w:t>Stop-The-World</w:t>
      </w:r>
      <w:r>
        <w:t>机制简称</w:t>
      </w:r>
      <w:r>
        <w:t>STW</w:t>
      </w:r>
      <w:r>
        <w:t>，是在执行垃圾收集算法时，</w:t>
      </w:r>
      <w:r>
        <w:t>java</w:t>
      </w:r>
      <w:r>
        <w:t>应用程序的其他所有线程都被挂起（除了垃圾收集器之外）。</w:t>
      </w:r>
      <w:r>
        <w:t>Java</w:t>
      </w:r>
      <w:r>
        <w:t>中一种全局暂停现象，全局停顿，所有</w:t>
      </w:r>
      <w:r>
        <w:t>Java</w:t>
      </w:r>
      <w:r>
        <w:t>代码停止，</w:t>
      </w:r>
      <w:r>
        <w:t>native</w:t>
      </w:r>
      <w:r>
        <w:t>代码可以执行，但不能与</w:t>
      </w:r>
      <w:r>
        <w:t>JVM</w:t>
      </w:r>
      <w:r>
        <w:t>交互；这些现象多半是由于</w:t>
      </w:r>
      <w:r>
        <w:t>gc</w:t>
      </w:r>
      <w:r>
        <w:t>引起。</w:t>
      </w:r>
    </w:p>
    <w:p w:rsidR="00283D78" w:rsidRPr="00283D78" w:rsidRDefault="00283D78" w:rsidP="00283D78">
      <w:pPr>
        <w:pStyle w:val="2"/>
        <w:numPr>
          <w:ilvl w:val="0"/>
          <w:numId w:val="18"/>
        </w:numPr>
        <w:rPr>
          <w:rFonts w:ascii="微软雅黑" w:hAnsi="微软雅黑"/>
        </w:rPr>
      </w:pPr>
      <w:r w:rsidRPr="00283D78">
        <w:rPr>
          <w:rFonts w:ascii="微软雅黑" w:hAnsi="微软雅黑" w:hint="eastAsia"/>
        </w:rPr>
        <w:t>新生代GC和老年代GC</w:t>
      </w:r>
      <w:r w:rsidR="004C5A8E">
        <w:rPr>
          <w:rFonts w:ascii="微软雅黑" w:hAnsi="微软雅黑" w:hint="eastAsia"/>
        </w:rPr>
        <w:t>（</w:t>
      </w:r>
      <w:r w:rsidR="004C5A8E" w:rsidRPr="004C5A8E">
        <w:rPr>
          <w:rFonts w:ascii="微软雅黑" w:hAnsi="微软雅黑"/>
        </w:rPr>
        <w:t>Minor GC和</w:t>
      </w:r>
      <w:r w:rsidR="004C5A8E" w:rsidRPr="004C5A8E">
        <w:rPr>
          <w:rFonts w:ascii="微软雅黑" w:hAnsi="微软雅黑" w:hint="eastAsia"/>
        </w:rPr>
        <w:t xml:space="preserve"> Full GC</w:t>
      </w:r>
      <w:r w:rsidR="004C5A8E">
        <w:rPr>
          <w:rFonts w:ascii="微软雅黑" w:hAnsi="微软雅黑" w:hint="eastAsia"/>
        </w:rPr>
        <w:t>）</w:t>
      </w:r>
    </w:p>
    <w:p w:rsidR="00283D78" w:rsidRDefault="00C56895" w:rsidP="004C5A8E">
      <w:pPr>
        <w:rPr>
          <w:rFonts w:ascii="微软雅黑" w:hAnsi="微软雅黑"/>
        </w:rPr>
      </w:pPr>
      <w:r w:rsidRPr="004C5A8E">
        <w:rPr>
          <w:rFonts w:ascii="微软雅黑" w:hAnsi="微软雅黑"/>
        </w:rPr>
        <w:t>Minor GC</w:t>
      </w:r>
      <w:r>
        <w:rPr>
          <w:rFonts w:ascii="微软雅黑" w:hAnsi="微软雅黑" w:hint="eastAsia"/>
        </w:rPr>
        <w:t>：是指发生在新生代的垃圾收集动作，因为java的大多数对象都具备朝生夕灭的特性，所以</w:t>
      </w:r>
      <w:r w:rsidRPr="004C5A8E">
        <w:rPr>
          <w:rFonts w:ascii="微软雅黑" w:hAnsi="微软雅黑"/>
        </w:rPr>
        <w:t>Minor GC</w:t>
      </w:r>
      <w:r>
        <w:rPr>
          <w:rFonts w:ascii="微软雅黑" w:hAnsi="微软雅黑"/>
        </w:rPr>
        <w:t>非常频繁，一般回收速度也比较快。</w:t>
      </w:r>
    </w:p>
    <w:p w:rsidR="00C56895" w:rsidRDefault="00C56895" w:rsidP="004C5A8E">
      <w:r w:rsidRPr="004C5A8E">
        <w:rPr>
          <w:rFonts w:ascii="微软雅黑" w:hAnsi="微软雅黑" w:hint="eastAsia"/>
        </w:rPr>
        <w:t>Full GC</w:t>
      </w:r>
      <w:r>
        <w:rPr>
          <w:rFonts w:ascii="微软雅黑" w:hAnsi="微软雅黑" w:hint="eastAsia"/>
        </w:rPr>
        <w:t>/Major GC：是指发生在老年代的垃圾收集动作，出现了</w:t>
      </w:r>
      <w:r w:rsidRPr="004C5A8E">
        <w:rPr>
          <w:rFonts w:ascii="微软雅黑" w:hAnsi="微软雅黑" w:hint="eastAsia"/>
        </w:rPr>
        <w:t>Full GC</w:t>
      </w:r>
      <w:r>
        <w:rPr>
          <w:rFonts w:ascii="微软雅黑" w:hAnsi="微软雅黑" w:hint="eastAsia"/>
        </w:rPr>
        <w:t>，通常会伴有至少一次的</w:t>
      </w:r>
      <w:r w:rsidRPr="004C5A8E">
        <w:rPr>
          <w:rFonts w:ascii="微软雅黑" w:hAnsi="微软雅黑"/>
        </w:rPr>
        <w:t>Minor GC</w:t>
      </w:r>
      <w:r>
        <w:rPr>
          <w:rFonts w:ascii="微软雅黑" w:hAnsi="微软雅黑"/>
        </w:rPr>
        <w:t>（但也并非绝对）。</w:t>
      </w:r>
      <w:r w:rsidRPr="004C5A8E">
        <w:rPr>
          <w:rFonts w:ascii="微软雅黑" w:hAnsi="微软雅黑" w:hint="eastAsia"/>
        </w:rPr>
        <w:t>Full GC</w:t>
      </w:r>
      <w:r>
        <w:rPr>
          <w:rFonts w:ascii="微软雅黑" w:hAnsi="微软雅黑" w:hint="eastAsia"/>
        </w:rPr>
        <w:t>的速度一般要比</w:t>
      </w:r>
      <w:r w:rsidRPr="004C5A8E">
        <w:rPr>
          <w:rFonts w:ascii="微软雅黑" w:hAnsi="微软雅黑"/>
        </w:rPr>
        <w:t>Minor GC</w:t>
      </w:r>
      <w:r>
        <w:rPr>
          <w:rFonts w:ascii="微软雅黑" w:hAnsi="微软雅黑"/>
        </w:rPr>
        <w:t>慢</w:t>
      </w:r>
      <w:r>
        <w:rPr>
          <w:rFonts w:ascii="微软雅黑" w:hAnsi="微软雅黑" w:hint="eastAsia"/>
        </w:rPr>
        <w:t>10倍以上。</w:t>
      </w:r>
    </w:p>
    <w:p w:rsidR="003855A0" w:rsidRPr="00CF6CE9" w:rsidRDefault="00293820" w:rsidP="00CF6CE9">
      <w:pPr>
        <w:pStyle w:val="2"/>
        <w:numPr>
          <w:ilvl w:val="0"/>
          <w:numId w:val="18"/>
        </w:numPr>
      </w:pPr>
      <w:r w:rsidRPr="00CF6CE9">
        <w:t>对象什么时候会出现在老年代</w:t>
      </w:r>
    </w:p>
    <w:p w:rsidR="003855A0" w:rsidRPr="003855A0" w:rsidRDefault="003855A0" w:rsidP="003855A0">
      <w:pPr>
        <w:numPr>
          <w:ilvl w:val="0"/>
          <w:numId w:val="17"/>
        </w:numPr>
        <w:tabs>
          <w:tab w:val="num" w:pos="720"/>
        </w:tabs>
      </w:pPr>
      <w:r w:rsidRPr="003855A0">
        <w:t>对象优先在</w:t>
      </w:r>
      <w:r w:rsidRPr="003855A0">
        <w:t>Eden</w:t>
      </w:r>
      <w:r w:rsidRPr="003855A0">
        <w:t>中分配，当</w:t>
      </w:r>
      <w:r w:rsidRPr="003855A0">
        <w:t>Eden</w:t>
      </w:r>
      <w:r w:rsidRPr="003855A0">
        <w:t>中没有足够的空间分配时会促发一次</w:t>
      </w:r>
      <w:r w:rsidRPr="003855A0">
        <w:t>Minor GC</w:t>
      </w:r>
      <w:r w:rsidRPr="003855A0">
        <w:t>。每次</w:t>
      </w:r>
      <w:r w:rsidRPr="003855A0">
        <w:t>Minor GC</w:t>
      </w:r>
      <w:r w:rsidRPr="003855A0">
        <w:t>结束后，</w:t>
      </w:r>
      <w:r w:rsidRPr="003855A0">
        <w:t>Eden</w:t>
      </w:r>
      <w:r w:rsidRPr="003855A0">
        <w:t>区会清空，因为它会把</w:t>
      </w:r>
      <w:r w:rsidRPr="003855A0">
        <w:t>Eden</w:t>
      </w:r>
      <w:r w:rsidRPr="003855A0">
        <w:t>中还依然存活的对象放到</w:t>
      </w:r>
      <w:r w:rsidRPr="003855A0">
        <w:t>Survivor</w:t>
      </w:r>
      <w:r w:rsidRPr="003855A0">
        <w:t>中，当</w:t>
      </w:r>
      <w:r w:rsidRPr="003855A0">
        <w:t>Survivor</w:t>
      </w:r>
      <w:r w:rsidRPr="003855A0">
        <w:t>中放不下时，则由分派担保进入老年代中。</w:t>
      </w:r>
    </w:p>
    <w:p w:rsidR="003855A0" w:rsidRPr="003855A0" w:rsidRDefault="003855A0" w:rsidP="003855A0">
      <w:pPr>
        <w:numPr>
          <w:ilvl w:val="0"/>
          <w:numId w:val="17"/>
        </w:numPr>
        <w:tabs>
          <w:tab w:val="num" w:pos="720"/>
        </w:tabs>
      </w:pPr>
      <w:r w:rsidRPr="003855A0">
        <w:t>大对象直接进入老年代中。</w:t>
      </w:r>
      <w:r w:rsidRPr="003855A0">
        <w:t xml:space="preserve">-XX:+PretenuerSizeThreshold </w:t>
      </w:r>
      <w:r w:rsidRPr="003855A0">
        <w:t>控制</w:t>
      </w:r>
      <w:r w:rsidRPr="003855A0">
        <w:t>”</w:t>
      </w:r>
      <w:r w:rsidRPr="003855A0">
        <w:t>大对象的</w:t>
      </w:r>
      <w:r w:rsidRPr="003855A0">
        <w:t>“</w:t>
      </w:r>
      <w:r w:rsidRPr="003855A0">
        <w:t>的大小。即当创建的对象大于这个临界值时，则该对象直接进入老年代。</w:t>
      </w:r>
    </w:p>
    <w:p w:rsidR="003855A0" w:rsidRPr="003855A0" w:rsidRDefault="003855A0" w:rsidP="003855A0">
      <w:pPr>
        <w:numPr>
          <w:ilvl w:val="0"/>
          <w:numId w:val="17"/>
        </w:numPr>
        <w:tabs>
          <w:tab w:val="num" w:pos="720"/>
        </w:tabs>
      </w:pPr>
      <w:r w:rsidRPr="003855A0">
        <w:t>长期存活的对象将进入老年代。虚拟机对每个对象定义了一个对象年龄（</w:t>
      </w:r>
      <w:r w:rsidRPr="003855A0">
        <w:t>Age</w:t>
      </w:r>
      <w:r w:rsidRPr="003855A0">
        <w:t>）计数器。当年龄增加到一定的临界值时，就会晋升到老年代中，该临界值由参数：</w:t>
      </w:r>
      <w:r w:rsidRPr="003855A0">
        <w:t>-XX:MaxTenuringThreshold</w:t>
      </w:r>
      <w:r w:rsidRPr="003855A0">
        <w:t>来设置。如果对象在</w:t>
      </w:r>
      <w:r w:rsidRPr="003855A0">
        <w:t>Eden</w:t>
      </w:r>
      <w:r w:rsidRPr="003855A0">
        <w:t>出生并在第一次发生</w:t>
      </w:r>
      <w:r w:rsidRPr="003855A0">
        <w:t>Minor GC</w:t>
      </w:r>
      <w:r w:rsidRPr="003855A0">
        <w:t>时仍然存活，并且能够被</w:t>
      </w:r>
      <w:r w:rsidRPr="003855A0">
        <w:t>Survivor</w:t>
      </w:r>
      <w:r w:rsidRPr="003855A0">
        <w:t>中所容纳的话，则该对象会被移动到</w:t>
      </w:r>
      <w:r w:rsidRPr="003855A0">
        <w:t>Survivor</w:t>
      </w:r>
      <w:r w:rsidRPr="003855A0">
        <w:t>中，并且设</w:t>
      </w:r>
      <w:r w:rsidRPr="003855A0">
        <w:t>Age=1</w:t>
      </w:r>
      <w:r w:rsidRPr="003855A0">
        <w:t>；以后每经历一次</w:t>
      </w:r>
      <w:r w:rsidRPr="003855A0">
        <w:t>Minor GC</w:t>
      </w:r>
      <w:r w:rsidRPr="003855A0">
        <w:t>，该对象还存活的话会被移动到另一个</w:t>
      </w:r>
      <w:r w:rsidRPr="003855A0">
        <w:t>Survivor</w:t>
      </w:r>
      <w:r w:rsidRPr="003855A0">
        <w:t>区中，并且</w:t>
      </w:r>
      <w:r w:rsidRPr="003855A0">
        <w:t>Age=Age+1</w:t>
      </w:r>
      <w:r w:rsidRPr="003855A0">
        <w:t>。</w:t>
      </w:r>
    </w:p>
    <w:p w:rsidR="00293820" w:rsidRPr="003855A0" w:rsidRDefault="003855A0" w:rsidP="005456D7">
      <w:pPr>
        <w:numPr>
          <w:ilvl w:val="0"/>
          <w:numId w:val="17"/>
        </w:numPr>
        <w:tabs>
          <w:tab w:val="num" w:pos="720"/>
        </w:tabs>
      </w:pPr>
      <w:r w:rsidRPr="003855A0">
        <w:lastRenderedPageBreak/>
        <w:t>动态对象年龄判定：如上所示，虚拟机并不总是要求对象的年龄必须达到</w:t>
      </w:r>
      <w:r w:rsidRPr="003855A0">
        <w:t>MaxTenuringThreshold</w:t>
      </w:r>
      <w:r w:rsidRPr="003855A0">
        <w:t>才能晋升到老年代，如果在</w:t>
      </w:r>
      <w:r w:rsidRPr="003855A0">
        <w:t>Survivor</w:t>
      </w:r>
      <w:r w:rsidRPr="003855A0">
        <w:t>区中相同年龄（设年龄为</w:t>
      </w:r>
      <w:r w:rsidRPr="003855A0">
        <w:t>age</w:t>
      </w:r>
      <w:r w:rsidRPr="003855A0">
        <w:t>）的对象的所有大小之和超过</w:t>
      </w:r>
      <w:r w:rsidRPr="003855A0">
        <w:t>Survivor</w:t>
      </w:r>
      <w:r w:rsidRPr="003855A0">
        <w:t>空间的一半，年龄大于或等于该年龄（</w:t>
      </w:r>
      <w:r w:rsidRPr="003855A0">
        <w:t>age</w:t>
      </w:r>
      <w:r w:rsidRPr="003855A0">
        <w:t>）的对象就可以直接进入老年代，无需等到</w:t>
      </w:r>
      <w:r w:rsidRPr="003855A0">
        <w:t>MaxTenuringThreshold</w:t>
      </w:r>
      <w:r w:rsidRPr="003855A0">
        <w:t>中要求的年龄。</w:t>
      </w:r>
    </w:p>
    <w:p w:rsidR="00B81EED" w:rsidRDefault="00B81EED" w:rsidP="00CF6CE9">
      <w:pPr>
        <w:pStyle w:val="2"/>
        <w:numPr>
          <w:ilvl w:val="0"/>
          <w:numId w:val="18"/>
        </w:numPr>
      </w:pPr>
      <w:r>
        <w:t>为什么要进行分代回收</w:t>
      </w:r>
      <w:r>
        <w:t>?</w:t>
      </w:r>
    </w:p>
    <w:p w:rsidR="00483E36" w:rsidRPr="00483E36" w:rsidRDefault="00483E36" w:rsidP="00483E36">
      <w:r w:rsidRPr="00483E36">
        <w:t>JVM</w:t>
      </w:r>
      <w:r w:rsidRPr="00483E36">
        <w:t>使用分代回收测试，是因为</w:t>
      </w:r>
      <w:r w:rsidRPr="00483E36">
        <w:t>:</w:t>
      </w:r>
      <w:r w:rsidRPr="00483E36">
        <w:rPr>
          <w:b/>
          <w:bCs/>
        </w:rPr>
        <w:t>不同的对象，生命周期是不一样的</w:t>
      </w:r>
      <w:r w:rsidRPr="00483E36">
        <w:t>。因此不同生命周期的对象采用不同的收集方式。可以提高垃圾回收的效率。</w:t>
      </w:r>
    </w:p>
    <w:p w:rsidR="00483E36" w:rsidRPr="00483E36" w:rsidRDefault="00B81EED" w:rsidP="00B81EED">
      <w:r w:rsidRPr="00B81EED">
        <w:t>java</w:t>
      </w:r>
      <w:r w:rsidRPr="00B81EED">
        <w:t>虚拟机对对象的存储划分为三个代，年轻代（</w:t>
      </w:r>
      <w:r w:rsidRPr="00B81EED">
        <w:t>Young Generation</w:t>
      </w:r>
      <w:r w:rsidR="00436C12">
        <w:t>）、老年代</w:t>
      </w:r>
      <w:r w:rsidRPr="00B81EED">
        <w:t>（</w:t>
      </w:r>
      <w:r w:rsidRPr="00B81EED">
        <w:t>Old Generation</w:t>
      </w:r>
      <w:r w:rsidRPr="00B81EED">
        <w:t>）和持久代（</w:t>
      </w:r>
      <w:r w:rsidRPr="00B81EED">
        <w:t>Permanent  Generation</w:t>
      </w:r>
      <w:r w:rsidR="008E3D68">
        <w:t>）。</w:t>
      </w:r>
    </w:p>
    <w:p w:rsidR="008E3D68" w:rsidRPr="00483E36" w:rsidRDefault="00B81EED" w:rsidP="00B81EED">
      <w:pPr>
        <w:rPr>
          <w:b/>
        </w:rPr>
      </w:pPr>
      <w:r w:rsidRPr="00483E36">
        <w:rPr>
          <w:b/>
        </w:rPr>
        <w:t>持久代</w:t>
      </w:r>
      <w:r w:rsidR="008E3D68" w:rsidRPr="00483E36">
        <w:rPr>
          <w:b/>
        </w:rPr>
        <w:t>：</w:t>
      </w:r>
    </w:p>
    <w:p w:rsidR="008E3D68" w:rsidRDefault="00B81EED" w:rsidP="00B81EED">
      <w:r w:rsidRPr="00B81EED">
        <w:t>主要存放的是</w:t>
      </w:r>
      <w:r w:rsidRPr="00B81EED">
        <w:t>Java</w:t>
      </w:r>
      <w:r w:rsidRPr="00B81EED">
        <w:t>类的类信息，与垃圾收集要收集的</w:t>
      </w:r>
      <w:r w:rsidRPr="00B81EED">
        <w:t>Java</w:t>
      </w:r>
      <w:r w:rsidRPr="00B81EED">
        <w:t>对象关系不大。</w:t>
      </w:r>
    </w:p>
    <w:p w:rsidR="00436C12" w:rsidRPr="00483E36" w:rsidRDefault="00436C12" w:rsidP="00B81EED">
      <w:pPr>
        <w:rPr>
          <w:b/>
        </w:rPr>
      </w:pPr>
      <w:r w:rsidRPr="00483E36">
        <w:rPr>
          <w:rFonts w:hint="eastAsia"/>
          <w:b/>
        </w:rPr>
        <w:t>年轻代：</w:t>
      </w:r>
    </w:p>
    <w:p w:rsidR="00E1671E" w:rsidRPr="00E1671E" w:rsidRDefault="00E1671E" w:rsidP="00B81EED">
      <w:r w:rsidRPr="00436C12">
        <w:t>年轻代分三个区。一个</w:t>
      </w:r>
      <w:r w:rsidRPr="00436C12">
        <w:t>Eden</w:t>
      </w:r>
      <w:r w:rsidRPr="00436C12">
        <w:t>区，两个</w:t>
      </w:r>
      <w:r w:rsidRPr="00436C12">
        <w:t>Survivor</w:t>
      </w:r>
      <w:r w:rsidRPr="00436C12">
        <w:t>区</w:t>
      </w:r>
      <w:r w:rsidRPr="00436C12">
        <w:t>(</w:t>
      </w:r>
      <w:r w:rsidRPr="00436C12">
        <w:t>一般而言</w:t>
      </w:r>
      <w:r w:rsidRPr="00436C12">
        <w:t>)</w:t>
      </w:r>
      <w:r>
        <w:t>（</w:t>
      </w:r>
      <w:r>
        <w:rPr>
          <w:rFonts w:hint="eastAsia"/>
        </w:rPr>
        <w:t>8</w:t>
      </w:r>
      <w:r>
        <w:rPr>
          <w:rFonts w:hint="eastAsia"/>
        </w:rPr>
        <w:t>：</w:t>
      </w:r>
      <w:r>
        <w:rPr>
          <w:rFonts w:hint="eastAsia"/>
        </w:rPr>
        <w:t>1</w:t>
      </w:r>
      <w:r>
        <w:rPr>
          <w:rFonts w:hint="eastAsia"/>
        </w:rPr>
        <w:t>：</w:t>
      </w:r>
      <w:r>
        <w:rPr>
          <w:rFonts w:hint="eastAsia"/>
        </w:rPr>
        <w:t>1</w:t>
      </w:r>
      <w:r>
        <w:t>）。</w:t>
      </w:r>
    </w:p>
    <w:p w:rsidR="00436C12" w:rsidRDefault="00483E36" w:rsidP="00B81EED">
      <w:r>
        <w:t>大多数情况下，</w:t>
      </w:r>
      <w:r w:rsidR="00436C12" w:rsidRPr="00436C12">
        <w:t>所有新生成的对象首先都是放在年轻代</w:t>
      </w:r>
      <w:r w:rsidR="00436C12" w:rsidRPr="00436C12">
        <w:t>(</w:t>
      </w:r>
      <w:r w:rsidR="00436C12" w:rsidRPr="00436C12">
        <w:t>如果是过大的对象也可能会直接在年老代生成</w:t>
      </w:r>
      <w:r w:rsidR="00436C12" w:rsidRPr="00436C12">
        <w:t>)</w:t>
      </w:r>
      <w:r w:rsidR="00436C12" w:rsidRPr="00436C12">
        <w:t>。年轻代的目标就是尽可能快速的收集掉那些生命周期短的对象。</w:t>
      </w:r>
    </w:p>
    <w:p w:rsidR="00483E36" w:rsidRDefault="00483E36" w:rsidP="00B81EED">
      <w:r>
        <w:rPr>
          <w:rFonts w:hint="eastAsia"/>
        </w:rPr>
        <w:t>当</w:t>
      </w:r>
      <w:r>
        <w:rPr>
          <w:rFonts w:hint="eastAsia"/>
        </w:rPr>
        <w:t>Eden</w:t>
      </w:r>
      <w:r>
        <w:rPr>
          <w:rFonts w:hint="eastAsia"/>
        </w:rPr>
        <w:t>区没有足够的空间进行分配时，虚拟机会发生一次</w:t>
      </w:r>
      <w:r>
        <w:rPr>
          <w:rFonts w:hint="eastAsia"/>
        </w:rPr>
        <w:t>Minor GC</w:t>
      </w:r>
      <w:r>
        <w:rPr>
          <w:rFonts w:hint="eastAsia"/>
        </w:rPr>
        <w:t>。</w:t>
      </w:r>
    </w:p>
    <w:p w:rsidR="00E1671E" w:rsidRPr="00E1671E" w:rsidRDefault="00E1671E" w:rsidP="00E1671E">
      <w:r>
        <w:rPr>
          <w:rFonts w:hint="eastAsia"/>
        </w:rPr>
        <w:t>1.</w:t>
      </w:r>
      <w:r w:rsidRPr="00E1671E">
        <w:t>Eden</w:t>
      </w:r>
      <w:r w:rsidRPr="00E1671E">
        <w:t>区对外提供堆内存。当</w:t>
      </w:r>
      <w:r w:rsidRPr="00E1671E">
        <w:t>Eden</w:t>
      </w:r>
      <w:r w:rsidRPr="00E1671E">
        <w:t>区快要满了，则进行</w:t>
      </w:r>
      <w:r w:rsidRPr="00E1671E">
        <w:t>Minor GC(</w:t>
      </w:r>
      <w:r w:rsidRPr="00E1671E">
        <w:t>新生代</w:t>
      </w:r>
      <w:r w:rsidRPr="00E1671E">
        <w:t>GC)</w:t>
      </w:r>
      <w:r w:rsidRPr="00E1671E">
        <w:t>，把存活对象放入</w:t>
      </w:r>
      <w:r w:rsidRPr="00E1671E">
        <w:t>SurvivorA</w:t>
      </w:r>
      <w:r w:rsidRPr="00E1671E">
        <w:t>区，清空</w:t>
      </w:r>
      <w:r w:rsidRPr="00E1671E">
        <w:t>Eden</w:t>
      </w:r>
      <w:r w:rsidRPr="00E1671E">
        <w:t>区；</w:t>
      </w:r>
      <w:r w:rsidRPr="00E1671E">
        <w:t>Eden</w:t>
      </w:r>
      <w:r w:rsidRPr="00E1671E">
        <w:t>区被清空后，继续对外提供堆内存；</w:t>
      </w:r>
    </w:p>
    <w:p w:rsidR="00E1671E" w:rsidRPr="00E1671E" w:rsidRDefault="00E1671E" w:rsidP="00E1671E">
      <w:r>
        <w:rPr>
          <w:rFonts w:hint="eastAsia"/>
        </w:rPr>
        <w:t>2..</w:t>
      </w:r>
      <w:r w:rsidRPr="00E1671E">
        <w:t>当</w:t>
      </w:r>
      <w:r w:rsidRPr="00E1671E">
        <w:t>Eden</w:t>
      </w:r>
      <w:r w:rsidRPr="00E1671E">
        <w:t>区再次被填满，此时对</w:t>
      </w:r>
      <w:r w:rsidRPr="00E1671E">
        <w:t>Eden</w:t>
      </w:r>
      <w:r w:rsidRPr="00E1671E">
        <w:t>区和</w:t>
      </w:r>
      <w:r w:rsidRPr="00E1671E">
        <w:t>SurvivorA</w:t>
      </w:r>
      <w:r w:rsidRPr="00E1671E">
        <w:t>区同时进行</w:t>
      </w:r>
      <w:r w:rsidRPr="00E1671E">
        <w:t>Minor GC(</w:t>
      </w:r>
      <w:r w:rsidRPr="00E1671E">
        <w:t>新生代</w:t>
      </w:r>
      <w:r w:rsidRPr="00E1671E">
        <w:t>GC)</w:t>
      </w:r>
      <w:r w:rsidRPr="00E1671E">
        <w:t>，把存活对象放入</w:t>
      </w:r>
      <w:r w:rsidRPr="00E1671E">
        <w:t>SurvivorB</w:t>
      </w:r>
      <w:r w:rsidRPr="00E1671E">
        <w:t>区，此时同时清空</w:t>
      </w:r>
      <w:r w:rsidRPr="00E1671E">
        <w:t>Eden</w:t>
      </w:r>
      <w:r w:rsidRPr="00E1671E">
        <w:t>区和</w:t>
      </w:r>
      <w:r w:rsidRPr="00E1671E">
        <w:t>SurvivorA</w:t>
      </w:r>
      <w:r w:rsidRPr="00E1671E">
        <w:t>区；</w:t>
      </w:r>
    </w:p>
    <w:p w:rsidR="00E1671E" w:rsidRPr="00E1671E" w:rsidRDefault="00E1671E" w:rsidP="00E1671E">
      <w:r>
        <w:rPr>
          <w:rFonts w:hint="eastAsia"/>
        </w:rPr>
        <w:lastRenderedPageBreak/>
        <w:t>3.</w:t>
      </w:r>
      <w:r w:rsidRPr="00E1671E">
        <w:t>Eden</w:t>
      </w:r>
      <w:r w:rsidRPr="00E1671E">
        <w:t>区继续对外提供堆内存，并重复上述过程，即在</w:t>
      </w:r>
      <w:r w:rsidRPr="00E1671E">
        <w:t xml:space="preserve"> Eden </w:t>
      </w:r>
      <w:r w:rsidRPr="00E1671E">
        <w:t>区填满后，把</w:t>
      </w:r>
      <w:r w:rsidRPr="00E1671E">
        <w:t>Eden</w:t>
      </w:r>
      <w:r w:rsidRPr="00E1671E">
        <w:t>区和某个</w:t>
      </w:r>
      <w:r w:rsidRPr="00E1671E">
        <w:t>Survivor</w:t>
      </w:r>
      <w:r w:rsidRPr="00E1671E">
        <w:t>区的存活对象放到另一个</w:t>
      </w:r>
      <w:r w:rsidRPr="00E1671E">
        <w:t>Survivor</w:t>
      </w:r>
      <w:r>
        <w:t>区，如此下去。</w:t>
      </w:r>
    </w:p>
    <w:p w:rsidR="00E1671E" w:rsidRDefault="00E1671E" w:rsidP="00E1671E">
      <w:r>
        <w:rPr>
          <w:rFonts w:hint="eastAsia"/>
        </w:rPr>
        <w:t>4.</w:t>
      </w:r>
      <w:r w:rsidRPr="00E1671E">
        <w:t>当某个</w:t>
      </w:r>
      <w:r w:rsidRPr="00E1671E">
        <w:t>Survivor</w:t>
      </w:r>
      <w:r w:rsidRPr="00E1671E">
        <w:t>区被填满，且仍有对象未被复制完毕时，或者某些对象在反复</w:t>
      </w:r>
      <w:r w:rsidRPr="00E1671E">
        <w:t>Survive 15</w:t>
      </w:r>
      <w:r w:rsidRPr="00E1671E">
        <w:t>次左右时，则把这部分剩余对象放到老年代区域；当老年区也被填满时，进行</w:t>
      </w:r>
      <w:r w:rsidRPr="00E1671E">
        <w:t>Major GC</w:t>
      </w:r>
      <w:r w:rsidRPr="00E1671E">
        <w:t>（老年代</w:t>
      </w:r>
      <w:r w:rsidRPr="00E1671E">
        <w:t>GC</w:t>
      </w:r>
      <w:r w:rsidRPr="00E1671E">
        <w:t>），对老年代区域进行垃圾回收。</w:t>
      </w:r>
    </w:p>
    <w:p w:rsidR="00483E36" w:rsidRPr="00483E36" w:rsidRDefault="00483E36" w:rsidP="00E1671E">
      <w:pPr>
        <w:rPr>
          <w:b/>
        </w:rPr>
      </w:pPr>
      <w:r w:rsidRPr="00483E36">
        <w:rPr>
          <w:rFonts w:hint="eastAsia"/>
          <w:b/>
        </w:rPr>
        <w:t>老年代：</w:t>
      </w:r>
    </w:p>
    <w:p w:rsidR="00483E36" w:rsidRPr="00483E36" w:rsidRDefault="00483E36" w:rsidP="00483E36">
      <w:pPr>
        <w:rPr>
          <w:b/>
          <w:bCs/>
        </w:rPr>
      </w:pPr>
      <w:r w:rsidRPr="00483E36">
        <w:rPr>
          <w:rFonts w:hint="eastAsia"/>
          <w:bCs/>
        </w:rPr>
        <w:t>熬过一次</w:t>
      </w:r>
      <w:r w:rsidRPr="00483E36">
        <w:rPr>
          <w:rFonts w:hint="eastAsia"/>
          <w:bCs/>
        </w:rPr>
        <w:t>Minor GC</w:t>
      </w:r>
      <w:r w:rsidRPr="00483E36">
        <w:rPr>
          <w:rFonts w:hint="eastAsia"/>
          <w:bCs/>
        </w:rPr>
        <w:t>后对象进入</w:t>
      </w:r>
      <w:r w:rsidRPr="00483E36">
        <w:rPr>
          <w:rFonts w:hint="eastAsia"/>
          <w:bCs/>
        </w:rPr>
        <w:t>survivor</w:t>
      </w:r>
      <w:r>
        <w:rPr>
          <w:rFonts w:hint="eastAsia"/>
          <w:bCs/>
        </w:rPr>
        <w:t>区，熬过一次就年龄加一。到一定程度就进入到老年代。（默认为</w:t>
      </w:r>
      <w:r>
        <w:rPr>
          <w:rFonts w:hint="eastAsia"/>
          <w:bCs/>
        </w:rPr>
        <w:t>15</w:t>
      </w:r>
      <w:r>
        <w:rPr>
          <w:rFonts w:hint="eastAsia"/>
          <w:bCs/>
        </w:rPr>
        <w:t>岁）。可以通过参数</w:t>
      </w:r>
      <w:r w:rsidRPr="00483E36">
        <w:rPr>
          <w:rFonts w:hint="eastAsia"/>
          <w:bCs/>
        </w:rPr>
        <w:t>MaxTenuringThreshold</w:t>
      </w:r>
      <w:r w:rsidRPr="00483E36">
        <w:rPr>
          <w:rFonts w:hint="eastAsia"/>
          <w:bCs/>
        </w:rPr>
        <w:t>来设置。</w:t>
      </w:r>
    </w:p>
    <w:p w:rsidR="00483E36" w:rsidRDefault="00483E36" w:rsidP="00483E36">
      <w:r w:rsidRPr="00483E36">
        <w:rPr>
          <w:rFonts w:hint="eastAsia"/>
        </w:rPr>
        <w:t>大对象直接进入老年代。</w:t>
      </w:r>
    </w:p>
    <w:p w:rsidR="00483E36" w:rsidRDefault="00483E36" w:rsidP="00483E36">
      <w:r>
        <w:rPr>
          <w:rFonts w:hint="eastAsia"/>
        </w:rPr>
        <w:t>动态对象年龄判定：如果在</w:t>
      </w:r>
      <w:r>
        <w:rPr>
          <w:rFonts w:hint="eastAsia"/>
        </w:rPr>
        <w:t>Survivor</w:t>
      </w:r>
      <w:r>
        <w:rPr>
          <w:rFonts w:hint="eastAsia"/>
        </w:rPr>
        <w:t>空间中相同的年龄所有对象大小的总和大于</w:t>
      </w:r>
      <w:r>
        <w:rPr>
          <w:rFonts w:hint="eastAsia"/>
        </w:rPr>
        <w:t>Survivor</w:t>
      </w:r>
      <w:r>
        <w:rPr>
          <w:rFonts w:hint="eastAsia"/>
        </w:rPr>
        <w:t>空间的一半，年龄大于或等于该年龄的对象就直接进入老年代。无需等到</w:t>
      </w:r>
      <w:r w:rsidRPr="00483E36">
        <w:rPr>
          <w:rFonts w:hint="eastAsia"/>
          <w:bCs/>
        </w:rPr>
        <w:t>MaxTenuringThreshold</w:t>
      </w:r>
      <w:r>
        <w:rPr>
          <w:rFonts w:hint="eastAsia"/>
          <w:bCs/>
        </w:rPr>
        <w:t>中要求的年龄。</w:t>
      </w:r>
    </w:p>
    <w:p w:rsidR="00483E36" w:rsidRDefault="00D12210" w:rsidP="00CF6CE9">
      <w:pPr>
        <w:pStyle w:val="2"/>
        <w:numPr>
          <w:ilvl w:val="0"/>
          <w:numId w:val="18"/>
        </w:numPr>
      </w:pPr>
      <w:r>
        <w:rPr>
          <w:rFonts w:hint="eastAsia"/>
        </w:rPr>
        <w:t>空间分配担保</w:t>
      </w:r>
    </w:p>
    <w:p w:rsidR="004D3F23" w:rsidRPr="004D3F23" w:rsidRDefault="004D3F23" w:rsidP="004D3F23">
      <w:pPr>
        <w:pStyle w:val="2"/>
      </w:pPr>
      <w:r w:rsidRPr="004D3F23">
        <w:rPr>
          <w:rFonts w:hint="eastAsia"/>
        </w:rPr>
        <w:t>解决的问题：</w:t>
      </w:r>
    </w:p>
    <w:p w:rsidR="004D3F23" w:rsidRDefault="004D3F23" w:rsidP="004D3F23">
      <w:r w:rsidRPr="004D3F23">
        <w:t>新生代使用复制收集算法，但为了内存利用率，只使用其中一个</w:t>
      </w:r>
      <w:r w:rsidRPr="004D3F23">
        <w:t>Survivor</w:t>
      </w:r>
      <w:r w:rsidRPr="004D3F23">
        <w:t>空间来作为轮换备份，因此当出现大量对象在</w:t>
      </w:r>
      <w:r w:rsidRPr="004D3F23">
        <w:t>Minor GC</w:t>
      </w:r>
      <w:r w:rsidRPr="004D3F23">
        <w:t>后仍然存活的情况（最极端的情况就是内存回收后新生代中所有对象都存活），就需要老年代进行分配担保，把</w:t>
      </w:r>
      <w:r w:rsidRPr="004D3F23">
        <w:t>Survivor</w:t>
      </w:r>
      <w:r w:rsidRPr="004D3F23">
        <w:t>无法容纳的对象直接进入老年代</w:t>
      </w:r>
      <w:r w:rsidRPr="004D3F23">
        <w:rPr>
          <w:rFonts w:hint="eastAsia"/>
        </w:rPr>
        <w:t>。</w:t>
      </w:r>
    </w:p>
    <w:p w:rsidR="00063984" w:rsidRPr="00AA554A" w:rsidRDefault="00063984" w:rsidP="004D3F23">
      <w:pPr>
        <w:rPr>
          <w:b/>
        </w:rPr>
      </w:pPr>
      <w:r w:rsidRPr="00AA554A">
        <w:rPr>
          <w:rFonts w:hint="eastAsia"/>
          <w:b/>
        </w:rPr>
        <w:t>避免频繁的</w:t>
      </w:r>
      <w:r w:rsidRPr="00AA554A">
        <w:rPr>
          <w:rFonts w:hint="eastAsia"/>
          <w:b/>
        </w:rPr>
        <w:t>Full GC</w:t>
      </w:r>
      <w:r w:rsidRPr="00AA554A">
        <w:rPr>
          <w:rFonts w:hint="eastAsia"/>
          <w:b/>
        </w:rPr>
        <w:t>。</w:t>
      </w:r>
    </w:p>
    <w:p w:rsidR="00D12210" w:rsidRPr="00D12210" w:rsidRDefault="00D12210" w:rsidP="00D12210">
      <w:r w:rsidRPr="00D12210">
        <w:t>在发生</w:t>
      </w:r>
      <w:r w:rsidRPr="00D12210">
        <w:t>minor gc</w:t>
      </w:r>
      <w:r w:rsidRPr="00D12210">
        <w:t>之前，虚拟机会检测</w:t>
      </w:r>
      <w:r w:rsidRPr="00D12210">
        <w:t xml:space="preserve"> : </w:t>
      </w:r>
      <w:r w:rsidRPr="00D12210">
        <w:t>老年代最大可用的连续空间</w:t>
      </w:r>
      <w:r w:rsidRPr="00D12210">
        <w:t>&gt;</w:t>
      </w:r>
      <w:r w:rsidRPr="00D12210">
        <w:t>新生代</w:t>
      </w:r>
      <w:r w:rsidRPr="00D12210">
        <w:t>all</w:t>
      </w:r>
      <w:r w:rsidRPr="00D12210">
        <w:t>对象总空间？</w:t>
      </w:r>
    </w:p>
    <w:p w:rsidR="00D12210" w:rsidRPr="00D12210" w:rsidRDefault="00450F93" w:rsidP="00D12210">
      <w:r>
        <w:lastRenderedPageBreak/>
        <w:t> </w:t>
      </w:r>
      <w:r w:rsidR="00D12210" w:rsidRPr="00D12210">
        <w:t xml:space="preserve"> 1</w:t>
      </w:r>
      <w:r w:rsidR="00D12210" w:rsidRPr="00D12210">
        <w:t>、满足，</w:t>
      </w:r>
      <w:r w:rsidR="00D12210" w:rsidRPr="00D12210">
        <w:t>minor gc</w:t>
      </w:r>
      <w:r w:rsidR="00D12210" w:rsidRPr="00D12210">
        <w:t>是安全的，可以进行</w:t>
      </w:r>
      <w:r w:rsidR="00D12210" w:rsidRPr="00D12210">
        <w:t>minor gc</w:t>
      </w:r>
      <w:r w:rsidR="00D12210" w:rsidRPr="00D12210">
        <w:t>。</w:t>
      </w:r>
    </w:p>
    <w:p w:rsidR="00D12210" w:rsidRPr="00D12210" w:rsidRDefault="00450F93" w:rsidP="00D12210">
      <w:r>
        <w:t xml:space="preserve">  </w:t>
      </w:r>
      <w:r w:rsidR="00D12210" w:rsidRPr="00D12210">
        <w:t xml:space="preserve"> 2</w:t>
      </w:r>
      <w:r w:rsidR="00D12210" w:rsidRPr="00D12210">
        <w:t>、不满足，虚拟机查看</w:t>
      </w:r>
      <w:r w:rsidR="00D12210" w:rsidRPr="00D12210">
        <w:t>HandlePromotionFailure</w:t>
      </w:r>
      <w:r w:rsidR="00D12210" w:rsidRPr="00D12210">
        <w:t>参数：</w:t>
      </w:r>
    </w:p>
    <w:p w:rsidR="00D12210" w:rsidRPr="00D12210" w:rsidRDefault="00450F93" w:rsidP="00D12210">
      <w:r>
        <w:t xml:space="preserve">    </w:t>
      </w:r>
      <w:r w:rsidR="00D12210" w:rsidRPr="00D12210">
        <w:t>（</w:t>
      </w:r>
      <w:r w:rsidR="00D12210" w:rsidRPr="00D12210">
        <w:t>1</w:t>
      </w:r>
      <w:r w:rsidR="00D12210" w:rsidRPr="00D12210">
        <w:t>）为</w:t>
      </w:r>
      <w:r w:rsidR="00D12210" w:rsidRPr="00D12210">
        <w:t>true</w:t>
      </w:r>
      <w:r w:rsidR="00D12210" w:rsidRPr="00D12210">
        <w:t>，允许担保失败，会继续检测老年代最大可用的连续空间</w:t>
      </w:r>
      <w:r w:rsidR="00D12210" w:rsidRPr="00D12210">
        <w:t>&gt;</w:t>
      </w:r>
      <w:r w:rsidR="00D12210" w:rsidRPr="00D12210">
        <w:t>历次晋升到老年代对象的平均大小。若大于，将尝试进行一次</w:t>
      </w:r>
      <w:r w:rsidR="00D12210" w:rsidRPr="00D12210">
        <w:t>minor gc</w:t>
      </w:r>
      <w:r w:rsidR="00D12210" w:rsidRPr="00D12210">
        <w:t>，若失败，即</w:t>
      </w:r>
      <w:r w:rsidR="00D12210" w:rsidRPr="00D12210">
        <w:t>Minor gc</w:t>
      </w:r>
      <w:r w:rsidR="00D12210" w:rsidRPr="00D12210">
        <w:t>后存活的对象远远高于平均值，则重新进行一次</w:t>
      </w:r>
      <w:r w:rsidR="00D12210" w:rsidRPr="00D12210">
        <w:t>full gc</w:t>
      </w:r>
      <w:r w:rsidR="00D12210" w:rsidRPr="00D12210">
        <w:t>。</w:t>
      </w:r>
    </w:p>
    <w:p w:rsidR="00D12210" w:rsidRDefault="00450F93" w:rsidP="00D12210">
      <w:r>
        <w:rPr>
          <w:rFonts w:hint="eastAsia"/>
        </w:rPr>
        <w:t xml:space="preserve">   </w:t>
      </w:r>
      <w:r w:rsidR="00D12210" w:rsidRPr="00D12210">
        <w:t>（</w:t>
      </w:r>
      <w:r w:rsidR="00D12210" w:rsidRPr="00D12210">
        <w:t>2</w:t>
      </w:r>
      <w:r w:rsidR="00D12210" w:rsidRPr="00D12210">
        <w:t>）为</w:t>
      </w:r>
      <w:r w:rsidR="00D12210" w:rsidRPr="00D12210">
        <w:t>false</w:t>
      </w:r>
      <w:r w:rsidR="00D12210" w:rsidRPr="00D12210">
        <w:t>，则不允许冒险，要进行</w:t>
      </w:r>
      <w:r w:rsidR="00D12210" w:rsidRPr="00D12210">
        <w:t>full gc</w:t>
      </w:r>
      <w:r w:rsidR="00D12210" w:rsidRPr="00D12210">
        <w:t>（对老年代进行</w:t>
      </w:r>
      <w:r w:rsidR="00D12210" w:rsidRPr="00D12210">
        <w:t>gc</w:t>
      </w:r>
      <w:r w:rsidR="00D12210" w:rsidRPr="00D12210">
        <w:t>）。</w:t>
      </w:r>
    </w:p>
    <w:p w:rsidR="00D96F5C" w:rsidRPr="00CF6CE9" w:rsidRDefault="00D96F5C" w:rsidP="00CF6CE9">
      <w:pPr>
        <w:pStyle w:val="2"/>
        <w:numPr>
          <w:ilvl w:val="0"/>
          <w:numId w:val="18"/>
        </w:numPr>
        <w:rPr>
          <w:rFonts w:ascii="微软雅黑" w:hAnsi="微软雅黑"/>
        </w:rPr>
      </w:pPr>
      <w:r w:rsidRPr="00CF6CE9">
        <w:rPr>
          <w:rFonts w:ascii="微软雅黑" w:hAnsi="微软雅黑"/>
        </w:rPr>
        <w:t>在java 7 和 java 8中GC的区别</w:t>
      </w:r>
    </w:p>
    <w:p w:rsidR="004E7DE6" w:rsidRDefault="004E7DE6" w:rsidP="00C32725">
      <w:r w:rsidRPr="004E7DE6">
        <w:t>永久代在</w:t>
      </w:r>
      <w:r w:rsidRPr="004E7DE6">
        <w:t>JDK8</w:t>
      </w:r>
      <w:r w:rsidRPr="004E7DE6">
        <w:t>中被完全的移除了。所以永久代的参数</w:t>
      </w:r>
      <w:r w:rsidRPr="004E7DE6">
        <w:t>-XX:PermSize</w:t>
      </w:r>
      <w:r w:rsidRPr="004E7DE6">
        <w:t>和</w:t>
      </w:r>
      <w:r w:rsidRPr="004E7DE6">
        <w:t>-XX</w:t>
      </w:r>
      <w:r w:rsidRPr="004E7DE6">
        <w:t>：</w:t>
      </w:r>
      <w:r w:rsidRPr="004E7DE6">
        <w:t>MaxPermSize</w:t>
      </w:r>
      <w:r w:rsidRPr="004E7DE6">
        <w:t>也被移除了。</w:t>
      </w:r>
      <w:r w:rsidR="00C32725">
        <w:rPr>
          <w:rFonts w:hint="eastAsia"/>
        </w:rPr>
        <w:t>元数据取代了永久代。</w:t>
      </w:r>
      <w:r w:rsidR="00FC6B6E">
        <w:rPr>
          <w:rFonts w:hint="eastAsia"/>
        </w:rPr>
        <w:t>这样使得</w:t>
      </w:r>
      <w:r w:rsidR="00FC6B6E">
        <w:rPr>
          <w:rFonts w:hint="eastAsia"/>
        </w:rPr>
        <w:t>GC</w:t>
      </w:r>
      <w:r w:rsidR="00FC6B6E">
        <w:rPr>
          <w:rFonts w:hint="eastAsia"/>
        </w:rPr>
        <w:t>收集发生了变化。</w:t>
      </w:r>
      <w:r w:rsidR="00D67F9E">
        <w:br/>
      </w:r>
      <w:r w:rsidR="00D67F9E">
        <w:t>垃圾回收不会发生在永久代，如果永久代满了或着超过了临界值，会出发完全垃圾回收（</w:t>
      </w:r>
      <w:r w:rsidR="00D67F9E">
        <w:t>full gc)</w:t>
      </w:r>
      <w:r w:rsidR="00D67F9E">
        <w:t>。如果你仔细查看垃圾收集器的输出信息，就会发现永久代也是被回收的。这就是为什么正确的永久代大小堆避免</w:t>
      </w:r>
      <w:r w:rsidR="00D67F9E">
        <w:t>full gc</w:t>
      </w:r>
      <w:r w:rsidR="00D67F9E">
        <w:t>是非常重要的原因。</w:t>
      </w:r>
    </w:p>
    <w:p w:rsidR="00D67F9E" w:rsidRDefault="00D67F9E" w:rsidP="00C32725">
      <w:r>
        <w:t>JDK</w:t>
      </w:r>
      <w:r>
        <w:rPr>
          <w:rFonts w:hint="eastAsia"/>
        </w:rPr>
        <w:t>1.</w:t>
      </w:r>
      <w:r>
        <w:t>8</w:t>
      </w:r>
      <w:r>
        <w:t>中已经完全移除了永久带。类的元数据存放在</w:t>
      </w:r>
      <w:r>
        <w:t>native</w:t>
      </w:r>
      <w:r>
        <w:t>堆中，这个空间被叫做：元数据区。</w:t>
      </w:r>
      <w:r w:rsidRPr="00D67F9E">
        <w:t>默认情况下，类元数据的分配仅受限于可用的本地内存。我们可以使用新的</w:t>
      </w:r>
      <w:r w:rsidRPr="00D67F9E">
        <w:t>MaxMetaspaceSize</w:t>
      </w:r>
      <w:r w:rsidRPr="00D67F9E">
        <w:t>参数限定类元数据可用的本地内存的数量。它类似于</w:t>
      </w:r>
      <w:r w:rsidRPr="00D67F9E">
        <w:t>MaxPermSize</w:t>
      </w:r>
      <w:r w:rsidRPr="00D67F9E">
        <w:t>。当类元数据区使用量到达</w:t>
      </w:r>
      <w:r w:rsidRPr="00D67F9E">
        <w:t>MetaspaceSize</w:t>
      </w:r>
      <w:r w:rsidRPr="00D67F9E">
        <w:t>（</w:t>
      </w:r>
      <w:r w:rsidRPr="00D67F9E">
        <w:t>32</w:t>
      </w:r>
      <w:r w:rsidRPr="00D67F9E">
        <w:t>位机客户端模式</w:t>
      </w:r>
      <w:r w:rsidRPr="00D67F9E">
        <w:t>12M</w:t>
      </w:r>
      <w:r w:rsidRPr="00D67F9E">
        <w:t>，</w:t>
      </w:r>
      <w:r w:rsidRPr="00D67F9E">
        <w:t>32</w:t>
      </w:r>
      <w:r w:rsidRPr="00D67F9E">
        <w:t>位服务器模式</w:t>
      </w:r>
      <w:r w:rsidRPr="00D67F9E">
        <w:t>16M,64</w:t>
      </w:r>
      <w:r w:rsidRPr="00D67F9E">
        <w:t>位机会更大）的时候，会触发垃圾回收，然后回收掉无用的类加载器和</w:t>
      </w:r>
      <w:r w:rsidRPr="00D67F9E">
        <w:t>class</w:t>
      </w:r>
      <w:r w:rsidRPr="00D67F9E">
        <w:t>对象。</w:t>
      </w:r>
      <w:r w:rsidRPr="00D67F9E">
        <w:t>MetaspaceSize</w:t>
      </w:r>
      <w:r w:rsidRPr="00D67F9E">
        <w:t>的值设置的过大会延长垃圾回收时间。垃圾回收过后，引起下一次垃圾回收的类元数据空间的大小可能会变大。</w:t>
      </w:r>
    </w:p>
    <w:p w:rsidR="00D67F9E" w:rsidRPr="00CF6CE9" w:rsidRDefault="00D67F9E" w:rsidP="00CF6CE9">
      <w:pPr>
        <w:pStyle w:val="2"/>
        <w:numPr>
          <w:ilvl w:val="0"/>
          <w:numId w:val="18"/>
        </w:numPr>
        <w:rPr>
          <w:rFonts w:ascii="微软雅黑" w:hAnsi="微软雅黑"/>
        </w:rPr>
      </w:pPr>
      <w:r w:rsidRPr="00CF6CE9">
        <w:rPr>
          <w:rFonts w:ascii="微软雅黑" w:hAnsi="微软雅黑"/>
        </w:rPr>
        <w:t>新生代怎么划分？老年代怎么划分？</w:t>
      </w:r>
    </w:p>
    <w:p w:rsidR="000D4059" w:rsidRPr="000D4059" w:rsidRDefault="000D4059" w:rsidP="000D4059">
      <w:r w:rsidRPr="000D4059">
        <w:t>Java</w:t>
      </w:r>
      <w:r w:rsidRPr="000D4059">
        <w:t>堆中是</w:t>
      </w:r>
      <w:r w:rsidRPr="000D4059">
        <w:t>JVM</w:t>
      </w:r>
      <w:r w:rsidRPr="000D4059">
        <w:t>管理的最大一块内存空间。主要存放对象实例。</w:t>
      </w:r>
    </w:p>
    <w:p w:rsidR="000D4059" w:rsidRPr="000D4059" w:rsidRDefault="000D4059" w:rsidP="000D4059">
      <w:r w:rsidRPr="000D4059">
        <w:lastRenderedPageBreak/>
        <w:t>在</w:t>
      </w:r>
      <w:r w:rsidRPr="000D4059">
        <w:t>JAVA</w:t>
      </w:r>
      <w:r w:rsidRPr="000D4059">
        <w:t>中堆被分为两块区域：新生代（</w:t>
      </w:r>
      <w:r w:rsidRPr="000D4059">
        <w:t>young</w:t>
      </w:r>
      <w:r w:rsidRPr="000D4059">
        <w:t>）、老年代（</w:t>
      </w:r>
      <w:r w:rsidRPr="000D4059">
        <w:t>old</w:t>
      </w:r>
      <w:r w:rsidRPr="000D4059">
        <w:t>）。</w:t>
      </w:r>
    </w:p>
    <w:p w:rsidR="000D4059" w:rsidRPr="000D4059" w:rsidRDefault="000D4059" w:rsidP="000D4059">
      <w:r w:rsidRPr="000D4059">
        <w:t>堆大小</w:t>
      </w:r>
      <w:r w:rsidRPr="000D4059">
        <w:t>=</w:t>
      </w:r>
      <w:r w:rsidRPr="000D4059">
        <w:t>新生代</w:t>
      </w:r>
      <w:r w:rsidRPr="000D4059">
        <w:t>+</w:t>
      </w:r>
      <w:r w:rsidRPr="000D4059">
        <w:t>老年代；（新生代占堆空间的</w:t>
      </w:r>
      <w:r w:rsidRPr="000D4059">
        <w:t>1/3</w:t>
      </w:r>
      <w:r w:rsidRPr="000D4059">
        <w:t>、老年代占堆空间</w:t>
      </w:r>
      <w:r w:rsidRPr="000D4059">
        <w:t>2/3</w:t>
      </w:r>
      <w:r w:rsidRPr="000D4059">
        <w:t>）</w:t>
      </w:r>
    </w:p>
    <w:p w:rsidR="000D4059" w:rsidRPr="000D4059" w:rsidRDefault="000D4059" w:rsidP="000D4059">
      <w:r w:rsidRPr="000D4059">
        <w:t>新生代又被分为了</w:t>
      </w:r>
      <w:r w:rsidRPr="000D4059">
        <w:t>eden</w:t>
      </w:r>
      <w:r w:rsidRPr="000D4059">
        <w:t>、</w:t>
      </w:r>
      <w:r w:rsidRPr="000D4059">
        <w:t>from survivor</w:t>
      </w:r>
      <w:r w:rsidRPr="000D4059">
        <w:t>、</w:t>
      </w:r>
      <w:r w:rsidRPr="000D4059">
        <w:t>to survivor(8:1:1)</w:t>
      </w:r>
      <w:r w:rsidRPr="000D4059">
        <w:t>；</w:t>
      </w:r>
    </w:p>
    <w:p w:rsidR="000D4059" w:rsidRPr="000D4059" w:rsidRDefault="000D4059" w:rsidP="000D4059">
      <w:r w:rsidRPr="000D4059">
        <w:t>新生代这样划分是为了更好的管理堆内存中的对象，方便</w:t>
      </w:r>
      <w:r w:rsidRPr="000D4059">
        <w:t>GC</w:t>
      </w:r>
      <w:r w:rsidRPr="000D4059">
        <w:t>算法</w:t>
      </w:r>
      <w:r w:rsidRPr="000D4059">
        <w:t>---</w:t>
      </w:r>
      <w:r w:rsidRPr="000D4059">
        <w:t>复制算法来进行垃圾回收。</w:t>
      </w:r>
      <w:r w:rsidRPr="000D4059">
        <w:t>JVM</w:t>
      </w:r>
      <w:r w:rsidRPr="000D4059">
        <w:t>每次只会使用</w:t>
      </w:r>
      <w:r w:rsidRPr="000D4059">
        <w:t>eden</w:t>
      </w:r>
      <w:r w:rsidRPr="000D4059">
        <w:t>和其中一块</w:t>
      </w:r>
      <w:r w:rsidRPr="000D4059">
        <w:t>survivor</w:t>
      </w:r>
      <w:r w:rsidRPr="000D4059">
        <w:t>来为对象服务，所以无论什么时候，都会有一块</w:t>
      </w:r>
      <w:r w:rsidRPr="000D4059">
        <w:t>survivor</w:t>
      </w:r>
      <w:r w:rsidRPr="000D4059">
        <w:t>空间，因此新生代实际可用空间只有</w:t>
      </w:r>
      <w:r w:rsidRPr="000D4059">
        <w:t>90%</w:t>
      </w:r>
      <w:r w:rsidRPr="000D4059">
        <w:t>。</w:t>
      </w:r>
    </w:p>
    <w:p w:rsidR="00557FFC" w:rsidRPr="00557FFC" w:rsidRDefault="00557FFC" w:rsidP="00557FFC">
      <w:r w:rsidRPr="00557FFC">
        <w:t>老年代</w:t>
      </w:r>
      <w:r w:rsidRPr="00557FFC">
        <w:t>GC</w:t>
      </w:r>
      <w:r w:rsidRPr="00557FFC">
        <w:t>（</w:t>
      </w:r>
      <w:r w:rsidRPr="00557FFC">
        <w:t>major gc</w:t>
      </w:r>
      <w:r w:rsidRPr="00557FFC">
        <w:t>）</w:t>
      </w:r>
      <w:r w:rsidRPr="00557FFC">
        <w:t>----------</w:t>
      </w:r>
      <w:r w:rsidRPr="00557FFC">
        <w:t>指发生在老年代的垃圾回收动作，所采用是的标记</w:t>
      </w:r>
      <w:r w:rsidRPr="00557FFC">
        <w:t>--</w:t>
      </w:r>
      <w:r w:rsidRPr="00557FFC">
        <w:t>整理算法。</w:t>
      </w:r>
    </w:p>
    <w:p w:rsidR="00FC6B6E" w:rsidRDefault="00557FFC" w:rsidP="00C32725">
      <w:r w:rsidRPr="00557FFC">
        <w:t>老年代几乎都是经过</w:t>
      </w:r>
      <w:r w:rsidRPr="00557FFC">
        <w:t>survivor</w:t>
      </w:r>
      <w:r w:rsidRPr="00557FFC">
        <w:t>熬过来的，它们是不会那么容易</w:t>
      </w:r>
      <w:r w:rsidRPr="00557FFC">
        <w:t>“</w:t>
      </w:r>
      <w:r w:rsidRPr="00557FFC">
        <w:t>死掉</w:t>
      </w:r>
      <w:r w:rsidRPr="00557FFC">
        <w:t>”</w:t>
      </w:r>
      <w:r w:rsidRPr="00557FFC">
        <w:t>，因此</w:t>
      </w:r>
      <w:r w:rsidRPr="00557FFC">
        <w:t>major gc</w:t>
      </w:r>
      <w:r w:rsidRPr="00557FFC">
        <w:t>不会想</w:t>
      </w:r>
      <w:r w:rsidRPr="00557FFC">
        <w:t>minor gc</w:t>
      </w:r>
      <w:r w:rsidRPr="00557FFC">
        <w:t>那样频繁。</w:t>
      </w:r>
    </w:p>
    <w:p w:rsidR="00D6106E" w:rsidRPr="004F26BE" w:rsidRDefault="00D6106E" w:rsidP="00D6106E">
      <w:pPr>
        <w:pStyle w:val="2"/>
        <w:numPr>
          <w:ilvl w:val="0"/>
          <w:numId w:val="18"/>
        </w:numPr>
        <w:rPr>
          <w:rFonts w:ascii="微软雅黑" w:hAnsi="微软雅黑"/>
        </w:rPr>
      </w:pPr>
      <w:r w:rsidRPr="004F26BE">
        <w:rPr>
          <w:rFonts w:ascii="微软雅黑" w:hAnsi="微软雅黑"/>
        </w:rPr>
        <w:t>java内存模型，堆的结构是什么</w:t>
      </w:r>
      <w:r w:rsidR="00A83D71">
        <w:rPr>
          <w:rFonts w:ascii="微软雅黑" w:hAnsi="微软雅黑"/>
        </w:rPr>
        <w:t>（堆的划分）</w:t>
      </w:r>
    </w:p>
    <w:p w:rsidR="00D6106E" w:rsidRDefault="00D6106E" w:rsidP="00D6106E">
      <w:r w:rsidRPr="009442BE">
        <w:t xml:space="preserve">JVM </w:t>
      </w:r>
      <w:r w:rsidRPr="009442BE">
        <w:t>的</w:t>
      </w:r>
      <w:r w:rsidRPr="009442BE">
        <w:t xml:space="preserve"> Heap </w:t>
      </w:r>
      <w:r w:rsidRPr="009442BE">
        <w:t>堆内存在物理上被划分为两部分：</w:t>
      </w:r>
      <w:r w:rsidRPr="009442BE">
        <w:t>Young Gen, Old Gen</w:t>
      </w:r>
      <w:r>
        <w:rPr>
          <w:rFonts w:hint="eastAsia"/>
        </w:rPr>
        <w:t>。</w:t>
      </w:r>
    </w:p>
    <w:p w:rsidR="00D6106E" w:rsidRPr="00CF6CE9" w:rsidRDefault="00D6106E" w:rsidP="00D6106E">
      <w:r w:rsidRPr="00CF6CE9">
        <w:t>堆大小</w:t>
      </w:r>
      <w:r w:rsidRPr="00CF6CE9">
        <w:t>=</w:t>
      </w:r>
      <w:r w:rsidRPr="00CF6CE9">
        <w:t>新生代</w:t>
      </w:r>
      <w:r w:rsidRPr="00CF6CE9">
        <w:t>+</w:t>
      </w:r>
      <w:r w:rsidRPr="00CF6CE9">
        <w:t>老年代；（新生代占堆空间的</w:t>
      </w:r>
      <w:r w:rsidRPr="00CF6CE9">
        <w:t>1/3</w:t>
      </w:r>
      <w:r w:rsidRPr="00CF6CE9">
        <w:t>、老年代占堆空间</w:t>
      </w:r>
      <w:r w:rsidRPr="00CF6CE9">
        <w:t>2/3</w:t>
      </w:r>
      <w:r w:rsidRPr="00CF6CE9">
        <w:t>）</w:t>
      </w:r>
    </w:p>
    <w:p w:rsidR="00D6106E" w:rsidRPr="00CF6CE9" w:rsidRDefault="00D6106E" w:rsidP="00D6106E">
      <w:r w:rsidRPr="00CF6CE9">
        <w:t>新生代又被分为了</w:t>
      </w:r>
      <w:r w:rsidRPr="00CF6CE9">
        <w:t>eden</w:t>
      </w:r>
      <w:r w:rsidRPr="00CF6CE9">
        <w:t>、</w:t>
      </w:r>
      <w:r w:rsidRPr="00CF6CE9">
        <w:t>from survivor</w:t>
      </w:r>
      <w:r w:rsidRPr="00CF6CE9">
        <w:t>、</w:t>
      </w:r>
      <w:r w:rsidRPr="00CF6CE9">
        <w:t>to survivor(8:1:1)</w:t>
      </w:r>
      <w:r w:rsidRPr="00CF6CE9">
        <w:t>；</w:t>
      </w:r>
    </w:p>
    <w:p w:rsidR="00D6106E" w:rsidRPr="00CF6CE9" w:rsidRDefault="00D6106E" w:rsidP="00D6106E">
      <w:r w:rsidRPr="00CF6CE9">
        <w:t>新生代这样划分是为了更好的管理堆内存中的对象，方便</w:t>
      </w:r>
      <w:r w:rsidRPr="00CF6CE9">
        <w:t>GC</w:t>
      </w:r>
      <w:r w:rsidRPr="00CF6CE9">
        <w:t>算法</w:t>
      </w:r>
      <w:r w:rsidRPr="00CF6CE9">
        <w:t>---</w:t>
      </w:r>
      <w:r w:rsidRPr="00CF6CE9">
        <w:t>复制算法来进行垃圾回收。</w:t>
      </w:r>
      <w:r w:rsidRPr="00CF6CE9">
        <w:t>JVM</w:t>
      </w:r>
      <w:r w:rsidRPr="00CF6CE9">
        <w:t>每次只会使用</w:t>
      </w:r>
      <w:r w:rsidRPr="00CF6CE9">
        <w:t>eden</w:t>
      </w:r>
      <w:r w:rsidRPr="00CF6CE9">
        <w:t>和其中一块</w:t>
      </w:r>
      <w:r w:rsidRPr="00CF6CE9">
        <w:t>survivor</w:t>
      </w:r>
      <w:r w:rsidRPr="00CF6CE9">
        <w:t>来为对象服务，所以无论什么时候，都会有一块</w:t>
      </w:r>
      <w:r w:rsidRPr="00CF6CE9">
        <w:t>survivor</w:t>
      </w:r>
      <w:r w:rsidRPr="00CF6CE9">
        <w:t>空间，因此新生代实际可用空间只有</w:t>
      </w:r>
      <w:r w:rsidRPr="00CF6CE9">
        <w:t>90%</w:t>
      </w:r>
      <w:r w:rsidRPr="00CF6CE9">
        <w:t>。</w:t>
      </w:r>
    </w:p>
    <w:p w:rsidR="00D6106E" w:rsidRPr="00CF6CE9" w:rsidRDefault="00D6106E" w:rsidP="00D6106E">
      <w:r w:rsidRPr="00CF6CE9">
        <w:t>老年代</w:t>
      </w:r>
      <w:r w:rsidRPr="00CF6CE9">
        <w:t>GC</w:t>
      </w:r>
      <w:r w:rsidRPr="00CF6CE9">
        <w:t>（</w:t>
      </w:r>
      <w:r w:rsidRPr="00CF6CE9">
        <w:t>major gc</w:t>
      </w:r>
      <w:r w:rsidRPr="00CF6CE9">
        <w:t>）</w:t>
      </w:r>
      <w:r w:rsidRPr="00CF6CE9">
        <w:t>----------</w:t>
      </w:r>
      <w:r w:rsidRPr="00CF6CE9">
        <w:t>指发生在老年代的垃圾回收动作，所采用是的标记</w:t>
      </w:r>
      <w:r w:rsidRPr="00CF6CE9">
        <w:t>--</w:t>
      </w:r>
      <w:r w:rsidRPr="00CF6CE9">
        <w:t>整理算法。</w:t>
      </w:r>
    </w:p>
    <w:p w:rsidR="00D6106E" w:rsidRPr="00CF6CE9" w:rsidRDefault="00D6106E" w:rsidP="00D6106E">
      <w:r w:rsidRPr="00CF6CE9">
        <w:t>注意：</w:t>
      </w:r>
      <w:r w:rsidRPr="00CF6CE9">
        <w:t xml:space="preserve">Perm Gen </w:t>
      </w:r>
      <w:r w:rsidRPr="00CF6CE9">
        <w:t>不是</w:t>
      </w:r>
      <w:r w:rsidRPr="00CF6CE9">
        <w:t xml:space="preserve"> Heap </w:t>
      </w:r>
      <w:r w:rsidRPr="00CF6CE9">
        <w:t>的一部分。</w:t>
      </w:r>
    </w:p>
    <w:p w:rsidR="00D6106E" w:rsidRPr="00D6106E" w:rsidRDefault="00D6106E" w:rsidP="00C32725"/>
    <w:p w:rsidR="00A7015C" w:rsidRPr="00A7015C" w:rsidRDefault="00A7015C" w:rsidP="00CF6CE9">
      <w:pPr>
        <w:pStyle w:val="2"/>
        <w:numPr>
          <w:ilvl w:val="0"/>
          <w:numId w:val="18"/>
        </w:numPr>
        <w:rPr>
          <w:rFonts w:ascii="微软雅黑" w:hAnsi="微软雅黑"/>
        </w:rPr>
      </w:pPr>
      <w:r w:rsidRPr="00A7015C">
        <w:rPr>
          <w:rFonts w:ascii="微软雅黑" w:hAnsi="微软雅黑"/>
        </w:rPr>
        <w:t>Minor GC会STW吗</w:t>
      </w:r>
    </w:p>
    <w:p w:rsidR="00A7015C" w:rsidRPr="00A7015C" w:rsidRDefault="00A7015C" w:rsidP="00A7015C">
      <w:r w:rsidRPr="00A7015C">
        <w:t>目前所有的新生代</w:t>
      </w:r>
      <w:r w:rsidRPr="00A7015C">
        <w:t>gc</w:t>
      </w:r>
      <w:r w:rsidRPr="00A7015C">
        <w:t>都是需要</w:t>
      </w:r>
      <w:r w:rsidRPr="00A7015C">
        <w:t>STW</w:t>
      </w:r>
      <w:r w:rsidRPr="00A7015C">
        <w:t>的</w:t>
      </w:r>
      <w:r>
        <w:t>。</w:t>
      </w:r>
    </w:p>
    <w:p w:rsidR="00A7015C" w:rsidRDefault="00A7015C" w:rsidP="00A7015C">
      <w:r w:rsidRPr="00A7015C">
        <w:t>Serial</w:t>
      </w:r>
      <w:r w:rsidRPr="00A7015C">
        <w:t>：单线程</w:t>
      </w:r>
      <w:r w:rsidRPr="00A7015C">
        <w:t>STW</w:t>
      </w:r>
      <w:r w:rsidRPr="00A7015C">
        <w:t>，复制算法</w:t>
      </w:r>
      <w:r>
        <w:t>；</w:t>
      </w:r>
      <w:r w:rsidRPr="00A7015C">
        <w:br/>
        <w:t>ParNew</w:t>
      </w:r>
      <w:r w:rsidRPr="00A7015C">
        <w:t>：多线程并行</w:t>
      </w:r>
      <w:r w:rsidRPr="00A7015C">
        <w:t>STW</w:t>
      </w:r>
      <w:r w:rsidRPr="00A7015C">
        <w:t>，复制算法</w:t>
      </w:r>
      <w:r>
        <w:t>；</w:t>
      </w:r>
      <w:r w:rsidRPr="00A7015C">
        <w:br/>
        <w:t>Parallel Scavange</w:t>
      </w:r>
      <w:r w:rsidRPr="00A7015C">
        <w:t>：多线程并行</w:t>
      </w:r>
      <w:r w:rsidRPr="00A7015C">
        <w:t>STW</w:t>
      </w:r>
      <w:r w:rsidRPr="00A7015C">
        <w:t>，吞吐量优先，复制算法</w:t>
      </w:r>
      <w:r>
        <w:t>；</w:t>
      </w:r>
      <w:r w:rsidRPr="00A7015C">
        <w:br/>
        <w:t>G1</w:t>
      </w:r>
      <w:r w:rsidRPr="00A7015C">
        <w:t>：多线程并发，可以精确控制</w:t>
      </w:r>
      <w:r w:rsidRPr="00A7015C">
        <w:t>STW</w:t>
      </w:r>
      <w:r w:rsidRPr="00A7015C">
        <w:t>时间，整理算法</w:t>
      </w:r>
      <w:r>
        <w:t>；</w:t>
      </w:r>
    </w:p>
    <w:p w:rsidR="00BE1F91" w:rsidRPr="00D6106E" w:rsidRDefault="00BE1F91" w:rsidP="00D6106E">
      <w:pPr>
        <w:pStyle w:val="2"/>
        <w:numPr>
          <w:ilvl w:val="0"/>
          <w:numId w:val="18"/>
        </w:numPr>
        <w:rPr>
          <w:rFonts w:ascii="微软雅黑" w:hAnsi="微软雅黑"/>
        </w:rPr>
      </w:pPr>
      <w:r w:rsidRPr="00D6106E">
        <w:rPr>
          <w:rFonts w:ascii="微软雅黑" w:hAnsi="微软雅黑"/>
        </w:rPr>
        <w:t xml:space="preserve">如果经常出现full GC怎么定位代码哪里出了问题 </w:t>
      </w:r>
      <w:r w:rsidR="00E06BDF" w:rsidRPr="00D6106E">
        <w:rPr>
          <w:rFonts w:ascii="微软雅黑" w:hAnsi="微软雅黑"/>
        </w:rPr>
        <w:t>？</w:t>
      </w:r>
    </w:p>
    <w:p w:rsidR="006951C0" w:rsidRDefault="006951C0" w:rsidP="006951C0">
      <w:pPr>
        <w:rPr>
          <w:rFonts w:ascii="微软雅黑" w:hAnsi="微软雅黑" w:cs="宋体"/>
          <w:szCs w:val="36"/>
        </w:rPr>
      </w:pPr>
      <w:r>
        <w:rPr>
          <w:rFonts w:hint="eastAsia"/>
        </w:rPr>
        <w:t>要考虑到发生</w:t>
      </w:r>
      <w:r w:rsidRPr="00BE1F91">
        <w:rPr>
          <w:rFonts w:ascii="微软雅黑" w:hAnsi="微软雅黑" w:cs="宋体"/>
          <w:szCs w:val="36"/>
        </w:rPr>
        <w:t>full GC</w:t>
      </w:r>
      <w:r>
        <w:rPr>
          <w:rFonts w:ascii="微软雅黑" w:hAnsi="微软雅黑" w:cs="宋体"/>
          <w:szCs w:val="36"/>
        </w:rPr>
        <w:t>的原因：</w:t>
      </w:r>
    </w:p>
    <w:p w:rsidR="00AB4437" w:rsidRDefault="00AB4437" w:rsidP="006951C0">
      <w:pPr>
        <w:rPr>
          <w:rFonts w:ascii="微软雅黑" w:hAnsi="微软雅黑" w:cs="宋体"/>
          <w:szCs w:val="36"/>
        </w:rPr>
      </w:pPr>
      <w:r w:rsidRPr="00AB4437">
        <w:rPr>
          <w:rFonts w:ascii="微软雅黑" w:hAnsi="微软雅黑" w:cs="宋体"/>
          <w:szCs w:val="36"/>
        </w:rPr>
        <w:t>Full GC频繁发生，意味着你的内存分配机制存在问题，也许是内存泄露，有大量内存垃圾不断在老年代产生；也许是你的大对象（缓存）过多；也有可能是你的参数设置不好，minor GC清理不掉内存，导致每次minor GC都会触发Full GC；还有可能是你的老年代大小参数设置错误，老年代过小等等原因</w:t>
      </w:r>
      <w:r>
        <w:rPr>
          <w:rFonts w:ascii="微软雅黑" w:hAnsi="微软雅黑" w:cs="宋体" w:hint="eastAsia"/>
          <w:szCs w:val="36"/>
        </w:rPr>
        <w:t>。</w:t>
      </w:r>
    </w:p>
    <w:p w:rsidR="00BE1F91" w:rsidRDefault="009353C0" w:rsidP="00A7015C">
      <w:r>
        <w:t>1.</w:t>
      </w:r>
      <w:r>
        <w:t>年轻代空间不足；</w:t>
      </w:r>
      <w:r>
        <w:br/>
        <w:t>2.per Gen</w:t>
      </w:r>
      <w:r>
        <w:t>（永久代）空间满；</w:t>
      </w:r>
      <w:r>
        <w:br/>
        <w:t>3.CMS GC</w:t>
      </w:r>
      <w:r>
        <w:t>时出现</w:t>
      </w:r>
      <w:r>
        <w:rPr>
          <w:rFonts w:hint="eastAsia"/>
        </w:rPr>
        <w:t>Handle</w:t>
      </w:r>
      <w:r>
        <w:t>promotionfailed</w:t>
      </w:r>
      <w:r>
        <w:t>和</w:t>
      </w:r>
      <w:r>
        <w:t>concurrent mode failure</w:t>
      </w:r>
      <w:r>
        <w:t>；</w:t>
      </w:r>
      <w:r>
        <w:br/>
        <w:t>4.</w:t>
      </w:r>
      <w:r>
        <w:t>统计得到的</w:t>
      </w:r>
      <w:r>
        <w:t>Minor GC</w:t>
      </w:r>
      <w:r>
        <w:t>晋升到旧生代的平均大小大于旧生代的剩余空间等。</w:t>
      </w:r>
    </w:p>
    <w:p w:rsidR="00D12210" w:rsidRDefault="0060301D" w:rsidP="0060301D">
      <w:pPr>
        <w:pStyle w:val="1"/>
      </w:pPr>
      <w:r>
        <w:rPr>
          <w:rFonts w:hint="eastAsia"/>
        </w:rPr>
        <w:t>三、虚拟机类加载机制</w:t>
      </w:r>
    </w:p>
    <w:p w:rsidR="0060301D" w:rsidRDefault="0060301D" w:rsidP="005E1D56">
      <w:pPr>
        <w:pStyle w:val="2"/>
        <w:numPr>
          <w:ilvl w:val="0"/>
          <w:numId w:val="19"/>
        </w:numPr>
      </w:pPr>
      <w:r w:rsidRPr="009B6A4E">
        <w:t>类加载过程</w:t>
      </w:r>
    </w:p>
    <w:p w:rsidR="009D1E7B" w:rsidRDefault="009D1E7B" w:rsidP="009D1E7B">
      <w:r>
        <w:rPr>
          <w:rFonts w:hint="eastAsia"/>
        </w:rPr>
        <w:lastRenderedPageBreak/>
        <w:t>类加载的全过程包括：加载、验证、准备、解析和初始化</w:t>
      </w:r>
      <w:r w:rsidR="00851454">
        <w:rPr>
          <w:rFonts w:hint="eastAsia"/>
        </w:rPr>
        <w:t>5</w:t>
      </w:r>
      <w:r w:rsidR="00851454">
        <w:rPr>
          <w:rFonts w:hint="eastAsia"/>
        </w:rPr>
        <w:t>个阶段</w:t>
      </w:r>
      <w:r>
        <w:rPr>
          <w:rFonts w:hint="eastAsia"/>
        </w:rPr>
        <w:t>。</w:t>
      </w:r>
    </w:p>
    <w:p w:rsidR="00992335" w:rsidRDefault="00992335" w:rsidP="00992335">
      <w:pPr>
        <w:pStyle w:val="3"/>
      </w:pPr>
      <w:r>
        <w:rPr>
          <w:rFonts w:hint="eastAsia"/>
        </w:rPr>
        <w:t xml:space="preserve">1.1 </w:t>
      </w:r>
      <w:r>
        <w:rPr>
          <w:rFonts w:hint="eastAsia"/>
        </w:rPr>
        <w:t>加载</w:t>
      </w:r>
    </w:p>
    <w:p w:rsidR="00992335" w:rsidRPr="00992335" w:rsidRDefault="00992335" w:rsidP="00992335">
      <w:r>
        <w:t>在</w:t>
      </w:r>
      <w:r w:rsidRPr="00992335">
        <w:t>加载</w:t>
      </w:r>
      <w:r>
        <w:t>阶段，虚拟机需要完成一下</w:t>
      </w:r>
      <w:r>
        <w:rPr>
          <w:rFonts w:hint="eastAsia"/>
        </w:rPr>
        <w:t>3</w:t>
      </w:r>
      <w:r w:rsidRPr="00992335">
        <w:t>件事：</w:t>
      </w:r>
      <w:r w:rsidRPr="00992335">
        <w:t xml:space="preserve"> </w:t>
      </w:r>
    </w:p>
    <w:p w:rsidR="00992335" w:rsidRPr="00992335" w:rsidRDefault="00992335" w:rsidP="00992335">
      <w:pPr>
        <w:numPr>
          <w:ilvl w:val="0"/>
          <w:numId w:val="26"/>
        </w:numPr>
        <w:tabs>
          <w:tab w:val="num" w:pos="720"/>
        </w:tabs>
      </w:pPr>
      <w:r w:rsidRPr="00992335">
        <w:t>通过一个类的全限定名类获取定义此类的二进制字节流</w:t>
      </w:r>
      <w:r>
        <w:t>（可从多种渠道获取</w:t>
      </w:r>
      <w:r w:rsidR="00794379">
        <w:t>如</w:t>
      </w:r>
      <w:r>
        <w:t>J</w:t>
      </w:r>
      <w:r w:rsidRPr="00992335">
        <w:t>ar</w:t>
      </w:r>
      <w:r w:rsidRPr="00992335">
        <w:t>，</w:t>
      </w:r>
      <w:r w:rsidRPr="00992335">
        <w:t>war</w:t>
      </w:r>
      <w:r w:rsidRPr="00992335">
        <w:t>，网络等）</w:t>
      </w:r>
      <w:r w:rsidR="00794379">
        <w:t>；</w:t>
      </w:r>
    </w:p>
    <w:p w:rsidR="00992335" w:rsidRPr="00992335" w:rsidRDefault="00992335" w:rsidP="00992335">
      <w:pPr>
        <w:numPr>
          <w:ilvl w:val="0"/>
          <w:numId w:val="26"/>
        </w:numPr>
        <w:tabs>
          <w:tab w:val="num" w:pos="720"/>
        </w:tabs>
      </w:pPr>
      <w:r w:rsidRPr="00992335">
        <w:t>将这个字节流所代表的静态存储结构转换为方法区的运行时数据结构</w:t>
      </w:r>
      <w:r w:rsidR="00794379">
        <w:t>；</w:t>
      </w:r>
    </w:p>
    <w:p w:rsidR="00992335" w:rsidRPr="00992335" w:rsidRDefault="00992335" w:rsidP="00992335">
      <w:pPr>
        <w:numPr>
          <w:ilvl w:val="0"/>
          <w:numId w:val="26"/>
        </w:numPr>
        <w:tabs>
          <w:tab w:val="num" w:pos="720"/>
        </w:tabs>
      </w:pPr>
      <w:r w:rsidRPr="00992335">
        <w:t>在内存中生成一个代表这个类的</w:t>
      </w:r>
      <w:r w:rsidRPr="00992335">
        <w:t>java.lang.Class</w:t>
      </w:r>
      <w:r w:rsidR="00794379">
        <w:t>对象，作为</w:t>
      </w:r>
      <w:r w:rsidRPr="00992335">
        <w:t>方法区这个类的各种数据的访问入口（</w:t>
      </w:r>
      <w:r w:rsidRPr="00992335">
        <w:t>HotSpot</w:t>
      </w:r>
      <w:r w:rsidRPr="00992335">
        <w:t>虚拟</w:t>
      </w:r>
      <w:r w:rsidR="00794379">
        <w:t>机将这个对象存储在方法区中，该对象将作为程序访问方法区中这些</w:t>
      </w:r>
      <w:r w:rsidRPr="00992335">
        <w:t>类型</w:t>
      </w:r>
      <w:r w:rsidR="00794379">
        <w:t>数据</w:t>
      </w:r>
      <w:r w:rsidRPr="00992335">
        <w:t>的外部接口）</w:t>
      </w:r>
    </w:p>
    <w:p w:rsidR="00992335" w:rsidRDefault="00794379" w:rsidP="00794379">
      <w:pPr>
        <w:pStyle w:val="3"/>
      </w:pPr>
      <w:r>
        <w:rPr>
          <w:rFonts w:hint="eastAsia"/>
        </w:rPr>
        <w:t>1.2</w:t>
      </w:r>
      <w:r>
        <w:rPr>
          <w:rFonts w:hint="eastAsia"/>
        </w:rPr>
        <w:t>验证</w:t>
      </w:r>
    </w:p>
    <w:p w:rsidR="00794379" w:rsidRDefault="0047138F" w:rsidP="00794379">
      <w:r>
        <w:rPr>
          <w:rFonts w:hint="eastAsia"/>
        </w:rPr>
        <w:t>验证是连接阶段的第一步，这一阶段的目的是为了确保</w:t>
      </w:r>
      <w:r>
        <w:rPr>
          <w:rFonts w:hint="eastAsia"/>
        </w:rPr>
        <w:t>Class</w:t>
      </w:r>
      <w:r>
        <w:rPr>
          <w:rFonts w:hint="eastAsia"/>
        </w:rPr>
        <w:t>文件的字节流中包含的信息符合当前虚拟机的要求，并且不会危害虚拟机的自身安全。</w:t>
      </w:r>
    </w:p>
    <w:p w:rsidR="00CD5098" w:rsidRDefault="00CD5098" w:rsidP="00794379">
      <w:r>
        <w:rPr>
          <w:rFonts w:hint="eastAsia"/>
        </w:rPr>
        <w:t>验证阶段会完成下面</w:t>
      </w:r>
      <w:r>
        <w:rPr>
          <w:rFonts w:hint="eastAsia"/>
        </w:rPr>
        <w:t>4</w:t>
      </w:r>
      <w:r>
        <w:rPr>
          <w:rFonts w:hint="eastAsia"/>
        </w:rPr>
        <w:t>个阶段的检验动作：</w:t>
      </w:r>
    </w:p>
    <w:p w:rsidR="00CD5098" w:rsidRDefault="00CD5098" w:rsidP="00794379">
      <w:r>
        <w:rPr>
          <w:rFonts w:hint="eastAsia"/>
        </w:rPr>
        <w:t>1</w:t>
      </w:r>
      <w:r>
        <w:rPr>
          <w:rFonts w:hint="eastAsia"/>
        </w:rPr>
        <w:t>、文件格式</w:t>
      </w:r>
      <w:r w:rsidR="0026124C">
        <w:rPr>
          <w:rFonts w:hint="eastAsia"/>
        </w:rPr>
        <w:t>验证</w:t>
      </w:r>
    </w:p>
    <w:p w:rsidR="00F41B4A" w:rsidRDefault="00F41B4A" w:rsidP="00794379">
      <w:r>
        <w:rPr>
          <w:rFonts w:hint="eastAsia"/>
        </w:rPr>
        <w:t>第一阶段要验证字节流是否符合</w:t>
      </w:r>
      <w:r>
        <w:rPr>
          <w:rFonts w:hint="eastAsia"/>
        </w:rPr>
        <w:t>Class</w:t>
      </w:r>
      <w:r>
        <w:rPr>
          <w:rFonts w:hint="eastAsia"/>
        </w:rPr>
        <w:t>文件格式的规范，并且能被当前版本的虚拟机处理。</w:t>
      </w:r>
    </w:p>
    <w:p w:rsidR="00B22CBB" w:rsidRDefault="00B22CBB" w:rsidP="00794379">
      <w:r>
        <w:rPr>
          <w:rFonts w:hint="eastAsia"/>
        </w:rPr>
        <w:t>该验证阶段的主要目的是保证输入的字节流能正确的解析并存储于方法区之内，格式上符合描述一个</w:t>
      </w:r>
      <w:r>
        <w:rPr>
          <w:rFonts w:hint="eastAsia"/>
        </w:rPr>
        <w:t>java</w:t>
      </w:r>
      <w:r>
        <w:rPr>
          <w:rFonts w:hint="eastAsia"/>
        </w:rPr>
        <w:t>类型信息的要求。</w:t>
      </w:r>
    </w:p>
    <w:p w:rsidR="0026124C" w:rsidRDefault="0026124C" w:rsidP="00794379">
      <w:r>
        <w:rPr>
          <w:rFonts w:hint="eastAsia"/>
        </w:rPr>
        <w:t>2</w:t>
      </w:r>
      <w:r>
        <w:rPr>
          <w:rFonts w:hint="eastAsia"/>
        </w:rPr>
        <w:t>、元数据验证</w:t>
      </w:r>
    </w:p>
    <w:p w:rsidR="0026124C" w:rsidRDefault="0026124C" w:rsidP="00794C90">
      <w:r>
        <w:rPr>
          <w:rFonts w:hint="eastAsia"/>
        </w:rPr>
        <w:lastRenderedPageBreak/>
        <w:t>对字节码描述的信息进行语义分析，以保证其描述的信息符合</w:t>
      </w:r>
      <w:r>
        <w:rPr>
          <w:rFonts w:hint="eastAsia"/>
        </w:rPr>
        <w:t>java</w:t>
      </w:r>
      <w:r>
        <w:rPr>
          <w:rFonts w:hint="eastAsia"/>
        </w:rPr>
        <w:t>语言规范的要求。</w:t>
      </w:r>
      <w:r w:rsidR="00794C90">
        <w:rPr>
          <w:rFonts w:hint="eastAsia"/>
        </w:rPr>
        <w:t>例如</w:t>
      </w:r>
      <w:r w:rsidR="00794C90" w:rsidRPr="00794C90">
        <w:t>这个类是否有父类</w:t>
      </w:r>
      <w:r w:rsidR="00794C90" w:rsidRPr="00794C90">
        <w:t xml:space="preserve"> </w:t>
      </w:r>
      <w:r w:rsidR="00794C90">
        <w:rPr>
          <w:rFonts w:hint="eastAsia"/>
        </w:rPr>
        <w:t>、</w:t>
      </w:r>
      <w:r w:rsidR="00794C90">
        <w:t>这个类的父类</w:t>
      </w:r>
      <w:r w:rsidR="00794C90" w:rsidRPr="00794C90">
        <w:t>是否继承了不允许被继承的类（被</w:t>
      </w:r>
      <w:r w:rsidR="00794C90" w:rsidRPr="00794C90">
        <w:t>final</w:t>
      </w:r>
      <w:r w:rsidR="00794C90" w:rsidRPr="00794C90">
        <w:t>修饰的类）</w:t>
      </w:r>
      <w:r w:rsidR="00D4462B">
        <w:t>等等</w:t>
      </w:r>
      <w:r w:rsidR="00794C90">
        <w:t>。</w:t>
      </w:r>
    </w:p>
    <w:p w:rsidR="00794C90" w:rsidRDefault="007C1130" w:rsidP="00794C90">
      <w:r>
        <w:rPr>
          <w:rFonts w:hint="eastAsia"/>
        </w:rPr>
        <w:t>3</w:t>
      </w:r>
      <w:r>
        <w:rPr>
          <w:rFonts w:hint="eastAsia"/>
        </w:rPr>
        <w:t>、字节码验证</w:t>
      </w:r>
    </w:p>
    <w:p w:rsidR="007C1130" w:rsidRDefault="007C1130" w:rsidP="00794C90">
      <w:r>
        <w:t>通过数据流和控制流分析，确定程序的语义是否是合法的，符合逻辑的。例如保证跳转指令不会跳转到方法体之外的字节码指令上等等。这阶段是整个验证过程中最复杂的一个阶段。</w:t>
      </w:r>
    </w:p>
    <w:p w:rsidR="007C1130" w:rsidRDefault="007C1130" w:rsidP="00794C90">
      <w:r>
        <w:rPr>
          <w:rFonts w:hint="eastAsia"/>
        </w:rPr>
        <w:t>4.</w:t>
      </w:r>
      <w:r w:rsidR="00B8034A">
        <w:rPr>
          <w:rFonts w:hint="eastAsia"/>
        </w:rPr>
        <w:t>符号引用验证</w:t>
      </w:r>
    </w:p>
    <w:p w:rsidR="00B8034A" w:rsidRDefault="001E17ED" w:rsidP="00794C90">
      <w:r>
        <w:t>对类自身以外（常量池中的各种符号引用）的信息进行匹配性校验，</w:t>
      </w:r>
      <w:r>
        <w:t xml:space="preserve"> </w:t>
      </w:r>
      <w:r>
        <w:t>这一阶段的校验发生在虚拟机将符号引用转换为直接引用的时候，这个动作发生在连接的第三阶段（解析阶段）中发生。</w:t>
      </w:r>
    </w:p>
    <w:p w:rsidR="001E17ED" w:rsidRDefault="001E17ED" w:rsidP="001E17ED">
      <w:pPr>
        <w:pStyle w:val="3"/>
      </w:pPr>
      <w:r>
        <w:rPr>
          <w:rFonts w:hint="eastAsia"/>
        </w:rPr>
        <w:t>1.3</w:t>
      </w:r>
      <w:r>
        <w:rPr>
          <w:rFonts w:hint="eastAsia"/>
        </w:rPr>
        <w:t>准备</w:t>
      </w:r>
    </w:p>
    <w:p w:rsidR="004F0B00" w:rsidRDefault="004F0B00" w:rsidP="004F0B00">
      <w:r>
        <w:rPr>
          <w:rFonts w:hint="eastAsia"/>
        </w:rPr>
        <w:t>准备阶段是正式为类变量分配内存并设置类变量初始值的阶段。</w:t>
      </w:r>
      <w:r w:rsidR="000A5048">
        <w:rPr>
          <w:rFonts w:hint="eastAsia"/>
        </w:rPr>
        <w:t>这些变量所使用的内存都将在方法去中进行分配。</w:t>
      </w:r>
    </w:p>
    <w:p w:rsidR="006C5139" w:rsidRDefault="006C5139" w:rsidP="004F0B00">
      <w:r>
        <w:t>这个时候进行内存分配的只包括类变量（被</w:t>
      </w:r>
      <w:r>
        <w:t>static</w:t>
      </w:r>
      <w:r>
        <w:t>修饰的变量），并不包括实例变量，实例变量是在对象实例化时随对象一起分配在</w:t>
      </w:r>
      <w:r>
        <w:t>java</w:t>
      </w:r>
      <w:r>
        <w:t>堆中。</w:t>
      </w:r>
    </w:p>
    <w:p w:rsidR="006C5139" w:rsidRDefault="006C5139" w:rsidP="006C5139">
      <w:pPr>
        <w:pStyle w:val="3"/>
      </w:pPr>
      <w:r>
        <w:rPr>
          <w:rFonts w:hint="eastAsia"/>
        </w:rPr>
        <w:t>1.4</w:t>
      </w:r>
      <w:r>
        <w:rPr>
          <w:rFonts w:hint="eastAsia"/>
        </w:rPr>
        <w:t>解析</w:t>
      </w:r>
    </w:p>
    <w:p w:rsidR="006C5139" w:rsidRDefault="006C5139" w:rsidP="006C5139">
      <w:r>
        <w:rPr>
          <w:rFonts w:hint="eastAsia"/>
        </w:rPr>
        <w:t>解析阶段是虚拟机将常量池内的符号引用替换为直接引用的过程。</w:t>
      </w:r>
    </w:p>
    <w:p w:rsidR="006C5139" w:rsidRDefault="006C5139" w:rsidP="006C5139">
      <w:r w:rsidRPr="006C5139">
        <w:t>符号应用：符号引用是一组以符号来描述所引用的目标，符号可以是任何形式的字面量，只要使用是能无歧义的定位到目标即可。</w:t>
      </w:r>
    </w:p>
    <w:p w:rsidR="006C5139" w:rsidRDefault="006C5139" w:rsidP="00DC553E">
      <w:r>
        <w:rPr>
          <w:rFonts w:hint="eastAsia"/>
        </w:rPr>
        <w:lastRenderedPageBreak/>
        <w:t>直接引用：</w:t>
      </w:r>
      <w:r w:rsidR="00DC553E" w:rsidRPr="00DC553E">
        <w:t>直接引用可以是直接指向目标的指针、相对偏移量或是一个能间接定位到目标的句柄</w:t>
      </w:r>
      <w:r w:rsidR="00DC553E">
        <w:t>。</w:t>
      </w:r>
    </w:p>
    <w:p w:rsidR="00492EA2" w:rsidRDefault="00492EA2" w:rsidP="00DC553E">
      <w:r>
        <w:rPr>
          <w:rFonts w:hint="eastAsia"/>
        </w:rPr>
        <w:t>解析主要是针对</w:t>
      </w:r>
      <w:r w:rsidR="00D214D5">
        <w:rPr>
          <w:rFonts w:hint="eastAsia"/>
        </w:rPr>
        <w:t>类或接口、字段、类方法、接口方法等。</w:t>
      </w:r>
    </w:p>
    <w:p w:rsidR="008130E7" w:rsidRDefault="008130E7" w:rsidP="008130E7">
      <w:pPr>
        <w:pStyle w:val="3"/>
      </w:pPr>
      <w:r>
        <w:rPr>
          <w:rFonts w:hint="eastAsia"/>
        </w:rPr>
        <w:t>1.5</w:t>
      </w:r>
      <w:r>
        <w:rPr>
          <w:rFonts w:hint="eastAsia"/>
        </w:rPr>
        <w:t>初始化</w:t>
      </w:r>
    </w:p>
    <w:p w:rsidR="00CD5098" w:rsidRPr="00CD5098" w:rsidRDefault="00FD1B21" w:rsidP="00794379">
      <w:r>
        <w:t>初始化阶段才真</w:t>
      </w:r>
      <w:r w:rsidR="00BA2899" w:rsidRPr="00BA2899">
        <w:t>正开始执行类中定义的</w:t>
      </w:r>
      <w:r w:rsidR="00BA2899" w:rsidRPr="00BA2899">
        <w:t>java</w:t>
      </w:r>
      <w:r w:rsidR="00BA2899" w:rsidRPr="00BA2899">
        <w:t>程序代码</w:t>
      </w:r>
      <w:r w:rsidR="00BA2899">
        <w:t>。</w:t>
      </w:r>
      <w:r w:rsidRPr="00FD1B21">
        <w:t>初始化阶段是执行类构造器</w:t>
      </w:r>
      <w:r w:rsidRPr="00FD1B21">
        <w:t>&lt;clinit&gt;()</w:t>
      </w:r>
      <w:r w:rsidRPr="00FD1B21">
        <w:t>方法的过程。执行</w:t>
      </w:r>
      <w:r w:rsidRPr="00495D11">
        <w:t>静态变量的赋值操作</w:t>
      </w:r>
      <w:r w:rsidRPr="00FD1B21">
        <w:t>以及</w:t>
      </w:r>
      <w:r w:rsidRPr="00495D11">
        <w:t>静态代码块</w:t>
      </w:r>
      <w:r w:rsidRPr="00495D11">
        <w:t>,</w:t>
      </w:r>
      <w:r w:rsidRPr="00495D11">
        <w:t>完成初始化。</w:t>
      </w:r>
      <w:r w:rsidRPr="00FD1B21">
        <w:t>初始化过程保证了父类中定义的初始化优先于子类的初始化</w:t>
      </w:r>
      <w:r w:rsidRPr="00FD1B21">
        <w:t>.</w:t>
      </w:r>
      <w:r w:rsidRPr="00FD1B21">
        <w:t>但接口不需要执行父类的初始化</w:t>
      </w:r>
      <w:r w:rsidR="00960701">
        <w:t>。</w:t>
      </w:r>
    </w:p>
    <w:p w:rsidR="0060301D" w:rsidRDefault="003C6232" w:rsidP="005E1D56">
      <w:pPr>
        <w:pStyle w:val="2"/>
        <w:numPr>
          <w:ilvl w:val="0"/>
          <w:numId w:val="19"/>
        </w:numPr>
      </w:pPr>
      <w:r>
        <w:t>类卸载发生在</w:t>
      </w:r>
      <w:r w:rsidR="0060301D" w:rsidRPr="0060301D">
        <w:t>什么时候？</w:t>
      </w:r>
      <w:r w:rsidR="0060301D" w:rsidRPr="0060301D">
        <w:t xml:space="preserve"> </w:t>
      </w:r>
    </w:p>
    <w:p w:rsidR="00750114" w:rsidRDefault="00A6379C" w:rsidP="00A6379C">
      <w:r>
        <w:rPr>
          <w:rFonts w:hint="eastAsia"/>
        </w:rPr>
        <w:t> </w:t>
      </w:r>
      <w:r>
        <w:rPr>
          <w:rFonts w:hint="eastAsia"/>
        </w:rPr>
        <w:t>当类被加载，连接和初始化后，它的生命周期就开始了。</w:t>
      </w:r>
      <w:r w:rsidR="00750114">
        <w:rPr>
          <w:rFonts w:hint="eastAsia"/>
        </w:rPr>
        <w:t>那什么时候开始卸载呢？</w:t>
      </w:r>
    </w:p>
    <w:p w:rsidR="00750114" w:rsidRPr="00750114" w:rsidRDefault="00750114" w:rsidP="00750114">
      <w:r w:rsidRPr="00750114">
        <w:t>JVM</w:t>
      </w:r>
      <w:r w:rsidRPr="00750114">
        <w:t>中的</w:t>
      </w:r>
      <w:r w:rsidRPr="00750114">
        <w:t>Class</w:t>
      </w:r>
      <w:r w:rsidRPr="00750114">
        <w:t>只有满足以下三个条件</w:t>
      </w:r>
      <w:r w:rsidR="00265C88">
        <w:t>，</w:t>
      </w:r>
      <w:r w:rsidRPr="00750114">
        <w:t>也就是该</w:t>
      </w:r>
      <w:r w:rsidRPr="00750114">
        <w:t>Class</w:t>
      </w:r>
      <w:r w:rsidRPr="00750114">
        <w:t>被卸载（</w:t>
      </w:r>
      <w:r w:rsidRPr="00750114">
        <w:t>unload</w:t>
      </w:r>
      <w:r w:rsidRPr="00750114">
        <w:t>）：</w:t>
      </w:r>
      <w:r w:rsidRPr="00750114">
        <w:t xml:space="preserve"> </w:t>
      </w:r>
    </w:p>
    <w:p w:rsidR="00750114" w:rsidRPr="00750114" w:rsidRDefault="00750114" w:rsidP="00750114">
      <w:r w:rsidRPr="00750114">
        <w:t xml:space="preserve">   - </w:t>
      </w:r>
      <w:r w:rsidRPr="00750114">
        <w:t>该类所有的实例都已经被</w:t>
      </w:r>
      <w:r w:rsidRPr="00750114">
        <w:t>GC</w:t>
      </w:r>
      <w:r w:rsidRPr="00750114">
        <w:t>，也就是</w:t>
      </w:r>
      <w:r w:rsidRPr="00750114">
        <w:t>JVM</w:t>
      </w:r>
      <w:r w:rsidRPr="00750114">
        <w:t>中不存在该</w:t>
      </w:r>
      <w:r w:rsidRPr="00750114">
        <w:t>Class</w:t>
      </w:r>
      <w:r w:rsidRPr="00750114">
        <w:t>的任何实例。</w:t>
      </w:r>
      <w:r w:rsidRPr="00750114">
        <w:br/>
        <w:t xml:space="preserve">   - </w:t>
      </w:r>
      <w:r w:rsidRPr="00750114">
        <w:t>加载该类的</w:t>
      </w:r>
      <w:r w:rsidRPr="00750114">
        <w:t>ClassLoader</w:t>
      </w:r>
      <w:r w:rsidRPr="00750114">
        <w:t>已经被</w:t>
      </w:r>
      <w:r w:rsidRPr="00750114">
        <w:t>GC</w:t>
      </w:r>
      <w:r w:rsidRPr="00750114">
        <w:t>。</w:t>
      </w:r>
      <w:r w:rsidRPr="00750114">
        <w:br/>
        <w:t xml:space="preserve">   - </w:t>
      </w:r>
      <w:r w:rsidRPr="00750114">
        <w:t>该类的</w:t>
      </w:r>
      <w:r w:rsidRPr="00750114">
        <w:t xml:space="preserve">java.lang.Class </w:t>
      </w:r>
      <w:r w:rsidRPr="00750114">
        <w:t>对象没有在任何地方被引用，如不能在任何地方通过反射访问该类的方法</w:t>
      </w:r>
    </w:p>
    <w:p w:rsidR="00750114" w:rsidRPr="00750114" w:rsidRDefault="00750114" w:rsidP="00A6379C"/>
    <w:p w:rsidR="00750114" w:rsidRDefault="00750114" w:rsidP="00A6379C"/>
    <w:p w:rsidR="00A6379C" w:rsidRDefault="00A6379C" w:rsidP="00A6379C">
      <w:r>
        <w:rPr>
          <w:rFonts w:hint="eastAsia"/>
        </w:rPr>
        <w:t>由</w:t>
      </w:r>
      <w:r>
        <w:rPr>
          <w:rFonts w:hint="eastAsia"/>
        </w:rPr>
        <w:t>Java</w:t>
      </w:r>
      <w:r>
        <w:rPr>
          <w:rFonts w:hint="eastAsia"/>
        </w:rPr>
        <w:t>虚拟机自带的类加载器所加载的类，在虚拟机的生命周期中，始终不会被卸载。</w:t>
      </w:r>
      <w:r>
        <w:rPr>
          <w:rFonts w:hint="eastAsia"/>
        </w:rPr>
        <w:t>Java</w:t>
      </w:r>
      <w:r>
        <w:rPr>
          <w:rFonts w:hint="eastAsia"/>
        </w:rPr>
        <w:t>虚拟机本身会始终引用这些类加载器，而这些类加载器则会始终引用它们所加载的类的</w:t>
      </w:r>
      <w:r>
        <w:rPr>
          <w:rFonts w:hint="eastAsia"/>
        </w:rPr>
        <w:t>Class</w:t>
      </w:r>
      <w:r>
        <w:rPr>
          <w:rFonts w:hint="eastAsia"/>
        </w:rPr>
        <w:t>对象，因此这些</w:t>
      </w:r>
      <w:r>
        <w:rPr>
          <w:rFonts w:hint="eastAsia"/>
        </w:rPr>
        <w:t>Class</w:t>
      </w:r>
      <w:r>
        <w:rPr>
          <w:rFonts w:hint="eastAsia"/>
        </w:rPr>
        <w:t>对象始终是可触及的。</w:t>
      </w:r>
    </w:p>
    <w:p w:rsidR="00995AA0" w:rsidRPr="0060301D" w:rsidRDefault="00995AA0" w:rsidP="005E1D56">
      <w:pPr>
        <w:pStyle w:val="2"/>
        <w:numPr>
          <w:ilvl w:val="0"/>
          <w:numId w:val="19"/>
        </w:numPr>
      </w:pPr>
      <w:r>
        <w:rPr>
          <w:rFonts w:hint="eastAsia"/>
        </w:rPr>
        <w:t>双亲委派模型</w:t>
      </w:r>
    </w:p>
    <w:p w:rsidR="001F0F46" w:rsidRDefault="001F0F46" w:rsidP="001F0F46">
      <w:r>
        <w:rPr>
          <w:rFonts w:hint="eastAsia"/>
        </w:rPr>
        <w:lastRenderedPageBreak/>
        <w:t>虚拟机设计团队把类加载阶段中的“通过类的一个全限定名来获取描述此类的二进制字节流”这个动作放到</w:t>
      </w:r>
      <w:r>
        <w:rPr>
          <w:rFonts w:hint="eastAsia"/>
        </w:rPr>
        <w:t>java</w:t>
      </w:r>
      <w:r>
        <w:rPr>
          <w:rFonts w:hint="eastAsia"/>
        </w:rPr>
        <w:t>虚拟机外部去实现，以便让应用程序自己决定如何去获取所需要的类。实现这个动作的代码模块称为“类加载器”。</w:t>
      </w:r>
    </w:p>
    <w:p w:rsidR="00E348BE" w:rsidRDefault="00E348BE" w:rsidP="00E348BE">
      <w:r>
        <w:t>除了顶层的启动类加载器外，其余的类加载器都应当有自己的父类加载器。顺序依次是</w:t>
      </w:r>
      <w:r>
        <w:t>:</w:t>
      </w:r>
    </w:p>
    <w:p w:rsidR="00E348BE" w:rsidRDefault="00E348BE" w:rsidP="009C0D9E">
      <w:r>
        <w:t xml:space="preserve">Bootstrap ClassLoader: </w:t>
      </w:r>
      <w:r>
        <w:t>启动类加载器</w:t>
      </w:r>
      <w:r w:rsidR="0055373A">
        <w:t>，</w:t>
      </w:r>
      <w:r>
        <w:t>加载</w:t>
      </w:r>
      <w:r>
        <w:t>java_home/lib</w:t>
      </w:r>
      <w:r>
        <w:t>中的类</w:t>
      </w:r>
      <w:r w:rsidR="00BC0A06">
        <w:t>；</w:t>
      </w:r>
    </w:p>
    <w:p w:rsidR="00E348BE" w:rsidRDefault="00E348BE" w:rsidP="009C0D9E">
      <w:r>
        <w:t xml:space="preserve">Extension ClassLoader: </w:t>
      </w:r>
      <w:r>
        <w:t>扩展类加载器</w:t>
      </w:r>
      <w:r w:rsidR="0055373A">
        <w:t>，</w:t>
      </w:r>
      <w:r>
        <w:t>加载</w:t>
      </w:r>
      <w:r>
        <w:t>java_home/lib/ext</w:t>
      </w:r>
      <w:r>
        <w:t>目录下的类库</w:t>
      </w:r>
      <w:r w:rsidR="00BC0A06">
        <w:t>；</w:t>
      </w:r>
    </w:p>
    <w:p w:rsidR="00E348BE" w:rsidRDefault="00E348BE" w:rsidP="009C0D9E">
      <w:r>
        <w:t xml:space="preserve">Application ClassLoader: </w:t>
      </w:r>
      <w:r>
        <w:t>应用程序类加载器</w:t>
      </w:r>
      <w:r w:rsidR="0055373A">
        <w:t>，</w:t>
      </w:r>
      <w:r>
        <w:t>加载用户类路径上指定类库</w:t>
      </w:r>
      <w:r w:rsidR="00BC0A06">
        <w:t>。</w:t>
      </w:r>
    </w:p>
    <w:p w:rsidR="0055373A" w:rsidRDefault="0055373A" w:rsidP="009C0D9E">
      <w:r>
        <w:rPr>
          <w:rFonts w:hint="eastAsia"/>
        </w:rPr>
        <w:t>如果有必要，还可以加入自己定义的类加载器</w:t>
      </w:r>
      <w:r w:rsidR="00B716D0">
        <w:rPr>
          <w:rFonts w:hint="eastAsia"/>
        </w:rPr>
        <w:t>。这些类加载器之间的关系如图：</w:t>
      </w:r>
    </w:p>
    <w:p w:rsidR="00B716D0" w:rsidRDefault="00B716D0" w:rsidP="00B716D0">
      <w:pPr>
        <w:jc w:val="center"/>
      </w:pPr>
      <w:r>
        <w:rPr>
          <w:noProof/>
        </w:rPr>
        <w:drawing>
          <wp:inline distT="0" distB="0" distL="0" distR="0">
            <wp:extent cx="3916527" cy="3136069"/>
            <wp:effectExtent l="19050" t="0" r="7773"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cstate="print"/>
                    <a:srcRect/>
                    <a:stretch>
                      <a:fillRect/>
                    </a:stretch>
                  </pic:blipFill>
                  <pic:spPr bwMode="auto">
                    <a:xfrm>
                      <a:off x="0" y="0"/>
                      <a:ext cx="3919906" cy="3138775"/>
                    </a:xfrm>
                    <a:prstGeom prst="rect">
                      <a:avLst/>
                    </a:prstGeom>
                    <a:noFill/>
                    <a:ln w="9525">
                      <a:noFill/>
                      <a:miter lim="800000"/>
                      <a:headEnd/>
                      <a:tailEnd/>
                    </a:ln>
                  </pic:spPr>
                </pic:pic>
              </a:graphicData>
            </a:graphic>
          </wp:inline>
        </w:drawing>
      </w:r>
    </w:p>
    <w:p w:rsidR="004A65E1" w:rsidRDefault="004A65E1" w:rsidP="004A65E1">
      <w:r>
        <w:rPr>
          <w:rFonts w:hint="eastAsia"/>
        </w:rPr>
        <w:t>图中展示的类加载器之间的这种层次关系，称为类加载器的双亲委派模型。</w:t>
      </w:r>
      <w:r w:rsidR="00182E12" w:rsidRPr="00182E12">
        <w:t>双亲委派模型要求除了顶层的启动类加载器之外，其余的类加载器都应当有自己的父类加载器。这里的类加载器之间的父子关系一般不会以继承的关系来实现，而是使用组合关系来复用父加载器的代码。</w:t>
      </w:r>
    </w:p>
    <w:p w:rsidR="00817BF7" w:rsidRDefault="00817BF7" w:rsidP="004A65E1">
      <w:pPr>
        <w:rPr>
          <w:rFonts w:ascii="Courier New" w:hAnsi="Courier New" w:cs="Courier New"/>
          <w:szCs w:val="21"/>
        </w:rPr>
      </w:pPr>
      <w:r>
        <w:rPr>
          <w:rFonts w:ascii="Courier New" w:hAnsi="Courier New" w:cs="Courier New"/>
          <w:szCs w:val="21"/>
        </w:rPr>
        <w:lastRenderedPageBreak/>
        <w:t>双亲委派模型的式作过程是：如果一个类加载器收到了类加载的请求，它首先不会自己去尝试加载这个类，而是把这个请求委派给父类加载器去完成，每一个层次的类加载器都是如此，因此所有的加载请求最终都应该传送到顶层的启动类加载器中，只有当父加载器反馈自己无法完全这个加载请求时，子加载器才会尝试自己去加载。</w:t>
      </w:r>
    </w:p>
    <w:p w:rsidR="00817BF7" w:rsidRDefault="00817BF7" w:rsidP="004A65E1">
      <w:r w:rsidRPr="00817BF7">
        <w:t>使用双亲委派模型的好处在于</w:t>
      </w:r>
      <w:r w:rsidRPr="00817BF7">
        <w:rPr>
          <w:b/>
          <w:bCs/>
        </w:rPr>
        <w:t>Java</w:t>
      </w:r>
      <w:r w:rsidRPr="00817BF7">
        <w:rPr>
          <w:b/>
          <w:bCs/>
        </w:rPr>
        <w:t>类随着它的类加载器一起具备了一种带有优先级的层次关系</w:t>
      </w:r>
      <w:r w:rsidRPr="00817BF7">
        <w:t>。例如类</w:t>
      </w:r>
      <w:r w:rsidRPr="00817BF7">
        <w:t>java.lang.Object</w:t>
      </w:r>
      <w:r w:rsidRPr="00817BF7">
        <w:t>，它存在在</w:t>
      </w:r>
      <w:r w:rsidRPr="00817BF7">
        <w:t>rt.jar</w:t>
      </w:r>
      <w:r w:rsidRPr="00817BF7">
        <w:t>中，无论哪一个类加载器要加载这个类，最终都是委派给处于模型最顶端的</w:t>
      </w:r>
      <w:r w:rsidRPr="00817BF7">
        <w:t>Bootstrap ClassLoader</w:t>
      </w:r>
      <w:r w:rsidRPr="00817BF7">
        <w:t>进行加载，因此</w:t>
      </w:r>
      <w:r w:rsidRPr="00817BF7">
        <w:t>Object</w:t>
      </w:r>
      <w:r w:rsidRPr="00817BF7">
        <w:t>类在程序的各种类加载器环境中都是同一个类。相反，如果没有双亲委派模型而是由各个类加载器自行加载的话，如果用户编写了一个</w:t>
      </w:r>
      <w:r w:rsidRPr="00817BF7">
        <w:t>java.lang.Object</w:t>
      </w:r>
      <w:r w:rsidRPr="00817BF7">
        <w:t>的同名类并放在</w:t>
      </w:r>
      <w:r w:rsidRPr="00817BF7">
        <w:t>ClassPath</w:t>
      </w:r>
      <w:r w:rsidRPr="00817BF7">
        <w:t>中，那系统中将会出现多个不同的</w:t>
      </w:r>
      <w:r w:rsidRPr="00817BF7">
        <w:t>Object</w:t>
      </w:r>
      <w:r w:rsidRPr="00817BF7">
        <w:t>类，程序将混乱。因此，如果开发者尝试编写一个与</w:t>
      </w:r>
      <w:r w:rsidRPr="00817BF7">
        <w:t>rt.jar</w:t>
      </w:r>
      <w:r w:rsidRPr="00817BF7">
        <w:t>类库中重名的</w:t>
      </w:r>
      <w:r w:rsidRPr="00817BF7">
        <w:t>Java</w:t>
      </w:r>
      <w:r w:rsidRPr="00817BF7">
        <w:t>类，可以正常编译，但是永远无法被加载运行。</w:t>
      </w:r>
    </w:p>
    <w:p w:rsidR="001F0F46" w:rsidRPr="00A6379C" w:rsidRDefault="001F0F46" w:rsidP="001F0F46"/>
    <w:p w:rsidR="0060301D" w:rsidRDefault="0060301D" w:rsidP="001F0F46"/>
    <w:p w:rsidR="00D91FC7" w:rsidRDefault="00D91FC7" w:rsidP="0060301D">
      <w:pPr>
        <w:pStyle w:val="2"/>
      </w:pPr>
    </w:p>
    <w:p w:rsidR="00D91FC7" w:rsidRDefault="00D91FC7" w:rsidP="0060301D">
      <w:pPr>
        <w:pStyle w:val="2"/>
      </w:pPr>
    </w:p>
    <w:p w:rsidR="00D91FC7" w:rsidRDefault="00D91FC7" w:rsidP="0060301D">
      <w:pPr>
        <w:pStyle w:val="2"/>
      </w:pPr>
    </w:p>
    <w:p w:rsidR="00D91FC7" w:rsidRPr="0060301D" w:rsidRDefault="00D91FC7" w:rsidP="0060301D">
      <w:pPr>
        <w:pStyle w:val="2"/>
      </w:pPr>
    </w:p>
    <w:p w:rsidR="0060301D" w:rsidRPr="00D91FC7" w:rsidRDefault="0060301D" w:rsidP="0060301D">
      <w:pPr>
        <w:pStyle w:val="2"/>
      </w:pPr>
    </w:p>
    <w:p w:rsidR="00AF4A59" w:rsidRPr="00CC3196" w:rsidRDefault="00AF4A59" w:rsidP="00593D73"/>
    <w:p w:rsidR="00A85B30" w:rsidRPr="00A85B30" w:rsidRDefault="00A85B30" w:rsidP="00A85B30"/>
    <w:p w:rsidR="00723ECC" w:rsidRPr="009B6A4E" w:rsidRDefault="00723ECC" w:rsidP="00D91FC7">
      <w:pPr>
        <w:pStyle w:val="a5"/>
        <w:spacing w:line="276" w:lineRule="auto"/>
        <w:ind w:left="360" w:firstLineChars="0" w:firstLine="0"/>
        <w:rPr>
          <w:rFonts w:ascii="Times New Roman" w:eastAsiaTheme="minorEastAsia" w:hAnsi="Times New Roman" w:cs="Times New Roman"/>
          <w:szCs w:val="21"/>
        </w:rPr>
      </w:pPr>
    </w:p>
    <w:p w:rsidR="00023B19" w:rsidRPr="00D91FC7" w:rsidRDefault="002679AE" w:rsidP="00D91FC7">
      <w:pPr>
        <w:pStyle w:val="a5"/>
        <w:numPr>
          <w:ilvl w:val="0"/>
          <w:numId w:val="5"/>
        </w:numPr>
        <w:spacing w:line="276" w:lineRule="auto"/>
        <w:ind w:firstLineChars="0"/>
        <w:rPr>
          <w:rFonts w:ascii="Times New Roman" w:eastAsiaTheme="minorEastAsia" w:hAnsi="Times New Roman" w:cs="Times New Roman"/>
          <w:szCs w:val="21"/>
        </w:rPr>
      </w:pPr>
      <w:r w:rsidRPr="009B6A4E">
        <w:rPr>
          <w:rFonts w:ascii="Times New Roman" w:eastAsiaTheme="minorEastAsia" w:hAnsiTheme="minorEastAsia" w:cs="Times New Roman"/>
          <w:szCs w:val="21"/>
        </w:rPr>
        <w:t>创建线程在内存模型中分配的位置</w:t>
      </w:r>
    </w:p>
    <w:p w:rsidR="00EB0A4C" w:rsidRPr="00D52899" w:rsidRDefault="002679AE" w:rsidP="008C5E8D">
      <w:pPr>
        <w:numPr>
          <w:ilvl w:val="0"/>
          <w:numId w:val="5"/>
        </w:numPr>
        <w:adjustRightInd/>
        <w:snapToGrid/>
        <w:spacing w:beforeAutospacing="1" w:after="0" w:afterAutospacing="1" w:line="276" w:lineRule="auto"/>
        <w:jc w:val="both"/>
        <w:rPr>
          <w:rFonts w:ascii="Times New Roman" w:eastAsiaTheme="minorEastAsia" w:hAnsi="Times New Roman" w:cs="Times New Roman"/>
          <w:szCs w:val="21"/>
        </w:rPr>
      </w:pPr>
      <w:r w:rsidRPr="009B6A4E">
        <w:rPr>
          <w:rFonts w:ascii="Times New Roman" w:eastAsiaTheme="minorEastAsia" w:hAnsiTheme="minorEastAsia" w:cs="Times New Roman"/>
          <w:szCs w:val="21"/>
        </w:rPr>
        <w:lastRenderedPageBreak/>
        <w:t>熟悉内存模型，说一下内存划分</w:t>
      </w:r>
      <w:r w:rsidR="004756DA" w:rsidRPr="009B6A4E">
        <w:rPr>
          <w:rFonts w:ascii="Times New Roman" w:eastAsiaTheme="minorEastAsia" w:hAnsiTheme="minorEastAsia" w:cs="Times New Roman"/>
          <w:szCs w:val="21"/>
        </w:rPr>
        <w:t>？有哪些是线程安全的？</w:t>
      </w:r>
    </w:p>
    <w:p w:rsidR="00244D75" w:rsidRPr="008C5E8D" w:rsidRDefault="002679AE" w:rsidP="00244D75">
      <w:pPr>
        <w:pStyle w:val="a5"/>
        <w:numPr>
          <w:ilvl w:val="0"/>
          <w:numId w:val="5"/>
        </w:numPr>
        <w:spacing w:line="276" w:lineRule="auto"/>
        <w:ind w:firstLineChars="0"/>
        <w:rPr>
          <w:rFonts w:ascii="Times New Roman" w:eastAsiaTheme="minorEastAsia" w:hAnsi="Times New Roman" w:cs="Times New Roman"/>
          <w:szCs w:val="21"/>
        </w:rPr>
      </w:pPr>
      <w:r w:rsidRPr="009B6A4E">
        <w:rPr>
          <w:rFonts w:ascii="Times New Roman" w:eastAsiaTheme="minorEastAsia" w:hAnsiTheme="minorEastAsia" w:cs="Times New Roman"/>
          <w:szCs w:val="21"/>
        </w:rPr>
        <w:t>虚拟机在加载类静态变量的时候是线程安全的吗，为什么、怎么实现的</w:t>
      </w:r>
    </w:p>
    <w:p w:rsidR="00244D75" w:rsidRPr="00244D75" w:rsidRDefault="00280024" w:rsidP="00244D75">
      <w:pPr>
        <w:pStyle w:val="a6"/>
        <w:widowControl/>
        <w:numPr>
          <w:ilvl w:val="0"/>
          <w:numId w:val="5"/>
        </w:numPr>
        <w:spacing w:line="276" w:lineRule="auto"/>
        <w:jc w:val="both"/>
        <w:rPr>
          <w:rFonts w:ascii="Times New Roman" w:hAnsi="Times New Roman"/>
          <w:sz w:val="21"/>
          <w:szCs w:val="21"/>
        </w:rPr>
      </w:pPr>
      <w:r w:rsidRPr="009B6A4E">
        <w:rPr>
          <w:rFonts w:ascii="Times New Roman" w:hAnsiTheme="minorEastAsia"/>
          <w:sz w:val="21"/>
          <w:szCs w:val="21"/>
        </w:rPr>
        <w:t>有做过</w:t>
      </w:r>
      <w:r w:rsidRPr="009B6A4E">
        <w:rPr>
          <w:rFonts w:ascii="Times New Roman" w:hAnsi="Times New Roman"/>
          <w:sz w:val="21"/>
          <w:szCs w:val="21"/>
        </w:rPr>
        <w:t>jvm</w:t>
      </w:r>
      <w:r w:rsidRPr="009B6A4E">
        <w:rPr>
          <w:rFonts w:ascii="Times New Roman" w:hAnsiTheme="minorEastAsia"/>
          <w:sz w:val="21"/>
          <w:szCs w:val="21"/>
        </w:rPr>
        <w:t>调优吗</w:t>
      </w:r>
      <w:r w:rsidRPr="009B6A4E">
        <w:rPr>
          <w:rFonts w:ascii="Times New Roman" w:hAnsi="Times New Roman"/>
          <w:sz w:val="21"/>
          <w:szCs w:val="21"/>
        </w:rPr>
        <w:t xml:space="preserve"> </w:t>
      </w:r>
    </w:p>
    <w:p w:rsidR="009B6A4E" w:rsidRPr="009B6A4E" w:rsidRDefault="009B6A4E" w:rsidP="00023B19">
      <w:pPr>
        <w:numPr>
          <w:ilvl w:val="0"/>
          <w:numId w:val="5"/>
        </w:numPr>
        <w:adjustRightInd/>
        <w:snapToGrid/>
        <w:spacing w:beforeAutospacing="1" w:after="0" w:afterAutospacing="1" w:line="276" w:lineRule="auto"/>
        <w:jc w:val="both"/>
        <w:rPr>
          <w:rFonts w:ascii="Times New Roman" w:eastAsiaTheme="minorEastAsia" w:hAnsi="Times New Roman" w:cs="Times New Roman"/>
          <w:szCs w:val="21"/>
        </w:rPr>
      </w:pPr>
      <w:r w:rsidRPr="009B6A4E">
        <w:rPr>
          <w:rFonts w:ascii="Times New Roman" w:eastAsiaTheme="minorEastAsia" w:hAnsiTheme="minorEastAsia" w:cs="Times New Roman"/>
          <w:szCs w:val="21"/>
        </w:rPr>
        <w:t>假设一个场景，要求</w:t>
      </w:r>
      <w:r w:rsidRPr="009B6A4E">
        <w:rPr>
          <w:rFonts w:ascii="Times New Roman" w:eastAsiaTheme="minorEastAsia" w:hAnsi="Times New Roman" w:cs="Times New Roman"/>
          <w:szCs w:val="21"/>
        </w:rPr>
        <w:t xml:space="preserve"> stop the world</w:t>
      </w:r>
      <w:r w:rsidRPr="009B6A4E">
        <w:rPr>
          <w:rFonts w:ascii="Times New Roman" w:eastAsiaTheme="minorEastAsia" w:hAnsiTheme="minorEastAsia" w:cs="Times New Roman"/>
          <w:szCs w:val="21"/>
        </w:rPr>
        <w:t>时间非常短，你会怎么设计垃圾回收机制？</w:t>
      </w:r>
      <w:r w:rsidRPr="009B6A4E">
        <w:rPr>
          <w:rFonts w:ascii="Times New Roman" w:eastAsiaTheme="minorEastAsia" w:hAnsi="Times New Roman" w:cs="Times New Roman"/>
          <w:szCs w:val="21"/>
        </w:rPr>
        <w:t xml:space="preserve"> </w:t>
      </w:r>
    </w:p>
    <w:p w:rsidR="009B6A4E" w:rsidRPr="009B6A4E" w:rsidRDefault="009B6A4E" w:rsidP="00023B19">
      <w:pPr>
        <w:numPr>
          <w:ilvl w:val="0"/>
          <w:numId w:val="5"/>
        </w:numPr>
        <w:adjustRightInd/>
        <w:snapToGrid/>
        <w:spacing w:beforeAutospacing="1" w:after="0" w:afterAutospacing="1" w:line="276" w:lineRule="auto"/>
        <w:jc w:val="both"/>
        <w:rPr>
          <w:rFonts w:ascii="Times New Roman" w:eastAsiaTheme="minorEastAsia" w:hAnsi="Times New Roman" w:cs="Times New Roman"/>
          <w:szCs w:val="21"/>
        </w:rPr>
      </w:pPr>
      <w:r w:rsidRPr="009B6A4E">
        <w:rPr>
          <w:rFonts w:ascii="Times New Roman" w:eastAsiaTheme="minorEastAsia" w:hAnsiTheme="minorEastAsia" w:cs="Times New Roman"/>
          <w:szCs w:val="21"/>
        </w:rPr>
        <w:t>有没有用过</w:t>
      </w:r>
      <w:r w:rsidRPr="009B6A4E">
        <w:rPr>
          <w:rFonts w:ascii="Times New Roman" w:eastAsiaTheme="minorEastAsia" w:hAnsi="Times New Roman" w:cs="Times New Roman"/>
          <w:szCs w:val="21"/>
        </w:rPr>
        <w:t>JVM</w:t>
      </w:r>
      <w:r w:rsidRPr="009B6A4E">
        <w:rPr>
          <w:rFonts w:ascii="Times New Roman" w:eastAsiaTheme="minorEastAsia" w:hAnsiTheme="minorEastAsia" w:cs="Times New Roman"/>
          <w:szCs w:val="21"/>
        </w:rPr>
        <w:t>相关工具？</w:t>
      </w:r>
      <w:r w:rsidRPr="009B6A4E">
        <w:rPr>
          <w:rFonts w:ascii="Times New Roman" w:eastAsiaTheme="minorEastAsia" w:hAnsi="Times New Roman" w:cs="Times New Roman"/>
          <w:szCs w:val="21"/>
        </w:rPr>
        <w:t xml:space="preserve"> </w:t>
      </w:r>
    </w:p>
    <w:p w:rsidR="009B6A4E" w:rsidRPr="009B6A4E" w:rsidRDefault="009B6A4E" w:rsidP="00023B19">
      <w:pPr>
        <w:pStyle w:val="a5"/>
        <w:numPr>
          <w:ilvl w:val="0"/>
          <w:numId w:val="5"/>
        </w:numPr>
        <w:spacing w:line="276" w:lineRule="auto"/>
        <w:ind w:firstLineChars="0"/>
        <w:rPr>
          <w:rFonts w:ascii="Times New Roman" w:eastAsiaTheme="minorEastAsia" w:hAnsi="Times New Roman" w:cs="Times New Roman"/>
          <w:szCs w:val="21"/>
        </w:rPr>
      </w:pPr>
      <w:r w:rsidRPr="009B6A4E">
        <w:rPr>
          <w:rFonts w:ascii="Times New Roman" w:eastAsiaTheme="minorEastAsia" w:hAnsi="Times New Roman" w:cs="Times New Roman"/>
          <w:szCs w:val="21"/>
        </w:rPr>
        <w:t>Java</w:t>
      </w:r>
      <w:r w:rsidRPr="009B6A4E">
        <w:rPr>
          <w:rFonts w:ascii="Times New Roman" w:eastAsiaTheme="minorEastAsia" w:hAnsiTheme="minorEastAsia" w:cs="Times New Roman"/>
          <w:szCs w:val="21"/>
        </w:rPr>
        <w:t>内存抖动严重，优化的思路</w:t>
      </w:r>
      <w:r w:rsidRPr="009B6A4E">
        <w:rPr>
          <w:rFonts w:ascii="Times New Roman" w:eastAsiaTheme="minorEastAsia" w:hAnsi="Times New Roman" w:cs="Times New Roman"/>
          <w:szCs w:val="21"/>
        </w:rPr>
        <w:t xml:space="preserve"> </w:t>
      </w:r>
    </w:p>
    <w:p w:rsidR="00705BF6" w:rsidRDefault="000D30B8" w:rsidP="000D30B8">
      <w:pPr>
        <w:pStyle w:val="a5"/>
        <w:numPr>
          <w:ilvl w:val="0"/>
          <w:numId w:val="5"/>
        </w:numPr>
        <w:spacing w:line="276" w:lineRule="auto"/>
        <w:ind w:firstLineChars="0"/>
        <w:rPr>
          <w:rFonts w:ascii="Times New Roman" w:eastAsiaTheme="minorEastAsia" w:hAnsi="Times New Roman" w:cs="Times New Roman"/>
          <w:szCs w:val="21"/>
        </w:rPr>
      </w:pPr>
      <w:r w:rsidRPr="000D30B8">
        <w:rPr>
          <w:rFonts w:ascii="Times New Roman" w:eastAsiaTheme="minorEastAsia" w:hAnsi="Times New Roman" w:cs="Times New Roman" w:hint="eastAsia"/>
          <w:szCs w:val="21"/>
        </w:rPr>
        <w:t>Java</w:t>
      </w:r>
      <w:r w:rsidRPr="000D30B8">
        <w:rPr>
          <w:rFonts w:ascii="Times New Roman" w:eastAsiaTheme="minorEastAsia" w:hAnsi="Times New Roman" w:cs="Times New Roman" w:hint="eastAsia"/>
          <w:szCs w:val="21"/>
        </w:rPr>
        <w:t>内存模型，原子性，可见性，有序性</w:t>
      </w:r>
    </w:p>
    <w:p w:rsidR="00D91FC7" w:rsidRPr="00D91FC7" w:rsidRDefault="00311400" w:rsidP="00705BF6">
      <w:pPr>
        <w:pStyle w:val="a5"/>
        <w:numPr>
          <w:ilvl w:val="0"/>
          <w:numId w:val="5"/>
        </w:numPr>
        <w:spacing w:line="276" w:lineRule="auto"/>
        <w:ind w:firstLineChars="0"/>
        <w:rPr>
          <w:rFonts w:ascii="Times New Roman" w:eastAsiaTheme="minorEastAsia" w:hAnsi="Times New Roman" w:cs="Times New Roman"/>
          <w:szCs w:val="21"/>
        </w:rPr>
      </w:pPr>
      <w:r>
        <w:t>内存不够用时会回收软引用，那什么时候会发生这种事</w:t>
      </w:r>
    </w:p>
    <w:p w:rsidR="00D91FC7" w:rsidRDefault="00D91FC7" w:rsidP="00D91FC7">
      <w:pPr>
        <w:pStyle w:val="a5"/>
        <w:numPr>
          <w:ilvl w:val="0"/>
          <w:numId w:val="5"/>
        </w:numPr>
        <w:spacing w:line="276" w:lineRule="auto"/>
        <w:ind w:firstLineChars="0"/>
        <w:rPr>
          <w:rFonts w:hint="eastAsia"/>
        </w:rPr>
      </w:pPr>
      <w:r w:rsidRPr="0060301D">
        <w:t>什么情况下会触发类加载</w:t>
      </w:r>
      <w:r w:rsidRPr="0060301D">
        <w:t xml:space="preserve"> </w:t>
      </w:r>
      <w:r>
        <w:t>（）</w:t>
      </w:r>
    </w:p>
    <w:p w:rsidR="00666219" w:rsidRDefault="00666219" w:rsidP="00D91FC7">
      <w:pPr>
        <w:pStyle w:val="a5"/>
        <w:numPr>
          <w:ilvl w:val="0"/>
          <w:numId w:val="5"/>
        </w:numPr>
        <w:spacing w:line="276" w:lineRule="auto"/>
        <w:ind w:firstLineChars="0"/>
      </w:pPr>
      <w:r>
        <w:rPr>
          <w:rFonts w:ascii="宋体" w:eastAsia="宋体" w:hAnsi="宋体" w:cs="宋体"/>
          <w:sz w:val="24"/>
        </w:rPr>
        <w:t>string对象在JVM里面存储的位置</w:t>
      </w:r>
    </w:p>
    <w:p w:rsidR="00A572A2" w:rsidRPr="009B6A4E" w:rsidRDefault="009B6A4E" w:rsidP="00D91FC7">
      <w:pPr>
        <w:pStyle w:val="a5"/>
        <w:spacing w:line="276" w:lineRule="auto"/>
        <w:ind w:left="360" w:firstLineChars="0" w:firstLine="0"/>
        <w:rPr>
          <w:rFonts w:ascii="Times New Roman" w:eastAsiaTheme="minorEastAsia" w:hAnsi="Times New Roman" w:cs="Times New Roman"/>
          <w:szCs w:val="21"/>
        </w:rPr>
      </w:pPr>
      <w:r w:rsidRPr="009B6A4E">
        <w:rPr>
          <w:rFonts w:ascii="Times New Roman" w:eastAsiaTheme="minorEastAsia" w:hAnsi="Times New Roman" w:cs="Times New Roman"/>
          <w:szCs w:val="21"/>
        </w:rPr>
        <w:br/>
      </w:r>
      <w:r w:rsidRPr="009B6A4E">
        <w:rPr>
          <w:rFonts w:ascii="Times New Roman" w:eastAsiaTheme="minorEastAsia" w:hAnsi="Times New Roman" w:cs="Times New Roman"/>
          <w:szCs w:val="21"/>
        </w:rPr>
        <w:br/>
      </w:r>
      <w:r w:rsidR="00DB12EF" w:rsidRPr="009B6A4E">
        <w:rPr>
          <w:rFonts w:ascii="Times New Roman" w:eastAsiaTheme="minorEastAsia" w:hAnsi="Times New Roman" w:cs="Times New Roman"/>
          <w:szCs w:val="21"/>
        </w:rPr>
        <w:br/>
      </w:r>
      <w:r w:rsidR="00DB12EF" w:rsidRPr="009B6A4E">
        <w:rPr>
          <w:rFonts w:ascii="Times New Roman" w:eastAsiaTheme="minorEastAsia" w:hAnsi="Times New Roman" w:cs="Times New Roman"/>
          <w:szCs w:val="21"/>
        </w:rPr>
        <w:br/>
      </w:r>
      <w:r w:rsidR="00DB12EF" w:rsidRPr="009B6A4E">
        <w:rPr>
          <w:rFonts w:ascii="Times New Roman" w:eastAsiaTheme="minorEastAsia" w:hAnsi="Times New Roman" w:cs="Times New Roman"/>
          <w:szCs w:val="21"/>
        </w:rPr>
        <w:br/>
      </w:r>
    </w:p>
    <w:p w:rsidR="00723ECC" w:rsidRPr="009B6A4E" w:rsidRDefault="002679AE" w:rsidP="00023B19">
      <w:pPr>
        <w:pStyle w:val="a5"/>
        <w:spacing w:line="276" w:lineRule="auto"/>
        <w:ind w:left="420" w:firstLineChars="0" w:firstLine="0"/>
        <w:rPr>
          <w:rFonts w:ascii="Times New Roman" w:eastAsiaTheme="minorEastAsia" w:hAnsi="Times New Roman" w:cs="Times New Roman"/>
          <w:szCs w:val="21"/>
        </w:rPr>
      </w:pPr>
      <w:r w:rsidRPr="009B6A4E">
        <w:rPr>
          <w:rFonts w:ascii="Times New Roman" w:eastAsiaTheme="minorEastAsia" w:hAnsi="Times New Roman" w:cs="Times New Roman"/>
          <w:szCs w:val="21"/>
        </w:rPr>
        <w:br/>
      </w:r>
      <w:r w:rsidRPr="009B6A4E">
        <w:rPr>
          <w:rFonts w:ascii="Times New Roman" w:eastAsiaTheme="minorEastAsia" w:hAnsi="Times New Roman" w:cs="Times New Roman"/>
          <w:szCs w:val="21"/>
        </w:rPr>
        <w:br/>
      </w:r>
    </w:p>
    <w:p w:rsidR="00723ECC" w:rsidRPr="009B6A4E" w:rsidRDefault="00723ECC" w:rsidP="00023B19">
      <w:pPr>
        <w:spacing w:line="276" w:lineRule="auto"/>
        <w:rPr>
          <w:rFonts w:ascii="Times New Roman" w:eastAsiaTheme="minorEastAsia" w:hAnsi="Times New Roman" w:cs="Times New Roman"/>
          <w:szCs w:val="21"/>
        </w:rPr>
      </w:pPr>
    </w:p>
    <w:p w:rsidR="00723ECC" w:rsidRPr="009B6A4E" w:rsidRDefault="00723ECC" w:rsidP="00023B19">
      <w:pPr>
        <w:spacing w:line="276" w:lineRule="auto"/>
        <w:rPr>
          <w:rFonts w:ascii="Times New Roman" w:eastAsiaTheme="minorEastAsia" w:hAnsi="Times New Roman" w:cs="Times New Roman"/>
          <w:szCs w:val="21"/>
        </w:rPr>
      </w:pPr>
    </w:p>
    <w:sectPr w:rsidR="00723ECC" w:rsidRPr="009B6A4E" w:rsidSect="004358AB">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02705" w:rsidRDefault="00A02705" w:rsidP="00723ECC">
      <w:pPr>
        <w:spacing w:after="0"/>
      </w:pPr>
      <w:r>
        <w:separator/>
      </w:r>
    </w:p>
  </w:endnote>
  <w:endnote w:type="continuationSeparator" w:id="0">
    <w:p w:rsidR="00A02705" w:rsidRDefault="00A02705" w:rsidP="00723ECC">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apple-system">
    <w:altName w:val="微软雅黑"/>
    <w:charset w:val="00"/>
    <w:family w:val="auto"/>
    <w:pitch w:val="default"/>
    <w:sig w:usb0="00000000" w:usb1="00000000" w:usb2="00000000"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02705" w:rsidRDefault="00A02705" w:rsidP="00723ECC">
      <w:pPr>
        <w:spacing w:after="0"/>
      </w:pPr>
      <w:r>
        <w:separator/>
      </w:r>
    </w:p>
  </w:footnote>
  <w:footnote w:type="continuationSeparator" w:id="0">
    <w:p w:rsidR="00A02705" w:rsidRDefault="00A02705" w:rsidP="00723ECC">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AB0E36B6"/>
    <w:multiLevelType w:val="multilevel"/>
    <w:tmpl w:val="AB0E36B6"/>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nsid w:val="06C12EEF"/>
    <w:multiLevelType w:val="multilevel"/>
    <w:tmpl w:val="06C12EE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nsid w:val="0BC94C75"/>
    <w:multiLevelType w:val="multilevel"/>
    <w:tmpl w:val="E3921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3C6AD8"/>
    <w:multiLevelType w:val="hybridMultilevel"/>
    <w:tmpl w:val="571A116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30F6715"/>
    <w:multiLevelType w:val="hybridMultilevel"/>
    <w:tmpl w:val="99221E54"/>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368265F"/>
    <w:multiLevelType w:val="hybridMultilevel"/>
    <w:tmpl w:val="71EE1A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A1D75FB"/>
    <w:multiLevelType w:val="multilevel"/>
    <w:tmpl w:val="EEE44EB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nsid w:val="1A57310B"/>
    <w:multiLevelType w:val="multilevel"/>
    <w:tmpl w:val="6DB40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9B2464"/>
    <w:multiLevelType w:val="multilevel"/>
    <w:tmpl w:val="84E4BC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CE35728"/>
    <w:multiLevelType w:val="multilevel"/>
    <w:tmpl w:val="BA7CC23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nsid w:val="2CB710EE"/>
    <w:multiLevelType w:val="hybridMultilevel"/>
    <w:tmpl w:val="7E0652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F24C0F6"/>
    <w:multiLevelType w:val="multilevel"/>
    <w:tmpl w:val="2F24C0F6"/>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nsid w:val="34CC4493"/>
    <w:multiLevelType w:val="hybridMultilevel"/>
    <w:tmpl w:val="190E7FE0"/>
    <w:lvl w:ilvl="0" w:tplc="6778F426">
      <w:start w:val="1"/>
      <w:numFmt w:val="bullet"/>
      <w:lvlText w:val=""/>
      <w:lvlJc w:val="left"/>
      <w:pPr>
        <w:ind w:left="360" w:hanging="360"/>
      </w:pPr>
      <w:rPr>
        <w:rFonts w:ascii="Symbol" w:eastAsia="微软雅黑" w:hAnsi="Symbol"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B52790F"/>
    <w:multiLevelType w:val="hybridMultilevel"/>
    <w:tmpl w:val="241CB2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C233B24"/>
    <w:multiLevelType w:val="multilevel"/>
    <w:tmpl w:val="09903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EB43295"/>
    <w:multiLevelType w:val="multilevel"/>
    <w:tmpl w:val="63F2D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3D052B9"/>
    <w:multiLevelType w:val="hybridMultilevel"/>
    <w:tmpl w:val="75386E4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7">
    <w:nsid w:val="44077F82"/>
    <w:multiLevelType w:val="multilevel"/>
    <w:tmpl w:val="04BA9EA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nsid w:val="44A5224E"/>
    <w:multiLevelType w:val="hybridMultilevel"/>
    <w:tmpl w:val="727C952E"/>
    <w:lvl w:ilvl="0" w:tplc="32FA05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7A01127"/>
    <w:multiLevelType w:val="hybridMultilevel"/>
    <w:tmpl w:val="809A0E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9922061"/>
    <w:multiLevelType w:val="multilevel"/>
    <w:tmpl w:val="BC800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DB567EB"/>
    <w:multiLevelType w:val="multilevel"/>
    <w:tmpl w:val="ED14D7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nsid w:val="59DC0D9D"/>
    <w:multiLevelType w:val="hybridMultilevel"/>
    <w:tmpl w:val="2BCECE60"/>
    <w:lvl w:ilvl="0" w:tplc="0722112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BFA53CF"/>
    <w:multiLevelType w:val="hybridMultilevel"/>
    <w:tmpl w:val="2596612A"/>
    <w:lvl w:ilvl="0" w:tplc="7250EF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29E0B94"/>
    <w:multiLevelType w:val="multilevel"/>
    <w:tmpl w:val="B0006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6ED667B"/>
    <w:multiLevelType w:val="multilevel"/>
    <w:tmpl w:val="A628B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4D52EA1"/>
    <w:multiLevelType w:val="multilevel"/>
    <w:tmpl w:val="74D52EA1"/>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
    <w:nsid w:val="751910BF"/>
    <w:multiLevelType w:val="multilevel"/>
    <w:tmpl w:val="2A78B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9C07E05"/>
    <w:multiLevelType w:val="multilevel"/>
    <w:tmpl w:val="BF06DB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nsid w:val="7CE7BB9C"/>
    <w:multiLevelType w:val="multilevel"/>
    <w:tmpl w:val="7CE7BB9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0"/>
  </w:num>
  <w:num w:numId="2">
    <w:abstractNumId w:val="10"/>
  </w:num>
  <w:num w:numId="3">
    <w:abstractNumId w:val="18"/>
  </w:num>
  <w:num w:numId="4">
    <w:abstractNumId w:val="3"/>
  </w:num>
  <w:num w:numId="5">
    <w:abstractNumId w:val="19"/>
  </w:num>
  <w:num w:numId="6">
    <w:abstractNumId w:val="29"/>
  </w:num>
  <w:num w:numId="7">
    <w:abstractNumId w:val="24"/>
  </w:num>
  <w:num w:numId="8">
    <w:abstractNumId w:val="11"/>
  </w:num>
  <w:num w:numId="9">
    <w:abstractNumId w:val="1"/>
  </w:num>
  <w:num w:numId="10">
    <w:abstractNumId w:val="5"/>
  </w:num>
  <w:num w:numId="11">
    <w:abstractNumId w:val="22"/>
  </w:num>
  <w:num w:numId="12">
    <w:abstractNumId w:val="27"/>
  </w:num>
  <w:num w:numId="13">
    <w:abstractNumId w:val="12"/>
  </w:num>
  <w:num w:numId="14">
    <w:abstractNumId w:val="13"/>
  </w:num>
  <w:num w:numId="15">
    <w:abstractNumId w:val="8"/>
  </w:num>
  <w:num w:numId="16">
    <w:abstractNumId w:val="2"/>
  </w:num>
  <w:num w:numId="17">
    <w:abstractNumId w:val="6"/>
  </w:num>
  <w:num w:numId="18">
    <w:abstractNumId w:val="23"/>
  </w:num>
  <w:num w:numId="19">
    <w:abstractNumId w:val="4"/>
  </w:num>
  <w:num w:numId="20">
    <w:abstractNumId w:val="25"/>
  </w:num>
  <w:num w:numId="21">
    <w:abstractNumId w:val="17"/>
  </w:num>
  <w:num w:numId="22">
    <w:abstractNumId w:val="15"/>
  </w:num>
  <w:num w:numId="23">
    <w:abstractNumId w:val="9"/>
  </w:num>
  <w:num w:numId="24">
    <w:abstractNumId w:val="20"/>
  </w:num>
  <w:num w:numId="25">
    <w:abstractNumId w:val="14"/>
  </w:num>
  <w:num w:numId="26">
    <w:abstractNumId w:val="28"/>
  </w:num>
  <w:num w:numId="27">
    <w:abstractNumId w:val="26"/>
  </w:num>
  <w:num w:numId="28">
    <w:abstractNumId w:val="7"/>
  </w:num>
  <w:num w:numId="29">
    <w:abstractNumId w:val="16"/>
  </w:num>
  <w:num w:numId="30">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proofState w:spelling="clean"/>
  <w:defaultTabStop w:val="720"/>
  <w:characterSpacingControl w:val="doNotCompress"/>
  <w:hdrShapeDefaults>
    <o:shapedefaults v:ext="edit" spidmax="17410"/>
  </w:hdrShapeDefaults>
  <w:footnotePr>
    <w:footnote w:id="-1"/>
    <w:footnote w:id="0"/>
  </w:footnotePr>
  <w:endnotePr>
    <w:endnote w:id="-1"/>
    <w:endnote w:id="0"/>
  </w:endnotePr>
  <w:compat>
    <w:useFELayout/>
  </w:compat>
  <w:rsids>
    <w:rsidRoot w:val="00D31D50"/>
    <w:rsid w:val="000114DD"/>
    <w:rsid w:val="00017670"/>
    <w:rsid w:val="00023B19"/>
    <w:rsid w:val="00042B4A"/>
    <w:rsid w:val="00063984"/>
    <w:rsid w:val="00080752"/>
    <w:rsid w:val="00083146"/>
    <w:rsid w:val="0009707C"/>
    <w:rsid w:val="000A5048"/>
    <w:rsid w:val="000B23CE"/>
    <w:rsid w:val="000B66E4"/>
    <w:rsid w:val="000D30B8"/>
    <w:rsid w:val="000D333A"/>
    <w:rsid w:val="000D4059"/>
    <w:rsid w:val="000E7CE6"/>
    <w:rsid w:val="000F195D"/>
    <w:rsid w:val="000F5D45"/>
    <w:rsid w:val="000F6E25"/>
    <w:rsid w:val="00104D07"/>
    <w:rsid w:val="001121A6"/>
    <w:rsid w:val="001160DC"/>
    <w:rsid w:val="00131924"/>
    <w:rsid w:val="001346FA"/>
    <w:rsid w:val="00141F33"/>
    <w:rsid w:val="00182E12"/>
    <w:rsid w:val="00193824"/>
    <w:rsid w:val="001A0FD2"/>
    <w:rsid w:val="001C32AC"/>
    <w:rsid w:val="001E17ED"/>
    <w:rsid w:val="001E354C"/>
    <w:rsid w:val="001F0F46"/>
    <w:rsid w:val="00204704"/>
    <w:rsid w:val="0022734A"/>
    <w:rsid w:val="00244D75"/>
    <w:rsid w:val="002467D7"/>
    <w:rsid w:val="0026124C"/>
    <w:rsid w:val="00265C88"/>
    <w:rsid w:val="002679AE"/>
    <w:rsid w:val="00271B9C"/>
    <w:rsid w:val="00280024"/>
    <w:rsid w:val="00281D74"/>
    <w:rsid w:val="00283D78"/>
    <w:rsid w:val="00293820"/>
    <w:rsid w:val="002E0A85"/>
    <w:rsid w:val="002F3893"/>
    <w:rsid w:val="002F42E2"/>
    <w:rsid w:val="00307330"/>
    <w:rsid w:val="00311400"/>
    <w:rsid w:val="00323B43"/>
    <w:rsid w:val="00323DF4"/>
    <w:rsid w:val="00327869"/>
    <w:rsid w:val="00327B6D"/>
    <w:rsid w:val="0033439D"/>
    <w:rsid w:val="003613CD"/>
    <w:rsid w:val="00383905"/>
    <w:rsid w:val="003842C1"/>
    <w:rsid w:val="003855A0"/>
    <w:rsid w:val="0038716F"/>
    <w:rsid w:val="00390860"/>
    <w:rsid w:val="003A79F8"/>
    <w:rsid w:val="003B1770"/>
    <w:rsid w:val="003C3E3C"/>
    <w:rsid w:val="003C4BAD"/>
    <w:rsid w:val="003C6232"/>
    <w:rsid w:val="003D37D8"/>
    <w:rsid w:val="003D6743"/>
    <w:rsid w:val="003F4CEA"/>
    <w:rsid w:val="003F7F0E"/>
    <w:rsid w:val="004008E3"/>
    <w:rsid w:val="00426133"/>
    <w:rsid w:val="0043496A"/>
    <w:rsid w:val="004358AB"/>
    <w:rsid w:val="00436C12"/>
    <w:rsid w:val="00450F93"/>
    <w:rsid w:val="0047138F"/>
    <w:rsid w:val="004756DA"/>
    <w:rsid w:val="00476096"/>
    <w:rsid w:val="00483E36"/>
    <w:rsid w:val="00492EA2"/>
    <w:rsid w:val="00493520"/>
    <w:rsid w:val="00495D11"/>
    <w:rsid w:val="00496A63"/>
    <w:rsid w:val="004A65E1"/>
    <w:rsid w:val="004C08E0"/>
    <w:rsid w:val="004C5A8E"/>
    <w:rsid w:val="004D3F23"/>
    <w:rsid w:val="004E7DE6"/>
    <w:rsid w:val="004F0B00"/>
    <w:rsid w:val="004F26BE"/>
    <w:rsid w:val="0051784E"/>
    <w:rsid w:val="00541B33"/>
    <w:rsid w:val="005456D7"/>
    <w:rsid w:val="0055373A"/>
    <w:rsid w:val="00557FFC"/>
    <w:rsid w:val="005618D5"/>
    <w:rsid w:val="00572B82"/>
    <w:rsid w:val="00593D73"/>
    <w:rsid w:val="005D6B74"/>
    <w:rsid w:val="005E1D56"/>
    <w:rsid w:val="005F1E21"/>
    <w:rsid w:val="0060301D"/>
    <w:rsid w:val="00606FA5"/>
    <w:rsid w:val="00622AE9"/>
    <w:rsid w:val="00641B85"/>
    <w:rsid w:val="00653EA8"/>
    <w:rsid w:val="0065476A"/>
    <w:rsid w:val="00661BE6"/>
    <w:rsid w:val="00666219"/>
    <w:rsid w:val="00680549"/>
    <w:rsid w:val="00682C4E"/>
    <w:rsid w:val="00692740"/>
    <w:rsid w:val="006951C0"/>
    <w:rsid w:val="006A0454"/>
    <w:rsid w:val="006C5139"/>
    <w:rsid w:val="006D5279"/>
    <w:rsid w:val="00705BF6"/>
    <w:rsid w:val="00707B52"/>
    <w:rsid w:val="00723ECC"/>
    <w:rsid w:val="00750114"/>
    <w:rsid w:val="00754ADE"/>
    <w:rsid w:val="00763ABB"/>
    <w:rsid w:val="00774E38"/>
    <w:rsid w:val="00782ECC"/>
    <w:rsid w:val="00794379"/>
    <w:rsid w:val="00794C90"/>
    <w:rsid w:val="007B3295"/>
    <w:rsid w:val="007B4552"/>
    <w:rsid w:val="007B7510"/>
    <w:rsid w:val="007C1130"/>
    <w:rsid w:val="007D13A8"/>
    <w:rsid w:val="007D5976"/>
    <w:rsid w:val="007E699B"/>
    <w:rsid w:val="007F394D"/>
    <w:rsid w:val="008047AB"/>
    <w:rsid w:val="00810750"/>
    <w:rsid w:val="008130E7"/>
    <w:rsid w:val="00817BF7"/>
    <w:rsid w:val="00831504"/>
    <w:rsid w:val="00841A9B"/>
    <w:rsid w:val="00851454"/>
    <w:rsid w:val="00864FF0"/>
    <w:rsid w:val="008A26E8"/>
    <w:rsid w:val="008A5AFB"/>
    <w:rsid w:val="008B7726"/>
    <w:rsid w:val="008C4F03"/>
    <w:rsid w:val="008C5E8D"/>
    <w:rsid w:val="008D01D2"/>
    <w:rsid w:val="008E3D68"/>
    <w:rsid w:val="009018C0"/>
    <w:rsid w:val="009059DC"/>
    <w:rsid w:val="0092391A"/>
    <w:rsid w:val="009313CE"/>
    <w:rsid w:val="00933C74"/>
    <w:rsid w:val="009353C0"/>
    <w:rsid w:val="009442BE"/>
    <w:rsid w:val="00960701"/>
    <w:rsid w:val="009631E4"/>
    <w:rsid w:val="0097780C"/>
    <w:rsid w:val="00992335"/>
    <w:rsid w:val="00995AA0"/>
    <w:rsid w:val="009B3253"/>
    <w:rsid w:val="009B6A4E"/>
    <w:rsid w:val="009C0D9E"/>
    <w:rsid w:val="009D1E7B"/>
    <w:rsid w:val="009E13A6"/>
    <w:rsid w:val="009E186B"/>
    <w:rsid w:val="009F3179"/>
    <w:rsid w:val="00A0002F"/>
    <w:rsid w:val="00A02705"/>
    <w:rsid w:val="00A1092B"/>
    <w:rsid w:val="00A22AA8"/>
    <w:rsid w:val="00A23F81"/>
    <w:rsid w:val="00A24F09"/>
    <w:rsid w:val="00A25EB5"/>
    <w:rsid w:val="00A30B2E"/>
    <w:rsid w:val="00A37575"/>
    <w:rsid w:val="00A43683"/>
    <w:rsid w:val="00A572A2"/>
    <w:rsid w:val="00A62A4B"/>
    <w:rsid w:val="00A6379C"/>
    <w:rsid w:val="00A7015C"/>
    <w:rsid w:val="00A72406"/>
    <w:rsid w:val="00A75425"/>
    <w:rsid w:val="00A83C85"/>
    <w:rsid w:val="00A83D71"/>
    <w:rsid w:val="00A85B30"/>
    <w:rsid w:val="00A85D63"/>
    <w:rsid w:val="00A9764F"/>
    <w:rsid w:val="00AA554A"/>
    <w:rsid w:val="00AB4437"/>
    <w:rsid w:val="00AB59AD"/>
    <w:rsid w:val="00AE705A"/>
    <w:rsid w:val="00AF0A45"/>
    <w:rsid w:val="00AF4A59"/>
    <w:rsid w:val="00B22CBB"/>
    <w:rsid w:val="00B32BE3"/>
    <w:rsid w:val="00B42AD4"/>
    <w:rsid w:val="00B527F0"/>
    <w:rsid w:val="00B54EF3"/>
    <w:rsid w:val="00B60BC8"/>
    <w:rsid w:val="00B716D0"/>
    <w:rsid w:val="00B8034A"/>
    <w:rsid w:val="00B81EED"/>
    <w:rsid w:val="00B83F9F"/>
    <w:rsid w:val="00BA2899"/>
    <w:rsid w:val="00BA3E14"/>
    <w:rsid w:val="00BC0A06"/>
    <w:rsid w:val="00BE1F91"/>
    <w:rsid w:val="00BE672E"/>
    <w:rsid w:val="00BF6B24"/>
    <w:rsid w:val="00C05DD6"/>
    <w:rsid w:val="00C32725"/>
    <w:rsid w:val="00C32CC3"/>
    <w:rsid w:val="00C34D27"/>
    <w:rsid w:val="00C363B6"/>
    <w:rsid w:val="00C41A52"/>
    <w:rsid w:val="00C4529D"/>
    <w:rsid w:val="00C56895"/>
    <w:rsid w:val="00C61101"/>
    <w:rsid w:val="00C74AFA"/>
    <w:rsid w:val="00C77FD1"/>
    <w:rsid w:val="00C813BA"/>
    <w:rsid w:val="00C853F1"/>
    <w:rsid w:val="00C86360"/>
    <w:rsid w:val="00C9324B"/>
    <w:rsid w:val="00C93ED6"/>
    <w:rsid w:val="00CB286D"/>
    <w:rsid w:val="00CB673E"/>
    <w:rsid w:val="00CC3196"/>
    <w:rsid w:val="00CD3688"/>
    <w:rsid w:val="00CD5098"/>
    <w:rsid w:val="00CD7537"/>
    <w:rsid w:val="00CD7991"/>
    <w:rsid w:val="00CE7590"/>
    <w:rsid w:val="00CF6CE9"/>
    <w:rsid w:val="00D06C26"/>
    <w:rsid w:val="00D12210"/>
    <w:rsid w:val="00D16D30"/>
    <w:rsid w:val="00D214D5"/>
    <w:rsid w:val="00D248B0"/>
    <w:rsid w:val="00D31D50"/>
    <w:rsid w:val="00D32F68"/>
    <w:rsid w:val="00D379CB"/>
    <w:rsid w:val="00D4462B"/>
    <w:rsid w:val="00D504BE"/>
    <w:rsid w:val="00D52899"/>
    <w:rsid w:val="00D6106E"/>
    <w:rsid w:val="00D65DEB"/>
    <w:rsid w:val="00D67F9E"/>
    <w:rsid w:val="00D82683"/>
    <w:rsid w:val="00D91FC7"/>
    <w:rsid w:val="00D92699"/>
    <w:rsid w:val="00D96F5C"/>
    <w:rsid w:val="00DB0370"/>
    <w:rsid w:val="00DB12EF"/>
    <w:rsid w:val="00DB63AF"/>
    <w:rsid w:val="00DC2A2B"/>
    <w:rsid w:val="00DC553E"/>
    <w:rsid w:val="00DD62FA"/>
    <w:rsid w:val="00E06BDF"/>
    <w:rsid w:val="00E1671E"/>
    <w:rsid w:val="00E26398"/>
    <w:rsid w:val="00E348BE"/>
    <w:rsid w:val="00E50579"/>
    <w:rsid w:val="00E63ED6"/>
    <w:rsid w:val="00E75783"/>
    <w:rsid w:val="00E814BE"/>
    <w:rsid w:val="00EA0200"/>
    <w:rsid w:val="00EA3F28"/>
    <w:rsid w:val="00EB0A4C"/>
    <w:rsid w:val="00EB4C00"/>
    <w:rsid w:val="00EC788F"/>
    <w:rsid w:val="00ED0E11"/>
    <w:rsid w:val="00ED5E5F"/>
    <w:rsid w:val="00ED649A"/>
    <w:rsid w:val="00EF6E6C"/>
    <w:rsid w:val="00F06EBB"/>
    <w:rsid w:val="00F318CE"/>
    <w:rsid w:val="00F41B4A"/>
    <w:rsid w:val="00F76B3F"/>
    <w:rsid w:val="00F76DE4"/>
    <w:rsid w:val="00FB04E5"/>
    <w:rsid w:val="00FB3DA5"/>
    <w:rsid w:val="00FC6B6E"/>
    <w:rsid w:val="00FD1B21"/>
    <w:rsid w:val="00FD5939"/>
    <w:rsid w:val="00FE3638"/>
    <w:rsid w:val="00FE386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42B4A"/>
    <w:pPr>
      <w:adjustRightInd w:val="0"/>
      <w:snapToGrid w:val="0"/>
      <w:spacing w:line="360" w:lineRule="auto"/>
    </w:pPr>
    <w:rPr>
      <w:rFonts w:ascii="Tahoma" w:hAnsi="Tahoma"/>
      <w:sz w:val="21"/>
    </w:rPr>
  </w:style>
  <w:style w:type="paragraph" w:styleId="1">
    <w:name w:val="heading 1"/>
    <w:basedOn w:val="a"/>
    <w:next w:val="a"/>
    <w:link w:val="1Char"/>
    <w:uiPriority w:val="9"/>
    <w:qFormat/>
    <w:rsid w:val="000B23CE"/>
    <w:pPr>
      <w:keepNext/>
      <w:keepLines/>
      <w:spacing w:before="340" w:after="330"/>
      <w:outlineLvl w:val="0"/>
    </w:pPr>
    <w:rPr>
      <w:b/>
      <w:bCs/>
      <w:kern w:val="44"/>
      <w:sz w:val="32"/>
      <w:szCs w:val="44"/>
    </w:rPr>
  </w:style>
  <w:style w:type="paragraph" w:styleId="2">
    <w:name w:val="heading 2"/>
    <w:basedOn w:val="a"/>
    <w:link w:val="2Char"/>
    <w:uiPriority w:val="9"/>
    <w:qFormat/>
    <w:rsid w:val="000B23CE"/>
    <w:pPr>
      <w:adjustRightInd/>
      <w:snapToGrid/>
      <w:spacing w:before="100" w:beforeAutospacing="1" w:after="100" w:afterAutospacing="1"/>
      <w:outlineLvl w:val="1"/>
    </w:pPr>
    <w:rPr>
      <w:rFonts w:ascii="宋体" w:hAnsi="宋体" w:cs="宋体"/>
      <w:b/>
      <w:bCs/>
      <w:sz w:val="28"/>
      <w:szCs w:val="36"/>
    </w:rPr>
  </w:style>
  <w:style w:type="paragraph" w:styleId="3">
    <w:name w:val="heading 3"/>
    <w:basedOn w:val="a"/>
    <w:next w:val="a"/>
    <w:link w:val="3Char"/>
    <w:uiPriority w:val="9"/>
    <w:unhideWhenUsed/>
    <w:qFormat/>
    <w:rsid w:val="000B23CE"/>
    <w:pPr>
      <w:keepNext/>
      <w:keepLines/>
      <w:spacing w:before="260" w:after="260" w:line="416" w:lineRule="auto"/>
      <w:outlineLvl w:val="2"/>
    </w:pPr>
    <w:rPr>
      <w:b/>
      <w:bCs/>
      <w:szCs w:val="32"/>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723ECC"/>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semiHidden/>
    <w:rsid w:val="00723ECC"/>
    <w:rPr>
      <w:rFonts w:ascii="Tahoma" w:hAnsi="Tahoma"/>
      <w:sz w:val="18"/>
      <w:szCs w:val="18"/>
    </w:rPr>
  </w:style>
  <w:style w:type="paragraph" w:styleId="a4">
    <w:name w:val="footer"/>
    <w:basedOn w:val="a"/>
    <w:link w:val="Char0"/>
    <w:uiPriority w:val="99"/>
    <w:semiHidden/>
    <w:unhideWhenUsed/>
    <w:rsid w:val="00723ECC"/>
    <w:pPr>
      <w:tabs>
        <w:tab w:val="center" w:pos="4153"/>
        <w:tab w:val="right" w:pos="8306"/>
      </w:tabs>
    </w:pPr>
    <w:rPr>
      <w:sz w:val="18"/>
      <w:szCs w:val="18"/>
    </w:rPr>
  </w:style>
  <w:style w:type="character" w:customStyle="1" w:styleId="Char0">
    <w:name w:val="页脚 Char"/>
    <w:basedOn w:val="a0"/>
    <w:link w:val="a4"/>
    <w:uiPriority w:val="99"/>
    <w:semiHidden/>
    <w:rsid w:val="00723ECC"/>
    <w:rPr>
      <w:rFonts w:ascii="Tahoma" w:hAnsi="Tahoma"/>
      <w:sz w:val="18"/>
      <w:szCs w:val="18"/>
    </w:rPr>
  </w:style>
  <w:style w:type="paragraph" w:styleId="a5">
    <w:name w:val="List Paragraph"/>
    <w:basedOn w:val="a"/>
    <w:uiPriority w:val="34"/>
    <w:qFormat/>
    <w:rsid w:val="002679AE"/>
    <w:pPr>
      <w:ind w:firstLineChars="200" w:firstLine="420"/>
    </w:pPr>
  </w:style>
  <w:style w:type="paragraph" w:styleId="a6">
    <w:name w:val="Normal (Web)"/>
    <w:basedOn w:val="a"/>
    <w:qFormat/>
    <w:rsid w:val="00280024"/>
    <w:pPr>
      <w:widowControl w:val="0"/>
      <w:adjustRightInd/>
      <w:snapToGrid/>
      <w:spacing w:beforeAutospacing="1" w:after="0" w:afterAutospacing="1"/>
    </w:pPr>
    <w:rPr>
      <w:rFonts w:asciiTheme="minorHAnsi" w:eastAsiaTheme="minorEastAsia" w:hAnsiTheme="minorHAnsi" w:cs="Times New Roman"/>
      <w:sz w:val="24"/>
      <w:szCs w:val="24"/>
    </w:rPr>
  </w:style>
  <w:style w:type="character" w:customStyle="1" w:styleId="2Char">
    <w:name w:val="标题 2 Char"/>
    <w:basedOn w:val="a0"/>
    <w:link w:val="2"/>
    <w:uiPriority w:val="9"/>
    <w:rsid w:val="000B23CE"/>
    <w:rPr>
      <w:rFonts w:ascii="宋体" w:hAnsi="宋体" w:cs="宋体"/>
      <w:b/>
      <w:bCs/>
      <w:sz w:val="28"/>
      <w:szCs w:val="36"/>
    </w:rPr>
  </w:style>
  <w:style w:type="character" w:styleId="a7">
    <w:name w:val="Hyperlink"/>
    <w:basedOn w:val="a0"/>
    <w:uiPriority w:val="99"/>
    <w:unhideWhenUsed/>
    <w:rsid w:val="00311400"/>
    <w:rPr>
      <w:color w:val="0000FF"/>
      <w:u w:val="single"/>
    </w:rPr>
  </w:style>
  <w:style w:type="character" w:customStyle="1" w:styleId="1Char">
    <w:name w:val="标题 1 Char"/>
    <w:basedOn w:val="a0"/>
    <w:link w:val="1"/>
    <w:uiPriority w:val="9"/>
    <w:rsid w:val="000B23CE"/>
    <w:rPr>
      <w:rFonts w:ascii="Tahoma" w:hAnsi="Tahoma"/>
      <w:b/>
      <w:bCs/>
      <w:kern w:val="44"/>
      <w:sz w:val="32"/>
      <w:szCs w:val="44"/>
    </w:rPr>
  </w:style>
  <w:style w:type="character" w:customStyle="1" w:styleId="3Char">
    <w:name w:val="标题 3 Char"/>
    <w:basedOn w:val="a0"/>
    <w:link w:val="3"/>
    <w:uiPriority w:val="9"/>
    <w:rsid w:val="000B23CE"/>
    <w:rPr>
      <w:rFonts w:ascii="Tahoma" w:hAnsi="Tahoma"/>
      <w:b/>
      <w:bCs/>
      <w:sz w:val="21"/>
      <w:szCs w:val="32"/>
    </w:rPr>
  </w:style>
  <w:style w:type="paragraph" w:styleId="a8">
    <w:name w:val="Document Map"/>
    <w:basedOn w:val="a"/>
    <w:link w:val="Char1"/>
    <w:uiPriority w:val="99"/>
    <w:semiHidden/>
    <w:unhideWhenUsed/>
    <w:rsid w:val="000B23CE"/>
    <w:rPr>
      <w:rFonts w:ascii="宋体" w:eastAsia="宋体"/>
      <w:sz w:val="18"/>
      <w:szCs w:val="18"/>
    </w:rPr>
  </w:style>
  <w:style w:type="character" w:customStyle="1" w:styleId="Char1">
    <w:name w:val="文档结构图 Char"/>
    <w:basedOn w:val="a0"/>
    <w:link w:val="a8"/>
    <w:uiPriority w:val="99"/>
    <w:semiHidden/>
    <w:rsid w:val="000B23CE"/>
    <w:rPr>
      <w:rFonts w:ascii="宋体" w:eastAsia="宋体" w:hAnsi="Tahoma"/>
      <w:sz w:val="18"/>
      <w:szCs w:val="18"/>
    </w:rPr>
  </w:style>
  <w:style w:type="character" w:styleId="a9">
    <w:name w:val="Strong"/>
    <w:basedOn w:val="a0"/>
    <w:uiPriority w:val="22"/>
    <w:qFormat/>
    <w:rsid w:val="00CD7537"/>
    <w:rPr>
      <w:b/>
      <w:bCs/>
    </w:rPr>
  </w:style>
  <w:style w:type="paragraph" w:styleId="aa">
    <w:name w:val="No Spacing"/>
    <w:uiPriority w:val="1"/>
    <w:qFormat/>
    <w:rsid w:val="009E13A6"/>
    <w:pPr>
      <w:adjustRightInd w:val="0"/>
      <w:snapToGrid w:val="0"/>
      <w:spacing w:after="0" w:line="240" w:lineRule="auto"/>
    </w:pPr>
    <w:rPr>
      <w:rFonts w:ascii="Tahoma" w:hAnsi="Tahoma"/>
      <w:sz w:val="21"/>
    </w:rPr>
  </w:style>
  <w:style w:type="paragraph" w:styleId="ab">
    <w:name w:val="Balloon Text"/>
    <w:basedOn w:val="a"/>
    <w:link w:val="Char2"/>
    <w:uiPriority w:val="99"/>
    <w:semiHidden/>
    <w:unhideWhenUsed/>
    <w:rsid w:val="00104D07"/>
    <w:pPr>
      <w:spacing w:after="0" w:line="240" w:lineRule="auto"/>
    </w:pPr>
    <w:rPr>
      <w:sz w:val="18"/>
      <w:szCs w:val="18"/>
    </w:rPr>
  </w:style>
  <w:style w:type="character" w:customStyle="1" w:styleId="Char2">
    <w:name w:val="批注框文本 Char"/>
    <w:basedOn w:val="a0"/>
    <w:link w:val="ab"/>
    <w:uiPriority w:val="99"/>
    <w:semiHidden/>
    <w:rsid w:val="00104D07"/>
    <w:rPr>
      <w:rFonts w:ascii="Tahoma" w:hAnsi="Tahoma"/>
      <w:sz w:val="18"/>
      <w:szCs w:val="18"/>
    </w:rPr>
  </w:style>
  <w:style w:type="character" w:customStyle="1" w:styleId="richtext">
    <w:name w:val="richtext"/>
    <w:basedOn w:val="a0"/>
    <w:rsid w:val="00A7015C"/>
  </w:style>
</w:styles>
</file>

<file path=word/webSettings.xml><?xml version="1.0" encoding="utf-8"?>
<w:webSettings xmlns:r="http://schemas.openxmlformats.org/officeDocument/2006/relationships" xmlns:w="http://schemas.openxmlformats.org/wordprocessingml/2006/main">
  <w:divs>
    <w:div w:id="4325868">
      <w:bodyDiv w:val="1"/>
      <w:marLeft w:val="0"/>
      <w:marRight w:val="0"/>
      <w:marTop w:val="0"/>
      <w:marBottom w:val="0"/>
      <w:divBdr>
        <w:top w:val="none" w:sz="0" w:space="0" w:color="auto"/>
        <w:left w:val="none" w:sz="0" w:space="0" w:color="auto"/>
        <w:bottom w:val="none" w:sz="0" w:space="0" w:color="auto"/>
        <w:right w:val="none" w:sz="0" w:space="0" w:color="auto"/>
      </w:divBdr>
    </w:div>
    <w:div w:id="9259942">
      <w:bodyDiv w:val="1"/>
      <w:marLeft w:val="0"/>
      <w:marRight w:val="0"/>
      <w:marTop w:val="0"/>
      <w:marBottom w:val="0"/>
      <w:divBdr>
        <w:top w:val="none" w:sz="0" w:space="0" w:color="auto"/>
        <w:left w:val="none" w:sz="0" w:space="0" w:color="auto"/>
        <w:bottom w:val="none" w:sz="0" w:space="0" w:color="auto"/>
        <w:right w:val="none" w:sz="0" w:space="0" w:color="auto"/>
      </w:divBdr>
    </w:div>
    <w:div w:id="12347601">
      <w:bodyDiv w:val="1"/>
      <w:marLeft w:val="0"/>
      <w:marRight w:val="0"/>
      <w:marTop w:val="0"/>
      <w:marBottom w:val="0"/>
      <w:divBdr>
        <w:top w:val="none" w:sz="0" w:space="0" w:color="auto"/>
        <w:left w:val="none" w:sz="0" w:space="0" w:color="auto"/>
        <w:bottom w:val="none" w:sz="0" w:space="0" w:color="auto"/>
        <w:right w:val="none" w:sz="0" w:space="0" w:color="auto"/>
      </w:divBdr>
    </w:div>
    <w:div w:id="20131273">
      <w:bodyDiv w:val="1"/>
      <w:marLeft w:val="0"/>
      <w:marRight w:val="0"/>
      <w:marTop w:val="0"/>
      <w:marBottom w:val="0"/>
      <w:divBdr>
        <w:top w:val="none" w:sz="0" w:space="0" w:color="auto"/>
        <w:left w:val="none" w:sz="0" w:space="0" w:color="auto"/>
        <w:bottom w:val="none" w:sz="0" w:space="0" w:color="auto"/>
        <w:right w:val="none" w:sz="0" w:space="0" w:color="auto"/>
      </w:divBdr>
    </w:div>
    <w:div w:id="58990349">
      <w:bodyDiv w:val="1"/>
      <w:marLeft w:val="0"/>
      <w:marRight w:val="0"/>
      <w:marTop w:val="0"/>
      <w:marBottom w:val="0"/>
      <w:divBdr>
        <w:top w:val="none" w:sz="0" w:space="0" w:color="auto"/>
        <w:left w:val="none" w:sz="0" w:space="0" w:color="auto"/>
        <w:bottom w:val="none" w:sz="0" w:space="0" w:color="auto"/>
        <w:right w:val="none" w:sz="0" w:space="0" w:color="auto"/>
      </w:divBdr>
      <w:divsChild>
        <w:div w:id="2013146758">
          <w:blockQuote w:val="1"/>
          <w:marLeft w:val="720"/>
          <w:marRight w:val="720"/>
          <w:marTop w:val="100"/>
          <w:marBottom w:val="100"/>
          <w:divBdr>
            <w:top w:val="none" w:sz="0" w:space="0" w:color="auto"/>
            <w:left w:val="none" w:sz="0" w:space="0" w:color="auto"/>
            <w:bottom w:val="none" w:sz="0" w:space="0" w:color="auto"/>
            <w:right w:val="none" w:sz="0" w:space="0" w:color="auto"/>
          </w:divBdr>
        </w:div>
        <w:div w:id="77791895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46935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300008">
      <w:bodyDiv w:val="1"/>
      <w:marLeft w:val="0"/>
      <w:marRight w:val="0"/>
      <w:marTop w:val="0"/>
      <w:marBottom w:val="0"/>
      <w:divBdr>
        <w:top w:val="none" w:sz="0" w:space="0" w:color="auto"/>
        <w:left w:val="none" w:sz="0" w:space="0" w:color="auto"/>
        <w:bottom w:val="none" w:sz="0" w:space="0" w:color="auto"/>
        <w:right w:val="none" w:sz="0" w:space="0" w:color="auto"/>
      </w:divBdr>
    </w:div>
    <w:div w:id="78525734">
      <w:bodyDiv w:val="1"/>
      <w:marLeft w:val="0"/>
      <w:marRight w:val="0"/>
      <w:marTop w:val="0"/>
      <w:marBottom w:val="0"/>
      <w:divBdr>
        <w:top w:val="none" w:sz="0" w:space="0" w:color="auto"/>
        <w:left w:val="none" w:sz="0" w:space="0" w:color="auto"/>
        <w:bottom w:val="none" w:sz="0" w:space="0" w:color="auto"/>
        <w:right w:val="none" w:sz="0" w:space="0" w:color="auto"/>
      </w:divBdr>
    </w:div>
    <w:div w:id="89552207">
      <w:bodyDiv w:val="1"/>
      <w:marLeft w:val="0"/>
      <w:marRight w:val="0"/>
      <w:marTop w:val="0"/>
      <w:marBottom w:val="0"/>
      <w:divBdr>
        <w:top w:val="none" w:sz="0" w:space="0" w:color="auto"/>
        <w:left w:val="none" w:sz="0" w:space="0" w:color="auto"/>
        <w:bottom w:val="none" w:sz="0" w:space="0" w:color="auto"/>
        <w:right w:val="none" w:sz="0" w:space="0" w:color="auto"/>
      </w:divBdr>
      <w:divsChild>
        <w:div w:id="793910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19786">
      <w:bodyDiv w:val="1"/>
      <w:marLeft w:val="0"/>
      <w:marRight w:val="0"/>
      <w:marTop w:val="0"/>
      <w:marBottom w:val="0"/>
      <w:divBdr>
        <w:top w:val="none" w:sz="0" w:space="0" w:color="auto"/>
        <w:left w:val="none" w:sz="0" w:space="0" w:color="auto"/>
        <w:bottom w:val="none" w:sz="0" w:space="0" w:color="auto"/>
        <w:right w:val="none" w:sz="0" w:space="0" w:color="auto"/>
      </w:divBdr>
      <w:divsChild>
        <w:div w:id="73532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95064">
      <w:bodyDiv w:val="1"/>
      <w:marLeft w:val="0"/>
      <w:marRight w:val="0"/>
      <w:marTop w:val="0"/>
      <w:marBottom w:val="0"/>
      <w:divBdr>
        <w:top w:val="none" w:sz="0" w:space="0" w:color="auto"/>
        <w:left w:val="none" w:sz="0" w:space="0" w:color="auto"/>
        <w:bottom w:val="none" w:sz="0" w:space="0" w:color="auto"/>
        <w:right w:val="none" w:sz="0" w:space="0" w:color="auto"/>
      </w:divBdr>
    </w:div>
    <w:div w:id="131099439">
      <w:bodyDiv w:val="1"/>
      <w:marLeft w:val="0"/>
      <w:marRight w:val="0"/>
      <w:marTop w:val="0"/>
      <w:marBottom w:val="0"/>
      <w:divBdr>
        <w:top w:val="none" w:sz="0" w:space="0" w:color="auto"/>
        <w:left w:val="none" w:sz="0" w:space="0" w:color="auto"/>
        <w:bottom w:val="none" w:sz="0" w:space="0" w:color="auto"/>
        <w:right w:val="none" w:sz="0" w:space="0" w:color="auto"/>
      </w:divBdr>
    </w:div>
    <w:div w:id="140969271">
      <w:bodyDiv w:val="1"/>
      <w:marLeft w:val="0"/>
      <w:marRight w:val="0"/>
      <w:marTop w:val="0"/>
      <w:marBottom w:val="0"/>
      <w:divBdr>
        <w:top w:val="none" w:sz="0" w:space="0" w:color="auto"/>
        <w:left w:val="none" w:sz="0" w:space="0" w:color="auto"/>
        <w:bottom w:val="none" w:sz="0" w:space="0" w:color="auto"/>
        <w:right w:val="none" w:sz="0" w:space="0" w:color="auto"/>
      </w:divBdr>
    </w:div>
    <w:div w:id="145172531">
      <w:bodyDiv w:val="1"/>
      <w:marLeft w:val="0"/>
      <w:marRight w:val="0"/>
      <w:marTop w:val="0"/>
      <w:marBottom w:val="0"/>
      <w:divBdr>
        <w:top w:val="none" w:sz="0" w:space="0" w:color="auto"/>
        <w:left w:val="none" w:sz="0" w:space="0" w:color="auto"/>
        <w:bottom w:val="none" w:sz="0" w:space="0" w:color="auto"/>
        <w:right w:val="none" w:sz="0" w:space="0" w:color="auto"/>
      </w:divBdr>
    </w:div>
    <w:div w:id="146098074">
      <w:bodyDiv w:val="1"/>
      <w:marLeft w:val="0"/>
      <w:marRight w:val="0"/>
      <w:marTop w:val="0"/>
      <w:marBottom w:val="0"/>
      <w:divBdr>
        <w:top w:val="none" w:sz="0" w:space="0" w:color="auto"/>
        <w:left w:val="none" w:sz="0" w:space="0" w:color="auto"/>
        <w:bottom w:val="none" w:sz="0" w:space="0" w:color="auto"/>
        <w:right w:val="none" w:sz="0" w:space="0" w:color="auto"/>
      </w:divBdr>
      <w:divsChild>
        <w:div w:id="254365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524701">
      <w:bodyDiv w:val="1"/>
      <w:marLeft w:val="0"/>
      <w:marRight w:val="0"/>
      <w:marTop w:val="0"/>
      <w:marBottom w:val="0"/>
      <w:divBdr>
        <w:top w:val="none" w:sz="0" w:space="0" w:color="auto"/>
        <w:left w:val="none" w:sz="0" w:space="0" w:color="auto"/>
        <w:bottom w:val="none" w:sz="0" w:space="0" w:color="auto"/>
        <w:right w:val="none" w:sz="0" w:space="0" w:color="auto"/>
      </w:divBdr>
    </w:div>
    <w:div w:id="202598464">
      <w:bodyDiv w:val="1"/>
      <w:marLeft w:val="0"/>
      <w:marRight w:val="0"/>
      <w:marTop w:val="0"/>
      <w:marBottom w:val="0"/>
      <w:divBdr>
        <w:top w:val="none" w:sz="0" w:space="0" w:color="auto"/>
        <w:left w:val="none" w:sz="0" w:space="0" w:color="auto"/>
        <w:bottom w:val="none" w:sz="0" w:space="0" w:color="auto"/>
        <w:right w:val="none" w:sz="0" w:space="0" w:color="auto"/>
      </w:divBdr>
    </w:div>
    <w:div w:id="222302881">
      <w:bodyDiv w:val="1"/>
      <w:marLeft w:val="0"/>
      <w:marRight w:val="0"/>
      <w:marTop w:val="0"/>
      <w:marBottom w:val="0"/>
      <w:divBdr>
        <w:top w:val="none" w:sz="0" w:space="0" w:color="auto"/>
        <w:left w:val="none" w:sz="0" w:space="0" w:color="auto"/>
        <w:bottom w:val="none" w:sz="0" w:space="0" w:color="auto"/>
        <w:right w:val="none" w:sz="0" w:space="0" w:color="auto"/>
      </w:divBdr>
    </w:div>
    <w:div w:id="234895477">
      <w:bodyDiv w:val="1"/>
      <w:marLeft w:val="0"/>
      <w:marRight w:val="0"/>
      <w:marTop w:val="0"/>
      <w:marBottom w:val="0"/>
      <w:divBdr>
        <w:top w:val="none" w:sz="0" w:space="0" w:color="auto"/>
        <w:left w:val="none" w:sz="0" w:space="0" w:color="auto"/>
        <w:bottom w:val="none" w:sz="0" w:space="0" w:color="auto"/>
        <w:right w:val="none" w:sz="0" w:space="0" w:color="auto"/>
      </w:divBdr>
    </w:div>
    <w:div w:id="235164470">
      <w:bodyDiv w:val="1"/>
      <w:marLeft w:val="0"/>
      <w:marRight w:val="0"/>
      <w:marTop w:val="0"/>
      <w:marBottom w:val="0"/>
      <w:divBdr>
        <w:top w:val="none" w:sz="0" w:space="0" w:color="auto"/>
        <w:left w:val="none" w:sz="0" w:space="0" w:color="auto"/>
        <w:bottom w:val="none" w:sz="0" w:space="0" w:color="auto"/>
        <w:right w:val="none" w:sz="0" w:space="0" w:color="auto"/>
      </w:divBdr>
    </w:div>
    <w:div w:id="254436419">
      <w:bodyDiv w:val="1"/>
      <w:marLeft w:val="0"/>
      <w:marRight w:val="0"/>
      <w:marTop w:val="0"/>
      <w:marBottom w:val="0"/>
      <w:divBdr>
        <w:top w:val="none" w:sz="0" w:space="0" w:color="auto"/>
        <w:left w:val="none" w:sz="0" w:space="0" w:color="auto"/>
        <w:bottom w:val="none" w:sz="0" w:space="0" w:color="auto"/>
        <w:right w:val="none" w:sz="0" w:space="0" w:color="auto"/>
      </w:divBdr>
    </w:div>
    <w:div w:id="260994992">
      <w:bodyDiv w:val="1"/>
      <w:marLeft w:val="0"/>
      <w:marRight w:val="0"/>
      <w:marTop w:val="0"/>
      <w:marBottom w:val="0"/>
      <w:divBdr>
        <w:top w:val="none" w:sz="0" w:space="0" w:color="auto"/>
        <w:left w:val="none" w:sz="0" w:space="0" w:color="auto"/>
        <w:bottom w:val="none" w:sz="0" w:space="0" w:color="auto"/>
        <w:right w:val="none" w:sz="0" w:space="0" w:color="auto"/>
      </w:divBdr>
    </w:div>
    <w:div w:id="290208492">
      <w:bodyDiv w:val="1"/>
      <w:marLeft w:val="0"/>
      <w:marRight w:val="0"/>
      <w:marTop w:val="0"/>
      <w:marBottom w:val="0"/>
      <w:divBdr>
        <w:top w:val="none" w:sz="0" w:space="0" w:color="auto"/>
        <w:left w:val="none" w:sz="0" w:space="0" w:color="auto"/>
        <w:bottom w:val="none" w:sz="0" w:space="0" w:color="auto"/>
        <w:right w:val="none" w:sz="0" w:space="0" w:color="auto"/>
      </w:divBdr>
    </w:div>
    <w:div w:id="297230315">
      <w:bodyDiv w:val="1"/>
      <w:marLeft w:val="0"/>
      <w:marRight w:val="0"/>
      <w:marTop w:val="0"/>
      <w:marBottom w:val="0"/>
      <w:divBdr>
        <w:top w:val="none" w:sz="0" w:space="0" w:color="auto"/>
        <w:left w:val="none" w:sz="0" w:space="0" w:color="auto"/>
        <w:bottom w:val="none" w:sz="0" w:space="0" w:color="auto"/>
        <w:right w:val="none" w:sz="0" w:space="0" w:color="auto"/>
      </w:divBdr>
    </w:div>
    <w:div w:id="304706455">
      <w:bodyDiv w:val="1"/>
      <w:marLeft w:val="0"/>
      <w:marRight w:val="0"/>
      <w:marTop w:val="0"/>
      <w:marBottom w:val="0"/>
      <w:divBdr>
        <w:top w:val="none" w:sz="0" w:space="0" w:color="auto"/>
        <w:left w:val="none" w:sz="0" w:space="0" w:color="auto"/>
        <w:bottom w:val="none" w:sz="0" w:space="0" w:color="auto"/>
        <w:right w:val="none" w:sz="0" w:space="0" w:color="auto"/>
      </w:divBdr>
      <w:divsChild>
        <w:div w:id="1696925678">
          <w:marLeft w:val="0"/>
          <w:marRight w:val="0"/>
          <w:marTop w:val="0"/>
          <w:marBottom w:val="0"/>
          <w:divBdr>
            <w:top w:val="none" w:sz="0" w:space="0" w:color="auto"/>
            <w:left w:val="none" w:sz="0" w:space="0" w:color="auto"/>
            <w:bottom w:val="none" w:sz="0" w:space="0" w:color="auto"/>
            <w:right w:val="none" w:sz="0" w:space="0" w:color="auto"/>
          </w:divBdr>
          <w:divsChild>
            <w:div w:id="886187714">
              <w:marLeft w:val="0"/>
              <w:marRight w:val="0"/>
              <w:marTop w:val="0"/>
              <w:marBottom w:val="0"/>
              <w:divBdr>
                <w:top w:val="none" w:sz="0" w:space="0" w:color="auto"/>
                <w:left w:val="none" w:sz="0" w:space="0" w:color="auto"/>
                <w:bottom w:val="none" w:sz="0" w:space="0" w:color="auto"/>
                <w:right w:val="none" w:sz="0" w:space="0" w:color="auto"/>
              </w:divBdr>
            </w:div>
          </w:divsChild>
        </w:div>
        <w:div w:id="1036546307">
          <w:marLeft w:val="0"/>
          <w:marRight w:val="0"/>
          <w:marTop w:val="0"/>
          <w:marBottom w:val="0"/>
          <w:divBdr>
            <w:top w:val="none" w:sz="0" w:space="0" w:color="auto"/>
            <w:left w:val="none" w:sz="0" w:space="0" w:color="auto"/>
            <w:bottom w:val="none" w:sz="0" w:space="0" w:color="auto"/>
            <w:right w:val="none" w:sz="0" w:space="0" w:color="auto"/>
          </w:divBdr>
        </w:div>
        <w:div w:id="636883366">
          <w:marLeft w:val="0"/>
          <w:marRight w:val="0"/>
          <w:marTop w:val="0"/>
          <w:marBottom w:val="0"/>
          <w:divBdr>
            <w:top w:val="none" w:sz="0" w:space="0" w:color="auto"/>
            <w:left w:val="none" w:sz="0" w:space="0" w:color="auto"/>
            <w:bottom w:val="none" w:sz="0" w:space="0" w:color="auto"/>
            <w:right w:val="none" w:sz="0" w:space="0" w:color="auto"/>
          </w:divBdr>
        </w:div>
      </w:divsChild>
    </w:div>
    <w:div w:id="311103700">
      <w:bodyDiv w:val="1"/>
      <w:marLeft w:val="0"/>
      <w:marRight w:val="0"/>
      <w:marTop w:val="0"/>
      <w:marBottom w:val="0"/>
      <w:divBdr>
        <w:top w:val="none" w:sz="0" w:space="0" w:color="auto"/>
        <w:left w:val="none" w:sz="0" w:space="0" w:color="auto"/>
        <w:bottom w:val="none" w:sz="0" w:space="0" w:color="auto"/>
        <w:right w:val="none" w:sz="0" w:space="0" w:color="auto"/>
      </w:divBdr>
    </w:div>
    <w:div w:id="339964072">
      <w:bodyDiv w:val="1"/>
      <w:marLeft w:val="0"/>
      <w:marRight w:val="0"/>
      <w:marTop w:val="0"/>
      <w:marBottom w:val="0"/>
      <w:divBdr>
        <w:top w:val="none" w:sz="0" w:space="0" w:color="auto"/>
        <w:left w:val="none" w:sz="0" w:space="0" w:color="auto"/>
        <w:bottom w:val="none" w:sz="0" w:space="0" w:color="auto"/>
        <w:right w:val="none" w:sz="0" w:space="0" w:color="auto"/>
      </w:divBdr>
    </w:div>
    <w:div w:id="356082652">
      <w:bodyDiv w:val="1"/>
      <w:marLeft w:val="0"/>
      <w:marRight w:val="0"/>
      <w:marTop w:val="0"/>
      <w:marBottom w:val="0"/>
      <w:divBdr>
        <w:top w:val="none" w:sz="0" w:space="0" w:color="auto"/>
        <w:left w:val="none" w:sz="0" w:space="0" w:color="auto"/>
        <w:bottom w:val="none" w:sz="0" w:space="0" w:color="auto"/>
        <w:right w:val="none" w:sz="0" w:space="0" w:color="auto"/>
      </w:divBdr>
    </w:div>
    <w:div w:id="374307938">
      <w:bodyDiv w:val="1"/>
      <w:marLeft w:val="0"/>
      <w:marRight w:val="0"/>
      <w:marTop w:val="0"/>
      <w:marBottom w:val="0"/>
      <w:divBdr>
        <w:top w:val="none" w:sz="0" w:space="0" w:color="auto"/>
        <w:left w:val="none" w:sz="0" w:space="0" w:color="auto"/>
        <w:bottom w:val="none" w:sz="0" w:space="0" w:color="auto"/>
        <w:right w:val="none" w:sz="0" w:space="0" w:color="auto"/>
      </w:divBdr>
    </w:div>
    <w:div w:id="374931832">
      <w:bodyDiv w:val="1"/>
      <w:marLeft w:val="0"/>
      <w:marRight w:val="0"/>
      <w:marTop w:val="0"/>
      <w:marBottom w:val="0"/>
      <w:divBdr>
        <w:top w:val="none" w:sz="0" w:space="0" w:color="auto"/>
        <w:left w:val="none" w:sz="0" w:space="0" w:color="auto"/>
        <w:bottom w:val="none" w:sz="0" w:space="0" w:color="auto"/>
        <w:right w:val="none" w:sz="0" w:space="0" w:color="auto"/>
      </w:divBdr>
    </w:div>
    <w:div w:id="378018624">
      <w:bodyDiv w:val="1"/>
      <w:marLeft w:val="0"/>
      <w:marRight w:val="0"/>
      <w:marTop w:val="0"/>
      <w:marBottom w:val="0"/>
      <w:divBdr>
        <w:top w:val="none" w:sz="0" w:space="0" w:color="auto"/>
        <w:left w:val="none" w:sz="0" w:space="0" w:color="auto"/>
        <w:bottom w:val="none" w:sz="0" w:space="0" w:color="auto"/>
        <w:right w:val="none" w:sz="0" w:space="0" w:color="auto"/>
      </w:divBdr>
    </w:div>
    <w:div w:id="378557869">
      <w:bodyDiv w:val="1"/>
      <w:marLeft w:val="0"/>
      <w:marRight w:val="0"/>
      <w:marTop w:val="0"/>
      <w:marBottom w:val="0"/>
      <w:divBdr>
        <w:top w:val="none" w:sz="0" w:space="0" w:color="auto"/>
        <w:left w:val="none" w:sz="0" w:space="0" w:color="auto"/>
        <w:bottom w:val="none" w:sz="0" w:space="0" w:color="auto"/>
        <w:right w:val="none" w:sz="0" w:space="0" w:color="auto"/>
      </w:divBdr>
    </w:div>
    <w:div w:id="381949994">
      <w:bodyDiv w:val="1"/>
      <w:marLeft w:val="0"/>
      <w:marRight w:val="0"/>
      <w:marTop w:val="0"/>
      <w:marBottom w:val="0"/>
      <w:divBdr>
        <w:top w:val="none" w:sz="0" w:space="0" w:color="auto"/>
        <w:left w:val="none" w:sz="0" w:space="0" w:color="auto"/>
        <w:bottom w:val="none" w:sz="0" w:space="0" w:color="auto"/>
        <w:right w:val="none" w:sz="0" w:space="0" w:color="auto"/>
      </w:divBdr>
    </w:div>
    <w:div w:id="415320654">
      <w:bodyDiv w:val="1"/>
      <w:marLeft w:val="0"/>
      <w:marRight w:val="0"/>
      <w:marTop w:val="0"/>
      <w:marBottom w:val="0"/>
      <w:divBdr>
        <w:top w:val="none" w:sz="0" w:space="0" w:color="auto"/>
        <w:left w:val="none" w:sz="0" w:space="0" w:color="auto"/>
        <w:bottom w:val="none" w:sz="0" w:space="0" w:color="auto"/>
        <w:right w:val="none" w:sz="0" w:space="0" w:color="auto"/>
      </w:divBdr>
      <w:divsChild>
        <w:div w:id="1991059357">
          <w:marLeft w:val="0"/>
          <w:marRight w:val="0"/>
          <w:marTop w:val="0"/>
          <w:marBottom w:val="0"/>
          <w:divBdr>
            <w:top w:val="none" w:sz="0" w:space="0" w:color="auto"/>
            <w:left w:val="none" w:sz="0" w:space="0" w:color="auto"/>
            <w:bottom w:val="none" w:sz="0" w:space="0" w:color="auto"/>
            <w:right w:val="none" w:sz="0" w:space="0" w:color="auto"/>
          </w:divBdr>
        </w:div>
        <w:div w:id="1417940169">
          <w:marLeft w:val="0"/>
          <w:marRight w:val="0"/>
          <w:marTop w:val="0"/>
          <w:marBottom w:val="0"/>
          <w:divBdr>
            <w:top w:val="none" w:sz="0" w:space="0" w:color="auto"/>
            <w:left w:val="none" w:sz="0" w:space="0" w:color="auto"/>
            <w:bottom w:val="none" w:sz="0" w:space="0" w:color="auto"/>
            <w:right w:val="none" w:sz="0" w:space="0" w:color="auto"/>
          </w:divBdr>
        </w:div>
      </w:divsChild>
    </w:div>
    <w:div w:id="443695920">
      <w:bodyDiv w:val="1"/>
      <w:marLeft w:val="0"/>
      <w:marRight w:val="0"/>
      <w:marTop w:val="0"/>
      <w:marBottom w:val="0"/>
      <w:divBdr>
        <w:top w:val="none" w:sz="0" w:space="0" w:color="auto"/>
        <w:left w:val="none" w:sz="0" w:space="0" w:color="auto"/>
        <w:bottom w:val="none" w:sz="0" w:space="0" w:color="auto"/>
        <w:right w:val="none" w:sz="0" w:space="0" w:color="auto"/>
      </w:divBdr>
    </w:div>
    <w:div w:id="481656428">
      <w:bodyDiv w:val="1"/>
      <w:marLeft w:val="0"/>
      <w:marRight w:val="0"/>
      <w:marTop w:val="0"/>
      <w:marBottom w:val="0"/>
      <w:divBdr>
        <w:top w:val="none" w:sz="0" w:space="0" w:color="auto"/>
        <w:left w:val="none" w:sz="0" w:space="0" w:color="auto"/>
        <w:bottom w:val="none" w:sz="0" w:space="0" w:color="auto"/>
        <w:right w:val="none" w:sz="0" w:space="0" w:color="auto"/>
      </w:divBdr>
    </w:div>
    <w:div w:id="504246043">
      <w:bodyDiv w:val="1"/>
      <w:marLeft w:val="0"/>
      <w:marRight w:val="0"/>
      <w:marTop w:val="0"/>
      <w:marBottom w:val="0"/>
      <w:divBdr>
        <w:top w:val="none" w:sz="0" w:space="0" w:color="auto"/>
        <w:left w:val="none" w:sz="0" w:space="0" w:color="auto"/>
        <w:bottom w:val="none" w:sz="0" w:space="0" w:color="auto"/>
        <w:right w:val="none" w:sz="0" w:space="0" w:color="auto"/>
      </w:divBdr>
    </w:div>
    <w:div w:id="514661711">
      <w:bodyDiv w:val="1"/>
      <w:marLeft w:val="0"/>
      <w:marRight w:val="0"/>
      <w:marTop w:val="0"/>
      <w:marBottom w:val="0"/>
      <w:divBdr>
        <w:top w:val="none" w:sz="0" w:space="0" w:color="auto"/>
        <w:left w:val="none" w:sz="0" w:space="0" w:color="auto"/>
        <w:bottom w:val="none" w:sz="0" w:space="0" w:color="auto"/>
        <w:right w:val="none" w:sz="0" w:space="0" w:color="auto"/>
      </w:divBdr>
    </w:div>
    <w:div w:id="523370643">
      <w:bodyDiv w:val="1"/>
      <w:marLeft w:val="0"/>
      <w:marRight w:val="0"/>
      <w:marTop w:val="0"/>
      <w:marBottom w:val="0"/>
      <w:divBdr>
        <w:top w:val="none" w:sz="0" w:space="0" w:color="auto"/>
        <w:left w:val="none" w:sz="0" w:space="0" w:color="auto"/>
        <w:bottom w:val="none" w:sz="0" w:space="0" w:color="auto"/>
        <w:right w:val="none" w:sz="0" w:space="0" w:color="auto"/>
      </w:divBdr>
    </w:div>
    <w:div w:id="530652181">
      <w:bodyDiv w:val="1"/>
      <w:marLeft w:val="0"/>
      <w:marRight w:val="0"/>
      <w:marTop w:val="0"/>
      <w:marBottom w:val="0"/>
      <w:divBdr>
        <w:top w:val="none" w:sz="0" w:space="0" w:color="auto"/>
        <w:left w:val="none" w:sz="0" w:space="0" w:color="auto"/>
        <w:bottom w:val="none" w:sz="0" w:space="0" w:color="auto"/>
        <w:right w:val="none" w:sz="0" w:space="0" w:color="auto"/>
      </w:divBdr>
    </w:div>
    <w:div w:id="564072203">
      <w:bodyDiv w:val="1"/>
      <w:marLeft w:val="0"/>
      <w:marRight w:val="0"/>
      <w:marTop w:val="0"/>
      <w:marBottom w:val="0"/>
      <w:divBdr>
        <w:top w:val="none" w:sz="0" w:space="0" w:color="auto"/>
        <w:left w:val="none" w:sz="0" w:space="0" w:color="auto"/>
        <w:bottom w:val="none" w:sz="0" w:space="0" w:color="auto"/>
        <w:right w:val="none" w:sz="0" w:space="0" w:color="auto"/>
      </w:divBdr>
    </w:div>
    <w:div w:id="602614254">
      <w:bodyDiv w:val="1"/>
      <w:marLeft w:val="0"/>
      <w:marRight w:val="0"/>
      <w:marTop w:val="0"/>
      <w:marBottom w:val="0"/>
      <w:divBdr>
        <w:top w:val="none" w:sz="0" w:space="0" w:color="auto"/>
        <w:left w:val="none" w:sz="0" w:space="0" w:color="auto"/>
        <w:bottom w:val="none" w:sz="0" w:space="0" w:color="auto"/>
        <w:right w:val="none" w:sz="0" w:space="0" w:color="auto"/>
      </w:divBdr>
    </w:div>
    <w:div w:id="615868749">
      <w:bodyDiv w:val="1"/>
      <w:marLeft w:val="0"/>
      <w:marRight w:val="0"/>
      <w:marTop w:val="0"/>
      <w:marBottom w:val="0"/>
      <w:divBdr>
        <w:top w:val="none" w:sz="0" w:space="0" w:color="auto"/>
        <w:left w:val="none" w:sz="0" w:space="0" w:color="auto"/>
        <w:bottom w:val="none" w:sz="0" w:space="0" w:color="auto"/>
        <w:right w:val="none" w:sz="0" w:space="0" w:color="auto"/>
      </w:divBdr>
    </w:div>
    <w:div w:id="622273480">
      <w:bodyDiv w:val="1"/>
      <w:marLeft w:val="0"/>
      <w:marRight w:val="0"/>
      <w:marTop w:val="0"/>
      <w:marBottom w:val="0"/>
      <w:divBdr>
        <w:top w:val="none" w:sz="0" w:space="0" w:color="auto"/>
        <w:left w:val="none" w:sz="0" w:space="0" w:color="auto"/>
        <w:bottom w:val="none" w:sz="0" w:space="0" w:color="auto"/>
        <w:right w:val="none" w:sz="0" w:space="0" w:color="auto"/>
      </w:divBdr>
    </w:div>
    <w:div w:id="656493475">
      <w:bodyDiv w:val="1"/>
      <w:marLeft w:val="0"/>
      <w:marRight w:val="0"/>
      <w:marTop w:val="0"/>
      <w:marBottom w:val="0"/>
      <w:divBdr>
        <w:top w:val="none" w:sz="0" w:space="0" w:color="auto"/>
        <w:left w:val="none" w:sz="0" w:space="0" w:color="auto"/>
        <w:bottom w:val="none" w:sz="0" w:space="0" w:color="auto"/>
        <w:right w:val="none" w:sz="0" w:space="0" w:color="auto"/>
      </w:divBdr>
    </w:div>
    <w:div w:id="657802042">
      <w:bodyDiv w:val="1"/>
      <w:marLeft w:val="0"/>
      <w:marRight w:val="0"/>
      <w:marTop w:val="0"/>
      <w:marBottom w:val="0"/>
      <w:divBdr>
        <w:top w:val="none" w:sz="0" w:space="0" w:color="auto"/>
        <w:left w:val="none" w:sz="0" w:space="0" w:color="auto"/>
        <w:bottom w:val="none" w:sz="0" w:space="0" w:color="auto"/>
        <w:right w:val="none" w:sz="0" w:space="0" w:color="auto"/>
      </w:divBdr>
    </w:div>
    <w:div w:id="665549113">
      <w:bodyDiv w:val="1"/>
      <w:marLeft w:val="0"/>
      <w:marRight w:val="0"/>
      <w:marTop w:val="0"/>
      <w:marBottom w:val="0"/>
      <w:divBdr>
        <w:top w:val="none" w:sz="0" w:space="0" w:color="auto"/>
        <w:left w:val="none" w:sz="0" w:space="0" w:color="auto"/>
        <w:bottom w:val="none" w:sz="0" w:space="0" w:color="auto"/>
        <w:right w:val="none" w:sz="0" w:space="0" w:color="auto"/>
      </w:divBdr>
    </w:div>
    <w:div w:id="710497985">
      <w:bodyDiv w:val="1"/>
      <w:marLeft w:val="0"/>
      <w:marRight w:val="0"/>
      <w:marTop w:val="0"/>
      <w:marBottom w:val="0"/>
      <w:divBdr>
        <w:top w:val="none" w:sz="0" w:space="0" w:color="auto"/>
        <w:left w:val="none" w:sz="0" w:space="0" w:color="auto"/>
        <w:bottom w:val="none" w:sz="0" w:space="0" w:color="auto"/>
        <w:right w:val="none" w:sz="0" w:space="0" w:color="auto"/>
      </w:divBdr>
    </w:div>
    <w:div w:id="716778140">
      <w:bodyDiv w:val="1"/>
      <w:marLeft w:val="0"/>
      <w:marRight w:val="0"/>
      <w:marTop w:val="0"/>
      <w:marBottom w:val="0"/>
      <w:divBdr>
        <w:top w:val="none" w:sz="0" w:space="0" w:color="auto"/>
        <w:left w:val="none" w:sz="0" w:space="0" w:color="auto"/>
        <w:bottom w:val="none" w:sz="0" w:space="0" w:color="auto"/>
        <w:right w:val="none" w:sz="0" w:space="0" w:color="auto"/>
      </w:divBdr>
    </w:div>
    <w:div w:id="719791483">
      <w:bodyDiv w:val="1"/>
      <w:marLeft w:val="0"/>
      <w:marRight w:val="0"/>
      <w:marTop w:val="0"/>
      <w:marBottom w:val="0"/>
      <w:divBdr>
        <w:top w:val="none" w:sz="0" w:space="0" w:color="auto"/>
        <w:left w:val="none" w:sz="0" w:space="0" w:color="auto"/>
        <w:bottom w:val="none" w:sz="0" w:space="0" w:color="auto"/>
        <w:right w:val="none" w:sz="0" w:space="0" w:color="auto"/>
      </w:divBdr>
    </w:div>
    <w:div w:id="729305105">
      <w:bodyDiv w:val="1"/>
      <w:marLeft w:val="0"/>
      <w:marRight w:val="0"/>
      <w:marTop w:val="0"/>
      <w:marBottom w:val="0"/>
      <w:divBdr>
        <w:top w:val="none" w:sz="0" w:space="0" w:color="auto"/>
        <w:left w:val="none" w:sz="0" w:space="0" w:color="auto"/>
        <w:bottom w:val="none" w:sz="0" w:space="0" w:color="auto"/>
        <w:right w:val="none" w:sz="0" w:space="0" w:color="auto"/>
      </w:divBdr>
    </w:div>
    <w:div w:id="769276039">
      <w:bodyDiv w:val="1"/>
      <w:marLeft w:val="0"/>
      <w:marRight w:val="0"/>
      <w:marTop w:val="0"/>
      <w:marBottom w:val="0"/>
      <w:divBdr>
        <w:top w:val="none" w:sz="0" w:space="0" w:color="auto"/>
        <w:left w:val="none" w:sz="0" w:space="0" w:color="auto"/>
        <w:bottom w:val="none" w:sz="0" w:space="0" w:color="auto"/>
        <w:right w:val="none" w:sz="0" w:space="0" w:color="auto"/>
      </w:divBdr>
    </w:div>
    <w:div w:id="795638775">
      <w:bodyDiv w:val="1"/>
      <w:marLeft w:val="0"/>
      <w:marRight w:val="0"/>
      <w:marTop w:val="0"/>
      <w:marBottom w:val="0"/>
      <w:divBdr>
        <w:top w:val="none" w:sz="0" w:space="0" w:color="auto"/>
        <w:left w:val="none" w:sz="0" w:space="0" w:color="auto"/>
        <w:bottom w:val="none" w:sz="0" w:space="0" w:color="auto"/>
        <w:right w:val="none" w:sz="0" w:space="0" w:color="auto"/>
      </w:divBdr>
    </w:div>
    <w:div w:id="814949217">
      <w:bodyDiv w:val="1"/>
      <w:marLeft w:val="0"/>
      <w:marRight w:val="0"/>
      <w:marTop w:val="0"/>
      <w:marBottom w:val="0"/>
      <w:divBdr>
        <w:top w:val="none" w:sz="0" w:space="0" w:color="auto"/>
        <w:left w:val="none" w:sz="0" w:space="0" w:color="auto"/>
        <w:bottom w:val="none" w:sz="0" w:space="0" w:color="auto"/>
        <w:right w:val="none" w:sz="0" w:space="0" w:color="auto"/>
      </w:divBdr>
      <w:divsChild>
        <w:div w:id="40132952">
          <w:marLeft w:val="0"/>
          <w:marRight w:val="0"/>
          <w:marTop w:val="0"/>
          <w:marBottom w:val="0"/>
          <w:divBdr>
            <w:top w:val="none" w:sz="0" w:space="0" w:color="auto"/>
            <w:left w:val="none" w:sz="0" w:space="0" w:color="auto"/>
            <w:bottom w:val="none" w:sz="0" w:space="0" w:color="auto"/>
            <w:right w:val="none" w:sz="0" w:space="0" w:color="auto"/>
          </w:divBdr>
          <w:divsChild>
            <w:div w:id="180366049">
              <w:marLeft w:val="0"/>
              <w:marRight w:val="0"/>
              <w:marTop w:val="0"/>
              <w:marBottom w:val="0"/>
              <w:divBdr>
                <w:top w:val="none" w:sz="0" w:space="0" w:color="auto"/>
                <w:left w:val="none" w:sz="0" w:space="0" w:color="auto"/>
                <w:bottom w:val="none" w:sz="0" w:space="0" w:color="auto"/>
                <w:right w:val="none" w:sz="0" w:space="0" w:color="auto"/>
              </w:divBdr>
            </w:div>
          </w:divsChild>
        </w:div>
        <w:div w:id="67000552">
          <w:marLeft w:val="0"/>
          <w:marRight w:val="0"/>
          <w:marTop w:val="0"/>
          <w:marBottom w:val="0"/>
          <w:divBdr>
            <w:top w:val="none" w:sz="0" w:space="0" w:color="auto"/>
            <w:left w:val="none" w:sz="0" w:space="0" w:color="auto"/>
            <w:bottom w:val="none" w:sz="0" w:space="0" w:color="auto"/>
            <w:right w:val="none" w:sz="0" w:space="0" w:color="auto"/>
          </w:divBdr>
        </w:div>
        <w:div w:id="1465345624">
          <w:marLeft w:val="0"/>
          <w:marRight w:val="0"/>
          <w:marTop w:val="0"/>
          <w:marBottom w:val="0"/>
          <w:divBdr>
            <w:top w:val="none" w:sz="0" w:space="0" w:color="auto"/>
            <w:left w:val="none" w:sz="0" w:space="0" w:color="auto"/>
            <w:bottom w:val="none" w:sz="0" w:space="0" w:color="auto"/>
            <w:right w:val="none" w:sz="0" w:space="0" w:color="auto"/>
          </w:divBdr>
        </w:div>
        <w:div w:id="1442148638">
          <w:marLeft w:val="0"/>
          <w:marRight w:val="0"/>
          <w:marTop w:val="0"/>
          <w:marBottom w:val="0"/>
          <w:divBdr>
            <w:top w:val="none" w:sz="0" w:space="0" w:color="auto"/>
            <w:left w:val="none" w:sz="0" w:space="0" w:color="auto"/>
            <w:bottom w:val="none" w:sz="0" w:space="0" w:color="auto"/>
            <w:right w:val="none" w:sz="0" w:space="0" w:color="auto"/>
          </w:divBdr>
        </w:div>
      </w:divsChild>
    </w:div>
    <w:div w:id="859245177">
      <w:bodyDiv w:val="1"/>
      <w:marLeft w:val="0"/>
      <w:marRight w:val="0"/>
      <w:marTop w:val="0"/>
      <w:marBottom w:val="0"/>
      <w:divBdr>
        <w:top w:val="none" w:sz="0" w:space="0" w:color="auto"/>
        <w:left w:val="none" w:sz="0" w:space="0" w:color="auto"/>
        <w:bottom w:val="none" w:sz="0" w:space="0" w:color="auto"/>
        <w:right w:val="none" w:sz="0" w:space="0" w:color="auto"/>
      </w:divBdr>
    </w:div>
    <w:div w:id="870458407">
      <w:bodyDiv w:val="1"/>
      <w:marLeft w:val="0"/>
      <w:marRight w:val="0"/>
      <w:marTop w:val="0"/>
      <w:marBottom w:val="0"/>
      <w:divBdr>
        <w:top w:val="none" w:sz="0" w:space="0" w:color="auto"/>
        <w:left w:val="none" w:sz="0" w:space="0" w:color="auto"/>
        <w:bottom w:val="none" w:sz="0" w:space="0" w:color="auto"/>
        <w:right w:val="none" w:sz="0" w:space="0" w:color="auto"/>
      </w:divBdr>
    </w:div>
    <w:div w:id="872425555">
      <w:bodyDiv w:val="1"/>
      <w:marLeft w:val="0"/>
      <w:marRight w:val="0"/>
      <w:marTop w:val="0"/>
      <w:marBottom w:val="0"/>
      <w:divBdr>
        <w:top w:val="none" w:sz="0" w:space="0" w:color="auto"/>
        <w:left w:val="none" w:sz="0" w:space="0" w:color="auto"/>
        <w:bottom w:val="none" w:sz="0" w:space="0" w:color="auto"/>
        <w:right w:val="none" w:sz="0" w:space="0" w:color="auto"/>
      </w:divBdr>
    </w:div>
    <w:div w:id="892157085">
      <w:bodyDiv w:val="1"/>
      <w:marLeft w:val="0"/>
      <w:marRight w:val="0"/>
      <w:marTop w:val="0"/>
      <w:marBottom w:val="0"/>
      <w:divBdr>
        <w:top w:val="none" w:sz="0" w:space="0" w:color="auto"/>
        <w:left w:val="none" w:sz="0" w:space="0" w:color="auto"/>
        <w:bottom w:val="none" w:sz="0" w:space="0" w:color="auto"/>
        <w:right w:val="none" w:sz="0" w:space="0" w:color="auto"/>
      </w:divBdr>
      <w:divsChild>
        <w:div w:id="1197424490">
          <w:marLeft w:val="0"/>
          <w:marRight w:val="0"/>
          <w:marTop w:val="0"/>
          <w:marBottom w:val="0"/>
          <w:divBdr>
            <w:top w:val="none" w:sz="0" w:space="0" w:color="auto"/>
            <w:left w:val="none" w:sz="0" w:space="0" w:color="auto"/>
            <w:bottom w:val="none" w:sz="0" w:space="0" w:color="auto"/>
            <w:right w:val="none" w:sz="0" w:space="0" w:color="auto"/>
          </w:divBdr>
        </w:div>
        <w:div w:id="1853572149">
          <w:marLeft w:val="0"/>
          <w:marRight w:val="0"/>
          <w:marTop w:val="0"/>
          <w:marBottom w:val="0"/>
          <w:divBdr>
            <w:top w:val="none" w:sz="0" w:space="0" w:color="auto"/>
            <w:left w:val="none" w:sz="0" w:space="0" w:color="auto"/>
            <w:bottom w:val="none" w:sz="0" w:space="0" w:color="auto"/>
            <w:right w:val="none" w:sz="0" w:space="0" w:color="auto"/>
          </w:divBdr>
        </w:div>
      </w:divsChild>
    </w:div>
    <w:div w:id="892616467">
      <w:bodyDiv w:val="1"/>
      <w:marLeft w:val="0"/>
      <w:marRight w:val="0"/>
      <w:marTop w:val="0"/>
      <w:marBottom w:val="0"/>
      <w:divBdr>
        <w:top w:val="none" w:sz="0" w:space="0" w:color="auto"/>
        <w:left w:val="none" w:sz="0" w:space="0" w:color="auto"/>
        <w:bottom w:val="none" w:sz="0" w:space="0" w:color="auto"/>
        <w:right w:val="none" w:sz="0" w:space="0" w:color="auto"/>
      </w:divBdr>
    </w:div>
    <w:div w:id="895316291">
      <w:bodyDiv w:val="1"/>
      <w:marLeft w:val="0"/>
      <w:marRight w:val="0"/>
      <w:marTop w:val="0"/>
      <w:marBottom w:val="0"/>
      <w:divBdr>
        <w:top w:val="none" w:sz="0" w:space="0" w:color="auto"/>
        <w:left w:val="none" w:sz="0" w:space="0" w:color="auto"/>
        <w:bottom w:val="none" w:sz="0" w:space="0" w:color="auto"/>
        <w:right w:val="none" w:sz="0" w:space="0" w:color="auto"/>
      </w:divBdr>
    </w:div>
    <w:div w:id="919027888">
      <w:bodyDiv w:val="1"/>
      <w:marLeft w:val="0"/>
      <w:marRight w:val="0"/>
      <w:marTop w:val="0"/>
      <w:marBottom w:val="0"/>
      <w:divBdr>
        <w:top w:val="none" w:sz="0" w:space="0" w:color="auto"/>
        <w:left w:val="none" w:sz="0" w:space="0" w:color="auto"/>
        <w:bottom w:val="none" w:sz="0" w:space="0" w:color="auto"/>
        <w:right w:val="none" w:sz="0" w:space="0" w:color="auto"/>
      </w:divBdr>
    </w:div>
    <w:div w:id="919487280">
      <w:bodyDiv w:val="1"/>
      <w:marLeft w:val="0"/>
      <w:marRight w:val="0"/>
      <w:marTop w:val="0"/>
      <w:marBottom w:val="0"/>
      <w:divBdr>
        <w:top w:val="none" w:sz="0" w:space="0" w:color="auto"/>
        <w:left w:val="none" w:sz="0" w:space="0" w:color="auto"/>
        <w:bottom w:val="none" w:sz="0" w:space="0" w:color="auto"/>
        <w:right w:val="none" w:sz="0" w:space="0" w:color="auto"/>
      </w:divBdr>
    </w:div>
    <w:div w:id="940528139">
      <w:bodyDiv w:val="1"/>
      <w:marLeft w:val="0"/>
      <w:marRight w:val="0"/>
      <w:marTop w:val="0"/>
      <w:marBottom w:val="0"/>
      <w:divBdr>
        <w:top w:val="none" w:sz="0" w:space="0" w:color="auto"/>
        <w:left w:val="none" w:sz="0" w:space="0" w:color="auto"/>
        <w:bottom w:val="none" w:sz="0" w:space="0" w:color="auto"/>
        <w:right w:val="none" w:sz="0" w:space="0" w:color="auto"/>
      </w:divBdr>
    </w:div>
    <w:div w:id="945045412">
      <w:bodyDiv w:val="1"/>
      <w:marLeft w:val="0"/>
      <w:marRight w:val="0"/>
      <w:marTop w:val="0"/>
      <w:marBottom w:val="0"/>
      <w:divBdr>
        <w:top w:val="none" w:sz="0" w:space="0" w:color="auto"/>
        <w:left w:val="none" w:sz="0" w:space="0" w:color="auto"/>
        <w:bottom w:val="none" w:sz="0" w:space="0" w:color="auto"/>
        <w:right w:val="none" w:sz="0" w:space="0" w:color="auto"/>
      </w:divBdr>
    </w:div>
    <w:div w:id="962149174">
      <w:bodyDiv w:val="1"/>
      <w:marLeft w:val="0"/>
      <w:marRight w:val="0"/>
      <w:marTop w:val="0"/>
      <w:marBottom w:val="0"/>
      <w:divBdr>
        <w:top w:val="none" w:sz="0" w:space="0" w:color="auto"/>
        <w:left w:val="none" w:sz="0" w:space="0" w:color="auto"/>
        <w:bottom w:val="none" w:sz="0" w:space="0" w:color="auto"/>
        <w:right w:val="none" w:sz="0" w:space="0" w:color="auto"/>
      </w:divBdr>
    </w:div>
    <w:div w:id="964119843">
      <w:bodyDiv w:val="1"/>
      <w:marLeft w:val="0"/>
      <w:marRight w:val="0"/>
      <w:marTop w:val="0"/>
      <w:marBottom w:val="0"/>
      <w:divBdr>
        <w:top w:val="none" w:sz="0" w:space="0" w:color="auto"/>
        <w:left w:val="none" w:sz="0" w:space="0" w:color="auto"/>
        <w:bottom w:val="none" w:sz="0" w:space="0" w:color="auto"/>
        <w:right w:val="none" w:sz="0" w:space="0" w:color="auto"/>
      </w:divBdr>
    </w:div>
    <w:div w:id="991102105">
      <w:bodyDiv w:val="1"/>
      <w:marLeft w:val="0"/>
      <w:marRight w:val="0"/>
      <w:marTop w:val="0"/>
      <w:marBottom w:val="0"/>
      <w:divBdr>
        <w:top w:val="none" w:sz="0" w:space="0" w:color="auto"/>
        <w:left w:val="none" w:sz="0" w:space="0" w:color="auto"/>
        <w:bottom w:val="none" w:sz="0" w:space="0" w:color="auto"/>
        <w:right w:val="none" w:sz="0" w:space="0" w:color="auto"/>
      </w:divBdr>
    </w:div>
    <w:div w:id="1012295160">
      <w:bodyDiv w:val="1"/>
      <w:marLeft w:val="0"/>
      <w:marRight w:val="0"/>
      <w:marTop w:val="0"/>
      <w:marBottom w:val="0"/>
      <w:divBdr>
        <w:top w:val="none" w:sz="0" w:space="0" w:color="auto"/>
        <w:left w:val="none" w:sz="0" w:space="0" w:color="auto"/>
        <w:bottom w:val="none" w:sz="0" w:space="0" w:color="auto"/>
        <w:right w:val="none" w:sz="0" w:space="0" w:color="auto"/>
      </w:divBdr>
      <w:divsChild>
        <w:div w:id="142306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298017">
      <w:bodyDiv w:val="1"/>
      <w:marLeft w:val="0"/>
      <w:marRight w:val="0"/>
      <w:marTop w:val="0"/>
      <w:marBottom w:val="0"/>
      <w:divBdr>
        <w:top w:val="none" w:sz="0" w:space="0" w:color="auto"/>
        <w:left w:val="none" w:sz="0" w:space="0" w:color="auto"/>
        <w:bottom w:val="none" w:sz="0" w:space="0" w:color="auto"/>
        <w:right w:val="none" w:sz="0" w:space="0" w:color="auto"/>
      </w:divBdr>
      <w:divsChild>
        <w:div w:id="299115143">
          <w:blockQuote w:val="1"/>
          <w:marLeft w:val="720"/>
          <w:marRight w:val="720"/>
          <w:marTop w:val="100"/>
          <w:marBottom w:val="100"/>
          <w:divBdr>
            <w:top w:val="none" w:sz="0" w:space="0" w:color="auto"/>
            <w:left w:val="none" w:sz="0" w:space="0" w:color="auto"/>
            <w:bottom w:val="none" w:sz="0" w:space="0" w:color="auto"/>
            <w:right w:val="none" w:sz="0" w:space="0" w:color="auto"/>
          </w:divBdr>
        </w:div>
        <w:div w:id="716441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0205080">
      <w:bodyDiv w:val="1"/>
      <w:marLeft w:val="0"/>
      <w:marRight w:val="0"/>
      <w:marTop w:val="0"/>
      <w:marBottom w:val="0"/>
      <w:divBdr>
        <w:top w:val="none" w:sz="0" w:space="0" w:color="auto"/>
        <w:left w:val="none" w:sz="0" w:space="0" w:color="auto"/>
        <w:bottom w:val="none" w:sz="0" w:space="0" w:color="auto"/>
        <w:right w:val="none" w:sz="0" w:space="0" w:color="auto"/>
      </w:divBdr>
    </w:div>
    <w:div w:id="1045108247">
      <w:bodyDiv w:val="1"/>
      <w:marLeft w:val="0"/>
      <w:marRight w:val="0"/>
      <w:marTop w:val="0"/>
      <w:marBottom w:val="0"/>
      <w:divBdr>
        <w:top w:val="none" w:sz="0" w:space="0" w:color="auto"/>
        <w:left w:val="none" w:sz="0" w:space="0" w:color="auto"/>
        <w:bottom w:val="none" w:sz="0" w:space="0" w:color="auto"/>
        <w:right w:val="none" w:sz="0" w:space="0" w:color="auto"/>
      </w:divBdr>
      <w:divsChild>
        <w:div w:id="1385910826">
          <w:marLeft w:val="0"/>
          <w:marRight w:val="0"/>
          <w:marTop w:val="0"/>
          <w:marBottom w:val="0"/>
          <w:divBdr>
            <w:top w:val="none" w:sz="0" w:space="0" w:color="auto"/>
            <w:left w:val="none" w:sz="0" w:space="0" w:color="auto"/>
            <w:bottom w:val="none" w:sz="0" w:space="0" w:color="auto"/>
            <w:right w:val="none" w:sz="0" w:space="0" w:color="auto"/>
          </w:divBdr>
        </w:div>
        <w:div w:id="671495910">
          <w:marLeft w:val="0"/>
          <w:marRight w:val="0"/>
          <w:marTop w:val="0"/>
          <w:marBottom w:val="0"/>
          <w:divBdr>
            <w:top w:val="none" w:sz="0" w:space="0" w:color="auto"/>
            <w:left w:val="none" w:sz="0" w:space="0" w:color="auto"/>
            <w:bottom w:val="none" w:sz="0" w:space="0" w:color="auto"/>
            <w:right w:val="none" w:sz="0" w:space="0" w:color="auto"/>
          </w:divBdr>
        </w:div>
        <w:div w:id="506099145">
          <w:marLeft w:val="0"/>
          <w:marRight w:val="0"/>
          <w:marTop w:val="0"/>
          <w:marBottom w:val="0"/>
          <w:divBdr>
            <w:top w:val="none" w:sz="0" w:space="0" w:color="auto"/>
            <w:left w:val="none" w:sz="0" w:space="0" w:color="auto"/>
            <w:bottom w:val="none" w:sz="0" w:space="0" w:color="auto"/>
            <w:right w:val="none" w:sz="0" w:space="0" w:color="auto"/>
          </w:divBdr>
        </w:div>
        <w:div w:id="1020396153">
          <w:marLeft w:val="0"/>
          <w:marRight w:val="0"/>
          <w:marTop w:val="0"/>
          <w:marBottom w:val="0"/>
          <w:divBdr>
            <w:top w:val="none" w:sz="0" w:space="0" w:color="auto"/>
            <w:left w:val="none" w:sz="0" w:space="0" w:color="auto"/>
            <w:bottom w:val="none" w:sz="0" w:space="0" w:color="auto"/>
            <w:right w:val="none" w:sz="0" w:space="0" w:color="auto"/>
          </w:divBdr>
        </w:div>
        <w:div w:id="1618103040">
          <w:marLeft w:val="0"/>
          <w:marRight w:val="0"/>
          <w:marTop w:val="0"/>
          <w:marBottom w:val="0"/>
          <w:divBdr>
            <w:top w:val="none" w:sz="0" w:space="0" w:color="auto"/>
            <w:left w:val="none" w:sz="0" w:space="0" w:color="auto"/>
            <w:bottom w:val="none" w:sz="0" w:space="0" w:color="auto"/>
            <w:right w:val="none" w:sz="0" w:space="0" w:color="auto"/>
          </w:divBdr>
        </w:div>
        <w:div w:id="1802454976">
          <w:marLeft w:val="0"/>
          <w:marRight w:val="0"/>
          <w:marTop w:val="0"/>
          <w:marBottom w:val="0"/>
          <w:divBdr>
            <w:top w:val="none" w:sz="0" w:space="0" w:color="auto"/>
            <w:left w:val="none" w:sz="0" w:space="0" w:color="auto"/>
            <w:bottom w:val="none" w:sz="0" w:space="0" w:color="auto"/>
            <w:right w:val="none" w:sz="0" w:space="0" w:color="auto"/>
          </w:divBdr>
        </w:div>
      </w:divsChild>
    </w:div>
    <w:div w:id="1054306367">
      <w:bodyDiv w:val="1"/>
      <w:marLeft w:val="0"/>
      <w:marRight w:val="0"/>
      <w:marTop w:val="0"/>
      <w:marBottom w:val="0"/>
      <w:divBdr>
        <w:top w:val="none" w:sz="0" w:space="0" w:color="auto"/>
        <w:left w:val="none" w:sz="0" w:space="0" w:color="auto"/>
        <w:bottom w:val="none" w:sz="0" w:space="0" w:color="auto"/>
        <w:right w:val="none" w:sz="0" w:space="0" w:color="auto"/>
      </w:divBdr>
    </w:div>
    <w:div w:id="1086421017">
      <w:bodyDiv w:val="1"/>
      <w:marLeft w:val="0"/>
      <w:marRight w:val="0"/>
      <w:marTop w:val="0"/>
      <w:marBottom w:val="0"/>
      <w:divBdr>
        <w:top w:val="none" w:sz="0" w:space="0" w:color="auto"/>
        <w:left w:val="none" w:sz="0" w:space="0" w:color="auto"/>
        <w:bottom w:val="none" w:sz="0" w:space="0" w:color="auto"/>
        <w:right w:val="none" w:sz="0" w:space="0" w:color="auto"/>
      </w:divBdr>
    </w:div>
    <w:div w:id="1095057330">
      <w:bodyDiv w:val="1"/>
      <w:marLeft w:val="0"/>
      <w:marRight w:val="0"/>
      <w:marTop w:val="0"/>
      <w:marBottom w:val="0"/>
      <w:divBdr>
        <w:top w:val="none" w:sz="0" w:space="0" w:color="auto"/>
        <w:left w:val="none" w:sz="0" w:space="0" w:color="auto"/>
        <w:bottom w:val="none" w:sz="0" w:space="0" w:color="auto"/>
        <w:right w:val="none" w:sz="0" w:space="0" w:color="auto"/>
      </w:divBdr>
    </w:div>
    <w:div w:id="1112936783">
      <w:bodyDiv w:val="1"/>
      <w:marLeft w:val="0"/>
      <w:marRight w:val="0"/>
      <w:marTop w:val="0"/>
      <w:marBottom w:val="0"/>
      <w:divBdr>
        <w:top w:val="none" w:sz="0" w:space="0" w:color="auto"/>
        <w:left w:val="none" w:sz="0" w:space="0" w:color="auto"/>
        <w:bottom w:val="none" w:sz="0" w:space="0" w:color="auto"/>
        <w:right w:val="none" w:sz="0" w:space="0" w:color="auto"/>
      </w:divBdr>
      <w:divsChild>
        <w:div w:id="5081789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62741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2097620">
      <w:bodyDiv w:val="1"/>
      <w:marLeft w:val="0"/>
      <w:marRight w:val="0"/>
      <w:marTop w:val="0"/>
      <w:marBottom w:val="0"/>
      <w:divBdr>
        <w:top w:val="none" w:sz="0" w:space="0" w:color="auto"/>
        <w:left w:val="none" w:sz="0" w:space="0" w:color="auto"/>
        <w:bottom w:val="none" w:sz="0" w:space="0" w:color="auto"/>
        <w:right w:val="none" w:sz="0" w:space="0" w:color="auto"/>
      </w:divBdr>
    </w:div>
    <w:div w:id="1132409003">
      <w:bodyDiv w:val="1"/>
      <w:marLeft w:val="0"/>
      <w:marRight w:val="0"/>
      <w:marTop w:val="0"/>
      <w:marBottom w:val="0"/>
      <w:divBdr>
        <w:top w:val="none" w:sz="0" w:space="0" w:color="auto"/>
        <w:left w:val="none" w:sz="0" w:space="0" w:color="auto"/>
        <w:bottom w:val="none" w:sz="0" w:space="0" w:color="auto"/>
        <w:right w:val="none" w:sz="0" w:space="0" w:color="auto"/>
      </w:divBdr>
    </w:div>
    <w:div w:id="1165825523">
      <w:bodyDiv w:val="1"/>
      <w:marLeft w:val="0"/>
      <w:marRight w:val="0"/>
      <w:marTop w:val="0"/>
      <w:marBottom w:val="0"/>
      <w:divBdr>
        <w:top w:val="none" w:sz="0" w:space="0" w:color="auto"/>
        <w:left w:val="none" w:sz="0" w:space="0" w:color="auto"/>
        <w:bottom w:val="none" w:sz="0" w:space="0" w:color="auto"/>
        <w:right w:val="none" w:sz="0" w:space="0" w:color="auto"/>
      </w:divBdr>
    </w:div>
    <w:div w:id="1170753041">
      <w:bodyDiv w:val="1"/>
      <w:marLeft w:val="0"/>
      <w:marRight w:val="0"/>
      <w:marTop w:val="0"/>
      <w:marBottom w:val="0"/>
      <w:divBdr>
        <w:top w:val="none" w:sz="0" w:space="0" w:color="auto"/>
        <w:left w:val="none" w:sz="0" w:space="0" w:color="auto"/>
        <w:bottom w:val="none" w:sz="0" w:space="0" w:color="auto"/>
        <w:right w:val="none" w:sz="0" w:space="0" w:color="auto"/>
      </w:divBdr>
    </w:div>
    <w:div w:id="1180849446">
      <w:bodyDiv w:val="1"/>
      <w:marLeft w:val="0"/>
      <w:marRight w:val="0"/>
      <w:marTop w:val="0"/>
      <w:marBottom w:val="0"/>
      <w:divBdr>
        <w:top w:val="none" w:sz="0" w:space="0" w:color="auto"/>
        <w:left w:val="none" w:sz="0" w:space="0" w:color="auto"/>
        <w:bottom w:val="none" w:sz="0" w:space="0" w:color="auto"/>
        <w:right w:val="none" w:sz="0" w:space="0" w:color="auto"/>
      </w:divBdr>
      <w:divsChild>
        <w:div w:id="478883787">
          <w:marLeft w:val="0"/>
          <w:marRight w:val="0"/>
          <w:marTop w:val="0"/>
          <w:marBottom w:val="0"/>
          <w:divBdr>
            <w:top w:val="none" w:sz="0" w:space="0" w:color="auto"/>
            <w:left w:val="none" w:sz="0" w:space="0" w:color="auto"/>
            <w:bottom w:val="none" w:sz="0" w:space="0" w:color="auto"/>
            <w:right w:val="none" w:sz="0" w:space="0" w:color="auto"/>
          </w:divBdr>
        </w:div>
        <w:div w:id="425617823">
          <w:marLeft w:val="0"/>
          <w:marRight w:val="0"/>
          <w:marTop w:val="0"/>
          <w:marBottom w:val="0"/>
          <w:divBdr>
            <w:top w:val="none" w:sz="0" w:space="0" w:color="auto"/>
            <w:left w:val="none" w:sz="0" w:space="0" w:color="auto"/>
            <w:bottom w:val="none" w:sz="0" w:space="0" w:color="auto"/>
            <w:right w:val="none" w:sz="0" w:space="0" w:color="auto"/>
          </w:divBdr>
        </w:div>
        <w:div w:id="415176322">
          <w:marLeft w:val="0"/>
          <w:marRight w:val="0"/>
          <w:marTop w:val="0"/>
          <w:marBottom w:val="0"/>
          <w:divBdr>
            <w:top w:val="none" w:sz="0" w:space="0" w:color="auto"/>
            <w:left w:val="none" w:sz="0" w:space="0" w:color="auto"/>
            <w:bottom w:val="none" w:sz="0" w:space="0" w:color="auto"/>
            <w:right w:val="none" w:sz="0" w:space="0" w:color="auto"/>
          </w:divBdr>
        </w:div>
        <w:div w:id="377508595">
          <w:marLeft w:val="0"/>
          <w:marRight w:val="0"/>
          <w:marTop w:val="0"/>
          <w:marBottom w:val="0"/>
          <w:divBdr>
            <w:top w:val="none" w:sz="0" w:space="0" w:color="auto"/>
            <w:left w:val="none" w:sz="0" w:space="0" w:color="auto"/>
            <w:bottom w:val="none" w:sz="0" w:space="0" w:color="auto"/>
            <w:right w:val="none" w:sz="0" w:space="0" w:color="auto"/>
          </w:divBdr>
        </w:div>
        <w:div w:id="1175609352">
          <w:marLeft w:val="0"/>
          <w:marRight w:val="0"/>
          <w:marTop w:val="0"/>
          <w:marBottom w:val="0"/>
          <w:divBdr>
            <w:top w:val="none" w:sz="0" w:space="0" w:color="auto"/>
            <w:left w:val="none" w:sz="0" w:space="0" w:color="auto"/>
            <w:bottom w:val="none" w:sz="0" w:space="0" w:color="auto"/>
            <w:right w:val="none" w:sz="0" w:space="0" w:color="auto"/>
          </w:divBdr>
        </w:div>
        <w:div w:id="823933021">
          <w:marLeft w:val="0"/>
          <w:marRight w:val="0"/>
          <w:marTop w:val="0"/>
          <w:marBottom w:val="0"/>
          <w:divBdr>
            <w:top w:val="none" w:sz="0" w:space="0" w:color="auto"/>
            <w:left w:val="none" w:sz="0" w:space="0" w:color="auto"/>
            <w:bottom w:val="none" w:sz="0" w:space="0" w:color="auto"/>
            <w:right w:val="none" w:sz="0" w:space="0" w:color="auto"/>
          </w:divBdr>
        </w:div>
        <w:div w:id="1419136331">
          <w:marLeft w:val="0"/>
          <w:marRight w:val="0"/>
          <w:marTop w:val="0"/>
          <w:marBottom w:val="0"/>
          <w:divBdr>
            <w:top w:val="none" w:sz="0" w:space="0" w:color="auto"/>
            <w:left w:val="none" w:sz="0" w:space="0" w:color="auto"/>
            <w:bottom w:val="none" w:sz="0" w:space="0" w:color="auto"/>
            <w:right w:val="none" w:sz="0" w:space="0" w:color="auto"/>
          </w:divBdr>
        </w:div>
      </w:divsChild>
    </w:div>
    <w:div w:id="1221553464">
      <w:bodyDiv w:val="1"/>
      <w:marLeft w:val="0"/>
      <w:marRight w:val="0"/>
      <w:marTop w:val="0"/>
      <w:marBottom w:val="0"/>
      <w:divBdr>
        <w:top w:val="none" w:sz="0" w:space="0" w:color="auto"/>
        <w:left w:val="none" w:sz="0" w:space="0" w:color="auto"/>
        <w:bottom w:val="none" w:sz="0" w:space="0" w:color="auto"/>
        <w:right w:val="none" w:sz="0" w:space="0" w:color="auto"/>
      </w:divBdr>
      <w:divsChild>
        <w:div w:id="520245077">
          <w:marLeft w:val="0"/>
          <w:marRight w:val="0"/>
          <w:marTop w:val="0"/>
          <w:marBottom w:val="0"/>
          <w:divBdr>
            <w:top w:val="none" w:sz="0" w:space="0" w:color="auto"/>
            <w:left w:val="none" w:sz="0" w:space="0" w:color="auto"/>
            <w:bottom w:val="none" w:sz="0" w:space="0" w:color="auto"/>
            <w:right w:val="none" w:sz="0" w:space="0" w:color="auto"/>
          </w:divBdr>
        </w:div>
        <w:div w:id="78143189">
          <w:marLeft w:val="0"/>
          <w:marRight w:val="0"/>
          <w:marTop w:val="0"/>
          <w:marBottom w:val="0"/>
          <w:divBdr>
            <w:top w:val="none" w:sz="0" w:space="0" w:color="auto"/>
            <w:left w:val="none" w:sz="0" w:space="0" w:color="auto"/>
            <w:bottom w:val="none" w:sz="0" w:space="0" w:color="auto"/>
            <w:right w:val="none" w:sz="0" w:space="0" w:color="auto"/>
          </w:divBdr>
        </w:div>
        <w:div w:id="744033173">
          <w:marLeft w:val="0"/>
          <w:marRight w:val="0"/>
          <w:marTop w:val="0"/>
          <w:marBottom w:val="0"/>
          <w:divBdr>
            <w:top w:val="none" w:sz="0" w:space="0" w:color="auto"/>
            <w:left w:val="none" w:sz="0" w:space="0" w:color="auto"/>
            <w:bottom w:val="none" w:sz="0" w:space="0" w:color="auto"/>
            <w:right w:val="none" w:sz="0" w:space="0" w:color="auto"/>
          </w:divBdr>
        </w:div>
        <w:div w:id="1365836300">
          <w:marLeft w:val="0"/>
          <w:marRight w:val="0"/>
          <w:marTop w:val="0"/>
          <w:marBottom w:val="0"/>
          <w:divBdr>
            <w:top w:val="none" w:sz="0" w:space="0" w:color="auto"/>
            <w:left w:val="none" w:sz="0" w:space="0" w:color="auto"/>
            <w:bottom w:val="none" w:sz="0" w:space="0" w:color="auto"/>
            <w:right w:val="none" w:sz="0" w:space="0" w:color="auto"/>
          </w:divBdr>
        </w:div>
        <w:div w:id="100805451">
          <w:marLeft w:val="0"/>
          <w:marRight w:val="0"/>
          <w:marTop w:val="0"/>
          <w:marBottom w:val="0"/>
          <w:divBdr>
            <w:top w:val="none" w:sz="0" w:space="0" w:color="auto"/>
            <w:left w:val="none" w:sz="0" w:space="0" w:color="auto"/>
            <w:bottom w:val="none" w:sz="0" w:space="0" w:color="auto"/>
            <w:right w:val="none" w:sz="0" w:space="0" w:color="auto"/>
          </w:divBdr>
        </w:div>
        <w:div w:id="1841847204">
          <w:marLeft w:val="0"/>
          <w:marRight w:val="0"/>
          <w:marTop w:val="0"/>
          <w:marBottom w:val="0"/>
          <w:divBdr>
            <w:top w:val="none" w:sz="0" w:space="0" w:color="auto"/>
            <w:left w:val="none" w:sz="0" w:space="0" w:color="auto"/>
            <w:bottom w:val="none" w:sz="0" w:space="0" w:color="auto"/>
            <w:right w:val="none" w:sz="0" w:space="0" w:color="auto"/>
          </w:divBdr>
        </w:div>
      </w:divsChild>
    </w:div>
    <w:div w:id="1246765048">
      <w:bodyDiv w:val="1"/>
      <w:marLeft w:val="0"/>
      <w:marRight w:val="0"/>
      <w:marTop w:val="0"/>
      <w:marBottom w:val="0"/>
      <w:divBdr>
        <w:top w:val="none" w:sz="0" w:space="0" w:color="auto"/>
        <w:left w:val="none" w:sz="0" w:space="0" w:color="auto"/>
        <w:bottom w:val="none" w:sz="0" w:space="0" w:color="auto"/>
        <w:right w:val="none" w:sz="0" w:space="0" w:color="auto"/>
      </w:divBdr>
    </w:div>
    <w:div w:id="1251426477">
      <w:bodyDiv w:val="1"/>
      <w:marLeft w:val="0"/>
      <w:marRight w:val="0"/>
      <w:marTop w:val="0"/>
      <w:marBottom w:val="0"/>
      <w:divBdr>
        <w:top w:val="none" w:sz="0" w:space="0" w:color="auto"/>
        <w:left w:val="none" w:sz="0" w:space="0" w:color="auto"/>
        <w:bottom w:val="none" w:sz="0" w:space="0" w:color="auto"/>
        <w:right w:val="none" w:sz="0" w:space="0" w:color="auto"/>
      </w:divBdr>
    </w:div>
    <w:div w:id="1283459439">
      <w:bodyDiv w:val="1"/>
      <w:marLeft w:val="0"/>
      <w:marRight w:val="0"/>
      <w:marTop w:val="0"/>
      <w:marBottom w:val="0"/>
      <w:divBdr>
        <w:top w:val="none" w:sz="0" w:space="0" w:color="auto"/>
        <w:left w:val="none" w:sz="0" w:space="0" w:color="auto"/>
        <w:bottom w:val="none" w:sz="0" w:space="0" w:color="auto"/>
        <w:right w:val="none" w:sz="0" w:space="0" w:color="auto"/>
      </w:divBdr>
    </w:div>
    <w:div w:id="1289896442">
      <w:bodyDiv w:val="1"/>
      <w:marLeft w:val="0"/>
      <w:marRight w:val="0"/>
      <w:marTop w:val="0"/>
      <w:marBottom w:val="0"/>
      <w:divBdr>
        <w:top w:val="none" w:sz="0" w:space="0" w:color="auto"/>
        <w:left w:val="none" w:sz="0" w:space="0" w:color="auto"/>
        <w:bottom w:val="none" w:sz="0" w:space="0" w:color="auto"/>
        <w:right w:val="none" w:sz="0" w:space="0" w:color="auto"/>
      </w:divBdr>
    </w:div>
    <w:div w:id="1304192687">
      <w:bodyDiv w:val="1"/>
      <w:marLeft w:val="0"/>
      <w:marRight w:val="0"/>
      <w:marTop w:val="0"/>
      <w:marBottom w:val="0"/>
      <w:divBdr>
        <w:top w:val="none" w:sz="0" w:space="0" w:color="auto"/>
        <w:left w:val="none" w:sz="0" w:space="0" w:color="auto"/>
        <w:bottom w:val="none" w:sz="0" w:space="0" w:color="auto"/>
        <w:right w:val="none" w:sz="0" w:space="0" w:color="auto"/>
      </w:divBdr>
    </w:div>
    <w:div w:id="1318536077">
      <w:bodyDiv w:val="1"/>
      <w:marLeft w:val="0"/>
      <w:marRight w:val="0"/>
      <w:marTop w:val="0"/>
      <w:marBottom w:val="0"/>
      <w:divBdr>
        <w:top w:val="none" w:sz="0" w:space="0" w:color="auto"/>
        <w:left w:val="none" w:sz="0" w:space="0" w:color="auto"/>
        <w:bottom w:val="none" w:sz="0" w:space="0" w:color="auto"/>
        <w:right w:val="none" w:sz="0" w:space="0" w:color="auto"/>
      </w:divBdr>
    </w:div>
    <w:div w:id="1322539290">
      <w:bodyDiv w:val="1"/>
      <w:marLeft w:val="0"/>
      <w:marRight w:val="0"/>
      <w:marTop w:val="0"/>
      <w:marBottom w:val="0"/>
      <w:divBdr>
        <w:top w:val="none" w:sz="0" w:space="0" w:color="auto"/>
        <w:left w:val="none" w:sz="0" w:space="0" w:color="auto"/>
        <w:bottom w:val="none" w:sz="0" w:space="0" w:color="auto"/>
        <w:right w:val="none" w:sz="0" w:space="0" w:color="auto"/>
      </w:divBdr>
    </w:div>
    <w:div w:id="1375352961">
      <w:bodyDiv w:val="1"/>
      <w:marLeft w:val="0"/>
      <w:marRight w:val="0"/>
      <w:marTop w:val="0"/>
      <w:marBottom w:val="0"/>
      <w:divBdr>
        <w:top w:val="none" w:sz="0" w:space="0" w:color="auto"/>
        <w:left w:val="none" w:sz="0" w:space="0" w:color="auto"/>
        <w:bottom w:val="none" w:sz="0" w:space="0" w:color="auto"/>
        <w:right w:val="none" w:sz="0" w:space="0" w:color="auto"/>
      </w:divBdr>
    </w:div>
    <w:div w:id="1380085008">
      <w:bodyDiv w:val="1"/>
      <w:marLeft w:val="0"/>
      <w:marRight w:val="0"/>
      <w:marTop w:val="0"/>
      <w:marBottom w:val="0"/>
      <w:divBdr>
        <w:top w:val="none" w:sz="0" w:space="0" w:color="auto"/>
        <w:left w:val="none" w:sz="0" w:space="0" w:color="auto"/>
        <w:bottom w:val="none" w:sz="0" w:space="0" w:color="auto"/>
        <w:right w:val="none" w:sz="0" w:space="0" w:color="auto"/>
      </w:divBdr>
    </w:div>
    <w:div w:id="1388871152">
      <w:bodyDiv w:val="1"/>
      <w:marLeft w:val="0"/>
      <w:marRight w:val="0"/>
      <w:marTop w:val="0"/>
      <w:marBottom w:val="0"/>
      <w:divBdr>
        <w:top w:val="none" w:sz="0" w:space="0" w:color="auto"/>
        <w:left w:val="none" w:sz="0" w:space="0" w:color="auto"/>
        <w:bottom w:val="none" w:sz="0" w:space="0" w:color="auto"/>
        <w:right w:val="none" w:sz="0" w:space="0" w:color="auto"/>
      </w:divBdr>
      <w:divsChild>
        <w:div w:id="202959741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95381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2120770">
      <w:bodyDiv w:val="1"/>
      <w:marLeft w:val="0"/>
      <w:marRight w:val="0"/>
      <w:marTop w:val="0"/>
      <w:marBottom w:val="0"/>
      <w:divBdr>
        <w:top w:val="none" w:sz="0" w:space="0" w:color="auto"/>
        <w:left w:val="none" w:sz="0" w:space="0" w:color="auto"/>
        <w:bottom w:val="none" w:sz="0" w:space="0" w:color="auto"/>
        <w:right w:val="none" w:sz="0" w:space="0" w:color="auto"/>
      </w:divBdr>
    </w:div>
    <w:div w:id="1480462110">
      <w:bodyDiv w:val="1"/>
      <w:marLeft w:val="0"/>
      <w:marRight w:val="0"/>
      <w:marTop w:val="0"/>
      <w:marBottom w:val="0"/>
      <w:divBdr>
        <w:top w:val="none" w:sz="0" w:space="0" w:color="auto"/>
        <w:left w:val="none" w:sz="0" w:space="0" w:color="auto"/>
        <w:bottom w:val="none" w:sz="0" w:space="0" w:color="auto"/>
        <w:right w:val="none" w:sz="0" w:space="0" w:color="auto"/>
      </w:divBdr>
    </w:div>
    <w:div w:id="1482693246">
      <w:bodyDiv w:val="1"/>
      <w:marLeft w:val="0"/>
      <w:marRight w:val="0"/>
      <w:marTop w:val="0"/>
      <w:marBottom w:val="0"/>
      <w:divBdr>
        <w:top w:val="none" w:sz="0" w:space="0" w:color="auto"/>
        <w:left w:val="none" w:sz="0" w:space="0" w:color="auto"/>
        <w:bottom w:val="none" w:sz="0" w:space="0" w:color="auto"/>
        <w:right w:val="none" w:sz="0" w:space="0" w:color="auto"/>
      </w:divBdr>
    </w:div>
    <w:div w:id="1499544040">
      <w:bodyDiv w:val="1"/>
      <w:marLeft w:val="0"/>
      <w:marRight w:val="0"/>
      <w:marTop w:val="0"/>
      <w:marBottom w:val="0"/>
      <w:divBdr>
        <w:top w:val="none" w:sz="0" w:space="0" w:color="auto"/>
        <w:left w:val="none" w:sz="0" w:space="0" w:color="auto"/>
        <w:bottom w:val="none" w:sz="0" w:space="0" w:color="auto"/>
        <w:right w:val="none" w:sz="0" w:space="0" w:color="auto"/>
      </w:divBdr>
      <w:divsChild>
        <w:div w:id="2055033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970800">
      <w:bodyDiv w:val="1"/>
      <w:marLeft w:val="0"/>
      <w:marRight w:val="0"/>
      <w:marTop w:val="0"/>
      <w:marBottom w:val="0"/>
      <w:divBdr>
        <w:top w:val="none" w:sz="0" w:space="0" w:color="auto"/>
        <w:left w:val="none" w:sz="0" w:space="0" w:color="auto"/>
        <w:bottom w:val="none" w:sz="0" w:space="0" w:color="auto"/>
        <w:right w:val="none" w:sz="0" w:space="0" w:color="auto"/>
      </w:divBdr>
    </w:div>
    <w:div w:id="1524518370">
      <w:bodyDiv w:val="1"/>
      <w:marLeft w:val="0"/>
      <w:marRight w:val="0"/>
      <w:marTop w:val="0"/>
      <w:marBottom w:val="0"/>
      <w:divBdr>
        <w:top w:val="none" w:sz="0" w:space="0" w:color="auto"/>
        <w:left w:val="none" w:sz="0" w:space="0" w:color="auto"/>
        <w:bottom w:val="none" w:sz="0" w:space="0" w:color="auto"/>
        <w:right w:val="none" w:sz="0" w:space="0" w:color="auto"/>
      </w:divBdr>
    </w:div>
    <w:div w:id="1539465705">
      <w:bodyDiv w:val="1"/>
      <w:marLeft w:val="0"/>
      <w:marRight w:val="0"/>
      <w:marTop w:val="0"/>
      <w:marBottom w:val="0"/>
      <w:divBdr>
        <w:top w:val="none" w:sz="0" w:space="0" w:color="auto"/>
        <w:left w:val="none" w:sz="0" w:space="0" w:color="auto"/>
        <w:bottom w:val="none" w:sz="0" w:space="0" w:color="auto"/>
        <w:right w:val="none" w:sz="0" w:space="0" w:color="auto"/>
      </w:divBdr>
    </w:div>
    <w:div w:id="1564215627">
      <w:bodyDiv w:val="1"/>
      <w:marLeft w:val="0"/>
      <w:marRight w:val="0"/>
      <w:marTop w:val="0"/>
      <w:marBottom w:val="0"/>
      <w:divBdr>
        <w:top w:val="none" w:sz="0" w:space="0" w:color="auto"/>
        <w:left w:val="none" w:sz="0" w:space="0" w:color="auto"/>
        <w:bottom w:val="none" w:sz="0" w:space="0" w:color="auto"/>
        <w:right w:val="none" w:sz="0" w:space="0" w:color="auto"/>
      </w:divBdr>
    </w:div>
    <w:div w:id="1570531106">
      <w:bodyDiv w:val="1"/>
      <w:marLeft w:val="0"/>
      <w:marRight w:val="0"/>
      <w:marTop w:val="0"/>
      <w:marBottom w:val="0"/>
      <w:divBdr>
        <w:top w:val="none" w:sz="0" w:space="0" w:color="auto"/>
        <w:left w:val="none" w:sz="0" w:space="0" w:color="auto"/>
        <w:bottom w:val="none" w:sz="0" w:space="0" w:color="auto"/>
        <w:right w:val="none" w:sz="0" w:space="0" w:color="auto"/>
      </w:divBdr>
    </w:div>
    <w:div w:id="1577590754">
      <w:bodyDiv w:val="1"/>
      <w:marLeft w:val="0"/>
      <w:marRight w:val="0"/>
      <w:marTop w:val="0"/>
      <w:marBottom w:val="0"/>
      <w:divBdr>
        <w:top w:val="none" w:sz="0" w:space="0" w:color="auto"/>
        <w:left w:val="none" w:sz="0" w:space="0" w:color="auto"/>
        <w:bottom w:val="none" w:sz="0" w:space="0" w:color="auto"/>
        <w:right w:val="none" w:sz="0" w:space="0" w:color="auto"/>
      </w:divBdr>
    </w:div>
    <w:div w:id="1629046827">
      <w:bodyDiv w:val="1"/>
      <w:marLeft w:val="0"/>
      <w:marRight w:val="0"/>
      <w:marTop w:val="0"/>
      <w:marBottom w:val="0"/>
      <w:divBdr>
        <w:top w:val="none" w:sz="0" w:space="0" w:color="auto"/>
        <w:left w:val="none" w:sz="0" w:space="0" w:color="auto"/>
        <w:bottom w:val="none" w:sz="0" w:space="0" w:color="auto"/>
        <w:right w:val="none" w:sz="0" w:space="0" w:color="auto"/>
      </w:divBdr>
      <w:divsChild>
        <w:div w:id="763648624">
          <w:blockQuote w:val="1"/>
          <w:marLeft w:val="720"/>
          <w:marRight w:val="720"/>
          <w:marTop w:val="100"/>
          <w:marBottom w:val="100"/>
          <w:divBdr>
            <w:top w:val="none" w:sz="0" w:space="0" w:color="auto"/>
            <w:left w:val="none" w:sz="0" w:space="0" w:color="auto"/>
            <w:bottom w:val="none" w:sz="0" w:space="0" w:color="auto"/>
            <w:right w:val="none" w:sz="0" w:space="0" w:color="auto"/>
          </w:divBdr>
        </w:div>
        <w:div w:id="924379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02109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965848">
      <w:bodyDiv w:val="1"/>
      <w:marLeft w:val="0"/>
      <w:marRight w:val="0"/>
      <w:marTop w:val="0"/>
      <w:marBottom w:val="0"/>
      <w:divBdr>
        <w:top w:val="none" w:sz="0" w:space="0" w:color="auto"/>
        <w:left w:val="none" w:sz="0" w:space="0" w:color="auto"/>
        <w:bottom w:val="none" w:sz="0" w:space="0" w:color="auto"/>
        <w:right w:val="none" w:sz="0" w:space="0" w:color="auto"/>
      </w:divBdr>
    </w:div>
    <w:div w:id="1647857837">
      <w:bodyDiv w:val="1"/>
      <w:marLeft w:val="0"/>
      <w:marRight w:val="0"/>
      <w:marTop w:val="0"/>
      <w:marBottom w:val="0"/>
      <w:divBdr>
        <w:top w:val="none" w:sz="0" w:space="0" w:color="auto"/>
        <w:left w:val="none" w:sz="0" w:space="0" w:color="auto"/>
        <w:bottom w:val="none" w:sz="0" w:space="0" w:color="auto"/>
        <w:right w:val="none" w:sz="0" w:space="0" w:color="auto"/>
      </w:divBdr>
    </w:div>
    <w:div w:id="1658806513">
      <w:bodyDiv w:val="1"/>
      <w:marLeft w:val="0"/>
      <w:marRight w:val="0"/>
      <w:marTop w:val="0"/>
      <w:marBottom w:val="0"/>
      <w:divBdr>
        <w:top w:val="none" w:sz="0" w:space="0" w:color="auto"/>
        <w:left w:val="none" w:sz="0" w:space="0" w:color="auto"/>
        <w:bottom w:val="none" w:sz="0" w:space="0" w:color="auto"/>
        <w:right w:val="none" w:sz="0" w:space="0" w:color="auto"/>
      </w:divBdr>
    </w:div>
    <w:div w:id="1701005539">
      <w:bodyDiv w:val="1"/>
      <w:marLeft w:val="0"/>
      <w:marRight w:val="0"/>
      <w:marTop w:val="0"/>
      <w:marBottom w:val="0"/>
      <w:divBdr>
        <w:top w:val="none" w:sz="0" w:space="0" w:color="auto"/>
        <w:left w:val="none" w:sz="0" w:space="0" w:color="auto"/>
        <w:bottom w:val="none" w:sz="0" w:space="0" w:color="auto"/>
        <w:right w:val="none" w:sz="0" w:space="0" w:color="auto"/>
      </w:divBdr>
    </w:div>
    <w:div w:id="1705448760">
      <w:bodyDiv w:val="1"/>
      <w:marLeft w:val="0"/>
      <w:marRight w:val="0"/>
      <w:marTop w:val="0"/>
      <w:marBottom w:val="0"/>
      <w:divBdr>
        <w:top w:val="none" w:sz="0" w:space="0" w:color="auto"/>
        <w:left w:val="none" w:sz="0" w:space="0" w:color="auto"/>
        <w:bottom w:val="none" w:sz="0" w:space="0" w:color="auto"/>
        <w:right w:val="none" w:sz="0" w:space="0" w:color="auto"/>
      </w:divBdr>
    </w:div>
    <w:div w:id="1738816250">
      <w:bodyDiv w:val="1"/>
      <w:marLeft w:val="0"/>
      <w:marRight w:val="0"/>
      <w:marTop w:val="0"/>
      <w:marBottom w:val="0"/>
      <w:divBdr>
        <w:top w:val="none" w:sz="0" w:space="0" w:color="auto"/>
        <w:left w:val="none" w:sz="0" w:space="0" w:color="auto"/>
        <w:bottom w:val="none" w:sz="0" w:space="0" w:color="auto"/>
        <w:right w:val="none" w:sz="0" w:space="0" w:color="auto"/>
      </w:divBdr>
    </w:div>
    <w:div w:id="1749762769">
      <w:bodyDiv w:val="1"/>
      <w:marLeft w:val="0"/>
      <w:marRight w:val="0"/>
      <w:marTop w:val="0"/>
      <w:marBottom w:val="0"/>
      <w:divBdr>
        <w:top w:val="none" w:sz="0" w:space="0" w:color="auto"/>
        <w:left w:val="none" w:sz="0" w:space="0" w:color="auto"/>
        <w:bottom w:val="none" w:sz="0" w:space="0" w:color="auto"/>
        <w:right w:val="none" w:sz="0" w:space="0" w:color="auto"/>
      </w:divBdr>
    </w:div>
    <w:div w:id="1754934958">
      <w:bodyDiv w:val="1"/>
      <w:marLeft w:val="0"/>
      <w:marRight w:val="0"/>
      <w:marTop w:val="0"/>
      <w:marBottom w:val="0"/>
      <w:divBdr>
        <w:top w:val="none" w:sz="0" w:space="0" w:color="auto"/>
        <w:left w:val="none" w:sz="0" w:space="0" w:color="auto"/>
        <w:bottom w:val="none" w:sz="0" w:space="0" w:color="auto"/>
        <w:right w:val="none" w:sz="0" w:space="0" w:color="auto"/>
      </w:divBdr>
    </w:div>
    <w:div w:id="1756627646">
      <w:bodyDiv w:val="1"/>
      <w:marLeft w:val="0"/>
      <w:marRight w:val="0"/>
      <w:marTop w:val="0"/>
      <w:marBottom w:val="0"/>
      <w:divBdr>
        <w:top w:val="none" w:sz="0" w:space="0" w:color="auto"/>
        <w:left w:val="none" w:sz="0" w:space="0" w:color="auto"/>
        <w:bottom w:val="none" w:sz="0" w:space="0" w:color="auto"/>
        <w:right w:val="none" w:sz="0" w:space="0" w:color="auto"/>
      </w:divBdr>
    </w:div>
    <w:div w:id="1759252247">
      <w:bodyDiv w:val="1"/>
      <w:marLeft w:val="0"/>
      <w:marRight w:val="0"/>
      <w:marTop w:val="0"/>
      <w:marBottom w:val="0"/>
      <w:divBdr>
        <w:top w:val="none" w:sz="0" w:space="0" w:color="auto"/>
        <w:left w:val="none" w:sz="0" w:space="0" w:color="auto"/>
        <w:bottom w:val="none" w:sz="0" w:space="0" w:color="auto"/>
        <w:right w:val="none" w:sz="0" w:space="0" w:color="auto"/>
      </w:divBdr>
    </w:div>
    <w:div w:id="1824269318">
      <w:bodyDiv w:val="1"/>
      <w:marLeft w:val="0"/>
      <w:marRight w:val="0"/>
      <w:marTop w:val="0"/>
      <w:marBottom w:val="0"/>
      <w:divBdr>
        <w:top w:val="none" w:sz="0" w:space="0" w:color="auto"/>
        <w:left w:val="none" w:sz="0" w:space="0" w:color="auto"/>
        <w:bottom w:val="none" w:sz="0" w:space="0" w:color="auto"/>
        <w:right w:val="none" w:sz="0" w:space="0" w:color="auto"/>
      </w:divBdr>
    </w:div>
    <w:div w:id="1829250996">
      <w:bodyDiv w:val="1"/>
      <w:marLeft w:val="0"/>
      <w:marRight w:val="0"/>
      <w:marTop w:val="0"/>
      <w:marBottom w:val="0"/>
      <w:divBdr>
        <w:top w:val="none" w:sz="0" w:space="0" w:color="auto"/>
        <w:left w:val="none" w:sz="0" w:space="0" w:color="auto"/>
        <w:bottom w:val="none" w:sz="0" w:space="0" w:color="auto"/>
        <w:right w:val="none" w:sz="0" w:space="0" w:color="auto"/>
      </w:divBdr>
    </w:div>
    <w:div w:id="1846046016">
      <w:bodyDiv w:val="1"/>
      <w:marLeft w:val="0"/>
      <w:marRight w:val="0"/>
      <w:marTop w:val="0"/>
      <w:marBottom w:val="0"/>
      <w:divBdr>
        <w:top w:val="none" w:sz="0" w:space="0" w:color="auto"/>
        <w:left w:val="none" w:sz="0" w:space="0" w:color="auto"/>
        <w:bottom w:val="none" w:sz="0" w:space="0" w:color="auto"/>
        <w:right w:val="none" w:sz="0" w:space="0" w:color="auto"/>
      </w:divBdr>
    </w:div>
    <w:div w:id="1847742710">
      <w:bodyDiv w:val="1"/>
      <w:marLeft w:val="0"/>
      <w:marRight w:val="0"/>
      <w:marTop w:val="0"/>
      <w:marBottom w:val="0"/>
      <w:divBdr>
        <w:top w:val="none" w:sz="0" w:space="0" w:color="auto"/>
        <w:left w:val="none" w:sz="0" w:space="0" w:color="auto"/>
        <w:bottom w:val="none" w:sz="0" w:space="0" w:color="auto"/>
        <w:right w:val="none" w:sz="0" w:space="0" w:color="auto"/>
      </w:divBdr>
      <w:divsChild>
        <w:div w:id="921597201">
          <w:marLeft w:val="0"/>
          <w:marRight w:val="0"/>
          <w:marTop w:val="0"/>
          <w:marBottom w:val="0"/>
          <w:divBdr>
            <w:top w:val="none" w:sz="0" w:space="0" w:color="auto"/>
            <w:left w:val="none" w:sz="0" w:space="0" w:color="auto"/>
            <w:bottom w:val="none" w:sz="0" w:space="0" w:color="auto"/>
            <w:right w:val="none" w:sz="0" w:space="0" w:color="auto"/>
          </w:divBdr>
          <w:divsChild>
            <w:div w:id="1353385796">
              <w:marLeft w:val="0"/>
              <w:marRight w:val="0"/>
              <w:marTop w:val="0"/>
              <w:marBottom w:val="0"/>
              <w:divBdr>
                <w:top w:val="none" w:sz="0" w:space="0" w:color="auto"/>
                <w:left w:val="none" w:sz="0" w:space="0" w:color="auto"/>
                <w:bottom w:val="none" w:sz="0" w:space="0" w:color="auto"/>
                <w:right w:val="none" w:sz="0" w:space="0" w:color="auto"/>
              </w:divBdr>
            </w:div>
          </w:divsChild>
        </w:div>
        <w:div w:id="1161962870">
          <w:marLeft w:val="0"/>
          <w:marRight w:val="0"/>
          <w:marTop w:val="0"/>
          <w:marBottom w:val="0"/>
          <w:divBdr>
            <w:top w:val="none" w:sz="0" w:space="0" w:color="auto"/>
            <w:left w:val="none" w:sz="0" w:space="0" w:color="auto"/>
            <w:bottom w:val="none" w:sz="0" w:space="0" w:color="auto"/>
            <w:right w:val="none" w:sz="0" w:space="0" w:color="auto"/>
          </w:divBdr>
        </w:div>
        <w:div w:id="1021735245">
          <w:marLeft w:val="0"/>
          <w:marRight w:val="0"/>
          <w:marTop w:val="0"/>
          <w:marBottom w:val="0"/>
          <w:divBdr>
            <w:top w:val="none" w:sz="0" w:space="0" w:color="auto"/>
            <w:left w:val="none" w:sz="0" w:space="0" w:color="auto"/>
            <w:bottom w:val="none" w:sz="0" w:space="0" w:color="auto"/>
            <w:right w:val="none" w:sz="0" w:space="0" w:color="auto"/>
          </w:divBdr>
        </w:div>
        <w:div w:id="1365055496">
          <w:marLeft w:val="0"/>
          <w:marRight w:val="0"/>
          <w:marTop w:val="0"/>
          <w:marBottom w:val="0"/>
          <w:divBdr>
            <w:top w:val="none" w:sz="0" w:space="0" w:color="auto"/>
            <w:left w:val="none" w:sz="0" w:space="0" w:color="auto"/>
            <w:bottom w:val="none" w:sz="0" w:space="0" w:color="auto"/>
            <w:right w:val="none" w:sz="0" w:space="0" w:color="auto"/>
          </w:divBdr>
        </w:div>
      </w:divsChild>
    </w:div>
    <w:div w:id="1860121548">
      <w:bodyDiv w:val="1"/>
      <w:marLeft w:val="0"/>
      <w:marRight w:val="0"/>
      <w:marTop w:val="0"/>
      <w:marBottom w:val="0"/>
      <w:divBdr>
        <w:top w:val="none" w:sz="0" w:space="0" w:color="auto"/>
        <w:left w:val="none" w:sz="0" w:space="0" w:color="auto"/>
        <w:bottom w:val="none" w:sz="0" w:space="0" w:color="auto"/>
        <w:right w:val="none" w:sz="0" w:space="0" w:color="auto"/>
      </w:divBdr>
    </w:div>
    <w:div w:id="1870333752">
      <w:bodyDiv w:val="1"/>
      <w:marLeft w:val="0"/>
      <w:marRight w:val="0"/>
      <w:marTop w:val="0"/>
      <w:marBottom w:val="0"/>
      <w:divBdr>
        <w:top w:val="none" w:sz="0" w:space="0" w:color="auto"/>
        <w:left w:val="none" w:sz="0" w:space="0" w:color="auto"/>
        <w:bottom w:val="none" w:sz="0" w:space="0" w:color="auto"/>
        <w:right w:val="none" w:sz="0" w:space="0" w:color="auto"/>
      </w:divBdr>
      <w:divsChild>
        <w:div w:id="897133027">
          <w:blockQuote w:val="1"/>
          <w:marLeft w:val="720"/>
          <w:marRight w:val="720"/>
          <w:marTop w:val="100"/>
          <w:marBottom w:val="100"/>
          <w:divBdr>
            <w:top w:val="none" w:sz="0" w:space="0" w:color="auto"/>
            <w:left w:val="none" w:sz="0" w:space="0" w:color="auto"/>
            <w:bottom w:val="none" w:sz="0" w:space="0" w:color="auto"/>
            <w:right w:val="none" w:sz="0" w:space="0" w:color="auto"/>
          </w:divBdr>
        </w:div>
        <w:div w:id="176511094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72178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89879722">
      <w:bodyDiv w:val="1"/>
      <w:marLeft w:val="0"/>
      <w:marRight w:val="0"/>
      <w:marTop w:val="0"/>
      <w:marBottom w:val="0"/>
      <w:divBdr>
        <w:top w:val="none" w:sz="0" w:space="0" w:color="auto"/>
        <w:left w:val="none" w:sz="0" w:space="0" w:color="auto"/>
        <w:bottom w:val="none" w:sz="0" w:space="0" w:color="auto"/>
        <w:right w:val="none" w:sz="0" w:space="0" w:color="auto"/>
      </w:divBdr>
    </w:div>
    <w:div w:id="1895432238">
      <w:bodyDiv w:val="1"/>
      <w:marLeft w:val="0"/>
      <w:marRight w:val="0"/>
      <w:marTop w:val="0"/>
      <w:marBottom w:val="0"/>
      <w:divBdr>
        <w:top w:val="none" w:sz="0" w:space="0" w:color="auto"/>
        <w:left w:val="none" w:sz="0" w:space="0" w:color="auto"/>
        <w:bottom w:val="none" w:sz="0" w:space="0" w:color="auto"/>
        <w:right w:val="none" w:sz="0" w:space="0" w:color="auto"/>
      </w:divBdr>
    </w:div>
    <w:div w:id="1902592366">
      <w:bodyDiv w:val="1"/>
      <w:marLeft w:val="0"/>
      <w:marRight w:val="0"/>
      <w:marTop w:val="0"/>
      <w:marBottom w:val="0"/>
      <w:divBdr>
        <w:top w:val="none" w:sz="0" w:space="0" w:color="auto"/>
        <w:left w:val="none" w:sz="0" w:space="0" w:color="auto"/>
        <w:bottom w:val="none" w:sz="0" w:space="0" w:color="auto"/>
        <w:right w:val="none" w:sz="0" w:space="0" w:color="auto"/>
      </w:divBdr>
      <w:divsChild>
        <w:div w:id="637538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165413">
      <w:bodyDiv w:val="1"/>
      <w:marLeft w:val="0"/>
      <w:marRight w:val="0"/>
      <w:marTop w:val="0"/>
      <w:marBottom w:val="0"/>
      <w:divBdr>
        <w:top w:val="none" w:sz="0" w:space="0" w:color="auto"/>
        <w:left w:val="none" w:sz="0" w:space="0" w:color="auto"/>
        <w:bottom w:val="none" w:sz="0" w:space="0" w:color="auto"/>
        <w:right w:val="none" w:sz="0" w:space="0" w:color="auto"/>
      </w:divBdr>
    </w:div>
    <w:div w:id="1918779164">
      <w:bodyDiv w:val="1"/>
      <w:marLeft w:val="0"/>
      <w:marRight w:val="0"/>
      <w:marTop w:val="0"/>
      <w:marBottom w:val="0"/>
      <w:divBdr>
        <w:top w:val="none" w:sz="0" w:space="0" w:color="auto"/>
        <w:left w:val="none" w:sz="0" w:space="0" w:color="auto"/>
        <w:bottom w:val="none" w:sz="0" w:space="0" w:color="auto"/>
        <w:right w:val="none" w:sz="0" w:space="0" w:color="auto"/>
      </w:divBdr>
    </w:div>
    <w:div w:id="1947735941">
      <w:bodyDiv w:val="1"/>
      <w:marLeft w:val="0"/>
      <w:marRight w:val="0"/>
      <w:marTop w:val="0"/>
      <w:marBottom w:val="0"/>
      <w:divBdr>
        <w:top w:val="none" w:sz="0" w:space="0" w:color="auto"/>
        <w:left w:val="none" w:sz="0" w:space="0" w:color="auto"/>
        <w:bottom w:val="none" w:sz="0" w:space="0" w:color="auto"/>
        <w:right w:val="none" w:sz="0" w:space="0" w:color="auto"/>
      </w:divBdr>
    </w:div>
    <w:div w:id="1961691134">
      <w:bodyDiv w:val="1"/>
      <w:marLeft w:val="0"/>
      <w:marRight w:val="0"/>
      <w:marTop w:val="0"/>
      <w:marBottom w:val="0"/>
      <w:divBdr>
        <w:top w:val="none" w:sz="0" w:space="0" w:color="auto"/>
        <w:left w:val="none" w:sz="0" w:space="0" w:color="auto"/>
        <w:bottom w:val="none" w:sz="0" w:space="0" w:color="auto"/>
        <w:right w:val="none" w:sz="0" w:space="0" w:color="auto"/>
      </w:divBdr>
      <w:divsChild>
        <w:div w:id="1065445063">
          <w:blockQuote w:val="1"/>
          <w:marLeft w:val="720"/>
          <w:marRight w:val="720"/>
          <w:marTop w:val="100"/>
          <w:marBottom w:val="100"/>
          <w:divBdr>
            <w:top w:val="none" w:sz="0" w:space="0" w:color="auto"/>
            <w:left w:val="none" w:sz="0" w:space="0" w:color="auto"/>
            <w:bottom w:val="none" w:sz="0" w:space="0" w:color="auto"/>
            <w:right w:val="none" w:sz="0" w:space="0" w:color="auto"/>
          </w:divBdr>
        </w:div>
        <w:div w:id="194329982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59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9973115">
      <w:bodyDiv w:val="1"/>
      <w:marLeft w:val="0"/>
      <w:marRight w:val="0"/>
      <w:marTop w:val="0"/>
      <w:marBottom w:val="0"/>
      <w:divBdr>
        <w:top w:val="none" w:sz="0" w:space="0" w:color="auto"/>
        <w:left w:val="none" w:sz="0" w:space="0" w:color="auto"/>
        <w:bottom w:val="none" w:sz="0" w:space="0" w:color="auto"/>
        <w:right w:val="none" w:sz="0" w:space="0" w:color="auto"/>
      </w:divBdr>
    </w:div>
    <w:div w:id="1973754639">
      <w:bodyDiv w:val="1"/>
      <w:marLeft w:val="0"/>
      <w:marRight w:val="0"/>
      <w:marTop w:val="0"/>
      <w:marBottom w:val="0"/>
      <w:divBdr>
        <w:top w:val="none" w:sz="0" w:space="0" w:color="auto"/>
        <w:left w:val="none" w:sz="0" w:space="0" w:color="auto"/>
        <w:bottom w:val="none" w:sz="0" w:space="0" w:color="auto"/>
        <w:right w:val="none" w:sz="0" w:space="0" w:color="auto"/>
      </w:divBdr>
    </w:div>
    <w:div w:id="2063015067">
      <w:bodyDiv w:val="1"/>
      <w:marLeft w:val="0"/>
      <w:marRight w:val="0"/>
      <w:marTop w:val="0"/>
      <w:marBottom w:val="0"/>
      <w:divBdr>
        <w:top w:val="none" w:sz="0" w:space="0" w:color="auto"/>
        <w:left w:val="none" w:sz="0" w:space="0" w:color="auto"/>
        <w:bottom w:val="none" w:sz="0" w:space="0" w:color="auto"/>
        <w:right w:val="none" w:sz="0" w:space="0" w:color="auto"/>
      </w:divBdr>
    </w:div>
    <w:div w:id="2071145245">
      <w:bodyDiv w:val="1"/>
      <w:marLeft w:val="0"/>
      <w:marRight w:val="0"/>
      <w:marTop w:val="0"/>
      <w:marBottom w:val="0"/>
      <w:divBdr>
        <w:top w:val="none" w:sz="0" w:space="0" w:color="auto"/>
        <w:left w:val="none" w:sz="0" w:space="0" w:color="auto"/>
        <w:bottom w:val="none" w:sz="0" w:space="0" w:color="auto"/>
        <w:right w:val="none" w:sz="0" w:space="0" w:color="auto"/>
      </w:divBdr>
      <w:divsChild>
        <w:div w:id="434521507">
          <w:marLeft w:val="0"/>
          <w:marRight w:val="0"/>
          <w:marTop w:val="0"/>
          <w:marBottom w:val="0"/>
          <w:divBdr>
            <w:top w:val="none" w:sz="0" w:space="0" w:color="auto"/>
            <w:left w:val="none" w:sz="0" w:space="0" w:color="auto"/>
            <w:bottom w:val="none" w:sz="0" w:space="0" w:color="auto"/>
            <w:right w:val="none" w:sz="0" w:space="0" w:color="auto"/>
          </w:divBdr>
        </w:div>
        <w:div w:id="431051715">
          <w:marLeft w:val="0"/>
          <w:marRight w:val="0"/>
          <w:marTop w:val="0"/>
          <w:marBottom w:val="0"/>
          <w:divBdr>
            <w:top w:val="none" w:sz="0" w:space="0" w:color="auto"/>
            <w:left w:val="none" w:sz="0" w:space="0" w:color="auto"/>
            <w:bottom w:val="none" w:sz="0" w:space="0" w:color="auto"/>
            <w:right w:val="none" w:sz="0" w:space="0" w:color="auto"/>
          </w:divBdr>
        </w:div>
        <w:div w:id="2001344595">
          <w:marLeft w:val="0"/>
          <w:marRight w:val="0"/>
          <w:marTop w:val="0"/>
          <w:marBottom w:val="0"/>
          <w:divBdr>
            <w:top w:val="none" w:sz="0" w:space="0" w:color="auto"/>
            <w:left w:val="none" w:sz="0" w:space="0" w:color="auto"/>
            <w:bottom w:val="none" w:sz="0" w:space="0" w:color="auto"/>
            <w:right w:val="none" w:sz="0" w:space="0" w:color="auto"/>
          </w:divBdr>
        </w:div>
        <w:div w:id="823937054">
          <w:marLeft w:val="0"/>
          <w:marRight w:val="0"/>
          <w:marTop w:val="0"/>
          <w:marBottom w:val="0"/>
          <w:divBdr>
            <w:top w:val="none" w:sz="0" w:space="0" w:color="auto"/>
            <w:left w:val="none" w:sz="0" w:space="0" w:color="auto"/>
            <w:bottom w:val="none" w:sz="0" w:space="0" w:color="auto"/>
            <w:right w:val="none" w:sz="0" w:space="0" w:color="auto"/>
          </w:divBdr>
        </w:div>
        <w:div w:id="1337030373">
          <w:marLeft w:val="0"/>
          <w:marRight w:val="0"/>
          <w:marTop w:val="0"/>
          <w:marBottom w:val="0"/>
          <w:divBdr>
            <w:top w:val="none" w:sz="0" w:space="0" w:color="auto"/>
            <w:left w:val="none" w:sz="0" w:space="0" w:color="auto"/>
            <w:bottom w:val="none" w:sz="0" w:space="0" w:color="auto"/>
            <w:right w:val="none" w:sz="0" w:space="0" w:color="auto"/>
          </w:divBdr>
        </w:div>
        <w:div w:id="1732776345">
          <w:marLeft w:val="0"/>
          <w:marRight w:val="0"/>
          <w:marTop w:val="0"/>
          <w:marBottom w:val="0"/>
          <w:divBdr>
            <w:top w:val="none" w:sz="0" w:space="0" w:color="auto"/>
            <w:left w:val="none" w:sz="0" w:space="0" w:color="auto"/>
            <w:bottom w:val="none" w:sz="0" w:space="0" w:color="auto"/>
            <w:right w:val="none" w:sz="0" w:space="0" w:color="auto"/>
          </w:divBdr>
        </w:div>
        <w:div w:id="978269017">
          <w:marLeft w:val="0"/>
          <w:marRight w:val="0"/>
          <w:marTop w:val="0"/>
          <w:marBottom w:val="0"/>
          <w:divBdr>
            <w:top w:val="none" w:sz="0" w:space="0" w:color="auto"/>
            <w:left w:val="none" w:sz="0" w:space="0" w:color="auto"/>
            <w:bottom w:val="none" w:sz="0" w:space="0" w:color="auto"/>
            <w:right w:val="none" w:sz="0" w:space="0" w:color="auto"/>
          </w:divBdr>
        </w:div>
      </w:divsChild>
    </w:div>
    <w:div w:id="2077704333">
      <w:bodyDiv w:val="1"/>
      <w:marLeft w:val="0"/>
      <w:marRight w:val="0"/>
      <w:marTop w:val="0"/>
      <w:marBottom w:val="0"/>
      <w:divBdr>
        <w:top w:val="none" w:sz="0" w:space="0" w:color="auto"/>
        <w:left w:val="none" w:sz="0" w:space="0" w:color="auto"/>
        <w:bottom w:val="none" w:sz="0" w:space="0" w:color="auto"/>
        <w:right w:val="none" w:sz="0" w:space="0" w:color="auto"/>
      </w:divBdr>
    </w:div>
    <w:div w:id="2089157363">
      <w:bodyDiv w:val="1"/>
      <w:marLeft w:val="0"/>
      <w:marRight w:val="0"/>
      <w:marTop w:val="0"/>
      <w:marBottom w:val="0"/>
      <w:divBdr>
        <w:top w:val="none" w:sz="0" w:space="0" w:color="auto"/>
        <w:left w:val="none" w:sz="0" w:space="0" w:color="auto"/>
        <w:bottom w:val="none" w:sz="0" w:space="0" w:color="auto"/>
        <w:right w:val="none" w:sz="0" w:space="0" w:color="auto"/>
      </w:divBdr>
    </w:div>
    <w:div w:id="2094430700">
      <w:bodyDiv w:val="1"/>
      <w:marLeft w:val="0"/>
      <w:marRight w:val="0"/>
      <w:marTop w:val="0"/>
      <w:marBottom w:val="0"/>
      <w:divBdr>
        <w:top w:val="none" w:sz="0" w:space="0" w:color="auto"/>
        <w:left w:val="none" w:sz="0" w:space="0" w:color="auto"/>
        <w:bottom w:val="none" w:sz="0" w:space="0" w:color="auto"/>
        <w:right w:val="none" w:sz="0" w:space="0" w:color="auto"/>
      </w:divBdr>
    </w:div>
    <w:div w:id="2129353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blog.csdn.net/csdn___lyy/article/details/79450860" TargetMode="External"/><Relationship Id="rId13" Type="http://schemas.openxmlformats.org/officeDocument/2006/relationships/hyperlink" Target="https://blog.csdn.net/sunny_aaadolly/article/details/78924799"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91EEBE9-19D2-4509-ADBD-F9F6E59A7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2563</TotalTime>
  <Pages>42</Pages>
  <Words>3096</Words>
  <Characters>17649</Characters>
  <Application>Microsoft Office Word</Application>
  <DocSecurity>0</DocSecurity>
  <Lines>147</Lines>
  <Paragraphs>41</Paragraphs>
  <ScaleCrop>false</ScaleCrop>
  <Company/>
  <LinksUpToDate>false</LinksUpToDate>
  <CharactersWithSpaces>20704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228</cp:revision>
  <dcterms:created xsi:type="dcterms:W3CDTF">2008-09-11T17:20:00Z</dcterms:created>
  <dcterms:modified xsi:type="dcterms:W3CDTF">2018-07-18T02:24:00Z</dcterms:modified>
</cp:coreProperties>
</file>