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A21" w:rsidRDefault="000E5ECD">
      <w:pPr>
        <w:spacing w:before="240" w:after="240"/>
        <w:jc w:val="center"/>
      </w:pPr>
      <w:r>
        <w:rPr>
          <w:rFonts w:eastAsia="黑体"/>
          <w:b/>
          <w:bCs/>
          <w:sz w:val="36"/>
          <w:szCs w:val="36"/>
        </w:rPr>
        <w:t xml:space="preserve">PS-G1 </w:t>
      </w:r>
      <w:r>
        <w:rPr>
          <w:rFonts w:eastAsia="黑体"/>
          <w:b/>
          <w:bCs/>
          <w:sz w:val="36"/>
          <w:szCs w:val="36"/>
        </w:rPr>
        <w:t>充放电软件测试方案</w:t>
      </w:r>
    </w:p>
    <w:p w:rsidR="004A3A21" w:rsidRDefault="000E5ECD" w:rsidP="004D062B">
      <w:pPr>
        <w:pStyle w:val="1"/>
        <w:spacing w:after="240"/>
      </w:pPr>
      <w:r>
        <w:t xml:space="preserve">1  </w:t>
      </w:r>
      <w:r>
        <w:t>测试概述</w:t>
      </w:r>
    </w:p>
    <w:p w:rsidR="004A3A21" w:rsidRDefault="000E5ECD" w:rsidP="004D062B">
      <w:pPr>
        <w:pStyle w:val="2"/>
        <w:spacing w:after="240"/>
      </w:pPr>
      <w:r>
        <w:t xml:space="preserve">1.1  </w:t>
      </w:r>
      <w:r>
        <w:t>测试目标</w:t>
      </w:r>
    </w:p>
    <w:p w:rsidR="004A3A21" w:rsidRDefault="000E5ECD">
      <w:pPr>
        <w:spacing w:before="80" w:after="80" w:line="360" w:lineRule="atLeast"/>
      </w:pPr>
      <w:r>
        <w:t>本方案旨在全面验证</w:t>
      </w:r>
      <w:r>
        <w:t xml:space="preserve"> PS-G1 </w:t>
      </w:r>
      <w:r>
        <w:t>充放电一体</w:t>
      </w:r>
      <w:proofErr w:type="gramStart"/>
      <w:r>
        <w:t>枪软件</w:t>
      </w:r>
      <w:proofErr w:type="gramEnd"/>
      <w:r>
        <w:t>的功能正确性、性能稳健性及安全可靠性，确保软件满足产品规格书要求，符合国家标准，在可靠性、安全性和功能性方面达到设计预期。</w:t>
      </w:r>
    </w:p>
    <w:p w:rsidR="004A3A21" w:rsidRDefault="000E5ECD" w:rsidP="004D062B">
      <w:pPr>
        <w:pStyle w:val="2"/>
        <w:spacing w:after="240"/>
      </w:pPr>
      <w:r>
        <w:t xml:space="preserve">1.2  </w:t>
      </w:r>
      <w:r>
        <w:t>测试范围</w:t>
      </w:r>
    </w:p>
    <w:p w:rsidR="004A3A21" w:rsidRDefault="000E5ECD">
      <w:pPr>
        <w:spacing w:before="160" w:after="60"/>
        <w:jc w:val="left"/>
      </w:pPr>
      <w:r>
        <w:rPr>
          <w:b/>
          <w:bCs/>
        </w:rPr>
        <w:t>表</w:t>
      </w:r>
      <w:r>
        <w:rPr>
          <w:b/>
          <w:bCs/>
        </w:rPr>
        <w:t xml:space="preserve"> 1-1  </w:t>
      </w:r>
      <w:r>
        <w:rPr>
          <w:b/>
          <w:bCs/>
        </w:rPr>
        <w:t>测试范围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4A3A21">
        <w:trPr>
          <w:tblHeader/>
        </w:trPr>
        <w:tc>
          <w:tcPr>
            <w:tcW w:w="240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测试类型</w:t>
            </w:r>
          </w:p>
        </w:tc>
        <w:tc>
          <w:tcPr>
            <w:tcW w:w="680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范围说明</w:t>
            </w:r>
          </w:p>
        </w:tc>
      </w:tr>
      <w:tr w:rsidR="004A3A21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>
            <w:pPr>
              <w:jc w:val="left"/>
            </w:pPr>
            <w:r>
              <w:rPr>
                <w:sz w:val="20"/>
                <w:szCs w:val="20"/>
              </w:rPr>
              <w:t>单元测试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 w:rsidP="00ED1197">
            <w:pPr>
              <w:ind w:firstLineChars="500" w:firstLine="1000"/>
              <w:jc w:val="left"/>
            </w:pPr>
            <w:r>
              <w:rPr>
                <w:sz w:val="20"/>
                <w:szCs w:val="20"/>
              </w:rPr>
              <w:t>所有软件模块的</w:t>
            </w:r>
            <w:proofErr w:type="gramStart"/>
            <w:r>
              <w:rPr>
                <w:sz w:val="20"/>
                <w:szCs w:val="20"/>
              </w:rPr>
              <w:t>函数级白盒</w:t>
            </w:r>
            <w:proofErr w:type="gramEnd"/>
            <w:r>
              <w:rPr>
                <w:sz w:val="20"/>
                <w:szCs w:val="20"/>
              </w:rPr>
              <w:t>测试</w:t>
            </w:r>
          </w:p>
        </w:tc>
      </w:tr>
      <w:tr w:rsidR="004A3A21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>
            <w:pPr>
              <w:jc w:val="left"/>
            </w:pPr>
            <w:r>
              <w:rPr>
                <w:sz w:val="20"/>
                <w:szCs w:val="20"/>
              </w:rPr>
              <w:t>集成测试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 w:rsidP="00ED1197">
            <w:pPr>
              <w:ind w:firstLineChars="500" w:firstLine="1000"/>
              <w:jc w:val="left"/>
            </w:pPr>
            <w:r>
              <w:rPr>
                <w:sz w:val="20"/>
                <w:szCs w:val="20"/>
              </w:rPr>
              <w:t>模块间接口、数据流及端到端协作测试</w:t>
            </w:r>
          </w:p>
        </w:tc>
      </w:tr>
      <w:tr w:rsidR="00ED1197">
        <w:tc>
          <w:tcPr>
            <w:tcW w:w="24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D1197" w:rsidRDefault="00ED1197" w:rsidP="00ED1197">
            <w:pPr>
              <w:jc w:val="left"/>
            </w:pPr>
            <w:r>
              <w:rPr>
                <w:sz w:val="20"/>
                <w:szCs w:val="20"/>
              </w:rPr>
              <w:t>系统测试</w:t>
            </w:r>
          </w:p>
        </w:tc>
        <w:tc>
          <w:tcPr>
            <w:tcW w:w="68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D1197" w:rsidRDefault="00ED1197" w:rsidP="00ED1197">
            <w:pPr>
              <w:ind w:firstLineChars="500" w:firstLine="1000"/>
              <w:jc w:val="left"/>
            </w:pPr>
            <w:r>
              <w:rPr>
                <w:sz w:val="20"/>
                <w:szCs w:val="20"/>
              </w:rPr>
              <w:t>功能场景及边界条件测试</w:t>
            </w:r>
          </w:p>
        </w:tc>
      </w:tr>
    </w:tbl>
    <w:p w:rsidR="004A3A21" w:rsidRPr="00ED1197" w:rsidRDefault="004A3A21">
      <w:pPr>
        <w:spacing w:before="60" w:after="60"/>
      </w:pPr>
    </w:p>
    <w:p w:rsidR="004A3A21" w:rsidRDefault="000E5ECD" w:rsidP="004D062B">
      <w:pPr>
        <w:pStyle w:val="2"/>
        <w:spacing w:after="240"/>
      </w:pPr>
      <w:r>
        <w:t xml:space="preserve">1.3  </w:t>
      </w:r>
      <w:r>
        <w:t>测试策略</w:t>
      </w:r>
    </w:p>
    <w:p w:rsidR="004A3A21" w:rsidRDefault="000E5ECD">
      <w:pPr>
        <w:spacing w:before="80" w:after="80" w:line="360" w:lineRule="atLeast"/>
      </w:pPr>
      <w:r>
        <w:t>本项目采用</w:t>
      </w:r>
      <w:r>
        <w:t xml:space="preserve"> V </w:t>
      </w:r>
      <w:r>
        <w:t>模型测试策略，测试活动与软件开发过程并行开展：</w:t>
      </w:r>
    </w:p>
    <w:p w:rsidR="004A3A21" w:rsidRDefault="000E5ECD">
      <w:pPr>
        <w:spacing w:before="40" w:after="40"/>
        <w:ind w:left="440" w:hanging="220"/>
      </w:pPr>
      <w:r>
        <w:t xml:space="preserve">● </w:t>
      </w:r>
      <w:r>
        <w:t>单元测试</w:t>
      </w:r>
      <w:r>
        <w:t xml:space="preserve">  ←  </w:t>
      </w:r>
      <w:r>
        <w:t>对应详细设计文档</w:t>
      </w:r>
    </w:p>
    <w:p w:rsidR="004A3A21" w:rsidRDefault="000E5ECD">
      <w:pPr>
        <w:spacing w:before="40" w:after="40"/>
        <w:ind w:left="440" w:hanging="220"/>
      </w:pPr>
      <w:r>
        <w:t xml:space="preserve">● </w:t>
      </w:r>
      <w:r>
        <w:t>集成测试</w:t>
      </w:r>
      <w:r>
        <w:t xml:space="preserve">  ←  </w:t>
      </w:r>
      <w:r>
        <w:t>对应软件架构设计</w:t>
      </w:r>
    </w:p>
    <w:p w:rsidR="004A3A21" w:rsidRDefault="000E5ECD">
      <w:pPr>
        <w:spacing w:before="40" w:after="40"/>
        <w:ind w:left="440" w:hanging="220"/>
      </w:pPr>
      <w:r>
        <w:t xml:space="preserve">● </w:t>
      </w:r>
      <w:r>
        <w:t>系统测试</w:t>
      </w:r>
      <w:r>
        <w:t xml:space="preserve">  ←  </w:t>
      </w:r>
      <w:r>
        <w:t>对应产品需求规格书</w:t>
      </w:r>
    </w:p>
    <w:p w:rsidR="004A3A21" w:rsidRDefault="000E5ECD" w:rsidP="004D062B">
      <w:pPr>
        <w:pStyle w:val="1"/>
        <w:spacing w:after="240"/>
      </w:pPr>
      <w:r>
        <w:t xml:space="preserve">2  </w:t>
      </w:r>
      <w:r>
        <w:t>系统功能梳理</w:t>
      </w:r>
    </w:p>
    <w:p w:rsidR="004A3A21" w:rsidRDefault="000E5ECD" w:rsidP="004D062B">
      <w:pPr>
        <w:pStyle w:val="2"/>
        <w:spacing w:after="240"/>
      </w:pPr>
      <w:r>
        <w:t xml:space="preserve">2.1  </w:t>
      </w:r>
      <w:r>
        <w:t>应用软件层（</w:t>
      </w:r>
      <w:r>
        <w:t>ASW</w:t>
      </w:r>
      <w:r>
        <w:t>）核心模块</w:t>
      </w:r>
    </w:p>
    <w:p w:rsidR="004A3A21" w:rsidRDefault="000E5ECD">
      <w:pPr>
        <w:spacing w:before="160" w:after="60"/>
        <w:jc w:val="left"/>
      </w:pPr>
      <w:r>
        <w:rPr>
          <w:b/>
          <w:bCs/>
        </w:rPr>
        <w:t>表</w:t>
      </w:r>
      <w:r>
        <w:rPr>
          <w:b/>
          <w:bCs/>
        </w:rPr>
        <w:t xml:space="preserve"> 2-1  ASW </w:t>
      </w:r>
      <w:r>
        <w:rPr>
          <w:b/>
          <w:bCs/>
        </w:rPr>
        <w:t>核心模块功能概览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4A3A21">
        <w:trPr>
          <w:tblHeader/>
        </w:trPr>
        <w:tc>
          <w:tcPr>
            <w:tcW w:w="240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模块名称</w:t>
            </w:r>
          </w:p>
        </w:tc>
        <w:tc>
          <w:tcPr>
            <w:tcW w:w="680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主要职责</w:t>
            </w:r>
          </w:p>
        </w:tc>
      </w:tr>
      <w:tr w:rsidR="004A3A21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ED1197">
            <w:pPr>
              <w:jc w:val="left"/>
            </w:pPr>
            <w:r>
              <w:rPr>
                <w:sz w:val="20"/>
                <w:szCs w:val="20"/>
              </w:rPr>
              <w:t>Charging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>
            <w:pPr>
              <w:jc w:val="left"/>
            </w:pPr>
            <w:r>
              <w:rPr>
                <w:sz w:val="20"/>
                <w:szCs w:val="20"/>
              </w:rPr>
              <w:t>交流充电控制、充电状态机管理、充电参数配置、异常处理</w:t>
            </w:r>
          </w:p>
        </w:tc>
      </w:tr>
      <w:tr w:rsidR="004A3A21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ED1197">
            <w:pPr>
              <w:jc w:val="left"/>
            </w:pPr>
            <w:r>
              <w:rPr>
                <w:sz w:val="20"/>
                <w:szCs w:val="20"/>
              </w:rPr>
              <w:t>ChargeManager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ED1197">
            <w:pPr>
              <w:jc w:val="left"/>
            </w:pPr>
            <w:r>
              <w:rPr>
                <w:rFonts w:hint="eastAsia"/>
                <w:sz w:val="20"/>
                <w:szCs w:val="20"/>
              </w:rPr>
              <w:t>充放电控制，充放电状态机管理，状态机模式设置</w:t>
            </w:r>
          </w:p>
        </w:tc>
      </w:tr>
      <w:tr w:rsidR="004A3A21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>
            <w:pPr>
              <w:jc w:val="left"/>
            </w:pPr>
            <w:r>
              <w:rPr>
                <w:sz w:val="20"/>
                <w:szCs w:val="20"/>
              </w:rPr>
              <w:t xml:space="preserve">CP </w:t>
            </w:r>
            <w:r>
              <w:rPr>
                <w:sz w:val="20"/>
                <w:szCs w:val="20"/>
              </w:rPr>
              <w:t>信号（</w:t>
            </w:r>
            <w:r>
              <w:rPr>
                <w:sz w:val="20"/>
                <w:szCs w:val="20"/>
              </w:rPr>
              <w:t>CP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>
            <w:pPr>
              <w:jc w:val="left"/>
            </w:pPr>
            <w:r>
              <w:rPr>
                <w:sz w:val="20"/>
                <w:szCs w:val="20"/>
              </w:rPr>
              <w:t xml:space="preserve">PWM </w:t>
            </w:r>
            <w:r>
              <w:rPr>
                <w:sz w:val="20"/>
                <w:szCs w:val="20"/>
              </w:rPr>
              <w:t>信号生成与占空比解析、电压幅值检测、</w:t>
            </w:r>
            <w:r>
              <w:rPr>
                <w:sz w:val="20"/>
                <w:szCs w:val="20"/>
              </w:rPr>
              <w:t xml:space="preserve">CP </w:t>
            </w:r>
            <w:r>
              <w:rPr>
                <w:sz w:val="20"/>
                <w:szCs w:val="20"/>
              </w:rPr>
              <w:t>故障检测</w:t>
            </w:r>
          </w:p>
        </w:tc>
      </w:tr>
      <w:tr w:rsidR="004A3A21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>
            <w:pPr>
              <w:jc w:val="left"/>
            </w:pPr>
            <w:r>
              <w:rPr>
                <w:sz w:val="20"/>
                <w:szCs w:val="20"/>
              </w:rPr>
              <w:t>Diag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>
            <w:pPr>
              <w:jc w:val="left"/>
            </w:pPr>
            <w:r>
              <w:rPr>
                <w:sz w:val="20"/>
                <w:szCs w:val="20"/>
              </w:rPr>
              <w:t>故障码（</w:t>
            </w:r>
            <w:r>
              <w:rPr>
                <w:sz w:val="20"/>
                <w:szCs w:val="20"/>
              </w:rPr>
              <w:t>DTC</w:t>
            </w:r>
            <w:r>
              <w:rPr>
                <w:sz w:val="20"/>
                <w:szCs w:val="20"/>
              </w:rPr>
              <w:t>）存储与清除、冻结</w:t>
            </w:r>
            <w:proofErr w:type="gramStart"/>
            <w:r>
              <w:rPr>
                <w:sz w:val="20"/>
                <w:szCs w:val="20"/>
              </w:rPr>
              <w:t>帧</w:t>
            </w:r>
            <w:proofErr w:type="gramEnd"/>
            <w:r>
              <w:rPr>
                <w:sz w:val="20"/>
                <w:szCs w:val="20"/>
              </w:rPr>
              <w:t>数据管理、故障指示灯控制</w:t>
            </w:r>
          </w:p>
        </w:tc>
      </w:tr>
      <w:tr w:rsidR="004A3A21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>
            <w:pPr>
              <w:jc w:val="left"/>
            </w:pPr>
            <w:r>
              <w:rPr>
                <w:sz w:val="20"/>
                <w:szCs w:val="20"/>
              </w:rPr>
              <w:t>工厂模式（</w:t>
            </w:r>
            <w:r>
              <w:rPr>
                <w:sz w:val="20"/>
                <w:szCs w:val="20"/>
              </w:rPr>
              <w:t>Factory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>
            <w:pPr>
              <w:jc w:val="left"/>
            </w:pPr>
            <w:r>
              <w:rPr>
                <w:sz w:val="20"/>
                <w:szCs w:val="20"/>
              </w:rPr>
              <w:t>生产测试、出厂参数配置、出厂诊断、恢复出厂设置</w:t>
            </w:r>
          </w:p>
        </w:tc>
      </w:tr>
      <w:tr w:rsidR="004A3A21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>
            <w:pPr>
              <w:jc w:val="left"/>
            </w:pPr>
            <w:r>
              <w:rPr>
                <w:sz w:val="20"/>
                <w:szCs w:val="20"/>
              </w:rPr>
              <w:t xml:space="preserve">LED </w:t>
            </w:r>
            <w:r>
              <w:rPr>
                <w:sz w:val="20"/>
                <w:szCs w:val="20"/>
              </w:rPr>
              <w:t>指示（</w:t>
            </w:r>
            <w:r>
              <w:rPr>
                <w:sz w:val="20"/>
                <w:szCs w:val="20"/>
              </w:rPr>
              <w:t>LED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>
            <w:pPr>
              <w:jc w:val="left"/>
            </w:pPr>
            <w:r>
              <w:rPr>
                <w:sz w:val="20"/>
                <w:szCs w:val="20"/>
              </w:rPr>
              <w:t>状态指示灯控制、闪烁频率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颜色组合管理、异常状态指示</w:t>
            </w:r>
          </w:p>
        </w:tc>
      </w:tr>
      <w:tr w:rsidR="004A3A21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>
            <w:pPr>
              <w:jc w:val="left"/>
            </w:pPr>
            <w:r>
              <w:rPr>
                <w:sz w:val="20"/>
                <w:szCs w:val="20"/>
              </w:rPr>
              <w:t>日志（</w:t>
            </w:r>
            <w:r>
              <w:rPr>
                <w:sz w:val="20"/>
                <w:szCs w:val="20"/>
              </w:rPr>
              <w:t>Log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0E5ECD">
            <w:pPr>
              <w:jc w:val="left"/>
            </w:pPr>
            <w:r>
              <w:rPr>
                <w:sz w:val="20"/>
                <w:szCs w:val="20"/>
              </w:rPr>
              <w:t>运行日志与故障日志记录、查询及导出</w:t>
            </w:r>
          </w:p>
        </w:tc>
      </w:tr>
      <w:tr w:rsidR="004A3A21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Pr="00ED1197" w:rsidRDefault="00ED1197">
            <w:pPr>
              <w:jc w:val="left"/>
              <w:rPr>
                <w:sz w:val="20"/>
                <w:szCs w:val="20"/>
              </w:rPr>
            </w:pPr>
            <w:r w:rsidRPr="00ED1197">
              <w:rPr>
                <w:rFonts w:hint="eastAsia"/>
                <w:sz w:val="20"/>
                <w:szCs w:val="20"/>
              </w:rPr>
              <w:t>Rly</w:t>
            </w:r>
            <w:r w:rsidRPr="00ED1197">
              <w:rPr>
                <w:rFonts w:hint="eastAsia"/>
                <w:sz w:val="20"/>
                <w:szCs w:val="20"/>
              </w:rPr>
              <w:t>模块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ED1197">
            <w:pPr>
              <w:jc w:val="left"/>
            </w:pPr>
            <w:r>
              <w:rPr>
                <w:rFonts w:hint="eastAsia"/>
              </w:rPr>
              <w:t>继电器控制，包括继电器吸合断开，延时断开</w:t>
            </w:r>
          </w:p>
        </w:tc>
      </w:tr>
      <w:tr w:rsidR="004A3A21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ED1197" w:rsidP="00ED1197">
            <w:pPr>
              <w:jc w:val="left"/>
            </w:pPr>
            <w:r>
              <w:rPr>
                <w:rFonts w:hint="eastAsia"/>
                <w:sz w:val="20"/>
                <w:szCs w:val="20"/>
              </w:rPr>
              <w:t>Diodecheck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ED1197">
            <w:pPr>
              <w:jc w:val="left"/>
            </w:pPr>
            <w:r>
              <w:rPr>
                <w:rFonts w:hint="eastAsia"/>
                <w:sz w:val="20"/>
                <w:szCs w:val="20"/>
              </w:rPr>
              <w:t>自检模块，</w:t>
            </w:r>
            <w:r w:rsidR="00667E71">
              <w:rPr>
                <w:rFonts w:hint="eastAsia"/>
                <w:sz w:val="20"/>
                <w:szCs w:val="20"/>
              </w:rPr>
              <w:t>二极管状态检测</w:t>
            </w:r>
          </w:p>
        </w:tc>
      </w:tr>
      <w:tr w:rsidR="004A3A21" w:rsidTr="00667E71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ED1197">
            <w:pPr>
              <w:jc w:val="left"/>
            </w:pPr>
            <w:r>
              <w:t>S</w:t>
            </w:r>
            <w:r>
              <w:rPr>
                <w:rFonts w:hint="eastAsia"/>
              </w:rPr>
              <w:t>elfcheck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A21" w:rsidRDefault="00667E71">
            <w:pPr>
              <w:jc w:val="left"/>
            </w:pPr>
            <w:r>
              <w:rPr>
                <w:rFonts w:hint="eastAsia"/>
                <w:sz w:val="20"/>
                <w:szCs w:val="20"/>
              </w:rPr>
              <w:t>充放电自检，上电自检，检查枪连接状态</w:t>
            </w:r>
          </w:p>
        </w:tc>
      </w:tr>
      <w:tr w:rsidR="00667E71">
        <w:tc>
          <w:tcPr>
            <w:tcW w:w="24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67E71" w:rsidRDefault="00667E71">
            <w:pPr>
              <w:jc w:val="left"/>
            </w:pPr>
            <w:r>
              <w:t>P</w:t>
            </w:r>
            <w:r>
              <w:rPr>
                <w:rFonts w:hint="eastAsia"/>
              </w:rPr>
              <w:t>recheck</w:t>
            </w:r>
            <w:r>
              <w:t xml:space="preserve"> </w:t>
            </w:r>
          </w:p>
        </w:tc>
        <w:tc>
          <w:tcPr>
            <w:tcW w:w="68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67E71" w:rsidRDefault="00667E71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充放电模块预检功能管理</w:t>
            </w:r>
          </w:p>
        </w:tc>
      </w:tr>
    </w:tbl>
    <w:p w:rsidR="004A3A21" w:rsidRDefault="004A3A21">
      <w:pPr>
        <w:spacing w:before="60" w:after="60"/>
      </w:pPr>
    </w:p>
    <w:p w:rsidR="004A3A21" w:rsidRDefault="000E5ECD" w:rsidP="004D062B">
      <w:pPr>
        <w:pStyle w:val="1"/>
        <w:spacing w:after="240"/>
      </w:pPr>
      <w:r>
        <w:lastRenderedPageBreak/>
        <w:t xml:space="preserve">3  </w:t>
      </w:r>
      <w:r>
        <w:t>单元测试方案</w:t>
      </w:r>
    </w:p>
    <w:p w:rsidR="004A3A21" w:rsidRDefault="000E5ECD" w:rsidP="004D062B">
      <w:pPr>
        <w:pStyle w:val="2"/>
        <w:spacing w:after="240"/>
      </w:pPr>
      <w:r>
        <w:t xml:space="preserve">3.1  </w:t>
      </w:r>
      <w:r>
        <w:t>测试环境</w:t>
      </w:r>
    </w:p>
    <w:p w:rsidR="00921A8B" w:rsidRDefault="00921A8B" w:rsidP="00921A8B">
      <w:pPr>
        <w:spacing w:before="40" w:after="40" w:line="360" w:lineRule="auto"/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1</w:t>
      </w:r>
      <w:r>
        <w:rPr>
          <w:rFonts w:ascii="宋体" w:hAnsi="宋体" w:cs="宋体"/>
          <w:sz w:val="21"/>
          <w:szCs w:val="21"/>
        </w:rPr>
        <w:t>.</w:t>
      </w:r>
      <w:r w:rsidRPr="00921A8B">
        <w:rPr>
          <w:rFonts w:ascii="宋体" w:hAnsi="宋体" w:cs="宋体"/>
          <w:sz w:val="21"/>
          <w:szCs w:val="21"/>
        </w:rPr>
        <w:t>测试框架：Unity（C语言嵌入式标准框架）</w:t>
      </w:r>
    </w:p>
    <w:p w:rsidR="00921A8B" w:rsidRDefault="00921A8B" w:rsidP="00921A8B">
      <w:pPr>
        <w:spacing w:before="40" w:after="40" w:line="360" w:lineRule="auto"/>
      </w:pPr>
      <w:r>
        <w:rPr>
          <w:rFonts w:ascii="宋体" w:hAnsi="宋体" w:cs="宋体" w:hint="eastAsia"/>
          <w:sz w:val="21"/>
          <w:szCs w:val="21"/>
        </w:rPr>
        <w:t>2</w:t>
      </w:r>
      <w:r>
        <w:rPr>
          <w:rFonts w:ascii="宋体" w:hAnsi="宋体" w:cs="宋体"/>
          <w:sz w:val="21"/>
          <w:szCs w:val="21"/>
        </w:rPr>
        <w:t>.代码覆盖率工具：Gcov/LCOV</w:t>
      </w:r>
    </w:p>
    <w:p w:rsidR="00921A8B" w:rsidRPr="00921A8B" w:rsidRDefault="00921A8B" w:rsidP="00921A8B">
      <w:pPr>
        <w:spacing w:before="40" w:after="40" w:line="360" w:lineRule="auto"/>
      </w:pPr>
      <w:r>
        <w:rPr>
          <w:rFonts w:ascii="宋体" w:hAnsi="宋体" w:cs="宋体" w:hint="eastAsia"/>
          <w:sz w:val="21"/>
          <w:szCs w:val="21"/>
        </w:rPr>
        <w:t>3</w:t>
      </w:r>
      <w:r>
        <w:rPr>
          <w:rFonts w:ascii="宋体" w:hAnsi="宋体" w:cs="宋体"/>
          <w:sz w:val="21"/>
          <w:szCs w:val="21"/>
        </w:rPr>
        <w:t>.</w:t>
      </w:r>
      <w:r w:rsidRPr="00921A8B">
        <w:rPr>
          <w:rFonts w:ascii="宋体" w:hAnsi="宋体" w:cs="宋体"/>
          <w:sz w:val="21"/>
          <w:szCs w:val="21"/>
        </w:rPr>
        <w:t>调试环境：J-Link/ST-Link + 目标开发板</w:t>
      </w:r>
    </w:p>
    <w:p w:rsidR="004A3A21" w:rsidRDefault="000E5ECD" w:rsidP="004D062B">
      <w:pPr>
        <w:pStyle w:val="2"/>
        <w:spacing w:after="240"/>
      </w:pPr>
      <w:r>
        <w:t xml:space="preserve">3.2  </w:t>
      </w:r>
      <w:r>
        <w:t>用例设计原则</w:t>
      </w:r>
    </w:p>
    <w:p w:rsidR="004A3A21" w:rsidRDefault="000E5ECD">
      <w:pPr>
        <w:spacing w:before="40" w:after="40"/>
        <w:ind w:left="440" w:hanging="220"/>
      </w:pPr>
      <w:r>
        <w:t xml:space="preserve">● </w:t>
      </w:r>
      <w:r>
        <w:t>等价类划分：将输入</w:t>
      </w:r>
      <w:proofErr w:type="gramStart"/>
      <w:r>
        <w:t>域分为</w:t>
      </w:r>
      <w:proofErr w:type="gramEnd"/>
      <w:r>
        <w:t>有效等价类和无效等价类，各选取代表值</w:t>
      </w:r>
    </w:p>
    <w:p w:rsidR="004A3A21" w:rsidRDefault="000E5ECD">
      <w:pPr>
        <w:spacing w:before="40" w:after="40"/>
        <w:ind w:left="440" w:hanging="220"/>
      </w:pPr>
      <w:r>
        <w:t xml:space="preserve">● </w:t>
      </w:r>
      <w:r>
        <w:t>边界值分析：重点测试取值范围的上下边界及临界点</w:t>
      </w:r>
    </w:p>
    <w:p w:rsidR="000E5ECD" w:rsidRDefault="000E5ECD">
      <w:pPr>
        <w:spacing w:before="40" w:after="40"/>
        <w:ind w:left="440" w:hanging="220"/>
        <w:rPr>
          <w:rFonts w:ascii="宋体" w:hAnsi="宋体" w:cs="宋体"/>
          <w:sz w:val="21"/>
          <w:szCs w:val="21"/>
        </w:rPr>
      </w:pPr>
      <w:r>
        <w:t xml:space="preserve">● </w:t>
      </w:r>
      <w:r>
        <w:t>错误推测：</w:t>
      </w:r>
      <w:r>
        <w:rPr>
          <w:rFonts w:ascii="宋体" w:hAnsi="宋体" w:cs="宋体"/>
          <w:sz w:val="21"/>
          <w:szCs w:val="21"/>
        </w:rPr>
        <w:t>非法入参、空指针、数据越界、时序错乱等异常场景全覆盖</w:t>
      </w:r>
    </w:p>
    <w:p w:rsidR="004A3A21" w:rsidRDefault="000E5ECD">
      <w:pPr>
        <w:spacing w:before="40" w:after="40"/>
        <w:ind w:left="440" w:hanging="220"/>
      </w:pPr>
      <w:r>
        <w:t xml:space="preserve">● </w:t>
      </w:r>
      <w:r>
        <w:t>路径覆盖：确保代码中每条执行路径至少被覆盖一次</w:t>
      </w:r>
    </w:p>
    <w:p w:rsidR="004A3A21" w:rsidRDefault="000E5ECD" w:rsidP="004D062B">
      <w:pPr>
        <w:pStyle w:val="2"/>
        <w:spacing w:after="240"/>
      </w:pPr>
      <w:r>
        <w:t xml:space="preserve">3.3  ASW </w:t>
      </w:r>
      <w:r>
        <w:t>模块单元测试</w:t>
      </w:r>
    </w:p>
    <w:p w:rsidR="004A3A21" w:rsidRPr="004D062B" w:rsidRDefault="000E5ECD" w:rsidP="007561AD">
      <w:pPr>
        <w:pStyle w:val="3"/>
        <w:spacing w:after="120"/>
      </w:pPr>
      <w:r w:rsidRPr="004D062B">
        <w:t xml:space="preserve">3.3.1  </w:t>
      </w:r>
      <w:r w:rsidR="00DF4558" w:rsidRPr="004D062B">
        <w:t>CP</w:t>
      </w:r>
      <w:r w:rsidRPr="004D062B">
        <w:t xml:space="preserve"> </w:t>
      </w:r>
      <w:r w:rsidRPr="004D062B">
        <w:t>模块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2310"/>
        <w:gridCol w:w="1103"/>
        <w:gridCol w:w="3398"/>
        <w:gridCol w:w="1994"/>
      </w:tblGrid>
      <w:tr w:rsidR="002D301F" w:rsidTr="00DF4558">
        <w:trPr>
          <w:tblHeader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widowControl/>
              <w:spacing w:before="160" w:after="16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函数名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步骤概述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预期结果</w:t>
            </w:r>
          </w:p>
        </w:tc>
      </w:tr>
      <w:tr w:rsidR="002D301F" w:rsidTr="00DF455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CP-</w:t>
            </w:r>
            <w:r w:rsidR="00CE24C7">
              <w:rPr>
                <w:rFonts w:ascii="宋体" w:hAnsi="宋体" w:cs="宋体"/>
                <w:sz w:val="18"/>
                <w:szCs w:val="18"/>
              </w:rPr>
              <w:t>UT-</w:t>
            </w: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APP_CP_Task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正常调度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初始化状态机，调用Task，验证内部调用顺序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正常执行无异常</w:t>
            </w:r>
          </w:p>
        </w:tc>
      </w:tr>
      <w:tr w:rsidR="002D301F" w:rsidTr="00DF455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CP-</w:t>
            </w:r>
            <w:r w:rsidR="00CE24C7">
              <w:rPr>
                <w:rFonts w:ascii="宋体" w:hAnsi="宋体" w:cs="宋体"/>
                <w:sz w:val="18"/>
                <w:szCs w:val="18"/>
              </w:rPr>
              <w:t>UT-</w:t>
            </w: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APP_CP_Task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重复调用稳定性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连续调用1000次，检查执行情况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1000次均正常完成</w:t>
            </w:r>
          </w:p>
        </w:tc>
      </w:tr>
      <w:tr w:rsidR="002D301F" w:rsidTr="00DF455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CP-</w:t>
            </w:r>
            <w:r w:rsidR="00CE24C7">
              <w:rPr>
                <w:rFonts w:ascii="宋体" w:hAnsi="宋体" w:cs="宋体"/>
                <w:sz w:val="18"/>
                <w:szCs w:val="18"/>
              </w:rPr>
              <w:t>UT-</w:t>
            </w: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APP_CP_SetState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设置PWM激活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调用SetState(PWM_ACTIVE)，读取状态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状态置为激活</w:t>
            </w:r>
          </w:p>
        </w:tc>
      </w:tr>
      <w:tr w:rsidR="002D301F" w:rsidTr="00DF455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CP-</w:t>
            </w:r>
            <w:r w:rsidR="00CE24C7">
              <w:rPr>
                <w:rFonts w:ascii="宋体" w:hAnsi="宋体" w:cs="宋体"/>
                <w:sz w:val="18"/>
                <w:szCs w:val="18"/>
              </w:rPr>
              <w:t>UT-</w:t>
            </w: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APP_CP_SetState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设置PWM非激活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调用SetState(PWM_INACTIVE)，读取状态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状态置为非激活</w:t>
            </w:r>
          </w:p>
        </w:tc>
      </w:tr>
      <w:tr w:rsidR="002D301F" w:rsidTr="00DF455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widowControl/>
              <w:spacing w:before="160" w:after="160"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CP-</w:t>
            </w:r>
            <w:r w:rsidR="00CE24C7">
              <w:rPr>
                <w:rFonts w:ascii="宋体" w:hAnsi="宋体" w:cs="宋体"/>
                <w:sz w:val="18"/>
                <w:szCs w:val="18"/>
              </w:rPr>
              <w:t>UT-</w:t>
            </w: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APP_CP_SetState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边界值-0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调用SetState(0)，检查状态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状态为非激活</w:t>
            </w:r>
          </w:p>
        </w:tc>
      </w:tr>
      <w:tr w:rsidR="002D301F" w:rsidTr="00DF455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CP-</w:t>
            </w:r>
            <w:r w:rsidR="00CE24C7">
              <w:rPr>
                <w:rFonts w:ascii="宋体" w:hAnsi="宋体" w:cs="宋体"/>
                <w:sz w:val="18"/>
                <w:szCs w:val="18"/>
              </w:rPr>
              <w:t>UT-</w:t>
            </w: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APP_CP_SetState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边界值-255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调用SetState(255)，检查状态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状态为激活</w:t>
            </w:r>
          </w:p>
        </w:tc>
      </w:tr>
      <w:tr w:rsidR="002D301F" w:rsidTr="00DF455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CP-</w:t>
            </w:r>
            <w:r w:rsidR="00CE24C7">
              <w:rPr>
                <w:rFonts w:ascii="宋体" w:hAnsi="宋体" w:cs="宋体"/>
                <w:sz w:val="18"/>
                <w:szCs w:val="18"/>
              </w:rPr>
              <w:t>UT-</w:t>
            </w: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APP_CP_GetCurrentStatus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初始状态获取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初始化CP模块，调用GetCurrentStatus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返回初始待机状态</w:t>
            </w:r>
          </w:p>
        </w:tc>
      </w:tr>
      <w:tr w:rsidR="002D301F" w:rsidTr="00DF455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CP-</w:t>
            </w:r>
            <w:r w:rsidR="00CE24C7">
              <w:rPr>
                <w:rFonts w:ascii="宋体" w:hAnsi="宋体" w:cs="宋体"/>
                <w:sz w:val="18"/>
                <w:szCs w:val="18"/>
              </w:rPr>
              <w:t>UT-</w:t>
            </w: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APP_CP_GetCurrentStatus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状态变化后获取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proofErr w:type="gramStart"/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触发插枪事件</w:t>
            </w:r>
            <w:proofErr w:type="gramEnd"/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，调用GetCurrentStatus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返回转换后状态</w:t>
            </w:r>
          </w:p>
        </w:tc>
      </w:tr>
      <w:tr w:rsidR="002D301F" w:rsidTr="00DF455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CP-</w:t>
            </w:r>
            <w:r w:rsidR="00CE24C7">
              <w:rPr>
                <w:rFonts w:ascii="宋体" w:hAnsi="宋体" w:cs="宋体"/>
                <w:sz w:val="18"/>
                <w:szCs w:val="18"/>
              </w:rPr>
              <w:t>UT-</w:t>
            </w: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APP_CP_DetectCPState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12V电压检测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输入voltage=1200u,pwm_active=1,调用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返回</w:t>
            </w:r>
            <w:r w:rsidR="002D301F">
              <w:rPr>
                <w:rFonts w:ascii="宋体" w:hAnsi="宋体" w:hint="eastAsia"/>
                <w:color w:val="000000"/>
                <w:sz w:val="18"/>
                <w:szCs w:val="18"/>
              </w:rPr>
              <w:t>E</w:t>
            </w:r>
            <w:r w:rsidR="002D301F">
              <w:rPr>
                <w:rFonts w:ascii="宋体" w:hAnsi="宋体"/>
                <w:color w:val="000000"/>
                <w:sz w:val="18"/>
                <w:szCs w:val="18"/>
              </w:rPr>
              <w:t>_</w:t>
            </w:r>
            <w:r w:rsidR="002D301F">
              <w:rPr>
                <w:rFonts w:ascii="宋体" w:hAnsi="宋体" w:hint="eastAsia"/>
                <w:color w:val="000000"/>
                <w:sz w:val="18"/>
                <w:szCs w:val="18"/>
              </w:rPr>
              <w:t>CP</w:t>
            </w: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_12V</w:t>
            </w:r>
            <w:r w:rsidR="002D301F">
              <w:rPr>
                <w:rFonts w:ascii="宋体" w:hAnsi="宋体"/>
                <w:color w:val="000000"/>
                <w:sz w:val="18"/>
                <w:szCs w:val="18"/>
              </w:rPr>
              <w:t>_PWM</w:t>
            </w:r>
          </w:p>
        </w:tc>
      </w:tr>
      <w:tr w:rsidR="002D301F" w:rsidTr="00DF455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lastRenderedPageBreak/>
              <w:t>CP-</w:t>
            </w:r>
            <w:r w:rsidR="00CE24C7">
              <w:rPr>
                <w:rFonts w:ascii="宋体" w:hAnsi="宋体" w:cs="宋体"/>
                <w:sz w:val="18"/>
                <w:szCs w:val="18"/>
              </w:rPr>
              <w:t>UT-</w:t>
            </w: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APP_CP_DetectCPState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9V电压检测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输入voltage=900u,pwm_active=1,调用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返回</w:t>
            </w:r>
            <w:r w:rsidR="002D301F">
              <w:rPr>
                <w:rFonts w:ascii="宋体" w:hAnsi="宋体" w:hint="eastAsia"/>
                <w:color w:val="000000"/>
                <w:sz w:val="18"/>
                <w:szCs w:val="18"/>
              </w:rPr>
              <w:t>E</w:t>
            </w:r>
            <w:r w:rsidR="002D301F">
              <w:rPr>
                <w:rFonts w:ascii="宋体" w:hAnsi="宋体"/>
                <w:color w:val="000000"/>
                <w:sz w:val="18"/>
                <w:szCs w:val="18"/>
              </w:rPr>
              <w:t>_</w:t>
            </w:r>
            <w:r w:rsidR="002D301F">
              <w:rPr>
                <w:rFonts w:ascii="宋体" w:hAnsi="宋体" w:hint="eastAsia"/>
                <w:color w:val="000000"/>
                <w:sz w:val="18"/>
                <w:szCs w:val="18"/>
              </w:rPr>
              <w:t>CP_</w:t>
            </w:r>
            <w:r w:rsidR="002D301F">
              <w:rPr>
                <w:rFonts w:ascii="宋体" w:hAnsi="宋体"/>
                <w:color w:val="000000"/>
                <w:sz w:val="18"/>
                <w:szCs w:val="18"/>
              </w:rPr>
              <w:t>9</w:t>
            </w:r>
            <w:r w:rsidR="002D301F"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V</w:t>
            </w:r>
            <w:r w:rsidR="002D301F">
              <w:rPr>
                <w:rFonts w:ascii="宋体" w:hAnsi="宋体"/>
                <w:color w:val="000000"/>
                <w:sz w:val="18"/>
                <w:szCs w:val="18"/>
              </w:rPr>
              <w:t>_PWM</w:t>
            </w:r>
          </w:p>
        </w:tc>
      </w:tr>
      <w:tr w:rsidR="002D301F" w:rsidTr="00DF455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CP-</w:t>
            </w:r>
            <w:r w:rsidR="00CE24C7">
              <w:rPr>
                <w:rFonts w:ascii="宋体" w:hAnsi="宋体" w:cs="宋体"/>
                <w:sz w:val="18"/>
                <w:szCs w:val="18"/>
              </w:rPr>
              <w:t>UT-</w:t>
            </w: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APP_CP_DetectCPState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6V电压检测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输入voltage=600u,pwm_active=1,调用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返回</w:t>
            </w:r>
            <w:r w:rsidR="002D301F">
              <w:rPr>
                <w:rFonts w:ascii="宋体" w:hAnsi="宋体" w:hint="eastAsia"/>
                <w:color w:val="000000"/>
                <w:sz w:val="18"/>
                <w:szCs w:val="18"/>
              </w:rPr>
              <w:t>E</w:t>
            </w:r>
            <w:r w:rsidR="002D301F">
              <w:rPr>
                <w:rFonts w:ascii="宋体" w:hAnsi="宋体"/>
                <w:color w:val="000000"/>
                <w:sz w:val="18"/>
                <w:szCs w:val="18"/>
              </w:rPr>
              <w:t>_</w:t>
            </w:r>
            <w:r w:rsidR="002D301F">
              <w:rPr>
                <w:rFonts w:ascii="宋体" w:hAnsi="宋体" w:hint="eastAsia"/>
                <w:color w:val="000000"/>
                <w:sz w:val="18"/>
                <w:szCs w:val="18"/>
              </w:rPr>
              <w:t>CP_</w:t>
            </w:r>
            <w:r w:rsidR="002D301F">
              <w:rPr>
                <w:rFonts w:ascii="宋体" w:hAnsi="宋体"/>
                <w:color w:val="000000"/>
                <w:sz w:val="18"/>
                <w:szCs w:val="18"/>
              </w:rPr>
              <w:t>6</w:t>
            </w:r>
            <w:r w:rsidR="002D301F"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V</w:t>
            </w:r>
            <w:r w:rsidR="002D301F">
              <w:rPr>
                <w:rFonts w:ascii="宋体" w:hAnsi="宋体"/>
                <w:color w:val="000000"/>
                <w:sz w:val="18"/>
                <w:szCs w:val="18"/>
              </w:rPr>
              <w:t>_PWM</w:t>
            </w:r>
          </w:p>
        </w:tc>
      </w:tr>
      <w:tr w:rsidR="002D301F" w:rsidTr="00DF455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CP-</w:t>
            </w:r>
            <w:r w:rsidR="00CE24C7">
              <w:rPr>
                <w:rFonts w:ascii="宋体" w:hAnsi="宋体" w:cs="宋体"/>
                <w:sz w:val="18"/>
                <w:szCs w:val="18"/>
              </w:rPr>
              <w:t>UT-</w:t>
            </w: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APP_CP_DetectCPState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异常高电压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输入voltage=5000u,pwm_active=1,调用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返回异常状态</w:t>
            </w:r>
            <w:r w:rsidR="002D301F">
              <w:rPr>
                <w:rFonts w:ascii="宋体" w:hAnsi="宋体" w:hint="eastAsia"/>
                <w:color w:val="000000"/>
                <w:sz w:val="18"/>
                <w:szCs w:val="18"/>
              </w:rPr>
              <w:t>E</w:t>
            </w:r>
            <w:r w:rsidR="002D301F">
              <w:rPr>
                <w:rFonts w:ascii="宋体" w:hAnsi="宋体"/>
                <w:color w:val="000000"/>
                <w:sz w:val="18"/>
                <w:szCs w:val="18"/>
              </w:rPr>
              <w:t>_CP_UNKNOWN</w:t>
            </w:r>
          </w:p>
        </w:tc>
      </w:tr>
      <w:tr w:rsidR="002D301F" w:rsidTr="00DF455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CP-</w:t>
            </w:r>
            <w:r w:rsidR="00CE24C7">
              <w:rPr>
                <w:rFonts w:ascii="宋体" w:hAnsi="宋体" w:cs="宋体"/>
                <w:sz w:val="18"/>
                <w:szCs w:val="18"/>
              </w:rPr>
              <w:t>UT-</w:t>
            </w: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APP_CP_DetectCPState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异常低电压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输入voltage=50u,pwm_active=1,调用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返回异常状态</w:t>
            </w:r>
            <w:r w:rsidR="002D301F">
              <w:rPr>
                <w:rFonts w:ascii="宋体" w:hAnsi="宋体" w:hint="eastAsia"/>
                <w:color w:val="000000"/>
                <w:sz w:val="18"/>
                <w:szCs w:val="18"/>
              </w:rPr>
              <w:t>E</w:t>
            </w:r>
            <w:r w:rsidR="002D301F">
              <w:rPr>
                <w:rFonts w:ascii="宋体" w:hAnsi="宋体"/>
                <w:color w:val="000000"/>
                <w:sz w:val="18"/>
                <w:szCs w:val="18"/>
              </w:rPr>
              <w:t>_CP_UNKNOWN</w:t>
            </w:r>
          </w:p>
        </w:tc>
      </w:tr>
      <w:tr w:rsidR="002D301F" w:rsidTr="00DF455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CP-</w:t>
            </w:r>
            <w:r w:rsidR="00CE24C7">
              <w:rPr>
                <w:rFonts w:ascii="宋体" w:hAnsi="宋体" w:cs="宋体"/>
                <w:sz w:val="18"/>
                <w:szCs w:val="18"/>
              </w:rPr>
              <w:t>UT-</w:t>
            </w: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APP_CP_DetectCPState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12V上限边界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输入voltage=1320u(上限),调用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返回</w:t>
            </w:r>
            <w:r w:rsidR="002D301F">
              <w:rPr>
                <w:rFonts w:ascii="宋体" w:hAnsi="宋体" w:hint="eastAsia"/>
                <w:color w:val="000000"/>
                <w:sz w:val="18"/>
                <w:szCs w:val="18"/>
              </w:rPr>
              <w:t>E</w:t>
            </w:r>
            <w:r w:rsidR="002D301F">
              <w:rPr>
                <w:rFonts w:ascii="宋体" w:hAnsi="宋体"/>
                <w:color w:val="000000"/>
                <w:sz w:val="18"/>
                <w:szCs w:val="18"/>
              </w:rPr>
              <w:t>_</w:t>
            </w:r>
            <w:r w:rsidR="002D301F">
              <w:rPr>
                <w:rFonts w:ascii="宋体" w:hAnsi="宋体" w:hint="eastAsia"/>
                <w:color w:val="000000"/>
                <w:sz w:val="18"/>
                <w:szCs w:val="18"/>
              </w:rPr>
              <w:t>CP</w:t>
            </w:r>
            <w:r w:rsidR="002D301F"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_12V</w:t>
            </w:r>
            <w:r w:rsidR="002D301F">
              <w:rPr>
                <w:rFonts w:ascii="宋体" w:hAnsi="宋体"/>
                <w:color w:val="000000"/>
                <w:sz w:val="18"/>
                <w:szCs w:val="18"/>
              </w:rPr>
              <w:t>_PWM</w:t>
            </w:r>
          </w:p>
        </w:tc>
      </w:tr>
      <w:tr w:rsidR="002D301F" w:rsidTr="00DF455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CP-</w:t>
            </w:r>
            <w:r w:rsidR="00CE24C7">
              <w:rPr>
                <w:rFonts w:ascii="宋体" w:hAnsi="宋体" w:cs="宋体"/>
                <w:sz w:val="18"/>
                <w:szCs w:val="18"/>
              </w:rPr>
              <w:t>UT-</w:t>
            </w: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APP_CP_DetectCPState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12V下限边界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输入voltage=1080u(下限),调用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返回</w:t>
            </w:r>
            <w:r w:rsidR="002D301F">
              <w:rPr>
                <w:rFonts w:ascii="宋体" w:hAnsi="宋体" w:hint="eastAsia"/>
                <w:color w:val="000000"/>
                <w:sz w:val="18"/>
                <w:szCs w:val="18"/>
              </w:rPr>
              <w:t>E</w:t>
            </w:r>
            <w:r w:rsidR="002D301F">
              <w:rPr>
                <w:rFonts w:ascii="宋体" w:hAnsi="宋体"/>
                <w:color w:val="000000"/>
                <w:sz w:val="18"/>
                <w:szCs w:val="18"/>
              </w:rPr>
              <w:t>_</w:t>
            </w:r>
            <w:r w:rsidR="002D301F">
              <w:rPr>
                <w:rFonts w:ascii="宋体" w:hAnsi="宋体" w:hint="eastAsia"/>
                <w:color w:val="000000"/>
                <w:sz w:val="18"/>
                <w:szCs w:val="18"/>
              </w:rPr>
              <w:t>CP</w:t>
            </w:r>
            <w:r w:rsidR="002D301F"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_12V</w:t>
            </w:r>
            <w:r w:rsidR="002D301F">
              <w:rPr>
                <w:rFonts w:ascii="宋体" w:hAnsi="宋体"/>
                <w:color w:val="000000"/>
                <w:sz w:val="18"/>
                <w:szCs w:val="18"/>
              </w:rPr>
              <w:t>_PWM</w:t>
            </w:r>
          </w:p>
        </w:tc>
      </w:tr>
      <w:tr w:rsidR="002D301F" w:rsidTr="00DF455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CP-</w:t>
            </w:r>
            <w:r w:rsidR="00CE24C7">
              <w:rPr>
                <w:rFonts w:ascii="宋体" w:hAnsi="宋体" w:cs="宋体"/>
                <w:sz w:val="18"/>
                <w:szCs w:val="18"/>
              </w:rPr>
              <w:t>UT-</w:t>
            </w: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APP_CP_DetectCPState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PWM未激活检测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输入voltage=900u,pwm_active=0,调用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返回非PWM状态</w:t>
            </w:r>
            <w:r w:rsidR="002D301F">
              <w:rPr>
                <w:rFonts w:ascii="宋体" w:hAnsi="宋体" w:hint="eastAsia"/>
                <w:color w:val="000000"/>
                <w:sz w:val="18"/>
                <w:szCs w:val="18"/>
              </w:rPr>
              <w:t>E</w:t>
            </w:r>
            <w:r w:rsidR="002D301F">
              <w:rPr>
                <w:rFonts w:ascii="宋体" w:hAnsi="宋体"/>
                <w:color w:val="000000"/>
                <w:sz w:val="18"/>
                <w:szCs w:val="18"/>
              </w:rPr>
              <w:t>_</w:t>
            </w:r>
            <w:r w:rsidR="002D301F">
              <w:rPr>
                <w:rFonts w:ascii="宋体" w:hAnsi="宋体" w:hint="eastAsia"/>
                <w:color w:val="000000"/>
                <w:sz w:val="18"/>
                <w:szCs w:val="18"/>
              </w:rPr>
              <w:t>CP_</w:t>
            </w:r>
            <w:r w:rsidR="002D301F">
              <w:rPr>
                <w:rFonts w:ascii="宋体" w:hAnsi="宋体"/>
                <w:color w:val="000000"/>
                <w:sz w:val="18"/>
                <w:szCs w:val="18"/>
              </w:rPr>
              <w:t>9</w:t>
            </w:r>
            <w:r w:rsidR="002D301F"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V</w:t>
            </w:r>
            <w:r w:rsidR="002D301F">
              <w:rPr>
                <w:rFonts w:ascii="宋体" w:hAnsi="宋体"/>
                <w:color w:val="000000"/>
                <w:sz w:val="18"/>
                <w:szCs w:val="18"/>
              </w:rPr>
              <w:t>_DC</w:t>
            </w:r>
          </w:p>
        </w:tc>
      </w:tr>
      <w:tr w:rsidR="002D301F" w:rsidTr="00DF4558"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CP-</w:t>
            </w:r>
            <w:r w:rsidR="00CE24C7">
              <w:rPr>
                <w:rFonts w:ascii="宋体" w:hAnsi="宋体" w:cs="宋体"/>
                <w:sz w:val="18"/>
                <w:szCs w:val="18"/>
              </w:rPr>
              <w:t>UT-</w:t>
            </w: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017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APP_CP_DetectCPState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0电压输入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输入voltage=0,pwm_active=1,调用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F4558" w:rsidRPr="00DF4558" w:rsidRDefault="00DF4558" w:rsidP="00DF4558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  <w:r w:rsidRPr="00DF4558">
              <w:rPr>
                <w:rFonts w:ascii="宋体" w:hAnsi="宋体" w:hint="eastAsia"/>
                <w:color w:val="000000"/>
                <w:sz w:val="18"/>
                <w:szCs w:val="18"/>
              </w:rPr>
              <w:t>返回异常状态</w:t>
            </w:r>
            <w:r w:rsidR="002D301F">
              <w:rPr>
                <w:rFonts w:ascii="宋体" w:hAnsi="宋体" w:hint="eastAsia"/>
                <w:color w:val="000000"/>
                <w:sz w:val="18"/>
                <w:szCs w:val="18"/>
              </w:rPr>
              <w:t>E</w:t>
            </w:r>
            <w:r w:rsidR="002D301F">
              <w:rPr>
                <w:rFonts w:ascii="宋体" w:hAnsi="宋体"/>
                <w:color w:val="000000"/>
                <w:sz w:val="18"/>
                <w:szCs w:val="18"/>
              </w:rPr>
              <w:t>_CP_UNKNOWN</w:t>
            </w:r>
          </w:p>
        </w:tc>
      </w:tr>
    </w:tbl>
    <w:p w:rsidR="00B66103" w:rsidRDefault="00B66103" w:rsidP="00512B0A"/>
    <w:p w:rsidR="007561AD" w:rsidRDefault="007561AD" w:rsidP="007561AD">
      <w:pPr>
        <w:pStyle w:val="3"/>
        <w:spacing w:after="120"/>
      </w:pPr>
      <w:r>
        <w:rPr>
          <w:rFonts w:hint="eastAsia"/>
        </w:rPr>
        <w:t>3</w:t>
      </w:r>
      <w:r>
        <w:t xml:space="preserve">.3.2 </w:t>
      </w:r>
      <w:r>
        <w:rPr>
          <w:rFonts w:hint="eastAsia"/>
        </w:rPr>
        <w:t>Charg</w:t>
      </w:r>
      <w:r>
        <w:t>ing</w:t>
      </w:r>
      <w:r>
        <w:rPr>
          <w:rFonts w:hint="eastAsia"/>
        </w:rPr>
        <w:t>模块</w:t>
      </w:r>
    </w:p>
    <w:tbl>
      <w:tblPr>
        <w:tblW w:w="0" w:type="auto"/>
        <w:tblBorders>
          <w:top w:val="single" w:sz="4" w:space="0" w:color="000000"/>
          <w:bottom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2236"/>
        <w:gridCol w:w="1499"/>
        <w:gridCol w:w="3374"/>
        <w:gridCol w:w="2169"/>
      </w:tblGrid>
      <w:tr w:rsidR="007561AD" w:rsidTr="007561AD">
        <w:tc>
          <w:tcPr>
            <w:tcW w:w="0" w:type="auto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Pr="007561AD" w:rsidRDefault="007561AD" w:rsidP="00A8383A">
            <w:pPr>
              <w:spacing w:before="40" w:after="40"/>
              <w:jc w:val="center"/>
              <w:rPr>
                <w:rFonts w:ascii="宋体" w:hAnsi="宋体"/>
                <w:b/>
                <w:color w:val="000000"/>
                <w:sz w:val="18"/>
                <w:szCs w:val="18"/>
              </w:rPr>
            </w:pPr>
            <w:r w:rsidRPr="007561AD">
              <w:rPr>
                <w:rFonts w:ascii="宋体" w:hAnsi="宋体"/>
                <w:b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Pr="007561AD" w:rsidRDefault="007561AD" w:rsidP="00A8383A">
            <w:pPr>
              <w:spacing w:before="40" w:after="40"/>
              <w:jc w:val="center"/>
              <w:rPr>
                <w:rFonts w:ascii="宋体" w:hAnsi="宋体"/>
                <w:b/>
                <w:color w:val="000000"/>
                <w:sz w:val="18"/>
                <w:szCs w:val="18"/>
              </w:rPr>
            </w:pPr>
            <w:r w:rsidRPr="007561AD">
              <w:rPr>
                <w:rFonts w:ascii="宋体" w:hAnsi="宋体"/>
                <w:b/>
                <w:color w:val="000000"/>
                <w:sz w:val="18"/>
                <w:szCs w:val="18"/>
              </w:rPr>
              <w:t>函数名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Pr="007561AD" w:rsidRDefault="007561AD" w:rsidP="00A8383A">
            <w:pPr>
              <w:spacing w:before="40" w:after="40"/>
              <w:jc w:val="center"/>
              <w:rPr>
                <w:rFonts w:ascii="宋体" w:hAnsi="宋体"/>
                <w:b/>
                <w:color w:val="000000"/>
                <w:sz w:val="18"/>
                <w:szCs w:val="18"/>
              </w:rPr>
            </w:pPr>
            <w:r w:rsidRPr="007561AD">
              <w:rPr>
                <w:rFonts w:ascii="宋体" w:hAnsi="宋体"/>
                <w:b/>
                <w:color w:val="00000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Pr="007561AD" w:rsidRDefault="007561AD" w:rsidP="00A8383A">
            <w:pPr>
              <w:spacing w:before="40" w:after="40"/>
              <w:jc w:val="center"/>
              <w:rPr>
                <w:rFonts w:ascii="宋体" w:hAnsi="宋体"/>
                <w:b/>
                <w:color w:val="000000"/>
                <w:sz w:val="18"/>
                <w:szCs w:val="18"/>
              </w:rPr>
            </w:pPr>
            <w:r w:rsidRPr="007561AD">
              <w:rPr>
                <w:rFonts w:ascii="宋体" w:hAnsi="宋体"/>
                <w:b/>
                <w:color w:val="000000"/>
                <w:sz w:val="18"/>
                <w:szCs w:val="18"/>
              </w:rPr>
              <w:t>测试步骤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Pr="007561AD" w:rsidRDefault="007561AD" w:rsidP="00A8383A">
            <w:pPr>
              <w:spacing w:before="40" w:after="40"/>
              <w:jc w:val="center"/>
              <w:rPr>
                <w:rFonts w:ascii="宋体" w:hAnsi="宋体"/>
                <w:b/>
                <w:color w:val="000000"/>
                <w:sz w:val="18"/>
                <w:szCs w:val="18"/>
              </w:rPr>
            </w:pPr>
            <w:r w:rsidRPr="007561AD">
              <w:rPr>
                <w:rFonts w:ascii="宋体" w:hAnsi="宋体"/>
                <w:b/>
                <w:color w:val="000000"/>
                <w:sz w:val="18"/>
                <w:szCs w:val="18"/>
              </w:rPr>
              <w:t>预期结果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UT-001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APP_CHG_StateMachineInit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系统上电，未初始化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调用APP_CHG_StateMachineInit()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curr_state = E_STATE_CHG_POST, last_state = E_STATE_CHG_POST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UT-002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APP_CHG_GetChargeStatus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已调用StateMachineInit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调用APP_CHG_GetChargeStatus()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返回E_STATE_CHG_POST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UT-003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APP_CHG_GetChargeStatus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状态机处于IDLE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发布PLUG_IN事件并调度，调用GetChargeStatus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返回E_STATE_CHG_CONNECTED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UT-004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APP_CHG_EventPubTopic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状态机已初始化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调用APP_CHG_EventPubTopic(E_EVENT_CHG_PLUG_IN)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返回E_ChargeEventRun_OK(0)，chargingevt.topic = PLUG_IN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UT-005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APP_CHG_EventPubTopic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状态机已初始化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调用APP_CHG_EventPubTopic(0)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返回0，chargingevt.topic = 0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UT-006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APP_CHG_EventPub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状态机已初始化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调用APP_CHG_EventPub(E_EVENT_CHG_FAULT, E_CHARGING_FAULT_LEAKAGE)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返回0，chargingevt.topic = FAULT，data = LEAKAGE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UT-007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APP_CHG_EventPub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状态机已初始化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调用APP_CHG_EventPub(E_EVENT_CHG_PLUG_IN, 0)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返回0，chargingevt.data = 0(NULL)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UT-008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APP_CHG_StateMachineDispatch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curr=POST, 发布POST_SUCCESS_IDLE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调用APP_CHG_StateMachineDispatch()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状态转换为IDLE，返回E_ChargeStateMachineRun_OK(1)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UT-009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APP_CHG_StateMachineDispatch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curr=IDLE, 发布FAULT事件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调用Dispatch()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状态转换为FAULT，last_state = IDLE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UT-010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APP_CHG_StateMachineDispatch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curr=CHARGING, 发布SYSTEM_RESET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调用Dispatch()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状态不变，返回1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UT-011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APP_CHG_StateMachineDispatch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curr=IDLE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发布PLUG_IN并Dispatch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last_state = IDLE, curr_state = CONNECTED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UT-012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APP_CHG_GetStatusLED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状态机处于POST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调用GetStatusLED()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返回0（蓝绿蓝红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灭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顺序闪烁）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</w:t>
            </w:r>
            <w:r>
              <w:rPr>
                <w:rFonts w:ascii="宋体" w:hAnsi="宋体" w:cs="宋体"/>
                <w:sz w:val="18"/>
                <w:szCs w:val="18"/>
              </w:rPr>
              <w:lastRenderedPageBreak/>
              <w:t>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UT-013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APP_CHG_GetStatusLED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状态机处于IDLE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调用GetStatusLED()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返回1（蓝常亮）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UT-014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APP_CHG_GetStatusLED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状态机处于CONNECTED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调用GetStatusLED()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返回2（绿闪烁）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UT-015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APP_CHG_GetStatusLED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状态机处于PRECHECK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调用GetStatusLED()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返回2（绿闪烁）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UT-016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APP_CHG_GetStatusLED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状态机处于DIODECHECK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调用GetStatusLED()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返回2（绿闪烁）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UT-017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APP_CHG_GetStatusLED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状态机处于READY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调用GetStatusLED()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返回2（绿闪烁）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UT-018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APP_CHG_GetStatusLED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状态机处于CHARGING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调用GetStatusLED()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返回3（绿色呼吸）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UT-019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APP_CHG_GetStatusLED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状态机处于VPAUSE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调用GetStatusLED()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返回4（绿常亮）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UT-020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APP_CHG_GetStatusLED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状态机处于PPAUSE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调用GetStatusLED()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返回5（红亮n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次停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3s）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UT-021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APP_CHG_GetStatusLED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状态机处于FAULT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调用GetStatusLED()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返回5（红亮n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次停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3s）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lastRenderedPageBreak/>
              <w:t>UT-022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APP_CHG_GetFault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刚初始化，未设置故障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调用GetFault()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返回0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UT-023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APP_CHG_GetFault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已设置漏电故障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调用GetFault()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返回E_CHARGING_FAULT_LEAKAGE(0)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UT-024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APP_CHG_IsFaultPresent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已设置漏电故障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调用IsFaultPresent(E_CHARGING_FAULT_LEAKAGE)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返回true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UT-025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APP_CHG_IsFaultPresent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0D7DFC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已设置</w:t>
            </w:r>
            <w:r>
              <w:rPr>
                <w:rFonts w:ascii="宋体" w:hAnsi="宋体" w:cs="宋体" w:hint="eastAsia"/>
                <w:sz w:val="18"/>
                <w:szCs w:val="18"/>
              </w:rPr>
              <w:t>短路</w:t>
            </w:r>
            <w:r w:rsidR="007561AD">
              <w:rPr>
                <w:rFonts w:ascii="宋体" w:hAnsi="宋体" w:cs="宋体"/>
                <w:sz w:val="18"/>
                <w:szCs w:val="18"/>
              </w:rPr>
              <w:t>故障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调用IsFaultPresent(E_CHARGING_FAULT_SHORT_CIRCUIT)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返回false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UT-026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APP_CHG_IsFaultPresent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无故障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调用IsFaultPresent(E_CHARGING_FAULT_TYPE_MAX)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返回false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UT-027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APP_CHG_IsFaultPresent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已清除所有故障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调用IsFaultPresent(E_CHARGING_FAULT_LEAKAGE)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返回false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UT-028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APP_CHG_IsAnyFaultPresent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已设置任意故障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调用IsAnyFaultPresent()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返回true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UT-029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APP_CHG_IsAnyFaultPresent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已清除所有故障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调用IsAnyFaultPresent()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返回false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UT-030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APP_CHG_GetDiodeStatus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二极管检测完成且通过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调用GetDiodeStatus()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返回DIODE_RESULT_NORMAL(0)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</w:t>
            </w:r>
            <w:r w:rsidR="007561AD">
              <w:rPr>
                <w:rFonts w:ascii="宋体" w:hAnsi="宋体" w:cs="宋体"/>
                <w:sz w:val="18"/>
                <w:szCs w:val="18"/>
              </w:rPr>
              <w:lastRenderedPageBreak/>
              <w:t>-031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APP_CHG_GetDiodeStatus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二极管检测失败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调用GetDiodeStatus()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返回DIODE_RESULT_NO_DIODE(1)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UT-032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APP_DISCHG_StateMachineInit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系统上电，未初始化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调用APP_DISCHG_StateMachineInit()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curr_state = E_STATE_DISCHG_POST, last_state = E_STATE_DISCHG_POST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UT-033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APP_DISCHG_GetChargeStatus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已调用Init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调用GetChargeStatus()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返回E_STATE_DISCHG_POST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UT-034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APP_DISCHG_GetChargeStatus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状态机处于PRECHECK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发布PRECHECK_SUCCESS并调度，调用GetChargeStatus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返回E_STATE_DISCHG_DISCHARGING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UT-035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APP_DISCHG_EventPubTopic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状态机已初始化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调用EventPubTopic(E_EVENT_DISCHG_POST_SUCCESS)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返回0，dischargingevt.topic = POST_SUCCESS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UT-036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APP_DISCHG_EventPubTopic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状态机已初始化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调用EventPubTopic(0)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返回0，dischargingevt.topic = 0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UT-037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APP_DISCHG_EventPub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状态机已初始化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调用EventPub(E_EVENT_DISCHG_FAULT, E_DISCHARGING_FAULT_LEAKAGE)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返回0，topic = FAULT，data = LEAKAGE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UT-038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APP_DISCHG_EventPub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状态机已初始化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调用EventPub(E_EVENT_DISCHG_POST_SUCCESS, 0)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返回0，data = 0(NULL)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UT-039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APP_DISCHG_StateMachineDispatch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curr=POST, 发布POST_SUCCESS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调用Dispatch()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状态转换为PRECHECK，返回1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</w:t>
            </w:r>
            <w:r w:rsidR="007561AD">
              <w:rPr>
                <w:rFonts w:ascii="宋体" w:hAnsi="宋体" w:cs="宋体"/>
                <w:sz w:val="18"/>
                <w:szCs w:val="18"/>
              </w:rPr>
              <w:lastRenderedPageBreak/>
              <w:t>040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APP_DISCHG_StateMachineDispatch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curr=POST, 发布POST_FAILURE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调用Dispatch()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状态转换为PPAUSE，设置故障码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UT-041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APP_DISCHG_StateMachineDispatch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curr=FAULT, 发布WARNING事件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调用Dispatch()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状态不变，返回1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UT-042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APP_DISCHG_StateMachineDispatch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curr=PRECHECK, 发布SUCCESS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调用Dispatch()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状态转换为DISCHARGING，调用Relay_hold_on()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UT-043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APP_DISCHG_StateMachineDispatch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curr=PRECHECK, 发布FAILURE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调用Dispatch()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状态转换为WARNING，设置故障码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UT-044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APP_DISCHG_StateMachineDispatch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curr=DISCHARGING, 发布FAULT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调用Dispatch()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状态转换为FAULT，关闭继电器，设置故障码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UT-045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APP_DISCHG_StateMachineDispatch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curr=DISCHARGING, 发布PPAUSE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调用Dispatch()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状态转换为PPAUSE，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延时关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继电器，设置故障码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UT-046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APP_DISCHG_StateMachineDispatch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curr=PPAUSE, 发布RECOVERY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调用Dispatch()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状态转换为DISCHARGING，清故障，闭合继电器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UT-047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APP_DISCHG_StateMachineDispatch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curr=FAULT, 发布SYSTEM_RESET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调用Dispatch()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状态转换为DISCHARGING，清故障，闭合继电器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UT-048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APP_DISCHG_GetStatusLED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状态机处于POST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调用GetStatusLED()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返回0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UT-04</w:t>
            </w:r>
            <w:r w:rsidR="007561AD">
              <w:rPr>
                <w:rFonts w:ascii="宋体" w:hAnsi="宋体" w:cs="宋体"/>
                <w:sz w:val="18"/>
                <w:szCs w:val="18"/>
              </w:rPr>
              <w:lastRenderedPageBreak/>
              <w:t>9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APP_DISCHG_GetStatusLED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状态机处于PRECHECK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调用GetStatusLED()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返回6（黄常亮）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UT-050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APP_DISCHG_GetStatusLED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状态机处于DISCHARGING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调用GetStatusLED()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返回7（黄闪烁）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UT-051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APP_DISCHG_GetStatusLED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状态机分别处于PPAUSE/WARNING/FAULT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分别调用GetStatusLED()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均返回8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UT-052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APP_DISCHG_GetFault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刚初始化，未设置故障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调用GetFault()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返回0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UT-053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APP_DISCHG_GetFault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已设置漏电故障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调用GetFault()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返回E_DISCHARGING_FAULT_LEAKAGE(0)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UT-054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APP_DISCHG_IsFaultPresent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已设置漏电故障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调用IsFaultPresent(E_DISCHARGING_FAULT_LEAKAGE)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返回true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UT-055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APP_DISCHG_IsFaultPresent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0A144B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已设置</w:t>
            </w:r>
            <w:r>
              <w:rPr>
                <w:rFonts w:ascii="宋体" w:hAnsi="宋体" w:cs="宋体" w:hint="eastAsia"/>
                <w:sz w:val="18"/>
                <w:szCs w:val="18"/>
              </w:rPr>
              <w:t>短路</w:t>
            </w:r>
            <w:r w:rsidR="007561AD">
              <w:rPr>
                <w:rFonts w:ascii="宋体" w:hAnsi="宋体" w:cs="宋体"/>
                <w:sz w:val="18"/>
                <w:szCs w:val="18"/>
              </w:rPr>
              <w:t>故障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调用IsFaultPresent(E_DISCHARGING_FAULT_OVER_CURRENT)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返回false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UT-056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APP_DISCHG_IsFaultPresent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无故障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调用IsFaultPresent(E_DISCHARGING_FAULT_TYPE_MAX)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返回false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UT-057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APP_DISCHG_IsAnyFaultPresent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已设置任意故障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调用IsAnyFaultPresent()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返回true</w:t>
            </w:r>
          </w:p>
        </w:tc>
      </w:tr>
      <w:tr w:rsidR="007561AD" w:rsidTr="007561AD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5653AC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CH-</w:t>
            </w:r>
            <w:r w:rsidR="007561AD">
              <w:rPr>
                <w:rFonts w:ascii="宋体" w:hAnsi="宋体" w:cs="宋体"/>
                <w:sz w:val="18"/>
                <w:szCs w:val="18"/>
              </w:rPr>
              <w:t>UT-058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APP_DISCHG_IsAnyFaultPresent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已清除所有故障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调用IsAnyFaultPresent()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561AD" w:rsidRDefault="007561AD" w:rsidP="00A8383A">
            <w:pPr>
              <w:spacing w:before="20" w:after="20"/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返回false</w:t>
            </w:r>
          </w:p>
        </w:tc>
      </w:tr>
    </w:tbl>
    <w:p w:rsidR="007561AD" w:rsidRDefault="007561AD" w:rsidP="00512B0A"/>
    <w:p w:rsidR="007561AD" w:rsidRDefault="007561AD" w:rsidP="00512B0A"/>
    <w:p w:rsidR="007561AD" w:rsidRDefault="00D02481" w:rsidP="00B66103">
      <w:pPr>
        <w:pStyle w:val="3"/>
        <w:spacing w:after="120"/>
      </w:pPr>
      <w:r>
        <w:rPr>
          <w:rFonts w:hint="eastAsia"/>
        </w:rPr>
        <w:t>3</w:t>
      </w:r>
      <w:r>
        <w:t>.3.2</w:t>
      </w:r>
      <w:r w:rsidR="00E95207">
        <w:t xml:space="preserve"> </w:t>
      </w:r>
      <w:r w:rsidR="008764C7">
        <w:rPr>
          <w:rFonts w:hint="eastAsia"/>
        </w:rPr>
        <w:t>Charge</w:t>
      </w:r>
      <w:r w:rsidR="008764C7">
        <w:t>Manager</w:t>
      </w:r>
      <w:r>
        <w:rPr>
          <w:rFonts w:hint="eastAsia"/>
        </w:rPr>
        <w:t>模块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2300"/>
        <w:gridCol w:w="1400"/>
        <w:gridCol w:w="2899"/>
        <w:gridCol w:w="2659"/>
      </w:tblGrid>
      <w:tr w:rsidR="00503DBF" w:rsidTr="006137A5">
        <w:trPr>
          <w:tblHeader/>
        </w:trPr>
        <w:tc>
          <w:tcPr>
            <w:tcW w:w="38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3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函数名</w:t>
            </w:r>
          </w:p>
        </w:tc>
        <w:tc>
          <w:tcPr>
            <w:tcW w:w="14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前置条件</w:t>
            </w:r>
          </w:p>
        </w:tc>
        <w:tc>
          <w:tcPr>
            <w:tcW w:w="289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测试步骤</w:t>
            </w:r>
          </w:p>
        </w:tc>
        <w:tc>
          <w:tcPr>
            <w:tcW w:w="265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预期结果</w:t>
            </w:r>
          </w:p>
        </w:tc>
      </w:tr>
      <w:tr w:rsidR="00503DBF" w:rsidTr="006137A5">
        <w:tc>
          <w:tcPr>
            <w:tcW w:w="38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CM-UT-001</w:t>
            </w:r>
          </w:p>
        </w:tc>
        <w:tc>
          <w:tcPr>
            <w:tcW w:w="230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APP_ChargeManagerInit</w:t>
            </w:r>
          </w:p>
        </w:tc>
        <w:tc>
          <w:tcPr>
            <w:tcW w:w="140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系统上电，未初始化</w:t>
            </w:r>
          </w:p>
        </w:tc>
        <w:tc>
          <w:tcPr>
            <w:tcW w:w="28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调用APP_ChargeManagerInit()</w:t>
            </w:r>
          </w:p>
        </w:tc>
        <w:tc>
          <w:tcPr>
            <w:tcW w:w="265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machine.state=CHARGING_STATE_IDLE, stateTimer=0, selfCheckResult=false</w:t>
            </w:r>
          </w:p>
        </w:tc>
      </w:tr>
      <w:tr w:rsidR="00503DBF" w:rsidTr="006137A5">
        <w:tc>
          <w:tcPr>
            <w:tcW w:w="38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CM-UT-002</w:t>
            </w:r>
          </w:p>
        </w:tc>
        <w:tc>
          <w:tcPr>
            <w:tcW w:w="230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APP_ChargeManagerInit</w:t>
            </w:r>
          </w:p>
        </w:tc>
        <w:tc>
          <w:tcPr>
            <w:tcW w:w="140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已初始化一次</w:t>
            </w:r>
          </w:p>
        </w:tc>
        <w:tc>
          <w:tcPr>
            <w:tcW w:w="28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再次调用APP_ChargeManagerInit()</w:t>
            </w:r>
          </w:p>
        </w:tc>
        <w:tc>
          <w:tcPr>
            <w:tcW w:w="265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状态重置为IDLE，计时器归零</w:t>
            </w:r>
          </w:p>
        </w:tc>
      </w:tr>
      <w:tr w:rsidR="00503DBF" w:rsidTr="006137A5">
        <w:tc>
          <w:tcPr>
            <w:tcW w:w="38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CM-UT-003</w:t>
            </w:r>
          </w:p>
        </w:tc>
        <w:tc>
          <w:tcPr>
            <w:tcW w:w="230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APP_ChargeManageMain</w:t>
            </w:r>
          </w:p>
        </w:tc>
        <w:tc>
          <w:tcPr>
            <w:tcW w:w="140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状态机处于IDLE</w:t>
            </w:r>
          </w:p>
        </w:tc>
        <w:tc>
          <w:tcPr>
            <w:tcW w:w="28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调用APP_ChargeManageMain()</w:t>
            </w:r>
          </w:p>
        </w:tc>
        <w:tc>
          <w:tcPr>
            <w:tcW w:w="265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状态保持IDLE，等待上电稳定</w:t>
            </w:r>
          </w:p>
        </w:tc>
      </w:tr>
      <w:tr w:rsidR="00503DBF" w:rsidTr="006137A5">
        <w:tc>
          <w:tcPr>
            <w:tcW w:w="38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CM-UT-004</w:t>
            </w:r>
          </w:p>
        </w:tc>
        <w:tc>
          <w:tcPr>
            <w:tcW w:w="230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APP_ChargeManageMain</w:t>
            </w:r>
          </w:p>
        </w:tc>
        <w:tc>
          <w:tcPr>
            <w:tcW w:w="140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stateTimer &gt;= powerOnStableTime</w:t>
            </w:r>
          </w:p>
        </w:tc>
        <w:tc>
          <w:tcPr>
            <w:tcW w:w="28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调用APP_ChargeManageMain()</w:t>
            </w:r>
          </w:p>
        </w:tc>
        <w:tc>
          <w:tcPr>
            <w:tcW w:w="265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状态转换至SELF_CHECK</w:t>
            </w:r>
          </w:p>
        </w:tc>
      </w:tr>
      <w:tr w:rsidR="00503DBF" w:rsidTr="006137A5">
        <w:tc>
          <w:tcPr>
            <w:tcW w:w="38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CM-UT-005</w:t>
            </w:r>
          </w:p>
        </w:tc>
        <w:tc>
          <w:tcPr>
            <w:tcW w:w="230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Enter_RunningChargingMode</w:t>
            </w:r>
          </w:p>
        </w:tc>
        <w:tc>
          <w:tcPr>
            <w:tcW w:w="140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自检完成，selfCheckResult=true</w:t>
            </w:r>
          </w:p>
        </w:tc>
        <w:tc>
          <w:tcPr>
            <w:tcW w:w="28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调用Enter_RunningChargingMode()</w:t>
            </w:r>
          </w:p>
        </w:tc>
        <w:tc>
          <w:tcPr>
            <w:tcW w:w="265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DischgorchgSysState=SYSSTATE_CHARGING, 状态转CHARGING_STATE_RUNNING</w:t>
            </w:r>
          </w:p>
        </w:tc>
      </w:tr>
      <w:tr w:rsidR="00503DBF" w:rsidTr="006137A5">
        <w:tc>
          <w:tcPr>
            <w:tcW w:w="38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CM-UT-006</w:t>
            </w:r>
          </w:p>
        </w:tc>
        <w:tc>
          <w:tcPr>
            <w:tcW w:w="230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Enter_RunningDischargingMode</w:t>
            </w:r>
          </w:p>
        </w:tc>
        <w:tc>
          <w:tcPr>
            <w:tcW w:w="140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自检完成，selfCheckResult=true</w:t>
            </w:r>
          </w:p>
        </w:tc>
        <w:tc>
          <w:tcPr>
            <w:tcW w:w="28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调用Enter_RunningDischargingMode()</w:t>
            </w:r>
          </w:p>
        </w:tc>
        <w:tc>
          <w:tcPr>
            <w:tcW w:w="265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DischgorchgSysState=SYSSTATE_DISCHARGING, 状态转DISCHARGING_STATE_RUNNING</w:t>
            </w:r>
          </w:p>
        </w:tc>
      </w:tr>
      <w:tr w:rsidR="00503DBF" w:rsidTr="006137A5">
        <w:tc>
          <w:tcPr>
            <w:tcW w:w="38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CM-UT-007</w:t>
            </w:r>
          </w:p>
        </w:tc>
        <w:tc>
          <w:tcPr>
            <w:tcW w:w="230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chargingStateMachine_setcalibration</w:t>
            </w:r>
          </w:p>
        </w:tc>
        <w:tc>
          <w:tcPr>
            <w:tcW w:w="140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状态机已初始化</w:t>
            </w:r>
          </w:p>
        </w:tc>
        <w:tc>
          <w:tcPr>
            <w:tcW w:w="28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调用chargingStateMachine_setcalibration(&amp;machine)</w:t>
            </w:r>
          </w:p>
        </w:tc>
        <w:tc>
          <w:tcPr>
            <w:tcW w:w="265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machine状态=CALIBRATION_MODE</w:t>
            </w:r>
          </w:p>
        </w:tc>
      </w:tr>
      <w:tr w:rsidR="00503DBF" w:rsidTr="006137A5">
        <w:tc>
          <w:tcPr>
            <w:tcW w:w="38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CM-UT-00</w:t>
            </w:r>
            <w:r w:rsidR="006137A5">
              <w:rPr>
                <w:rFonts w:ascii="宋体" w:hAnsi="宋体" w:cs="宋体"/>
                <w:sz w:val="18"/>
                <w:szCs w:val="18"/>
              </w:rPr>
              <w:t>8</w:t>
            </w:r>
          </w:p>
        </w:tc>
        <w:tc>
          <w:tcPr>
            <w:tcW w:w="230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chargingStateMachine_setfactory</w:t>
            </w:r>
          </w:p>
        </w:tc>
        <w:tc>
          <w:tcPr>
            <w:tcW w:w="140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状态机已初始化</w:t>
            </w:r>
          </w:p>
        </w:tc>
        <w:tc>
          <w:tcPr>
            <w:tcW w:w="28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调用chargingStateMachine_setfactory(&amp;machine)</w:t>
            </w:r>
          </w:p>
        </w:tc>
        <w:tc>
          <w:tcPr>
            <w:tcW w:w="265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machine状态=FACTORY_MODE</w:t>
            </w:r>
          </w:p>
        </w:tc>
      </w:tr>
      <w:tr w:rsidR="00503DBF" w:rsidTr="006137A5">
        <w:tc>
          <w:tcPr>
            <w:tcW w:w="38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6137A5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CM</w:t>
            </w:r>
            <w:r>
              <w:rPr>
                <w:rFonts w:ascii="宋体" w:hAnsi="宋体" w:cs="宋体"/>
                <w:sz w:val="18"/>
                <w:szCs w:val="18"/>
              </w:rPr>
              <w:lastRenderedPageBreak/>
              <w:t>-UT-009</w:t>
            </w:r>
          </w:p>
        </w:tc>
        <w:tc>
          <w:tcPr>
            <w:tcW w:w="230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getSysState</w:t>
            </w:r>
          </w:p>
        </w:tc>
        <w:tc>
          <w:tcPr>
            <w:tcW w:w="140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已进入充电模</w:t>
            </w:r>
            <w:r>
              <w:rPr>
                <w:rFonts w:ascii="宋体" w:hAnsi="宋体" w:cs="宋体"/>
                <w:sz w:val="18"/>
                <w:szCs w:val="18"/>
              </w:rPr>
              <w:lastRenderedPageBreak/>
              <w:t>式</w:t>
            </w:r>
          </w:p>
        </w:tc>
        <w:tc>
          <w:tcPr>
            <w:tcW w:w="28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调用getSysState()</w:t>
            </w:r>
          </w:p>
        </w:tc>
        <w:tc>
          <w:tcPr>
            <w:tcW w:w="265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返回SYSSTATE_CHARGING(0)</w:t>
            </w:r>
          </w:p>
        </w:tc>
      </w:tr>
      <w:tr w:rsidR="00503DBF" w:rsidTr="006137A5">
        <w:tc>
          <w:tcPr>
            <w:tcW w:w="380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6137A5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CM-UT-010</w:t>
            </w:r>
          </w:p>
        </w:tc>
        <w:tc>
          <w:tcPr>
            <w:tcW w:w="2300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getSysState</w:t>
            </w:r>
          </w:p>
        </w:tc>
        <w:tc>
          <w:tcPr>
            <w:tcW w:w="1400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已进入放电模式</w:t>
            </w:r>
          </w:p>
        </w:tc>
        <w:tc>
          <w:tcPr>
            <w:tcW w:w="2899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调用getSysState()</w:t>
            </w:r>
          </w:p>
        </w:tc>
        <w:tc>
          <w:tcPr>
            <w:tcW w:w="2659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3DBF" w:rsidRDefault="00503DBF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返回SYSSTATE_DISCHARGING(1)</w:t>
            </w:r>
          </w:p>
        </w:tc>
      </w:tr>
    </w:tbl>
    <w:p w:rsidR="00B66103" w:rsidRDefault="00B66103" w:rsidP="00512B0A"/>
    <w:p w:rsidR="00D02481" w:rsidRDefault="00D02481" w:rsidP="004D062B">
      <w:pPr>
        <w:pStyle w:val="3"/>
        <w:spacing w:after="120"/>
      </w:pPr>
      <w:r>
        <w:rPr>
          <w:rFonts w:hint="eastAsia"/>
          <w:bCs/>
        </w:rPr>
        <w:t>3</w:t>
      </w:r>
      <w:r>
        <w:rPr>
          <w:bCs/>
        </w:rPr>
        <w:t xml:space="preserve">.3.3 </w:t>
      </w:r>
      <w:r w:rsidR="00506034">
        <w:t>Diodecheck</w:t>
      </w:r>
      <w:r>
        <w:t>模块</w:t>
      </w:r>
    </w:p>
    <w:tbl>
      <w:tblPr>
        <w:tblW w:w="9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"/>
        <w:gridCol w:w="2051"/>
        <w:gridCol w:w="2315"/>
        <w:gridCol w:w="2227"/>
        <w:gridCol w:w="2404"/>
      </w:tblGrid>
      <w:tr w:rsidR="00506034" w:rsidTr="00506034">
        <w:trPr>
          <w:tblHeader/>
        </w:trPr>
        <w:tc>
          <w:tcPr>
            <w:tcW w:w="61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93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函数名</w:t>
            </w:r>
          </w:p>
        </w:tc>
        <w:tc>
          <w:tcPr>
            <w:tcW w:w="218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前置条件</w:t>
            </w:r>
          </w:p>
        </w:tc>
        <w:tc>
          <w:tcPr>
            <w:tcW w:w="210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测试步骤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预期结果</w:t>
            </w:r>
          </w:p>
        </w:tc>
      </w:tr>
      <w:tr w:rsidR="00506034" w:rsidTr="00506034">
        <w:tc>
          <w:tcPr>
            <w:tcW w:w="61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DIOC-UT-001</w:t>
            </w:r>
          </w:p>
        </w:tc>
        <w:tc>
          <w:tcPr>
            <w:tcW w:w="193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APP_DiodeCheck_Init</w:t>
            </w:r>
          </w:p>
        </w:tc>
        <w:tc>
          <w:tcPr>
            <w:tcW w:w="218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系统上电</w:t>
            </w:r>
          </w:p>
        </w:tc>
        <w:tc>
          <w:tcPr>
            <w:tcW w:w="210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调用APP_DiodeCheck_Init()</w:t>
            </w:r>
          </w:p>
        </w:tc>
        <w:tc>
          <w:tcPr>
            <w:tcW w:w="2268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state=DIODECHECK_IDLE, timer=0, errorCode=0</w:t>
            </w:r>
          </w:p>
        </w:tc>
      </w:tr>
      <w:tr w:rsidR="00506034" w:rsidTr="00506034">
        <w:tc>
          <w:tcPr>
            <w:tcW w:w="61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DIOC-UT-002</w:t>
            </w:r>
          </w:p>
        </w:tc>
        <w:tc>
          <w:tcPr>
            <w:tcW w:w="193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APP_DiodeCheck_Start</w:t>
            </w:r>
          </w:p>
        </w:tc>
        <w:tc>
          <w:tcPr>
            <w:tcW w:w="218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state=DIODECHECK_IDLE</w:t>
            </w:r>
          </w:p>
        </w:tc>
        <w:tc>
          <w:tcPr>
            <w:tcW w:w="210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调用APP_DiodeCheck_Start()</w:t>
            </w:r>
          </w:p>
        </w:tc>
        <w:tc>
          <w:tcPr>
            <w:tcW w:w="2268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state=DIODECHECK_RUNNING, timer=0</w:t>
            </w:r>
          </w:p>
        </w:tc>
      </w:tr>
      <w:tr w:rsidR="00506034" w:rsidTr="00506034">
        <w:tc>
          <w:tcPr>
            <w:tcW w:w="61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DIOC-UT-003</w:t>
            </w:r>
          </w:p>
        </w:tc>
        <w:tc>
          <w:tcPr>
            <w:tcW w:w="193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APP_DiodeCheck_Start</w:t>
            </w:r>
          </w:p>
        </w:tc>
        <w:tc>
          <w:tcPr>
            <w:tcW w:w="218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state=DIODECHECK_RUNNING</w:t>
            </w:r>
          </w:p>
        </w:tc>
        <w:tc>
          <w:tcPr>
            <w:tcW w:w="210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调用APP_DiodeCheck_Start()</w:t>
            </w:r>
          </w:p>
        </w:tc>
        <w:tc>
          <w:tcPr>
            <w:tcW w:w="2268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状态不变，仍在RUNNING</w:t>
            </w:r>
          </w:p>
        </w:tc>
      </w:tr>
      <w:tr w:rsidR="00506034" w:rsidTr="00506034">
        <w:tc>
          <w:tcPr>
            <w:tcW w:w="61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DIOC-UT-004</w:t>
            </w:r>
          </w:p>
        </w:tc>
        <w:tc>
          <w:tcPr>
            <w:tcW w:w="193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APP_DiodeCheck_Update</w:t>
            </w:r>
          </w:p>
        </w:tc>
        <w:tc>
          <w:tcPr>
            <w:tcW w:w="218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state=RUNNING, timer &lt; DIODECHECK_DURATION</w:t>
            </w:r>
          </w:p>
        </w:tc>
        <w:tc>
          <w:tcPr>
            <w:tcW w:w="210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调用APP_DiodeCheck_Update()</w:t>
            </w:r>
          </w:p>
        </w:tc>
        <w:tc>
          <w:tcPr>
            <w:tcW w:w="2268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timer递增，状态保持RUNNING</w:t>
            </w:r>
          </w:p>
        </w:tc>
      </w:tr>
      <w:tr w:rsidR="00506034" w:rsidTr="00506034">
        <w:tc>
          <w:tcPr>
            <w:tcW w:w="61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DIOC-UT-005</w:t>
            </w:r>
          </w:p>
        </w:tc>
        <w:tc>
          <w:tcPr>
            <w:tcW w:w="193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APP_DiodeCheck_Update</w:t>
            </w:r>
          </w:p>
        </w:tc>
        <w:tc>
          <w:tcPr>
            <w:tcW w:w="218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state=RUNNING, timer &gt;= DIODECHECK_DURATION</w:t>
            </w:r>
          </w:p>
        </w:tc>
        <w:tc>
          <w:tcPr>
            <w:tcW w:w="210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调用APP_DiodeCheck_Update()</w:t>
            </w:r>
          </w:p>
        </w:tc>
        <w:tc>
          <w:tcPr>
            <w:tcW w:w="2268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state转DIODECHECK_PASSED或FAILED</w:t>
            </w:r>
          </w:p>
        </w:tc>
      </w:tr>
      <w:tr w:rsidR="00506034" w:rsidTr="00506034">
        <w:tc>
          <w:tcPr>
            <w:tcW w:w="614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DIOC-UT-006</w:t>
            </w:r>
          </w:p>
        </w:tc>
        <w:tc>
          <w:tcPr>
            <w:tcW w:w="1937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APP_DiodeCheck_Update</w:t>
            </w:r>
          </w:p>
        </w:tc>
        <w:tc>
          <w:tcPr>
            <w:tcW w:w="2185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state=DIODECHECK_IDLE</w:t>
            </w:r>
          </w:p>
        </w:tc>
        <w:tc>
          <w:tcPr>
            <w:tcW w:w="2103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调用APP_DiodeCheck_Update()</w:t>
            </w:r>
          </w:p>
        </w:tc>
        <w:tc>
          <w:tcPr>
            <w:tcW w:w="2268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状态保持IDLE，不执行检测逻辑</w:t>
            </w:r>
          </w:p>
        </w:tc>
      </w:tr>
    </w:tbl>
    <w:p w:rsidR="000379A4" w:rsidRPr="00506034" w:rsidRDefault="000379A4" w:rsidP="000379A4"/>
    <w:p w:rsidR="00506034" w:rsidRPr="004D062B" w:rsidRDefault="00506034" w:rsidP="000379A4"/>
    <w:p w:rsidR="00D02481" w:rsidRDefault="00D02481" w:rsidP="004D062B">
      <w:pPr>
        <w:pStyle w:val="3"/>
        <w:spacing w:after="120"/>
      </w:pPr>
      <w:r>
        <w:rPr>
          <w:rFonts w:hint="eastAsia"/>
        </w:rPr>
        <w:t>3</w:t>
      </w:r>
      <w:r>
        <w:t>.3.4</w:t>
      </w:r>
      <w:r w:rsidR="004D062B">
        <w:t xml:space="preserve"> </w:t>
      </w:r>
      <w:r>
        <w:rPr>
          <w:rFonts w:hint="eastAsia"/>
        </w:rPr>
        <w:t>Diag</w:t>
      </w:r>
      <w:r>
        <w:rPr>
          <w:rFonts w:hint="eastAsia"/>
        </w:rPr>
        <w:t>模块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4"/>
        <w:gridCol w:w="1209"/>
        <w:gridCol w:w="1843"/>
        <w:gridCol w:w="2794"/>
        <w:gridCol w:w="3158"/>
      </w:tblGrid>
      <w:tr w:rsidR="008764C7" w:rsidTr="00506034">
        <w:trPr>
          <w:tblHeader/>
        </w:trPr>
        <w:tc>
          <w:tcPr>
            <w:tcW w:w="63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20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函数名</w:t>
            </w:r>
          </w:p>
        </w:tc>
        <w:tc>
          <w:tcPr>
            <w:tcW w:w="184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前置条件</w:t>
            </w:r>
          </w:p>
        </w:tc>
        <w:tc>
          <w:tcPr>
            <w:tcW w:w="279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测试步骤</w:t>
            </w:r>
          </w:p>
        </w:tc>
        <w:tc>
          <w:tcPr>
            <w:tcW w:w="315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预期结果</w:t>
            </w:r>
          </w:p>
        </w:tc>
      </w:tr>
      <w:tr w:rsidR="008764C7" w:rsidTr="00506034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DIAG-UT-001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APP_DIAG_CHG_Init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系统上电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调用APP_DIAG_CHG_Init()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所有子诊断管理器状态初始化为IDLE/NORMAL, 故障标志清零</w:t>
            </w:r>
          </w:p>
        </w:tc>
      </w:tr>
      <w:tr w:rsidR="008764C7" w:rsidTr="00506034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DIAG-UT-002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APP_DIAG_CHG_Update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充电诊断已初始化，无故障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调用APP_DIAG_CHG_Update()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各子诊断状态保持NORMAL</w:t>
            </w:r>
          </w:p>
        </w:tc>
      </w:tr>
      <w:tr w:rsidR="008764C7" w:rsidTr="00506034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DIAG-UT-003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APP_DIAG_CHG_CurReset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充电诊断已初始化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调用APP_DIAG_CHG_CurReset(&amp;Diagnostic_Manager)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过流计数器清零，isFaultActive=false</w:t>
            </w:r>
          </w:p>
        </w:tc>
      </w:tr>
      <w:tr w:rsidR="008764C7" w:rsidTr="00506034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DIAG-UT-</w:t>
            </w:r>
            <w:r>
              <w:rPr>
                <w:rFonts w:ascii="宋体" w:hAnsi="宋体" w:cs="宋体"/>
                <w:sz w:val="18"/>
                <w:szCs w:val="18"/>
              </w:rPr>
              <w:lastRenderedPageBreak/>
              <w:t>004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APP_DIAG_CHG_CurRese</w:t>
            </w:r>
            <w:r>
              <w:rPr>
                <w:rFonts w:ascii="宋体" w:hAnsi="宋体" w:cs="宋体"/>
                <w:sz w:val="18"/>
                <w:szCs w:val="18"/>
              </w:rPr>
              <w:lastRenderedPageBreak/>
              <w:t>t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无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调用APP_DIAG_CHG_CurReset(NULL)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函数安全返回，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不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崩溃</w:t>
            </w:r>
          </w:p>
        </w:tc>
      </w:tr>
      <w:tr w:rsidR="008764C7" w:rsidTr="00506034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DIAG-UT-005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APP_Diag_ChargeManageMain_1ms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充电诊断已初始化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调用APP_Diag_ChargeManageMain_1ms()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计时器正常递增</w:t>
            </w:r>
          </w:p>
        </w:tc>
      </w:tr>
      <w:tr w:rsidR="008764C7" w:rsidTr="00506034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DIAG-UT-006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APP_DIAG_DISCHG_Init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系统上电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调用APP_DIAG_DISCHG_Init()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所有子诊断管理器状态初始化为IDLE/NORMAL</w:t>
            </w:r>
          </w:p>
        </w:tc>
      </w:tr>
      <w:tr w:rsidR="008764C7" w:rsidTr="00506034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DIAG-UT-007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APP_DIAG_DISCHG_Update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放电诊断已初始化，无故障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调用APP_DIAG_DISCHG_Update()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各子诊断状态保持NORMAL</w:t>
            </w:r>
          </w:p>
        </w:tc>
      </w:tr>
      <w:tr w:rsidR="008764C7" w:rsidTr="00506034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DIAG-UT-008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APP_DIAG_DISCHG_CurReset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放电诊断已初始化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调用APP_DIAG_DISCHG_CurReset(&amp;Diagnostic_Manager)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过流计数器清零，isFaultActive=false</w:t>
            </w:r>
          </w:p>
        </w:tc>
      </w:tr>
      <w:tr w:rsidR="008764C7" w:rsidTr="00506034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DIAG-UT-009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APP_DIAG_DISCHG_CurReset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无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调用APP_DIAG_DISCHG_CurReset(NULL)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764C7" w:rsidRDefault="008764C7" w:rsidP="008764C7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函数安全返回，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不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崩溃</w:t>
            </w:r>
          </w:p>
        </w:tc>
      </w:tr>
      <w:tr w:rsidR="009F5319" w:rsidTr="009F5319">
        <w:tc>
          <w:tcPr>
            <w:tcW w:w="63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5319" w:rsidRPr="00DF4558" w:rsidRDefault="009F5319" w:rsidP="00506034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5319" w:rsidRPr="00DF4558" w:rsidRDefault="009F5319" w:rsidP="00506034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5319" w:rsidRPr="00DF4558" w:rsidRDefault="009F5319" w:rsidP="00506034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279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5319" w:rsidRPr="00DF4558" w:rsidRDefault="009F5319" w:rsidP="00506034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5319" w:rsidRPr="00DF4558" w:rsidRDefault="009F5319" w:rsidP="00506034">
            <w:pPr>
              <w:spacing w:before="160" w:after="160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</w:tbl>
    <w:p w:rsidR="000379A4" w:rsidRPr="008764C7" w:rsidRDefault="000379A4" w:rsidP="000379A4"/>
    <w:p w:rsidR="00D02481" w:rsidRDefault="00D02481" w:rsidP="004D062B">
      <w:pPr>
        <w:pStyle w:val="3"/>
        <w:spacing w:after="120"/>
      </w:pPr>
      <w:r>
        <w:rPr>
          <w:rFonts w:hint="eastAsia"/>
          <w:bCs/>
        </w:rPr>
        <w:t>3</w:t>
      </w:r>
      <w:r>
        <w:rPr>
          <w:bCs/>
        </w:rPr>
        <w:t>.3.5</w:t>
      </w:r>
      <w:r w:rsidRPr="00D02481">
        <w:rPr>
          <w:rFonts w:hint="eastAsia"/>
        </w:rPr>
        <w:t xml:space="preserve"> </w:t>
      </w:r>
      <w:r>
        <w:rPr>
          <w:rFonts w:hint="eastAsia"/>
        </w:rPr>
        <w:t>LED</w:t>
      </w:r>
      <w:r>
        <w:rPr>
          <w:rFonts w:hint="eastAsia"/>
        </w:rPr>
        <w:t>指示模块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6"/>
        <w:gridCol w:w="2246"/>
        <w:gridCol w:w="2494"/>
        <w:gridCol w:w="2494"/>
        <w:gridCol w:w="1378"/>
      </w:tblGrid>
      <w:tr w:rsidR="007561AD" w:rsidTr="007561AD">
        <w:trPr>
          <w:tblHeader/>
        </w:trPr>
        <w:tc>
          <w:tcPr>
            <w:tcW w:w="532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165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函数名</w:t>
            </w:r>
          </w:p>
        </w:tc>
        <w:tc>
          <w:tcPr>
            <w:tcW w:w="1294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前置条件</w:t>
            </w:r>
          </w:p>
        </w:tc>
        <w:tc>
          <w:tcPr>
            <w:tcW w:w="1294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测试步骤</w:t>
            </w:r>
          </w:p>
        </w:tc>
        <w:tc>
          <w:tcPr>
            <w:tcW w:w="715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预期结果</w:t>
            </w:r>
          </w:p>
        </w:tc>
      </w:tr>
      <w:tr w:rsidR="007561AD" w:rsidTr="007561AD">
        <w:tc>
          <w:tcPr>
            <w:tcW w:w="532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LED-UT-001</w:t>
            </w:r>
          </w:p>
        </w:tc>
        <w:tc>
          <w:tcPr>
            <w:tcW w:w="116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APP_Led_Init</w:t>
            </w:r>
          </w:p>
        </w:tc>
        <w:tc>
          <w:tcPr>
            <w:tcW w:w="129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系统上电</w:t>
            </w:r>
          </w:p>
        </w:tc>
        <w:tc>
          <w:tcPr>
            <w:tcW w:w="129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调用APP_Led_Init()</w:t>
            </w:r>
          </w:p>
        </w:tc>
        <w:tc>
          <w:tcPr>
            <w:tcW w:w="71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LED模式设为POST, 计时器清零</w:t>
            </w:r>
          </w:p>
        </w:tc>
      </w:tr>
      <w:tr w:rsidR="007561AD" w:rsidTr="007561AD">
        <w:tc>
          <w:tcPr>
            <w:tcW w:w="532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LED-UT-002</w:t>
            </w:r>
          </w:p>
        </w:tc>
        <w:tc>
          <w:tcPr>
            <w:tcW w:w="116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Led_MainFunction</w:t>
            </w:r>
          </w:p>
        </w:tc>
        <w:tc>
          <w:tcPr>
            <w:tcW w:w="129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LED模式=LED_MODE_POST</w:t>
            </w:r>
          </w:p>
        </w:tc>
        <w:tc>
          <w:tcPr>
            <w:tcW w:w="129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调用Led_MainFunction()</w:t>
            </w:r>
          </w:p>
        </w:tc>
        <w:tc>
          <w:tcPr>
            <w:tcW w:w="71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LED执行POST灯语模式</w:t>
            </w:r>
          </w:p>
        </w:tc>
      </w:tr>
      <w:tr w:rsidR="007561AD" w:rsidTr="007561AD">
        <w:tc>
          <w:tcPr>
            <w:tcW w:w="532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LED-UT-003</w:t>
            </w:r>
          </w:p>
        </w:tc>
        <w:tc>
          <w:tcPr>
            <w:tcW w:w="116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Led_MainFunction</w:t>
            </w:r>
          </w:p>
        </w:tc>
        <w:tc>
          <w:tcPr>
            <w:tcW w:w="129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LED模式=LED_MODE_CHARGING</w:t>
            </w:r>
          </w:p>
        </w:tc>
        <w:tc>
          <w:tcPr>
            <w:tcW w:w="129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调用Led_MainFunction()</w:t>
            </w:r>
          </w:p>
        </w:tc>
        <w:tc>
          <w:tcPr>
            <w:tcW w:w="71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LED执行充电呼吸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灯模式</w:t>
            </w:r>
            <w:proofErr w:type="gramEnd"/>
          </w:p>
        </w:tc>
      </w:tr>
      <w:tr w:rsidR="007561AD" w:rsidTr="007561AD">
        <w:tc>
          <w:tcPr>
            <w:tcW w:w="532" w:type="pct"/>
            <w:tcBorders>
              <w:top w:val="none" w:sz="0" w:space="0" w:color="FFFFFF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LED-UT-004</w:t>
            </w:r>
          </w:p>
        </w:tc>
        <w:tc>
          <w:tcPr>
            <w:tcW w:w="1165" w:type="pct"/>
            <w:tcBorders>
              <w:top w:val="none" w:sz="0" w:space="0" w:color="FFFFFF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Led_MainFunction</w:t>
            </w:r>
          </w:p>
        </w:tc>
        <w:tc>
          <w:tcPr>
            <w:tcW w:w="1294" w:type="pct"/>
            <w:tcBorders>
              <w:top w:val="none" w:sz="0" w:space="0" w:color="FFFFFF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LED模式=LED_MODE_FAULT</w:t>
            </w:r>
          </w:p>
        </w:tc>
        <w:tc>
          <w:tcPr>
            <w:tcW w:w="1294" w:type="pct"/>
            <w:tcBorders>
              <w:top w:val="none" w:sz="0" w:space="0" w:color="FFFFFF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调用Led_MainFunction()</w:t>
            </w:r>
          </w:p>
        </w:tc>
        <w:tc>
          <w:tcPr>
            <w:tcW w:w="715" w:type="pct"/>
            <w:tcBorders>
              <w:top w:val="none" w:sz="0" w:space="0" w:color="FFFFFF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561AD" w:rsidRDefault="007561AD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LED执行故障闪烁模式</w:t>
            </w:r>
          </w:p>
        </w:tc>
      </w:tr>
    </w:tbl>
    <w:p w:rsidR="009F5319" w:rsidRPr="008764C7" w:rsidRDefault="009F5319" w:rsidP="009F5319"/>
    <w:p w:rsidR="004D062B" w:rsidRDefault="004D062B" w:rsidP="004D062B">
      <w:pPr>
        <w:pStyle w:val="3"/>
        <w:spacing w:after="120"/>
      </w:pPr>
      <w:r>
        <w:rPr>
          <w:rFonts w:hint="eastAsia"/>
        </w:rPr>
        <w:t>3</w:t>
      </w:r>
      <w:r>
        <w:t xml:space="preserve">.3.6 </w:t>
      </w:r>
      <w:r w:rsidR="006B15C2" w:rsidRPr="006B15C2">
        <w:t>Factory</w:t>
      </w:r>
      <w:r w:rsidR="00F6428B">
        <w:rPr>
          <w:rFonts w:hint="eastAsia"/>
        </w:rPr>
        <w:t>模块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404"/>
        <w:gridCol w:w="1642"/>
        <w:gridCol w:w="4119"/>
        <w:gridCol w:w="879"/>
      </w:tblGrid>
      <w:tr w:rsidR="00506034" w:rsidTr="00506034">
        <w:trPr>
          <w:tblHeader/>
        </w:trPr>
        <w:tc>
          <w:tcPr>
            <w:tcW w:w="308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247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函数名</w:t>
            </w:r>
          </w:p>
        </w:tc>
        <w:tc>
          <w:tcPr>
            <w:tcW w:w="852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前置条件</w:t>
            </w:r>
          </w:p>
        </w:tc>
        <w:tc>
          <w:tcPr>
            <w:tcW w:w="2137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测试步骤</w:t>
            </w:r>
          </w:p>
        </w:tc>
        <w:tc>
          <w:tcPr>
            <w:tcW w:w="456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预期结果</w:t>
            </w:r>
          </w:p>
        </w:tc>
      </w:tr>
      <w:tr w:rsidR="00506034" w:rsidTr="00506034">
        <w:tc>
          <w:tcPr>
            <w:tcW w:w="308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FAC-UT-001</w:t>
            </w:r>
          </w:p>
        </w:tc>
        <w:tc>
          <w:tcPr>
            <w:tcW w:w="124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get_factory_mode_status</w:t>
            </w:r>
          </w:p>
        </w:tc>
        <w:tc>
          <w:tcPr>
            <w:tcW w:w="852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factory_Manager已初始化</w:t>
            </w:r>
          </w:p>
        </w:tc>
        <w:tc>
          <w:tcPr>
            <w:tcW w:w="213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调用get_factory_mode_status(&amp;factory_Manager)</w:t>
            </w:r>
          </w:p>
        </w:tc>
        <w:tc>
          <w:tcPr>
            <w:tcW w:w="456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返回false</w:t>
            </w:r>
          </w:p>
        </w:tc>
      </w:tr>
      <w:tr w:rsidR="00506034" w:rsidTr="00506034">
        <w:tc>
          <w:tcPr>
            <w:tcW w:w="308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FAC-UT-002</w:t>
            </w:r>
          </w:p>
        </w:tc>
        <w:tc>
          <w:tcPr>
            <w:tcW w:w="124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get_factory_mode_status</w:t>
            </w:r>
          </w:p>
        </w:tc>
        <w:tc>
          <w:tcPr>
            <w:tcW w:w="852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readBuffer已写入工厂标志</w:t>
            </w:r>
          </w:p>
        </w:tc>
        <w:tc>
          <w:tcPr>
            <w:tcW w:w="213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调用get_factory_mode_status(&amp;factory_Manager)</w:t>
            </w:r>
          </w:p>
        </w:tc>
        <w:tc>
          <w:tcPr>
            <w:tcW w:w="456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返回true</w:t>
            </w:r>
          </w:p>
        </w:tc>
      </w:tr>
      <w:tr w:rsidR="00506034" w:rsidTr="00506034">
        <w:tc>
          <w:tcPr>
            <w:tcW w:w="308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FAC-UT-003</w:t>
            </w:r>
          </w:p>
        </w:tc>
        <w:tc>
          <w:tcPr>
            <w:tcW w:w="1247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get_factory_mode_status</w:t>
            </w:r>
          </w:p>
        </w:tc>
        <w:tc>
          <w:tcPr>
            <w:tcW w:w="852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无</w:t>
            </w:r>
          </w:p>
        </w:tc>
        <w:tc>
          <w:tcPr>
            <w:tcW w:w="2137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调用get_factory_mode_status(NULL)</w:t>
            </w:r>
          </w:p>
        </w:tc>
        <w:tc>
          <w:tcPr>
            <w:tcW w:w="456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函数安全返回false，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不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崩溃</w:t>
            </w:r>
          </w:p>
        </w:tc>
      </w:tr>
    </w:tbl>
    <w:p w:rsidR="008764C7" w:rsidRPr="00506034" w:rsidRDefault="008764C7" w:rsidP="008764C7"/>
    <w:p w:rsidR="00506034" w:rsidRDefault="00506034" w:rsidP="008764C7"/>
    <w:p w:rsidR="00506034" w:rsidRDefault="00506034" w:rsidP="008764C7"/>
    <w:p w:rsidR="004D062B" w:rsidRDefault="004D062B" w:rsidP="004D062B">
      <w:pPr>
        <w:pStyle w:val="3"/>
        <w:spacing w:after="120"/>
      </w:pPr>
      <w:r>
        <w:rPr>
          <w:rFonts w:hint="eastAsia"/>
        </w:rPr>
        <w:t>3</w:t>
      </w:r>
      <w:r>
        <w:t xml:space="preserve">.3.7 </w:t>
      </w:r>
      <w:r w:rsidR="006B15C2">
        <w:rPr>
          <w:rFonts w:hint="eastAsia"/>
        </w:rPr>
        <w:t>L</w:t>
      </w:r>
      <w:r w:rsidR="006B15C2">
        <w:t>o</w:t>
      </w:r>
      <w:r w:rsidR="006B15C2">
        <w:rPr>
          <w:rFonts w:hint="eastAsia"/>
        </w:rPr>
        <w:t>g</w:t>
      </w:r>
      <w:r w:rsidR="008764C7">
        <w:rPr>
          <w:rFonts w:hint="eastAsia"/>
        </w:rPr>
        <w:t>模块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"/>
        <w:gridCol w:w="2400"/>
        <w:gridCol w:w="1993"/>
        <w:gridCol w:w="4011"/>
        <w:gridCol w:w="707"/>
      </w:tblGrid>
      <w:tr w:rsidR="008764C7" w:rsidTr="00E37BD9">
        <w:trPr>
          <w:tblHeader/>
        </w:trPr>
        <w:tc>
          <w:tcPr>
            <w:tcW w:w="273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64C7" w:rsidRDefault="008764C7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245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64C7" w:rsidRDefault="008764C7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函数名</w:t>
            </w:r>
          </w:p>
        </w:tc>
        <w:tc>
          <w:tcPr>
            <w:tcW w:w="1034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64C7" w:rsidRDefault="008764C7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前置条件</w:t>
            </w:r>
          </w:p>
        </w:tc>
        <w:tc>
          <w:tcPr>
            <w:tcW w:w="2081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64C7" w:rsidRDefault="008764C7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测试步骤</w:t>
            </w:r>
          </w:p>
        </w:tc>
        <w:tc>
          <w:tcPr>
            <w:tcW w:w="367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64C7" w:rsidRDefault="008764C7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预期结果</w:t>
            </w:r>
          </w:p>
        </w:tc>
      </w:tr>
      <w:tr w:rsidR="008764C7" w:rsidTr="00E37BD9">
        <w:tc>
          <w:tcPr>
            <w:tcW w:w="273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64C7" w:rsidRDefault="008764C7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LOG-UT-001</w:t>
            </w:r>
          </w:p>
        </w:tc>
        <w:tc>
          <w:tcPr>
            <w:tcW w:w="124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64C7" w:rsidRDefault="008764C7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log_init</w:t>
            </w:r>
          </w:p>
        </w:tc>
        <w:tc>
          <w:tcPr>
            <w:tcW w:w="103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64C7" w:rsidRDefault="008764C7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系统上电</w:t>
            </w:r>
          </w:p>
        </w:tc>
        <w:tc>
          <w:tcPr>
            <w:tcW w:w="2081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64C7" w:rsidRDefault="008764C7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调用log_init()</w:t>
            </w:r>
          </w:p>
        </w:tc>
        <w:tc>
          <w:tcPr>
            <w:tcW w:w="36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64C7" w:rsidRDefault="008764C7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串口初始化完成，日志可输出</w:t>
            </w:r>
          </w:p>
        </w:tc>
      </w:tr>
      <w:tr w:rsidR="008764C7" w:rsidTr="00E37BD9">
        <w:tc>
          <w:tcPr>
            <w:tcW w:w="273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64C7" w:rsidRDefault="008764C7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LOG-UT-002</w:t>
            </w:r>
          </w:p>
        </w:tc>
        <w:tc>
          <w:tcPr>
            <w:tcW w:w="124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64C7" w:rsidRDefault="008764C7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Log_Printf_Main</w:t>
            </w:r>
          </w:p>
        </w:tc>
        <w:tc>
          <w:tcPr>
            <w:tcW w:w="103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64C7" w:rsidRDefault="008764C7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日志已初始化</w:t>
            </w:r>
          </w:p>
        </w:tc>
        <w:tc>
          <w:tcPr>
            <w:tcW w:w="2081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64C7" w:rsidRDefault="008764C7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调用Log_Printf_Main()</w:t>
            </w:r>
          </w:p>
        </w:tc>
        <w:tc>
          <w:tcPr>
            <w:tcW w:w="36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764C7" w:rsidRDefault="008764C7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周期性输出状态信息</w:t>
            </w:r>
          </w:p>
        </w:tc>
      </w:tr>
      <w:tr w:rsidR="00E4120D" w:rsidTr="00E37BD9">
        <w:tc>
          <w:tcPr>
            <w:tcW w:w="273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LOG-UT-003</w:t>
            </w:r>
          </w:p>
        </w:tc>
        <w:tc>
          <w:tcPr>
            <w:tcW w:w="124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get_calibration_mode_status</w:t>
            </w:r>
          </w:p>
        </w:tc>
        <w:tc>
          <w:tcPr>
            <w:tcW w:w="103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37BD9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state=CALIBRATION_WAIT</w:t>
            </w:r>
          </w:p>
        </w:tc>
        <w:tc>
          <w:tcPr>
            <w:tcW w:w="2081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调用get_calibration_mode_status(&amp;calibration_Manager)</w:t>
            </w:r>
          </w:p>
        </w:tc>
        <w:tc>
          <w:tcPr>
            <w:tcW w:w="36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37BD9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返回</w:t>
            </w:r>
            <w:r w:rsidR="00E37BD9"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</w:tr>
      <w:tr w:rsidR="00E4120D" w:rsidTr="00E37BD9">
        <w:tc>
          <w:tcPr>
            <w:tcW w:w="273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LOG-UT-004</w:t>
            </w:r>
          </w:p>
        </w:tc>
        <w:tc>
          <w:tcPr>
            <w:tcW w:w="124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get_calibration_mode_status</w:t>
            </w:r>
          </w:p>
        </w:tc>
        <w:tc>
          <w:tcPr>
            <w:tcW w:w="103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state=CALIBRATION_INTO</w:t>
            </w:r>
          </w:p>
        </w:tc>
        <w:tc>
          <w:tcPr>
            <w:tcW w:w="2081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调用get_calibration_mode_status(&amp;calibration_Manager)</w:t>
            </w:r>
          </w:p>
        </w:tc>
        <w:tc>
          <w:tcPr>
            <w:tcW w:w="36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37BD9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返回</w:t>
            </w:r>
            <w:r w:rsidR="00E37BD9"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</w:tr>
      <w:tr w:rsidR="00E4120D" w:rsidTr="00E37BD9">
        <w:tc>
          <w:tcPr>
            <w:tcW w:w="273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LOG-UT-005</w:t>
            </w:r>
          </w:p>
        </w:tc>
        <w:tc>
          <w:tcPr>
            <w:tcW w:w="124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get_calibration_mode_status</w:t>
            </w:r>
          </w:p>
        </w:tc>
        <w:tc>
          <w:tcPr>
            <w:tcW w:w="103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无</w:t>
            </w:r>
          </w:p>
        </w:tc>
        <w:tc>
          <w:tcPr>
            <w:tcW w:w="2081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调用get_calibration_mode_status(NULL)</w:t>
            </w:r>
          </w:p>
        </w:tc>
        <w:tc>
          <w:tcPr>
            <w:tcW w:w="36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函数安全返回</w:t>
            </w:r>
            <w:r w:rsidR="00E37BD9">
              <w:rPr>
                <w:rFonts w:ascii="宋体" w:hAnsi="宋体" w:cs="宋体"/>
                <w:sz w:val="18"/>
                <w:szCs w:val="18"/>
              </w:rPr>
              <w:t xml:space="preserve">            0 </w:t>
            </w:r>
            <w:r>
              <w:rPr>
                <w:rFonts w:ascii="宋体" w:hAnsi="宋体" w:cs="宋体"/>
                <w:sz w:val="18"/>
                <w:szCs w:val="18"/>
              </w:rPr>
              <w:t>，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不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崩溃</w:t>
            </w:r>
          </w:p>
        </w:tc>
      </w:tr>
      <w:tr w:rsidR="00E4120D" w:rsidTr="00E37BD9">
        <w:tc>
          <w:tcPr>
            <w:tcW w:w="273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LOG-UT-006</w:t>
            </w:r>
          </w:p>
        </w:tc>
        <w:tc>
          <w:tcPr>
            <w:tcW w:w="124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Calibration_Update</w:t>
            </w:r>
          </w:p>
        </w:tc>
        <w:tc>
          <w:tcPr>
            <w:tcW w:w="103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calibration_Manager已初始化</w:t>
            </w:r>
          </w:p>
        </w:tc>
        <w:tc>
          <w:tcPr>
            <w:tcW w:w="2081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调用Calibration_Update(&amp;calibration_Manager)</w:t>
            </w:r>
          </w:p>
        </w:tc>
        <w:tc>
          <w:tcPr>
            <w:tcW w:w="36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校准状态机正常推进</w:t>
            </w:r>
          </w:p>
        </w:tc>
      </w:tr>
      <w:tr w:rsidR="00E4120D" w:rsidTr="00E37BD9">
        <w:tc>
          <w:tcPr>
            <w:tcW w:w="273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LOG-UT-007</w:t>
            </w:r>
          </w:p>
        </w:tc>
        <w:tc>
          <w:tcPr>
            <w:tcW w:w="1245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Calibration_Update</w:t>
            </w:r>
          </w:p>
        </w:tc>
        <w:tc>
          <w:tcPr>
            <w:tcW w:w="1034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无</w:t>
            </w:r>
          </w:p>
        </w:tc>
        <w:tc>
          <w:tcPr>
            <w:tcW w:w="2081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调用Calibration_Update(NULL)</w:t>
            </w:r>
          </w:p>
        </w:tc>
        <w:tc>
          <w:tcPr>
            <w:tcW w:w="367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120D" w:rsidRDefault="00E4120D" w:rsidP="00E4120D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函数安全返回，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不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崩溃</w:t>
            </w:r>
          </w:p>
        </w:tc>
      </w:tr>
    </w:tbl>
    <w:p w:rsidR="008764C7" w:rsidRPr="008764C7" w:rsidRDefault="008764C7" w:rsidP="008764C7"/>
    <w:p w:rsidR="004D062B" w:rsidRDefault="004D062B" w:rsidP="004D062B">
      <w:pPr>
        <w:pStyle w:val="3"/>
        <w:spacing w:after="120"/>
      </w:pPr>
      <w:r>
        <w:rPr>
          <w:rFonts w:hint="eastAsia"/>
        </w:rPr>
        <w:t>3</w:t>
      </w:r>
      <w:r>
        <w:t xml:space="preserve">.3.8 </w:t>
      </w:r>
      <w:r w:rsidR="00506034">
        <w:t>Precheck</w:t>
      </w:r>
      <w:r w:rsidR="006B15C2">
        <w:rPr>
          <w:rFonts w:hint="eastAsia"/>
        </w:rPr>
        <w:t>模块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1928"/>
        <w:gridCol w:w="2184"/>
        <w:gridCol w:w="2823"/>
        <w:gridCol w:w="2248"/>
      </w:tblGrid>
      <w:tr w:rsidR="00506034" w:rsidRPr="00506034" w:rsidTr="00506034">
        <w:trPr>
          <w:tblHeader/>
        </w:trPr>
        <w:tc>
          <w:tcPr>
            <w:tcW w:w="44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40" w:after="40"/>
              <w:jc w:val="center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86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40" w:after="40"/>
              <w:jc w:val="center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b/>
                <w:bCs/>
                <w:sz w:val="18"/>
                <w:szCs w:val="18"/>
              </w:rPr>
              <w:t>函数名</w:t>
            </w:r>
          </w:p>
        </w:tc>
        <w:tc>
          <w:tcPr>
            <w:tcW w:w="210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40" w:after="40"/>
              <w:jc w:val="center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b/>
                <w:bCs/>
                <w:sz w:val="18"/>
                <w:szCs w:val="18"/>
              </w:rPr>
              <w:t>前置条件</w:t>
            </w:r>
          </w:p>
        </w:tc>
        <w:tc>
          <w:tcPr>
            <w:tcW w:w="272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40" w:after="40"/>
              <w:jc w:val="center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b/>
                <w:bCs/>
                <w:sz w:val="18"/>
                <w:szCs w:val="18"/>
              </w:rPr>
              <w:t>测试步骤</w:t>
            </w:r>
          </w:p>
        </w:tc>
        <w:tc>
          <w:tcPr>
            <w:tcW w:w="217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40" w:after="40"/>
              <w:jc w:val="center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b/>
                <w:bCs/>
                <w:sz w:val="18"/>
                <w:szCs w:val="18"/>
              </w:rPr>
              <w:t>预期结果</w:t>
            </w:r>
          </w:p>
        </w:tc>
      </w:tr>
      <w:tr w:rsidR="00506034" w:rsidRPr="00506034" w:rsidTr="00506034">
        <w:tc>
          <w:tcPr>
            <w:tcW w:w="44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PRE-UT-001</w:t>
            </w:r>
          </w:p>
        </w:tc>
        <w:tc>
          <w:tcPr>
            <w:tcW w:w="186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PreCheck_Charging_Init</w:t>
            </w:r>
          </w:p>
        </w:tc>
        <w:tc>
          <w:tcPr>
            <w:tcW w:w="210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Pre_Manager已定义</w:t>
            </w:r>
          </w:p>
        </w:tc>
        <w:tc>
          <w:tcPr>
            <w:tcW w:w="272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调用PreCheck_Charging_Init(&amp;Pre_Manager)</w:t>
            </w:r>
          </w:p>
        </w:tc>
        <w:tc>
          <w:tcPr>
            <w:tcW w:w="2171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charging.state=PRECHECK_IDLE, timer=0, errorCode=NONE</w:t>
            </w:r>
          </w:p>
        </w:tc>
      </w:tr>
      <w:tr w:rsidR="00506034" w:rsidRPr="00506034" w:rsidTr="00506034">
        <w:tc>
          <w:tcPr>
            <w:tcW w:w="44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</w:t>
            </w:r>
            <w:r w:rsidRPr="00506034">
              <w:rPr>
                <w:rFonts w:ascii="宋体" w:hAnsi="宋体" w:cs="宋体"/>
                <w:sz w:val="18"/>
                <w:szCs w:val="18"/>
              </w:rPr>
              <w:lastRenderedPageBreak/>
              <w:t>E-UT-002</w:t>
            </w:r>
          </w:p>
        </w:tc>
        <w:tc>
          <w:tcPr>
            <w:tcW w:w="186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lastRenderedPageBreak/>
              <w:t>PreCheck_Charging_I</w:t>
            </w:r>
            <w:r w:rsidRPr="00506034">
              <w:rPr>
                <w:rFonts w:ascii="宋体" w:hAnsi="宋体" w:cs="宋体"/>
                <w:sz w:val="18"/>
                <w:szCs w:val="18"/>
              </w:rPr>
              <w:lastRenderedPageBreak/>
              <w:t>nit</w:t>
            </w:r>
          </w:p>
        </w:tc>
        <w:tc>
          <w:tcPr>
            <w:tcW w:w="210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lastRenderedPageBreak/>
              <w:t>无</w:t>
            </w:r>
          </w:p>
        </w:tc>
        <w:tc>
          <w:tcPr>
            <w:tcW w:w="272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调用</w:t>
            </w:r>
            <w:r w:rsidRPr="00506034">
              <w:rPr>
                <w:rFonts w:ascii="宋体" w:hAnsi="宋体" w:cs="宋体"/>
                <w:sz w:val="18"/>
                <w:szCs w:val="18"/>
              </w:rPr>
              <w:lastRenderedPageBreak/>
              <w:t>PreCheck_Charging_Init(NULL)</w:t>
            </w:r>
          </w:p>
        </w:tc>
        <w:tc>
          <w:tcPr>
            <w:tcW w:w="2171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lastRenderedPageBreak/>
              <w:t>函数安全返回，</w:t>
            </w:r>
            <w:proofErr w:type="gramStart"/>
            <w:r w:rsidRPr="00506034">
              <w:rPr>
                <w:rFonts w:ascii="宋体" w:hAnsi="宋体" w:cs="宋体"/>
                <w:sz w:val="18"/>
                <w:szCs w:val="18"/>
              </w:rPr>
              <w:t>不</w:t>
            </w:r>
            <w:proofErr w:type="gramEnd"/>
            <w:r w:rsidRPr="00506034">
              <w:rPr>
                <w:rFonts w:ascii="宋体" w:hAnsi="宋体" w:cs="宋体"/>
                <w:sz w:val="18"/>
                <w:szCs w:val="18"/>
              </w:rPr>
              <w:t>崩溃</w:t>
            </w:r>
          </w:p>
        </w:tc>
      </w:tr>
      <w:tr w:rsidR="00506034" w:rsidRPr="00506034" w:rsidTr="00506034">
        <w:tc>
          <w:tcPr>
            <w:tcW w:w="44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lastRenderedPageBreak/>
              <w:t>PRE-UT-003</w:t>
            </w:r>
          </w:p>
        </w:tc>
        <w:tc>
          <w:tcPr>
            <w:tcW w:w="186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PreCheck_Charging_Start</w:t>
            </w:r>
          </w:p>
        </w:tc>
        <w:tc>
          <w:tcPr>
            <w:tcW w:w="210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charging.state=PRECHECK_IDLE</w:t>
            </w:r>
          </w:p>
        </w:tc>
        <w:tc>
          <w:tcPr>
            <w:tcW w:w="272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调用PreCheck_Charging_Start(&amp;Pre_Manager)</w:t>
            </w:r>
          </w:p>
        </w:tc>
        <w:tc>
          <w:tcPr>
            <w:tcW w:w="2171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state=PRECHECK_RUNNING, subState=SUBSTATE_START</w:t>
            </w:r>
          </w:p>
        </w:tc>
      </w:tr>
      <w:tr w:rsidR="00506034" w:rsidRPr="00506034" w:rsidTr="00506034">
        <w:tc>
          <w:tcPr>
            <w:tcW w:w="44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PRE-UT-004</w:t>
            </w:r>
          </w:p>
        </w:tc>
        <w:tc>
          <w:tcPr>
            <w:tcW w:w="186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PreCheck_Charging_Start</w:t>
            </w:r>
          </w:p>
        </w:tc>
        <w:tc>
          <w:tcPr>
            <w:tcW w:w="210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charging.state=PRECHECK_RUNNING</w:t>
            </w:r>
          </w:p>
        </w:tc>
        <w:tc>
          <w:tcPr>
            <w:tcW w:w="272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调用PreCheck_Charging_Start(&amp;Pre_Manager)</w:t>
            </w:r>
          </w:p>
        </w:tc>
        <w:tc>
          <w:tcPr>
            <w:tcW w:w="2171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状态不变</w:t>
            </w:r>
          </w:p>
        </w:tc>
      </w:tr>
      <w:tr w:rsidR="00506034" w:rsidRPr="00506034" w:rsidTr="00506034">
        <w:tc>
          <w:tcPr>
            <w:tcW w:w="44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PRE-UT-005</w:t>
            </w:r>
          </w:p>
        </w:tc>
        <w:tc>
          <w:tcPr>
            <w:tcW w:w="186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PreCheck_Charging_Update</w:t>
            </w:r>
          </w:p>
        </w:tc>
        <w:tc>
          <w:tcPr>
            <w:tcW w:w="210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state=RUNNING, subState=CHECKING</w:t>
            </w:r>
          </w:p>
        </w:tc>
        <w:tc>
          <w:tcPr>
            <w:tcW w:w="272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调用PreCheck_Charging_Update(&amp;Pre_Manager)</w:t>
            </w:r>
          </w:p>
        </w:tc>
        <w:tc>
          <w:tcPr>
            <w:tcW w:w="2171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漏电检测逻辑执行，</w:t>
            </w:r>
            <w:proofErr w:type="gramStart"/>
            <w:r w:rsidRPr="00506034">
              <w:rPr>
                <w:rFonts w:ascii="宋体" w:hAnsi="宋体" w:cs="宋体"/>
                <w:sz w:val="18"/>
                <w:szCs w:val="18"/>
              </w:rPr>
              <w:t>消抖计数</w:t>
            </w:r>
            <w:proofErr w:type="gramEnd"/>
            <w:r w:rsidRPr="00506034">
              <w:rPr>
                <w:rFonts w:ascii="宋体" w:hAnsi="宋体" w:cs="宋体"/>
                <w:sz w:val="18"/>
                <w:szCs w:val="18"/>
              </w:rPr>
              <w:t>更新</w:t>
            </w:r>
          </w:p>
        </w:tc>
      </w:tr>
      <w:tr w:rsidR="00506034" w:rsidRPr="00506034" w:rsidTr="00506034">
        <w:tc>
          <w:tcPr>
            <w:tcW w:w="44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PRE-UT-006</w:t>
            </w:r>
          </w:p>
        </w:tc>
        <w:tc>
          <w:tcPr>
            <w:tcW w:w="186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PreCheck_Charging_Update</w:t>
            </w:r>
          </w:p>
        </w:tc>
        <w:tc>
          <w:tcPr>
            <w:tcW w:w="210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所有检测项通过</w:t>
            </w:r>
          </w:p>
        </w:tc>
        <w:tc>
          <w:tcPr>
            <w:tcW w:w="272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调用PreCheck_Charging_Update(&amp;Pre_Manager)</w:t>
            </w:r>
          </w:p>
        </w:tc>
        <w:tc>
          <w:tcPr>
            <w:tcW w:w="2171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state=PRECHECK_PASSED</w:t>
            </w:r>
          </w:p>
        </w:tc>
      </w:tr>
      <w:tr w:rsidR="00506034" w:rsidRPr="00506034" w:rsidTr="00506034">
        <w:tc>
          <w:tcPr>
            <w:tcW w:w="44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PRE-UT-007</w:t>
            </w:r>
          </w:p>
        </w:tc>
        <w:tc>
          <w:tcPr>
            <w:tcW w:w="186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PreCheck_Charging_Update</w:t>
            </w:r>
          </w:p>
        </w:tc>
        <w:tc>
          <w:tcPr>
            <w:tcW w:w="210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检测</w:t>
            </w:r>
            <w:proofErr w:type="gramStart"/>
            <w:r w:rsidRPr="00506034">
              <w:rPr>
                <w:rFonts w:ascii="宋体" w:hAnsi="宋体" w:cs="宋体"/>
                <w:sz w:val="18"/>
                <w:szCs w:val="18"/>
              </w:rPr>
              <w:t>项失败</w:t>
            </w:r>
            <w:proofErr w:type="gramEnd"/>
          </w:p>
        </w:tc>
        <w:tc>
          <w:tcPr>
            <w:tcW w:w="272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调用PreCheck_Charging_Update(&amp;Pre_Manager)</w:t>
            </w:r>
          </w:p>
        </w:tc>
        <w:tc>
          <w:tcPr>
            <w:tcW w:w="2171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state=PRECHECK_FAILED, errorCode设置</w:t>
            </w:r>
          </w:p>
        </w:tc>
      </w:tr>
      <w:tr w:rsidR="00506034" w:rsidRPr="00506034" w:rsidTr="00506034">
        <w:tc>
          <w:tcPr>
            <w:tcW w:w="44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PRE-UT-008</w:t>
            </w:r>
          </w:p>
        </w:tc>
        <w:tc>
          <w:tcPr>
            <w:tcW w:w="186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PreCheck_Discharging_Init</w:t>
            </w:r>
          </w:p>
        </w:tc>
        <w:tc>
          <w:tcPr>
            <w:tcW w:w="210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Pre_Manager已定义</w:t>
            </w:r>
          </w:p>
        </w:tc>
        <w:tc>
          <w:tcPr>
            <w:tcW w:w="272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调用PreCheck_Discharging_Init(&amp;Pre_Manager)</w:t>
            </w:r>
          </w:p>
        </w:tc>
        <w:tc>
          <w:tcPr>
            <w:tcW w:w="2171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discharging.state=PRECHECK_IDLE, timer=0</w:t>
            </w:r>
          </w:p>
        </w:tc>
      </w:tr>
      <w:tr w:rsidR="00506034" w:rsidRPr="00506034" w:rsidTr="00506034">
        <w:tc>
          <w:tcPr>
            <w:tcW w:w="44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PRE-UT-009</w:t>
            </w:r>
          </w:p>
        </w:tc>
        <w:tc>
          <w:tcPr>
            <w:tcW w:w="186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PreCheck_Discharging_Init</w:t>
            </w:r>
          </w:p>
        </w:tc>
        <w:tc>
          <w:tcPr>
            <w:tcW w:w="210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无</w:t>
            </w:r>
          </w:p>
        </w:tc>
        <w:tc>
          <w:tcPr>
            <w:tcW w:w="272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调用PreCheck_Discharging_Init(NULL)</w:t>
            </w:r>
          </w:p>
        </w:tc>
        <w:tc>
          <w:tcPr>
            <w:tcW w:w="2171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函数安全返回，</w:t>
            </w:r>
            <w:proofErr w:type="gramStart"/>
            <w:r w:rsidRPr="00506034">
              <w:rPr>
                <w:rFonts w:ascii="宋体" w:hAnsi="宋体" w:cs="宋体"/>
                <w:sz w:val="18"/>
                <w:szCs w:val="18"/>
              </w:rPr>
              <w:t>不</w:t>
            </w:r>
            <w:proofErr w:type="gramEnd"/>
            <w:r w:rsidRPr="00506034">
              <w:rPr>
                <w:rFonts w:ascii="宋体" w:hAnsi="宋体" w:cs="宋体"/>
                <w:sz w:val="18"/>
                <w:szCs w:val="18"/>
              </w:rPr>
              <w:t>崩溃</w:t>
            </w:r>
          </w:p>
        </w:tc>
      </w:tr>
      <w:tr w:rsidR="00506034" w:rsidRPr="00506034" w:rsidTr="00506034">
        <w:tc>
          <w:tcPr>
            <w:tcW w:w="44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PRE-UT-010</w:t>
            </w:r>
          </w:p>
        </w:tc>
        <w:tc>
          <w:tcPr>
            <w:tcW w:w="186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PreCheck_Discharging_Start</w:t>
            </w:r>
          </w:p>
        </w:tc>
        <w:tc>
          <w:tcPr>
            <w:tcW w:w="210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discharging.state=PRECHECK_IDLE</w:t>
            </w:r>
          </w:p>
        </w:tc>
        <w:tc>
          <w:tcPr>
            <w:tcW w:w="272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调用PreCheck_Discharging_Start(&amp;Pre_Manager)</w:t>
            </w:r>
          </w:p>
        </w:tc>
        <w:tc>
          <w:tcPr>
            <w:tcW w:w="2171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state=PRECHECK_RUNNING, 启动继电器粘连检测</w:t>
            </w:r>
          </w:p>
        </w:tc>
      </w:tr>
      <w:tr w:rsidR="00506034" w:rsidRPr="00506034" w:rsidTr="00506034">
        <w:tc>
          <w:tcPr>
            <w:tcW w:w="44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lastRenderedPageBreak/>
              <w:t>PRE-UT-011</w:t>
            </w:r>
          </w:p>
        </w:tc>
        <w:tc>
          <w:tcPr>
            <w:tcW w:w="186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PreCheck_Discharging_Update</w:t>
            </w:r>
          </w:p>
        </w:tc>
        <w:tc>
          <w:tcPr>
            <w:tcW w:w="210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state=RUNNING</w:t>
            </w:r>
          </w:p>
        </w:tc>
        <w:tc>
          <w:tcPr>
            <w:tcW w:w="272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调用PreCheck_Discharging_Update(&amp;Pre_Manager)</w:t>
            </w:r>
          </w:p>
        </w:tc>
        <w:tc>
          <w:tcPr>
            <w:tcW w:w="2171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继电器粘连检测逻辑执行</w:t>
            </w:r>
          </w:p>
        </w:tc>
      </w:tr>
      <w:tr w:rsidR="00506034" w:rsidRPr="00506034" w:rsidTr="00506034">
        <w:tc>
          <w:tcPr>
            <w:tcW w:w="446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PRE-UT-012</w:t>
            </w:r>
          </w:p>
        </w:tc>
        <w:tc>
          <w:tcPr>
            <w:tcW w:w="1863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PreCheck_Discharging_Update</w:t>
            </w:r>
          </w:p>
        </w:tc>
        <w:tc>
          <w:tcPr>
            <w:tcW w:w="2109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检测项通过</w:t>
            </w:r>
          </w:p>
        </w:tc>
        <w:tc>
          <w:tcPr>
            <w:tcW w:w="2725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调用PreCheck_Discharging_Update(&amp;Pre_Manager)</w:t>
            </w:r>
          </w:p>
        </w:tc>
        <w:tc>
          <w:tcPr>
            <w:tcW w:w="2171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Pr="00506034" w:rsidRDefault="00506034" w:rsidP="00506034">
            <w:pPr>
              <w:spacing w:before="20" w:after="20"/>
              <w:rPr>
                <w:rFonts w:ascii="宋体" w:hAnsi="宋体"/>
                <w:sz w:val="18"/>
                <w:szCs w:val="18"/>
              </w:rPr>
            </w:pPr>
            <w:r w:rsidRPr="00506034">
              <w:rPr>
                <w:rFonts w:ascii="宋体" w:hAnsi="宋体" w:cs="宋体"/>
                <w:sz w:val="18"/>
                <w:szCs w:val="18"/>
              </w:rPr>
              <w:t>state=PRECHECK_PASSED</w:t>
            </w:r>
          </w:p>
        </w:tc>
      </w:tr>
    </w:tbl>
    <w:p w:rsidR="00506034" w:rsidRDefault="00506034" w:rsidP="00506034"/>
    <w:p w:rsidR="004D062B" w:rsidRDefault="004D062B" w:rsidP="004D062B">
      <w:pPr>
        <w:pStyle w:val="3"/>
        <w:spacing w:after="120"/>
      </w:pPr>
      <w:r>
        <w:rPr>
          <w:rFonts w:hint="eastAsia"/>
        </w:rPr>
        <w:t>3</w:t>
      </w:r>
      <w:r>
        <w:t>.3.9</w:t>
      </w:r>
      <w:r w:rsidR="00506034">
        <w:t xml:space="preserve"> </w:t>
      </w:r>
      <w:r w:rsidR="00506034">
        <w:rPr>
          <w:rFonts w:hint="eastAsia"/>
        </w:rPr>
        <w:t>R</w:t>
      </w:r>
      <w:r w:rsidR="00506034">
        <w:t>ly</w:t>
      </w:r>
      <w:r w:rsidR="006B15C2">
        <w:rPr>
          <w:rFonts w:hint="eastAsia"/>
        </w:rPr>
        <w:t>模块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5"/>
        <w:gridCol w:w="2301"/>
        <w:gridCol w:w="1058"/>
        <w:gridCol w:w="3024"/>
        <w:gridCol w:w="2610"/>
      </w:tblGrid>
      <w:tr w:rsidR="00506034" w:rsidTr="00506034">
        <w:trPr>
          <w:tblHeader/>
        </w:trPr>
        <w:tc>
          <w:tcPr>
            <w:tcW w:w="334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193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函数名</w:t>
            </w:r>
          </w:p>
        </w:tc>
        <w:tc>
          <w:tcPr>
            <w:tcW w:w="549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前置条件</w:t>
            </w:r>
          </w:p>
        </w:tc>
        <w:tc>
          <w:tcPr>
            <w:tcW w:w="1569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测试步骤</w:t>
            </w:r>
          </w:p>
        </w:tc>
        <w:tc>
          <w:tcPr>
            <w:tcW w:w="1354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预期结果</w:t>
            </w:r>
          </w:p>
        </w:tc>
      </w:tr>
      <w:tr w:rsidR="00506034" w:rsidTr="00506034">
        <w:tc>
          <w:tcPr>
            <w:tcW w:w="33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RLY-UT-001</w:t>
            </w:r>
          </w:p>
        </w:tc>
        <w:tc>
          <w:tcPr>
            <w:tcW w:w="1193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APP_RelayTask</w:t>
            </w:r>
          </w:p>
        </w:tc>
        <w:tc>
          <w:tcPr>
            <w:tcW w:w="549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继电器状态=IDLE</w:t>
            </w:r>
          </w:p>
        </w:tc>
        <w:tc>
          <w:tcPr>
            <w:tcW w:w="1569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调用APP_RelayTask()</w:t>
            </w:r>
          </w:p>
        </w:tc>
        <w:tc>
          <w:tcPr>
            <w:tcW w:w="135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状态保持IDLE</w:t>
            </w:r>
          </w:p>
        </w:tc>
      </w:tr>
      <w:tr w:rsidR="00506034" w:rsidTr="00506034">
        <w:tc>
          <w:tcPr>
            <w:tcW w:w="33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RLY-UT-002</w:t>
            </w:r>
          </w:p>
        </w:tc>
        <w:tc>
          <w:tcPr>
            <w:tcW w:w="1193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Relay_hold_on</w:t>
            </w:r>
          </w:p>
        </w:tc>
        <w:tc>
          <w:tcPr>
            <w:tcW w:w="549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继电器状态=IDLE</w:t>
            </w:r>
          </w:p>
        </w:tc>
        <w:tc>
          <w:tcPr>
            <w:tcW w:w="1569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调用Relay_hold_on()</w:t>
            </w:r>
          </w:p>
        </w:tc>
        <w:tc>
          <w:tcPr>
            <w:tcW w:w="135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状态转HOLD_ON, relay_on引脚置高</w:t>
            </w:r>
          </w:p>
        </w:tc>
      </w:tr>
      <w:tr w:rsidR="00506034" w:rsidTr="00506034">
        <w:tc>
          <w:tcPr>
            <w:tcW w:w="33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RLY-UT-003</w:t>
            </w:r>
          </w:p>
        </w:tc>
        <w:tc>
          <w:tcPr>
            <w:tcW w:w="1193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Relay_hold_off</w:t>
            </w:r>
          </w:p>
        </w:tc>
        <w:tc>
          <w:tcPr>
            <w:tcW w:w="549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继电器状态=HOLD_ON</w:t>
            </w:r>
          </w:p>
        </w:tc>
        <w:tc>
          <w:tcPr>
            <w:tcW w:w="1569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调用Relay_hold_off()</w:t>
            </w:r>
          </w:p>
        </w:tc>
        <w:tc>
          <w:tcPr>
            <w:tcW w:w="135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状态转HOLD_OFF, relay_off引脚置高</w:t>
            </w:r>
          </w:p>
        </w:tc>
      </w:tr>
      <w:tr w:rsidR="00506034" w:rsidTr="00506034">
        <w:tc>
          <w:tcPr>
            <w:tcW w:w="33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RLY-UT-004</w:t>
            </w:r>
          </w:p>
        </w:tc>
        <w:tc>
          <w:tcPr>
            <w:tcW w:w="1193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Relay_delay_hold_off</w:t>
            </w:r>
          </w:p>
        </w:tc>
        <w:tc>
          <w:tcPr>
            <w:tcW w:w="549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继电器状态=HOLD_ON</w:t>
            </w:r>
          </w:p>
        </w:tc>
        <w:tc>
          <w:tcPr>
            <w:tcW w:w="1569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调用Relay_delay_hold_off(1500)</w:t>
            </w:r>
          </w:p>
        </w:tc>
        <w:tc>
          <w:tcPr>
            <w:tcW w:w="135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状态转DELAY_HOLD_OFF, dischargeTimeouts=1500</w:t>
            </w:r>
          </w:p>
        </w:tc>
      </w:tr>
      <w:tr w:rsidR="00506034" w:rsidTr="00506034">
        <w:tc>
          <w:tcPr>
            <w:tcW w:w="33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RLY-UT-005</w:t>
            </w:r>
          </w:p>
        </w:tc>
        <w:tc>
          <w:tcPr>
            <w:tcW w:w="1193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Relay_delay_hold_off</w:t>
            </w:r>
          </w:p>
        </w:tc>
        <w:tc>
          <w:tcPr>
            <w:tcW w:w="549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继电器状态=HOLD_ON</w:t>
            </w:r>
          </w:p>
        </w:tc>
        <w:tc>
          <w:tcPr>
            <w:tcW w:w="1569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调用Relay_delay_hold_off(0)</w:t>
            </w:r>
          </w:p>
        </w:tc>
        <w:tc>
          <w:tcPr>
            <w:tcW w:w="135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dischargeTimeouts=0, 立即转HOLD_OFF</w:t>
            </w:r>
          </w:p>
        </w:tc>
      </w:tr>
      <w:tr w:rsidR="00506034" w:rsidTr="00506034">
        <w:tc>
          <w:tcPr>
            <w:tcW w:w="334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RLY-UT-006</w:t>
            </w:r>
          </w:p>
        </w:tc>
        <w:tc>
          <w:tcPr>
            <w:tcW w:w="1193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Relay_delay_hold_off</w:t>
            </w:r>
          </w:p>
        </w:tc>
        <w:tc>
          <w:tcPr>
            <w:tcW w:w="549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继电器状态=HOLD_ON</w:t>
            </w:r>
          </w:p>
        </w:tc>
        <w:tc>
          <w:tcPr>
            <w:tcW w:w="1569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调用Relay_delay_hold_off(65535)</w:t>
            </w:r>
          </w:p>
        </w:tc>
        <w:tc>
          <w:tcPr>
            <w:tcW w:w="1354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dischargeTimeouts=65535</w:t>
            </w:r>
          </w:p>
        </w:tc>
      </w:tr>
    </w:tbl>
    <w:p w:rsidR="00506034" w:rsidRDefault="00506034" w:rsidP="00506034"/>
    <w:p w:rsidR="00DF4558" w:rsidRPr="004D062B" w:rsidRDefault="004D062B" w:rsidP="004D062B">
      <w:pPr>
        <w:pStyle w:val="3"/>
        <w:spacing w:after="120"/>
        <w:rPr>
          <w:bCs/>
        </w:rPr>
      </w:pPr>
      <w:r>
        <w:rPr>
          <w:rFonts w:hint="eastAsia"/>
        </w:rPr>
        <w:t>3</w:t>
      </w:r>
      <w:r>
        <w:t>.3.10</w:t>
      </w:r>
      <w:r w:rsidR="00506034">
        <w:rPr>
          <w:rFonts w:hint="eastAsia"/>
        </w:rPr>
        <w:t xml:space="preserve"> </w:t>
      </w:r>
      <w:r w:rsidR="00506034">
        <w:t>Selfcheck</w:t>
      </w:r>
      <w:r w:rsidR="006B15C2">
        <w:rPr>
          <w:rFonts w:hint="eastAsia"/>
        </w:rPr>
        <w:t>模块</w:t>
      </w:r>
    </w:p>
    <w:tbl>
      <w:tblPr>
        <w:tblW w:w="9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1878"/>
        <w:gridCol w:w="2189"/>
        <w:gridCol w:w="2810"/>
        <w:gridCol w:w="2251"/>
      </w:tblGrid>
      <w:tr w:rsidR="00506034" w:rsidTr="00506034">
        <w:trPr>
          <w:tblHeader/>
        </w:trPr>
        <w:tc>
          <w:tcPr>
            <w:tcW w:w="49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81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函数名</w:t>
            </w:r>
          </w:p>
        </w:tc>
        <w:tc>
          <w:tcPr>
            <w:tcW w:w="211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前置条件</w:t>
            </w:r>
          </w:p>
        </w:tc>
        <w:tc>
          <w:tcPr>
            <w:tcW w:w="271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测试步骤</w:t>
            </w:r>
          </w:p>
        </w:tc>
        <w:tc>
          <w:tcPr>
            <w:tcW w:w="217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40" w:after="40"/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预期结果</w:t>
            </w:r>
          </w:p>
        </w:tc>
      </w:tr>
      <w:tr w:rsidR="00506034" w:rsidTr="00506034">
        <w:tc>
          <w:tcPr>
            <w:tcW w:w="4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SCHG-UT-001</w:t>
            </w:r>
          </w:p>
        </w:tc>
        <w:tc>
          <w:tcPr>
            <w:tcW w:w="181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SelfTest_Charging_Init</w:t>
            </w:r>
          </w:p>
        </w:tc>
        <w:tc>
          <w:tcPr>
            <w:tcW w:w="211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Self_Manager已定义</w:t>
            </w:r>
          </w:p>
        </w:tc>
        <w:tc>
          <w:tcPr>
            <w:tcW w:w="271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调用SelfTest_Charging_Init(&amp;Self_Manager)</w:t>
            </w:r>
          </w:p>
        </w:tc>
        <w:tc>
          <w:tcPr>
            <w:tcW w:w="217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state=SELF_TEST_IDLE, timer=0, errorCode=NONE, testResults全清零</w:t>
            </w:r>
          </w:p>
        </w:tc>
      </w:tr>
      <w:tr w:rsidR="00506034" w:rsidTr="00506034">
        <w:tc>
          <w:tcPr>
            <w:tcW w:w="4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SCHG-UT-002</w:t>
            </w:r>
          </w:p>
        </w:tc>
        <w:tc>
          <w:tcPr>
            <w:tcW w:w="181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SelfTest_Charging_Init</w:t>
            </w:r>
          </w:p>
        </w:tc>
        <w:tc>
          <w:tcPr>
            <w:tcW w:w="211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无</w:t>
            </w:r>
          </w:p>
        </w:tc>
        <w:tc>
          <w:tcPr>
            <w:tcW w:w="271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调用SelfTest_Charging_Init(NULL)</w:t>
            </w:r>
          </w:p>
        </w:tc>
        <w:tc>
          <w:tcPr>
            <w:tcW w:w="217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函数安全返回，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不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崩溃</w:t>
            </w:r>
          </w:p>
        </w:tc>
      </w:tr>
      <w:tr w:rsidR="00506034" w:rsidTr="00506034">
        <w:tc>
          <w:tcPr>
            <w:tcW w:w="4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SCHG-</w:t>
            </w:r>
            <w:r>
              <w:rPr>
                <w:rFonts w:ascii="宋体" w:hAnsi="宋体" w:cs="宋体"/>
                <w:sz w:val="18"/>
                <w:szCs w:val="18"/>
              </w:rPr>
              <w:lastRenderedPageBreak/>
              <w:t>UT-003</w:t>
            </w:r>
          </w:p>
        </w:tc>
        <w:tc>
          <w:tcPr>
            <w:tcW w:w="181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SelfTest_Charging_Start</w:t>
            </w:r>
          </w:p>
        </w:tc>
        <w:tc>
          <w:tcPr>
            <w:tcW w:w="211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charging.state=SELF_TEST_IDLE</w:t>
            </w:r>
          </w:p>
        </w:tc>
        <w:tc>
          <w:tcPr>
            <w:tcW w:w="271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调用SelfTest_Charging_Start(&amp;Self</w:t>
            </w:r>
            <w:r>
              <w:rPr>
                <w:rFonts w:ascii="宋体" w:hAnsi="宋体" w:cs="宋体"/>
                <w:sz w:val="18"/>
                <w:szCs w:val="18"/>
              </w:rPr>
              <w:lastRenderedPageBreak/>
              <w:t>_Manager)</w:t>
            </w:r>
          </w:p>
        </w:tc>
        <w:tc>
          <w:tcPr>
            <w:tcW w:w="217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 xml:space="preserve">state=SELF_TEST_RUNNING, </w:t>
            </w:r>
            <w:r>
              <w:rPr>
                <w:rFonts w:ascii="宋体" w:hAnsi="宋体" w:cs="宋体"/>
                <w:sz w:val="18"/>
                <w:szCs w:val="18"/>
              </w:rPr>
              <w:lastRenderedPageBreak/>
              <w:t>subState=SUBSTATE_START</w:t>
            </w:r>
          </w:p>
        </w:tc>
      </w:tr>
      <w:tr w:rsidR="00506034" w:rsidTr="00506034">
        <w:tc>
          <w:tcPr>
            <w:tcW w:w="4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SCHG-UT-004</w:t>
            </w:r>
          </w:p>
        </w:tc>
        <w:tc>
          <w:tcPr>
            <w:tcW w:w="181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SelfTest_Charging_Start</w:t>
            </w:r>
          </w:p>
        </w:tc>
        <w:tc>
          <w:tcPr>
            <w:tcW w:w="211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charging.state=SELF_TEST_RUNNING</w:t>
            </w:r>
          </w:p>
        </w:tc>
        <w:tc>
          <w:tcPr>
            <w:tcW w:w="271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调用SelfTest_Charging_Start(&amp;Self_Manager)</w:t>
            </w:r>
          </w:p>
        </w:tc>
        <w:tc>
          <w:tcPr>
            <w:tcW w:w="217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状态不变</w:t>
            </w:r>
          </w:p>
        </w:tc>
      </w:tr>
      <w:tr w:rsidR="00506034" w:rsidTr="00506034">
        <w:tc>
          <w:tcPr>
            <w:tcW w:w="4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SCHG-UT-005</w:t>
            </w:r>
          </w:p>
        </w:tc>
        <w:tc>
          <w:tcPr>
            <w:tcW w:w="181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SelfTest_Charging_Update</w:t>
            </w:r>
          </w:p>
        </w:tc>
        <w:tc>
          <w:tcPr>
            <w:tcW w:w="211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state=RUNNING, index=RELAY_STICK</w:t>
            </w:r>
          </w:p>
        </w:tc>
        <w:tc>
          <w:tcPr>
            <w:tcW w:w="271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调用SelfTest_Charging_Update(&amp;Self_Manager)</w:t>
            </w:r>
          </w:p>
        </w:tc>
        <w:tc>
          <w:tcPr>
            <w:tcW w:w="217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继电器粘连检测逻辑执行</w:t>
            </w:r>
          </w:p>
        </w:tc>
      </w:tr>
      <w:tr w:rsidR="00506034" w:rsidTr="00506034">
        <w:tc>
          <w:tcPr>
            <w:tcW w:w="4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SCHG-UT-006</w:t>
            </w:r>
          </w:p>
        </w:tc>
        <w:tc>
          <w:tcPr>
            <w:tcW w:w="181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SelfTest_Charging_Update</w:t>
            </w:r>
          </w:p>
        </w:tc>
        <w:tc>
          <w:tcPr>
            <w:tcW w:w="211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所有检测项通过</w:t>
            </w:r>
          </w:p>
        </w:tc>
        <w:tc>
          <w:tcPr>
            <w:tcW w:w="271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调用SelfTest_Charging_Update(&amp;Self_Manager)</w:t>
            </w:r>
          </w:p>
        </w:tc>
        <w:tc>
          <w:tcPr>
            <w:tcW w:w="217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state=SELF_TEST_PASSED</w:t>
            </w:r>
          </w:p>
        </w:tc>
      </w:tr>
      <w:tr w:rsidR="00506034" w:rsidTr="00506034">
        <w:tc>
          <w:tcPr>
            <w:tcW w:w="4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SCHG-UT-007</w:t>
            </w:r>
          </w:p>
        </w:tc>
        <w:tc>
          <w:tcPr>
            <w:tcW w:w="181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SelfTest_Charging_Update</w:t>
            </w:r>
          </w:p>
        </w:tc>
        <w:tc>
          <w:tcPr>
            <w:tcW w:w="211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检测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项失败</w:t>
            </w:r>
            <w:proofErr w:type="gramEnd"/>
          </w:p>
        </w:tc>
        <w:tc>
          <w:tcPr>
            <w:tcW w:w="271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调用SelfTest_Charging_Update(&amp;Self_Manager)</w:t>
            </w:r>
          </w:p>
        </w:tc>
        <w:tc>
          <w:tcPr>
            <w:tcW w:w="217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state=SELF_TEST_FAILED, errorCode设置</w:t>
            </w:r>
          </w:p>
        </w:tc>
      </w:tr>
      <w:tr w:rsidR="00506034" w:rsidTr="00506034">
        <w:tc>
          <w:tcPr>
            <w:tcW w:w="4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SCHG-UT-008</w:t>
            </w:r>
          </w:p>
        </w:tc>
        <w:tc>
          <w:tcPr>
            <w:tcW w:w="181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SelfTest_Discharging_Init</w:t>
            </w:r>
          </w:p>
        </w:tc>
        <w:tc>
          <w:tcPr>
            <w:tcW w:w="211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Self_Manager已定义</w:t>
            </w:r>
          </w:p>
        </w:tc>
        <w:tc>
          <w:tcPr>
            <w:tcW w:w="271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调用SelfTest_Discharging_Init(&amp;Self_Manager)</w:t>
            </w:r>
          </w:p>
        </w:tc>
        <w:tc>
          <w:tcPr>
            <w:tcW w:w="217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discharging.state=SELF_TEST_IDLE, timer=0</w:t>
            </w:r>
          </w:p>
        </w:tc>
      </w:tr>
      <w:tr w:rsidR="00506034" w:rsidTr="00506034">
        <w:tc>
          <w:tcPr>
            <w:tcW w:w="4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SCHG-UT-009</w:t>
            </w:r>
          </w:p>
        </w:tc>
        <w:tc>
          <w:tcPr>
            <w:tcW w:w="181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SelfTest_Discharging_Init</w:t>
            </w:r>
          </w:p>
        </w:tc>
        <w:tc>
          <w:tcPr>
            <w:tcW w:w="211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无</w:t>
            </w:r>
          </w:p>
        </w:tc>
        <w:tc>
          <w:tcPr>
            <w:tcW w:w="271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调用SelfTest_Discharging_Init(NULL)</w:t>
            </w:r>
          </w:p>
        </w:tc>
        <w:tc>
          <w:tcPr>
            <w:tcW w:w="217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函数安全返回，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不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崩溃</w:t>
            </w:r>
          </w:p>
        </w:tc>
      </w:tr>
      <w:tr w:rsidR="00506034" w:rsidTr="00506034">
        <w:tc>
          <w:tcPr>
            <w:tcW w:w="4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SCHG-UT-010</w:t>
            </w:r>
          </w:p>
        </w:tc>
        <w:tc>
          <w:tcPr>
            <w:tcW w:w="181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SelfTest_Discharging_Start</w:t>
            </w:r>
          </w:p>
        </w:tc>
        <w:tc>
          <w:tcPr>
            <w:tcW w:w="211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discharging.state=SELF_TEST_IDLE</w:t>
            </w:r>
          </w:p>
        </w:tc>
        <w:tc>
          <w:tcPr>
            <w:tcW w:w="271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调用SelfTest_Discharging_Start(&amp;Self_Manager)</w:t>
            </w:r>
          </w:p>
        </w:tc>
        <w:tc>
          <w:tcPr>
            <w:tcW w:w="217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state=SELF_TEST_RUNNING, 启动漏电检测</w:t>
            </w:r>
          </w:p>
        </w:tc>
      </w:tr>
      <w:tr w:rsidR="00506034" w:rsidTr="00506034">
        <w:tc>
          <w:tcPr>
            <w:tcW w:w="49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SCHG-UT-011</w:t>
            </w:r>
          </w:p>
        </w:tc>
        <w:tc>
          <w:tcPr>
            <w:tcW w:w="181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SelfTest_Discharging_Update</w:t>
            </w:r>
          </w:p>
        </w:tc>
        <w:tc>
          <w:tcPr>
            <w:tcW w:w="211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state=RUNNING</w:t>
            </w:r>
          </w:p>
        </w:tc>
        <w:tc>
          <w:tcPr>
            <w:tcW w:w="271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调用SelfTest_Discharging_Update(&amp;Self_Manager)</w:t>
            </w:r>
          </w:p>
        </w:tc>
        <w:tc>
          <w:tcPr>
            <w:tcW w:w="2175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漏电检测逻辑执行</w:t>
            </w:r>
          </w:p>
        </w:tc>
      </w:tr>
      <w:tr w:rsidR="00506034" w:rsidTr="00506034">
        <w:tc>
          <w:tcPr>
            <w:tcW w:w="499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SCHG-UT-012</w:t>
            </w:r>
          </w:p>
        </w:tc>
        <w:tc>
          <w:tcPr>
            <w:tcW w:w="1816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SelfTest_Discharging_Update</w:t>
            </w:r>
          </w:p>
        </w:tc>
        <w:tc>
          <w:tcPr>
            <w:tcW w:w="2115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检测项通过</w:t>
            </w:r>
          </w:p>
        </w:tc>
        <w:tc>
          <w:tcPr>
            <w:tcW w:w="2713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调用SelfTest_Discharging_Update(&amp;Self_Manager)</w:t>
            </w:r>
          </w:p>
        </w:tc>
        <w:tc>
          <w:tcPr>
            <w:tcW w:w="2175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034" w:rsidRDefault="00506034" w:rsidP="00506034">
            <w:pPr>
              <w:spacing w:before="20" w:after="20"/>
            </w:pPr>
            <w:r>
              <w:rPr>
                <w:rFonts w:ascii="宋体" w:hAnsi="宋体" w:cs="宋体"/>
                <w:sz w:val="18"/>
                <w:szCs w:val="18"/>
              </w:rPr>
              <w:t>state=SELF_TEST_PASSED</w:t>
            </w:r>
          </w:p>
        </w:tc>
      </w:tr>
    </w:tbl>
    <w:p w:rsidR="004D062B" w:rsidRDefault="004D062B" w:rsidP="006B15C2">
      <w:pPr>
        <w:rPr>
          <w:rFonts w:ascii="宋体" w:hAnsi="宋体"/>
        </w:rPr>
      </w:pPr>
    </w:p>
    <w:p w:rsidR="00506034" w:rsidRPr="006B15C2" w:rsidRDefault="00506034" w:rsidP="006B15C2">
      <w:pPr>
        <w:rPr>
          <w:rFonts w:ascii="宋体" w:hAnsi="宋体"/>
        </w:rPr>
      </w:pPr>
    </w:p>
    <w:p w:rsidR="004A3A21" w:rsidRDefault="000E5ECD" w:rsidP="004D062B">
      <w:pPr>
        <w:pStyle w:val="2"/>
        <w:spacing w:after="240"/>
      </w:pPr>
      <w:r>
        <w:t xml:space="preserve">3.4  BSW </w:t>
      </w:r>
      <w:r>
        <w:t>模块单元测试</w:t>
      </w:r>
    </w:p>
    <w:p w:rsidR="004A3A21" w:rsidRDefault="006B15C2" w:rsidP="004D062B">
      <w:pPr>
        <w:pStyle w:val="3"/>
        <w:spacing w:after="120"/>
      </w:pPr>
      <w:r>
        <w:t>3.4.1  Adc</w:t>
      </w:r>
      <w:r>
        <w:rPr>
          <w:rFonts w:hint="eastAsia"/>
        </w:rPr>
        <w:t>M</w:t>
      </w:r>
      <w:r w:rsidR="000E5ECD">
        <w:t xml:space="preserve"> </w:t>
      </w:r>
      <w:r w:rsidR="000E5ECD">
        <w:t>模块</w:t>
      </w:r>
    </w:p>
    <w:p w:rsidR="004A3A21" w:rsidRDefault="004A3A21">
      <w:pPr>
        <w:spacing w:before="160" w:after="60"/>
        <w:jc w:val="left"/>
        <w:rPr>
          <w:b/>
          <w:bCs/>
        </w:rPr>
      </w:pPr>
    </w:p>
    <w:tbl>
      <w:tblPr>
        <w:tblW w:w="9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2610"/>
        <w:gridCol w:w="741"/>
        <w:gridCol w:w="3850"/>
        <w:gridCol w:w="1595"/>
      </w:tblGrid>
      <w:tr w:rsidR="008E04E9" w:rsidTr="008E04E9">
        <w:trPr>
          <w:tblHeader/>
        </w:trPr>
        <w:tc>
          <w:tcPr>
            <w:tcW w:w="79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57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函数名</w:t>
            </w:r>
          </w:p>
        </w:tc>
        <w:tc>
          <w:tcPr>
            <w:tcW w:w="73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前置条件</w:t>
            </w:r>
          </w:p>
        </w:tc>
        <w:tc>
          <w:tcPr>
            <w:tcW w:w="357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测试步骤</w:t>
            </w:r>
          </w:p>
        </w:tc>
        <w:tc>
          <w:tcPr>
            <w:tcW w:w="157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预期结果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ADCM-UT-001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AdcM_CallbackSampleValue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</w:t>
            </w:r>
            <w:r>
              <w:rPr>
                <w:sz w:val="18"/>
                <w:szCs w:val="18"/>
              </w:rPr>
              <w:t>已初始</w:t>
            </w:r>
            <w:r>
              <w:rPr>
                <w:sz w:val="18"/>
                <w:szCs w:val="18"/>
              </w:rPr>
              <w:lastRenderedPageBreak/>
              <w:t>化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>调用</w:t>
            </w:r>
            <w:r>
              <w:rPr>
                <w:sz w:val="18"/>
                <w:szCs w:val="18"/>
              </w:rPr>
              <w:t>AdcM_CallbackSampleValue()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采样值写入对应通道缓冲区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>ADCM-UT-002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AdcM_GetValidValue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</w:t>
            </w:r>
            <w:r>
              <w:rPr>
                <w:sz w:val="18"/>
                <w:szCs w:val="18"/>
              </w:rPr>
              <w:t>已采样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AdcM_GetValidValue(ADC</w:t>
            </w:r>
            <w:r w:rsidR="00697406">
              <w:rPr>
                <w:sz w:val="18"/>
                <w:szCs w:val="18"/>
              </w:rPr>
              <w:t>MCFG_Voltage_CH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返回有效电压采样值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ADCM-UT-003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AdcM_GetValidValue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无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AdcM_GetValidValue(0xFF)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或错误值（防御性处理）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ADCM-UT-004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AdcM_get_Voltage_update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</w:t>
            </w:r>
            <w:r>
              <w:rPr>
                <w:sz w:val="18"/>
                <w:szCs w:val="18"/>
              </w:rPr>
              <w:t>已初始化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AdcM_get_Voltage_update(&amp;ADCM_t, 2048)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voltage.adcList</w:t>
            </w:r>
            <w:r>
              <w:rPr>
                <w:sz w:val="18"/>
                <w:szCs w:val="18"/>
              </w:rPr>
              <w:t>写入</w:t>
            </w:r>
            <w:r>
              <w:rPr>
                <w:sz w:val="18"/>
                <w:szCs w:val="18"/>
              </w:rPr>
              <w:t>, startFlag=1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ADCM-UT-005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AdcM_get_Voltage_update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无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AdcM_get_Voltage_update(NULL, 2048)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函数安全返回，</w:t>
            </w:r>
            <w:proofErr w:type="gramStart"/>
            <w:r>
              <w:rPr>
                <w:sz w:val="18"/>
                <w:szCs w:val="18"/>
              </w:rPr>
              <w:t>不</w:t>
            </w:r>
            <w:proofErr w:type="gramEnd"/>
            <w:r>
              <w:rPr>
                <w:sz w:val="18"/>
                <w:szCs w:val="18"/>
              </w:rPr>
              <w:t>崩溃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ADCM-UT-006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AdcM_get_Voltage_update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</w:t>
            </w:r>
            <w:r>
              <w:rPr>
                <w:sz w:val="18"/>
                <w:szCs w:val="18"/>
              </w:rPr>
              <w:t>已初始化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AdcM_get_Voltage_update(&amp;ADCM_t, 0)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值正常写入缓冲区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ADCM-UT-007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AdcM_get_Current_update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</w:t>
            </w:r>
            <w:r>
              <w:rPr>
                <w:sz w:val="18"/>
                <w:szCs w:val="18"/>
              </w:rPr>
              <w:t>已初始化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AdcM_get_Current_update(&amp;ADCM_t, 2048)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current.adcList</w:t>
            </w:r>
            <w:r>
              <w:rPr>
                <w:sz w:val="18"/>
                <w:szCs w:val="18"/>
              </w:rPr>
              <w:t>写入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ADCM-UT-008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AdcM_get_Current_update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无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AdcM_get_Current_update(NULL, 2048)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函数安全返回，</w:t>
            </w:r>
            <w:proofErr w:type="gramStart"/>
            <w:r>
              <w:rPr>
                <w:sz w:val="18"/>
                <w:szCs w:val="18"/>
              </w:rPr>
              <w:t>不</w:t>
            </w:r>
            <w:proofErr w:type="gramEnd"/>
            <w:r>
              <w:rPr>
                <w:sz w:val="18"/>
                <w:szCs w:val="18"/>
              </w:rPr>
              <w:t>崩溃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ADCM-UT-009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AdcM_get_CP_update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</w:t>
            </w:r>
            <w:r>
              <w:rPr>
                <w:sz w:val="18"/>
                <w:szCs w:val="18"/>
              </w:rPr>
              <w:t>已初始化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AdcM_get_CP_update(&amp;ADCM_t, 2048)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cp.adcList</w:t>
            </w:r>
            <w:r>
              <w:rPr>
                <w:sz w:val="18"/>
                <w:szCs w:val="18"/>
              </w:rPr>
              <w:t>写入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ADCM-UT-010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AdcM_get_CP_update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无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AdcM_get_CP_update(NULL, 2048)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函数安全返回，</w:t>
            </w:r>
            <w:proofErr w:type="gramStart"/>
            <w:r>
              <w:rPr>
                <w:sz w:val="18"/>
                <w:szCs w:val="18"/>
              </w:rPr>
              <w:t>不</w:t>
            </w:r>
            <w:proofErr w:type="gramEnd"/>
            <w:r>
              <w:rPr>
                <w:sz w:val="18"/>
                <w:szCs w:val="18"/>
              </w:rPr>
              <w:t>崩溃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ADCM-UT-011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AdcM_get_NTC1Temp_update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</w:t>
            </w:r>
            <w:r>
              <w:rPr>
                <w:sz w:val="18"/>
                <w:szCs w:val="18"/>
              </w:rPr>
              <w:t>已初始化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AdcM_get_NTC1Temp_update(&amp;ADCM_t, 2048)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ntcl.adcList</w:t>
            </w:r>
            <w:r>
              <w:rPr>
                <w:sz w:val="18"/>
                <w:szCs w:val="18"/>
              </w:rPr>
              <w:t>写入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ADCM-UT-012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AdcM_get_NTC1Temp_update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无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AdcM_get_NTC1Temp_update(NULL, 2048)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函数安全返回，</w:t>
            </w:r>
            <w:proofErr w:type="gramStart"/>
            <w:r>
              <w:rPr>
                <w:sz w:val="18"/>
                <w:szCs w:val="18"/>
              </w:rPr>
              <w:t>不</w:t>
            </w:r>
            <w:proofErr w:type="gramEnd"/>
            <w:r>
              <w:rPr>
                <w:sz w:val="18"/>
                <w:szCs w:val="18"/>
              </w:rPr>
              <w:t>崩溃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ADCM-UT-013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AdcM_get_Ground_update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</w:t>
            </w:r>
            <w:r>
              <w:rPr>
                <w:sz w:val="18"/>
                <w:szCs w:val="18"/>
              </w:rPr>
              <w:t>已初始化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AdcM_get_Ground_update(&amp;ADCM_t, 2048)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ground.adcList</w:t>
            </w:r>
            <w:r>
              <w:rPr>
                <w:sz w:val="18"/>
                <w:szCs w:val="18"/>
              </w:rPr>
              <w:t>写入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ADCM-UT-014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AdcM_get_Ground_update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无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AdcM_get_Ground_update(NULL, 2048)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函数安全返回，</w:t>
            </w:r>
            <w:proofErr w:type="gramStart"/>
            <w:r>
              <w:rPr>
                <w:sz w:val="18"/>
                <w:szCs w:val="18"/>
              </w:rPr>
              <w:t>不</w:t>
            </w:r>
            <w:proofErr w:type="gramEnd"/>
            <w:r>
              <w:rPr>
                <w:sz w:val="18"/>
                <w:szCs w:val="18"/>
              </w:rPr>
              <w:t>崩溃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ADCM-UT-015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AdcM_get_EvdiodeCHK_update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</w:t>
            </w:r>
            <w:r>
              <w:rPr>
                <w:sz w:val="18"/>
                <w:szCs w:val="18"/>
              </w:rPr>
              <w:t>已初始化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AdcM_get_EvdiodeCHK_update(&amp;ADCM_t, 2048)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evdio.adcList</w:t>
            </w:r>
            <w:r>
              <w:rPr>
                <w:sz w:val="18"/>
                <w:szCs w:val="18"/>
              </w:rPr>
              <w:t>写入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ADCM-UT-016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AdcM_get_EvdiodeCHK_update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无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AdcM_get_EvdiodeCHK_update(NULL, 2048)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函数安全返回，</w:t>
            </w:r>
            <w:proofErr w:type="gramStart"/>
            <w:r>
              <w:rPr>
                <w:sz w:val="18"/>
                <w:szCs w:val="18"/>
              </w:rPr>
              <w:t>不</w:t>
            </w:r>
            <w:proofErr w:type="gramEnd"/>
            <w:r>
              <w:rPr>
                <w:sz w:val="18"/>
                <w:szCs w:val="18"/>
              </w:rPr>
              <w:t>崩溃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ADCM-UT-017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AdcM_get_RelayCHK_update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</w:t>
            </w:r>
            <w:r>
              <w:rPr>
                <w:sz w:val="18"/>
                <w:szCs w:val="18"/>
              </w:rPr>
              <w:t>已初始化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AdcM_get_RelayCHK_update(&amp;ADCM_t, 2048)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rlychk.adcList</w:t>
            </w:r>
            <w:r>
              <w:rPr>
                <w:sz w:val="18"/>
                <w:szCs w:val="18"/>
              </w:rPr>
              <w:t>写入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ADCM-UT-018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AdcM_get_RelayCHK_update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无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AdcM_get_RelayCHK_update(NULL, 2048)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函数安全返回，</w:t>
            </w:r>
            <w:proofErr w:type="gramStart"/>
            <w:r>
              <w:rPr>
                <w:sz w:val="18"/>
                <w:szCs w:val="18"/>
              </w:rPr>
              <w:t>不</w:t>
            </w:r>
            <w:proofErr w:type="gramEnd"/>
            <w:r>
              <w:rPr>
                <w:sz w:val="18"/>
                <w:szCs w:val="18"/>
              </w:rPr>
              <w:t>崩溃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ADCM-UT-019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AdcM_get_MCUTemp_update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</w:t>
            </w:r>
            <w:r>
              <w:rPr>
                <w:sz w:val="18"/>
                <w:szCs w:val="18"/>
              </w:rPr>
              <w:t>已初始化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AdcM_get_MCUTemp_update(&amp;ADCM_t, 2048)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mcutemp.adcList</w:t>
            </w:r>
            <w:r>
              <w:rPr>
                <w:sz w:val="18"/>
                <w:szCs w:val="18"/>
              </w:rPr>
              <w:t>写入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>ADCM-UT-020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AdcM_get_MCUTemp_update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无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AdcM_get_MCUTemp_update(NULL, 2048)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函数安全返回，</w:t>
            </w:r>
            <w:proofErr w:type="gramStart"/>
            <w:r>
              <w:rPr>
                <w:sz w:val="18"/>
                <w:szCs w:val="18"/>
              </w:rPr>
              <w:t>不</w:t>
            </w:r>
            <w:proofErr w:type="gramEnd"/>
            <w:r>
              <w:rPr>
                <w:sz w:val="18"/>
                <w:szCs w:val="18"/>
              </w:rPr>
              <w:t>崩溃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ADCM-UT-021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AdcM_get_ShortCircuit_update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</w:t>
            </w:r>
            <w:r>
              <w:rPr>
                <w:sz w:val="18"/>
                <w:szCs w:val="18"/>
              </w:rPr>
              <w:t>已初始化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AdcM_get_ShortCircuit_update(&amp;ADCM_t, 2048)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shortcircuit.adcList</w:t>
            </w:r>
            <w:r>
              <w:rPr>
                <w:sz w:val="18"/>
                <w:szCs w:val="18"/>
              </w:rPr>
              <w:t>写入</w:t>
            </w:r>
          </w:p>
        </w:tc>
      </w:tr>
      <w:tr w:rsidR="008E04E9" w:rsidTr="008E04E9">
        <w:tc>
          <w:tcPr>
            <w:tcW w:w="793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ADCM-UT-022</w:t>
            </w:r>
          </w:p>
        </w:tc>
        <w:tc>
          <w:tcPr>
            <w:tcW w:w="2579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AdcM_get_ShortCircuit_update</w:t>
            </w:r>
          </w:p>
        </w:tc>
        <w:tc>
          <w:tcPr>
            <w:tcW w:w="734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无</w:t>
            </w:r>
          </w:p>
        </w:tc>
        <w:tc>
          <w:tcPr>
            <w:tcW w:w="3576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AdcM_get_ShortCircuit_update(NULL, 2048)</w:t>
            </w:r>
          </w:p>
        </w:tc>
        <w:tc>
          <w:tcPr>
            <w:tcW w:w="1577" w:type="dxa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函数安全返回，</w:t>
            </w:r>
            <w:proofErr w:type="gramStart"/>
            <w:r>
              <w:rPr>
                <w:sz w:val="18"/>
                <w:szCs w:val="18"/>
              </w:rPr>
              <w:t>不</w:t>
            </w:r>
            <w:proofErr w:type="gramEnd"/>
            <w:r>
              <w:rPr>
                <w:sz w:val="18"/>
                <w:szCs w:val="18"/>
              </w:rPr>
              <w:t>崩溃</w:t>
            </w:r>
          </w:p>
        </w:tc>
      </w:tr>
    </w:tbl>
    <w:p w:rsidR="008E04E9" w:rsidRPr="008E04E9" w:rsidRDefault="008E04E9">
      <w:pPr>
        <w:spacing w:before="160" w:after="60"/>
        <w:jc w:val="left"/>
      </w:pPr>
    </w:p>
    <w:p w:rsidR="004A3A21" w:rsidRDefault="006B15C2" w:rsidP="004D062B">
      <w:pPr>
        <w:pStyle w:val="3"/>
        <w:spacing w:after="120"/>
      </w:pPr>
      <w:r>
        <w:t>3.4.2  Adc</w:t>
      </w:r>
      <w:r>
        <w:rPr>
          <w:rFonts w:hint="eastAsia"/>
        </w:rPr>
        <w:t>F</w:t>
      </w:r>
      <w:r w:rsidR="000E5ECD">
        <w:t>模块</w:t>
      </w:r>
    </w:p>
    <w:p w:rsidR="004A3A21" w:rsidRDefault="004A3A21">
      <w:pPr>
        <w:spacing w:before="160" w:after="60"/>
        <w:jc w:val="left"/>
        <w:rPr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2783"/>
        <w:gridCol w:w="1783"/>
        <w:gridCol w:w="3291"/>
        <w:gridCol w:w="1112"/>
      </w:tblGrid>
      <w:tr w:rsidR="008E04E9" w:rsidTr="00A8383A">
        <w:trPr>
          <w:tblHeader/>
        </w:trPr>
        <w:tc>
          <w:tcPr>
            <w:tcW w:w="347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444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函数名</w:t>
            </w:r>
          </w:p>
        </w:tc>
        <w:tc>
          <w:tcPr>
            <w:tcW w:w="925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前置条件</w:t>
            </w:r>
          </w:p>
        </w:tc>
        <w:tc>
          <w:tcPr>
            <w:tcW w:w="1707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测试步骤</w:t>
            </w:r>
          </w:p>
        </w:tc>
        <w:tc>
          <w:tcPr>
            <w:tcW w:w="577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预期结果</w:t>
            </w:r>
          </w:p>
        </w:tc>
      </w:tr>
      <w:tr w:rsidR="008E04E9" w:rsidTr="00A8383A">
        <w:tc>
          <w:tcPr>
            <w:tcW w:w="34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ADCF-UT-001</w:t>
            </w:r>
          </w:p>
        </w:tc>
        <w:tc>
          <w:tcPr>
            <w:tcW w:w="144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8E04E9">
            <w:pPr>
              <w:spacing w:before="20" w:after="20"/>
              <w:ind w:firstLineChars="400" w:firstLine="720"/>
            </w:pPr>
            <w:r>
              <w:rPr>
                <w:sz w:val="18"/>
                <w:szCs w:val="18"/>
              </w:rPr>
              <w:t>sortDesc</w:t>
            </w:r>
          </w:p>
        </w:tc>
        <w:tc>
          <w:tcPr>
            <w:tcW w:w="92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arr=[5,3,8,1,9], n=5</w:t>
            </w:r>
          </w:p>
        </w:tc>
        <w:tc>
          <w:tcPr>
            <w:tcW w:w="170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sortDesc(arr, 5)</w:t>
            </w:r>
          </w:p>
        </w:tc>
        <w:tc>
          <w:tcPr>
            <w:tcW w:w="57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arr=[9,8,5,3,1]</w:t>
            </w:r>
          </w:p>
        </w:tc>
      </w:tr>
      <w:tr w:rsidR="008E04E9" w:rsidTr="00A8383A">
        <w:tc>
          <w:tcPr>
            <w:tcW w:w="34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ADCF-UT-002</w:t>
            </w:r>
          </w:p>
        </w:tc>
        <w:tc>
          <w:tcPr>
            <w:tcW w:w="144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8E04E9">
            <w:pPr>
              <w:spacing w:before="20" w:after="20"/>
              <w:ind w:firstLineChars="400" w:firstLine="720"/>
            </w:pPr>
            <w:r>
              <w:rPr>
                <w:sz w:val="18"/>
                <w:szCs w:val="18"/>
              </w:rPr>
              <w:t>sortDesc</w:t>
            </w:r>
          </w:p>
        </w:tc>
        <w:tc>
          <w:tcPr>
            <w:tcW w:w="92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arr=[7], n=1</w:t>
            </w:r>
          </w:p>
        </w:tc>
        <w:tc>
          <w:tcPr>
            <w:tcW w:w="170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sortDesc(arr, 1)</w:t>
            </w:r>
          </w:p>
        </w:tc>
        <w:tc>
          <w:tcPr>
            <w:tcW w:w="57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arr=[7]</w:t>
            </w:r>
            <w:r>
              <w:rPr>
                <w:sz w:val="18"/>
                <w:szCs w:val="18"/>
              </w:rPr>
              <w:t>，不变</w:t>
            </w:r>
          </w:p>
        </w:tc>
      </w:tr>
      <w:tr w:rsidR="008E04E9" w:rsidTr="00A8383A">
        <w:tc>
          <w:tcPr>
            <w:tcW w:w="34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ADCF-UT-003</w:t>
            </w:r>
          </w:p>
        </w:tc>
        <w:tc>
          <w:tcPr>
            <w:tcW w:w="144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8E04E9">
            <w:pPr>
              <w:spacing w:before="20" w:after="20"/>
              <w:ind w:firstLineChars="400" w:firstLine="720"/>
            </w:pPr>
            <w:r>
              <w:rPr>
                <w:sz w:val="18"/>
                <w:szCs w:val="18"/>
              </w:rPr>
              <w:t>sortDesc</w:t>
            </w:r>
          </w:p>
        </w:tc>
        <w:tc>
          <w:tcPr>
            <w:tcW w:w="92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arr=[9,7,5,3,1], n=5</w:t>
            </w:r>
          </w:p>
        </w:tc>
        <w:tc>
          <w:tcPr>
            <w:tcW w:w="170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sortDesc(arr, 5)</w:t>
            </w:r>
          </w:p>
        </w:tc>
        <w:tc>
          <w:tcPr>
            <w:tcW w:w="57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arr</w:t>
            </w:r>
            <w:r>
              <w:rPr>
                <w:sz w:val="18"/>
                <w:szCs w:val="18"/>
              </w:rPr>
              <w:t>不变，仍为降序</w:t>
            </w:r>
          </w:p>
        </w:tc>
      </w:tr>
      <w:tr w:rsidR="008E04E9" w:rsidTr="00A8383A">
        <w:tc>
          <w:tcPr>
            <w:tcW w:w="34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ADCF-UT-004</w:t>
            </w:r>
          </w:p>
        </w:tc>
        <w:tc>
          <w:tcPr>
            <w:tcW w:w="144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ADCF_CalculateIntAverage_Conversion</w:t>
            </w:r>
          </w:p>
        </w:tc>
        <w:tc>
          <w:tcPr>
            <w:tcW w:w="92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data=[10,20,30,40,50], length=5</w:t>
            </w:r>
          </w:p>
        </w:tc>
        <w:tc>
          <w:tcPr>
            <w:tcW w:w="170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ADCF_CalculateIntAverage_Conversion(data, 5)</w:t>
            </w:r>
          </w:p>
        </w:tc>
        <w:tc>
          <w:tcPr>
            <w:tcW w:w="57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>30</w:t>
            </w:r>
          </w:p>
        </w:tc>
      </w:tr>
      <w:tr w:rsidR="008E04E9" w:rsidTr="00A8383A">
        <w:tc>
          <w:tcPr>
            <w:tcW w:w="34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ADCF-UT-005</w:t>
            </w:r>
          </w:p>
        </w:tc>
        <w:tc>
          <w:tcPr>
            <w:tcW w:w="144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ADCF_CalculateIntAverage_Conversion</w:t>
            </w:r>
          </w:p>
        </w:tc>
        <w:tc>
          <w:tcPr>
            <w:tcW w:w="92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data=[42], length=1</w:t>
            </w:r>
          </w:p>
        </w:tc>
        <w:tc>
          <w:tcPr>
            <w:tcW w:w="170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ADCF_CalculateIntAverage_Conversion(data, 1)</w:t>
            </w:r>
          </w:p>
        </w:tc>
        <w:tc>
          <w:tcPr>
            <w:tcW w:w="57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>42</w:t>
            </w:r>
          </w:p>
        </w:tc>
      </w:tr>
      <w:tr w:rsidR="008E04E9" w:rsidTr="00A8383A">
        <w:tc>
          <w:tcPr>
            <w:tcW w:w="34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ADCF-UT-006</w:t>
            </w:r>
          </w:p>
        </w:tc>
        <w:tc>
          <w:tcPr>
            <w:tcW w:w="144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ADCF_CalculateIntAverage_Conversion</w:t>
            </w:r>
          </w:p>
        </w:tc>
        <w:tc>
          <w:tcPr>
            <w:tcW w:w="92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</w:rPr>
              <w:t>非空</w:t>
            </w:r>
            <w:r>
              <w:rPr>
                <w:sz w:val="18"/>
                <w:szCs w:val="18"/>
              </w:rPr>
              <w:t>, length=0</w:t>
            </w:r>
          </w:p>
        </w:tc>
        <w:tc>
          <w:tcPr>
            <w:tcW w:w="170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ADCF_CalculateIntAverage_Conversion(data, 0)</w:t>
            </w:r>
          </w:p>
        </w:tc>
        <w:tc>
          <w:tcPr>
            <w:tcW w:w="57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（防御性处理）</w:t>
            </w:r>
          </w:p>
        </w:tc>
      </w:tr>
      <w:tr w:rsidR="008E04E9" w:rsidTr="00A8383A">
        <w:tc>
          <w:tcPr>
            <w:tcW w:w="34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ADCF-UT-007</w:t>
            </w:r>
          </w:p>
        </w:tc>
        <w:tc>
          <w:tcPr>
            <w:tcW w:w="144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ADCF_CalculateIntAverage_Conversion</w:t>
            </w:r>
          </w:p>
        </w:tc>
        <w:tc>
          <w:tcPr>
            <w:tcW w:w="92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data=NULL</w:t>
            </w:r>
          </w:p>
        </w:tc>
        <w:tc>
          <w:tcPr>
            <w:tcW w:w="170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ADCF_CalculateIntAverage_Conversion(NULL, 5)</w:t>
            </w:r>
          </w:p>
        </w:tc>
        <w:tc>
          <w:tcPr>
            <w:tcW w:w="57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函数安全返回</w:t>
            </w: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，</w:t>
            </w:r>
            <w:proofErr w:type="gramStart"/>
            <w:r>
              <w:rPr>
                <w:sz w:val="18"/>
                <w:szCs w:val="18"/>
              </w:rPr>
              <w:t>不</w:t>
            </w:r>
            <w:proofErr w:type="gramEnd"/>
            <w:r>
              <w:rPr>
                <w:sz w:val="18"/>
                <w:szCs w:val="18"/>
              </w:rPr>
              <w:t>崩溃</w:t>
            </w:r>
          </w:p>
        </w:tc>
      </w:tr>
      <w:tr w:rsidR="008E04E9" w:rsidTr="00A8383A">
        <w:tc>
          <w:tcPr>
            <w:tcW w:w="34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ADCF-UT-008</w:t>
            </w:r>
          </w:p>
        </w:tc>
        <w:tc>
          <w:tcPr>
            <w:tcW w:w="144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threadHold_check_u32</w:t>
            </w:r>
          </w:p>
        </w:tc>
        <w:tc>
          <w:tcPr>
            <w:tcW w:w="92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q1=100, q2=105, threadhold=10</w:t>
            </w:r>
          </w:p>
        </w:tc>
        <w:tc>
          <w:tcPr>
            <w:tcW w:w="170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threadHold_check_u32(100, 105, 10)</w:t>
            </w:r>
          </w:p>
        </w:tc>
        <w:tc>
          <w:tcPr>
            <w:tcW w:w="57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（在阈值内）</w:t>
            </w:r>
          </w:p>
        </w:tc>
      </w:tr>
      <w:tr w:rsidR="008E04E9" w:rsidTr="00A8383A">
        <w:tc>
          <w:tcPr>
            <w:tcW w:w="34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ADCF-UT-009</w:t>
            </w:r>
          </w:p>
        </w:tc>
        <w:tc>
          <w:tcPr>
            <w:tcW w:w="144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threadHold_check_u32</w:t>
            </w:r>
          </w:p>
        </w:tc>
        <w:tc>
          <w:tcPr>
            <w:tcW w:w="92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q1=100, q2=110, threadhold=10</w:t>
            </w:r>
          </w:p>
        </w:tc>
        <w:tc>
          <w:tcPr>
            <w:tcW w:w="170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threadHold_check_u32(100, 110, 10)</w:t>
            </w:r>
          </w:p>
        </w:tc>
        <w:tc>
          <w:tcPr>
            <w:tcW w:w="57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（边界值）</w:t>
            </w:r>
          </w:p>
        </w:tc>
      </w:tr>
      <w:tr w:rsidR="008E04E9" w:rsidTr="00A8383A">
        <w:tc>
          <w:tcPr>
            <w:tcW w:w="34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ADCF-UT-010</w:t>
            </w:r>
          </w:p>
        </w:tc>
        <w:tc>
          <w:tcPr>
            <w:tcW w:w="144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threadHold_check_u32</w:t>
            </w:r>
          </w:p>
        </w:tc>
        <w:tc>
          <w:tcPr>
            <w:tcW w:w="92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q1=100, q2=120, threadhold=10</w:t>
            </w:r>
          </w:p>
        </w:tc>
        <w:tc>
          <w:tcPr>
            <w:tcW w:w="170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threadHold_check_u32(100, 120, 10)</w:t>
            </w:r>
          </w:p>
        </w:tc>
        <w:tc>
          <w:tcPr>
            <w:tcW w:w="57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（超出阈值）</w:t>
            </w:r>
          </w:p>
        </w:tc>
      </w:tr>
      <w:tr w:rsidR="008E04E9" w:rsidTr="00A8383A">
        <w:tc>
          <w:tcPr>
            <w:tcW w:w="34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ADCF-UT-011</w:t>
            </w:r>
          </w:p>
        </w:tc>
        <w:tc>
          <w:tcPr>
            <w:tcW w:w="144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threadHold_check_u32</w:t>
            </w:r>
          </w:p>
        </w:tc>
        <w:tc>
          <w:tcPr>
            <w:tcW w:w="92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q1=100, q2=100, threadhold=0</w:t>
            </w:r>
          </w:p>
        </w:tc>
        <w:tc>
          <w:tcPr>
            <w:tcW w:w="170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threadHold_check_u32(100, 100, 0)</w:t>
            </w:r>
          </w:p>
        </w:tc>
        <w:tc>
          <w:tcPr>
            <w:tcW w:w="57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（差值为</w:t>
            </w: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）</w:t>
            </w:r>
          </w:p>
        </w:tc>
      </w:tr>
      <w:tr w:rsidR="008E04E9" w:rsidTr="00A8383A">
        <w:tc>
          <w:tcPr>
            <w:tcW w:w="34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ADCF-UT-012</w:t>
            </w:r>
          </w:p>
        </w:tc>
        <w:tc>
          <w:tcPr>
            <w:tcW w:w="144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8E04E9">
            <w:pPr>
              <w:spacing w:before="20" w:after="20"/>
              <w:ind w:firstLineChars="200" w:firstLine="360"/>
            </w:pPr>
            <w:r>
              <w:rPr>
                <w:sz w:val="18"/>
                <w:szCs w:val="18"/>
              </w:rPr>
              <w:t>hard_root</w:t>
            </w:r>
          </w:p>
        </w:tc>
        <w:tc>
          <w:tcPr>
            <w:tcW w:w="92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ori=144</w:t>
            </w:r>
          </w:p>
        </w:tc>
        <w:tc>
          <w:tcPr>
            <w:tcW w:w="170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hard_root(144)</w:t>
            </w:r>
          </w:p>
        </w:tc>
        <w:tc>
          <w:tcPr>
            <w:tcW w:w="57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>12</w:t>
            </w:r>
          </w:p>
        </w:tc>
      </w:tr>
      <w:tr w:rsidR="008E04E9" w:rsidTr="00A8383A">
        <w:tc>
          <w:tcPr>
            <w:tcW w:w="34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</w:t>
            </w:r>
            <w:r>
              <w:rPr>
                <w:sz w:val="18"/>
                <w:szCs w:val="18"/>
              </w:rPr>
              <w:lastRenderedPageBreak/>
              <w:t>F-UT-013</w:t>
            </w:r>
          </w:p>
        </w:tc>
        <w:tc>
          <w:tcPr>
            <w:tcW w:w="144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8E04E9">
            <w:pPr>
              <w:spacing w:before="20" w:after="20"/>
              <w:ind w:firstLineChars="200" w:firstLine="360"/>
            </w:pPr>
            <w:r>
              <w:rPr>
                <w:sz w:val="18"/>
                <w:szCs w:val="18"/>
              </w:rPr>
              <w:lastRenderedPageBreak/>
              <w:t>hard_root</w:t>
            </w:r>
          </w:p>
        </w:tc>
        <w:tc>
          <w:tcPr>
            <w:tcW w:w="92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ori=150</w:t>
            </w:r>
          </w:p>
        </w:tc>
        <w:tc>
          <w:tcPr>
            <w:tcW w:w="170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hard_root(150)</w:t>
            </w:r>
          </w:p>
        </w:tc>
        <w:tc>
          <w:tcPr>
            <w:tcW w:w="57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lastRenderedPageBreak/>
              <w:t>（向下取整）</w:t>
            </w:r>
          </w:p>
        </w:tc>
      </w:tr>
      <w:tr w:rsidR="008E04E9" w:rsidTr="00A8383A">
        <w:tc>
          <w:tcPr>
            <w:tcW w:w="34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>ADCF-UT-014</w:t>
            </w:r>
          </w:p>
        </w:tc>
        <w:tc>
          <w:tcPr>
            <w:tcW w:w="144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8E04E9">
            <w:pPr>
              <w:spacing w:before="20" w:after="20"/>
              <w:ind w:firstLineChars="200" w:firstLine="360"/>
            </w:pPr>
            <w:r>
              <w:rPr>
                <w:sz w:val="18"/>
                <w:szCs w:val="18"/>
              </w:rPr>
              <w:t>hard_root</w:t>
            </w:r>
          </w:p>
        </w:tc>
        <w:tc>
          <w:tcPr>
            <w:tcW w:w="92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ori=0</w:t>
            </w:r>
          </w:p>
        </w:tc>
        <w:tc>
          <w:tcPr>
            <w:tcW w:w="170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hard_root(0)</w:t>
            </w:r>
          </w:p>
        </w:tc>
        <w:tc>
          <w:tcPr>
            <w:tcW w:w="57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>0</w:t>
            </w:r>
          </w:p>
        </w:tc>
      </w:tr>
      <w:tr w:rsidR="008E04E9" w:rsidTr="00A8383A">
        <w:tc>
          <w:tcPr>
            <w:tcW w:w="34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ADCF-UT-015</w:t>
            </w:r>
          </w:p>
        </w:tc>
        <w:tc>
          <w:tcPr>
            <w:tcW w:w="144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8E04E9">
            <w:pPr>
              <w:spacing w:before="20" w:after="20"/>
              <w:ind w:firstLineChars="200" w:firstLine="360"/>
            </w:pPr>
            <w:r>
              <w:rPr>
                <w:sz w:val="18"/>
                <w:szCs w:val="18"/>
              </w:rPr>
              <w:t>hard_root</w:t>
            </w:r>
          </w:p>
        </w:tc>
        <w:tc>
          <w:tcPr>
            <w:tcW w:w="925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ori=1</w:t>
            </w:r>
          </w:p>
        </w:tc>
        <w:tc>
          <w:tcPr>
            <w:tcW w:w="170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hard_root(1)</w:t>
            </w:r>
          </w:p>
        </w:tc>
        <w:tc>
          <w:tcPr>
            <w:tcW w:w="57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>1</w:t>
            </w:r>
          </w:p>
        </w:tc>
      </w:tr>
      <w:tr w:rsidR="008E04E9" w:rsidTr="00A8383A">
        <w:tc>
          <w:tcPr>
            <w:tcW w:w="347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ADCF-UT-016</w:t>
            </w:r>
          </w:p>
        </w:tc>
        <w:tc>
          <w:tcPr>
            <w:tcW w:w="1444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8E04E9">
            <w:pPr>
              <w:spacing w:before="20" w:after="20"/>
              <w:ind w:firstLineChars="200" w:firstLine="360"/>
            </w:pPr>
            <w:r>
              <w:rPr>
                <w:sz w:val="18"/>
                <w:szCs w:val="18"/>
              </w:rPr>
              <w:t>hard_root</w:t>
            </w:r>
          </w:p>
        </w:tc>
        <w:tc>
          <w:tcPr>
            <w:tcW w:w="925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ori=4294836225(65535²)</w:t>
            </w:r>
          </w:p>
        </w:tc>
        <w:tc>
          <w:tcPr>
            <w:tcW w:w="1707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hard_root(4294836225)</w:t>
            </w:r>
          </w:p>
        </w:tc>
        <w:tc>
          <w:tcPr>
            <w:tcW w:w="577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>65535</w:t>
            </w:r>
          </w:p>
        </w:tc>
      </w:tr>
    </w:tbl>
    <w:p w:rsidR="008E04E9" w:rsidRDefault="008E04E9">
      <w:pPr>
        <w:spacing w:before="160" w:after="60"/>
        <w:jc w:val="left"/>
      </w:pPr>
    </w:p>
    <w:p w:rsidR="004A3A21" w:rsidRDefault="000E5ECD" w:rsidP="004D062B">
      <w:pPr>
        <w:pStyle w:val="3"/>
        <w:spacing w:after="120"/>
      </w:pPr>
      <w:r>
        <w:t xml:space="preserve">3.4.3  EcuM </w:t>
      </w:r>
      <w:r>
        <w:t>模块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4"/>
        <w:gridCol w:w="2076"/>
        <w:gridCol w:w="1779"/>
        <w:gridCol w:w="2521"/>
        <w:gridCol w:w="1928"/>
      </w:tblGrid>
      <w:tr w:rsidR="008E04E9" w:rsidTr="008E04E9">
        <w:trPr>
          <w:tblHeader/>
        </w:trPr>
        <w:tc>
          <w:tcPr>
            <w:tcW w:w="692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077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函数名</w:t>
            </w:r>
          </w:p>
        </w:tc>
        <w:tc>
          <w:tcPr>
            <w:tcW w:w="923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前置条件</w:t>
            </w:r>
          </w:p>
        </w:tc>
        <w:tc>
          <w:tcPr>
            <w:tcW w:w="1308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测试步骤</w:t>
            </w:r>
          </w:p>
        </w:tc>
        <w:tc>
          <w:tcPr>
            <w:tcW w:w="10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预期结果</w:t>
            </w:r>
          </w:p>
        </w:tc>
      </w:tr>
      <w:tr w:rsidR="008E04E9" w:rsidTr="008E04E9">
        <w:tc>
          <w:tcPr>
            <w:tcW w:w="692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ECUM-UT-001</w:t>
            </w:r>
          </w:p>
        </w:tc>
        <w:tc>
          <w:tcPr>
            <w:tcW w:w="107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EcuM_InitOne</w:t>
            </w:r>
          </w:p>
        </w:tc>
        <w:tc>
          <w:tcPr>
            <w:tcW w:w="923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系统上电</w:t>
            </w:r>
          </w:p>
        </w:tc>
        <w:tc>
          <w:tcPr>
            <w:tcW w:w="1308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EcuM_InitOne()</w:t>
            </w:r>
          </w:p>
        </w:tc>
        <w:tc>
          <w:tcPr>
            <w:tcW w:w="1000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PortIf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DioIf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AdcIf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PwmIf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WdgM</w:t>
            </w:r>
            <w:r>
              <w:rPr>
                <w:sz w:val="18"/>
                <w:szCs w:val="18"/>
              </w:rPr>
              <w:t>初始化完成</w:t>
            </w:r>
          </w:p>
        </w:tc>
      </w:tr>
      <w:tr w:rsidR="008E04E9" w:rsidTr="008E04E9">
        <w:tc>
          <w:tcPr>
            <w:tcW w:w="692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ECUM-UT-002</w:t>
            </w:r>
          </w:p>
        </w:tc>
        <w:tc>
          <w:tcPr>
            <w:tcW w:w="107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EcuM_InitTwo</w:t>
            </w:r>
          </w:p>
        </w:tc>
        <w:tc>
          <w:tcPr>
            <w:tcW w:w="923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阶段</w:t>
            </w:r>
            <w:proofErr w:type="gramStart"/>
            <w:r>
              <w:rPr>
                <w:sz w:val="18"/>
                <w:szCs w:val="18"/>
              </w:rPr>
              <w:t>一</w:t>
            </w:r>
            <w:proofErr w:type="gramEnd"/>
            <w:r>
              <w:rPr>
                <w:sz w:val="18"/>
                <w:szCs w:val="18"/>
              </w:rPr>
              <w:t>已完成</w:t>
            </w:r>
          </w:p>
        </w:tc>
        <w:tc>
          <w:tcPr>
            <w:tcW w:w="1308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EcuM_InitTwo()</w:t>
            </w:r>
          </w:p>
        </w:tc>
        <w:tc>
          <w:tcPr>
            <w:tcW w:w="1000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1E4EF7" w:rsidP="00A8383A">
            <w:pPr>
              <w:spacing w:before="20" w:after="20"/>
            </w:pPr>
            <w:r>
              <w:rPr>
                <w:sz w:val="18"/>
                <w:szCs w:val="18"/>
              </w:rPr>
              <w:t>ASW</w:t>
            </w:r>
            <w:r>
              <w:rPr>
                <w:sz w:val="18"/>
                <w:szCs w:val="18"/>
              </w:rPr>
              <w:t>层各模块初始化完成</w:t>
            </w:r>
          </w:p>
        </w:tc>
      </w:tr>
      <w:tr w:rsidR="008E04E9" w:rsidTr="008E04E9">
        <w:tc>
          <w:tcPr>
            <w:tcW w:w="692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</w:p>
        </w:tc>
        <w:tc>
          <w:tcPr>
            <w:tcW w:w="1077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</w:p>
        </w:tc>
        <w:tc>
          <w:tcPr>
            <w:tcW w:w="923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</w:p>
        </w:tc>
        <w:tc>
          <w:tcPr>
            <w:tcW w:w="1308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</w:p>
        </w:tc>
        <w:tc>
          <w:tcPr>
            <w:tcW w:w="1000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11121" w:rsidRDefault="00F11121" w:rsidP="00A8383A">
            <w:pPr>
              <w:spacing w:before="20" w:after="20"/>
            </w:pPr>
          </w:p>
        </w:tc>
      </w:tr>
    </w:tbl>
    <w:p w:rsidR="008E04E9" w:rsidRDefault="008E04E9" w:rsidP="008E04E9"/>
    <w:p w:rsidR="008E04E9" w:rsidRDefault="008E04E9" w:rsidP="008E04E9"/>
    <w:p w:rsidR="004A3A21" w:rsidRDefault="000E5ECD" w:rsidP="004D062B">
      <w:pPr>
        <w:pStyle w:val="3"/>
        <w:spacing w:after="120"/>
      </w:pPr>
      <w:r>
        <w:t xml:space="preserve">3.4.4  WdgM </w:t>
      </w:r>
      <w:r>
        <w:t>模块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6"/>
        <w:gridCol w:w="2051"/>
        <w:gridCol w:w="1704"/>
        <w:gridCol w:w="2481"/>
        <w:gridCol w:w="2086"/>
      </w:tblGrid>
      <w:tr w:rsidR="008E04E9" w:rsidTr="00A8383A">
        <w:trPr>
          <w:tblHeader/>
        </w:trPr>
        <w:tc>
          <w:tcPr>
            <w:tcW w:w="683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064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函数名</w:t>
            </w:r>
          </w:p>
        </w:tc>
        <w:tc>
          <w:tcPr>
            <w:tcW w:w="884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前置条件</w:t>
            </w:r>
          </w:p>
        </w:tc>
        <w:tc>
          <w:tcPr>
            <w:tcW w:w="1287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测试步骤</w:t>
            </w:r>
          </w:p>
        </w:tc>
        <w:tc>
          <w:tcPr>
            <w:tcW w:w="1082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预期结果</w:t>
            </w:r>
          </w:p>
        </w:tc>
      </w:tr>
      <w:tr w:rsidR="008E04E9" w:rsidTr="00A8383A">
        <w:tc>
          <w:tcPr>
            <w:tcW w:w="683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WDGM-UT-001</w:t>
            </w:r>
          </w:p>
        </w:tc>
        <w:tc>
          <w:tcPr>
            <w:tcW w:w="106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WdgM_Init</w:t>
            </w:r>
          </w:p>
        </w:tc>
        <w:tc>
          <w:tcPr>
            <w:tcW w:w="884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系统上电</w:t>
            </w:r>
          </w:p>
        </w:tc>
        <w:tc>
          <w:tcPr>
            <w:tcW w:w="1287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WdgM_Init()</w:t>
            </w:r>
          </w:p>
        </w:tc>
        <w:tc>
          <w:tcPr>
            <w:tcW w:w="1082" w:type="pct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WdgIf_Init()</w:t>
            </w:r>
            <w:r>
              <w:rPr>
                <w:sz w:val="18"/>
                <w:szCs w:val="18"/>
              </w:rPr>
              <w:t>被调用，模式设为默认</w:t>
            </w:r>
          </w:p>
        </w:tc>
      </w:tr>
      <w:tr w:rsidR="008E04E9" w:rsidTr="00A8383A">
        <w:tc>
          <w:tcPr>
            <w:tcW w:w="683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WDGM-UT-002</w:t>
            </w:r>
          </w:p>
        </w:tc>
        <w:tc>
          <w:tcPr>
            <w:tcW w:w="1064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WdgM_Trigger</w:t>
            </w:r>
          </w:p>
        </w:tc>
        <w:tc>
          <w:tcPr>
            <w:tcW w:w="884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看门狗已初始化</w:t>
            </w:r>
          </w:p>
        </w:tc>
        <w:tc>
          <w:tcPr>
            <w:tcW w:w="1287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调用</w:t>
            </w:r>
            <w:r>
              <w:rPr>
                <w:sz w:val="18"/>
                <w:szCs w:val="18"/>
              </w:rPr>
              <w:t>WdgM_Trigger()</w:t>
            </w:r>
          </w:p>
        </w:tc>
        <w:tc>
          <w:tcPr>
            <w:tcW w:w="1082" w:type="pct"/>
            <w:tcBorders>
              <w:top w:val="none" w:sz="0" w:space="0" w:color="FFFFFF"/>
              <w:left w:val="nil"/>
              <w:bottom w:val="single" w:sz="12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E04E9" w:rsidRDefault="008E04E9" w:rsidP="00A8383A">
            <w:pPr>
              <w:spacing w:before="20" w:after="20"/>
            </w:pPr>
            <w:r>
              <w:rPr>
                <w:sz w:val="18"/>
                <w:szCs w:val="18"/>
              </w:rPr>
              <w:t>WdgIf_Trigger()</w:t>
            </w:r>
            <w:r>
              <w:rPr>
                <w:sz w:val="18"/>
                <w:szCs w:val="18"/>
              </w:rPr>
              <w:t>被调用</w:t>
            </w:r>
          </w:p>
        </w:tc>
      </w:tr>
    </w:tbl>
    <w:p w:rsidR="008E04E9" w:rsidRDefault="008E04E9" w:rsidP="008E04E9"/>
    <w:p w:rsidR="008E04E9" w:rsidRDefault="008E04E9" w:rsidP="008E04E9"/>
    <w:p w:rsidR="008E04E9" w:rsidRDefault="008E04E9" w:rsidP="008E04E9"/>
    <w:p w:rsidR="00503DBF" w:rsidRDefault="00503DBF" w:rsidP="008E04E9"/>
    <w:p w:rsidR="004A3A21" w:rsidRDefault="000E5ECD" w:rsidP="004D062B">
      <w:pPr>
        <w:pStyle w:val="1"/>
        <w:spacing w:after="240"/>
      </w:pPr>
      <w:r>
        <w:t xml:space="preserve">4  </w:t>
      </w:r>
      <w:r>
        <w:t>集成测试方案</w:t>
      </w:r>
    </w:p>
    <w:p w:rsidR="004A3A21" w:rsidRDefault="000E5ECD" w:rsidP="004D062B">
      <w:pPr>
        <w:pStyle w:val="2"/>
        <w:spacing w:after="240"/>
      </w:pPr>
      <w:r>
        <w:t xml:space="preserve">4.1  </w:t>
      </w:r>
      <w:r>
        <w:t>测试策略</w:t>
      </w:r>
    </w:p>
    <w:p w:rsidR="004A3A21" w:rsidRDefault="000E5ECD">
      <w:pPr>
        <w:spacing w:before="40" w:after="40"/>
        <w:ind w:left="440" w:hanging="220"/>
      </w:pPr>
      <w:r>
        <w:t xml:space="preserve">● </w:t>
      </w:r>
      <w:r>
        <w:t>集成方式：自底向上，从底层基础软件模块逐步向上层应用软件集成</w:t>
      </w:r>
    </w:p>
    <w:p w:rsidR="004A3A21" w:rsidRDefault="000E5ECD">
      <w:pPr>
        <w:spacing w:before="40" w:after="40"/>
        <w:ind w:left="440" w:hanging="220"/>
      </w:pPr>
      <w:r>
        <w:t xml:space="preserve">● </w:t>
      </w:r>
      <w:r>
        <w:t>测试重点：模块间接口数据传输正确性、跨模块数据流完整性、端到端功能协作</w:t>
      </w:r>
    </w:p>
    <w:p w:rsidR="004A3A21" w:rsidRDefault="000E5ECD" w:rsidP="004D062B">
      <w:pPr>
        <w:pStyle w:val="2"/>
        <w:spacing w:after="240"/>
      </w:pPr>
      <w:r>
        <w:t xml:space="preserve">4.2  </w:t>
      </w:r>
      <w:r>
        <w:t>集成测试层级</w:t>
      </w:r>
    </w:p>
    <w:p w:rsidR="004A3A21" w:rsidRDefault="000E5ECD" w:rsidP="004D062B">
      <w:pPr>
        <w:pStyle w:val="3"/>
        <w:spacing w:after="120"/>
      </w:pPr>
      <w:r>
        <w:t xml:space="preserve">4.2.1  BSW </w:t>
      </w:r>
      <w:r>
        <w:t>层集成（</w:t>
      </w:r>
      <w:r>
        <w:t>AdcM → AdcF → Voltage/Current</w:t>
      </w:r>
      <w:r>
        <w:t>）</w:t>
      </w:r>
    </w:p>
    <w:p w:rsidR="004A3A21" w:rsidRDefault="004A3A21">
      <w:pPr>
        <w:spacing w:before="160" w:after="60"/>
        <w:jc w:val="left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00"/>
        <w:gridCol w:w="3200"/>
        <w:gridCol w:w="2700"/>
      </w:tblGrid>
      <w:tr w:rsidR="008A117E" w:rsidTr="008A117E">
        <w:trPr>
          <w:tblHeader/>
        </w:trPr>
        <w:tc>
          <w:tcPr>
            <w:tcW w:w="90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测试场景</w:t>
            </w:r>
          </w:p>
        </w:tc>
        <w:tc>
          <w:tcPr>
            <w:tcW w:w="320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270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预期结果</w:t>
            </w:r>
          </w:p>
        </w:tc>
      </w:tr>
      <w:tr w:rsidR="008A117E" w:rsidTr="008A117E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sz w:val="20"/>
                <w:szCs w:val="20"/>
              </w:rPr>
              <w:t>INT-</w:t>
            </w:r>
            <w:r>
              <w:rPr>
                <w:sz w:val="20"/>
                <w:szCs w:val="20"/>
              </w:rPr>
              <w:lastRenderedPageBreak/>
              <w:t>BSW-001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lastRenderedPageBreak/>
              <w:t>ADC→</w:t>
            </w:r>
            <w:r>
              <w:rPr>
                <w:sz w:val="20"/>
                <w:szCs w:val="20"/>
              </w:rPr>
              <w:t>电压测量</w:t>
            </w:r>
            <w:r>
              <w:rPr>
                <w:sz w:val="20"/>
                <w:szCs w:val="20"/>
              </w:rPr>
              <w:lastRenderedPageBreak/>
              <w:t>链路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lastRenderedPageBreak/>
              <w:t xml:space="preserve">1. AdcM </w:t>
            </w:r>
            <w:r>
              <w:rPr>
                <w:sz w:val="20"/>
                <w:szCs w:val="20"/>
              </w:rPr>
              <w:t>采集</w:t>
            </w:r>
            <w:r>
              <w:rPr>
                <w:sz w:val="20"/>
                <w:szCs w:val="20"/>
              </w:rPr>
              <w:t xml:space="preserve"> ADC </w:t>
            </w:r>
            <w:r>
              <w:rPr>
                <w:sz w:val="20"/>
                <w:szCs w:val="20"/>
              </w:rPr>
              <w:t>原始值</w:t>
            </w:r>
            <w:r>
              <w:rPr>
                <w:sz w:val="20"/>
                <w:szCs w:val="20"/>
              </w:rPr>
              <w:t xml:space="preserve"> 2. </w:t>
            </w:r>
            <w:r>
              <w:rPr>
                <w:sz w:val="20"/>
                <w:szCs w:val="20"/>
              </w:rPr>
              <w:lastRenderedPageBreak/>
              <w:t xml:space="preserve">AdcF </w:t>
            </w:r>
            <w:r>
              <w:rPr>
                <w:sz w:val="20"/>
                <w:szCs w:val="20"/>
              </w:rPr>
              <w:t>执行滤波</w:t>
            </w:r>
            <w:r>
              <w:rPr>
                <w:sz w:val="20"/>
                <w:szCs w:val="20"/>
              </w:rPr>
              <w:t xml:space="preserve"> 3. Voltage </w:t>
            </w:r>
            <w:r>
              <w:rPr>
                <w:sz w:val="20"/>
                <w:szCs w:val="20"/>
              </w:rPr>
              <w:t>模块计算实际电压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lastRenderedPageBreak/>
              <w:t>电压测量准确，精度满足要</w:t>
            </w:r>
            <w:r>
              <w:rPr>
                <w:sz w:val="20"/>
                <w:szCs w:val="20"/>
              </w:rPr>
              <w:lastRenderedPageBreak/>
              <w:t>求</w:t>
            </w:r>
          </w:p>
        </w:tc>
      </w:tr>
      <w:tr w:rsidR="008A117E" w:rsidTr="008A117E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sz w:val="20"/>
                <w:szCs w:val="20"/>
              </w:rPr>
              <w:lastRenderedPageBreak/>
              <w:t>INT-BSW-002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ADC→</w:t>
            </w:r>
            <w:r>
              <w:rPr>
                <w:sz w:val="20"/>
                <w:szCs w:val="20"/>
              </w:rPr>
              <w:t>电流测量链路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 xml:space="preserve">1. AdcM </w:t>
            </w:r>
            <w:r>
              <w:rPr>
                <w:sz w:val="20"/>
                <w:szCs w:val="20"/>
              </w:rPr>
              <w:t>采集</w:t>
            </w:r>
            <w:r>
              <w:rPr>
                <w:sz w:val="20"/>
                <w:szCs w:val="20"/>
              </w:rPr>
              <w:t xml:space="preserve"> ADC </w:t>
            </w:r>
            <w:r>
              <w:rPr>
                <w:sz w:val="20"/>
                <w:szCs w:val="20"/>
              </w:rPr>
              <w:t>原始值</w:t>
            </w:r>
            <w:r>
              <w:rPr>
                <w:sz w:val="20"/>
                <w:szCs w:val="20"/>
              </w:rPr>
              <w:t xml:space="preserve"> 2. AdcF </w:t>
            </w:r>
            <w:r>
              <w:rPr>
                <w:sz w:val="20"/>
                <w:szCs w:val="20"/>
              </w:rPr>
              <w:t>执行滤波</w:t>
            </w:r>
            <w:r>
              <w:rPr>
                <w:sz w:val="20"/>
                <w:szCs w:val="20"/>
              </w:rPr>
              <w:t xml:space="preserve"> 3. Current </w:t>
            </w:r>
            <w:r>
              <w:rPr>
                <w:sz w:val="20"/>
                <w:szCs w:val="20"/>
              </w:rPr>
              <w:t>模块计算实际电流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 w:rsidP="000E5ECD">
            <w:pPr>
              <w:jc w:val="left"/>
            </w:pPr>
            <w:r>
              <w:rPr>
                <w:sz w:val="20"/>
                <w:szCs w:val="20"/>
              </w:rPr>
              <w:t>电流测量准确，精度满足要求</w:t>
            </w:r>
          </w:p>
        </w:tc>
      </w:tr>
      <w:tr w:rsidR="008A117E" w:rsidTr="008A117E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sz w:val="20"/>
                <w:szCs w:val="20"/>
              </w:rPr>
              <w:t>INT-BSW-003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多通道同时采集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同时启动电压与电流通道采集，分别读取结果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各通道数据相互独立，无串扰</w:t>
            </w:r>
          </w:p>
        </w:tc>
      </w:tr>
      <w:tr w:rsidR="008A117E" w:rsidTr="008A117E">
        <w:tc>
          <w:tcPr>
            <w:tcW w:w="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sz w:val="20"/>
                <w:szCs w:val="20"/>
              </w:rPr>
              <w:t>INT-BSW-004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看门狗监控主循环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 xml:space="preserve">1. WdgM </w:t>
            </w:r>
            <w:r>
              <w:rPr>
                <w:sz w:val="20"/>
                <w:szCs w:val="20"/>
              </w:rPr>
              <w:t>启动监控</w:t>
            </w:r>
            <w:r>
              <w:rPr>
                <w:sz w:val="20"/>
                <w:szCs w:val="20"/>
              </w:rPr>
              <w:t xml:space="preserve"> 2. </w:t>
            </w:r>
            <w:r>
              <w:rPr>
                <w:sz w:val="20"/>
                <w:szCs w:val="20"/>
              </w:rPr>
              <w:t>主</w:t>
            </w:r>
            <w:proofErr w:type="gramStart"/>
            <w:r>
              <w:rPr>
                <w:sz w:val="20"/>
                <w:szCs w:val="20"/>
              </w:rPr>
              <w:t>循环按</w:t>
            </w:r>
            <w:proofErr w:type="gramEnd"/>
            <w:r>
              <w:rPr>
                <w:sz w:val="20"/>
                <w:szCs w:val="20"/>
              </w:rPr>
              <w:t>周期执行</w:t>
            </w:r>
            <w:r>
              <w:rPr>
                <w:sz w:val="20"/>
                <w:szCs w:val="20"/>
              </w:rPr>
              <w:t xml:space="preserve"> 3. </w:t>
            </w:r>
            <w:r>
              <w:rPr>
                <w:sz w:val="20"/>
                <w:szCs w:val="20"/>
              </w:rPr>
              <w:t>模拟循环卡死场景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超时</w:t>
            </w:r>
            <w:proofErr w:type="gramStart"/>
            <w:r>
              <w:rPr>
                <w:sz w:val="20"/>
                <w:szCs w:val="20"/>
              </w:rPr>
              <w:t>时</w:t>
            </w:r>
            <w:proofErr w:type="gramEnd"/>
            <w:r>
              <w:rPr>
                <w:sz w:val="20"/>
                <w:szCs w:val="20"/>
              </w:rPr>
              <w:t>正确触发系统复位</w:t>
            </w:r>
          </w:p>
        </w:tc>
      </w:tr>
    </w:tbl>
    <w:p w:rsidR="004A3A21" w:rsidRDefault="004A3A21">
      <w:pPr>
        <w:spacing w:before="60" w:after="60"/>
      </w:pPr>
    </w:p>
    <w:p w:rsidR="004A3A21" w:rsidRDefault="000E5ECD" w:rsidP="004D062B">
      <w:pPr>
        <w:pStyle w:val="3"/>
        <w:spacing w:after="120"/>
      </w:pPr>
      <w:r>
        <w:t xml:space="preserve">4.2.2  ASW </w:t>
      </w:r>
      <w:r>
        <w:t>层集成（</w:t>
      </w:r>
      <w:r>
        <w:t>CP + Charging/Discharging + Voltage/Current + Diag</w:t>
      </w:r>
      <w:r>
        <w:t>）</w:t>
      </w:r>
    </w:p>
    <w:p w:rsidR="004A3A21" w:rsidRDefault="004A3A21">
      <w:pPr>
        <w:spacing w:before="160" w:after="60"/>
        <w:jc w:val="left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00"/>
        <w:gridCol w:w="3200"/>
        <w:gridCol w:w="2700"/>
      </w:tblGrid>
      <w:tr w:rsidR="008A117E" w:rsidTr="008A117E">
        <w:trPr>
          <w:tblHeader/>
        </w:trPr>
        <w:tc>
          <w:tcPr>
            <w:tcW w:w="90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测试场景</w:t>
            </w:r>
          </w:p>
        </w:tc>
        <w:tc>
          <w:tcPr>
            <w:tcW w:w="320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270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预期结果</w:t>
            </w:r>
          </w:p>
        </w:tc>
      </w:tr>
      <w:tr w:rsidR="008A117E" w:rsidTr="008A117E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sz w:val="20"/>
                <w:szCs w:val="20"/>
              </w:rPr>
              <w:t>INT-ASW-001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 xml:space="preserve">CP </w:t>
            </w:r>
            <w:r>
              <w:rPr>
                <w:sz w:val="20"/>
                <w:szCs w:val="20"/>
              </w:rPr>
              <w:t>检测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充电流程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 xml:space="preserve">1. CP </w:t>
            </w:r>
            <w:r>
              <w:rPr>
                <w:sz w:val="20"/>
                <w:szCs w:val="20"/>
              </w:rPr>
              <w:t>检测到</w:t>
            </w:r>
            <w:r>
              <w:rPr>
                <w:sz w:val="20"/>
                <w:szCs w:val="20"/>
              </w:rPr>
              <w:t xml:space="preserve"> 9 V 2. Charging </w:t>
            </w:r>
            <w:r>
              <w:rPr>
                <w:sz w:val="20"/>
                <w:szCs w:val="20"/>
              </w:rPr>
              <w:t>状态机响应</w:t>
            </w:r>
            <w:r>
              <w:rPr>
                <w:sz w:val="20"/>
                <w:szCs w:val="20"/>
              </w:rPr>
              <w:t xml:space="preserve"> 3. </w:t>
            </w:r>
            <w:r>
              <w:rPr>
                <w:sz w:val="20"/>
                <w:szCs w:val="20"/>
              </w:rPr>
              <w:t>电压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电流实时监控</w:t>
            </w:r>
            <w:r>
              <w:rPr>
                <w:sz w:val="20"/>
                <w:szCs w:val="20"/>
              </w:rPr>
              <w:t xml:space="preserve"> 4. Diag </w:t>
            </w:r>
            <w:r>
              <w:rPr>
                <w:sz w:val="20"/>
                <w:szCs w:val="20"/>
              </w:rPr>
              <w:t>记录事件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完整充电流程协作无异常</w:t>
            </w:r>
          </w:p>
        </w:tc>
      </w:tr>
      <w:tr w:rsidR="008A117E" w:rsidTr="008A117E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sz w:val="20"/>
                <w:szCs w:val="20"/>
              </w:rPr>
              <w:t>INT-ASW-002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 xml:space="preserve">CP </w:t>
            </w:r>
            <w:r>
              <w:rPr>
                <w:sz w:val="20"/>
                <w:szCs w:val="20"/>
              </w:rPr>
              <w:t>检测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放电流程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 xml:space="preserve">1. CP </w:t>
            </w:r>
            <w:r>
              <w:rPr>
                <w:sz w:val="20"/>
                <w:szCs w:val="20"/>
              </w:rPr>
              <w:t>检测到</w:t>
            </w:r>
            <w:r>
              <w:rPr>
                <w:sz w:val="20"/>
                <w:szCs w:val="20"/>
              </w:rPr>
              <w:t xml:space="preserve"> 6 V 2. Discharging </w:t>
            </w:r>
            <w:r>
              <w:rPr>
                <w:sz w:val="20"/>
                <w:szCs w:val="20"/>
              </w:rPr>
              <w:t>状态机响应</w:t>
            </w:r>
            <w:r>
              <w:rPr>
                <w:sz w:val="20"/>
                <w:szCs w:val="20"/>
              </w:rPr>
              <w:t xml:space="preserve"> 3. </w:t>
            </w:r>
            <w:r>
              <w:rPr>
                <w:sz w:val="20"/>
                <w:szCs w:val="20"/>
              </w:rPr>
              <w:t>功率控制执行</w:t>
            </w:r>
            <w:r>
              <w:rPr>
                <w:sz w:val="20"/>
                <w:szCs w:val="20"/>
              </w:rPr>
              <w:t xml:space="preserve"> 4. Diag </w:t>
            </w:r>
            <w:r>
              <w:rPr>
                <w:sz w:val="20"/>
                <w:szCs w:val="20"/>
              </w:rPr>
              <w:t>记录事件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完整放电流程协作无异常</w:t>
            </w:r>
          </w:p>
        </w:tc>
      </w:tr>
      <w:tr w:rsidR="008A117E" w:rsidTr="008A117E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sz w:val="20"/>
                <w:szCs w:val="20"/>
              </w:rPr>
              <w:t>INT-ASW-003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异常处理联动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模拟过</w:t>
            </w:r>
            <w:proofErr w:type="gramStart"/>
            <w:r>
              <w:rPr>
                <w:sz w:val="20"/>
                <w:szCs w:val="20"/>
              </w:rPr>
              <w:t>流事件</w:t>
            </w:r>
            <w:proofErr w:type="gramEnd"/>
            <w:r>
              <w:rPr>
                <w:sz w:val="20"/>
                <w:szCs w:val="20"/>
              </w:rPr>
              <w:t xml:space="preserve"> 2. Current </w:t>
            </w:r>
            <w:r>
              <w:rPr>
                <w:sz w:val="20"/>
                <w:szCs w:val="20"/>
              </w:rPr>
              <w:t>模块检测并上报</w:t>
            </w:r>
            <w:r>
              <w:rPr>
                <w:sz w:val="20"/>
                <w:szCs w:val="20"/>
              </w:rPr>
              <w:t xml:space="preserve"> 3. Diag </w:t>
            </w:r>
            <w:r>
              <w:rPr>
                <w:sz w:val="20"/>
                <w:szCs w:val="20"/>
              </w:rPr>
              <w:t>记录故障码</w:t>
            </w:r>
            <w:r>
              <w:rPr>
                <w:sz w:val="20"/>
                <w:szCs w:val="20"/>
              </w:rPr>
              <w:t xml:space="preserve"> 4. Charging </w:t>
            </w:r>
            <w:r>
              <w:rPr>
                <w:sz w:val="20"/>
                <w:szCs w:val="20"/>
              </w:rPr>
              <w:t>停止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proofErr w:type="gramStart"/>
            <w:r>
              <w:rPr>
                <w:sz w:val="20"/>
                <w:szCs w:val="20"/>
              </w:rPr>
              <w:t>异常被</w:t>
            </w:r>
            <w:proofErr w:type="gramEnd"/>
            <w:r>
              <w:rPr>
                <w:sz w:val="20"/>
                <w:szCs w:val="20"/>
              </w:rPr>
              <w:t>及时检测并联动处理</w:t>
            </w:r>
          </w:p>
        </w:tc>
      </w:tr>
      <w:tr w:rsidR="008A117E" w:rsidTr="008A117E">
        <w:tc>
          <w:tcPr>
            <w:tcW w:w="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sz w:val="20"/>
                <w:szCs w:val="20"/>
              </w:rPr>
              <w:t>INT-ASW-004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 xml:space="preserve">LED </w:t>
            </w:r>
            <w:r>
              <w:rPr>
                <w:sz w:val="20"/>
                <w:szCs w:val="20"/>
              </w:rPr>
              <w:t>状态同步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触发系统状态变化，观察</w:t>
            </w:r>
            <w:r>
              <w:rPr>
                <w:sz w:val="20"/>
                <w:szCs w:val="20"/>
              </w:rPr>
              <w:t xml:space="preserve"> LED </w:t>
            </w:r>
            <w:r>
              <w:rPr>
                <w:sz w:val="20"/>
                <w:szCs w:val="20"/>
              </w:rPr>
              <w:t>模块输出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 xml:space="preserve">LED </w:t>
            </w:r>
            <w:r>
              <w:rPr>
                <w:sz w:val="20"/>
                <w:szCs w:val="20"/>
              </w:rPr>
              <w:t>指示与实际状态完全一致</w:t>
            </w:r>
          </w:p>
        </w:tc>
      </w:tr>
    </w:tbl>
    <w:p w:rsidR="004A3A21" w:rsidRDefault="004A3A21">
      <w:pPr>
        <w:spacing w:before="60" w:after="60"/>
      </w:pPr>
    </w:p>
    <w:p w:rsidR="004A3A21" w:rsidRDefault="000E5ECD" w:rsidP="004D062B">
      <w:pPr>
        <w:pStyle w:val="3"/>
        <w:spacing w:after="120"/>
      </w:pPr>
      <w:r>
        <w:t xml:space="preserve">4.2.3  BSW-ASW </w:t>
      </w:r>
      <w:r>
        <w:t>全层级集成（完整控制回路）</w:t>
      </w:r>
    </w:p>
    <w:p w:rsidR="004A3A21" w:rsidRDefault="004A3A21">
      <w:pPr>
        <w:spacing w:before="160" w:after="60"/>
        <w:jc w:val="left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00"/>
        <w:gridCol w:w="3200"/>
        <w:gridCol w:w="2700"/>
      </w:tblGrid>
      <w:tr w:rsidR="008A117E" w:rsidTr="008A117E">
        <w:trPr>
          <w:tblHeader/>
        </w:trPr>
        <w:tc>
          <w:tcPr>
            <w:tcW w:w="90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测试场景</w:t>
            </w:r>
          </w:p>
        </w:tc>
        <w:tc>
          <w:tcPr>
            <w:tcW w:w="320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270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预期结果</w:t>
            </w:r>
          </w:p>
        </w:tc>
      </w:tr>
      <w:tr w:rsidR="008A117E" w:rsidTr="008A117E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sz w:val="20"/>
                <w:szCs w:val="20"/>
              </w:rPr>
              <w:t>INT-FULL-001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完整充电控制回路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 xml:space="preserve">1. CP </w:t>
            </w:r>
            <w:r>
              <w:rPr>
                <w:sz w:val="20"/>
                <w:szCs w:val="20"/>
              </w:rPr>
              <w:t>信号输入</w:t>
            </w:r>
            <w:r>
              <w:rPr>
                <w:sz w:val="20"/>
                <w:szCs w:val="20"/>
              </w:rPr>
              <w:t xml:space="preserve"> 2. AdcM </w:t>
            </w:r>
            <w:r>
              <w:rPr>
                <w:sz w:val="20"/>
                <w:szCs w:val="20"/>
              </w:rPr>
              <w:t>采集硬件数据</w:t>
            </w:r>
            <w:r>
              <w:rPr>
                <w:sz w:val="20"/>
                <w:szCs w:val="20"/>
              </w:rPr>
              <w:t xml:space="preserve"> 3. Voltage/Current </w:t>
            </w:r>
            <w:r>
              <w:rPr>
                <w:sz w:val="20"/>
                <w:szCs w:val="20"/>
              </w:rPr>
              <w:t>处理</w:t>
            </w:r>
            <w:r>
              <w:rPr>
                <w:sz w:val="20"/>
                <w:szCs w:val="20"/>
              </w:rPr>
              <w:t xml:space="preserve"> 4. Charging </w:t>
            </w:r>
            <w:r>
              <w:rPr>
                <w:sz w:val="20"/>
                <w:szCs w:val="20"/>
              </w:rPr>
              <w:t>控制输出</w:t>
            </w:r>
            <w:r>
              <w:rPr>
                <w:sz w:val="20"/>
                <w:szCs w:val="20"/>
              </w:rPr>
              <w:t xml:space="preserve"> 5. Diag </w:t>
            </w:r>
            <w:r>
              <w:rPr>
                <w:sz w:val="20"/>
                <w:szCs w:val="20"/>
              </w:rPr>
              <w:t>记录</w:t>
            </w:r>
            <w:r>
              <w:rPr>
                <w:sz w:val="20"/>
                <w:szCs w:val="20"/>
              </w:rPr>
              <w:t xml:space="preserve"> 6. LED </w:t>
            </w:r>
            <w:r>
              <w:rPr>
                <w:sz w:val="20"/>
                <w:szCs w:val="20"/>
              </w:rPr>
              <w:t>指示更新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端到端充电功能正常</w:t>
            </w:r>
          </w:p>
        </w:tc>
      </w:tr>
      <w:tr w:rsidR="008A117E" w:rsidTr="008A117E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sz w:val="20"/>
                <w:szCs w:val="20"/>
              </w:rPr>
              <w:t>INT-FULL-002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完整放电控制回路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放电请求触发</w:t>
            </w:r>
            <w:r>
              <w:rPr>
                <w:sz w:val="20"/>
                <w:szCs w:val="20"/>
              </w:rPr>
              <w:t xml:space="preserve"> 2. </w:t>
            </w:r>
            <w:r>
              <w:rPr>
                <w:sz w:val="20"/>
                <w:szCs w:val="20"/>
              </w:rPr>
              <w:t>负载状态检测</w:t>
            </w:r>
            <w:r>
              <w:rPr>
                <w:sz w:val="20"/>
                <w:szCs w:val="20"/>
              </w:rPr>
              <w:t xml:space="preserve"> 3. Discharging </w:t>
            </w:r>
            <w:r>
              <w:rPr>
                <w:sz w:val="20"/>
                <w:szCs w:val="20"/>
              </w:rPr>
              <w:t>控制</w:t>
            </w:r>
            <w:r>
              <w:rPr>
                <w:sz w:val="20"/>
                <w:szCs w:val="20"/>
              </w:rPr>
              <w:t xml:space="preserve"> 4. </w:t>
            </w:r>
            <w:r>
              <w:rPr>
                <w:sz w:val="20"/>
                <w:szCs w:val="20"/>
              </w:rPr>
              <w:t>功率动态调节</w:t>
            </w:r>
            <w:r>
              <w:rPr>
                <w:sz w:val="20"/>
                <w:szCs w:val="20"/>
              </w:rPr>
              <w:t xml:space="preserve"> 5. </w:t>
            </w:r>
            <w:r>
              <w:rPr>
                <w:sz w:val="20"/>
                <w:szCs w:val="20"/>
              </w:rPr>
              <w:t>保护机制响应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端到端放电功能正常</w:t>
            </w:r>
          </w:p>
        </w:tc>
      </w:tr>
      <w:tr w:rsidR="008A117E" w:rsidTr="008A117E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sz w:val="20"/>
                <w:szCs w:val="20"/>
              </w:rPr>
              <w:t>INT-FULL-003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故障传播与处理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在底层模拟硬件故障</w:t>
            </w:r>
            <w:r>
              <w:rPr>
                <w:sz w:val="20"/>
                <w:szCs w:val="20"/>
              </w:rPr>
              <w:t xml:space="preserve"> 2. </w:t>
            </w:r>
            <w:r>
              <w:rPr>
                <w:sz w:val="20"/>
                <w:szCs w:val="20"/>
              </w:rPr>
              <w:t>观察故障向上层传播</w:t>
            </w:r>
            <w:r>
              <w:rPr>
                <w:sz w:val="20"/>
                <w:szCs w:val="20"/>
              </w:rPr>
              <w:t xml:space="preserve"> 3. </w:t>
            </w:r>
            <w:r>
              <w:rPr>
                <w:sz w:val="20"/>
                <w:szCs w:val="20"/>
              </w:rPr>
              <w:t>验证触发对应保护动作</w:t>
            </w:r>
            <w:r>
              <w:rPr>
                <w:sz w:val="20"/>
                <w:szCs w:val="20"/>
              </w:rPr>
              <w:t xml:space="preserve"> 4. </w:t>
            </w:r>
            <w:r>
              <w:rPr>
                <w:sz w:val="20"/>
                <w:szCs w:val="20"/>
              </w:rPr>
              <w:t>确认故障码被正确记录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故障准确传播并被处理</w:t>
            </w:r>
          </w:p>
        </w:tc>
      </w:tr>
      <w:tr w:rsidR="008A117E" w:rsidTr="008A117E">
        <w:tc>
          <w:tcPr>
            <w:tcW w:w="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center"/>
            </w:pPr>
            <w:r>
              <w:rPr>
                <w:sz w:val="20"/>
                <w:szCs w:val="20"/>
              </w:rPr>
              <w:t>INT-FULL-004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关键事件日志完整性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依次触发</w:t>
            </w:r>
            <w:proofErr w:type="gramStart"/>
            <w:r>
              <w:rPr>
                <w:sz w:val="20"/>
                <w:szCs w:val="20"/>
              </w:rPr>
              <w:t>各典型</w:t>
            </w:r>
            <w:proofErr w:type="gramEnd"/>
            <w:r>
              <w:rPr>
                <w:sz w:val="20"/>
                <w:szCs w:val="20"/>
              </w:rPr>
              <w:t>事件，导出日志检查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A117E" w:rsidRDefault="008A117E">
            <w:pPr>
              <w:jc w:val="left"/>
            </w:pPr>
            <w:r>
              <w:rPr>
                <w:sz w:val="20"/>
                <w:szCs w:val="20"/>
              </w:rPr>
              <w:t>所有关键事件均有记录</w:t>
            </w:r>
          </w:p>
        </w:tc>
      </w:tr>
    </w:tbl>
    <w:p w:rsidR="004A3A21" w:rsidRDefault="004A3A21">
      <w:pPr>
        <w:spacing w:before="60" w:after="60"/>
      </w:pPr>
    </w:p>
    <w:p w:rsidR="00F631D4" w:rsidRPr="00F631D4" w:rsidRDefault="00F631D4" w:rsidP="00F631D4">
      <w:pPr>
        <w:spacing w:before="200" w:after="80"/>
        <w:rPr>
          <w:rFonts w:eastAsia="黑体"/>
          <w:b/>
          <w:bCs/>
          <w:sz w:val="30"/>
          <w:szCs w:val="30"/>
        </w:rPr>
      </w:pPr>
    </w:p>
    <w:p w:rsidR="004A3A21" w:rsidRDefault="000E5ECD" w:rsidP="004D062B">
      <w:pPr>
        <w:pStyle w:val="1"/>
        <w:spacing w:after="240"/>
      </w:pPr>
      <w:r>
        <w:t xml:space="preserve">5  </w:t>
      </w:r>
      <w:r>
        <w:t>系统测试方案</w:t>
      </w:r>
    </w:p>
    <w:p w:rsidR="004A3A21" w:rsidRDefault="000E5ECD" w:rsidP="004D062B">
      <w:pPr>
        <w:pStyle w:val="2"/>
        <w:spacing w:after="240"/>
      </w:pPr>
      <w:r>
        <w:t xml:space="preserve">5.1  </w:t>
      </w:r>
      <w:r>
        <w:t>功能测试</w:t>
      </w:r>
    </w:p>
    <w:p w:rsidR="00571367" w:rsidRDefault="00571367" w:rsidP="000F7557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验证上电初始化、看门狗</w:t>
      </w:r>
      <w:proofErr w:type="gramStart"/>
      <w:r>
        <w:rPr>
          <w:shd w:val="clear" w:color="auto" w:fill="FFFFFF"/>
        </w:rPr>
        <w:t>喂狗及</w:t>
      </w:r>
      <w:proofErr w:type="gramEnd"/>
      <w:r>
        <w:rPr>
          <w:shd w:val="clear" w:color="auto" w:fill="FFFFFF"/>
        </w:rPr>
        <w:t>RTOS</w:t>
      </w:r>
      <w:r>
        <w:rPr>
          <w:shd w:val="clear" w:color="auto" w:fill="FFFFFF"/>
        </w:rPr>
        <w:t>任务调度的底层稳定性；其次聚焦继电器等执行机构的精确控制与防粘连、急停等异常响应；进而通过模拟标准</w:t>
      </w:r>
      <w:r>
        <w:rPr>
          <w:shd w:val="clear" w:color="auto" w:fill="FFFFFF"/>
        </w:rPr>
        <w:t>CP</w:t>
      </w:r>
      <w:r>
        <w:rPr>
          <w:shd w:val="clear" w:color="auto" w:fill="FFFFFF"/>
        </w:rPr>
        <w:t>信令（</w:t>
      </w:r>
      <w:r>
        <w:rPr>
          <w:shd w:val="clear" w:color="auto" w:fill="FFFFFF"/>
        </w:rPr>
        <w:t>12V/9V/6V</w:t>
      </w:r>
      <w:r>
        <w:rPr>
          <w:shd w:val="clear" w:color="auto" w:fill="FFFFFF"/>
        </w:rPr>
        <w:t>状态切换）闭环验证充放电</w:t>
      </w:r>
      <w:proofErr w:type="gramStart"/>
      <w:r>
        <w:rPr>
          <w:shd w:val="clear" w:color="auto" w:fill="FFFFFF"/>
        </w:rPr>
        <w:t>主业务</w:t>
      </w:r>
      <w:proofErr w:type="gramEnd"/>
      <w:r>
        <w:rPr>
          <w:shd w:val="clear" w:color="auto" w:fill="FFFFFF"/>
        </w:rPr>
        <w:t>流程；最后采用故障注入（如过压、过流等极端工况）手段，检验系统的故障诊断识别与硬件</w:t>
      </w:r>
      <w:proofErr w:type="gramStart"/>
      <w:r>
        <w:rPr>
          <w:shd w:val="clear" w:color="auto" w:fill="FFFFFF"/>
        </w:rPr>
        <w:t>级保护</w:t>
      </w:r>
      <w:proofErr w:type="gramEnd"/>
      <w:r>
        <w:rPr>
          <w:shd w:val="clear" w:color="auto" w:fill="FFFFFF"/>
        </w:rPr>
        <w:t>动作，确保整机功能与本质安全的可靠性。</w:t>
      </w:r>
    </w:p>
    <w:p w:rsidR="000F7557" w:rsidRPr="00571367" w:rsidRDefault="000F7557" w:rsidP="000F7557">
      <w:pPr>
        <w:ind w:firstLine="420"/>
      </w:pPr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1"/>
        <w:gridCol w:w="1099"/>
        <w:gridCol w:w="1288"/>
        <w:gridCol w:w="2134"/>
        <w:gridCol w:w="4206"/>
      </w:tblGrid>
      <w:tr w:rsidR="00F96BFB" w:rsidTr="00571367">
        <w:trPr>
          <w:tblHeader/>
        </w:trPr>
        <w:tc>
          <w:tcPr>
            <w:tcW w:w="473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用例编号</w:t>
            </w:r>
          </w:p>
        </w:tc>
        <w:tc>
          <w:tcPr>
            <w:tcW w:w="570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测试项目</w:t>
            </w:r>
          </w:p>
        </w:tc>
        <w:tc>
          <w:tcPr>
            <w:tcW w:w="668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前置条件</w:t>
            </w:r>
          </w:p>
        </w:tc>
        <w:tc>
          <w:tcPr>
            <w:tcW w:w="1107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测试步骤</w:t>
            </w:r>
          </w:p>
        </w:tc>
        <w:tc>
          <w:tcPr>
            <w:tcW w:w="2182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预期结果</w:t>
            </w:r>
          </w:p>
        </w:tc>
      </w:tr>
      <w:tr w:rsidR="00F96BFB" w:rsidTr="00571367">
        <w:tc>
          <w:tcPr>
            <w:tcW w:w="473" w:type="pct"/>
            <w:tcBorders>
              <w:top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SYS-BOOT-01</w:t>
            </w:r>
          </w:p>
        </w:tc>
        <w:tc>
          <w:tcPr>
            <w:tcW w:w="570" w:type="pct"/>
            <w:tcBorders>
              <w:top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EcuM上电初始化</w:t>
            </w:r>
          </w:p>
        </w:tc>
        <w:tc>
          <w:tcPr>
            <w:tcW w:w="668" w:type="pct"/>
            <w:tcBorders>
              <w:top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硬件通电，MCU复位</w:t>
            </w:r>
          </w:p>
        </w:tc>
        <w:tc>
          <w:tcPr>
            <w:tcW w:w="1107" w:type="pct"/>
            <w:tcBorders>
              <w:top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1.给板卡上电 2.连接调试器 3.观察串口打印及寄存器初始状态</w:t>
            </w:r>
          </w:p>
        </w:tc>
        <w:tc>
          <w:tcPr>
            <w:tcW w:w="2182" w:type="pct"/>
            <w:tcBorders>
              <w:top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串口输出初始化日志，各模块Init函数被顺序调用，无异常复位</w:t>
            </w:r>
          </w:p>
        </w:tc>
      </w:tr>
      <w:tr w:rsidR="00F96BFB" w:rsidTr="00571367">
        <w:tc>
          <w:tcPr>
            <w:tcW w:w="473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SYS-BOOT-02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看门狗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初始化与喂狗</w:t>
            </w:r>
            <w:proofErr w:type="gramEnd"/>
          </w:p>
        </w:tc>
        <w:tc>
          <w:tcPr>
            <w:tcW w:w="668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EcuM_Init完成</w:t>
            </w:r>
          </w:p>
        </w:tc>
        <w:tc>
          <w:tcPr>
            <w:tcW w:w="1107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1.上电后等待3s 2.观察WDG复位是否发生</w:t>
            </w:r>
          </w:p>
        </w:tc>
        <w:tc>
          <w:tcPr>
            <w:tcW w:w="218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任务调度正常时WDG不触发复位；3s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超时未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喂狗则触发复位</w:t>
            </w:r>
          </w:p>
        </w:tc>
      </w:tr>
      <w:tr w:rsidR="00F96BFB" w:rsidTr="00571367">
        <w:tc>
          <w:tcPr>
            <w:tcW w:w="473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SYS-BOOT-03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SelfCheck自检通过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所有外设正常</w:t>
            </w:r>
          </w:p>
        </w:tc>
        <w:tc>
          <w:tcPr>
            <w:tcW w:w="1107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1.上电 2.短路保护未触发 3.读取SelfCheck状态变量</w:t>
            </w:r>
          </w:p>
        </w:tc>
        <w:tc>
          <w:tcPr>
            <w:tcW w:w="218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SelfCheck状态为PASS，充电管理器进入待机态</w:t>
            </w:r>
          </w:p>
        </w:tc>
      </w:tr>
      <w:tr w:rsidR="00F96BFB" w:rsidTr="00571367">
        <w:tc>
          <w:tcPr>
            <w:tcW w:w="473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SYS-BOOT-04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SelfCheck自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检失败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处理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人为断开继电器控制脚</w:t>
            </w:r>
          </w:p>
        </w:tc>
        <w:tc>
          <w:tcPr>
            <w:tcW w:w="1107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1.上电 2.继电器引脚悬空模拟故障 3.观察系统行为</w:t>
            </w:r>
          </w:p>
        </w:tc>
        <w:tc>
          <w:tcPr>
            <w:tcW w:w="218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SelfCheck状态为FAIL，系统不进入充电流程，LED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闪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红灯报错</w:t>
            </w:r>
          </w:p>
        </w:tc>
      </w:tr>
      <w:tr w:rsidR="00F96BFB" w:rsidTr="00571367">
        <w:tc>
          <w:tcPr>
            <w:tcW w:w="473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SYS-BOOT-05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RT-Thread任务调度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EcuM_Init完成</w:t>
            </w:r>
          </w:p>
        </w:tc>
        <w:tc>
          <w:tcPr>
            <w:tcW w:w="1107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1.上电后观察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各任务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运行 2.通过串口确认Task_10ms/Task_100ms周期</w:t>
            </w:r>
          </w:p>
        </w:tc>
        <w:tc>
          <w:tcPr>
            <w:tcW w:w="218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任务以正确周期调度，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无任务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饥饿，CPU占用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率正常</w:t>
            </w:r>
            <w:proofErr w:type="gramEnd"/>
          </w:p>
        </w:tc>
      </w:tr>
      <w:tr w:rsidR="00F96BFB" w:rsidTr="00571367">
        <w:tc>
          <w:tcPr>
            <w:tcW w:w="473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SYS-RLY-06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继电器正常吸合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CP状态为C（6V），系统就绪</w:t>
            </w:r>
          </w:p>
        </w:tc>
        <w:tc>
          <w:tcPr>
            <w:tcW w:w="1107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1.触发充电指令 2.测量PD4电平 3.测量继电器线圈电流</w:t>
            </w:r>
          </w:p>
        </w:tc>
        <w:tc>
          <w:tcPr>
            <w:tcW w:w="218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PD4输出高电平，继电器吸合，主回路导通，无粘连</w:t>
            </w:r>
          </w:p>
        </w:tc>
      </w:tr>
      <w:tr w:rsidR="00F96BFB" w:rsidTr="00571367">
        <w:tc>
          <w:tcPr>
            <w:tcW w:w="473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SYS-RLY-07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继电器正常断开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充电中，触发停充命令</w:t>
            </w:r>
          </w:p>
        </w:tc>
        <w:tc>
          <w:tcPr>
            <w:tcW w:w="1107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1.发送停充命令 2.测量PD4电平 3.测量主回路电流</w:t>
            </w:r>
          </w:p>
        </w:tc>
        <w:tc>
          <w:tcPr>
            <w:tcW w:w="218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PD4拉低，继电器断开，主回路电流归零，延时≤200ms</w:t>
            </w:r>
          </w:p>
        </w:tc>
      </w:tr>
      <w:tr w:rsidR="00F96BFB" w:rsidTr="00571367">
        <w:tc>
          <w:tcPr>
            <w:tcW w:w="473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SYS-RLY-08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继电器粘连检测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继电器机械粘连模拟</w:t>
            </w:r>
          </w:p>
        </w:tc>
        <w:tc>
          <w:tcPr>
            <w:tcW w:w="1107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1.发送断开命令 2.读取继电器反馈GPIO 3.读取Diag故障标志</w:t>
            </w:r>
          </w:p>
        </w:tc>
        <w:tc>
          <w:tcPr>
            <w:tcW w:w="218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Diag检测到粘连故障，系统上报ERROR并闭锁充电</w:t>
            </w:r>
          </w:p>
        </w:tc>
      </w:tr>
      <w:tr w:rsidR="00F96BFB" w:rsidTr="00571367">
        <w:tc>
          <w:tcPr>
            <w:tcW w:w="473" w:type="pct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SYS-RLY-09</w:t>
            </w:r>
          </w:p>
        </w:tc>
        <w:tc>
          <w:tcPr>
            <w:tcW w:w="570" w:type="pct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紧急停止断继电器</w:t>
            </w:r>
          </w:p>
        </w:tc>
        <w:tc>
          <w:tcPr>
            <w:tcW w:w="668" w:type="pct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充电进行中</w:t>
            </w:r>
          </w:p>
        </w:tc>
        <w:tc>
          <w:tcPr>
            <w:tcW w:w="1107" w:type="pct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1.触发紧急停止信号 2.测量PD4与主回路</w:t>
            </w:r>
          </w:p>
        </w:tc>
        <w:tc>
          <w:tcPr>
            <w:tcW w:w="2182" w:type="pct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PD4立即拉低（&lt;50ms），继电器断开，主回路电流归零</w:t>
            </w:r>
          </w:p>
        </w:tc>
      </w:tr>
      <w:tr w:rsidR="00F96BFB" w:rsidTr="00571367">
        <w:tc>
          <w:tcPr>
            <w:tcW w:w="473" w:type="pct"/>
            <w:tcBorders>
              <w:top w:val="nil"/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95479F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SYS-CHG-10</w:t>
            </w:r>
          </w:p>
        </w:tc>
        <w:tc>
          <w:tcPr>
            <w:tcW w:w="570" w:type="pct"/>
            <w:tcBorders>
              <w:top w:val="nil"/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95479F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完整充电流程</w:t>
            </w:r>
          </w:p>
        </w:tc>
        <w:tc>
          <w:tcPr>
            <w:tcW w:w="668" w:type="pct"/>
            <w:tcBorders>
              <w:top w:val="nil"/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95479F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板卡正常，CP 12V待机</w:t>
            </w:r>
          </w:p>
        </w:tc>
        <w:tc>
          <w:tcPr>
            <w:tcW w:w="1107" w:type="pct"/>
            <w:tcBorders>
              <w:top w:val="nil"/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95479F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1.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插枪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→9V 2.EV请求→6V 3.等待充电完成 4.拔枪→12V</w:t>
            </w:r>
          </w:p>
        </w:tc>
        <w:tc>
          <w:tcPr>
            <w:tcW w:w="2182" w:type="pct"/>
            <w:tcBorders>
              <w:top w:val="nil"/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95479F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状态依次：IDLE→CONNECTED→CHARGING→CHARGED→IDLE，各步骤日志正常</w:t>
            </w:r>
          </w:p>
        </w:tc>
      </w:tr>
      <w:tr w:rsidR="00F96BFB" w:rsidTr="00571367">
        <w:tc>
          <w:tcPr>
            <w:tcW w:w="473" w:type="pct"/>
            <w:tcBorders>
              <w:top w:val="nil"/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Pr="00F96BFB" w:rsidRDefault="00F96BFB" w:rsidP="00F96BFB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SYS-DISCHG-11</w:t>
            </w:r>
          </w:p>
        </w:tc>
        <w:tc>
          <w:tcPr>
            <w:tcW w:w="570" w:type="pct"/>
            <w:tcBorders>
              <w:top w:val="nil"/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Pr="00F96BFB" w:rsidRDefault="00F96BFB" w:rsidP="00F96BFB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正常停止放电</w:t>
            </w:r>
          </w:p>
        </w:tc>
        <w:tc>
          <w:tcPr>
            <w:tcW w:w="668" w:type="pct"/>
            <w:tcBorders>
              <w:top w:val="nil"/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Pr="00F96BFB" w:rsidRDefault="00F96BFB" w:rsidP="00F96BFB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DISCHARGING状态</w:t>
            </w:r>
          </w:p>
        </w:tc>
        <w:tc>
          <w:tcPr>
            <w:tcW w:w="1107" w:type="pct"/>
            <w:tcBorders>
              <w:top w:val="nil"/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Pr="00F96BFB" w:rsidRDefault="00F96BFB" w:rsidP="00F96BFB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1.发送停止放电命令 2.等待50ms 3.测量主回路</w:t>
            </w:r>
          </w:p>
        </w:tc>
        <w:tc>
          <w:tcPr>
            <w:tcW w:w="2182" w:type="pct"/>
            <w:tcBorders>
              <w:top w:val="nil"/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Pr="00F96BFB" w:rsidRDefault="00F96BFB" w:rsidP="00F96BFB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放电指令停止，继电器有序断开，状态回到IDLE</w:t>
            </w:r>
          </w:p>
        </w:tc>
      </w:tr>
      <w:tr w:rsidR="00F96BFB" w:rsidTr="00571367">
        <w:tc>
          <w:tcPr>
            <w:tcW w:w="473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95479F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SYS-DIAG-12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95479F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过压故障检测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95479F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系统待机</w:t>
            </w:r>
          </w:p>
        </w:tc>
        <w:tc>
          <w:tcPr>
            <w:tcW w:w="1107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95479F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1.注入超过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过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压阈值的ADC值 2.读取Diag故障寄存器</w:t>
            </w:r>
          </w:p>
        </w:tc>
        <w:tc>
          <w:tcPr>
            <w:tcW w:w="218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95479F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OVP标志位置位，故障码正确，系统执行保护动作</w:t>
            </w:r>
          </w:p>
        </w:tc>
      </w:tr>
      <w:tr w:rsidR="00F96BFB" w:rsidTr="00571367">
        <w:tc>
          <w:tcPr>
            <w:tcW w:w="473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95479F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SYS-DIAG-13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95479F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过流故障检测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95479F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系统待机</w:t>
            </w:r>
          </w:p>
        </w:tc>
        <w:tc>
          <w:tcPr>
            <w:tcW w:w="1107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95479F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1.注入超过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过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流阈值的ADC值 2.读取Diag故障寄存器</w:t>
            </w:r>
          </w:p>
        </w:tc>
        <w:tc>
          <w:tcPr>
            <w:tcW w:w="218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95479F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OCP标志位置位，故障码正确，继电器断开</w:t>
            </w:r>
          </w:p>
        </w:tc>
      </w:tr>
      <w:tr w:rsidR="00F96BFB" w:rsidTr="00571367">
        <w:tc>
          <w:tcPr>
            <w:tcW w:w="473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SYS-CP-14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CP 12V待机状态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proofErr w:type="gramStart"/>
            <w:r>
              <w:rPr>
                <w:rFonts w:ascii="宋体" w:hAnsi="宋体" w:cs="宋体"/>
                <w:sz w:val="18"/>
                <w:szCs w:val="18"/>
              </w:rPr>
              <w:t>枪未插入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，CP线空载</w:t>
            </w:r>
          </w:p>
        </w:tc>
        <w:tc>
          <w:tcPr>
            <w:tcW w:w="1107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1.测量CP引脚ADC电压 2.读取cp_voltage_state变量</w:t>
            </w:r>
          </w:p>
        </w:tc>
        <w:tc>
          <w:tcPr>
            <w:tcW w:w="218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ADC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读值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≈12V，状态为CP_12V（A状态），无充电指令</w:t>
            </w:r>
          </w:p>
        </w:tc>
      </w:tr>
      <w:tr w:rsidR="00F96BFB" w:rsidTr="00571367">
        <w:tc>
          <w:tcPr>
            <w:tcW w:w="473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SYS-CP-15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CP 9V已连接检测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模拟EV侧接入2.74kΩ负载</w:t>
            </w:r>
          </w:p>
        </w:tc>
        <w:tc>
          <w:tcPr>
            <w:tcW w:w="1107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1.施加2.74kΩ到PE 2.读取cp_voltage_state变量</w:t>
            </w:r>
          </w:p>
        </w:tc>
        <w:tc>
          <w:tcPr>
            <w:tcW w:w="218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ADC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读值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≈9V，状态为CP_9V（B状态），系统进入就绪等待</w:t>
            </w:r>
          </w:p>
        </w:tc>
      </w:tr>
      <w:tr w:rsidR="00F96BFB" w:rsidTr="00571367">
        <w:tc>
          <w:tcPr>
            <w:tcW w:w="473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SYS-CP-15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CP 9V已连接检测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模拟EV侧接入2.74kΩ负载</w:t>
            </w:r>
          </w:p>
        </w:tc>
        <w:tc>
          <w:tcPr>
            <w:tcW w:w="1107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1.施加2.74kΩ到PE 2.读取cp_voltage_state变量</w:t>
            </w:r>
          </w:p>
        </w:tc>
        <w:tc>
          <w:tcPr>
            <w:tcW w:w="218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ADC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读值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≈9V，状态为CP_9V（B状态），系统进入就绪等待</w:t>
            </w:r>
          </w:p>
        </w:tc>
      </w:tr>
      <w:tr w:rsidR="00F96BFB" w:rsidTr="00571367">
        <w:tc>
          <w:tcPr>
            <w:tcW w:w="473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SYS-CP-16</w:t>
            </w:r>
          </w:p>
        </w:tc>
        <w:tc>
          <w:tcPr>
            <w:tcW w:w="57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</w:pPr>
            <w:r>
              <w:rPr>
                <w:rFonts w:ascii="宋体" w:hAnsi="宋体" w:cs="宋体"/>
                <w:sz w:val="18"/>
                <w:szCs w:val="18"/>
              </w:rPr>
              <w:t>CP 6V充电请求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模拟EV侧接入882Ω负载</w:t>
            </w:r>
          </w:p>
        </w:tc>
        <w:tc>
          <w:tcPr>
            <w:tcW w:w="1107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1.施加882Ω到PE 2.读取cp_voltage_state变量</w:t>
            </w:r>
          </w:p>
        </w:tc>
        <w:tc>
          <w:tcPr>
            <w:tcW w:w="218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</w:pPr>
            <w:r>
              <w:rPr>
                <w:rFonts w:ascii="宋体" w:hAnsi="宋体" w:cs="宋体"/>
                <w:sz w:val="18"/>
                <w:szCs w:val="18"/>
              </w:rPr>
              <w:t>ADC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读值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≈6V，状态为CP_6V（C状态），系统输出充电允许</w:t>
            </w:r>
          </w:p>
        </w:tc>
      </w:tr>
      <w:tr w:rsidR="00F96BFB" w:rsidTr="00571367">
        <w:tc>
          <w:tcPr>
            <w:tcW w:w="473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57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668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1107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218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BFB" w:rsidRDefault="00F96BFB" w:rsidP="0082348D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</w:p>
        </w:tc>
      </w:tr>
    </w:tbl>
    <w:p w:rsidR="00571367" w:rsidRDefault="00571367" w:rsidP="00571367">
      <w:pPr>
        <w:pStyle w:val="2"/>
        <w:spacing w:after="240"/>
      </w:pPr>
      <w:r>
        <w:t xml:space="preserve">5.2  </w:t>
      </w:r>
      <w:r>
        <w:rPr>
          <w:rFonts w:hint="eastAsia"/>
        </w:rPr>
        <w:t>性</w:t>
      </w:r>
      <w:r>
        <w:t>能测试</w:t>
      </w:r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571367" w:rsidTr="00571367">
        <w:trPr>
          <w:tblHeader/>
        </w:trPr>
        <w:tc>
          <w:tcPr>
            <w:tcW w:w="2500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2D7DF2" w:rsidRDefault="00571367" w:rsidP="002D7DF2">
            <w:pPr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2D7DF2">
              <w:rPr>
                <w:rFonts w:ascii="宋体" w:hAnsi="宋体" w:cs="宋体"/>
                <w:b/>
                <w:bCs/>
                <w:sz w:val="18"/>
                <w:szCs w:val="18"/>
              </w:rPr>
              <w:t>测试项</w:t>
            </w:r>
          </w:p>
        </w:tc>
        <w:tc>
          <w:tcPr>
            <w:tcW w:w="2500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2D7DF2" w:rsidRDefault="00571367" w:rsidP="002D7DF2">
            <w:pPr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2D7DF2">
              <w:rPr>
                <w:rFonts w:ascii="宋体" w:hAnsi="宋体" w:cs="宋体"/>
                <w:b/>
                <w:bCs/>
                <w:sz w:val="18"/>
                <w:szCs w:val="18"/>
              </w:rPr>
              <w:t>测试方法</w:t>
            </w:r>
          </w:p>
        </w:tc>
      </w:tr>
      <w:tr w:rsidR="00571367" w:rsidTr="00571367"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状态切换响应时间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测量状态切换时间</w:t>
            </w:r>
          </w:p>
        </w:tc>
      </w:tr>
      <w:tr w:rsidR="00571367" w:rsidTr="00571367"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电压测量精度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对比标准值</w:t>
            </w:r>
          </w:p>
        </w:tc>
      </w:tr>
      <w:tr w:rsidR="00571367" w:rsidTr="00571367"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电流测量精度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对比标准值</w:t>
            </w:r>
          </w:p>
        </w:tc>
      </w:tr>
      <w:tr w:rsidR="00571367" w:rsidTr="00571367"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CP 占空比精度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示波器测量</w:t>
            </w:r>
          </w:p>
        </w:tc>
      </w:tr>
      <w:tr w:rsidR="00571367" w:rsidTr="00571367"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功率调节速度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测量功率变化时间</w:t>
            </w:r>
          </w:p>
        </w:tc>
      </w:tr>
      <w:tr w:rsidR="002D7DF2" w:rsidTr="00571367"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D7DF2" w:rsidRPr="00571367" w:rsidRDefault="002D7DF2" w:rsidP="002D7DF2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系统启动时间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D7DF2" w:rsidRPr="00571367" w:rsidRDefault="002D7DF2" w:rsidP="002D7DF2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上电到就绪</w:t>
            </w:r>
          </w:p>
        </w:tc>
      </w:tr>
    </w:tbl>
    <w:p w:rsidR="00571367" w:rsidRDefault="00571367" w:rsidP="00571367">
      <w:pPr>
        <w:pStyle w:val="2"/>
        <w:spacing w:after="240"/>
      </w:pPr>
      <w:r>
        <w:t xml:space="preserve">5.3  </w:t>
      </w:r>
      <w:r>
        <w:rPr>
          <w:rFonts w:hint="eastAsia"/>
        </w:rPr>
        <w:t>压力</w:t>
      </w:r>
      <w:r>
        <w:t>测试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1985"/>
        <w:gridCol w:w="2891"/>
        <w:gridCol w:w="3061"/>
      </w:tblGrid>
      <w:tr w:rsidR="00571367" w:rsidTr="00571367">
        <w:trPr>
          <w:tblHeader/>
        </w:trPr>
        <w:tc>
          <w:tcPr>
            <w:tcW w:w="882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2D7DF2" w:rsidRDefault="002D7DF2" w:rsidP="00571367">
            <w:pPr>
              <w:spacing w:line="375" w:lineRule="atLeast"/>
              <w:rPr>
                <w:rFonts w:ascii="宋体" w:hAnsi="宋体" w:cs="Segoe UI"/>
                <w:b/>
                <w:sz w:val="18"/>
                <w:szCs w:val="18"/>
              </w:rPr>
            </w:pPr>
            <w:r>
              <w:rPr>
                <w:rFonts w:ascii="宋体" w:hAnsi="宋体" w:cs="Segoe UI" w:hint="eastAsia"/>
                <w:b/>
                <w:sz w:val="18"/>
                <w:szCs w:val="18"/>
              </w:rPr>
              <w:t>测试</w:t>
            </w:r>
            <w:bookmarkStart w:id="0" w:name="_GoBack"/>
            <w:bookmarkEnd w:id="0"/>
            <w:r w:rsidR="00571367" w:rsidRPr="002D7DF2">
              <w:rPr>
                <w:rFonts w:ascii="宋体" w:hAnsi="宋体" w:cs="Segoe UI"/>
                <w:b/>
                <w:sz w:val="18"/>
                <w:szCs w:val="18"/>
              </w:rPr>
              <w:t>ID</w:t>
            </w:r>
          </w:p>
        </w:tc>
        <w:tc>
          <w:tcPr>
            <w:tcW w:w="1030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2D7DF2" w:rsidRDefault="00571367" w:rsidP="00571367">
            <w:pPr>
              <w:spacing w:line="375" w:lineRule="atLeast"/>
              <w:rPr>
                <w:rFonts w:ascii="宋体" w:hAnsi="宋体" w:cs="Segoe UI"/>
                <w:b/>
                <w:sz w:val="18"/>
                <w:szCs w:val="18"/>
              </w:rPr>
            </w:pPr>
            <w:r w:rsidRPr="002D7DF2">
              <w:rPr>
                <w:rFonts w:ascii="宋体" w:hAnsi="宋体" w:cs="Segoe UI"/>
                <w:b/>
                <w:sz w:val="18"/>
                <w:szCs w:val="18"/>
              </w:rPr>
              <w:t>测试场景</w:t>
            </w:r>
          </w:p>
        </w:tc>
        <w:tc>
          <w:tcPr>
            <w:tcW w:w="1500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2D7DF2" w:rsidRDefault="00571367" w:rsidP="00571367">
            <w:pPr>
              <w:spacing w:line="375" w:lineRule="atLeast"/>
              <w:rPr>
                <w:rFonts w:ascii="宋体" w:hAnsi="宋体" w:cs="Segoe UI"/>
                <w:b/>
                <w:sz w:val="18"/>
                <w:szCs w:val="18"/>
              </w:rPr>
            </w:pPr>
            <w:r w:rsidRPr="002D7DF2">
              <w:rPr>
                <w:rFonts w:ascii="宋体" w:hAnsi="宋体" w:cs="Segoe UI"/>
                <w:b/>
                <w:sz w:val="18"/>
                <w:szCs w:val="18"/>
              </w:rPr>
              <w:t>参数</w:t>
            </w:r>
          </w:p>
        </w:tc>
        <w:tc>
          <w:tcPr>
            <w:tcW w:w="1588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2D7DF2" w:rsidRDefault="00571367" w:rsidP="00571367">
            <w:pPr>
              <w:spacing w:line="375" w:lineRule="atLeast"/>
              <w:rPr>
                <w:rFonts w:ascii="宋体" w:hAnsi="宋体" w:cs="Segoe UI"/>
                <w:b/>
                <w:sz w:val="18"/>
                <w:szCs w:val="18"/>
              </w:rPr>
            </w:pPr>
            <w:r w:rsidRPr="002D7DF2">
              <w:rPr>
                <w:rFonts w:ascii="宋体" w:hAnsi="宋体" w:cs="Segoe UI"/>
                <w:b/>
                <w:sz w:val="18"/>
                <w:szCs w:val="18"/>
              </w:rPr>
              <w:t>预期结果</w:t>
            </w:r>
          </w:p>
        </w:tc>
      </w:tr>
      <w:tr w:rsidR="00571367" w:rsidTr="00571367">
        <w:tc>
          <w:tcPr>
            <w:tcW w:w="8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SYS-STRESS-001</w:t>
            </w:r>
          </w:p>
        </w:tc>
        <w:tc>
          <w:tcPr>
            <w:tcW w:w="10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长时间运行</w:t>
            </w:r>
          </w:p>
        </w:tc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连续运行 72 小时</w:t>
            </w:r>
          </w:p>
        </w:tc>
        <w:tc>
          <w:tcPr>
            <w:tcW w:w="15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无故障，性能稳定</w:t>
            </w:r>
          </w:p>
        </w:tc>
      </w:tr>
      <w:tr w:rsidR="00571367" w:rsidTr="00571367">
        <w:tc>
          <w:tcPr>
            <w:tcW w:w="8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SYS-STRESS-002</w:t>
            </w:r>
          </w:p>
        </w:tc>
        <w:tc>
          <w:tcPr>
            <w:tcW w:w="10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频繁启停</w:t>
            </w:r>
          </w:p>
        </w:tc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启停 1000 次</w:t>
            </w:r>
          </w:p>
        </w:tc>
        <w:tc>
          <w:tcPr>
            <w:tcW w:w="15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无故障</w:t>
            </w:r>
          </w:p>
        </w:tc>
      </w:tr>
      <w:tr w:rsidR="00571367" w:rsidTr="00571367">
        <w:tc>
          <w:tcPr>
            <w:tcW w:w="8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SYS-STRESS-003</w:t>
            </w:r>
          </w:p>
        </w:tc>
        <w:tc>
          <w:tcPr>
            <w:tcW w:w="10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功率频繁调节</w:t>
            </w:r>
          </w:p>
        </w:tc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 xml:space="preserve">2kW </w:t>
            </w:r>
            <w:r w:rsidRPr="00571367">
              <w:rPr>
                <w:sz w:val="18"/>
                <w:szCs w:val="18"/>
              </w:rPr>
              <w:t>↔</w:t>
            </w:r>
            <w:r w:rsidRPr="00571367">
              <w:rPr>
                <w:rFonts w:ascii="宋体" w:hAnsi="宋体" w:cs="Segoe UI"/>
                <w:sz w:val="18"/>
                <w:szCs w:val="18"/>
              </w:rPr>
              <w:t xml:space="preserve"> 7kW 切换 500 次</w:t>
            </w:r>
          </w:p>
        </w:tc>
        <w:tc>
          <w:tcPr>
            <w:tcW w:w="15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响应正常，无故障</w:t>
            </w:r>
          </w:p>
        </w:tc>
      </w:tr>
      <w:tr w:rsidR="00571367" w:rsidTr="00571367">
        <w:tc>
          <w:tcPr>
            <w:tcW w:w="8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SYS-STRESS-004</w:t>
            </w:r>
          </w:p>
        </w:tc>
        <w:tc>
          <w:tcPr>
            <w:tcW w:w="10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极限温度</w:t>
            </w:r>
          </w:p>
        </w:tc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-20</w:t>
            </w:r>
            <w:r w:rsidRPr="00571367">
              <w:rPr>
                <w:rFonts w:ascii="宋体" w:hAnsi="宋体" w:cs="微软雅黑" w:hint="eastAsia"/>
                <w:sz w:val="18"/>
                <w:szCs w:val="18"/>
              </w:rPr>
              <w:t>℃</w:t>
            </w:r>
            <w:r w:rsidRPr="00571367">
              <w:rPr>
                <w:rFonts w:ascii="宋体" w:hAnsi="宋体" w:cs="Segoe UI"/>
                <w:sz w:val="18"/>
                <w:szCs w:val="18"/>
              </w:rPr>
              <w:t xml:space="preserve"> ~ 85</w:t>
            </w:r>
            <w:r w:rsidRPr="00571367">
              <w:rPr>
                <w:rFonts w:ascii="宋体" w:hAnsi="宋体" w:cs="微软雅黑" w:hint="eastAsia"/>
                <w:sz w:val="18"/>
                <w:szCs w:val="18"/>
              </w:rPr>
              <w:t>℃</w:t>
            </w:r>
            <w:r w:rsidRPr="00571367">
              <w:rPr>
                <w:rFonts w:ascii="宋体" w:hAnsi="宋体" w:cs="Segoe UI"/>
                <w:sz w:val="18"/>
                <w:szCs w:val="18"/>
              </w:rPr>
              <w:t xml:space="preserve"> 循环</w:t>
            </w:r>
          </w:p>
        </w:tc>
        <w:tc>
          <w:tcPr>
            <w:tcW w:w="15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功能正常</w:t>
            </w:r>
          </w:p>
        </w:tc>
      </w:tr>
      <w:tr w:rsidR="00571367" w:rsidTr="00571367">
        <w:tc>
          <w:tcPr>
            <w:tcW w:w="8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SYS-STRESS-005</w:t>
            </w:r>
          </w:p>
        </w:tc>
        <w:tc>
          <w:tcPr>
            <w:tcW w:w="10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电压波动</w:t>
            </w:r>
          </w:p>
        </w:tc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180V ~ 250V 波动</w:t>
            </w:r>
          </w:p>
        </w:tc>
        <w:tc>
          <w:tcPr>
            <w:tcW w:w="15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Pr="00571367" w:rsidRDefault="00571367" w:rsidP="00571367">
            <w:pPr>
              <w:spacing w:line="375" w:lineRule="atLeast"/>
              <w:rPr>
                <w:rFonts w:ascii="宋体" w:hAnsi="宋体" w:cs="Segoe UI"/>
                <w:sz w:val="18"/>
                <w:szCs w:val="18"/>
              </w:rPr>
            </w:pPr>
            <w:r w:rsidRPr="00571367">
              <w:rPr>
                <w:rFonts w:ascii="宋体" w:hAnsi="宋体" w:cs="Segoe UI"/>
                <w:sz w:val="18"/>
                <w:szCs w:val="18"/>
              </w:rPr>
              <w:t>稳定运行</w:t>
            </w:r>
          </w:p>
        </w:tc>
      </w:tr>
      <w:tr w:rsidR="00571367" w:rsidTr="00571367">
        <w:tc>
          <w:tcPr>
            <w:tcW w:w="882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Default="00571367" w:rsidP="00E96F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Default="00571367" w:rsidP="00E96F3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500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Default="00571367" w:rsidP="00E96F3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588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71367" w:rsidRDefault="00571367" w:rsidP="00E96F3E">
            <w:pPr>
              <w:jc w:val="left"/>
              <w:rPr>
                <w:sz w:val="20"/>
                <w:szCs w:val="20"/>
              </w:rPr>
            </w:pPr>
          </w:p>
        </w:tc>
      </w:tr>
    </w:tbl>
    <w:p w:rsidR="00571367" w:rsidRPr="00571367" w:rsidRDefault="00571367" w:rsidP="00571367">
      <w:pPr>
        <w:spacing w:before="240" w:after="120"/>
      </w:pPr>
    </w:p>
    <w:p w:rsidR="004A3A21" w:rsidRPr="00571367" w:rsidRDefault="004A3A21">
      <w:pPr>
        <w:spacing w:before="240" w:after="120"/>
      </w:pPr>
    </w:p>
    <w:sectPr w:rsidR="004A3A21" w:rsidRPr="00571367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7780" w:rsidRDefault="000D7780">
      <w:r>
        <w:separator/>
      </w:r>
    </w:p>
  </w:endnote>
  <w:endnote w:type="continuationSeparator" w:id="0">
    <w:p w:rsidR="000D7780" w:rsidRDefault="000D7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F65" w:rsidRDefault="00845F65">
    <w:pPr>
      <w:jc w:val="center"/>
    </w:pPr>
    <w:r>
      <w:rPr>
        <w:color w:val="666666"/>
        <w:sz w:val="18"/>
        <w:szCs w:val="18"/>
      </w:rPr>
      <w:t>第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D7DF2">
      <w:rPr>
        <w:noProof/>
        <w:color w:val="666666"/>
        <w:sz w:val="18"/>
        <w:szCs w:val="18"/>
      </w:rPr>
      <w:t>21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7780" w:rsidRDefault="000D7780">
      <w:r>
        <w:separator/>
      </w:r>
    </w:p>
  </w:footnote>
  <w:footnote w:type="continuationSeparator" w:id="0">
    <w:p w:rsidR="000D7780" w:rsidRDefault="000D7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F65" w:rsidRDefault="00845F65">
    <w:pPr>
      <w:pBdr>
        <w:bottom w:val="single" w:sz="4" w:space="0" w:color="999999"/>
      </w:pBdr>
      <w:jc w:val="center"/>
    </w:pPr>
    <w:r>
      <w:rPr>
        <w:color w:val="666666"/>
        <w:sz w:val="18"/>
        <w:szCs w:val="18"/>
      </w:rPr>
      <w:t xml:space="preserve">PS-G1 </w:t>
    </w:r>
    <w:r>
      <w:rPr>
        <w:color w:val="666666"/>
        <w:sz w:val="18"/>
        <w:szCs w:val="18"/>
      </w:rPr>
      <w:t>充放电一体枪软件测试方案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73F3B"/>
    <w:multiLevelType w:val="hybridMultilevel"/>
    <w:tmpl w:val="E8E2B9A2"/>
    <w:lvl w:ilvl="0" w:tplc="24E27300">
      <w:start w:val="1"/>
      <w:numFmt w:val="bullet"/>
      <w:lvlText w:val="●"/>
      <w:lvlJc w:val="left"/>
      <w:pPr>
        <w:ind w:left="720" w:hanging="360"/>
      </w:pPr>
    </w:lvl>
    <w:lvl w:ilvl="1" w:tplc="3B7A4610">
      <w:start w:val="1"/>
      <w:numFmt w:val="bullet"/>
      <w:lvlText w:val="○"/>
      <w:lvlJc w:val="left"/>
      <w:pPr>
        <w:ind w:left="1440" w:hanging="360"/>
      </w:pPr>
    </w:lvl>
    <w:lvl w:ilvl="2" w:tplc="5854178C">
      <w:start w:val="1"/>
      <w:numFmt w:val="bullet"/>
      <w:lvlText w:val="■"/>
      <w:lvlJc w:val="left"/>
      <w:pPr>
        <w:ind w:left="2160" w:hanging="360"/>
      </w:pPr>
    </w:lvl>
    <w:lvl w:ilvl="3" w:tplc="AD1E050A">
      <w:start w:val="1"/>
      <w:numFmt w:val="bullet"/>
      <w:lvlText w:val="●"/>
      <w:lvlJc w:val="left"/>
      <w:pPr>
        <w:ind w:left="2880" w:hanging="360"/>
      </w:pPr>
    </w:lvl>
    <w:lvl w:ilvl="4" w:tplc="8B6668F6">
      <w:start w:val="1"/>
      <w:numFmt w:val="bullet"/>
      <w:lvlText w:val="○"/>
      <w:lvlJc w:val="left"/>
      <w:pPr>
        <w:ind w:left="3600" w:hanging="360"/>
      </w:pPr>
    </w:lvl>
    <w:lvl w:ilvl="5" w:tplc="1826E376">
      <w:start w:val="1"/>
      <w:numFmt w:val="bullet"/>
      <w:lvlText w:val="■"/>
      <w:lvlJc w:val="left"/>
      <w:pPr>
        <w:ind w:left="4320" w:hanging="360"/>
      </w:pPr>
    </w:lvl>
    <w:lvl w:ilvl="6" w:tplc="DB806B76">
      <w:start w:val="1"/>
      <w:numFmt w:val="bullet"/>
      <w:lvlText w:val="●"/>
      <w:lvlJc w:val="left"/>
      <w:pPr>
        <w:ind w:left="5040" w:hanging="360"/>
      </w:pPr>
    </w:lvl>
    <w:lvl w:ilvl="7" w:tplc="08982678">
      <w:start w:val="1"/>
      <w:numFmt w:val="bullet"/>
      <w:lvlText w:val="●"/>
      <w:lvlJc w:val="left"/>
      <w:pPr>
        <w:ind w:left="5760" w:hanging="360"/>
      </w:pPr>
    </w:lvl>
    <w:lvl w:ilvl="8" w:tplc="26643D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A67E9A"/>
    <w:multiLevelType w:val="hybridMultilevel"/>
    <w:tmpl w:val="5F6879FE"/>
    <w:lvl w:ilvl="0" w:tplc="945655BE">
      <w:start w:val="1"/>
      <w:numFmt w:val="bullet"/>
      <w:lvlText w:val="●"/>
      <w:lvlJc w:val="left"/>
      <w:pPr>
        <w:ind w:left="720" w:hanging="360"/>
      </w:pPr>
    </w:lvl>
    <w:lvl w:ilvl="1" w:tplc="BFBE5D22">
      <w:start w:val="1"/>
      <w:numFmt w:val="bullet"/>
      <w:lvlText w:val="○"/>
      <w:lvlJc w:val="left"/>
      <w:pPr>
        <w:ind w:left="1440" w:hanging="360"/>
      </w:pPr>
    </w:lvl>
    <w:lvl w:ilvl="2" w:tplc="7FB4C488">
      <w:start w:val="1"/>
      <w:numFmt w:val="bullet"/>
      <w:lvlText w:val="■"/>
      <w:lvlJc w:val="left"/>
      <w:pPr>
        <w:ind w:left="2160" w:hanging="360"/>
      </w:pPr>
    </w:lvl>
    <w:lvl w:ilvl="3" w:tplc="3DE28506">
      <w:start w:val="1"/>
      <w:numFmt w:val="bullet"/>
      <w:lvlText w:val="●"/>
      <w:lvlJc w:val="left"/>
      <w:pPr>
        <w:ind w:left="2880" w:hanging="360"/>
      </w:pPr>
    </w:lvl>
    <w:lvl w:ilvl="4" w:tplc="D110EC1E">
      <w:start w:val="1"/>
      <w:numFmt w:val="bullet"/>
      <w:lvlText w:val="○"/>
      <w:lvlJc w:val="left"/>
      <w:pPr>
        <w:ind w:left="3600" w:hanging="360"/>
      </w:pPr>
    </w:lvl>
    <w:lvl w:ilvl="5" w:tplc="EB48A61A">
      <w:start w:val="1"/>
      <w:numFmt w:val="bullet"/>
      <w:lvlText w:val="■"/>
      <w:lvlJc w:val="left"/>
      <w:pPr>
        <w:ind w:left="4320" w:hanging="360"/>
      </w:pPr>
    </w:lvl>
    <w:lvl w:ilvl="6" w:tplc="BF1E5A2C">
      <w:start w:val="1"/>
      <w:numFmt w:val="bullet"/>
      <w:lvlText w:val="●"/>
      <w:lvlJc w:val="left"/>
      <w:pPr>
        <w:ind w:left="5040" w:hanging="360"/>
      </w:pPr>
    </w:lvl>
    <w:lvl w:ilvl="7" w:tplc="E39EE600">
      <w:start w:val="1"/>
      <w:numFmt w:val="bullet"/>
      <w:lvlText w:val="●"/>
      <w:lvlJc w:val="left"/>
      <w:pPr>
        <w:ind w:left="5760" w:hanging="360"/>
      </w:pPr>
    </w:lvl>
    <w:lvl w:ilvl="8" w:tplc="14381C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A45F25"/>
    <w:multiLevelType w:val="hybridMultilevel"/>
    <w:tmpl w:val="D486A212"/>
    <w:lvl w:ilvl="0" w:tplc="2CF406A6">
      <w:start w:val="1"/>
      <w:numFmt w:val="decimal"/>
      <w:lvlText w:val="%1."/>
      <w:lvlJc w:val="left"/>
      <w:pPr>
        <w:ind w:left="420" w:hanging="420"/>
      </w:pPr>
    </w:lvl>
    <w:lvl w:ilvl="1" w:tplc="86D643E0">
      <w:start w:val="1"/>
      <w:numFmt w:val="lowerLetter"/>
      <w:lvlText w:val="%2)"/>
      <w:lvlJc w:val="left"/>
      <w:pPr>
        <w:ind w:left="840" w:hanging="420"/>
      </w:pPr>
    </w:lvl>
    <w:lvl w:ilvl="2" w:tplc="4C12A612">
      <w:numFmt w:val="decimal"/>
      <w:lvlText w:val=""/>
      <w:lvlJc w:val="left"/>
    </w:lvl>
    <w:lvl w:ilvl="3" w:tplc="92DC7B7A">
      <w:numFmt w:val="decimal"/>
      <w:lvlText w:val=""/>
      <w:lvlJc w:val="left"/>
    </w:lvl>
    <w:lvl w:ilvl="4" w:tplc="9C669E0E">
      <w:numFmt w:val="decimal"/>
      <w:lvlText w:val=""/>
      <w:lvlJc w:val="left"/>
    </w:lvl>
    <w:lvl w:ilvl="5" w:tplc="030881D0">
      <w:numFmt w:val="decimal"/>
      <w:lvlText w:val=""/>
      <w:lvlJc w:val="left"/>
    </w:lvl>
    <w:lvl w:ilvl="6" w:tplc="9EEE891A">
      <w:numFmt w:val="decimal"/>
      <w:lvlText w:val=""/>
      <w:lvlJc w:val="left"/>
    </w:lvl>
    <w:lvl w:ilvl="7" w:tplc="15FA8FCC">
      <w:numFmt w:val="decimal"/>
      <w:lvlText w:val=""/>
      <w:lvlJc w:val="left"/>
    </w:lvl>
    <w:lvl w:ilvl="8" w:tplc="2872251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bordersDoNotSurroundHeader/>
  <w:bordersDoNotSurroundFooter/>
  <w:proofState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A21"/>
    <w:rsid w:val="000379A4"/>
    <w:rsid w:val="00070639"/>
    <w:rsid w:val="000A144B"/>
    <w:rsid w:val="000D7780"/>
    <w:rsid w:val="000D7DFC"/>
    <w:rsid w:val="000E5ECD"/>
    <w:rsid w:val="000F7557"/>
    <w:rsid w:val="00193543"/>
    <w:rsid w:val="001E4EF7"/>
    <w:rsid w:val="001E5A26"/>
    <w:rsid w:val="002D301F"/>
    <w:rsid w:val="002D7DF2"/>
    <w:rsid w:val="00407739"/>
    <w:rsid w:val="004A3A21"/>
    <w:rsid w:val="004D062B"/>
    <w:rsid w:val="004D6DBA"/>
    <w:rsid w:val="00503DBF"/>
    <w:rsid w:val="00506034"/>
    <w:rsid w:val="00512B0A"/>
    <w:rsid w:val="005653AC"/>
    <w:rsid w:val="00571367"/>
    <w:rsid w:val="005C1DF7"/>
    <w:rsid w:val="006137A5"/>
    <w:rsid w:val="00667E71"/>
    <w:rsid w:val="00697406"/>
    <w:rsid w:val="006B15C2"/>
    <w:rsid w:val="007561AD"/>
    <w:rsid w:val="007D638D"/>
    <w:rsid w:val="0082348D"/>
    <w:rsid w:val="00845F65"/>
    <w:rsid w:val="00867DF8"/>
    <w:rsid w:val="008764C7"/>
    <w:rsid w:val="008A117E"/>
    <w:rsid w:val="008D3A29"/>
    <w:rsid w:val="008E04E9"/>
    <w:rsid w:val="00921A8B"/>
    <w:rsid w:val="0095479F"/>
    <w:rsid w:val="009C5B64"/>
    <w:rsid w:val="009F5319"/>
    <w:rsid w:val="00A05E6E"/>
    <w:rsid w:val="00A8383A"/>
    <w:rsid w:val="00B3072B"/>
    <w:rsid w:val="00B66103"/>
    <w:rsid w:val="00B8744E"/>
    <w:rsid w:val="00CE24C7"/>
    <w:rsid w:val="00D02481"/>
    <w:rsid w:val="00D06A7F"/>
    <w:rsid w:val="00D22702"/>
    <w:rsid w:val="00DC5AA7"/>
    <w:rsid w:val="00DF0B28"/>
    <w:rsid w:val="00DF4558"/>
    <w:rsid w:val="00E37BD9"/>
    <w:rsid w:val="00E4120D"/>
    <w:rsid w:val="00E95207"/>
    <w:rsid w:val="00ED1197"/>
    <w:rsid w:val="00F11121"/>
    <w:rsid w:val="00F53EBA"/>
    <w:rsid w:val="00F631D4"/>
    <w:rsid w:val="00F6428B"/>
    <w:rsid w:val="00F9591E"/>
    <w:rsid w:val="00F96BFB"/>
    <w:rsid w:val="00FB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C9C2C9"/>
  <w15:docId w15:val="{79E5006D-2E17-4E8B-B993-D458CB01C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aliases w:val="一级标题"/>
    <w:qFormat/>
    <w:rsid w:val="004D062B"/>
    <w:pPr>
      <w:spacing w:afterLines="100" w:after="100"/>
      <w:outlineLvl w:val="0"/>
    </w:pPr>
    <w:rPr>
      <w:b/>
      <w:color w:val="000000" w:themeColor="text1"/>
      <w:sz w:val="32"/>
      <w:szCs w:val="32"/>
    </w:rPr>
  </w:style>
  <w:style w:type="paragraph" w:styleId="2">
    <w:name w:val="heading 2"/>
    <w:aliases w:val="二级标题"/>
    <w:qFormat/>
    <w:rsid w:val="004D062B"/>
    <w:pPr>
      <w:spacing w:afterLines="100" w:after="100"/>
      <w:outlineLvl w:val="1"/>
    </w:pPr>
    <w:rPr>
      <w:b/>
      <w:color w:val="000000" w:themeColor="text1"/>
      <w:sz w:val="28"/>
      <w:szCs w:val="26"/>
    </w:rPr>
  </w:style>
  <w:style w:type="paragraph" w:styleId="3">
    <w:name w:val="heading 3"/>
    <w:aliases w:val="三级标题"/>
    <w:qFormat/>
    <w:rsid w:val="004D062B"/>
    <w:pPr>
      <w:spacing w:afterLines="50" w:after="50"/>
      <w:outlineLvl w:val="2"/>
    </w:pPr>
    <w:rPr>
      <w:b/>
      <w:color w:val="000000" w:themeColor="text1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E5E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0E5EC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0E5E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0E5ECD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9F531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2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956E7-CA54-4EE1-9C39-D89DBC3D3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4882</TotalTime>
  <Pages>22</Pages>
  <Words>3449</Words>
  <Characters>19663</Characters>
  <Application>Microsoft Office Word</Application>
  <DocSecurity>0</DocSecurity>
  <Lines>163</Lines>
  <Paragraphs>46</Paragraphs>
  <ScaleCrop>false</ScaleCrop>
  <Company/>
  <LinksUpToDate>false</LinksUpToDate>
  <CharactersWithSpaces>23066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Geely</cp:lastModifiedBy>
  <cp:revision>68</cp:revision>
  <dcterms:created xsi:type="dcterms:W3CDTF">2026-04-24T02:16:00Z</dcterms:created>
  <dcterms:modified xsi:type="dcterms:W3CDTF">2026-04-28T12:00:00Z</dcterms:modified>
</cp:coreProperties>
</file>