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s-g1-软件详细设计-单元测试用例清单"/>
    <w:p>
      <w:pPr>
        <w:pStyle w:val="Heading1"/>
      </w:pPr>
      <w:r>
        <w:t xml:space="preserve">PS-G1 </w:t>
      </w:r>
      <w:r>
        <w:rPr>
          <w:rFonts w:hint="eastAsia"/>
        </w:rPr>
        <w:t xml:space="preserve">软件详细设计</w:t>
      </w:r>
      <w:r>
        <w:t xml:space="preserve"> — </w:t>
      </w:r>
      <w:r>
        <w:rPr>
          <w:rFonts w:hint="eastAsia"/>
        </w:rPr>
        <w:t xml:space="preserve">单元测试用例清单</w:t>
      </w:r>
    </w:p>
    <w:p>
      <w:pPr>
        <w:pStyle w:val="BlockText"/>
      </w:pPr>
      <w:r>
        <w:rPr>
          <w:rFonts w:hint="eastAsia"/>
        </w:rPr>
        <w:t xml:space="preserve">基于PS-G1软件详细设计规格书（ASW</w:t>
      </w:r>
      <w:r>
        <w:t xml:space="preserve"> </w:t>
      </w:r>
      <w:r>
        <w:rPr>
          <w:rFonts w:hint="eastAsia"/>
        </w:rPr>
        <w:t xml:space="preserve">10个模块</w:t>
      </w:r>
      <w:r>
        <w:t xml:space="preserve"> + BSW </w:t>
      </w:r>
      <w:r>
        <w:rPr>
          <w:rFonts w:hint="eastAsia"/>
        </w:rPr>
        <w:t xml:space="preserve">4个模块）整理</w:t>
      </w:r>
      <w:r>
        <w:br/>
      </w:r>
      <w:r>
        <w:rPr>
          <w:rFonts w:hint="eastAsia"/>
        </w:rPr>
        <w:t xml:space="preserve">编制日期：2026-04-24</w:t>
      </w:r>
      <w:r>
        <w:br/>
      </w:r>
      <w:r>
        <w:rPr>
          <w:rFonts w:hint="eastAsia"/>
        </w:rPr>
        <w:t xml:space="preserve">版本：A0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f930c972aa284acb7352f176eabaf679e96bf8">
        <w:r>
          <w:rPr>
            <w:rStyle w:val="Hyperlink"/>
          </w:rPr>
          <w:t xml:space="preserve">1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CP模块</w:t>
        </w:r>
      </w:hyperlink>
    </w:p>
    <w:p>
      <w:pPr>
        <w:pStyle w:val="Compact"/>
        <w:numPr>
          <w:ilvl w:val="0"/>
          <w:numId w:val="1001"/>
        </w:numPr>
      </w:pPr>
      <w:hyperlink w:anchor="X40ee0ad7bb0f5353a6aae7f8f8795c7e0952611">
        <w:r>
          <w:rPr>
            <w:rStyle w:val="Hyperlink"/>
          </w:rPr>
          <w:t xml:space="preserve">2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Charging模块</w:t>
        </w:r>
      </w:hyperlink>
    </w:p>
    <w:p>
      <w:pPr>
        <w:pStyle w:val="Compact"/>
        <w:numPr>
          <w:ilvl w:val="0"/>
          <w:numId w:val="1001"/>
        </w:numPr>
      </w:pPr>
      <w:hyperlink w:anchor="X71eff0ee0364e0dc25ece678064fd1eb8e832e8">
        <w:r>
          <w:rPr>
            <w:rStyle w:val="Hyperlink"/>
          </w:rPr>
          <w:t xml:space="preserve">3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Diag模块</w:t>
        </w:r>
      </w:hyperlink>
    </w:p>
    <w:p>
      <w:pPr>
        <w:pStyle w:val="Compact"/>
        <w:numPr>
          <w:ilvl w:val="0"/>
          <w:numId w:val="1001"/>
        </w:numPr>
      </w:pPr>
      <w:hyperlink w:anchor="X26df8dfbef0cb09566eeeb988b177a86db60c8d">
        <w:r>
          <w:rPr>
            <w:rStyle w:val="Hyperlink"/>
          </w:rPr>
          <w:t xml:space="preserve">4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Discharging模块</w:t>
        </w:r>
      </w:hyperlink>
    </w:p>
    <w:p>
      <w:pPr>
        <w:pStyle w:val="Compact"/>
        <w:numPr>
          <w:ilvl w:val="0"/>
          <w:numId w:val="1001"/>
        </w:numPr>
      </w:pPr>
      <w:hyperlink w:anchor="X258cc159f88f0bfc05228194256784cdd4f2427">
        <w:r>
          <w:rPr>
            <w:rStyle w:val="Hyperlink"/>
          </w:rPr>
          <w:t xml:space="preserve">5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LED模块</w:t>
        </w:r>
      </w:hyperlink>
    </w:p>
    <w:p>
      <w:pPr>
        <w:pStyle w:val="Compact"/>
        <w:numPr>
          <w:ilvl w:val="0"/>
          <w:numId w:val="1001"/>
        </w:numPr>
      </w:pPr>
      <w:hyperlink w:anchor="X1408b9940752245451358b0a7c5cc3bd64d79a0">
        <w:r>
          <w:rPr>
            <w:rStyle w:val="Hyperlink"/>
          </w:rPr>
          <w:t xml:space="preserve">6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Factory模块</w:t>
        </w:r>
      </w:hyperlink>
    </w:p>
    <w:p>
      <w:pPr>
        <w:pStyle w:val="Compact"/>
        <w:numPr>
          <w:ilvl w:val="0"/>
          <w:numId w:val="1001"/>
        </w:numPr>
      </w:pPr>
      <w:hyperlink w:anchor="X94d13d99f840df177e527398c2de1945b638b9a">
        <w:r>
          <w:rPr>
            <w:rStyle w:val="Hyperlink"/>
          </w:rPr>
          <w:t xml:space="preserve">7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Log模块</w:t>
        </w:r>
      </w:hyperlink>
    </w:p>
    <w:p>
      <w:pPr>
        <w:pStyle w:val="Compact"/>
        <w:numPr>
          <w:ilvl w:val="0"/>
          <w:numId w:val="1001"/>
        </w:numPr>
      </w:pPr>
      <w:hyperlink w:anchor="Xc6246cf175e084f489269066813f75b5ea0b8d4">
        <w:r>
          <w:rPr>
            <w:rStyle w:val="Hyperlink"/>
          </w:rPr>
          <w:t xml:space="preserve">8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Calibration模块</w:t>
        </w:r>
      </w:hyperlink>
    </w:p>
    <w:p>
      <w:pPr>
        <w:pStyle w:val="Compact"/>
        <w:numPr>
          <w:ilvl w:val="0"/>
          <w:numId w:val="1001"/>
        </w:numPr>
      </w:pPr>
      <w:hyperlink w:anchor="Xbd734ff9992a3b10fc6990c08697d7875457793">
        <w:r>
          <w:rPr>
            <w:rStyle w:val="Hyperlink"/>
          </w:rPr>
          <w:t xml:space="preserve">9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电压测量模块</w:t>
        </w:r>
      </w:hyperlink>
    </w:p>
    <w:p>
      <w:pPr>
        <w:pStyle w:val="Compact"/>
        <w:numPr>
          <w:ilvl w:val="0"/>
          <w:numId w:val="1001"/>
        </w:numPr>
      </w:pPr>
      <w:hyperlink w:anchor="Xcba731f3a45001458a0ec1fa8db9a9559594a72">
        <w:r>
          <w:rPr>
            <w:rStyle w:val="Hyperlink"/>
          </w:rPr>
          <w:t xml:space="preserve">10 </w:t>
        </w:r>
        <w:r>
          <w:rPr>
            <w:rStyle w:val="Hyperlink"/>
            <w:rFonts w:hint="eastAsia"/>
          </w:rPr>
          <w:t xml:space="preserve">ASW层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电流测量模块</w:t>
        </w:r>
      </w:hyperlink>
    </w:p>
    <w:p>
      <w:pPr>
        <w:pStyle w:val="Compact"/>
        <w:numPr>
          <w:ilvl w:val="0"/>
          <w:numId w:val="1001"/>
        </w:numPr>
      </w:pPr>
      <w:hyperlink w:anchor="Xb318172205f7a9c56576777223a7b45c0ef3e35">
        <w:r>
          <w:rPr>
            <w:rStyle w:val="Hyperlink"/>
          </w:rPr>
          <w:t xml:space="preserve">11 </w:t>
        </w:r>
        <w:r>
          <w:rPr>
            <w:rStyle w:val="Hyperlink"/>
            <w:rFonts w:hint="eastAsia"/>
          </w:rPr>
          <w:t xml:space="preserve">BSW层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AdcF模块</w:t>
        </w:r>
      </w:hyperlink>
    </w:p>
    <w:p>
      <w:pPr>
        <w:pStyle w:val="Compact"/>
        <w:numPr>
          <w:ilvl w:val="0"/>
          <w:numId w:val="1001"/>
        </w:numPr>
      </w:pPr>
      <w:hyperlink w:anchor="Xd711d855ed308ec352735e8e70b97ccd5bd266f">
        <w:r>
          <w:rPr>
            <w:rStyle w:val="Hyperlink"/>
          </w:rPr>
          <w:t xml:space="preserve">12 </w:t>
        </w:r>
        <w:r>
          <w:rPr>
            <w:rStyle w:val="Hyperlink"/>
            <w:rFonts w:hint="eastAsia"/>
          </w:rPr>
          <w:t xml:space="preserve">BSW层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AdcM模块</w:t>
        </w:r>
      </w:hyperlink>
    </w:p>
    <w:p>
      <w:pPr>
        <w:pStyle w:val="Compact"/>
        <w:numPr>
          <w:ilvl w:val="0"/>
          <w:numId w:val="1001"/>
        </w:numPr>
      </w:pPr>
      <w:hyperlink w:anchor="Xc803fc734c01be3b70efea6e4254bea42bc9f97">
        <w:r>
          <w:rPr>
            <w:rStyle w:val="Hyperlink"/>
          </w:rPr>
          <w:t xml:space="preserve">13 </w:t>
        </w:r>
        <w:r>
          <w:rPr>
            <w:rStyle w:val="Hyperlink"/>
            <w:rFonts w:hint="eastAsia"/>
          </w:rPr>
          <w:t xml:space="preserve">BSW层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EcuM模块</w:t>
        </w:r>
      </w:hyperlink>
    </w:p>
    <w:p>
      <w:pPr>
        <w:pStyle w:val="Compact"/>
        <w:numPr>
          <w:ilvl w:val="0"/>
          <w:numId w:val="1001"/>
        </w:numPr>
      </w:pPr>
      <w:hyperlink w:anchor="X0dae504261fb96cb6e24725499872c25b3b0872">
        <w:r>
          <w:rPr>
            <w:rStyle w:val="Hyperlink"/>
          </w:rPr>
          <w:t xml:space="preserve">14 </w:t>
        </w:r>
        <w:r>
          <w:rPr>
            <w:rStyle w:val="Hyperlink"/>
            <w:rFonts w:hint="eastAsia"/>
          </w:rPr>
          <w:t xml:space="preserve">BSW层</w:t>
        </w:r>
        <w:r>
          <w:rPr>
            <w:rStyle w:val="Hyperlink"/>
          </w:rPr>
          <w:t xml:space="preserve"> — </w:t>
        </w:r>
        <w:r>
          <w:rPr>
            <w:rStyle w:val="Hyperlink"/>
            <w:rFonts w:hint="eastAsia"/>
          </w:rPr>
          <w:t xml:space="preserve">WdgM模块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asw层-cp模块"/>
    <w:p>
      <w:pPr>
        <w:pStyle w:val="Heading2"/>
      </w:pPr>
      <w:r>
        <w:t xml:space="preserve">1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CP模块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：依据GB/T</w:t>
      </w:r>
      <w:r>
        <w:t xml:space="preserve"> </w:t>
      </w:r>
      <w:r>
        <w:rPr>
          <w:rFonts w:hint="eastAsia"/>
        </w:rPr>
        <w:t xml:space="preserve">18487.1标准，通过检测CP信号线上的电压状态和PWM信号占空比，管理与电动汽车充电连接过程。</w:t>
      </w:r>
    </w:p>
    <w:bookmarkStart w:id="10" w:name="外部接口函数"/>
    <w:p>
      <w:pPr>
        <w:pStyle w:val="Heading3"/>
      </w:pPr>
      <w:r>
        <w:t xml:space="preserve">1.1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CP-001</w:t>
            </w:r>
          </w:p>
        </w:tc>
        <w:tc>
          <w:tcPr/>
          <w:p>
            <w:pPr>
              <w:pStyle w:val="Compact"/>
            </w:pPr>
            <w:r>
              <w:t xml:space="preserve">APP_CP_Task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CP任务正常调度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初始化CP状态机</w:t>
            </w:r>
            <w:r>
              <w:t xml:space="preserve"> 2. </w:t>
            </w:r>
            <w:r>
              <w:rPr>
                <w:rFonts w:hint="eastAsia"/>
              </w:rPr>
              <w:t xml:space="preserve">调用APP_CP_Task</w:t>
            </w:r>
            <w:r>
              <w:t xml:space="preserve"> 3. </w:t>
            </w:r>
            <w:r>
              <w:rPr>
                <w:rFonts w:hint="eastAsia"/>
              </w:rPr>
              <w:t xml:space="preserve">验证内部依次调用电压滤波→状态检测→状态机处理→事件处理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任务函数正常执行完毕，无异常返回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CP-002</w:t>
            </w:r>
          </w:p>
        </w:tc>
        <w:tc>
          <w:tcPr/>
          <w:p>
            <w:pPr>
              <w:pStyle w:val="Compact"/>
            </w:pPr>
            <w:r>
              <w:t xml:space="preserve">APP_CP_Task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CP任务重复调用稳定性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连续调用APP_CP_Task</w:t>
            </w:r>
            <w:r>
              <w:t xml:space="preserve"> </w:t>
            </w:r>
            <w:r>
              <w:rPr>
                <w:rFonts w:hint="eastAsia"/>
              </w:rPr>
              <w:t xml:space="preserve">1000次</w:t>
            </w:r>
            <w:r>
              <w:t xml:space="preserve"> 2. </w:t>
            </w:r>
            <w:r>
              <w:rPr>
                <w:rFonts w:hint="eastAsia"/>
              </w:rPr>
              <w:t xml:space="preserve">检查每次执行无异常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1000次调用均正常完成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CP-003</w:t>
            </w:r>
          </w:p>
        </w:tc>
        <w:tc>
          <w:tcPr/>
          <w:p>
            <w:pPr>
              <w:pStyle w:val="Compact"/>
            </w:pPr>
            <w:r>
              <w:t xml:space="preserve">APP_CP_SetState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设置PWM激活状态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调用APP_CP_SetState(PWM_ACTIVE)</w:t>
            </w:r>
            <w:r>
              <w:t xml:space="preserve"> 2. </w:t>
            </w:r>
            <w:r>
              <w:rPr>
                <w:rFonts w:hint="eastAsia"/>
              </w:rPr>
              <w:t xml:space="preserve">读取内部PWM输出状态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PWM输出状态置为激活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CP-004</w:t>
            </w:r>
          </w:p>
        </w:tc>
        <w:tc>
          <w:tcPr/>
          <w:p>
            <w:pPr>
              <w:pStyle w:val="Compact"/>
            </w:pPr>
            <w:r>
              <w:t xml:space="preserve">APP_CP_SetState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设置PWM非激活状态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调用APP_CP_SetState(PWM_INACTIVE)</w:t>
            </w:r>
            <w:r>
              <w:t xml:space="preserve"> 2. </w:t>
            </w:r>
            <w:r>
              <w:rPr>
                <w:rFonts w:hint="eastAsia"/>
              </w:rPr>
              <w:t xml:space="preserve">读取内部PWM输出状态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PWM输出状态置为非激活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CP-005</w:t>
            </w:r>
          </w:p>
        </w:tc>
        <w:tc>
          <w:tcPr/>
          <w:p>
            <w:pPr>
              <w:pStyle w:val="Compact"/>
            </w:pPr>
            <w:r>
              <w:t xml:space="preserve">APP_CP_SetState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边界值测试-pwm_active=0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调用APP_CP_SetState(0)</w:t>
            </w:r>
            <w:r>
              <w:t xml:space="preserve"> 2. </w:t>
            </w:r>
            <w:r>
              <w:rPr>
                <w:rFonts w:hint="eastAsia"/>
              </w:rPr>
              <w:t xml:space="preserve">检查PWM输出状态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PWM输出状态为非激活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CP-006</w:t>
            </w:r>
          </w:p>
        </w:tc>
        <w:tc>
          <w:tcPr/>
          <w:p>
            <w:pPr>
              <w:pStyle w:val="Compact"/>
            </w:pPr>
            <w:r>
              <w:t xml:space="preserve">APP_CP_SetState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边界值测试-pwm_active=255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调用APP_CP_SetState(255)</w:t>
            </w:r>
            <w:r>
              <w:t xml:space="preserve"> 2. </w:t>
            </w:r>
            <w:r>
              <w:rPr>
                <w:rFonts w:hint="eastAsia"/>
              </w:rPr>
              <w:t xml:space="preserve">检查PWM输出状态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PWM输出状态为激活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CP-007</w:t>
            </w:r>
          </w:p>
        </w:tc>
        <w:tc>
          <w:tcPr/>
          <w:p>
            <w:pPr>
              <w:pStyle w:val="Compact"/>
            </w:pPr>
            <w:r>
              <w:t xml:space="preserve">APP_CP_GetCurrentStatus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初始状态获取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初始化CP模块</w:t>
            </w:r>
            <w:r>
              <w:t xml:space="preserve"> 2. </w:t>
            </w:r>
            <w:r>
              <w:rPr>
                <w:rFonts w:hint="eastAsia"/>
              </w:rPr>
              <w:t xml:space="preserve">调用APP_CP_GetCurrentStatus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返回初始状态（如STATE_A或默认待机状态）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CP-008</w:t>
            </w:r>
          </w:p>
        </w:tc>
        <w:tc>
          <w:tcPr/>
          <w:p>
            <w:pPr>
              <w:pStyle w:val="Compact"/>
            </w:pPr>
            <w:r>
              <w:t xml:space="preserve">APP_CP_GetCurrentStatus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状态变化后获取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触发状态机转换（如插枪事件）</w:t>
            </w:r>
            <w:r>
              <w:t xml:space="preserve"> 2. </w:t>
            </w:r>
            <w:r>
              <w:rPr>
                <w:rFonts w:hint="eastAsia"/>
              </w:rPr>
              <w:t xml:space="preserve">调用APP_CP_GetCurrentStatus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返回转换后的当前状态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CP-009</w:t>
            </w:r>
          </w:p>
        </w:tc>
        <w:tc>
          <w:tcPr/>
          <w:p>
            <w:pPr>
              <w:pStyle w:val="Compact"/>
            </w:pPr>
            <w:r>
              <w:t xml:space="preserve">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12V电压检测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输入voltage=1200u（12V对应值），pwm_active=1</w:t>
            </w:r>
            <w:r>
              <w:t xml:space="preserve"> 2. </w:t>
            </w:r>
            <w:r>
              <w:rPr>
                <w:rFonts w:hint="eastAsia"/>
              </w:rPr>
              <w:t xml:space="preserve">调用APP_CP_DetectCPState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返回CP_VOLTAGE_12V状态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CP-010</w:t>
            </w:r>
          </w:p>
        </w:tc>
        <w:tc>
          <w:tcPr/>
          <w:p>
            <w:pPr>
              <w:pStyle w:val="Compact"/>
            </w:pPr>
            <w:r>
              <w:t xml:space="preserve">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9V电压检测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输入voltage=900u（9V对应值），pwm_active=1</w:t>
            </w:r>
            <w:r>
              <w:t xml:space="preserve"> 2. </w:t>
            </w:r>
            <w:r>
              <w:rPr>
                <w:rFonts w:hint="eastAsia"/>
              </w:rPr>
              <w:t xml:space="preserve">调用APP_CP_DetectCPState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返回CP_VOLTAGE_9V状态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CP-011</w:t>
            </w:r>
          </w:p>
        </w:tc>
        <w:tc>
          <w:tcPr/>
          <w:p>
            <w:pPr>
              <w:pStyle w:val="Compact"/>
            </w:pPr>
            <w:r>
              <w:t xml:space="preserve">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6V电压检测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输入voltage=600u（6V对应值），pwm_active=1</w:t>
            </w:r>
            <w:r>
              <w:t xml:space="preserve"> 2. </w:t>
            </w:r>
            <w:r>
              <w:rPr>
                <w:rFonts w:hint="eastAsia"/>
              </w:rPr>
              <w:t xml:space="preserve">调用APP_CP_DetectCPState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返回CP_VOLTAGE_6V状态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CP-012</w:t>
            </w:r>
          </w:p>
        </w:tc>
        <w:tc>
          <w:tcPr/>
          <w:p>
            <w:pPr>
              <w:pStyle w:val="Compact"/>
            </w:pPr>
            <w:r>
              <w:t xml:space="preserve">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异常高电压检测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输入voltage=5000u（超12V范围），pwm_active=1</w:t>
            </w:r>
            <w:r>
              <w:t xml:space="preserve"> 2. </w:t>
            </w:r>
            <w:r>
              <w:rPr>
                <w:rFonts w:hint="eastAsia"/>
              </w:rPr>
              <w:t xml:space="preserve">调用APP_CP_DetectCPState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返回异常状态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CP-013</w:t>
            </w:r>
          </w:p>
        </w:tc>
        <w:tc>
          <w:tcPr/>
          <w:p>
            <w:pPr>
              <w:pStyle w:val="Compact"/>
            </w:pPr>
            <w:r>
              <w:t xml:space="preserve">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异常低电压检测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输入voltage=50u（低于6V范围），pwm_active=1</w:t>
            </w:r>
            <w:r>
              <w:t xml:space="preserve"> 2. </w:t>
            </w:r>
            <w:r>
              <w:rPr>
                <w:rFonts w:hint="eastAsia"/>
              </w:rPr>
              <w:t xml:space="preserve">调用APP_CP_DetectCPState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返回异常状态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CP-014</w:t>
            </w:r>
          </w:p>
        </w:tc>
        <w:tc>
          <w:tcPr/>
          <w:p>
            <w:pPr>
              <w:pStyle w:val="Compact"/>
            </w:pPr>
            <w:r>
              <w:t xml:space="preserve">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12V边界值-上限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输入voltage=1320u（12V+1.2V上限），pwm_active=1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返回CP_VOLTAGE_12V状态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CP-015</w:t>
            </w:r>
          </w:p>
        </w:tc>
        <w:tc>
          <w:tcPr/>
          <w:p>
            <w:pPr>
              <w:pStyle w:val="Compact"/>
            </w:pPr>
            <w:r>
              <w:t xml:space="preserve">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12V边界值-下限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输入voltage=1080u（12V-1.2V下限），pwm_active=1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返回CP_VOLTAGE_12V状态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CP-016</w:t>
            </w:r>
          </w:p>
        </w:tc>
        <w:tc>
          <w:tcPr/>
          <w:p>
            <w:pPr>
              <w:pStyle w:val="Compact"/>
            </w:pPr>
            <w:r>
              <w:t xml:space="preserve">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PWM未激活时检测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输入voltage=900u，pwm_active=0</w:t>
            </w:r>
            <w:r>
              <w:t xml:space="preserve"> 2. </w:t>
            </w:r>
            <w:r>
              <w:rPr>
                <w:rFonts w:hint="eastAsia"/>
              </w:rPr>
              <w:t xml:space="preserve">调用APP_CP_DetectCPState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按设计返回对应非PWM状态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CP-017</w:t>
            </w:r>
          </w:p>
        </w:tc>
        <w:tc>
          <w:tcPr/>
          <w:p>
            <w:pPr>
              <w:pStyle w:val="Compact"/>
            </w:pPr>
            <w:r>
              <w:t xml:space="preserve">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0电压输入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输入voltage=0，pwm_active=1</w:t>
            </w:r>
            <w:r>
              <w:t xml:space="preserve"> 2. </w:t>
            </w:r>
            <w:r>
              <w:rPr>
                <w:rFonts w:hint="eastAsia"/>
              </w:rPr>
              <w:t xml:space="preserve">调用APP_CP_DetectCPState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返回异常或最低电压状态</w:t>
            </w:r>
          </w:p>
        </w:tc>
      </w:tr>
    </w:tbl>
    <w:bookmarkEnd w:id="10"/>
    <w:bookmarkStart w:id="11" w:name="内部函数"/>
    <w:p>
      <w:pPr>
        <w:pStyle w:val="Heading3"/>
      </w:pPr>
      <w:r>
        <w:t xml:space="preserve">1.2 </w:t>
      </w:r>
      <w:r>
        <w:rPr>
          <w:rFonts w:hint="eastAsia"/>
        </w:rPr>
        <w:t xml:space="preserve">内部函数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CP-018</w:t>
            </w:r>
          </w:p>
        </w:tc>
        <w:tc>
          <w:tcPr/>
          <w:p>
            <w:pPr>
              <w:pStyle w:val="Compact"/>
            </w:pPr>
            <w:r>
              <w:t xml:space="preserve">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正常12V区域内电压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输入voltage=1200u</w:t>
            </w:r>
            <w:r>
              <w:t xml:space="preserve"> 2. </w:t>
            </w:r>
            <w:r>
              <w:rPr>
                <w:rFonts w:hint="eastAsia"/>
              </w:rPr>
              <w:t xml:space="preserve">调用is_in_abnormal_zone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返回false（非异常区域）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CP-019</w:t>
            </w:r>
          </w:p>
        </w:tc>
        <w:tc>
          <w:tcPr/>
          <w:p>
            <w:pPr>
              <w:pStyle w:val="Compact"/>
            </w:pPr>
            <w:r>
              <w:t xml:space="preserve">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正常9V区域内电压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输入voltage=900u</w:t>
            </w:r>
            <w:r>
              <w:t xml:space="preserve"> 2. </w:t>
            </w:r>
            <w:r>
              <w:rPr>
                <w:rFonts w:hint="eastAsia"/>
              </w:rPr>
              <w:t xml:space="preserve">调用is_in_abnormal_zone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CP-020</w:t>
            </w:r>
          </w:p>
        </w:tc>
        <w:tc>
          <w:tcPr/>
          <w:p>
            <w:pPr>
              <w:pStyle w:val="Compact"/>
            </w:pPr>
            <w:r>
              <w:t xml:space="preserve">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正常6V区域内电压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输入voltage=600u</w:t>
            </w:r>
            <w:r>
              <w:t xml:space="preserve"> 2. </w:t>
            </w:r>
            <w:r>
              <w:rPr>
                <w:rFonts w:hint="eastAsia"/>
              </w:rPr>
              <w:t xml:space="preserve">调用is_in_abnormal_zone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CP-021</w:t>
            </w:r>
          </w:p>
        </w:tc>
        <w:tc>
          <w:tcPr/>
          <w:p>
            <w:pPr>
              <w:pStyle w:val="Compact"/>
            </w:pPr>
            <w:r>
              <w:t xml:space="preserve">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异常区域-两区间之间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输入voltage=1050u（9V~12V之间的间隙）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返回true（在异常区域）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CP-022</w:t>
            </w:r>
          </w:p>
        </w:tc>
        <w:tc>
          <w:tcPr/>
          <w:p>
            <w:pPr>
              <w:pStyle w:val="Compact"/>
            </w:pPr>
            <w:r>
              <w:t xml:space="preserve">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异常区域-极低电压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输入voltage=100u</w:t>
            </w:r>
            <w:r>
              <w:t xml:space="preserve"> 2. </w:t>
            </w:r>
            <w:r>
              <w:rPr>
                <w:rFonts w:hint="eastAsia"/>
              </w:rPr>
              <w:t xml:space="preserve">调用is_in_abnormal_zone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CP-023</w:t>
            </w:r>
          </w:p>
        </w:tc>
        <w:tc>
          <w:tcPr/>
          <w:p>
            <w:pPr>
              <w:pStyle w:val="Compact"/>
            </w:pPr>
            <w:r>
              <w:t xml:space="preserve">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异常区域-极高电压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输入voltage=2000u</w:t>
            </w:r>
            <w:r>
              <w:t xml:space="preserve"> 2. </w:t>
            </w:r>
            <w:r>
              <w:rPr>
                <w:rFonts w:hint="eastAsia"/>
              </w:rPr>
              <w:t xml:space="preserve">调用is_in_abnormal_zone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CP-024</w:t>
            </w:r>
          </w:p>
        </w:tc>
        <w:tc>
          <w:tcPr/>
          <w:p>
            <w:pPr>
              <w:pStyle w:val="Compact"/>
            </w:pPr>
            <w:r>
              <w:t xml:space="preserve">APP_CP_GetPwmStatus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PWM正在输出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设置PWM输出为激活</w:t>
            </w:r>
            <w:r>
              <w:t xml:space="preserve"> 2. </w:t>
            </w:r>
            <w:r>
              <w:rPr>
                <w:rFonts w:hint="eastAsia"/>
              </w:rPr>
              <w:t xml:space="preserve">调用APP_CP_GetPwmStatus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返回PWM激活状态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CP-025</w:t>
            </w:r>
          </w:p>
        </w:tc>
        <w:tc>
          <w:tcPr/>
          <w:p>
            <w:pPr>
              <w:pStyle w:val="Compact"/>
            </w:pPr>
            <w:r>
              <w:t xml:space="preserve">APP_CP_GetPwmStatus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PWM未输出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设置PWM输出为非激活</w:t>
            </w:r>
            <w:r>
              <w:t xml:space="preserve"> 2. </w:t>
            </w:r>
            <w:r>
              <w:rPr>
                <w:rFonts w:hint="eastAsia"/>
              </w:rPr>
              <w:t xml:space="preserve">调用APP_CP_GetPwmStatus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返回PWM非激活状态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CP-026</w:t>
            </w:r>
          </w:p>
        </w:tc>
        <w:tc>
          <w:tcPr/>
          <w:p>
            <w:pPr>
              <w:pStyle w:val="Compact"/>
            </w:pPr>
            <w:r>
              <w:t xml:space="preserve">APP_CP_ProcessStateMachine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状态A→状态B转换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初始化状态机为STATE_A</w:t>
            </w:r>
            <w:r>
              <w:t xml:space="preserve"> 2. </w:t>
            </w:r>
            <w:r>
              <w:rPr>
                <w:rFonts w:hint="eastAsia"/>
              </w:rPr>
              <w:t xml:space="preserve">输入cp_state=CP_VOLTAGE_9V</w:t>
            </w:r>
            <w:r>
              <w:t xml:space="preserve"> 3. </w:t>
            </w:r>
            <w:r>
              <w:rPr>
                <w:rFonts w:hint="eastAsia"/>
              </w:rPr>
              <w:t xml:space="preserve">调用ProcessStateMachine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返回对应事件，状态机转换正确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CP-027</w:t>
            </w:r>
          </w:p>
        </w:tc>
        <w:tc>
          <w:tcPr/>
          <w:p>
            <w:pPr>
              <w:pStyle w:val="Compact"/>
            </w:pPr>
            <w:r>
              <w:t xml:space="preserve">APP_CP_ProcessStateMachine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状态无变化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初始化状态机</w:t>
            </w:r>
            <w:r>
              <w:t xml:space="preserve"> 2. </w:t>
            </w:r>
            <w:r>
              <w:rPr>
                <w:rFonts w:hint="eastAsia"/>
              </w:rPr>
              <w:t xml:space="preserve">输入当前cp_state与上一致</w:t>
            </w:r>
            <w:r>
              <w:t xml:space="preserve"> 3. </w:t>
            </w:r>
            <w:r>
              <w:rPr>
                <w:rFonts w:hint="eastAsia"/>
              </w:rPr>
              <w:t xml:space="preserve">调用ProcessStateMachine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返回无事件或保持事件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CP-028</w:t>
            </w:r>
          </w:p>
        </w:tc>
        <w:tc>
          <w:tcPr/>
          <w:p>
            <w:pPr>
              <w:pStyle w:val="Compact"/>
            </w:pPr>
            <w:r>
              <w:t xml:space="preserve">APP_CP_HandleChargerEvent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处理插枪事件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输入event=EVENT_PLUGIN，cp_state=CP_VOLTAGE_9V</w:t>
            </w:r>
            <w:r>
              <w:t xml:space="preserve"> 2. </w:t>
            </w:r>
            <w:r>
              <w:rPr>
                <w:rFonts w:hint="eastAsia"/>
              </w:rPr>
              <w:t xml:space="preserve">调用HandleChargerEvent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正确处理事件，调用对应状态转换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CP-029</w:t>
            </w:r>
          </w:p>
        </w:tc>
        <w:tc>
          <w:tcPr/>
          <w:p>
            <w:pPr>
              <w:pStyle w:val="Compact"/>
            </w:pPr>
            <w:r>
              <w:t xml:space="preserve">APP_CP_HandleChargerEvent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处理故障事件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输入event=EVENT_FAULT</w:t>
            </w:r>
            <w:r>
              <w:t xml:space="preserve"> 2. </w:t>
            </w:r>
            <w:r>
              <w:rPr>
                <w:rFonts w:hint="eastAsia"/>
              </w:rPr>
              <w:t xml:space="preserve">调用HandleChargerEvent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触发故障处理流程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CP-030</w:t>
            </w:r>
          </w:p>
        </w:tc>
        <w:tc>
          <w:tcPr/>
          <w:p>
            <w:pPr>
              <w:pStyle w:val="Compact"/>
            </w:pPr>
            <w:r>
              <w:t xml:space="preserve">CP_Voltage_Filter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正常电压滤波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模拟多次ADC采样值</w:t>
            </w:r>
            <w:r>
              <w:t xml:space="preserve"> 2. </w:t>
            </w:r>
            <w:r>
              <w:rPr>
                <w:rFonts w:hint="eastAsia"/>
              </w:rPr>
              <w:t xml:space="preserve">调用CP_Voltage_Filter</w:t>
            </w:r>
            <w:r>
              <w:t xml:space="preserve"> 3. </w:t>
            </w:r>
            <w:r>
              <w:rPr>
                <w:rFonts w:hint="eastAsia"/>
              </w:rPr>
              <w:t xml:space="preserve">验证滤波结果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返回滤波后的稳定电压值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CP-031</w:t>
            </w:r>
          </w:p>
        </w:tc>
        <w:tc>
          <w:tcPr/>
          <w:p>
            <w:pPr>
              <w:pStyle w:val="Compact"/>
            </w:pPr>
            <w:r>
              <w:t xml:space="preserve">CP_Voltage_Filter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突变电压滤波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模拟正常采样中突然出现异常值</w:t>
            </w:r>
            <w:r>
              <w:t xml:space="preserve"> 2. </w:t>
            </w:r>
            <w:r>
              <w:rPr>
                <w:rFonts w:hint="eastAsia"/>
              </w:rPr>
              <w:t xml:space="preserve">调用CP_Voltage_Filter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滤波后应抑制突变，输出平滑值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4" w:name="asw层-charging模块"/>
    <w:p>
      <w:pPr>
        <w:pStyle w:val="Heading2"/>
      </w:pPr>
      <w:r>
        <w:t xml:space="preserve">2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Charging模块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：通过状态机执行充电输入和输出命令，为充电部分软件应用功能核心。</w:t>
      </w:r>
    </w:p>
    <w:bookmarkStart w:id="13" w:name="外部接口函数-1"/>
    <w:p>
      <w:pPr>
        <w:pStyle w:val="Heading3"/>
      </w:pPr>
      <w:r>
        <w:t xml:space="preserve">2.1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CHG-001</w:t>
            </w:r>
          </w:p>
        </w:tc>
        <w:tc>
          <w:tcPr/>
          <w:p>
            <w:pPr>
              <w:pStyle w:val="Compact"/>
            </w:pPr>
            <w:r>
              <w:t xml:space="preserve">APP_CHG_EventPubTopic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发布插枪事件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调用APP_CHG_EventPubTopic(EVENT_PLUGIN)</w:t>
            </w:r>
            <w:r>
              <w:t xml:space="preserve"> 2. </w:t>
            </w:r>
            <w:r>
              <w:rPr>
                <w:rFonts w:hint="eastAsia"/>
              </w:rPr>
              <w:t xml:space="preserve">检查事件队列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事件成功入队，返回成功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CHG-002</w:t>
            </w:r>
          </w:p>
        </w:tc>
        <w:tc>
          <w:tcPr/>
          <w:p>
            <w:pPr>
              <w:pStyle w:val="Compact"/>
            </w:pPr>
            <w:r>
              <w:t xml:space="preserve">APP_CHG_EventPubTopic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发布拔枪事件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调用APP_CHG_EventPubTopic(EVENT_UNPLUG)</w:t>
            </w:r>
            <w:r>
              <w:t xml:space="preserve"> 2. </w:t>
            </w:r>
            <w:r>
              <w:rPr>
                <w:rFonts w:hint="eastAsia"/>
              </w:rPr>
              <w:t xml:space="preserve">检查事件队列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CHG-003</w:t>
            </w:r>
          </w:p>
        </w:tc>
        <w:tc>
          <w:tcPr/>
          <w:p>
            <w:pPr>
              <w:pStyle w:val="Compact"/>
            </w:pPr>
            <w:r>
              <w:t xml:space="preserve">APP_CHG_EventPubTopic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发布自检成功事件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调用APP_CHG_EventPubTopic(EVENT_SELFCHECK_OK)</w:t>
            </w:r>
            <w:r>
              <w:t xml:space="preserve"> 2. </w:t>
            </w:r>
            <w:r>
              <w:rPr>
                <w:rFonts w:hint="eastAsia"/>
              </w:rPr>
              <w:t xml:space="preserve">检查事件队列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CHG-004</w:t>
            </w:r>
          </w:p>
        </w:tc>
        <w:tc>
          <w:tcPr/>
          <w:p>
            <w:pPr>
              <w:pStyle w:val="Compact"/>
            </w:pPr>
            <w:r>
              <w:t xml:space="preserve">APP_CHG_EventPubTopic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发布预检成功事件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调用APP_CHG_EventPubTopic(EVENT_PRECHECK_OK)</w:t>
            </w:r>
            <w:r>
              <w:t xml:space="preserve"> 2. </w:t>
            </w:r>
            <w:r>
              <w:rPr>
                <w:rFonts w:hint="eastAsia"/>
              </w:rPr>
              <w:t xml:space="preserve">检查事件队列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CHG-005</w:t>
            </w:r>
          </w:p>
        </w:tc>
        <w:tc>
          <w:tcPr/>
          <w:p>
            <w:pPr>
              <w:pStyle w:val="Compact"/>
            </w:pPr>
            <w:r>
              <w:t xml:space="preserve">APP_CHG_EventPub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发布告警事件带故障码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调用APP_CHG_EventPub(EVENT_ALARM,</w:t>
            </w:r>
            <w:r>
              <w:t xml:space="preserve"> 0x01) 2. </w:t>
            </w:r>
            <w:r>
              <w:rPr>
                <w:rFonts w:hint="eastAsia"/>
              </w:rPr>
              <w:t xml:space="preserve">检查事件与数据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事件及故障码成功入队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CHG-006</w:t>
            </w:r>
          </w:p>
        </w:tc>
        <w:tc>
          <w:tcPr/>
          <w:p>
            <w:pPr>
              <w:pStyle w:val="Compact"/>
            </w:pPr>
            <w:r>
              <w:t xml:space="preserve">APP_CHG_EventPub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发布保护暂停事件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调用APP_CHG_EventPub(EVENT_PROTECT_PAUSE,</w:t>
            </w:r>
            <w:r>
              <w:t xml:space="preserve"> faultCode) 2.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事件及数据成功入队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CHG-007</w:t>
            </w:r>
          </w:p>
        </w:tc>
        <w:tc>
          <w:tcPr/>
          <w:p>
            <w:pPr>
              <w:pStyle w:val="Compact"/>
            </w:pPr>
            <w:r>
              <w:t xml:space="preserve">APP_CHG_EventPub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发布故障事件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调用APP_CHG_EventPub(EVENT_FAULT,</w:t>
            </w:r>
            <w:r>
              <w:t xml:space="preserve"> faultCode) 2.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故障事件及码成功入队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CHG-008</w:t>
            </w:r>
          </w:p>
        </w:tc>
        <w:tc>
          <w:tcPr/>
          <w:p>
            <w:pPr>
              <w:pStyle w:val="Compact"/>
            </w:pPr>
            <w:r>
              <w:t xml:space="preserve">APP_CHG_StateMachineDispatch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空闲状态下调度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初始化充电状态机为IDLE</w:t>
            </w:r>
            <w:r>
              <w:t xml:space="preserve"> 2. </w:t>
            </w:r>
            <w:r>
              <w:rPr>
                <w:rFonts w:hint="eastAsia"/>
              </w:rPr>
              <w:t xml:space="preserve">调用StateMachineDispatch</w:t>
            </w:r>
            <w:r>
              <w:t xml:space="preserve"> 3. </w:t>
            </w:r>
            <w:r>
              <w:rPr>
                <w:rFonts w:hint="eastAsia"/>
              </w:rPr>
              <w:t xml:space="preserve">无事件时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返回E_ChargeStateMachineRun_OK，状态不变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CHG-009</w:t>
            </w:r>
          </w:p>
        </w:tc>
        <w:tc>
          <w:tcPr/>
          <w:p>
            <w:pPr>
              <w:pStyle w:val="Compact"/>
            </w:pPr>
            <w:r>
              <w:t xml:space="preserve">APP_CHG_StateMachineDispatch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有事件时调度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先发布插枪事件</w:t>
            </w:r>
            <w:r>
              <w:t xml:space="preserve"> 2. </w:t>
            </w:r>
            <w:r>
              <w:rPr>
                <w:rFonts w:hint="eastAsia"/>
              </w:rPr>
              <w:t xml:space="preserve">调用StateMachineDispatch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状态机正确响应事件，状态转换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CHG-010</w:t>
            </w:r>
          </w:p>
        </w:tc>
        <w:tc>
          <w:tcPr/>
          <w:p>
            <w:pPr>
              <w:pStyle w:val="Compact"/>
            </w:pPr>
            <w:r>
              <w:t xml:space="preserve">APP_CHG_StateMachineDispatch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连续调度稳定性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连续调用StateMachineDispatch</w:t>
            </w:r>
            <w:r>
              <w:t xml:space="preserve"> </w:t>
            </w:r>
            <w:r>
              <w:rPr>
                <w:rFonts w:hint="eastAsia"/>
              </w:rPr>
              <w:t xml:space="preserve">1000次</w:t>
            </w:r>
            <w:r>
              <w:t xml:space="preserve"> 2. </w:t>
            </w:r>
            <w:r>
              <w:rPr>
                <w:rFonts w:hint="eastAsia"/>
              </w:rPr>
              <w:t xml:space="preserve">检查无异常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每次均返回E_ChargeStateMachineRun_OK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CHG-011</w:t>
            </w:r>
          </w:p>
        </w:tc>
        <w:tc>
          <w:tcPr/>
          <w:p>
            <w:pPr>
              <w:pStyle w:val="Compact"/>
            </w:pPr>
            <w:r>
              <w:t xml:space="preserve">APP_CHG_StateMachineInit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初始化验证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调用APP_CHG_StateMachineInit</w:t>
            </w:r>
            <w:r>
              <w:t xml:space="preserve"> 2. </w:t>
            </w:r>
            <w:r>
              <w:rPr>
                <w:rFonts w:hint="eastAsia"/>
              </w:rPr>
              <w:t xml:space="preserve">读取上一次状态和当前状态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上一次状态与当前状态均初始化为默认值（IDLE）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CHG-012</w:t>
            </w:r>
          </w:p>
        </w:tc>
        <w:tc>
          <w:tcPr/>
          <w:p>
            <w:pPr>
              <w:pStyle w:val="Compact"/>
            </w:pPr>
            <w:r>
              <w:t xml:space="preserve">APP_CHG_StateMachineInit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调用APP_CHG_StateMachineInit两次</w:t>
            </w:r>
            <w:r>
              <w:t xml:space="preserve"> 2. </w:t>
            </w:r>
            <w:r>
              <w:rPr>
                <w:rFonts w:hint="eastAsia"/>
              </w:rPr>
              <w:t xml:space="preserve">检查状态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第二次初始化后状态正确重置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CHG-013</w:t>
            </w:r>
          </w:p>
        </w:tc>
        <w:tc>
          <w:tcPr/>
          <w:p>
            <w:pPr>
              <w:pStyle w:val="Compact"/>
            </w:pPr>
            <w:r>
              <w:t xml:space="preserve">APP_CHG_GetChargeStatus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初始状态获取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初始化充电模块</w:t>
            </w:r>
            <w:r>
              <w:t xml:space="preserve"> 2. </w:t>
            </w:r>
            <w:r>
              <w:rPr>
                <w:rFonts w:hint="eastAsia"/>
              </w:rPr>
              <w:t xml:space="preserve">调用APP_CHG_GetChargeStatus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返回IDLE或默认初始状态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CHG-014</w:t>
            </w:r>
          </w:p>
        </w:tc>
        <w:tc>
          <w:tcPr/>
          <w:p>
            <w:pPr>
              <w:pStyle w:val="Compact"/>
            </w:pPr>
            <w:r>
              <w:t xml:space="preserve">APP_CHG_GetChargeStatus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充电中状态获取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触发充电流程使状态进入CHARGING</w:t>
            </w:r>
            <w:r>
              <w:t xml:space="preserve"> 2. </w:t>
            </w:r>
            <w:r>
              <w:rPr>
                <w:rFonts w:hint="eastAsia"/>
              </w:rPr>
              <w:t xml:space="preserve">调用GetChargeStatus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返回CHARGING状态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CHG-015</w:t>
            </w:r>
          </w:p>
        </w:tc>
        <w:tc>
          <w:tcPr/>
          <w:p>
            <w:pPr>
              <w:pStyle w:val="Compact"/>
            </w:pPr>
            <w:r>
              <w:t xml:space="preserve">APP_CHG_GetStatusLED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空闲状态LED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充电状态为IDLE</w:t>
            </w:r>
            <w:r>
              <w:t xml:space="preserve"> 2. </w:t>
            </w:r>
            <w:r>
              <w:rPr>
                <w:rFonts w:hint="eastAsia"/>
              </w:rPr>
              <w:t xml:space="preserve">调用APP_CHG_GetStatusLED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返回对应空闲LED状态值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CHG-016</w:t>
            </w:r>
          </w:p>
        </w:tc>
        <w:tc>
          <w:tcPr/>
          <w:p>
            <w:pPr>
              <w:pStyle w:val="Compact"/>
            </w:pPr>
            <w:r>
              <w:t xml:space="preserve">APP_CHG_GetStatusLED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充电中LED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充电状态为CHARGING</w:t>
            </w:r>
            <w:r>
              <w:t xml:space="preserve"> 2. </w:t>
            </w:r>
            <w:r>
              <w:rPr>
                <w:rFonts w:hint="eastAsia"/>
              </w:rPr>
              <w:t xml:space="preserve">调用APP_CHG_GetStatusLED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返回对应充电LED状态值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CHG-017</w:t>
            </w:r>
          </w:p>
        </w:tc>
        <w:tc>
          <w:tcPr/>
          <w:p>
            <w:pPr>
              <w:pStyle w:val="Compact"/>
            </w:pPr>
            <w:r>
              <w:t xml:space="preserve">APP_CHG_GetStatusLED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故障状态LED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充电状态为FAULT</w:t>
            </w:r>
            <w:r>
              <w:t xml:space="preserve"> 2. </w:t>
            </w:r>
            <w:r>
              <w:rPr>
                <w:rFonts w:hint="eastAsia"/>
              </w:rPr>
              <w:t xml:space="preserve">调用APP_CHG_GetStatusLED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返回对应故障LED状态值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CHG-018</w:t>
            </w:r>
          </w:p>
        </w:tc>
        <w:tc>
          <w:tcPr/>
          <w:p>
            <w:pPr>
              <w:pStyle w:val="Compact"/>
            </w:pPr>
            <w:r>
              <w:t xml:space="preserve">APP_CHG_GetFault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初始无故障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初始化充电模块</w:t>
            </w:r>
            <w:r>
              <w:t xml:space="preserve"> 2. </w:t>
            </w:r>
            <w:r>
              <w:rPr>
                <w:rFonts w:hint="eastAsia"/>
              </w:rPr>
              <w:t xml:space="preserve">调用APP_CHG_GetFault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返回0（无故障码）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CHG-019</w:t>
            </w:r>
          </w:p>
        </w:tc>
        <w:tc>
          <w:tcPr/>
          <w:p>
            <w:pPr>
              <w:pStyle w:val="Compact"/>
            </w:pPr>
            <w:r>
              <w:t xml:space="preserve">APP_CHG_GetFault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有故障码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触发过流故障</w:t>
            </w:r>
            <w:r>
              <w:t xml:space="preserve"> 2. </w:t>
            </w:r>
            <w:r>
              <w:rPr>
                <w:rFonts w:hint="eastAsia"/>
              </w:rPr>
              <w:t xml:space="preserve">调用APP_CHG_GetFault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返回对应故障码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CHG-020</w:t>
            </w:r>
          </w:p>
        </w:tc>
        <w:tc>
          <w:tcPr/>
          <w:p>
            <w:pPr>
              <w:pStyle w:val="Compact"/>
            </w:pPr>
            <w:r>
              <w:t xml:space="preserve">APP_CHG_IsFaultPresent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特定故障存在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触发过流故障</w:t>
            </w:r>
            <w:r>
              <w:t xml:space="preserve"> 2. </w:t>
            </w:r>
            <w:r>
              <w:rPr>
                <w:rFonts w:hint="eastAsia"/>
              </w:rPr>
              <w:t xml:space="preserve">调用APP_CHG_IsFaultPresent(OVER_CURRENT)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CHG-021</w:t>
            </w:r>
          </w:p>
        </w:tc>
        <w:tc>
          <w:tcPr/>
          <w:p>
            <w:pPr>
              <w:pStyle w:val="Compact"/>
            </w:pPr>
            <w:r>
              <w:t xml:space="preserve">APP_CHG_IsFaultPresent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特定故障不存在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触发过流故障</w:t>
            </w:r>
            <w:r>
              <w:t xml:space="preserve"> 2. </w:t>
            </w:r>
            <w:r>
              <w:rPr>
                <w:rFonts w:hint="eastAsia"/>
              </w:rPr>
              <w:t xml:space="preserve">调用APP_CHG_IsFaultPresent(OVER_VOLTAGE)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CHG-022</w:t>
            </w:r>
          </w:p>
        </w:tc>
        <w:tc>
          <w:tcPr/>
          <w:p>
            <w:pPr>
              <w:pStyle w:val="Compact"/>
            </w:pPr>
            <w:r>
              <w:t xml:space="preserve">APP_CHG_IsFaultPresent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无任何故障时查询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初始化后无故障</w:t>
            </w:r>
            <w:r>
              <w:t xml:space="preserve"> 2. </w:t>
            </w:r>
            <w:r>
              <w:rPr>
                <w:rFonts w:hint="eastAsia"/>
              </w:rPr>
              <w:t xml:space="preserve">调用APP_CHG_IsFaultPresent(任意类型)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CHG-023</w:t>
            </w:r>
          </w:p>
        </w:tc>
        <w:tc>
          <w:tcPr/>
          <w:p>
            <w:pPr>
              <w:pStyle w:val="Compact"/>
            </w:pPr>
            <w:r>
              <w:t xml:space="preserve">APP_CHG_IsAnyFaultPresent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初始化充电模块</w:t>
            </w:r>
            <w:r>
              <w:t xml:space="preserve"> 2. </w:t>
            </w:r>
            <w:r>
              <w:rPr>
                <w:rFonts w:hint="eastAsia"/>
              </w:rPr>
              <w:t xml:space="preserve">调用APP_CHG_IsAnyFaultPresent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CHG-024</w:t>
            </w:r>
          </w:p>
        </w:tc>
        <w:tc>
          <w:tcPr/>
          <w:p>
            <w:pPr>
              <w:pStyle w:val="Compact"/>
            </w:pPr>
            <w:r>
              <w:t xml:space="preserve">APP_CHG_IsAnyFaultPresent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有故障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触发任意故障</w:t>
            </w:r>
            <w:r>
              <w:t xml:space="preserve"> 2. </w:t>
            </w:r>
            <w:r>
              <w:rPr>
                <w:rFonts w:hint="eastAsia"/>
              </w:rPr>
              <w:t xml:space="preserve">调用APP_CHG_IsAnyFaultPresent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CHG-025</w:t>
            </w:r>
          </w:p>
        </w:tc>
        <w:tc>
          <w:tcPr/>
          <w:p>
            <w:pPr>
              <w:pStyle w:val="Compact"/>
            </w:pPr>
            <w:r>
              <w:t xml:space="preserve">APP_CHG_GetDiodeStatus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二极管正常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设置二极管检测结果为正常</w:t>
            </w:r>
            <w:r>
              <w:t xml:space="preserve"> 2. </w:t>
            </w:r>
            <w:r>
              <w:rPr>
                <w:rFonts w:hint="eastAsia"/>
              </w:rPr>
              <w:t xml:space="preserve">调用APP_CHG_GetDiodeStatus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返回DIODE_OK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CHG-026</w:t>
            </w:r>
          </w:p>
        </w:tc>
        <w:tc>
          <w:tcPr/>
          <w:p>
            <w:pPr>
              <w:pStyle w:val="Compact"/>
            </w:pPr>
            <w:r>
              <w:t xml:space="preserve">APP_CHG_GetDiodeStatus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二极管异常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设置二极管检测结果为异常</w:t>
            </w:r>
            <w:r>
              <w:t xml:space="preserve"> 2. </w:t>
            </w:r>
            <w:r>
              <w:rPr>
                <w:rFonts w:hint="eastAsia"/>
              </w:rPr>
              <w:t xml:space="preserve">调用APP_CHG_GetDiodeStatus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返回DIODE_ERROR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asw层-diag模块"/>
    <w:p>
      <w:pPr>
        <w:pStyle w:val="Heading2"/>
      </w:pPr>
      <w:r>
        <w:t xml:space="preserve">3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Diag模块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：周期诊断产品功能性是否正常运行，实时监控并上报。包含充电诊断（CHG）和放电诊断（DISCHG）两大部分。</w:t>
      </w:r>
    </w:p>
    <w:bookmarkStart w:id="15" w:name="外部接口函数-2"/>
    <w:p>
      <w:pPr>
        <w:pStyle w:val="Heading3"/>
      </w:pPr>
      <w:r>
        <w:t xml:space="preserve">3.1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DIAG-001</w:t>
            </w:r>
          </w:p>
        </w:tc>
        <w:tc>
          <w:tcPr/>
          <w:p>
            <w:pPr>
              <w:pStyle w:val="Compact"/>
            </w:pPr>
            <w:r>
              <w:t xml:space="preserve">APP_DIAG_CHG_CurRset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充电电流参数复位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设置电流检测各项参数为非零值</w:t>
            </w:r>
            <w:r>
              <w:t xml:space="preserve"> 2. </w:t>
            </w:r>
            <w:r>
              <w:rPr>
                <w:rFonts w:hint="eastAsia"/>
              </w:rPr>
              <w:t xml:space="preserve">调用APP_DIAG_CHG_CurRset</w:t>
            </w:r>
            <w:r>
              <w:t xml:space="preserve"> 3. </w:t>
            </w:r>
            <w:r>
              <w:rPr>
                <w:rFonts w:hint="eastAsia"/>
              </w:rPr>
              <w:t xml:space="preserve">检查各参数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各参数归零/初始值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DIAG-002</w:t>
            </w:r>
          </w:p>
        </w:tc>
        <w:tc>
          <w:tcPr/>
          <w:p>
            <w:pPr>
              <w:pStyle w:val="Compact"/>
            </w:pPr>
            <w:r>
              <w:t xml:space="preserve">APP_DIAG_CHG_CurRset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空指针保护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传入NULL指针</w:t>
            </w:r>
            <w:r>
              <w:t xml:space="preserve"> 2. </w:t>
            </w:r>
            <w:r>
              <w:rPr>
                <w:rFonts w:hint="eastAsia"/>
              </w:rPr>
              <w:t xml:space="preserve">调用APP_DIAG_CHG_CurRset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函数不崩溃（应有空指针保护）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DIAG-003</w:t>
            </w:r>
          </w:p>
        </w:tc>
        <w:tc>
          <w:tcPr/>
          <w:p>
            <w:pPr>
              <w:pStyle w:val="Compact"/>
            </w:pPr>
            <w:r>
              <w:t xml:space="preserve">APP_DIAG_DISCHG_CurRset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放电电流参数复位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设置放电电流检测参数为非零值</w:t>
            </w:r>
            <w:r>
              <w:t xml:space="preserve"> 2. </w:t>
            </w:r>
            <w:r>
              <w:rPr>
                <w:rFonts w:hint="eastAsia"/>
              </w:rPr>
              <w:t xml:space="preserve">调用APP_DIAG_DISCHG_CurRset</w:t>
            </w:r>
            <w:r>
              <w:t xml:space="preserve"> 3. </w:t>
            </w:r>
            <w:r>
              <w:rPr>
                <w:rFonts w:hint="eastAsia"/>
              </w:rPr>
              <w:t xml:space="preserve">检查各参数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各参数归零/初始值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DIAG-004</w:t>
            </w:r>
          </w:p>
        </w:tc>
        <w:tc>
          <w:tcPr/>
          <w:p>
            <w:pPr>
              <w:pStyle w:val="Compact"/>
            </w:pPr>
            <w:r>
              <w:t xml:space="preserve">APP_DIAG_CHG_Init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充电Diag初始化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调用APP_DIAG_CHG_Init</w:t>
            </w:r>
            <w:r>
              <w:t xml:space="preserve"> 2. </w:t>
            </w:r>
            <w:r>
              <w:rPr>
                <w:rFonts w:hint="eastAsia"/>
              </w:rPr>
              <w:t xml:space="preserve">检查内部各诊断子模块初始化状态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所有充电诊断子模块参数初始化为默认值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DIAG-005</w:t>
            </w:r>
          </w:p>
        </w:tc>
        <w:tc>
          <w:tcPr/>
          <w:p>
            <w:pPr>
              <w:pStyle w:val="Compact"/>
            </w:pPr>
            <w:r>
              <w:t xml:space="preserve">APP_DIAG_CHG_Init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调用APP_DIAG_CHG_Init两次</w:t>
            </w:r>
            <w:r>
              <w:t xml:space="preserve"> 2. </w:t>
            </w:r>
            <w:r>
              <w:rPr>
                <w:rFonts w:hint="eastAsia"/>
              </w:rPr>
              <w:t xml:space="preserve">检查状态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第二次初始化正确重置所有参数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DIAG-006</w:t>
            </w:r>
          </w:p>
        </w:tc>
        <w:tc>
          <w:tcPr/>
          <w:p>
            <w:pPr>
              <w:pStyle w:val="Compact"/>
            </w:pPr>
            <w:r>
              <w:t xml:space="preserve">APP_DIAG_CHG_Update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充电Diag正常更新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初始化Diag</w:t>
            </w:r>
            <w:r>
              <w:t xml:space="preserve"> 2. </w:t>
            </w:r>
            <w:r>
              <w:rPr>
                <w:rFonts w:hint="eastAsia"/>
              </w:rPr>
              <w:t xml:space="preserve">调用APP_DIAG_CHG_Update</w:t>
            </w:r>
            <w:r>
              <w:t xml:space="preserve"> 3. </w:t>
            </w:r>
            <w:r>
              <w:rPr>
                <w:rFonts w:hint="eastAsia"/>
              </w:rPr>
              <w:t xml:space="preserve">检查各诊断结果更新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各诊断子模块数据正确更新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DIAG-007</w:t>
            </w:r>
          </w:p>
        </w:tc>
        <w:tc>
          <w:tcPr/>
          <w:p>
            <w:pPr>
              <w:pStyle w:val="Compact"/>
            </w:pPr>
            <w:r>
              <w:t xml:space="preserve">APP_DIAG_CHG_Update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故障条件下更新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模拟过流条件</w:t>
            </w:r>
            <w:r>
              <w:t xml:space="preserve"> 2. </w:t>
            </w:r>
            <w:r>
              <w:rPr>
                <w:rFonts w:hint="eastAsia"/>
              </w:rPr>
              <w:t xml:space="preserve">调用APP_DIAG_CHG_Update</w:t>
            </w:r>
            <w:r>
              <w:t xml:space="preserve"> 3. </w:t>
            </w:r>
            <w:r>
              <w:rPr>
                <w:rFonts w:hint="eastAsia"/>
              </w:rPr>
              <w:t xml:space="preserve">检查过流故障标志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过流故障标志置位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DIAG-008</w:t>
            </w:r>
          </w:p>
        </w:tc>
        <w:tc>
          <w:tcPr/>
          <w:p>
            <w:pPr>
              <w:pStyle w:val="Compact"/>
            </w:pPr>
            <w:r>
              <w:t xml:space="preserve">APP_DIAG_DISCHG_Init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放电Diag初始化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调用APP_DIAG_DISCHG_Init</w:t>
            </w:r>
            <w:r>
              <w:t xml:space="preserve"> 2. </w:t>
            </w:r>
            <w:r>
              <w:rPr>
                <w:rFonts w:hint="eastAsia"/>
              </w:rPr>
              <w:t xml:space="preserve">检查内部各诊断子模块初始化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所有放电诊断子模块参数初始化为默认值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DIAG-009</w:t>
            </w:r>
          </w:p>
        </w:tc>
        <w:tc>
          <w:tcPr/>
          <w:p>
            <w:pPr>
              <w:pStyle w:val="Compact"/>
            </w:pPr>
            <w:r>
              <w:t xml:space="preserve">APP_DIAG_DISCHG_Update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放电Diag正常更新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初始化Diag</w:t>
            </w:r>
            <w:r>
              <w:t xml:space="preserve"> 2. </w:t>
            </w:r>
            <w:r>
              <w:rPr>
                <w:rFonts w:hint="eastAsia"/>
              </w:rPr>
              <w:t xml:space="preserve">调用APP_DIAG_DISCHG_Update</w:t>
            </w:r>
            <w:r>
              <w:t xml:space="preserve"> 3. </w:t>
            </w:r>
            <w:r>
              <w:rPr>
                <w:rFonts w:hint="eastAsia"/>
              </w:rPr>
              <w:t xml:space="preserve">检查诊断结果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各诊断子模块数据正确更新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DIAG-010</w:t>
            </w:r>
          </w:p>
        </w:tc>
        <w:tc>
          <w:tcPr/>
          <w:p>
            <w:pPr>
              <w:pStyle w:val="Compact"/>
            </w:pPr>
            <w:r>
              <w:t xml:space="preserve">APP_DIAG_ChargeManageMain_1ms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漏电1ms任务正常执行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调用APP_DIAG_ChargeManageMain_1ms</w:t>
            </w:r>
            <w:r>
              <w:t xml:space="preserve"> 2. </w:t>
            </w:r>
            <w:r>
              <w:rPr>
                <w:rFonts w:hint="eastAsia"/>
              </w:rPr>
              <w:t xml:space="preserve">检查漏电检测计时器递增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计时器正确递增，漏电检测逻辑正常执行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DIAG-011</w:t>
            </w:r>
          </w:p>
        </w:tc>
        <w:tc>
          <w:tcPr/>
          <w:p>
            <w:pPr>
              <w:pStyle w:val="Compact"/>
            </w:pPr>
            <w:r>
              <w:t xml:space="preserve">APP_DIAG_ChargeManageMain_1ms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漏电1ms任务周期执行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连续调用200次（模拟200ms）</w:t>
            </w:r>
            <w:r>
              <w:t xml:space="preserve"> 2. </w:t>
            </w:r>
            <w:r>
              <w:rPr>
                <w:rFonts w:hint="eastAsia"/>
              </w:rPr>
              <w:t xml:space="preserve">检查漏电检测是否触发判定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达到阈值后正确触发漏电判定</w:t>
            </w:r>
          </w:p>
        </w:tc>
      </w:tr>
    </w:tbl>
    <w:bookmarkEnd w:id="15"/>
    <w:bookmarkStart w:id="16" w:name="内部函数-充电诊断"/>
    <w:p>
      <w:pPr>
        <w:pStyle w:val="Heading3"/>
      </w:pPr>
      <w:r>
        <w:t xml:space="preserve">3.2 </w:t>
      </w:r>
      <w:r>
        <w:rPr>
          <w:rFonts w:hint="eastAsia"/>
        </w:rPr>
        <w:t xml:space="preserve">内部函数</w:t>
      </w:r>
      <w:r>
        <w:t xml:space="preserve"> — </w:t>
      </w:r>
      <w:r>
        <w:rPr>
          <w:rFonts w:hint="eastAsia"/>
        </w:rPr>
        <w:t xml:space="preserve">充电诊断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DIAG-012</w:t>
            </w:r>
          </w:p>
        </w:tc>
        <w:tc>
          <w:tcPr/>
          <w:p>
            <w:pPr>
              <w:pStyle w:val="Compact"/>
            </w:pPr>
            <w:r>
              <w:t xml:space="preserve">APP_DIAG_CHG_LeakageCheck_Init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漏电检测初始化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调用初始化函数</w:t>
            </w:r>
            <w:r>
              <w:t xml:space="preserve"> 2. </w:t>
            </w:r>
            <w:r>
              <w:rPr>
                <w:rFonts w:hint="eastAsia"/>
              </w:rPr>
              <w:t xml:space="preserve">检查漏电检测参数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参数清零，状态机初始化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DIAG-013</w:t>
            </w:r>
          </w:p>
        </w:tc>
        <w:tc>
          <w:tcPr/>
          <w:p>
            <w:pPr>
              <w:pStyle w:val="Compact"/>
            </w:pPr>
            <w:r>
              <w:t xml:space="preserve">APP_DIAG_CHG_ShortCircuit_Init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短路检测初始化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调用初始化函数</w:t>
            </w:r>
            <w:r>
              <w:t xml:space="preserve"> 2. </w:t>
            </w:r>
            <w:r>
              <w:rPr>
                <w:rFonts w:hint="eastAsia"/>
              </w:rPr>
              <w:t xml:space="preserve">检查短路检测参数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参数清零，检测标志初始化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DIAG-014</w:t>
            </w:r>
          </w:p>
        </w:tc>
        <w:tc>
          <w:tcPr/>
          <w:p>
            <w:pPr>
              <w:pStyle w:val="Compact"/>
            </w:pPr>
            <w:r>
              <w:t xml:space="preserve">APP_DIAG_CHG_ShortCircuit_Update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短路正常更新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模拟正常ADC值</w:t>
            </w:r>
            <w:r>
              <w:t xml:space="preserve"> 2. </w:t>
            </w:r>
            <w:r>
              <w:rPr>
                <w:rFonts w:hint="eastAsia"/>
              </w:rPr>
              <w:t xml:space="preserve">调用更新函数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无短路故障触发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DIAG-015</w:t>
            </w:r>
          </w:p>
        </w:tc>
        <w:tc>
          <w:tcPr/>
          <w:p>
            <w:pPr>
              <w:pStyle w:val="Compact"/>
            </w:pPr>
            <w:r>
              <w:t xml:space="preserve">APP_DIAG_CHG_ShortCircuit_Check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短路检测-正常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输入正常短路检测采样值</w:t>
            </w:r>
            <w:r>
              <w:t xml:space="preserve"> 2. </w:t>
            </w:r>
            <w:r>
              <w:rPr>
                <w:rFonts w:hint="eastAsia"/>
              </w:rPr>
              <w:t xml:space="preserve">调用检测函数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DIAG-016</w:t>
            </w:r>
          </w:p>
        </w:tc>
        <w:tc>
          <w:tcPr/>
          <w:p>
            <w:pPr>
              <w:pStyle w:val="Compact"/>
            </w:pPr>
            <w:r>
              <w:t xml:space="preserve">APP_DIAG_CHG_ShortCircuit_Check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短路检测-短路发生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输入异常短路检测采样值</w:t>
            </w:r>
            <w:r>
              <w:t xml:space="preserve"> 2. </w:t>
            </w:r>
            <w:r>
              <w:rPr>
                <w:rFonts w:hint="eastAsia"/>
              </w:rPr>
              <w:t xml:space="preserve">持续调用达到持续时间阈值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短路故障标志置位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DIAG-017</w:t>
            </w:r>
          </w:p>
        </w:tc>
        <w:tc>
          <w:tcPr/>
          <w:p>
            <w:pPr>
              <w:pStyle w:val="Compact"/>
            </w:pPr>
            <w:r>
              <w:t xml:space="preserve">APP_DIAG_CHG_ShortCircuit_GetFaultStatus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获取短路故障状态-无故障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无短路条件</w:t>
            </w:r>
            <w:r>
              <w:t xml:space="preserve"> 2. </w:t>
            </w:r>
            <w:r>
              <w:rPr>
                <w:rFonts w:hint="eastAsia"/>
              </w:rPr>
              <w:t xml:space="preserve">调用GetFaultStatus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DIAG-018</w:t>
            </w:r>
          </w:p>
        </w:tc>
        <w:tc>
          <w:tcPr/>
          <w:p>
            <w:pPr>
              <w:pStyle w:val="Compact"/>
            </w:pPr>
            <w:r>
              <w:t xml:space="preserve">APP_DIAG_CHG_ShortCircuit_GetFaultStatus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获取短路故障状态-有故障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触发短路故障</w:t>
            </w:r>
            <w:r>
              <w:t xml:space="preserve"> 2. </w:t>
            </w:r>
            <w:r>
              <w:rPr>
                <w:rFonts w:hint="eastAsia"/>
              </w:rPr>
              <w:t xml:space="preserve">调用GetFaultStatus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DIAG-019</w:t>
            </w:r>
          </w:p>
        </w:tc>
        <w:tc>
          <w:tcPr/>
          <w:p>
            <w:pPr>
              <w:pStyle w:val="Compact"/>
            </w:pPr>
            <w:r>
              <w:t xml:space="preserve">APP_DIAG_CHG_MCU_TempFault_Init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MCU温度初始化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传入过热阈值100、恢复阈值80、延时200ms、恢复延时1000ms</w:t>
            </w:r>
            <w:r>
              <w:t xml:space="preserve"> 2. </w:t>
            </w:r>
            <w:r>
              <w:rPr>
                <w:rFonts w:hint="eastAsia"/>
              </w:rPr>
              <w:t xml:space="preserve">调用初始化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各阈值和延时参数正确设置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DIAG-020</w:t>
            </w:r>
          </w:p>
        </w:tc>
        <w:tc>
          <w:tcPr/>
          <w:p>
            <w:pPr>
              <w:pStyle w:val="Compact"/>
            </w:pPr>
            <w:r>
              <w:t xml:space="preserve">APP_DIAG_CHG_MCUTempFaultProcess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MCU正常温度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输入currentTemp=50（正常）</w:t>
            </w:r>
            <w:r>
              <w:t xml:space="preserve"> 2. </w:t>
            </w:r>
            <w:r>
              <w:rPr>
                <w:rFonts w:hint="eastAsia"/>
              </w:rPr>
              <w:t xml:space="preserve">调用FaultProcess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返回false，无故障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DIAG-021</w:t>
            </w:r>
          </w:p>
        </w:tc>
        <w:tc>
          <w:tcPr/>
          <w:p>
            <w:pPr>
              <w:pStyle w:val="Compact"/>
            </w:pPr>
            <w:r>
              <w:t xml:space="preserve">APP_DIAG_CHG_MCUTempFaultProcess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MCU过温触发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输入currentTemp=105（超过阈值）</w:t>
            </w:r>
            <w:r>
              <w:t xml:space="preserve"> 2. </w:t>
            </w:r>
            <w:r>
              <w:rPr>
                <w:rFonts w:hint="eastAsia"/>
              </w:rPr>
              <w:t xml:space="preserve">持续调用超过延时时间</w:t>
            </w:r>
            <w:r>
              <w:t xml:space="preserve"> 3. </w:t>
            </w:r>
            <w:r>
              <w:rPr>
                <w:rFonts w:hint="eastAsia"/>
              </w:rPr>
              <w:t xml:space="preserve">检查返回值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返回true，故障激活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DIAG-022</w:t>
            </w:r>
          </w:p>
        </w:tc>
        <w:tc>
          <w:tcPr/>
          <w:p>
            <w:pPr>
              <w:pStyle w:val="Compact"/>
            </w:pPr>
            <w:r>
              <w:t xml:space="preserve">APP_DIAG_CHG_MCUTempFaultProcess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MCU过温恢复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先触发过温故障</w:t>
            </w:r>
            <w:r>
              <w:t xml:space="preserve"> 2. </w:t>
            </w:r>
            <w:r>
              <w:rPr>
                <w:rFonts w:hint="eastAsia"/>
              </w:rPr>
              <w:t xml:space="preserve">降低currentTemp到75（低于恢复阈值）</w:t>
            </w:r>
            <w:r>
              <w:t xml:space="preserve"> 3. </w:t>
            </w:r>
            <w:r>
              <w:rPr>
                <w:rFonts w:hint="eastAsia"/>
              </w:rPr>
              <w:t xml:space="preserve">持续调用超过恢复延时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故障恢复，返回false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DIAG-023</w:t>
            </w:r>
          </w:p>
        </w:tc>
        <w:tc>
          <w:tcPr/>
          <w:p>
            <w:pPr>
              <w:pStyle w:val="Compact"/>
            </w:pPr>
            <w:r>
              <w:t xml:space="preserve">APP_DIAG_CHG_isMCUTempFaultActive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获取MCU过温状态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触发MCU过温</w:t>
            </w:r>
            <w:r>
              <w:t xml:space="preserve"> 2. </w:t>
            </w:r>
            <w:r>
              <w:rPr>
                <w:rFonts w:hint="eastAsia"/>
              </w:rPr>
              <w:t xml:space="preserve">调用isMCUTempFaultActive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DIAG-024</w:t>
            </w:r>
          </w:p>
        </w:tc>
        <w:tc>
          <w:tcPr/>
          <w:p>
            <w:pPr>
              <w:pStyle w:val="Compact"/>
            </w:pPr>
            <w:r>
              <w:t xml:space="preserve">APP_DIAG_CHG_HandleOverMCUTempProtection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MCU过温故障处理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输入boardFault=true</w:t>
            </w:r>
            <w:r>
              <w:t xml:space="preserve"> 2. </w:t>
            </w:r>
            <w:r>
              <w:rPr>
                <w:rFonts w:hint="eastAsia"/>
              </w:rPr>
              <w:t xml:space="preserve">调用HandleOverMCUTempProtection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正确上报充电模块过温故障事件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DIAG-025</w:t>
            </w:r>
          </w:p>
        </w:tc>
        <w:tc>
          <w:tcPr/>
          <w:p>
            <w:pPr>
              <w:pStyle w:val="Compact"/>
            </w:pPr>
            <w:r>
              <w:t xml:space="preserve">APP_DIAG_CHG_RelayFault_Init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继电器粘连初始化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传入faultDelayMs=200,</w:t>
            </w:r>
            <w:r>
              <w:t xml:space="preserve"> recoverDelayMs=1000 2. </w:t>
            </w:r>
            <w:r>
              <w:rPr>
                <w:rFonts w:hint="eastAsia"/>
              </w:rPr>
              <w:t xml:space="preserve">调用初始化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延时参数正确设置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DIAG-026</w:t>
            </w:r>
          </w:p>
        </w:tc>
        <w:tc>
          <w:tcPr/>
          <w:p>
            <w:pPr>
              <w:pStyle w:val="Compact"/>
            </w:pPr>
            <w:r>
              <w:t xml:space="preserve">APP_DIAG_CHG_RelayFaultProcess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继电器正常-断开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输入currentRelayStatus=false（继电器断开）</w:t>
            </w:r>
            <w:r>
              <w:t xml:space="preserve"> 2. </w:t>
            </w:r>
            <w:r>
              <w:rPr>
                <w:rFonts w:hint="eastAsia"/>
              </w:rPr>
              <w:t xml:space="preserve">调用FaultProcess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DIAG-027</w:t>
            </w:r>
          </w:p>
        </w:tc>
        <w:tc>
          <w:tcPr/>
          <w:p>
            <w:pPr>
              <w:pStyle w:val="Compact"/>
            </w:pPr>
            <w:r>
              <w:t xml:space="preserve">APP_DIAG_CHG_RelayFaultProcess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继电器粘连检测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输入currentRelayStatus=true（继电器异常闭合）</w:t>
            </w:r>
            <w:r>
              <w:t xml:space="preserve"> 2. </w:t>
            </w:r>
            <w:r>
              <w:rPr>
                <w:rFonts w:hint="eastAsia"/>
              </w:rPr>
              <w:t xml:space="preserve">持续调用超过延时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继电器粘连故障标志置位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DIAG-028</w:t>
            </w:r>
          </w:p>
        </w:tc>
        <w:tc>
          <w:tcPr/>
          <w:p>
            <w:pPr>
              <w:pStyle w:val="Compact"/>
            </w:pPr>
            <w:r>
              <w:t xml:space="preserve">APP_DIAG_CHG_isRelayFaultActive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获取继电器故障状态-无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无继电器故障</w:t>
            </w:r>
            <w:r>
              <w:t xml:space="preserve"> 2. </w:t>
            </w:r>
            <w:r>
              <w:rPr>
                <w:rFonts w:hint="eastAsia"/>
              </w:rPr>
              <w:t xml:space="preserve">调用isRelayFaultActive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DIAG-029</w:t>
            </w:r>
          </w:p>
        </w:tc>
        <w:tc>
          <w:tcPr/>
          <w:p>
            <w:pPr>
              <w:pStyle w:val="Compact"/>
            </w:pPr>
            <w:r>
              <w:t xml:space="preserve">APP_DIAG_CHG_isRelayFaultActive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获取继电器故障状态-有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触发继电器粘连故障</w:t>
            </w:r>
            <w:r>
              <w:t xml:space="preserve"> 2. </w:t>
            </w:r>
            <w:r>
              <w:rPr>
                <w:rFonts w:hint="eastAsia"/>
              </w:rPr>
              <w:t xml:space="preserve">调用isRelayFaultActive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DIAG-030</w:t>
            </w:r>
          </w:p>
        </w:tc>
        <w:tc>
          <w:tcPr/>
          <w:p>
            <w:pPr>
              <w:pStyle w:val="Compact"/>
            </w:pPr>
            <w:r>
              <w:t xml:space="preserve">APP_DIAG_CHG_HandleRelayProtection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继电器故障处理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输入relayFault=true</w:t>
            </w:r>
            <w:r>
              <w:t xml:space="preserve"> 2. </w:t>
            </w:r>
            <w:r>
              <w:rPr>
                <w:rFonts w:hint="eastAsia"/>
              </w:rPr>
              <w:t xml:space="preserve">调用HandleRelayProtection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正确上报继电器故障事件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DIAG-031</w:t>
            </w:r>
          </w:p>
        </w:tc>
        <w:tc>
          <w:tcPr/>
          <w:p>
            <w:pPr>
              <w:pStyle w:val="Compact"/>
            </w:pPr>
            <w:r>
              <w:t xml:space="preserve">APP_DIAG_CHG_CurProtector_Init2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过流检测初始化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调用CurProtector_Init2</w:t>
            </w:r>
            <w:r>
              <w:t xml:space="preserve"> 2. </w:t>
            </w:r>
            <w:r>
              <w:rPr>
                <w:rFonts w:hint="eastAsia"/>
              </w:rPr>
              <w:t xml:space="preserve">检查过流检测参数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参数清零，阈值初始化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DIAG-032</w:t>
            </w:r>
          </w:p>
        </w:tc>
        <w:tc>
          <w:tcPr/>
          <w:p>
            <w:pPr>
              <w:pStyle w:val="Compact"/>
            </w:pPr>
            <w:r>
              <w:t xml:space="preserve">APP_DIAG_CHG_CurProcess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电流正常-不过流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输入measuredCurrent=5A（低于阈值）</w:t>
            </w:r>
            <w:r>
              <w:t xml:space="preserve"> 2. </w:t>
            </w:r>
            <w:r>
              <w:rPr>
                <w:rFonts w:hint="eastAsia"/>
              </w:rPr>
              <w:t xml:space="preserve">调用CurProcess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无过流故障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DIAG-033</w:t>
            </w:r>
          </w:p>
        </w:tc>
        <w:tc>
          <w:tcPr/>
          <w:p>
            <w:pPr>
              <w:pStyle w:val="Compact"/>
            </w:pPr>
            <w:r>
              <w:t xml:space="preserve">APP_DIAG_CHG_CurProcess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过流触发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输入measuredCurrent=15A（超过阈值）</w:t>
            </w:r>
            <w:r>
              <w:t xml:space="preserve"> 2. </w:t>
            </w:r>
            <w:r>
              <w:rPr>
                <w:rFonts w:hint="eastAsia"/>
              </w:rPr>
              <w:t xml:space="preserve">持续调用超过延时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过流故障标志置位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DIAG-034</w:t>
            </w:r>
          </w:p>
        </w:tc>
        <w:tc>
          <w:tcPr/>
          <w:p>
            <w:pPr>
              <w:pStyle w:val="Compact"/>
            </w:pPr>
            <w:r>
              <w:t xml:space="preserve">APP_DIAG_CHG_CurIsFaultActive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获取过流状态-无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电流正常</w:t>
            </w:r>
            <w:r>
              <w:t xml:space="preserve"> 2. </w:t>
            </w:r>
            <w:r>
              <w:rPr>
                <w:rFonts w:hint="eastAsia"/>
              </w:rPr>
              <w:t xml:space="preserve">调用CurIsFaultActive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DIAG-035</w:t>
            </w:r>
          </w:p>
        </w:tc>
        <w:tc>
          <w:tcPr/>
          <w:p>
            <w:pPr>
              <w:pStyle w:val="Compact"/>
            </w:pPr>
            <w:r>
              <w:t xml:space="preserve">APP_DIAG_CHG_CurIsFaultActive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获取过流状态-有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触发过流</w:t>
            </w:r>
            <w:r>
              <w:t xml:space="preserve"> 2. </w:t>
            </w:r>
            <w:r>
              <w:rPr>
                <w:rFonts w:hint="eastAsia"/>
              </w:rPr>
              <w:t xml:space="preserve">调用CurIsFaultActive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DIAG-036</w:t>
            </w:r>
          </w:p>
        </w:tc>
        <w:tc>
          <w:tcPr/>
          <w:p>
            <w:pPr>
              <w:pStyle w:val="Compact"/>
            </w:pPr>
            <w:r>
              <w:t xml:space="preserve">APP_DIAG_CHG_CurIsChargingLocked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过流锁定状态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过流触发后达到锁定条件</w:t>
            </w:r>
            <w:r>
              <w:t xml:space="preserve"> 2. </w:t>
            </w:r>
            <w:r>
              <w:rPr>
                <w:rFonts w:hint="eastAsia"/>
              </w:rPr>
              <w:t xml:space="preserve">调用CurIsChargingLocked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返回true（已锁定）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DIAG-037</w:t>
            </w:r>
          </w:p>
        </w:tc>
        <w:tc>
          <w:tcPr/>
          <w:p>
            <w:pPr>
              <w:pStyle w:val="Compact"/>
            </w:pPr>
            <w:r>
              <w:t xml:space="preserve">APP_DIAG_CHG_CurReset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过流状态机重置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触发过流故障</w:t>
            </w:r>
            <w:r>
              <w:t xml:space="preserve"> 2. </w:t>
            </w:r>
            <w:r>
              <w:rPr>
                <w:rFonts w:hint="eastAsia"/>
              </w:rPr>
              <w:t xml:space="preserve">调用CurReset</w:t>
            </w:r>
            <w:r>
              <w:t xml:space="preserve"> 3. </w:t>
            </w:r>
            <w:r>
              <w:rPr>
                <w:rFonts w:hint="eastAsia"/>
              </w:rPr>
              <w:t xml:space="preserve">检查状态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过流状态机复位到初始状态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DIAG-038</w:t>
            </w:r>
          </w:p>
        </w:tc>
        <w:tc>
          <w:tcPr/>
          <w:p>
            <w:pPr>
              <w:pStyle w:val="Compact"/>
            </w:pPr>
            <w:r>
              <w:t xml:space="preserve">APP_DIAG_CHG_CurHandleOverCurrentProtection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过流故障处理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输入currentFault=true,</w:t>
            </w:r>
            <w:r>
              <w:t xml:space="preserve"> currentLocked=false 2. </w:t>
            </w:r>
            <w:r>
              <w:rPr>
                <w:rFonts w:hint="eastAsia"/>
              </w:rPr>
              <w:t xml:space="preserve">调用HandleOverCurrentProtection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正确上报过流告警事件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DIAG-039</w:t>
            </w:r>
          </w:p>
        </w:tc>
        <w:tc>
          <w:tcPr/>
          <w:p>
            <w:pPr>
              <w:pStyle w:val="Compact"/>
            </w:pPr>
            <w:r>
              <w:t xml:space="preserve">APP_DIAG_CHG_checkVoltageStatus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电压正常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输入voltage=220000（正常值）</w:t>
            </w:r>
            <w:r>
              <w:t xml:space="preserve"> 2. </w:t>
            </w:r>
            <w:r>
              <w:rPr>
                <w:rFonts w:hint="eastAsia"/>
              </w:rPr>
              <w:t xml:space="preserve">调用checkVoltageStatus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返回VOLTAGE_NORMAL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DIAG-040</w:t>
            </w:r>
          </w:p>
        </w:tc>
        <w:tc>
          <w:tcPr/>
          <w:p>
            <w:pPr>
              <w:pStyle w:val="Compact"/>
            </w:pPr>
            <w:r>
              <w:t xml:space="preserve">APP_DIAG_CHG_checkVoltageStatus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输入voltage=280000（超过过压阈值275000）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返回VOLTAGE_OVER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DIAG-041</w:t>
            </w:r>
          </w:p>
        </w:tc>
        <w:tc>
          <w:tcPr/>
          <w:p>
            <w:pPr>
              <w:pStyle w:val="Compact"/>
            </w:pPr>
            <w:r>
              <w:t xml:space="preserve">APP_DIAG_CHG_checkVoltageStatus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输入voltage=70000（低于欠压阈值80000）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返回VOLTAGE_UNDER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DIAG-042</w:t>
            </w:r>
          </w:p>
        </w:tc>
        <w:tc>
          <w:tcPr/>
          <w:p>
            <w:pPr>
              <w:pStyle w:val="Compact"/>
            </w:pPr>
            <w:r>
              <w:t xml:space="preserve">APP_DIAG_CHG_VoltageProtectionHandler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过压持续触发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输入过压值</w:t>
            </w:r>
            <w:r>
              <w:t xml:space="preserve"> 2. </w:t>
            </w:r>
            <w:r>
              <w:rPr>
                <w:rFonts w:hint="eastAsia"/>
              </w:rPr>
              <w:t xml:space="preserve">持续调用超过DIAGNOSTIC_CHG_ABNORMAL_TIME_THRESHOLD(200ms)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过压故障标志置位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DIAG-043</w:t>
            </w:r>
          </w:p>
        </w:tc>
        <w:tc>
          <w:tcPr/>
          <w:p>
            <w:pPr>
              <w:pStyle w:val="Compact"/>
            </w:pPr>
            <w:r>
              <w:t xml:space="preserve">APP_DIAG_CHG_VoltageProtectionHandler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欠压持续触发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输入欠压值</w:t>
            </w:r>
            <w:r>
              <w:t xml:space="preserve"> 2. </w:t>
            </w:r>
            <w:r>
              <w:rPr>
                <w:rFonts w:hint="eastAsia"/>
              </w:rPr>
              <w:t xml:space="preserve">持续调用超过200ms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欠压故障标志置位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DIAG-044</w:t>
            </w:r>
          </w:p>
        </w:tc>
        <w:tc>
          <w:tcPr/>
          <w:p>
            <w:pPr>
              <w:pStyle w:val="Compact"/>
            </w:pPr>
            <w:r>
              <w:t xml:space="preserve">APP_DIAG_CHG_VoltageProtectionGetAlarmStatus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获取电压报警-无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电压正常</w:t>
            </w:r>
            <w:r>
              <w:t xml:space="preserve"> 2. </w:t>
            </w:r>
            <w:r>
              <w:rPr>
                <w:rFonts w:hint="eastAsia"/>
              </w:rPr>
              <w:t xml:space="preserve">调用GetAlarmStatus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DIAG-045</w:t>
            </w:r>
          </w:p>
        </w:tc>
        <w:tc>
          <w:tcPr/>
          <w:p>
            <w:pPr>
              <w:pStyle w:val="Compact"/>
            </w:pPr>
            <w:r>
              <w:t xml:space="preserve">APP_DIAG_CHG_VoltageProtectionGetAlarmStatus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获取电压报警-有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触发过压</w:t>
            </w:r>
            <w:r>
              <w:t xml:space="preserve"> 2. </w:t>
            </w:r>
            <w:r>
              <w:rPr>
                <w:rFonts w:hint="eastAsia"/>
              </w:rPr>
              <w:t xml:space="preserve">调用GetAlarmStatus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DIAG-046</w:t>
            </w:r>
          </w:p>
        </w:tc>
        <w:tc>
          <w:tcPr/>
          <w:p>
            <w:pPr>
              <w:pStyle w:val="Compact"/>
            </w:pPr>
            <w:r>
              <w:t xml:space="preserve">APP_DIAG_CHG_HandleVoltageProtection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过欠压故障处理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输入voltageFault=true</w:t>
            </w:r>
            <w:r>
              <w:t xml:space="preserve"> 2. </w:t>
            </w:r>
            <w:r>
              <w:rPr>
                <w:rFonts w:hint="eastAsia"/>
              </w:rPr>
              <w:t xml:space="preserve">调用HandleVoltageProtection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正确上报过欠压故障事件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DIAG-047</w:t>
            </w:r>
          </w:p>
        </w:tc>
        <w:tc>
          <w:tcPr/>
          <w:p>
            <w:pPr>
              <w:pStyle w:val="Compact"/>
            </w:pPr>
            <w:r>
              <w:t xml:space="preserve">APP_DIAG_CHG_GroundFaultHandler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接地正常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输入currentGroundStatus=0（正常）</w:t>
            </w:r>
            <w:r>
              <w:t xml:space="preserve"> 2. </w:t>
            </w:r>
            <w:r>
              <w:rPr>
                <w:rFonts w:hint="eastAsia"/>
              </w:rPr>
              <w:t xml:space="preserve">调用GroundFaultHandler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无故障触发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DIAG-048</w:t>
            </w:r>
          </w:p>
        </w:tc>
        <w:tc>
          <w:tcPr/>
          <w:p>
            <w:pPr>
              <w:pStyle w:val="Compact"/>
            </w:pPr>
            <w:r>
              <w:t xml:space="preserve">APP_DIAG_CHG_GroundFaultHandler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接地故障持续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输入currentGroundStatus=1（异常）</w:t>
            </w:r>
            <w:r>
              <w:t xml:space="preserve"> 2. </w:t>
            </w:r>
            <w:r>
              <w:rPr>
                <w:rFonts w:hint="eastAsia"/>
              </w:rPr>
              <w:t xml:space="preserve">持续调用超过200ms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接地故障锁定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DIAG-049</w:t>
            </w:r>
          </w:p>
        </w:tc>
        <w:tc>
          <w:tcPr/>
          <w:p>
            <w:pPr>
              <w:pStyle w:val="Compact"/>
            </w:pPr>
            <w:r>
              <w:t xml:space="preserve">APP_DIAG_CHG_GroundFaultIsLocked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接地故障锁定判断-未锁定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接地正常</w:t>
            </w:r>
            <w:r>
              <w:t xml:space="preserve"> 2. </w:t>
            </w:r>
            <w:r>
              <w:rPr>
                <w:rFonts w:hint="eastAsia"/>
              </w:rPr>
              <w:t xml:space="preserve">调用GroundFaultIsLocked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DIAG-050</w:t>
            </w:r>
          </w:p>
        </w:tc>
        <w:tc>
          <w:tcPr/>
          <w:p>
            <w:pPr>
              <w:pStyle w:val="Compact"/>
            </w:pPr>
            <w:r>
              <w:t xml:space="preserve">APP_DIAG_CHG_GroundFaultIsLocked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接地故障锁定判断-已锁定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触发接地故障超过阈值</w:t>
            </w:r>
            <w:r>
              <w:t xml:space="preserve"> 2. </w:t>
            </w:r>
            <w:r>
              <w:rPr>
                <w:rFonts w:hint="eastAsia"/>
              </w:rPr>
              <w:t xml:space="preserve">调用GroundFaultIsLocked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DIAG-051</w:t>
            </w:r>
          </w:p>
        </w:tc>
        <w:tc>
          <w:tcPr/>
          <w:p>
            <w:pPr>
              <w:pStyle w:val="Compact"/>
            </w:pPr>
            <w:r>
              <w:t xml:space="preserve">APP_DIAG_CHG_HandleGroundProtection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接地故障处理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输入groundFault=true</w:t>
            </w:r>
            <w:r>
              <w:t xml:space="preserve"> 2. </w:t>
            </w:r>
            <w:r>
              <w:rPr>
                <w:rFonts w:hint="eastAsia"/>
              </w:rPr>
              <w:t xml:space="preserve">调用HandleGroundProtection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正确上报接地故障事件</w:t>
            </w:r>
          </w:p>
        </w:tc>
      </w:tr>
    </w:tbl>
    <w:bookmarkEnd w:id="16"/>
    <w:bookmarkStart w:id="17" w:name="内部函数-放电诊断"/>
    <w:p>
      <w:pPr>
        <w:pStyle w:val="Heading3"/>
      </w:pPr>
      <w:r>
        <w:t xml:space="preserve">3.3 </w:t>
      </w:r>
      <w:r>
        <w:rPr>
          <w:rFonts w:hint="eastAsia"/>
        </w:rPr>
        <w:t xml:space="preserve">内部函数</w:t>
      </w:r>
      <w:r>
        <w:t xml:space="preserve"> — </w:t>
      </w:r>
      <w:r>
        <w:rPr>
          <w:rFonts w:hint="eastAsia"/>
        </w:rPr>
        <w:t xml:space="preserve">放电诊断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DIAG-052</w:t>
            </w:r>
          </w:p>
        </w:tc>
        <w:tc>
          <w:tcPr/>
          <w:p>
            <w:pPr>
              <w:pStyle w:val="Compact"/>
            </w:pPr>
            <w:r>
              <w:t xml:space="preserve">APP_DIAG_DISCHG_MCUTempFaultProcess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放电MCU过温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输入currentTemp=105（超过阈值）</w:t>
            </w:r>
            <w:r>
              <w:t xml:space="preserve"> 2. </w:t>
            </w:r>
            <w:r>
              <w:rPr>
                <w:rFonts w:hint="eastAsia"/>
              </w:rPr>
              <w:t xml:space="preserve">持续调用超过延时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故障激活，返回true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DIAG-053</w:t>
            </w:r>
          </w:p>
        </w:tc>
        <w:tc>
          <w:tcPr/>
          <w:p>
            <w:pPr>
              <w:pStyle w:val="Compact"/>
            </w:pPr>
            <w:r>
              <w:t xml:space="preserve">APP_DIAG_DISCHG_isMCUTempFaultActive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获取放电MCU过温状态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触发过温</w:t>
            </w:r>
            <w:r>
              <w:t xml:space="preserve"> 2. </w:t>
            </w:r>
            <w:r>
              <w:rPr>
                <w:rFonts w:hint="eastAsia"/>
              </w:rPr>
              <w:t xml:space="preserve">调用isMCUTempFaultActive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DIAG-054</w:t>
            </w:r>
          </w:p>
        </w:tc>
        <w:tc>
          <w:tcPr/>
          <w:p>
            <w:pPr>
              <w:pStyle w:val="Compact"/>
            </w:pPr>
            <w:r>
              <w:t xml:space="preserve">APP_DIAG_DISCHG_HandleOverMCUTempProtection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放电MCU过温处理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输入boardFault=true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上报放电过温故障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DIAG-055</w:t>
            </w:r>
          </w:p>
        </w:tc>
        <w:tc>
          <w:tcPr/>
          <w:p>
            <w:pPr>
              <w:pStyle w:val="Compact"/>
            </w:pPr>
            <w:r>
              <w:t xml:space="preserve">APP_DIAG_DISCHG_NTC1TempFaultProcess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NTC1过温触发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输入currentTemp超过NTC1过温阈值</w:t>
            </w:r>
            <w:r>
              <w:t xml:space="preserve"> 2. </w:t>
            </w:r>
            <w:r>
              <w:rPr>
                <w:rFonts w:hint="eastAsia"/>
              </w:rPr>
              <w:t xml:space="preserve">持续调用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NTC1过温故障激活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DIAG-056</w:t>
            </w:r>
          </w:p>
        </w:tc>
        <w:tc>
          <w:tcPr/>
          <w:p>
            <w:pPr>
              <w:pStyle w:val="Compact"/>
            </w:pPr>
            <w:r>
              <w:t xml:space="preserve">APP_DIAG_DISCHG_isNTC1TempFaultActive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获取NTC1过温状态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触发NTC1过温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DIAG-057</w:t>
            </w:r>
          </w:p>
        </w:tc>
        <w:tc>
          <w:tcPr/>
          <w:p>
            <w:pPr>
              <w:pStyle w:val="Compact"/>
            </w:pPr>
            <w:r>
              <w:t xml:space="preserve">APP_DIAG_DISCHG_HandleOverNTC1TempProtection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NTC1过温处理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输入boardFault=true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上报NTC1过温故障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DIAG-058</w:t>
            </w:r>
          </w:p>
        </w:tc>
        <w:tc>
          <w:tcPr/>
          <w:p>
            <w:pPr>
              <w:pStyle w:val="Compact"/>
            </w:pPr>
            <w:r>
              <w:t xml:space="preserve">APP_DIAG_DISCHG_CurProtector_Init2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放电过流初始化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调用Init2</w:t>
            </w:r>
            <w:r>
              <w:t xml:space="preserve"> 2. </w:t>
            </w:r>
            <w:r>
              <w:rPr>
                <w:rFonts w:hint="eastAsia"/>
              </w:rPr>
              <w:t xml:space="preserve">检查参数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参数清零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DIAG-059</w:t>
            </w:r>
          </w:p>
        </w:tc>
        <w:tc>
          <w:tcPr/>
          <w:p>
            <w:pPr>
              <w:pStyle w:val="Compact"/>
            </w:pPr>
            <w:r>
              <w:t xml:space="preserve">APP_DIAG_DISCHG_CurProcess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放电正常电流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输入正常电流值</w:t>
            </w:r>
            <w:r>
              <w:t xml:space="preserve"> 2. </w:t>
            </w:r>
            <w:r>
              <w:rPr>
                <w:rFonts w:hint="eastAsia"/>
              </w:rPr>
              <w:t xml:space="preserve">调用CurProcess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无过流故障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DIAG-060</w:t>
            </w:r>
          </w:p>
        </w:tc>
        <w:tc>
          <w:tcPr/>
          <w:p>
            <w:pPr>
              <w:pStyle w:val="Compact"/>
            </w:pPr>
            <w:r>
              <w:t xml:space="preserve">APP_DIAG_DISCHG_CurProcess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放电过流触发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输入超过阈值电流</w:t>
            </w:r>
            <w:r>
              <w:t xml:space="preserve"> 2. </w:t>
            </w:r>
            <w:r>
              <w:rPr>
                <w:rFonts w:hint="eastAsia"/>
              </w:rPr>
              <w:t xml:space="preserve">持续调用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过流故障标志置位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DIAG-061</w:t>
            </w:r>
          </w:p>
        </w:tc>
        <w:tc>
          <w:tcPr/>
          <w:p>
            <w:pPr>
              <w:pStyle w:val="Compact"/>
            </w:pPr>
            <w:r>
              <w:t xml:space="preserve">APP_DIAG_DISCHG_CurIsFaultActive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获取放电过流状态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触发放电过流</w:t>
            </w:r>
            <w:r>
              <w:t xml:space="preserve"> 2. </w:t>
            </w:r>
            <w:r>
              <w:rPr>
                <w:rFonts w:hint="eastAsia"/>
              </w:rPr>
              <w:t xml:space="preserve">调用CurIsFaultActive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DIAG-062</w:t>
            </w:r>
          </w:p>
        </w:tc>
        <w:tc>
          <w:tcPr/>
          <w:p>
            <w:pPr>
              <w:pStyle w:val="Compact"/>
            </w:pPr>
            <w:r>
              <w:t xml:space="preserve">APP_DIAG_DISCHG_CurIsChargingLocked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放电过流锁定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过流达到锁定条件</w:t>
            </w:r>
            <w:r>
              <w:t xml:space="preserve"> 2. </w:t>
            </w:r>
            <w:r>
              <w:rPr>
                <w:rFonts w:hint="eastAsia"/>
              </w:rPr>
              <w:t xml:space="preserve">调用CurIsChargingLocked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DIAG-063</w:t>
            </w:r>
          </w:p>
        </w:tc>
        <w:tc>
          <w:tcPr/>
          <w:p>
            <w:pPr>
              <w:pStyle w:val="Compact"/>
            </w:pPr>
            <w:r>
              <w:t xml:space="preserve">APP_DIAG_DISCHG_CurReset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放电过流重置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触发过流</w:t>
            </w:r>
            <w:r>
              <w:t xml:space="preserve"> 2. </w:t>
            </w:r>
            <w:r>
              <w:rPr>
                <w:rFonts w:hint="eastAsia"/>
              </w:rPr>
              <w:t xml:space="preserve">调用CurReset</w:t>
            </w:r>
            <w:r>
              <w:t xml:space="preserve"> 3. </w:t>
            </w:r>
            <w:r>
              <w:rPr>
                <w:rFonts w:hint="eastAsia"/>
              </w:rPr>
              <w:t xml:space="preserve">检查状态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状态机复位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DIAG-064</w:t>
            </w:r>
          </w:p>
        </w:tc>
        <w:tc>
          <w:tcPr/>
          <w:p>
            <w:pPr>
              <w:pStyle w:val="Compact"/>
            </w:pPr>
            <w:r>
              <w:t xml:space="preserve">APP_DIAG_DISCHG_CurHandleOverCurrentProtection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放电过流处理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输入currentFault=true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上报放电过流故障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DIAG-065</w:t>
            </w:r>
          </w:p>
        </w:tc>
        <w:tc>
          <w:tcPr/>
          <w:p>
            <w:pPr>
              <w:pStyle w:val="Compact"/>
            </w:pPr>
            <w:r>
              <w:t xml:space="preserve">APP_DIAG_DISCHG_checkVoltageStatus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放电电压正常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输入voltage=220000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返回VOLTAGE_NORMAL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DIAG-066</w:t>
            </w:r>
          </w:p>
        </w:tc>
        <w:tc>
          <w:tcPr/>
          <w:p>
            <w:pPr>
              <w:pStyle w:val="Compact"/>
            </w:pPr>
            <w:r>
              <w:t xml:space="preserve">APP_DIAG_DISCHG_checkVoltageStatus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放电过压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输入voltage=270000（超过264000阈值）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返回VOLTAGE_OVER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DIAG-067</w:t>
            </w:r>
          </w:p>
        </w:tc>
        <w:tc>
          <w:tcPr/>
          <w:p>
            <w:pPr>
              <w:pStyle w:val="Compact"/>
            </w:pPr>
            <w:r>
              <w:t xml:space="preserve">APP_DIAG_DISCHG_checkVoltageStatus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放电欠压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输入voltage=170000（低于176000阈值）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返回VOLTAGE_UNDER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DIAG-068</w:t>
            </w:r>
          </w:p>
        </w:tc>
        <w:tc>
          <w:tcPr/>
          <w:p>
            <w:pPr>
              <w:pStyle w:val="Compact"/>
            </w:pPr>
            <w:r>
              <w:t xml:space="preserve">APP_DIAG_DISCHG_VoltageProtectionHandler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放电过压持续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输入过压值</w:t>
            </w:r>
            <w:r>
              <w:t xml:space="preserve"> 2. </w:t>
            </w:r>
            <w:r>
              <w:rPr>
                <w:rFonts w:hint="eastAsia"/>
              </w:rPr>
              <w:t xml:space="preserve">持续调用超过200ms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过压故障置位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DIAG-069</w:t>
            </w:r>
          </w:p>
        </w:tc>
        <w:tc>
          <w:tcPr/>
          <w:p>
            <w:pPr>
              <w:pStyle w:val="Compact"/>
            </w:pPr>
            <w:r>
              <w:t xml:space="preserve">APP_DIAG_DISCHG_VoltageProtectionGetAlarmStatus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获取放电电压报警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触发放电过压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DIAG-070</w:t>
            </w:r>
          </w:p>
        </w:tc>
        <w:tc>
          <w:tcPr/>
          <w:p>
            <w:pPr>
              <w:pStyle w:val="Compact"/>
            </w:pPr>
            <w:r>
              <w:t xml:space="preserve">APP_DIAG_DISCHG_HandleVoltageProtection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放电过欠压处理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输入voltageFault=true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上报放电过欠压故障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0" w:name="asw层-discharging模块"/>
    <w:p>
      <w:pPr>
        <w:pStyle w:val="Heading2"/>
      </w:pPr>
      <w:r>
        <w:t xml:space="preserve">4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Discharging模块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：通过状态机执行放电输入和输出命令，为放电部分软件应用功能核心。</w:t>
      </w:r>
    </w:p>
    <w:bookmarkStart w:id="19" w:name="外部接口函数-3"/>
    <w:p>
      <w:pPr>
        <w:pStyle w:val="Heading3"/>
      </w:pPr>
      <w:r>
        <w:t xml:space="preserve">4.1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DCHG-001</w:t>
            </w:r>
          </w:p>
        </w:tc>
        <w:tc>
          <w:tcPr/>
          <w:p>
            <w:pPr>
              <w:pStyle w:val="Compact"/>
            </w:pPr>
            <w:r>
              <w:t xml:space="preserve">APP_DISCHG_EventPubTopic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发布放电插枪事件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调用APP_DISCHG_EventPubTopic(EVENT_PLUGIN)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DCHG-002</w:t>
            </w:r>
          </w:p>
        </w:tc>
        <w:tc>
          <w:tcPr/>
          <w:p>
            <w:pPr>
              <w:pStyle w:val="Compact"/>
            </w:pPr>
            <w:r>
              <w:t xml:space="preserve">APP_DISCHG_EventPubTopic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发布放电拔枪事件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调用APP_DISCHG_EventPubTopic(EVENT_UNPLUG)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DCHG-003</w:t>
            </w:r>
          </w:p>
        </w:tc>
        <w:tc>
          <w:tcPr/>
          <w:p>
            <w:pPr>
              <w:pStyle w:val="Compact"/>
            </w:pPr>
            <w:r>
              <w:t xml:space="preserve">APP_DISCHG_EventPub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发布放电告警带故障码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调用APP_DISCHG_EventPub(EVENT_ALARM,</w:t>
            </w:r>
            <w:r>
              <w:t xml:space="preserve"> 0x02)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事件及故障码成功入队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DCHG-004</w:t>
            </w:r>
          </w:p>
        </w:tc>
        <w:tc>
          <w:tcPr/>
          <w:p>
            <w:pPr>
              <w:pStyle w:val="Compact"/>
            </w:pPr>
            <w:r>
              <w:t xml:space="preserve">APP_DISCHG_EventPub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发布放电保护暂停事件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调用APP_DISCHG_EventPub(EVENT_PROTECT_PAUSE,</w:t>
            </w:r>
            <w:r>
              <w:t xml:space="preserve"> code)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事件及数据成功入队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DCHG-005</w:t>
            </w:r>
          </w:p>
        </w:tc>
        <w:tc>
          <w:tcPr/>
          <w:p>
            <w:pPr>
              <w:pStyle w:val="Compact"/>
            </w:pPr>
            <w:r>
              <w:t xml:space="preserve">APP_DISCHG_StateMachineDispatch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空闲状态下调度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初始化放电状态机为IDLE</w:t>
            </w:r>
            <w:r>
              <w:t xml:space="preserve"> 2. </w:t>
            </w:r>
            <w:r>
              <w:rPr>
                <w:rFonts w:hint="eastAsia"/>
              </w:rPr>
              <w:t xml:space="preserve">调用Dispatch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返回OK，状态不变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DCHG-006</w:t>
            </w:r>
          </w:p>
        </w:tc>
        <w:tc>
          <w:tcPr/>
          <w:p>
            <w:pPr>
              <w:pStyle w:val="Compact"/>
            </w:pPr>
            <w:r>
              <w:t xml:space="preserve">APP_DISCHG_StateMachineDispatch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有事件时调度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发布放电开始事件</w:t>
            </w:r>
            <w:r>
              <w:t xml:space="preserve"> 2. </w:t>
            </w:r>
            <w:r>
              <w:rPr>
                <w:rFonts w:hint="eastAsia"/>
              </w:rPr>
              <w:t xml:space="preserve">调用Dispatch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状态机正确响应并转换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DCHG-007</w:t>
            </w:r>
          </w:p>
        </w:tc>
        <w:tc>
          <w:tcPr/>
          <w:p>
            <w:pPr>
              <w:pStyle w:val="Compact"/>
            </w:pPr>
            <w:r>
              <w:t xml:space="preserve">APP_DISCHG_StateMachineInit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初始化验证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调用APP_DISCHG_StateMachineInit</w:t>
            </w:r>
            <w:r>
              <w:t xml:space="preserve"> 2. </w:t>
            </w:r>
            <w:r>
              <w:rPr>
                <w:rFonts w:hint="eastAsia"/>
              </w:rPr>
              <w:t xml:space="preserve">检查状态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上一次状态和当前状态均初始化为IDLE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DCHG-008</w:t>
            </w:r>
          </w:p>
        </w:tc>
        <w:tc>
          <w:tcPr/>
          <w:p>
            <w:pPr>
              <w:pStyle w:val="Compact"/>
            </w:pPr>
            <w:r>
              <w:t xml:space="preserve">APP_DISCHG_GetChargeStatus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初始状态获取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初始化放电模块</w:t>
            </w:r>
            <w:r>
              <w:t xml:space="preserve"> 2. </w:t>
            </w:r>
            <w:r>
              <w:rPr>
                <w:rFonts w:hint="eastAsia"/>
              </w:rPr>
              <w:t xml:space="preserve">调用GetChargeStatus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返回IDLE或默认初始状态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DCHG-009</w:t>
            </w:r>
          </w:p>
        </w:tc>
        <w:tc>
          <w:tcPr/>
          <w:p>
            <w:pPr>
              <w:pStyle w:val="Compact"/>
            </w:pPr>
            <w:r>
              <w:t xml:space="preserve">APP_DISCHG_GetChargeStatus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放电中状态获取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触发放电流程</w:t>
            </w:r>
            <w:r>
              <w:t xml:space="preserve"> 2. </w:t>
            </w:r>
            <w:r>
              <w:rPr>
                <w:rFonts w:hint="eastAsia"/>
              </w:rPr>
              <w:t xml:space="preserve">调用GetChargeStatus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返回DISCHARGING状态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DCHG-010</w:t>
            </w:r>
          </w:p>
        </w:tc>
        <w:tc>
          <w:tcPr/>
          <w:p>
            <w:pPr>
              <w:pStyle w:val="Compact"/>
            </w:pPr>
            <w:r>
              <w:t xml:space="preserve">APP_DISCHG_GetStatusLED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放电空闲LED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放电状态为IDLE</w:t>
            </w:r>
            <w:r>
              <w:t xml:space="preserve"> 2. </w:t>
            </w:r>
            <w:r>
              <w:rPr>
                <w:rFonts w:hint="eastAsia"/>
              </w:rPr>
              <w:t xml:space="preserve">调用GetStatusLED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返回对应空闲LED状态值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DCHG-011</w:t>
            </w:r>
          </w:p>
        </w:tc>
        <w:tc>
          <w:tcPr/>
          <w:p>
            <w:pPr>
              <w:pStyle w:val="Compact"/>
            </w:pPr>
            <w:r>
              <w:t xml:space="preserve">APP_DISCHG_GetStatusLED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放电中LED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放电状态为DISCHARGING</w:t>
            </w:r>
            <w:r>
              <w:t xml:space="preserve"> 2. </w:t>
            </w:r>
            <w:r>
              <w:rPr>
                <w:rFonts w:hint="eastAsia"/>
              </w:rPr>
              <w:t xml:space="preserve">调用GetStatusLED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返回对应放电LED状态值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DCHG-012</w:t>
            </w:r>
          </w:p>
        </w:tc>
        <w:tc>
          <w:tcPr/>
          <w:p>
            <w:pPr>
              <w:pStyle w:val="Compact"/>
            </w:pPr>
            <w:r>
              <w:t xml:space="preserve">APP_DISCHG_GetFault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初始无故障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初始化放电模块</w:t>
            </w:r>
            <w:r>
              <w:t xml:space="preserve"> 2. </w:t>
            </w:r>
            <w:r>
              <w:rPr>
                <w:rFonts w:hint="eastAsia"/>
              </w:rPr>
              <w:t xml:space="preserve">调用GetFault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DCHG-013</w:t>
            </w:r>
          </w:p>
        </w:tc>
        <w:tc>
          <w:tcPr/>
          <w:p>
            <w:pPr>
              <w:pStyle w:val="Compact"/>
            </w:pPr>
            <w:r>
              <w:t xml:space="preserve">APP_DISCHG_GetFault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有放电故障码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触发放电过流故障</w:t>
            </w:r>
            <w:r>
              <w:t xml:space="preserve"> 2. </w:t>
            </w:r>
            <w:r>
              <w:rPr>
                <w:rFonts w:hint="eastAsia"/>
              </w:rPr>
              <w:t xml:space="preserve">调用GetFault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返回对应故障码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DCHG-014</w:t>
            </w:r>
          </w:p>
        </w:tc>
        <w:tc>
          <w:tcPr/>
          <w:p>
            <w:pPr>
              <w:pStyle w:val="Compact"/>
            </w:pPr>
            <w:r>
              <w:t xml:space="preserve">APP_DISCHG_IsFaultPresent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特定放电故障存在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触发放电过流</w:t>
            </w:r>
            <w:r>
              <w:t xml:space="preserve"> 2. </w:t>
            </w:r>
            <w:r>
              <w:rPr>
                <w:rFonts w:hint="eastAsia"/>
              </w:rPr>
              <w:t xml:space="preserve">调用IsFaultPresent(DISCHG_OVER_CURRENT)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DCHG-015</w:t>
            </w:r>
          </w:p>
        </w:tc>
        <w:tc>
          <w:tcPr/>
          <w:p>
            <w:pPr>
              <w:pStyle w:val="Compact"/>
            </w:pPr>
            <w:r>
              <w:t xml:space="preserve">APP_DISCHG_IsFaultPresent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特定放电故障不存在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触发放电过流</w:t>
            </w:r>
            <w:r>
              <w:t xml:space="preserve"> 2. </w:t>
            </w:r>
            <w:r>
              <w:rPr>
                <w:rFonts w:hint="eastAsia"/>
              </w:rPr>
              <w:t xml:space="preserve">调用IsFaultPresent(DISCHG_OVER_VOLTAGE)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DCHG-016</w:t>
            </w:r>
          </w:p>
        </w:tc>
        <w:tc>
          <w:tcPr/>
          <w:p>
            <w:pPr>
              <w:pStyle w:val="Compact"/>
            </w:pPr>
            <w:r>
              <w:t xml:space="preserve">APP_DISCHG_IsAnyFaultPresent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无放电故障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初始化后</w:t>
            </w:r>
            <w:r>
              <w:t xml:space="preserve"> 2. </w:t>
            </w:r>
            <w:r>
              <w:rPr>
                <w:rFonts w:hint="eastAsia"/>
              </w:rPr>
              <w:t xml:space="preserve">调用IsAnyFaultPresent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DCHG-017</w:t>
            </w:r>
          </w:p>
        </w:tc>
        <w:tc>
          <w:tcPr/>
          <w:p>
            <w:pPr>
              <w:pStyle w:val="Compact"/>
            </w:pPr>
            <w:r>
              <w:t xml:space="preserve">APP_DISCHG_IsAnyFaultPresent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有放电故障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触发任意放电故障</w:t>
            </w:r>
            <w:r>
              <w:t xml:space="preserve"> 2. </w:t>
            </w:r>
            <w:r>
              <w:rPr>
                <w:rFonts w:hint="eastAsia"/>
              </w:rPr>
              <w:t xml:space="preserve">调用IsAnyFaultPresent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asw层-led模块"/>
    <w:p>
      <w:pPr>
        <w:pStyle w:val="Heading2"/>
      </w:pPr>
      <w:r>
        <w:t xml:space="preserve">5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LED模块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：直观向用户传递充电设备当前的工作状态。</w:t>
      </w:r>
    </w:p>
    <w:bookmarkStart w:id="21" w:name="外部接口函数-4"/>
    <w:p>
      <w:pPr>
        <w:pStyle w:val="Heading3"/>
      </w:pPr>
      <w:r>
        <w:t xml:space="preserve">5.1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LED-001</w:t>
            </w:r>
          </w:p>
        </w:tc>
        <w:tc>
          <w:tcPr/>
          <w:p>
            <w:pPr>
              <w:pStyle w:val="Compact"/>
            </w:pPr>
            <w:r>
              <w:t xml:space="preserve">APP_Led_Init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调用APP_Led_Init</w:t>
            </w:r>
            <w:r>
              <w:t xml:space="preserve"> 2. </w:t>
            </w:r>
            <w:r>
              <w:rPr>
                <w:rFonts w:hint="eastAsia"/>
              </w:rPr>
              <w:t xml:space="preserve">检查LED各通道初始状态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所有LED通道初始化为默认关闭状态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LED-002</w:t>
            </w:r>
          </w:p>
        </w:tc>
        <w:tc>
          <w:tcPr/>
          <w:p>
            <w:pPr>
              <w:pStyle w:val="Compact"/>
            </w:pPr>
            <w:r>
              <w:t xml:space="preserve">APP_Led_Init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调用APP_Led_Init两次</w:t>
            </w:r>
            <w:r>
              <w:t xml:space="preserve"> 2. </w:t>
            </w:r>
            <w:r>
              <w:rPr>
                <w:rFonts w:hint="eastAsia"/>
              </w:rPr>
              <w:t xml:space="preserve">检查状态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第二次初始化正确重置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LED-003</w:t>
            </w:r>
          </w:p>
        </w:tc>
        <w:tc>
          <w:tcPr/>
          <w:p>
            <w:pPr>
              <w:pStyle w:val="Compact"/>
            </w:pPr>
            <w:r>
              <w:t xml:space="preserve">Led_MainFunction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主任务正常执行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初始化LED</w:t>
            </w:r>
            <w:r>
              <w:t xml:space="preserve"> 2. </w:t>
            </w:r>
            <w:r>
              <w:rPr>
                <w:rFonts w:hint="eastAsia"/>
              </w:rPr>
              <w:t xml:space="preserve">调用Led_MainFunction</w:t>
            </w:r>
            <w:r>
              <w:t xml:space="preserve"> 3. </w:t>
            </w:r>
            <w:r>
              <w:rPr>
                <w:rFonts w:hint="eastAsia"/>
              </w:rPr>
              <w:t xml:space="preserve">检查LED处理结果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LED处理函数被正确调用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LED-004</w:t>
            </w:r>
          </w:p>
        </w:tc>
        <w:tc>
          <w:tcPr/>
          <w:p>
            <w:pPr>
              <w:pStyle w:val="Compact"/>
            </w:pPr>
            <w:r>
              <w:t xml:space="preserve">Led_MainFunction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连续调用稳定性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连续调用Led_MainFunction</w:t>
            </w:r>
            <w:r>
              <w:t xml:space="preserve"> </w:t>
            </w:r>
            <w:r>
              <w:rPr>
                <w:rFonts w:hint="eastAsia"/>
              </w:rPr>
              <w:t xml:space="preserve">100次（模拟1秒）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每次均正常执行</w:t>
            </w:r>
          </w:p>
        </w:tc>
      </w:tr>
    </w:tbl>
    <w:bookmarkEnd w:id="21"/>
    <w:bookmarkStart w:id="22" w:name="内部函数-1"/>
    <w:p>
      <w:pPr>
        <w:pStyle w:val="Heading3"/>
      </w:pPr>
      <w:r>
        <w:t xml:space="preserve">5.2 </w:t>
      </w:r>
      <w:r>
        <w:rPr>
          <w:rFonts w:hint="eastAsia"/>
        </w:rPr>
        <w:t xml:space="preserve">内部函数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LED-005</w:t>
            </w:r>
          </w:p>
        </w:tc>
        <w:tc>
          <w:tcPr/>
          <w:p>
            <w:pPr>
              <w:pStyle w:val="Compact"/>
            </w:pPr>
            <w:r>
              <w:t xml:space="preserve">Led_Process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充电模式处理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设置充电模式</w:t>
            </w:r>
            <w:r>
              <w:t xml:space="preserve"> 2. </w:t>
            </w:r>
            <w:r>
              <w:rPr>
                <w:rFonts w:hint="eastAsia"/>
              </w:rPr>
              <w:t xml:space="preserve">调用Led_Process</w:t>
            </w:r>
            <w:r>
              <w:t xml:space="preserve"> 3. </w:t>
            </w:r>
            <w:r>
              <w:rPr>
                <w:rFonts w:hint="eastAsia"/>
              </w:rPr>
              <w:t xml:space="preserve">检查LED输出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LED显示对应充电状态灯语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LED-006</w:t>
            </w:r>
          </w:p>
        </w:tc>
        <w:tc>
          <w:tcPr/>
          <w:p>
            <w:pPr>
              <w:pStyle w:val="Compact"/>
            </w:pPr>
            <w:r>
              <w:t xml:space="preserve">Led_Process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放电模式处理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设置放电模式</w:t>
            </w:r>
            <w:r>
              <w:t xml:space="preserve"> 2. </w:t>
            </w:r>
            <w:r>
              <w:rPr>
                <w:rFonts w:hint="eastAsia"/>
              </w:rPr>
              <w:t xml:space="preserve">调用Led_Process</w:t>
            </w:r>
            <w:r>
              <w:t xml:space="preserve"> 3. </w:t>
            </w:r>
            <w:r>
              <w:rPr>
                <w:rFonts w:hint="eastAsia"/>
              </w:rPr>
              <w:t xml:space="preserve">检查LED输出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LED显示对应放电状态灯语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LED-007</w:t>
            </w:r>
          </w:p>
        </w:tc>
        <w:tc>
          <w:tcPr/>
          <w:p>
            <w:pPr>
              <w:pStyle w:val="Compact"/>
            </w:pPr>
            <w:r>
              <w:t xml:space="preserve">Led_auto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LED自动执行-绿灯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设置Led_info为绿色LED</w:t>
            </w:r>
            <w:r>
              <w:t xml:space="preserve"> 2. </w:t>
            </w:r>
            <w:r>
              <w:rPr>
                <w:rFonts w:hint="eastAsia"/>
              </w:rPr>
              <w:t xml:space="preserve">调用Led_auto</w:t>
            </w:r>
            <w:r>
              <w:t xml:space="preserve"> 3. </w:t>
            </w:r>
            <w:r>
              <w:rPr>
                <w:rFonts w:hint="eastAsia"/>
              </w:rPr>
              <w:t xml:space="preserve">检查GPIO输出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绿色LED</w:t>
            </w:r>
            <w:r>
              <w:t xml:space="preserve"> </w:t>
            </w:r>
            <w:r>
              <w:rPr>
                <w:rFonts w:hint="eastAsia"/>
              </w:rPr>
              <w:t xml:space="preserve">GPIO正确输出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LED-008</w:t>
            </w:r>
          </w:p>
        </w:tc>
        <w:tc>
          <w:tcPr/>
          <w:p>
            <w:pPr>
              <w:pStyle w:val="Compact"/>
            </w:pPr>
            <w:r>
              <w:t xml:space="preserve">Led_auto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LED自动执行-红灯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设置Led_info为红色LED</w:t>
            </w:r>
            <w:r>
              <w:t xml:space="preserve"> 2. </w:t>
            </w:r>
            <w:r>
              <w:rPr>
                <w:rFonts w:hint="eastAsia"/>
              </w:rPr>
              <w:t xml:space="preserve">调用Led_auto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红色LED</w:t>
            </w:r>
            <w:r>
              <w:t xml:space="preserve"> </w:t>
            </w:r>
            <w:r>
              <w:rPr>
                <w:rFonts w:hint="eastAsia"/>
              </w:rPr>
              <w:t xml:space="preserve">GPIO正确输出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LED-009</w:t>
            </w:r>
          </w:p>
        </w:tc>
        <w:tc>
          <w:tcPr/>
          <w:p>
            <w:pPr>
              <w:pStyle w:val="Compact"/>
            </w:pPr>
            <w:r>
              <w:t xml:space="preserve">Led_auto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LED自动执行-蓝灯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设置Led_info为蓝色LED</w:t>
            </w:r>
            <w:r>
              <w:t xml:space="preserve"> 2. </w:t>
            </w:r>
            <w:r>
              <w:rPr>
                <w:rFonts w:hint="eastAsia"/>
              </w:rPr>
              <w:t xml:space="preserve">调用Led_auto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蓝色LED</w:t>
            </w:r>
            <w:r>
              <w:t xml:space="preserve"> </w:t>
            </w:r>
            <w:r>
              <w:rPr>
                <w:rFonts w:hint="eastAsia"/>
              </w:rPr>
              <w:t xml:space="preserve">GPIO正确输出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LED-010</w:t>
            </w:r>
          </w:p>
        </w:tc>
        <w:tc>
          <w:tcPr/>
          <w:p>
            <w:pPr>
              <w:pStyle w:val="Compact"/>
            </w:pPr>
            <w:r>
              <w:t xml:space="preserve">Led_ShowLoop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自检灯语循环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调用Led_ShowLoop</w:t>
            </w:r>
            <w:r>
              <w:t xml:space="preserve"> 2. </w:t>
            </w:r>
            <w:r>
              <w:rPr>
                <w:rFonts w:hint="eastAsia"/>
              </w:rPr>
              <w:t xml:space="preserve">验证各颜色LED依次点亮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RGB三色灯依次循环点亮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LED-011</w:t>
            </w:r>
          </w:p>
        </w:tc>
        <w:tc>
          <w:tcPr/>
          <w:p>
            <w:pPr>
              <w:pStyle w:val="Compact"/>
            </w:pPr>
            <w:r>
              <w:t xml:space="preserve">LED_CHGMODE_Showfault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充电过流故障灯语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输入fault_type为过流故障</w:t>
            </w:r>
            <w:r>
              <w:t xml:space="preserve"> 2. </w:t>
            </w:r>
            <w:r>
              <w:rPr>
                <w:rFonts w:hint="eastAsia"/>
              </w:rPr>
              <w:t xml:space="preserve">调用Showfault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LED显示过流故障对应灯语（红灯闪烁）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LED-012</w:t>
            </w:r>
          </w:p>
        </w:tc>
        <w:tc>
          <w:tcPr/>
          <w:p>
            <w:pPr>
              <w:pStyle w:val="Compact"/>
            </w:pPr>
            <w:r>
              <w:t xml:space="preserve">LED_CHGMODE_Showfault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充电过温故障灯语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输入fault_type为过温故障</w:t>
            </w:r>
            <w:r>
              <w:t xml:space="preserve"> 2. </w:t>
            </w:r>
            <w:r>
              <w:rPr>
                <w:rFonts w:hint="eastAsia"/>
              </w:rPr>
              <w:t xml:space="preserve">调用Showfault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LED显示过温故障灯语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LED-013</w:t>
            </w:r>
          </w:p>
        </w:tc>
        <w:tc>
          <w:tcPr/>
          <w:p>
            <w:pPr>
              <w:pStyle w:val="Compact"/>
            </w:pPr>
            <w:r>
              <w:t xml:space="preserve">LED_DISCHGMODE_Showfault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放电故障灯语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输入fault_type为放电故障</w:t>
            </w:r>
            <w:r>
              <w:t xml:space="preserve"> 2. </w:t>
            </w:r>
            <w:r>
              <w:rPr>
                <w:rFonts w:hint="eastAsia"/>
              </w:rPr>
              <w:t xml:space="preserve">调用Showfault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LED显示放电故障对应灯语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LED-014</w:t>
            </w:r>
          </w:p>
        </w:tc>
        <w:tc>
          <w:tcPr/>
          <w:p>
            <w:pPr>
              <w:pStyle w:val="Compact"/>
            </w:pPr>
            <w:r>
              <w:t xml:space="preserve">Led_Set_Mode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设置常亮模式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调用Led_Set_Mode(led,</w:t>
            </w:r>
            <w:r>
              <w:t xml:space="preserve"> LED_MODE_ON) 2. </w:t>
            </w:r>
            <w:r>
              <w:rPr>
                <w:rFonts w:hint="eastAsia"/>
              </w:rPr>
              <w:t xml:space="preserve">检查LED状态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LED常亮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LED-015</w:t>
            </w:r>
          </w:p>
        </w:tc>
        <w:tc>
          <w:tcPr/>
          <w:p>
            <w:pPr>
              <w:pStyle w:val="Compact"/>
            </w:pPr>
            <w:r>
              <w:t xml:space="preserve">Led_Set_Mode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设置闪烁模式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调用Led_Set_Mode(led,</w:t>
            </w:r>
            <w:r>
              <w:t xml:space="preserve"> LED_MODE_BLINK) 2. </w:t>
            </w:r>
            <w:r>
              <w:rPr>
                <w:rFonts w:hint="eastAsia"/>
              </w:rPr>
              <w:t xml:space="preserve">多次调用检查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LED按频率闪烁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LED-016</w:t>
            </w:r>
          </w:p>
        </w:tc>
        <w:tc>
          <w:tcPr/>
          <w:p>
            <w:pPr>
              <w:pStyle w:val="Compact"/>
            </w:pPr>
            <w:r>
              <w:t xml:space="preserve">Led_Set_Mode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设置关闭模式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调用Led_Set_Mode(led,</w:t>
            </w:r>
            <w:r>
              <w:t xml:space="preserve"> LED_MODE_OFF) 2. </w:t>
            </w:r>
            <w:r>
              <w:rPr>
                <w:rFonts w:hint="eastAsia"/>
              </w:rPr>
              <w:t xml:space="preserve">检查LED状态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LED关闭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asw层-factory模块"/>
    <w:p>
      <w:pPr>
        <w:pStyle w:val="Heading2"/>
      </w:pPr>
      <w:r>
        <w:t xml:space="preserve">6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Factory模块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：满足出厂前测试等各项需求。</w:t>
      </w:r>
    </w:p>
    <w:bookmarkStart w:id="24" w:name="外部接口函数-5"/>
    <w:p>
      <w:pPr>
        <w:pStyle w:val="Heading3"/>
      </w:pPr>
      <w:r>
        <w:t xml:space="preserve">6.1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FAC-001</w:t>
            </w:r>
          </w:p>
        </w:tc>
        <w:tc>
          <w:tcPr/>
          <w:p>
            <w:pPr>
              <w:pStyle w:val="Compact"/>
            </w:pPr>
            <w:r>
              <w:t xml:space="preserve">fatcory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进入工厂模式命令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“factory”</w:t>
            </w:r>
            <w:r>
              <w:t xml:space="preserve">,</w:t>
            </w:r>
            <w:r>
              <w:t xml:space="preserve"> </w:t>
            </w:r>
            <w:r>
              <w:t xml:space="preserve">“entry”</w:t>
            </w:r>
            <w:r>
              <w:t xml:space="preserve">} 2. </w:t>
            </w:r>
            <w:r>
              <w:rPr>
                <w:rFonts w:hint="eastAsia"/>
              </w:rPr>
              <w:t xml:space="preserve">调用fatcory(2,</w:t>
            </w:r>
            <w:r>
              <w:t xml:space="preserve"> argv)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进入工厂模式，模式状态置位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FAC-002</w:t>
            </w:r>
          </w:p>
        </w:tc>
        <w:tc>
          <w:tcPr/>
          <w:p>
            <w:pPr>
              <w:pStyle w:val="Compact"/>
            </w:pPr>
            <w:r>
              <w:t xml:space="preserve">fatcory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退出工厂模式命令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“factory”</w:t>
            </w:r>
            <w:r>
              <w:t xml:space="preserve">,</w:t>
            </w:r>
            <w:r>
              <w:t xml:space="preserve"> </w:t>
            </w:r>
            <w:r>
              <w:t xml:space="preserve">“exit”</w:t>
            </w:r>
            <w:r>
              <w:t xml:space="preserve">} 2. </w:t>
            </w:r>
            <w:r>
              <w:rPr>
                <w:rFonts w:hint="eastAsia"/>
              </w:rPr>
              <w:t xml:space="preserve">调用fatcory(2,</w:t>
            </w:r>
            <w:r>
              <w:t xml:space="preserve"> argv)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退出工厂模式，模式状态清除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FAC-003</w:t>
            </w:r>
          </w:p>
        </w:tc>
        <w:tc>
          <w:tcPr/>
          <w:p>
            <w:pPr>
              <w:pStyle w:val="Compact"/>
            </w:pPr>
            <w:r>
              <w:t xml:space="preserve">fatcory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无效命令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“factory”</w:t>
            </w:r>
            <w:r>
              <w:t xml:space="preserve">,</w:t>
            </w:r>
            <w:r>
              <w:t xml:space="preserve"> </w:t>
            </w:r>
            <w:r>
              <w:t xml:space="preserve">“invalid”</w:t>
            </w:r>
            <w:r>
              <w:t xml:space="preserve">} 2. </w:t>
            </w:r>
            <w:r>
              <w:rPr>
                <w:rFonts w:hint="eastAsia"/>
              </w:rPr>
              <w:t xml:space="preserve">调用fatcory(2,</w:t>
            </w:r>
            <w:r>
              <w:t xml:space="preserve"> argv)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不改变工厂模式状态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FAC-004</w:t>
            </w:r>
          </w:p>
        </w:tc>
        <w:tc>
          <w:tcPr/>
          <w:p>
            <w:pPr>
              <w:pStyle w:val="Compact"/>
            </w:pPr>
            <w:r>
              <w:t xml:space="preserve">fatcory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参数不足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“factory”</w:t>
            </w:r>
            <w:r>
              <w:t xml:space="preserve">} 2. </w:t>
            </w:r>
            <w:r>
              <w:rPr>
                <w:rFonts w:hint="eastAsia"/>
              </w:rPr>
              <w:t xml:space="preserve">调用fatcory(1,</w:t>
            </w:r>
            <w:r>
              <w:t xml:space="preserve"> argv)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不崩溃，安全返回</w:t>
            </w:r>
          </w:p>
        </w:tc>
      </w:tr>
    </w:tbl>
    <w:bookmarkEnd w:id="24"/>
    <w:bookmarkStart w:id="25" w:name="内部函数-2"/>
    <w:p>
      <w:pPr>
        <w:pStyle w:val="Heading3"/>
      </w:pPr>
      <w:r>
        <w:t xml:space="preserve">6.2 </w:t>
      </w:r>
      <w:r>
        <w:rPr>
          <w:rFonts w:hint="eastAsia"/>
        </w:rPr>
        <w:t xml:space="preserve">内部函数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FAC-005</w:t>
            </w:r>
          </w:p>
        </w:tc>
        <w:tc>
          <w:tcPr/>
          <w:p>
            <w:pPr>
              <w:pStyle w:val="Compact"/>
            </w:pPr>
            <w:r>
              <w:t xml:space="preserve">factory_entry_mode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进入工厂模式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调用factory_entry_mode</w:t>
            </w:r>
            <w:r>
              <w:t xml:space="preserve"> 2. </w:t>
            </w:r>
            <w:r>
              <w:rPr>
                <w:rFonts w:hint="eastAsia"/>
              </w:rPr>
              <w:t xml:space="preserve">检查工厂模式状态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工厂模式激活，相关IO设置正确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FAC-006</w:t>
            </w:r>
          </w:p>
        </w:tc>
        <w:tc>
          <w:tcPr/>
          <w:p>
            <w:pPr>
              <w:pStyle w:val="Compact"/>
            </w:pPr>
            <w:r>
              <w:t xml:space="preserve">factory_exit_mode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退出工厂模式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先进入工厂模式</w:t>
            </w:r>
            <w:r>
              <w:t xml:space="preserve"> 2. </w:t>
            </w:r>
            <w:r>
              <w:rPr>
                <w:rFonts w:hint="eastAsia"/>
              </w:rPr>
              <w:t xml:space="preserve">调用factory_exit_mode</w:t>
            </w:r>
            <w:r>
              <w:t xml:space="preserve"> 3. </w:t>
            </w:r>
            <w:r>
              <w:rPr>
                <w:rFonts w:hint="eastAsia"/>
              </w:rPr>
              <w:t xml:space="preserve">检查状态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工厂模式退出，状态清除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FAC-007</w:t>
            </w:r>
          </w:p>
        </w:tc>
        <w:tc>
          <w:tcPr/>
          <w:p>
            <w:pPr>
              <w:pStyle w:val="Compact"/>
            </w:pPr>
            <w:r>
              <w:t xml:space="preserve">get_factory_mode_status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工厂模式状态查询-未进入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初始状态</w:t>
            </w:r>
            <w:r>
              <w:t xml:space="preserve"> 2. </w:t>
            </w:r>
            <w:r>
              <w:rPr>
                <w:rFonts w:hint="eastAsia"/>
              </w:rPr>
              <w:t xml:space="preserve">调用get_factory_mode_status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FAC-008</w:t>
            </w:r>
          </w:p>
        </w:tc>
        <w:tc>
          <w:tcPr/>
          <w:p>
            <w:pPr>
              <w:pStyle w:val="Compact"/>
            </w:pPr>
            <w:r>
              <w:t xml:space="preserve">get_factory_mode_status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工厂模式状态查询-已进入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进入工厂模式</w:t>
            </w:r>
            <w:r>
              <w:t xml:space="preserve"> 2. </w:t>
            </w:r>
            <w:r>
              <w:rPr>
                <w:rFonts w:hint="eastAsia"/>
              </w:rPr>
              <w:t xml:space="preserve">调用get_factory_mode_status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asw层-log模块"/>
    <w:p>
      <w:pPr>
        <w:pStyle w:val="Heading2"/>
      </w:pPr>
      <w:r>
        <w:t xml:space="preserve">7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Log模块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：监控产品各模块工作状态信息。</w:t>
      </w:r>
    </w:p>
    <w:bookmarkStart w:id="27" w:name="外部接口函数-6"/>
    <w:p>
      <w:pPr>
        <w:pStyle w:val="Heading3"/>
      </w:pPr>
      <w:r>
        <w:t xml:space="preserve">7.1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LOG-001</w:t>
            </w:r>
          </w:p>
        </w:tc>
        <w:tc>
          <w:tcPr/>
          <w:p>
            <w:pPr>
              <w:pStyle w:val="Compact"/>
            </w:pPr>
            <w:r>
              <w:t xml:space="preserve">Log_Printf_Main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Log主函数正常执行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初始化Log模块</w:t>
            </w:r>
            <w:r>
              <w:t xml:space="preserve"> 2. </w:t>
            </w:r>
            <w:r>
              <w:rPr>
                <w:rFonts w:hint="eastAsia"/>
              </w:rPr>
              <w:t xml:space="preserve">调用Log_Printf_Main</w:t>
            </w:r>
            <w:r>
              <w:t xml:space="preserve"> 3. </w:t>
            </w:r>
            <w:r>
              <w:rPr>
                <w:rFonts w:hint="eastAsia"/>
              </w:rPr>
              <w:t xml:space="preserve">检查串口输出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正确输出各模块状态信息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LOG-002</w:t>
            </w:r>
          </w:p>
        </w:tc>
        <w:tc>
          <w:tcPr/>
          <w:p>
            <w:pPr>
              <w:pStyle w:val="Compact"/>
            </w:pPr>
            <w:r>
              <w:t xml:space="preserve">Log_Printf_Main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连续调用稳定性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连续调用Log_Printf_Main</w:t>
            </w:r>
            <w:r>
              <w:t xml:space="preserve"> </w:t>
            </w:r>
            <w:r>
              <w:rPr>
                <w:rFonts w:hint="eastAsia"/>
              </w:rPr>
              <w:t xml:space="preserve">100次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每次均正常执行，无内存泄漏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LOG-003</w:t>
            </w:r>
          </w:p>
        </w:tc>
        <w:tc>
          <w:tcPr/>
          <w:p>
            <w:pPr>
              <w:pStyle w:val="Compact"/>
            </w:pPr>
            <w:r>
              <w:t xml:space="preserve">Log_Printf_Main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无数据时执行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无待输出日志</w:t>
            </w:r>
            <w:r>
              <w:t xml:space="preserve"> 2. </w:t>
            </w:r>
            <w:r>
              <w:rPr>
                <w:rFonts w:hint="eastAsia"/>
              </w:rPr>
              <w:t xml:space="preserve">调用Log_Printf_Main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安全返回，不崩溃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asw层-calibration模块"/>
    <w:p>
      <w:pPr>
        <w:pStyle w:val="Heading2"/>
      </w:pPr>
      <w:r>
        <w:t xml:space="preserve">8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Calibration模块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：通过注入方式对电压电流进行校准，校准参数存储在flash内。</w:t>
      </w:r>
    </w:p>
    <w:bookmarkStart w:id="29" w:name="外部接口函数-7"/>
    <w:p>
      <w:pPr>
        <w:pStyle w:val="Heading3"/>
      </w:pPr>
      <w:r>
        <w:t xml:space="preserve">8.1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CAL-001</w:t>
            </w:r>
          </w:p>
        </w:tc>
        <w:tc>
          <w:tcPr/>
          <w:p>
            <w:pPr>
              <w:pStyle w:val="Compact"/>
            </w:pPr>
            <w:r>
              <w:t xml:space="preserve">Calibration_Update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进入校准模式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设置state=CLAIBRATION_ENTRY</w:t>
            </w:r>
            <w:r>
              <w:t xml:space="preserve"> 2. </w:t>
            </w:r>
            <w:r>
              <w:rPr>
                <w:rFonts w:hint="eastAsia"/>
              </w:rPr>
              <w:t xml:space="preserve">调用Calibration_Update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继电器断开，短路检测IO断开，状态转为CALIBRATION_WAIT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CAL-002</w:t>
            </w:r>
          </w:p>
        </w:tc>
        <w:tc>
          <w:tcPr/>
          <w:p>
            <w:pPr>
              <w:pStyle w:val="Compact"/>
            </w:pPr>
            <w:r>
              <w:t xml:space="preserve">Calibration_Update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校准等待阶段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设置state=CALIBRATION_WAIT</w:t>
            </w:r>
            <w:r>
              <w:t xml:space="preserve"> 2. </w:t>
            </w:r>
            <w:r>
              <w:rPr>
                <w:rFonts w:hint="eastAsia"/>
              </w:rPr>
              <w:t xml:space="preserve">调用Calibration_Update</w:t>
            </w:r>
            <w:r>
              <w:t xml:space="preserve"> 3. </w:t>
            </w:r>
            <w:r>
              <w:rPr>
                <w:rFonts w:hint="eastAsia"/>
              </w:rPr>
              <w:t xml:space="preserve">等待200ms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状态转为CALIBRATION_INTO，timer=0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CAL-003</w:t>
            </w:r>
          </w:p>
        </w:tc>
        <w:tc>
          <w:tcPr/>
          <w:p>
            <w:pPr>
              <w:pStyle w:val="Compact"/>
            </w:pPr>
            <w:r>
              <w:t xml:space="preserve">Calibration_Update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校准进行中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设置state=CALIBRATION_INTO</w:t>
            </w:r>
            <w:r>
              <w:t xml:space="preserve"> 2. </w:t>
            </w:r>
            <w:r>
              <w:rPr>
                <w:rFonts w:hint="eastAsia"/>
              </w:rPr>
              <w:t xml:space="preserve">调用Calibration_Update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timer清零，校准参数可正常设置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CAL-004</w:t>
            </w:r>
          </w:p>
        </w:tc>
        <w:tc>
          <w:tcPr/>
          <w:p>
            <w:pPr>
              <w:pStyle w:val="Compact"/>
            </w:pPr>
            <w:r>
              <w:t xml:space="preserve">Calibration_Update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退出校准模式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设置state=CALIBRATION_EXIT</w:t>
            </w:r>
            <w:r>
              <w:t xml:space="preserve"> 2. </w:t>
            </w:r>
            <w:r>
              <w:rPr>
                <w:rFonts w:hint="eastAsia"/>
              </w:rPr>
              <w:t xml:space="preserve">调用Calibration_Update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触发NVIC_SystemReset系统复位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CAL-005</w:t>
            </w:r>
          </w:p>
        </w:tc>
        <w:tc>
          <w:tcPr/>
          <w:p>
            <w:pPr>
              <w:pStyle w:val="Compact"/>
            </w:pPr>
            <w:r>
              <w:t xml:space="preserve">inject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注入测试命令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“inject”</w:t>
            </w:r>
            <w:r>
              <w:t xml:space="preserve">,</w:t>
            </w:r>
            <w:r>
              <w:t xml:space="preserve"> </w:t>
            </w:r>
            <w:r>
              <w:t xml:space="preserve">“param”</w:t>
            </w:r>
            <w:r>
              <w:t xml:space="preserve">} 2. </w:t>
            </w:r>
            <w:r>
              <w:rPr>
                <w:rFonts w:hint="eastAsia"/>
              </w:rPr>
              <w:t xml:space="preserve">调用inject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正确解析并执行注入命令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CAL-006</w:t>
            </w:r>
          </w:p>
        </w:tc>
        <w:tc>
          <w:tcPr/>
          <w:p>
            <w:pPr>
              <w:pStyle w:val="Compact"/>
            </w:pPr>
            <w:r>
              <w:t xml:space="preserve">inject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注入参数不足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“inject”</w:t>
            </w:r>
            <w:r>
              <w:t xml:space="preserve">} 2. </w:t>
            </w:r>
            <w:r>
              <w:rPr>
                <w:rFonts w:hint="eastAsia"/>
              </w:rPr>
              <w:t xml:space="preserve">调用inject(1,</w:t>
            </w:r>
            <w:r>
              <w:t xml:space="preserve"> argv)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安全返回，不崩溃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CAL-007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电压校准命令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“calibration”</w:t>
            </w:r>
            <w:r>
              <w:t xml:space="preserve">,</w:t>
            </w:r>
            <w:r>
              <w:t xml:space="preserve"> </w:t>
            </w:r>
            <w:r>
              <w:t xml:space="preserve">“vol”</w:t>
            </w:r>
            <w:r>
              <w:t xml:space="preserve">,</w:t>
            </w:r>
            <w:r>
              <w:t xml:space="preserve"> </w:t>
            </w:r>
            <w:r>
              <w:t xml:space="preserve">“k”</w:t>
            </w:r>
            <w:r>
              <w:t xml:space="preserve">,</w:t>
            </w:r>
            <w:r>
              <w:t xml:space="preserve"> </w:t>
            </w:r>
            <w:r>
              <w:t xml:space="preserve">“b”</w:t>
            </w:r>
            <w:r>
              <w:t xml:space="preserve">} 2. </w:t>
            </w:r>
            <w:r>
              <w:rPr>
                <w:rFonts w:hint="eastAsia"/>
              </w:rPr>
              <w:t xml:space="preserve">调用calibration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电压校准参数k、b设置成功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CAL-008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电流校准命令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“calibration”</w:t>
            </w:r>
            <w:r>
              <w:t xml:space="preserve">,</w:t>
            </w:r>
            <w:r>
              <w:t xml:space="preserve"> </w:t>
            </w:r>
            <w:r>
              <w:t xml:space="preserve">“cur”</w:t>
            </w:r>
            <w:r>
              <w:t xml:space="preserve">,</w:t>
            </w:r>
            <w:r>
              <w:t xml:space="preserve"> </w:t>
            </w:r>
            <w:r>
              <w:t xml:space="preserve">“k”</w:t>
            </w:r>
            <w:r>
              <w:t xml:space="preserve">,</w:t>
            </w:r>
            <w:r>
              <w:t xml:space="preserve"> </w:t>
            </w:r>
            <w:r>
              <w:t xml:space="preserve">“b”</w:t>
            </w:r>
            <w:r>
              <w:t xml:space="preserve">} 2. </w:t>
            </w:r>
            <w:r>
              <w:rPr>
                <w:rFonts w:hint="eastAsia"/>
              </w:rPr>
              <w:t xml:space="preserve">调用calibration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电流校准参数k、b设置成功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CAL-009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无效校准类型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“calibration”</w:t>
            </w:r>
            <w:r>
              <w:t xml:space="preserve">,</w:t>
            </w:r>
            <w:r>
              <w:t xml:space="preserve"> </w:t>
            </w:r>
            <w:r>
              <w:t xml:space="preserve">“invalid”</w:t>
            </w:r>
            <w:r>
              <w:t xml:space="preserve">} 2. </w:t>
            </w:r>
            <w:r>
              <w:rPr>
                <w:rFonts w:hint="eastAsia"/>
              </w:rPr>
              <w:t xml:space="preserve">调用calibration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不修改任何校准参数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CAL-010</w:t>
            </w:r>
          </w:p>
        </w:tc>
        <w:tc>
          <w:tcPr/>
          <w:p>
            <w:pPr>
              <w:pStyle w:val="Compact"/>
            </w:pP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复位命令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“restart”</w:t>
            </w:r>
            <w:r>
              <w:t xml:space="preserve">} 2. </w:t>
            </w:r>
            <w:r>
              <w:rPr>
                <w:rFonts w:hint="eastAsia"/>
              </w:rPr>
              <w:t xml:space="preserve">调用restart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触发NVIC软件复位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CAL-011</w:t>
            </w:r>
          </w:p>
        </w:tc>
        <w:tc>
          <w:tcPr/>
          <w:p>
            <w:pPr>
              <w:pStyle w:val="Compact"/>
            </w:pPr>
            <w:r>
              <w:t xml:space="preserve">relay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继电器闭合命令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“relay”</w:t>
            </w:r>
            <w:r>
              <w:t xml:space="preserve">,</w:t>
            </w:r>
            <w:r>
              <w:t xml:space="preserve"> </w:t>
            </w:r>
            <w:r>
              <w:t xml:space="preserve">“on”</w:t>
            </w:r>
            <w:r>
              <w:t xml:space="preserve">} 2. </w:t>
            </w:r>
            <w:r>
              <w:rPr>
                <w:rFonts w:hint="eastAsia"/>
              </w:rPr>
              <w:t xml:space="preserve">调用relay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继电器闭合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CAL-012</w:t>
            </w:r>
          </w:p>
        </w:tc>
        <w:tc>
          <w:tcPr/>
          <w:p>
            <w:pPr>
              <w:pStyle w:val="Compact"/>
            </w:pPr>
            <w:r>
              <w:t xml:space="preserve">relay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继电器断开命令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构造argv={</w:t>
            </w:r>
            <w:r>
              <w:t xml:space="preserve">“relay”</w:t>
            </w:r>
            <w:r>
              <w:t xml:space="preserve">,</w:t>
            </w:r>
            <w:r>
              <w:t xml:space="preserve"> </w:t>
            </w:r>
            <w:r>
              <w:t xml:space="preserve">“off”</w:t>
            </w:r>
            <w:r>
              <w:t xml:space="preserve">} 2. </w:t>
            </w:r>
            <w:r>
              <w:rPr>
                <w:rFonts w:hint="eastAsia"/>
              </w:rPr>
              <w:t xml:space="preserve">调用relay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继电器断开</w:t>
            </w:r>
          </w:p>
        </w:tc>
      </w:tr>
    </w:tbl>
    <w:bookmarkEnd w:id="29"/>
    <w:bookmarkStart w:id="30" w:name="内部函数-3"/>
    <w:p>
      <w:pPr>
        <w:pStyle w:val="Heading3"/>
      </w:pPr>
      <w:r>
        <w:t xml:space="preserve">8.2 </w:t>
      </w:r>
      <w:r>
        <w:rPr>
          <w:rFonts w:hint="eastAsia"/>
        </w:rPr>
        <w:t xml:space="preserve">内部函数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CAL-013</w:t>
            </w:r>
          </w:p>
        </w:tc>
        <w:tc>
          <w:tcPr/>
          <w:p>
            <w:pPr>
              <w:pStyle w:val="Compact"/>
            </w:pPr>
            <w:r>
              <w:t xml:space="preserve">calibration_vol_set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设置电压校准参数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调用calibration_vol_set(cal,</w:t>
            </w:r>
            <w:r>
              <w:t xml:space="preserve"> k=1000, b=50) 2. </w:t>
            </w:r>
            <w:r>
              <w:rPr>
                <w:rFonts w:hint="eastAsia"/>
              </w:rPr>
              <w:t xml:space="preserve">检查k、b值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电压k=1000,</w:t>
            </w:r>
            <w:r>
              <w:t xml:space="preserve"> </w:t>
            </w:r>
            <w:r>
              <w:rPr>
                <w:rFonts w:hint="eastAsia"/>
              </w:rPr>
              <w:t xml:space="preserve">b=50设置成功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CAL-014</w:t>
            </w:r>
          </w:p>
        </w:tc>
        <w:tc>
          <w:tcPr/>
          <w:p>
            <w:pPr>
              <w:pStyle w:val="Compact"/>
            </w:pPr>
            <w:r>
              <w:t xml:space="preserve">calibration_vol_set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边界值-k最大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调用calibration_vol_set(cal,</w:t>
            </w:r>
            <w:r>
              <w:t xml:space="preserve"> k=0xFFFFFFFF, b=0)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不溢出，k值正确设置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CAL-015</w:t>
            </w:r>
          </w:p>
        </w:tc>
        <w:tc>
          <w:tcPr/>
          <w:p>
            <w:pPr>
              <w:pStyle w:val="Compact"/>
            </w:pPr>
            <w:r>
              <w:t xml:space="preserve">calibration_vol_clear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清除电压校准参数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先设置参数</w:t>
            </w:r>
            <w:r>
              <w:t xml:space="preserve"> 2. </w:t>
            </w:r>
            <w:r>
              <w:rPr>
                <w:rFonts w:hint="eastAsia"/>
              </w:rPr>
              <w:t xml:space="preserve">调用calibration_vol_clear</w:t>
            </w:r>
            <w:r>
              <w:t xml:space="preserve"> 3. </w:t>
            </w:r>
            <w:r>
              <w:rPr>
                <w:rFonts w:hint="eastAsia"/>
              </w:rPr>
              <w:t xml:space="preserve">检查k、b值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k和b清零或恢复默认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CAL-016</w:t>
            </w:r>
          </w:p>
        </w:tc>
        <w:tc>
          <w:tcPr/>
          <w:p>
            <w:pPr>
              <w:pStyle w:val="Compact"/>
            </w:pPr>
            <w:r>
              <w:t xml:space="preserve">calibration_cur_set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设置电流校准参数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调用calibration_cur_set(cal,</w:t>
            </w:r>
            <w:r>
              <w:t xml:space="preserve"> k=2000, b=100) 2. </w:t>
            </w:r>
            <w:r>
              <w:rPr>
                <w:rFonts w:hint="eastAsia"/>
              </w:rPr>
              <w:t xml:space="preserve">检查k、b值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电流k=2000,</w:t>
            </w:r>
            <w:r>
              <w:t xml:space="preserve"> </w:t>
            </w:r>
            <w:r>
              <w:rPr>
                <w:rFonts w:hint="eastAsia"/>
              </w:rPr>
              <w:t xml:space="preserve">b=100设置成功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CAL-017</w:t>
            </w:r>
          </w:p>
        </w:tc>
        <w:tc>
          <w:tcPr/>
          <w:p>
            <w:pPr>
              <w:pStyle w:val="Compact"/>
            </w:pPr>
            <w:r>
              <w:t xml:space="preserve">calibration_cur_clear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清除电流校准参数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先设置参数</w:t>
            </w:r>
            <w:r>
              <w:t xml:space="preserve"> 2. </w:t>
            </w:r>
            <w:r>
              <w:rPr>
                <w:rFonts w:hint="eastAsia"/>
              </w:rPr>
              <w:t xml:space="preserve">调用calibration_cur_clear</w:t>
            </w:r>
            <w:r>
              <w:t xml:space="preserve"> 3. </w:t>
            </w:r>
            <w:r>
              <w:rPr>
                <w:rFonts w:hint="eastAsia"/>
              </w:rPr>
              <w:t xml:space="preserve">检查k、b值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k和b清零或恢复默认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CAL-018</w:t>
            </w:r>
          </w:p>
        </w:tc>
        <w:tc>
          <w:tcPr/>
          <w:p>
            <w:pPr>
              <w:pStyle w:val="Compact"/>
            </w:pPr>
            <w:r>
              <w:t xml:space="preserve">get_calibration_mode_status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非校准模式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初始状态</w:t>
            </w:r>
            <w:r>
              <w:t xml:space="preserve"> 2. </w:t>
            </w:r>
            <w:r>
              <w:rPr>
                <w:rFonts w:hint="eastAsia"/>
              </w:rPr>
              <w:t xml:space="preserve">调用get_calibration_mode_status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返回0（非校准模式）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CAL-019</w:t>
            </w:r>
          </w:p>
        </w:tc>
        <w:tc>
          <w:tcPr/>
          <w:p>
            <w:pPr>
              <w:pStyle w:val="Compact"/>
            </w:pPr>
            <w:r>
              <w:t xml:space="preserve">get_calibration_mode_status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校准模式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进入校准模式</w:t>
            </w:r>
            <w:r>
              <w:t xml:space="preserve"> 2. </w:t>
            </w:r>
            <w:r>
              <w:rPr>
                <w:rFonts w:hint="eastAsia"/>
              </w:rPr>
              <w:t xml:space="preserve">调用get_calibration_mode_status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返回1或2（校准模式中）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asw层-电压测量模块"/>
    <w:p>
      <w:pPr>
        <w:pStyle w:val="Heading2"/>
      </w:pPr>
      <w:r>
        <w:t xml:space="preserve">9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电压测量模块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：通过RMS计算电压值作为过欠压判断条件。</w:t>
      </w:r>
    </w:p>
    <w:bookmarkStart w:id="32" w:name="外部接口函数-8"/>
    <w:p>
      <w:pPr>
        <w:pStyle w:val="Heading3"/>
      </w:pPr>
      <w:r>
        <w:t xml:space="preserve">9.1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VOL-001</w:t>
            </w:r>
          </w:p>
        </w:tc>
        <w:tc>
          <w:tcPr/>
          <w:p>
            <w:pPr>
              <w:pStyle w:val="Compact"/>
            </w:pPr>
            <w:r>
              <w:t xml:space="preserve">AdcM_GetValidValue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获取电压通道值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设置ADCM_Voltage_Val=220000</w:t>
            </w:r>
            <w:r>
              <w:t xml:space="preserve"> 2. </w:t>
            </w:r>
            <w:r>
              <w:rPr>
                <w:rFonts w:hint="eastAsia"/>
              </w:rPr>
              <w:t xml:space="preserve">传入Channel=ADCMCFG_Voltage_CH</w:t>
            </w:r>
            <w:r>
              <w:t xml:space="preserve"> 3. </w:t>
            </w:r>
            <w:r>
              <w:rPr>
                <w:rFonts w:hint="eastAsia"/>
              </w:rPr>
              <w:t xml:space="preserve">调用GetValidValue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返回220000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VOL-002</w:t>
            </w:r>
          </w:p>
        </w:tc>
        <w:tc>
          <w:tcPr/>
          <w:p>
            <w:pPr>
              <w:pStyle w:val="Compact"/>
            </w:pPr>
            <w:r>
              <w:t xml:space="preserve">AdcM_GetValidValue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无效通道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传入无效Channel值</w:t>
            </w:r>
            <w:r>
              <w:t xml:space="preserve"> 2. </w:t>
            </w:r>
            <w:r>
              <w:rPr>
                <w:rFonts w:hint="eastAsia"/>
              </w:rPr>
              <w:t xml:space="preserve">调用GetValidValue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返回0或安全默认值，不崩溃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VOL-003</w:t>
            </w:r>
          </w:p>
        </w:tc>
        <w:tc>
          <w:tcPr/>
          <w:p>
            <w:pPr>
              <w:pStyle w:val="Compact"/>
            </w:pPr>
            <w:r>
              <w:t xml:space="preserve">ADCM_CallbackSampleValue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电压数据计算处理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模拟ADC采样缓冲区有数据</w:t>
            </w:r>
            <w:r>
              <w:t xml:space="preserve"> 2. </w:t>
            </w:r>
            <w:r>
              <w:rPr>
                <w:rFonts w:hint="eastAsia"/>
              </w:rPr>
              <w:t xml:space="preserve">调用ADCM_CallbackSampleValue</w:t>
            </w:r>
            <w:r>
              <w:t xml:space="preserve"> 3. </w:t>
            </w:r>
            <w:r>
              <w:rPr>
                <w:rFonts w:hint="eastAsia"/>
              </w:rPr>
              <w:t xml:space="preserve">检查计算结果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RMS电压计算值正确</w:t>
            </w:r>
          </w:p>
        </w:tc>
      </w:tr>
    </w:tbl>
    <w:bookmarkEnd w:id="32"/>
    <w:bookmarkStart w:id="33" w:name="内部函数-4"/>
    <w:p>
      <w:pPr>
        <w:pStyle w:val="Heading3"/>
      </w:pPr>
      <w:r>
        <w:t xml:space="preserve">9.2 </w:t>
      </w:r>
      <w:r>
        <w:rPr>
          <w:rFonts w:hint="eastAsia"/>
        </w:rPr>
        <w:t xml:space="preserve">内部函数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VOL-004</w:t>
            </w:r>
          </w:p>
        </w:tc>
        <w:tc>
          <w:tcPr/>
          <w:p>
            <w:pPr>
              <w:pStyle w:val="Compact"/>
            </w:pPr>
            <w:r>
              <w:t xml:space="preserve">AdcM_get_V_LINE_MCU_update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正常电压采样值更新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输入Samp_Val=2048（中点值）</w:t>
            </w:r>
            <w:r>
              <w:t xml:space="preserve"> 2. </w:t>
            </w:r>
            <w:r>
              <w:rPr>
                <w:rFonts w:hint="eastAsia"/>
              </w:rPr>
              <w:t xml:space="preserve">调用update</w:t>
            </w:r>
            <w:r>
              <w:t xml:space="preserve"> 3. </w:t>
            </w:r>
            <w:r>
              <w:rPr>
                <w:rFonts w:hint="eastAsia"/>
              </w:rPr>
              <w:t xml:space="preserve">检查缓冲区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VOL-005</w:t>
            </w:r>
          </w:p>
        </w:tc>
        <w:tc>
          <w:tcPr/>
          <w:p>
            <w:pPr>
              <w:pStyle w:val="Compact"/>
            </w:pPr>
            <w:r>
              <w:t xml:space="preserve">AdcM_get_V_LINE_MCU_update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最大采样值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输入Samp_Val=65535</w:t>
            </w:r>
            <w:r>
              <w:t xml:space="preserve"> 2. </w:t>
            </w:r>
            <w:r>
              <w:rPr>
                <w:rFonts w:hint="eastAsia"/>
              </w:rPr>
              <w:t xml:space="preserve">调用update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VOL-006</w:t>
            </w:r>
          </w:p>
        </w:tc>
        <w:tc>
          <w:tcPr/>
          <w:p>
            <w:pPr>
              <w:pStyle w:val="Compact"/>
            </w:pPr>
            <w:r>
              <w:t xml:space="preserve">AdcM_get_V_LINE_MCU_update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最小采样值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输入Samp_Val=0</w:t>
            </w:r>
            <w:r>
              <w:t xml:space="preserve"> 2. </w:t>
            </w:r>
            <w:r>
              <w:rPr>
                <w:rFonts w:hint="eastAsia"/>
              </w:rPr>
              <w:t xml:space="preserve">调用update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VOL-007</w:t>
            </w:r>
          </w:p>
        </w:tc>
        <w:tc>
          <w:tcPr/>
          <w:p>
            <w:pPr>
              <w:pStyle w:val="Compact"/>
            </w:pPr>
            <w:r>
              <w:t xml:space="preserve">AdcM_cal_V_LINE_MCU_update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正弦波RMS计算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填充完整正弦波采样数据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  <w:r>
              <w:t xml:space="preserve"> 3. </w:t>
            </w:r>
            <w:r>
              <w:rPr>
                <w:rFonts w:hint="eastAsia"/>
              </w:rPr>
              <w:t xml:space="preserve">检查RMS值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RMS值接近正弦波有效值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VOL-008</w:t>
            </w:r>
          </w:p>
        </w:tc>
        <w:tc>
          <w:tcPr/>
          <w:p>
            <w:pPr>
              <w:pStyle w:val="Compact"/>
            </w:pPr>
            <w:r>
              <w:t xml:space="preserve">AdcM_cal_V_LINE_MCU_update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采样点不足时不计算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缓冲区数据不足ADC_LIST_VOL_LOWER_LEN(5)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不执行RMS计算，结果不变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asw层-电流测量模块"/>
    <w:p>
      <w:pPr>
        <w:pStyle w:val="Heading2"/>
      </w:pPr>
      <w:r>
        <w:t xml:space="preserve">10 </w:t>
      </w:r>
      <w:r>
        <w:rPr>
          <w:rFonts w:hint="eastAsia"/>
        </w:rPr>
        <w:t xml:space="preserve">ASW层</w:t>
      </w:r>
      <w:r>
        <w:t xml:space="preserve"> — </w:t>
      </w:r>
      <w:r>
        <w:rPr>
          <w:rFonts w:hint="eastAsia"/>
        </w:rPr>
        <w:t xml:space="preserve">电流测量模块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：通过RMS计算电流值作为过流判断条件。</w:t>
      </w:r>
    </w:p>
    <w:bookmarkStart w:id="35" w:name="外部接口函数-9"/>
    <w:p>
      <w:pPr>
        <w:pStyle w:val="Heading3"/>
      </w:pPr>
      <w:r>
        <w:t xml:space="preserve">10.1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CUR-001</w:t>
            </w:r>
          </w:p>
        </w:tc>
        <w:tc>
          <w:tcPr/>
          <w:p>
            <w:pPr>
              <w:pStyle w:val="Compact"/>
            </w:pPr>
            <w:r>
              <w:t xml:space="preserve">AdcM_GetValidValue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获取电流通道值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设置ADCM_Current_Val=5000</w:t>
            </w:r>
            <w:r>
              <w:t xml:space="preserve"> 2. </w:t>
            </w:r>
            <w:r>
              <w:rPr>
                <w:rFonts w:hint="eastAsia"/>
              </w:rPr>
              <w:t xml:space="preserve">传入Channel=ADCMCFG_Current_CH</w:t>
            </w:r>
            <w:r>
              <w:t xml:space="preserve"> 3.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CUR-002</w:t>
            </w:r>
          </w:p>
        </w:tc>
        <w:tc>
          <w:tcPr/>
          <w:p>
            <w:pPr>
              <w:pStyle w:val="Compact"/>
            </w:pPr>
            <w:r>
              <w:t xml:space="preserve">AdcM_GetValidValue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无效通道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传入无效Channel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返回0或安全默认值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CUR-003</w:t>
            </w:r>
          </w:p>
        </w:tc>
        <w:tc>
          <w:tcPr/>
          <w:p>
            <w:pPr>
              <w:pStyle w:val="Compact"/>
            </w:pPr>
            <w:r>
              <w:t xml:space="preserve">ADCM_CallbackSampleValue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电流数据计算处理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模拟ADC电流采样数据</w:t>
            </w:r>
            <w:r>
              <w:t xml:space="preserve"> 2. </w:t>
            </w:r>
            <w:r>
              <w:rPr>
                <w:rFonts w:hint="eastAsia"/>
              </w:rPr>
              <w:t xml:space="preserve">调用CallbackSampleValue</w:t>
            </w:r>
            <w:r>
              <w:t xml:space="preserve"> 3. </w:t>
            </w:r>
            <w:r>
              <w:rPr>
                <w:rFonts w:hint="eastAsia"/>
              </w:rPr>
              <w:t xml:space="preserve">检查电流计算结果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RMS电流计算值正确</w:t>
            </w:r>
          </w:p>
        </w:tc>
      </w:tr>
    </w:tbl>
    <w:bookmarkEnd w:id="35"/>
    <w:bookmarkStart w:id="36" w:name="内部函数-5"/>
    <w:p>
      <w:pPr>
        <w:pStyle w:val="Heading3"/>
      </w:pPr>
      <w:r>
        <w:t xml:space="preserve">10.2 </w:t>
      </w:r>
      <w:r>
        <w:rPr>
          <w:rFonts w:hint="eastAsia"/>
        </w:rPr>
        <w:t xml:space="preserve">内部函数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CUR-004</w:t>
            </w:r>
          </w:p>
        </w:tc>
        <w:tc>
          <w:tcPr/>
          <w:p>
            <w:pPr>
              <w:pStyle w:val="Compact"/>
            </w:pPr>
            <w:r>
              <w:t xml:space="preserve">AdcM_get_I_CS_update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正常电流采样更新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输入Samp_Val=2048</w:t>
            </w:r>
            <w:r>
              <w:t xml:space="preserve"> 2. </w:t>
            </w:r>
            <w:r>
              <w:rPr>
                <w:rFonts w:hint="eastAsia"/>
              </w:rPr>
              <w:t xml:space="preserve">调用update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CUR-005</w:t>
            </w:r>
          </w:p>
        </w:tc>
        <w:tc>
          <w:tcPr/>
          <w:p>
            <w:pPr>
              <w:pStyle w:val="Compact"/>
            </w:pPr>
            <w:r>
              <w:t xml:space="preserve">AdcM_get_I_CS_update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边界采样值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输入Samp_Val=0和65535</w:t>
            </w:r>
            <w:r>
              <w:t xml:space="preserve"> 2. </w:t>
            </w:r>
            <w:r>
              <w:rPr>
                <w:rFonts w:hint="eastAsia"/>
              </w:rPr>
              <w:t xml:space="preserve">分别调用update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均正确写入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CUR-006</w:t>
            </w:r>
          </w:p>
        </w:tc>
        <w:tc>
          <w:tcPr/>
          <w:p>
            <w:pPr>
              <w:pStyle w:val="Compact"/>
            </w:pPr>
            <w:r>
              <w:t xml:space="preserve">AdcM_cal_I_CS_update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正弦波RMS电流计算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填充完整正弦波电流数据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RMS电流值接近有效值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CUR-007</w:t>
            </w:r>
          </w:p>
        </w:tc>
        <w:tc>
          <w:tcPr/>
          <w:p>
            <w:pPr>
              <w:pStyle w:val="Compact"/>
            </w:pPr>
            <w:r>
              <w:t xml:space="preserve">AdcM_cal_I_CS_update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采样点不足时不计算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数据不足ADC_LIST_CUR_LOWER_ZEROLINE(14)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不执行计算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9" w:name="bsw层-adcf模块"/>
    <w:p>
      <w:pPr>
        <w:pStyle w:val="Heading2"/>
      </w:pPr>
      <w:r>
        <w:t xml:space="preserve">11 </w:t>
      </w:r>
      <w:r>
        <w:rPr>
          <w:rFonts w:hint="eastAsia"/>
        </w:rPr>
        <w:t xml:space="preserve">BSW层</w:t>
      </w:r>
      <w:r>
        <w:t xml:space="preserve"> — </w:t>
      </w:r>
      <w:r>
        <w:rPr>
          <w:rFonts w:hint="eastAsia"/>
        </w:rPr>
        <w:t xml:space="preserve">AdcF模块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：实现ADC各通道采样值的滤波处理。</w:t>
      </w:r>
    </w:p>
    <w:bookmarkStart w:id="38" w:name="外部接口函数-10"/>
    <w:p>
      <w:pPr>
        <w:pStyle w:val="Heading3"/>
      </w:pPr>
      <w:r>
        <w:t xml:space="preserve">11.1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ADCF-001</w:t>
            </w:r>
          </w:p>
        </w:tc>
        <w:tc>
          <w:tcPr/>
          <w:p>
            <w:pPr>
              <w:pStyle w:val="Compact"/>
            </w:pPr>
            <w:r>
              <w:t xml:space="preserve">sortDesc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正常数组降序排序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输入arr={3,1,4,1,5,9,2,6}</w:t>
            </w:r>
            <w:r>
              <w:t xml:space="preserve"> 2. </w:t>
            </w:r>
            <w:r>
              <w:rPr>
                <w:rFonts w:hint="eastAsia"/>
              </w:rPr>
              <w:t xml:space="preserve">调用sortDesc(arr,</w:t>
            </w:r>
            <w:r>
              <w:t xml:space="preserve"> 8) 3. </w:t>
            </w:r>
            <w:r>
              <w:rPr>
                <w:rFonts w:hint="eastAsia"/>
              </w:rPr>
              <w:t xml:space="preserve">验证结果</w:t>
            </w:r>
          </w:p>
        </w:tc>
        <w:tc>
          <w:tcPr/>
          <w:p>
            <w:pPr>
              <w:pStyle w:val="Compact"/>
            </w:pPr>
            <w:r>
              <w:t xml:space="preserve">arr={9,6,5,4,3,2,1,1}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ADCF-002</w:t>
            </w:r>
          </w:p>
        </w:tc>
        <w:tc>
          <w:tcPr/>
          <w:p>
            <w:pPr>
              <w:pStyle w:val="Compact"/>
            </w:pPr>
            <w:r>
              <w:t xml:space="preserve">sortDesc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空数组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调用sortDesc(arr,</w:t>
            </w:r>
            <w:r>
              <w:t xml:space="preserve">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ADCF-003</w:t>
            </w:r>
          </w:p>
        </w:tc>
        <w:tc>
          <w:tcPr/>
          <w:p>
            <w:pPr>
              <w:pStyle w:val="Compact"/>
            </w:pPr>
            <w:r>
              <w:t xml:space="preserve">sortDesc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单元素数组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输入arr={5}</w:t>
            </w:r>
            <w:r>
              <w:t xml:space="preserve"> 2. </w:t>
            </w:r>
            <w:r>
              <w:rPr>
                <w:rFonts w:hint="eastAsia"/>
              </w:rPr>
              <w:t xml:space="preserve">调用sortDesc(arr,</w:t>
            </w:r>
            <w:r>
              <w:t xml:space="preserve"> 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arr={5}不变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ADCF-004</w:t>
            </w:r>
          </w:p>
        </w:tc>
        <w:tc>
          <w:tcPr/>
          <w:p>
            <w:pPr>
              <w:pStyle w:val="Compact"/>
            </w:pPr>
            <w:r>
              <w:t xml:space="preserve">sortDesc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已排序数组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输入arr={5,4,3,2,1}</w:t>
            </w:r>
            <w:r>
              <w:t xml:space="preserve"> 2. </w:t>
            </w:r>
            <w:r>
              <w:rPr>
                <w:rFonts w:hint="eastAsia"/>
              </w:rPr>
              <w:t xml:space="preserve">调用sortDesc(arr,</w:t>
            </w:r>
            <w:r>
              <w:t xml:space="preserve"> 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arr={5,4,3,2,1}不变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ADCF-005</w:t>
            </w:r>
          </w:p>
        </w:tc>
        <w:tc>
          <w:tcPr/>
          <w:p>
            <w:pPr>
              <w:pStyle w:val="Compact"/>
            </w:pPr>
            <w:r>
              <w:t xml:space="preserve">sortDesc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全相同元素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输入arr={3,3,3,3}</w:t>
            </w:r>
            <w:r>
              <w:t xml:space="preserve"> 2. </w:t>
            </w:r>
            <w:r>
              <w:rPr>
                <w:rFonts w:hint="eastAsia"/>
              </w:rPr>
              <w:t xml:space="preserve">调用sortDesc(arr,</w:t>
            </w:r>
            <w:r>
              <w:t xml:space="preserve"> 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arr={3,3,3,3}不变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ADCF-006</w:t>
            </w:r>
          </w:p>
        </w:tc>
        <w:tc>
          <w:tcPr/>
          <w:p>
            <w:pPr>
              <w:pStyle w:val="Compact"/>
            </w:pPr>
            <w:r>
              <w:t xml:space="preserve">AdcF_CulateIntAverage_Conversion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正常平均值计算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输入data={100,200,300}，length=3</w:t>
            </w:r>
            <w:r>
              <w:t xml:space="preserve"> 2. </w:t>
            </w:r>
            <w:r>
              <w:rPr>
                <w:rFonts w:hint="eastAsia"/>
              </w:rPr>
              <w:t xml:space="preserve">调用计算函数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返回200（截断平均值）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ADCF-007</w:t>
            </w:r>
          </w:p>
        </w:tc>
        <w:tc>
          <w:tcPr/>
          <w:p>
            <w:pPr>
              <w:pStyle w:val="Compact"/>
            </w:pPr>
            <w:r>
              <w:t xml:space="preserve">AdcF_CulateIntAverage_Conversion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去极值后平均值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输入含极值的数据</w:t>
            </w:r>
            <w:r>
              <w:t xml:space="preserve"> 2. </w:t>
            </w:r>
            <w:r>
              <w:rPr>
                <w:rFonts w:hint="eastAsia"/>
              </w:rPr>
              <w:t xml:space="preserve">先排序去极值再调用</w:t>
            </w:r>
            <w:r>
              <w:t xml:space="preserve"> 3. </w:t>
            </w:r>
            <w:r>
              <w:rPr>
                <w:rFonts w:hint="eastAsia"/>
              </w:rPr>
              <w:t xml:space="preserve">检查结果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去极值后平均值正确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ADCF-008</w:t>
            </w:r>
          </w:p>
        </w:tc>
        <w:tc>
          <w:tcPr/>
          <w:p>
            <w:pPr>
              <w:pStyle w:val="Compact"/>
            </w:pPr>
            <w:r>
              <w:t xml:space="preserve">AdcF_CulateIntAverage_Conversion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长度为0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输入length=0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返回0或安全值，不除零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ADCF-009</w:t>
            </w:r>
          </w:p>
        </w:tc>
        <w:tc>
          <w:tcPr/>
          <w:p>
            <w:pPr>
              <w:pStyle w:val="Compact"/>
            </w:pPr>
            <w:r>
              <w:t xml:space="preserve">AdcF_CulateIntAverage_Conversion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长度为1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输入data={42}，length=1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ADCF-010</w:t>
            </w:r>
          </w:p>
        </w:tc>
        <w:tc>
          <w:tcPr/>
          <w:p>
            <w:pPr>
              <w:pStyle w:val="Compact"/>
            </w:pPr>
            <w:r>
              <w:t xml:space="preserve">FastSqrt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完全平方数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输入input=144</w:t>
            </w:r>
            <w:r>
              <w:t xml:space="preserve"> 2. </w:t>
            </w:r>
            <w:r>
              <w:rPr>
                <w:rFonts w:hint="eastAsia"/>
              </w:rPr>
              <w:t xml:space="preserve">调用FastSqrt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ADCF-011</w:t>
            </w:r>
          </w:p>
        </w:tc>
        <w:tc>
          <w:tcPr/>
          <w:p>
            <w:pPr>
              <w:pStyle w:val="Compact"/>
            </w:pPr>
            <w:r>
              <w:t xml:space="preserve">FastSqrt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非完全平方数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输入input=200</w:t>
            </w:r>
            <w:r>
              <w:t xml:space="preserve"> 2. </w:t>
            </w:r>
            <w:r>
              <w:rPr>
                <w:rFonts w:hint="eastAsia"/>
              </w:rPr>
              <w:t xml:space="preserve">调用FastSqrt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返回14（√200≈14.14，近似值）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ADCF-012</w:t>
            </w:r>
          </w:p>
        </w:tc>
        <w:tc>
          <w:tcPr/>
          <w:p>
            <w:pPr>
              <w:pStyle w:val="Compact"/>
            </w:pPr>
            <w:r>
              <w:t xml:space="preserve">FastSqrt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输入为0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输入input=0</w:t>
            </w:r>
            <w:r>
              <w:t xml:space="preserve"> 2. </w:t>
            </w:r>
            <w:r>
              <w:rPr>
                <w:rFonts w:hint="eastAsia"/>
              </w:rPr>
              <w:t xml:space="preserve">调用FastSqrt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ADCF-013</w:t>
            </w:r>
          </w:p>
        </w:tc>
        <w:tc>
          <w:tcPr/>
          <w:p>
            <w:pPr>
              <w:pStyle w:val="Compact"/>
            </w:pPr>
            <w:r>
              <w:t xml:space="preserve">FastSqrt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输入为1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输入input=1</w:t>
            </w:r>
            <w:r>
              <w:t xml:space="preserve"> 2. </w:t>
            </w:r>
            <w:r>
              <w:rPr>
                <w:rFonts w:hint="eastAsia"/>
              </w:rPr>
              <w:t xml:space="preserve">调用FastSqrt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ADCF-014</w:t>
            </w:r>
          </w:p>
        </w:tc>
        <w:tc>
          <w:tcPr/>
          <w:p>
            <w:pPr>
              <w:pStyle w:val="Compact"/>
            </w:pPr>
            <w:r>
              <w:t xml:space="preserve">FastSqrt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大数输入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输入input=4294967295（uint32最大值）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返回65535（√max≈65535.99）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ADCF-015</w:t>
            </w:r>
          </w:p>
        </w:tc>
        <w:tc>
          <w:tcPr/>
          <w:p>
            <w:pPr>
              <w:pStyle w:val="Compact"/>
            </w:pPr>
            <w:r>
              <w:t xml:space="preserve">hard_root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正常开方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输入ori=14400</w:t>
            </w:r>
            <w:r>
              <w:t xml:space="preserve"> 2. </w:t>
            </w:r>
            <w:r>
              <w:rPr>
                <w:rFonts w:hint="eastAsia"/>
              </w:rPr>
              <w:t xml:space="preserve">调用hard_root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ADCF-016</w:t>
            </w:r>
          </w:p>
        </w:tc>
        <w:tc>
          <w:tcPr/>
          <w:p>
            <w:pPr>
              <w:pStyle w:val="Compact"/>
            </w:pPr>
            <w:r>
              <w:t xml:space="preserve">hard_root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输入为0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输入ori=0</w:t>
            </w:r>
            <w:r>
              <w:t xml:space="preserve"> 2. </w:t>
            </w:r>
            <w:r>
              <w:rPr>
                <w:rFonts w:hint="eastAsia"/>
              </w:rPr>
              <w:t xml:space="preserve">调用hard_root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ADCF-017</w:t>
            </w:r>
          </w:p>
        </w:tc>
        <w:tc>
          <w:tcPr/>
          <w:p>
            <w:pPr>
              <w:pStyle w:val="Compact"/>
            </w:pPr>
            <w:r>
              <w:t xml:space="preserve">hard_root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大数开方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输入大数</w:t>
            </w:r>
            <w:r>
              <w:t xml:space="preserve"> 2. </w:t>
            </w:r>
            <w:r>
              <w:rPr>
                <w:rFonts w:hint="eastAsia"/>
              </w:rPr>
              <w:t xml:space="preserve">调用hard_root</w:t>
            </w:r>
            <w:r>
              <w:t xml:space="preserve"> 3. </w:t>
            </w:r>
            <w:r>
              <w:rPr>
                <w:rFonts w:hint="eastAsia"/>
              </w:rPr>
              <w:t xml:space="preserve">与sqrt库函数比较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误差在可接受范围内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ADCF-018</w:t>
            </w:r>
          </w:p>
        </w:tc>
        <w:tc>
          <w:tcPr/>
          <w:p>
            <w:pPr>
              <w:pStyle w:val="Compact"/>
            </w:pPr>
            <w:r>
              <w:t xml:space="preserve">threadHold_check_u32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q1-q2在阈值内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输入q1=100,</w:t>
            </w:r>
            <w:r>
              <w:t xml:space="preserve"> q2=105, threadhold=10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返回true（差值5&lt;10）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ADCF-019</w:t>
            </w:r>
          </w:p>
        </w:tc>
        <w:tc>
          <w:tcPr/>
          <w:p>
            <w:pPr>
              <w:pStyle w:val="Compact"/>
            </w:pPr>
            <w:r>
              <w:t xml:space="preserve">threadHold_check_u32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q1-q2超过阈值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输入q1=100,</w:t>
            </w:r>
            <w:r>
              <w:t xml:space="preserve"> q2=120, threadhold=10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返回false（差值20&gt;10）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ADCF-020</w:t>
            </w:r>
          </w:p>
        </w:tc>
        <w:tc>
          <w:tcPr/>
          <w:p>
            <w:pPr>
              <w:pStyle w:val="Compact"/>
            </w:pPr>
            <w:r>
              <w:t xml:space="preserve">threadHold_check_u32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恰好等于阈值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输入q1=100,</w:t>
            </w:r>
            <w:r>
              <w:t xml:space="preserve"> q2=110, threadhold=10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按设计返回（边界判定）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ADCF-021</w:t>
            </w:r>
          </w:p>
        </w:tc>
        <w:tc>
          <w:tcPr/>
          <w:p>
            <w:pPr>
              <w:pStyle w:val="Compact"/>
            </w:pPr>
            <w:r>
              <w:t xml:space="preserve">threadHold_check_u32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q2&gt;q1的情况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输入q1=105,</w:t>
            </w:r>
            <w:r>
              <w:t xml:space="preserve"> q2=100, threadhold=10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正确处理绝对值差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ADCF-022</w:t>
            </w:r>
          </w:p>
        </w:tc>
        <w:tc>
          <w:tcPr/>
          <w:p>
            <w:pPr>
              <w:pStyle w:val="Compact"/>
            </w:pPr>
            <w:r>
              <w:t xml:space="preserve">threadHold_check_u32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阈值为0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输入q1=100,</w:t>
            </w:r>
            <w:r>
              <w:t xml:space="preserve"> q2=100, threadhold=0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差值为0时返回true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bsw层-adcm模块"/>
    <w:p>
      <w:pPr>
        <w:pStyle w:val="Heading2"/>
      </w:pPr>
      <w:r>
        <w:t xml:space="preserve">12 </w:t>
      </w:r>
      <w:r>
        <w:rPr>
          <w:rFonts w:hint="eastAsia"/>
        </w:rPr>
        <w:t xml:space="preserve">BSW层</w:t>
      </w:r>
      <w:r>
        <w:t xml:space="preserve"> — </w:t>
      </w:r>
      <w:r>
        <w:rPr>
          <w:rFonts w:hint="eastAsia"/>
        </w:rPr>
        <w:t xml:space="preserve">AdcM模块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：实现ADC各通道采样值的滤波处理（含电压、电流、CP反馈、NTC1温度、接地、二极管、继电器、MCU温度、短路等通道）。</w:t>
      </w:r>
    </w:p>
    <w:bookmarkStart w:id="40" w:name="外部接口函数-11"/>
    <w:p>
      <w:pPr>
        <w:pStyle w:val="Heading3"/>
      </w:pPr>
      <w:r>
        <w:t xml:space="preserve">12.1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ADCM-001</w:t>
            </w:r>
          </w:p>
        </w:tc>
        <w:tc>
          <w:tcPr/>
          <w:p>
            <w:pPr>
              <w:pStyle w:val="Compact"/>
            </w:pPr>
            <w:r>
              <w:t xml:space="preserve">AdcM_GetValidValue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获取电压通道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传入Channel=ADCMCFG_Voltage_CH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返回电压计算值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ADCM-002</w:t>
            </w:r>
          </w:p>
        </w:tc>
        <w:tc>
          <w:tcPr/>
          <w:p>
            <w:pPr>
              <w:pStyle w:val="Compact"/>
            </w:pPr>
            <w:r>
              <w:t xml:space="preserve">AdcM_GetValidValue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获取电流通道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传入Channel=ADCMCFG_Current_CH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返回电流计算值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ADCM-003</w:t>
            </w:r>
          </w:p>
        </w:tc>
        <w:tc>
          <w:tcPr/>
          <w:p>
            <w:pPr>
              <w:pStyle w:val="Compact"/>
            </w:pPr>
            <w:r>
              <w:t xml:space="preserve">AdcM_GetValidValue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获取CP反馈通道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传入Channel=ADCMCFG_CP_FB_AMP_CH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返回CP反馈值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ADCM-004</w:t>
            </w:r>
          </w:p>
        </w:tc>
        <w:tc>
          <w:tcPr/>
          <w:p>
            <w:pPr>
              <w:pStyle w:val="Compact"/>
            </w:pPr>
            <w:r>
              <w:t xml:space="preserve">AdcM_GetValidValue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获取温度通道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传入Channel=ADCMCFG_NTC1_CH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返回NTC1温度值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ADCM-005</w:t>
            </w:r>
          </w:p>
        </w:tc>
        <w:tc>
          <w:tcPr/>
          <w:p>
            <w:pPr>
              <w:pStyle w:val="Compact"/>
            </w:pPr>
            <w:r>
              <w:t xml:space="preserve">AdcM_GetValidValue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无效通道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传入无效Channel值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安全返回，不崩溃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ADCM-006</w:t>
            </w:r>
          </w:p>
        </w:tc>
        <w:tc>
          <w:tcPr/>
          <w:p>
            <w:pPr>
              <w:pStyle w:val="Compact"/>
            </w:pPr>
            <w:r>
              <w:t xml:space="preserve">ADCM_CallbackSampleValue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全通道数据计算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模拟所有ADC通道有数据</w:t>
            </w:r>
            <w:r>
              <w:t xml:space="preserve"> 2. </w:t>
            </w:r>
            <w:r>
              <w:rPr>
                <w:rFonts w:hint="eastAsia"/>
              </w:rPr>
              <w:t xml:space="preserve">调用CallbackSampleValue</w:t>
            </w:r>
            <w:r>
              <w:t xml:space="preserve"> 3. </w:t>
            </w:r>
            <w:r>
              <w:rPr>
                <w:rFonts w:hint="eastAsia"/>
              </w:rPr>
              <w:t xml:space="preserve">检查各通道值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各通道计算值正确更新</w:t>
            </w:r>
          </w:p>
        </w:tc>
      </w:tr>
    </w:tbl>
    <w:bookmarkEnd w:id="40"/>
    <w:bookmarkStart w:id="41" w:name="内部函数-6"/>
    <w:p>
      <w:pPr>
        <w:pStyle w:val="Heading3"/>
      </w:pPr>
      <w:r>
        <w:t xml:space="preserve">12.2 </w:t>
      </w:r>
      <w:r>
        <w:rPr>
          <w:rFonts w:hint="eastAsia"/>
        </w:rPr>
        <w:t xml:space="preserve">内部函数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ADCM-007</w:t>
            </w:r>
          </w:p>
        </w:tc>
        <w:tc>
          <w:tcPr/>
          <w:p>
            <w:pPr>
              <w:pStyle w:val="Compact"/>
            </w:pPr>
            <w:r>
              <w:t xml:space="preserve">AdcM_get_V_LINE_MCU_update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电压采样写入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输入Samp_Val=2048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采样值正确写入电压缓冲区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ADCM-008</w:t>
            </w:r>
          </w:p>
        </w:tc>
        <w:tc>
          <w:tcPr/>
          <w:p>
            <w:pPr>
              <w:pStyle w:val="Compact"/>
            </w:pPr>
            <w:r>
              <w:t xml:space="preserve">AdcM_cal_V_LINE_MCU_update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电压RMS计算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填充正弦波数据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电压RMS值正确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ADCM-009</w:t>
            </w:r>
          </w:p>
        </w:tc>
        <w:tc>
          <w:tcPr/>
          <w:p>
            <w:pPr>
              <w:pStyle w:val="Compact"/>
            </w:pPr>
            <w:r>
              <w:t xml:space="preserve">AdcM_get_I_CS_update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电流采样写入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输入Samp_Val=2048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采样值正确写入电流缓冲区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ADCM-010</w:t>
            </w:r>
          </w:p>
        </w:tc>
        <w:tc>
          <w:tcPr/>
          <w:p>
            <w:pPr>
              <w:pStyle w:val="Compact"/>
            </w:pPr>
            <w:r>
              <w:t xml:space="preserve">AdcM_cal_I_CS_update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电流RMS计算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填充正弦波数据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电流RMS值正确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ADCM-011</w:t>
            </w:r>
          </w:p>
        </w:tc>
        <w:tc>
          <w:tcPr/>
          <w:p>
            <w:pPr>
              <w:pStyle w:val="Compact"/>
            </w:pPr>
            <w:r>
              <w:t xml:space="preserve">AdcM_get_CP_FB_AMP_update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CP反馈采样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输入Samp_Val=1000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采样值正确写入CP缓冲区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ADCM-012</w:t>
            </w:r>
          </w:p>
        </w:tc>
        <w:tc>
          <w:tcPr/>
          <w:p>
            <w:pPr>
              <w:pStyle w:val="Compact"/>
            </w:pPr>
            <w:r>
              <w:t xml:space="preserve">AdcM_cal_CP_FB_AMP_update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CP反馈计算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填充CP采样数据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CP反馈计算值正确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ADCM-013</w:t>
            </w:r>
          </w:p>
        </w:tc>
        <w:tc>
          <w:tcPr/>
          <w:p>
            <w:pPr>
              <w:pStyle w:val="Compact"/>
            </w:pPr>
            <w:r>
              <w:t xml:space="preserve">AdcM_get_TEMP_NTC1_update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NTC1温度采样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输入Samp_Val=1500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采样值正确写入NTC1缓冲区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ADCM-014</w:t>
            </w:r>
          </w:p>
        </w:tc>
        <w:tc>
          <w:tcPr/>
          <w:p>
            <w:pPr>
              <w:pStyle w:val="Compact"/>
            </w:pPr>
            <w:r>
              <w:t xml:space="preserve">getTempInterp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查表法正常温度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输入targetVol对应25°C</w:t>
            </w:r>
            <w:r>
              <w:t xml:space="preserve"> 2. </w:t>
            </w:r>
            <w:r>
              <w:rPr>
                <w:rFonts w:hint="eastAsia"/>
              </w:rPr>
              <w:t xml:space="preserve">调用getTempInterp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返回25°C附近温度值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ADCM-015</w:t>
            </w:r>
          </w:p>
        </w:tc>
        <w:tc>
          <w:tcPr/>
          <w:p>
            <w:pPr>
              <w:pStyle w:val="Compact"/>
            </w:pPr>
            <w:r>
              <w:t xml:space="preserve">getTempInterp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查表法极端低温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输入targetVol对应-40°C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返回-40°C附近值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ADCM-016</w:t>
            </w:r>
          </w:p>
        </w:tc>
        <w:tc>
          <w:tcPr/>
          <w:p>
            <w:pPr>
              <w:pStyle w:val="Compact"/>
            </w:pPr>
            <w:r>
              <w:t xml:space="preserve">getTempInterp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查表法极端高温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输入targetVol对应125°C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返回125°C附近值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ADCM-017</w:t>
            </w:r>
          </w:p>
        </w:tc>
        <w:tc>
          <w:tcPr/>
          <w:p>
            <w:pPr>
              <w:pStyle w:val="Compact"/>
            </w:pPr>
            <w:r>
              <w:t xml:space="preserve">getTempInterp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超出查表范围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输入targetVol超出表范围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返回边界值，不崩溃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ADCM-018</w:t>
            </w:r>
          </w:p>
        </w:tc>
        <w:tc>
          <w:tcPr/>
          <w:p>
            <w:pPr>
              <w:pStyle w:val="Compact"/>
            </w:pPr>
            <w:r>
              <w:t xml:space="preserve">AdcM_calTEMP_NTC1_update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NTC1温度计算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填充NTC1采样数据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温度计算值合理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ADCM-019</w:t>
            </w:r>
          </w:p>
        </w:tc>
        <w:tc>
          <w:tcPr/>
          <w:p>
            <w:pPr>
              <w:pStyle w:val="Compact"/>
            </w:pPr>
            <w:r>
              <w:t xml:space="preserve">AdcM_get_PGD_update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接地采样写入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输入Samp_Val=100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采样值正确写入接地缓冲区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ADCM-020</w:t>
            </w:r>
          </w:p>
        </w:tc>
        <w:tc>
          <w:tcPr/>
          <w:p>
            <w:pPr>
              <w:pStyle w:val="Compact"/>
            </w:pPr>
            <w:r>
              <w:t xml:space="preserve">AdcM_cal_PGD_update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接地正常计算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模拟正常接地采样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接地状态为OK(0)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ADCM-021</w:t>
            </w:r>
          </w:p>
        </w:tc>
        <w:tc>
          <w:tcPr/>
          <w:p>
            <w:pPr>
              <w:pStyle w:val="Compact"/>
            </w:pPr>
            <w:r>
              <w:t xml:space="preserve">AdcM_cal_PGD_update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接地故障计算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模拟异常接地采样超过阈值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接地状态为ERR(1)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ADCM-022</w:t>
            </w:r>
          </w:p>
        </w:tc>
        <w:tc>
          <w:tcPr/>
          <w:p>
            <w:pPr>
              <w:pStyle w:val="Compact"/>
            </w:pPr>
            <w:r>
              <w:t xml:space="preserve">AdcM_get_EVDIODE_CHK_update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二极管采样写入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输入Samp_Val=2000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采样值正确写入二极管缓冲区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ADCM-023</w:t>
            </w:r>
          </w:p>
        </w:tc>
        <w:tc>
          <w:tcPr/>
          <w:p>
            <w:pPr>
              <w:pStyle w:val="Compact"/>
            </w:pPr>
            <w:r>
              <w:t xml:space="preserve">AdcM_cal_EVDIODE_CHK_update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填充二极管采样数据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二极管计算值正确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ADCM-024</w:t>
            </w:r>
          </w:p>
        </w:tc>
        <w:tc>
          <w:tcPr/>
          <w:p>
            <w:pPr>
              <w:pStyle w:val="Compact"/>
            </w:pPr>
            <w:r>
              <w:t xml:space="preserve">AdcM_get_RLY_CHK_MCU_update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继电器采样写入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输入Samp_Val=3000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采样值正确写入继电器缓冲区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ADCM-025</w:t>
            </w:r>
          </w:p>
        </w:tc>
        <w:tc>
          <w:tcPr/>
          <w:p>
            <w:pPr>
              <w:pStyle w:val="Compact"/>
            </w:pPr>
            <w:r>
              <w:t xml:space="preserve">AdcM_cal_RLY_CHK_MCU_update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继电器正常-断开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模拟继电器断开采样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状态为BREAK(1)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ADCM-026</w:t>
            </w:r>
          </w:p>
        </w:tc>
        <w:tc>
          <w:tcPr/>
          <w:p>
            <w:pPr>
              <w:pStyle w:val="Compact"/>
            </w:pPr>
            <w:r>
              <w:t xml:space="preserve">AdcM_cal_RLY_CHK_MCU_update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继电器闭合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模拟继电器闭合采样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状态为CONNECT(0)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ADCM-027</w:t>
            </w:r>
          </w:p>
        </w:tc>
        <w:tc>
          <w:tcPr/>
          <w:p>
            <w:pPr>
              <w:pStyle w:val="Compact"/>
            </w:pPr>
            <w:r>
              <w:t xml:space="preserve">AdcM_get_MCU_Temp_update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MCU温度采样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输入Samp_Val=1800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采样值正确写入MCU温度缓冲区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ADCM-028</w:t>
            </w:r>
          </w:p>
        </w:tc>
        <w:tc>
          <w:tcPr/>
          <w:p>
            <w:pPr>
              <w:pStyle w:val="Compact"/>
            </w:pPr>
            <w:r>
              <w:t xml:space="preserve">AdcM_cal_MCU_Temp_update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MCU温度计算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填充MCU温度采样数据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MCU温度值合理（25~50°C范围）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ADCM-029</w:t>
            </w:r>
          </w:p>
        </w:tc>
        <w:tc>
          <w:tcPr/>
          <w:p>
            <w:pPr>
              <w:pStyle w:val="Compact"/>
            </w:pPr>
            <w:r>
              <w:t xml:space="preserve">AdcM_get_ShortCircuit_update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短路采样写入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输入Samp_Val=500</w:t>
            </w:r>
            <w:r>
              <w:t xml:space="preserve"> 2.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采样值正确写入短路缓冲区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ADCM-030</w:t>
            </w:r>
          </w:p>
        </w:tc>
        <w:tc>
          <w:tcPr/>
          <w:p>
            <w:pPr>
              <w:pStyle w:val="Compact"/>
            </w:pPr>
            <w:r>
              <w:t xml:space="preserve">AdcM_cal_ShortCircuit_update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短路正常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模拟正常短路采样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状态为OK(0)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ADCM-031</w:t>
            </w:r>
          </w:p>
        </w:tc>
        <w:tc>
          <w:tcPr/>
          <w:p>
            <w:pPr>
              <w:pStyle w:val="Compact"/>
            </w:pPr>
            <w:r>
              <w:t xml:space="preserve">AdcM_cal_ShortCircuit_update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短路故障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模拟异常短路采样超过阈值</w:t>
            </w:r>
            <w:r>
              <w:t xml:space="preserve"> 2. </w:t>
            </w:r>
            <w:r>
              <w:rPr>
                <w:rFonts w:hint="eastAsia"/>
              </w:rPr>
              <w:t xml:space="preserve">调用cal_update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状态为ERR(1)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bsw层-ecum模块"/>
    <w:p>
      <w:pPr>
        <w:pStyle w:val="Heading2"/>
      </w:pPr>
      <w:r>
        <w:t xml:space="preserve">13 </w:t>
      </w:r>
      <w:r>
        <w:rPr>
          <w:rFonts w:hint="eastAsia"/>
        </w:rPr>
        <w:t xml:space="preserve">BSW层</w:t>
      </w:r>
      <w:r>
        <w:t xml:space="preserve"> — </w:t>
      </w:r>
      <w:r>
        <w:rPr>
          <w:rFonts w:hint="eastAsia"/>
        </w:rPr>
        <w:t xml:space="preserve">EcuM模块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：实现软件各模块的初始化功能，用于软件的启动运行。</w:t>
      </w:r>
    </w:p>
    <w:bookmarkStart w:id="43" w:name="外部接口函数-12"/>
    <w:p>
      <w:pPr>
        <w:pStyle w:val="Heading3"/>
      </w:pPr>
      <w:r>
        <w:t xml:space="preserve">13.1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ECUM-001</w:t>
            </w:r>
          </w:p>
        </w:tc>
        <w:tc>
          <w:tcPr/>
          <w:p>
            <w:pPr>
              <w:pStyle w:val="Compact"/>
            </w:pPr>
            <w:r>
              <w:t xml:space="preserve">EcuM_InitOne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驱动层初始化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调用EcuM_InitOne</w:t>
            </w:r>
            <w:r>
              <w:t xml:space="preserve"> 2. </w:t>
            </w:r>
            <w:r>
              <w:rPr>
                <w:rFonts w:hint="eastAsia"/>
              </w:rPr>
              <w:t xml:space="preserve">检查各驱动初始化函数是否被调用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所有驱动模块初始化函数均被调用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ECUM-002</w:t>
            </w:r>
          </w:p>
        </w:tc>
        <w:tc>
          <w:tcPr/>
          <w:p>
            <w:pPr>
              <w:pStyle w:val="Compact"/>
            </w:pPr>
            <w:r>
              <w:t xml:space="preserve">EcuM_InitOne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重复调用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调用EcuM_InitOne两次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第二次初始化不崩溃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ECUM-003</w:t>
            </w:r>
          </w:p>
        </w:tc>
        <w:tc>
          <w:tcPr/>
          <w:p>
            <w:pPr>
              <w:pStyle w:val="Compact"/>
            </w:pPr>
            <w:r>
              <w:t xml:space="preserve">EcuM_InitTwo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调用EcuM_InitTwo</w:t>
            </w:r>
            <w:r>
              <w:t xml:space="preserve"> 2. </w:t>
            </w:r>
            <w:r>
              <w:rPr>
                <w:rFonts w:hint="eastAsia"/>
              </w:rPr>
              <w:t xml:space="preserve">检查各应用层模块初始化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充电、放电、CP、Diag、LED等模块初始化被调用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ECUM-004</w:t>
            </w:r>
          </w:p>
        </w:tc>
        <w:tc>
          <w:tcPr/>
          <w:p>
            <w:pPr>
              <w:pStyle w:val="Compact"/>
            </w:pPr>
            <w:r>
              <w:t xml:space="preserve">EcuM_InitTwo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重复调用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调用EcuM_InitTwo两次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第二次初始化不崩溃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ECUM-005</w:t>
            </w:r>
          </w:p>
        </w:tc>
        <w:tc>
          <w:tcPr/>
          <w:p>
            <w:pPr>
              <w:pStyle w:val="Compact"/>
            </w:pPr>
            <w:r>
              <w:t xml:space="preserve">EcuM_InitThree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其他模块初始化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调用EcuM_InitThree</w:t>
            </w:r>
            <w:r>
              <w:t xml:space="preserve"> 2. </w:t>
            </w:r>
            <w:r>
              <w:rPr>
                <w:rFonts w:hint="eastAsia"/>
              </w:rPr>
              <w:t xml:space="preserve">检查其他模块初始化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OS启动、看门狗等初始化被调用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ECUM-006</w:t>
            </w:r>
          </w:p>
        </w:tc>
        <w:tc>
          <w:tcPr/>
          <w:p>
            <w:pPr>
              <w:pStyle w:val="Compact"/>
            </w:pPr>
            <w:r>
              <w:t xml:space="preserve">EcuM_InitThree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重复调用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调用EcuM_InitThree两次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第二次初始化不崩溃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ECUM-007</w:t>
            </w:r>
          </w:p>
        </w:tc>
        <w:tc>
          <w:tcPr/>
          <w:p>
            <w:pPr>
              <w:pStyle w:val="Compact"/>
            </w:pPr>
            <w:r>
              <w:t xml:space="preserve">ECUM_StartOS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启动OS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调用ECUM_StartOS</w:t>
            </w:r>
            <w:r>
              <w:t xml:space="preserve"> 2. </w:t>
            </w:r>
            <w:r>
              <w:rPr>
                <w:rFonts w:hint="eastAsia"/>
              </w:rPr>
              <w:t xml:space="preserve">检查OS是否启动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OS正确启动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bsw层-wdgm模块"/>
    <w:p>
      <w:pPr>
        <w:pStyle w:val="Heading2"/>
      </w:pPr>
      <w:r>
        <w:t xml:space="preserve">14 </w:t>
      </w:r>
      <w:r>
        <w:rPr>
          <w:rFonts w:hint="eastAsia"/>
        </w:rPr>
        <w:t xml:space="preserve">BSW层</w:t>
      </w:r>
      <w:r>
        <w:t xml:space="preserve"> — </w:t>
      </w:r>
      <w:r>
        <w:rPr>
          <w:rFonts w:hint="eastAsia"/>
        </w:rPr>
        <w:t xml:space="preserve">WdgM模块</w:t>
      </w:r>
    </w:p>
    <w:p>
      <w:pPr>
        <w:pStyle w:val="FirstParagraph"/>
      </w:pPr>
      <w:r>
        <w:rPr>
          <w:rFonts w:hint="eastAsia"/>
          <w:b/>
          <w:bCs/>
        </w:rPr>
        <w:t xml:space="preserve">核心职责</w:t>
      </w:r>
      <w:r>
        <w:rPr>
          <w:rFonts w:hint="eastAsia"/>
        </w:rPr>
        <w:t xml:space="preserve">：实现看门狗的喂狗功能，保证程序正常运行，异常时对MCU进行复位。</w:t>
      </w:r>
    </w:p>
    <w:bookmarkStart w:id="45" w:name="外部接口函数-13"/>
    <w:p>
      <w:pPr>
        <w:pStyle w:val="Heading3"/>
      </w:pPr>
      <w:r>
        <w:t xml:space="preserve">14.1 </w:t>
      </w:r>
      <w:r>
        <w:rPr>
          <w:rFonts w:hint="eastAsia"/>
        </w:rPr>
        <w:t xml:space="preserve">外部接口函数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218"/>
        <w:gridCol w:w="1980"/>
        <w:gridCol w:w="1980"/>
        <w:gridCol w:w="13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测试流程概述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WDGM-001</w:t>
            </w:r>
          </w:p>
        </w:tc>
        <w:tc>
          <w:tcPr/>
          <w:p>
            <w:pPr>
              <w:pStyle w:val="Compact"/>
            </w:pPr>
            <w:r>
              <w:t xml:space="preserve">WdgM_Init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调用WdgM_Init</w:t>
            </w:r>
            <w:r>
              <w:t xml:space="preserve"> 2. </w:t>
            </w:r>
            <w:r>
              <w:rPr>
                <w:rFonts w:hint="eastAsia"/>
              </w:rPr>
              <w:t xml:space="preserve">检查看门狗外设配置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看门狗外设正确配置，超时时间设置正确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WDG-002</w:t>
            </w:r>
          </w:p>
        </w:tc>
        <w:tc>
          <w:tcPr/>
          <w:p>
            <w:pPr>
              <w:pStyle w:val="Compact"/>
            </w:pPr>
            <w:r>
              <w:t xml:space="preserve">WdgM_Init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重复初始化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调用WdgM_Init两次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第二次初始化不崩溃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WDGM-003</w:t>
            </w:r>
          </w:p>
        </w:tc>
        <w:tc>
          <w:tcPr/>
          <w:p>
            <w:pPr>
              <w:pStyle w:val="Compact"/>
            </w:pPr>
            <w:r>
              <w:t xml:space="preserve">WdgM_Trigger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正常喂狗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初始化看门狗</w:t>
            </w:r>
            <w:r>
              <w:t xml:space="preserve"> 2. </w:t>
            </w:r>
            <w:r>
              <w:rPr>
                <w:rFonts w:hint="eastAsia"/>
              </w:rPr>
              <w:t xml:space="preserve">调用WdgM_Trigger</w:t>
            </w:r>
            <w:r>
              <w:t xml:space="preserve"> 3. </w:t>
            </w:r>
            <w:r>
              <w:rPr>
                <w:rFonts w:hint="eastAsia"/>
              </w:rPr>
              <w:t xml:space="preserve">检查看门狗计数器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看门狗计数器被重置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WDGM-004</w:t>
            </w:r>
          </w:p>
        </w:tc>
        <w:tc>
          <w:tcPr/>
          <w:p>
            <w:pPr>
              <w:pStyle w:val="Compact"/>
            </w:pPr>
            <w:r>
              <w:t xml:space="preserve">WdgM_Trigger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周期喂狗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初始化看门狗</w:t>
            </w:r>
            <w:r>
              <w:t xml:space="preserve"> 2. </w:t>
            </w:r>
            <w:r>
              <w:rPr>
                <w:rFonts w:hint="eastAsia"/>
              </w:rPr>
              <w:t xml:space="preserve">在超时时间内周期调用WdgM_Trigger</w:t>
            </w:r>
            <w:r>
              <w:t xml:space="preserve"> 3. </w:t>
            </w:r>
            <w:r>
              <w:rPr>
                <w:rFonts w:hint="eastAsia"/>
              </w:rPr>
              <w:t xml:space="preserve">检查系统不复位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系统正常运行，不复位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WDGM-005</w:t>
            </w:r>
          </w:p>
        </w:tc>
        <w:tc>
          <w:tcPr/>
          <w:p>
            <w:pPr>
              <w:pStyle w:val="Compact"/>
            </w:pPr>
            <w:r>
              <w:t xml:space="preserve">WdgM_Trigger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未及时喂狗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初始化看门狗</w:t>
            </w:r>
            <w:r>
              <w:t xml:space="preserve"> 2. </w:t>
            </w:r>
            <w:r>
              <w:rPr>
                <w:rFonts w:hint="eastAsia"/>
              </w:rPr>
              <w:t xml:space="preserve">不调用WdgM_Trigger</w:t>
            </w:r>
            <w:r>
              <w:t xml:space="preserve"> 3. </w:t>
            </w:r>
            <w:r>
              <w:rPr>
                <w:rFonts w:hint="eastAsia"/>
              </w:rPr>
              <w:t xml:space="preserve">等待超时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系统触发复位（需在集成测试中验证）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附录a测试用例统计"/>
    <w:p>
      <w:pPr>
        <w:pStyle w:val="Heading2"/>
      </w:pPr>
      <w:r>
        <w:rPr>
          <w:rFonts w:hint="eastAsia"/>
        </w:rPr>
        <w:t xml:space="preserve">附录A：测试用例统计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外部接口函数数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内部函数数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用例总数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CP模块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Charging模块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Diag模块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Discharging模块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LED模块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Factory模块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Log模块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Calibration模块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电压测量模块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电流测量模块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AdcF模块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AdcM模块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EcuM模块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WdgM模块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14个模块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附录b测试用例设计原则"/>
    <w:p>
      <w:pPr>
        <w:pStyle w:val="Heading2"/>
      </w:pPr>
      <w:r>
        <w:rPr>
          <w:rFonts w:hint="eastAsia"/>
        </w:rPr>
        <w:t xml:space="preserve">附录B：测试用例设计原则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正常路径测试</w:t>
      </w:r>
      <w:r>
        <w:rPr>
          <w:rFonts w:hint="eastAsia"/>
        </w:rPr>
        <w:t xml:space="preserve">：验证函数在正常输入条件下的正确输出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边界值测试</w:t>
      </w:r>
      <w:r>
        <w:rPr>
          <w:rFonts w:hint="eastAsia"/>
        </w:rPr>
        <w:t xml:space="preserve">：验证函数在输入参数边界值时的行为（如0、最大值、阈值±1）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异常路径测试</w:t>
      </w:r>
      <w:r>
        <w:rPr>
          <w:rFonts w:hint="eastAsia"/>
        </w:rPr>
        <w:t xml:space="preserve">：验证函数在异常输入下的安全处理（如空指针、无效参数）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状态机测试</w:t>
      </w:r>
      <w:r>
        <w:rPr>
          <w:rFonts w:hint="eastAsia"/>
        </w:rPr>
        <w:t xml:space="preserve">：验证状态转换的正确性（所有状态→所有合法事件→预期新状态）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持续条件测试</w:t>
      </w:r>
      <w:r>
        <w:rPr>
          <w:rFonts w:hint="eastAsia"/>
        </w:rPr>
        <w:t xml:space="preserve">：验证延时触发类逻辑（持续异常超过阈值才触发）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恢复测试</w:t>
      </w:r>
      <w:r>
        <w:rPr>
          <w:rFonts w:hint="eastAsia"/>
        </w:rPr>
        <w:t xml:space="preserve">：验证故障恢复逻辑（故障条件消除后是否正确恢复）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稳定性测试</w:t>
      </w:r>
      <w:r>
        <w:rPr>
          <w:rFonts w:hint="eastAsia"/>
        </w:rPr>
        <w:t xml:space="preserve">：验证函数在高频调用下不崩溃、不泄漏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2026-04-24T05:58:54Z</dcterms:created>
  <dcterms:modified xsi:type="dcterms:W3CDTF">2026-04-24T05:58:54Z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