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17F4" w:rsidRPr="00EC6387" w:rsidRDefault="004A17F4" w:rsidP="004A17F4">
      <w:pPr>
        <w:spacing w:line="276" w:lineRule="auto"/>
        <w:rPr>
          <w:rFonts w:ascii="微软雅黑" w:eastAsia="微软雅黑" w:hAnsi="微软雅黑"/>
          <w:sz w:val="18"/>
          <w:szCs w:val="18"/>
        </w:rPr>
      </w:pPr>
      <w:r w:rsidRPr="00EC6387">
        <w:rPr>
          <w:rFonts w:ascii="微软雅黑" w:eastAsia="微软雅黑" w:hAnsi="微软雅黑" w:hint="eastAsia"/>
          <w:sz w:val="18"/>
          <w:szCs w:val="18"/>
        </w:rPr>
        <w:t>系统主要功能清单如下</w:t>
      </w:r>
    </w:p>
    <w:tbl>
      <w:tblPr>
        <w:tblStyle w:val="a6"/>
        <w:tblW w:w="0" w:type="auto"/>
        <w:tblLook w:val="04A0"/>
      </w:tblPr>
      <w:tblGrid>
        <w:gridCol w:w="1384"/>
        <w:gridCol w:w="2268"/>
        <w:gridCol w:w="4870"/>
      </w:tblGrid>
      <w:tr w:rsidR="004A17F4" w:rsidRPr="00EC6387" w:rsidTr="00522F23">
        <w:trPr>
          <w:trHeight w:val="447"/>
        </w:trPr>
        <w:tc>
          <w:tcPr>
            <w:tcW w:w="1384" w:type="dxa"/>
            <w:shd w:val="clear" w:color="auto" w:fill="80C687" w:themeFill="background1" w:themeFillShade="BF"/>
            <w:vAlign w:val="center"/>
          </w:tcPr>
          <w:p w:rsidR="004A17F4" w:rsidRPr="00EC6387" w:rsidRDefault="004A17F4" w:rsidP="00522F23">
            <w:pPr>
              <w:spacing w:line="276" w:lineRule="auto"/>
              <w:jc w:val="center"/>
              <w:rPr>
                <w:rFonts w:ascii="微软雅黑" w:eastAsia="微软雅黑" w:hAnsi="微软雅黑"/>
                <w:sz w:val="18"/>
                <w:szCs w:val="18"/>
              </w:rPr>
            </w:pPr>
            <w:r w:rsidRPr="00EC6387">
              <w:rPr>
                <w:rFonts w:ascii="微软雅黑" w:eastAsia="微软雅黑" w:hAnsi="微软雅黑" w:hint="eastAsia"/>
                <w:sz w:val="18"/>
                <w:szCs w:val="18"/>
              </w:rPr>
              <w:t>模块</w:t>
            </w:r>
          </w:p>
        </w:tc>
        <w:tc>
          <w:tcPr>
            <w:tcW w:w="2268" w:type="dxa"/>
            <w:shd w:val="clear" w:color="auto" w:fill="80C687" w:themeFill="background1" w:themeFillShade="BF"/>
            <w:vAlign w:val="center"/>
          </w:tcPr>
          <w:p w:rsidR="004A17F4" w:rsidRPr="00EC6387" w:rsidRDefault="004A17F4" w:rsidP="00522F23">
            <w:pPr>
              <w:spacing w:line="276" w:lineRule="auto"/>
              <w:jc w:val="center"/>
              <w:rPr>
                <w:rFonts w:ascii="微软雅黑" w:eastAsia="微软雅黑" w:hAnsi="微软雅黑"/>
                <w:sz w:val="18"/>
                <w:szCs w:val="18"/>
              </w:rPr>
            </w:pPr>
            <w:r w:rsidRPr="00EC6387">
              <w:rPr>
                <w:rFonts w:ascii="微软雅黑" w:eastAsia="微软雅黑" w:hAnsi="微软雅黑" w:hint="eastAsia"/>
                <w:sz w:val="18"/>
                <w:szCs w:val="18"/>
              </w:rPr>
              <w:t>功能</w:t>
            </w:r>
          </w:p>
        </w:tc>
        <w:tc>
          <w:tcPr>
            <w:tcW w:w="4870" w:type="dxa"/>
            <w:shd w:val="clear" w:color="auto" w:fill="80C687" w:themeFill="background1" w:themeFillShade="BF"/>
            <w:vAlign w:val="center"/>
          </w:tcPr>
          <w:p w:rsidR="004A17F4" w:rsidRPr="00EC6387" w:rsidRDefault="004A17F4" w:rsidP="00522F23">
            <w:pPr>
              <w:spacing w:line="276" w:lineRule="auto"/>
              <w:jc w:val="center"/>
              <w:rPr>
                <w:rFonts w:ascii="微软雅黑" w:eastAsia="微软雅黑" w:hAnsi="微软雅黑"/>
                <w:sz w:val="18"/>
                <w:szCs w:val="18"/>
              </w:rPr>
            </w:pPr>
            <w:r w:rsidRPr="00EC6387">
              <w:rPr>
                <w:rFonts w:ascii="微软雅黑" w:eastAsia="微软雅黑" w:hAnsi="微软雅黑" w:hint="eastAsia"/>
                <w:sz w:val="18"/>
                <w:szCs w:val="18"/>
              </w:rPr>
              <w:t>简要说明</w:t>
            </w:r>
          </w:p>
        </w:tc>
      </w:tr>
      <w:tr w:rsidR="004A17F4" w:rsidRPr="00EC6387" w:rsidTr="00522F23">
        <w:trPr>
          <w:trHeight w:val="391"/>
        </w:trPr>
        <w:tc>
          <w:tcPr>
            <w:tcW w:w="1384" w:type="dxa"/>
            <w:shd w:val="clear" w:color="auto" w:fill="80C687" w:themeFill="background1" w:themeFillShade="BF"/>
          </w:tcPr>
          <w:p w:rsidR="004A17F4" w:rsidRPr="00EC6387" w:rsidRDefault="004A17F4" w:rsidP="00522F23">
            <w:pPr>
              <w:spacing w:line="276" w:lineRule="auto"/>
              <w:jc w:val="left"/>
              <w:rPr>
                <w:rFonts w:ascii="微软雅黑" w:eastAsia="微软雅黑" w:hAnsi="微软雅黑"/>
                <w:sz w:val="18"/>
                <w:szCs w:val="18"/>
              </w:rPr>
            </w:pPr>
            <w:r>
              <w:rPr>
                <w:rFonts w:ascii="微软雅黑" w:eastAsia="微软雅黑" w:hAnsi="微软雅黑" w:hint="eastAsia"/>
                <w:sz w:val="18"/>
                <w:szCs w:val="18"/>
              </w:rPr>
              <w:t>前台</w:t>
            </w:r>
            <w:r w:rsidR="00490C83">
              <w:rPr>
                <w:rFonts w:ascii="微软雅黑" w:eastAsia="微软雅黑" w:hAnsi="微软雅黑" w:hint="eastAsia"/>
                <w:sz w:val="18"/>
                <w:szCs w:val="18"/>
              </w:rPr>
              <w:t>功能</w:t>
            </w:r>
          </w:p>
        </w:tc>
        <w:tc>
          <w:tcPr>
            <w:tcW w:w="2268" w:type="dxa"/>
          </w:tcPr>
          <w:p w:rsidR="004A17F4" w:rsidRPr="00EC6387" w:rsidRDefault="004A17F4" w:rsidP="00522F23">
            <w:pPr>
              <w:spacing w:line="276" w:lineRule="auto"/>
              <w:rPr>
                <w:rFonts w:ascii="微软雅黑" w:eastAsia="微软雅黑" w:hAnsi="微软雅黑"/>
                <w:sz w:val="18"/>
                <w:szCs w:val="18"/>
              </w:rPr>
            </w:pPr>
          </w:p>
        </w:tc>
        <w:tc>
          <w:tcPr>
            <w:tcW w:w="4870" w:type="dxa"/>
          </w:tcPr>
          <w:p w:rsidR="004A17F4" w:rsidRPr="00EC6387" w:rsidRDefault="004A17F4" w:rsidP="00522F23">
            <w:pPr>
              <w:spacing w:line="276" w:lineRule="auto"/>
              <w:rPr>
                <w:rFonts w:ascii="微软雅黑" w:eastAsia="微软雅黑" w:hAnsi="微软雅黑"/>
                <w:sz w:val="18"/>
                <w:szCs w:val="18"/>
              </w:rPr>
            </w:pPr>
          </w:p>
        </w:tc>
      </w:tr>
      <w:tr w:rsidR="004A17F4" w:rsidRPr="00EC6387" w:rsidTr="00522F23">
        <w:tc>
          <w:tcPr>
            <w:tcW w:w="1384" w:type="dxa"/>
          </w:tcPr>
          <w:p w:rsidR="004A17F4" w:rsidRPr="00EC6387" w:rsidRDefault="007E2114" w:rsidP="00522F23">
            <w:pPr>
              <w:spacing w:line="276" w:lineRule="auto"/>
              <w:rPr>
                <w:rFonts w:ascii="微软雅黑" w:eastAsia="微软雅黑" w:hAnsi="微软雅黑"/>
                <w:sz w:val="18"/>
                <w:szCs w:val="18"/>
              </w:rPr>
            </w:pPr>
            <w:r>
              <w:rPr>
                <w:rFonts w:ascii="微软雅黑" w:eastAsia="微软雅黑" w:hAnsi="微软雅黑" w:hint="eastAsia"/>
                <w:sz w:val="18"/>
                <w:szCs w:val="18"/>
              </w:rPr>
              <w:t>0.5</w:t>
            </w:r>
          </w:p>
        </w:tc>
        <w:tc>
          <w:tcPr>
            <w:tcW w:w="2268" w:type="dxa"/>
          </w:tcPr>
          <w:p w:rsidR="004A17F4" w:rsidRPr="00EC6387" w:rsidRDefault="004A17F4" w:rsidP="00522F23">
            <w:pPr>
              <w:spacing w:line="276" w:lineRule="auto"/>
              <w:rPr>
                <w:rFonts w:ascii="微软雅黑" w:eastAsia="微软雅黑" w:hAnsi="微软雅黑"/>
                <w:sz w:val="18"/>
                <w:szCs w:val="18"/>
              </w:rPr>
            </w:pPr>
            <w:r>
              <w:rPr>
                <w:rFonts w:ascii="微软雅黑" w:eastAsia="微软雅黑" w:hAnsi="微软雅黑" w:hint="eastAsia"/>
                <w:sz w:val="18"/>
                <w:szCs w:val="18"/>
              </w:rPr>
              <w:t>会员注册</w:t>
            </w:r>
          </w:p>
        </w:tc>
        <w:tc>
          <w:tcPr>
            <w:tcW w:w="4870" w:type="dxa"/>
          </w:tcPr>
          <w:p w:rsidR="004A17F4" w:rsidRPr="004A17F4" w:rsidRDefault="004A17F4" w:rsidP="004A17F4">
            <w:pPr>
              <w:pStyle w:val="a5"/>
              <w:numPr>
                <w:ilvl w:val="0"/>
                <w:numId w:val="1"/>
              </w:numPr>
              <w:spacing w:line="276" w:lineRule="auto"/>
              <w:ind w:firstLineChars="0"/>
              <w:rPr>
                <w:rFonts w:ascii="微软雅黑" w:eastAsia="微软雅黑" w:hAnsi="微软雅黑"/>
                <w:sz w:val="18"/>
                <w:szCs w:val="18"/>
              </w:rPr>
            </w:pPr>
            <w:r>
              <w:rPr>
                <w:rFonts w:ascii="微软雅黑" w:eastAsia="微软雅黑" w:hAnsi="微软雅黑" w:hint="eastAsia"/>
                <w:sz w:val="18"/>
                <w:szCs w:val="18"/>
              </w:rPr>
              <w:t>邮箱或手机号码注册</w:t>
            </w:r>
            <w:r w:rsidR="003C0342">
              <w:rPr>
                <w:rFonts w:ascii="微软雅黑" w:eastAsia="微软雅黑" w:hAnsi="微软雅黑" w:hint="eastAsia"/>
                <w:sz w:val="18"/>
                <w:szCs w:val="18"/>
              </w:rPr>
              <w:t>，验证码</w:t>
            </w:r>
          </w:p>
        </w:tc>
      </w:tr>
      <w:tr w:rsidR="004A17F4" w:rsidRPr="00EC6387" w:rsidTr="00522F23">
        <w:tc>
          <w:tcPr>
            <w:tcW w:w="1384" w:type="dxa"/>
          </w:tcPr>
          <w:p w:rsidR="004A17F4" w:rsidRPr="007E2114" w:rsidRDefault="007E2114" w:rsidP="00522F23">
            <w:pPr>
              <w:spacing w:line="276" w:lineRule="auto"/>
              <w:rPr>
                <w:rFonts w:ascii="微软雅黑" w:eastAsia="微软雅黑" w:hAnsi="微软雅黑"/>
                <w:sz w:val="18"/>
                <w:szCs w:val="18"/>
              </w:rPr>
            </w:pPr>
            <w:r>
              <w:rPr>
                <w:rFonts w:ascii="微软雅黑" w:eastAsia="微软雅黑" w:hAnsi="微软雅黑" w:hint="eastAsia"/>
                <w:sz w:val="18"/>
                <w:szCs w:val="18"/>
              </w:rPr>
              <w:t>1.5</w:t>
            </w:r>
          </w:p>
        </w:tc>
        <w:tc>
          <w:tcPr>
            <w:tcW w:w="2268" w:type="dxa"/>
          </w:tcPr>
          <w:p w:rsidR="004A17F4" w:rsidRPr="00EC6387" w:rsidRDefault="004A17F4" w:rsidP="00522F23">
            <w:pPr>
              <w:spacing w:line="276" w:lineRule="auto"/>
              <w:rPr>
                <w:rFonts w:ascii="微软雅黑" w:eastAsia="微软雅黑" w:hAnsi="微软雅黑"/>
                <w:sz w:val="18"/>
                <w:szCs w:val="18"/>
              </w:rPr>
            </w:pPr>
            <w:r>
              <w:rPr>
                <w:rFonts w:ascii="微软雅黑" w:eastAsia="微软雅黑" w:hAnsi="微软雅黑" w:hint="eastAsia"/>
                <w:sz w:val="18"/>
                <w:szCs w:val="18"/>
              </w:rPr>
              <w:t>会员登录</w:t>
            </w:r>
          </w:p>
        </w:tc>
        <w:tc>
          <w:tcPr>
            <w:tcW w:w="4870" w:type="dxa"/>
          </w:tcPr>
          <w:p w:rsidR="004A17F4" w:rsidRPr="00EC6387" w:rsidRDefault="004A17F4" w:rsidP="00522F23">
            <w:pPr>
              <w:pStyle w:val="a5"/>
              <w:numPr>
                <w:ilvl w:val="0"/>
                <w:numId w:val="2"/>
              </w:numPr>
              <w:spacing w:line="276" w:lineRule="auto"/>
              <w:ind w:firstLineChars="0"/>
              <w:rPr>
                <w:rFonts w:ascii="微软雅黑" w:eastAsia="微软雅黑" w:hAnsi="微软雅黑"/>
                <w:sz w:val="18"/>
                <w:szCs w:val="18"/>
              </w:rPr>
            </w:pPr>
            <w:r>
              <w:rPr>
                <w:rFonts w:ascii="微软雅黑" w:eastAsia="微软雅黑" w:hAnsi="微软雅黑" w:hint="eastAsia"/>
                <w:sz w:val="18"/>
                <w:szCs w:val="18"/>
              </w:rPr>
              <w:t>邮箱/手机号码登录</w:t>
            </w:r>
          </w:p>
          <w:p w:rsidR="004A17F4" w:rsidRDefault="004A17F4" w:rsidP="004A17F4">
            <w:pPr>
              <w:pStyle w:val="a5"/>
              <w:numPr>
                <w:ilvl w:val="0"/>
                <w:numId w:val="2"/>
              </w:numPr>
              <w:spacing w:line="276" w:lineRule="auto"/>
              <w:ind w:firstLineChars="0"/>
              <w:rPr>
                <w:rFonts w:ascii="微软雅黑" w:eastAsia="微软雅黑" w:hAnsi="微软雅黑"/>
                <w:sz w:val="18"/>
                <w:szCs w:val="18"/>
              </w:rPr>
            </w:pPr>
            <w:r>
              <w:rPr>
                <w:rFonts w:ascii="微软雅黑" w:eastAsia="微软雅黑" w:hAnsi="微软雅黑" w:hint="eastAsia"/>
                <w:sz w:val="18"/>
                <w:szCs w:val="18"/>
              </w:rPr>
              <w:t>QQ、微信授权登录，登录后需完善邮箱或手机和密码信息。</w:t>
            </w:r>
          </w:p>
          <w:p w:rsidR="003C0342" w:rsidRPr="004A17F4" w:rsidRDefault="003C0342" w:rsidP="004A17F4">
            <w:pPr>
              <w:pStyle w:val="a5"/>
              <w:numPr>
                <w:ilvl w:val="0"/>
                <w:numId w:val="2"/>
              </w:numPr>
              <w:spacing w:line="276" w:lineRule="auto"/>
              <w:ind w:firstLineChars="0"/>
              <w:rPr>
                <w:rFonts w:ascii="微软雅黑" w:eastAsia="微软雅黑" w:hAnsi="微软雅黑"/>
                <w:sz w:val="18"/>
                <w:szCs w:val="18"/>
              </w:rPr>
            </w:pPr>
            <w:r>
              <w:rPr>
                <w:rFonts w:ascii="微软雅黑" w:eastAsia="微软雅黑" w:hAnsi="微软雅黑" w:hint="eastAsia"/>
                <w:sz w:val="18"/>
                <w:szCs w:val="18"/>
              </w:rPr>
              <w:t>验证码</w:t>
            </w:r>
          </w:p>
        </w:tc>
      </w:tr>
      <w:tr w:rsidR="004A17F4" w:rsidRPr="00EC6387" w:rsidTr="00522F23">
        <w:tc>
          <w:tcPr>
            <w:tcW w:w="1384" w:type="dxa"/>
          </w:tcPr>
          <w:p w:rsidR="004A17F4" w:rsidRPr="00EC6387" w:rsidRDefault="007E2114" w:rsidP="00522F23">
            <w:pPr>
              <w:spacing w:line="276" w:lineRule="auto"/>
              <w:rPr>
                <w:rFonts w:ascii="微软雅黑" w:eastAsia="微软雅黑" w:hAnsi="微软雅黑"/>
                <w:sz w:val="18"/>
                <w:szCs w:val="18"/>
              </w:rPr>
            </w:pPr>
            <w:r>
              <w:rPr>
                <w:rFonts w:ascii="微软雅黑" w:eastAsia="微软雅黑" w:hAnsi="微软雅黑" w:hint="eastAsia"/>
                <w:sz w:val="18"/>
                <w:szCs w:val="18"/>
              </w:rPr>
              <w:t>2</w:t>
            </w:r>
          </w:p>
        </w:tc>
        <w:tc>
          <w:tcPr>
            <w:tcW w:w="2268" w:type="dxa"/>
          </w:tcPr>
          <w:p w:rsidR="004A17F4" w:rsidRPr="00EC6387" w:rsidRDefault="004A17F4" w:rsidP="00522F23">
            <w:pPr>
              <w:spacing w:line="276" w:lineRule="auto"/>
              <w:rPr>
                <w:rFonts w:ascii="微软雅黑" w:eastAsia="微软雅黑" w:hAnsi="微软雅黑"/>
                <w:sz w:val="18"/>
                <w:szCs w:val="18"/>
              </w:rPr>
            </w:pPr>
            <w:r>
              <w:rPr>
                <w:rFonts w:ascii="微软雅黑" w:eastAsia="微软雅黑" w:hAnsi="微软雅黑" w:hint="eastAsia"/>
                <w:sz w:val="18"/>
                <w:szCs w:val="18"/>
              </w:rPr>
              <w:t>商品列表页</w:t>
            </w:r>
          </w:p>
        </w:tc>
        <w:tc>
          <w:tcPr>
            <w:tcW w:w="4870" w:type="dxa"/>
          </w:tcPr>
          <w:p w:rsidR="004A17F4" w:rsidRPr="00EC6387" w:rsidRDefault="004A17F4" w:rsidP="00522F23">
            <w:pPr>
              <w:pStyle w:val="a5"/>
              <w:numPr>
                <w:ilvl w:val="0"/>
                <w:numId w:val="3"/>
              </w:numPr>
              <w:spacing w:line="276" w:lineRule="auto"/>
              <w:ind w:firstLineChars="0"/>
              <w:rPr>
                <w:rFonts w:ascii="微软雅黑" w:eastAsia="微软雅黑" w:hAnsi="微软雅黑"/>
                <w:sz w:val="18"/>
                <w:szCs w:val="18"/>
              </w:rPr>
            </w:pPr>
            <w:r>
              <w:rPr>
                <w:rFonts w:ascii="微软雅黑" w:eastAsia="微软雅黑" w:hAnsi="微软雅黑" w:hint="eastAsia"/>
                <w:sz w:val="18"/>
                <w:szCs w:val="18"/>
              </w:rPr>
              <w:t>商品名称，期数、价格，缩略图</w:t>
            </w:r>
            <w:r w:rsidR="00490C83">
              <w:rPr>
                <w:rFonts w:ascii="微软雅黑" w:eastAsia="微软雅黑" w:hAnsi="微软雅黑" w:hint="eastAsia"/>
                <w:sz w:val="18"/>
                <w:szCs w:val="18"/>
              </w:rPr>
              <w:t>，联动搜索</w:t>
            </w:r>
          </w:p>
          <w:p w:rsidR="004A17F4" w:rsidRPr="00EC6387" w:rsidRDefault="004A17F4" w:rsidP="00522F23">
            <w:pPr>
              <w:pStyle w:val="a5"/>
              <w:numPr>
                <w:ilvl w:val="0"/>
                <w:numId w:val="3"/>
              </w:numPr>
              <w:spacing w:line="276" w:lineRule="auto"/>
              <w:ind w:firstLineChars="0"/>
              <w:rPr>
                <w:rFonts w:ascii="微软雅黑" w:eastAsia="微软雅黑" w:hAnsi="微软雅黑"/>
                <w:sz w:val="18"/>
                <w:szCs w:val="18"/>
              </w:rPr>
            </w:pPr>
            <w:r>
              <w:rPr>
                <w:rFonts w:ascii="微软雅黑" w:eastAsia="微软雅黑" w:hAnsi="微软雅黑" w:hint="eastAsia"/>
                <w:sz w:val="18"/>
                <w:szCs w:val="18"/>
              </w:rPr>
              <w:t>总需次数、已参与次数，剩余次数，立即购买，加入购物车，收藏（关注）</w:t>
            </w:r>
          </w:p>
          <w:p w:rsidR="004A17F4" w:rsidRPr="00EC6387" w:rsidRDefault="004A17F4" w:rsidP="00522F23">
            <w:pPr>
              <w:pStyle w:val="a5"/>
              <w:numPr>
                <w:ilvl w:val="0"/>
                <w:numId w:val="3"/>
              </w:numPr>
              <w:spacing w:line="276" w:lineRule="auto"/>
              <w:ind w:firstLineChars="0"/>
              <w:rPr>
                <w:rFonts w:ascii="微软雅黑" w:eastAsia="微软雅黑" w:hAnsi="微软雅黑"/>
                <w:sz w:val="18"/>
                <w:szCs w:val="18"/>
              </w:rPr>
            </w:pPr>
            <w:r>
              <w:rPr>
                <w:rFonts w:ascii="微软雅黑" w:eastAsia="微软雅黑" w:hAnsi="微软雅黑" w:hint="eastAsia"/>
                <w:sz w:val="18"/>
                <w:szCs w:val="18"/>
              </w:rPr>
              <w:t>是否推荐、人气、限时揭晓等</w:t>
            </w:r>
          </w:p>
        </w:tc>
      </w:tr>
      <w:tr w:rsidR="004A17F4" w:rsidRPr="00EC6387" w:rsidTr="004A17F4">
        <w:trPr>
          <w:trHeight w:val="1800"/>
        </w:trPr>
        <w:tc>
          <w:tcPr>
            <w:tcW w:w="1384" w:type="dxa"/>
            <w:tcBorders>
              <w:bottom w:val="single" w:sz="4" w:space="0" w:color="auto"/>
            </w:tcBorders>
          </w:tcPr>
          <w:p w:rsidR="004A17F4" w:rsidRPr="00EC6387" w:rsidRDefault="007E2114" w:rsidP="00522F23">
            <w:pPr>
              <w:spacing w:line="276" w:lineRule="auto"/>
              <w:rPr>
                <w:rFonts w:ascii="微软雅黑" w:eastAsia="微软雅黑" w:hAnsi="微软雅黑"/>
                <w:sz w:val="18"/>
                <w:szCs w:val="18"/>
              </w:rPr>
            </w:pPr>
            <w:r>
              <w:rPr>
                <w:rFonts w:ascii="微软雅黑" w:eastAsia="微软雅黑" w:hAnsi="微软雅黑" w:hint="eastAsia"/>
                <w:sz w:val="18"/>
                <w:szCs w:val="18"/>
              </w:rPr>
              <w:t>3</w:t>
            </w:r>
          </w:p>
        </w:tc>
        <w:tc>
          <w:tcPr>
            <w:tcW w:w="2268" w:type="dxa"/>
            <w:tcBorders>
              <w:bottom w:val="single" w:sz="4" w:space="0" w:color="auto"/>
            </w:tcBorders>
          </w:tcPr>
          <w:p w:rsidR="004A17F4" w:rsidRPr="00EC6387" w:rsidRDefault="004A17F4" w:rsidP="00522F23">
            <w:pPr>
              <w:spacing w:line="276" w:lineRule="auto"/>
              <w:rPr>
                <w:rFonts w:ascii="微软雅黑" w:eastAsia="微软雅黑" w:hAnsi="微软雅黑"/>
                <w:sz w:val="18"/>
                <w:szCs w:val="18"/>
              </w:rPr>
            </w:pPr>
            <w:r>
              <w:rPr>
                <w:rFonts w:ascii="微软雅黑" w:eastAsia="微软雅黑" w:hAnsi="微软雅黑" w:hint="eastAsia"/>
                <w:sz w:val="18"/>
                <w:szCs w:val="18"/>
              </w:rPr>
              <w:t>商品详情页</w:t>
            </w:r>
          </w:p>
        </w:tc>
        <w:tc>
          <w:tcPr>
            <w:tcW w:w="4870" w:type="dxa"/>
            <w:tcBorders>
              <w:bottom w:val="single" w:sz="4" w:space="0" w:color="auto"/>
            </w:tcBorders>
          </w:tcPr>
          <w:p w:rsidR="004A17F4" w:rsidRPr="00EC6387" w:rsidRDefault="004A17F4" w:rsidP="004A17F4">
            <w:pPr>
              <w:pStyle w:val="a5"/>
              <w:numPr>
                <w:ilvl w:val="0"/>
                <w:numId w:val="4"/>
              </w:numPr>
              <w:spacing w:line="276" w:lineRule="auto"/>
              <w:ind w:firstLineChars="0"/>
              <w:rPr>
                <w:rFonts w:ascii="微软雅黑" w:eastAsia="微软雅黑" w:hAnsi="微软雅黑"/>
                <w:sz w:val="18"/>
                <w:szCs w:val="18"/>
              </w:rPr>
            </w:pPr>
            <w:r>
              <w:rPr>
                <w:rFonts w:ascii="微软雅黑" w:eastAsia="微软雅黑" w:hAnsi="微软雅黑" w:hint="eastAsia"/>
                <w:sz w:val="18"/>
                <w:szCs w:val="18"/>
              </w:rPr>
              <w:t>期数，商品名称，价格，大图，详情</w:t>
            </w:r>
          </w:p>
          <w:p w:rsidR="004A17F4" w:rsidRDefault="004A17F4" w:rsidP="004A17F4">
            <w:pPr>
              <w:pStyle w:val="a5"/>
              <w:numPr>
                <w:ilvl w:val="0"/>
                <w:numId w:val="4"/>
              </w:numPr>
              <w:spacing w:line="276" w:lineRule="auto"/>
              <w:ind w:firstLineChars="0"/>
              <w:rPr>
                <w:rFonts w:ascii="微软雅黑" w:eastAsia="微软雅黑" w:hAnsi="微软雅黑"/>
                <w:sz w:val="18"/>
                <w:szCs w:val="18"/>
              </w:rPr>
            </w:pPr>
            <w:r>
              <w:rPr>
                <w:rFonts w:ascii="微软雅黑" w:eastAsia="微软雅黑" w:hAnsi="微软雅黑" w:hint="eastAsia"/>
                <w:sz w:val="18"/>
                <w:szCs w:val="18"/>
              </w:rPr>
              <w:t>总需次数、已参与次数，剩余次数，立即购买，加入购物车，收藏（关注）</w:t>
            </w:r>
          </w:p>
          <w:p w:rsidR="004A17F4" w:rsidRDefault="004A17F4" w:rsidP="004A17F4">
            <w:pPr>
              <w:pStyle w:val="a5"/>
              <w:numPr>
                <w:ilvl w:val="0"/>
                <w:numId w:val="4"/>
              </w:numPr>
              <w:spacing w:line="276" w:lineRule="auto"/>
              <w:ind w:firstLineChars="0"/>
              <w:rPr>
                <w:rFonts w:ascii="微软雅黑" w:eastAsia="微软雅黑" w:hAnsi="微软雅黑"/>
                <w:sz w:val="18"/>
                <w:szCs w:val="18"/>
              </w:rPr>
            </w:pPr>
            <w:r w:rsidRPr="004A17F4">
              <w:rPr>
                <w:rFonts w:ascii="微软雅黑" w:eastAsia="微软雅黑" w:hAnsi="微软雅黑" w:hint="eastAsia"/>
                <w:sz w:val="18"/>
                <w:szCs w:val="18"/>
              </w:rPr>
              <w:t>所有参与记录（显示精确到毫秒的时间、</w:t>
            </w:r>
            <w:r>
              <w:rPr>
                <w:rFonts w:ascii="微软雅黑" w:eastAsia="微软雅黑" w:hAnsi="微软雅黑" w:hint="eastAsia"/>
                <w:sz w:val="18"/>
                <w:szCs w:val="18"/>
              </w:rPr>
              <w:t>昵称</w:t>
            </w:r>
            <w:r w:rsidRPr="004A17F4">
              <w:rPr>
                <w:rFonts w:ascii="微软雅黑" w:eastAsia="微软雅黑" w:hAnsi="微软雅黑" w:hint="eastAsia"/>
                <w:sz w:val="18"/>
                <w:szCs w:val="18"/>
              </w:rPr>
              <w:t>，参与者的IP</w:t>
            </w:r>
            <w:r w:rsidR="006755C6">
              <w:rPr>
                <w:rFonts w:ascii="微软雅黑" w:eastAsia="微软雅黑" w:hAnsi="微软雅黑" w:hint="eastAsia"/>
                <w:sz w:val="18"/>
                <w:szCs w:val="18"/>
              </w:rPr>
              <w:t>以及地理位置</w:t>
            </w:r>
            <w:r w:rsidRPr="004A17F4">
              <w:rPr>
                <w:rFonts w:ascii="微软雅黑" w:eastAsia="微软雅黑" w:hAnsi="微软雅黑" w:hint="eastAsia"/>
                <w:sz w:val="18"/>
                <w:szCs w:val="18"/>
              </w:rPr>
              <w:t>，本次购买所获得的中奖码），历史期数的晒单</w:t>
            </w:r>
          </w:p>
          <w:p w:rsidR="00D4171B" w:rsidRPr="004A17F4" w:rsidRDefault="00D4171B" w:rsidP="004A17F4">
            <w:pPr>
              <w:pStyle w:val="a5"/>
              <w:numPr>
                <w:ilvl w:val="0"/>
                <w:numId w:val="4"/>
              </w:numPr>
              <w:spacing w:line="276" w:lineRule="auto"/>
              <w:ind w:firstLineChars="0"/>
              <w:rPr>
                <w:rFonts w:ascii="微软雅黑" w:eastAsia="微软雅黑" w:hAnsi="微软雅黑"/>
                <w:sz w:val="18"/>
                <w:szCs w:val="18"/>
              </w:rPr>
            </w:pPr>
            <w:r>
              <w:rPr>
                <w:rFonts w:ascii="微软雅黑" w:eastAsia="微软雅黑" w:hAnsi="微软雅黑" w:hint="eastAsia"/>
                <w:sz w:val="18"/>
                <w:szCs w:val="18"/>
              </w:rPr>
              <w:t>计算详情（开奖后的详情页要加入此详情，显示计算数据以及结果）</w:t>
            </w:r>
          </w:p>
        </w:tc>
      </w:tr>
      <w:tr w:rsidR="004A17F4" w:rsidRPr="00EC6387" w:rsidTr="004A17F4">
        <w:trPr>
          <w:trHeight w:val="360"/>
        </w:trPr>
        <w:tc>
          <w:tcPr>
            <w:tcW w:w="1384" w:type="dxa"/>
            <w:tcBorders>
              <w:top w:val="single" w:sz="4" w:space="0" w:color="auto"/>
            </w:tcBorders>
          </w:tcPr>
          <w:p w:rsidR="004A17F4" w:rsidRPr="00EC6387" w:rsidRDefault="007E2114" w:rsidP="00522F23">
            <w:pPr>
              <w:spacing w:line="276" w:lineRule="auto"/>
              <w:rPr>
                <w:rFonts w:ascii="微软雅黑" w:eastAsia="微软雅黑" w:hAnsi="微软雅黑"/>
                <w:sz w:val="18"/>
                <w:szCs w:val="18"/>
              </w:rPr>
            </w:pPr>
            <w:r>
              <w:rPr>
                <w:rFonts w:ascii="微软雅黑" w:eastAsia="微软雅黑" w:hAnsi="微软雅黑" w:hint="eastAsia"/>
                <w:sz w:val="18"/>
                <w:szCs w:val="18"/>
              </w:rPr>
              <w:t>2</w:t>
            </w:r>
          </w:p>
        </w:tc>
        <w:tc>
          <w:tcPr>
            <w:tcW w:w="2268" w:type="dxa"/>
            <w:tcBorders>
              <w:top w:val="single" w:sz="4" w:space="0" w:color="auto"/>
            </w:tcBorders>
          </w:tcPr>
          <w:p w:rsidR="004A17F4" w:rsidRDefault="004A17F4" w:rsidP="00522F23">
            <w:pPr>
              <w:spacing w:line="276" w:lineRule="auto"/>
              <w:rPr>
                <w:rFonts w:ascii="微软雅黑" w:eastAsia="微软雅黑" w:hAnsi="微软雅黑"/>
                <w:sz w:val="18"/>
                <w:szCs w:val="18"/>
              </w:rPr>
            </w:pPr>
            <w:r>
              <w:rPr>
                <w:rFonts w:ascii="微软雅黑" w:eastAsia="微软雅黑" w:hAnsi="微软雅黑" w:hint="eastAsia"/>
                <w:sz w:val="18"/>
                <w:szCs w:val="18"/>
              </w:rPr>
              <w:t>晒单</w:t>
            </w:r>
          </w:p>
        </w:tc>
        <w:tc>
          <w:tcPr>
            <w:tcW w:w="4870" w:type="dxa"/>
            <w:tcBorders>
              <w:top w:val="single" w:sz="4" w:space="0" w:color="auto"/>
            </w:tcBorders>
          </w:tcPr>
          <w:p w:rsidR="004A17F4" w:rsidRPr="004A17F4" w:rsidRDefault="004A17F4" w:rsidP="004A17F4">
            <w:pPr>
              <w:pStyle w:val="a5"/>
              <w:numPr>
                <w:ilvl w:val="0"/>
                <w:numId w:val="23"/>
              </w:numPr>
              <w:spacing w:line="276" w:lineRule="auto"/>
              <w:ind w:firstLineChars="0"/>
              <w:jc w:val="left"/>
              <w:rPr>
                <w:rFonts w:ascii="微软雅黑" w:eastAsia="微软雅黑" w:hAnsi="微软雅黑"/>
                <w:sz w:val="18"/>
                <w:szCs w:val="18"/>
              </w:rPr>
            </w:pPr>
            <w:r>
              <w:rPr>
                <w:rFonts w:ascii="微软雅黑" w:eastAsia="微软雅黑" w:hAnsi="微软雅黑" w:hint="eastAsia"/>
                <w:sz w:val="18"/>
                <w:szCs w:val="18"/>
              </w:rPr>
              <w:t>列表页，昵称，缩略图，简要，点赞功能以及显示数，评论数</w:t>
            </w:r>
          </w:p>
          <w:p w:rsidR="004A17F4" w:rsidRPr="003202B9" w:rsidRDefault="004A17F4" w:rsidP="003202B9">
            <w:pPr>
              <w:pStyle w:val="a5"/>
              <w:numPr>
                <w:ilvl w:val="0"/>
                <w:numId w:val="23"/>
              </w:numPr>
              <w:spacing w:line="276" w:lineRule="auto"/>
              <w:ind w:firstLineChars="0"/>
              <w:jc w:val="left"/>
              <w:rPr>
                <w:rFonts w:ascii="微软雅黑" w:eastAsia="微软雅黑" w:hAnsi="微软雅黑"/>
                <w:sz w:val="18"/>
                <w:szCs w:val="18"/>
              </w:rPr>
            </w:pPr>
            <w:r>
              <w:rPr>
                <w:rFonts w:ascii="微软雅黑" w:eastAsia="微软雅黑" w:hAnsi="微软雅黑" w:hint="eastAsia"/>
                <w:sz w:val="18"/>
                <w:szCs w:val="18"/>
              </w:rPr>
              <w:t>详细页，昵称，文字，图片，评论等，</w:t>
            </w:r>
            <w:bookmarkStart w:id="0" w:name="_GoBack"/>
            <w:bookmarkEnd w:id="0"/>
          </w:p>
        </w:tc>
      </w:tr>
      <w:tr w:rsidR="004A17F4" w:rsidRPr="00EC6387" w:rsidTr="00522F23">
        <w:tc>
          <w:tcPr>
            <w:tcW w:w="1384" w:type="dxa"/>
            <w:shd w:val="clear" w:color="auto" w:fill="80C687" w:themeFill="background1" w:themeFillShade="BF"/>
          </w:tcPr>
          <w:p w:rsidR="004A17F4" w:rsidRPr="00EC6387" w:rsidRDefault="009C07AD" w:rsidP="00522F23">
            <w:pPr>
              <w:spacing w:line="276" w:lineRule="auto"/>
              <w:rPr>
                <w:rFonts w:ascii="微软雅黑" w:eastAsia="微软雅黑" w:hAnsi="微软雅黑"/>
                <w:sz w:val="18"/>
                <w:szCs w:val="18"/>
              </w:rPr>
            </w:pPr>
            <w:r>
              <w:rPr>
                <w:rFonts w:ascii="微软雅黑" w:eastAsia="微软雅黑" w:hAnsi="微软雅黑" w:hint="eastAsia"/>
                <w:sz w:val="18"/>
                <w:szCs w:val="18"/>
              </w:rPr>
              <w:t>会员中心</w:t>
            </w:r>
          </w:p>
        </w:tc>
        <w:tc>
          <w:tcPr>
            <w:tcW w:w="2268" w:type="dxa"/>
          </w:tcPr>
          <w:p w:rsidR="004A17F4" w:rsidRPr="00EC6387" w:rsidRDefault="004A17F4" w:rsidP="00522F23">
            <w:pPr>
              <w:spacing w:line="276" w:lineRule="auto"/>
              <w:rPr>
                <w:rFonts w:ascii="微软雅黑" w:eastAsia="微软雅黑" w:hAnsi="微软雅黑"/>
                <w:sz w:val="18"/>
                <w:szCs w:val="18"/>
              </w:rPr>
            </w:pPr>
          </w:p>
        </w:tc>
        <w:tc>
          <w:tcPr>
            <w:tcW w:w="4870" w:type="dxa"/>
          </w:tcPr>
          <w:p w:rsidR="004A17F4" w:rsidRPr="00EC6387" w:rsidRDefault="004A17F4" w:rsidP="00522F23">
            <w:pPr>
              <w:spacing w:line="276" w:lineRule="auto"/>
              <w:rPr>
                <w:rFonts w:ascii="微软雅黑" w:eastAsia="微软雅黑" w:hAnsi="微软雅黑"/>
                <w:sz w:val="18"/>
                <w:szCs w:val="18"/>
              </w:rPr>
            </w:pPr>
          </w:p>
        </w:tc>
      </w:tr>
      <w:tr w:rsidR="004A17F4" w:rsidRPr="00EC6387" w:rsidTr="00522F23">
        <w:tc>
          <w:tcPr>
            <w:tcW w:w="1384" w:type="dxa"/>
          </w:tcPr>
          <w:p w:rsidR="004A17F4" w:rsidRPr="00EC6387" w:rsidRDefault="007E2114" w:rsidP="00522F23">
            <w:pPr>
              <w:spacing w:line="276" w:lineRule="auto"/>
              <w:rPr>
                <w:rFonts w:ascii="微软雅黑" w:eastAsia="微软雅黑" w:hAnsi="微软雅黑"/>
                <w:sz w:val="18"/>
                <w:szCs w:val="18"/>
              </w:rPr>
            </w:pPr>
            <w:r>
              <w:rPr>
                <w:rFonts w:ascii="微软雅黑" w:eastAsia="微软雅黑" w:hAnsi="微软雅黑" w:hint="eastAsia"/>
                <w:sz w:val="18"/>
                <w:szCs w:val="18"/>
              </w:rPr>
              <w:t>1</w:t>
            </w:r>
          </w:p>
        </w:tc>
        <w:tc>
          <w:tcPr>
            <w:tcW w:w="2268" w:type="dxa"/>
          </w:tcPr>
          <w:p w:rsidR="004A17F4" w:rsidRPr="00EC6387" w:rsidRDefault="009C07AD" w:rsidP="00522F23">
            <w:pPr>
              <w:spacing w:line="276" w:lineRule="auto"/>
              <w:rPr>
                <w:rFonts w:ascii="微软雅黑" w:eastAsia="微软雅黑" w:hAnsi="微软雅黑"/>
                <w:sz w:val="18"/>
                <w:szCs w:val="18"/>
              </w:rPr>
            </w:pPr>
            <w:r>
              <w:rPr>
                <w:rFonts w:ascii="微软雅黑" w:eastAsia="微软雅黑" w:hAnsi="微软雅黑" w:hint="eastAsia"/>
                <w:sz w:val="18"/>
                <w:szCs w:val="18"/>
              </w:rPr>
              <w:t>个人基本设置</w:t>
            </w:r>
          </w:p>
        </w:tc>
        <w:tc>
          <w:tcPr>
            <w:tcW w:w="4870" w:type="dxa"/>
          </w:tcPr>
          <w:p w:rsidR="004A17F4" w:rsidRDefault="009C07AD" w:rsidP="00522F23">
            <w:pPr>
              <w:pStyle w:val="a5"/>
              <w:numPr>
                <w:ilvl w:val="0"/>
                <w:numId w:val="5"/>
              </w:numPr>
              <w:spacing w:line="276" w:lineRule="auto"/>
              <w:ind w:firstLineChars="0"/>
              <w:rPr>
                <w:rFonts w:ascii="微软雅黑" w:eastAsia="微软雅黑" w:hAnsi="微软雅黑"/>
                <w:sz w:val="18"/>
                <w:szCs w:val="18"/>
              </w:rPr>
            </w:pPr>
            <w:r>
              <w:rPr>
                <w:rFonts w:ascii="微软雅黑" w:eastAsia="微软雅黑" w:hAnsi="微软雅黑" w:hint="eastAsia"/>
                <w:sz w:val="18"/>
                <w:szCs w:val="18"/>
              </w:rPr>
              <w:t>个人资料修改（头像，密码，收货地址）</w:t>
            </w:r>
          </w:p>
          <w:p w:rsidR="004A17F4" w:rsidRPr="00EC6387" w:rsidRDefault="004A17F4" w:rsidP="000E4634">
            <w:pPr>
              <w:pStyle w:val="a5"/>
              <w:spacing w:line="276" w:lineRule="auto"/>
              <w:ind w:left="360" w:firstLineChars="0" w:firstLine="0"/>
              <w:rPr>
                <w:rFonts w:ascii="微软雅黑" w:eastAsia="微软雅黑" w:hAnsi="微软雅黑"/>
                <w:sz w:val="18"/>
                <w:szCs w:val="18"/>
              </w:rPr>
            </w:pPr>
          </w:p>
        </w:tc>
      </w:tr>
      <w:tr w:rsidR="004A17F4" w:rsidRPr="00EC6387" w:rsidTr="00522F23">
        <w:tc>
          <w:tcPr>
            <w:tcW w:w="1384" w:type="dxa"/>
          </w:tcPr>
          <w:p w:rsidR="004A17F4" w:rsidRPr="00EC6387" w:rsidRDefault="007E2114" w:rsidP="00522F23">
            <w:pPr>
              <w:spacing w:line="276" w:lineRule="auto"/>
              <w:rPr>
                <w:rFonts w:ascii="微软雅黑" w:eastAsia="微软雅黑" w:hAnsi="微软雅黑"/>
                <w:sz w:val="18"/>
                <w:szCs w:val="18"/>
              </w:rPr>
            </w:pPr>
            <w:r>
              <w:rPr>
                <w:rFonts w:ascii="微软雅黑" w:eastAsia="微软雅黑" w:hAnsi="微软雅黑" w:hint="eastAsia"/>
                <w:sz w:val="18"/>
                <w:szCs w:val="18"/>
              </w:rPr>
              <w:t>1.5</w:t>
            </w:r>
          </w:p>
        </w:tc>
        <w:tc>
          <w:tcPr>
            <w:tcW w:w="2268" w:type="dxa"/>
          </w:tcPr>
          <w:p w:rsidR="004A17F4" w:rsidRPr="00EC6387" w:rsidRDefault="009C07AD" w:rsidP="00522F23">
            <w:pPr>
              <w:spacing w:line="276" w:lineRule="auto"/>
              <w:rPr>
                <w:rFonts w:ascii="微软雅黑" w:eastAsia="微软雅黑" w:hAnsi="微软雅黑"/>
                <w:sz w:val="18"/>
                <w:szCs w:val="18"/>
              </w:rPr>
            </w:pPr>
            <w:r>
              <w:rPr>
                <w:rFonts w:ascii="微软雅黑" w:eastAsia="微软雅黑" w:hAnsi="微软雅黑" w:hint="eastAsia"/>
                <w:sz w:val="18"/>
                <w:szCs w:val="18"/>
              </w:rPr>
              <w:t>我的云购</w:t>
            </w:r>
          </w:p>
        </w:tc>
        <w:tc>
          <w:tcPr>
            <w:tcW w:w="4870" w:type="dxa"/>
          </w:tcPr>
          <w:p w:rsidR="004A17F4" w:rsidRPr="00EC6387" w:rsidRDefault="009C07AD" w:rsidP="00522F23">
            <w:pPr>
              <w:pStyle w:val="a5"/>
              <w:numPr>
                <w:ilvl w:val="0"/>
                <w:numId w:val="6"/>
              </w:numPr>
              <w:spacing w:line="276" w:lineRule="auto"/>
              <w:ind w:firstLineChars="0"/>
              <w:rPr>
                <w:rFonts w:ascii="微软雅黑" w:eastAsia="微软雅黑" w:hAnsi="微软雅黑"/>
                <w:sz w:val="18"/>
                <w:szCs w:val="18"/>
              </w:rPr>
            </w:pPr>
            <w:r>
              <w:rPr>
                <w:rFonts w:ascii="微软雅黑" w:eastAsia="微软雅黑" w:hAnsi="微软雅黑" w:hint="eastAsia"/>
                <w:sz w:val="18"/>
                <w:szCs w:val="18"/>
              </w:rPr>
              <w:t>购买记录</w:t>
            </w:r>
          </w:p>
          <w:p w:rsidR="004A17F4" w:rsidRPr="00EC6387" w:rsidRDefault="009C07AD" w:rsidP="00522F23">
            <w:pPr>
              <w:pStyle w:val="a5"/>
              <w:numPr>
                <w:ilvl w:val="0"/>
                <w:numId w:val="6"/>
              </w:numPr>
              <w:spacing w:line="276" w:lineRule="auto"/>
              <w:ind w:firstLineChars="0"/>
              <w:rPr>
                <w:rFonts w:ascii="微软雅黑" w:eastAsia="微软雅黑" w:hAnsi="微软雅黑"/>
                <w:sz w:val="18"/>
                <w:szCs w:val="18"/>
              </w:rPr>
            </w:pPr>
            <w:r>
              <w:rPr>
                <w:rFonts w:ascii="微软雅黑" w:eastAsia="微软雅黑" w:hAnsi="微软雅黑" w:hint="eastAsia"/>
                <w:sz w:val="18"/>
                <w:szCs w:val="18"/>
              </w:rPr>
              <w:t>中奖商品</w:t>
            </w:r>
          </w:p>
          <w:p w:rsidR="004A17F4" w:rsidRPr="00EC6387" w:rsidRDefault="009C07AD" w:rsidP="00522F23">
            <w:pPr>
              <w:pStyle w:val="a5"/>
              <w:numPr>
                <w:ilvl w:val="0"/>
                <w:numId w:val="6"/>
              </w:numPr>
              <w:spacing w:line="276" w:lineRule="auto"/>
              <w:ind w:firstLineChars="0"/>
              <w:rPr>
                <w:rFonts w:ascii="微软雅黑" w:eastAsia="微软雅黑" w:hAnsi="微软雅黑"/>
                <w:sz w:val="18"/>
                <w:szCs w:val="18"/>
              </w:rPr>
            </w:pPr>
            <w:r>
              <w:rPr>
                <w:rFonts w:ascii="微软雅黑" w:eastAsia="微软雅黑" w:hAnsi="微软雅黑" w:hint="eastAsia"/>
                <w:sz w:val="18"/>
                <w:szCs w:val="18"/>
              </w:rPr>
              <w:t>晒单记录</w:t>
            </w:r>
          </w:p>
        </w:tc>
      </w:tr>
      <w:tr w:rsidR="004A17F4" w:rsidRPr="00EC6387" w:rsidTr="00522F23">
        <w:tc>
          <w:tcPr>
            <w:tcW w:w="1384" w:type="dxa"/>
          </w:tcPr>
          <w:p w:rsidR="004A17F4" w:rsidRPr="00EC6387" w:rsidRDefault="007E2114" w:rsidP="00522F23">
            <w:pPr>
              <w:spacing w:line="276" w:lineRule="auto"/>
              <w:rPr>
                <w:rFonts w:ascii="微软雅黑" w:eastAsia="微软雅黑" w:hAnsi="微软雅黑"/>
                <w:sz w:val="18"/>
                <w:szCs w:val="18"/>
              </w:rPr>
            </w:pPr>
            <w:r>
              <w:rPr>
                <w:rFonts w:ascii="微软雅黑" w:eastAsia="微软雅黑" w:hAnsi="微软雅黑" w:hint="eastAsia"/>
                <w:sz w:val="18"/>
                <w:szCs w:val="18"/>
              </w:rPr>
              <w:t>2</w:t>
            </w:r>
          </w:p>
        </w:tc>
        <w:tc>
          <w:tcPr>
            <w:tcW w:w="2268" w:type="dxa"/>
          </w:tcPr>
          <w:p w:rsidR="004A17F4" w:rsidRPr="00EC6387" w:rsidRDefault="009C07AD" w:rsidP="00522F23">
            <w:pPr>
              <w:spacing w:line="276" w:lineRule="auto"/>
              <w:rPr>
                <w:rFonts w:ascii="微软雅黑" w:eastAsia="微软雅黑" w:hAnsi="微软雅黑"/>
                <w:sz w:val="18"/>
                <w:szCs w:val="18"/>
              </w:rPr>
            </w:pPr>
            <w:r>
              <w:rPr>
                <w:rFonts w:ascii="微软雅黑" w:eastAsia="微软雅黑" w:hAnsi="微软雅黑" w:hint="eastAsia"/>
                <w:sz w:val="18"/>
                <w:szCs w:val="18"/>
              </w:rPr>
              <w:t>财务管理</w:t>
            </w:r>
          </w:p>
        </w:tc>
        <w:tc>
          <w:tcPr>
            <w:tcW w:w="4870" w:type="dxa"/>
          </w:tcPr>
          <w:p w:rsidR="004A17F4" w:rsidRPr="00EC6387" w:rsidRDefault="009C07AD" w:rsidP="00522F23">
            <w:pPr>
              <w:pStyle w:val="a5"/>
              <w:numPr>
                <w:ilvl w:val="0"/>
                <w:numId w:val="7"/>
              </w:numPr>
              <w:spacing w:line="276" w:lineRule="auto"/>
              <w:ind w:firstLineChars="0"/>
              <w:rPr>
                <w:rFonts w:ascii="微软雅黑" w:eastAsia="微软雅黑" w:hAnsi="微软雅黑"/>
                <w:sz w:val="18"/>
                <w:szCs w:val="18"/>
              </w:rPr>
            </w:pPr>
            <w:r>
              <w:rPr>
                <w:rFonts w:ascii="微软雅黑" w:eastAsia="微软雅黑" w:hAnsi="微软雅黑" w:hint="eastAsia"/>
                <w:sz w:val="18"/>
                <w:szCs w:val="18"/>
              </w:rPr>
              <w:t>账户充值（支付宝、微信扫码等）</w:t>
            </w:r>
          </w:p>
          <w:p w:rsidR="004A17F4" w:rsidRPr="00EC6387" w:rsidRDefault="009C07AD" w:rsidP="00522F23">
            <w:pPr>
              <w:pStyle w:val="a5"/>
              <w:numPr>
                <w:ilvl w:val="0"/>
                <w:numId w:val="7"/>
              </w:numPr>
              <w:spacing w:line="276" w:lineRule="auto"/>
              <w:ind w:firstLineChars="0"/>
              <w:rPr>
                <w:rFonts w:ascii="微软雅黑" w:eastAsia="微软雅黑" w:hAnsi="微软雅黑"/>
                <w:sz w:val="18"/>
                <w:szCs w:val="18"/>
              </w:rPr>
            </w:pPr>
            <w:r>
              <w:rPr>
                <w:rFonts w:ascii="微软雅黑" w:eastAsia="微软雅黑" w:hAnsi="微软雅黑" w:hint="eastAsia"/>
                <w:sz w:val="18"/>
                <w:szCs w:val="18"/>
              </w:rPr>
              <w:t>账户明细</w:t>
            </w:r>
          </w:p>
        </w:tc>
      </w:tr>
      <w:tr w:rsidR="004A17F4" w:rsidRPr="00EC6387" w:rsidTr="00522F23">
        <w:tc>
          <w:tcPr>
            <w:tcW w:w="1384" w:type="dxa"/>
          </w:tcPr>
          <w:p w:rsidR="004A17F4" w:rsidRPr="00EC6387" w:rsidRDefault="007E2114" w:rsidP="00522F23">
            <w:pPr>
              <w:spacing w:line="276" w:lineRule="auto"/>
              <w:rPr>
                <w:rFonts w:ascii="微软雅黑" w:eastAsia="微软雅黑" w:hAnsi="微软雅黑"/>
                <w:sz w:val="18"/>
                <w:szCs w:val="18"/>
              </w:rPr>
            </w:pPr>
            <w:r>
              <w:rPr>
                <w:rFonts w:ascii="微软雅黑" w:eastAsia="微软雅黑" w:hAnsi="微软雅黑" w:hint="eastAsia"/>
                <w:sz w:val="18"/>
                <w:szCs w:val="18"/>
              </w:rPr>
              <w:t>2.5</w:t>
            </w:r>
          </w:p>
        </w:tc>
        <w:tc>
          <w:tcPr>
            <w:tcW w:w="2268" w:type="dxa"/>
          </w:tcPr>
          <w:p w:rsidR="004A17F4" w:rsidRPr="00EC6387" w:rsidRDefault="009C07AD" w:rsidP="00522F23">
            <w:pPr>
              <w:spacing w:line="276" w:lineRule="auto"/>
              <w:rPr>
                <w:rFonts w:ascii="微软雅黑" w:eastAsia="微软雅黑" w:hAnsi="微软雅黑"/>
                <w:sz w:val="18"/>
                <w:szCs w:val="18"/>
              </w:rPr>
            </w:pPr>
            <w:r>
              <w:rPr>
                <w:rFonts w:ascii="微软雅黑" w:eastAsia="微软雅黑" w:hAnsi="微软雅黑" w:hint="eastAsia"/>
                <w:sz w:val="18"/>
                <w:szCs w:val="18"/>
              </w:rPr>
              <w:t>邀请管理</w:t>
            </w:r>
          </w:p>
        </w:tc>
        <w:tc>
          <w:tcPr>
            <w:tcW w:w="4870" w:type="dxa"/>
          </w:tcPr>
          <w:p w:rsidR="004A17F4" w:rsidRPr="00EC6387" w:rsidRDefault="009C07AD" w:rsidP="00522F23">
            <w:pPr>
              <w:pStyle w:val="a5"/>
              <w:numPr>
                <w:ilvl w:val="0"/>
                <w:numId w:val="8"/>
              </w:numPr>
              <w:spacing w:line="276" w:lineRule="auto"/>
              <w:ind w:firstLineChars="0"/>
              <w:rPr>
                <w:rFonts w:ascii="微软雅黑" w:eastAsia="微软雅黑" w:hAnsi="微软雅黑"/>
                <w:sz w:val="18"/>
                <w:szCs w:val="18"/>
              </w:rPr>
            </w:pPr>
            <w:r>
              <w:rPr>
                <w:rFonts w:ascii="微软雅黑" w:eastAsia="微软雅黑" w:hAnsi="微软雅黑" w:hint="eastAsia"/>
                <w:sz w:val="18"/>
                <w:szCs w:val="18"/>
              </w:rPr>
              <w:t>邀请管理</w:t>
            </w:r>
          </w:p>
          <w:p w:rsidR="004A17F4" w:rsidRDefault="009C07AD" w:rsidP="00522F23">
            <w:pPr>
              <w:pStyle w:val="a5"/>
              <w:numPr>
                <w:ilvl w:val="0"/>
                <w:numId w:val="8"/>
              </w:numPr>
              <w:spacing w:line="276" w:lineRule="auto"/>
              <w:ind w:firstLineChars="0"/>
              <w:rPr>
                <w:rFonts w:ascii="微软雅黑" w:eastAsia="微软雅黑" w:hAnsi="微软雅黑"/>
                <w:sz w:val="18"/>
                <w:szCs w:val="18"/>
              </w:rPr>
            </w:pPr>
            <w:r>
              <w:rPr>
                <w:rFonts w:ascii="微软雅黑" w:eastAsia="微软雅黑" w:hAnsi="微软雅黑" w:hint="eastAsia"/>
                <w:sz w:val="18"/>
                <w:szCs w:val="18"/>
              </w:rPr>
              <w:t>佣金明细</w:t>
            </w:r>
          </w:p>
          <w:p w:rsidR="009C07AD" w:rsidRDefault="009C07AD" w:rsidP="00522F23">
            <w:pPr>
              <w:pStyle w:val="a5"/>
              <w:numPr>
                <w:ilvl w:val="0"/>
                <w:numId w:val="8"/>
              </w:numPr>
              <w:spacing w:line="276" w:lineRule="auto"/>
              <w:ind w:firstLineChars="0"/>
              <w:rPr>
                <w:rFonts w:ascii="微软雅黑" w:eastAsia="微软雅黑" w:hAnsi="微软雅黑"/>
                <w:sz w:val="18"/>
                <w:szCs w:val="18"/>
              </w:rPr>
            </w:pPr>
            <w:r>
              <w:rPr>
                <w:rFonts w:ascii="微软雅黑" w:eastAsia="微软雅黑" w:hAnsi="微软雅黑" w:hint="eastAsia"/>
                <w:sz w:val="18"/>
                <w:szCs w:val="18"/>
              </w:rPr>
              <w:t>申请提现（或转换成个人余额）</w:t>
            </w:r>
          </w:p>
          <w:p w:rsidR="009C07AD" w:rsidRPr="00EC6387" w:rsidRDefault="009C07AD" w:rsidP="00522F23">
            <w:pPr>
              <w:pStyle w:val="a5"/>
              <w:numPr>
                <w:ilvl w:val="0"/>
                <w:numId w:val="8"/>
              </w:numPr>
              <w:spacing w:line="276" w:lineRule="auto"/>
              <w:ind w:firstLineChars="0"/>
              <w:rPr>
                <w:rFonts w:ascii="微软雅黑" w:eastAsia="微软雅黑" w:hAnsi="微软雅黑"/>
                <w:sz w:val="18"/>
                <w:szCs w:val="18"/>
              </w:rPr>
            </w:pPr>
            <w:r>
              <w:rPr>
                <w:rFonts w:ascii="微软雅黑" w:eastAsia="微软雅黑" w:hAnsi="微软雅黑" w:hint="eastAsia"/>
                <w:sz w:val="18"/>
                <w:szCs w:val="18"/>
              </w:rPr>
              <w:t>提现记录</w:t>
            </w:r>
          </w:p>
        </w:tc>
      </w:tr>
      <w:tr w:rsidR="004A17F4" w:rsidRPr="00EC6387" w:rsidTr="00522F23">
        <w:tc>
          <w:tcPr>
            <w:tcW w:w="1384" w:type="dxa"/>
            <w:shd w:val="clear" w:color="auto" w:fill="80C687" w:themeFill="background1" w:themeFillShade="BF"/>
          </w:tcPr>
          <w:p w:rsidR="004A17F4" w:rsidRPr="00EC6387" w:rsidRDefault="009C07AD" w:rsidP="00522F23">
            <w:pPr>
              <w:spacing w:line="276" w:lineRule="auto"/>
              <w:rPr>
                <w:rFonts w:ascii="微软雅黑" w:eastAsia="微软雅黑" w:hAnsi="微软雅黑"/>
                <w:sz w:val="18"/>
                <w:szCs w:val="18"/>
              </w:rPr>
            </w:pPr>
            <w:r>
              <w:rPr>
                <w:rFonts w:ascii="微软雅黑" w:eastAsia="微软雅黑" w:hAnsi="微软雅黑" w:hint="eastAsia"/>
                <w:sz w:val="18"/>
                <w:szCs w:val="18"/>
              </w:rPr>
              <w:t>后台</w:t>
            </w:r>
            <w:r w:rsidR="00490C83">
              <w:rPr>
                <w:rFonts w:ascii="微软雅黑" w:eastAsia="微软雅黑" w:hAnsi="微软雅黑" w:hint="eastAsia"/>
                <w:sz w:val="18"/>
                <w:szCs w:val="18"/>
              </w:rPr>
              <w:t>功能</w:t>
            </w:r>
          </w:p>
        </w:tc>
        <w:tc>
          <w:tcPr>
            <w:tcW w:w="2268" w:type="dxa"/>
          </w:tcPr>
          <w:p w:rsidR="004A17F4" w:rsidRPr="00EC6387" w:rsidRDefault="004A17F4" w:rsidP="00522F23">
            <w:pPr>
              <w:spacing w:line="276" w:lineRule="auto"/>
              <w:rPr>
                <w:rFonts w:ascii="微软雅黑" w:eastAsia="微软雅黑" w:hAnsi="微软雅黑"/>
                <w:sz w:val="18"/>
                <w:szCs w:val="18"/>
              </w:rPr>
            </w:pPr>
          </w:p>
        </w:tc>
        <w:tc>
          <w:tcPr>
            <w:tcW w:w="4870" w:type="dxa"/>
          </w:tcPr>
          <w:p w:rsidR="004A17F4" w:rsidRPr="00EC6387" w:rsidRDefault="004A17F4" w:rsidP="00522F23">
            <w:pPr>
              <w:spacing w:line="276" w:lineRule="auto"/>
              <w:rPr>
                <w:rFonts w:ascii="微软雅黑" w:eastAsia="微软雅黑" w:hAnsi="微软雅黑"/>
                <w:sz w:val="18"/>
                <w:szCs w:val="18"/>
              </w:rPr>
            </w:pPr>
          </w:p>
        </w:tc>
      </w:tr>
      <w:tr w:rsidR="004A17F4" w:rsidRPr="00EC6387" w:rsidTr="00522F23">
        <w:tc>
          <w:tcPr>
            <w:tcW w:w="1384" w:type="dxa"/>
          </w:tcPr>
          <w:p w:rsidR="004A17F4" w:rsidRPr="00EC6387" w:rsidRDefault="007E2114" w:rsidP="00522F23">
            <w:pPr>
              <w:spacing w:line="276" w:lineRule="auto"/>
              <w:rPr>
                <w:rFonts w:ascii="微软雅黑" w:eastAsia="微软雅黑" w:hAnsi="微软雅黑"/>
                <w:sz w:val="18"/>
                <w:szCs w:val="18"/>
              </w:rPr>
            </w:pPr>
            <w:r>
              <w:rPr>
                <w:rFonts w:ascii="微软雅黑" w:eastAsia="微软雅黑" w:hAnsi="微软雅黑" w:hint="eastAsia"/>
                <w:sz w:val="18"/>
                <w:szCs w:val="18"/>
              </w:rPr>
              <w:t>1</w:t>
            </w:r>
          </w:p>
        </w:tc>
        <w:tc>
          <w:tcPr>
            <w:tcW w:w="2268" w:type="dxa"/>
          </w:tcPr>
          <w:p w:rsidR="004A17F4" w:rsidRPr="00EC6387" w:rsidRDefault="00490C83" w:rsidP="00522F23">
            <w:pPr>
              <w:spacing w:line="276" w:lineRule="auto"/>
              <w:rPr>
                <w:rFonts w:ascii="微软雅黑" w:eastAsia="微软雅黑" w:hAnsi="微软雅黑"/>
                <w:sz w:val="18"/>
                <w:szCs w:val="18"/>
              </w:rPr>
            </w:pPr>
            <w:r>
              <w:rPr>
                <w:rFonts w:ascii="微软雅黑" w:eastAsia="微软雅黑" w:hAnsi="微软雅黑" w:hint="eastAsia"/>
                <w:sz w:val="18"/>
                <w:szCs w:val="18"/>
              </w:rPr>
              <w:t>系统设置</w:t>
            </w:r>
          </w:p>
        </w:tc>
        <w:tc>
          <w:tcPr>
            <w:tcW w:w="4870" w:type="dxa"/>
          </w:tcPr>
          <w:p w:rsidR="004A17F4" w:rsidRPr="00EC6387" w:rsidRDefault="00490C83" w:rsidP="00522F23">
            <w:pPr>
              <w:pStyle w:val="a5"/>
              <w:numPr>
                <w:ilvl w:val="0"/>
                <w:numId w:val="10"/>
              </w:numPr>
              <w:spacing w:line="276" w:lineRule="auto"/>
              <w:ind w:firstLineChars="0"/>
              <w:rPr>
                <w:rFonts w:ascii="微软雅黑" w:eastAsia="微软雅黑" w:hAnsi="微软雅黑"/>
                <w:sz w:val="18"/>
                <w:szCs w:val="18"/>
              </w:rPr>
            </w:pPr>
            <w:r>
              <w:rPr>
                <w:rFonts w:ascii="微软雅黑" w:eastAsia="微软雅黑" w:hAnsi="微软雅黑" w:hint="eastAsia"/>
                <w:sz w:val="18"/>
                <w:szCs w:val="18"/>
              </w:rPr>
              <w:t>基本设置（网站名称，logo地址，关键词、版权信息等）</w:t>
            </w:r>
          </w:p>
          <w:p w:rsidR="004A17F4" w:rsidRDefault="00490C83" w:rsidP="00522F23">
            <w:pPr>
              <w:pStyle w:val="a5"/>
              <w:numPr>
                <w:ilvl w:val="0"/>
                <w:numId w:val="10"/>
              </w:numPr>
              <w:spacing w:line="276" w:lineRule="auto"/>
              <w:ind w:firstLineChars="0"/>
              <w:rPr>
                <w:rFonts w:ascii="微软雅黑" w:eastAsia="微软雅黑" w:hAnsi="微软雅黑"/>
                <w:sz w:val="18"/>
                <w:szCs w:val="18"/>
              </w:rPr>
            </w:pPr>
            <w:r>
              <w:rPr>
                <w:rFonts w:ascii="微软雅黑" w:eastAsia="微软雅黑" w:hAnsi="微软雅黑" w:hint="eastAsia"/>
                <w:sz w:val="18"/>
                <w:szCs w:val="18"/>
              </w:rPr>
              <w:lastRenderedPageBreak/>
              <w:t>上传，水印设置（上传文件格式、水印相关）</w:t>
            </w:r>
          </w:p>
          <w:p w:rsidR="00490C83" w:rsidRDefault="00490C83" w:rsidP="00522F23">
            <w:pPr>
              <w:pStyle w:val="a5"/>
              <w:numPr>
                <w:ilvl w:val="0"/>
                <w:numId w:val="10"/>
              </w:numPr>
              <w:spacing w:line="276" w:lineRule="auto"/>
              <w:ind w:firstLineChars="0"/>
              <w:rPr>
                <w:rFonts w:ascii="微软雅黑" w:eastAsia="微软雅黑" w:hAnsi="微软雅黑"/>
                <w:sz w:val="18"/>
                <w:szCs w:val="18"/>
              </w:rPr>
            </w:pPr>
            <w:r>
              <w:rPr>
                <w:rFonts w:ascii="微软雅黑" w:eastAsia="微软雅黑" w:hAnsi="微软雅黑" w:hint="eastAsia"/>
                <w:sz w:val="18"/>
                <w:szCs w:val="18"/>
              </w:rPr>
              <w:t>邮箱配置（系统邮件邮箱配置）</w:t>
            </w:r>
          </w:p>
          <w:p w:rsidR="00490C83" w:rsidRDefault="00490C83" w:rsidP="00522F23">
            <w:pPr>
              <w:pStyle w:val="a5"/>
              <w:numPr>
                <w:ilvl w:val="0"/>
                <w:numId w:val="10"/>
              </w:numPr>
              <w:spacing w:line="276" w:lineRule="auto"/>
              <w:ind w:firstLineChars="0"/>
              <w:rPr>
                <w:rFonts w:ascii="微软雅黑" w:eastAsia="微软雅黑" w:hAnsi="微软雅黑"/>
                <w:sz w:val="18"/>
                <w:szCs w:val="18"/>
              </w:rPr>
            </w:pPr>
            <w:r>
              <w:rPr>
                <w:rFonts w:ascii="微软雅黑" w:eastAsia="微软雅黑" w:hAnsi="微软雅黑" w:hint="eastAsia"/>
                <w:sz w:val="18"/>
                <w:szCs w:val="18"/>
              </w:rPr>
              <w:t>短信配置（短信网关信息配置）</w:t>
            </w:r>
          </w:p>
          <w:p w:rsidR="00490C83" w:rsidRDefault="00490C83" w:rsidP="00522F23">
            <w:pPr>
              <w:pStyle w:val="a5"/>
              <w:numPr>
                <w:ilvl w:val="0"/>
                <w:numId w:val="10"/>
              </w:numPr>
              <w:spacing w:line="276" w:lineRule="auto"/>
              <w:ind w:firstLineChars="0"/>
              <w:rPr>
                <w:rFonts w:ascii="微软雅黑" w:eastAsia="微软雅黑" w:hAnsi="微软雅黑"/>
                <w:sz w:val="18"/>
                <w:szCs w:val="18"/>
              </w:rPr>
            </w:pPr>
            <w:r>
              <w:rPr>
                <w:rFonts w:ascii="微软雅黑" w:eastAsia="微软雅黑" w:hAnsi="微软雅黑" w:hint="eastAsia"/>
                <w:sz w:val="18"/>
                <w:szCs w:val="18"/>
              </w:rPr>
              <w:t>通知信息模版配置（系统注册、购买、中奖等等邮件和短信通知的信息模版）</w:t>
            </w:r>
          </w:p>
          <w:p w:rsidR="00490C83" w:rsidRDefault="00490C83" w:rsidP="00522F23">
            <w:pPr>
              <w:pStyle w:val="a5"/>
              <w:numPr>
                <w:ilvl w:val="0"/>
                <w:numId w:val="10"/>
              </w:numPr>
              <w:spacing w:line="276" w:lineRule="auto"/>
              <w:ind w:firstLineChars="0"/>
              <w:rPr>
                <w:rFonts w:ascii="微软雅黑" w:eastAsia="微软雅黑" w:hAnsi="微软雅黑"/>
                <w:sz w:val="18"/>
                <w:szCs w:val="18"/>
              </w:rPr>
            </w:pPr>
            <w:r>
              <w:rPr>
                <w:rFonts w:ascii="微软雅黑" w:eastAsia="微软雅黑" w:hAnsi="微软雅黑" w:hint="eastAsia"/>
                <w:sz w:val="18"/>
                <w:szCs w:val="18"/>
              </w:rPr>
              <w:t>支付方式（支付宝商户设置、微信或财付通商户设置）</w:t>
            </w:r>
          </w:p>
          <w:p w:rsidR="00490C83" w:rsidRPr="00EC6387" w:rsidRDefault="00490C83" w:rsidP="00522F23">
            <w:pPr>
              <w:pStyle w:val="a5"/>
              <w:numPr>
                <w:ilvl w:val="0"/>
                <w:numId w:val="10"/>
              </w:numPr>
              <w:spacing w:line="276" w:lineRule="auto"/>
              <w:ind w:firstLineChars="0"/>
              <w:rPr>
                <w:rFonts w:ascii="微软雅黑" w:eastAsia="微软雅黑" w:hAnsi="微软雅黑"/>
                <w:sz w:val="18"/>
                <w:szCs w:val="18"/>
              </w:rPr>
            </w:pPr>
            <w:r>
              <w:rPr>
                <w:rFonts w:ascii="微软雅黑" w:eastAsia="微软雅黑" w:hAnsi="微软雅黑" w:hint="eastAsia"/>
                <w:sz w:val="18"/>
                <w:szCs w:val="18"/>
              </w:rPr>
              <w:t>管理员管理（添加管理员、修改密码等）</w:t>
            </w:r>
          </w:p>
        </w:tc>
      </w:tr>
      <w:tr w:rsidR="004A17F4" w:rsidRPr="00EC6387" w:rsidTr="00522F23">
        <w:tc>
          <w:tcPr>
            <w:tcW w:w="1384" w:type="dxa"/>
          </w:tcPr>
          <w:p w:rsidR="004A17F4" w:rsidRPr="00EC6387" w:rsidRDefault="007E2114" w:rsidP="00522F23">
            <w:pPr>
              <w:spacing w:line="276" w:lineRule="auto"/>
              <w:rPr>
                <w:rFonts w:ascii="微软雅黑" w:eastAsia="微软雅黑" w:hAnsi="微软雅黑"/>
                <w:sz w:val="18"/>
                <w:szCs w:val="18"/>
              </w:rPr>
            </w:pPr>
            <w:r>
              <w:rPr>
                <w:rFonts w:ascii="微软雅黑" w:eastAsia="微软雅黑" w:hAnsi="微软雅黑" w:hint="eastAsia"/>
                <w:sz w:val="18"/>
                <w:szCs w:val="18"/>
              </w:rPr>
              <w:lastRenderedPageBreak/>
              <w:t>3</w:t>
            </w:r>
          </w:p>
        </w:tc>
        <w:tc>
          <w:tcPr>
            <w:tcW w:w="2268" w:type="dxa"/>
          </w:tcPr>
          <w:p w:rsidR="004A17F4" w:rsidRPr="00EC6387" w:rsidRDefault="00490C83" w:rsidP="00522F23">
            <w:pPr>
              <w:spacing w:line="276" w:lineRule="auto"/>
              <w:rPr>
                <w:rFonts w:ascii="微软雅黑" w:eastAsia="微软雅黑" w:hAnsi="微软雅黑"/>
                <w:sz w:val="18"/>
                <w:szCs w:val="18"/>
              </w:rPr>
            </w:pPr>
            <w:r>
              <w:rPr>
                <w:rFonts w:ascii="微软雅黑" w:eastAsia="微软雅黑" w:hAnsi="微软雅黑" w:hint="eastAsia"/>
                <w:sz w:val="18"/>
                <w:szCs w:val="18"/>
              </w:rPr>
              <w:t>商品管理</w:t>
            </w:r>
          </w:p>
        </w:tc>
        <w:tc>
          <w:tcPr>
            <w:tcW w:w="4870" w:type="dxa"/>
          </w:tcPr>
          <w:p w:rsidR="004A17F4" w:rsidRDefault="00490C83" w:rsidP="00522F23">
            <w:pPr>
              <w:pStyle w:val="a5"/>
              <w:numPr>
                <w:ilvl w:val="0"/>
                <w:numId w:val="11"/>
              </w:numPr>
              <w:spacing w:line="276" w:lineRule="auto"/>
              <w:ind w:firstLineChars="0"/>
              <w:rPr>
                <w:rFonts w:ascii="微软雅黑" w:eastAsia="微软雅黑" w:hAnsi="微软雅黑"/>
                <w:sz w:val="18"/>
                <w:szCs w:val="18"/>
              </w:rPr>
            </w:pPr>
            <w:r>
              <w:rPr>
                <w:rFonts w:ascii="微软雅黑" w:eastAsia="微软雅黑" w:hAnsi="微软雅黑" w:hint="eastAsia"/>
                <w:sz w:val="18"/>
                <w:szCs w:val="18"/>
              </w:rPr>
              <w:t>商品分类（二级分类即可）</w:t>
            </w:r>
          </w:p>
          <w:p w:rsidR="00490C83" w:rsidRPr="00EC6387" w:rsidRDefault="00490C83" w:rsidP="00522F23">
            <w:pPr>
              <w:pStyle w:val="a5"/>
              <w:numPr>
                <w:ilvl w:val="0"/>
                <w:numId w:val="11"/>
              </w:numPr>
              <w:spacing w:line="276" w:lineRule="auto"/>
              <w:ind w:firstLineChars="0"/>
              <w:rPr>
                <w:rFonts w:ascii="微软雅黑" w:eastAsia="微软雅黑" w:hAnsi="微软雅黑"/>
                <w:sz w:val="18"/>
                <w:szCs w:val="18"/>
              </w:rPr>
            </w:pPr>
            <w:r>
              <w:rPr>
                <w:rFonts w:ascii="微软雅黑" w:eastAsia="微软雅黑" w:hAnsi="微软雅黑" w:hint="eastAsia"/>
                <w:sz w:val="18"/>
                <w:szCs w:val="18"/>
              </w:rPr>
              <w:t>商品品牌（一级分类即可）</w:t>
            </w:r>
          </w:p>
          <w:p w:rsidR="004A17F4" w:rsidRDefault="00467DD6" w:rsidP="00522F23">
            <w:pPr>
              <w:pStyle w:val="a5"/>
              <w:numPr>
                <w:ilvl w:val="0"/>
                <w:numId w:val="11"/>
              </w:numPr>
              <w:spacing w:line="276" w:lineRule="auto"/>
              <w:ind w:firstLineChars="0"/>
              <w:rPr>
                <w:rFonts w:ascii="微软雅黑" w:eastAsia="微软雅黑" w:hAnsi="微软雅黑"/>
                <w:sz w:val="18"/>
                <w:szCs w:val="18"/>
              </w:rPr>
            </w:pPr>
            <w:r>
              <w:rPr>
                <w:rFonts w:ascii="微软雅黑" w:eastAsia="微软雅黑" w:hAnsi="微软雅黑" w:hint="eastAsia"/>
                <w:sz w:val="18"/>
                <w:szCs w:val="18"/>
              </w:rPr>
              <w:t>商品列表（添加、修改）</w:t>
            </w:r>
          </w:p>
          <w:p w:rsidR="00467DD6" w:rsidRPr="00467DD6" w:rsidRDefault="00467DD6" w:rsidP="00467DD6">
            <w:pPr>
              <w:pStyle w:val="a5"/>
              <w:spacing w:line="276" w:lineRule="auto"/>
              <w:ind w:left="360" w:firstLineChars="0" w:firstLine="0"/>
              <w:rPr>
                <w:rFonts w:ascii="微软雅黑" w:eastAsia="微软雅黑" w:hAnsi="微软雅黑"/>
                <w:b/>
                <w:sz w:val="18"/>
                <w:szCs w:val="18"/>
              </w:rPr>
            </w:pPr>
            <w:r w:rsidRPr="00467DD6">
              <w:rPr>
                <w:rFonts w:ascii="微软雅黑" w:eastAsia="微软雅黑" w:hAnsi="微软雅黑" w:hint="eastAsia"/>
                <w:b/>
                <w:sz w:val="18"/>
                <w:szCs w:val="18"/>
              </w:rPr>
              <w:t>注：添加商品中的限期，限时功能说明</w:t>
            </w:r>
          </w:p>
          <w:p w:rsidR="00467DD6" w:rsidRDefault="00467DD6" w:rsidP="00467DD6">
            <w:pPr>
              <w:pStyle w:val="a5"/>
              <w:spacing w:line="276" w:lineRule="auto"/>
              <w:ind w:left="360" w:firstLineChars="0" w:firstLine="0"/>
              <w:rPr>
                <w:rFonts w:ascii="微软雅黑" w:eastAsia="微软雅黑" w:hAnsi="微软雅黑"/>
                <w:sz w:val="18"/>
                <w:szCs w:val="18"/>
              </w:rPr>
            </w:pPr>
            <w:r w:rsidRPr="00467DD6">
              <w:rPr>
                <w:rFonts w:ascii="微软雅黑" w:eastAsia="微软雅黑" w:hAnsi="微软雅黑" w:hint="eastAsia"/>
                <w:b/>
                <w:sz w:val="18"/>
                <w:szCs w:val="18"/>
              </w:rPr>
              <w:t>限期</w:t>
            </w:r>
            <w:r>
              <w:rPr>
                <w:rFonts w:ascii="微软雅黑" w:eastAsia="微软雅黑" w:hAnsi="微软雅黑" w:hint="eastAsia"/>
                <w:sz w:val="18"/>
                <w:szCs w:val="18"/>
              </w:rPr>
              <w:t>：数字类型，最大65535。该字段标识这期购买完毕之后自动添加下一期同样商品并在前台显示为第二期直到等于设置的限期数值之后不在添加，或者手动关闭。</w:t>
            </w:r>
          </w:p>
          <w:p w:rsidR="00467DD6" w:rsidRDefault="00467DD6" w:rsidP="00467DD6">
            <w:pPr>
              <w:pStyle w:val="a5"/>
              <w:spacing w:line="276" w:lineRule="auto"/>
              <w:ind w:left="360" w:firstLineChars="0" w:firstLine="0"/>
              <w:rPr>
                <w:rFonts w:ascii="微软雅黑" w:eastAsia="微软雅黑" w:hAnsi="微软雅黑"/>
                <w:sz w:val="18"/>
                <w:szCs w:val="18"/>
              </w:rPr>
            </w:pPr>
            <w:r w:rsidRPr="00467DD6">
              <w:rPr>
                <w:rFonts w:ascii="微软雅黑" w:eastAsia="微软雅黑" w:hAnsi="微软雅黑" w:hint="eastAsia"/>
                <w:b/>
                <w:sz w:val="18"/>
                <w:szCs w:val="18"/>
              </w:rPr>
              <w:t>限时</w:t>
            </w:r>
            <w:r>
              <w:rPr>
                <w:rFonts w:ascii="微软雅黑" w:eastAsia="微软雅黑" w:hAnsi="微软雅黑" w:hint="eastAsia"/>
                <w:sz w:val="18"/>
                <w:szCs w:val="18"/>
              </w:rPr>
              <w:t>：时间类型。该字段表示为等于设置的限时时间即关闭购买并开始抽奖开奖</w:t>
            </w:r>
          </w:p>
          <w:p w:rsidR="00467DD6" w:rsidRPr="00EC6387" w:rsidRDefault="00467DD6" w:rsidP="00522F23">
            <w:pPr>
              <w:pStyle w:val="a5"/>
              <w:numPr>
                <w:ilvl w:val="0"/>
                <w:numId w:val="11"/>
              </w:numPr>
              <w:spacing w:line="276" w:lineRule="auto"/>
              <w:ind w:firstLineChars="0"/>
              <w:rPr>
                <w:rFonts w:ascii="微软雅黑" w:eastAsia="微软雅黑" w:hAnsi="微软雅黑"/>
                <w:sz w:val="18"/>
                <w:szCs w:val="18"/>
              </w:rPr>
            </w:pPr>
            <w:r>
              <w:rPr>
                <w:rFonts w:ascii="微软雅黑" w:eastAsia="微软雅黑" w:hAnsi="微软雅黑" w:hint="eastAsia"/>
                <w:sz w:val="18"/>
                <w:szCs w:val="18"/>
              </w:rPr>
              <w:t>限时商品列表</w:t>
            </w:r>
          </w:p>
        </w:tc>
      </w:tr>
      <w:tr w:rsidR="004A17F4" w:rsidRPr="00EC6387" w:rsidTr="00522F23">
        <w:tc>
          <w:tcPr>
            <w:tcW w:w="1384" w:type="dxa"/>
          </w:tcPr>
          <w:p w:rsidR="004A17F4" w:rsidRPr="00EC6387" w:rsidRDefault="007E2114" w:rsidP="00522F23">
            <w:pPr>
              <w:spacing w:line="276" w:lineRule="auto"/>
              <w:rPr>
                <w:rFonts w:ascii="微软雅黑" w:eastAsia="微软雅黑" w:hAnsi="微软雅黑"/>
                <w:sz w:val="18"/>
                <w:szCs w:val="18"/>
              </w:rPr>
            </w:pPr>
            <w:r>
              <w:rPr>
                <w:rFonts w:ascii="微软雅黑" w:eastAsia="微软雅黑" w:hAnsi="微软雅黑" w:hint="eastAsia"/>
                <w:sz w:val="18"/>
                <w:szCs w:val="18"/>
              </w:rPr>
              <w:t>1</w:t>
            </w:r>
          </w:p>
        </w:tc>
        <w:tc>
          <w:tcPr>
            <w:tcW w:w="2268" w:type="dxa"/>
          </w:tcPr>
          <w:p w:rsidR="004A17F4" w:rsidRPr="00EC6387" w:rsidRDefault="00467DD6" w:rsidP="00522F23">
            <w:pPr>
              <w:spacing w:line="276" w:lineRule="auto"/>
              <w:rPr>
                <w:rFonts w:ascii="微软雅黑" w:eastAsia="微软雅黑" w:hAnsi="微软雅黑"/>
                <w:sz w:val="18"/>
                <w:szCs w:val="18"/>
              </w:rPr>
            </w:pPr>
            <w:r>
              <w:rPr>
                <w:rFonts w:ascii="微软雅黑" w:eastAsia="微软雅黑" w:hAnsi="微软雅黑" w:hint="eastAsia"/>
                <w:sz w:val="18"/>
                <w:szCs w:val="18"/>
              </w:rPr>
              <w:t>订单管理</w:t>
            </w:r>
          </w:p>
        </w:tc>
        <w:tc>
          <w:tcPr>
            <w:tcW w:w="4870" w:type="dxa"/>
          </w:tcPr>
          <w:p w:rsidR="004A17F4" w:rsidRPr="00EC6387" w:rsidRDefault="00467DD6" w:rsidP="00522F23">
            <w:pPr>
              <w:pStyle w:val="a5"/>
              <w:numPr>
                <w:ilvl w:val="0"/>
                <w:numId w:val="12"/>
              </w:numPr>
              <w:spacing w:line="276" w:lineRule="auto"/>
              <w:ind w:firstLineChars="0"/>
              <w:rPr>
                <w:rFonts w:ascii="微软雅黑" w:eastAsia="微软雅黑" w:hAnsi="微软雅黑"/>
                <w:sz w:val="18"/>
                <w:szCs w:val="18"/>
              </w:rPr>
            </w:pPr>
            <w:r>
              <w:rPr>
                <w:rFonts w:ascii="微软雅黑" w:eastAsia="微软雅黑" w:hAnsi="微软雅黑" w:hint="eastAsia"/>
                <w:sz w:val="18"/>
                <w:szCs w:val="18"/>
              </w:rPr>
              <w:t>订单列表</w:t>
            </w:r>
          </w:p>
          <w:p w:rsidR="004A17F4" w:rsidRDefault="00467DD6" w:rsidP="00467DD6">
            <w:pPr>
              <w:pStyle w:val="a5"/>
              <w:numPr>
                <w:ilvl w:val="0"/>
                <w:numId w:val="12"/>
              </w:numPr>
              <w:spacing w:line="276" w:lineRule="auto"/>
              <w:ind w:firstLineChars="0"/>
              <w:rPr>
                <w:rFonts w:ascii="微软雅黑" w:eastAsia="微软雅黑" w:hAnsi="微软雅黑"/>
                <w:sz w:val="18"/>
                <w:szCs w:val="18"/>
              </w:rPr>
            </w:pPr>
            <w:r>
              <w:rPr>
                <w:rFonts w:ascii="微软雅黑" w:eastAsia="微软雅黑" w:hAnsi="微软雅黑" w:hint="eastAsia"/>
                <w:sz w:val="18"/>
                <w:szCs w:val="18"/>
              </w:rPr>
              <w:t>中奖订单</w:t>
            </w:r>
          </w:p>
          <w:p w:rsidR="00467DD6" w:rsidRPr="00EC6387" w:rsidRDefault="00467DD6" w:rsidP="00467DD6">
            <w:pPr>
              <w:pStyle w:val="a5"/>
              <w:numPr>
                <w:ilvl w:val="0"/>
                <w:numId w:val="12"/>
              </w:numPr>
              <w:spacing w:line="276" w:lineRule="auto"/>
              <w:ind w:firstLineChars="0"/>
              <w:rPr>
                <w:rFonts w:ascii="微软雅黑" w:eastAsia="微软雅黑" w:hAnsi="微软雅黑"/>
                <w:sz w:val="18"/>
                <w:szCs w:val="18"/>
              </w:rPr>
            </w:pPr>
            <w:r>
              <w:rPr>
                <w:rFonts w:ascii="微软雅黑" w:eastAsia="微软雅黑" w:hAnsi="微软雅黑" w:hint="eastAsia"/>
                <w:sz w:val="18"/>
                <w:szCs w:val="18"/>
              </w:rPr>
              <w:t>未发货订单</w:t>
            </w:r>
          </w:p>
        </w:tc>
      </w:tr>
      <w:tr w:rsidR="004A17F4" w:rsidRPr="00EC6387" w:rsidTr="00522F23">
        <w:tc>
          <w:tcPr>
            <w:tcW w:w="1384" w:type="dxa"/>
          </w:tcPr>
          <w:p w:rsidR="004A17F4" w:rsidRPr="00EC6387" w:rsidRDefault="007E2114" w:rsidP="00522F23">
            <w:pPr>
              <w:spacing w:line="276" w:lineRule="auto"/>
              <w:rPr>
                <w:rFonts w:ascii="微软雅黑" w:eastAsia="微软雅黑" w:hAnsi="微软雅黑"/>
                <w:sz w:val="18"/>
                <w:szCs w:val="18"/>
              </w:rPr>
            </w:pPr>
            <w:r>
              <w:rPr>
                <w:rFonts w:ascii="微软雅黑" w:eastAsia="微软雅黑" w:hAnsi="微软雅黑" w:hint="eastAsia"/>
                <w:sz w:val="18"/>
                <w:szCs w:val="18"/>
              </w:rPr>
              <w:t>2</w:t>
            </w:r>
          </w:p>
        </w:tc>
        <w:tc>
          <w:tcPr>
            <w:tcW w:w="2268" w:type="dxa"/>
          </w:tcPr>
          <w:p w:rsidR="004A17F4" w:rsidRPr="00EC6387" w:rsidRDefault="003C0342" w:rsidP="00522F23">
            <w:pPr>
              <w:spacing w:line="276" w:lineRule="auto"/>
              <w:rPr>
                <w:rFonts w:ascii="微软雅黑" w:eastAsia="微软雅黑" w:hAnsi="微软雅黑"/>
                <w:sz w:val="18"/>
                <w:szCs w:val="18"/>
              </w:rPr>
            </w:pPr>
            <w:r>
              <w:rPr>
                <w:rFonts w:ascii="微软雅黑" w:eastAsia="微软雅黑" w:hAnsi="微软雅黑" w:hint="eastAsia"/>
                <w:sz w:val="18"/>
                <w:szCs w:val="18"/>
              </w:rPr>
              <w:t>用户管理</w:t>
            </w:r>
          </w:p>
        </w:tc>
        <w:tc>
          <w:tcPr>
            <w:tcW w:w="4870" w:type="dxa"/>
          </w:tcPr>
          <w:p w:rsidR="004A17F4" w:rsidRDefault="003C0342" w:rsidP="00522F23">
            <w:pPr>
              <w:pStyle w:val="a5"/>
              <w:numPr>
                <w:ilvl w:val="0"/>
                <w:numId w:val="13"/>
              </w:numPr>
              <w:spacing w:line="276" w:lineRule="auto"/>
              <w:ind w:firstLineChars="0"/>
              <w:rPr>
                <w:rFonts w:ascii="微软雅黑" w:eastAsia="微软雅黑" w:hAnsi="微软雅黑"/>
                <w:sz w:val="18"/>
                <w:szCs w:val="18"/>
              </w:rPr>
            </w:pPr>
            <w:r>
              <w:rPr>
                <w:rFonts w:ascii="微软雅黑" w:eastAsia="微软雅黑" w:hAnsi="微软雅黑" w:hint="eastAsia"/>
                <w:sz w:val="18"/>
                <w:szCs w:val="18"/>
              </w:rPr>
              <w:t>会员列表</w:t>
            </w:r>
          </w:p>
          <w:p w:rsidR="003C0342" w:rsidRDefault="003C0342" w:rsidP="00522F23">
            <w:pPr>
              <w:pStyle w:val="a5"/>
              <w:numPr>
                <w:ilvl w:val="0"/>
                <w:numId w:val="13"/>
              </w:numPr>
              <w:spacing w:line="276" w:lineRule="auto"/>
              <w:ind w:firstLineChars="0"/>
              <w:rPr>
                <w:rFonts w:ascii="微软雅黑" w:eastAsia="微软雅黑" w:hAnsi="微软雅黑"/>
                <w:sz w:val="18"/>
                <w:szCs w:val="18"/>
              </w:rPr>
            </w:pPr>
            <w:r>
              <w:rPr>
                <w:rFonts w:ascii="微软雅黑" w:eastAsia="微软雅黑" w:hAnsi="微软雅黑" w:hint="eastAsia"/>
                <w:sz w:val="18"/>
                <w:szCs w:val="18"/>
              </w:rPr>
              <w:t>会员充值、消费明细</w:t>
            </w:r>
          </w:p>
          <w:p w:rsidR="003C0342" w:rsidRDefault="003C0342" w:rsidP="00522F23">
            <w:pPr>
              <w:pStyle w:val="a5"/>
              <w:numPr>
                <w:ilvl w:val="0"/>
                <w:numId w:val="13"/>
              </w:numPr>
              <w:spacing w:line="276" w:lineRule="auto"/>
              <w:ind w:firstLineChars="0"/>
              <w:rPr>
                <w:rFonts w:ascii="微软雅黑" w:eastAsia="微软雅黑" w:hAnsi="微软雅黑"/>
                <w:sz w:val="18"/>
                <w:szCs w:val="18"/>
              </w:rPr>
            </w:pPr>
            <w:r>
              <w:rPr>
                <w:rFonts w:ascii="微软雅黑" w:eastAsia="微软雅黑" w:hAnsi="微软雅黑" w:hint="eastAsia"/>
                <w:sz w:val="18"/>
                <w:szCs w:val="18"/>
              </w:rPr>
              <w:t>会员组</w:t>
            </w:r>
          </w:p>
          <w:p w:rsidR="003C0342" w:rsidRPr="003C0342" w:rsidRDefault="003C0342" w:rsidP="003C0342">
            <w:pPr>
              <w:pStyle w:val="a5"/>
              <w:numPr>
                <w:ilvl w:val="0"/>
                <w:numId w:val="13"/>
              </w:numPr>
              <w:spacing w:line="276" w:lineRule="auto"/>
              <w:ind w:firstLineChars="0"/>
              <w:rPr>
                <w:rFonts w:ascii="微软雅黑" w:eastAsia="微软雅黑" w:hAnsi="微软雅黑"/>
                <w:sz w:val="18"/>
                <w:szCs w:val="18"/>
              </w:rPr>
            </w:pPr>
            <w:r>
              <w:rPr>
                <w:rFonts w:ascii="微软雅黑" w:eastAsia="微软雅黑" w:hAnsi="微软雅黑" w:hint="eastAsia"/>
                <w:sz w:val="18"/>
                <w:szCs w:val="18"/>
              </w:rPr>
              <w:t>积分</w:t>
            </w:r>
          </w:p>
        </w:tc>
      </w:tr>
      <w:tr w:rsidR="003C0342" w:rsidRPr="00EC6387" w:rsidTr="00B32CCA">
        <w:tc>
          <w:tcPr>
            <w:tcW w:w="1384" w:type="dxa"/>
          </w:tcPr>
          <w:p w:rsidR="003C0342" w:rsidRPr="00EC6387" w:rsidRDefault="007E2114" w:rsidP="00522F23">
            <w:pPr>
              <w:spacing w:line="276" w:lineRule="auto"/>
              <w:rPr>
                <w:rFonts w:ascii="微软雅黑" w:eastAsia="微软雅黑" w:hAnsi="微软雅黑"/>
                <w:sz w:val="18"/>
                <w:szCs w:val="18"/>
              </w:rPr>
            </w:pPr>
            <w:r>
              <w:rPr>
                <w:rFonts w:ascii="微软雅黑" w:eastAsia="微软雅黑" w:hAnsi="微软雅黑" w:hint="eastAsia"/>
                <w:sz w:val="18"/>
                <w:szCs w:val="18"/>
              </w:rPr>
              <w:t>1</w:t>
            </w:r>
          </w:p>
        </w:tc>
        <w:tc>
          <w:tcPr>
            <w:tcW w:w="2268" w:type="dxa"/>
          </w:tcPr>
          <w:p w:rsidR="003C0342" w:rsidRPr="00EC6387" w:rsidRDefault="003C0342" w:rsidP="00522F23">
            <w:pPr>
              <w:spacing w:line="276" w:lineRule="auto"/>
              <w:rPr>
                <w:rFonts w:ascii="微软雅黑" w:eastAsia="微软雅黑" w:hAnsi="微软雅黑"/>
                <w:sz w:val="18"/>
                <w:szCs w:val="18"/>
              </w:rPr>
            </w:pPr>
            <w:r>
              <w:rPr>
                <w:rFonts w:ascii="微软雅黑" w:eastAsia="微软雅黑" w:hAnsi="微软雅黑" w:hint="eastAsia"/>
                <w:sz w:val="18"/>
                <w:szCs w:val="18"/>
              </w:rPr>
              <w:t>文章管理</w:t>
            </w:r>
          </w:p>
        </w:tc>
        <w:tc>
          <w:tcPr>
            <w:tcW w:w="4870" w:type="dxa"/>
          </w:tcPr>
          <w:p w:rsidR="003C0342" w:rsidRDefault="003C0342" w:rsidP="00522F23">
            <w:pPr>
              <w:pStyle w:val="a5"/>
              <w:numPr>
                <w:ilvl w:val="0"/>
                <w:numId w:val="14"/>
              </w:numPr>
              <w:spacing w:line="276" w:lineRule="auto"/>
              <w:ind w:firstLineChars="0"/>
              <w:rPr>
                <w:rFonts w:ascii="微软雅黑" w:eastAsia="微软雅黑" w:hAnsi="微软雅黑"/>
                <w:sz w:val="18"/>
                <w:szCs w:val="18"/>
              </w:rPr>
            </w:pPr>
            <w:r>
              <w:rPr>
                <w:rFonts w:ascii="微软雅黑" w:eastAsia="微软雅黑" w:hAnsi="微软雅黑" w:hint="eastAsia"/>
                <w:sz w:val="18"/>
                <w:szCs w:val="18"/>
              </w:rPr>
              <w:t>文章类别</w:t>
            </w:r>
          </w:p>
          <w:p w:rsidR="003C0342" w:rsidRPr="003C0342" w:rsidRDefault="003C0342" w:rsidP="00522F23">
            <w:pPr>
              <w:pStyle w:val="a5"/>
              <w:numPr>
                <w:ilvl w:val="0"/>
                <w:numId w:val="14"/>
              </w:numPr>
              <w:spacing w:line="276" w:lineRule="auto"/>
              <w:ind w:firstLineChars="0"/>
              <w:rPr>
                <w:rFonts w:ascii="微软雅黑" w:eastAsia="微软雅黑" w:hAnsi="微软雅黑"/>
                <w:sz w:val="18"/>
                <w:szCs w:val="18"/>
              </w:rPr>
            </w:pPr>
            <w:r>
              <w:rPr>
                <w:rFonts w:ascii="微软雅黑" w:eastAsia="微软雅黑" w:hAnsi="微软雅黑" w:hint="eastAsia"/>
                <w:sz w:val="18"/>
                <w:szCs w:val="18"/>
              </w:rPr>
              <w:t>文章列表（添加、修改）</w:t>
            </w:r>
          </w:p>
        </w:tc>
      </w:tr>
    </w:tbl>
    <w:p w:rsidR="00360CE1" w:rsidRDefault="00360CE1"/>
    <w:p w:rsidR="000E4634" w:rsidRDefault="000E4634"/>
    <w:p w:rsidR="000E4634" w:rsidRDefault="000E4634">
      <w:r>
        <w:rPr>
          <w:rFonts w:hint="eastAsia"/>
        </w:rPr>
        <w:t>中奖逻辑</w:t>
      </w:r>
    </w:p>
    <w:p w:rsidR="000E4634" w:rsidRDefault="000E4634"/>
    <w:p w:rsidR="000E4634" w:rsidRDefault="000E4634">
      <w:r>
        <w:rPr>
          <w:rFonts w:hint="eastAsia"/>
        </w:rPr>
        <w:t>普通商品：</w:t>
      </w:r>
    </w:p>
    <w:p w:rsidR="000E4634" w:rsidRDefault="000E4634">
      <w:r>
        <w:rPr>
          <w:rFonts w:hint="eastAsia"/>
        </w:rPr>
        <w:t>总次数购买结束之后，</w:t>
      </w:r>
      <w:r w:rsidRPr="000E4634">
        <w:rPr>
          <w:rFonts w:hint="eastAsia"/>
        </w:rPr>
        <w:t>取该商品最后购买时间前网站所有商品</w:t>
      </w:r>
      <w:r w:rsidRPr="000E4634">
        <w:rPr>
          <w:rFonts w:hint="eastAsia"/>
        </w:rPr>
        <w:t>100</w:t>
      </w:r>
      <w:r w:rsidRPr="000E4634">
        <w:rPr>
          <w:rFonts w:hint="eastAsia"/>
        </w:rPr>
        <w:t>条购买时间记录</w:t>
      </w:r>
      <w:r>
        <w:rPr>
          <w:rFonts w:hint="eastAsia"/>
        </w:rPr>
        <w:t>，</w:t>
      </w:r>
      <w:r w:rsidRPr="000E4634">
        <w:rPr>
          <w:rFonts w:hint="eastAsia"/>
        </w:rPr>
        <w:t>时间按时、分、秒、毫秒依次排列组成一组数值</w:t>
      </w:r>
      <w:r w:rsidRPr="000E4634">
        <w:rPr>
          <w:rFonts w:hint="eastAsia"/>
        </w:rPr>
        <w:t>,</w:t>
      </w:r>
      <w:r w:rsidRPr="000E4634">
        <w:rPr>
          <w:rFonts w:hint="eastAsia"/>
        </w:rPr>
        <w:t>将这</w:t>
      </w:r>
      <w:r w:rsidRPr="000E4634">
        <w:rPr>
          <w:rFonts w:hint="eastAsia"/>
        </w:rPr>
        <w:t>100</w:t>
      </w:r>
      <w:r w:rsidRPr="000E4634">
        <w:rPr>
          <w:rFonts w:hint="eastAsia"/>
        </w:rPr>
        <w:t>组数值之和除以商品总需参与人次后取余数，余数加上</w:t>
      </w:r>
      <w:r w:rsidRPr="000E4634">
        <w:rPr>
          <w:rFonts w:hint="eastAsia"/>
        </w:rPr>
        <w:t>10,000,001</w:t>
      </w:r>
      <w:r w:rsidRPr="000E4634">
        <w:rPr>
          <w:rFonts w:hint="eastAsia"/>
        </w:rPr>
        <w:t>即为“幸运云购码”。</w:t>
      </w:r>
    </w:p>
    <w:p w:rsidR="000E4634" w:rsidRDefault="000E4634"/>
    <w:p w:rsidR="000E4634" w:rsidRDefault="000E4634">
      <w:r>
        <w:rPr>
          <w:rFonts w:hint="eastAsia"/>
        </w:rPr>
        <w:t>限时揭晓商品</w:t>
      </w:r>
    </w:p>
    <w:p w:rsidR="000E4634" w:rsidRPr="000E4634" w:rsidRDefault="000E4634">
      <w:r>
        <w:rPr>
          <w:rFonts w:hint="eastAsia"/>
        </w:rPr>
        <w:t>限时时间到了之后，</w:t>
      </w:r>
      <w:r w:rsidRPr="000E4634">
        <w:rPr>
          <w:rFonts w:hint="eastAsia"/>
        </w:rPr>
        <w:t>取截止时间前网站所有商品</w:t>
      </w:r>
      <w:r w:rsidRPr="000E4634">
        <w:rPr>
          <w:rFonts w:hint="eastAsia"/>
        </w:rPr>
        <w:t>100</w:t>
      </w:r>
      <w:r w:rsidRPr="000E4634">
        <w:rPr>
          <w:rFonts w:hint="eastAsia"/>
        </w:rPr>
        <w:t>条购买时间记录时间</w:t>
      </w:r>
      <w:r>
        <w:rPr>
          <w:rFonts w:hint="eastAsia"/>
        </w:rPr>
        <w:t>，</w:t>
      </w:r>
      <w:r w:rsidRPr="000E4634">
        <w:rPr>
          <w:rFonts w:hint="eastAsia"/>
        </w:rPr>
        <w:t>按时、分、秒、毫秒依次排列组成一组数值</w:t>
      </w:r>
      <w:r w:rsidRPr="000E4634">
        <w:rPr>
          <w:rFonts w:hint="eastAsia"/>
        </w:rPr>
        <w:t>,</w:t>
      </w:r>
      <w:r w:rsidRPr="000E4634">
        <w:rPr>
          <w:rFonts w:hint="eastAsia"/>
        </w:rPr>
        <w:t>将这</w:t>
      </w:r>
      <w:r w:rsidRPr="000E4634">
        <w:rPr>
          <w:rFonts w:hint="eastAsia"/>
        </w:rPr>
        <w:t>100</w:t>
      </w:r>
      <w:r w:rsidRPr="000E4634">
        <w:rPr>
          <w:rFonts w:hint="eastAsia"/>
        </w:rPr>
        <w:t>组数值之和除以商品总需参与人次后取余数，余数加上</w:t>
      </w:r>
      <w:r w:rsidRPr="000E4634">
        <w:rPr>
          <w:rFonts w:hint="eastAsia"/>
        </w:rPr>
        <w:t>10,000,001</w:t>
      </w:r>
      <w:r w:rsidRPr="000E4634">
        <w:rPr>
          <w:rFonts w:hint="eastAsia"/>
        </w:rPr>
        <w:t>即为“幸运云购码”。</w:t>
      </w:r>
    </w:p>
    <w:sectPr w:rsidR="000E4634" w:rsidRPr="000E4634" w:rsidSect="00A605A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00F98" w:rsidRDefault="00400F98" w:rsidP="004A17F4">
      <w:r>
        <w:separator/>
      </w:r>
    </w:p>
  </w:endnote>
  <w:endnote w:type="continuationSeparator" w:id="1">
    <w:p w:rsidR="00400F98" w:rsidRDefault="00400F98" w:rsidP="004A17F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00F98" w:rsidRDefault="00400F98" w:rsidP="004A17F4">
      <w:r>
        <w:separator/>
      </w:r>
    </w:p>
  </w:footnote>
  <w:footnote w:type="continuationSeparator" w:id="1">
    <w:p w:rsidR="00400F98" w:rsidRDefault="00400F98" w:rsidP="004A17F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AB016D"/>
    <w:multiLevelType w:val="hybridMultilevel"/>
    <w:tmpl w:val="E4622638"/>
    <w:lvl w:ilvl="0" w:tplc="35CE7C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618545B"/>
    <w:multiLevelType w:val="hybridMultilevel"/>
    <w:tmpl w:val="1934686E"/>
    <w:lvl w:ilvl="0" w:tplc="BC9E84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8D54778"/>
    <w:multiLevelType w:val="hybridMultilevel"/>
    <w:tmpl w:val="91029B48"/>
    <w:lvl w:ilvl="0" w:tplc="89F2A76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18EC5A33"/>
    <w:multiLevelType w:val="hybridMultilevel"/>
    <w:tmpl w:val="6D024DD0"/>
    <w:lvl w:ilvl="0" w:tplc="A22264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C52245E"/>
    <w:multiLevelType w:val="hybridMultilevel"/>
    <w:tmpl w:val="CFC08E6C"/>
    <w:lvl w:ilvl="0" w:tplc="6484A4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CF80805"/>
    <w:multiLevelType w:val="hybridMultilevel"/>
    <w:tmpl w:val="C5F86D92"/>
    <w:lvl w:ilvl="0" w:tplc="340075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EB7797E"/>
    <w:multiLevelType w:val="hybridMultilevel"/>
    <w:tmpl w:val="E730A514"/>
    <w:lvl w:ilvl="0" w:tplc="66CACF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2652AA9"/>
    <w:multiLevelType w:val="hybridMultilevel"/>
    <w:tmpl w:val="29422968"/>
    <w:lvl w:ilvl="0" w:tplc="4F340B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6247B47"/>
    <w:multiLevelType w:val="hybridMultilevel"/>
    <w:tmpl w:val="DBC6EFAC"/>
    <w:lvl w:ilvl="0" w:tplc="9C62C1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6FE211E"/>
    <w:multiLevelType w:val="hybridMultilevel"/>
    <w:tmpl w:val="D682ECCC"/>
    <w:lvl w:ilvl="0" w:tplc="209AFD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63A1ABF"/>
    <w:multiLevelType w:val="hybridMultilevel"/>
    <w:tmpl w:val="25F6B77E"/>
    <w:lvl w:ilvl="0" w:tplc="6C72E9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A6743E8"/>
    <w:multiLevelType w:val="hybridMultilevel"/>
    <w:tmpl w:val="698EF8B0"/>
    <w:lvl w:ilvl="0" w:tplc="DBA02A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D1749C1"/>
    <w:multiLevelType w:val="hybridMultilevel"/>
    <w:tmpl w:val="9020A008"/>
    <w:lvl w:ilvl="0" w:tplc="13C263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3AD74D6"/>
    <w:multiLevelType w:val="hybridMultilevel"/>
    <w:tmpl w:val="2AE05FA8"/>
    <w:lvl w:ilvl="0" w:tplc="6CBAAB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48FC315F"/>
    <w:multiLevelType w:val="hybridMultilevel"/>
    <w:tmpl w:val="E940B9E8"/>
    <w:lvl w:ilvl="0" w:tplc="7ED8BC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4B610DB7"/>
    <w:multiLevelType w:val="hybridMultilevel"/>
    <w:tmpl w:val="7958C074"/>
    <w:lvl w:ilvl="0" w:tplc="4BBAA3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53646E27"/>
    <w:multiLevelType w:val="hybridMultilevel"/>
    <w:tmpl w:val="08BC93DC"/>
    <w:lvl w:ilvl="0" w:tplc="90881C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5BB61600"/>
    <w:multiLevelType w:val="hybridMultilevel"/>
    <w:tmpl w:val="67BCFAFE"/>
    <w:lvl w:ilvl="0" w:tplc="9A484B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66AB0C1E"/>
    <w:multiLevelType w:val="hybridMultilevel"/>
    <w:tmpl w:val="3342D324"/>
    <w:lvl w:ilvl="0" w:tplc="AEA2F0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66EF1B2F"/>
    <w:multiLevelType w:val="hybridMultilevel"/>
    <w:tmpl w:val="0710574E"/>
    <w:lvl w:ilvl="0" w:tplc="B57CCD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68183010"/>
    <w:multiLevelType w:val="hybridMultilevel"/>
    <w:tmpl w:val="7666B08A"/>
    <w:lvl w:ilvl="0" w:tplc="A1E8ED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70734B53"/>
    <w:multiLevelType w:val="hybridMultilevel"/>
    <w:tmpl w:val="6FF451A2"/>
    <w:lvl w:ilvl="0" w:tplc="8C5889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763B7865"/>
    <w:multiLevelType w:val="hybridMultilevel"/>
    <w:tmpl w:val="00FAE152"/>
    <w:lvl w:ilvl="0" w:tplc="9AE867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4"/>
  </w:num>
  <w:num w:numId="3">
    <w:abstractNumId w:val="21"/>
  </w:num>
  <w:num w:numId="4">
    <w:abstractNumId w:val="10"/>
  </w:num>
  <w:num w:numId="5">
    <w:abstractNumId w:val="17"/>
  </w:num>
  <w:num w:numId="6">
    <w:abstractNumId w:val="6"/>
  </w:num>
  <w:num w:numId="7">
    <w:abstractNumId w:val="4"/>
  </w:num>
  <w:num w:numId="8">
    <w:abstractNumId w:val="13"/>
  </w:num>
  <w:num w:numId="9">
    <w:abstractNumId w:val="18"/>
  </w:num>
  <w:num w:numId="10">
    <w:abstractNumId w:val="5"/>
  </w:num>
  <w:num w:numId="11">
    <w:abstractNumId w:val="15"/>
  </w:num>
  <w:num w:numId="12">
    <w:abstractNumId w:val="3"/>
  </w:num>
  <w:num w:numId="13">
    <w:abstractNumId w:val="7"/>
  </w:num>
  <w:num w:numId="14">
    <w:abstractNumId w:val="12"/>
  </w:num>
  <w:num w:numId="15">
    <w:abstractNumId w:val="1"/>
  </w:num>
  <w:num w:numId="16">
    <w:abstractNumId w:val="9"/>
  </w:num>
  <w:num w:numId="17">
    <w:abstractNumId w:val="8"/>
  </w:num>
  <w:num w:numId="18">
    <w:abstractNumId w:val="19"/>
  </w:num>
  <w:num w:numId="19">
    <w:abstractNumId w:val="22"/>
  </w:num>
  <w:num w:numId="20">
    <w:abstractNumId w:val="11"/>
  </w:num>
  <w:num w:numId="21">
    <w:abstractNumId w:val="20"/>
  </w:num>
  <w:num w:numId="22">
    <w:abstractNumId w:val="2"/>
  </w:num>
  <w:num w:numId="23">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E17F9"/>
    <w:rsid w:val="000E4634"/>
    <w:rsid w:val="003202B9"/>
    <w:rsid w:val="00360CE1"/>
    <w:rsid w:val="003C0342"/>
    <w:rsid w:val="00400F98"/>
    <w:rsid w:val="00467DD6"/>
    <w:rsid w:val="00490C83"/>
    <w:rsid w:val="004A17F4"/>
    <w:rsid w:val="005E17F9"/>
    <w:rsid w:val="006755C6"/>
    <w:rsid w:val="007E2114"/>
    <w:rsid w:val="00887104"/>
    <w:rsid w:val="009C07AD"/>
    <w:rsid w:val="00A605AB"/>
    <w:rsid w:val="00D4171B"/>
    <w:rsid w:val="00EF308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A17F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A17F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A17F4"/>
    <w:rPr>
      <w:sz w:val="18"/>
      <w:szCs w:val="18"/>
    </w:rPr>
  </w:style>
  <w:style w:type="paragraph" w:styleId="a4">
    <w:name w:val="footer"/>
    <w:basedOn w:val="a"/>
    <w:link w:val="Char0"/>
    <w:uiPriority w:val="99"/>
    <w:unhideWhenUsed/>
    <w:rsid w:val="004A17F4"/>
    <w:pPr>
      <w:tabs>
        <w:tab w:val="center" w:pos="4153"/>
        <w:tab w:val="right" w:pos="8306"/>
      </w:tabs>
      <w:snapToGrid w:val="0"/>
      <w:jc w:val="left"/>
    </w:pPr>
    <w:rPr>
      <w:sz w:val="18"/>
      <w:szCs w:val="18"/>
    </w:rPr>
  </w:style>
  <w:style w:type="character" w:customStyle="1" w:styleId="Char0">
    <w:name w:val="页脚 Char"/>
    <w:basedOn w:val="a0"/>
    <w:link w:val="a4"/>
    <w:uiPriority w:val="99"/>
    <w:rsid w:val="004A17F4"/>
    <w:rPr>
      <w:sz w:val="18"/>
      <w:szCs w:val="18"/>
    </w:rPr>
  </w:style>
  <w:style w:type="paragraph" w:styleId="a5">
    <w:name w:val="List Paragraph"/>
    <w:basedOn w:val="a"/>
    <w:uiPriority w:val="34"/>
    <w:qFormat/>
    <w:rsid w:val="004A17F4"/>
    <w:pPr>
      <w:ind w:firstLineChars="200" w:firstLine="420"/>
    </w:pPr>
  </w:style>
  <w:style w:type="table" w:styleId="a6">
    <w:name w:val="Table Grid"/>
    <w:basedOn w:val="a1"/>
    <w:uiPriority w:val="59"/>
    <w:rsid w:val="004A17F4"/>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A17F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A17F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A17F4"/>
    <w:rPr>
      <w:sz w:val="18"/>
      <w:szCs w:val="18"/>
    </w:rPr>
  </w:style>
  <w:style w:type="paragraph" w:styleId="a4">
    <w:name w:val="footer"/>
    <w:basedOn w:val="a"/>
    <w:link w:val="Char0"/>
    <w:uiPriority w:val="99"/>
    <w:unhideWhenUsed/>
    <w:rsid w:val="004A17F4"/>
    <w:pPr>
      <w:tabs>
        <w:tab w:val="center" w:pos="4153"/>
        <w:tab w:val="right" w:pos="8306"/>
      </w:tabs>
      <w:snapToGrid w:val="0"/>
      <w:jc w:val="left"/>
    </w:pPr>
    <w:rPr>
      <w:sz w:val="18"/>
      <w:szCs w:val="18"/>
    </w:rPr>
  </w:style>
  <w:style w:type="character" w:customStyle="1" w:styleId="Char0">
    <w:name w:val="页脚 Char"/>
    <w:basedOn w:val="a0"/>
    <w:link w:val="a4"/>
    <w:uiPriority w:val="99"/>
    <w:rsid w:val="004A17F4"/>
    <w:rPr>
      <w:sz w:val="18"/>
      <w:szCs w:val="18"/>
    </w:rPr>
  </w:style>
  <w:style w:type="paragraph" w:styleId="a5">
    <w:name w:val="List Paragraph"/>
    <w:basedOn w:val="a"/>
    <w:uiPriority w:val="34"/>
    <w:qFormat/>
    <w:rsid w:val="004A17F4"/>
    <w:pPr>
      <w:ind w:firstLineChars="200" w:firstLine="420"/>
    </w:pPr>
  </w:style>
  <w:style w:type="table" w:styleId="a6">
    <w:name w:val="Table Grid"/>
    <w:basedOn w:val="a1"/>
    <w:uiPriority w:val="59"/>
    <w:rsid w:val="004A17F4"/>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528</TotalTime>
  <Pages>2</Pages>
  <Words>177</Words>
  <Characters>1009</Characters>
  <Application>Microsoft Office Word</Application>
  <DocSecurity>0</DocSecurity>
  <Lines>8</Lines>
  <Paragraphs>2</Paragraphs>
  <ScaleCrop>false</ScaleCrop>
  <Company/>
  <LinksUpToDate>false</LinksUpToDate>
  <CharactersWithSpaces>1184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11</cp:revision>
  <dcterms:created xsi:type="dcterms:W3CDTF">2015-10-24T05:17:00Z</dcterms:created>
  <dcterms:modified xsi:type="dcterms:W3CDTF">2015-10-24T14:29:00Z</dcterms:modified>
</cp:coreProperties>
</file>