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B866B" w14:textId="0D22630B" w:rsidR="00B8544F" w:rsidRDefault="00CA615C">
      <w:r>
        <w:rPr>
          <w:rFonts w:hint="eastAsia"/>
        </w:rPr>
        <w:t>2020.</w:t>
      </w:r>
      <w:r>
        <w:t>11.2</w:t>
      </w:r>
    </w:p>
    <w:p w14:paraId="7B3E41EF" w14:textId="4A8B807B" w:rsidR="00CA615C" w:rsidRDefault="00286E50">
      <w:r>
        <w:rPr>
          <w:rFonts w:hint="eastAsia"/>
        </w:rPr>
        <w:t>指数早盘强了一下之后就往下砸，</w:t>
      </w:r>
      <w:r w:rsidR="00300D9B">
        <w:rPr>
          <w:rFonts w:hint="eastAsia"/>
        </w:rPr>
        <w:t>下午明显是护盘。</w:t>
      </w:r>
    </w:p>
    <w:p w14:paraId="64CCBE1B" w14:textId="744255E0" w:rsidR="00300D9B" w:rsidRDefault="00D81A9C">
      <w:r>
        <w:rPr>
          <w:rFonts w:hint="eastAsia"/>
        </w:rPr>
        <w:t>金融蓝筹的走势是节节败退，与之前大不相同。</w:t>
      </w:r>
      <w:r w:rsidR="000A52FE">
        <w:rPr>
          <w:rFonts w:hint="eastAsia"/>
        </w:rPr>
        <w:t>中期看空。</w:t>
      </w:r>
    </w:p>
    <w:p w14:paraId="04A1024F" w14:textId="4777D418" w:rsidR="00755C1D" w:rsidRDefault="00755C1D">
      <w:r>
        <w:rPr>
          <w:rFonts w:hint="eastAsia"/>
        </w:rPr>
        <w:t>智慧农业4板，盘子不大，早上开的很高，盘口不弱，但今天竟然没有资金愿意顶5板，这说明接力意愿很有问题。</w:t>
      </w:r>
    </w:p>
    <w:p w14:paraId="5B10744F" w14:textId="1B63ECF9" w:rsidR="00755C1D" w:rsidRDefault="000A52FE">
      <w:r>
        <w:rPr>
          <w:rFonts w:hint="eastAsia"/>
        </w:rPr>
        <w:t>海川智能</w:t>
      </w:r>
      <w:r w:rsidR="00B431C6">
        <w:rPr>
          <w:rFonts w:hint="eastAsia"/>
        </w:rPr>
        <w:t>多次封板都失败，直接放弃，还不如慢慢释放风险，明天没有反包预期。</w:t>
      </w:r>
      <w:r w:rsidR="00BC2AFC">
        <w:rPr>
          <w:rFonts w:hint="eastAsia"/>
        </w:rPr>
        <w:t>但不会杀跌很猛。</w:t>
      </w:r>
    </w:p>
    <w:p w14:paraId="6386C9D2" w14:textId="61A1FC2A" w:rsidR="00BC2AFC" w:rsidRDefault="001760DE">
      <w:r>
        <w:rPr>
          <w:rFonts w:hint="eastAsia"/>
        </w:rPr>
        <w:t>当前的龙头只有胜蓝股份，只有这一个，说明情绪很差。</w:t>
      </w:r>
      <w:r w:rsidR="00C01361">
        <w:rPr>
          <w:rFonts w:hint="eastAsia"/>
        </w:rPr>
        <w:t>已经连续很久了那种人家刚去接力就开始退潮，这样搞的别人都不愿意接力了。</w:t>
      </w:r>
    </w:p>
    <w:p w14:paraId="4E7DD6AE" w14:textId="371076C5" w:rsidR="00B431C6" w:rsidRDefault="00A40A54">
      <w:r>
        <w:rPr>
          <w:rFonts w:hint="eastAsia"/>
        </w:rPr>
        <w:t>中线方面，兆易创新上周五涨停之后，今天继续蠢蠢欲动，芯片可能要连续的</w:t>
      </w:r>
      <w:r w:rsidR="009A4BF6">
        <w:rPr>
          <w:rFonts w:hint="eastAsia"/>
        </w:rPr>
        <w:t>往上攻。</w:t>
      </w:r>
      <w:r w:rsidR="00922098">
        <w:rPr>
          <w:rFonts w:hint="eastAsia"/>
        </w:rPr>
        <w:t>韦尔股份，上了涨停，明显是机构的盘口。</w:t>
      </w:r>
      <w:r w:rsidR="00602AA1">
        <w:rPr>
          <w:rFonts w:hint="eastAsia"/>
        </w:rPr>
        <w:t>所以十一月份，超跌的芯片龙头们是不是有新的</w:t>
      </w:r>
      <w:r w:rsidR="00361FE8">
        <w:rPr>
          <w:rFonts w:hint="eastAsia"/>
        </w:rPr>
        <w:t>预期。</w:t>
      </w:r>
    </w:p>
    <w:p w14:paraId="0DA92A61" w14:textId="6F40ACB4" w:rsidR="00361FE8" w:rsidRDefault="00756C9D">
      <w:r>
        <w:rPr>
          <w:rFonts w:hint="eastAsia"/>
        </w:rPr>
        <w:t>其他的，光伏，新能源，阳光电源这么高的位置继续顶了两个板，这个就属于机构票被游资参与了，</w:t>
      </w:r>
      <w:r w:rsidR="0090369C">
        <w:rPr>
          <w:rFonts w:hint="eastAsia"/>
        </w:rPr>
        <w:t>不能说之后就会开始调整，我觉得不确定性很大，但是不会猛烈杀跌这是肯定的，得看哪个游资了。</w:t>
      </w:r>
      <w:r w:rsidR="00C15C6C">
        <w:rPr>
          <w:rFonts w:hint="eastAsia"/>
        </w:rPr>
        <w:t>包括比亚迪，我个人倾向认为比亚迪在后半段的加速上涨中游资的比例是很大的，</w:t>
      </w:r>
      <w:r w:rsidR="00777D9B">
        <w:rPr>
          <w:rFonts w:hint="eastAsia"/>
        </w:rPr>
        <w:t>绝对不全是机构的资金，机构不会这么玩的。</w:t>
      </w:r>
    </w:p>
    <w:p w14:paraId="1F2E761F" w14:textId="3605DEB7" w:rsidR="00777D9B" w:rsidRDefault="00DE3A90">
      <w:r>
        <w:rPr>
          <w:rFonts w:hint="eastAsia"/>
        </w:rPr>
        <w:t>所以逻辑可能就是，在市场没有热情的情况下，大</w:t>
      </w:r>
      <w:r w:rsidR="0096332B">
        <w:rPr>
          <w:rFonts w:hint="eastAsia"/>
        </w:rPr>
        <w:t>资金只能抱团大市值</w:t>
      </w:r>
      <w:r w:rsidR="005F125F">
        <w:rPr>
          <w:rFonts w:hint="eastAsia"/>
        </w:rPr>
        <w:t>，有趋势</w:t>
      </w:r>
      <w:r w:rsidR="0096332B">
        <w:rPr>
          <w:rFonts w:hint="eastAsia"/>
        </w:rPr>
        <w:t>的股</w:t>
      </w:r>
      <w:r w:rsidR="00A558BF">
        <w:rPr>
          <w:rFonts w:hint="eastAsia"/>
        </w:rPr>
        <w:t>。</w:t>
      </w:r>
      <w:r w:rsidR="004B1321">
        <w:rPr>
          <w:rFonts w:hint="eastAsia"/>
        </w:rPr>
        <w:t>这个逻辑只是猜测。</w:t>
      </w:r>
    </w:p>
    <w:p w14:paraId="38B88FD5" w14:textId="48F3CCD5" w:rsidR="004B1321" w:rsidRDefault="0094783D">
      <w:r>
        <w:rPr>
          <w:rFonts w:hint="eastAsia"/>
        </w:rPr>
        <w:t>当前而言，还是以低吸为主，也可以做弱转强等，但不能重仓，我依旧是空仓。</w:t>
      </w:r>
    </w:p>
    <w:p w14:paraId="4C05D754" w14:textId="69E02DE1" w:rsidR="0094783D" w:rsidRDefault="000C26CF">
      <w:r>
        <w:rPr>
          <w:rFonts w:hint="eastAsia"/>
        </w:rPr>
        <w:t>卡倍亿，如果明天能弱转强，可以跟一手。</w:t>
      </w:r>
    </w:p>
    <w:p w14:paraId="584D0FE4" w14:textId="0ACC4A67" w:rsidR="000C26CF" w:rsidRDefault="00600AE4">
      <w:r>
        <w:rPr>
          <w:rFonts w:hint="eastAsia"/>
        </w:rPr>
        <w:t>空间在打出来之前讨论接力的意义不大。</w:t>
      </w:r>
    </w:p>
    <w:p w14:paraId="1FBD0637" w14:textId="6E533413" w:rsidR="00B2025C" w:rsidRDefault="004E79A8">
      <w:pPr>
        <w:rPr>
          <w:rFonts w:hint="eastAsia"/>
        </w:rPr>
      </w:pPr>
      <w:r>
        <w:rPr>
          <w:rFonts w:hint="eastAsia"/>
        </w:rPr>
        <w:t>另外，今天中金上市第一天，直接开板，哈哈哈笑死我了。</w:t>
      </w:r>
      <w:r w:rsidR="00672A8B">
        <w:rPr>
          <w:rFonts w:hint="eastAsia"/>
        </w:rPr>
        <w:t>盘面直接被中金带坏，笑死我了，首批都封不住。</w:t>
      </w:r>
    </w:p>
    <w:sectPr w:rsidR="00B20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E4"/>
    <w:rsid w:val="00004FE4"/>
    <w:rsid w:val="000A52FE"/>
    <w:rsid w:val="000C26CF"/>
    <w:rsid w:val="001760DE"/>
    <w:rsid w:val="00286E50"/>
    <w:rsid w:val="00300D9B"/>
    <w:rsid w:val="00361FE8"/>
    <w:rsid w:val="004B1321"/>
    <w:rsid w:val="004E79A8"/>
    <w:rsid w:val="005F125F"/>
    <w:rsid w:val="00600AE4"/>
    <w:rsid w:val="00602AA1"/>
    <w:rsid w:val="00672A8B"/>
    <w:rsid w:val="00755C1D"/>
    <w:rsid w:val="00756C9D"/>
    <w:rsid w:val="00777D9B"/>
    <w:rsid w:val="0090369C"/>
    <w:rsid w:val="00922098"/>
    <w:rsid w:val="0094783D"/>
    <w:rsid w:val="0096332B"/>
    <w:rsid w:val="009A4BF6"/>
    <w:rsid w:val="00A40A54"/>
    <w:rsid w:val="00A558BF"/>
    <w:rsid w:val="00B2025C"/>
    <w:rsid w:val="00B431C6"/>
    <w:rsid w:val="00B8544F"/>
    <w:rsid w:val="00BC2AFC"/>
    <w:rsid w:val="00C01361"/>
    <w:rsid w:val="00C15C6C"/>
    <w:rsid w:val="00CA615C"/>
    <w:rsid w:val="00D81A9C"/>
    <w:rsid w:val="00D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B9537"/>
  <w15:chartTrackingRefBased/>
  <w15:docId w15:val="{FB76464D-5A2E-423A-BB0B-B95D725A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A615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A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597</Words>
  <Characters>605</Characters>
  <Application>Microsoft Office Word</Application>
  <DocSecurity>0</DocSecurity>
  <Lines>22</Lines>
  <Paragraphs>13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32</cp:revision>
  <dcterms:created xsi:type="dcterms:W3CDTF">2020-11-02T20:37:00Z</dcterms:created>
  <dcterms:modified xsi:type="dcterms:W3CDTF">2020-11-02T20:52:00Z</dcterms:modified>
</cp:coreProperties>
</file>