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7"/>
        <w:gridCol w:w="5933"/>
      </w:tblGrid>
      <w:tr w:rsidR="00A14BC9" w14:paraId="3D2E3065" w14:textId="77777777">
        <w:trPr>
          <w:jc w:val="center"/>
        </w:trPr>
        <w:tc>
          <w:tcPr>
            <w:tcW w:w="3427" w:type="dxa"/>
            <w:vAlign w:val="center"/>
          </w:tcPr>
          <w:p w14:paraId="749FFEE1" w14:textId="77777777" w:rsidR="00A14BC9" w:rsidRDefault="00B5761D">
            <w:pPr>
              <w:spacing w:before="240" w:after="24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3901EA76" w14:textId="77777777" w:rsidR="00A14BC9" w:rsidRDefault="00B5761D">
            <w:pPr>
              <w:spacing w:before="240" w:after="24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Số: …/QĐ-CSH</w:t>
            </w:r>
          </w:p>
        </w:tc>
        <w:tc>
          <w:tcPr>
            <w:tcW w:w="5932" w:type="dxa"/>
            <w:vAlign w:val="center"/>
          </w:tcPr>
          <w:p w14:paraId="198C79ED" w14:textId="77777777" w:rsidR="00A14BC9" w:rsidRDefault="00B5761D">
            <w:pPr>
              <w:spacing w:before="240" w:after="24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Tp.HCM, ngày {date} tháng {month} năm {year}</w:t>
            </w:r>
          </w:p>
        </w:tc>
      </w:tr>
    </w:tbl>
    <w:p w14:paraId="30036E7B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EB22BB8" w14:textId="77777777" w:rsidR="00A14BC9" w:rsidRDefault="00B5761D">
      <w:pPr>
        <w:spacing w:before="240" w:after="24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6443ECCF" w14:textId="77777777" w:rsidR="00A14BC9" w:rsidRDefault="00B5761D">
      <w:pPr>
        <w:spacing w:before="240" w:after="24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Về việc thay đổi …</w:t>
      </w:r>
    </w:p>
    <w:p w14:paraId="1CE0BF88" w14:textId="77777777" w:rsidR="00A14BC9" w:rsidRDefault="00B5761D">
      <w:pPr>
        <w:spacing w:before="240" w:after="24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6985" distB="12065" distL="13970" distR="13970" simplePos="0" relativeHeight="2" behindDoc="0" locked="0" layoutInCell="0" allowOverlap="1" wp14:anchorId="624D79B7" wp14:editId="51434BBA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635"/>
                <wp:effectExtent l="5715" t="5715" r="5080" b="508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stroked="t" o:allowincell="f" style="position:absolute;margin-left:147.95pt;margin-top:5.5pt;width:165pt;height:0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75208152" w14:textId="77777777" w:rsidR="00A14BC9" w:rsidRDefault="00A14BC9">
      <w:pPr>
        <w:spacing w:before="240" w:after="24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0E1A7A" w14:textId="77777777" w:rsidR="00A14BC9" w:rsidRDefault="00B5761D">
      <w:pPr>
        <w:spacing w:before="240" w:after="24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671AA58A" w14:textId="77777777" w:rsidR="00A14BC9" w:rsidRDefault="00B5761D">
      <w:pPr>
        <w:spacing w:before="240" w:after="24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được Quốc hội thông qua ngày 17 tháng 06 năm 2020;</w:t>
      </w:r>
    </w:p>
    <w:p w14:paraId="044D9CA4" w14:textId="77777777" w:rsidR="00A14BC9" w:rsidRDefault="00B5761D">
      <w:pPr>
        <w:spacing w:before="240" w:after="24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Công ty TNHH </w:t>
      </w:r>
      <w:r>
        <w:rPr>
          <w:rFonts w:ascii="Times New Roman" w:eastAsia="Times New Roman" w:hAnsi="Times New Roman"/>
          <w:sz w:val="28"/>
          <w:szCs w:val="28"/>
        </w:rPr>
        <w:t>{change_info_name_company_name}{change_info_legal_representative_company_name}{change_info_down_authorized_capital_company_name}{cha</w:t>
      </w:r>
      <w:r>
        <w:rPr>
          <w:rFonts w:ascii="Times New Roman" w:eastAsia="Times New Roman" w:hAnsi="Times New Roman"/>
          <w:sz w:val="28"/>
          <w:szCs w:val="28"/>
        </w:rPr>
        <w:t>nge_info_</w:t>
      </w:r>
      <w:r>
        <w:rPr>
          <w:rFonts w:ascii="Times New Roman" w:eastAsia="Times New Roman" w:hAnsi="Times New Roman"/>
          <w:sz w:val="28"/>
          <w:szCs w:val="28"/>
        </w:rPr>
        <w:t>c</w:t>
      </w:r>
      <w:r>
        <w:rPr>
          <w:rFonts w:ascii="Times New Roman" w:eastAsia="Times New Roman" w:hAnsi="Times New Roman"/>
          <w:sz w:val="28"/>
          <w:szCs w:val="28"/>
        </w:rPr>
        <w:t>ompany_career_company_name}{change_info_location_company_name}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7EFC92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2AC4156" w14:textId="77777777" w:rsidR="00A14BC9" w:rsidRDefault="00B5761D">
      <w:pPr>
        <w:spacing w:before="240" w:after="240" w:line="240" w:lineRule="auto"/>
        <w:ind w:left="36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755340FA" w14:textId="77777777" w:rsidR="00A14BC9" w:rsidRDefault="00B5761D">
      <w:pPr>
        <w:spacing w:before="240" w:after="240" w:line="240" w:lineRule="auto"/>
        <w:ind w:left="0" w:right="0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i/>
          <w:color w:val="FF0000"/>
          <w:sz w:val="28"/>
          <w:szCs w:val="28"/>
        </w:rPr>
        <w:t>ĐĂNG KÝ THAY Đ</w:t>
      </w:r>
      <w:r>
        <w:rPr>
          <w:rFonts w:ascii="Times New Roman" w:hAnsi="Times New Roman"/>
          <w:b/>
          <w:i/>
          <w:color w:val="FF0000"/>
          <w:sz w:val="28"/>
          <w:szCs w:val="28"/>
        </w:rPr>
        <w:t>Ổ</w:t>
      </w:r>
      <w:r>
        <w:rPr>
          <w:rFonts w:ascii="Times New Roman" w:hAnsi="Times New Roman"/>
          <w:b/>
          <w:i/>
          <w:color w:val="FF0000"/>
          <w:sz w:val="28"/>
          <w:szCs w:val="28"/>
        </w:rPr>
        <w:t>I TÊN DOANH NGHI</w:t>
      </w:r>
      <w:r>
        <w:rPr>
          <w:rFonts w:ascii="Times New Roman" w:hAnsi="Times New Roman"/>
          <w:b/>
          <w:i/>
          <w:color w:val="FF0000"/>
          <w:sz w:val="28"/>
          <w:szCs w:val="28"/>
        </w:rPr>
        <w:t>Ệ</w:t>
      </w:r>
      <w:r>
        <w:rPr>
          <w:rFonts w:ascii="Times New Roman" w:hAnsi="Times New Roman"/>
          <w:b/>
          <w:i/>
          <w:color w:val="FF0000"/>
          <w:sz w:val="28"/>
          <w:szCs w:val="28"/>
        </w:rPr>
        <w:t>P</w:t>
      </w:r>
    </w:p>
    <w:p w14:paraId="15F0B4A1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Đi</w:t>
      </w:r>
      <w:r>
        <w:rPr>
          <w:rFonts w:ascii="Times New Roman" w:hAnsi="Times New Roman"/>
          <w:b/>
          <w:bCs/>
          <w:sz w:val="28"/>
          <w:szCs w:val="28"/>
        </w:rPr>
        <w:t>ề</w:t>
      </w:r>
      <w:r>
        <w:rPr>
          <w:rFonts w:ascii="Times New Roman" w:hAnsi="Times New Roman"/>
          <w:b/>
          <w:bCs/>
          <w:sz w:val="28"/>
          <w:szCs w:val="28"/>
        </w:rPr>
        <w:t>u 1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Thay đổi tên công ty từ {change_info_name_company_name} thành tên công ty như sau:</w:t>
      </w:r>
    </w:p>
    <w:p w14:paraId="4E4E3710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Tên công ty viết bằng tiếng Việt: {change_info_name_name_vi} </w:t>
      </w:r>
      <w:r>
        <w:rPr>
          <w:rFonts w:ascii="Times New Roman" w:eastAsia="Times New Roman" w:hAnsi="Times New Roman"/>
          <w:color w:val="FF0000"/>
          <w:sz w:val="28"/>
          <w:szCs w:val="28"/>
        </w:rPr>
        <w:t>(</w:t>
      </w:r>
      <w:r>
        <w:rPr>
          <w:rFonts w:ascii="Times New Roman" w:eastAsia="Times New Roman" w:hAnsi="Times New Roman"/>
          <w:i/>
          <w:color w:val="FF0000"/>
          <w:sz w:val="28"/>
          <w:szCs w:val="28"/>
        </w:rPr>
        <w:t>ghi tên dự kiến thay đổi</w:t>
      </w:r>
      <w:r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29A351F5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Tên công ty viết bằng tiếng nước ngoài: {change_info_name_name_en} </w:t>
      </w:r>
      <w:r>
        <w:rPr>
          <w:rFonts w:ascii="Times New Roman" w:eastAsia="Times New Roman" w:hAnsi="Times New Roman"/>
          <w:color w:val="FF0000"/>
          <w:sz w:val="28"/>
          <w:szCs w:val="28"/>
        </w:rPr>
        <w:t>(</w:t>
      </w:r>
      <w:r>
        <w:rPr>
          <w:rFonts w:ascii="Times New Roman" w:eastAsia="Times New Roman" w:hAnsi="Times New Roman"/>
          <w:i/>
          <w:color w:val="FF0000"/>
          <w:sz w:val="28"/>
          <w:szCs w:val="28"/>
        </w:rPr>
        <w:t>ghi tên dự kiến thay đổi, nếu có thay đổi</w:t>
      </w:r>
      <w:r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798BE21E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- Tên công ty viết tắt: {change_info_name_name_etc}</w:t>
      </w:r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i/>
          <w:color w:val="FF0000"/>
          <w:sz w:val="28"/>
          <w:szCs w:val="28"/>
        </w:rPr>
        <w:t>ghi tên dự kiến thay đổi, nếu có thay đổi</w:t>
      </w:r>
      <w:r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066E88FF" w14:textId="77777777" w:rsidR="00A14BC9" w:rsidRDefault="00A14BC9">
      <w:pPr>
        <w:pStyle w:val="Heading1"/>
        <w:spacing w:after="240" w:line="240" w:lineRule="auto"/>
        <w:ind w:left="0" w:right="0"/>
        <w:rPr>
          <w:rFonts w:ascii="Times New Roman" w:hAnsi="Times New Roman"/>
          <w:sz w:val="28"/>
          <w:szCs w:val="28"/>
        </w:rPr>
      </w:pPr>
    </w:p>
    <w:p w14:paraId="598A47EC" w14:textId="77777777" w:rsidR="00A14BC9" w:rsidRDefault="00B5761D">
      <w:pPr>
        <w:pStyle w:val="Heading1"/>
        <w:spacing w:after="24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ĐĂNG KÝ THAY ĐỔI ĐỊA CHỈ TRỤ SỞ CHÍNH</w:t>
      </w:r>
    </w:p>
    <w:p w14:paraId="28F605CC" w14:textId="77777777" w:rsidR="00A14BC9" w:rsidRDefault="00B5761D">
      <w:pPr>
        <w:pStyle w:val="Heading1"/>
        <w:spacing w:after="240" w:line="240" w:lineRule="auto"/>
        <w:ind w:left="0" w:right="0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Điều 1: Thay đổi địa chỉ trụ sở chính công ty từ {change_info_location_old_address}, {change_info_location_old_town}, </w:t>
      </w:r>
      <w:r>
        <w:rPr>
          <w:rFonts w:ascii="Times New Roman" w:hAnsi="Times New Roman"/>
          <w:sz w:val="28"/>
          <w:szCs w:val="28"/>
        </w:rPr>
        <w:t>{change_info_location_old_district}, {change_info_location_old_city} đến địa chỉ {change_info_location_new_location_address}, {change_info_location_new_location_town}, {change_info_location_new_location_district}, {change_info_location_new_location_city}.</w:t>
      </w:r>
    </w:p>
    <w:p w14:paraId="01492D84" w14:textId="77777777" w:rsidR="00A14BC9" w:rsidRDefault="00B5761D">
      <w:pPr>
        <w:pStyle w:val="Heading1"/>
        <w:spacing w:after="24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ĐĂNG KÝ THAY ĐỔI NGƯỜI ĐẠI DIỆN THEO PHÁP LUẬT</w:t>
      </w:r>
    </w:p>
    <w:p w14:paraId="6F63E296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Đi</w:t>
      </w:r>
      <w:r>
        <w:rPr>
          <w:rFonts w:ascii="Times New Roman" w:hAnsi="Times New Roman"/>
          <w:b/>
          <w:sz w:val="28"/>
          <w:szCs w:val="28"/>
        </w:rPr>
        <w:t>ề</w:t>
      </w:r>
      <w:r>
        <w:rPr>
          <w:rFonts w:ascii="Times New Roman" w:hAnsi="Times New Roman"/>
          <w:b/>
          <w:sz w:val="28"/>
          <w:szCs w:val="28"/>
        </w:rPr>
        <w:t>u 1:</w:t>
      </w:r>
      <w:r>
        <w:rPr>
          <w:rFonts w:ascii="Times New Roman" w:hAnsi="Times New Roman"/>
          <w:sz w:val="28"/>
          <w:szCs w:val="28"/>
        </w:rPr>
        <w:t xml:space="preserve"> Thay đ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>i ngư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di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theo pháp lu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công ty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ông/bà </w:t>
      </w:r>
      <w:r>
        <w:rPr>
          <w:rFonts w:ascii="Times New Roman" w:hAnsi="Times New Roman"/>
          <w:i/>
          <w:iCs/>
          <w:sz w:val="28"/>
          <w:szCs w:val="28"/>
        </w:rPr>
        <w:t>{change_info_legal_representative_old_name}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 xml:space="preserve"> (ghi tên ngư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ờ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i đ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ạ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i di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ệ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n pháp lu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ậ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t cũ)</w:t>
      </w:r>
      <w:r>
        <w:rPr>
          <w:rFonts w:ascii="Times New Roman" w:hAnsi="Times New Roman"/>
          <w:sz w:val="28"/>
          <w:szCs w:val="28"/>
        </w:rPr>
        <w:t xml:space="preserve"> - ch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 xml:space="preserve">c danh: {change_info_legal_representative_old_title} </w:t>
      </w:r>
      <w:r>
        <w:rPr>
          <w:rFonts w:ascii="Times New Roman" w:hAnsi="Times New Roman"/>
          <w:sz w:val="28"/>
          <w:szCs w:val="28"/>
        </w:rPr>
        <w:t>sang ngư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di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theo pháp lu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m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là ông/bà {change_info_legal_representative_new_name}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 xml:space="preserve"> (ghi tên ngư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ờ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i đ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ạ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i di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ệ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n pháp lu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ậ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t d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ự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 xml:space="preserve"> ki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ế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n thay đ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ổ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i)</w:t>
      </w:r>
      <w:r>
        <w:rPr>
          <w:rFonts w:ascii="Times New Roman" w:hAnsi="Times New Roman"/>
          <w:sz w:val="28"/>
          <w:szCs w:val="28"/>
        </w:rPr>
        <w:t xml:space="preserve"> – ch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 danh</w:t>
      </w:r>
      <w:r>
        <w:rPr>
          <w:rFonts w:ascii="Times New Roman" w:hAnsi="Times New Roman"/>
          <w:sz w:val="28"/>
          <w:szCs w:val="28"/>
        </w:rPr>
        <w:t>: {lr_new_title}</w:t>
      </w:r>
    </w:p>
    <w:p w14:paraId="65F89930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Thông tin ngư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di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theo pháp lu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sau khi thay đ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i: </w:t>
      </w:r>
    </w:p>
    <w:p w14:paraId="0D19C632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 xml:space="preserve"> và tên: {change_info_</w:t>
      </w:r>
      <w:r>
        <w:rPr>
          <w:rFonts w:ascii="Times New Roman" w:hAnsi="Times New Roman"/>
          <w:sz w:val="28"/>
          <w:szCs w:val="28"/>
        </w:rPr>
        <w:t>legal_representative_new_name}</w:t>
      </w:r>
      <w:r>
        <w:rPr>
          <w:rFonts w:ascii="Times New Roman" w:hAnsi="Times New Roman"/>
          <w:sz w:val="28"/>
          <w:szCs w:val="28"/>
        </w:rPr>
        <w:tab/>
        <w:t>Gi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tính: {change_info_legal_representative_gender}</w:t>
      </w:r>
    </w:p>
    <w:p w14:paraId="30D51407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 xml:space="preserve">c danh: </w:t>
      </w:r>
      <w:r>
        <w:rPr>
          <w:rFonts w:ascii="Times New Roman" w:hAnsi="Times New Roman"/>
          <w:sz w:val="28"/>
          <w:szCs w:val="28"/>
        </w:rPr>
        <w:t>{lr_new_title}</w:t>
      </w:r>
    </w:p>
    <w:p w14:paraId="796E1C4B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Sinh ngày: {change_info_legal_representative_birth_day}   Dân t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c: {change_info_legal_representative_per_type}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Qu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c t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ch:</w:t>
      </w:r>
      <w:r>
        <w:rPr>
          <w:rFonts w:ascii="Times New Roman" w:hAnsi="Times New Roman"/>
          <w:bCs/>
          <w:sz w:val="28"/>
          <w:szCs w:val="28"/>
        </w:rPr>
        <w:t>{change_info_legal_repres</w:t>
      </w:r>
      <w:r>
        <w:rPr>
          <w:rFonts w:ascii="Times New Roman" w:hAnsi="Times New Roman"/>
          <w:bCs/>
          <w:sz w:val="28"/>
          <w:szCs w:val="28"/>
        </w:rPr>
        <w:t>entative_national}</w:t>
      </w:r>
    </w:p>
    <w:p w14:paraId="10405B97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t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 xml:space="preserve"> pháp lý: {change_info_legal_representative_doc_type}</w:t>
      </w:r>
    </w:p>
    <w:p w14:paraId="10066A87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t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 xml:space="preserve"> pháp lý: {change_info_legal_representative_doc_code}</w:t>
      </w:r>
      <w:r>
        <w:rPr>
          <w:rFonts w:ascii="Times New Roman" w:hAnsi="Times New Roman"/>
          <w:sz w:val="28"/>
          <w:szCs w:val="28"/>
        </w:rPr>
        <w:tab/>
        <w:t>Ngày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{change_info_legal_representative_doc_time_provide}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Nơi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p:{</w:t>
      </w:r>
      <w:r>
        <w:rPr>
          <w:rFonts w:ascii="Times New Roman" w:hAnsi="Times New Roman"/>
          <w:bCs/>
          <w:sz w:val="28"/>
          <w:szCs w:val="28"/>
        </w:rPr>
        <w:t>lr_doc_place_provide}.</w:t>
      </w:r>
    </w:p>
    <w:p w14:paraId="61317922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a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 xml:space="preserve">ng trú: {change_info_legal_representative_reg_address}, {change_info_legal_representative_town}, </w:t>
      </w:r>
      <w:r>
        <w:rPr>
          <w:rFonts w:ascii="Times New Roman" w:hAnsi="Times New Roman"/>
          <w:sz w:val="28"/>
          <w:szCs w:val="28"/>
        </w:rPr>
        <w:lastRenderedPageBreak/>
        <w:t>{change_info_legal_representative_district}, {change_info_legal_representative_city}.</w:t>
      </w:r>
    </w:p>
    <w:p w14:paraId="4201011E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a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liên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c: {change_info_legal_representative_contact_reg_address}, {change_info_legal_representative_contact_town}, {change_info_legal_representative_contact_distr</w:t>
      </w:r>
      <w:r>
        <w:rPr>
          <w:rFonts w:ascii="Times New Roman" w:hAnsi="Times New Roman"/>
          <w:sz w:val="28"/>
          <w:szCs w:val="28"/>
        </w:rPr>
        <w:t>ict}, {change_info_legal_representative_contact_city}.</w:t>
      </w:r>
    </w:p>
    <w:p w14:paraId="3B94A7BA" w14:textId="77777777" w:rsidR="00A14BC9" w:rsidRDefault="00A14BC9">
      <w:pPr>
        <w:pStyle w:val="Heading1"/>
        <w:spacing w:after="24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50F35D84" w14:textId="77777777" w:rsidR="00A14BC9" w:rsidRDefault="00B5761D">
      <w:pPr>
        <w:pStyle w:val="Heading1"/>
        <w:spacing w:after="240" w:line="240" w:lineRule="auto"/>
        <w:ind w:lef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23576DB7" w14:textId="77777777" w:rsidR="00A14BC9" w:rsidRDefault="00B5761D">
      <w:pPr>
        <w:pStyle w:val="Heading1"/>
        <w:spacing w:after="240" w:line="240" w:lineRule="auto"/>
        <w:ind w:left="0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(trong trường hợp tăng vốn điều lệ)</w:t>
      </w:r>
    </w:p>
    <w:p w14:paraId="6C18DA5F" w14:textId="77777777" w:rsidR="00A14BC9" w:rsidRDefault="00B5761D">
      <w:pPr>
        <w:tabs>
          <w:tab w:val="left" w:leader="dot" w:pos="9072"/>
        </w:tabs>
        <w:spacing w:before="240" w:after="240" w:line="240" w:lineRule="auto"/>
        <w:ind w:left="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Điều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Thay đổi vốn điều lệ công ty như sau:</w:t>
      </w:r>
    </w:p>
    <w:p w14:paraId="5CCA959B" w14:textId="77777777" w:rsidR="003D7F8F" w:rsidRPr="003D7F8F" w:rsidRDefault="003D7F8F" w:rsidP="00013476">
      <w:pPr>
        <w:tabs>
          <w:tab w:val="left" w:leader="dot" w:pos="9072"/>
        </w:tabs>
        <w:spacing w:before="240" w:after="240" w:line="240" w:lineRule="auto"/>
        <w:ind w:left="0" w:right="90"/>
        <w:rPr>
          <w:rFonts w:ascii="Times New Roman" w:eastAsia="Times New Roman" w:hAnsi="Times New Roman" w:cs="Times New Roman"/>
          <w:sz w:val="28"/>
          <w:szCs w:val="28"/>
        </w:rPr>
      </w:pPr>
      <w:r w:rsidRPr="003D7F8F">
        <w:rPr>
          <w:rFonts w:ascii="Times New Roman" w:eastAsia="Times New Roman" w:hAnsi="Times New Roman" w:cs="Times New Roman"/>
          <w:sz w:val="28"/>
          <w:szCs w:val="28"/>
        </w:rPr>
        <w:t xml:space="preserve">Tăng vốn điều lệ công ty từ {change_info_change_info_up_authorized_capital_base_val_num} đồng lên {change_info_change_info_up_authorized_capital_new_base_val_num} đồng. </w:t>
      </w:r>
    </w:p>
    <w:p w14:paraId="094CB51F" w14:textId="77777777" w:rsidR="003D7F8F" w:rsidRDefault="003D7F8F" w:rsidP="003D7F8F">
      <w:pPr>
        <w:tabs>
          <w:tab w:val="left" w:leader="dot" w:pos="9072"/>
        </w:tabs>
        <w:spacing w:before="240" w:after="240" w:line="240" w:lineRule="auto"/>
        <w:ind w:left="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F8F">
        <w:rPr>
          <w:rFonts w:ascii="Times New Roman" w:eastAsia="Times New Roman" w:hAnsi="Times New Roman" w:cs="Times New Roman"/>
          <w:sz w:val="28"/>
          <w:szCs w:val="28"/>
        </w:rPr>
        <w:t>Hình thức tăng vốn: {change_info_up_authorized_capital_type}</w:t>
      </w:r>
    </w:p>
    <w:p w14:paraId="700AFAD1" w14:textId="68AE7F0B" w:rsidR="00A14BC9" w:rsidRDefault="00B5761D" w:rsidP="003D7F8F">
      <w:pPr>
        <w:tabs>
          <w:tab w:val="left" w:leader="dot" w:pos="9072"/>
        </w:tabs>
        <w:spacing w:before="240" w:after="240" w:line="240" w:lineRule="auto"/>
        <w:ind w:left="0" w:right="9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W w:w="9257" w:type="dxa"/>
        <w:tblLayout w:type="fixed"/>
        <w:tblLook w:val="04A0" w:firstRow="1" w:lastRow="0" w:firstColumn="1" w:lastColumn="0" w:noHBand="0" w:noVBand="1"/>
      </w:tblPr>
      <w:tblGrid>
        <w:gridCol w:w="714"/>
        <w:gridCol w:w="3250"/>
        <w:gridCol w:w="3743"/>
        <w:gridCol w:w="1550"/>
      </w:tblGrid>
      <w:tr w:rsidR="00A14BC9" w14:paraId="213DE26F" w14:textId="77777777">
        <w:trPr>
          <w:trHeight w:val="1126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51849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1AC2C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6CD02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Giá trị vốn của từng tài sản trong vốn điều lệ</w:t>
            </w:r>
            <w: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bằng số, VNĐ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381F8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Tỷ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lệ (</w:t>
            </w:r>
            <w: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A14BC9" w14:paraId="4E43F065" w14:textId="77777777">
        <w:trPr>
          <w:trHeight w:val="809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47FE8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BE157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09C53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EE33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A14BC9" w14:paraId="32725DFD" w14:textId="77777777">
        <w:trPr>
          <w:trHeight w:val="809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A32AD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6E479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7D6B1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40AE3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A14BC9" w14:paraId="23AC11CF" w14:textId="77777777">
        <w:trPr>
          <w:trHeight w:val="809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C7D3D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D6E31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93042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D2188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A14BC9" w14:paraId="02003854" w14:textId="77777777">
        <w:trPr>
          <w:trHeight w:val="809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3FCE8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A076E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BD4D0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FFED6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A14BC9" w14:paraId="169DC9F6" w14:textId="77777777">
        <w:trPr>
          <w:trHeight w:val="809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DA729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2B606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DE4C4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DEBDA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A14BC9" w14:paraId="1D19B9E6" w14:textId="77777777">
        <w:trPr>
          <w:trHeight w:val="809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9ABF2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lastRenderedPageBreak/>
              <w:t>6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64AFE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7B138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654A2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A14BC9" w14:paraId="14936FC7" w14:textId="77777777">
        <w:trPr>
          <w:trHeight w:val="793"/>
        </w:trPr>
        <w:tc>
          <w:tcPr>
            <w:tcW w:w="3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D6785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957A5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4385E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7733E20F" w14:textId="77777777" w:rsidR="00A14BC9" w:rsidRDefault="00A14BC9">
      <w:pPr>
        <w:spacing w:before="240" w:after="240" w:line="240" w:lineRule="auto"/>
        <w:ind w:left="0" w:right="0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1C743F34" w14:textId="77777777" w:rsidR="00A14BC9" w:rsidRDefault="00B5761D">
      <w:pPr>
        <w:pStyle w:val="Heading1"/>
        <w:spacing w:after="240" w:line="240" w:lineRule="auto"/>
        <w:ind w:lef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32A97B25" w14:textId="77777777" w:rsidR="00A14BC9" w:rsidRDefault="00B5761D">
      <w:pPr>
        <w:pStyle w:val="Heading1"/>
        <w:spacing w:after="240" w:line="240" w:lineRule="auto"/>
        <w:ind w:left="0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(trong trường hợp giảm vốn điều lệ)</w:t>
      </w:r>
    </w:p>
    <w:p w14:paraId="2AE5F855" w14:textId="77777777" w:rsidR="00A14BC9" w:rsidRDefault="00B5761D">
      <w:pPr>
        <w:pStyle w:val="Heading1"/>
        <w:spacing w:after="24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Điều 1: Thay đổi vốn điều lệ công ty </w:t>
      </w:r>
      <w:r>
        <w:rPr>
          <w:rFonts w:ascii="Times New Roman" w:hAnsi="Times New Roman"/>
          <w:sz w:val="28"/>
          <w:szCs w:val="28"/>
        </w:rPr>
        <w:t>như sau:</w:t>
      </w:r>
    </w:p>
    <w:p w14:paraId="556A87E0" w14:textId="77777777" w:rsidR="00692F92" w:rsidRPr="00692F92" w:rsidRDefault="00692F92" w:rsidP="00B5761D">
      <w:pPr>
        <w:spacing w:before="240" w:after="240" w:line="240" w:lineRule="auto"/>
        <w:ind w:left="0" w:right="0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692F92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Giảm vốn điều lệ công ty từ {change_info_change_info_down_authorized_capital_base_val_num} đồng xuống {change_info_change_info_down_authorized_capital_new_base_val_num} đồng. </w:t>
      </w:r>
    </w:p>
    <w:p w14:paraId="67A72D70" w14:textId="77777777" w:rsidR="00692F92" w:rsidRDefault="00692F92" w:rsidP="00B5761D">
      <w:pPr>
        <w:spacing w:before="240" w:after="240" w:line="240" w:lineRule="auto"/>
        <w:ind w:left="0" w:right="0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692F92">
        <w:rPr>
          <w:rFonts w:ascii="Times New Roman" w:eastAsia="Times New Roman" w:hAnsi="Times New Roman" w:cs="Times New Roman"/>
          <w:kern w:val="2"/>
          <w:sz w:val="28"/>
          <w:szCs w:val="28"/>
        </w:rPr>
        <w:t>Hình thức giảm vốn: {change_info_down_authorized_capital_type}</w:t>
      </w:r>
    </w:p>
    <w:p w14:paraId="35AB0560" w14:textId="50C66F43" w:rsidR="00A14BC9" w:rsidRDefault="00B5761D" w:rsidP="00692F92">
      <w:pPr>
        <w:spacing w:before="240" w:after="24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au khi giảm vốn, doanh ngh</w:t>
      </w:r>
      <w:r>
        <w:rPr>
          <w:rFonts w:ascii="Times New Roman" w:eastAsia="Times New Roman" w:hAnsi="Times New Roman" w:cs="Times New Roman"/>
          <w:sz w:val="28"/>
          <w:szCs w:val="28"/>
        </w:rPr>
        <w:t>iệp bảo đảm thanh toán đủ các khoản nợ và các nghĩa vụ tài sản khác.</w:t>
      </w:r>
    </w:p>
    <w:p w14:paraId="7CFA08D7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Trong đó: Ông/bà … … giảm … đồng.</w:t>
      </w:r>
    </w:p>
    <w:p w14:paraId="1F321F90" w14:textId="77777777" w:rsidR="00A14BC9" w:rsidRDefault="00B5761D">
      <w:pPr>
        <w:tabs>
          <w:tab w:val="left" w:leader="dot" w:pos="9072"/>
        </w:tabs>
        <w:spacing w:before="240" w:after="24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W w:w="9679" w:type="dxa"/>
        <w:tblLayout w:type="fixed"/>
        <w:tblLook w:val="04A0" w:firstRow="1" w:lastRow="0" w:firstColumn="1" w:lastColumn="0" w:noHBand="0" w:noVBand="1"/>
      </w:tblPr>
      <w:tblGrid>
        <w:gridCol w:w="671"/>
        <w:gridCol w:w="3751"/>
        <w:gridCol w:w="3628"/>
        <w:gridCol w:w="1629"/>
      </w:tblGrid>
      <w:tr w:rsidR="00A14BC9" w14:paraId="45D21C72" w14:textId="77777777">
        <w:trPr>
          <w:trHeight w:val="1105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189BD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DFADE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DDD02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Giá trị vốn của từng tài sản trong vốn điều lệ</w:t>
            </w:r>
            <w: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bằng số, VNĐ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45EB6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Tỷ lệ (</w:t>
            </w:r>
            <w: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A14BC9" w14:paraId="009FDABB" w14:textId="77777777">
        <w:trPr>
          <w:trHeight w:val="79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A2153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33CF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Đồng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Việt Nam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9710D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2EC4C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A14BC9" w14:paraId="5741AF0B" w14:textId="77777777">
        <w:trPr>
          <w:trHeight w:val="79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6F77A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0B7FF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F8B38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C8973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A14BC9" w14:paraId="04A08F4A" w14:textId="77777777">
        <w:trPr>
          <w:trHeight w:val="79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52C47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0518C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532B6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75B90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A14BC9" w14:paraId="70A68CD6" w14:textId="77777777">
        <w:trPr>
          <w:trHeight w:val="79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5B39F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894E8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56052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D140A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A14BC9" w14:paraId="7BD094CA" w14:textId="77777777">
        <w:trPr>
          <w:trHeight w:val="79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5D957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lastRenderedPageBreak/>
              <w:t>5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FB228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249F3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BC991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A14BC9" w14:paraId="3C10DD4E" w14:textId="77777777">
        <w:trPr>
          <w:trHeight w:val="79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916C7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B7A7B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67E47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7291C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A14BC9" w14:paraId="15C9C4D8" w14:textId="77777777">
        <w:trPr>
          <w:trHeight w:val="779"/>
        </w:trPr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6D3C6" w14:textId="77777777" w:rsidR="00A14BC9" w:rsidRDefault="00B5761D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735FD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EE37C" w14:textId="77777777" w:rsidR="00A14BC9" w:rsidRDefault="00A14BC9">
            <w:pPr>
              <w:tabs>
                <w:tab w:val="left" w:leader="dot" w:pos="9072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7891602B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</w:p>
    <w:p w14:paraId="7C233952" w14:textId="77777777" w:rsidR="00A14BC9" w:rsidRDefault="00A14BC9">
      <w:pPr>
        <w:pStyle w:val="Heading1"/>
        <w:spacing w:after="24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6E5AE79C" w14:textId="77777777" w:rsidR="00A14BC9" w:rsidRDefault="00B5761D">
      <w:pPr>
        <w:pStyle w:val="Heading1"/>
        <w:spacing w:after="240" w:line="240" w:lineRule="auto"/>
        <w:ind w:lef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THÔNG BÁO THAY ĐỔI NGÀNH, NGHỀ KINH DOANH</w:t>
      </w:r>
    </w:p>
    <w:p w14:paraId="3074505F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Đi</w:t>
      </w:r>
      <w:r>
        <w:rPr>
          <w:rFonts w:ascii="Times New Roman" w:hAnsi="Times New Roman"/>
          <w:b/>
          <w:sz w:val="28"/>
          <w:szCs w:val="28"/>
        </w:rPr>
        <w:t>ề</w:t>
      </w:r>
      <w:r>
        <w:rPr>
          <w:rFonts w:ascii="Times New Roman" w:hAnsi="Times New Roman"/>
          <w:b/>
          <w:sz w:val="28"/>
          <w:szCs w:val="28"/>
        </w:rPr>
        <w:t>u 1:</w:t>
      </w:r>
      <w:r>
        <w:rPr>
          <w:rFonts w:ascii="Times New Roman" w:hAnsi="Times New Roman"/>
          <w:sz w:val="28"/>
          <w:szCs w:val="28"/>
        </w:rPr>
        <w:t xml:space="preserve"> Thay đ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>i ngành ngh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công ty như sau:</w:t>
      </w:r>
    </w:p>
    <w:p w14:paraId="793C1A5C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B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 sung ngành, ngh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kinh doanh sau: … … … </w:t>
      </w:r>
      <w:r>
        <w:rPr>
          <w:rFonts w:ascii="Times New Roman" w:hAnsi="Times New Roman"/>
          <w:color w:val="FF0000"/>
          <w:sz w:val="28"/>
          <w:szCs w:val="28"/>
        </w:rPr>
        <w:t>(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ghi ngành d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ự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 xml:space="preserve"> ki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ế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n b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ổ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 xml:space="preserve"> sung</w:t>
      </w:r>
      <w:r>
        <w:rPr>
          <w:rFonts w:ascii="Times New Roman" w:hAnsi="Times New Roman"/>
          <w:color w:val="FF0000"/>
          <w:sz w:val="28"/>
          <w:szCs w:val="28"/>
        </w:rPr>
        <w:t>)</w:t>
      </w:r>
    </w:p>
    <w:p w14:paraId="11CC3110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B</w:t>
      </w:r>
      <w:r>
        <w:rPr>
          <w:rFonts w:ascii="Times New Roman" w:hAnsi="Times New Roman"/>
          <w:sz w:val="28"/>
          <w:szCs w:val="28"/>
        </w:rPr>
        <w:t>ỏ</w:t>
      </w:r>
      <w:r>
        <w:rPr>
          <w:rFonts w:ascii="Times New Roman" w:hAnsi="Times New Roman"/>
          <w:sz w:val="28"/>
          <w:szCs w:val="28"/>
        </w:rPr>
        <w:t xml:space="preserve"> ngành, ngh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kinh doanh sau: … … …  </w:t>
      </w:r>
      <w:r>
        <w:rPr>
          <w:rFonts w:ascii="Times New Roman" w:hAnsi="Times New Roman"/>
          <w:color w:val="FF0000"/>
          <w:sz w:val="28"/>
          <w:szCs w:val="28"/>
        </w:rPr>
        <w:t>(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ghi ngành d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ự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 xml:space="preserve"> ki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ế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n gi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ả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m</w:t>
      </w:r>
      <w:r>
        <w:rPr>
          <w:rFonts w:ascii="Times New Roman" w:hAnsi="Times New Roman"/>
          <w:color w:val="FF0000"/>
          <w:sz w:val="28"/>
          <w:szCs w:val="28"/>
        </w:rPr>
        <w:t>)</w:t>
      </w:r>
    </w:p>
    <w:p w14:paraId="6182ED2E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>a đ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>i chi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ngành, ngh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kinh doanh sau: … … …  </w:t>
      </w:r>
      <w:r>
        <w:rPr>
          <w:rFonts w:ascii="Times New Roman" w:hAnsi="Times New Roman"/>
          <w:color w:val="FF0000"/>
          <w:sz w:val="28"/>
          <w:szCs w:val="28"/>
        </w:rPr>
        <w:t>(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ghi ngành d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ự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 xml:space="preserve"> ki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ế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n s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ử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 xml:space="preserve">a 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đ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ổ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i chi ti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ế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t</w:t>
      </w:r>
      <w:r>
        <w:rPr>
          <w:rFonts w:ascii="Times New Roman" w:hAnsi="Times New Roman"/>
          <w:color w:val="FF0000"/>
          <w:sz w:val="28"/>
          <w:szCs w:val="28"/>
        </w:rPr>
        <w:t>)</w:t>
      </w:r>
    </w:p>
    <w:p w14:paraId="76D1EAA7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Đi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ề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 2</w:t>
      </w:r>
      <w:r>
        <w:rPr>
          <w:rFonts w:ascii="Times New Roman" w:hAnsi="Times New Roman" w:cs="Times New Roman"/>
          <w:sz w:val="28"/>
          <w:szCs w:val="28"/>
        </w:rPr>
        <w:t xml:space="preserve">: Giao cho Ông/ Bà {change_info_company_career_legal_person} </w:t>
      </w:r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ghi tên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ngư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i đ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i di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n pháp lu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t</w:t>
      </w:r>
      <w:r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hành các th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theo quy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pháp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t.</w:t>
      </w:r>
    </w:p>
    <w:p w14:paraId="6E240CEA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Đi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ề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 3</w:t>
      </w:r>
      <w:r>
        <w:rPr>
          <w:rFonts w:ascii="Times New Roman" w:hAnsi="Times New Roman" w:cs="Times New Roman"/>
          <w:sz w:val="28"/>
          <w:szCs w:val="28"/>
        </w:rPr>
        <w:t>: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di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theo pháp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công ty có trách nhi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m thi hành </w:t>
      </w:r>
      <w:r>
        <w:rPr>
          <w:rFonts w:ascii="Times New Roman" w:hAnsi="Times New Roman" w:cs="Times New Roman"/>
          <w:sz w:val="28"/>
          <w:szCs w:val="28"/>
        </w:rPr>
        <w:t>Quy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này.</w:t>
      </w:r>
    </w:p>
    <w:p w14:paraId="78105DC6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Đi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ề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 4</w:t>
      </w:r>
      <w:r>
        <w:rPr>
          <w:rFonts w:ascii="Times New Roman" w:hAnsi="Times New Roman" w:cs="Times New Roman"/>
          <w:sz w:val="28"/>
          <w:szCs w:val="28"/>
        </w:rPr>
        <w:t>: Quy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này có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l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k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ngày ký.</w:t>
      </w:r>
    </w:p>
    <w:p w14:paraId="26EA5D02" w14:textId="77777777" w:rsidR="00A14BC9" w:rsidRDefault="00A14BC9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07FED4BF" w14:textId="77777777" w:rsidR="00A14BC9" w:rsidRDefault="00A14BC9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A14BC9" w14:paraId="4D1C08D7" w14:textId="77777777">
        <w:trPr>
          <w:trHeight w:val="397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6344DA5" w14:textId="77777777" w:rsidR="00A14BC9" w:rsidRDefault="00B5761D">
            <w:pPr>
              <w:spacing w:before="240" w:after="24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2F939DDE" w14:textId="77777777" w:rsidR="00A14BC9" w:rsidRDefault="00B5761D">
            <w:pPr>
              <w:spacing w:before="240" w:after="24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</w:p>
        </w:tc>
      </w:tr>
      <w:tr w:rsidR="00A14BC9" w14:paraId="56016B24" w14:textId="77777777">
        <w:trPr>
          <w:trHeight w:val="397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78C0CFA" w14:textId="77777777" w:rsidR="00A14BC9" w:rsidRDefault="00B5761D">
            <w:pPr>
              <w:spacing w:before="240" w:after="24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Như 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3;</w:t>
            </w:r>
          </w:p>
          <w:p w14:paraId="62DAA9BC" w14:textId="77777777" w:rsidR="00A14BC9" w:rsidRDefault="00B5761D">
            <w:pPr>
              <w:spacing w:before="240" w:after="24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ĐKKD-S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KH&amp;ĐT (đ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đăng ký);</w:t>
            </w:r>
          </w:p>
          <w:p w14:paraId="79AE861B" w14:textId="77777777" w:rsidR="00A14BC9" w:rsidRDefault="00B5761D">
            <w:pPr>
              <w:spacing w:before="240" w:after="24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Lưu: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375BC0D5" w14:textId="77777777" w:rsidR="00A14BC9" w:rsidRDefault="00B5761D">
            <w:pPr>
              <w:spacing w:before="240" w:after="24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F783406" w14:textId="77777777" w:rsidR="00A14BC9" w:rsidRDefault="00A14BC9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11708BE5" w14:textId="77777777" w:rsidR="00A14BC9" w:rsidRDefault="00A14BC9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5B38F22" w14:textId="77777777" w:rsidR="00A14BC9" w:rsidRDefault="00B5761D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486D501" w14:textId="77777777" w:rsidR="00A14BC9" w:rsidRDefault="00A14BC9">
      <w:pPr>
        <w:spacing w:before="240" w:after="24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73A67667" w14:textId="77777777" w:rsidR="00A14BC9" w:rsidRDefault="00A14BC9">
      <w:pPr>
        <w:spacing w:before="240" w:after="24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5419551D" w14:textId="77777777" w:rsidR="00A14BC9" w:rsidRDefault="00A14BC9">
      <w:pPr>
        <w:spacing w:before="240" w:after="24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AE31193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                    </w:t>
      </w:r>
      <w:r>
        <w:rPr>
          <w:rFonts w:ascii="Times New Roman" w:hAnsi="Times New Roman" w:cs="Times New Roman"/>
          <w:sz w:val="28"/>
          <w:szCs w:val="28"/>
        </w:rPr>
        <w:t>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24261EA7" w14:textId="77777777" w:rsidR="00A14BC9" w:rsidRDefault="00B5761D">
      <w:pPr>
        <w:spacing w:before="240" w:after="24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572B605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CBDD759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9FB6300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C11BF9B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FF07786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7261DD5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C53392A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FC4D05C" w14:textId="77777777" w:rsidR="00A14BC9" w:rsidRDefault="00B5761D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C7A1391" w14:textId="77777777" w:rsidR="00A14BC9" w:rsidRDefault="00A14BC9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sectPr w:rsidR="00A14BC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BC9"/>
    <w:rsid w:val="00013476"/>
    <w:rsid w:val="003D7F8F"/>
    <w:rsid w:val="00692F92"/>
    <w:rsid w:val="00A14BC9"/>
    <w:rsid w:val="00B5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D4404F"/>
  <w15:docId w15:val="{AB0C6758-5F13-2744-BF31-B0B7F16E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Autospacing="1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762</Words>
  <Characters>4349</Characters>
  <Application>Microsoft Office Word</Application>
  <DocSecurity>0</DocSecurity>
  <Lines>36</Lines>
  <Paragraphs>10</Paragraphs>
  <ScaleCrop>false</ScaleCrop>
  <Company>HOME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dc:description/>
  <cp:lastModifiedBy>kimtuyentb97@gmail.com</cp:lastModifiedBy>
  <cp:revision>79</cp:revision>
  <cp:lastPrinted>2021-02-08T08:32:00Z</cp:lastPrinted>
  <dcterms:created xsi:type="dcterms:W3CDTF">2021-12-26T05:36:00Z</dcterms:created>
  <dcterms:modified xsi:type="dcterms:W3CDTF">2022-06-07T09:40:00Z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