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5"/>
        <w:tblpPr w:vertAnchor="text" w:horzAnchor="margin" w:tblpXSpec="center" w:leftFromText="180" w:rightFromText="180" w:tblpY="-15"/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27"/>
        <w:gridCol w:w="5932"/>
      </w:tblGrid>
      <w:tr>
        <w:trPr/>
        <w:tc>
          <w:tcPr>
            <w:tcW w:w="3427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</w:rPr>
              <w:t xml:space="preserve">TÊN DOANH NGHIỆP </w:t>
            </w:r>
          </w:p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</w:rPr>
              <w:t>-----------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</w:rPr>
              <w:t>Số: …/QĐ-CSH</w:t>
            </w:r>
          </w:p>
        </w:tc>
        <w:tc>
          <w:tcPr>
            <w:tcW w:w="5932" w:type="dxa"/>
            <w:tcBorders/>
            <w:vAlign w:val="center"/>
          </w:tcPr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</w:rPr>
              <w:t>CỘNG HOÀ XÃ HỘI CHỦ NGHĨA VIỆT NAM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28"/>
                <w:szCs w:val="28"/>
              </w:rPr>
              <w:t>Độc lập – Tự do – Hạnh phúc</w:t>
              <w:br/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</w:rPr>
              <w:t> -------------------------------------</w:t>
              <w:br/>
              <w:t>            </w:t>
            </w: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8"/>
                <w:szCs w:val="28"/>
              </w:rPr>
              <w:t>Tp.HCM, ngày {date} tháng {month} năm {year}</w:t>
            </w:r>
          </w:p>
        </w:tc>
      </w:tr>
    </w:tbl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/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QUYẾT ĐỊNH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Về việc thay đổi …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6985" distB="12065" distL="13970" distR="13970" simplePos="0" locked="0" layoutInCell="0" allowOverlap="1" relativeHeight="2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635"/>
                <wp:effectExtent l="5715" t="5715" r="5080" b="5080"/>
                <wp:wrapNone/>
                <wp:docPr id="1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stroked="t" o:allowincell="f" style="position:absolute;margin-left:147.95pt;margin-top:5.5pt;width:165pt;height:0pt;mso-wrap-style:none;v-text-anchor:middle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CHỦ SỞ HỮU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Căn cứ Luật Doanh nghiệp số </w:t>
      </w:r>
      <w:r>
        <w:rPr>
          <w:rFonts w:cs="Times New Roman" w:ascii="Times New Roman" w:hAnsi="Times New Roman"/>
          <w:sz w:val="28"/>
          <w:szCs w:val="28"/>
          <w:lang w:val="nl-NL"/>
        </w:rPr>
        <w:t>59/2020/QH14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được Quốc hội thông qua ngày 17 tháng 06 năm 2020;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Căn cứ Điều lệ Công ty TNHH </w:t>
      </w:r>
      <w:r>
        <w:rPr>
          <w:rFonts w:eastAsia="Times New Roman" w:ascii="Times New Roman" w:hAnsi="Times New Roman"/>
          <w:sz w:val="28"/>
          <w:szCs w:val="28"/>
        </w:rPr>
        <w:t>{change_info_name_company_name}{change_info_legal_representative_company_name}{change_info_down_authorized_capital_company_name}{change_info_</w:t>
      </w:r>
      <w:r>
        <w:rPr>
          <w:rFonts w:eastAsia="Times New Roman" w:ascii="Times New Roman" w:hAnsi="Times New Roman"/>
          <w:sz w:val="28"/>
          <w:szCs w:val="28"/>
          <w:lang w:val="en-US"/>
        </w:rPr>
        <w:t>c</w:t>
      </w:r>
      <w:r>
        <w:rPr>
          <w:rFonts w:eastAsia="Times New Roman" w:ascii="Times New Roman" w:hAnsi="Times New Roman"/>
          <w:sz w:val="28"/>
          <w:szCs w:val="28"/>
        </w:rPr>
        <w:t>ompany_career_company_name}{change_info_location_company_name}</w:t>
      </w:r>
      <w:r>
        <w:rPr>
          <w:rFonts w:eastAsia="Times New Roman"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360" w:right="0" w:hanging="0"/>
        <w:jc w:val="center"/>
        <w:outlineLvl w:val="0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QUYẾT ĐỊNH:</w:t>
      </w:r>
    </w:p>
    <w:p>
      <w:pPr>
        <w:pStyle w:val="Normal"/>
        <w:spacing w:lineRule="auto" w:line="240" w:before="240" w:after="240"/>
        <w:ind w:left="0" w:right="0" w:hanging="0"/>
        <w:jc w:val="center"/>
        <w:rPr>
          <w:rFonts w:ascii="Times New Roman" w:hAnsi="Times New Roman"/>
          <w:b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i/>
          <w:color w:val="FF0000"/>
          <w:sz w:val="28"/>
          <w:szCs w:val="28"/>
        </w:rPr>
        <w:t>ĐĂNG KÝ THAY ĐỔI TÊN DOANH NGHIỆP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b/>
          <w:b/>
          <w:bCs/>
          <w:i/>
          <w:i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eastAsia="Times New Roman" w:ascii="Times New Roman" w:hAnsi="Times New Roman"/>
          <w:sz w:val="28"/>
          <w:szCs w:val="28"/>
        </w:rPr>
        <w:t>Thay đổi tên công ty từ {change_info_name_company_name} thành tên công ty như sau: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Tên công ty viết bằng tiếng Việt: {change_info_name_name_vi} </w:t>
      </w:r>
      <w:r>
        <w:rPr>
          <w:rFonts w:eastAsia="Times New Roman" w:ascii="Times New Roman" w:hAnsi="Times New Roman"/>
          <w:color w:val="FF0000"/>
          <w:sz w:val="28"/>
          <w:szCs w:val="28"/>
        </w:rPr>
        <w:t>(</w:t>
      </w:r>
      <w:r>
        <w:rPr>
          <w:rFonts w:eastAsia="Times New Roman" w:ascii="Times New Roman" w:hAnsi="Times New Roman"/>
          <w:i/>
          <w:color w:val="FF0000"/>
          <w:sz w:val="28"/>
          <w:szCs w:val="28"/>
        </w:rPr>
        <w:t>ghi tên dự kiến thay đổi</w:t>
      </w:r>
      <w:r>
        <w:rPr>
          <w:rFonts w:eastAsia="Times New Roman" w:ascii="Times New Roman" w:hAnsi="Times New Roman"/>
          <w:color w:val="FF0000"/>
          <w:sz w:val="28"/>
          <w:szCs w:val="28"/>
        </w:rPr>
        <w:t>)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Tên công ty viết bằng tiếng nước ngoài: {change_info_name_name_en} </w:t>
      </w:r>
      <w:r>
        <w:rPr>
          <w:rFonts w:eastAsia="Times New Roman" w:ascii="Times New Roman" w:hAnsi="Times New Roman"/>
          <w:color w:val="FF0000"/>
          <w:sz w:val="28"/>
          <w:szCs w:val="28"/>
        </w:rPr>
        <w:t>(</w:t>
      </w:r>
      <w:r>
        <w:rPr>
          <w:rFonts w:eastAsia="Times New Roman" w:ascii="Times New Roman" w:hAnsi="Times New Roman"/>
          <w:i/>
          <w:color w:val="FF0000"/>
          <w:sz w:val="28"/>
          <w:szCs w:val="28"/>
        </w:rPr>
        <w:t>ghi tên dự kiến thay đổi, nếu có thay đổi</w:t>
      </w:r>
      <w:r>
        <w:rPr>
          <w:rFonts w:eastAsia="Times New Roman" w:ascii="Times New Roman" w:hAnsi="Times New Roman"/>
          <w:color w:val="FF0000"/>
          <w:sz w:val="28"/>
          <w:szCs w:val="28"/>
        </w:rPr>
        <w:t>)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- Tên công ty viết tắt: {change_info_name_name_etc}</w:t>
      </w:r>
      <w:r>
        <w:rPr>
          <w:rFonts w:eastAsia="Times New Roman" w:ascii="Times New Roman" w:hAnsi="Times New Roman"/>
          <w:color w:val="FF0000"/>
          <w:sz w:val="28"/>
          <w:szCs w:val="28"/>
        </w:rPr>
        <w:t xml:space="preserve"> (</w:t>
      </w:r>
      <w:r>
        <w:rPr>
          <w:rFonts w:eastAsia="Times New Roman" w:ascii="Times New Roman" w:hAnsi="Times New Roman"/>
          <w:i/>
          <w:color w:val="FF0000"/>
          <w:sz w:val="28"/>
          <w:szCs w:val="28"/>
        </w:rPr>
        <w:t>ghi tên dự kiến thay đổi, nếu có thay đổi</w:t>
      </w:r>
      <w:r>
        <w:rPr>
          <w:rFonts w:eastAsia="Times New Roman" w:ascii="Times New Roman" w:hAnsi="Times New Roman"/>
          <w:color w:val="FF0000"/>
          <w:sz w:val="28"/>
          <w:szCs w:val="28"/>
        </w:rPr>
        <w:t>)</w:t>
      </w:r>
    </w:p>
    <w:p>
      <w:pPr>
        <w:pStyle w:val="Heading1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1"/>
        <w:spacing w:lineRule="auto" w:line="240" w:before="240" w:after="240"/>
        <w:ind w:left="0" w:right="0" w:hanging="0"/>
        <w:jc w:val="center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ĐỊA CHỈ TRỤ SỞ CHÍNH</w:t>
      </w:r>
    </w:p>
    <w:p>
      <w:pPr>
        <w:pStyle w:val="Heading1"/>
        <w:spacing w:lineRule="auto" w:line="240" w:before="240" w:after="240"/>
        <w:ind w:left="0" w:right="0" w:hanging="0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Điều 1: 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</w:p>
    <w:p>
      <w:pPr>
        <w:pStyle w:val="Heading1"/>
        <w:spacing w:lineRule="auto" w:line="240" w:before="240" w:after="240"/>
        <w:ind w:left="0" w:right="0" w:hanging="0"/>
        <w:jc w:val="center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NGƯỜI ĐẠI DIỆN THEO PHÁP LUẬT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Thay đổi người đại diện theo pháp luật của công ty từ ông/bà </w:t>
      </w:r>
      <w:r>
        <w:rPr>
          <w:rFonts w:ascii="Times New Roman" w:hAnsi="Times New Roman"/>
          <w:i/>
          <w:iCs/>
          <w:sz w:val="28"/>
          <w:szCs w:val="28"/>
        </w:rPr>
        <w:t>{change_info_legal_representative_old_name}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người đại diện pháp luật cũ)</w:t>
      </w:r>
      <w:r>
        <w:rPr>
          <w:rFonts w:ascii="Times New Roman" w:hAnsi="Times New Roman"/>
          <w:sz w:val="28"/>
          <w:szCs w:val="28"/>
        </w:rPr>
        <w:t xml:space="preserve"> - chức danh: {change_info_legal_representative_old_title} sang người đại diện theo pháp luật mới là ông/bà {change_info_legal_representative_new_name}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 xml:space="preserve"> (ghi tên người đại diện pháp luật dự kiến thay đổi)</w:t>
      </w:r>
      <w:r>
        <w:rPr>
          <w:rFonts w:ascii="Times New Roman" w:hAnsi="Times New Roman"/>
          <w:sz w:val="28"/>
          <w:szCs w:val="28"/>
        </w:rPr>
        <w:t xml:space="preserve"> – chức danh</w:t>
      </w:r>
      <w:r>
        <w:rPr>
          <w:rFonts w:ascii="Times New Roman" w:hAnsi="Times New Roman"/>
          <w:sz w:val="28"/>
          <w:szCs w:val="28"/>
          <w:lang w:val="en-US"/>
        </w:rPr>
        <w:t>: {</w:t>
      </w:r>
      <w:r>
        <w:rPr>
          <w:rFonts w:ascii="Times New Roman" w:hAnsi="Times New Roman"/>
          <w:sz w:val="28"/>
          <w:szCs w:val="28"/>
          <w:lang w:val="en-US"/>
        </w:rPr>
        <w:t>lr_new_title</w:t>
      </w:r>
      <w:r>
        <w:rPr>
          <w:rFonts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Họ và tên: {change_info_legal_representative_new_name}</w:t>
        <w:tab/>
        <w:t>Giới tính: {change_info_legal_representative_gender}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>
        <w:rPr>
          <w:rFonts w:ascii="Times New Roman" w:hAnsi="Times New Roman"/>
          <w:sz w:val="28"/>
          <w:szCs w:val="28"/>
          <w:lang w:val="en-US"/>
        </w:rPr>
        <w:t>{lr_new_title}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Sinh ngày: {change_info_legal_representative_birth_day}   Dân tộc: {change_info_legal_representative_per_type}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Quốc tịch:</w:t>
      </w:r>
      <w:r>
        <w:rPr>
          <w:rFonts w:ascii="Times New Roman" w:hAnsi="Times New Roman"/>
          <w:bCs/>
          <w:sz w:val="28"/>
          <w:szCs w:val="28"/>
        </w:rPr>
        <w:t>{change_info_legal_representative_national}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Loại giấy tờ pháp lý: {</w:t>
      </w:r>
      <w:r>
        <w:rPr>
          <w:rFonts w:ascii="Times New Roman" w:hAnsi="Times New Roman"/>
          <w:sz w:val="28"/>
          <w:szCs w:val="28"/>
        </w:rPr>
        <w:t>change_info_</w:t>
      </w:r>
      <w:r>
        <w:rPr>
          <w:rFonts w:ascii="Times New Roman" w:hAnsi="Times New Roman"/>
          <w:sz w:val="28"/>
          <w:szCs w:val="28"/>
        </w:rPr>
        <w:t>legal_representative_doc_type}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Số giấy tờ pháp lý: {change_info_legal_representative_doc_code}</w:t>
        <w:tab/>
        <w:t>Ngày cấp</w:t>
      </w:r>
      <w:r>
        <w:rPr>
          <w:rFonts w:ascii="Times New Roman" w:hAnsi="Times New Roman"/>
          <w:bCs/>
          <w:sz w:val="28"/>
          <w:szCs w:val="28"/>
        </w:rPr>
        <w:t>: {change_info_legal_representative_doc_time_provide}</w:t>
        <w:tab/>
      </w:r>
      <w:r>
        <w:rPr>
          <w:rFonts w:ascii="Times New Roman" w:hAnsi="Times New Roman"/>
          <w:sz w:val="28"/>
          <w:szCs w:val="28"/>
        </w:rPr>
        <w:t>Nơi cấp:</w:t>
      </w:r>
      <w:r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>l</w:t>
      </w:r>
      <w:r>
        <w:rPr>
          <w:rFonts w:ascii="Times New Roman" w:hAnsi="Times New Roman"/>
          <w:bCs/>
          <w:sz w:val="28"/>
          <w:szCs w:val="28"/>
        </w:rPr>
        <w:t>r</w:t>
      </w:r>
      <w:r>
        <w:rPr>
          <w:rFonts w:ascii="Times New Roman" w:hAnsi="Times New Roman"/>
          <w:bCs/>
          <w:sz w:val="28"/>
          <w:szCs w:val="28"/>
        </w:rPr>
        <w:t>_doc_place_provide}.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Địa chỉ thường trú: {change_info_legal_representative_reg_address}, {change_info_legal_representative_town}, {change_info_legal_representative_district}, {change_info_legal_representative_city}.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Địa chỉ liên lạc: {change_info_legal_representative_contact_reg_address}, {change_info_legal_representative_contact_town}, {change_info_legal_representative_contact_district}, {change_info_legal_representative_contact_city}.</w:t>
      </w:r>
    </w:p>
    <w:p>
      <w:pPr>
        <w:pStyle w:val="Heading1"/>
        <w:spacing w:lineRule="auto" w:line="240" w:before="240" w:after="24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Heading1"/>
        <w:spacing w:lineRule="auto" w:line="240" w:before="240" w:after="240"/>
        <w:ind w:left="0" w:right="1008" w:hanging="0"/>
        <w:jc w:val="center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>
      <w:pPr>
        <w:pStyle w:val="Heading1"/>
        <w:spacing w:lineRule="auto" w:line="240" w:before="240" w:after="240"/>
        <w:ind w:left="0" w:right="1008" w:hanging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(trong trường hợp tăng vốn điều lệ)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240" w:after="240"/>
        <w:ind w:left="0" w:right="9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Điều 1: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Thay đổi vốn điều lệ công ty như sau: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240" w:after="240"/>
        <w:ind w:left="0" w:right="9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Tăng vốn điều lệ công ty từ {change_info_up_authorized_capital_new_base_val_num} đồng lên {change_info_up_authorized_capital_new_base_val_char} đồng. 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240" w:after="240"/>
        <w:ind w:left="0" w:right="9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Hình thức tăng vốn: </w:t>
      </w:r>
      <w:r>
        <w:rPr>
          <w:rFonts w:ascii="Times New Roman" w:hAnsi="Times New Roman"/>
          <w:sz w:val="28"/>
          <w:szCs w:val="28"/>
        </w:rPr>
        <w:t>{change_info_up_authorized_capital_type}</w:t>
      </w:r>
    </w:p>
    <w:p>
      <w:pPr>
        <w:pStyle w:val="Normal"/>
        <w:tabs>
          <w:tab w:val="clear" w:pos="720"/>
          <w:tab w:val="left" w:pos="9072" w:leader="dot"/>
        </w:tabs>
        <w:suppressAutoHyphens w:val="true"/>
        <w:spacing w:lineRule="auto" w:line="240" w:before="240" w:after="240"/>
        <w:ind w:left="0" w:right="9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Style w:val="5"/>
        <w:tblW w:w="92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250"/>
        <w:gridCol w:w="3743"/>
        <w:gridCol w:w="1550"/>
      </w:tblGrid>
      <w:tr>
        <w:trPr>
          <w:trHeight w:val="1126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8"/>
                <w:szCs w:val="28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8"/>
                <w:szCs w:val="28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)</w:t>
            </w:r>
          </w:p>
        </w:tc>
      </w:tr>
      <w:tr>
        <w:trPr>
          <w:trHeight w:val="809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809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809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809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809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809" w:hRule="atLeast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793" w:hRule="atLeast"/>
        </w:trPr>
        <w:tc>
          <w:tcPr>
            <w:tcW w:w="3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</w:tbl>
    <w:p>
      <w:pPr>
        <w:pStyle w:val="Normal"/>
        <w:spacing w:lineRule="auto" w:line="240" w:before="240" w:after="240"/>
        <w:ind w:left="0" w:right="0" w:hanging="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Cs/>
          <w:color w:val="FF0000"/>
          <w:sz w:val="28"/>
          <w:szCs w:val="28"/>
        </w:rPr>
      </w:r>
    </w:p>
    <w:p>
      <w:pPr>
        <w:pStyle w:val="Heading1"/>
        <w:spacing w:lineRule="auto" w:line="240" w:before="240" w:after="240"/>
        <w:ind w:left="0" w:right="1008" w:hanging="0"/>
        <w:jc w:val="center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ĐĂNG KÝ THAY ĐỔI VỐN ĐIỀU LỆ</w:t>
      </w:r>
    </w:p>
    <w:p>
      <w:pPr>
        <w:pStyle w:val="Heading1"/>
        <w:spacing w:lineRule="auto" w:line="240" w:before="240" w:after="240"/>
        <w:ind w:left="0" w:right="1008" w:hanging="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(trong trường hợp giảm vốn điều lệ)</w:t>
      </w:r>
    </w:p>
    <w:p>
      <w:pPr>
        <w:pStyle w:val="Heading1"/>
        <w:spacing w:lineRule="auto" w:line="240" w:before="240" w:after="240"/>
        <w:ind w:left="0" w:right="100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Điều 1: Thay đổi vốn điều lệ công ty như sau:</w:t>
      </w:r>
    </w:p>
    <w:p>
      <w:pPr>
        <w:pStyle w:val="Heading1"/>
        <w:spacing w:lineRule="auto" w:line="240" w:before="240" w:after="240"/>
        <w:ind w:left="0" w:right="1008" w:hanging="0"/>
        <w:rPr>
          <w:rFonts w:ascii="Times New Roman" w:hAnsi="Times New Roman"/>
          <w:b w:val="false"/>
          <w:b w:val="false"/>
          <w:bCs w:val="false"/>
          <w:color w:val="FF0000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Giảm vốn điều lệ công ty từ {change_info_down_authorized_capital_new_base_val_num} đồng xuống {change_info_down_authorized_capital_new_base_val_char} đồng. </w:t>
      </w:r>
    </w:p>
    <w:p>
      <w:pPr>
        <w:pStyle w:val="Normal"/>
        <w:tabs>
          <w:tab w:val="clear" w:pos="720"/>
          <w:tab w:val="left" w:pos="9072" w:leader="dot"/>
        </w:tabs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Hình thức giảm vốn: </w:t>
      </w:r>
      <w:r>
        <w:rPr>
          <w:rFonts w:ascii="Times New Roman" w:hAnsi="Times New Roman"/>
          <w:sz w:val="28"/>
          <w:szCs w:val="28"/>
        </w:rPr>
        <w:t>{change_info_down_authorized_capital_type}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Sau khi giảm vốn, doanh nghiệp bảo đảm thanh toán đủ các khoản nợ và các nghĩa vụ tài sản khác.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Trong đó: Ông/bà … … giảm … đồng.</w:t>
      </w:r>
    </w:p>
    <w:p>
      <w:pPr>
        <w:pStyle w:val="Normal"/>
        <w:tabs>
          <w:tab w:val="clear" w:pos="720"/>
          <w:tab w:val="left" w:pos="9072" w:leader="dot"/>
        </w:tabs>
        <w:suppressAutoHyphens w:val="true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  <w:lang w:eastAsia="zh-CN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zh-CN"/>
        </w:rPr>
        <w:t xml:space="preserve">Tài sản góp vốn sau khi thay đổi vốn điều lệ: </w:t>
      </w:r>
    </w:p>
    <w:tbl>
      <w:tblPr>
        <w:tblStyle w:val="5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3751"/>
        <w:gridCol w:w="3628"/>
        <w:gridCol w:w="1629"/>
      </w:tblGrid>
      <w:tr>
        <w:trPr>
          <w:trHeight w:val="1105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STT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Tài sản góp vốn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108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Giá trị vốn của từng tài sản trong vốn điều lệ</w:t>
            </w: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8"/>
                <w:szCs w:val="28"/>
                <w:lang w:eastAsia="zh-C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(</w:t>
            </w: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8"/>
                <w:szCs w:val="28"/>
                <w:lang w:eastAsia="zh-CN"/>
              </w:rPr>
              <w:t>bằng số, VNĐ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)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144" w:right="100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Tỷ lệ (</w:t>
            </w: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8"/>
                <w:szCs w:val="28"/>
                <w:lang w:eastAsia="zh-CN"/>
              </w:rPr>
              <w:t>%</w:t>
            </w: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)</w:t>
            </w:r>
          </w:p>
        </w:tc>
      </w:tr>
      <w:tr>
        <w:trPr>
          <w:trHeight w:val="794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Đồng Việt Nam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794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2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 xml:space="preserve">Ngoại tệ tự do chuyển đổi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794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3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Vàng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794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Quyền sử dụng đất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794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5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Quyền sở hữu trí tuệ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794" w:hRule="atLeast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6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 xml:space="preserve">Các tài sản khác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  <w:tr>
        <w:trPr>
          <w:trHeight w:val="779" w:hRule="atLeast"/>
        </w:trPr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  <w:t>Tổng số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ind w:left="0" w:right="-92" w:hanging="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9072" w:leader="dot"/>
              </w:tabs>
              <w:suppressAutoHyphens w:val="true"/>
              <w:spacing w:lineRule="auto" w:line="240" w:before="240" w:after="240"/>
              <w:jc w:val="left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eastAsia="zh-CN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8"/>
                <w:szCs w:val="28"/>
                <w:lang w:eastAsia="zh-CN"/>
              </w:rPr>
            </w:r>
          </w:p>
        </w:tc>
      </w:tr>
    </w:tbl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  </w:t>
      </w:r>
    </w:p>
    <w:p>
      <w:pPr>
        <w:pStyle w:val="Heading1"/>
        <w:spacing w:lineRule="auto" w:line="240" w:before="240" w:after="240"/>
        <w:jc w:val="center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</w:r>
    </w:p>
    <w:p>
      <w:pPr>
        <w:pStyle w:val="Heading1"/>
        <w:spacing w:lineRule="auto" w:line="240" w:before="240" w:after="240"/>
        <w:ind w:left="0" w:right="1008" w:hanging="0"/>
        <w:jc w:val="center"/>
        <w:rPr>
          <w:rFonts w:ascii="Times New Roman" w:hAnsi="Times New Roman"/>
          <w:i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>THÔNG BÁO THAY ĐỔI NGÀNH, NGHỀ KINH DOANH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Điều 1:</w:t>
      </w:r>
      <w:r>
        <w:rPr>
          <w:rFonts w:ascii="Times New Roman" w:hAnsi="Times New Roman"/>
          <w:sz w:val="28"/>
          <w:szCs w:val="28"/>
        </w:rPr>
        <w:t xml:space="preserve"> Thay đổi ngành nghề của công ty như sau: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Bổ sung ngành, nghề kinh doanh sau: … … … </w:t>
      </w:r>
      <w:r>
        <w:rPr>
          <w:rFonts w:ascii="Times New Roman" w:hAnsi="Times New Roman"/>
          <w:color w:val="FF0000"/>
          <w:sz w:val="28"/>
          <w:szCs w:val="28"/>
        </w:rPr>
        <w:t>(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ghi ngành dự kiến bổ sung</w:t>
      </w:r>
      <w:r>
        <w:rPr>
          <w:rFonts w:ascii="Times New Roman" w:hAnsi="Times New Roman"/>
          <w:color w:val="FF0000"/>
          <w:sz w:val="28"/>
          <w:szCs w:val="28"/>
        </w:rPr>
        <w:t>)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Bỏ ngành, nghề kinh doanh sau: … … …  </w:t>
      </w:r>
      <w:r>
        <w:rPr>
          <w:rFonts w:ascii="Times New Roman" w:hAnsi="Times New Roman"/>
          <w:color w:val="FF0000"/>
          <w:sz w:val="28"/>
          <w:szCs w:val="28"/>
        </w:rPr>
        <w:t>(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ghi ngành dự kiến giảm</w:t>
      </w:r>
      <w:r>
        <w:rPr>
          <w:rFonts w:ascii="Times New Roman" w:hAnsi="Times New Roman"/>
          <w:color w:val="FF0000"/>
          <w:sz w:val="28"/>
          <w:szCs w:val="28"/>
        </w:rPr>
        <w:t>)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Sửa đổi chi tiết ngành, nghề kinh doanh sau: … … …  </w:t>
      </w:r>
      <w:r>
        <w:rPr>
          <w:rFonts w:ascii="Times New Roman" w:hAnsi="Times New Roman"/>
          <w:color w:val="FF0000"/>
          <w:sz w:val="28"/>
          <w:szCs w:val="28"/>
        </w:rPr>
        <w:t>(</w:t>
      </w:r>
      <w:r>
        <w:rPr>
          <w:rFonts w:ascii="Times New Roman" w:hAnsi="Times New Roman"/>
          <w:i/>
          <w:iCs/>
          <w:color w:val="FF0000"/>
          <w:sz w:val="28"/>
          <w:szCs w:val="28"/>
        </w:rPr>
        <w:t>ghi ngành dự kiến sửa đổi chi tiết</w:t>
      </w:r>
      <w:r>
        <w:rPr>
          <w:rFonts w:ascii="Times New Roman" w:hAnsi="Times New Roman"/>
          <w:color w:val="FF0000"/>
          <w:sz w:val="28"/>
          <w:szCs w:val="28"/>
        </w:rPr>
        <w:t>)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Điều 2</w:t>
      </w:r>
      <w:r>
        <w:rPr>
          <w:rFonts w:cs="Times New Roman" w:ascii="Times New Roman" w:hAnsi="Times New Roman"/>
          <w:sz w:val="28"/>
          <w:szCs w:val="28"/>
        </w:rPr>
        <w:t xml:space="preserve">: Giao cho Ông/ Bà {change_info_company_career_legal_person} </w:t>
      </w:r>
      <w:r>
        <w:rPr>
          <w:rFonts w:cs="Times New Roman" w:ascii="Times New Roman" w:hAnsi="Times New Roman"/>
          <w:color w:val="FF0000"/>
          <w:sz w:val="28"/>
          <w:szCs w:val="28"/>
        </w:rPr>
        <w:t>(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ghi tên</w:t>
      </w:r>
      <w:r>
        <w:rPr>
          <w:rFonts w:cs="Times New Roman" w:ascii="Times New Roman" w:hAnsi="Times New Roman"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iCs/>
          <w:color w:val="FF0000"/>
          <w:sz w:val="28"/>
          <w:szCs w:val="28"/>
        </w:rPr>
        <w:t>người đại diện pháp luật</w:t>
      </w:r>
      <w:r>
        <w:rPr>
          <w:rFonts w:cs="Times New Roman" w:ascii="Times New Roman" w:hAnsi="Times New Roman"/>
          <w:color w:val="FF0000"/>
          <w:sz w:val="28"/>
          <w:szCs w:val="28"/>
        </w:rPr>
        <w:t>)</w:t>
      </w:r>
      <w:r>
        <w:rPr>
          <w:rFonts w:cs="Times New Roman" w:ascii="Times New Roman" w:hAnsi="Times New Roman"/>
          <w:sz w:val="28"/>
          <w:szCs w:val="28"/>
        </w:rPr>
        <w:t xml:space="preserve"> tiến hành các thủ tục cần thiết theo quy định của pháp luật.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Điều 3</w:t>
      </w:r>
      <w:r>
        <w:rPr>
          <w:rFonts w:cs="Times New Roman" w:ascii="Times New Roman" w:hAnsi="Times New Roman"/>
          <w:sz w:val="28"/>
          <w:szCs w:val="28"/>
        </w:rPr>
        <w:t>: Người đại diện theo pháp luật của công ty có trách nhiệm thi hành Quyết định này.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Điều 4</w:t>
      </w:r>
      <w:r>
        <w:rPr>
          <w:rFonts w:cs="Times New Roman" w:ascii="Times New Roman" w:hAnsi="Times New Roman"/>
          <w:sz w:val="28"/>
          <w:szCs w:val="28"/>
        </w:rPr>
        <w:t>: Quyết định này có hiệu lực kể từ ngày ký.</w:t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8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4"/>
      </w:tblGrid>
      <w:tr>
        <w:trPr>
          <w:trHeight w:val="397" w:hRule="atLeas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</w:rPr>
              <w:t>Nơi nhận: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</w:rPr>
              <w:t>CHỦ SỞ HỮU</w:t>
            </w:r>
          </w:p>
        </w:tc>
      </w:tr>
      <w:tr>
        <w:trPr>
          <w:trHeight w:val="397" w:hRule="atLeast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- Như điều 3;</w:t>
            </w:r>
          </w:p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- Phòng ĐKKD-Sở KH&amp;ĐT (đề đăng ký);</w:t>
            </w:r>
          </w:p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- Lưu:</w:t>
            </w:r>
          </w:p>
        </w:tc>
        <w:tc>
          <w:tcPr>
            <w:tcW w:w="46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240" w:after="240"/>
              <w:ind w:left="0" w:right="0" w:hanging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kern w:val="0"/>
                <w:sz w:val="28"/>
                <w:szCs w:val="28"/>
              </w:rPr>
              <w:t>Ký, ghi rõ họ tên</w:t>
            </w:r>
            <w:r>
              <w:rPr>
                <w:rFonts w:cs="Times New Roman" w:ascii="Times New Roman" w:hAnsi="Times New Roman"/>
                <w:kern w:val="0"/>
                <w:sz w:val="28"/>
                <w:szCs w:val="28"/>
              </w:rPr>
              <w:t>)</w:t>
            </w:r>
          </w:p>
        </w:tc>
      </w:tr>
    </w:tbl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36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left="36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left="36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                                                                                                     </w:t>
      </w:r>
      <w:r>
        <w:rPr>
          <w:rFonts w:cs="Times New Roman" w:ascii="Times New Roman" w:hAnsi="Times New Roman"/>
          <w:b/>
          <w:bCs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ind w:left="0" w:righ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240" w:after="24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locked="1" w:uiPriority="0" w:semiHidden="0" w:unhideWhenUsed="0" w:qFormat="1"/>
    <w:lsdException w:name="heading 2" w:uiPriority="99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locked="1" w:uiPriority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locked="1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locked="1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locked="1" w:uiPriority="0" w:semiHidden="0" w:unhideWhenUsed="0" w:qFormat="1"/>
    <w:lsdException w:name="Emphasis" w:locked="1" w:uiPriority="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locked="1" w:uiPriority="0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0"/>
    <w:qFormat/>
    <w:locked/>
    <w:pPr>
      <w:keepNext w:val="true"/>
      <w:spacing w:before="240" w:after="60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lineRule="auto" w:line="240" w:beforeAutospacing="1" w:afterAutospacing="1"/>
      <w:ind w:left="0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styleId="DocumentMapChar" w:customStyle="1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uiPriority w:val="0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right="1008" w:hanging="0"/>
      <w:contextualSpacing/>
    </w:pPr>
    <w:rPr>
      <w:rFonts w:cs="Times New Roman"/>
    </w:rPr>
  </w:style>
  <w:style w:type="paragraph" w:styleId="FrameContents">
    <w:name w:val="Frame Contents"/>
    <w:basedOn w:val="Normal"/>
    <w:qFormat/>
    <w:pPr/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FBF5159-804B-4563-9B15-6A0468B25410}">
  <ds:schemaRefs/>
</ds:datastoreItem>
</file>

<file path=customXml/itemProps2.xml><?xml version="1.0" encoding="utf-8"?>
<ds:datastoreItem xmlns:ds="http://schemas.openxmlformats.org/officeDocument/2006/customXml" ds:itemID="{AFD07A8A-035B-44B3-8740-60045F8E4C9F}">
  <ds:schemaRefs/>
</ds:datastoreItem>
</file>

<file path=customXml/itemProps3.xml><?xml version="1.0" encoding="utf-8"?>
<ds:datastoreItem xmlns:ds="http://schemas.openxmlformats.org/officeDocument/2006/customXml" ds:itemID="{8032CC91-C47F-435F-963C-35AB8945FB24}">
  <ds:schemaRefs/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LibreOffice/7.3.3.2$Windows_X86_64 LibreOffice_project/d1d0ea68f081ee2800a922cac8f79445e4603348</Application>
  <AppVersion>15.0000</AppVersion>
  <Pages>6</Pages>
  <Words>694</Words>
  <Characters>4156</Characters>
  <CharactersWithSpaces>4909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2021-12-26T05:36:00Z</dcterms:created>
  <dc:creator>hcm_mainth</dc:creator>
  <dc:description/>
  <dc:language>en-US</dc:language>
  <cp:lastModifiedBy/>
  <cp:lastPrinted>2021-02-08T08:32:00Z</cp:lastPrinted>
  <dcterms:modified xsi:type="dcterms:W3CDTF">2022-06-07T11:36:46Z</dcterms:modified>
  <cp:revision>75</cp:revision>
  <dc:subject/>
  <dc:title>Mẫu tham khảo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