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7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16"/>
        <w:gridCol w:w="6789"/>
      </w:tblGrid>
      <w:tr>
        <w:trPr>
          <w:trHeight w:val="869" w:hRule="atLeast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6"/>
                <w:szCs w:val="26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2" wp14:anchorId="4E5E1475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210820</wp:posOffset>
                      </wp:positionV>
                      <wp:extent cx="1294130" cy="635"/>
                      <wp:effectExtent l="5080" t="5715" r="5715" b="5080"/>
                      <wp:wrapNone/>
                      <wp:docPr id="1" name="Auto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o:allowincell="f" style="position:absolute;margin-left:40.7pt;margin-top:16.6pt;width:101.85pt;height:0pt;mso-wrap-style:none;v-text-anchor:middle" wp14:anchorId="4E5E1475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w:t>TÊN DOANH NGHIỆP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sz w:val="26"/>
                <w:szCs w:val="26"/>
              </w:rPr>
            </w:r>
          </w:p>
        </w:tc>
        <w:tc>
          <w:tcPr>
            <w:tcW w:w="6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w:t>CỘNG HOÀ XÃ HỘI CHỦ NGHĨA VIỆT NAM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sz w:val="26"/>
                <w:szCs w:val="26"/>
              </w:rPr>
            </w:pPr>
            <w:r>
              <mc:AlternateContent>
                <mc:Choice Requires="wps">
                  <w:drawing>
                    <wp:anchor behindDoc="0" distT="5715" distB="5080" distL="5715" distR="5080" simplePos="0" locked="0" layoutInCell="0" allowOverlap="1" relativeHeight="3" wp14:anchorId="5F545B05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5715" t="5715" r="5080" b="5080"/>
                      <wp:wrapNone/>
                      <wp:docPr id="2" name="Auto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3" stroked="t" o:allowincell="f" style="position:absolute;margin-left:67.05pt;margin-top:19.35pt;width:152.8pt;height:0pt;mso-wrap-style:none;v-text-anchor:middle" wp14:anchorId="5F545B05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Độc lập – Tự do – Hạnh phúc</w:t>
            </w:r>
          </w:p>
        </w:tc>
      </w:tr>
      <w:tr>
        <w:trPr>
          <w:trHeight w:val="619" w:hRule="atLeast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Cs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bCs/>
                <w:kern w:val="0"/>
                <w:sz w:val="26"/>
                <w:szCs w:val="26"/>
                <w:lang w:val="en-US" w:eastAsia="en-US" w:bidi="ar-SA"/>
              </w:rPr>
              <w:t>Số: ……………./QĐ-HĐTV</w:t>
            </w:r>
          </w:p>
        </w:tc>
        <w:tc>
          <w:tcPr>
            <w:tcW w:w="6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/>
                <w:bCs/>
                <w:i/>
                <w:i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bCs/>
                <w:i/>
                <w:kern w:val="0"/>
                <w:sz w:val="26"/>
                <w:szCs w:val="26"/>
                <w:lang w:val="en-US" w:eastAsia="en-US" w:bidi="ar-SA"/>
              </w:rPr>
              <w:t>Tp.Hồ Chí Minh, ngày {date} tháng {month} năm {year}</w:t>
            </w:r>
          </w:p>
        </w:tc>
      </w:tr>
    </w:tbl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QUYẾT ĐỊNH</w:t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Về việc tạm ngừng kinh doanh</w:t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5715" distB="5080" distL="5715" distR="5080" simplePos="0" locked="0" layoutInCell="0" allowOverlap="1" relativeHeight="4" wp14:anchorId="7BC0A979">
                <wp:simplePos x="0" y="0"/>
                <wp:positionH relativeFrom="column">
                  <wp:posOffset>2238375</wp:posOffset>
                </wp:positionH>
                <wp:positionV relativeFrom="paragraph">
                  <wp:posOffset>69215</wp:posOffset>
                </wp:positionV>
                <wp:extent cx="2096135" cy="635"/>
                <wp:effectExtent l="5715" t="5715" r="5080" b="5080"/>
                <wp:wrapNone/>
                <wp:docPr id="3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stroked="t" o:allowincell="f" style="position:absolute;margin-left:176.25pt;margin-top:5.45pt;width:165pt;height:0pt;mso-wrap-style:none;v-text-anchor:middle" wp14:anchorId="7BC0A979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HỘI ĐỒNG THÀNH VIÊN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 xml:space="preserve">- Căn cứ Luật Doanh nghiệp số </w:t>
      </w:r>
      <w:r>
        <w:rPr>
          <w:rFonts w:ascii="Times New Roman" w:hAnsi="Times New Roman"/>
          <w:sz w:val="28"/>
          <w:szCs w:val="28"/>
          <w:lang w:val="nl-NL"/>
        </w:rPr>
        <w:t>59/2020/QH14</w:t>
      </w:r>
      <w:r>
        <w:rPr>
          <w:rFonts w:eastAsia="Times New Roman" w:ascii="Times New Roman" w:hAnsi="Times New Roman"/>
          <w:sz w:val="28"/>
          <w:szCs w:val="28"/>
        </w:rPr>
        <w:t xml:space="preserve"> được Quốc hội thông qua ngày17 tháng 06 năm 2020;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- Căn cứ Điều lệ {pending_approve_company_name | upper};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- Căn cứ Biên bản họp số ……………. của Hội đồng thành viên thông qua ngày {date} tháng {month} năm {year} về việc tạm ngừng kinh doanh.</w:t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360" w:right="0" w:hanging="0"/>
        <w:jc w:val="center"/>
        <w:outlineLvl w:val="0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QUYẾT ĐỊNH: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{#pending_approve_obj == "Toàn bộ công ty"}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{pending_approve_company_name | upper}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{pending_approve_branch_name | upper}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Thời gian tạm ngừng từ ngày {pending_approve_time_range_start} đến ngày {pending_approve_time_range_end}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Lý do tạm ngừng kinh doanh: Kinh doanh không đạt hiệu quả.</w:t>
      </w:r>
    </w:p>
    <w:p>
      <w:pPr>
        <w:pStyle w:val="Normal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b/>
          <w:bCs/>
          <w:sz w:val="28"/>
          <w:szCs w:val="28"/>
        </w:rPr>
        <w:t>Điều 2</w:t>
      </w:r>
      <w:r>
        <w:rPr>
          <w:rFonts w:eastAsia="Times New Roman" w:ascii="Times New Roman" w:hAnsi="Times New Roman"/>
          <w:sz w:val="28"/>
          <w:szCs w:val="28"/>
        </w:rPr>
        <w:t>: Giao cho ông/bà {pending_approve_org_person | upper} tiến hành các thủ tục cần thiết theo quy định của pháp luật.</w:t>
      </w:r>
    </w:p>
    <w:p>
      <w:pPr>
        <w:pStyle w:val="Normal"/>
        <w:spacing w:lineRule="auto" w:line="240" w:before="0" w:after="120"/>
        <w:ind w:left="0" w:right="0" w:firstLine="360"/>
        <w:jc w:val="left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b/>
          <w:bCs/>
          <w:sz w:val="28"/>
          <w:szCs w:val="28"/>
        </w:rPr>
        <w:t>Điều 3</w:t>
      </w:r>
      <w:r>
        <w:rPr>
          <w:rFonts w:eastAsia="Times New Roman" w:ascii="Times New Roman" w:hAnsi="Times New Roman"/>
          <w:sz w:val="28"/>
          <w:szCs w:val="28"/>
        </w:rPr>
        <w:t>: Người đại diện theo pháp luật của công ty, các thành viên công ty có trách nhiệm thi hành Quyết định này.</w:t>
      </w:r>
    </w:p>
    <w:p>
      <w:pPr>
        <w:pStyle w:val="Normal"/>
        <w:spacing w:lineRule="auto" w:line="240" w:before="0" w:after="120"/>
        <w:ind w:left="0" w:right="0" w:firstLine="360"/>
        <w:jc w:val="left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b/>
          <w:bCs/>
          <w:sz w:val="28"/>
          <w:szCs w:val="28"/>
        </w:rPr>
        <w:t>Điều 4</w:t>
      </w:r>
      <w:r>
        <w:rPr>
          <w:rFonts w:eastAsia="Times New Roman" w:ascii="Times New Roman" w:hAnsi="Times New Roman"/>
          <w:sz w:val="28"/>
          <w:szCs w:val="28"/>
        </w:rPr>
        <w:t>: Quyết định này có hiệu lực kể từ ngày ký.</w:t>
      </w:r>
    </w:p>
    <w:tbl>
      <w:tblPr>
        <w:tblW w:w="101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6"/>
        <w:gridCol w:w="5763"/>
      </w:tblGrid>
      <w:tr>
        <w:trPr/>
        <w:tc>
          <w:tcPr>
            <w:tcW w:w="44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/>
                <w:b/>
                <w:b/>
                <w:bCs/>
                <w:i/>
                <w:i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sz w:val="26"/>
                <w:szCs w:val="26"/>
              </w:rPr>
              <w:t>Nơi nhận: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- Như Điều 3 (để thực hiện);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- Phòng ĐKKD – Sở KH&amp;ĐT (để đăng ký);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 xml:space="preserve">- Lưu: </w:t>
            </w:r>
          </w:p>
        </w:tc>
        <w:tc>
          <w:tcPr>
            <w:tcW w:w="57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>TM. HỘI ĐỒNG THÀNH VIÊN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>CHỦ TỊCH HỘI ĐỒNG THÀNH VIÊN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</w:rPr>
              <w:t>(ký, ghi rõ họ tên)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{pending_approve_contribute_members[0].name | upper}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144" w:right="1008" w:hanging="0"/>
        <w:jc w:val="left"/>
        <w:rPr/>
      </w:pPr>
      <w:r>
        <w:rPr/>
      </w:r>
    </w:p>
    <w:sectPr>
      <w:type w:val="nextPage"/>
      <w:pgSz w:w="12240" w:h="15840"/>
      <w:pgMar w:left="964" w:right="964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e8e"/>
    <w:pPr>
      <w:widowControl/>
      <w:suppressAutoHyphens w:val="true"/>
      <w:bidi w:val="0"/>
      <w:spacing w:lineRule="auto" w:line="276" w:before="0" w:after="200"/>
      <w:ind w:left="144" w:right="1008" w:hanging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504d"/>
    <w:rPr>
      <w:rFonts w:ascii="Segoe UI" w:hAnsi="Segoe UI" w:eastAsia="Calibr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50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60e8e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LibreOffice/7.3.4.2$Windows_X86_64 LibreOffice_project/728fec16bd5f605073805c3c9e7c4212a0120dc5</Application>
  <AppVersion>15.0000</AppVersion>
  <Pages>2</Pages>
  <Words>275</Words>
  <Characters>1366</Characters>
  <CharactersWithSpaces>1617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2022-06-29T03:22:00Z</dcterms:created>
  <dc:creator>MERCURY</dc:creator>
  <dc:description/>
  <dc:language>en-US</dc:language>
  <cp:lastModifiedBy/>
  <cp:lastPrinted>2021-05-08T08:28:00Z</cp:lastPrinted>
  <dcterms:modified xsi:type="dcterms:W3CDTF">2022-07-11T23:42:24Z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