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F37F" w14:textId="77777777" w:rsidR="0069385E" w:rsidRPr="001E537B" w:rsidRDefault="0069385E" w:rsidP="0069385E">
      <w:pPr>
        <w:spacing w:after="120" w:line="240" w:lineRule="auto"/>
        <w:ind w:left="0" w:right="0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9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5994"/>
      </w:tblGrid>
      <w:tr w:rsidR="0069385E" w14:paraId="03BAB705" w14:textId="77777777" w:rsidTr="00D61A5E">
        <w:tc>
          <w:tcPr>
            <w:tcW w:w="3438" w:type="dxa"/>
          </w:tcPr>
          <w:p w14:paraId="4A663770" w14:textId="7777777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2D6BDF" wp14:editId="25902A99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211455</wp:posOffset>
                      </wp:positionV>
                      <wp:extent cx="1294130" cy="0"/>
                      <wp:effectExtent l="10795" t="8890" r="952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167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7.7pt;margin-top:16.65pt;width:101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4E699788" w14:textId="7777777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5994" w:type="dxa"/>
          </w:tcPr>
          <w:p w14:paraId="43E72010" w14:textId="77777777" w:rsidR="0069385E" w:rsidRDefault="0069385E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14C5CF9F" w14:textId="77777777" w:rsidR="0069385E" w:rsidRPr="00A82EDD" w:rsidRDefault="0069385E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EE84E" wp14:editId="04E2BF1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0"/>
                      <wp:effectExtent l="7620" t="13970" r="13335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0FDDD" id="Straight Arrow Connector 2" o:spid="_x0000_s1026" type="#_x0000_t32" style="position:absolute;margin-left:67.05pt;margin-top:19.35pt;width:15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F0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69385E" w14:paraId="18C80E13" w14:textId="77777777" w:rsidTr="00D61A5E">
        <w:tc>
          <w:tcPr>
            <w:tcW w:w="3438" w:type="dxa"/>
          </w:tcPr>
          <w:p w14:paraId="2D0BED65" w14:textId="7777777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Số: …/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BB</w:t>
            </w: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-HĐTV</w:t>
            </w:r>
          </w:p>
        </w:tc>
        <w:tc>
          <w:tcPr>
            <w:tcW w:w="5994" w:type="dxa"/>
          </w:tcPr>
          <w:p w14:paraId="3D9F0678" w14:textId="77777777" w:rsidR="0069385E" w:rsidRPr="00A82EDD" w:rsidRDefault="0069385E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Thành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phố Hồ Chí Minh, ngày … tháng … năm …</w:t>
            </w:r>
          </w:p>
        </w:tc>
      </w:tr>
    </w:tbl>
    <w:p w14:paraId="4DD0B8A2" w14:textId="77777777" w:rsidR="0069385E" w:rsidRPr="001E537B" w:rsidRDefault="0069385E" w:rsidP="0069385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 w14:paraId="5B47EE80" w14:textId="77777777" w:rsidR="0069385E" w:rsidRDefault="0069385E" w:rsidP="0069385E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BIÊN BẢN HỌP</w:t>
      </w:r>
      <w:r w:rsidR="00993920">
        <w:rPr>
          <w:rFonts w:ascii="Times New Roman" w:eastAsia="Times New Roman" w:hAnsi="Times New Roman"/>
          <w:b/>
          <w:bCs/>
          <w:sz w:val="28"/>
          <w:szCs w:val="28"/>
        </w:rPr>
        <w:t xml:space="preserve"> CỦA </w:t>
      </w: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HỘI ĐỒNG THÀNH VIÊN</w:t>
      </w:r>
    </w:p>
    <w:p w14:paraId="7195818F" w14:textId="77777777" w:rsidR="0069385E" w:rsidRPr="001E537B" w:rsidRDefault="0069385E" w:rsidP="0069385E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8DB00" wp14:editId="79865115">
                <wp:simplePos x="0" y="0"/>
                <wp:positionH relativeFrom="column">
                  <wp:posOffset>2068830</wp:posOffset>
                </wp:positionH>
                <wp:positionV relativeFrom="paragraph">
                  <wp:posOffset>269240</wp:posOffset>
                </wp:positionV>
                <wp:extent cx="1656080" cy="0"/>
                <wp:effectExtent l="13335" t="6985" r="698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3061A" id="Straight Arrow Connector 1" o:spid="_x0000_s1026" type="#_x0000_t32" style="position:absolute;margin-left:162.9pt;margin-top:21.2pt;width:130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l1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M6m86SO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"/>
            </w:pict>
          </mc:Fallback>
        </mc:AlternateContent>
      </w:r>
      <w:r>
        <w:rPr>
          <w:rFonts w:ascii="Times New Roman" w:eastAsia="Times New Roman" w:hAnsi="Times New Roman"/>
          <w:b/>
          <w:bCs/>
          <w:sz w:val="28"/>
          <w:szCs w:val="28"/>
        </w:rPr>
        <w:t>Về việc thay đổi … …</w:t>
      </w:r>
    </w:p>
    <w:p w14:paraId="0F983BB8" w14:textId="77777777" w:rsidR="0069385E" w:rsidRPr="001E537B" w:rsidRDefault="0069385E" w:rsidP="0069385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 </w:t>
      </w:r>
    </w:p>
    <w:p w14:paraId="5E37C38E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Công ty TNHH …, mã số doanh nghiệp: …, địa chỉ trụ sở chính: … … tiến hành họp Hội đồng thành viên về việc thay đổi … theo chương trình như sau:</w:t>
      </w:r>
    </w:p>
    <w:p w14:paraId="1C5603E4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E15C1B">
        <w:rPr>
          <w:rFonts w:ascii="Times New Roman" w:hAnsi="Times New Roman"/>
          <w:color w:val="000000"/>
          <w:sz w:val="28"/>
          <w:szCs w:val="28"/>
        </w:rPr>
        <w:t xml:space="preserve">Thời gian bắt đầu: </w:t>
      </w:r>
      <w:r>
        <w:rPr>
          <w:rFonts w:ascii="Times New Roman" w:eastAsia="Times New Roman" w:hAnsi="Times New Roman"/>
          <w:sz w:val="28"/>
          <w:szCs w:val="28"/>
        </w:rPr>
        <w:t>vào lúc … giờ … phút, ngày … tháng … năm …</w:t>
      </w:r>
    </w:p>
    <w:p w14:paraId="2AE00B7C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Địa điểm</w:t>
      </w:r>
      <w:r w:rsidR="00D81100">
        <w:rPr>
          <w:rFonts w:ascii="Times New Roman" w:eastAsia="Times New Roman" w:hAnsi="Times New Roman"/>
          <w:sz w:val="28"/>
          <w:szCs w:val="28"/>
        </w:rPr>
        <w:t xml:space="preserve"> họp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địa chỉ số </w:t>
      </w:r>
      <w:r>
        <w:rPr>
          <w:rFonts w:ascii="Times New Roman" w:eastAsia="Times New Roman" w:hAnsi="Times New Roman"/>
          <w:sz w:val="28"/>
          <w:szCs w:val="28"/>
        </w:rPr>
        <w:t>… … …</w:t>
      </w:r>
    </w:p>
    <w:p w14:paraId="70255CBA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Thành phần tham dự:</w:t>
      </w:r>
    </w:p>
    <w:p w14:paraId="64632CC0" w14:textId="77777777" w:rsidR="00D81100" w:rsidRDefault="0069385E" w:rsidP="0076143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– Chủ tịch </w:t>
      </w:r>
      <w:r>
        <w:rPr>
          <w:rFonts w:ascii="Times New Roman" w:eastAsia="Times New Roman" w:hAnsi="Times New Roman"/>
          <w:sz w:val="28"/>
          <w:szCs w:val="28"/>
        </w:rPr>
        <w:t>H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ội đồng thành viên </w:t>
      </w:r>
    </w:p>
    <w:p w14:paraId="4BB8B238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Sở hữu</w:t>
      </w:r>
      <w:r>
        <w:rPr>
          <w:rFonts w:ascii="Times New Roman" w:eastAsia="Times New Roman" w:hAnsi="Times New Roman"/>
          <w:sz w:val="28"/>
          <w:szCs w:val="28"/>
        </w:rPr>
        <w:t xml:space="preserve"> phần vốn góp … đồng,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>% vốn điều lệ</w:t>
      </w:r>
    </w:p>
    <w:p w14:paraId="0799DA7A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Giấy chứng nhận </w:t>
      </w:r>
      <w:r>
        <w:rPr>
          <w:rFonts w:ascii="Times New Roman" w:eastAsia="Times New Roman" w:hAnsi="Times New Roman"/>
          <w:sz w:val="28"/>
          <w:szCs w:val="28"/>
        </w:rPr>
        <w:t xml:space="preserve">phần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vốn </w:t>
      </w:r>
      <w:r>
        <w:rPr>
          <w:rFonts w:ascii="Times New Roman" w:eastAsia="Times New Roman" w:hAnsi="Times New Roman"/>
          <w:sz w:val="28"/>
          <w:szCs w:val="28"/>
        </w:rPr>
        <w:t xml:space="preserve">góp </w:t>
      </w:r>
      <w:r w:rsidRPr="001E537B">
        <w:rPr>
          <w:rFonts w:ascii="Times New Roman" w:eastAsia="Times New Roman" w:hAnsi="Times New Roman"/>
          <w:sz w:val="28"/>
          <w:szCs w:val="28"/>
        </w:rPr>
        <w:t>số</w:t>
      </w:r>
      <w:r>
        <w:rPr>
          <w:rFonts w:ascii="Times New Roman" w:eastAsia="Times New Roman" w:hAnsi="Times New Roman"/>
          <w:sz w:val="28"/>
          <w:szCs w:val="28"/>
        </w:rPr>
        <w:t xml:space="preserve"> …</w:t>
      </w:r>
      <w:r w:rsidRPr="001E537B">
        <w:rPr>
          <w:rFonts w:ascii="Times New Roman" w:eastAsia="Times New Roman" w:hAnsi="Times New Roman"/>
          <w:sz w:val="28"/>
          <w:szCs w:val="28"/>
        </w:rPr>
        <w:t>, cấp ngày … tháng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…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năm</w:t>
      </w:r>
      <w:r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345F1C6A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 Ông</w:t>
      </w:r>
      <w:r w:rsidRPr="001E537B">
        <w:rPr>
          <w:rFonts w:ascii="Times New Roman" w:eastAsia="Times New Roman" w:hAnsi="Times New Roman"/>
          <w:sz w:val="28"/>
          <w:szCs w:val="28"/>
        </w:rPr>
        <w:t>/Bà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 – thành viên </w:t>
      </w:r>
    </w:p>
    <w:p w14:paraId="3FD1DAC9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Sở hữu</w:t>
      </w:r>
      <w:r>
        <w:rPr>
          <w:rFonts w:ascii="Times New Roman" w:eastAsia="Times New Roman" w:hAnsi="Times New Roman"/>
          <w:sz w:val="28"/>
          <w:szCs w:val="28"/>
        </w:rPr>
        <w:t xml:space="preserve"> phần vốn góp … đồng,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>% vốn điều lệ</w:t>
      </w:r>
    </w:p>
    <w:p w14:paraId="70C32769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Giấy chứng nhận </w:t>
      </w:r>
      <w:r>
        <w:rPr>
          <w:rFonts w:ascii="Times New Roman" w:eastAsia="Times New Roman" w:hAnsi="Times New Roman"/>
          <w:sz w:val="28"/>
          <w:szCs w:val="28"/>
        </w:rPr>
        <w:t xml:space="preserve">phần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vốn </w:t>
      </w:r>
      <w:r>
        <w:rPr>
          <w:rFonts w:ascii="Times New Roman" w:eastAsia="Times New Roman" w:hAnsi="Times New Roman"/>
          <w:sz w:val="28"/>
          <w:szCs w:val="28"/>
        </w:rPr>
        <w:t xml:space="preserve">góp </w:t>
      </w:r>
      <w:r w:rsidRPr="001E537B">
        <w:rPr>
          <w:rFonts w:ascii="Times New Roman" w:eastAsia="Times New Roman" w:hAnsi="Times New Roman"/>
          <w:sz w:val="28"/>
          <w:szCs w:val="28"/>
        </w:rPr>
        <w:t>số</w:t>
      </w:r>
      <w:r>
        <w:rPr>
          <w:rFonts w:ascii="Times New Roman" w:eastAsia="Times New Roman" w:hAnsi="Times New Roman"/>
          <w:sz w:val="28"/>
          <w:szCs w:val="28"/>
        </w:rPr>
        <w:t xml:space="preserve"> …</w:t>
      </w:r>
      <w:r w:rsidRPr="001E537B">
        <w:rPr>
          <w:rFonts w:ascii="Times New Roman" w:eastAsia="Times New Roman" w:hAnsi="Times New Roman"/>
          <w:sz w:val="28"/>
          <w:szCs w:val="28"/>
        </w:rPr>
        <w:t>, cấp ngày … tháng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…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năm</w:t>
      </w:r>
      <w:r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09CBD18C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3. Ông</w:t>
      </w:r>
      <w:r w:rsidRPr="001E537B">
        <w:rPr>
          <w:rFonts w:ascii="Times New Roman" w:eastAsia="Times New Roman" w:hAnsi="Times New Roman"/>
          <w:sz w:val="28"/>
          <w:szCs w:val="28"/>
        </w:rPr>
        <w:t>/Bà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 – thành viên </w:t>
      </w:r>
    </w:p>
    <w:p w14:paraId="6B3298A3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Sở hữu</w:t>
      </w:r>
      <w:r>
        <w:rPr>
          <w:rFonts w:ascii="Times New Roman" w:eastAsia="Times New Roman" w:hAnsi="Times New Roman"/>
          <w:sz w:val="28"/>
          <w:szCs w:val="28"/>
        </w:rPr>
        <w:t xml:space="preserve"> phần vốn góp … đồng,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>% vốn điều lệ</w:t>
      </w:r>
    </w:p>
    <w:p w14:paraId="0F168893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Giấy chứng nhận </w:t>
      </w:r>
      <w:r>
        <w:rPr>
          <w:rFonts w:ascii="Times New Roman" w:eastAsia="Times New Roman" w:hAnsi="Times New Roman"/>
          <w:sz w:val="28"/>
          <w:szCs w:val="28"/>
        </w:rPr>
        <w:t xml:space="preserve">phần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vốn </w:t>
      </w:r>
      <w:r>
        <w:rPr>
          <w:rFonts w:ascii="Times New Roman" w:eastAsia="Times New Roman" w:hAnsi="Times New Roman"/>
          <w:sz w:val="28"/>
          <w:szCs w:val="28"/>
        </w:rPr>
        <w:t xml:space="preserve">góp </w:t>
      </w:r>
      <w:r w:rsidRPr="001E537B">
        <w:rPr>
          <w:rFonts w:ascii="Times New Roman" w:eastAsia="Times New Roman" w:hAnsi="Times New Roman"/>
          <w:sz w:val="28"/>
          <w:szCs w:val="28"/>
        </w:rPr>
        <w:t>số</w:t>
      </w:r>
      <w:r>
        <w:rPr>
          <w:rFonts w:ascii="Times New Roman" w:eastAsia="Times New Roman" w:hAnsi="Times New Roman"/>
          <w:sz w:val="28"/>
          <w:szCs w:val="28"/>
        </w:rPr>
        <w:t xml:space="preserve"> …</w:t>
      </w:r>
      <w:r w:rsidRPr="001E537B">
        <w:rPr>
          <w:rFonts w:ascii="Times New Roman" w:eastAsia="Times New Roman" w:hAnsi="Times New Roman"/>
          <w:sz w:val="28"/>
          <w:szCs w:val="28"/>
        </w:rPr>
        <w:t>, cấp ngày … tháng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…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năm</w:t>
      </w:r>
      <w:r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6E821D7B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- Vắng mặt: 0</w:t>
      </w:r>
    </w:p>
    <w:p w14:paraId="10B1ECBA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1E537B">
        <w:rPr>
          <w:rFonts w:ascii="Times New Roman" w:eastAsia="Times New Roman" w:hAnsi="Times New Roman"/>
          <w:sz w:val="28"/>
          <w:szCs w:val="28"/>
        </w:rPr>
        <w:t>Chủ tọa cuộc họp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</w:p>
    <w:p w14:paraId="14D3448F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Người ghi biên bản: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</w:p>
    <w:p w14:paraId="07F9E324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Ông/</w:t>
      </w:r>
      <w:r>
        <w:rPr>
          <w:rFonts w:ascii="Times New Roman" w:eastAsia="Times New Roman" w:hAnsi="Times New Roman"/>
          <w:sz w:val="28"/>
          <w:szCs w:val="28"/>
        </w:rPr>
        <w:t>B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à </w:t>
      </w:r>
      <w:r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1E537B">
        <w:rPr>
          <w:rFonts w:ascii="Times New Roman" w:eastAsia="Times New Roman" w:hAnsi="Times New Roman"/>
          <w:sz w:val="28"/>
          <w:szCs w:val="28"/>
        </w:rPr>
        <w:t>(chủ tọa</w:t>
      </w:r>
      <w:r>
        <w:rPr>
          <w:rFonts w:ascii="Times New Roman" w:eastAsia="Times New Roman" w:hAnsi="Times New Roman"/>
          <w:sz w:val="28"/>
          <w:szCs w:val="28"/>
        </w:rPr>
        <w:t xml:space="preserve"> cuộc họp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) tuyên bố </w:t>
      </w:r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việc triệu tập họp Hội đồng thành viên, điều kiện và thể thức tiến hành họp Hội đồng thành viên phù hợp theo quy định của Luật </w:t>
      </w:r>
      <w:r w:rsidR="00904B61">
        <w:rPr>
          <w:rFonts w:ascii="Times New Roman" w:eastAsia="Times New Roman" w:hAnsi="Times New Roman"/>
          <w:sz w:val="28"/>
          <w:szCs w:val="28"/>
        </w:rPr>
        <w:t>Doanh nghiệp và Điều lệ công ty;</w:t>
      </w:r>
      <w:r w:rsidR="00904B61" w:rsidRPr="00904B61">
        <w:rPr>
          <w:rFonts w:ascii="Times New Roman" w:eastAsia="Times New Roman" w:hAnsi="Times New Roman"/>
          <w:sz w:val="28"/>
          <w:szCs w:val="28"/>
        </w:rPr>
        <w:t xml:space="preserve"> </w:t>
      </w:r>
      <w:r w:rsidR="00904B61" w:rsidRPr="001E537B">
        <w:rPr>
          <w:rFonts w:ascii="Times New Roman" w:eastAsia="Times New Roman" w:hAnsi="Times New Roman"/>
          <w:sz w:val="28"/>
          <w:szCs w:val="28"/>
        </w:rPr>
        <w:t>số thành viên dự họp đạt 100% vốn điều lệ đủ điều kiện tiế</w:t>
      </w:r>
      <w:r w:rsidR="00904B61">
        <w:rPr>
          <w:rFonts w:ascii="Times New Roman" w:eastAsia="Times New Roman" w:hAnsi="Times New Roman"/>
          <w:sz w:val="28"/>
          <w:szCs w:val="28"/>
        </w:rPr>
        <w:t>n hành họp Hội đồng thành viên.</w:t>
      </w:r>
    </w:p>
    <w:p w14:paraId="188B909B" w14:textId="77777777" w:rsidR="00433227" w:rsidRPr="001E537B" w:rsidRDefault="00433227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3D374A73" w14:textId="77777777" w:rsidR="0069385E" w:rsidRDefault="0069385E" w:rsidP="0069385E">
      <w:pPr>
        <w:spacing w:after="120" w:line="240" w:lineRule="auto"/>
        <w:ind w:left="0" w:right="0" w:firstLine="360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A. </w:t>
      </w:r>
      <w:r>
        <w:rPr>
          <w:rFonts w:ascii="Times New Roman" w:eastAsia="Times New Roman" w:hAnsi="Times New Roman"/>
          <w:b/>
          <w:bCs/>
          <w:sz w:val="28"/>
          <w:szCs w:val="28"/>
        </w:rPr>
        <w:t>Nội dung cuộc họp</w:t>
      </w: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</w:p>
    <w:p w14:paraId="0D2FE3D7" w14:textId="77777777" w:rsidR="0069385E" w:rsidRDefault="0069385E" w:rsidP="0069385E">
      <w:pPr>
        <w:spacing w:after="120" w:line="240" w:lineRule="auto"/>
        <w:ind w:left="0" w:right="0" w:firstLine="360"/>
        <w:outlineLvl w:val="0"/>
        <w:rPr>
          <w:rFonts w:ascii="Times New Roman" w:eastAsia="Times New Roman" w:hAnsi="Times New Roman"/>
          <w:bCs/>
          <w:sz w:val="28"/>
          <w:szCs w:val="28"/>
        </w:rPr>
      </w:pPr>
      <w:r w:rsidRPr="00982BE3">
        <w:rPr>
          <w:rFonts w:ascii="Times New Roman" w:eastAsia="Times New Roman" w:hAnsi="Times New Roman"/>
          <w:bCs/>
          <w:sz w:val="28"/>
          <w:szCs w:val="28"/>
        </w:rPr>
        <w:t>Hội đồng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thành viên lấy ý kiến của các thành viên dự họp về việc:</w:t>
      </w:r>
    </w:p>
    <w:p w14:paraId="01445C37" w14:textId="77777777" w:rsidR="00433227" w:rsidRPr="00982BE3" w:rsidRDefault="00433227" w:rsidP="0069385E">
      <w:pPr>
        <w:spacing w:after="120" w:line="240" w:lineRule="auto"/>
        <w:ind w:left="0" w:right="0" w:firstLine="360"/>
        <w:outlineLvl w:val="0"/>
        <w:rPr>
          <w:rFonts w:ascii="Times New Roman" w:eastAsia="Times New Roman" w:hAnsi="Times New Roman"/>
          <w:bCs/>
          <w:sz w:val="28"/>
          <w:szCs w:val="28"/>
        </w:rPr>
      </w:pPr>
    </w:p>
    <w:p w14:paraId="36926ACB" w14:textId="77777777" w:rsidR="0069385E" w:rsidRPr="00433227" w:rsidRDefault="0069385E" w:rsidP="0069385E">
      <w:pPr>
        <w:spacing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433227">
        <w:rPr>
          <w:rFonts w:ascii="Times New Roman" w:hAnsi="Times New Roman"/>
          <w:b/>
          <w:i/>
          <w:color w:val="FF0000"/>
          <w:sz w:val="28"/>
          <w:szCs w:val="28"/>
        </w:rPr>
        <w:t>ĐĂNG KÝ THAY ĐỔI TÊN DOANH NGHIỆP</w:t>
      </w:r>
    </w:p>
    <w:p w14:paraId="2A17CC29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Thay đổi tên công ty từ </w:t>
      </w:r>
      <w:r>
        <w:rPr>
          <w:rFonts w:ascii="Times New Roman" w:eastAsia="Times New Roman" w:hAnsi="Times New Roman"/>
          <w:sz w:val="28"/>
          <w:szCs w:val="28"/>
        </w:rPr>
        <w:t>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thành tên công ty như sau:</w:t>
      </w:r>
    </w:p>
    <w:p w14:paraId="6DFFFABD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 xml:space="preserve">Tên công ty viết bằng tiếng Việt: </w:t>
      </w:r>
      <w:r>
        <w:rPr>
          <w:rFonts w:ascii="Times New Roman" w:eastAsia="Times New Roman" w:hAnsi="Times New Roman"/>
          <w:sz w:val="28"/>
          <w:szCs w:val="28"/>
        </w:rPr>
        <w:t>… … …</w:t>
      </w:r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10430732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>Tên công ty viết bằng tiếng nước ngoài:</w:t>
      </w:r>
      <w:r>
        <w:rPr>
          <w:rFonts w:ascii="Times New Roman" w:eastAsia="Times New Roman" w:hAnsi="Times New Roman"/>
          <w:sz w:val="28"/>
          <w:szCs w:val="28"/>
        </w:rPr>
        <w:t xml:space="preserve"> … … … 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đổi, nếu có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7677B73E" w14:textId="77777777" w:rsidR="0069385E" w:rsidRPr="008B573F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>Tên công ty viết tắt: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 xml:space="preserve"> (</w:t>
      </w:r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đổi, nếu có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69BDBA8F" w14:textId="77777777" w:rsidR="0069385E" w:rsidRPr="001E537B" w:rsidRDefault="0069385E" w:rsidP="0069385E">
      <w:pPr>
        <w:pStyle w:val="Heading1"/>
        <w:spacing w:before="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2EAAF5AA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14:paraId="6F9F3BF1" w14:textId="77777777" w:rsidR="0069385E" w:rsidRPr="008B573F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Thay đổi địa chỉ </w:t>
      </w:r>
      <w:r>
        <w:rPr>
          <w:rFonts w:ascii="Times New Roman" w:hAnsi="Times New Roman"/>
          <w:sz w:val="28"/>
          <w:szCs w:val="28"/>
        </w:rPr>
        <w:t xml:space="preserve">trụ sở chính </w:t>
      </w:r>
      <w:r w:rsidRPr="001E537B">
        <w:rPr>
          <w:rFonts w:ascii="Times New Roman" w:hAnsi="Times New Roman"/>
          <w:sz w:val="28"/>
          <w:szCs w:val="28"/>
        </w:rPr>
        <w:t xml:space="preserve">công ty từ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địa chỉ cũ theo Giấy chứng nhận đăng ký doanh nghiệp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  <w:r w:rsidRPr="001E537B">
        <w:rPr>
          <w:rFonts w:ascii="Times New Roman" w:hAnsi="Times New Roman"/>
          <w:sz w:val="28"/>
          <w:szCs w:val="28"/>
        </w:rPr>
        <w:t xml:space="preserve"> đến địa chỉ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địa chỉ dự định chuyển đến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  <w:r w:rsidRPr="001E537B">
        <w:rPr>
          <w:rFonts w:ascii="Times New Roman" w:hAnsi="Times New Roman"/>
          <w:sz w:val="28"/>
          <w:szCs w:val="28"/>
        </w:rPr>
        <w:t> </w:t>
      </w:r>
    </w:p>
    <w:p w14:paraId="4ACB8DCD" w14:textId="77777777" w:rsidR="00642C74" w:rsidRDefault="00642C74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7E0BD80C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 w14:paraId="276C37C0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i/>
          <w:iCs/>
          <w:sz w:val="28"/>
          <w:szCs w:val="28"/>
        </w:rPr>
        <w:t>……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người đại diện pháp luật cũ)</w:t>
      </w:r>
      <w:r w:rsidRPr="001E537B">
        <w:rPr>
          <w:rFonts w:ascii="Times New Roman" w:hAnsi="Times New Roman"/>
          <w:sz w:val="28"/>
          <w:szCs w:val="28"/>
        </w:rPr>
        <w:t xml:space="preserve"> 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sz w:val="28"/>
          <w:szCs w:val="28"/>
        </w:rPr>
        <w:t xml:space="preserve"> 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người đại diện pháp luật dự kiến thay đổi)</w:t>
      </w:r>
      <w:r w:rsidRPr="001E537B">
        <w:rPr>
          <w:rFonts w:ascii="Times New Roman" w:hAnsi="Times New Roman"/>
          <w:sz w:val="28"/>
          <w:szCs w:val="28"/>
        </w:rPr>
        <w:t xml:space="preserve"> – chức danh</w:t>
      </w:r>
      <w:r>
        <w:rPr>
          <w:rFonts w:ascii="Times New Roman" w:hAnsi="Times New Roman"/>
          <w:sz w:val="28"/>
          <w:szCs w:val="28"/>
        </w:rPr>
        <w:t>: … …</w:t>
      </w:r>
    </w:p>
    <w:p w14:paraId="7DA39018" w14:textId="77777777" w:rsidR="0069385E" w:rsidRPr="008B573F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14:paraId="06DBF6A3" w14:textId="77777777" w:rsidR="00355157" w:rsidRDefault="00355157" w:rsidP="0035515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 và tên: 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Giới tính: … … …</w:t>
      </w:r>
    </w:p>
    <w:p w14:paraId="3F917FE4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Chức danh: … … …</w:t>
      </w:r>
      <w:r w:rsidRPr="001E537B">
        <w:rPr>
          <w:rFonts w:ascii="Times New Roman" w:hAnsi="Times New Roman"/>
          <w:sz w:val="28"/>
          <w:szCs w:val="28"/>
        </w:rPr>
        <w:tab/>
      </w:r>
    </w:p>
    <w:p w14:paraId="4BE41BE7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 …</w:t>
      </w:r>
    </w:p>
    <w:p w14:paraId="090F511A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chứng minh nhân dân/căn cước công dân/hộ chiếu/…</w:t>
      </w:r>
    </w:p>
    <w:p w14:paraId="2BA7004E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>
        <w:rPr>
          <w:rFonts w:ascii="Times New Roman" w:hAnsi="Times New Roman"/>
          <w:sz w:val="28"/>
          <w:szCs w:val="28"/>
        </w:rPr>
        <w:t>… …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>
        <w:rPr>
          <w:rFonts w:ascii="Times New Roman" w:hAnsi="Times New Roman"/>
          <w:bCs/>
          <w:sz w:val="28"/>
          <w:szCs w:val="28"/>
        </w:rPr>
        <w:t>… …</w:t>
      </w:r>
    </w:p>
    <w:p w14:paraId="40C36A1B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>
        <w:rPr>
          <w:rFonts w:ascii="Times New Roman" w:hAnsi="Times New Roman"/>
          <w:sz w:val="28"/>
          <w:szCs w:val="28"/>
        </w:rPr>
        <w:t>… … …</w:t>
      </w:r>
    </w:p>
    <w:p w14:paraId="23CA695F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>
        <w:rPr>
          <w:rFonts w:ascii="Times New Roman" w:hAnsi="Times New Roman"/>
          <w:sz w:val="28"/>
          <w:szCs w:val="28"/>
        </w:rPr>
        <w:t xml:space="preserve">… … </w:t>
      </w:r>
    </w:p>
    <w:p w14:paraId="27393A01" w14:textId="77777777" w:rsidR="0069385E" w:rsidRPr="001E537B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5972FFB2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2BC82682" w14:textId="77777777" w:rsidR="0069385E" w:rsidRPr="004F03DC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F03DC">
        <w:rPr>
          <w:rFonts w:ascii="Times New Roman" w:hAnsi="Times New Roman"/>
          <w:i/>
          <w:color w:val="FF0000"/>
          <w:sz w:val="28"/>
          <w:szCs w:val="28"/>
        </w:rPr>
        <w:t>(trong trường hợp tăng vốn điều lệ)</w:t>
      </w:r>
    </w:p>
    <w:p w14:paraId="387A10B5" w14:textId="77777777" w:rsidR="0069385E" w:rsidRDefault="0069385E" w:rsidP="0069385E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Thay đổi vốn điều lệ</w:t>
      </w:r>
      <w:r>
        <w:rPr>
          <w:rFonts w:ascii="Times New Roman" w:eastAsia="Times New Roman" w:hAnsi="Times New Roman"/>
          <w:sz w:val="28"/>
          <w:szCs w:val="28"/>
        </w:rPr>
        <w:t xml:space="preserve"> của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công ty như sau:</w:t>
      </w:r>
    </w:p>
    <w:p w14:paraId="3DDFD488" w14:textId="77777777" w:rsidR="0069385E" w:rsidRPr="001E537B" w:rsidRDefault="0069385E" w:rsidP="0069385E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Tăng vốn điều lệ </w:t>
      </w:r>
      <w:r>
        <w:rPr>
          <w:rFonts w:ascii="Times New Roman" w:eastAsia="Times New Roman" w:hAnsi="Times New Roman"/>
          <w:sz w:val="28"/>
          <w:szCs w:val="28"/>
        </w:rPr>
        <w:t xml:space="preserve">của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công ty từ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lên </w:t>
      </w:r>
      <w:r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đồng, và tiếp nhận thành viên mới </w:t>
      </w:r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(trường hợp có tiếp nhận thành viên mới)</w:t>
      </w:r>
    </w:p>
    <w:p w14:paraId="4EE94B02" w14:textId="77777777" w:rsidR="0069385E" w:rsidRPr="001E537B" w:rsidRDefault="0069385E" w:rsidP="0069385E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Hình thức tăng vốn: </w:t>
      </w:r>
      <w:r>
        <w:rPr>
          <w:rFonts w:ascii="Times New Roman" w:eastAsia="Times New Roman" w:hAnsi="Times New Roman"/>
          <w:sz w:val="28"/>
          <w:szCs w:val="28"/>
        </w:rPr>
        <w:t>… … …</w:t>
      </w:r>
    </w:p>
    <w:p w14:paraId="66EF7141" w14:textId="77777777" w:rsidR="0069385E" w:rsidRDefault="00642C74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Trong đó:</w:t>
      </w:r>
    </w:p>
    <w:p w14:paraId="0AD8A92D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góp thêm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</w:p>
    <w:p w14:paraId="34DEDFAA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góp thêm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</w:p>
    <w:p w14:paraId="65375F10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r>
        <w:rPr>
          <w:rFonts w:ascii="Times New Roman" w:eastAsia="Times New Roman" w:hAnsi="Times New Roman"/>
          <w:sz w:val="28"/>
          <w:szCs w:val="28"/>
        </w:rPr>
        <w:t xml:space="preserve">(thành viên mới)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góp thêm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(trường hợp có tiếp nhận thành viên mới)</w:t>
      </w:r>
    </w:p>
    <w:p w14:paraId="1846CEA5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"/>
        <w:gridCol w:w="3213"/>
        <w:gridCol w:w="3420"/>
        <w:gridCol w:w="1800"/>
      </w:tblGrid>
      <w:tr w:rsidR="0069385E" w:rsidRPr="001E537B" w14:paraId="30830888" w14:textId="77777777" w:rsidTr="00D61A5E">
        <w:tc>
          <w:tcPr>
            <w:tcW w:w="747" w:type="dxa"/>
            <w:shd w:val="clear" w:color="auto" w:fill="auto"/>
            <w:vAlign w:val="center"/>
          </w:tcPr>
          <w:p w14:paraId="6F723DA5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CB3DB81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AF8A161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              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F53E4F2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Tỷ lệ 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69385E" w:rsidRPr="001E537B" w14:paraId="3BBCF43D" w14:textId="77777777" w:rsidTr="00D61A5E">
        <w:tc>
          <w:tcPr>
            <w:tcW w:w="747" w:type="dxa"/>
            <w:shd w:val="clear" w:color="auto" w:fill="auto"/>
            <w:vAlign w:val="center"/>
          </w:tcPr>
          <w:p w14:paraId="2DEB2379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30BC992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E4CFA03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A20147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29A6069A" w14:textId="77777777" w:rsidTr="00D61A5E">
        <w:tc>
          <w:tcPr>
            <w:tcW w:w="747" w:type="dxa"/>
            <w:shd w:val="clear" w:color="auto" w:fill="auto"/>
            <w:vAlign w:val="center"/>
          </w:tcPr>
          <w:p w14:paraId="5AF2A332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296BA99B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2565D2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63F68D8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5A843648" w14:textId="77777777" w:rsidTr="00D61A5E">
        <w:tc>
          <w:tcPr>
            <w:tcW w:w="747" w:type="dxa"/>
            <w:shd w:val="clear" w:color="auto" w:fill="auto"/>
            <w:vAlign w:val="center"/>
          </w:tcPr>
          <w:p w14:paraId="61581D82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C70DCB8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0D0462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121033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08C87CA1" w14:textId="77777777" w:rsidTr="00D61A5E">
        <w:tc>
          <w:tcPr>
            <w:tcW w:w="747" w:type="dxa"/>
            <w:shd w:val="clear" w:color="auto" w:fill="auto"/>
            <w:vAlign w:val="center"/>
          </w:tcPr>
          <w:p w14:paraId="1D234CF0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6E4B526D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AA6052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E1F7B43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622953C0" w14:textId="77777777" w:rsidTr="00D61A5E">
        <w:tc>
          <w:tcPr>
            <w:tcW w:w="747" w:type="dxa"/>
            <w:shd w:val="clear" w:color="auto" w:fill="auto"/>
            <w:vAlign w:val="center"/>
          </w:tcPr>
          <w:p w14:paraId="0E61E450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5C8090E6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B43BE77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0EEBF3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01289AE2" w14:textId="77777777" w:rsidTr="00D61A5E">
        <w:tc>
          <w:tcPr>
            <w:tcW w:w="747" w:type="dxa"/>
            <w:shd w:val="clear" w:color="auto" w:fill="auto"/>
            <w:vAlign w:val="center"/>
          </w:tcPr>
          <w:p w14:paraId="667ED93F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2B612BCA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9D9BF6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191604F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3F472A6F" w14:textId="77777777" w:rsidTr="00D61A5E">
        <w:tc>
          <w:tcPr>
            <w:tcW w:w="3960" w:type="dxa"/>
            <w:gridSpan w:val="2"/>
            <w:shd w:val="clear" w:color="auto" w:fill="auto"/>
            <w:vAlign w:val="center"/>
          </w:tcPr>
          <w:p w14:paraId="0DCA7DF6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C4F0024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DC525C7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2833AC2F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616141F7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Cơ cấu góp vốn sau khi thay đổi: </w:t>
      </w:r>
    </w:p>
    <w:p w14:paraId="6B2C9817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28D391C2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578B8C6D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1F972058" w14:textId="77777777" w:rsidR="0069385E" w:rsidRPr="004F03DC" w:rsidRDefault="0069385E" w:rsidP="0069385E">
      <w:pPr>
        <w:spacing w:after="120" w:line="240" w:lineRule="auto"/>
        <w:ind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3C09548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0E2B9F4F" w14:textId="77777777" w:rsidR="0069385E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F03DC">
        <w:rPr>
          <w:rFonts w:ascii="Times New Roman" w:hAnsi="Times New Roman"/>
          <w:i/>
          <w:color w:val="FF0000"/>
          <w:sz w:val="28"/>
          <w:szCs w:val="28"/>
        </w:rPr>
        <w:t>(trong trường hợp giảm vốn điều lệ)</w:t>
      </w:r>
    </w:p>
    <w:p w14:paraId="3A8B5D5C" w14:textId="77777777" w:rsidR="0069385E" w:rsidRPr="000A07EF" w:rsidRDefault="0069385E" w:rsidP="0069385E">
      <w:pPr>
        <w:pStyle w:val="Heading1"/>
        <w:spacing w:before="0" w:after="120" w:line="240" w:lineRule="auto"/>
        <w:ind w:left="0" w:right="0" w:firstLine="360"/>
        <w:rPr>
          <w:rFonts w:ascii="Times New Roman" w:hAnsi="Times New Roman"/>
          <w:b w:val="0"/>
          <w:i/>
          <w:color w:val="FF0000"/>
          <w:sz w:val="28"/>
          <w:szCs w:val="28"/>
        </w:rPr>
      </w:pPr>
      <w:r w:rsidRPr="000A07EF">
        <w:rPr>
          <w:rFonts w:ascii="Times New Roman" w:hAnsi="Times New Roman"/>
          <w:b w:val="0"/>
          <w:sz w:val="28"/>
          <w:szCs w:val="28"/>
        </w:rPr>
        <w:t>Thay đổi vốn điều lệ của công ty như sau:</w:t>
      </w:r>
    </w:p>
    <w:p w14:paraId="0F896D17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Giảm vốn điều lệ </w:t>
      </w:r>
      <w:r>
        <w:rPr>
          <w:rFonts w:ascii="Times New Roman" w:eastAsia="Times New Roman" w:hAnsi="Times New Roman"/>
          <w:sz w:val="28"/>
          <w:szCs w:val="28"/>
        </w:rPr>
        <w:t xml:space="preserve">của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công ty từ </w:t>
      </w:r>
      <w:r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đồng xuống </w:t>
      </w:r>
      <w:r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1E537B">
        <w:rPr>
          <w:rFonts w:ascii="Times New Roman" w:eastAsia="Times New Roman" w:hAnsi="Times New Roman"/>
          <w:sz w:val="28"/>
          <w:szCs w:val="28"/>
        </w:rPr>
        <w:t>đồng.</w:t>
      </w:r>
    </w:p>
    <w:p w14:paraId="262AB697" w14:textId="77777777" w:rsidR="0069385E" w:rsidRPr="001E537B" w:rsidRDefault="0069385E" w:rsidP="0069385E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Hình thức giảm vốn: </w:t>
      </w:r>
      <w:r>
        <w:rPr>
          <w:rFonts w:ascii="Times New Roman" w:eastAsia="Times New Roman" w:hAnsi="Times New Roman"/>
          <w:sz w:val="28"/>
          <w:szCs w:val="28"/>
        </w:rPr>
        <w:t>… … …</w:t>
      </w:r>
    </w:p>
    <w:p w14:paraId="4FAB9147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Sau khi giảm vốn, doanh nghiệp bảo đảm thanh toán đủ các khoản nợ và các nghĩa vụ tài sản khác.</w:t>
      </w:r>
    </w:p>
    <w:p w14:paraId="03F12325" w14:textId="77777777" w:rsidR="00642C74" w:rsidRDefault="00642C74" w:rsidP="00642C7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Trong đó:</w:t>
      </w:r>
    </w:p>
    <w:p w14:paraId="54DDE774" w14:textId="77777777" w:rsidR="00642C74" w:rsidRPr="001E537B" w:rsidRDefault="00642C74" w:rsidP="00642C7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 giảm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</w:p>
    <w:p w14:paraId="60054300" w14:textId="77777777" w:rsidR="00642C74" w:rsidRPr="001E537B" w:rsidRDefault="00642C74" w:rsidP="00642C7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r>
        <w:rPr>
          <w:rFonts w:ascii="Times New Roman" w:eastAsia="Times New Roman" w:hAnsi="Times New Roman"/>
          <w:sz w:val="28"/>
          <w:szCs w:val="28"/>
        </w:rPr>
        <w:t>giảm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</w:p>
    <w:p w14:paraId="44E84C7D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150"/>
        <w:gridCol w:w="3420"/>
        <w:gridCol w:w="1800"/>
      </w:tblGrid>
      <w:tr w:rsidR="0069385E" w:rsidRPr="001E537B" w14:paraId="50BA6065" w14:textId="77777777" w:rsidTr="00D61A5E">
        <w:tc>
          <w:tcPr>
            <w:tcW w:w="810" w:type="dxa"/>
            <w:shd w:val="clear" w:color="auto" w:fill="auto"/>
            <w:vAlign w:val="center"/>
          </w:tcPr>
          <w:p w14:paraId="1ECB2A0F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3194256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B12C29F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 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9C11E77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Tỷ lệ 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69385E" w:rsidRPr="001E537B" w14:paraId="32FB7371" w14:textId="77777777" w:rsidTr="00D61A5E">
        <w:tc>
          <w:tcPr>
            <w:tcW w:w="810" w:type="dxa"/>
            <w:shd w:val="clear" w:color="auto" w:fill="auto"/>
            <w:vAlign w:val="center"/>
          </w:tcPr>
          <w:p w14:paraId="1910E02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77318DF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58DF668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232D3FD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3D9F83CB" w14:textId="77777777" w:rsidTr="00D61A5E">
        <w:tc>
          <w:tcPr>
            <w:tcW w:w="810" w:type="dxa"/>
            <w:shd w:val="clear" w:color="auto" w:fill="auto"/>
            <w:vAlign w:val="center"/>
          </w:tcPr>
          <w:p w14:paraId="73888A6B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83318F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B50A8F2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06E2C2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1C6A5539" w14:textId="77777777" w:rsidTr="00D61A5E">
        <w:tc>
          <w:tcPr>
            <w:tcW w:w="810" w:type="dxa"/>
            <w:shd w:val="clear" w:color="auto" w:fill="auto"/>
            <w:vAlign w:val="center"/>
          </w:tcPr>
          <w:p w14:paraId="2B8FD71E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83C619B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F794AA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B30DBB9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02DC79F5" w14:textId="77777777" w:rsidTr="00D61A5E">
        <w:tc>
          <w:tcPr>
            <w:tcW w:w="810" w:type="dxa"/>
            <w:shd w:val="clear" w:color="auto" w:fill="auto"/>
            <w:vAlign w:val="center"/>
          </w:tcPr>
          <w:p w14:paraId="36543FDA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922675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7E4141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3E427ED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29C3B257" w14:textId="77777777" w:rsidTr="00D61A5E">
        <w:tc>
          <w:tcPr>
            <w:tcW w:w="810" w:type="dxa"/>
            <w:shd w:val="clear" w:color="auto" w:fill="auto"/>
            <w:vAlign w:val="center"/>
          </w:tcPr>
          <w:p w14:paraId="5F3F4AB9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A22872F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9A8D6BD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D42E123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21421B71" w14:textId="77777777" w:rsidTr="00D61A5E">
        <w:tc>
          <w:tcPr>
            <w:tcW w:w="810" w:type="dxa"/>
            <w:shd w:val="clear" w:color="auto" w:fill="auto"/>
            <w:vAlign w:val="center"/>
          </w:tcPr>
          <w:p w14:paraId="539D770A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AECA6C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3C61813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1966234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799A9207" w14:textId="77777777" w:rsidTr="00D61A5E">
        <w:tc>
          <w:tcPr>
            <w:tcW w:w="3960" w:type="dxa"/>
            <w:gridSpan w:val="2"/>
            <w:shd w:val="clear" w:color="auto" w:fill="auto"/>
            <w:vAlign w:val="center"/>
          </w:tcPr>
          <w:p w14:paraId="00237A86" w14:textId="77777777" w:rsidR="0069385E" w:rsidRPr="00B111D2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B111D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C200A3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433FDC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39E10A3C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095264A9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Cơ cấu góp vốn sau khi thay đổi: </w:t>
      </w:r>
    </w:p>
    <w:p w14:paraId="38EC5819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5DFC9378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3DB23B02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798EA273" w14:textId="77777777" w:rsidR="0069385E" w:rsidRPr="001E537B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FFB171A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14:paraId="0EB22E12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Thay đổi ngành nghề của công ty như sau:</w:t>
      </w:r>
    </w:p>
    <w:p w14:paraId="649E121F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Bổ sung 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bổ sung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1F2A2833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Bỏ 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giảm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2F54E673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- Sửa đổi chi tiết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sửa đổi chi tiết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67198CE9" w14:textId="77777777" w:rsidR="0069385E" w:rsidRPr="001E537B" w:rsidRDefault="0069385E" w:rsidP="0069385E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/>
          <w:sz w:val="28"/>
          <w:szCs w:val="28"/>
        </w:rPr>
      </w:pPr>
    </w:p>
    <w:p w14:paraId="5A3FBD41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 w:rsidRPr="000A07EF"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 w:rsidRPr="000A07EF"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dự họp</w:t>
      </w:r>
      <w:r w:rsidRPr="000A07EF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5A4C550E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Hoàn toàn đồng ý với </w:t>
      </w:r>
      <w:r>
        <w:rPr>
          <w:rFonts w:ascii="Times New Roman" w:eastAsia="Times New Roman" w:hAnsi="Times New Roman"/>
          <w:sz w:val="28"/>
          <w:szCs w:val="28"/>
        </w:rPr>
        <w:t>việc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thay đổi </w:t>
      </w:r>
      <w:r>
        <w:rPr>
          <w:rFonts w:ascii="Times New Roman" w:eastAsia="Times New Roman" w:hAnsi="Times New Roman"/>
          <w:sz w:val="28"/>
          <w:szCs w:val="28"/>
        </w:rPr>
        <w:t>...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tại mục A nêu trên.</w:t>
      </w:r>
    </w:p>
    <w:p w14:paraId="3D67F040" w14:textId="77777777" w:rsidR="0069385E" w:rsidRPr="001E537B" w:rsidRDefault="0069385E" w:rsidP="0069385E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/>
          <w:sz w:val="28"/>
          <w:szCs w:val="28"/>
        </w:rPr>
      </w:pPr>
    </w:p>
    <w:p w14:paraId="57788BE2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C. Biểu quyết:</w:t>
      </w:r>
    </w:p>
    <w:p w14:paraId="469B45A0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 w:rsidRPr="00E43BDD">
        <w:rPr>
          <w:rFonts w:ascii="Times New Roman" w:hAnsi="Times New Roman"/>
          <w:sz w:val="28"/>
          <w:szCs w:val="28"/>
        </w:rPr>
        <w:t>: … phiếu</w:t>
      </w:r>
    </w:p>
    <w:p w14:paraId="4DCAF3E0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r w:rsidRPr="00E43BDD">
        <w:rPr>
          <w:rFonts w:ascii="Times New Roman" w:hAnsi="Times New Roman"/>
          <w:sz w:val="28"/>
          <w:szCs w:val="28"/>
        </w:rPr>
        <w:t xml:space="preserve">không </w:t>
      </w:r>
      <w:r w:rsidRPr="00E43BDD">
        <w:rPr>
          <w:rFonts w:ascii="Times New Roman" w:hAnsi="Times New Roman"/>
          <w:sz w:val="28"/>
          <w:szCs w:val="28"/>
          <w:lang w:val="vi-VN"/>
        </w:rPr>
        <w:t>hợp lệ</w:t>
      </w:r>
      <w:r w:rsidRPr="00E43BDD">
        <w:rPr>
          <w:rFonts w:ascii="Times New Roman" w:hAnsi="Times New Roman"/>
          <w:sz w:val="28"/>
          <w:szCs w:val="28"/>
        </w:rPr>
        <w:t>: … phiếu</w:t>
      </w:r>
      <w:r w:rsidRPr="00E43BDD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DFAAFAA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Pr="00E43BDD">
        <w:rPr>
          <w:rFonts w:ascii="Times New Roman" w:hAnsi="Times New Roman"/>
          <w:sz w:val="28"/>
          <w:szCs w:val="28"/>
        </w:rPr>
        <w:t>tán thành: … phiếu</w:t>
      </w:r>
    </w:p>
    <w:p w14:paraId="1531FE0D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Pr="00E43BDD">
        <w:rPr>
          <w:rFonts w:ascii="Times New Roman" w:hAnsi="Times New Roman"/>
          <w:sz w:val="28"/>
          <w:szCs w:val="28"/>
        </w:rPr>
        <w:t>không tán thành: … phiếu</w:t>
      </w:r>
    </w:p>
    <w:p w14:paraId="39EC04C7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hAnsi="Times New Roman"/>
          <w:sz w:val="28"/>
          <w:szCs w:val="28"/>
        </w:rPr>
        <w:lastRenderedPageBreak/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 w:rsidRPr="00E43BDD">
        <w:rPr>
          <w:rFonts w:ascii="Times New Roman" w:hAnsi="Times New Roman"/>
          <w:sz w:val="28"/>
          <w:szCs w:val="28"/>
        </w:rPr>
        <w:t>: … phiếu</w:t>
      </w:r>
    </w:p>
    <w:p w14:paraId="2E8007C8" w14:textId="77777777" w:rsidR="0069385E" w:rsidRPr="00E43BDD" w:rsidRDefault="0069385E" w:rsidP="0069385E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/>
          <w:sz w:val="28"/>
          <w:szCs w:val="28"/>
        </w:rPr>
      </w:pPr>
    </w:p>
    <w:p w14:paraId="00B7540F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D. Hội đồng thành viên quyết định: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420731B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T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hông qua việc thay đổi </w:t>
      </w:r>
      <w:r>
        <w:rPr>
          <w:rFonts w:ascii="Times New Roman" w:eastAsia="Times New Roman" w:hAnsi="Times New Roman"/>
          <w:sz w:val="28"/>
          <w:szCs w:val="28"/>
        </w:rPr>
        <w:t>..</w:t>
      </w:r>
      <w:r w:rsidRPr="001E537B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tại mục A nêu trên</w:t>
      </w:r>
      <w:r>
        <w:rPr>
          <w:rFonts w:ascii="Times New Roman" w:eastAsia="Times New Roman" w:hAnsi="Times New Roman"/>
          <w:sz w:val="28"/>
          <w:szCs w:val="28"/>
        </w:rPr>
        <w:t xml:space="preserve"> với 100% tổng số phiếu biểu quyết tán thành.</w:t>
      </w:r>
    </w:p>
    <w:p w14:paraId="3BEC9A5E" w14:textId="77777777" w:rsidR="0069385E" w:rsidRPr="00DA4106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Giao cho </w:t>
      </w:r>
      <w:r>
        <w:rPr>
          <w:rFonts w:ascii="Times New Roman" w:eastAsia="Times New Roman" w:hAnsi="Times New Roman"/>
          <w:sz w:val="28"/>
          <w:szCs w:val="28"/>
        </w:rPr>
        <w:t>ông/b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à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r w:rsidRPr="00DA4106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ghi tên</w:t>
      </w:r>
      <w:r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người đại diện pháp luật</w:t>
      </w:r>
      <w:r w:rsidRPr="00DA4106">
        <w:rPr>
          <w:rFonts w:ascii="Times New Roman" w:eastAsia="Times New Roman" w:hAnsi="Times New Roman"/>
          <w:color w:val="FF0000"/>
          <w:sz w:val="28"/>
          <w:szCs w:val="28"/>
        </w:rPr>
        <w:t>)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 tiến hành các thủ tục cần thiết theo quy định của pháp luật.</w:t>
      </w:r>
    </w:p>
    <w:p w14:paraId="7EEAD908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294F801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Cuộc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họp kết thúc vào lúc </w:t>
      </w:r>
      <w:r w:rsidR="004D7106">
        <w:rPr>
          <w:rFonts w:ascii="Times New Roman" w:eastAsia="Times New Roman" w:hAnsi="Times New Roman"/>
          <w:sz w:val="28"/>
          <w:szCs w:val="28"/>
        </w:rPr>
        <w:t>… giờ … phút cùng ngày.</w:t>
      </w:r>
    </w:p>
    <w:p w14:paraId="77FAE7A5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69385E" w14:paraId="2FF53C12" w14:textId="77777777" w:rsidTr="00D61A5E">
        <w:tc>
          <w:tcPr>
            <w:tcW w:w="4644" w:type="dxa"/>
          </w:tcPr>
          <w:p w14:paraId="6F95A85D" w14:textId="77777777" w:rsidR="0069385E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Người ghi biên bản</w:t>
            </w:r>
          </w:p>
          <w:p w14:paraId="5B68E8B3" w14:textId="77777777" w:rsidR="0069385E" w:rsidRPr="00E43B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(Ký, ghi rõ họ tên)</w:t>
            </w:r>
          </w:p>
        </w:tc>
        <w:tc>
          <w:tcPr>
            <w:tcW w:w="4644" w:type="dxa"/>
          </w:tcPr>
          <w:p w14:paraId="62B4110A" w14:textId="77777777" w:rsidR="0069385E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Chủ tọa cuộc họp</w:t>
            </w:r>
          </w:p>
          <w:p w14:paraId="30FE89B2" w14:textId="77777777" w:rsidR="0069385E" w:rsidRPr="00E43B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(Ký, ghi rõ họ tên)</w:t>
            </w:r>
          </w:p>
        </w:tc>
      </w:tr>
    </w:tbl>
    <w:p w14:paraId="6E0E402C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33C0DCAF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08DEF36E" w14:textId="77777777" w:rsidR="004E5D62" w:rsidRPr="0069385E" w:rsidRDefault="004E5D62" w:rsidP="0069385E"/>
    <w:sectPr w:rsidR="004E5D62" w:rsidRPr="0069385E" w:rsidSect="00761436">
      <w:pgSz w:w="12240" w:h="15840"/>
      <w:pgMar w:top="1440" w:right="1440" w:bottom="720" w:left="10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B22"/>
    <w:multiLevelType w:val="multilevel"/>
    <w:tmpl w:val="E0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106D7"/>
    <w:multiLevelType w:val="multilevel"/>
    <w:tmpl w:val="516E5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65899">
    <w:abstractNumId w:val="0"/>
  </w:num>
  <w:num w:numId="2" w16cid:durableId="2110463086">
    <w:abstractNumId w:val="1"/>
  </w:num>
  <w:num w:numId="3" w16cid:durableId="255676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EF"/>
    <w:rsid w:val="000467DB"/>
    <w:rsid w:val="0013648B"/>
    <w:rsid w:val="001600AA"/>
    <w:rsid w:val="001E537B"/>
    <w:rsid w:val="002908D4"/>
    <w:rsid w:val="002D036E"/>
    <w:rsid w:val="002D31CB"/>
    <w:rsid w:val="002D5963"/>
    <w:rsid w:val="00313D3E"/>
    <w:rsid w:val="00355157"/>
    <w:rsid w:val="00433227"/>
    <w:rsid w:val="00444A2F"/>
    <w:rsid w:val="004A156E"/>
    <w:rsid w:val="004D7106"/>
    <w:rsid w:val="004E5D62"/>
    <w:rsid w:val="00510455"/>
    <w:rsid w:val="00642084"/>
    <w:rsid w:val="00642C74"/>
    <w:rsid w:val="0069385E"/>
    <w:rsid w:val="006D52B9"/>
    <w:rsid w:val="00761436"/>
    <w:rsid w:val="007B3189"/>
    <w:rsid w:val="007C0BF1"/>
    <w:rsid w:val="00821D10"/>
    <w:rsid w:val="00834F64"/>
    <w:rsid w:val="00887E8B"/>
    <w:rsid w:val="00904B61"/>
    <w:rsid w:val="009573EC"/>
    <w:rsid w:val="00960D0F"/>
    <w:rsid w:val="00993920"/>
    <w:rsid w:val="00A558EA"/>
    <w:rsid w:val="00A82ECC"/>
    <w:rsid w:val="00AA322F"/>
    <w:rsid w:val="00C66355"/>
    <w:rsid w:val="00C72BEF"/>
    <w:rsid w:val="00CD5DAF"/>
    <w:rsid w:val="00D06EF1"/>
    <w:rsid w:val="00D106F8"/>
    <w:rsid w:val="00D52094"/>
    <w:rsid w:val="00D81100"/>
    <w:rsid w:val="00D95DC0"/>
    <w:rsid w:val="00F2601A"/>
    <w:rsid w:val="00FB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B796A"/>
  <w15:chartTrackingRefBased/>
  <w15:docId w15:val="{A4711750-C139-484B-8EF7-D35B7566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BEF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73E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510455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46ADF4C-61F1-4E7F-B28B-6592A2C78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3</cp:revision>
  <cp:lastPrinted>2021-02-08T08:31:00Z</cp:lastPrinted>
  <dcterms:created xsi:type="dcterms:W3CDTF">2022-09-15T03:44:00Z</dcterms:created>
  <dcterms:modified xsi:type="dcterms:W3CDTF">2022-10-06T09:00:00Z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