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trong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thời</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hạn</w:t>
            </w:r>
            <w:proofErr w:type="spellEnd"/>
            <w:r w:rsidRPr="004971AE">
              <w:rPr>
                <w:rFonts w:ascii="Times New Roman" w:eastAsia="Calibri" w:hAnsi="Times New Roman" w:cs="Times New Roman"/>
                <w:bCs/>
                <w:sz w:val="22"/>
                <w:szCs w:val="22"/>
              </w:rPr>
              <w:t xml:space="preserve"> 90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kể</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từ</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được</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cấp</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Giấy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chứng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nhận</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đăng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ký</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doanh</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45BD7EC0"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1</w:t>
      </w:r>
      <w:r w:rsidRPr="004971AE">
        <w:rPr>
          <w:rFonts w:ascii="Times New Roman" w:hAnsi="Times New Roman" w:cs="Times New Roman"/>
          <w:sz w:val="24"/>
          <w:szCs w:val="24"/>
          <w:lang w:val="vi-VN"/>
        </w:rPr>
        <w:t xml:space="preserve">. Cơ cấu tổ chức quản lý       </w:t>
      </w:r>
    </w:p>
    <w:p w14:paraId="45BD7EC1"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Cơ cấu tổ chức của Công ty gồm có:</w:t>
      </w:r>
    </w:p>
    <w:p w14:paraId="45BD7EC2" w14:textId="77777777" w:rsidR="006D548A" w:rsidRPr="004971AE"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4971AE">
        <w:rPr>
          <w:rFonts w:ascii="Times New Roman" w:hAnsi="Times New Roman" w:cs="Times New Roman"/>
          <w:lang w:val="vi-VN"/>
        </w:rPr>
        <w:t>Hội đồng thành viên;</w:t>
      </w:r>
    </w:p>
    <w:p w14:paraId="45BD7EC3"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Chủ tịch Hội đồng thành viên</w:t>
      </w:r>
      <w:r w:rsidR="00494848" w:rsidRPr="004971AE">
        <w:rPr>
          <w:sz w:val="24"/>
          <w:szCs w:val="24"/>
          <w:lang w:val="vi-VN"/>
        </w:rPr>
        <w:t>;</w:t>
      </w:r>
    </w:p>
    <w:p w14:paraId="45BD7EC4"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 xml:space="preserve"> Giám đốc</w:t>
      </w:r>
      <w:r w:rsidR="00C44328" w:rsidRPr="004971AE">
        <w:rPr>
          <w:sz w:val="24"/>
          <w:szCs w:val="24"/>
        </w:rPr>
        <w:t xml:space="preserve"> (</w:t>
      </w:r>
      <w:proofErr w:type="spellStart"/>
      <w:r w:rsidR="00C44328" w:rsidRPr="004971AE">
        <w:rPr>
          <w:sz w:val="24"/>
          <w:szCs w:val="24"/>
        </w:rPr>
        <w:t>hoặc</w:t>
      </w:r>
      <w:proofErr w:type="spellEnd"/>
      <w:r w:rsidR="00C44328" w:rsidRPr="004971AE">
        <w:rPr>
          <w:sz w:val="24"/>
          <w:szCs w:val="24"/>
        </w:rPr>
        <w:t xml:space="preserve"> </w:t>
      </w:r>
      <w:proofErr w:type="spellStart"/>
      <w:r w:rsidR="00C44328" w:rsidRPr="004971AE">
        <w:rPr>
          <w:sz w:val="24"/>
          <w:szCs w:val="24"/>
        </w:rPr>
        <w:t>Tổng</w:t>
      </w:r>
      <w:proofErr w:type="spellEnd"/>
      <w:r w:rsidR="00C44328" w:rsidRPr="004971AE">
        <w:rPr>
          <w:sz w:val="24"/>
          <w:szCs w:val="24"/>
        </w:rPr>
        <w:t xml:space="preserve"> </w:t>
      </w:r>
      <w:proofErr w:type="spellStart"/>
      <w:r w:rsidR="00C44328" w:rsidRPr="004971AE">
        <w:rPr>
          <w:sz w:val="24"/>
          <w:szCs w:val="24"/>
        </w:rPr>
        <w:t>giám</w:t>
      </w:r>
      <w:proofErr w:type="spellEnd"/>
      <w:r w:rsidR="00C44328" w:rsidRPr="004971AE">
        <w:rPr>
          <w:sz w:val="24"/>
          <w:szCs w:val="24"/>
        </w:rPr>
        <w:t xml:space="preserve"> </w:t>
      </w:r>
      <w:proofErr w:type="spellStart"/>
      <w:r w:rsidR="00C44328" w:rsidRPr="004971AE">
        <w:rPr>
          <w:sz w:val="24"/>
          <w:szCs w:val="24"/>
        </w:rPr>
        <w:t>đốc</w:t>
      </w:r>
      <w:proofErr w:type="spellEnd"/>
      <w:r w:rsidR="00C44328" w:rsidRPr="004971AE">
        <w:rPr>
          <w:sz w:val="24"/>
          <w:szCs w:val="24"/>
        </w:rPr>
        <w:t>)</w:t>
      </w:r>
      <w:r w:rsidR="00494848" w:rsidRPr="004971AE">
        <w:rPr>
          <w:sz w:val="24"/>
          <w:szCs w:val="24"/>
        </w:rPr>
        <w:t>.</w:t>
      </w: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lastRenderedPageBreak/>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45BD7F6C" w14:textId="46E50402" w:rsidR="006D548A" w:rsidRPr="004971AE" w:rsidRDefault="00216241" w:rsidP="00447413">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5AD795FE" w14:textId="3A8AC9BE" w:rsidR="007378BB" w:rsidRPr="004971AE" w:rsidRDefault="007378BB" w:rsidP="007378BB">
      <w:pPr>
        <w:spacing w:before="120" w:after="120"/>
        <w:ind w:firstLine="360"/>
        <w:rPr>
          <w:rFonts w:ascii="Times New Roman" w:hAnsi="Times New Roman" w:cs="Times New Roman"/>
          <w:color w:val="FF0000"/>
        </w:rPr>
      </w:pPr>
    </w:p>
    <w:p w14:paraId="45BD7F6F" w14:textId="20ED283A" w:rsidR="006D548A"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r w:rsidRPr="00901FC8">
        <w:rPr>
          <w:rFonts w:ascii="Times New Roman" w:hAnsi="Times New Roman" w:cs="Times New Roman"/>
          <w:b/>
          <w:bCs/>
          <w:color w:val="7030A0"/>
        </w:rPr>
        <w:t>}</w:t>
      </w:r>
    </w:p>
    <w:p w14:paraId="46032013" w14:textId="77777777" w:rsidR="00BD04F1" w:rsidRPr="00901FC8" w:rsidRDefault="00BD04F1" w:rsidP="00152269">
      <w:pPr>
        <w:spacing w:before="120" w:after="120"/>
        <w:rPr>
          <w:rFonts w:ascii="Times New Roman" w:hAnsi="Times New Roman" w:cs="Times New Roman"/>
          <w:b/>
        </w:rPr>
      </w:pPr>
    </w:p>
    <w:tbl>
      <w:tblPr>
        <w:tblStyle w:val="TableGrid"/>
        <w:tblW w:w="10314" w:type="dxa"/>
        <w:tblLayout w:type="fixed"/>
        <w:tblLook w:val="04A0" w:firstRow="1" w:lastRow="0" w:firstColumn="1" w:lastColumn="0" w:noHBand="0" w:noVBand="1"/>
      </w:tblPr>
      <w:tblGrid>
        <w:gridCol w:w="3438"/>
        <w:gridCol w:w="3438"/>
        <w:gridCol w:w="3438"/>
      </w:tblGrid>
      <w:tr w:rsidR="00A74A06" w:rsidRPr="00901FC8" w14:paraId="4BA29F0D" w14:textId="7FBA67AB" w:rsidTr="00393A2A">
        <w:tc>
          <w:tcPr>
            <w:tcW w:w="3438" w:type="dxa"/>
            <w:vAlign w:val="bottom"/>
          </w:tcPr>
          <w:p w14:paraId="23495F7B" w14:textId="49271E98" w:rsidR="00A74A06" w:rsidRDefault="00A74A06" w:rsidP="00393A2A">
            <w:pPr>
              <w:spacing w:before="120" w:after="12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4B4C51B7"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588C65D2"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5B74F94F" w14:textId="17121295" w:rsidR="00A74A06" w:rsidRPr="00E77FAB" w:rsidRDefault="00A74A06" w:rsidP="00393A2A">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w:t>
            </w:r>
            <w:r w:rsidRPr="00901FC8">
              <w:rPr>
                <w:rFonts w:ascii="Times New Roman" w:hAnsi="Times New Roman" w:cs="Times New Roman"/>
                <w:b/>
                <w:bCs/>
                <w:sz w:val="26"/>
                <w:szCs w:val="26"/>
              </w:rPr>
              <w:t>.</w:t>
            </w:r>
            <w:r w:rsidRPr="00901FC8">
              <w:rPr>
                <w:rFonts w:ascii="Times New Roman" w:hAnsi="Times New Roman" w:cs="Times New Roman"/>
                <w:b/>
                <w:bCs/>
                <w:sz w:val="26"/>
                <w:szCs w:val="26"/>
              </w:rPr>
              <w:t>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w:t>
            </w:r>
            <w:proofErr w:type="spellStart"/>
            <w:r w:rsidRPr="00901FC8">
              <w:rPr>
                <w:rFonts w:ascii="Times New Roman" w:hAnsi="Times New Roman" w:cs="Times New Roman"/>
                <w:i/>
                <w:iCs/>
                <w:sz w:val="26"/>
                <w:szCs w:val="26"/>
              </w:rPr>
              <w:t>ký</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ghi</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rõ</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họ</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tên</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và</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đóng</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dấu</w:t>
            </w:r>
            <w:proofErr w:type="spellEnd"/>
            <w:r w:rsidRPr="00901FC8">
              <w:rPr>
                <w:rFonts w:ascii="Times New Roman" w:hAnsi="Times New Roman" w:cs="Times New Roman"/>
                <w:i/>
                <w:iCs/>
                <w:sz w:val="26"/>
                <w:szCs w:val="26"/>
              </w:rPr>
              <w:t>)</w:t>
            </w:r>
          </w:p>
          <w:p w14:paraId="11C5CFB3"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4850FB34"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58A7F5CF"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4DF4B75B" w14:textId="7EA29BCB" w:rsidR="00A74A06" w:rsidRPr="00A96B3A" w:rsidRDefault="00A74A06" w:rsidP="00393A2A">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BC409C">
              <w:rPr>
                <w:rFonts w:ascii="Times New Roman" w:hAnsi="Times New Roman" w:cs="Times New Roman"/>
                <w:b/>
                <w:color w:val="FF0000"/>
              </w:rPr>
              <w:t>{/}</w:t>
            </w:r>
            <w:r w:rsidR="00E64C14">
              <w:rPr>
                <w:rFonts w:ascii="Times New Roman" w:hAnsi="Times New Roman" w:cs="Times New Roman"/>
                <w:b/>
                <w:color w:val="FF0000"/>
              </w:rPr>
              <w:t>{</w:t>
            </w:r>
          </w:p>
        </w:tc>
        <w:tc>
          <w:tcPr>
            <w:tcW w:w="3438" w:type="dxa"/>
            <w:vAlign w:val="bottom"/>
          </w:tcPr>
          <w:p w14:paraId="50F05185" w14:textId="7274494E" w:rsidR="00A74A06" w:rsidRDefault="00A74A06" w:rsidP="00393A2A">
            <w:pPr>
              <w:spacing w:before="120" w:after="12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3C7B41F1"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5F9DA060"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3D1E7D4F" w14:textId="2B5FA649" w:rsidR="00A74A06" w:rsidRPr="00E77FAB" w:rsidRDefault="00A74A06" w:rsidP="00393A2A">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w:t>
            </w:r>
            <w:proofErr w:type="spellStart"/>
            <w:r w:rsidRPr="00901FC8">
              <w:rPr>
                <w:rFonts w:ascii="Times New Roman" w:hAnsi="Times New Roman" w:cs="Times New Roman"/>
                <w:i/>
                <w:iCs/>
                <w:sz w:val="26"/>
                <w:szCs w:val="26"/>
              </w:rPr>
              <w:t>ký</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ghi</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rõ</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họ</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tên</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và</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đóng</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dấu</w:t>
            </w:r>
            <w:proofErr w:type="spellEnd"/>
            <w:r w:rsidRPr="00901FC8">
              <w:rPr>
                <w:rFonts w:ascii="Times New Roman" w:hAnsi="Times New Roman" w:cs="Times New Roman"/>
                <w:i/>
                <w:iCs/>
                <w:sz w:val="26"/>
                <w:szCs w:val="26"/>
              </w:rPr>
              <w:t>)</w:t>
            </w:r>
          </w:p>
          <w:p w14:paraId="55BA11E5"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5E4D61FF"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59B54B60"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402AF4C0" w14:textId="1B19969E" w:rsidR="00A74A06" w:rsidRPr="00901FC8" w:rsidRDefault="00A74A06" w:rsidP="00393A2A">
            <w:pPr>
              <w:spacing w:before="120" w:after="120"/>
              <w:jc w:val="center"/>
              <w:rPr>
                <w:rFonts w:ascii="Times New Roman" w:hAnsi="Times New Roman" w:cs="Times New Roman"/>
                <w:b/>
                <w:lang w:val="vi-VN"/>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BC409C">
              <w:rPr>
                <w:rFonts w:ascii="Times New Roman" w:hAnsi="Times New Roman" w:cs="Times New Roman"/>
                <w:b/>
                <w:color w:val="FF0000"/>
              </w:rPr>
              <w:t>{/}</w:t>
            </w:r>
          </w:p>
        </w:tc>
        <w:tc>
          <w:tcPr>
            <w:tcW w:w="3438" w:type="dxa"/>
            <w:vAlign w:val="bottom"/>
          </w:tcPr>
          <w:p w14:paraId="2D280089" w14:textId="77777777" w:rsidR="00A74A06" w:rsidRPr="00462911" w:rsidRDefault="00A74A06" w:rsidP="00393A2A">
            <w:pPr>
              <w:spacing w:before="120" w:after="120"/>
              <w:jc w:val="center"/>
              <w:rPr>
                <w:rFonts w:ascii="Times New Roman" w:hAnsi="Times New Roman" w:cs="Times New Roman"/>
                <w:color w:val="538135" w:themeColor="accent6" w:themeShade="BF"/>
                <w:lang w:eastAsia="zh-CN"/>
              </w:rPr>
            </w:pP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45BD7F70" w14:textId="5A12F8D4" w:rsidR="00975F77" w:rsidRPr="00901FC8" w:rsidRDefault="00822FBB" w:rsidP="00AD536F">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sectPr w:rsidR="00975F77"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9848" w14:textId="77777777" w:rsidR="009C3C0C" w:rsidRDefault="009C3C0C">
      <w:r>
        <w:separator/>
      </w:r>
    </w:p>
  </w:endnote>
  <w:endnote w:type="continuationSeparator" w:id="0">
    <w:p w14:paraId="26FAAF2A" w14:textId="77777777" w:rsidR="009C3C0C" w:rsidRDefault="009C3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D5D8" w14:textId="77777777" w:rsidR="009C3C0C" w:rsidRDefault="009C3C0C">
      <w:r>
        <w:separator/>
      </w:r>
    </w:p>
  </w:footnote>
  <w:footnote w:type="continuationSeparator" w:id="0">
    <w:p w14:paraId="4F56BAD7" w14:textId="77777777" w:rsidR="009C3C0C" w:rsidRDefault="009C3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90CBB"/>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3A2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911"/>
    <w:rsid w:val="00463529"/>
    <w:rsid w:val="00465BC1"/>
    <w:rsid w:val="00467A1A"/>
    <w:rsid w:val="004708E4"/>
    <w:rsid w:val="00470E7D"/>
    <w:rsid w:val="004718E3"/>
    <w:rsid w:val="0047772E"/>
    <w:rsid w:val="004825BC"/>
    <w:rsid w:val="004830D9"/>
    <w:rsid w:val="00485412"/>
    <w:rsid w:val="00486CF4"/>
    <w:rsid w:val="00494848"/>
    <w:rsid w:val="004971AE"/>
    <w:rsid w:val="004A6290"/>
    <w:rsid w:val="004A6659"/>
    <w:rsid w:val="004B29F0"/>
    <w:rsid w:val="004B3815"/>
    <w:rsid w:val="004C18E0"/>
    <w:rsid w:val="004C27B6"/>
    <w:rsid w:val="004C6F6B"/>
    <w:rsid w:val="004D0074"/>
    <w:rsid w:val="004D2CF2"/>
    <w:rsid w:val="004D43E1"/>
    <w:rsid w:val="004D5336"/>
    <w:rsid w:val="004E040D"/>
    <w:rsid w:val="004E3507"/>
    <w:rsid w:val="004E65D0"/>
    <w:rsid w:val="004E741B"/>
    <w:rsid w:val="004F5C20"/>
    <w:rsid w:val="004F694F"/>
    <w:rsid w:val="004F6DE1"/>
    <w:rsid w:val="005012E6"/>
    <w:rsid w:val="005031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46B87"/>
    <w:rsid w:val="0065730B"/>
    <w:rsid w:val="00665E6B"/>
    <w:rsid w:val="00666FFF"/>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560B6"/>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5E18"/>
    <w:rsid w:val="008067D7"/>
    <w:rsid w:val="00806F63"/>
    <w:rsid w:val="00806F7A"/>
    <w:rsid w:val="00810BFE"/>
    <w:rsid w:val="00815E0E"/>
    <w:rsid w:val="008170BB"/>
    <w:rsid w:val="00817104"/>
    <w:rsid w:val="00822FBB"/>
    <w:rsid w:val="00830056"/>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0E82"/>
    <w:rsid w:val="008C3807"/>
    <w:rsid w:val="008C396C"/>
    <w:rsid w:val="008C7BFC"/>
    <w:rsid w:val="008E0D93"/>
    <w:rsid w:val="008E28D1"/>
    <w:rsid w:val="008E376B"/>
    <w:rsid w:val="008E7C1A"/>
    <w:rsid w:val="008E7CAF"/>
    <w:rsid w:val="008E7E78"/>
    <w:rsid w:val="008F018B"/>
    <w:rsid w:val="008F5580"/>
    <w:rsid w:val="008F652C"/>
    <w:rsid w:val="008F6909"/>
    <w:rsid w:val="008F7EB3"/>
    <w:rsid w:val="00900FBD"/>
    <w:rsid w:val="00901428"/>
    <w:rsid w:val="00901FC8"/>
    <w:rsid w:val="00902876"/>
    <w:rsid w:val="00904418"/>
    <w:rsid w:val="00906A4F"/>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51CC4"/>
    <w:rsid w:val="00960263"/>
    <w:rsid w:val="009624E0"/>
    <w:rsid w:val="00967FE5"/>
    <w:rsid w:val="0097197B"/>
    <w:rsid w:val="00975215"/>
    <w:rsid w:val="00975F77"/>
    <w:rsid w:val="009845AF"/>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3C0C"/>
    <w:rsid w:val="009C68B2"/>
    <w:rsid w:val="009D1645"/>
    <w:rsid w:val="009E02F8"/>
    <w:rsid w:val="009E5256"/>
    <w:rsid w:val="009E7DE2"/>
    <w:rsid w:val="009E7F54"/>
    <w:rsid w:val="00A00BAD"/>
    <w:rsid w:val="00A03B0B"/>
    <w:rsid w:val="00A051D3"/>
    <w:rsid w:val="00A1050B"/>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74A06"/>
    <w:rsid w:val="00A814C0"/>
    <w:rsid w:val="00A83098"/>
    <w:rsid w:val="00A83F27"/>
    <w:rsid w:val="00A8712D"/>
    <w:rsid w:val="00A90388"/>
    <w:rsid w:val="00A93923"/>
    <w:rsid w:val="00A945C2"/>
    <w:rsid w:val="00A96B3A"/>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30305"/>
    <w:rsid w:val="00B30CD9"/>
    <w:rsid w:val="00B31C4A"/>
    <w:rsid w:val="00B35D6B"/>
    <w:rsid w:val="00B4179A"/>
    <w:rsid w:val="00B447C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825"/>
    <w:rsid w:val="00C66DFB"/>
    <w:rsid w:val="00C70574"/>
    <w:rsid w:val="00C7128B"/>
    <w:rsid w:val="00C74A3A"/>
    <w:rsid w:val="00C808BE"/>
    <w:rsid w:val="00C81735"/>
    <w:rsid w:val="00C874BB"/>
    <w:rsid w:val="00C94D67"/>
    <w:rsid w:val="00C94F33"/>
    <w:rsid w:val="00C97407"/>
    <w:rsid w:val="00C9769B"/>
    <w:rsid w:val="00CA0DE8"/>
    <w:rsid w:val="00CA3EE0"/>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4F23"/>
    <w:rsid w:val="00F9635E"/>
    <w:rsid w:val="00F96B57"/>
    <w:rsid w:val="00F97997"/>
    <w:rsid w:val="00FA0305"/>
    <w:rsid w:val="00FA51A2"/>
    <w:rsid w:val="00FA6CE4"/>
    <w:rsid w:val="00FB4E80"/>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212</cp:revision>
  <cp:lastPrinted>2012-07-11T03:01:00Z</cp:lastPrinted>
  <dcterms:created xsi:type="dcterms:W3CDTF">2022-05-11T02:08:00Z</dcterms:created>
  <dcterms:modified xsi:type="dcterms:W3CDTF">2022-08-30T15:57:00Z</dcterms:modified>
</cp:coreProperties>
</file>