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480D" w:rsidRPr="00347AA7" w:rsidRDefault="00347AA7">
      <w:pPr>
        <w:rPr>
          <w:b/>
          <w:bCs/>
        </w:rPr>
      </w:pPr>
      <w:r w:rsidRPr="00347AA7">
        <w:rPr>
          <w:b/>
          <w:bCs/>
        </w:rPr>
        <w:t>Home Screen</w:t>
      </w:r>
    </w:p>
    <w:p w:rsidR="00347AA7" w:rsidRDefault="00347AA7" w:rsidP="00347AA7">
      <w:r>
        <w:t>From the main home screen you can see a panel of your monsters, a list of y</w:t>
      </w:r>
      <w:r>
        <w:t xml:space="preserve">our friends on the far right and </w:t>
      </w:r>
      <w:r>
        <w:t>an option to a</w:t>
      </w:r>
      <w:r>
        <w:softHyphen/>
      </w:r>
      <w:r>
        <w:t>dd and remove friends.</w:t>
      </w:r>
      <w:r>
        <w:t xml:space="preserve"> You can also logout using the logout button at the top left corner. The money you currently have is displayed at the top.</w:t>
      </w:r>
    </w:p>
    <w:p w:rsidR="00347AA7" w:rsidRDefault="00347AA7" w:rsidP="00347AA7">
      <w:pPr>
        <w:rPr>
          <w:b/>
          <w:bCs/>
        </w:rPr>
      </w:pPr>
      <w:r>
        <w:rPr>
          <w:b/>
          <w:bCs/>
        </w:rPr>
        <w:t>Profile View</w:t>
      </w:r>
    </w:p>
    <w:p w:rsidR="00347AA7" w:rsidRDefault="00347AA7" w:rsidP="00347AA7">
      <w:r>
        <w:t xml:space="preserve">On this page you can see your username and two buttons. One button gives you the option to reset your password whereas the other is to unregister. </w:t>
      </w:r>
      <w:r>
        <w:t>You can also logout using the logout button at the top left corner.</w:t>
      </w:r>
    </w:p>
    <w:p w:rsidR="00347AA7" w:rsidRDefault="004A34A0" w:rsidP="00347AA7">
      <w:pPr>
        <w:rPr>
          <w:b/>
          <w:bCs/>
        </w:rPr>
      </w:pPr>
      <w:r>
        <w:rPr>
          <w:b/>
          <w:bCs/>
        </w:rPr>
        <w:t>Notifications View</w:t>
      </w:r>
    </w:p>
    <w:p w:rsidR="004A34A0" w:rsidRDefault="004A34A0" w:rsidP="00347AA7">
      <w:r>
        <w:t xml:space="preserve">On this page you can see a panel of your notifications which will update based on fight challenges, offers to buy and offers to breed. A list of your friends on the far right can also be seen with options to add and remove them below the list shown. </w:t>
      </w:r>
      <w:r>
        <w:t>You can also logout using the logout button at the top left corner.</w:t>
      </w:r>
    </w:p>
    <w:p w:rsidR="004A34A0" w:rsidRDefault="004A34A0" w:rsidP="00347AA7">
      <w:pPr>
        <w:rPr>
          <w:b/>
          <w:bCs/>
        </w:rPr>
      </w:pPr>
      <w:r>
        <w:rPr>
          <w:b/>
          <w:bCs/>
        </w:rPr>
        <w:t>Login View</w:t>
      </w:r>
    </w:p>
    <w:p w:rsidR="004A34A0" w:rsidRDefault="004A34A0" w:rsidP="00347AA7">
      <w:r>
        <w:t>On the login page you will see a box to sign in with your username and a box to enter your password. Below that will be a button ‘login’ to confirm your login and underneath that will be an option to register so that new members can sign up.</w:t>
      </w:r>
    </w:p>
    <w:p w:rsidR="004A34A0" w:rsidRDefault="004A34A0" w:rsidP="00347AA7">
      <w:pPr>
        <w:rPr>
          <w:b/>
          <w:bCs/>
        </w:rPr>
      </w:pPr>
      <w:r>
        <w:rPr>
          <w:b/>
          <w:bCs/>
        </w:rPr>
        <w:t>View Friends Monsters</w:t>
      </w:r>
    </w:p>
    <w:p w:rsidR="004A34A0" w:rsidRDefault="004A34A0" w:rsidP="00347AA7">
      <w:r>
        <w:t>On this page you will see a logout button in the top left corner. Below that will be a status bar that will tell you the username of your friend so you know you are on the right page. Below that you will see the main panel which will display the monsters that your friend has and the stats for each monster.</w:t>
      </w:r>
      <w:r w:rsidR="00CB143C">
        <w:t xml:space="preserve"> On the far right will be a list of friends and an option to add and remove them.</w:t>
      </w:r>
    </w:p>
    <w:p w:rsidR="004A34A0" w:rsidRDefault="00A12BBB" w:rsidP="00347AA7">
      <w:pPr>
        <w:rPr>
          <w:b/>
          <w:bCs/>
        </w:rPr>
      </w:pPr>
      <w:r w:rsidRPr="00A12BBB">
        <w:rPr>
          <w:b/>
          <w:bCs/>
        </w:rPr>
        <w:t>Choose</w:t>
      </w:r>
      <w:r w:rsidRPr="00A12BBB">
        <w:rPr>
          <w:b/>
          <w:bCs/>
          <w:sz w:val="18"/>
          <w:szCs w:val="18"/>
        </w:rPr>
        <w:t xml:space="preserve"> </w:t>
      </w:r>
      <w:r w:rsidRPr="00A12BBB">
        <w:rPr>
          <w:b/>
          <w:bCs/>
        </w:rPr>
        <w:t>a monster</w:t>
      </w:r>
    </w:p>
    <w:p w:rsidR="00A12BBB" w:rsidRDefault="00FC0A55" w:rsidP="00347AA7">
      <w:r>
        <w:t>On this page you will see a logout button in the top left corner</w:t>
      </w:r>
      <w:r>
        <w:t xml:space="preserve">. Below that in the left panel you will see a message telling you that you are viewing your opponent’s monsters. On the right side is now the main panel which will display a monster to select for fighting, buying or breeding. In the main bar at the top you will </w:t>
      </w:r>
      <w:r w:rsidR="007F5E6B">
        <w:t>see the money you currently have and at the bottom will be two buttons. One will be ‘confirm’ to carry through an action whereas the other will be ‘cancel’ to go back to the main screen.</w:t>
      </w:r>
    </w:p>
    <w:p w:rsidR="007F5E6B" w:rsidRDefault="007F5E6B" w:rsidP="00347AA7">
      <w:pPr>
        <w:rPr>
          <w:b/>
          <w:bCs/>
        </w:rPr>
      </w:pPr>
      <w:r>
        <w:rPr>
          <w:b/>
          <w:bCs/>
        </w:rPr>
        <w:t>Accept an offer</w:t>
      </w:r>
    </w:p>
    <w:p w:rsidR="00EA519D" w:rsidRPr="0039796D" w:rsidRDefault="0039796D" w:rsidP="00347AA7">
      <w:r>
        <w:t>On this page you will see a logout button in the top left corner. Below that you will see the main panel with your monster and stats displayed to the left and your opponent’s monster and stats displayed to the right. In the centre you will see the offer panel which will let you set a wager</w:t>
      </w:r>
      <w:r w:rsidR="00EA519D">
        <w:t xml:space="preserve"> and below will be accept and decline buttons so that you can carry out the action you wish.</w:t>
      </w:r>
      <w:bookmarkStart w:id="0" w:name="_GoBack"/>
      <w:bookmarkEnd w:id="0"/>
    </w:p>
    <w:sectPr w:rsidR="00EA519D" w:rsidRPr="0039796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7AA7" w:rsidRDefault="00347AA7" w:rsidP="00347AA7">
      <w:pPr>
        <w:spacing w:after="0" w:line="240" w:lineRule="auto"/>
      </w:pPr>
      <w:r>
        <w:separator/>
      </w:r>
    </w:p>
  </w:endnote>
  <w:endnote w:type="continuationSeparator" w:id="0">
    <w:p w:rsidR="00347AA7" w:rsidRDefault="00347AA7" w:rsidP="00347A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7AA7" w:rsidRDefault="00347AA7" w:rsidP="00347AA7">
      <w:pPr>
        <w:spacing w:after="0" w:line="240" w:lineRule="auto"/>
      </w:pPr>
      <w:r>
        <w:separator/>
      </w:r>
    </w:p>
  </w:footnote>
  <w:footnote w:type="continuationSeparator" w:id="0">
    <w:p w:rsidR="00347AA7" w:rsidRDefault="00347AA7" w:rsidP="00347AA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7AA7"/>
    <w:rsid w:val="00347AA7"/>
    <w:rsid w:val="0039796D"/>
    <w:rsid w:val="004A34A0"/>
    <w:rsid w:val="007F5E6B"/>
    <w:rsid w:val="0093480D"/>
    <w:rsid w:val="00A12BBB"/>
    <w:rsid w:val="00CB143C"/>
    <w:rsid w:val="00EA519D"/>
    <w:rsid w:val="00FC0A55"/>
  </w:rsids>
  <m:mathPr>
    <m:mathFont m:val="Cambria Math"/>
    <m:brkBin m:val="before"/>
    <m:brkBinSub m:val="--"/>
    <m:smallFrac m:val="0"/>
    <m:dispDef/>
    <m:lMargin m:val="0"/>
    <m:rMargin m:val="0"/>
    <m:defJc m:val="centerGroup"/>
    <m:wrapIndent m:val="1440"/>
    <m:intLim m:val="subSup"/>
    <m:naryLim m:val="undOvr"/>
  </m:mathPr>
  <w:themeFontLang w:val="en-GB" w:eastAsia="zh-C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AA7"/>
  </w:style>
  <w:style w:type="paragraph" w:styleId="Footer">
    <w:name w:val="footer"/>
    <w:basedOn w:val="Normal"/>
    <w:link w:val="FooterChar"/>
    <w:uiPriority w:val="99"/>
    <w:unhideWhenUsed/>
    <w:rsid w:val="00347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AA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7A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47AA7"/>
  </w:style>
  <w:style w:type="paragraph" w:styleId="Footer">
    <w:name w:val="footer"/>
    <w:basedOn w:val="Normal"/>
    <w:link w:val="FooterChar"/>
    <w:uiPriority w:val="99"/>
    <w:unhideWhenUsed/>
    <w:rsid w:val="00347A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47A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7013D993.dotm</Template>
  <TotalTime>15</TotalTime>
  <Pages>1</Pages>
  <Words>363</Words>
  <Characters>2075</Characters>
  <Application>Microsoft Office Word</Application>
  <DocSecurity>0</DocSecurity>
  <Lines>17</Lines>
  <Paragraphs>4</Paragraphs>
  <ScaleCrop>false</ScaleCrop>
  <Company>UWA</Company>
  <LinksUpToDate>false</LinksUpToDate>
  <CharactersWithSpaces>2434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 and Students at Aber Uni</dc:creator>
  <cp:lastModifiedBy>Staff and Students at Aber Uni</cp:lastModifiedBy>
  <cp:revision>8</cp:revision>
  <dcterms:created xsi:type="dcterms:W3CDTF">2012-10-30T13:38:00Z</dcterms:created>
  <dcterms:modified xsi:type="dcterms:W3CDTF">2012-10-30T13:53:00Z</dcterms:modified>
</cp:coreProperties>
</file>