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94F6" w14:textId="77777777" w:rsidR="00917585" w:rsidRDefault="00917585"/>
    <w:p w14:paraId="65B28000" w14:textId="77777777" w:rsidR="00917585" w:rsidRDefault="00917585"/>
    <w:p w14:paraId="0BE569A7" w14:textId="77777777" w:rsidR="00917585" w:rsidRDefault="000D3EA2">
      <w:pPr>
        <w:shd w:val="clear" w:color="auto" w:fill="0F172A"/>
        <w:jc w:val="center"/>
      </w:pPr>
      <w:r>
        <w:rPr>
          <w:b/>
          <w:color w:val="FFFFFF"/>
          <w:sz w:val="64"/>
        </w:rPr>
        <w:t>WhatsApp AI Agent</w:t>
      </w:r>
    </w:p>
    <w:p w14:paraId="7B12E37C" w14:textId="77777777" w:rsidR="00917585" w:rsidRDefault="000D3EA2">
      <w:pPr>
        <w:shd w:val="clear" w:color="auto" w:fill="0F172A"/>
        <w:jc w:val="center"/>
      </w:pPr>
      <w:r>
        <w:rPr>
          <w:color w:val="93C5FD"/>
          <w:sz w:val="28"/>
        </w:rPr>
        <w:t>Multi-Tenant SaaS Platform</w:t>
      </w:r>
    </w:p>
    <w:p w14:paraId="1EAE189D" w14:textId="77777777" w:rsidR="00917585" w:rsidRDefault="000D3EA2">
      <w:pPr>
        <w:shd w:val="clear" w:color="auto" w:fill="2563EB"/>
        <w:jc w:val="center"/>
      </w:pPr>
      <w:r>
        <w:rPr>
          <w:b/>
          <w:color w:val="FFFFFF"/>
          <w:sz w:val="36"/>
        </w:rPr>
        <w:t>Business Requirements Document</w:t>
      </w:r>
    </w:p>
    <w:p w14:paraId="17F30F96" w14:textId="77777777" w:rsidR="00917585" w:rsidRDefault="00917585"/>
    <w:tbl>
      <w:tblPr>
        <w:tblW w:w="0" w:type="auto"/>
        <w:jc w:val="center"/>
        <w:tblLook w:val="04A0" w:firstRow="1" w:lastRow="0" w:firstColumn="1" w:lastColumn="0" w:noHBand="0" w:noVBand="1"/>
      </w:tblPr>
      <w:tblGrid>
        <w:gridCol w:w="3118"/>
        <w:gridCol w:w="4535"/>
      </w:tblGrid>
      <w:tr w:rsidR="00917585" w14:paraId="2104DED6" w14:textId="77777777">
        <w:trPr>
          <w:jc w:val="center"/>
        </w:trPr>
        <w:tc>
          <w:tcPr>
            <w:tcW w:w="3118" w:type="dxa"/>
            <w:shd w:val="clear" w:color="auto" w:fill="F1F5F9"/>
          </w:tcPr>
          <w:p w14:paraId="62A9AB15" w14:textId="77777777" w:rsidR="00917585" w:rsidRDefault="000D3EA2">
            <w:r>
              <w:rPr>
                <w:b/>
                <w:color w:val="475569"/>
              </w:rPr>
              <w:t>Document Version</w:t>
            </w:r>
          </w:p>
        </w:tc>
        <w:tc>
          <w:tcPr>
            <w:tcW w:w="4535" w:type="dxa"/>
            <w:shd w:val="clear" w:color="auto" w:fill="F1F5F9"/>
          </w:tcPr>
          <w:p w14:paraId="22152A4F" w14:textId="77B74FEF" w:rsidR="00917585" w:rsidRDefault="00720A81">
            <w:r>
              <w:t>1.1</w:t>
            </w:r>
          </w:p>
        </w:tc>
      </w:tr>
      <w:tr w:rsidR="00917585" w14:paraId="551962F8" w14:textId="77777777">
        <w:trPr>
          <w:jc w:val="center"/>
        </w:trPr>
        <w:tc>
          <w:tcPr>
            <w:tcW w:w="3118" w:type="dxa"/>
            <w:shd w:val="clear" w:color="auto" w:fill="F1F5F9"/>
          </w:tcPr>
          <w:p w14:paraId="52E56BD1" w14:textId="77777777" w:rsidR="00917585" w:rsidRDefault="000D3EA2">
            <w:r>
              <w:rPr>
                <w:b/>
                <w:color w:val="475569"/>
              </w:rPr>
              <w:t>Status</w:t>
            </w:r>
          </w:p>
        </w:tc>
        <w:tc>
          <w:tcPr>
            <w:tcW w:w="4535" w:type="dxa"/>
            <w:shd w:val="clear" w:color="auto" w:fill="F1F5F9"/>
          </w:tcPr>
          <w:p w14:paraId="466613FB" w14:textId="00F2E827" w:rsidR="00917585" w:rsidRDefault="00720A81">
            <w:r>
              <w:t>Draft — In Revision</w:t>
            </w:r>
          </w:p>
        </w:tc>
      </w:tr>
      <w:tr w:rsidR="00917585" w14:paraId="71BF6F19" w14:textId="77777777">
        <w:trPr>
          <w:jc w:val="center"/>
        </w:trPr>
        <w:tc>
          <w:tcPr>
            <w:tcW w:w="3118" w:type="dxa"/>
            <w:shd w:val="clear" w:color="auto" w:fill="F1F5F9"/>
          </w:tcPr>
          <w:p w14:paraId="49F69551" w14:textId="77777777" w:rsidR="00917585" w:rsidRDefault="000D3EA2">
            <w:r>
              <w:rPr>
                <w:b/>
                <w:color w:val="475569"/>
              </w:rPr>
              <w:t>Date</w:t>
            </w:r>
          </w:p>
        </w:tc>
        <w:tc>
          <w:tcPr>
            <w:tcW w:w="4535" w:type="dxa"/>
            <w:shd w:val="clear" w:color="auto" w:fill="F1F5F9"/>
          </w:tcPr>
          <w:p w14:paraId="13CB1A5F" w14:textId="77777777" w:rsidR="00917585" w:rsidRDefault="000D3EA2">
            <w:r>
              <w:t>July 2026</w:t>
            </w:r>
          </w:p>
        </w:tc>
      </w:tr>
      <w:tr w:rsidR="00917585" w14:paraId="742C80E5" w14:textId="77777777">
        <w:trPr>
          <w:jc w:val="center"/>
        </w:trPr>
        <w:tc>
          <w:tcPr>
            <w:tcW w:w="3118" w:type="dxa"/>
            <w:shd w:val="clear" w:color="auto" w:fill="F1F5F9"/>
          </w:tcPr>
          <w:p w14:paraId="581601F3" w14:textId="77777777" w:rsidR="00917585" w:rsidRDefault="000D3EA2">
            <w:r>
              <w:rPr>
                <w:b/>
                <w:color w:val="475569"/>
              </w:rPr>
              <w:t>Audience</w:t>
            </w:r>
          </w:p>
        </w:tc>
        <w:tc>
          <w:tcPr>
            <w:tcW w:w="4535" w:type="dxa"/>
            <w:shd w:val="clear" w:color="auto" w:fill="F1F5F9"/>
          </w:tcPr>
          <w:p w14:paraId="5F55A875" w14:textId="77777777" w:rsidR="00917585" w:rsidRDefault="000D3EA2">
            <w:r>
              <w:t>Internal / Stakeholders</w:t>
            </w:r>
          </w:p>
        </w:tc>
      </w:tr>
      <w:tr w:rsidR="00917585" w14:paraId="75653C38" w14:textId="77777777">
        <w:trPr>
          <w:jc w:val="center"/>
        </w:trPr>
        <w:tc>
          <w:tcPr>
            <w:tcW w:w="3118" w:type="dxa"/>
            <w:shd w:val="clear" w:color="auto" w:fill="F1F5F9"/>
          </w:tcPr>
          <w:p w14:paraId="6A59BCB6" w14:textId="77777777" w:rsidR="00917585" w:rsidRDefault="000D3EA2">
            <w:r>
              <w:rPr>
                <w:b/>
                <w:color w:val="475569"/>
              </w:rPr>
              <w:t>Classification</w:t>
            </w:r>
          </w:p>
        </w:tc>
        <w:tc>
          <w:tcPr>
            <w:tcW w:w="4535" w:type="dxa"/>
            <w:shd w:val="clear" w:color="auto" w:fill="F1F5F9"/>
          </w:tcPr>
          <w:p w14:paraId="0FA98523" w14:textId="77777777" w:rsidR="00917585" w:rsidRDefault="000D3EA2">
            <w:r>
              <w:t>Confidential</w:t>
            </w:r>
          </w:p>
        </w:tc>
      </w:tr>
    </w:tbl>
    <w:p w14:paraId="47C42C80" w14:textId="77777777" w:rsidR="00917585" w:rsidRDefault="00917585"/>
    <w:p w14:paraId="198891F1" w14:textId="77777777" w:rsidR="00483640" w:rsidRDefault="000D3EA2">
      <w:pPr>
        <w:jc w:val="center"/>
        <w:rPr>
          <w:i/>
          <w:color w:val="475569"/>
        </w:rPr>
      </w:pPr>
      <w:r>
        <w:rPr>
          <w:i/>
          <w:color w:val="475569"/>
        </w:rPr>
        <w:t xml:space="preserve">This document defines the complete business requirements for the WhatsApp AI Agent platform — a multi-tenant SaaS product enabling businesses to deploy AI-powered WhatsApp </w:t>
      </w:r>
      <w:proofErr w:type="gramStart"/>
      <w:r>
        <w:rPr>
          <w:i/>
          <w:color w:val="475569"/>
        </w:rPr>
        <w:t>bots</w:t>
      </w:r>
      <w:proofErr w:type="gramEnd"/>
      <w:r>
        <w:rPr>
          <w:i/>
          <w:color w:val="475569"/>
        </w:rPr>
        <w:t xml:space="preserve"> and voice agents for customer support, sales engagement, and lifecycle management, with embedded payment collection and campaign tooling.</w:t>
      </w:r>
    </w:p>
    <w:p w14:paraId="777B854A" w14:textId="48D29598" w:rsidR="003D14DA" w:rsidRPr="00483640" w:rsidRDefault="00483640" w:rsidP="00483640">
      <w:pPr>
        <w:spacing w:before="360" w:after="0"/>
        <w:rPr>
          <w:rFonts w:cs="Calibri"/>
          <w:color w:val="64748B"/>
          <w:sz w:val="18"/>
        </w:rPr>
      </w:pPr>
      <w:r w:rsidRPr="00483640">
        <w:rPr>
          <w:rFonts w:cs="Calibri"/>
          <w:color w:val="64748B"/>
          <w:sz w:val="18"/>
        </w:rPr>
        <w:t>Document conventions: requirement bullets carry a section-derived identifier in the form FR-&lt;section&gt;-&lt;</w:t>
      </w:r>
      <w:proofErr w:type="spellStart"/>
      <w:r w:rsidRPr="00483640">
        <w:rPr>
          <w:rFonts w:cs="Calibri"/>
          <w:color w:val="64748B"/>
          <w:sz w:val="18"/>
        </w:rPr>
        <w:t>nn</w:t>
      </w:r>
      <w:proofErr w:type="spellEnd"/>
      <w:r w:rsidRPr="00483640">
        <w:rPr>
          <w:rFonts w:cs="Calibri"/>
          <w:color w:val="64748B"/>
          <w:sz w:val="18"/>
        </w:rPr>
        <w:t xml:space="preserve">&gt;, for example FR-4.2-03. Sections that have no subsections use the section number alone, as in FR-7-01. Identifiers are unique within the document and exist for traceability to test cases and delivery tickets. Tables, status enumerations, </w:t>
      </w:r>
      <w:r w:rsidR="001D0AEB">
        <w:rPr>
          <w:rFonts w:cs="Calibri"/>
          <w:color w:val="64748B"/>
          <w:sz w:val="18"/>
        </w:rPr>
        <w:t>and the descriptive sections</w:t>
      </w:r>
      <w:r w:rsidRPr="00483640">
        <w:rPr>
          <w:rFonts w:cs="Calibri"/>
          <w:color w:val="64748B"/>
          <w:sz w:val="18"/>
        </w:rPr>
        <w:t xml:space="preserve"> (§1, §</w:t>
      </w:r>
      <w:r w:rsidR="00870E3D" w:rsidRPr="00870E3D">
        <w:rPr>
          <w:rFonts w:cs="Calibri"/>
          <w:color w:val="64748B"/>
          <w:sz w:val="18"/>
        </w:rPr>
        <w:t xml:space="preserve">9.3, §10, §11, §14) are not tagged. Items </w:t>
      </w:r>
      <w:proofErr w:type="gramStart"/>
      <w:r w:rsidR="00870E3D" w:rsidRPr="00870E3D">
        <w:rPr>
          <w:rFonts w:cs="Calibri"/>
          <w:color w:val="64748B"/>
          <w:sz w:val="18"/>
        </w:rPr>
        <w:t>marked</w:t>
      </w:r>
      <w:proofErr w:type="gramEnd"/>
      <w:r w:rsidR="00870E3D" w:rsidRPr="00870E3D">
        <w:rPr>
          <w:rFonts w:cs="Calibri"/>
          <w:color w:val="64748B"/>
          <w:sz w:val="18"/>
        </w:rPr>
        <w:t xml:space="preserve"> [TBC] are proposals awaiting sign-off and are not yet agreed requirements</w:t>
      </w:r>
      <w:r w:rsidRPr="00483640">
        <w:rPr>
          <w:rFonts w:cs="Calibri"/>
          <w:color w:val="64748B"/>
          <w:sz w:val="18"/>
        </w:rPr>
        <w:t>.</w:t>
      </w:r>
    </w:p>
    <w:p w14:paraId="7789FFC8" w14:textId="77777777" w:rsidR="003D14DA" w:rsidRPr="003D14DA" w:rsidRDefault="003D14DA" w:rsidP="003D14DA">
      <w:pPr>
        <w:spacing w:after="0"/>
        <w:rPr>
          <w:rFonts w:cs="Calibri"/>
          <w:sz w:val="2"/>
        </w:rPr>
      </w:pPr>
      <w:r w:rsidRPr="003D14DA">
        <w:rPr>
          <w:rFonts w:cs="Calibri"/>
          <w:sz w:val="2"/>
        </w:rPr>
        <w:br w:type="page"/>
      </w:r>
    </w:p>
    <w:p w14:paraId="3E451555" w14:textId="73A40CBF" w:rsidR="003D14DA" w:rsidRDefault="003D14DA" w:rsidP="003D14DA">
      <w:pPr>
        <w:spacing w:before="360" w:after="160"/>
        <w:rPr>
          <w:rFonts w:cs="Calibri"/>
          <w:b/>
          <w:sz w:val="32"/>
        </w:rPr>
      </w:pPr>
      <w:r w:rsidRPr="003D14DA">
        <w:rPr>
          <w:rFonts w:cs="Calibri"/>
          <w:b/>
          <w:sz w:val="32"/>
        </w:rPr>
        <w:lastRenderedPageBreak/>
        <w:t>Table of Contents</w:t>
      </w:r>
    </w:p>
    <w:p w14:paraId="6D2A073C" w14:textId="4E86927E" w:rsidR="001D0AEB" w:rsidRDefault="003D14DA">
      <w:pPr>
        <w:pStyle w:val="TOC1"/>
        <w:tabs>
          <w:tab w:val="right" w:leader="dot" w:pos="9736"/>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6229950" w:history="1">
        <w:r w:rsidR="001D0AEB" w:rsidRPr="0041217F">
          <w:rPr>
            <w:rStyle w:val="Hyperlink"/>
            <w:noProof/>
          </w:rPr>
          <w:t>1.  Executive Summary</w:t>
        </w:r>
        <w:r w:rsidR="001D0AEB">
          <w:rPr>
            <w:noProof/>
            <w:webHidden/>
          </w:rPr>
          <w:tab/>
        </w:r>
        <w:r w:rsidR="001D0AEB">
          <w:rPr>
            <w:noProof/>
            <w:webHidden/>
          </w:rPr>
          <w:fldChar w:fldCharType="begin"/>
        </w:r>
        <w:r w:rsidR="001D0AEB">
          <w:rPr>
            <w:noProof/>
            <w:webHidden/>
          </w:rPr>
          <w:instrText xml:space="preserve"> PAGEREF _Toc236229950 \h </w:instrText>
        </w:r>
        <w:r w:rsidR="001D0AEB">
          <w:rPr>
            <w:noProof/>
            <w:webHidden/>
          </w:rPr>
        </w:r>
        <w:r w:rsidR="001D0AEB">
          <w:rPr>
            <w:noProof/>
            <w:webHidden/>
          </w:rPr>
          <w:fldChar w:fldCharType="separate"/>
        </w:r>
        <w:r w:rsidR="001D0AEB">
          <w:rPr>
            <w:noProof/>
            <w:webHidden/>
          </w:rPr>
          <w:t>4</w:t>
        </w:r>
        <w:r w:rsidR="001D0AEB">
          <w:rPr>
            <w:noProof/>
            <w:webHidden/>
          </w:rPr>
          <w:fldChar w:fldCharType="end"/>
        </w:r>
      </w:hyperlink>
    </w:p>
    <w:p w14:paraId="0064840F" w14:textId="1ADFE9B6"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51" w:history="1">
        <w:r w:rsidRPr="0041217F">
          <w:rPr>
            <w:rStyle w:val="Hyperlink"/>
            <w:noProof/>
          </w:rPr>
          <w:t>1.1  Out of Scope</w:t>
        </w:r>
        <w:r>
          <w:rPr>
            <w:noProof/>
            <w:webHidden/>
          </w:rPr>
          <w:tab/>
        </w:r>
        <w:r>
          <w:rPr>
            <w:noProof/>
            <w:webHidden/>
          </w:rPr>
          <w:fldChar w:fldCharType="begin"/>
        </w:r>
        <w:r>
          <w:rPr>
            <w:noProof/>
            <w:webHidden/>
          </w:rPr>
          <w:instrText xml:space="preserve"> PAGEREF _Toc236229951 \h </w:instrText>
        </w:r>
        <w:r>
          <w:rPr>
            <w:noProof/>
            <w:webHidden/>
          </w:rPr>
        </w:r>
        <w:r>
          <w:rPr>
            <w:noProof/>
            <w:webHidden/>
          </w:rPr>
          <w:fldChar w:fldCharType="separate"/>
        </w:r>
        <w:r>
          <w:rPr>
            <w:noProof/>
            <w:webHidden/>
          </w:rPr>
          <w:t>4</w:t>
        </w:r>
        <w:r>
          <w:rPr>
            <w:noProof/>
            <w:webHidden/>
          </w:rPr>
          <w:fldChar w:fldCharType="end"/>
        </w:r>
      </w:hyperlink>
    </w:p>
    <w:p w14:paraId="2B2ADF49" w14:textId="2760BFAB"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52" w:history="1">
        <w:r w:rsidRPr="0041217F">
          <w:rPr>
            <w:rStyle w:val="Hyperlink"/>
            <w:noProof/>
          </w:rPr>
          <w:t>1.2  Success Metrics &amp; KPIs</w:t>
        </w:r>
        <w:r>
          <w:rPr>
            <w:noProof/>
            <w:webHidden/>
          </w:rPr>
          <w:tab/>
        </w:r>
        <w:r>
          <w:rPr>
            <w:noProof/>
            <w:webHidden/>
          </w:rPr>
          <w:fldChar w:fldCharType="begin"/>
        </w:r>
        <w:r>
          <w:rPr>
            <w:noProof/>
            <w:webHidden/>
          </w:rPr>
          <w:instrText xml:space="preserve"> PAGEREF _Toc236229952 \h </w:instrText>
        </w:r>
        <w:r>
          <w:rPr>
            <w:noProof/>
            <w:webHidden/>
          </w:rPr>
        </w:r>
        <w:r>
          <w:rPr>
            <w:noProof/>
            <w:webHidden/>
          </w:rPr>
          <w:fldChar w:fldCharType="separate"/>
        </w:r>
        <w:r>
          <w:rPr>
            <w:noProof/>
            <w:webHidden/>
          </w:rPr>
          <w:t>4</w:t>
        </w:r>
        <w:r>
          <w:rPr>
            <w:noProof/>
            <w:webHidden/>
          </w:rPr>
          <w:fldChar w:fldCharType="end"/>
        </w:r>
      </w:hyperlink>
    </w:p>
    <w:p w14:paraId="26C4B0F7" w14:textId="04FE335B"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53" w:history="1">
        <w:r w:rsidRPr="0041217F">
          <w:rPr>
            <w:rStyle w:val="Hyperlink"/>
            <w:noProof/>
          </w:rPr>
          <w:t>1.3  Assumptions &amp; Dependencies</w:t>
        </w:r>
        <w:r>
          <w:rPr>
            <w:noProof/>
            <w:webHidden/>
          </w:rPr>
          <w:tab/>
        </w:r>
        <w:r>
          <w:rPr>
            <w:noProof/>
            <w:webHidden/>
          </w:rPr>
          <w:fldChar w:fldCharType="begin"/>
        </w:r>
        <w:r>
          <w:rPr>
            <w:noProof/>
            <w:webHidden/>
          </w:rPr>
          <w:instrText xml:space="preserve"> PAGEREF _Toc236229953 \h </w:instrText>
        </w:r>
        <w:r>
          <w:rPr>
            <w:noProof/>
            <w:webHidden/>
          </w:rPr>
        </w:r>
        <w:r>
          <w:rPr>
            <w:noProof/>
            <w:webHidden/>
          </w:rPr>
          <w:fldChar w:fldCharType="separate"/>
        </w:r>
        <w:r>
          <w:rPr>
            <w:noProof/>
            <w:webHidden/>
          </w:rPr>
          <w:t>5</w:t>
        </w:r>
        <w:r>
          <w:rPr>
            <w:noProof/>
            <w:webHidden/>
          </w:rPr>
          <w:fldChar w:fldCharType="end"/>
        </w:r>
      </w:hyperlink>
    </w:p>
    <w:p w14:paraId="62C5B37E" w14:textId="01C1D64A"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54" w:history="1">
        <w:r w:rsidRPr="0041217F">
          <w:rPr>
            <w:rStyle w:val="Hyperlink"/>
            <w:noProof/>
          </w:rPr>
          <w:t>1.4  Release Phasing</w:t>
        </w:r>
        <w:r>
          <w:rPr>
            <w:noProof/>
            <w:webHidden/>
          </w:rPr>
          <w:tab/>
        </w:r>
        <w:r>
          <w:rPr>
            <w:noProof/>
            <w:webHidden/>
          </w:rPr>
          <w:fldChar w:fldCharType="begin"/>
        </w:r>
        <w:r>
          <w:rPr>
            <w:noProof/>
            <w:webHidden/>
          </w:rPr>
          <w:instrText xml:space="preserve"> PAGEREF _Toc236229954 \h </w:instrText>
        </w:r>
        <w:r>
          <w:rPr>
            <w:noProof/>
            <w:webHidden/>
          </w:rPr>
        </w:r>
        <w:r>
          <w:rPr>
            <w:noProof/>
            <w:webHidden/>
          </w:rPr>
          <w:fldChar w:fldCharType="separate"/>
        </w:r>
        <w:r>
          <w:rPr>
            <w:noProof/>
            <w:webHidden/>
          </w:rPr>
          <w:t>5</w:t>
        </w:r>
        <w:r>
          <w:rPr>
            <w:noProof/>
            <w:webHidden/>
          </w:rPr>
          <w:fldChar w:fldCharType="end"/>
        </w:r>
      </w:hyperlink>
    </w:p>
    <w:p w14:paraId="5583D8B7" w14:textId="20490A57"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55" w:history="1">
        <w:r w:rsidRPr="0041217F">
          <w:rPr>
            <w:rStyle w:val="Hyperlink"/>
            <w:noProof/>
          </w:rPr>
          <w:t>2.  Platform Architecture</w:t>
        </w:r>
        <w:r>
          <w:rPr>
            <w:noProof/>
            <w:webHidden/>
          </w:rPr>
          <w:tab/>
        </w:r>
        <w:r>
          <w:rPr>
            <w:noProof/>
            <w:webHidden/>
          </w:rPr>
          <w:fldChar w:fldCharType="begin"/>
        </w:r>
        <w:r>
          <w:rPr>
            <w:noProof/>
            <w:webHidden/>
          </w:rPr>
          <w:instrText xml:space="preserve"> PAGEREF _Toc236229955 \h </w:instrText>
        </w:r>
        <w:r>
          <w:rPr>
            <w:noProof/>
            <w:webHidden/>
          </w:rPr>
        </w:r>
        <w:r>
          <w:rPr>
            <w:noProof/>
            <w:webHidden/>
          </w:rPr>
          <w:fldChar w:fldCharType="separate"/>
        </w:r>
        <w:r>
          <w:rPr>
            <w:noProof/>
            <w:webHidden/>
          </w:rPr>
          <w:t>6</w:t>
        </w:r>
        <w:r>
          <w:rPr>
            <w:noProof/>
            <w:webHidden/>
          </w:rPr>
          <w:fldChar w:fldCharType="end"/>
        </w:r>
      </w:hyperlink>
    </w:p>
    <w:p w14:paraId="3E1DCC8E" w14:textId="04AA565E"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56" w:history="1">
        <w:r w:rsidRPr="0041217F">
          <w:rPr>
            <w:rStyle w:val="Hyperlink"/>
            <w:noProof/>
          </w:rPr>
          <w:t>2.1  System Components</w:t>
        </w:r>
        <w:r>
          <w:rPr>
            <w:noProof/>
            <w:webHidden/>
          </w:rPr>
          <w:tab/>
        </w:r>
        <w:r>
          <w:rPr>
            <w:noProof/>
            <w:webHidden/>
          </w:rPr>
          <w:fldChar w:fldCharType="begin"/>
        </w:r>
        <w:r>
          <w:rPr>
            <w:noProof/>
            <w:webHidden/>
          </w:rPr>
          <w:instrText xml:space="preserve"> PAGEREF _Toc236229956 \h </w:instrText>
        </w:r>
        <w:r>
          <w:rPr>
            <w:noProof/>
            <w:webHidden/>
          </w:rPr>
        </w:r>
        <w:r>
          <w:rPr>
            <w:noProof/>
            <w:webHidden/>
          </w:rPr>
          <w:fldChar w:fldCharType="separate"/>
        </w:r>
        <w:r>
          <w:rPr>
            <w:noProof/>
            <w:webHidden/>
          </w:rPr>
          <w:t>6</w:t>
        </w:r>
        <w:r>
          <w:rPr>
            <w:noProof/>
            <w:webHidden/>
          </w:rPr>
          <w:fldChar w:fldCharType="end"/>
        </w:r>
      </w:hyperlink>
    </w:p>
    <w:p w14:paraId="183D48E4" w14:textId="04D890E1"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57" w:history="1">
        <w:r w:rsidRPr="0041217F">
          <w:rPr>
            <w:rStyle w:val="Hyperlink"/>
            <w:noProof/>
          </w:rPr>
          <w:t>2.2  User Roles &amp; Permissions</w:t>
        </w:r>
        <w:r>
          <w:rPr>
            <w:noProof/>
            <w:webHidden/>
          </w:rPr>
          <w:tab/>
        </w:r>
        <w:r>
          <w:rPr>
            <w:noProof/>
            <w:webHidden/>
          </w:rPr>
          <w:fldChar w:fldCharType="begin"/>
        </w:r>
        <w:r>
          <w:rPr>
            <w:noProof/>
            <w:webHidden/>
          </w:rPr>
          <w:instrText xml:space="preserve"> PAGEREF _Toc236229957 \h </w:instrText>
        </w:r>
        <w:r>
          <w:rPr>
            <w:noProof/>
            <w:webHidden/>
          </w:rPr>
        </w:r>
        <w:r>
          <w:rPr>
            <w:noProof/>
            <w:webHidden/>
          </w:rPr>
          <w:fldChar w:fldCharType="separate"/>
        </w:r>
        <w:r>
          <w:rPr>
            <w:noProof/>
            <w:webHidden/>
          </w:rPr>
          <w:t>6</w:t>
        </w:r>
        <w:r>
          <w:rPr>
            <w:noProof/>
            <w:webHidden/>
          </w:rPr>
          <w:fldChar w:fldCharType="end"/>
        </w:r>
      </w:hyperlink>
    </w:p>
    <w:p w14:paraId="02221C7D" w14:textId="00C97C19"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58" w:history="1">
        <w:r w:rsidRPr="0041217F">
          <w:rPr>
            <w:rStyle w:val="Hyperlink"/>
            <w:noProof/>
          </w:rPr>
          <w:t>2.3  Tenant Plans</w:t>
        </w:r>
        <w:r>
          <w:rPr>
            <w:noProof/>
            <w:webHidden/>
          </w:rPr>
          <w:tab/>
        </w:r>
        <w:r>
          <w:rPr>
            <w:noProof/>
            <w:webHidden/>
          </w:rPr>
          <w:fldChar w:fldCharType="begin"/>
        </w:r>
        <w:r>
          <w:rPr>
            <w:noProof/>
            <w:webHidden/>
          </w:rPr>
          <w:instrText xml:space="preserve"> PAGEREF _Toc236229958 \h </w:instrText>
        </w:r>
        <w:r>
          <w:rPr>
            <w:noProof/>
            <w:webHidden/>
          </w:rPr>
        </w:r>
        <w:r>
          <w:rPr>
            <w:noProof/>
            <w:webHidden/>
          </w:rPr>
          <w:fldChar w:fldCharType="separate"/>
        </w:r>
        <w:r>
          <w:rPr>
            <w:noProof/>
            <w:webHidden/>
          </w:rPr>
          <w:t>6</w:t>
        </w:r>
        <w:r>
          <w:rPr>
            <w:noProof/>
            <w:webHidden/>
          </w:rPr>
          <w:fldChar w:fldCharType="end"/>
        </w:r>
      </w:hyperlink>
    </w:p>
    <w:p w14:paraId="71AB89BA" w14:textId="4431E7C5"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59" w:history="1">
        <w:r w:rsidRPr="0041217F">
          <w:rPr>
            <w:rStyle w:val="Hyperlink"/>
            <w:noProof/>
          </w:rPr>
          <w:t>3.  Bot Types (Products)</w:t>
        </w:r>
        <w:r>
          <w:rPr>
            <w:noProof/>
            <w:webHidden/>
          </w:rPr>
          <w:tab/>
        </w:r>
        <w:r>
          <w:rPr>
            <w:noProof/>
            <w:webHidden/>
          </w:rPr>
          <w:fldChar w:fldCharType="begin"/>
        </w:r>
        <w:r>
          <w:rPr>
            <w:noProof/>
            <w:webHidden/>
          </w:rPr>
          <w:instrText xml:space="preserve"> PAGEREF _Toc236229959 \h </w:instrText>
        </w:r>
        <w:r>
          <w:rPr>
            <w:noProof/>
            <w:webHidden/>
          </w:rPr>
        </w:r>
        <w:r>
          <w:rPr>
            <w:noProof/>
            <w:webHidden/>
          </w:rPr>
          <w:fldChar w:fldCharType="separate"/>
        </w:r>
        <w:r>
          <w:rPr>
            <w:noProof/>
            <w:webHidden/>
          </w:rPr>
          <w:t>7</w:t>
        </w:r>
        <w:r>
          <w:rPr>
            <w:noProof/>
            <w:webHidden/>
          </w:rPr>
          <w:fldChar w:fldCharType="end"/>
        </w:r>
      </w:hyperlink>
    </w:p>
    <w:p w14:paraId="5CCF85C1" w14:textId="7DBEFBAF"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60" w:history="1">
        <w:r w:rsidRPr="0041217F">
          <w:rPr>
            <w:rStyle w:val="Hyperlink"/>
            <w:noProof/>
          </w:rPr>
          <w:t>4.  Core Feature Modules</w:t>
        </w:r>
        <w:r>
          <w:rPr>
            <w:noProof/>
            <w:webHidden/>
          </w:rPr>
          <w:tab/>
        </w:r>
        <w:r>
          <w:rPr>
            <w:noProof/>
            <w:webHidden/>
          </w:rPr>
          <w:fldChar w:fldCharType="begin"/>
        </w:r>
        <w:r>
          <w:rPr>
            <w:noProof/>
            <w:webHidden/>
          </w:rPr>
          <w:instrText xml:space="preserve"> PAGEREF _Toc236229960 \h </w:instrText>
        </w:r>
        <w:r>
          <w:rPr>
            <w:noProof/>
            <w:webHidden/>
          </w:rPr>
        </w:r>
        <w:r>
          <w:rPr>
            <w:noProof/>
            <w:webHidden/>
          </w:rPr>
          <w:fldChar w:fldCharType="separate"/>
        </w:r>
        <w:r>
          <w:rPr>
            <w:noProof/>
            <w:webHidden/>
          </w:rPr>
          <w:t>8</w:t>
        </w:r>
        <w:r>
          <w:rPr>
            <w:noProof/>
            <w:webHidden/>
          </w:rPr>
          <w:fldChar w:fldCharType="end"/>
        </w:r>
      </w:hyperlink>
    </w:p>
    <w:p w14:paraId="204B1E26" w14:textId="4AE8C30A"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61" w:history="1">
        <w:r w:rsidRPr="0041217F">
          <w:rPr>
            <w:rStyle w:val="Hyperlink"/>
            <w:noProof/>
          </w:rPr>
          <w:t>4.1  Inbound WhatsApp Message Pipeline</w:t>
        </w:r>
        <w:r>
          <w:rPr>
            <w:noProof/>
            <w:webHidden/>
          </w:rPr>
          <w:tab/>
        </w:r>
        <w:r>
          <w:rPr>
            <w:noProof/>
            <w:webHidden/>
          </w:rPr>
          <w:fldChar w:fldCharType="begin"/>
        </w:r>
        <w:r>
          <w:rPr>
            <w:noProof/>
            <w:webHidden/>
          </w:rPr>
          <w:instrText xml:space="preserve"> PAGEREF _Toc236229961 \h </w:instrText>
        </w:r>
        <w:r>
          <w:rPr>
            <w:noProof/>
            <w:webHidden/>
          </w:rPr>
        </w:r>
        <w:r>
          <w:rPr>
            <w:noProof/>
            <w:webHidden/>
          </w:rPr>
          <w:fldChar w:fldCharType="separate"/>
        </w:r>
        <w:r>
          <w:rPr>
            <w:noProof/>
            <w:webHidden/>
          </w:rPr>
          <w:t>8</w:t>
        </w:r>
        <w:r>
          <w:rPr>
            <w:noProof/>
            <w:webHidden/>
          </w:rPr>
          <w:fldChar w:fldCharType="end"/>
        </w:r>
      </w:hyperlink>
    </w:p>
    <w:p w14:paraId="7CD053E5" w14:textId="39935D7A"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62" w:history="1">
        <w:r w:rsidRPr="0041217F">
          <w:rPr>
            <w:rStyle w:val="Hyperlink"/>
            <w:noProof/>
          </w:rPr>
          <w:t>4.2  Conversation Management</w:t>
        </w:r>
        <w:r>
          <w:rPr>
            <w:noProof/>
            <w:webHidden/>
          </w:rPr>
          <w:tab/>
        </w:r>
        <w:r>
          <w:rPr>
            <w:noProof/>
            <w:webHidden/>
          </w:rPr>
          <w:fldChar w:fldCharType="begin"/>
        </w:r>
        <w:r>
          <w:rPr>
            <w:noProof/>
            <w:webHidden/>
          </w:rPr>
          <w:instrText xml:space="preserve"> PAGEREF _Toc236229962 \h </w:instrText>
        </w:r>
        <w:r>
          <w:rPr>
            <w:noProof/>
            <w:webHidden/>
          </w:rPr>
        </w:r>
        <w:r>
          <w:rPr>
            <w:noProof/>
            <w:webHidden/>
          </w:rPr>
          <w:fldChar w:fldCharType="separate"/>
        </w:r>
        <w:r>
          <w:rPr>
            <w:noProof/>
            <w:webHidden/>
          </w:rPr>
          <w:t>8</w:t>
        </w:r>
        <w:r>
          <w:rPr>
            <w:noProof/>
            <w:webHidden/>
          </w:rPr>
          <w:fldChar w:fldCharType="end"/>
        </w:r>
      </w:hyperlink>
    </w:p>
    <w:p w14:paraId="5F2F6BF4" w14:textId="798321C7"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63" w:history="1">
        <w:r w:rsidRPr="0041217F">
          <w:rPr>
            <w:rStyle w:val="Hyperlink"/>
            <w:noProof/>
          </w:rPr>
          <w:t>4.3  Knowledge Base (RAG)</w:t>
        </w:r>
        <w:r>
          <w:rPr>
            <w:noProof/>
            <w:webHidden/>
          </w:rPr>
          <w:tab/>
        </w:r>
        <w:r>
          <w:rPr>
            <w:noProof/>
            <w:webHidden/>
          </w:rPr>
          <w:fldChar w:fldCharType="begin"/>
        </w:r>
        <w:r>
          <w:rPr>
            <w:noProof/>
            <w:webHidden/>
          </w:rPr>
          <w:instrText xml:space="preserve"> PAGEREF _Toc236229963 \h </w:instrText>
        </w:r>
        <w:r>
          <w:rPr>
            <w:noProof/>
            <w:webHidden/>
          </w:rPr>
        </w:r>
        <w:r>
          <w:rPr>
            <w:noProof/>
            <w:webHidden/>
          </w:rPr>
          <w:fldChar w:fldCharType="separate"/>
        </w:r>
        <w:r>
          <w:rPr>
            <w:noProof/>
            <w:webHidden/>
          </w:rPr>
          <w:t>9</w:t>
        </w:r>
        <w:r>
          <w:rPr>
            <w:noProof/>
            <w:webHidden/>
          </w:rPr>
          <w:fldChar w:fldCharType="end"/>
        </w:r>
      </w:hyperlink>
    </w:p>
    <w:p w14:paraId="394D61E8" w14:textId="2899CA93"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64" w:history="1">
        <w:r w:rsidRPr="0041217F">
          <w:rPr>
            <w:rStyle w:val="Hyperlink"/>
            <w:noProof/>
          </w:rPr>
          <w:t>4.4  Escalation Management</w:t>
        </w:r>
        <w:r>
          <w:rPr>
            <w:noProof/>
            <w:webHidden/>
          </w:rPr>
          <w:tab/>
        </w:r>
        <w:r>
          <w:rPr>
            <w:noProof/>
            <w:webHidden/>
          </w:rPr>
          <w:fldChar w:fldCharType="begin"/>
        </w:r>
        <w:r>
          <w:rPr>
            <w:noProof/>
            <w:webHidden/>
          </w:rPr>
          <w:instrText xml:space="preserve"> PAGEREF _Toc236229964 \h </w:instrText>
        </w:r>
        <w:r>
          <w:rPr>
            <w:noProof/>
            <w:webHidden/>
          </w:rPr>
        </w:r>
        <w:r>
          <w:rPr>
            <w:noProof/>
            <w:webHidden/>
          </w:rPr>
          <w:fldChar w:fldCharType="separate"/>
        </w:r>
        <w:r>
          <w:rPr>
            <w:noProof/>
            <w:webHidden/>
          </w:rPr>
          <w:t>10</w:t>
        </w:r>
        <w:r>
          <w:rPr>
            <w:noProof/>
            <w:webHidden/>
          </w:rPr>
          <w:fldChar w:fldCharType="end"/>
        </w:r>
      </w:hyperlink>
    </w:p>
    <w:p w14:paraId="68B1DB31" w14:textId="44C1966E"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65" w:history="1">
        <w:r w:rsidRPr="0041217F">
          <w:rPr>
            <w:rStyle w:val="Hyperlink"/>
            <w:noProof/>
          </w:rPr>
          <w:t>4.5  Voice Call Module</w:t>
        </w:r>
        <w:r>
          <w:rPr>
            <w:noProof/>
            <w:webHidden/>
          </w:rPr>
          <w:tab/>
        </w:r>
        <w:r>
          <w:rPr>
            <w:noProof/>
            <w:webHidden/>
          </w:rPr>
          <w:fldChar w:fldCharType="begin"/>
        </w:r>
        <w:r>
          <w:rPr>
            <w:noProof/>
            <w:webHidden/>
          </w:rPr>
          <w:instrText xml:space="preserve"> PAGEREF _Toc236229965 \h </w:instrText>
        </w:r>
        <w:r>
          <w:rPr>
            <w:noProof/>
            <w:webHidden/>
          </w:rPr>
        </w:r>
        <w:r>
          <w:rPr>
            <w:noProof/>
            <w:webHidden/>
          </w:rPr>
          <w:fldChar w:fldCharType="separate"/>
        </w:r>
        <w:r>
          <w:rPr>
            <w:noProof/>
            <w:webHidden/>
          </w:rPr>
          <w:t>10</w:t>
        </w:r>
        <w:r>
          <w:rPr>
            <w:noProof/>
            <w:webHidden/>
          </w:rPr>
          <w:fldChar w:fldCharType="end"/>
        </w:r>
      </w:hyperlink>
    </w:p>
    <w:p w14:paraId="0A32E5CF" w14:textId="1F4E26BF"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66" w:history="1">
        <w:r w:rsidRPr="0041217F">
          <w:rPr>
            <w:rStyle w:val="Hyperlink"/>
            <w:noProof/>
          </w:rPr>
          <w:t>4.6  Campaign Engine</w:t>
        </w:r>
        <w:r>
          <w:rPr>
            <w:noProof/>
            <w:webHidden/>
          </w:rPr>
          <w:tab/>
        </w:r>
        <w:r>
          <w:rPr>
            <w:noProof/>
            <w:webHidden/>
          </w:rPr>
          <w:fldChar w:fldCharType="begin"/>
        </w:r>
        <w:r>
          <w:rPr>
            <w:noProof/>
            <w:webHidden/>
          </w:rPr>
          <w:instrText xml:space="preserve"> PAGEREF _Toc236229966 \h </w:instrText>
        </w:r>
        <w:r>
          <w:rPr>
            <w:noProof/>
            <w:webHidden/>
          </w:rPr>
        </w:r>
        <w:r>
          <w:rPr>
            <w:noProof/>
            <w:webHidden/>
          </w:rPr>
          <w:fldChar w:fldCharType="separate"/>
        </w:r>
        <w:r>
          <w:rPr>
            <w:noProof/>
            <w:webHidden/>
          </w:rPr>
          <w:t>11</w:t>
        </w:r>
        <w:r>
          <w:rPr>
            <w:noProof/>
            <w:webHidden/>
          </w:rPr>
          <w:fldChar w:fldCharType="end"/>
        </w:r>
      </w:hyperlink>
    </w:p>
    <w:p w14:paraId="5DA6E51A" w14:textId="3B5C34BE"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67" w:history="1">
        <w:r w:rsidRPr="0041217F">
          <w:rPr>
            <w:rStyle w:val="Hyperlink"/>
            <w:noProof/>
          </w:rPr>
          <w:t>4.7  Follow-Up Automation</w:t>
        </w:r>
        <w:r>
          <w:rPr>
            <w:noProof/>
            <w:webHidden/>
          </w:rPr>
          <w:tab/>
        </w:r>
        <w:r>
          <w:rPr>
            <w:noProof/>
            <w:webHidden/>
          </w:rPr>
          <w:fldChar w:fldCharType="begin"/>
        </w:r>
        <w:r>
          <w:rPr>
            <w:noProof/>
            <w:webHidden/>
          </w:rPr>
          <w:instrText xml:space="preserve"> PAGEREF _Toc236229967 \h </w:instrText>
        </w:r>
        <w:r>
          <w:rPr>
            <w:noProof/>
            <w:webHidden/>
          </w:rPr>
        </w:r>
        <w:r>
          <w:rPr>
            <w:noProof/>
            <w:webHidden/>
          </w:rPr>
          <w:fldChar w:fldCharType="separate"/>
        </w:r>
        <w:r>
          <w:rPr>
            <w:noProof/>
            <w:webHidden/>
          </w:rPr>
          <w:t>12</w:t>
        </w:r>
        <w:r>
          <w:rPr>
            <w:noProof/>
            <w:webHidden/>
          </w:rPr>
          <w:fldChar w:fldCharType="end"/>
        </w:r>
      </w:hyperlink>
    </w:p>
    <w:p w14:paraId="66B00B68" w14:textId="14EEF06B"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68" w:history="1">
        <w:r w:rsidRPr="0041217F">
          <w:rPr>
            <w:rStyle w:val="Hyperlink"/>
            <w:noProof/>
          </w:rPr>
          <w:t>4.8  Orders &amp; Payment Collection</w:t>
        </w:r>
        <w:r>
          <w:rPr>
            <w:noProof/>
            <w:webHidden/>
          </w:rPr>
          <w:tab/>
        </w:r>
        <w:r>
          <w:rPr>
            <w:noProof/>
            <w:webHidden/>
          </w:rPr>
          <w:fldChar w:fldCharType="begin"/>
        </w:r>
        <w:r>
          <w:rPr>
            <w:noProof/>
            <w:webHidden/>
          </w:rPr>
          <w:instrText xml:space="preserve"> PAGEREF _Toc236229968 \h </w:instrText>
        </w:r>
        <w:r>
          <w:rPr>
            <w:noProof/>
            <w:webHidden/>
          </w:rPr>
        </w:r>
        <w:r>
          <w:rPr>
            <w:noProof/>
            <w:webHidden/>
          </w:rPr>
          <w:fldChar w:fldCharType="separate"/>
        </w:r>
        <w:r>
          <w:rPr>
            <w:noProof/>
            <w:webHidden/>
          </w:rPr>
          <w:t>12</w:t>
        </w:r>
        <w:r>
          <w:rPr>
            <w:noProof/>
            <w:webHidden/>
          </w:rPr>
          <w:fldChar w:fldCharType="end"/>
        </w:r>
      </w:hyperlink>
    </w:p>
    <w:p w14:paraId="0AB28361" w14:textId="1F680211"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69" w:history="1">
        <w:r w:rsidRPr="0041217F">
          <w:rPr>
            <w:rStyle w:val="Hyperlink"/>
            <w:noProof/>
          </w:rPr>
          <w:t>5.  Configuration System</w:t>
        </w:r>
        <w:r>
          <w:rPr>
            <w:noProof/>
            <w:webHidden/>
          </w:rPr>
          <w:tab/>
        </w:r>
        <w:r>
          <w:rPr>
            <w:noProof/>
            <w:webHidden/>
          </w:rPr>
          <w:fldChar w:fldCharType="begin"/>
        </w:r>
        <w:r>
          <w:rPr>
            <w:noProof/>
            <w:webHidden/>
          </w:rPr>
          <w:instrText xml:space="preserve"> PAGEREF _Toc236229969 \h </w:instrText>
        </w:r>
        <w:r>
          <w:rPr>
            <w:noProof/>
            <w:webHidden/>
          </w:rPr>
        </w:r>
        <w:r>
          <w:rPr>
            <w:noProof/>
            <w:webHidden/>
          </w:rPr>
          <w:fldChar w:fldCharType="separate"/>
        </w:r>
        <w:r>
          <w:rPr>
            <w:noProof/>
            <w:webHidden/>
          </w:rPr>
          <w:t>13</w:t>
        </w:r>
        <w:r>
          <w:rPr>
            <w:noProof/>
            <w:webHidden/>
          </w:rPr>
          <w:fldChar w:fldCharType="end"/>
        </w:r>
      </w:hyperlink>
    </w:p>
    <w:p w14:paraId="7D66D79B" w14:textId="25581462"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70" w:history="1">
        <w:r w:rsidRPr="0041217F">
          <w:rPr>
            <w:rStyle w:val="Hyperlink"/>
            <w:noProof/>
          </w:rPr>
          <w:t>5.1  4-Layer Guardrail Cascade</w:t>
        </w:r>
        <w:r>
          <w:rPr>
            <w:noProof/>
            <w:webHidden/>
          </w:rPr>
          <w:tab/>
        </w:r>
        <w:r>
          <w:rPr>
            <w:noProof/>
            <w:webHidden/>
          </w:rPr>
          <w:fldChar w:fldCharType="begin"/>
        </w:r>
        <w:r>
          <w:rPr>
            <w:noProof/>
            <w:webHidden/>
          </w:rPr>
          <w:instrText xml:space="preserve"> PAGEREF _Toc236229970 \h </w:instrText>
        </w:r>
        <w:r>
          <w:rPr>
            <w:noProof/>
            <w:webHidden/>
          </w:rPr>
        </w:r>
        <w:r>
          <w:rPr>
            <w:noProof/>
            <w:webHidden/>
          </w:rPr>
          <w:fldChar w:fldCharType="separate"/>
        </w:r>
        <w:r>
          <w:rPr>
            <w:noProof/>
            <w:webHidden/>
          </w:rPr>
          <w:t>13</w:t>
        </w:r>
        <w:r>
          <w:rPr>
            <w:noProof/>
            <w:webHidden/>
          </w:rPr>
          <w:fldChar w:fldCharType="end"/>
        </w:r>
      </w:hyperlink>
    </w:p>
    <w:p w14:paraId="6D6A5E6D" w14:textId="4B1BEADE"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71" w:history="1">
        <w:r w:rsidRPr="0041217F">
          <w:rPr>
            <w:rStyle w:val="Hyperlink"/>
            <w:noProof/>
          </w:rPr>
          <w:t>5.2  Bot Configuration Settings</w:t>
        </w:r>
        <w:r>
          <w:rPr>
            <w:noProof/>
            <w:webHidden/>
          </w:rPr>
          <w:tab/>
        </w:r>
        <w:r>
          <w:rPr>
            <w:noProof/>
            <w:webHidden/>
          </w:rPr>
          <w:fldChar w:fldCharType="begin"/>
        </w:r>
        <w:r>
          <w:rPr>
            <w:noProof/>
            <w:webHidden/>
          </w:rPr>
          <w:instrText xml:space="preserve"> PAGEREF _Toc236229971 \h </w:instrText>
        </w:r>
        <w:r>
          <w:rPr>
            <w:noProof/>
            <w:webHidden/>
          </w:rPr>
        </w:r>
        <w:r>
          <w:rPr>
            <w:noProof/>
            <w:webHidden/>
          </w:rPr>
          <w:fldChar w:fldCharType="separate"/>
        </w:r>
        <w:r>
          <w:rPr>
            <w:noProof/>
            <w:webHidden/>
          </w:rPr>
          <w:t>13</w:t>
        </w:r>
        <w:r>
          <w:rPr>
            <w:noProof/>
            <w:webHidden/>
          </w:rPr>
          <w:fldChar w:fldCharType="end"/>
        </w:r>
      </w:hyperlink>
    </w:p>
    <w:p w14:paraId="24B56506" w14:textId="7CE779C1"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72" w:history="1">
        <w:r w:rsidRPr="0041217F">
          <w:rPr>
            <w:rStyle w:val="Hyperlink"/>
            <w:noProof/>
          </w:rPr>
          <w:t>5.3  LLM Configuration Hierarchy (6 Levels)</w:t>
        </w:r>
        <w:r>
          <w:rPr>
            <w:noProof/>
            <w:webHidden/>
          </w:rPr>
          <w:tab/>
        </w:r>
        <w:r>
          <w:rPr>
            <w:noProof/>
            <w:webHidden/>
          </w:rPr>
          <w:fldChar w:fldCharType="begin"/>
        </w:r>
        <w:r>
          <w:rPr>
            <w:noProof/>
            <w:webHidden/>
          </w:rPr>
          <w:instrText xml:space="preserve"> PAGEREF _Toc236229972 \h </w:instrText>
        </w:r>
        <w:r>
          <w:rPr>
            <w:noProof/>
            <w:webHidden/>
          </w:rPr>
        </w:r>
        <w:r>
          <w:rPr>
            <w:noProof/>
            <w:webHidden/>
          </w:rPr>
          <w:fldChar w:fldCharType="separate"/>
        </w:r>
        <w:r>
          <w:rPr>
            <w:noProof/>
            <w:webHidden/>
          </w:rPr>
          <w:t>14</w:t>
        </w:r>
        <w:r>
          <w:rPr>
            <w:noProof/>
            <w:webHidden/>
          </w:rPr>
          <w:fldChar w:fldCharType="end"/>
        </w:r>
      </w:hyperlink>
    </w:p>
    <w:p w14:paraId="5DF16088" w14:textId="6CA5D23E"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73" w:history="1">
        <w:r w:rsidRPr="0041217F">
          <w:rPr>
            <w:rStyle w:val="Hyperlink"/>
            <w:noProof/>
          </w:rPr>
          <w:t>5.4  WhatsApp Number Management</w:t>
        </w:r>
        <w:r>
          <w:rPr>
            <w:noProof/>
            <w:webHidden/>
          </w:rPr>
          <w:tab/>
        </w:r>
        <w:r>
          <w:rPr>
            <w:noProof/>
            <w:webHidden/>
          </w:rPr>
          <w:fldChar w:fldCharType="begin"/>
        </w:r>
        <w:r>
          <w:rPr>
            <w:noProof/>
            <w:webHidden/>
          </w:rPr>
          <w:instrText xml:space="preserve"> PAGEREF _Toc236229973 \h </w:instrText>
        </w:r>
        <w:r>
          <w:rPr>
            <w:noProof/>
            <w:webHidden/>
          </w:rPr>
        </w:r>
        <w:r>
          <w:rPr>
            <w:noProof/>
            <w:webHidden/>
          </w:rPr>
          <w:fldChar w:fldCharType="separate"/>
        </w:r>
        <w:r>
          <w:rPr>
            <w:noProof/>
            <w:webHidden/>
          </w:rPr>
          <w:t>14</w:t>
        </w:r>
        <w:r>
          <w:rPr>
            <w:noProof/>
            <w:webHidden/>
          </w:rPr>
          <w:fldChar w:fldCharType="end"/>
        </w:r>
      </w:hyperlink>
    </w:p>
    <w:p w14:paraId="10113AF1" w14:textId="2862A1F0"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74" w:history="1">
        <w:r w:rsidRPr="0041217F">
          <w:rPr>
            <w:rStyle w:val="Hyperlink"/>
            <w:noProof/>
          </w:rPr>
          <w:t>6.  Analytics &amp; Reporting</w:t>
        </w:r>
        <w:r>
          <w:rPr>
            <w:noProof/>
            <w:webHidden/>
          </w:rPr>
          <w:tab/>
        </w:r>
        <w:r>
          <w:rPr>
            <w:noProof/>
            <w:webHidden/>
          </w:rPr>
          <w:fldChar w:fldCharType="begin"/>
        </w:r>
        <w:r>
          <w:rPr>
            <w:noProof/>
            <w:webHidden/>
          </w:rPr>
          <w:instrText xml:space="preserve"> PAGEREF _Toc236229974 \h </w:instrText>
        </w:r>
        <w:r>
          <w:rPr>
            <w:noProof/>
            <w:webHidden/>
          </w:rPr>
        </w:r>
        <w:r>
          <w:rPr>
            <w:noProof/>
            <w:webHidden/>
          </w:rPr>
          <w:fldChar w:fldCharType="separate"/>
        </w:r>
        <w:r>
          <w:rPr>
            <w:noProof/>
            <w:webHidden/>
          </w:rPr>
          <w:t>15</w:t>
        </w:r>
        <w:r>
          <w:rPr>
            <w:noProof/>
            <w:webHidden/>
          </w:rPr>
          <w:fldChar w:fldCharType="end"/>
        </w:r>
      </w:hyperlink>
    </w:p>
    <w:p w14:paraId="000EFADC" w14:textId="5ECCE358"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75" w:history="1">
        <w:r w:rsidRPr="0041217F">
          <w:rPr>
            <w:rStyle w:val="Hyperlink"/>
            <w:noProof/>
          </w:rPr>
          <w:t>6.1  Client Dashboard Analytics  (/analytics)</w:t>
        </w:r>
        <w:r>
          <w:rPr>
            <w:noProof/>
            <w:webHidden/>
          </w:rPr>
          <w:tab/>
        </w:r>
        <w:r>
          <w:rPr>
            <w:noProof/>
            <w:webHidden/>
          </w:rPr>
          <w:fldChar w:fldCharType="begin"/>
        </w:r>
        <w:r>
          <w:rPr>
            <w:noProof/>
            <w:webHidden/>
          </w:rPr>
          <w:instrText xml:space="preserve"> PAGEREF _Toc236229975 \h </w:instrText>
        </w:r>
        <w:r>
          <w:rPr>
            <w:noProof/>
            <w:webHidden/>
          </w:rPr>
        </w:r>
        <w:r>
          <w:rPr>
            <w:noProof/>
            <w:webHidden/>
          </w:rPr>
          <w:fldChar w:fldCharType="separate"/>
        </w:r>
        <w:r>
          <w:rPr>
            <w:noProof/>
            <w:webHidden/>
          </w:rPr>
          <w:t>15</w:t>
        </w:r>
        <w:r>
          <w:rPr>
            <w:noProof/>
            <w:webHidden/>
          </w:rPr>
          <w:fldChar w:fldCharType="end"/>
        </w:r>
      </w:hyperlink>
    </w:p>
    <w:p w14:paraId="59BA6C17" w14:textId="63A271E2"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76" w:history="1">
        <w:r w:rsidRPr="0041217F">
          <w:rPr>
            <w:rStyle w:val="Hyperlink"/>
            <w:noProof/>
          </w:rPr>
          <w:t>6.2  Platform-Level Analytics  (/platform/analytics)</w:t>
        </w:r>
        <w:r>
          <w:rPr>
            <w:noProof/>
            <w:webHidden/>
          </w:rPr>
          <w:tab/>
        </w:r>
        <w:r>
          <w:rPr>
            <w:noProof/>
            <w:webHidden/>
          </w:rPr>
          <w:fldChar w:fldCharType="begin"/>
        </w:r>
        <w:r>
          <w:rPr>
            <w:noProof/>
            <w:webHidden/>
          </w:rPr>
          <w:instrText xml:space="preserve"> PAGEREF _Toc236229976 \h </w:instrText>
        </w:r>
        <w:r>
          <w:rPr>
            <w:noProof/>
            <w:webHidden/>
          </w:rPr>
        </w:r>
        <w:r>
          <w:rPr>
            <w:noProof/>
            <w:webHidden/>
          </w:rPr>
          <w:fldChar w:fldCharType="separate"/>
        </w:r>
        <w:r>
          <w:rPr>
            <w:noProof/>
            <w:webHidden/>
          </w:rPr>
          <w:t>15</w:t>
        </w:r>
        <w:r>
          <w:rPr>
            <w:noProof/>
            <w:webHidden/>
          </w:rPr>
          <w:fldChar w:fldCharType="end"/>
        </w:r>
      </w:hyperlink>
    </w:p>
    <w:p w14:paraId="5FD1819A" w14:textId="62D211A2"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77" w:history="1">
        <w:r w:rsidRPr="0041217F">
          <w:rPr>
            <w:rStyle w:val="Hyperlink"/>
            <w:noProof/>
          </w:rPr>
          <w:t>6.3  Usage Events (Metered Billing Data)</w:t>
        </w:r>
        <w:r>
          <w:rPr>
            <w:noProof/>
            <w:webHidden/>
          </w:rPr>
          <w:tab/>
        </w:r>
        <w:r>
          <w:rPr>
            <w:noProof/>
            <w:webHidden/>
          </w:rPr>
          <w:fldChar w:fldCharType="begin"/>
        </w:r>
        <w:r>
          <w:rPr>
            <w:noProof/>
            <w:webHidden/>
          </w:rPr>
          <w:instrText xml:space="preserve"> PAGEREF _Toc236229977 \h </w:instrText>
        </w:r>
        <w:r>
          <w:rPr>
            <w:noProof/>
            <w:webHidden/>
          </w:rPr>
        </w:r>
        <w:r>
          <w:rPr>
            <w:noProof/>
            <w:webHidden/>
          </w:rPr>
          <w:fldChar w:fldCharType="separate"/>
        </w:r>
        <w:r>
          <w:rPr>
            <w:noProof/>
            <w:webHidden/>
          </w:rPr>
          <w:t>15</w:t>
        </w:r>
        <w:r>
          <w:rPr>
            <w:noProof/>
            <w:webHidden/>
          </w:rPr>
          <w:fldChar w:fldCharType="end"/>
        </w:r>
      </w:hyperlink>
    </w:p>
    <w:p w14:paraId="0365D0DC" w14:textId="590DF7E2"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78" w:history="1">
        <w:r w:rsidRPr="0041217F">
          <w:rPr>
            <w:rStyle w:val="Hyperlink"/>
            <w:noProof/>
          </w:rPr>
          <w:t>7.  Notification System</w:t>
        </w:r>
        <w:r>
          <w:rPr>
            <w:noProof/>
            <w:webHidden/>
          </w:rPr>
          <w:tab/>
        </w:r>
        <w:r>
          <w:rPr>
            <w:noProof/>
            <w:webHidden/>
          </w:rPr>
          <w:fldChar w:fldCharType="begin"/>
        </w:r>
        <w:r>
          <w:rPr>
            <w:noProof/>
            <w:webHidden/>
          </w:rPr>
          <w:instrText xml:space="preserve"> PAGEREF _Toc236229978 \h </w:instrText>
        </w:r>
        <w:r>
          <w:rPr>
            <w:noProof/>
            <w:webHidden/>
          </w:rPr>
        </w:r>
        <w:r>
          <w:rPr>
            <w:noProof/>
            <w:webHidden/>
          </w:rPr>
          <w:fldChar w:fldCharType="separate"/>
        </w:r>
        <w:r>
          <w:rPr>
            <w:noProof/>
            <w:webHidden/>
          </w:rPr>
          <w:t>16</w:t>
        </w:r>
        <w:r>
          <w:rPr>
            <w:noProof/>
            <w:webHidden/>
          </w:rPr>
          <w:fldChar w:fldCharType="end"/>
        </w:r>
      </w:hyperlink>
    </w:p>
    <w:p w14:paraId="740A2837" w14:textId="6F7FCF64"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79" w:history="1">
        <w:r w:rsidRPr="0041217F">
          <w:rPr>
            <w:rStyle w:val="Hyperlink"/>
            <w:noProof/>
          </w:rPr>
          <w:t>8.  Free Trial Management</w:t>
        </w:r>
        <w:r>
          <w:rPr>
            <w:noProof/>
            <w:webHidden/>
          </w:rPr>
          <w:tab/>
        </w:r>
        <w:r>
          <w:rPr>
            <w:noProof/>
            <w:webHidden/>
          </w:rPr>
          <w:fldChar w:fldCharType="begin"/>
        </w:r>
        <w:r>
          <w:rPr>
            <w:noProof/>
            <w:webHidden/>
          </w:rPr>
          <w:instrText xml:space="preserve"> PAGEREF _Toc236229979 \h </w:instrText>
        </w:r>
        <w:r>
          <w:rPr>
            <w:noProof/>
            <w:webHidden/>
          </w:rPr>
        </w:r>
        <w:r>
          <w:rPr>
            <w:noProof/>
            <w:webHidden/>
          </w:rPr>
          <w:fldChar w:fldCharType="separate"/>
        </w:r>
        <w:r>
          <w:rPr>
            <w:noProof/>
            <w:webHidden/>
          </w:rPr>
          <w:t>17</w:t>
        </w:r>
        <w:r>
          <w:rPr>
            <w:noProof/>
            <w:webHidden/>
          </w:rPr>
          <w:fldChar w:fldCharType="end"/>
        </w:r>
      </w:hyperlink>
    </w:p>
    <w:p w14:paraId="44B5AAD6" w14:textId="72DD91CA"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80" w:history="1">
        <w:r w:rsidRPr="0041217F">
          <w:rPr>
            <w:rStyle w:val="Hyperlink"/>
            <w:noProof/>
          </w:rPr>
          <w:t>9.  Team Management</w:t>
        </w:r>
        <w:r>
          <w:rPr>
            <w:noProof/>
            <w:webHidden/>
          </w:rPr>
          <w:tab/>
        </w:r>
        <w:r>
          <w:rPr>
            <w:noProof/>
            <w:webHidden/>
          </w:rPr>
          <w:fldChar w:fldCharType="begin"/>
        </w:r>
        <w:r>
          <w:rPr>
            <w:noProof/>
            <w:webHidden/>
          </w:rPr>
          <w:instrText xml:space="preserve"> PAGEREF _Toc236229980 \h </w:instrText>
        </w:r>
        <w:r>
          <w:rPr>
            <w:noProof/>
            <w:webHidden/>
          </w:rPr>
        </w:r>
        <w:r>
          <w:rPr>
            <w:noProof/>
            <w:webHidden/>
          </w:rPr>
          <w:fldChar w:fldCharType="separate"/>
        </w:r>
        <w:r>
          <w:rPr>
            <w:noProof/>
            <w:webHidden/>
          </w:rPr>
          <w:t>18</w:t>
        </w:r>
        <w:r>
          <w:rPr>
            <w:noProof/>
            <w:webHidden/>
          </w:rPr>
          <w:fldChar w:fldCharType="end"/>
        </w:r>
      </w:hyperlink>
    </w:p>
    <w:p w14:paraId="08679A1B" w14:textId="582EA0E6"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81" w:history="1">
        <w:r w:rsidRPr="0041217F">
          <w:rPr>
            <w:rStyle w:val="Hyperlink"/>
            <w:noProof/>
          </w:rPr>
          <w:t>9.1  Client Team</w:t>
        </w:r>
        <w:r>
          <w:rPr>
            <w:noProof/>
            <w:webHidden/>
          </w:rPr>
          <w:tab/>
        </w:r>
        <w:r>
          <w:rPr>
            <w:noProof/>
            <w:webHidden/>
          </w:rPr>
          <w:fldChar w:fldCharType="begin"/>
        </w:r>
        <w:r>
          <w:rPr>
            <w:noProof/>
            <w:webHidden/>
          </w:rPr>
          <w:instrText xml:space="preserve"> PAGEREF _Toc236229981 \h </w:instrText>
        </w:r>
        <w:r>
          <w:rPr>
            <w:noProof/>
            <w:webHidden/>
          </w:rPr>
        </w:r>
        <w:r>
          <w:rPr>
            <w:noProof/>
            <w:webHidden/>
          </w:rPr>
          <w:fldChar w:fldCharType="separate"/>
        </w:r>
        <w:r>
          <w:rPr>
            <w:noProof/>
            <w:webHidden/>
          </w:rPr>
          <w:t>18</w:t>
        </w:r>
        <w:r>
          <w:rPr>
            <w:noProof/>
            <w:webHidden/>
          </w:rPr>
          <w:fldChar w:fldCharType="end"/>
        </w:r>
      </w:hyperlink>
    </w:p>
    <w:p w14:paraId="098FA06E" w14:textId="098127B4"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82" w:history="1">
        <w:r w:rsidRPr="0041217F">
          <w:rPr>
            <w:rStyle w:val="Hyperlink"/>
            <w:noProof/>
          </w:rPr>
          <w:t>9.2  Platform Team</w:t>
        </w:r>
        <w:r>
          <w:rPr>
            <w:noProof/>
            <w:webHidden/>
          </w:rPr>
          <w:tab/>
        </w:r>
        <w:r>
          <w:rPr>
            <w:noProof/>
            <w:webHidden/>
          </w:rPr>
          <w:fldChar w:fldCharType="begin"/>
        </w:r>
        <w:r>
          <w:rPr>
            <w:noProof/>
            <w:webHidden/>
          </w:rPr>
          <w:instrText xml:space="preserve"> PAGEREF _Toc236229982 \h </w:instrText>
        </w:r>
        <w:r>
          <w:rPr>
            <w:noProof/>
            <w:webHidden/>
          </w:rPr>
        </w:r>
        <w:r>
          <w:rPr>
            <w:noProof/>
            <w:webHidden/>
          </w:rPr>
          <w:fldChar w:fldCharType="separate"/>
        </w:r>
        <w:r>
          <w:rPr>
            <w:noProof/>
            <w:webHidden/>
          </w:rPr>
          <w:t>18</w:t>
        </w:r>
        <w:r>
          <w:rPr>
            <w:noProof/>
            <w:webHidden/>
          </w:rPr>
          <w:fldChar w:fldCharType="end"/>
        </w:r>
      </w:hyperlink>
    </w:p>
    <w:p w14:paraId="660A4C4A" w14:textId="46C500A3"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83" w:history="1">
        <w:r w:rsidRPr="0041217F">
          <w:rPr>
            <w:rStyle w:val="Hyperlink"/>
            <w:noProof/>
          </w:rPr>
          <w:t>9.3  Role-Based User Journeys</w:t>
        </w:r>
        <w:r>
          <w:rPr>
            <w:noProof/>
            <w:webHidden/>
          </w:rPr>
          <w:tab/>
        </w:r>
        <w:r>
          <w:rPr>
            <w:noProof/>
            <w:webHidden/>
          </w:rPr>
          <w:fldChar w:fldCharType="begin"/>
        </w:r>
        <w:r>
          <w:rPr>
            <w:noProof/>
            <w:webHidden/>
          </w:rPr>
          <w:instrText xml:space="preserve"> PAGEREF _Toc236229983 \h </w:instrText>
        </w:r>
        <w:r>
          <w:rPr>
            <w:noProof/>
            <w:webHidden/>
          </w:rPr>
        </w:r>
        <w:r>
          <w:rPr>
            <w:noProof/>
            <w:webHidden/>
          </w:rPr>
          <w:fldChar w:fldCharType="separate"/>
        </w:r>
        <w:r>
          <w:rPr>
            <w:noProof/>
            <w:webHidden/>
          </w:rPr>
          <w:t>18</w:t>
        </w:r>
        <w:r>
          <w:rPr>
            <w:noProof/>
            <w:webHidden/>
          </w:rPr>
          <w:fldChar w:fldCharType="end"/>
        </w:r>
      </w:hyperlink>
    </w:p>
    <w:p w14:paraId="341D92CB" w14:textId="02914D19"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84" w:history="1">
        <w:r w:rsidRPr="0041217F">
          <w:rPr>
            <w:rStyle w:val="Hyperlink"/>
            <w:noProof/>
          </w:rPr>
          <w:t>10.  Third-Party Integrations</w:t>
        </w:r>
        <w:r>
          <w:rPr>
            <w:noProof/>
            <w:webHidden/>
          </w:rPr>
          <w:tab/>
        </w:r>
        <w:r>
          <w:rPr>
            <w:noProof/>
            <w:webHidden/>
          </w:rPr>
          <w:fldChar w:fldCharType="begin"/>
        </w:r>
        <w:r>
          <w:rPr>
            <w:noProof/>
            <w:webHidden/>
          </w:rPr>
          <w:instrText xml:space="preserve"> PAGEREF _Toc236229984 \h </w:instrText>
        </w:r>
        <w:r>
          <w:rPr>
            <w:noProof/>
            <w:webHidden/>
          </w:rPr>
        </w:r>
        <w:r>
          <w:rPr>
            <w:noProof/>
            <w:webHidden/>
          </w:rPr>
          <w:fldChar w:fldCharType="separate"/>
        </w:r>
        <w:r>
          <w:rPr>
            <w:noProof/>
            <w:webHidden/>
          </w:rPr>
          <w:t>19</w:t>
        </w:r>
        <w:r>
          <w:rPr>
            <w:noProof/>
            <w:webHidden/>
          </w:rPr>
          <w:fldChar w:fldCharType="end"/>
        </w:r>
      </w:hyperlink>
    </w:p>
    <w:p w14:paraId="6D953C67" w14:textId="1CC28C77"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85" w:history="1">
        <w:r w:rsidRPr="0041217F">
          <w:rPr>
            <w:rStyle w:val="Hyperlink"/>
            <w:noProof/>
          </w:rPr>
          <w:t>11.  Core Data Model</w:t>
        </w:r>
        <w:r>
          <w:rPr>
            <w:noProof/>
            <w:webHidden/>
          </w:rPr>
          <w:tab/>
        </w:r>
        <w:r>
          <w:rPr>
            <w:noProof/>
            <w:webHidden/>
          </w:rPr>
          <w:fldChar w:fldCharType="begin"/>
        </w:r>
        <w:r>
          <w:rPr>
            <w:noProof/>
            <w:webHidden/>
          </w:rPr>
          <w:instrText xml:space="preserve"> PAGEREF _Toc236229985 \h </w:instrText>
        </w:r>
        <w:r>
          <w:rPr>
            <w:noProof/>
            <w:webHidden/>
          </w:rPr>
        </w:r>
        <w:r>
          <w:rPr>
            <w:noProof/>
            <w:webHidden/>
          </w:rPr>
          <w:fldChar w:fldCharType="separate"/>
        </w:r>
        <w:r>
          <w:rPr>
            <w:noProof/>
            <w:webHidden/>
          </w:rPr>
          <w:t>20</w:t>
        </w:r>
        <w:r>
          <w:rPr>
            <w:noProof/>
            <w:webHidden/>
          </w:rPr>
          <w:fldChar w:fldCharType="end"/>
        </w:r>
      </w:hyperlink>
    </w:p>
    <w:p w14:paraId="113B2046" w14:textId="2803FFFF"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86" w:history="1">
        <w:r w:rsidRPr="0041217F">
          <w:rPr>
            <w:rStyle w:val="Hyperlink"/>
            <w:noProof/>
          </w:rPr>
          <w:t>12.  Security &amp; Data Isolation</w:t>
        </w:r>
        <w:r>
          <w:rPr>
            <w:noProof/>
            <w:webHidden/>
          </w:rPr>
          <w:tab/>
        </w:r>
        <w:r>
          <w:rPr>
            <w:noProof/>
            <w:webHidden/>
          </w:rPr>
          <w:fldChar w:fldCharType="begin"/>
        </w:r>
        <w:r>
          <w:rPr>
            <w:noProof/>
            <w:webHidden/>
          </w:rPr>
          <w:instrText xml:space="preserve"> PAGEREF _Toc236229986 \h </w:instrText>
        </w:r>
        <w:r>
          <w:rPr>
            <w:noProof/>
            <w:webHidden/>
          </w:rPr>
        </w:r>
        <w:r>
          <w:rPr>
            <w:noProof/>
            <w:webHidden/>
          </w:rPr>
          <w:fldChar w:fldCharType="separate"/>
        </w:r>
        <w:r>
          <w:rPr>
            <w:noProof/>
            <w:webHidden/>
          </w:rPr>
          <w:t>22</w:t>
        </w:r>
        <w:r>
          <w:rPr>
            <w:noProof/>
            <w:webHidden/>
          </w:rPr>
          <w:fldChar w:fldCharType="end"/>
        </w:r>
      </w:hyperlink>
    </w:p>
    <w:p w14:paraId="2451E3CA" w14:textId="2D6FC3A7"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87" w:history="1">
        <w:r w:rsidRPr="0041217F">
          <w:rPr>
            <w:rStyle w:val="Hyperlink"/>
            <w:noProof/>
          </w:rPr>
          <w:t>12.1  Row-Level Security (RLS)</w:t>
        </w:r>
        <w:r>
          <w:rPr>
            <w:noProof/>
            <w:webHidden/>
          </w:rPr>
          <w:tab/>
        </w:r>
        <w:r>
          <w:rPr>
            <w:noProof/>
            <w:webHidden/>
          </w:rPr>
          <w:fldChar w:fldCharType="begin"/>
        </w:r>
        <w:r>
          <w:rPr>
            <w:noProof/>
            <w:webHidden/>
          </w:rPr>
          <w:instrText xml:space="preserve"> PAGEREF _Toc236229987 \h </w:instrText>
        </w:r>
        <w:r>
          <w:rPr>
            <w:noProof/>
            <w:webHidden/>
          </w:rPr>
        </w:r>
        <w:r>
          <w:rPr>
            <w:noProof/>
            <w:webHidden/>
          </w:rPr>
          <w:fldChar w:fldCharType="separate"/>
        </w:r>
        <w:r>
          <w:rPr>
            <w:noProof/>
            <w:webHidden/>
          </w:rPr>
          <w:t>22</w:t>
        </w:r>
        <w:r>
          <w:rPr>
            <w:noProof/>
            <w:webHidden/>
          </w:rPr>
          <w:fldChar w:fldCharType="end"/>
        </w:r>
      </w:hyperlink>
    </w:p>
    <w:p w14:paraId="749C855C" w14:textId="429216A4"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88" w:history="1">
        <w:r w:rsidRPr="0041217F">
          <w:rPr>
            <w:rStyle w:val="Hyperlink"/>
            <w:noProof/>
          </w:rPr>
          <w:t>12.2  Credential &amp; Secret Management</w:t>
        </w:r>
        <w:r>
          <w:rPr>
            <w:noProof/>
            <w:webHidden/>
          </w:rPr>
          <w:tab/>
        </w:r>
        <w:r>
          <w:rPr>
            <w:noProof/>
            <w:webHidden/>
          </w:rPr>
          <w:fldChar w:fldCharType="begin"/>
        </w:r>
        <w:r>
          <w:rPr>
            <w:noProof/>
            <w:webHidden/>
          </w:rPr>
          <w:instrText xml:space="preserve"> PAGEREF _Toc236229988 \h </w:instrText>
        </w:r>
        <w:r>
          <w:rPr>
            <w:noProof/>
            <w:webHidden/>
          </w:rPr>
        </w:r>
        <w:r>
          <w:rPr>
            <w:noProof/>
            <w:webHidden/>
          </w:rPr>
          <w:fldChar w:fldCharType="separate"/>
        </w:r>
        <w:r>
          <w:rPr>
            <w:noProof/>
            <w:webHidden/>
          </w:rPr>
          <w:t>22</w:t>
        </w:r>
        <w:r>
          <w:rPr>
            <w:noProof/>
            <w:webHidden/>
          </w:rPr>
          <w:fldChar w:fldCharType="end"/>
        </w:r>
      </w:hyperlink>
    </w:p>
    <w:p w14:paraId="33B5177A" w14:textId="102DAA07"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89" w:history="1">
        <w:r w:rsidRPr="0041217F">
          <w:rPr>
            <w:rStyle w:val="Hyperlink"/>
            <w:noProof/>
          </w:rPr>
          <w:t>12.3  Anti-Abuse Controls</w:t>
        </w:r>
        <w:r>
          <w:rPr>
            <w:noProof/>
            <w:webHidden/>
          </w:rPr>
          <w:tab/>
        </w:r>
        <w:r>
          <w:rPr>
            <w:noProof/>
            <w:webHidden/>
          </w:rPr>
          <w:fldChar w:fldCharType="begin"/>
        </w:r>
        <w:r>
          <w:rPr>
            <w:noProof/>
            <w:webHidden/>
          </w:rPr>
          <w:instrText xml:space="preserve"> PAGEREF _Toc236229989 \h </w:instrText>
        </w:r>
        <w:r>
          <w:rPr>
            <w:noProof/>
            <w:webHidden/>
          </w:rPr>
        </w:r>
        <w:r>
          <w:rPr>
            <w:noProof/>
            <w:webHidden/>
          </w:rPr>
          <w:fldChar w:fldCharType="separate"/>
        </w:r>
        <w:r>
          <w:rPr>
            <w:noProof/>
            <w:webHidden/>
          </w:rPr>
          <w:t>22</w:t>
        </w:r>
        <w:r>
          <w:rPr>
            <w:noProof/>
            <w:webHidden/>
          </w:rPr>
          <w:fldChar w:fldCharType="end"/>
        </w:r>
      </w:hyperlink>
    </w:p>
    <w:p w14:paraId="4552834E" w14:textId="3A7E44C4"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90" w:history="1">
        <w:r w:rsidRPr="0041217F">
          <w:rPr>
            <w:rStyle w:val="Hyperlink"/>
            <w:noProof/>
          </w:rPr>
          <w:t>12.4  Compliance &amp; Data Retention</w:t>
        </w:r>
        <w:r>
          <w:rPr>
            <w:noProof/>
            <w:webHidden/>
          </w:rPr>
          <w:tab/>
        </w:r>
        <w:r>
          <w:rPr>
            <w:noProof/>
            <w:webHidden/>
          </w:rPr>
          <w:fldChar w:fldCharType="begin"/>
        </w:r>
        <w:r>
          <w:rPr>
            <w:noProof/>
            <w:webHidden/>
          </w:rPr>
          <w:instrText xml:space="preserve"> PAGEREF _Toc236229990 \h </w:instrText>
        </w:r>
        <w:r>
          <w:rPr>
            <w:noProof/>
            <w:webHidden/>
          </w:rPr>
        </w:r>
        <w:r>
          <w:rPr>
            <w:noProof/>
            <w:webHidden/>
          </w:rPr>
          <w:fldChar w:fldCharType="separate"/>
        </w:r>
        <w:r>
          <w:rPr>
            <w:noProof/>
            <w:webHidden/>
          </w:rPr>
          <w:t>22</w:t>
        </w:r>
        <w:r>
          <w:rPr>
            <w:noProof/>
            <w:webHidden/>
          </w:rPr>
          <w:fldChar w:fldCharType="end"/>
        </w:r>
      </w:hyperlink>
    </w:p>
    <w:p w14:paraId="098414F7" w14:textId="1BC2F83F"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91" w:history="1">
        <w:r w:rsidRPr="0041217F">
          <w:rPr>
            <w:rStyle w:val="Hyperlink"/>
            <w:noProof/>
          </w:rPr>
          <w:t>13.  Non-Functional Requirements</w:t>
        </w:r>
        <w:r>
          <w:rPr>
            <w:noProof/>
            <w:webHidden/>
          </w:rPr>
          <w:tab/>
        </w:r>
        <w:r>
          <w:rPr>
            <w:noProof/>
            <w:webHidden/>
          </w:rPr>
          <w:fldChar w:fldCharType="begin"/>
        </w:r>
        <w:r>
          <w:rPr>
            <w:noProof/>
            <w:webHidden/>
          </w:rPr>
          <w:instrText xml:space="preserve"> PAGEREF _Toc236229991 \h </w:instrText>
        </w:r>
        <w:r>
          <w:rPr>
            <w:noProof/>
            <w:webHidden/>
          </w:rPr>
        </w:r>
        <w:r>
          <w:rPr>
            <w:noProof/>
            <w:webHidden/>
          </w:rPr>
          <w:fldChar w:fldCharType="separate"/>
        </w:r>
        <w:r>
          <w:rPr>
            <w:noProof/>
            <w:webHidden/>
          </w:rPr>
          <w:t>23</w:t>
        </w:r>
        <w:r>
          <w:rPr>
            <w:noProof/>
            <w:webHidden/>
          </w:rPr>
          <w:fldChar w:fldCharType="end"/>
        </w:r>
      </w:hyperlink>
    </w:p>
    <w:p w14:paraId="2B25021A" w14:textId="7FDB96C4"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92" w:history="1">
        <w:r w:rsidRPr="0041217F">
          <w:rPr>
            <w:rStyle w:val="Hyperlink"/>
            <w:noProof/>
          </w:rPr>
          <w:t>13.1  Performance</w:t>
        </w:r>
        <w:r>
          <w:rPr>
            <w:noProof/>
            <w:webHidden/>
          </w:rPr>
          <w:tab/>
        </w:r>
        <w:r>
          <w:rPr>
            <w:noProof/>
            <w:webHidden/>
          </w:rPr>
          <w:fldChar w:fldCharType="begin"/>
        </w:r>
        <w:r>
          <w:rPr>
            <w:noProof/>
            <w:webHidden/>
          </w:rPr>
          <w:instrText xml:space="preserve"> PAGEREF _Toc236229992 \h </w:instrText>
        </w:r>
        <w:r>
          <w:rPr>
            <w:noProof/>
            <w:webHidden/>
          </w:rPr>
        </w:r>
        <w:r>
          <w:rPr>
            <w:noProof/>
            <w:webHidden/>
          </w:rPr>
          <w:fldChar w:fldCharType="separate"/>
        </w:r>
        <w:r>
          <w:rPr>
            <w:noProof/>
            <w:webHidden/>
          </w:rPr>
          <w:t>23</w:t>
        </w:r>
        <w:r>
          <w:rPr>
            <w:noProof/>
            <w:webHidden/>
          </w:rPr>
          <w:fldChar w:fldCharType="end"/>
        </w:r>
      </w:hyperlink>
    </w:p>
    <w:p w14:paraId="45CE6607" w14:textId="2D2982E5"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93" w:history="1">
        <w:r w:rsidRPr="0041217F">
          <w:rPr>
            <w:rStyle w:val="Hyperlink"/>
            <w:noProof/>
          </w:rPr>
          <w:t>13.2  Reliability &amp; Resilience</w:t>
        </w:r>
        <w:r>
          <w:rPr>
            <w:noProof/>
            <w:webHidden/>
          </w:rPr>
          <w:tab/>
        </w:r>
        <w:r>
          <w:rPr>
            <w:noProof/>
            <w:webHidden/>
          </w:rPr>
          <w:fldChar w:fldCharType="begin"/>
        </w:r>
        <w:r>
          <w:rPr>
            <w:noProof/>
            <w:webHidden/>
          </w:rPr>
          <w:instrText xml:space="preserve"> PAGEREF _Toc236229993 \h </w:instrText>
        </w:r>
        <w:r>
          <w:rPr>
            <w:noProof/>
            <w:webHidden/>
          </w:rPr>
        </w:r>
        <w:r>
          <w:rPr>
            <w:noProof/>
            <w:webHidden/>
          </w:rPr>
          <w:fldChar w:fldCharType="separate"/>
        </w:r>
        <w:r>
          <w:rPr>
            <w:noProof/>
            <w:webHidden/>
          </w:rPr>
          <w:t>23</w:t>
        </w:r>
        <w:r>
          <w:rPr>
            <w:noProof/>
            <w:webHidden/>
          </w:rPr>
          <w:fldChar w:fldCharType="end"/>
        </w:r>
      </w:hyperlink>
    </w:p>
    <w:p w14:paraId="1A2CF86E" w14:textId="10D3BBBC"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94" w:history="1">
        <w:r w:rsidRPr="0041217F">
          <w:rPr>
            <w:rStyle w:val="Hyperlink"/>
            <w:noProof/>
          </w:rPr>
          <w:t>13.3  Scalability</w:t>
        </w:r>
        <w:r>
          <w:rPr>
            <w:noProof/>
            <w:webHidden/>
          </w:rPr>
          <w:tab/>
        </w:r>
        <w:r>
          <w:rPr>
            <w:noProof/>
            <w:webHidden/>
          </w:rPr>
          <w:fldChar w:fldCharType="begin"/>
        </w:r>
        <w:r>
          <w:rPr>
            <w:noProof/>
            <w:webHidden/>
          </w:rPr>
          <w:instrText xml:space="preserve"> PAGEREF _Toc236229994 \h </w:instrText>
        </w:r>
        <w:r>
          <w:rPr>
            <w:noProof/>
            <w:webHidden/>
          </w:rPr>
        </w:r>
        <w:r>
          <w:rPr>
            <w:noProof/>
            <w:webHidden/>
          </w:rPr>
          <w:fldChar w:fldCharType="separate"/>
        </w:r>
        <w:r>
          <w:rPr>
            <w:noProof/>
            <w:webHidden/>
          </w:rPr>
          <w:t>23</w:t>
        </w:r>
        <w:r>
          <w:rPr>
            <w:noProof/>
            <w:webHidden/>
          </w:rPr>
          <w:fldChar w:fldCharType="end"/>
        </w:r>
      </w:hyperlink>
    </w:p>
    <w:p w14:paraId="4A435E4A" w14:textId="149008F1"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95" w:history="1">
        <w:r w:rsidRPr="0041217F">
          <w:rPr>
            <w:rStyle w:val="Hyperlink"/>
            <w:noProof/>
          </w:rPr>
          <w:t>13.4  Internationalisation</w:t>
        </w:r>
        <w:r>
          <w:rPr>
            <w:noProof/>
            <w:webHidden/>
          </w:rPr>
          <w:tab/>
        </w:r>
        <w:r>
          <w:rPr>
            <w:noProof/>
            <w:webHidden/>
          </w:rPr>
          <w:fldChar w:fldCharType="begin"/>
        </w:r>
        <w:r>
          <w:rPr>
            <w:noProof/>
            <w:webHidden/>
          </w:rPr>
          <w:instrText xml:space="preserve"> PAGEREF _Toc236229995 \h </w:instrText>
        </w:r>
        <w:r>
          <w:rPr>
            <w:noProof/>
            <w:webHidden/>
          </w:rPr>
        </w:r>
        <w:r>
          <w:rPr>
            <w:noProof/>
            <w:webHidden/>
          </w:rPr>
          <w:fldChar w:fldCharType="separate"/>
        </w:r>
        <w:r>
          <w:rPr>
            <w:noProof/>
            <w:webHidden/>
          </w:rPr>
          <w:t>23</w:t>
        </w:r>
        <w:r>
          <w:rPr>
            <w:noProof/>
            <w:webHidden/>
          </w:rPr>
          <w:fldChar w:fldCharType="end"/>
        </w:r>
      </w:hyperlink>
    </w:p>
    <w:p w14:paraId="15851DEB" w14:textId="31E74403"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96" w:history="1">
        <w:r w:rsidRPr="0041217F">
          <w:rPr>
            <w:rStyle w:val="Hyperlink"/>
            <w:noProof/>
          </w:rPr>
          <w:t>13.5  Availability, Backup &amp; Disaster Recovery</w:t>
        </w:r>
        <w:r>
          <w:rPr>
            <w:noProof/>
            <w:webHidden/>
          </w:rPr>
          <w:tab/>
        </w:r>
        <w:r>
          <w:rPr>
            <w:noProof/>
            <w:webHidden/>
          </w:rPr>
          <w:fldChar w:fldCharType="begin"/>
        </w:r>
        <w:r>
          <w:rPr>
            <w:noProof/>
            <w:webHidden/>
          </w:rPr>
          <w:instrText xml:space="preserve"> PAGEREF _Toc236229996 \h </w:instrText>
        </w:r>
        <w:r>
          <w:rPr>
            <w:noProof/>
            <w:webHidden/>
          </w:rPr>
        </w:r>
        <w:r>
          <w:rPr>
            <w:noProof/>
            <w:webHidden/>
          </w:rPr>
          <w:fldChar w:fldCharType="separate"/>
        </w:r>
        <w:r>
          <w:rPr>
            <w:noProof/>
            <w:webHidden/>
          </w:rPr>
          <w:t>23</w:t>
        </w:r>
        <w:r>
          <w:rPr>
            <w:noProof/>
            <w:webHidden/>
          </w:rPr>
          <w:fldChar w:fldCharType="end"/>
        </w:r>
      </w:hyperlink>
    </w:p>
    <w:p w14:paraId="2ED97C77" w14:textId="0ED38A9F" w:rsidR="001D0AEB" w:rsidRDefault="001D0AEB">
      <w:pPr>
        <w:pStyle w:val="TOC2"/>
        <w:tabs>
          <w:tab w:val="right" w:leader="dot" w:pos="9736"/>
        </w:tabs>
        <w:rPr>
          <w:rFonts w:asciiTheme="minorHAnsi" w:hAnsiTheme="minorHAnsi"/>
          <w:noProof/>
          <w:color w:val="auto"/>
          <w:kern w:val="2"/>
          <w:sz w:val="24"/>
          <w:szCs w:val="24"/>
          <w14:ligatures w14:val="standardContextual"/>
        </w:rPr>
      </w:pPr>
      <w:hyperlink w:anchor="_Toc236229997" w:history="1">
        <w:r w:rsidRPr="0041217F">
          <w:rPr>
            <w:rStyle w:val="Hyperlink"/>
            <w:noProof/>
          </w:rPr>
          <w:t>13.6  Acceptance Criteria</w:t>
        </w:r>
        <w:r>
          <w:rPr>
            <w:noProof/>
            <w:webHidden/>
          </w:rPr>
          <w:tab/>
        </w:r>
        <w:r>
          <w:rPr>
            <w:noProof/>
            <w:webHidden/>
          </w:rPr>
          <w:fldChar w:fldCharType="begin"/>
        </w:r>
        <w:r>
          <w:rPr>
            <w:noProof/>
            <w:webHidden/>
          </w:rPr>
          <w:instrText xml:space="preserve"> PAGEREF _Toc236229997 \h </w:instrText>
        </w:r>
        <w:r>
          <w:rPr>
            <w:noProof/>
            <w:webHidden/>
          </w:rPr>
        </w:r>
        <w:r>
          <w:rPr>
            <w:noProof/>
            <w:webHidden/>
          </w:rPr>
          <w:fldChar w:fldCharType="separate"/>
        </w:r>
        <w:r>
          <w:rPr>
            <w:noProof/>
            <w:webHidden/>
          </w:rPr>
          <w:t>24</w:t>
        </w:r>
        <w:r>
          <w:rPr>
            <w:noProof/>
            <w:webHidden/>
          </w:rPr>
          <w:fldChar w:fldCharType="end"/>
        </w:r>
      </w:hyperlink>
    </w:p>
    <w:p w14:paraId="6888AEA1" w14:textId="2A7B198A" w:rsidR="001D0AEB" w:rsidRDefault="001D0AEB">
      <w:pPr>
        <w:pStyle w:val="TOC1"/>
        <w:tabs>
          <w:tab w:val="right" w:leader="dot" w:pos="9736"/>
        </w:tabs>
        <w:rPr>
          <w:rFonts w:asciiTheme="minorHAnsi" w:hAnsiTheme="minorHAnsi"/>
          <w:noProof/>
          <w:color w:val="auto"/>
          <w:kern w:val="2"/>
          <w:sz w:val="24"/>
          <w:szCs w:val="24"/>
          <w14:ligatures w14:val="standardContextual"/>
        </w:rPr>
      </w:pPr>
      <w:hyperlink w:anchor="_Toc236229998" w:history="1">
        <w:r w:rsidRPr="0041217F">
          <w:rPr>
            <w:rStyle w:val="Hyperlink"/>
            <w:noProof/>
          </w:rPr>
          <w:t>14.  Glossary</w:t>
        </w:r>
        <w:r>
          <w:rPr>
            <w:noProof/>
            <w:webHidden/>
          </w:rPr>
          <w:tab/>
        </w:r>
        <w:r>
          <w:rPr>
            <w:noProof/>
            <w:webHidden/>
          </w:rPr>
          <w:fldChar w:fldCharType="begin"/>
        </w:r>
        <w:r>
          <w:rPr>
            <w:noProof/>
            <w:webHidden/>
          </w:rPr>
          <w:instrText xml:space="preserve"> PAGEREF _Toc236229998 \h </w:instrText>
        </w:r>
        <w:r>
          <w:rPr>
            <w:noProof/>
            <w:webHidden/>
          </w:rPr>
        </w:r>
        <w:r>
          <w:rPr>
            <w:noProof/>
            <w:webHidden/>
          </w:rPr>
          <w:fldChar w:fldCharType="separate"/>
        </w:r>
        <w:r>
          <w:rPr>
            <w:noProof/>
            <w:webHidden/>
          </w:rPr>
          <w:t>25</w:t>
        </w:r>
        <w:r>
          <w:rPr>
            <w:noProof/>
            <w:webHidden/>
          </w:rPr>
          <w:fldChar w:fldCharType="end"/>
        </w:r>
      </w:hyperlink>
    </w:p>
    <w:p w14:paraId="4BEC0397" w14:textId="5EA048AD" w:rsidR="00917585" w:rsidRPr="003D14DA" w:rsidRDefault="003D14DA" w:rsidP="001D0AEB">
      <w:pPr>
        <w:pStyle w:val="TOC1"/>
      </w:pPr>
      <w:r>
        <w:fldChar w:fldCharType="end"/>
      </w:r>
    </w:p>
    <w:p w14:paraId="38529092" w14:textId="77777777" w:rsidR="00917585" w:rsidRPr="003D14DA" w:rsidRDefault="000D3EA2" w:rsidP="003D14DA">
      <w:pPr>
        <w:spacing w:after="0"/>
        <w:rPr>
          <w:sz w:val="2"/>
        </w:rPr>
      </w:pPr>
      <w:r w:rsidRPr="003D14DA">
        <w:rPr>
          <w:sz w:val="2"/>
        </w:rPr>
        <w:br w:type="page"/>
      </w:r>
    </w:p>
    <w:p w14:paraId="52810D46" w14:textId="77777777" w:rsidR="00917585" w:rsidRDefault="000D3EA2" w:rsidP="003D14DA">
      <w:pPr>
        <w:pStyle w:val="Heading1"/>
        <w:spacing w:before="0" w:after="200"/>
      </w:pPr>
      <w:bookmarkStart w:id="0" w:name="_Toc236229950"/>
      <w:r>
        <w:lastRenderedPageBreak/>
        <w:t>1</w:t>
      </w:r>
      <w:proofErr w:type="gramStart"/>
      <w:r>
        <w:t>.  Executive</w:t>
      </w:r>
      <w:proofErr w:type="gramEnd"/>
      <w:r>
        <w:t xml:space="preserve"> Summary</w:t>
      </w:r>
      <w:bookmarkEnd w:id="0"/>
    </w:p>
    <w:p w14:paraId="3BE72746" w14:textId="77777777" w:rsidR="00917585" w:rsidRDefault="000D3EA2">
      <w:pPr>
        <w:spacing w:before="40" w:after="60"/>
      </w:pPr>
      <w:r>
        <w:t>WhatsApp AI Agent is a B2B SaaS platform that enables businesses to deploy AI-powered conversational bots on WhatsApp and Voice channels without writing any code. The platform provides three specialised bot personas — Customer Support, Sales Engagement, and Lifecycle Management — each configurable through a no-code dashboard with layered guardrails, custom knowledge bases, escalation policies, voice call pipelines, campaign tools, and embedded payment collection.</w:t>
      </w:r>
    </w:p>
    <w:p w14:paraId="2DDA7109" w14:textId="77777777" w:rsidR="00917585" w:rsidRDefault="000D3EA2">
      <w:pPr>
        <w:spacing w:before="40" w:after="60"/>
      </w:pPr>
      <w:r>
        <w:t>Built for the Indian SMB and mid-market, the platform integrates natively with local payment gateways (PhonePe, Razorpay), local telephony (Exotel), and India's regional language AI providers (Sarvam AI). It supports 10+ regional languages and deploys on top of the Meta WhatsApp Business API.</w:t>
      </w:r>
    </w:p>
    <w:p w14:paraId="302F407C" w14:textId="77777777" w:rsidR="00917585" w:rsidRDefault="000D3EA2" w:rsidP="003D14DA">
      <w:pPr>
        <w:pStyle w:val="Heading3"/>
        <w:spacing w:before="280" w:after="120"/>
      </w:pPr>
      <w:r>
        <w:t>Core Value Propositions</w:t>
      </w:r>
    </w:p>
    <w:p w14:paraId="1FC9A333" w14:textId="77777777" w:rsidR="00917585" w:rsidRDefault="000D3EA2" w:rsidP="00870E3D">
      <w:pPr>
        <w:pStyle w:val="ListBullet"/>
        <w:spacing w:before="20" w:after="20"/>
        <w:ind w:left="283"/>
      </w:pPr>
      <w:r>
        <w:t>Zero-code bot deployment — businesses configure, not code.</w:t>
      </w:r>
    </w:p>
    <w:p w14:paraId="1586A050" w14:textId="77777777" w:rsidR="00917585" w:rsidRDefault="000D3EA2" w:rsidP="00870E3D">
      <w:pPr>
        <w:pStyle w:val="ListBullet"/>
        <w:spacing w:before="20" w:after="20"/>
        <w:ind w:left="283"/>
      </w:pPr>
      <w:r>
        <w:t>Multi-bot, multi-tenant — one platform serves unlimited client organisations.</w:t>
      </w:r>
    </w:p>
    <w:p w14:paraId="68C0ED29" w14:textId="77777777" w:rsidR="00917585" w:rsidRDefault="000D3EA2" w:rsidP="00870E3D">
      <w:pPr>
        <w:pStyle w:val="ListBullet"/>
        <w:spacing w:before="20" w:after="20"/>
        <w:ind w:left="283"/>
      </w:pPr>
      <w:r>
        <w:t>4-layer guardrail cascade — platform → product → client → bot safety controls.</w:t>
      </w:r>
    </w:p>
    <w:p w14:paraId="4C571E67" w14:textId="77777777" w:rsidR="00917585" w:rsidRDefault="000D3EA2" w:rsidP="00870E3D">
      <w:pPr>
        <w:pStyle w:val="ListBullet"/>
        <w:spacing w:before="20" w:after="20"/>
        <w:ind w:left="283"/>
      </w:pPr>
      <w:r>
        <w:t>Confidence-driven escalation — AI self-reports uncertainty and hands off to humans automatically.</w:t>
      </w:r>
    </w:p>
    <w:p w14:paraId="45362D75" w14:textId="77777777" w:rsidR="00917585" w:rsidRDefault="000D3EA2" w:rsidP="00870E3D">
      <w:pPr>
        <w:pStyle w:val="ListBullet"/>
        <w:spacing w:before="20" w:after="20"/>
        <w:ind w:left="283"/>
      </w:pPr>
      <w:r>
        <w:t>Omnichannel — WhatsApp messaging + outbound/inbound AI voice calls in one product.</w:t>
      </w:r>
    </w:p>
    <w:p w14:paraId="4A7ACBC0" w14:textId="77777777" w:rsidR="00917585" w:rsidRDefault="000D3EA2" w:rsidP="00870E3D">
      <w:pPr>
        <w:pStyle w:val="ListBullet"/>
        <w:spacing w:before="20" w:after="20"/>
        <w:ind w:left="283"/>
      </w:pPr>
      <w:r>
        <w:t>Embedded commerce — orders, UPI/card payment links, and delivery tracking inside conversations.</w:t>
      </w:r>
    </w:p>
    <w:p w14:paraId="63E77451" w14:textId="77777777" w:rsidR="00917585" w:rsidRDefault="000D3EA2" w:rsidP="00870E3D">
      <w:pPr>
        <w:pStyle w:val="ListBullet"/>
        <w:spacing w:before="20" w:after="20"/>
        <w:ind w:left="283"/>
      </w:pPr>
      <w:r>
        <w:t>India-first stack — Exotel, PhonePe, Razorpay, Sarvam AI, 10+ regional languages.</w:t>
      </w:r>
    </w:p>
    <w:p w14:paraId="29799D06" w14:textId="77777777" w:rsidR="00F3666E" w:rsidRDefault="000D3EA2" w:rsidP="00870E3D">
      <w:pPr>
        <w:pStyle w:val="ListBullet"/>
        <w:spacing w:before="20" w:after="20"/>
        <w:ind w:left="283"/>
      </w:pPr>
      <w:r>
        <w:t>Enterprise-grade security — Supabase Row-Level Security with per-tenant data isolation.</w:t>
      </w:r>
    </w:p>
    <w:p w14:paraId="7841D2E4" w14:textId="77777777" w:rsidR="00F3666E" w:rsidRDefault="00F3666E" w:rsidP="00870E3D">
      <w:pPr>
        <w:pStyle w:val="ListBullet"/>
        <w:ind w:left="283"/>
      </w:pPr>
      <w:r>
        <w:t>Persistent contact memory — preferences, sentiment, CSAT history, and past orders injected into every AI call.</w:t>
      </w:r>
    </w:p>
    <w:p w14:paraId="4070F9EA" w14:textId="77777777" w:rsidR="008D74C5" w:rsidRDefault="00F3666E" w:rsidP="00870E3D">
      <w:pPr>
        <w:pStyle w:val="ListBullet"/>
        <w:ind w:left="283"/>
      </w:pPr>
      <w:r>
        <w:t>Client-owned LLM credentials — six-level key hierarchy with automatic fallback to platform keys on auth failure.</w:t>
      </w:r>
    </w:p>
    <w:p w14:paraId="5BA2F432" w14:textId="77777777" w:rsidR="008D74C5" w:rsidRDefault="008D74C5" w:rsidP="00870E3D">
      <w:pPr>
        <w:pStyle w:val="Heading2"/>
        <w:spacing w:before="280" w:after="120"/>
      </w:pPr>
      <w:bookmarkStart w:id="1" w:name="_Toc236229951"/>
      <w:proofErr w:type="gramStart"/>
      <w:r w:rsidRPr="008D74C5">
        <w:t>1.1  Out</w:t>
      </w:r>
      <w:proofErr w:type="gramEnd"/>
      <w:r w:rsidRPr="008D74C5">
        <w:t xml:space="preserve"> of Scope</w:t>
      </w:r>
      <w:bookmarkEnd w:id="1"/>
    </w:p>
    <w:p w14:paraId="5AFA1660" w14:textId="77777777" w:rsidR="008D74C5" w:rsidRDefault="008D74C5" w:rsidP="008D74C5">
      <w:pPr>
        <w:spacing w:after="160"/>
        <w:rPr>
          <w:rFonts w:cs="Calibri"/>
        </w:rPr>
      </w:pPr>
      <w:r w:rsidRPr="008D74C5">
        <w:rPr>
          <w:rFonts w:cs="Calibri"/>
        </w:rPr>
        <w:t>The following are explicitly excluded from the v1 release and are not covered by the requirements in this document:</w:t>
      </w:r>
    </w:p>
    <w:p w14:paraId="71151B1C" w14:textId="77777777" w:rsidR="008D74C5" w:rsidRDefault="008D74C5" w:rsidP="00870E3D">
      <w:pPr>
        <w:pStyle w:val="ListBullet"/>
        <w:ind w:left="283"/>
        <w:rPr>
          <w:rFonts w:cs="Calibri"/>
        </w:rPr>
      </w:pPr>
      <w:r w:rsidRPr="008D74C5">
        <w:rPr>
          <w:rFonts w:cs="Calibri"/>
        </w:rPr>
        <w:t>Channels other than WhatsApp and voice — no SMS, email, web chat, Instagram, or Facebook Messenger bots.</w:t>
      </w:r>
    </w:p>
    <w:p w14:paraId="168D73CD" w14:textId="77777777" w:rsidR="008D74C5" w:rsidRDefault="008D74C5" w:rsidP="00870E3D">
      <w:pPr>
        <w:pStyle w:val="ListBullet"/>
        <w:ind w:left="283"/>
        <w:rPr>
          <w:rFonts w:cs="Calibri"/>
        </w:rPr>
      </w:pPr>
      <w:r w:rsidRPr="008D74C5">
        <w:rPr>
          <w:rFonts w:cs="Calibri"/>
        </w:rPr>
        <w:t>Self-service tenant signup and card-on-file billing — tenants are onboarded by a Platform Manager and invoiced outside the platform.</w:t>
      </w:r>
    </w:p>
    <w:p w14:paraId="443BA0DC" w14:textId="77777777" w:rsidR="008D74C5" w:rsidRDefault="008D74C5" w:rsidP="00870E3D">
      <w:pPr>
        <w:pStyle w:val="ListBullet"/>
        <w:ind w:left="283"/>
        <w:rPr>
          <w:rFonts w:cs="Calibri"/>
        </w:rPr>
      </w:pPr>
      <w:r w:rsidRPr="008D74C5">
        <w:rPr>
          <w:rFonts w:cs="Calibri"/>
        </w:rPr>
        <w:t xml:space="preserve">Visual bot-builder UI — bot </w:t>
      </w:r>
      <w:proofErr w:type="spellStart"/>
      <w:r w:rsidRPr="008D74C5">
        <w:rPr>
          <w:rFonts w:cs="Calibri"/>
        </w:rPr>
        <w:t>behaviour</w:t>
      </w:r>
      <w:proofErr w:type="spellEnd"/>
      <w:r w:rsidRPr="008D74C5">
        <w:rPr>
          <w:rFonts w:cs="Calibri"/>
        </w:rPr>
        <w:t xml:space="preserve"> is configured through prompts, guardrails, and knowledge bases, not a drag-and-drop flow designer.</w:t>
      </w:r>
    </w:p>
    <w:p w14:paraId="6563CDDD" w14:textId="77777777" w:rsidR="008D74C5" w:rsidRDefault="008D74C5" w:rsidP="00870E3D">
      <w:pPr>
        <w:pStyle w:val="ListBullet"/>
        <w:ind w:left="283"/>
        <w:rPr>
          <w:rFonts w:cs="Calibri"/>
        </w:rPr>
      </w:pPr>
      <w:r w:rsidRPr="008D74C5">
        <w:rPr>
          <w:rFonts w:cs="Calibri"/>
        </w:rPr>
        <w:t>Fine-tuning or self-hosting of language models — the platform routes to third-party LLM APIs only.</w:t>
      </w:r>
    </w:p>
    <w:p w14:paraId="1373C96B" w14:textId="77777777" w:rsidR="008D74C5" w:rsidRDefault="008D74C5" w:rsidP="00870E3D">
      <w:pPr>
        <w:pStyle w:val="ListBullet"/>
        <w:ind w:left="283"/>
        <w:rPr>
          <w:rFonts w:cs="Calibri"/>
        </w:rPr>
      </w:pPr>
      <w:r w:rsidRPr="008D74C5">
        <w:rPr>
          <w:rFonts w:cs="Calibri"/>
        </w:rPr>
        <w:t>Native CRM or ERP integrations — order and contact data remain inside the platform; no bidirectional sync with Salesforce, Zoho, or Tally.</w:t>
      </w:r>
    </w:p>
    <w:p w14:paraId="3AAA57BD" w14:textId="77777777" w:rsidR="008D74C5" w:rsidRDefault="008D74C5" w:rsidP="00870E3D">
      <w:pPr>
        <w:pStyle w:val="ListBullet"/>
        <w:ind w:left="283"/>
        <w:rPr>
          <w:rFonts w:cs="Calibri"/>
        </w:rPr>
      </w:pPr>
      <w:r w:rsidRPr="008D74C5">
        <w:rPr>
          <w:rFonts w:cs="Calibri"/>
        </w:rPr>
        <w:t xml:space="preserve">Non-Indian markets — no </w:t>
      </w:r>
      <w:proofErr w:type="spellStart"/>
      <w:r w:rsidRPr="008D74C5">
        <w:rPr>
          <w:rFonts w:cs="Calibri"/>
        </w:rPr>
        <w:t>localisation</w:t>
      </w:r>
      <w:proofErr w:type="spellEnd"/>
      <w:r w:rsidRPr="008D74C5">
        <w:rPr>
          <w:rFonts w:cs="Calibri"/>
        </w:rPr>
        <w:t>, data residency, or payment provider coverage outside India.</w:t>
      </w:r>
    </w:p>
    <w:p w14:paraId="09CBF63F" w14:textId="77777777" w:rsidR="008D74C5" w:rsidRDefault="008D74C5" w:rsidP="00870E3D">
      <w:pPr>
        <w:pStyle w:val="ListBullet"/>
        <w:ind w:left="283"/>
        <w:rPr>
          <w:rFonts w:cs="Calibri"/>
        </w:rPr>
      </w:pPr>
      <w:r w:rsidRPr="008D74C5">
        <w:rPr>
          <w:rFonts w:cs="Calibri"/>
        </w:rPr>
        <w:t>Agent workforce management — no shift scheduling, queue-routing algorithms, or agent performance scoring beyond CSAT.</w:t>
      </w:r>
    </w:p>
    <w:p w14:paraId="4296614B" w14:textId="77777777" w:rsidR="008D74C5" w:rsidRDefault="008D74C5" w:rsidP="00870E3D">
      <w:pPr>
        <w:pStyle w:val="Heading2"/>
        <w:spacing w:before="280" w:after="120"/>
      </w:pPr>
      <w:bookmarkStart w:id="2" w:name="_Toc236229952"/>
      <w:proofErr w:type="gramStart"/>
      <w:r w:rsidRPr="008D74C5">
        <w:t>1.2  Success</w:t>
      </w:r>
      <w:proofErr w:type="gramEnd"/>
      <w:r w:rsidRPr="008D74C5">
        <w:t xml:space="preserve"> Metrics &amp; KPIs</w:t>
      </w:r>
      <w:bookmarkEnd w:id="2"/>
    </w:p>
    <w:p w14:paraId="7989048F" w14:textId="77777777" w:rsidR="008D74C5" w:rsidRDefault="008D74C5" w:rsidP="008D74C5">
      <w:pPr>
        <w:spacing w:after="160"/>
        <w:rPr>
          <w:rFonts w:cs="Calibri"/>
        </w:rPr>
      </w:pPr>
      <w:r w:rsidRPr="008D74C5">
        <w:rPr>
          <w:rFonts w:cs="Calibri"/>
        </w:rPr>
        <w:t xml:space="preserve">Platform success </w:t>
      </w:r>
      <w:proofErr w:type="gramStart"/>
      <w:r w:rsidRPr="008D74C5">
        <w:rPr>
          <w:rFonts w:cs="Calibri"/>
        </w:rPr>
        <w:t>is measured</w:t>
      </w:r>
      <w:proofErr w:type="gramEnd"/>
      <w:r w:rsidRPr="008D74C5">
        <w:rPr>
          <w:rFonts w:cs="Calibri"/>
        </w:rPr>
        <w:t xml:space="preserve"> against the following targets for the first twelve months post-launch. Targets marked [TBC] require commercial sign-off before this document is baselined.</w:t>
      </w:r>
    </w:p>
    <w:p w14:paraId="0530416D" w14:textId="77777777" w:rsidR="008D74C5" w:rsidRDefault="008D74C5" w:rsidP="00870E3D">
      <w:pPr>
        <w:pStyle w:val="ListBullet"/>
        <w:ind w:left="283"/>
        <w:rPr>
          <w:rFonts w:cs="Calibri"/>
        </w:rPr>
      </w:pPr>
      <w:r w:rsidRPr="008D74C5">
        <w:rPr>
          <w:rFonts w:cs="Calibri"/>
        </w:rPr>
        <w:t>Containment rate — at least 70% of conversations resolved by the bot without human escalation. [TBC]</w:t>
      </w:r>
    </w:p>
    <w:p w14:paraId="38940913" w14:textId="77777777" w:rsidR="008D74C5" w:rsidRDefault="008D74C5" w:rsidP="00870E3D">
      <w:pPr>
        <w:pStyle w:val="ListBullet"/>
        <w:ind w:left="283"/>
        <w:rPr>
          <w:rFonts w:cs="Calibri"/>
        </w:rPr>
      </w:pPr>
      <w:r w:rsidRPr="008D74C5">
        <w:rPr>
          <w:rFonts w:cs="Calibri"/>
        </w:rPr>
        <w:t>Answer quality — mean CSAT of 4.0 or better out of 5 across resolved conversations. [TBC]</w:t>
      </w:r>
    </w:p>
    <w:p w14:paraId="4F32F54E" w14:textId="77777777" w:rsidR="008D74C5" w:rsidRDefault="008D74C5" w:rsidP="00870E3D">
      <w:pPr>
        <w:pStyle w:val="ListBullet"/>
        <w:ind w:left="283"/>
        <w:rPr>
          <w:rFonts w:cs="Calibri"/>
        </w:rPr>
      </w:pPr>
      <w:r w:rsidRPr="008D74C5">
        <w:rPr>
          <w:rFonts w:cs="Calibri"/>
        </w:rPr>
        <w:t>Escalation latency — 90% of escalations claimed by an agent within 5 minutes during tenant business hours. [TBC]</w:t>
      </w:r>
    </w:p>
    <w:p w14:paraId="2E75067C" w14:textId="77777777" w:rsidR="008D74C5" w:rsidRDefault="008D74C5" w:rsidP="00870E3D">
      <w:pPr>
        <w:pStyle w:val="ListBullet"/>
        <w:ind w:left="283"/>
        <w:rPr>
          <w:rFonts w:cs="Calibri"/>
        </w:rPr>
      </w:pPr>
      <w:r w:rsidRPr="008D74C5">
        <w:rPr>
          <w:rFonts w:cs="Calibri"/>
        </w:rPr>
        <w:t>Trial conversion — at least 30% of free trials convert to a paid subscription. [TBC]</w:t>
      </w:r>
    </w:p>
    <w:p w14:paraId="09838FE3" w14:textId="77777777" w:rsidR="008D74C5" w:rsidRDefault="008D74C5" w:rsidP="00870E3D">
      <w:pPr>
        <w:pStyle w:val="ListBullet"/>
        <w:ind w:left="283"/>
        <w:rPr>
          <w:rFonts w:cs="Calibri"/>
        </w:rPr>
      </w:pPr>
      <w:r w:rsidRPr="008D74C5">
        <w:rPr>
          <w:rFonts w:cs="Calibri"/>
        </w:rPr>
        <w:lastRenderedPageBreak/>
        <w:t>Knowledge base coverage — fewer than 10% of conversations hit the KB-only no-match fallback.</w:t>
      </w:r>
    </w:p>
    <w:p w14:paraId="35EBB10B" w14:textId="77777777" w:rsidR="008D74C5" w:rsidRDefault="008D74C5" w:rsidP="00870E3D">
      <w:pPr>
        <w:pStyle w:val="ListBullet"/>
        <w:ind w:left="283"/>
        <w:rPr>
          <w:rFonts w:cs="Calibri"/>
        </w:rPr>
      </w:pPr>
      <w:r w:rsidRPr="008D74C5">
        <w:rPr>
          <w:rFonts w:cs="Calibri"/>
        </w:rPr>
        <w:t>Voice completion — at least 85% of dispatched voice calls reach an answered terminal state.</w:t>
      </w:r>
    </w:p>
    <w:p w14:paraId="6269B188" w14:textId="77777777" w:rsidR="008D74C5" w:rsidRDefault="008D74C5" w:rsidP="00870E3D">
      <w:pPr>
        <w:pStyle w:val="ListBullet"/>
        <w:ind w:left="283"/>
        <w:rPr>
          <w:rFonts w:cs="Calibri"/>
        </w:rPr>
      </w:pPr>
      <w:r w:rsidRPr="008D74C5">
        <w:rPr>
          <w:rFonts w:cs="Calibri"/>
        </w:rPr>
        <w:t>Payment conversion — at least 50% of dispatched payment links settle within 24 hours. [TBC]</w:t>
      </w:r>
    </w:p>
    <w:p w14:paraId="26411CE3" w14:textId="77777777" w:rsidR="008D74C5" w:rsidRDefault="008D74C5" w:rsidP="00870E3D">
      <w:pPr>
        <w:pStyle w:val="ListBullet"/>
        <w:ind w:left="283"/>
        <w:rPr>
          <w:rFonts w:cs="Calibri"/>
        </w:rPr>
      </w:pPr>
      <w:r w:rsidRPr="008D74C5">
        <w:rPr>
          <w:rFonts w:cs="Calibri"/>
        </w:rPr>
        <w:t>Unit economics — median AI cost per resolved conversation tracked monthly against plan pricing.</w:t>
      </w:r>
    </w:p>
    <w:p w14:paraId="55638DEC" w14:textId="77777777" w:rsidR="008D74C5" w:rsidRDefault="008D74C5" w:rsidP="00870E3D">
      <w:pPr>
        <w:pStyle w:val="Heading2"/>
        <w:spacing w:before="280" w:after="120"/>
      </w:pPr>
      <w:bookmarkStart w:id="3" w:name="_Toc236229953"/>
      <w:proofErr w:type="gramStart"/>
      <w:r w:rsidRPr="008D74C5">
        <w:t>1.3  Assumptions</w:t>
      </w:r>
      <w:proofErr w:type="gramEnd"/>
      <w:r w:rsidRPr="008D74C5">
        <w:t xml:space="preserve"> &amp; Dependencies</w:t>
      </w:r>
      <w:bookmarkEnd w:id="3"/>
    </w:p>
    <w:p w14:paraId="6C42F735" w14:textId="77777777" w:rsidR="008D74C5" w:rsidRDefault="008D74C5" w:rsidP="008D74C5">
      <w:pPr>
        <w:spacing w:after="160"/>
        <w:rPr>
          <w:rFonts w:cs="Calibri"/>
        </w:rPr>
      </w:pPr>
      <w:r w:rsidRPr="008D74C5">
        <w:rPr>
          <w:rFonts w:cs="Calibri"/>
        </w:rPr>
        <w:t>The requirements in this document rest on the following assumptions. Each is outside the platform team's direct control; a change to any of them materially affects scope or timeline.</w:t>
      </w:r>
    </w:p>
    <w:p w14:paraId="58DA1FF6" w14:textId="77777777" w:rsidR="008D74C5" w:rsidRDefault="008D74C5" w:rsidP="00870E3D">
      <w:pPr>
        <w:pStyle w:val="ListBullet"/>
        <w:ind w:left="283"/>
        <w:rPr>
          <w:rFonts w:cs="Calibri"/>
        </w:rPr>
      </w:pPr>
      <w:r w:rsidRPr="008D74C5">
        <w:rPr>
          <w:rFonts w:cs="Calibri"/>
        </w:rPr>
        <w:t>Meta Business verification and WhatsApp Business API access are approved for each tenant before onboarding; approval timelines are controlled by Meta.</w:t>
      </w:r>
    </w:p>
    <w:p w14:paraId="66B280E5" w14:textId="77777777" w:rsidR="008D74C5" w:rsidRDefault="008D74C5" w:rsidP="00870E3D">
      <w:pPr>
        <w:pStyle w:val="ListBullet"/>
        <w:ind w:left="283"/>
        <w:rPr>
          <w:rFonts w:cs="Calibri"/>
        </w:rPr>
      </w:pPr>
      <w:r w:rsidRPr="008D74C5">
        <w:rPr>
          <w:rFonts w:cs="Calibri"/>
        </w:rPr>
        <w:t xml:space="preserve">Each tenant supplies its own WhatsApp Business number and display </w:t>
      </w:r>
      <w:proofErr w:type="gramStart"/>
      <w:r w:rsidRPr="008D74C5">
        <w:rPr>
          <w:rFonts w:cs="Calibri"/>
        </w:rPr>
        <w:t>name, and</w:t>
      </w:r>
      <w:proofErr w:type="gramEnd"/>
      <w:r w:rsidRPr="008D74C5">
        <w:rPr>
          <w:rFonts w:cs="Calibri"/>
        </w:rPr>
        <w:t xml:space="preserve"> owns Meta message-template approval.</w:t>
      </w:r>
    </w:p>
    <w:p w14:paraId="6A377E24" w14:textId="77777777" w:rsidR="008D74C5" w:rsidRDefault="008D74C5" w:rsidP="00870E3D">
      <w:pPr>
        <w:pStyle w:val="ListBullet"/>
        <w:ind w:left="283"/>
        <w:rPr>
          <w:rFonts w:cs="Calibri"/>
        </w:rPr>
      </w:pPr>
      <w:r w:rsidRPr="008D74C5">
        <w:rPr>
          <w:rFonts w:cs="Calibri"/>
        </w:rPr>
        <w:t xml:space="preserve">Tenants that wish to use their own LLM credentials supply them; where they do not, platform-level keys are </w:t>
      </w:r>
      <w:proofErr w:type="gramStart"/>
      <w:r w:rsidRPr="008D74C5">
        <w:rPr>
          <w:rFonts w:cs="Calibri"/>
        </w:rPr>
        <w:t>used</w:t>
      </w:r>
      <w:proofErr w:type="gramEnd"/>
      <w:r w:rsidRPr="008D74C5">
        <w:rPr>
          <w:rFonts w:cs="Calibri"/>
        </w:rPr>
        <w:t xml:space="preserve"> and the inference cost is borne by the platform.</w:t>
      </w:r>
    </w:p>
    <w:p w14:paraId="10778B6B" w14:textId="77777777" w:rsidR="008D74C5" w:rsidRDefault="008D74C5" w:rsidP="00870E3D">
      <w:pPr>
        <w:pStyle w:val="ListBullet"/>
        <w:ind w:left="283"/>
        <w:rPr>
          <w:rFonts w:cs="Calibri"/>
        </w:rPr>
      </w:pPr>
      <w:r w:rsidRPr="008D74C5">
        <w:rPr>
          <w:rFonts w:cs="Calibri"/>
        </w:rPr>
        <w:t xml:space="preserve">Anthropic, </w:t>
      </w:r>
      <w:proofErr w:type="spellStart"/>
      <w:r w:rsidRPr="008D74C5">
        <w:rPr>
          <w:rFonts w:cs="Calibri"/>
        </w:rPr>
        <w:t>Deepgram</w:t>
      </w:r>
      <w:proofErr w:type="spellEnd"/>
      <w:r w:rsidRPr="008D74C5">
        <w:rPr>
          <w:rFonts w:cs="Calibri"/>
        </w:rPr>
        <w:t xml:space="preserve">, Sarvam, Voyage, PhonePe, </w:t>
      </w:r>
      <w:proofErr w:type="spellStart"/>
      <w:r w:rsidRPr="008D74C5">
        <w:rPr>
          <w:rFonts w:cs="Calibri"/>
        </w:rPr>
        <w:t>Razorpay</w:t>
      </w:r>
      <w:proofErr w:type="spellEnd"/>
      <w:r w:rsidRPr="008D74C5">
        <w:rPr>
          <w:rFonts w:cs="Calibri"/>
        </w:rPr>
        <w:t xml:space="preserve">, </w:t>
      </w:r>
      <w:proofErr w:type="spellStart"/>
      <w:r w:rsidRPr="008D74C5">
        <w:rPr>
          <w:rFonts w:cs="Calibri"/>
        </w:rPr>
        <w:t>Exotel</w:t>
      </w:r>
      <w:proofErr w:type="spellEnd"/>
      <w:r w:rsidRPr="008D74C5">
        <w:rPr>
          <w:rFonts w:cs="Calibri"/>
        </w:rPr>
        <w:t xml:space="preserve">, Twilio, </w:t>
      </w:r>
      <w:proofErr w:type="spellStart"/>
      <w:r w:rsidRPr="008D74C5">
        <w:rPr>
          <w:rFonts w:cs="Calibri"/>
        </w:rPr>
        <w:t>Supabase</w:t>
      </w:r>
      <w:proofErr w:type="spellEnd"/>
      <w:r w:rsidRPr="008D74C5">
        <w:rPr>
          <w:rFonts w:cs="Calibri"/>
        </w:rPr>
        <w:t>, Redis, and Brevo remain commercially available at current pricing and rate limits.</w:t>
      </w:r>
    </w:p>
    <w:p w14:paraId="248213BE" w14:textId="77777777" w:rsidR="008D74C5" w:rsidRDefault="008D74C5" w:rsidP="00870E3D">
      <w:pPr>
        <w:pStyle w:val="ListBullet"/>
        <w:ind w:left="283"/>
        <w:rPr>
          <w:rFonts w:cs="Calibri"/>
        </w:rPr>
      </w:pPr>
      <w:r w:rsidRPr="008D74C5">
        <w:rPr>
          <w:rFonts w:cs="Calibri"/>
        </w:rPr>
        <w:t xml:space="preserve">The subscribed </w:t>
      </w:r>
      <w:proofErr w:type="spellStart"/>
      <w:r w:rsidRPr="008D74C5">
        <w:rPr>
          <w:rFonts w:cs="Calibri"/>
        </w:rPr>
        <w:t>Supabase</w:t>
      </w:r>
      <w:proofErr w:type="spellEnd"/>
      <w:r w:rsidRPr="008D74C5">
        <w:rPr>
          <w:rFonts w:cs="Calibri"/>
        </w:rPr>
        <w:t xml:space="preserve"> plan tier provides </w:t>
      </w:r>
      <w:proofErr w:type="spellStart"/>
      <w:r w:rsidRPr="008D74C5">
        <w:rPr>
          <w:rFonts w:cs="Calibri"/>
        </w:rPr>
        <w:t>pgvector</w:t>
      </w:r>
      <w:proofErr w:type="spellEnd"/>
      <w:r w:rsidRPr="008D74C5">
        <w:rPr>
          <w:rFonts w:cs="Calibri"/>
        </w:rPr>
        <w:t>, Row-Level Security, and point-in-time recovery.</w:t>
      </w:r>
    </w:p>
    <w:p w14:paraId="49EB5C44" w14:textId="77777777" w:rsidR="008D74C5" w:rsidRDefault="008D74C5" w:rsidP="00870E3D">
      <w:pPr>
        <w:pStyle w:val="ListBullet"/>
        <w:ind w:left="283"/>
        <w:rPr>
          <w:rFonts w:cs="Calibri"/>
        </w:rPr>
      </w:pPr>
      <w:r w:rsidRPr="008D74C5">
        <w:rPr>
          <w:rFonts w:cs="Calibri"/>
        </w:rPr>
        <w:t>Tenants are responsible for the accuracy, currency, and licensing of content uploaded to their knowledge bases.</w:t>
      </w:r>
    </w:p>
    <w:p w14:paraId="7B556B3A" w14:textId="77777777" w:rsidR="008D74C5" w:rsidRDefault="008D74C5" w:rsidP="00870E3D">
      <w:pPr>
        <w:pStyle w:val="ListBullet"/>
        <w:ind w:left="283"/>
        <w:rPr>
          <w:rFonts w:cs="Calibri"/>
        </w:rPr>
      </w:pPr>
      <w:r w:rsidRPr="008D74C5">
        <w:rPr>
          <w:rFonts w:cs="Calibri"/>
        </w:rPr>
        <w:t>Tenant agents are available during declared business hours to action escalations; the platform does not guarantee human response outside those hours.</w:t>
      </w:r>
    </w:p>
    <w:p w14:paraId="00DE019F" w14:textId="77777777" w:rsidR="008D74C5" w:rsidRDefault="008D74C5" w:rsidP="00870E3D">
      <w:pPr>
        <w:pStyle w:val="ListBullet"/>
        <w:ind w:left="283"/>
        <w:rPr>
          <w:rFonts w:cs="Calibri"/>
        </w:rPr>
      </w:pPr>
      <w:r w:rsidRPr="008D74C5">
        <w:rPr>
          <w:rFonts w:cs="Calibri"/>
        </w:rPr>
        <w:t>Contact opt-in for outbound campaigns and follow-ups is obtained and evidenced by the tenant, not the platform.</w:t>
      </w:r>
    </w:p>
    <w:p w14:paraId="0ED48874" w14:textId="77777777" w:rsidR="008D74C5" w:rsidRDefault="008D74C5" w:rsidP="00870E3D">
      <w:pPr>
        <w:pStyle w:val="Heading2"/>
        <w:spacing w:before="280" w:after="120"/>
      </w:pPr>
      <w:bookmarkStart w:id="4" w:name="_Toc236229954"/>
      <w:proofErr w:type="gramStart"/>
      <w:r w:rsidRPr="008D74C5">
        <w:t>1.4  Release</w:t>
      </w:r>
      <w:proofErr w:type="gramEnd"/>
      <w:r w:rsidRPr="008D74C5">
        <w:t xml:space="preserve"> Phasing</w:t>
      </w:r>
      <w:bookmarkEnd w:id="4"/>
    </w:p>
    <w:p w14:paraId="03B0BCAE" w14:textId="77777777" w:rsidR="008D74C5" w:rsidRDefault="008D74C5" w:rsidP="008D74C5">
      <w:pPr>
        <w:spacing w:after="160"/>
        <w:rPr>
          <w:rFonts w:cs="Calibri"/>
        </w:rPr>
      </w:pPr>
      <w:r w:rsidRPr="008D74C5">
        <w:rPr>
          <w:rFonts w:cs="Calibri"/>
        </w:rPr>
        <w:t>Scope in this document is delivered across three phases. Phase 1 defines the minimum releasable platform; later phases remain in scope for this document but are sequenced after launch.</w:t>
      </w:r>
    </w:p>
    <w:p w14:paraId="770CC9A7" w14:textId="77777777" w:rsidR="008D74C5" w:rsidRDefault="008D74C5" w:rsidP="00870E3D">
      <w:pPr>
        <w:pStyle w:val="ListBullet"/>
        <w:ind w:left="283"/>
        <w:rPr>
          <w:rFonts w:cs="Calibri"/>
        </w:rPr>
      </w:pPr>
      <w:r w:rsidRPr="008D74C5">
        <w:rPr>
          <w:rFonts w:cs="Calibri"/>
        </w:rPr>
        <w:t>Phase 1 — Core messaging: tenant onboarding, inbound WhatsApp pipeline (§4.1), support bot, knowledge base and RAG (§4.3), escalation and human takeover (§4.4), four-layer guardrails (§5.1), client and platform dashboards.</w:t>
      </w:r>
    </w:p>
    <w:p w14:paraId="760C479C" w14:textId="77777777" w:rsidR="008D74C5" w:rsidRDefault="008D74C5" w:rsidP="00870E3D">
      <w:pPr>
        <w:pStyle w:val="ListBullet"/>
        <w:ind w:left="283"/>
        <w:rPr>
          <w:rFonts w:cs="Calibri"/>
        </w:rPr>
      </w:pPr>
      <w:r w:rsidRPr="008D74C5">
        <w:rPr>
          <w:rFonts w:cs="Calibri"/>
        </w:rPr>
        <w:t>Phase 2 — Commerce and lifecycle: sales and lifecycle bots (§3), orders and payment collection (§4.8), follow-up automation (§4.7), free trial management (§8), metered usage events (§6.3).</w:t>
      </w:r>
    </w:p>
    <w:p w14:paraId="57C1B3FE" w14:textId="77777777" w:rsidR="008D74C5" w:rsidRDefault="008D74C5" w:rsidP="00870E3D">
      <w:pPr>
        <w:pStyle w:val="ListBullet"/>
        <w:ind w:left="283"/>
        <w:rPr>
          <w:rFonts w:cs="Calibri"/>
        </w:rPr>
      </w:pPr>
      <w:r w:rsidRPr="008D74C5">
        <w:rPr>
          <w:rFonts w:cs="Calibri"/>
        </w:rPr>
        <w:t>Phase 3 — Voice and outbound: voice call module (§4.5), campaign engine (§4.6), platform-level analytics (§6.2), multi-provider BSP failover (§10).</w:t>
      </w:r>
    </w:p>
    <w:p w14:paraId="41663306" w14:textId="1641074C" w:rsidR="00917585" w:rsidRPr="008D74C5" w:rsidRDefault="008D74C5" w:rsidP="00870E3D">
      <w:pPr>
        <w:pStyle w:val="ListBullet"/>
        <w:ind w:left="283"/>
        <w:rPr>
          <w:rFonts w:cs="Calibri"/>
        </w:rPr>
      </w:pPr>
      <w:r w:rsidRPr="008D74C5">
        <w:rPr>
          <w:rFonts w:cs="Calibri"/>
        </w:rPr>
        <w:t>Phase boundaries are indicative and subject to the commercial sign-off noted in §1.2. [TBC]</w:t>
      </w:r>
    </w:p>
    <w:p w14:paraId="01ECACB7" w14:textId="77777777" w:rsidR="003D14DA" w:rsidRPr="003D14DA" w:rsidRDefault="003D14DA" w:rsidP="003D14DA">
      <w:pPr>
        <w:spacing w:after="0"/>
        <w:rPr>
          <w:sz w:val="2"/>
        </w:rPr>
      </w:pPr>
      <w:r w:rsidRPr="003D14DA">
        <w:rPr>
          <w:sz w:val="2"/>
        </w:rPr>
        <w:br w:type="page"/>
      </w:r>
    </w:p>
    <w:p w14:paraId="08C040BA" w14:textId="78BCE6BC" w:rsidR="00917585" w:rsidRDefault="000D3EA2" w:rsidP="003D14DA">
      <w:pPr>
        <w:pStyle w:val="Heading1"/>
        <w:spacing w:before="0" w:after="200"/>
      </w:pPr>
      <w:bookmarkStart w:id="5" w:name="_Toc236229955"/>
      <w:r>
        <w:lastRenderedPageBreak/>
        <w:t>2</w:t>
      </w:r>
      <w:proofErr w:type="gramStart"/>
      <w:r>
        <w:t>.  Platform</w:t>
      </w:r>
      <w:proofErr w:type="gramEnd"/>
      <w:r>
        <w:t xml:space="preserve"> Architecture</w:t>
      </w:r>
      <w:bookmarkEnd w:id="5"/>
    </w:p>
    <w:p w14:paraId="527FE75A" w14:textId="77777777" w:rsidR="00917585" w:rsidRDefault="000D3EA2" w:rsidP="00870E3D">
      <w:pPr>
        <w:pStyle w:val="Heading2"/>
        <w:spacing w:before="280" w:after="120"/>
      </w:pPr>
      <w:bookmarkStart w:id="6" w:name="_Toc236229956"/>
      <w:proofErr w:type="gramStart"/>
      <w:r>
        <w:t>2.1  System</w:t>
      </w:r>
      <w:proofErr w:type="gramEnd"/>
      <w:r>
        <w:t xml:space="preserve"> Components</w:t>
      </w:r>
      <w:bookmarkEnd w:id="6"/>
    </w:p>
    <w:tbl>
      <w:tblPr>
        <w:tblStyle w:val="TableGrid"/>
        <w:tblW w:w="0" w:type="auto"/>
        <w:tblLook w:val="04A0" w:firstRow="1" w:lastRow="0" w:firstColumn="1" w:lastColumn="0" w:noHBand="0" w:noVBand="1"/>
      </w:tblPr>
      <w:tblGrid>
        <w:gridCol w:w="2919"/>
        <w:gridCol w:w="2047"/>
        <w:gridCol w:w="4996"/>
      </w:tblGrid>
      <w:tr w:rsidR="00917585" w14:paraId="745D6C7D" w14:textId="77777777">
        <w:tc>
          <w:tcPr>
            <w:tcW w:w="3118" w:type="dxa"/>
            <w:shd w:val="clear" w:color="auto" w:fill="0F172A"/>
            <w:vAlign w:val="center"/>
          </w:tcPr>
          <w:p w14:paraId="0FDB41FD" w14:textId="77777777" w:rsidR="00917585" w:rsidRDefault="000D3EA2">
            <w:r>
              <w:rPr>
                <w:b/>
                <w:color w:val="FFFFFF"/>
                <w:sz w:val="18"/>
              </w:rPr>
              <w:t>Component</w:t>
            </w:r>
          </w:p>
        </w:tc>
        <w:tc>
          <w:tcPr>
            <w:tcW w:w="2154" w:type="dxa"/>
            <w:shd w:val="clear" w:color="auto" w:fill="0F172A"/>
            <w:vAlign w:val="center"/>
          </w:tcPr>
          <w:p w14:paraId="697F35AA" w14:textId="77777777" w:rsidR="00917585" w:rsidRDefault="000D3EA2">
            <w:r>
              <w:rPr>
                <w:b/>
                <w:color w:val="FFFFFF"/>
                <w:sz w:val="18"/>
              </w:rPr>
              <w:t>Technology</w:t>
            </w:r>
          </w:p>
        </w:tc>
        <w:tc>
          <w:tcPr>
            <w:tcW w:w="5386" w:type="dxa"/>
            <w:shd w:val="clear" w:color="auto" w:fill="0F172A"/>
            <w:vAlign w:val="center"/>
          </w:tcPr>
          <w:p w14:paraId="503AA1C9" w14:textId="77777777" w:rsidR="00917585" w:rsidRDefault="000D3EA2">
            <w:r>
              <w:rPr>
                <w:b/>
                <w:color w:val="FFFFFF"/>
                <w:sz w:val="18"/>
              </w:rPr>
              <w:t>Responsibilities</w:t>
            </w:r>
          </w:p>
        </w:tc>
      </w:tr>
      <w:tr w:rsidR="00917585" w14:paraId="364A4C13" w14:textId="77777777">
        <w:tc>
          <w:tcPr>
            <w:tcW w:w="3118" w:type="dxa"/>
            <w:shd w:val="clear" w:color="auto" w:fill="F8FAFB"/>
          </w:tcPr>
          <w:p w14:paraId="3F17FAC3" w14:textId="77777777" w:rsidR="00917585" w:rsidRDefault="000D3EA2">
            <w:r>
              <w:rPr>
                <w:sz w:val="18"/>
              </w:rPr>
              <w:t>API Server (apps/api)</w:t>
            </w:r>
          </w:p>
        </w:tc>
        <w:tc>
          <w:tcPr>
            <w:tcW w:w="2154" w:type="dxa"/>
            <w:shd w:val="clear" w:color="auto" w:fill="F8FAFB"/>
          </w:tcPr>
          <w:p w14:paraId="15FBCE5A" w14:textId="77777777" w:rsidR="00917585" w:rsidRDefault="000D3EA2">
            <w:r>
              <w:rPr>
                <w:sz w:val="18"/>
              </w:rPr>
              <w:t>Node.js / Fastify</w:t>
            </w:r>
          </w:p>
        </w:tc>
        <w:tc>
          <w:tcPr>
            <w:tcW w:w="5386" w:type="dxa"/>
            <w:shd w:val="clear" w:color="auto" w:fill="F8FAFB"/>
          </w:tcPr>
          <w:p w14:paraId="78281F6B" w14:textId="77777777" w:rsidR="00917585" w:rsidRDefault="000D3EA2">
            <w:r>
              <w:rPr>
                <w:sz w:val="18"/>
              </w:rPr>
              <w:t>Webhook processing, AI response pipeline, voice orchestration, campaign dispatch, KB ingest.</w:t>
            </w:r>
          </w:p>
        </w:tc>
      </w:tr>
      <w:tr w:rsidR="00917585" w14:paraId="2EC45F7D" w14:textId="77777777">
        <w:tc>
          <w:tcPr>
            <w:tcW w:w="3118" w:type="dxa"/>
            <w:shd w:val="clear" w:color="auto" w:fill="FFFFFF"/>
          </w:tcPr>
          <w:p w14:paraId="5B5546A6" w14:textId="77777777" w:rsidR="00917585" w:rsidRDefault="000D3EA2">
            <w:r>
              <w:rPr>
                <w:sz w:val="18"/>
              </w:rPr>
              <w:t>Web Application (apps/web)</w:t>
            </w:r>
          </w:p>
        </w:tc>
        <w:tc>
          <w:tcPr>
            <w:tcW w:w="2154" w:type="dxa"/>
            <w:shd w:val="clear" w:color="auto" w:fill="FFFFFF"/>
          </w:tcPr>
          <w:p w14:paraId="71842EA9" w14:textId="77777777" w:rsidR="00917585" w:rsidRDefault="000D3EA2">
            <w:r>
              <w:rPr>
                <w:sz w:val="18"/>
              </w:rPr>
              <w:t>Next.js 14 App Router</w:t>
            </w:r>
          </w:p>
        </w:tc>
        <w:tc>
          <w:tcPr>
            <w:tcW w:w="5386" w:type="dxa"/>
            <w:shd w:val="clear" w:color="auto" w:fill="FFFFFF"/>
          </w:tcPr>
          <w:p w14:paraId="76FEF9DC" w14:textId="77777777" w:rsidR="00917585" w:rsidRDefault="000D3EA2">
            <w:r>
              <w:rPr>
                <w:sz w:val="18"/>
              </w:rPr>
              <w:t>Dual portal: client dashboard + platform admin UI. Server Actions for all data mutations.</w:t>
            </w:r>
          </w:p>
        </w:tc>
      </w:tr>
      <w:tr w:rsidR="00917585" w14:paraId="578C78DE" w14:textId="77777777">
        <w:tc>
          <w:tcPr>
            <w:tcW w:w="3118" w:type="dxa"/>
            <w:shd w:val="clear" w:color="auto" w:fill="F8FAFB"/>
          </w:tcPr>
          <w:p w14:paraId="3E900DE9" w14:textId="77777777" w:rsidR="00917585" w:rsidRDefault="000D3EA2">
            <w:r>
              <w:rPr>
                <w:sz w:val="18"/>
              </w:rPr>
              <w:t>Shared Package</w:t>
            </w:r>
          </w:p>
        </w:tc>
        <w:tc>
          <w:tcPr>
            <w:tcW w:w="2154" w:type="dxa"/>
            <w:shd w:val="clear" w:color="auto" w:fill="F8FAFB"/>
          </w:tcPr>
          <w:p w14:paraId="377272C5" w14:textId="77777777" w:rsidR="00917585" w:rsidRDefault="000D3EA2">
            <w:r>
              <w:rPr>
                <w:sz w:val="18"/>
              </w:rPr>
              <w:t>TypeScript</w:t>
            </w:r>
          </w:p>
        </w:tc>
        <w:tc>
          <w:tcPr>
            <w:tcW w:w="5386" w:type="dxa"/>
            <w:shd w:val="clear" w:color="auto" w:fill="F8FAFB"/>
          </w:tcPr>
          <w:p w14:paraId="3CA9C236" w14:textId="77777777" w:rsidR="00917585" w:rsidRDefault="000D3EA2">
            <w:r>
              <w:rPr>
                <w:sz w:val="18"/>
              </w:rPr>
              <w:t>Cross-package types, enums, and shared utility functions.</w:t>
            </w:r>
          </w:p>
        </w:tc>
      </w:tr>
      <w:tr w:rsidR="00917585" w14:paraId="5CCAB344" w14:textId="77777777">
        <w:tc>
          <w:tcPr>
            <w:tcW w:w="3118" w:type="dxa"/>
            <w:shd w:val="clear" w:color="auto" w:fill="FFFFFF"/>
          </w:tcPr>
          <w:p w14:paraId="4305C207" w14:textId="77777777" w:rsidR="00917585" w:rsidRDefault="000D3EA2">
            <w:r>
              <w:rPr>
                <w:sz w:val="18"/>
              </w:rPr>
              <w:t>Database Package</w:t>
            </w:r>
          </w:p>
        </w:tc>
        <w:tc>
          <w:tcPr>
            <w:tcW w:w="2154" w:type="dxa"/>
            <w:shd w:val="clear" w:color="auto" w:fill="FFFFFF"/>
          </w:tcPr>
          <w:p w14:paraId="4EF1572A" w14:textId="77777777" w:rsidR="00917585" w:rsidRDefault="000D3EA2">
            <w:r>
              <w:rPr>
                <w:sz w:val="18"/>
              </w:rPr>
              <w:t>Supabase / PostgreSQL</w:t>
            </w:r>
          </w:p>
        </w:tc>
        <w:tc>
          <w:tcPr>
            <w:tcW w:w="5386" w:type="dxa"/>
            <w:shd w:val="clear" w:color="auto" w:fill="FFFFFF"/>
          </w:tcPr>
          <w:p w14:paraId="1BA9D12F" w14:textId="77777777" w:rsidR="00917585" w:rsidRDefault="000D3EA2">
            <w:r>
              <w:rPr>
                <w:sz w:val="18"/>
              </w:rPr>
              <w:t>Migrations, RLS policies, pgvector for embeddings, get_bot_context RPC.</w:t>
            </w:r>
          </w:p>
        </w:tc>
      </w:tr>
      <w:tr w:rsidR="00917585" w14:paraId="07A6BEE5" w14:textId="77777777">
        <w:tc>
          <w:tcPr>
            <w:tcW w:w="3118" w:type="dxa"/>
            <w:shd w:val="clear" w:color="auto" w:fill="F8FAFB"/>
          </w:tcPr>
          <w:p w14:paraId="674C2492" w14:textId="77777777" w:rsidR="00917585" w:rsidRDefault="000D3EA2">
            <w:r>
              <w:rPr>
                <w:sz w:val="18"/>
              </w:rPr>
              <w:t>Cache Layer</w:t>
            </w:r>
          </w:p>
        </w:tc>
        <w:tc>
          <w:tcPr>
            <w:tcW w:w="2154" w:type="dxa"/>
            <w:shd w:val="clear" w:color="auto" w:fill="F8FAFB"/>
          </w:tcPr>
          <w:p w14:paraId="6F23F251" w14:textId="77777777" w:rsidR="00917585" w:rsidRDefault="000D3EA2">
            <w:r>
              <w:rPr>
                <w:sz w:val="18"/>
              </w:rPr>
              <w:t>Redis</w:t>
            </w:r>
          </w:p>
        </w:tc>
        <w:tc>
          <w:tcPr>
            <w:tcW w:w="5386" w:type="dxa"/>
            <w:shd w:val="clear" w:color="auto" w:fill="F8FAFB"/>
          </w:tcPr>
          <w:p w14:paraId="5114023D" w14:textId="77777777" w:rsidR="00917585" w:rsidRDefault="000D3EA2">
            <w:r>
              <w:rPr>
                <w:sz w:val="18"/>
              </w:rPr>
              <w:t>KB lookup cache, bot context cache (60-second TTL), token quota counters.</w:t>
            </w:r>
          </w:p>
        </w:tc>
      </w:tr>
    </w:tbl>
    <w:p w14:paraId="22F61DC7" w14:textId="77777777" w:rsidR="00917585" w:rsidRDefault="00917585"/>
    <w:p w14:paraId="56E112D0" w14:textId="77777777" w:rsidR="00917585" w:rsidRDefault="000D3EA2" w:rsidP="00870E3D">
      <w:pPr>
        <w:pStyle w:val="Heading2"/>
        <w:spacing w:before="280" w:after="120"/>
      </w:pPr>
      <w:bookmarkStart w:id="7" w:name="_Toc236229957"/>
      <w:proofErr w:type="gramStart"/>
      <w:r>
        <w:t>2.2  User</w:t>
      </w:r>
      <w:proofErr w:type="gramEnd"/>
      <w:r>
        <w:t xml:space="preserve"> Roles &amp; Permissions</w:t>
      </w:r>
      <w:bookmarkEnd w:id="7"/>
    </w:p>
    <w:tbl>
      <w:tblPr>
        <w:tblStyle w:val="TableGrid"/>
        <w:tblW w:w="0" w:type="auto"/>
        <w:tblLook w:val="04A0" w:firstRow="1" w:lastRow="0" w:firstColumn="1" w:lastColumn="0" w:noHBand="0" w:noVBand="1"/>
      </w:tblPr>
      <w:tblGrid>
        <w:gridCol w:w="2290"/>
        <w:gridCol w:w="1874"/>
        <w:gridCol w:w="5798"/>
      </w:tblGrid>
      <w:tr w:rsidR="00917585" w14:paraId="34100E75" w14:textId="77777777">
        <w:tc>
          <w:tcPr>
            <w:tcW w:w="2381" w:type="dxa"/>
            <w:shd w:val="clear" w:color="auto" w:fill="0F172A"/>
            <w:vAlign w:val="center"/>
          </w:tcPr>
          <w:p w14:paraId="139BA642" w14:textId="77777777" w:rsidR="00917585" w:rsidRDefault="000D3EA2">
            <w:r>
              <w:rPr>
                <w:b/>
                <w:color w:val="FFFFFF"/>
                <w:sz w:val="18"/>
              </w:rPr>
              <w:t>Role</w:t>
            </w:r>
          </w:p>
        </w:tc>
        <w:tc>
          <w:tcPr>
            <w:tcW w:w="1984" w:type="dxa"/>
            <w:shd w:val="clear" w:color="auto" w:fill="0F172A"/>
            <w:vAlign w:val="center"/>
          </w:tcPr>
          <w:p w14:paraId="5545ECA5" w14:textId="77777777" w:rsidR="00917585" w:rsidRDefault="000D3EA2">
            <w:r>
              <w:rPr>
                <w:b/>
                <w:color w:val="FFFFFF"/>
                <w:sz w:val="18"/>
              </w:rPr>
              <w:t>Scope</w:t>
            </w:r>
          </w:p>
        </w:tc>
        <w:tc>
          <w:tcPr>
            <w:tcW w:w="6293" w:type="dxa"/>
            <w:shd w:val="clear" w:color="auto" w:fill="0F172A"/>
            <w:vAlign w:val="center"/>
          </w:tcPr>
          <w:p w14:paraId="76945865" w14:textId="77777777" w:rsidR="00917585" w:rsidRDefault="000D3EA2">
            <w:r>
              <w:rPr>
                <w:b/>
                <w:color w:val="FFFFFF"/>
                <w:sz w:val="18"/>
              </w:rPr>
              <w:t>Permissions</w:t>
            </w:r>
          </w:p>
        </w:tc>
      </w:tr>
      <w:tr w:rsidR="00917585" w14:paraId="1A6D0F9B" w14:textId="77777777">
        <w:tc>
          <w:tcPr>
            <w:tcW w:w="2381" w:type="dxa"/>
            <w:shd w:val="clear" w:color="auto" w:fill="F8FAFB"/>
          </w:tcPr>
          <w:p w14:paraId="67076A67" w14:textId="3B00536D" w:rsidR="00917585" w:rsidRDefault="00F3666E">
            <w:r>
              <w:rPr>
                <w:sz w:val="18"/>
              </w:rPr>
              <w:t xml:space="preserve">Platform </w:t>
            </w:r>
            <w:proofErr w:type="gramStart"/>
            <w:r>
              <w:rPr>
                <w:sz w:val="18"/>
              </w:rPr>
              <w:t>Manager  (</w:t>
            </w:r>
            <w:proofErr w:type="gramEnd"/>
            <w:r>
              <w:rPr>
                <w:sz w:val="18"/>
              </w:rPr>
              <w:t>manager)</w:t>
            </w:r>
          </w:p>
        </w:tc>
        <w:tc>
          <w:tcPr>
            <w:tcW w:w="1984" w:type="dxa"/>
            <w:shd w:val="clear" w:color="auto" w:fill="F8FAFB"/>
          </w:tcPr>
          <w:p w14:paraId="2289F1B3" w14:textId="77777777" w:rsidR="00917585" w:rsidRDefault="000D3EA2">
            <w:r>
              <w:rPr>
                <w:sz w:val="18"/>
              </w:rPr>
              <w:t>SaaS Operator</w:t>
            </w:r>
          </w:p>
        </w:tc>
        <w:tc>
          <w:tcPr>
            <w:tcW w:w="6293" w:type="dxa"/>
            <w:shd w:val="clear" w:color="auto" w:fill="F8FAFB"/>
          </w:tcPr>
          <w:p w14:paraId="210A124E" w14:textId="77777777" w:rsidR="00917585" w:rsidRDefault="000D3EA2">
            <w:r>
              <w:rPr>
                <w:sz w:val="18"/>
              </w:rPr>
              <w:t>Full access: create/manage clients, products, guardrails, LLM configs, voice providers, billing, notifications, platform staff.</w:t>
            </w:r>
          </w:p>
        </w:tc>
      </w:tr>
      <w:tr w:rsidR="00917585" w14:paraId="564C90ED" w14:textId="77777777">
        <w:tc>
          <w:tcPr>
            <w:tcW w:w="2381" w:type="dxa"/>
            <w:shd w:val="clear" w:color="auto" w:fill="FFFFFF"/>
          </w:tcPr>
          <w:p w14:paraId="64FC7BE8" w14:textId="450391D6" w:rsidR="00917585" w:rsidRDefault="00F3666E">
            <w:r>
              <w:rPr>
                <w:sz w:val="18"/>
              </w:rPr>
              <w:t xml:space="preserve">Platform </w:t>
            </w:r>
            <w:proofErr w:type="gramStart"/>
            <w:r>
              <w:rPr>
                <w:sz w:val="18"/>
              </w:rPr>
              <w:t>Admin  (</w:t>
            </w:r>
            <w:proofErr w:type="gramEnd"/>
            <w:r>
              <w:rPr>
                <w:sz w:val="18"/>
              </w:rPr>
              <w:t>admin)</w:t>
            </w:r>
          </w:p>
        </w:tc>
        <w:tc>
          <w:tcPr>
            <w:tcW w:w="1984" w:type="dxa"/>
            <w:shd w:val="clear" w:color="auto" w:fill="FFFFFF"/>
          </w:tcPr>
          <w:p w14:paraId="452A61E0" w14:textId="77777777" w:rsidR="00917585" w:rsidRDefault="000D3EA2">
            <w:r>
              <w:rPr>
                <w:sz w:val="18"/>
              </w:rPr>
              <w:t>SaaS Operator</w:t>
            </w:r>
          </w:p>
        </w:tc>
        <w:tc>
          <w:tcPr>
            <w:tcW w:w="6293" w:type="dxa"/>
            <w:shd w:val="clear" w:color="auto" w:fill="FFFFFF"/>
          </w:tcPr>
          <w:p w14:paraId="05F9AC1D" w14:textId="77777777" w:rsidR="00917585" w:rsidRDefault="000D3EA2">
            <w:r>
              <w:rPr>
                <w:sz w:val="18"/>
              </w:rPr>
              <w:t>Read-only monitoring view of all client data and system health.</w:t>
            </w:r>
          </w:p>
        </w:tc>
      </w:tr>
      <w:tr w:rsidR="00917585" w14:paraId="3E2CAB0F" w14:textId="77777777">
        <w:tc>
          <w:tcPr>
            <w:tcW w:w="2381" w:type="dxa"/>
            <w:shd w:val="clear" w:color="auto" w:fill="F8FAFB"/>
          </w:tcPr>
          <w:p w14:paraId="5260BD5F" w14:textId="270DB3D8" w:rsidR="00917585" w:rsidRDefault="00F3666E">
            <w:r>
              <w:rPr>
                <w:sz w:val="18"/>
              </w:rPr>
              <w:t xml:space="preserve">Client </w:t>
            </w:r>
            <w:proofErr w:type="gramStart"/>
            <w:r>
              <w:rPr>
                <w:sz w:val="18"/>
              </w:rPr>
              <w:t>Manager  (</w:t>
            </w:r>
            <w:proofErr w:type="spellStart"/>
            <w:proofErr w:type="gramEnd"/>
            <w:r>
              <w:rPr>
                <w:sz w:val="18"/>
              </w:rPr>
              <w:t>client_manager</w:t>
            </w:r>
            <w:proofErr w:type="spellEnd"/>
            <w:r>
              <w:rPr>
                <w:sz w:val="18"/>
              </w:rPr>
              <w:t>)</w:t>
            </w:r>
          </w:p>
        </w:tc>
        <w:tc>
          <w:tcPr>
            <w:tcW w:w="1984" w:type="dxa"/>
            <w:shd w:val="clear" w:color="auto" w:fill="F8FAFB"/>
          </w:tcPr>
          <w:p w14:paraId="644DC737" w14:textId="77777777" w:rsidR="00917585" w:rsidRDefault="000D3EA2">
            <w:r>
              <w:rPr>
                <w:sz w:val="18"/>
              </w:rPr>
              <w:t>Tenant</w:t>
            </w:r>
          </w:p>
        </w:tc>
        <w:tc>
          <w:tcPr>
            <w:tcW w:w="6293" w:type="dxa"/>
            <w:shd w:val="clear" w:color="auto" w:fill="F8FAFB"/>
          </w:tcPr>
          <w:p w14:paraId="16E083CA" w14:textId="77777777" w:rsidR="00917585" w:rsidRDefault="000D3EA2">
            <w:r>
              <w:rPr>
                <w:sz w:val="18"/>
              </w:rPr>
              <w:t>Full workspace control: bot configs, guardrails, KB, team, WhatsApp numbers, LLM keys, orders.</w:t>
            </w:r>
          </w:p>
        </w:tc>
      </w:tr>
      <w:tr w:rsidR="00917585" w14:paraId="4028A841" w14:textId="77777777">
        <w:tc>
          <w:tcPr>
            <w:tcW w:w="2381" w:type="dxa"/>
            <w:shd w:val="clear" w:color="auto" w:fill="FFFFFF"/>
          </w:tcPr>
          <w:p w14:paraId="52AB2DA6" w14:textId="031DBE21" w:rsidR="00917585" w:rsidRDefault="00F3666E">
            <w:r>
              <w:rPr>
                <w:sz w:val="18"/>
              </w:rPr>
              <w:t xml:space="preserve">Client </w:t>
            </w:r>
            <w:proofErr w:type="gramStart"/>
            <w:r>
              <w:rPr>
                <w:sz w:val="18"/>
              </w:rPr>
              <w:t>Admin  (</w:t>
            </w:r>
            <w:proofErr w:type="spellStart"/>
            <w:proofErr w:type="gramEnd"/>
            <w:r>
              <w:rPr>
                <w:sz w:val="18"/>
              </w:rPr>
              <w:t>client_admin</w:t>
            </w:r>
            <w:proofErr w:type="spellEnd"/>
            <w:r>
              <w:rPr>
                <w:sz w:val="18"/>
              </w:rPr>
              <w:t>)</w:t>
            </w:r>
          </w:p>
        </w:tc>
        <w:tc>
          <w:tcPr>
            <w:tcW w:w="1984" w:type="dxa"/>
            <w:shd w:val="clear" w:color="auto" w:fill="FFFFFF"/>
          </w:tcPr>
          <w:p w14:paraId="0C0312EC" w14:textId="77777777" w:rsidR="00917585" w:rsidRDefault="000D3EA2">
            <w:r>
              <w:rPr>
                <w:sz w:val="18"/>
              </w:rPr>
              <w:t>Tenant</w:t>
            </w:r>
          </w:p>
        </w:tc>
        <w:tc>
          <w:tcPr>
            <w:tcW w:w="6293" w:type="dxa"/>
            <w:shd w:val="clear" w:color="auto" w:fill="FFFFFF"/>
          </w:tcPr>
          <w:p w14:paraId="6CF9A480" w14:textId="77777777" w:rsidR="00917585" w:rsidRDefault="000D3EA2">
            <w:r>
              <w:rPr>
                <w:sz w:val="18"/>
              </w:rPr>
              <w:t>Escalation management, limited team management within the tenant.</w:t>
            </w:r>
          </w:p>
        </w:tc>
      </w:tr>
      <w:tr w:rsidR="00917585" w14:paraId="5B47168A" w14:textId="77777777">
        <w:tc>
          <w:tcPr>
            <w:tcW w:w="2381" w:type="dxa"/>
            <w:shd w:val="clear" w:color="auto" w:fill="F8FAFB"/>
          </w:tcPr>
          <w:p w14:paraId="72CB92DD" w14:textId="3624C2BF" w:rsidR="00917585" w:rsidRDefault="00F3666E">
            <w:proofErr w:type="gramStart"/>
            <w:r>
              <w:rPr>
                <w:sz w:val="18"/>
              </w:rPr>
              <w:t>Agent  (</w:t>
            </w:r>
            <w:proofErr w:type="gramEnd"/>
            <w:r>
              <w:rPr>
                <w:sz w:val="18"/>
              </w:rPr>
              <w:t>agent)</w:t>
            </w:r>
          </w:p>
        </w:tc>
        <w:tc>
          <w:tcPr>
            <w:tcW w:w="1984" w:type="dxa"/>
            <w:shd w:val="clear" w:color="auto" w:fill="F8FAFB"/>
          </w:tcPr>
          <w:p w14:paraId="06CE0C8B" w14:textId="77777777" w:rsidR="00917585" w:rsidRDefault="000D3EA2">
            <w:r>
              <w:rPr>
                <w:sz w:val="18"/>
              </w:rPr>
              <w:t>Tenant</w:t>
            </w:r>
          </w:p>
        </w:tc>
        <w:tc>
          <w:tcPr>
            <w:tcW w:w="6293" w:type="dxa"/>
            <w:shd w:val="clear" w:color="auto" w:fill="F8FAFB"/>
          </w:tcPr>
          <w:p w14:paraId="29C3E579" w14:textId="77777777" w:rsidR="00917585" w:rsidRDefault="000D3EA2">
            <w:r>
              <w:rPr>
                <w:sz w:val="18"/>
              </w:rPr>
              <w:t>View and claim assigned escalations; send replies during human takeover.</w:t>
            </w:r>
          </w:p>
        </w:tc>
      </w:tr>
    </w:tbl>
    <w:p w14:paraId="5138A631" w14:textId="77777777" w:rsidR="00917585" w:rsidRDefault="00917585"/>
    <w:p w14:paraId="054C7B86" w14:textId="77777777" w:rsidR="00917585" w:rsidRDefault="000D3EA2" w:rsidP="00870E3D">
      <w:pPr>
        <w:pStyle w:val="Heading2"/>
        <w:spacing w:before="280" w:after="120"/>
      </w:pPr>
      <w:bookmarkStart w:id="8" w:name="_Toc236229958"/>
      <w:proofErr w:type="gramStart"/>
      <w:r>
        <w:t>2.3  Tenant</w:t>
      </w:r>
      <w:proofErr w:type="gramEnd"/>
      <w:r>
        <w:t xml:space="preserve"> Plans</w:t>
      </w:r>
      <w:bookmarkEnd w:id="8"/>
    </w:p>
    <w:tbl>
      <w:tblPr>
        <w:tblStyle w:val="TableGrid"/>
        <w:tblW w:w="0" w:type="auto"/>
        <w:tblLook w:val="04A0" w:firstRow="1" w:lastRow="0" w:firstColumn="1" w:lastColumn="0" w:noHBand="0" w:noVBand="1"/>
      </w:tblPr>
      <w:tblGrid>
        <w:gridCol w:w="1875"/>
        <w:gridCol w:w="3206"/>
        <w:gridCol w:w="4881"/>
      </w:tblGrid>
      <w:tr w:rsidR="00917585" w14:paraId="75153A4A" w14:textId="77777777">
        <w:tc>
          <w:tcPr>
            <w:tcW w:w="1984" w:type="dxa"/>
            <w:shd w:val="clear" w:color="auto" w:fill="0F172A"/>
            <w:vAlign w:val="center"/>
          </w:tcPr>
          <w:p w14:paraId="622B6F5C" w14:textId="77777777" w:rsidR="00917585" w:rsidRDefault="000D3EA2">
            <w:r>
              <w:rPr>
                <w:b/>
                <w:color w:val="FFFFFF"/>
                <w:sz w:val="18"/>
              </w:rPr>
              <w:t>Plan</w:t>
            </w:r>
          </w:p>
        </w:tc>
        <w:tc>
          <w:tcPr>
            <w:tcW w:w="3402" w:type="dxa"/>
            <w:shd w:val="clear" w:color="auto" w:fill="0F172A"/>
            <w:vAlign w:val="center"/>
          </w:tcPr>
          <w:p w14:paraId="375C18A7" w14:textId="77777777" w:rsidR="00917585" w:rsidRDefault="000D3EA2">
            <w:r>
              <w:rPr>
                <w:b/>
                <w:color w:val="FFFFFF"/>
                <w:sz w:val="18"/>
              </w:rPr>
              <w:t>Conversation Limit / Month</w:t>
            </w:r>
          </w:p>
        </w:tc>
        <w:tc>
          <w:tcPr>
            <w:tcW w:w="5272" w:type="dxa"/>
            <w:shd w:val="clear" w:color="auto" w:fill="0F172A"/>
            <w:vAlign w:val="center"/>
          </w:tcPr>
          <w:p w14:paraId="632A9EA6" w14:textId="77777777" w:rsidR="00917585" w:rsidRDefault="000D3EA2">
            <w:r>
              <w:rPr>
                <w:b/>
                <w:color w:val="FFFFFF"/>
                <w:sz w:val="18"/>
              </w:rPr>
              <w:t>AI Token Quota</w:t>
            </w:r>
          </w:p>
        </w:tc>
      </w:tr>
      <w:tr w:rsidR="00917585" w14:paraId="3D2E7593" w14:textId="77777777">
        <w:tc>
          <w:tcPr>
            <w:tcW w:w="1984" w:type="dxa"/>
            <w:shd w:val="clear" w:color="auto" w:fill="F8FAFB"/>
          </w:tcPr>
          <w:p w14:paraId="4A6A2FFA" w14:textId="77777777" w:rsidR="00917585" w:rsidRDefault="000D3EA2">
            <w:r>
              <w:rPr>
                <w:sz w:val="18"/>
              </w:rPr>
              <w:t>Starter</w:t>
            </w:r>
          </w:p>
        </w:tc>
        <w:tc>
          <w:tcPr>
            <w:tcW w:w="3402" w:type="dxa"/>
            <w:shd w:val="clear" w:color="auto" w:fill="F8FAFB"/>
          </w:tcPr>
          <w:p w14:paraId="66BF76D7" w14:textId="77777777" w:rsidR="00917585" w:rsidRDefault="000D3EA2">
            <w:r>
              <w:rPr>
                <w:sz w:val="18"/>
              </w:rPr>
              <w:t>500 conversations</w:t>
            </w:r>
          </w:p>
        </w:tc>
        <w:tc>
          <w:tcPr>
            <w:tcW w:w="5272" w:type="dxa"/>
            <w:shd w:val="clear" w:color="auto" w:fill="F8FAFB"/>
          </w:tcPr>
          <w:p w14:paraId="5A3EFAF5" w14:textId="77777777" w:rsidR="00917585" w:rsidRDefault="000D3EA2">
            <w:r>
              <w:rPr>
                <w:sz w:val="18"/>
              </w:rPr>
              <w:t>Monthly cap enforced (plan-based)</w:t>
            </w:r>
          </w:p>
        </w:tc>
      </w:tr>
      <w:tr w:rsidR="00917585" w14:paraId="3D0A3B4A" w14:textId="77777777">
        <w:tc>
          <w:tcPr>
            <w:tcW w:w="1984" w:type="dxa"/>
            <w:shd w:val="clear" w:color="auto" w:fill="FFFFFF"/>
          </w:tcPr>
          <w:p w14:paraId="3A6169CF" w14:textId="77777777" w:rsidR="00917585" w:rsidRDefault="000D3EA2">
            <w:r>
              <w:rPr>
                <w:sz w:val="18"/>
              </w:rPr>
              <w:t>Growth</w:t>
            </w:r>
          </w:p>
        </w:tc>
        <w:tc>
          <w:tcPr>
            <w:tcW w:w="3402" w:type="dxa"/>
            <w:shd w:val="clear" w:color="auto" w:fill="FFFFFF"/>
          </w:tcPr>
          <w:p w14:paraId="46250922" w14:textId="77777777" w:rsidR="00917585" w:rsidRDefault="000D3EA2">
            <w:r>
              <w:rPr>
                <w:sz w:val="18"/>
              </w:rPr>
              <w:t>2,000 conversations</w:t>
            </w:r>
          </w:p>
        </w:tc>
        <w:tc>
          <w:tcPr>
            <w:tcW w:w="5272" w:type="dxa"/>
            <w:shd w:val="clear" w:color="auto" w:fill="FFFFFF"/>
          </w:tcPr>
          <w:p w14:paraId="15DC3C83" w14:textId="77777777" w:rsidR="00917585" w:rsidRDefault="000D3EA2">
            <w:r>
              <w:rPr>
                <w:sz w:val="18"/>
              </w:rPr>
              <w:t>Higher monthly cap (plan-based)</w:t>
            </w:r>
          </w:p>
        </w:tc>
      </w:tr>
      <w:tr w:rsidR="00917585" w14:paraId="5B6D97BA" w14:textId="77777777">
        <w:tc>
          <w:tcPr>
            <w:tcW w:w="1984" w:type="dxa"/>
            <w:shd w:val="clear" w:color="auto" w:fill="F8FAFB"/>
          </w:tcPr>
          <w:p w14:paraId="4C916D95" w14:textId="77777777" w:rsidR="00917585" w:rsidRDefault="000D3EA2">
            <w:r>
              <w:rPr>
                <w:sz w:val="18"/>
              </w:rPr>
              <w:t>Scale</w:t>
            </w:r>
          </w:p>
        </w:tc>
        <w:tc>
          <w:tcPr>
            <w:tcW w:w="3402" w:type="dxa"/>
            <w:shd w:val="clear" w:color="auto" w:fill="F8FAFB"/>
          </w:tcPr>
          <w:p w14:paraId="0225D5F5" w14:textId="77777777" w:rsidR="00917585" w:rsidRDefault="000D3EA2">
            <w:r>
              <w:rPr>
                <w:sz w:val="18"/>
              </w:rPr>
              <w:t>Unlimited</w:t>
            </w:r>
          </w:p>
        </w:tc>
        <w:tc>
          <w:tcPr>
            <w:tcW w:w="5272" w:type="dxa"/>
            <w:shd w:val="clear" w:color="auto" w:fill="F8FAFB"/>
          </w:tcPr>
          <w:p w14:paraId="008DCFE8" w14:textId="77777777" w:rsidR="00917585" w:rsidRDefault="000D3EA2">
            <w:r>
              <w:rPr>
                <w:sz w:val="18"/>
              </w:rPr>
              <w:t>Unlimited</w:t>
            </w:r>
          </w:p>
        </w:tc>
      </w:tr>
    </w:tbl>
    <w:p w14:paraId="16629DFF" w14:textId="77777777" w:rsidR="00917585" w:rsidRDefault="00917585"/>
    <w:p w14:paraId="605407CB" w14:textId="77777777" w:rsidR="00917585" w:rsidRPr="003D14DA" w:rsidRDefault="000D3EA2" w:rsidP="003D14DA">
      <w:pPr>
        <w:pBdr>
          <w:left w:val="single" w:sz="20" w:space="8" w:color="2563EB"/>
        </w:pBdr>
        <w:shd w:val="clear" w:color="auto" w:fill="DBEAFE"/>
        <w:spacing w:before="200"/>
        <w:ind w:left="227"/>
        <w:rPr>
          <w:sz w:val="19"/>
        </w:rPr>
      </w:pPr>
      <w:r w:rsidRPr="003D14DA">
        <w:rPr>
          <w:i/>
          <w:color w:val="475569"/>
          <w:sz w:val="19"/>
        </w:rPr>
        <w:t>Tenant status: trial → active (on subscription) or trial → expired. Suspended tenants receive no bot replies; existing conversation history is preserved.</w:t>
      </w:r>
    </w:p>
    <w:p w14:paraId="186DBBC3" w14:textId="77777777" w:rsidR="003D14DA" w:rsidRPr="003D14DA" w:rsidRDefault="003D14DA" w:rsidP="003D14DA">
      <w:pPr>
        <w:spacing w:after="0"/>
        <w:rPr>
          <w:sz w:val="2"/>
        </w:rPr>
      </w:pPr>
      <w:r w:rsidRPr="003D14DA">
        <w:rPr>
          <w:sz w:val="2"/>
        </w:rPr>
        <w:br w:type="page"/>
      </w:r>
    </w:p>
    <w:p w14:paraId="12BBCD84" w14:textId="014A3F5E" w:rsidR="00917585" w:rsidRDefault="000D3EA2" w:rsidP="003D14DA">
      <w:pPr>
        <w:pStyle w:val="Heading1"/>
        <w:spacing w:before="0" w:after="200"/>
      </w:pPr>
      <w:bookmarkStart w:id="9" w:name="_Toc236229959"/>
      <w:r>
        <w:lastRenderedPageBreak/>
        <w:t>3</w:t>
      </w:r>
      <w:proofErr w:type="gramStart"/>
      <w:r>
        <w:t>.  Bot</w:t>
      </w:r>
      <w:proofErr w:type="gramEnd"/>
      <w:r>
        <w:t xml:space="preserve"> Types (Products)</w:t>
      </w:r>
      <w:bookmarkEnd w:id="9"/>
    </w:p>
    <w:p w14:paraId="49C80177" w14:textId="77777777" w:rsidR="00917585" w:rsidRDefault="000D3EA2">
      <w:pPr>
        <w:spacing w:before="40" w:after="60"/>
      </w:pPr>
      <w:r>
        <w:t>The platform ships three distinct bot products. Each can be activated independently per client with its own system prompt, knowledge base, guardrails, voice settings, LLM credentials, and escalation policy.</w:t>
      </w:r>
    </w:p>
    <w:p w14:paraId="18ED1B22" w14:textId="77777777" w:rsidR="00917585" w:rsidRDefault="000D3EA2" w:rsidP="003D14DA">
      <w:pPr>
        <w:pStyle w:val="Heading3"/>
        <w:spacing w:before="280" w:after="120"/>
      </w:pPr>
      <w:r>
        <w:t xml:space="preserve">Customer Support </w:t>
      </w:r>
      <w:proofErr w:type="gramStart"/>
      <w:r>
        <w:t>Bot  —</w:t>
      </w:r>
      <w:proofErr w:type="gramEnd"/>
      <w:r>
        <w:t xml:space="preserve">  slug: support_bot</w:t>
      </w:r>
    </w:p>
    <w:p w14:paraId="5B36A637" w14:textId="77777777" w:rsidR="00917585" w:rsidRDefault="000D3EA2">
      <w:pPr>
        <w:spacing w:before="40" w:after="60"/>
      </w:pPr>
      <w:r>
        <w:t>Resolves customer queries by answering FAQs, looking up order/account status, and handling common support workflows via the knowledge base.</w:t>
      </w:r>
    </w:p>
    <w:p w14:paraId="5A937507" w14:textId="5CC99C2E"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01  </w:t>
      </w:r>
      <w:r w:rsidR="000D3EA2">
        <w:t>FAQ</w:t>
      </w:r>
      <w:proofErr w:type="gramEnd"/>
      <w:r w:rsidR="000D3EA2">
        <w:t xml:space="preserve"> resolution from the knowledge base</w:t>
      </w:r>
    </w:p>
    <w:p w14:paraId="65FD80B5" w14:textId="3D796A40"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02  </w:t>
      </w:r>
      <w:r w:rsidR="000D3EA2">
        <w:t>Order</w:t>
      </w:r>
      <w:proofErr w:type="gramEnd"/>
      <w:r w:rsidR="000D3EA2">
        <w:t xml:space="preserve"> and account status lookup</w:t>
      </w:r>
    </w:p>
    <w:p w14:paraId="493F8090" w14:textId="75EDF569"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03  </w:t>
      </w:r>
      <w:r w:rsidR="000D3EA2">
        <w:t>Confidence</w:t>
      </w:r>
      <w:proofErr w:type="gramEnd"/>
      <w:r w:rsidR="000D3EA2">
        <w:t>-based escalation to human agents</w:t>
      </w:r>
    </w:p>
    <w:p w14:paraId="2433E1DE" w14:textId="44ECA705"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04  </w:t>
      </w:r>
      <w:r w:rsidR="000D3EA2">
        <w:t>CSAT</w:t>
      </w:r>
      <w:proofErr w:type="gramEnd"/>
      <w:r w:rsidR="000D3EA2">
        <w:t xml:space="preserve"> rating collection after resolution (1–5 stars)</w:t>
      </w:r>
    </w:p>
    <w:p w14:paraId="756CB50C" w14:textId="45D0379E"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05  </w:t>
      </w:r>
      <w:r w:rsidR="000D3EA2">
        <w:t>Multilingual</w:t>
      </w:r>
      <w:proofErr w:type="gramEnd"/>
      <w:r w:rsidR="000D3EA2">
        <w:t xml:space="preserve"> support (10+ Indian regional languages)</w:t>
      </w:r>
    </w:p>
    <w:p w14:paraId="666A7E6D" w14:textId="77777777" w:rsidR="00917585" w:rsidRDefault="000D3EA2" w:rsidP="003D14DA">
      <w:pPr>
        <w:pStyle w:val="Heading3"/>
        <w:spacing w:before="280" w:after="120"/>
      </w:pPr>
      <w:r>
        <w:t xml:space="preserve">Sales Engagement </w:t>
      </w:r>
      <w:proofErr w:type="gramStart"/>
      <w:r>
        <w:t>Bot  —</w:t>
      </w:r>
      <w:proofErr w:type="gramEnd"/>
      <w:r>
        <w:t xml:space="preserve">  slug: sales_bot</w:t>
      </w:r>
    </w:p>
    <w:p w14:paraId="1E80F92F" w14:textId="77777777" w:rsidR="00917585" w:rsidRDefault="000D3EA2">
      <w:pPr>
        <w:spacing w:before="40" w:after="60"/>
      </w:pPr>
      <w:r>
        <w:t xml:space="preserve">Qualifies inbound leads, shares product information, and detects </w:t>
      </w:r>
      <w:proofErr w:type="gramStart"/>
      <w:r>
        <w:t>buying</w:t>
      </w:r>
      <w:proofErr w:type="gramEnd"/>
      <w:r>
        <w:t xml:space="preserve"> intent to hand off warm prospects to a sales agent at the right moment.</w:t>
      </w:r>
    </w:p>
    <w:p w14:paraId="54E454E4" w14:textId="5FF28934"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06  </w:t>
      </w:r>
      <w:r w:rsidR="000D3EA2">
        <w:t>Lead</w:t>
      </w:r>
      <w:proofErr w:type="gramEnd"/>
      <w:r w:rsidR="000D3EA2">
        <w:t xml:space="preserve"> qualification through structured conversation stages</w:t>
      </w:r>
    </w:p>
    <w:p w14:paraId="5699A058" w14:textId="768683CD"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07  </w:t>
      </w:r>
      <w:r w:rsidR="000D3EA2">
        <w:t>Product</w:t>
      </w:r>
      <w:proofErr w:type="gramEnd"/>
      <w:r w:rsidR="000D3EA2">
        <w:t xml:space="preserve"> information delivery from the KB</w:t>
      </w:r>
    </w:p>
    <w:p w14:paraId="5EA930ED" w14:textId="217B4F9A"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08  </w:t>
      </w:r>
      <w:r w:rsidR="000D3EA2">
        <w:t>Sales</w:t>
      </w:r>
      <w:proofErr w:type="gramEnd"/>
      <w:r w:rsidR="000D3EA2">
        <w:t xml:space="preserve"> lead detection ([SALES_LEAD] marker) with auto-escalation to sales agent</w:t>
      </w:r>
    </w:p>
    <w:p w14:paraId="1BC6CF96" w14:textId="12A991CD"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09  </w:t>
      </w:r>
      <w:r w:rsidR="000D3EA2">
        <w:t>Customer</w:t>
      </w:r>
      <w:proofErr w:type="gramEnd"/>
      <w:r w:rsidR="000D3EA2">
        <w:t xml:space="preserve"> entity capture (email, product interest, quantity, location)</w:t>
      </w:r>
    </w:p>
    <w:p w14:paraId="35167F04" w14:textId="0E4B2A8F"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10  </w:t>
      </w:r>
      <w:r w:rsidR="000D3EA2">
        <w:t>Conversation</w:t>
      </w:r>
      <w:proofErr w:type="gramEnd"/>
      <w:r w:rsidR="000D3EA2">
        <w:t xml:space="preserve"> state machine: greeting → qualifying → resolving → following_up → closing</w:t>
      </w:r>
    </w:p>
    <w:p w14:paraId="3B1387E8" w14:textId="77777777" w:rsidR="00917585" w:rsidRDefault="000D3EA2" w:rsidP="003D14DA">
      <w:pPr>
        <w:pStyle w:val="Heading3"/>
        <w:spacing w:before="280" w:after="120"/>
      </w:pPr>
      <w:r>
        <w:t xml:space="preserve">Lifecycle Management </w:t>
      </w:r>
      <w:proofErr w:type="gramStart"/>
      <w:r>
        <w:t>Bot  —</w:t>
      </w:r>
      <w:proofErr w:type="gramEnd"/>
      <w:r>
        <w:t xml:space="preserve">  slug: lifecycle_bot</w:t>
      </w:r>
    </w:p>
    <w:p w14:paraId="7751A5BF" w14:textId="77777777" w:rsidR="00917585" w:rsidRDefault="000D3EA2">
      <w:pPr>
        <w:spacing w:before="40" w:after="60"/>
      </w:pPr>
      <w:r>
        <w:t>Handles post-sale engagement: order tracking, invoice queries, payment reminders, and renewal outreach integrated with the Orders and Payments module.</w:t>
      </w:r>
    </w:p>
    <w:p w14:paraId="125081C2" w14:textId="74AC758E"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11  </w:t>
      </w:r>
      <w:r w:rsidR="000D3EA2">
        <w:t>Order</w:t>
      </w:r>
      <w:proofErr w:type="gramEnd"/>
      <w:r w:rsidR="000D3EA2">
        <w:t xml:space="preserve"> status and delivery tracking</w:t>
      </w:r>
    </w:p>
    <w:p w14:paraId="358E9C36" w14:textId="1726BEFA"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12  </w:t>
      </w:r>
      <w:r w:rsidR="000D3EA2">
        <w:t>Invoice</w:t>
      </w:r>
      <w:proofErr w:type="gramEnd"/>
      <w:r w:rsidR="000D3EA2">
        <w:t xml:space="preserve"> and payment query resolution</w:t>
      </w:r>
    </w:p>
    <w:p w14:paraId="3B0B87F4" w14:textId="44792FFF"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13  </w:t>
      </w:r>
      <w:r w:rsidR="000D3EA2">
        <w:t>Payment</w:t>
      </w:r>
      <w:proofErr w:type="gramEnd"/>
      <w:r w:rsidR="000D3EA2">
        <w:t xml:space="preserve"> link dispatch (PhonePe / Razorpay) within the conversation</w:t>
      </w:r>
    </w:p>
    <w:p w14:paraId="446B684B" w14:textId="783325CC"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14  </w:t>
      </w:r>
      <w:r w:rsidR="000D3EA2">
        <w:t>Proactive</w:t>
      </w:r>
      <w:proofErr w:type="gramEnd"/>
      <w:r w:rsidR="000D3EA2">
        <w:t xml:space="preserve"> follow-up reminders for pending payments</w:t>
      </w:r>
    </w:p>
    <w:p w14:paraId="678CD81D" w14:textId="5D3DECFB" w:rsidR="00917585" w:rsidRDefault="001D0AEB" w:rsidP="001D0AEB">
      <w:pPr>
        <w:pStyle w:val="ListBullet"/>
        <w:ind w:left="283"/>
      </w:pPr>
      <w:r w:rsidRPr="001D0AEB">
        <w:rPr>
          <w:rFonts w:cs="Calibri"/>
          <w:b/>
          <w:color w:val="64748B"/>
        </w:rPr>
        <w:t>FR-3-</w:t>
      </w:r>
      <w:proofErr w:type="gramStart"/>
      <w:r w:rsidRPr="001D0AEB">
        <w:rPr>
          <w:rFonts w:cs="Calibri"/>
          <w:b/>
          <w:color w:val="64748B"/>
        </w:rPr>
        <w:t xml:space="preserve">15  </w:t>
      </w:r>
      <w:r w:rsidR="000D3EA2">
        <w:t>Renewal</w:t>
      </w:r>
      <w:proofErr w:type="gramEnd"/>
      <w:r w:rsidR="000D3EA2">
        <w:t xml:space="preserve"> and upsell outreach</w:t>
      </w:r>
    </w:p>
    <w:p w14:paraId="62FF1FDE" w14:textId="77777777" w:rsidR="003D14DA" w:rsidRPr="003D14DA" w:rsidRDefault="003D14DA" w:rsidP="003D14DA">
      <w:pPr>
        <w:spacing w:after="0"/>
        <w:rPr>
          <w:sz w:val="2"/>
        </w:rPr>
      </w:pPr>
      <w:r w:rsidRPr="003D14DA">
        <w:rPr>
          <w:sz w:val="2"/>
        </w:rPr>
        <w:br w:type="page"/>
      </w:r>
    </w:p>
    <w:p w14:paraId="214BCCB2" w14:textId="6B52CFE9" w:rsidR="00917585" w:rsidRDefault="000D3EA2" w:rsidP="003D14DA">
      <w:pPr>
        <w:pStyle w:val="Heading1"/>
        <w:spacing w:before="0" w:after="200"/>
      </w:pPr>
      <w:bookmarkStart w:id="10" w:name="_Toc236229960"/>
      <w:r>
        <w:lastRenderedPageBreak/>
        <w:t>4</w:t>
      </w:r>
      <w:proofErr w:type="gramStart"/>
      <w:r>
        <w:t>.  Core</w:t>
      </w:r>
      <w:proofErr w:type="gramEnd"/>
      <w:r>
        <w:t xml:space="preserve"> Feature Modules</w:t>
      </w:r>
      <w:bookmarkEnd w:id="10"/>
    </w:p>
    <w:p w14:paraId="73F87B50" w14:textId="77777777" w:rsidR="00917585" w:rsidRDefault="000D3EA2" w:rsidP="00870E3D">
      <w:pPr>
        <w:pStyle w:val="Heading2"/>
        <w:spacing w:before="280" w:after="120"/>
      </w:pPr>
      <w:bookmarkStart w:id="11" w:name="_Toc236229961"/>
      <w:proofErr w:type="gramStart"/>
      <w:r>
        <w:t>4.1  Inbound</w:t>
      </w:r>
      <w:proofErr w:type="gramEnd"/>
      <w:r>
        <w:t xml:space="preserve"> WhatsApp Message Pipeline</w:t>
      </w:r>
      <w:bookmarkEnd w:id="11"/>
    </w:p>
    <w:p w14:paraId="1E9FA42D" w14:textId="77777777" w:rsidR="00917585" w:rsidRDefault="000D3EA2">
      <w:pPr>
        <w:spacing w:before="40" w:after="60"/>
      </w:pPr>
      <w:r>
        <w:t>Every inbound WhatsApp message triggers the pipeline below. The HTTP 200 response is sent immediately; all AI processing is fully asynchronous.</w:t>
      </w:r>
    </w:p>
    <w:p w14:paraId="6D6A0C6A" w14:textId="102A0BDB"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01  </w:t>
      </w:r>
      <w:r w:rsidR="003D14DA" w:rsidRPr="003D14DA">
        <w:rPr>
          <w:rFonts w:cs="Calibri"/>
          <w:b/>
          <w:color w:val="2563EB"/>
        </w:rPr>
        <w:t>Provider</w:t>
      </w:r>
      <w:proofErr w:type="gramEnd"/>
      <w:r w:rsidR="000D3EA2" w:rsidRPr="003D14DA">
        <w:rPr>
          <w:rFonts w:cs="Calibri"/>
          <w:b/>
          <w:color w:val="2563EB"/>
        </w:rPr>
        <w:t xml:space="preserve"> Inference</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Payload</w:t>
      </w:r>
      <w:proofErr w:type="gramEnd"/>
      <w:r w:rsidR="000D3EA2" w:rsidRPr="003D14DA">
        <w:rPr>
          <w:rFonts w:cs="Calibri"/>
        </w:rPr>
        <w:t xml:space="preserve"> shape determines the WhatsApp provider (Meta Cloud vs Twilio). Falls back to the alternate provider if no active number is found for the inferred one.</w:t>
      </w:r>
    </w:p>
    <w:p w14:paraId="186B35F2" w14:textId="38159D5C"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02  </w:t>
      </w:r>
      <w:r w:rsidR="003D14DA" w:rsidRPr="003D14DA">
        <w:rPr>
          <w:rFonts w:cs="Calibri"/>
          <w:b/>
          <w:color w:val="2563EB"/>
        </w:rPr>
        <w:t>Bot</w:t>
      </w:r>
      <w:proofErr w:type="gramEnd"/>
      <w:r w:rsidR="000D3EA2" w:rsidRPr="003D14DA">
        <w:rPr>
          <w:rFonts w:cs="Calibri"/>
          <w:b/>
          <w:color w:val="2563EB"/>
        </w:rPr>
        <w:t xml:space="preserve"> Context Load</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Single</w:t>
      </w:r>
      <w:proofErr w:type="gramEnd"/>
      <w:r w:rsidR="000D3EA2" w:rsidRPr="003D14DA">
        <w:rPr>
          <w:rFonts w:cs="Calibri"/>
        </w:rPr>
        <w:t xml:space="preserve"> get_bot_context RPC fetches: WhatsApp number credentials, tenant plan/status, bot config, all 4 guardrail layers, and LLM credentials. Result Redis-cached for 60 s.</w:t>
      </w:r>
    </w:p>
    <w:p w14:paraId="64014D11" w14:textId="3042B33B"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03  </w:t>
      </w:r>
      <w:r w:rsidR="003D14DA" w:rsidRPr="003D14DA">
        <w:rPr>
          <w:rFonts w:cs="Calibri"/>
          <w:b/>
          <w:color w:val="2563EB"/>
        </w:rPr>
        <w:t>Plan</w:t>
      </w:r>
      <w:proofErr w:type="gramEnd"/>
      <w:r w:rsidR="000D3EA2" w:rsidRPr="003D14DA">
        <w:rPr>
          <w:rFonts w:cs="Calibri"/>
          <w:b/>
          <w:color w:val="2563EB"/>
        </w:rPr>
        <w:t xml:space="preserve"> &amp; Status Enforcement</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Suspended</w:t>
      </w:r>
      <w:proofErr w:type="gramEnd"/>
      <w:r w:rsidR="000D3EA2" w:rsidRPr="003D14DA">
        <w:rPr>
          <w:rFonts w:cs="Calibri"/>
        </w:rPr>
        <w:t xml:space="preserve"> tenants silently dropped. Monthly conversation and token quotas checked before any AI work begins.</w:t>
      </w:r>
    </w:p>
    <w:p w14:paraId="20F6824F" w14:textId="09E2ABFD"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04  </w:t>
      </w:r>
      <w:r w:rsidR="003D14DA" w:rsidRPr="003D14DA">
        <w:rPr>
          <w:rFonts w:cs="Calibri"/>
          <w:b/>
          <w:color w:val="2563EB"/>
        </w:rPr>
        <w:t>Contact</w:t>
      </w:r>
      <w:proofErr w:type="gramEnd"/>
      <w:r w:rsidR="000D3EA2" w:rsidRPr="003D14DA">
        <w:rPr>
          <w:rFonts w:cs="Calibri"/>
          <w:b/>
          <w:color w:val="2563EB"/>
        </w:rPr>
        <w:t xml:space="preserve"> </w:t>
      </w:r>
      <w:proofErr w:type="spellStart"/>
      <w:r w:rsidR="000D3EA2" w:rsidRPr="003D14DA">
        <w:rPr>
          <w:rFonts w:cs="Calibri"/>
          <w:b/>
          <w:color w:val="2563EB"/>
        </w:rPr>
        <w:t>Upsert</w:t>
      </w:r>
      <w:proofErr w:type="spellEnd"/>
      <w:proofErr w:type="gramStart"/>
      <w:r w:rsidR="000D3EA2" w:rsidRPr="003D14DA">
        <w:rPr>
          <w:rFonts w:cs="Calibri"/>
          <w:b/>
          <w:color w:val="2563EB"/>
        </w:rPr>
        <w:t>:</w:t>
      </w:r>
      <w:r w:rsidR="000D3EA2" w:rsidRPr="003D14DA">
        <w:rPr>
          <w:rFonts w:cs="Calibri"/>
        </w:rPr>
        <w:t xml:space="preserve">  </w:t>
      </w:r>
      <w:r w:rsidR="000D3EA2" w:rsidRPr="003D14DA">
        <w:rPr>
          <w:rFonts w:cs="Calibri"/>
        </w:rPr>
        <w:t>Contact</w:t>
      </w:r>
      <w:proofErr w:type="gramEnd"/>
      <w:r w:rsidR="000D3EA2" w:rsidRPr="003D14DA">
        <w:rPr>
          <w:rFonts w:cs="Calibri"/>
        </w:rPr>
        <w:t xml:space="preserve"> identified by phone number (E.164) or BSUID (opaque WhatsApp username ID). Contact record and persistent memory JSON created or updated.</w:t>
      </w:r>
    </w:p>
    <w:p w14:paraId="2BF1D137" w14:textId="57ECBC4F"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05  </w:t>
      </w:r>
      <w:r w:rsidR="003D14DA" w:rsidRPr="003D14DA">
        <w:rPr>
          <w:rFonts w:cs="Calibri"/>
          <w:b/>
          <w:color w:val="2563EB"/>
        </w:rPr>
        <w:t>CSAT</w:t>
      </w:r>
      <w:proofErr w:type="gramEnd"/>
      <w:r w:rsidR="000D3EA2" w:rsidRPr="003D14DA">
        <w:rPr>
          <w:rFonts w:cs="Calibri"/>
          <w:b/>
          <w:color w:val="2563EB"/>
        </w:rPr>
        <w:t xml:space="preserve"> Intercept:</w:t>
      </w:r>
      <w:r w:rsidR="000D3EA2" w:rsidRPr="003D14DA">
        <w:rPr>
          <w:rFonts w:cs="Calibri"/>
        </w:rPr>
        <w:t xml:space="preserve">  </w:t>
      </w:r>
      <w:r w:rsidR="000D3EA2" w:rsidRPr="003D14DA">
        <w:rPr>
          <w:rFonts w:cs="Calibri"/>
        </w:rPr>
        <w:t>If contact has an awaiting_csat flag and replies 1–5, the rating is recorded and a thank-you sent. No AI call is made.</w:t>
      </w:r>
    </w:p>
    <w:p w14:paraId="76F3ED84" w14:textId="300113C4"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06  </w:t>
      </w:r>
      <w:r w:rsidR="003D14DA" w:rsidRPr="003D14DA">
        <w:rPr>
          <w:rFonts w:cs="Calibri"/>
          <w:b/>
          <w:color w:val="2563EB"/>
        </w:rPr>
        <w:t>Message</w:t>
      </w:r>
      <w:proofErr w:type="gramEnd"/>
      <w:r w:rsidR="000D3EA2" w:rsidRPr="003D14DA">
        <w:rPr>
          <w:rFonts w:cs="Calibri"/>
          <w:b/>
          <w:color w:val="2563EB"/>
        </w:rPr>
        <w:t xml:space="preserve"> Deduplication</w:t>
      </w:r>
      <w:proofErr w:type="gramStart"/>
      <w:r w:rsidR="000D3EA2" w:rsidRPr="003D14DA">
        <w:rPr>
          <w:rFonts w:cs="Calibri"/>
          <w:b/>
          <w:color w:val="2563EB"/>
        </w:rPr>
        <w:t>:</w:t>
      </w:r>
      <w:r w:rsidR="000D3EA2" w:rsidRPr="003D14DA">
        <w:rPr>
          <w:rFonts w:cs="Calibri"/>
        </w:rPr>
        <w:t xml:space="preserve">  </w:t>
      </w:r>
      <w:proofErr w:type="spellStart"/>
      <w:r w:rsidR="000D3EA2" w:rsidRPr="003D14DA">
        <w:rPr>
          <w:rFonts w:cs="Calibri"/>
        </w:rPr>
        <w:t>whatsapp</w:t>
      </w:r>
      <w:proofErr w:type="gramEnd"/>
      <w:r w:rsidR="000D3EA2" w:rsidRPr="003D14DA">
        <w:rPr>
          <w:rFonts w:cs="Calibri"/>
        </w:rPr>
        <w:t>_msg_id</w:t>
      </w:r>
      <w:proofErr w:type="spellEnd"/>
      <w:r w:rsidR="000D3EA2" w:rsidRPr="003D14DA">
        <w:rPr>
          <w:rFonts w:cs="Calibri"/>
        </w:rPr>
        <w:t xml:space="preserve"> unique constraint prevents duplicate AI calls when Meta retries webhooks.</w:t>
      </w:r>
    </w:p>
    <w:p w14:paraId="06EBC62F" w14:textId="346023B7"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07  </w:t>
      </w:r>
      <w:r w:rsidR="003D14DA" w:rsidRPr="003D14DA">
        <w:rPr>
          <w:rFonts w:cs="Calibri"/>
          <w:b/>
          <w:color w:val="2563EB"/>
        </w:rPr>
        <w:t>Optimistic</w:t>
      </w:r>
      <w:proofErr w:type="gramEnd"/>
      <w:r w:rsidR="000D3EA2" w:rsidRPr="003D14DA">
        <w:rPr>
          <w:rFonts w:cs="Calibri"/>
          <w:b/>
          <w:color w:val="2563EB"/>
        </w:rPr>
        <w:t xml:space="preserve"> Processing Lock</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30</w:t>
      </w:r>
      <w:proofErr w:type="gramEnd"/>
      <w:r w:rsidR="000D3EA2" w:rsidRPr="003D14DA">
        <w:rPr>
          <w:rFonts w:cs="Calibri"/>
        </w:rPr>
        <w:t>-second lock on the conversation row prevents concurrent AI calls from simultaneous retries.</w:t>
      </w:r>
    </w:p>
    <w:p w14:paraId="1E1EBBD6" w14:textId="6746F154"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08  </w:t>
      </w:r>
      <w:r w:rsidR="003D14DA" w:rsidRPr="003D14DA">
        <w:rPr>
          <w:rFonts w:cs="Calibri"/>
          <w:b/>
          <w:color w:val="2563EB"/>
        </w:rPr>
        <w:t>Escalation</w:t>
      </w:r>
      <w:proofErr w:type="gramEnd"/>
      <w:r w:rsidR="000D3EA2" w:rsidRPr="003D14DA">
        <w:rPr>
          <w:rFonts w:cs="Calibri"/>
          <w:b/>
          <w:color w:val="2563EB"/>
        </w:rPr>
        <w:t xml:space="preserve"> Keyword Check</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Configured</w:t>
      </w:r>
      <w:proofErr w:type="gramEnd"/>
      <w:r w:rsidR="000D3EA2" w:rsidRPr="003D14DA">
        <w:rPr>
          <w:rFonts w:cs="Calibri"/>
        </w:rPr>
        <w:t xml:space="preserve"> trigger phrases checked before AI call. Match → conversation escalated, human-handover message sent immediately.</w:t>
      </w:r>
    </w:p>
    <w:p w14:paraId="1C18D484" w14:textId="27A51928"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09  </w:t>
      </w:r>
      <w:r w:rsidR="003D14DA" w:rsidRPr="003D14DA">
        <w:rPr>
          <w:rFonts w:cs="Calibri"/>
          <w:b/>
          <w:color w:val="2563EB"/>
        </w:rPr>
        <w:t>KB</w:t>
      </w:r>
      <w:proofErr w:type="gramEnd"/>
      <w:r w:rsidR="000D3EA2" w:rsidRPr="003D14DA">
        <w:rPr>
          <w:rFonts w:cs="Calibri"/>
          <w:b/>
          <w:color w:val="2563EB"/>
        </w:rPr>
        <w:t xml:space="preserve"> Retrieval (RAG)</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4</w:t>
      </w:r>
      <w:proofErr w:type="gramEnd"/>
      <w:r w:rsidR="000D3EA2" w:rsidRPr="003D14DA">
        <w:rPr>
          <w:rFonts w:cs="Calibri"/>
        </w:rPr>
        <w:t>-strategy cascade: Redis cache → pgvector similarity search → keyword ILIKE search → product-scoped legacy fallback.</w:t>
      </w:r>
    </w:p>
    <w:p w14:paraId="7F9D8246" w14:textId="03C2CDC1"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10  </w:t>
      </w:r>
      <w:r w:rsidR="003D14DA" w:rsidRPr="003D14DA">
        <w:rPr>
          <w:rFonts w:cs="Calibri"/>
          <w:b/>
          <w:color w:val="2563EB"/>
        </w:rPr>
        <w:t>History</w:t>
      </w:r>
      <w:proofErr w:type="gramEnd"/>
      <w:r w:rsidR="000D3EA2" w:rsidRPr="003D14DA">
        <w:rPr>
          <w:rFonts w:cs="Calibri"/>
          <w:b/>
          <w:color w:val="2563EB"/>
        </w:rPr>
        <w:t xml:space="preserve"> Assembly</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Up</w:t>
      </w:r>
      <w:proofErr w:type="gramEnd"/>
      <w:r w:rsidR="000D3EA2" w:rsidRPr="003D14DA">
        <w:rPr>
          <w:rFonts w:cs="Calibri"/>
        </w:rPr>
        <w:t xml:space="preserve"> to 40 messages loaded. Recent messages passed verbatim; older turns compressed into an archive summary block in the system prompt.</w:t>
      </w:r>
    </w:p>
    <w:p w14:paraId="589BABB8" w14:textId="635C1DC2"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11  </w:t>
      </w:r>
      <w:r w:rsidR="003D14DA" w:rsidRPr="003D14DA">
        <w:rPr>
          <w:rFonts w:cs="Calibri"/>
          <w:b/>
          <w:color w:val="2563EB"/>
        </w:rPr>
        <w:t>AI</w:t>
      </w:r>
      <w:proofErr w:type="gramEnd"/>
      <w:r w:rsidR="000D3EA2" w:rsidRPr="003D14DA">
        <w:rPr>
          <w:rFonts w:cs="Calibri"/>
          <w:b/>
          <w:color w:val="2563EB"/>
        </w:rPr>
        <w:t xml:space="preserve"> Response Generation</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Claude</w:t>
      </w:r>
      <w:proofErr w:type="gramEnd"/>
      <w:r w:rsidR="000D3EA2" w:rsidRPr="003D14DA">
        <w:rPr>
          <w:rFonts w:cs="Calibri"/>
        </w:rPr>
        <w:t xml:space="preserve"> API called with assembled system prompt (guardrails, KB context, conversation stage, contact memory, language directive). Confidence score extracted.</w:t>
      </w:r>
    </w:p>
    <w:p w14:paraId="67178816" w14:textId="5FEE819A"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12  </w:t>
      </w:r>
      <w:r w:rsidR="003D14DA" w:rsidRPr="003D14DA">
        <w:rPr>
          <w:rFonts w:cs="Calibri"/>
          <w:b/>
          <w:color w:val="2563EB"/>
        </w:rPr>
        <w:t>Marker</w:t>
      </w:r>
      <w:proofErr w:type="gramEnd"/>
      <w:r w:rsidR="000D3EA2" w:rsidRPr="003D14DA">
        <w:rPr>
          <w:rFonts w:cs="Calibri"/>
          <w:b/>
          <w:color w:val="2563EB"/>
        </w:rPr>
        <w:t xml:space="preserve"> Extraction &amp; Stripping</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w:t>
      </w:r>
      <w:proofErr w:type="gramEnd"/>
      <w:r w:rsidR="000D3EA2" w:rsidRPr="003D14DA">
        <w:rPr>
          <w:rFonts w:cs="Calibri"/>
        </w:rPr>
        <w:t>SALES_LEAD], [STAGE:x], and [ENTITY:key=value] markers parsed and stripped before the message reaches the customer.</w:t>
      </w:r>
    </w:p>
    <w:p w14:paraId="0CCC9075" w14:textId="5BEEE0E3"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13  </w:t>
      </w:r>
      <w:r w:rsidR="003D14DA" w:rsidRPr="003D14DA">
        <w:rPr>
          <w:rFonts w:cs="Calibri"/>
          <w:b/>
          <w:color w:val="2563EB"/>
        </w:rPr>
        <w:t>Guardrail</w:t>
      </w:r>
      <w:proofErr w:type="gramEnd"/>
      <w:r w:rsidR="000D3EA2" w:rsidRPr="003D14DA">
        <w:rPr>
          <w:rFonts w:cs="Calibri"/>
          <w:b/>
          <w:color w:val="2563EB"/>
        </w:rPr>
        <w:t xml:space="preserve"> Enforcement</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Blocked</w:t>
      </w:r>
      <w:proofErr w:type="gramEnd"/>
      <w:r w:rsidR="000D3EA2" w:rsidRPr="003D14DA">
        <w:rPr>
          <w:rFonts w:cs="Calibri"/>
        </w:rPr>
        <w:t xml:space="preserve"> keywords/topics checked across all 4 layers. Response truncated to the effective max_response_length (most restrictive layer wins).</w:t>
      </w:r>
    </w:p>
    <w:p w14:paraId="1ECE9187" w14:textId="76364C8A"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14  </w:t>
      </w:r>
      <w:r w:rsidR="003D14DA" w:rsidRPr="003D14DA">
        <w:rPr>
          <w:rFonts w:cs="Calibri"/>
          <w:b/>
          <w:color w:val="2563EB"/>
        </w:rPr>
        <w:t>Escalation</w:t>
      </w:r>
      <w:proofErr w:type="gramEnd"/>
      <w:r w:rsidR="000D3EA2" w:rsidRPr="003D14DA">
        <w:rPr>
          <w:rFonts w:cs="Calibri"/>
          <w:b/>
          <w:color w:val="2563EB"/>
        </w:rPr>
        <w:t xml:space="preserve"> Policy</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Low</w:t>
      </w:r>
      <w:proofErr w:type="gramEnd"/>
      <w:r w:rsidR="000D3EA2" w:rsidRPr="003D14DA">
        <w:rPr>
          <w:rFonts w:cs="Calibri"/>
        </w:rPr>
        <w:t>-confidence counter incremented. If consecutive low-confidence turns &gt;= max_low_confidence_reprompts, conversation is auto-escalated.</w:t>
      </w:r>
    </w:p>
    <w:p w14:paraId="75B1A448" w14:textId="1C232F70"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15  </w:t>
      </w:r>
      <w:r w:rsidR="003D14DA" w:rsidRPr="003D14DA">
        <w:rPr>
          <w:rFonts w:cs="Calibri"/>
          <w:b/>
          <w:color w:val="2563EB"/>
        </w:rPr>
        <w:t>Reply</w:t>
      </w:r>
      <w:proofErr w:type="gramEnd"/>
      <w:r w:rsidR="000D3EA2" w:rsidRPr="003D14DA">
        <w:rPr>
          <w:rFonts w:cs="Calibri"/>
          <w:b/>
          <w:color w:val="2563EB"/>
        </w:rPr>
        <w:t xml:space="preserve"> Dispatch</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Message</w:t>
      </w:r>
      <w:proofErr w:type="gramEnd"/>
      <w:r w:rsidR="000D3EA2" w:rsidRPr="003D14DA">
        <w:rPr>
          <w:rFonts w:cs="Calibri"/>
        </w:rPr>
        <w:t xml:space="preserve"> sent via provider gateway and stored with delivery_status=sent. Meta delivery/read receipts advance the status </w:t>
      </w:r>
      <w:proofErr w:type="gramStart"/>
      <w:r w:rsidR="000D3EA2" w:rsidRPr="003D14DA">
        <w:rPr>
          <w:rFonts w:cs="Calibri"/>
        </w:rPr>
        <w:t>ladder:</w:t>
      </w:r>
      <w:proofErr w:type="gramEnd"/>
      <w:r w:rsidR="000D3EA2" w:rsidRPr="003D14DA">
        <w:rPr>
          <w:rFonts w:cs="Calibri"/>
        </w:rPr>
        <w:t xml:space="preserve"> sent → delivered → read.</w:t>
      </w:r>
    </w:p>
    <w:p w14:paraId="3AF85FDC" w14:textId="0CDFA558" w:rsidR="00917585" w:rsidRPr="003D14DA" w:rsidRDefault="00483640" w:rsidP="003D14DA">
      <w:pPr>
        <w:pStyle w:val="ListNumber"/>
        <w:rPr>
          <w:rFonts w:cs="Calibri"/>
        </w:rPr>
      </w:pPr>
      <w:r w:rsidRPr="00483640">
        <w:rPr>
          <w:rFonts w:cs="Calibri"/>
          <w:b/>
          <w:color w:val="64748B"/>
        </w:rPr>
        <w:t>FR-4.1-</w:t>
      </w:r>
      <w:proofErr w:type="gramStart"/>
      <w:r w:rsidRPr="00483640">
        <w:rPr>
          <w:rFonts w:cs="Calibri"/>
          <w:b/>
          <w:color w:val="64748B"/>
        </w:rPr>
        <w:t xml:space="preserve">16  </w:t>
      </w:r>
      <w:r w:rsidR="003D14DA" w:rsidRPr="003D14DA">
        <w:rPr>
          <w:rFonts w:cs="Calibri"/>
          <w:b/>
          <w:color w:val="2563EB"/>
        </w:rPr>
        <w:t>Lock</w:t>
      </w:r>
      <w:proofErr w:type="gramEnd"/>
      <w:r w:rsidR="000D3EA2" w:rsidRPr="003D14DA">
        <w:rPr>
          <w:rFonts w:cs="Calibri"/>
          <w:b/>
          <w:color w:val="2563EB"/>
        </w:rPr>
        <w:t xml:space="preserve"> Release</w:t>
      </w:r>
      <w:proofErr w:type="gramStart"/>
      <w:r w:rsidR="000D3EA2" w:rsidRPr="003D14DA">
        <w:rPr>
          <w:rFonts w:cs="Calibri"/>
          <w:b/>
          <w:color w:val="2563EB"/>
        </w:rPr>
        <w:t>:</w:t>
      </w:r>
      <w:r w:rsidR="000D3EA2" w:rsidRPr="003D14DA">
        <w:rPr>
          <w:rFonts w:cs="Calibri"/>
        </w:rPr>
        <w:t xml:space="preserve">  </w:t>
      </w:r>
      <w:r w:rsidR="000D3EA2" w:rsidRPr="003D14DA">
        <w:rPr>
          <w:rFonts w:cs="Calibri"/>
        </w:rPr>
        <w:t>Processing</w:t>
      </w:r>
      <w:proofErr w:type="gramEnd"/>
      <w:r w:rsidR="000D3EA2" w:rsidRPr="003D14DA">
        <w:rPr>
          <w:rFonts w:cs="Calibri"/>
        </w:rPr>
        <w:t xml:space="preserve"> lock cleared non-blocking. Conversation updated_at timestamp refreshed.</w:t>
      </w:r>
    </w:p>
    <w:p w14:paraId="65823E95" w14:textId="77777777" w:rsidR="00917585" w:rsidRDefault="000D3EA2" w:rsidP="00870E3D">
      <w:pPr>
        <w:pStyle w:val="Heading2"/>
        <w:spacing w:before="280" w:after="120"/>
      </w:pPr>
      <w:bookmarkStart w:id="12" w:name="_Toc236229962"/>
      <w:proofErr w:type="gramStart"/>
      <w:r>
        <w:t>4.2  Conversation</w:t>
      </w:r>
      <w:proofErr w:type="gramEnd"/>
      <w:r>
        <w:t xml:space="preserve"> Management</w:t>
      </w:r>
      <w:bookmarkEnd w:id="12"/>
    </w:p>
    <w:p w14:paraId="50A7B4CB" w14:textId="77777777" w:rsidR="00917585" w:rsidRDefault="000D3EA2" w:rsidP="003D14DA">
      <w:pPr>
        <w:pStyle w:val="Heading3"/>
        <w:spacing w:before="280" w:after="120"/>
      </w:pPr>
      <w:r>
        <w:t>Conversation Statuses</w:t>
      </w:r>
    </w:p>
    <w:tbl>
      <w:tblPr>
        <w:tblStyle w:val="TableGrid"/>
        <w:tblW w:w="0" w:type="auto"/>
        <w:tblLook w:val="04A0" w:firstRow="1" w:lastRow="0" w:firstColumn="1" w:lastColumn="0" w:noHBand="0" w:noVBand="1"/>
      </w:tblPr>
      <w:tblGrid>
        <w:gridCol w:w="1909"/>
        <w:gridCol w:w="8053"/>
      </w:tblGrid>
      <w:tr w:rsidR="00917585" w14:paraId="07BCF1AE" w14:textId="77777777">
        <w:tc>
          <w:tcPr>
            <w:tcW w:w="1984" w:type="dxa"/>
            <w:shd w:val="clear" w:color="auto" w:fill="0F172A"/>
            <w:vAlign w:val="center"/>
          </w:tcPr>
          <w:p w14:paraId="4CCFA158" w14:textId="77777777" w:rsidR="00917585" w:rsidRDefault="000D3EA2">
            <w:r>
              <w:rPr>
                <w:b/>
                <w:color w:val="FFFFFF"/>
                <w:sz w:val="18"/>
              </w:rPr>
              <w:t>Status</w:t>
            </w:r>
          </w:p>
        </w:tc>
        <w:tc>
          <w:tcPr>
            <w:tcW w:w="8674" w:type="dxa"/>
            <w:shd w:val="clear" w:color="auto" w:fill="0F172A"/>
            <w:vAlign w:val="center"/>
          </w:tcPr>
          <w:p w14:paraId="546D7F64" w14:textId="77777777" w:rsidR="00917585" w:rsidRDefault="000D3EA2">
            <w:r>
              <w:rPr>
                <w:b/>
                <w:color w:val="FFFFFF"/>
                <w:sz w:val="18"/>
              </w:rPr>
              <w:t>Description</w:t>
            </w:r>
          </w:p>
        </w:tc>
      </w:tr>
      <w:tr w:rsidR="00917585" w14:paraId="38295D3D" w14:textId="77777777">
        <w:tc>
          <w:tcPr>
            <w:tcW w:w="1984" w:type="dxa"/>
            <w:shd w:val="clear" w:color="auto" w:fill="F8FAFB"/>
          </w:tcPr>
          <w:p w14:paraId="76904539" w14:textId="77777777" w:rsidR="00917585" w:rsidRDefault="000D3EA2">
            <w:r>
              <w:rPr>
                <w:sz w:val="18"/>
              </w:rPr>
              <w:t>open</w:t>
            </w:r>
          </w:p>
        </w:tc>
        <w:tc>
          <w:tcPr>
            <w:tcW w:w="8674" w:type="dxa"/>
            <w:shd w:val="clear" w:color="auto" w:fill="F8FAFB"/>
          </w:tcPr>
          <w:p w14:paraId="17BC9192" w14:textId="77777777" w:rsidR="00917585" w:rsidRDefault="000D3EA2">
            <w:r>
              <w:rPr>
                <w:sz w:val="18"/>
              </w:rPr>
              <w:t>Bot is actively responding to the customer.</w:t>
            </w:r>
          </w:p>
        </w:tc>
      </w:tr>
      <w:tr w:rsidR="00917585" w14:paraId="1E428E34" w14:textId="77777777">
        <w:tc>
          <w:tcPr>
            <w:tcW w:w="1984" w:type="dxa"/>
            <w:shd w:val="clear" w:color="auto" w:fill="FFFFFF"/>
          </w:tcPr>
          <w:p w14:paraId="25EAC6C7" w14:textId="77777777" w:rsidR="00917585" w:rsidRDefault="000D3EA2">
            <w:r>
              <w:rPr>
                <w:sz w:val="18"/>
              </w:rPr>
              <w:t>escalated</w:t>
            </w:r>
          </w:p>
        </w:tc>
        <w:tc>
          <w:tcPr>
            <w:tcW w:w="8674" w:type="dxa"/>
            <w:shd w:val="clear" w:color="auto" w:fill="FFFFFF"/>
          </w:tcPr>
          <w:p w14:paraId="3AD87D0F" w14:textId="77777777" w:rsidR="00917585" w:rsidRDefault="000D3EA2">
            <w:r>
              <w:rPr>
                <w:sz w:val="18"/>
              </w:rPr>
              <w:t>Conversation handed to a human agent; bot is silent.</w:t>
            </w:r>
          </w:p>
        </w:tc>
      </w:tr>
      <w:tr w:rsidR="00917585" w14:paraId="4AA76749" w14:textId="77777777">
        <w:tc>
          <w:tcPr>
            <w:tcW w:w="1984" w:type="dxa"/>
            <w:shd w:val="clear" w:color="auto" w:fill="F8FAFB"/>
          </w:tcPr>
          <w:p w14:paraId="7A562DFD" w14:textId="77777777" w:rsidR="00917585" w:rsidRDefault="000D3EA2">
            <w:r>
              <w:rPr>
                <w:sz w:val="18"/>
              </w:rPr>
              <w:t>bot_paused</w:t>
            </w:r>
          </w:p>
        </w:tc>
        <w:tc>
          <w:tcPr>
            <w:tcW w:w="8674" w:type="dxa"/>
            <w:shd w:val="clear" w:color="auto" w:fill="F8FAFB"/>
          </w:tcPr>
          <w:p w14:paraId="572F3F97" w14:textId="77777777" w:rsidR="00917585" w:rsidRDefault="000D3EA2">
            <w:r>
              <w:rPr>
                <w:sz w:val="18"/>
              </w:rPr>
              <w:t>Agent has taken manual control; messages stored but not auto-replied.</w:t>
            </w:r>
          </w:p>
        </w:tc>
      </w:tr>
      <w:tr w:rsidR="00917585" w14:paraId="44833A08" w14:textId="77777777">
        <w:tc>
          <w:tcPr>
            <w:tcW w:w="1984" w:type="dxa"/>
            <w:shd w:val="clear" w:color="auto" w:fill="FFFFFF"/>
          </w:tcPr>
          <w:p w14:paraId="133236C9" w14:textId="77777777" w:rsidR="00917585" w:rsidRDefault="000D3EA2">
            <w:r>
              <w:rPr>
                <w:sz w:val="18"/>
              </w:rPr>
              <w:t>resolved</w:t>
            </w:r>
          </w:p>
        </w:tc>
        <w:tc>
          <w:tcPr>
            <w:tcW w:w="8674" w:type="dxa"/>
            <w:shd w:val="clear" w:color="auto" w:fill="FFFFFF"/>
          </w:tcPr>
          <w:p w14:paraId="086C79A4" w14:textId="77777777" w:rsidR="00917585" w:rsidRDefault="000D3EA2">
            <w:r>
              <w:rPr>
                <w:sz w:val="18"/>
              </w:rPr>
              <w:t>Closed by an agent or auto-resolved after inactivity.</w:t>
            </w:r>
          </w:p>
        </w:tc>
      </w:tr>
    </w:tbl>
    <w:p w14:paraId="79561A3F" w14:textId="77777777" w:rsidR="00917585" w:rsidRDefault="00917585"/>
    <w:p w14:paraId="7739DED1" w14:textId="77777777" w:rsidR="00917585" w:rsidRDefault="000D3EA2" w:rsidP="003D14DA">
      <w:pPr>
        <w:pStyle w:val="Heading3"/>
        <w:spacing w:before="280" w:after="120"/>
      </w:pPr>
      <w:r>
        <w:lastRenderedPageBreak/>
        <w:t>AI Conversation State Machine</w:t>
      </w:r>
    </w:p>
    <w:p w14:paraId="0225E28E" w14:textId="77777777" w:rsidR="00917585" w:rsidRDefault="000D3EA2">
      <w:pPr>
        <w:spacing w:before="40" w:after="60"/>
      </w:pPr>
      <w:r>
        <w:t>Conversations progress through structured stages. The AI declares stage transitions and captures customer entities by appending control markers at the end of its response (stripped before delivery):</w:t>
      </w:r>
    </w:p>
    <w:p w14:paraId="027100FC" w14:textId="79708D7F" w:rsidR="00917585" w:rsidRDefault="00483640" w:rsidP="00870E3D">
      <w:pPr>
        <w:pStyle w:val="ListBullet"/>
        <w:spacing w:before="20" w:after="20"/>
        <w:ind w:left="283"/>
      </w:pPr>
      <w:r w:rsidRPr="00483640">
        <w:rPr>
          <w:rFonts w:cs="Calibri"/>
          <w:b/>
          <w:color w:val="64748B"/>
        </w:rPr>
        <w:t>FR-4.2-</w:t>
      </w:r>
      <w:proofErr w:type="gramStart"/>
      <w:r w:rsidRPr="00483640">
        <w:rPr>
          <w:rFonts w:cs="Calibri"/>
          <w:b/>
          <w:color w:val="64748B"/>
        </w:rPr>
        <w:t xml:space="preserve">01  </w:t>
      </w:r>
      <w:r w:rsidR="000D3EA2">
        <w:t>greeting</w:t>
      </w:r>
      <w:proofErr w:type="gramEnd"/>
    </w:p>
    <w:p w14:paraId="443F7B25" w14:textId="6DF133C6" w:rsidR="00917585" w:rsidRDefault="00483640" w:rsidP="00870E3D">
      <w:pPr>
        <w:pStyle w:val="ListBullet"/>
        <w:spacing w:before="20" w:after="20"/>
        <w:ind w:left="283"/>
      </w:pPr>
      <w:r w:rsidRPr="00483640">
        <w:rPr>
          <w:rFonts w:cs="Calibri"/>
          <w:b/>
          <w:color w:val="64748B"/>
        </w:rPr>
        <w:t>FR-4.2-</w:t>
      </w:r>
      <w:proofErr w:type="gramStart"/>
      <w:r w:rsidRPr="00483640">
        <w:rPr>
          <w:rFonts w:cs="Calibri"/>
          <w:b/>
          <w:color w:val="64748B"/>
        </w:rPr>
        <w:t xml:space="preserve">02  </w:t>
      </w:r>
      <w:r w:rsidR="000D3EA2">
        <w:t>qualifying</w:t>
      </w:r>
      <w:proofErr w:type="gramEnd"/>
    </w:p>
    <w:p w14:paraId="526422BC" w14:textId="595C2FD5" w:rsidR="00917585" w:rsidRDefault="00483640" w:rsidP="00870E3D">
      <w:pPr>
        <w:pStyle w:val="ListBullet"/>
        <w:spacing w:before="20" w:after="20"/>
        <w:ind w:left="283"/>
      </w:pPr>
      <w:r w:rsidRPr="00483640">
        <w:rPr>
          <w:rFonts w:cs="Calibri"/>
          <w:b/>
          <w:color w:val="64748B"/>
        </w:rPr>
        <w:t>FR-4.2-</w:t>
      </w:r>
      <w:proofErr w:type="gramStart"/>
      <w:r w:rsidRPr="00483640">
        <w:rPr>
          <w:rFonts w:cs="Calibri"/>
          <w:b/>
          <w:color w:val="64748B"/>
        </w:rPr>
        <w:t xml:space="preserve">03  </w:t>
      </w:r>
      <w:r w:rsidR="000D3EA2">
        <w:t>resolving</w:t>
      </w:r>
      <w:proofErr w:type="gramEnd"/>
    </w:p>
    <w:p w14:paraId="669578DC" w14:textId="40A3F6CA" w:rsidR="00917585" w:rsidRDefault="00483640" w:rsidP="00870E3D">
      <w:pPr>
        <w:pStyle w:val="ListBullet"/>
        <w:spacing w:before="20" w:after="20"/>
        <w:ind w:left="283"/>
      </w:pPr>
      <w:r w:rsidRPr="00483640">
        <w:rPr>
          <w:rFonts w:cs="Calibri"/>
          <w:b/>
          <w:color w:val="64748B"/>
        </w:rPr>
        <w:t>FR-4.2-</w:t>
      </w:r>
      <w:proofErr w:type="gramStart"/>
      <w:r w:rsidRPr="00483640">
        <w:rPr>
          <w:rFonts w:cs="Calibri"/>
          <w:b/>
          <w:color w:val="64748B"/>
        </w:rPr>
        <w:t xml:space="preserve">04  </w:t>
      </w:r>
      <w:proofErr w:type="spellStart"/>
      <w:r w:rsidR="000D3EA2">
        <w:t>following</w:t>
      </w:r>
      <w:proofErr w:type="gramEnd"/>
      <w:r w:rsidR="000D3EA2">
        <w:t>_up</w:t>
      </w:r>
      <w:proofErr w:type="spellEnd"/>
    </w:p>
    <w:p w14:paraId="0F4A85B6" w14:textId="6D3F7940" w:rsidR="00917585" w:rsidRDefault="00483640" w:rsidP="00870E3D">
      <w:pPr>
        <w:pStyle w:val="ListBullet"/>
        <w:spacing w:before="20" w:after="20"/>
        <w:ind w:left="283"/>
      </w:pPr>
      <w:r w:rsidRPr="00483640">
        <w:rPr>
          <w:rFonts w:cs="Calibri"/>
          <w:b/>
          <w:color w:val="64748B"/>
        </w:rPr>
        <w:t>FR-4.2-</w:t>
      </w:r>
      <w:proofErr w:type="gramStart"/>
      <w:r w:rsidRPr="00483640">
        <w:rPr>
          <w:rFonts w:cs="Calibri"/>
          <w:b/>
          <w:color w:val="64748B"/>
        </w:rPr>
        <w:t xml:space="preserve">05  </w:t>
      </w:r>
      <w:r w:rsidR="000D3EA2">
        <w:t>closing</w:t>
      </w:r>
      <w:proofErr w:type="gramEnd"/>
    </w:p>
    <w:p w14:paraId="38F85F46" w14:textId="77777777" w:rsidR="00917585" w:rsidRDefault="000D3EA2" w:rsidP="001D0AEB">
      <w:pPr>
        <w:spacing w:before="200"/>
      </w:pPr>
      <w:r>
        <w:rPr>
          <w:b/>
          <w:sz w:val="19"/>
        </w:rPr>
        <w:t xml:space="preserve">Stage update:   </w:t>
      </w:r>
      <w:r>
        <w:rPr>
          <w:color w:val="475569"/>
          <w:sz w:val="19"/>
        </w:rPr>
        <w:t>[STAGE:qualifying]</w:t>
      </w:r>
      <w:r>
        <w:rPr>
          <w:color w:val="475569"/>
          <w:sz w:val="19"/>
        </w:rPr>
        <w:br/>
      </w:r>
      <w:r>
        <w:rPr>
          <w:b/>
          <w:sz w:val="19"/>
        </w:rPr>
        <w:t xml:space="preserve">Entity capture: </w:t>
      </w:r>
      <w:r>
        <w:rPr>
          <w:color w:val="475569"/>
          <w:sz w:val="19"/>
        </w:rPr>
        <w:t>[ENTITY:email=alice@example.com]  [ENTITY:order_id=ORD-123]</w:t>
      </w:r>
    </w:p>
    <w:p w14:paraId="2B6BD733" w14:textId="77777777" w:rsidR="00917585" w:rsidRDefault="000D3EA2" w:rsidP="003D14DA">
      <w:pPr>
        <w:pStyle w:val="Heading3"/>
        <w:spacing w:before="280" w:after="120"/>
      </w:pPr>
      <w:r>
        <w:t>Delivery Status Ladder</w:t>
      </w:r>
    </w:p>
    <w:p w14:paraId="632B800A" w14:textId="77777777" w:rsidR="00917585" w:rsidRDefault="000D3EA2">
      <w:pPr>
        <w:spacing w:before="40" w:after="60"/>
      </w:pPr>
      <w:r>
        <w:t>Outbound messages move one-way: sent → delivered → read. The failed status is always accepted. Backward transitions are silently ignored.</w:t>
      </w:r>
    </w:p>
    <w:p w14:paraId="16DBE889" w14:textId="77777777" w:rsidR="00917585" w:rsidRDefault="000D3EA2" w:rsidP="00870E3D">
      <w:pPr>
        <w:pStyle w:val="Heading2"/>
        <w:spacing w:before="280" w:after="120"/>
      </w:pPr>
      <w:bookmarkStart w:id="13" w:name="_Toc236229963"/>
      <w:proofErr w:type="gramStart"/>
      <w:r>
        <w:t>4.3  Knowledge</w:t>
      </w:r>
      <w:proofErr w:type="gramEnd"/>
      <w:r>
        <w:t xml:space="preserve"> Base (RAG)</w:t>
      </w:r>
      <w:bookmarkEnd w:id="13"/>
    </w:p>
    <w:p w14:paraId="0D748EA3" w14:textId="77777777" w:rsidR="00917585" w:rsidRDefault="000D3EA2">
      <w:pPr>
        <w:spacing w:before="40" w:after="60"/>
      </w:pPr>
      <w:r>
        <w:t>Each tenant manages one or more KB Collections assigned to specific bots with a priority order. Documents are ingested, semantically chunked, and embedded via Voyage-3 into a pgvector index.</w:t>
      </w:r>
    </w:p>
    <w:p w14:paraId="4B90C5E7" w14:textId="77777777" w:rsidR="00917585" w:rsidRDefault="000D3EA2" w:rsidP="003D14DA">
      <w:pPr>
        <w:pStyle w:val="Heading3"/>
        <w:spacing w:before="280" w:after="120"/>
      </w:pPr>
      <w:r>
        <w:t>Supported Document Formats</w:t>
      </w:r>
    </w:p>
    <w:p w14:paraId="0C04FBB9" w14:textId="77777777" w:rsidR="00917585" w:rsidRDefault="000D3EA2">
      <w:pPr>
        <w:spacing w:before="40" w:after="60"/>
      </w:pPr>
      <w:r>
        <w:t>PDF, DOCX, TXT, Markdown, Images (OCR via image extraction)</w:t>
      </w:r>
    </w:p>
    <w:p w14:paraId="3639A2A7" w14:textId="77777777" w:rsidR="00917585" w:rsidRDefault="000D3EA2" w:rsidP="003D14DA">
      <w:pPr>
        <w:pStyle w:val="Heading3"/>
        <w:spacing w:before="280" w:after="120"/>
      </w:pPr>
      <w:r>
        <w:t>KB Entry Lifecycle</w:t>
      </w:r>
    </w:p>
    <w:p w14:paraId="5C21AE38" w14:textId="77777777" w:rsidR="00917585" w:rsidRDefault="000D3EA2">
      <w:pPr>
        <w:spacing w:before="40" w:after="60"/>
      </w:pPr>
      <w:proofErr w:type="gramStart"/>
      <w:r>
        <w:t>draft  →</w:t>
      </w:r>
      <w:proofErr w:type="gramEnd"/>
      <w:r>
        <w:t xml:space="preserve">  </w:t>
      </w:r>
      <w:proofErr w:type="gramStart"/>
      <w:r>
        <w:t>review  →</w:t>
      </w:r>
      <w:proofErr w:type="gramEnd"/>
      <w:r>
        <w:t xml:space="preserve">  </w:t>
      </w:r>
      <w:proofErr w:type="gramStart"/>
      <w:r>
        <w:t>live  →</w:t>
      </w:r>
      <w:proofErr w:type="gramEnd"/>
      <w:r>
        <w:t xml:space="preserve">  archived</w:t>
      </w:r>
    </w:p>
    <w:p w14:paraId="1325741C" w14:textId="77777777" w:rsidR="00917585" w:rsidRDefault="000D3EA2" w:rsidP="003D14DA">
      <w:pPr>
        <w:pStyle w:val="Heading3"/>
        <w:spacing w:before="280" w:after="120"/>
      </w:pPr>
      <w:r>
        <w:t>4-Strategy RAG Fallback</w:t>
      </w:r>
    </w:p>
    <w:p w14:paraId="1EE420E1" w14:textId="371B6C3C" w:rsidR="00917585" w:rsidRDefault="00483640" w:rsidP="00870E3D">
      <w:pPr>
        <w:pStyle w:val="ListBullet"/>
        <w:spacing w:before="20" w:after="20"/>
        <w:ind w:left="283"/>
      </w:pPr>
      <w:r w:rsidRPr="00483640">
        <w:rPr>
          <w:rFonts w:cs="Calibri"/>
          <w:b/>
          <w:color w:val="64748B"/>
        </w:rPr>
        <w:t>FR-4.3-</w:t>
      </w:r>
      <w:proofErr w:type="gramStart"/>
      <w:r w:rsidRPr="00483640">
        <w:rPr>
          <w:rFonts w:cs="Calibri"/>
          <w:b/>
          <w:color w:val="64748B"/>
        </w:rPr>
        <w:t xml:space="preserve">01  </w:t>
      </w:r>
      <w:r w:rsidR="000D3EA2">
        <w:t>Redis</w:t>
      </w:r>
      <w:proofErr w:type="gramEnd"/>
      <w:r w:rsidR="000D3EA2">
        <w:t xml:space="preserve"> cache — previously retrieved results cached per (tenant, product, query).</w:t>
      </w:r>
    </w:p>
    <w:p w14:paraId="30CE0EE3" w14:textId="32140780" w:rsidR="00917585" w:rsidRDefault="00483640" w:rsidP="00870E3D">
      <w:pPr>
        <w:pStyle w:val="ListBullet"/>
        <w:spacing w:before="20" w:after="20"/>
        <w:ind w:left="283"/>
      </w:pPr>
      <w:r w:rsidRPr="00483640">
        <w:rPr>
          <w:rFonts w:cs="Calibri"/>
          <w:b/>
          <w:color w:val="64748B"/>
        </w:rPr>
        <w:t>FR-4.3-</w:t>
      </w:r>
      <w:proofErr w:type="gramStart"/>
      <w:r w:rsidRPr="00483640">
        <w:rPr>
          <w:rFonts w:cs="Calibri"/>
          <w:b/>
          <w:color w:val="64748B"/>
        </w:rPr>
        <w:t xml:space="preserve">02  </w:t>
      </w:r>
      <w:r w:rsidR="000D3EA2">
        <w:t>Vector</w:t>
      </w:r>
      <w:proofErr w:type="gramEnd"/>
      <w:r w:rsidR="000D3EA2">
        <w:t xml:space="preserve"> similarity search — pgvector cosine similarity using Voyage-3 embeddings.</w:t>
      </w:r>
    </w:p>
    <w:p w14:paraId="6C1DE850" w14:textId="45707AD6" w:rsidR="00917585" w:rsidRDefault="00483640" w:rsidP="00870E3D">
      <w:pPr>
        <w:pStyle w:val="ListBullet"/>
        <w:spacing w:before="20" w:after="20"/>
        <w:ind w:left="283"/>
      </w:pPr>
      <w:r w:rsidRPr="00483640">
        <w:rPr>
          <w:rFonts w:cs="Calibri"/>
          <w:b/>
          <w:color w:val="64748B"/>
        </w:rPr>
        <w:t>FR-4.3-</w:t>
      </w:r>
      <w:proofErr w:type="gramStart"/>
      <w:r w:rsidRPr="00483640">
        <w:rPr>
          <w:rFonts w:cs="Calibri"/>
          <w:b/>
          <w:color w:val="64748B"/>
        </w:rPr>
        <w:t xml:space="preserve">03  </w:t>
      </w:r>
      <w:r w:rsidR="000D3EA2">
        <w:t>Keyword</w:t>
      </w:r>
      <w:proofErr w:type="gramEnd"/>
      <w:r w:rsidR="000D3EA2">
        <w:t xml:space="preserve"> ILIKE search — full-text fallback when no vector match is found.</w:t>
      </w:r>
    </w:p>
    <w:p w14:paraId="52663AB3" w14:textId="07254C92" w:rsidR="00917585" w:rsidRDefault="00483640" w:rsidP="00870E3D">
      <w:pPr>
        <w:pStyle w:val="ListBullet"/>
        <w:spacing w:before="20" w:after="20"/>
        <w:ind w:left="283"/>
      </w:pPr>
      <w:r w:rsidRPr="00483640">
        <w:rPr>
          <w:rFonts w:cs="Calibri"/>
          <w:b/>
          <w:color w:val="64748B"/>
        </w:rPr>
        <w:t>FR-4.3-</w:t>
      </w:r>
      <w:proofErr w:type="gramStart"/>
      <w:r w:rsidRPr="00483640">
        <w:rPr>
          <w:rFonts w:cs="Calibri"/>
          <w:b/>
          <w:color w:val="64748B"/>
        </w:rPr>
        <w:t xml:space="preserve">04  </w:t>
      </w:r>
      <w:r w:rsidR="000D3EA2">
        <w:t>Product</w:t>
      </w:r>
      <w:proofErr w:type="gramEnd"/>
      <w:r w:rsidR="000D3EA2">
        <w:t>-</w:t>
      </w:r>
      <w:proofErr w:type="gramStart"/>
      <w:r w:rsidR="000D3EA2">
        <w:t>scoped</w:t>
      </w:r>
      <w:proofErr w:type="gramEnd"/>
      <w:r w:rsidR="000D3EA2">
        <w:t xml:space="preserve"> legacy fallback — searches flat (non-collection) KB entries.</w:t>
      </w:r>
    </w:p>
    <w:p w14:paraId="36E6C5C3" w14:textId="77777777" w:rsidR="00917585" w:rsidRDefault="000D3EA2" w:rsidP="003D14DA">
      <w:pPr>
        <w:pStyle w:val="Heading3"/>
        <w:spacing w:before="280" w:after="120"/>
      </w:pPr>
      <w:r>
        <w:t>KB-Only Mode</w:t>
      </w:r>
    </w:p>
    <w:p w14:paraId="4E3D906C" w14:textId="77777777" w:rsidR="00917585" w:rsidRDefault="000D3EA2">
      <w:pPr>
        <w:spacing w:before="40" w:after="60"/>
      </w:pPr>
      <w:r>
        <w:t>When enabled at any guardrail layer, the AI answers only from KB results. If no relevant entry is found it acknowledges the gap and offers to escalate. Configurable globally, per product type, per tenant, or per individual bot.</w:t>
      </w:r>
    </w:p>
    <w:p w14:paraId="2ADA5D1F" w14:textId="77777777" w:rsidR="00917585" w:rsidRDefault="000D3EA2" w:rsidP="003D14DA">
      <w:pPr>
        <w:pStyle w:val="Heading3"/>
        <w:spacing w:before="280" w:after="120"/>
      </w:pPr>
      <w:r>
        <w:t>AI-Generated KB Suggestions</w:t>
      </w:r>
    </w:p>
    <w:p w14:paraId="16333898" w14:textId="77777777" w:rsidR="00917585" w:rsidRDefault="000D3EA2">
      <w:pPr>
        <w:spacing w:before="40" w:after="60"/>
      </w:pPr>
      <w:r>
        <w:t>Frequently asked questions not covered by the KB are flagged as suggestions (status: pending). Client managers review and promote them to live or dismiss them.</w:t>
      </w:r>
    </w:p>
    <w:p w14:paraId="460ED9E3" w14:textId="77777777" w:rsidR="00917585" w:rsidRDefault="000D3EA2" w:rsidP="00870E3D">
      <w:pPr>
        <w:pStyle w:val="Heading2"/>
        <w:spacing w:before="280" w:after="120"/>
      </w:pPr>
      <w:bookmarkStart w:id="14" w:name="_Toc236229964"/>
      <w:proofErr w:type="gramStart"/>
      <w:r>
        <w:lastRenderedPageBreak/>
        <w:t>4.4  Escalation</w:t>
      </w:r>
      <w:proofErr w:type="gramEnd"/>
      <w:r>
        <w:t xml:space="preserve"> Management</w:t>
      </w:r>
      <w:bookmarkEnd w:id="14"/>
    </w:p>
    <w:p w14:paraId="42C9BBEC" w14:textId="77777777" w:rsidR="00917585" w:rsidRDefault="000D3EA2" w:rsidP="003D14DA">
      <w:pPr>
        <w:pStyle w:val="Heading3"/>
        <w:spacing w:before="280" w:after="120"/>
      </w:pPr>
      <w:r>
        <w:t>Escalation Triggers</w:t>
      </w:r>
    </w:p>
    <w:p w14:paraId="503B1A22" w14:textId="3CF734F0"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01  </w:t>
      </w:r>
      <w:r w:rsidR="000D3EA2">
        <w:t>Keyword</w:t>
      </w:r>
      <w:proofErr w:type="gramEnd"/>
      <w:r w:rsidR="000D3EA2">
        <w:t xml:space="preserve"> </w:t>
      </w:r>
      <w:proofErr w:type="gramStart"/>
      <w:r w:rsidR="000D3EA2">
        <w:t>match —</w:t>
      </w:r>
      <w:proofErr w:type="gramEnd"/>
      <w:r w:rsidR="000D3EA2">
        <w:t xml:space="preserve"> customer types a configured phrase (e.g., 'speak to human', 'urgent', 'refund').</w:t>
      </w:r>
    </w:p>
    <w:p w14:paraId="06667C8C" w14:textId="72B6A1FE"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02  </w:t>
      </w:r>
      <w:r w:rsidR="000D3EA2">
        <w:t>Low</w:t>
      </w:r>
      <w:proofErr w:type="gramEnd"/>
      <w:r w:rsidR="000D3EA2">
        <w:t>-confidence consecutive turns — AI confidence below threshold for N turns in a row.</w:t>
      </w:r>
    </w:p>
    <w:p w14:paraId="24C4B372" w14:textId="63718010"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03  </w:t>
      </w:r>
      <w:r w:rsidR="000D3EA2">
        <w:t>Sales</w:t>
      </w:r>
      <w:proofErr w:type="gramEnd"/>
      <w:r w:rsidR="000D3EA2">
        <w:t xml:space="preserve"> lead </w:t>
      </w:r>
      <w:proofErr w:type="gramStart"/>
      <w:r w:rsidR="000D3EA2">
        <w:t>detected — [</w:t>
      </w:r>
      <w:proofErr w:type="gramEnd"/>
      <w:r w:rsidR="000D3EA2">
        <w:t>SALES_LEAD] marker triggers immediate handoff to a sales agent.</w:t>
      </w:r>
    </w:p>
    <w:p w14:paraId="2924D2D0" w14:textId="144ACA25"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04  </w:t>
      </w:r>
      <w:r w:rsidR="000D3EA2">
        <w:t>KB</w:t>
      </w:r>
      <w:proofErr w:type="gramEnd"/>
      <w:r w:rsidR="000D3EA2">
        <w:t>-only no-match — KB-only mode active but no relevant KB entry was found.</w:t>
      </w:r>
    </w:p>
    <w:p w14:paraId="04B84A76" w14:textId="1439A93D"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05  </w:t>
      </w:r>
      <w:r w:rsidR="000D3EA2">
        <w:t>Auto</w:t>
      </w:r>
      <w:proofErr w:type="gramEnd"/>
      <w:r w:rsidR="000D3EA2">
        <w:t>-escalation timeout — conversation open for more than X configured hours.</w:t>
      </w:r>
    </w:p>
    <w:p w14:paraId="2D0D3CA0" w14:textId="77777777" w:rsidR="00917585" w:rsidRDefault="000D3EA2" w:rsidP="003D14DA">
      <w:pPr>
        <w:pStyle w:val="Heading3"/>
        <w:spacing w:before="280" w:after="120"/>
      </w:pPr>
      <w:r>
        <w:t>Escalation Flow</w:t>
      </w:r>
    </w:p>
    <w:p w14:paraId="6FDBA2F5" w14:textId="031E3AB1"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06  </w:t>
      </w:r>
      <w:r w:rsidR="000D3EA2">
        <w:t>Conversation</w:t>
      </w:r>
      <w:proofErr w:type="gramEnd"/>
      <w:r w:rsidR="000D3EA2">
        <w:t xml:space="preserve"> status flipped to 'escalated'; bot goes silent.</w:t>
      </w:r>
    </w:p>
    <w:p w14:paraId="5807933A" w14:textId="39BE4E40"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07  </w:t>
      </w:r>
      <w:r w:rsidR="000D3EA2">
        <w:t>Escalation</w:t>
      </w:r>
      <w:proofErr w:type="gramEnd"/>
      <w:r w:rsidR="000D3EA2">
        <w:t xml:space="preserve"> record created (status: pending).</w:t>
      </w:r>
    </w:p>
    <w:p w14:paraId="35A80C96" w14:textId="54CCBEB3"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08  </w:t>
      </w:r>
      <w:r w:rsidR="000D3EA2">
        <w:t>Email</w:t>
      </w:r>
      <w:proofErr w:type="gramEnd"/>
      <w:r w:rsidR="000D3EA2">
        <w:t xml:space="preserve"> notification dispatched to client_manager and platform_admin via Brevo.</w:t>
      </w:r>
    </w:p>
    <w:p w14:paraId="0AF79B48" w14:textId="4DBCB484"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09  </w:t>
      </w:r>
      <w:r w:rsidR="000D3EA2">
        <w:t>If</w:t>
      </w:r>
      <w:proofErr w:type="gramEnd"/>
      <w:r w:rsidR="000D3EA2">
        <w:t xml:space="preserve"> </w:t>
      </w:r>
      <w:proofErr w:type="spellStart"/>
      <w:r w:rsidR="000D3EA2">
        <w:t>auto_dispatch_on_escalation</w:t>
      </w:r>
      <w:proofErr w:type="spellEnd"/>
      <w:r w:rsidR="000D3EA2">
        <w:t xml:space="preserve"> is enabled: outbound voice call placed to the customer.</w:t>
      </w:r>
    </w:p>
    <w:p w14:paraId="580CC2E4" w14:textId="5B65FD79"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10  </w:t>
      </w:r>
      <w:r w:rsidR="000D3EA2">
        <w:t>Agent</w:t>
      </w:r>
      <w:proofErr w:type="gramEnd"/>
      <w:r w:rsidR="000D3EA2">
        <w:t xml:space="preserve"> claims the escalation → conversation assigned (agent_id set on conversation).</w:t>
      </w:r>
    </w:p>
    <w:p w14:paraId="7C9D8555" w14:textId="72B9FCC5"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11  </w:t>
      </w:r>
      <w:r w:rsidR="000D3EA2">
        <w:t>Agent</w:t>
      </w:r>
      <w:proofErr w:type="gramEnd"/>
      <w:r w:rsidR="000D3EA2">
        <w:t xml:space="preserve"> sends manual WhatsApp replies until they mark the escalation resolved.</w:t>
      </w:r>
    </w:p>
    <w:p w14:paraId="42110C48" w14:textId="64230E65" w:rsidR="00917585" w:rsidRDefault="00483640" w:rsidP="00870E3D">
      <w:pPr>
        <w:pStyle w:val="ListBullet"/>
        <w:spacing w:before="20" w:after="20"/>
        <w:ind w:left="283"/>
      </w:pPr>
      <w:r w:rsidRPr="00483640">
        <w:rPr>
          <w:rFonts w:cs="Calibri"/>
          <w:b/>
          <w:color w:val="64748B"/>
        </w:rPr>
        <w:t>FR-4.4-</w:t>
      </w:r>
      <w:proofErr w:type="gramStart"/>
      <w:r w:rsidRPr="00483640">
        <w:rPr>
          <w:rFonts w:cs="Calibri"/>
          <w:b/>
          <w:color w:val="64748B"/>
        </w:rPr>
        <w:t xml:space="preserve">12  </w:t>
      </w:r>
      <w:r w:rsidR="000D3EA2">
        <w:t>On</w:t>
      </w:r>
      <w:proofErr w:type="gramEnd"/>
      <w:r w:rsidR="000D3EA2">
        <w:t xml:space="preserve"> resolution: conversation closed; optional CSAT prompt sent to the customer.</w:t>
      </w:r>
    </w:p>
    <w:p w14:paraId="2311107B" w14:textId="77777777" w:rsidR="00917585" w:rsidRDefault="000D3EA2" w:rsidP="003D14DA">
      <w:pPr>
        <w:pStyle w:val="Heading3"/>
        <w:spacing w:before="280" w:after="120"/>
      </w:pPr>
      <w:r>
        <w:t>Human Takeover (bot_paused)</w:t>
      </w:r>
    </w:p>
    <w:p w14:paraId="60B20EDB" w14:textId="77777777" w:rsidR="00917585" w:rsidRDefault="000D3EA2">
      <w:pPr>
        <w:spacing w:before="40" w:after="60"/>
      </w:pPr>
      <w:r>
        <w:t xml:space="preserve">An agent can pause the bot without a full </w:t>
      </w:r>
      <w:proofErr w:type="gramStart"/>
      <w:r>
        <w:t>escalation — useful</w:t>
      </w:r>
      <w:proofErr w:type="gramEnd"/>
      <w:r>
        <w:t xml:space="preserve"> for brief interventions. Inbound messages are stored but not auto-replied. The agent can resume the bot at any time by switching the status back to 'open'.</w:t>
      </w:r>
    </w:p>
    <w:p w14:paraId="29F0CF09" w14:textId="77777777" w:rsidR="00917585" w:rsidRDefault="000D3EA2" w:rsidP="003D14DA">
      <w:pPr>
        <w:pStyle w:val="Heading3"/>
        <w:spacing w:before="280" w:after="120"/>
      </w:pPr>
      <w:r>
        <w:t>CSAT Collection</w:t>
      </w:r>
    </w:p>
    <w:p w14:paraId="16436031" w14:textId="77777777" w:rsidR="00917585" w:rsidRDefault="000D3EA2">
      <w:pPr>
        <w:spacing w:before="40" w:after="60"/>
      </w:pPr>
      <w:r>
        <w:t>After resolution the bot sends a 1–</w:t>
      </w:r>
      <w:proofErr w:type="gramStart"/>
      <w:r>
        <w:t>5 star</w:t>
      </w:r>
      <w:proofErr w:type="gramEnd"/>
      <w:r>
        <w:t xml:space="preserve"> rating prompt. The score is stored in contact.memory_json with a timestamp. A confirmation message is sent to the customer.</w:t>
      </w:r>
    </w:p>
    <w:p w14:paraId="31CDFC10" w14:textId="77777777" w:rsidR="00917585" w:rsidRDefault="000D3EA2" w:rsidP="00870E3D">
      <w:pPr>
        <w:pStyle w:val="Heading2"/>
        <w:spacing w:before="280" w:after="120"/>
      </w:pPr>
      <w:bookmarkStart w:id="15" w:name="_Toc236229965"/>
      <w:proofErr w:type="gramStart"/>
      <w:r>
        <w:t>4.5  Voice</w:t>
      </w:r>
      <w:proofErr w:type="gramEnd"/>
      <w:r>
        <w:t xml:space="preserve"> Call Module</w:t>
      </w:r>
      <w:bookmarkEnd w:id="15"/>
    </w:p>
    <w:p w14:paraId="464BB77F" w14:textId="77777777" w:rsidR="00917585" w:rsidRDefault="000D3EA2">
      <w:pPr>
        <w:spacing w:before="40" w:after="60"/>
      </w:pPr>
      <w:r>
        <w:t>The voice module enables AI-powered outbound phone calls via a configurable three-component stack: Telephony + Speech-to-Text + Text-to-Speech. Each call runs a multi-turn AI conversation loop with full transcript storage and automated structured outcome extraction.</w:t>
      </w:r>
    </w:p>
    <w:p w14:paraId="61CB5A20" w14:textId="77777777" w:rsidR="00917585" w:rsidRDefault="000D3EA2" w:rsidP="003D14DA">
      <w:pPr>
        <w:pStyle w:val="Heading3"/>
        <w:spacing w:before="280" w:after="120"/>
      </w:pPr>
      <w:r>
        <w:t>Supported Voice Providers</w:t>
      </w:r>
    </w:p>
    <w:tbl>
      <w:tblPr>
        <w:tblStyle w:val="TableGrid"/>
        <w:tblW w:w="0" w:type="auto"/>
        <w:tblLook w:val="04A0" w:firstRow="1" w:lastRow="0" w:firstColumn="1" w:lastColumn="0" w:noHBand="0" w:noVBand="1"/>
      </w:tblPr>
      <w:tblGrid>
        <w:gridCol w:w="1745"/>
        <w:gridCol w:w="3425"/>
        <w:gridCol w:w="4792"/>
      </w:tblGrid>
      <w:tr w:rsidR="00917585" w14:paraId="5A23D4C7" w14:textId="77777777">
        <w:tc>
          <w:tcPr>
            <w:tcW w:w="1814" w:type="dxa"/>
            <w:shd w:val="clear" w:color="auto" w:fill="0F172A"/>
            <w:vAlign w:val="center"/>
          </w:tcPr>
          <w:p w14:paraId="514D7968" w14:textId="77777777" w:rsidR="00917585" w:rsidRDefault="000D3EA2">
            <w:r>
              <w:rPr>
                <w:b/>
                <w:color w:val="FFFFFF"/>
                <w:sz w:val="18"/>
              </w:rPr>
              <w:t>Component</w:t>
            </w:r>
          </w:p>
        </w:tc>
        <w:tc>
          <w:tcPr>
            <w:tcW w:w="3685" w:type="dxa"/>
            <w:shd w:val="clear" w:color="auto" w:fill="0F172A"/>
            <w:vAlign w:val="center"/>
          </w:tcPr>
          <w:p w14:paraId="24376752" w14:textId="77777777" w:rsidR="00917585" w:rsidRDefault="000D3EA2">
            <w:r>
              <w:rPr>
                <w:b/>
                <w:color w:val="FFFFFF"/>
                <w:sz w:val="18"/>
              </w:rPr>
              <w:t>Providers</w:t>
            </w:r>
          </w:p>
        </w:tc>
        <w:tc>
          <w:tcPr>
            <w:tcW w:w="5159" w:type="dxa"/>
            <w:shd w:val="clear" w:color="auto" w:fill="0F172A"/>
            <w:vAlign w:val="center"/>
          </w:tcPr>
          <w:p w14:paraId="7C8374C6" w14:textId="77777777" w:rsidR="00917585" w:rsidRDefault="000D3EA2">
            <w:r>
              <w:rPr>
                <w:b/>
                <w:color w:val="FFFFFF"/>
                <w:sz w:val="18"/>
              </w:rPr>
              <w:t>Notes</w:t>
            </w:r>
          </w:p>
        </w:tc>
      </w:tr>
      <w:tr w:rsidR="00917585" w14:paraId="03CF618A" w14:textId="77777777">
        <w:tc>
          <w:tcPr>
            <w:tcW w:w="1814" w:type="dxa"/>
            <w:shd w:val="clear" w:color="auto" w:fill="F8FAFB"/>
          </w:tcPr>
          <w:p w14:paraId="2BA6B215" w14:textId="77777777" w:rsidR="00917585" w:rsidRDefault="000D3EA2">
            <w:r>
              <w:rPr>
                <w:sz w:val="18"/>
              </w:rPr>
              <w:t>Telephony</w:t>
            </w:r>
          </w:p>
        </w:tc>
        <w:tc>
          <w:tcPr>
            <w:tcW w:w="3685" w:type="dxa"/>
            <w:shd w:val="clear" w:color="auto" w:fill="F8FAFB"/>
          </w:tcPr>
          <w:p w14:paraId="350A96A9" w14:textId="77777777" w:rsidR="00917585" w:rsidRDefault="000D3EA2">
            <w:r>
              <w:rPr>
                <w:sz w:val="18"/>
              </w:rPr>
              <w:t>Twilio, Exotel</w:t>
            </w:r>
          </w:p>
        </w:tc>
        <w:tc>
          <w:tcPr>
            <w:tcW w:w="5159" w:type="dxa"/>
            <w:shd w:val="clear" w:color="auto" w:fill="F8FAFB"/>
          </w:tcPr>
          <w:p w14:paraId="7242B2B9" w14:textId="77777777" w:rsidR="00917585" w:rsidRDefault="000D3EA2">
            <w:r>
              <w:rPr>
                <w:sz w:val="18"/>
              </w:rPr>
              <w:t>Exotel recommended in India (lower per-minute cost). Twilio for international.</w:t>
            </w:r>
          </w:p>
        </w:tc>
      </w:tr>
      <w:tr w:rsidR="00917585" w14:paraId="08274E9B" w14:textId="77777777">
        <w:tc>
          <w:tcPr>
            <w:tcW w:w="1814" w:type="dxa"/>
            <w:shd w:val="clear" w:color="auto" w:fill="FFFFFF"/>
          </w:tcPr>
          <w:p w14:paraId="45DDA833" w14:textId="77777777" w:rsidR="00917585" w:rsidRDefault="000D3EA2">
            <w:r>
              <w:rPr>
                <w:sz w:val="18"/>
              </w:rPr>
              <w:t>STT</w:t>
            </w:r>
          </w:p>
        </w:tc>
        <w:tc>
          <w:tcPr>
            <w:tcW w:w="3685" w:type="dxa"/>
            <w:shd w:val="clear" w:color="auto" w:fill="FFFFFF"/>
          </w:tcPr>
          <w:p w14:paraId="638A87CA" w14:textId="77777777" w:rsidR="00917585" w:rsidRDefault="000D3EA2">
            <w:r>
              <w:rPr>
                <w:sz w:val="18"/>
              </w:rPr>
              <w:t>Deepgram Nova-2, Sarvam AI, Azure Speech</w:t>
            </w:r>
          </w:p>
        </w:tc>
        <w:tc>
          <w:tcPr>
            <w:tcW w:w="5159" w:type="dxa"/>
            <w:shd w:val="clear" w:color="auto" w:fill="FFFFFF"/>
          </w:tcPr>
          <w:p w14:paraId="5488335D" w14:textId="77777777" w:rsidR="00917585" w:rsidRDefault="000D3EA2">
            <w:r>
              <w:rPr>
                <w:sz w:val="18"/>
              </w:rPr>
              <w:t>Sarvam recommended for Hindi and Indian regional languages.</w:t>
            </w:r>
          </w:p>
        </w:tc>
      </w:tr>
      <w:tr w:rsidR="00917585" w14:paraId="4AE6CA5C" w14:textId="77777777">
        <w:tc>
          <w:tcPr>
            <w:tcW w:w="1814" w:type="dxa"/>
            <w:shd w:val="clear" w:color="auto" w:fill="F8FAFB"/>
          </w:tcPr>
          <w:p w14:paraId="66FF3F49" w14:textId="77777777" w:rsidR="00917585" w:rsidRDefault="000D3EA2">
            <w:r>
              <w:rPr>
                <w:sz w:val="18"/>
              </w:rPr>
              <w:t>TTS</w:t>
            </w:r>
          </w:p>
        </w:tc>
        <w:tc>
          <w:tcPr>
            <w:tcW w:w="3685" w:type="dxa"/>
            <w:shd w:val="clear" w:color="auto" w:fill="F8FAFB"/>
          </w:tcPr>
          <w:p w14:paraId="692BCF73" w14:textId="77777777" w:rsidR="00917585" w:rsidRDefault="000D3EA2">
            <w:r>
              <w:rPr>
                <w:sz w:val="18"/>
              </w:rPr>
              <w:t>Twilio Say (free), Google Neural2, Sarvam TTS, Exotel Say</w:t>
            </w:r>
          </w:p>
        </w:tc>
        <w:tc>
          <w:tcPr>
            <w:tcW w:w="5159" w:type="dxa"/>
            <w:shd w:val="clear" w:color="auto" w:fill="F8FAFB"/>
          </w:tcPr>
          <w:p w14:paraId="50C25940" w14:textId="77777777" w:rsidR="00917585" w:rsidRDefault="000D3EA2">
            <w:r>
              <w:rPr>
                <w:sz w:val="18"/>
              </w:rPr>
              <w:t>Twilio Say is zero-cost built-in; Google/Sarvam for higher quality.</w:t>
            </w:r>
          </w:p>
        </w:tc>
      </w:tr>
    </w:tbl>
    <w:p w14:paraId="12EE0AA9" w14:textId="77777777" w:rsidR="00917585" w:rsidRDefault="00917585"/>
    <w:p w14:paraId="511BA3B3" w14:textId="77777777" w:rsidR="00917585" w:rsidRDefault="000D3EA2" w:rsidP="003D14DA">
      <w:pPr>
        <w:pStyle w:val="Heading3"/>
        <w:spacing w:before="280" w:after="120"/>
      </w:pPr>
      <w:r>
        <w:t>Voice Call Flow</w:t>
      </w:r>
    </w:p>
    <w:p w14:paraId="2C63ED9C" w14:textId="2BB94C5A"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01  </w:t>
      </w:r>
      <w:r w:rsidR="000D3EA2">
        <w:t>Dispatch</w:t>
      </w:r>
      <w:proofErr w:type="gramEnd"/>
      <w:r w:rsidR="000D3EA2">
        <w:t xml:space="preserve"> request (API, campaign trigger, or escalation auto-dispatch) creates a voice_calls record.</w:t>
      </w:r>
    </w:p>
    <w:p w14:paraId="109F3C83" w14:textId="7EB2D323"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02  </w:t>
      </w:r>
      <w:r w:rsidR="000D3EA2">
        <w:t>Telephony</w:t>
      </w:r>
      <w:proofErr w:type="gramEnd"/>
      <w:r w:rsidR="000D3EA2">
        <w:t xml:space="preserve"> provider places the outbound call.</w:t>
      </w:r>
    </w:p>
    <w:p w14:paraId="47E121F7" w14:textId="2D5AD9A1"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03  </w:t>
      </w:r>
      <w:r w:rsidR="000D3EA2">
        <w:t>On</w:t>
      </w:r>
      <w:proofErr w:type="gramEnd"/>
      <w:r w:rsidR="000D3EA2">
        <w:t xml:space="preserve"> answer: </w:t>
      </w:r>
      <w:proofErr w:type="spellStart"/>
      <w:r w:rsidR="000D3EA2">
        <w:t>TwiML</w:t>
      </w:r>
      <w:proofErr w:type="spellEnd"/>
      <w:r w:rsidR="000D3EA2">
        <w:t>/</w:t>
      </w:r>
      <w:proofErr w:type="spellStart"/>
      <w:r w:rsidR="000D3EA2">
        <w:t>ExoML</w:t>
      </w:r>
      <w:proofErr w:type="spellEnd"/>
      <w:r w:rsidR="000D3EA2">
        <w:t xml:space="preserve"> greeting message played; customer prompted to speak.</w:t>
      </w:r>
    </w:p>
    <w:p w14:paraId="22E0D94C" w14:textId="115BCF55" w:rsidR="00917585" w:rsidRDefault="001D0AEB" w:rsidP="00870E3D">
      <w:pPr>
        <w:pStyle w:val="ListBullet"/>
        <w:spacing w:before="20" w:after="20"/>
        <w:ind w:left="283"/>
      </w:pPr>
      <w:r w:rsidRPr="001D0AEB">
        <w:rPr>
          <w:rFonts w:cs="Calibri"/>
          <w:b/>
          <w:color w:val="64748B"/>
        </w:rPr>
        <w:lastRenderedPageBreak/>
        <w:t>FR-4.5-</w:t>
      </w:r>
      <w:proofErr w:type="gramStart"/>
      <w:r w:rsidRPr="001D0AEB">
        <w:rPr>
          <w:rFonts w:cs="Calibri"/>
          <w:b/>
          <w:color w:val="64748B"/>
        </w:rPr>
        <w:t xml:space="preserve">04  </w:t>
      </w:r>
      <w:r w:rsidR="000D3EA2">
        <w:t>Customer</w:t>
      </w:r>
      <w:proofErr w:type="gramEnd"/>
      <w:r w:rsidR="000D3EA2">
        <w:t xml:space="preserve"> audio → STT transcription → Claude AI response → TTS audio returned as next prompt.</w:t>
      </w:r>
    </w:p>
    <w:p w14:paraId="26FD06E9" w14:textId="0A2D9B31"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05  </w:t>
      </w:r>
      <w:r w:rsidR="000D3EA2">
        <w:t>Multi</w:t>
      </w:r>
      <w:proofErr w:type="gramEnd"/>
      <w:r w:rsidR="000D3EA2">
        <w:t>-turn loop repeats until max_turns reached, silence timeout, or customer hangs up.</w:t>
      </w:r>
    </w:p>
    <w:p w14:paraId="53FEEB5D" w14:textId="12A759D4"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06  </w:t>
      </w:r>
      <w:r w:rsidR="000D3EA2">
        <w:t>Final</w:t>
      </w:r>
      <w:proofErr w:type="gramEnd"/>
      <w:r w:rsidR="000D3EA2">
        <w:t xml:space="preserve"> status received from provider: completed / failed / voicemail / no_answer / busy.</w:t>
      </w:r>
    </w:p>
    <w:p w14:paraId="75983D00" w14:textId="392DE83E"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07  </w:t>
      </w:r>
      <w:r w:rsidR="000D3EA2">
        <w:t>Claude</w:t>
      </w:r>
      <w:proofErr w:type="gramEnd"/>
      <w:r w:rsidR="000D3EA2">
        <w:t xml:space="preserve"> analyses the full transcript and extracts structured outcome JSON.</w:t>
      </w:r>
    </w:p>
    <w:p w14:paraId="6C69309E" w14:textId="31335E47"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08  </w:t>
      </w:r>
      <w:r w:rsidR="000D3EA2">
        <w:t>Call</w:t>
      </w:r>
      <w:proofErr w:type="gramEnd"/>
      <w:r w:rsidR="000D3EA2">
        <w:t xml:space="preserve"> cost in INR calculated and stored alongside the full transcript.</w:t>
      </w:r>
    </w:p>
    <w:p w14:paraId="1A7B14E9" w14:textId="77777777" w:rsidR="00917585" w:rsidRDefault="000D3EA2" w:rsidP="003D14DA">
      <w:pPr>
        <w:pStyle w:val="Heading3"/>
        <w:spacing w:before="280" w:after="120"/>
      </w:pPr>
      <w:r>
        <w:t>Post-Call Outcome Extraction</w:t>
      </w:r>
    </w:p>
    <w:p w14:paraId="7EDDFDB1" w14:textId="77777777" w:rsidR="00917585" w:rsidRDefault="000D3EA2">
      <w:pPr>
        <w:spacing w:before="40" w:after="60"/>
      </w:pPr>
      <w:r>
        <w:t>Claude analyses the transcript and returns:</w:t>
      </w:r>
    </w:p>
    <w:p w14:paraId="255A6158" w14:textId="1AB495C6" w:rsidR="00917585" w:rsidRDefault="001D0AEB" w:rsidP="001D0AEB">
      <w:pPr>
        <w:pStyle w:val="ListBullet"/>
        <w:ind w:left="283"/>
      </w:pPr>
      <w:r w:rsidRPr="001D0AEB">
        <w:rPr>
          <w:rFonts w:cs="Calibri"/>
          <w:b/>
          <w:color w:val="64748B"/>
        </w:rPr>
        <w:t>FR-4.5-</w:t>
      </w:r>
      <w:proofErr w:type="gramStart"/>
      <w:r w:rsidRPr="001D0AEB">
        <w:rPr>
          <w:rFonts w:cs="Calibri"/>
          <w:b/>
          <w:color w:val="64748B"/>
        </w:rPr>
        <w:t xml:space="preserve">09  </w:t>
      </w:r>
      <w:r w:rsidR="000D3EA2">
        <w:t>intent</w:t>
      </w:r>
      <w:proofErr w:type="gramEnd"/>
    </w:p>
    <w:p w14:paraId="17553221" w14:textId="1CE28773" w:rsidR="00917585" w:rsidRDefault="001D0AEB" w:rsidP="001D0AEB">
      <w:pPr>
        <w:pStyle w:val="ListBullet"/>
        <w:ind w:left="283"/>
      </w:pPr>
      <w:r w:rsidRPr="001D0AEB">
        <w:rPr>
          <w:rFonts w:cs="Calibri"/>
          <w:b/>
          <w:color w:val="64748B"/>
        </w:rPr>
        <w:t>FR-4.5-</w:t>
      </w:r>
      <w:proofErr w:type="gramStart"/>
      <w:r w:rsidRPr="001D0AEB">
        <w:rPr>
          <w:rFonts w:cs="Calibri"/>
          <w:b/>
          <w:color w:val="64748B"/>
        </w:rPr>
        <w:t xml:space="preserve">10  </w:t>
      </w:r>
      <w:proofErr w:type="spellStart"/>
      <w:r w:rsidR="000D3EA2">
        <w:t>product</w:t>
      </w:r>
      <w:proofErr w:type="gramEnd"/>
      <w:r w:rsidR="000D3EA2">
        <w:t>_interest</w:t>
      </w:r>
      <w:proofErr w:type="spellEnd"/>
    </w:p>
    <w:p w14:paraId="3A70E891" w14:textId="39731B4C" w:rsidR="00917585" w:rsidRDefault="001D0AEB" w:rsidP="001D0AEB">
      <w:pPr>
        <w:pStyle w:val="ListBullet"/>
        <w:ind w:left="283"/>
      </w:pPr>
      <w:r w:rsidRPr="001D0AEB">
        <w:rPr>
          <w:rFonts w:cs="Calibri"/>
          <w:b/>
          <w:color w:val="64748B"/>
        </w:rPr>
        <w:t>FR-4.5-</w:t>
      </w:r>
      <w:proofErr w:type="gramStart"/>
      <w:r w:rsidRPr="001D0AEB">
        <w:rPr>
          <w:rFonts w:cs="Calibri"/>
          <w:b/>
          <w:color w:val="64748B"/>
        </w:rPr>
        <w:t xml:space="preserve">11  </w:t>
      </w:r>
      <w:r w:rsidR="000D3EA2">
        <w:t>resolved</w:t>
      </w:r>
      <w:proofErr w:type="gramEnd"/>
      <w:r w:rsidR="000D3EA2">
        <w:t xml:space="preserve"> (</w:t>
      </w:r>
      <w:proofErr w:type="spellStart"/>
      <w:r w:rsidR="000D3EA2">
        <w:t>boolean</w:t>
      </w:r>
      <w:proofErr w:type="spellEnd"/>
      <w:r w:rsidR="000D3EA2">
        <w:t>)</w:t>
      </w:r>
    </w:p>
    <w:p w14:paraId="1896CE95" w14:textId="0FEB0841" w:rsidR="00917585" w:rsidRDefault="001D0AEB" w:rsidP="001D0AEB">
      <w:pPr>
        <w:pStyle w:val="ListBullet"/>
        <w:ind w:left="283"/>
      </w:pPr>
      <w:r w:rsidRPr="001D0AEB">
        <w:rPr>
          <w:rFonts w:cs="Calibri"/>
          <w:b/>
          <w:color w:val="64748B"/>
        </w:rPr>
        <w:t>FR-4.5-</w:t>
      </w:r>
      <w:proofErr w:type="gramStart"/>
      <w:r w:rsidRPr="001D0AEB">
        <w:rPr>
          <w:rFonts w:cs="Calibri"/>
          <w:b/>
          <w:color w:val="64748B"/>
        </w:rPr>
        <w:t xml:space="preserve">12  </w:t>
      </w:r>
      <w:proofErr w:type="spellStart"/>
      <w:r w:rsidR="000D3EA2">
        <w:t>escalation</w:t>
      </w:r>
      <w:proofErr w:type="gramEnd"/>
      <w:r w:rsidR="000D3EA2">
        <w:t>_needed</w:t>
      </w:r>
      <w:proofErr w:type="spellEnd"/>
      <w:r w:rsidR="000D3EA2">
        <w:t xml:space="preserve"> (</w:t>
      </w:r>
      <w:proofErr w:type="spellStart"/>
      <w:r w:rsidR="000D3EA2">
        <w:t>boolean</w:t>
      </w:r>
      <w:proofErr w:type="spellEnd"/>
      <w:r w:rsidR="000D3EA2">
        <w:t>)</w:t>
      </w:r>
    </w:p>
    <w:p w14:paraId="6C7FDDAD" w14:textId="46A870B1" w:rsidR="00917585" w:rsidRDefault="001D0AEB" w:rsidP="001D0AEB">
      <w:pPr>
        <w:pStyle w:val="ListBullet"/>
        <w:ind w:left="283"/>
      </w:pPr>
      <w:r w:rsidRPr="001D0AEB">
        <w:rPr>
          <w:rFonts w:cs="Calibri"/>
          <w:b/>
          <w:color w:val="64748B"/>
        </w:rPr>
        <w:t>FR-4.5-</w:t>
      </w:r>
      <w:proofErr w:type="gramStart"/>
      <w:r w:rsidRPr="001D0AEB">
        <w:rPr>
          <w:rFonts w:cs="Calibri"/>
          <w:b/>
          <w:color w:val="64748B"/>
        </w:rPr>
        <w:t xml:space="preserve">13  </w:t>
      </w:r>
      <w:r w:rsidR="000D3EA2">
        <w:t>sentiment</w:t>
      </w:r>
      <w:proofErr w:type="gramEnd"/>
    </w:p>
    <w:p w14:paraId="006834DB" w14:textId="46F8104A" w:rsidR="00917585" w:rsidRDefault="001D0AEB" w:rsidP="001D0AEB">
      <w:pPr>
        <w:pStyle w:val="ListBullet"/>
        <w:ind w:left="283"/>
      </w:pPr>
      <w:r w:rsidRPr="001D0AEB">
        <w:rPr>
          <w:rFonts w:cs="Calibri"/>
          <w:b/>
          <w:color w:val="64748B"/>
        </w:rPr>
        <w:t>FR-4.5-</w:t>
      </w:r>
      <w:proofErr w:type="gramStart"/>
      <w:r w:rsidRPr="001D0AEB">
        <w:rPr>
          <w:rFonts w:cs="Calibri"/>
          <w:b/>
          <w:color w:val="64748B"/>
        </w:rPr>
        <w:t xml:space="preserve">14  </w:t>
      </w:r>
      <w:proofErr w:type="spellStart"/>
      <w:r w:rsidR="000D3EA2">
        <w:t>follow</w:t>
      </w:r>
      <w:proofErr w:type="gramEnd"/>
      <w:r w:rsidR="000D3EA2">
        <w:t>_up_action</w:t>
      </w:r>
      <w:proofErr w:type="spellEnd"/>
    </w:p>
    <w:p w14:paraId="38C0648A" w14:textId="3595C67E" w:rsidR="00917585" w:rsidRDefault="001D0AEB" w:rsidP="001D0AEB">
      <w:pPr>
        <w:pStyle w:val="ListBullet"/>
        <w:ind w:left="283"/>
      </w:pPr>
      <w:r w:rsidRPr="001D0AEB">
        <w:rPr>
          <w:rFonts w:cs="Calibri"/>
          <w:b/>
          <w:color w:val="64748B"/>
        </w:rPr>
        <w:t>FR-4.5-</w:t>
      </w:r>
      <w:proofErr w:type="gramStart"/>
      <w:r w:rsidRPr="001D0AEB">
        <w:rPr>
          <w:rFonts w:cs="Calibri"/>
          <w:b/>
          <w:color w:val="64748B"/>
        </w:rPr>
        <w:t xml:space="preserve">15  </w:t>
      </w:r>
      <w:r w:rsidR="000D3EA2">
        <w:t>summary</w:t>
      </w:r>
      <w:proofErr w:type="gramEnd"/>
    </w:p>
    <w:p w14:paraId="47DDD7B4" w14:textId="77777777" w:rsidR="00917585" w:rsidRDefault="000D3EA2" w:rsidP="003D14DA">
      <w:pPr>
        <w:pStyle w:val="Heading3"/>
        <w:spacing w:before="280" w:after="120"/>
      </w:pPr>
      <w:r>
        <w:t>Voice Configuration Options (per-bot)</w:t>
      </w:r>
    </w:p>
    <w:p w14:paraId="24A8E6E3" w14:textId="4DECA0EC"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16  </w:t>
      </w:r>
      <w:proofErr w:type="spellStart"/>
      <w:r w:rsidR="000D3EA2">
        <w:t>telephony</w:t>
      </w:r>
      <w:proofErr w:type="gramEnd"/>
      <w:r w:rsidR="000D3EA2">
        <w:t>_provider</w:t>
      </w:r>
      <w:proofErr w:type="spellEnd"/>
      <w:r w:rsidR="000D3EA2">
        <w:t xml:space="preserve">, </w:t>
      </w:r>
      <w:proofErr w:type="spellStart"/>
      <w:r w:rsidR="000D3EA2">
        <w:t>stt_provider</w:t>
      </w:r>
      <w:proofErr w:type="spellEnd"/>
      <w:r w:rsidR="000D3EA2">
        <w:t xml:space="preserve">, </w:t>
      </w:r>
      <w:proofErr w:type="spellStart"/>
      <w:r w:rsidR="000D3EA2">
        <w:t>tts_provider</w:t>
      </w:r>
      <w:proofErr w:type="spellEnd"/>
      <w:r w:rsidR="000D3EA2">
        <w:t xml:space="preserve"> — override platform-level defaults</w:t>
      </w:r>
    </w:p>
    <w:p w14:paraId="7EAE6BC7" w14:textId="09E64CB6"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17  </w:t>
      </w:r>
      <w:r w:rsidR="000D3EA2">
        <w:t>language</w:t>
      </w:r>
      <w:proofErr w:type="gramEnd"/>
      <w:r w:rsidR="000D3EA2">
        <w:t xml:space="preserve"> — </w:t>
      </w:r>
      <w:proofErr w:type="spellStart"/>
      <w:r w:rsidR="000D3EA2">
        <w:t>en</w:t>
      </w:r>
      <w:proofErr w:type="spellEnd"/>
      <w:r w:rsidR="000D3EA2">
        <w:t>-IN, hi-IN, ta-IN, te-IN, kn-IN, mr-IN, gu-IN, ml-IN, en-US</w:t>
      </w:r>
    </w:p>
    <w:p w14:paraId="04699EEB" w14:textId="6319A6D3"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18  </w:t>
      </w:r>
      <w:proofErr w:type="spellStart"/>
      <w:r w:rsidR="000D3EA2">
        <w:t>tts</w:t>
      </w:r>
      <w:proofErr w:type="gramEnd"/>
      <w:r w:rsidR="000D3EA2">
        <w:t>_voice</w:t>
      </w:r>
      <w:proofErr w:type="spellEnd"/>
      <w:r w:rsidR="000D3EA2">
        <w:t xml:space="preserve"> — provider-specific voice name (e.g., Polly.Aditi, en-IN-Neural2-A)</w:t>
      </w:r>
    </w:p>
    <w:p w14:paraId="630246F4" w14:textId="6A21DC25"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19  </w:t>
      </w:r>
      <w:proofErr w:type="spellStart"/>
      <w:r w:rsidR="000D3EA2">
        <w:t>max</w:t>
      </w:r>
      <w:proofErr w:type="gramEnd"/>
      <w:r w:rsidR="000D3EA2">
        <w:t>_call_duration_seconds</w:t>
      </w:r>
      <w:proofErr w:type="spellEnd"/>
      <w:r w:rsidR="000D3EA2">
        <w:t xml:space="preserve"> — maximum call length (default: 300 s)</w:t>
      </w:r>
    </w:p>
    <w:p w14:paraId="6968F793" w14:textId="30075C12"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20  </w:t>
      </w:r>
      <w:proofErr w:type="spellStart"/>
      <w:r w:rsidR="000D3EA2">
        <w:t>max</w:t>
      </w:r>
      <w:proofErr w:type="gramEnd"/>
      <w:r w:rsidR="000D3EA2">
        <w:t>_turns</w:t>
      </w:r>
      <w:proofErr w:type="spellEnd"/>
      <w:r w:rsidR="000D3EA2">
        <w:t xml:space="preserve"> — maximum AI conversation turns per call (default: 20)</w:t>
      </w:r>
    </w:p>
    <w:p w14:paraId="7AEEA2AF" w14:textId="2563F635"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21  </w:t>
      </w:r>
      <w:proofErr w:type="spellStart"/>
      <w:r w:rsidR="000D3EA2">
        <w:t>silence</w:t>
      </w:r>
      <w:proofErr w:type="gramEnd"/>
      <w:r w:rsidR="000D3EA2">
        <w:t>_timeout_seconds</w:t>
      </w:r>
      <w:proofErr w:type="spellEnd"/>
      <w:r w:rsidR="000D3EA2">
        <w:t xml:space="preserve"> — silence before hang-up (default: 5 s)</w:t>
      </w:r>
    </w:p>
    <w:p w14:paraId="2FE3FD13" w14:textId="06E916AA"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22  </w:t>
      </w:r>
      <w:proofErr w:type="spellStart"/>
      <w:r w:rsidR="000D3EA2">
        <w:t>voicemail</w:t>
      </w:r>
      <w:proofErr w:type="gramEnd"/>
      <w:r w:rsidR="000D3EA2">
        <w:t>_enabled</w:t>
      </w:r>
      <w:proofErr w:type="spellEnd"/>
      <w:r w:rsidR="000D3EA2">
        <w:t xml:space="preserve"> / </w:t>
      </w:r>
      <w:proofErr w:type="spellStart"/>
      <w:r w:rsidR="000D3EA2">
        <w:t>voicemail_message</w:t>
      </w:r>
      <w:proofErr w:type="spellEnd"/>
      <w:r w:rsidR="000D3EA2">
        <w:t xml:space="preserve"> — leave a voicemail on no-answer</w:t>
      </w:r>
    </w:p>
    <w:p w14:paraId="58709226" w14:textId="37172F35"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23  </w:t>
      </w:r>
      <w:proofErr w:type="spellStart"/>
      <w:r w:rsidR="000D3EA2">
        <w:t>greeting</w:t>
      </w:r>
      <w:proofErr w:type="gramEnd"/>
      <w:r w:rsidR="000D3EA2">
        <w:t>_message</w:t>
      </w:r>
      <w:proofErr w:type="spellEnd"/>
      <w:r w:rsidR="000D3EA2">
        <w:t xml:space="preserve"> — opening message (overrides the product default)</w:t>
      </w:r>
    </w:p>
    <w:p w14:paraId="71A3AA3F" w14:textId="0F7AC79E"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24  </w:t>
      </w:r>
      <w:proofErr w:type="spellStart"/>
      <w:r w:rsidR="000D3EA2">
        <w:t>auto</w:t>
      </w:r>
      <w:proofErr w:type="gramEnd"/>
      <w:r w:rsidR="000D3EA2">
        <w:t>_dispatch_on_escalation</w:t>
      </w:r>
      <w:proofErr w:type="spellEnd"/>
      <w:r w:rsidR="000D3EA2">
        <w:t xml:space="preserve"> — auto-call customer when their conversation is escalated</w:t>
      </w:r>
    </w:p>
    <w:p w14:paraId="2EC7290D" w14:textId="7448B72F" w:rsidR="00917585" w:rsidRDefault="001D0AEB" w:rsidP="00870E3D">
      <w:pPr>
        <w:pStyle w:val="ListBullet"/>
        <w:spacing w:before="20" w:after="20"/>
        <w:ind w:left="283"/>
      </w:pPr>
      <w:r w:rsidRPr="001D0AEB">
        <w:rPr>
          <w:rFonts w:cs="Calibri"/>
          <w:b/>
          <w:color w:val="64748B"/>
        </w:rPr>
        <w:t>FR-4.5-</w:t>
      </w:r>
      <w:proofErr w:type="gramStart"/>
      <w:r w:rsidRPr="001D0AEB">
        <w:rPr>
          <w:rFonts w:cs="Calibri"/>
          <w:b/>
          <w:color w:val="64748B"/>
        </w:rPr>
        <w:t xml:space="preserve">25  </w:t>
      </w:r>
      <w:proofErr w:type="spellStart"/>
      <w:r w:rsidR="000D3EA2">
        <w:t>escalation</w:t>
      </w:r>
      <w:proofErr w:type="gramEnd"/>
      <w:r w:rsidR="000D3EA2">
        <w:t>_voice_delay_seconds</w:t>
      </w:r>
      <w:proofErr w:type="spellEnd"/>
      <w:r w:rsidR="000D3EA2">
        <w:t xml:space="preserve"> — delay before dispatching the escalation call</w:t>
      </w:r>
    </w:p>
    <w:p w14:paraId="297E9C6F" w14:textId="77777777" w:rsidR="00917585" w:rsidRDefault="000D3EA2" w:rsidP="00870E3D">
      <w:pPr>
        <w:pStyle w:val="Heading2"/>
        <w:spacing w:before="280" w:after="120"/>
      </w:pPr>
      <w:bookmarkStart w:id="16" w:name="_Toc236229966"/>
      <w:proofErr w:type="gramStart"/>
      <w:r>
        <w:t>4.6  Campaign</w:t>
      </w:r>
      <w:proofErr w:type="gramEnd"/>
      <w:r>
        <w:t xml:space="preserve"> Engine</w:t>
      </w:r>
      <w:bookmarkEnd w:id="16"/>
    </w:p>
    <w:p w14:paraId="79441773" w14:textId="77777777" w:rsidR="00917585" w:rsidRDefault="000D3EA2">
      <w:pPr>
        <w:spacing w:before="40" w:after="60"/>
      </w:pPr>
      <w:r>
        <w:t>Campaigns enable bulk outbound engagement via WhatsApp, Voice, or both simultaneously. Per-contact delivery and response status is tracked with configurable retry logic.</w:t>
      </w:r>
    </w:p>
    <w:p w14:paraId="4444A1C5" w14:textId="77777777" w:rsidR="00917585" w:rsidRDefault="000D3EA2" w:rsidP="003D14DA">
      <w:pPr>
        <w:pStyle w:val="Heading3"/>
        <w:spacing w:before="280" w:after="120"/>
      </w:pPr>
      <w:r>
        <w:t>Campaign Channels</w:t>
      </w:r>
    </w:p>
    <w:tbl>
      <w:tblPr>
        <w:tblStyle w:val="TableGrid"/>
        <w:tblW w:w="0" w:type="auto"/>
        <w:tblLook w:val="04A0" w:firstRow="1" w:lastRow="0" w:firstColumn="1" w:lastColumn="0" w:noHBand="0" w:noVBand="1"/>
      </w:tblPr>
      <w:tblGrid>
        <w:gridCol w:w="1643"/>
        <w:gridCol w:w="8319"/>
      </w:tblGrid>
      <w:tr w:rsidR="00917585" w14:paraId="3F8CCD98" w14:textId="77777777">
        <w:tc>
          <w:tcPr>
            <w:tcW w:w="1701" w:type="dxa"/>
            <w:shd w:val="clear" w:color="auto" w:fill="0F172A"/>
            <w:vAlign w:val="center"/>
          </w:tcPr>
          <w:p w14:paraId="17FEDA4F" w14:textId="77777777" w:rsidR="00917585" w:rsidRDefault="000D3EA2">
            <w:r>
              <w:rPr>
                <w:b/>
                <w:color w:val="FFFFFF"/>
                <w:sz w:val="18"/>
              </w:rPr>
              <w:t>Channel</w:t>
            </w:r>
          </w:p>
        </w:tc>
        <w:tc>
          <w:tcPr>
            <w:tcW w:w="8957" w:type="dxa"/>
            <w:shd w:val="clear" w:color="auto" w:fill="0F172A"/>
            <w:vAlign w:val="center"/>
          </w:tcPr>
          <w:p w14:paraId="2709D713" w14:textId="77777777" w:rsidR="00917585" w:rsidRDefault="000D3EA2">
            <w:r>
              <w:rPr>
                <w:b/>
                <w:color w:val="FFFFFF"/>
                <w:sz w:val="18"/>
              </w:rPr>
              <w:t>Behaviour</w:t>
            </w:r>
          </w:p>
        </w:tc>
      </w:tr>
      <w:tr w:rsidR="00917585" w14:paraId="09AB0FE9" w14:textId="77777777">
        <w:tc>
          <w:tcPr>
            <w:tcW w:w="1701" w:type="dxa"/>
            <w:shd w:val="clear" w:color="auto" w:fill="F8FAFB"/>
          </w:tcPr>
          <w:p w14:paraId="17B803F5" w14:textId="77777777" w:rsidR="00917585" w:rsidRDefault="000D3EA2">
            <w:r>
              <w:rPr>
                <w:sz w:val="18"/>
              </w:rPr>
              <w:t>WhatsApp</w:t>
            </w:r>
          </w:p>
        </w:tc>
        <w:tc>
          <w:tcPr>
            <w:tcW w:w="8957" w:type="dxa"/>
            <w:shd w:val="clear" w:color="auto" w:fill="F8FAFB"/>
          </w:tcPr>
          <w:p w14:paraId="097C8947" w14:textId="77777777" w:rsidR="00917585" w:rsidRDefault="000D3EA2">
            <w:r>
              <w:rPr>
                <w:sz w:val="18"/>
              </w:rPr>
              <w:t>Sends a WhatsApp template message to all contacts. Tracks: sent, replied, failed per contact.</w:t>
            </w:r>
          </w:p>
        </w:tc>
      </w:tr>
      <w:tr w:rsidR="00917585" w14:paraId="1D49FF7F" w14:textId="77777777">
        <w:tc>
          <w:tcPr>
            <w:tcW w:w="1701" w:type="dxa"/>
            <w:shd w:val="clear" w:color="auto" w:fill="FFFFFF"/>
          </w:tcPr>
          <w:p w14:paraId="028E0A15" w14:textId="77777777" w:rsidR="00917585" w:rsidRDefault="000D3EA2">
            <w:r>
              <w:rPr>
                <w:sz w:val="18"/>
              </w:rPr>
              <w:t>Voice</w:t>
            </w:r>
          </w:p>
        </w:tc>
        <w:tc>
          <w:tcPr>
            <w:tcW w:w="8957" w:type="dxa"/>
            <w:shd w:val="clear" w:color="auto" w:fill="FFFFFF"/>
          </w:tcPr>
          <w:p w14:paraId="1E257018" w14:textId="77777777" w:rsidR="00917585" w:rsidRDefault="000D3EA2">
            <w:r>
              <w:rPr>
                <w:sz w:val="18"/>
              </w:rPr>
              <w:t>Dispatches outbound AI calls to all contacts. Tracks: initiated, answered, voicemail, failed.</w:t>
            </w:r>
          </w:p>
        </w:tc>
      </w:tr>
      <w:tr w:rsidR="00917585" w14:paraId="3A6AFDEF" w14:textId="77777777">
        <w:tc>
          <w:tcPr>
            <w:tcW w:w="1701" w:type="dxa"/>
            <w:shd w:val="clear" w:color="auto" w:fill="F8FAFB"/>
          </w:tcPr>
          <w:p w14:paraId="3ADB6D26" w14:textId="77777777" w:rsidR="00917585" w:rsidRDefault="000D3EA2">
            <w:r>
              <w:rPr>
                <w:sz w:val="18"/>
              </w:rPr>
              <w:t>Both</w:t>
            </w:r>
          </w:p>
        </w:tc>
        <w:tc>
          <w:tcPr>
            <w:tcW w:w="8957" w:type="dxa"/>
            <w:shd w:val="clear" w:color="auto" w:fill="F8FAFB"/>
          </w:tcPr>
          <w:p w14:paraId="0EF7259F" w14:textId="77777777" w:rsidR="00917585" w:rsidRDefault="000D3EA2">
            <w:r>
              <w:rPr>
                <w:sz w:val="18"/>
              </w:rPr>
              <w:t>Sends WhatsApp first; if no reply after configured delay, dispatches a voice call.</w:t>
            </w:r>
          </w:p>
        </w:tc>
      </w:tr>
    </w:tbl>
    <w:p w14:paraId="359C8401" w14:textId="77777777" w:rsidR="00917585" w:rsidRDefault="00917585"/>
    <w:p w14:paraId="5080ED75" w14:textId="77777777" w:rsidR="00917585" w:rsidRDefault="000D3EA2" w:rsidP="003D14DA">
      <w:pPr>
        <w:pStyle w:val="Heading3"/>
        <w:spacing w:before="280" w:after="120"/>
      </w:pPr>
      <w:r>
        <w:t>Campaign Lifecycle</w:t>
      </w:r>
    </w:p>
    <w:p w14:paraId="7D228C33" w14:textId="77777777" w:rsidR="00917585" w:rsidRDefault="000D3EA2">
      <w:pPr>
        <w:spacing w:before="40" w:after="60"/>
      </w:pPr>
      <w:proofErr w:type="gramStart"/>
      <w:r>
        <w:t>draft  →</w:t>
      </w:r>
      <w:proofErr w:type="gramEnd"/>
      <w:r>
        <w:t xml:space="preserve">  active (on </w:t>
      </w:r>
      <w:proofErr w:type="gramStart"/>
      <w:r>
        <w:t>launch)  →</w:t>
      </w:r>
      <w:proofErr w:type="gramEnd"/>
      <w:r>
        <w:t xml:space="preserve">  paused (</w:t>
      </w:r>
      <w:proofErr w:type="gramStart"/>
      <w:r>
        <w:t>manual)  →</w:t>
      </w:r>
      <w:proofErr w:type="gramEnd"/>
      <w:r>
        <w:t xml:space="preserve">  completed / cancelled</w:t>
      </w:r>
    </w:p>
    <w:p w14:paraId="3169738B" w14:textId="77777777" w:rsidR="00917585" w:rsidRDefault="000D3EA2" w:rsidP="003D14DA">
      <w:pPr>
        <w:pStyle w:val="Heading3"/>
        <w:spacing w:before="280" w:after="120"/>
      </w:pPr>
      <w:r>
        <w:t>Retry Logic</w:t>
      </w:r>
    </w:p>
    <w:p w14:paraId="35826E71" w14:textId="77777777" w:rsidR="00917585" w:rsidRDefault="000D3EA2">
      <w:pPr>
        <w:spacing w:before="40" w:after="60"/>
      </w:pPr>
      <w:r>
        <w:t xml:space="preserve">Per-campaign retry_config: retry_after_hours (wait before </w:t>
      </w:r>
      <w:proofErr w:type="gramStart"/>
      <w:r>
        <w:t>retry</w:t>
      </w:r>
      <w:proofErr w:type="gramEnd"/>
      <w:r>
        <w:t>) and max_retries (maximum attempts per contact). Contacts in failed state are retried within the window.</w:t>
      </w:r>
    </w:p>
    <w:p w14:paraId="67D3C1CF" w14:textId="77777777" w:rsidR="00917585" w:rsidRDefault="000D3EA2" w:rsidP="003D14DA">
      <w:pPr>
        <w:pStyle w:val="Heading3"/>
        <w:spacing w:before="280" w:after="120"/>
      </w:pPr>
      <w:r>
        <w:lastRenderedPageBreak/>
        <w:t>Real-Time Campaign Stats</w:t>
      </w:r>
    </w:p>
    <w:p w14:paraId="41BF1D75" w14:textId="77777777" w:rsidR="00917585" w:rsidRDefault="000D3EA2">
      <w:pPr>
        <w:spacing w:before="40" w:after="60"/>
      </w:pPr>
      <w:r>
        <w:t>stats_json tracks: total contacts, WhatsApp sent/replied/failed, voice answered/voicemail/failed — all displayed on the campaign detail page.</w:t>
      </w:r>
    </w:p>
    <w:p w14:paraId="5BD9E3A0" w14:textId="77777777" w:rsidR="00917585" w:rsidRDefault="000D3EA2" w:rsidP="00870E3D">
      <w:pPr>
        <w:pStyle w:val="Heading2"/>
        <w:spacing w:before="280" w:after="120"/>
      </w:pPr>
      <w:bookmarkStart w:id="17" w:name="_Toc236229967"/>
      <w:proofErr w:type="gramStart"/>
      <w:r>
        <w:t>4.7  Follow</w:t>
      </w:r>
      <w:proofErr w:type="gramEnd"/>
      <w:r>
        <w:t>-Up Automation</w:t>
      </w:r>
      <w:bookmarkEnd w:id="17"/>
    </w:p>
    <w:p w14:paraId="50FE4DF6" w14:textId="77777777" w:rsidR="00917585" w:rsidRDefault="000D3EA2">
      <w:pPr>
        <w:spacing w:before="40" w:after="60"/>
      </w:pPr>
      <w:r>
        <w:t>Proactively re-engages contacts whose conversation has been idle for a configurable number of days.</w:t>
      </w:r>
    </w:p>
    <w:p w14:paraId="4701B23B" w14:textId="77777777" w:rsidR="00917585" w:rsidRDefault="000D3EA2" w:rsidP="003D14DA">
      <w:pPr>
        <w:pStyle w:val="Heading3"/>
        <w:spacing w:before="280" w:after="120"/>
      </w:pPr>
      <w:r>
        <w:t>Configuration Options</w:t>
      </w:r>
    </w:p>
    <w:p w14:paraId="271F4F70" w14:textId="3157ECEB" w:rsidR="00917585" w:rsidRDefault="00483640" w:rsidP="00870E3D">
      <w:pPr>
        <w:pStyle w:val="ListBullet"/>
        <w:spacing w:before="20" w:after="20"/>
        <w:ind w:left="283"/>
      </w:pPr>
      <w:r w:rsidRPr="00483640">
        <w:rPr>
          <w:rFonts w:cs="Calibri"/>
          <w:b/>
          <w:color w:val="64748B"/>
        </w:rPr>
        <w:t>FR-4.7-</w:t>
      </w:r>
      <w:proofErr w:type="gramStart"/>
      <w:r w:rsidRPr="00483640">
        <w:rPr>
          <w:rFonts w:cs="Calibri"/>
          <w:b/>
          <w:color w:val="64748B"/>
        </w:rPr>
        <w:t xml:space="preserve">01  </w:t>
      </w:r>
      <w:r w:rsidR="000D3EA2">
        <w:t>enabled</w:t>
      </w:r>
      <w:proofErr w:type="gramEnd"/>
      <w:r w:rsidR="000D3EA2">
        <w:t xml:space="preserve"> — toggle on/off per bot type</w:t>
      </w:r>
    </w:p>
    <w:p w14:paraId="77373288" w14:textId="1528CAF7" w:rsidR="00917585" w:rsidRDefault="00483640" w:rsidP="00870E3D">
      <w:pPr>
        <w:pStyle w:val="ListBullet"/>
        <w:spacing w:before="20" w:after="20"/>
        <w:ind w:left="283"/>
      </w:pPr>
      <w:r w:rsidRPr="00483640">
        <w:rPr>
          <w:rFonts w:cs="Calibri"/>
          <w:b/>
          <w:color w:val="64748B"/>
        </w:rPr>
        <w:t>FR-4.7-</w:t>
      </w:r>
      <w:proofErr w:type="gramStart"/>
      <w:r w:rsidRPr="00483640">
        <w:rPr>
          <w:rFonts w:cs="Calibri"/>
          <w:b/>
          <w:color w:val="64748B"/>
        </w:rPr>
        <w:t xml:space="preserve">02  </w:t>
      </w:r>
      <w:proofErr w:type="spellStart"/>
      <w:r w:rsidR="000D3EA2">
        <w:t>idle</w:t>
      </w:r>
      <w:proofErr w:type="gramEnd"/>
      <w:r w:rsidR="000D3EA2">
        <w:t>_days</w:t>
      </w:r>
      <w:proofErr w:type="spellEnd"/>
      <w:r w:rsidR="000D3EA2">
        <w:t xml:space="preserve"> — days of inactivity before follow-up triggers</w:t>
      </w:r>
    </w:p>
    <w:p w14:paraId="1B9A8A1D" w14:textId="58FF262B" w:rsidR="00917585" w:rsidRDefault="00483640" w:rsidP="00870E3D">
      <w:pPr>
        <w:pStyle w:val="ListBullet"/>
        <w:spacing w:before="20" w:after="20"/>
        <w:ind w:left="283"/>
      </w:pPr>
      <w:r w:rsidRPr="00483640">
        <w:rPr>
          <w:rFonts w:cs="Calibri"/>
          <w:b/>
          <w:color w:val="64748B"/>
        </w:rPr>
        <w:t>FR-4.7-</w:t>
      </w:r>
      <w:proofErr w:type="gramStart"/>
      <w:r w:rsidRPr="00483640">
        <w:rPr>
          <w:rFonts w:cs="Calibri"/>
          <w:b/>
          <w:color w:val="64748B"/>
        </w:rPr>
        <w:t xml:space="preserve">03  </w:t>
      </w:r>
      <w:proofErr w:type="spellStart"/>
      <w:r w:rsidR="000D3EA2">
        <w:t>message</w:t>
      </w:r>
      <w:proofErr w:type="gramEnd"/>
      <w:r w:rsidR="000D3EA2">
        <w:t>_template</w:t>
      </w:r>
      <w:proofErr w:type="spellEnd"/>
      <w:r w:rsidR="000D3EA2">
        <w:t xml:space="preserve"> — the follow-up message text</w:t>
      </w:r>
    </w:p>
    <w:p w14:paraId="12B13402" w14:textId="4F68218D" w:rsidR="00917585" w:rsidRDefault="00483640" w:rsidP="00870E3D">
      <w:pPr>
        <w:pStyle w:val="ListBullet"/>
        <w:spacing w:before="20" w:after="20"/>
        <w:ind w:left="283"/>
      </w:pPr>
      <w:r w:rsidRPr="00483640">
        <w:rPr>
          <w:rFonts w:cs="Calibri"/>
          <w:b/>
          <w:color w:val="64748B"/>
        </w:rPr>
        <w:t>FR-4.7-</w:t>
      </w:r>
      <w:proofErr w:type="gramStart"/>
      <w:r w:rsidRPr="00483640">
        <w:rPr>
          <w:rFonts w:cs="Calibri"/>
          <w:b/>
          <w:color w:val="64748B"/>
        </w:rPr>
        <w:t xml:space="preserve">04  </w:t>
      </w:r>
      <w:proofErr w:type="spellStart"/>
      <w:r w:rsidR="000D3EA2">
        <w:t>max</w:t>
      </w:r>
      <w:proofErr w:type="gramEnd"/>
      <w:r w:rsidR="000D3EA2">
        <w:t>_follow_ups</w:t>
      </w:r>
      <w:proofErr w:type="spellEnd"/>
      <w:r w:rsidR="000D3EA2">
        <w:t xml:space="preserve"> — maximum follow-ups per conversation before stopping</w:t>
      </w:r>
    </w:p>
    <w:p w14:paraId="3324F06B" w14:textId="68DC0792" w:rsidR="00917585" w:rsidRDefault="00483640" w:rsidP="00870E3D">
      <w:pPr>
        <w:pStyle w:val="ListBullet"/>
        <w:spacing w:before="20" w:after="20"/>
        <w:ind w:left="283"/>
      </w:pPr>
      <w:r w:rsidRPr="00483640">
        <w:rPr>
          <w:rFonts w:cs="Calibri"/>
          <w:b/>
          <w:color w:val="64748B"/>
        </w:rPr>
        <w:t>FR-4.7-</w:t>
      </w:r>
      <w:proofErr w:type="gramStart"/>
      <w:r w:rsidRPr="00483640">
        <w:rPr>
          <w:rFonts w:cs="Calibri"/>
          <w:b/>
          <w:color w:val="64748B"/>
        </w:rPr>
        <w:t xml:space="preserve">05  </w:t>
      </w:r>
      <w:proofErr w:type="spellStart"/>
      <w:r w:rsidR="000D3EA2">
        <w:t>contact</w:t>
      </w:r>
      <w:proofErr w:type="gramEnd"/>
      <w:r w:rsidR="000D3EA2">
        <w:t>_scope</w:t>
      </w:r>
      <w:proofErr w:type="spellEnd"/>
      <w:r w:rsidR="000D3EA2">
        <w:t xml:space="preserve"> — all contacts or a specific segment</w:t>
      </w:r>
    </w:p>
    <w:p w14:paraId="2B27FB7C" w14:textId="77777777" w:rsidR="00917585" w:rsidRDefault="000D3EA2" w:rsidP="003D14DA">
      <w:pPr>
        <w:pStyle w:val="Heading3"/>
        <w:spacing w:before="280" w:after="120"/>
      </w:pPr>
      <w:r>
        <w:t>Follow-Up Statuses</w:t>
      </w:r>
    </w:p>
    <w:p w14:paraId="37E789E2" w14:textId="77777777" w:rsidR="00917585" w:rsidRDefault="000D3EA2">
      <w:pPr>
        <w:spacing w:before="40" w:after="60"/>
      </w:pPr>
      <w:proofErr w:type="gramStart"/>
      <w:r>
        <w:t>scheduled  →</w:t>
      </w:r>
      <w:proofErr w:type="gramEnd"/>
      <w:r>
        <w:t xml:space="preserve">  sent / failed / cancelled</w:t>
      </w:r>
    </w:p>
    <w:p w14:paraId="48A161AB" w14:textId="77777777" w:rsidR="00917585" w:rsidRDefault="000D3EA2" w:rsidP="00870E3D">
      <w:pPr>
        <w:pStyle w:val="Heading2"/>
        <w:spacing w:before="280" w:after="120"/>
      </w:pPr>
      <w:bookmarkStart w:id="18" w:name="_Toc236229968"/>
      <w:proofErr w:type="gramStart"/>
      <w:r>
        <w:t>4.8  Orders</w:t>
      </w:r>
      <w:proofErr w:type="gramEnd"/>
      <w:r>
        <w:t xml:space="preserve"> &amp; Payment Collection</w:t>
      </w:r>
      <w:bookmarkEnd w:id="18"/>
    </w:p>
    <w:p w14:paraId="722CAA4B" w14:textId="77777777" w:rsidR="00917585" w:rsidRDefault="000D3EA2">
      <w:pPr>
        <w:spacing w:before="40" w:after="60"/>
      </w:pPr>
      <w:r>
        <w:t xml:space="preserve">Agents or the lifecycle </w:t>
      </w:r>
      <w:proofErr w:type="gramStart"/>
      <w:r>
        <w:t>bot</w:t>
      </w:r>
      <w:proofErr w:type="gramEnd"/>
      <w:r>
        <w:t xml:space="preserve"> can create orders within a conversation. Payment links (PhonePe / Razorpay) are generated and sent via WhatsApp. Confirmations arrive via webhook.</w:t>
      </w:r>
    </w:p>
    <w:p w14:paraId="368E02E5" w14:textId="77777777" w:rsidR="00917585" w:rsidRDefault="000D3EA2" w:rsidP="003D14DA">
      <w:pPr>
        <w:pStyle w:val="Heading3"/>
        <w:spacing w:before="280" w:after="120"/>
      </w:pPr>
      <w:r>
        <w:t>Order Workflow</w:t>
      </w:r>
    </w:p>
    <w:p w14:paraId="0111EA94" w14:textId="5C1B54B6" w:rsidR="00917585" w:rsidRDefault="00483640" w:rsidP="00870E3D">
      <w:pPr>
        <w:pStyle w:val="ListBullet"/>
        <w:spacing w:before="20" w:after="20"/>
        <w:ind w:left="283"/>
      </w:pPr>
      <w:r w:rsidRPr="00483640">
        <w:rPr>
          <w:rFonts w:cs="Calibri"/>
          <w:b/>
          <w:color w:val="64748B"/>
        </w:rPr>
        <w:t>FR-4.8-</w:t>
      </w:r>
      <w:proofErr w:type="gramStart"/>
      <w:r w:rsidRPr="00483640">
        <w:rPr>
          <w:rFonts w:cs="Calibri"/>
          <w:b/>
          <w:color w:val="64748B"/>
        </w:rPr>
        <w:t xml:space="preserve">01  </w:t>
      </w:r>
      <w:r w:rsidR="000D3EA2">
        <w:t>Create</w:t>
      </w:r>
      <w:proofErr w:type="gramEnd"/>
      <w:r w:rsidR="000D3EA2">
        <w:t xml:space="preserve"> order: add line items (name, quantity, unit price) and set total.</w:t>
      </w:r>
    </w:p>
    <w:p w14:paraId="2760EC03" w14:textId="1F8DC0CE" w:rsidR="00917585" w:rsidRDefault="00483640" w:rsidP="00870E3D">
      <w:pPr>
        <w:pStyle w:val="ListBullet"/>
        <w:spacing w:before="20" w:after="20"/>
        <w:ind w:left="283"/>
      </w:pPr>
      <w:r w:rsidRPr="00483640">
        <w:rPr>
          <w:rFonts w:cs="Calibri"/>
          <w:b/>
          <w:color w:val="64748B"/>
        </w:rPr>
        <w:t>FR-4.8-</w:t>
      </w:r>
      <w:proofErr w:type="gramStart"/>
      <w:r w:rsidRPr="00483640">
        <w:rPr>
          <w:rFonts w:cs="Calibri"/>
          <w:b/>
          <w:color w:val="64748B"/>
        </w:rPr>
        <w:t xml:space="preserve">02  </w:t>
      </w:r>
      <w:r w:rsidR="000D3EA2">
        <w:t>Select</w:t>
      </w:r>
      <w:proofErr w:type="gramEnd"/>
      <w:r w:rsidR="000D3EA2">
        <w:t xml:space="preserve"> payment provider and generate a payment link.</w:t>
      </w:r>
    </w:p>
    <w:p w14:paraId="4C4AE411" w14:textId="1C2A6DE3" w:rsidR="00917585" w:rsidRDefault="00483640" w:rsidP="00870E3D">
      <w:pPr>
        <w:pStyle w:val="ListBullet"/>
        <w:spacing w:before="20" w:after="20"/>
        <w:ind w:left="283"/>
      </w:pPr>
      <w:r w:rsidRPr="00483640">
        <w:rPr>
          <w:rFonts w:cs="Calibri"/>
          <w:b/>
          <w:color w:val="64748B"/>
        </w:rPr>
        <w:t>FR-4.8-</w:t>
      </w:r>
      <w:proofErr w:type="gramStart"/>
      <w:r w:rsidRPr="00483640">
        <w:rPr>
          <w:rFonts w:cs="Calibri"/>
          <w:b/>
          <w:color w:val="64748B"/>
        </w:rPr>
        <w:t xml:space="preserve">03  </w:t>
      </w:r>
      <w:r w:rsidR="000D3EA2">
        <w:t>Payment</w:t>
      </w:r>
      <w:proofErr w:type="gramEnd"/>
      <w:r w:rsidR="000D3EA2">
        <w:t xml:space="preserve"> link sent to customer via WhatsApp.</w:t>
      </w:r>
    </w:p>
    <w:p w14:paraId="701C2F43" w14:textId="22C66925" w:rsidR="00917585" w:rsidRDefault="00483640" w:rsidP="00870E3D">
      <w:pPr>
        <w:pStyle w:val="ListBullet"/>
        <w:spacing w:before="20" w:after="20"/>
        <w:ind w:left="283"/>
      </w:pPr>
      <w:r w:rsidRPr="00483640">
        <w:rPr>
          <w:rFonts w:cs="Calibri"/>
          <w:b/>
          <w:color w:val="64748B"/>
        </w:rPr>
        <w:t>FR-4.8-</w:t>
      </w:r>
      <w:proofErr w:type="gramStart"/>
      <w:r w:rsidRPr="00483640">
        <w:rPr>
          <w:rFonts w:cs="Calibri"/>
          <w:b/>
          <w:color w:val="64748B"/>
        </w:rPr>
        <w:t xml:space="preserve">04  </w:t>
      </w:r>
      <w:r w:rsidR="000D3EA2">
        <w:t>Customer</w:t>
      </w:r>
      <w:proofErr w:type="gramEnd"/>
      <w:r w:rsidR="000D3EA2">
        <w:t xml:space="preserve"> pays → provider webhook received at /api/payments/</w:t>
      </w:r>
      <w:proofErr w:type="gramStart"/>
      <w:r w:rsidR="000D3EA2">
        <w:t>{provider}/</w:t>
      </w:r>
      <w:proofErr w:type="gramEnd"/>
      <w:r w:rsidR="000D3EA2">
        <w:t>webhook.</w:t>
      </w:r>
    </w:p>
    <w:p w14:paraId="044DFFA6" w14:textId="30BC7574" w:rsidR="00917585" w:rsidRDefault="00483640" w:rsidP="00870E3D">
      <w:pPr>
        <w:pStyle w:val="ListBullet"/>
        <w:spacing w:before="20" w:after="20"/>
        <w:ind w:left="283"/>
      </w:pPr>
      <w:r w:rsidRPr="00483640">
        <w:rPr>
          <w:rFonts w:cs="Calibri"/>
          <w:b/>
          <w:color w:val="64748B"/>
        </w:rPr>
        <w:t>FR-4.8-</w:t>
      </w:r>
      <w:proofErr w:type="gramStart"/>
      <w:r w:rsidRPr="00483640">
        <w:rPr>
          <w:rFonts w:cs="Calibri"/>
          <w:b/>
          <w:color w:val="64748B"/>
        </w:rPr>
        <w:t xml:space="preserve">05  </w:t>
      </w:r>
      <w:r w:rsidR="000D3EA2">
        <w:t>Payment</w:t>
      </w:r>
      <w:proofErr w:type="gramEnd"/>
      <w:r w:rsidR="000D3EA2">
        <w:t xml:space="preserve"> status updated to 'paid'; order status updated to 'confirmed'.</w:t>
      </w:r>
    </w:p>
    <w:p w14:paraId="3F5542C5" w14:textId="48F2A1C8" w:rsidR="00917585" w:rsidRDefault="00483640" w:rsidP="00870E3D">
      <w:pPr>
        <w:pStyle w:val="ListBullet"/>
        <w:spacing w:before="20" w:after="20"/>
        <w:ind w:left="283"/>
      </w:pPr>
      <w:r w:rsidRPr="00483640">
        <w:rPr>
          <w:rFonts w:cs="Calibri"/>
          <w:b/>
          <w:color w:val="64748B"/>
        </w:rPr>
        <w:t>FR-4.8-</w:t>
      </w:r>
      <w:proofErr w:type="gramStart"/>
      <w:r w:rsidRPr="00483640">
        <w:rPr>
          <w:rFonts w:cs="Calibri"/>
          <w:b/>
          <w:color w:val="64748B"/>
        </w:rPr>
        <w:t xml:space="preserve">06  </w:t>
      </w:r>
      <w:r w:rsidR="000D3EA2">
        <w:t>Conversation</w:t>
      </w:r>
      <w:proofErr w:type="gramEnd"/>
      <w:r w:rsidR="000D3EA2">
        <w:t xml:space="preserve"> continues — bot can confirm delivery and handle post-payment queries.</w:t>
      </w:r>
    </w:p>
    <w:p w14:paraId="44EF53A3" w14:textId="77777777" w:rsidR="00917585" w:rsidRDefault="000D3EA2" w:rsidP="003D14DA">
      <w:pPr>
        <w:pStyle w:val="Heading3"/>
        <w:spacing w:before="280" w:after="120"/>
      </w:pPr>
      <w:r>
        <w:t>Payment Providers</w:t>
      </w:r>
    </w:p>
    <w:p w14:paraId="2C68666A" w14:textId="77777777" w:rsidR="00917585" w:rsidRDefault="000D3EA2" w:rsidP="003D14DA">
      <w:r>
        <w:rPr>
          <w:b/>
        </w:rPr>
        <w:t xml:space="preserve">PhonePe:  </w:t>
      </w:r>
      <w:r>
        <w:t>UPI-based payments for India. SHA256-signed payloads. Redirect to PhonePe checkout.</w:t>
      </w:r>
    </w:p>
    <w:p w14:paraId="3C2DADF3" w14:textId="77777777" w:rsidR="00917585" w:rsidRDefault="000D3EA2" w:rsidP="003D14DA">
      <w:r>
        <w:rPr>
          <w:b/>
        </w:rPr>
        <w:t xml:space="preserve">Razorpay:  </w:t>
      </w:r>
      <w:r>
        <w:t>Multi-method: UPI, cards, net banking. Order API + webhook-driven confirmation.</w:t>
      </w:r>
    </w:p>
    <w:p w14:paraId="3F771B05" w14:textId="77777777" w:rsidR="00917585" w:rsidRDefault="000D3EA2" w:rsidP="003D14DA">
      <w:pPr>
        <w:pStyle w:val="Heading3"/>
        <w:spacing w:before="280" w:after="120"/>
      </w:pPr>
      <w:r>
        <w:t>Order Statuses</w:t>
      </w:r>
    </w:p>
    <w:p w14:paraId="57545D31" w14:textId="77777777" w:rsidR="00917585" w:rsidRDefault="000D3EA2">
      <w:pPr>
        <w:spacing w:before="40" w:after="60"/>
      </w:pPr>
      <w:proofErr w:type="gramStart"/>
      <w:r>
        <w:t>pending  →</w:t>
      </w:r>
      <w:proofErr w:type="gramEnd"/>
      <w:r>
        <w:t xml:space="preserve">  </w:t>
      </w:r>
      <w:proofErr w:type="gramStart"/>
      <w:r>
        <w:t>confirmed  →</w:t>
      </w:r>
      <w:proofErr w:type="gramEnd"/>
      <w:r>
        <w:t xml:space="preserve">  </w:t>
      </w:r>
      <w:proofErr w:type="gramStart"/>
      <w:r>
        <w:t>dispatched  →</w:t>
      </w:r>
      <w:proofErr w:type="gramEnd"/>
      <w:r>
        <w:t xml:space="preserve">  </w:t>
      </w:r>
      <w:proofErr w:type="gramStart"/>
      <w:r>
        <w:t>delivered  →</w:t>
      </w:r>
      <w:proofErr w:type="gramEnd"/>
      <w:r>
        <w:t xml:space="preserve">  cancelled</w:t>
      </w:r>
    </w:p>
    <w:p w14:paraId="0FEEA23F" w14:textId="77777777" w:rsidR="003D14DA" w:rsidRPr="003D14DA" w:rsidRDefault="003D14DA" w:rsidP="003D14DA">
      <w:pPr>
        <w:spacing w:after="0"/>
        <w:rPr>
          <w:sz w:val="2"/>
        </w:rPr>
      </w:pPr>
      <w:r w:rsidRPr="003D14DA">
        <w:rPr>
          <w:sz w:val="2"/>
        </w:rPr>
        <w:br w:type="page"/>
      </w:r>
    </w:p>
    <w:p w14:paraId="5A87FA7D" w14:textId="0C861C0C" w:rsidR="00917585" w:rsidRDefault="000D3EA2" w:rsidP="003D14DA">
      <w:pPr>
        <w:pStyle w:val="Heading1"/>
        <w:spacing w:before="0" w:after="200"/>
      </w:pPr>
      <w:bookmarkStart w:id="19" w:name="_Toc236229969"/>
      <w:r>
        <w:lastRenderedPageBreak/>
        <w:t>5</w:t>
      </w:r>
      <w:proofErr w:type="gramStart"/>
      <w:r>
        <w:t>.  Configuration</w:t>
      </w:r>
      <w:proofErr w:type="gramEnd"/>
      <w:r>
        <w:t xml:space="preserve"> System</w:t>
      </w:r>
      <w:bookmarkEnd w:id="19"/>
    </w:p>
    <w:p w14:paraId="2DA17783" w14:textId="77777777" w:rsidR="00917585" w:rsidRDefault="000D3EA2" w:rsidP="00870E3D">
      <w:pPr>
        <w:pStyle w:val="Heading2"/>
        <w:spacing w:before="280" w:after="120"/>
      </w:pPr>
      <w:bookmarkStart w:id="20" w:name="_Toc236229970"/>
      <w:proofErr w:type="gramStart"/>
      <w:r>
        <w:t>5.1  4</w:t>
      </w:r>
      <w:proofErr w:type="gramEnd"/>
      <w:r>
        <w:t>-Layer Guardrail Cascade</w:t>
      </w:r>
      <w:bookmarkEnd w:id="20"/>
    </w:p>
    <w:p w14:paraId="267297DC" w14:textId="77777777" w:rsidR="00917585" w:rsidRDefault="000D3EA2">
      <w:pPr>
        <w:spacing w:before="40" w:after="60"/>
      </w:pPr>
      <w:r>
        <w:t>Guardrails control what the AI can say and how it handles sensitive topics. Four layers are merged at runtime using these merge rules:</w:t>
      </w:r>
    </w:p>
    <w:p w14:paraId="1538A067" w14:textId="1F3549CE" w:rsidR="00917585" w:rsidRDefault="00483640" w:rsidP="00870E3D">
      <w:pPr>
        <w:pStyle w:val="ListBullet"/>
        <w:spacing w:before="20" w:after="20"/>
        <w:ind w:left="283"/>
      </w:pPr>
      <w:r w:rsidRPr="00483640">
        <w:rPr>
          <w:rFonts w:cs="Calibri"/>
          <w:b/>
          <w:color w:val="64748B"/>
        </w:rPr>
        <w:t>FR-5.1-</w:t>
      </w:r>
      <w:proofErr w:type="gramStart"/>
      <w:r w:rsidRPr="00483640">
        <w:rPr>
          <w:rFonts w:cs="Calibri"/>
          <w:b/>
          <w:color w:val="64748B"/>
        </w:rPr>
        <w:t xml:space="preserve">01  </w:t>
      </w:r>
      <w:r w:rsidR="000D3EA2">
        <w:t>Lists</w:t>
      </w:r>
      <w:proofErr w:type="gramEnd"/>
      <w:r w:rsidR="000D3EA2">
        <w:t xml:space="preserve"> (</w:t>
      </w:r>
      <w:proofErr w:type="spellStart"/>
      <w:r w:rsidR="000D3EA2">
        <w:t>blocked_topics</w:t>
      </w:r>
      <w:proofErr w:type="spellEnd"/>
      <w:r w:rsidR="000D3EA2">
        <w:t xml:space="preserve">, </w:t>
      </w:r>
      <w:proofErr w:type="spellStart"/>
      <w:r w:rsidR="000D3EA2">
        <w:t>blocked_keywords</w:t>
      </w:r>
      <w:proofErr w:type="spellEnd"/>
      <w:r w:rsidR="000D3EA2">
        <w:t>): UNION — all layers contribute their lists.</w:t>
      </w:r>
    </w:p>
    <w:p w14:paraId="386E3BDA" w14:textId="5A5D16A3" w:rsidR="00917585" w:rsidRDefault="00483640" w:rsidP="00870E3D">
      <w:pPr>
        <w:pStyle w:val="ListBullet"/>
        <w:spacing w:before="20" w:after="20"/>
        <w:ind w:left="283"/>
      </w:pPr>
      <w:r w:rsidRPr="00483640">
        <w:rPr>
          <w:rFonts w:cs="Calibri"/>
          <w:b/>
          <w:color w:val="64748B"/>
        </w:rPr>
        <w:t>FR-5.1-</w:t>
      </w:r>
      <w:proofErr w:type="gramStart"/>
      <w:r w:rsidRPr="00483640">
        <w:rPr>
          <w:rFonts w:cs="Calibri"/>
          <w:b/>
          <w:color w:val="64748B"/>
        </w:rPr>
        <w:t xml:space="preserve">02  </w:t>
      </w:r>
      <w:r w:rsidR="000D3EA2">
        <w:t>Numeric</w:t>
      </w:r>
      <w:proofErr w:type="gramEnd"/>
      <w:r w:rsidR="000D3EA2">
        <w:t xml:space="preserve"> limits (</w:t>
      </w:r>
      <w:proofErr w:type="spellStart"/>
      <w:r w:rsidR="000D3EA2">
        <w:t>max_response_length</w:t>
      </w:r>
      <w:proofErr w:type="spellEnd"/>
      <w:r w:rsidR="000D3EA2">
        <w:t>): MIN — most restrictive layer wins.</w:t>
      </w:r>
    </w:p>
    <w:p w14:paraId="77FAE904" w14:textId="403A4AE6" w:rsidR="00917585" w:rsidRDefault="00483640" w:rsidP="00870E3D">
      <w:pPr>
        <w:pStyle w:val="ListBullet"/>
        <w:spacing w:before="20" w:after="20"/>
        <w:ind w:left="283"/>
      </w:pPr>
      <w:r w:rsidRPr="00483640">
        <w:rPr>
          <w:rFonts w:cs="Calibri"/>
          <w:b/>
          <w:color w:val="64748B"/>
        </w:rPr>
        <w:t>FR-5.1-</w:t>
      </w:r>
      <w:proofErr w:type="gramStart"/>
      <w:r w:rsidRPr="00483640">
        <w:rPr>
          <w:rFonts w:cs="Calibri"/>
          <w:b/>
          <w:color w:val="64748B"/>
        </w:rPr>
        <w:t xml:space="preserve">03  </w:t>
      </w:r>
      <w:r w:rsidR="000D3EA2">
        <w:t>Booleans</w:t>
      </w:r>
      <w:proofErr w:type="gramEnd"/>
      <w:r w:rsidR="000D3EA2">
        <w:t xml:space="preserve"> (</w:t>
      </w:r>
      <w:proofErr w:type="spellStart"/>
      <w:r w:rsidR="000D3EA2">
        <w:t>kb_only_mode</w:t>
      </w:r>
      <w:proofErr w:type="spellEnd"/>
      <w:r w:rsidR="000D3EA2">
        <w:t xml:space="preserve">, </w:t>
      </w:r>
      <w:proofErr w:type="spellStart"/>
      <w:r w:rsidR="000D3EA2">
        <w:t>no_external_links</w:t>
      </w:r>
      <w:proofErr w:type="spellEnd"/>
      <w:r w:rsidR="000D3EA2">
        <w:t xml:space="preserve">, </w:t>
      </w:r>
      <w:proofErr w:type="spellStart"/>
      <w:r w:rsidR="000D3EA2">
        <w:t>no_personal_data</w:t>
      </w:r>
      <w:proofErr w:type="spellEnd"/>
      <w:r w:rsidR="000D3EA2">
        <w:t>): OR — any layer can enable.</w:t>
      </w:r>
    </w:p>
    <w:p w14:paraId="6FCA41F3" w14:textId="175831AC" w:rsidR="00917585" w:rsidRDefault="00483640" w:rsidP="00870E3D">
      <w:pPr>
        <w:pStyle w:val="ListBullet"/>
        <w:spacing w:before="20"/>
        <w:ind w:left="283"/>
      </w:pPr>
      <w:r w:rsidRPr="00483640">
        <w:rPr>
          <w:rFonts w:cs="Calibri"/>
          <w:b/>
          <w:color w:val="64748B"/>
        </w:rPr>
        <w:t>FR-5.1-</w:t>
      </w:r>
      <w:proofErr w:type="gramStart"/>
      <w:r w:rsidRPr="00483640">
        <w:rPr>
          <w:rFonts w:cs="Calibri"/>
          <w:b/>
          <w:color w:val="64748B"/>
        </w:rPr>
        <w:t xml:space="preserve">04  </w:t>
      </w:r>
      <w:r w:rsidR="000D3EA2">
        <w:t>Action</w:t>
      </w:r>
      <w:proofErr w:type="gramEnd"/>
      <w:r w:rsidR="000D3EA2">
        <w:t>/message strings (</w:t>
      </w:r>
      <w:proofErr w:type="spellStart"/>
      <w:r w:rsidR="000D3EA2">
        <w:t>on_blocked_topic</w:t>
      </w:r>
      <w:proofErr w:type="spellEnd"/>
      <w:r w:rsidR="000D3EA2">
        <w:t xml:space="preserve">, </w:t>
      </w:r>
      <w:proofErr w:type="spellStart"/>
      <w:r w:rsidR="000D3EA2">
        <w:t>custom_blocked_message</w:t>
      </w:r>
      <w:proofErr w:type="spellEnd"/>
      <w:r w:rsidR="000D3EA2">
        <w:t>): most specific layer wins.</w:t>
      </w:r>
    </w:p>
    <w:tbl>
      <w:tblPr>
        <w:tblStyle w:val="TableGrid"/>
        <w:tblW w:w="0" w:type="auto"/>
        <w:tblLook w:val="04A0" w:firstRow="1" w:lastRow="0" w:firstColumn="1" w:lastColumn="0" w:noHBand="0" w:noVBand="1"/>
      </w:tblPr>
      <w:tblGrid>
        <w:gridCol w:w="436"/>
        <w:gridCol w:w="2360"/>
        <w:gridCol w:w="2100"/>
        <w:gridCol w:w="5066"/>
      </w:tblGrid>
      <w:tr w:rsidR="00917585" w14:paraId="1B4BFDFE" w14:textId="77777777">
        <w:tc>
          <w:tcPr>
            <w:tcW w:w="454" w:type="dxa"/>
            <w:shd w:val="clear" w:color="auto" w:fill="0F172A"/>
            <w:vAlign w:val="center"/>
          </w:tcPr>
          <w:p w14:paraId="3D50FF17" w14:textId="77777777" w:rsidR="00917585" w:rsidRDefault="000D3EA2">
            <w:r>
              <w:rPr>
                <w:b/>
                <w:color w:val="FFFFFF"/>
                <w:sz w:val="18"/>
              </w:rPr>
              <w:t>#</w:t>
            </w:r>
          </w:p>
        </w:tc>
        <w:tc>
          <w:tcPr>
            <w:tcW w:w="2551" w:type="dxa"/>
            <w:shd w:val="clear" w:color="auto" w:fill="0F172A"/>
            <w:vAlign w:val="center"/>
          </w:tcPr>
          <w:p w14:paraId="6756D9EA" w14:textId="77777777" w:rsidR="00917585" w:rsidRDefault="000D3EA2">
            <w:r>
              <w:rPr>
                <w:b/>
                <w:color w:val="FFFFFF"/>
                <w:sz w:val="18"/>
              </w:rPr>
              <w:t>Layer</w:t>
            </w:r>
          </w:p>
        </w:tc>
        <w:tc>
          <w:tcPr>
            <w:tcW w:w="2268" w:type="dxa"/>
            <w:shd w:val="clear" w:color="auto" w:fill="0F172A"/>
            <w:vAlign w:val="center"/>
          </w:tcPr>
          <w:p w14:paraId="09F2C791" w14:textId="77777777" w:rsidR="00917585" w:rsidRDefault="000D3EA2">
            <w:r>
              <w:rPr>
                <w:b/>
                <w:color w:val="FFFFFF"/>
                <w:sz w:val="18"/>
              </w:rPr>
              <w:t>Set By</w:t>
            </w:r>
          </w:p>
        </w:tc>
        <w:tc>
          <w:tcPr>
            <w:tcW w:w="5386" w:type="dxa"/>
            <w:shd w:val="clear" w:color="auto" w:fill="0F172A"/>
            <w:vAlign w:val="center"/>
          </w:tcPr>
          <w:p w14:paraId="41DECC2F" w14:textId="77777777" w:rsidR="00917585" w:rsidRDefault="000D3EA2">
            <w:r>
              <w:rPr>
                <w:b/>
                <w:color w:val="FFFFFF"/>
                <w:sz w:val="18"/>
              </w:rPr>
              <w:t>Controls</w:t>
            </w:r>
          </w:p>
        </w:tc>
      </w:tr>
      <w:tr w:rsidR="00917585" w14:paraId="74DC7449" w14:textId="77777777">
        <w:tc>
          <w:tcPr>
            <w:tcW w:w="454" w:type="dxa"/>
            <w:shd w:val="clear" w:color="auto" w:fill="F8FAFB"/>
          </w:tcPr>
          <w:p w14:paraId="4D5BC7B9" w14:textId="77777777" w:rsidR="00917585" w:rsidRDefault="000D3EA2">
            <w:r>
              <w:rPr>
                <w:sz w:val="18"/>
              </w:rPr>
              <w:t>1</w:t>
            </w:r>
          </w:p>
        </w:tc>
        <w:tc>
          <w:tcPr>
            <w:tcW w:w="2551" w:type="dxa"/>
            <w:shd w:val="clear" w:color="auto" w:fill="F8FAFB"/>
          </w:tcPr>
          <w:p w14:paraId="5509E4DD" w14:textId="77777777" w:rsidR="00917585" w:rsidRDefault="000D3EA2">
            <w:r>
              <w:rPr>
                <w:sz w:val="18"/>
              </w:rPr>
              <w:t>Global Platform Settings</w:t>
            </w:r>
          </w:p>
        </w:tc>
        <w:tc>
          <w:tcPr>
            <w:tcW w:w="2268" w:type="dxa"/>
            <w:shd w:val="clear" w:color="auto" w:fill="F8FAFB"/>
          </w:tcPr>
          <w:p w14:paraId="779DD842" w14:textId="77777777" w:rsidR="00917585" w:rsidRDefault="000D3EA2">
            <w:r>
              <w:rPr>
                <w:sz w:val="18"/>
              </w:rPr>
              <w:t>Platform Manager</w:t>
            </w:r>
          </w:p>
        </w:tc>
        <w:tc>
          <w:tcPr>
            <w:tcW w:w="5386" w:type="dxa"/>
            <w:shd w:val="clear" w:color="auto" w:fill="F8FAFB"/>
          </w:tcPr>
          <w:p w14:paraId="7D7E6458" w14:textId="77777777" w:rsidR="00917585" w:rsidRDefault="000D3EA2">
            <w:r>
              <w:rPr>
                <w:sz w:val="18"/>
              </w:rPr>
              <w:t>global_blocked_topics, global_blocked_keywords, max_response_length (default 2000), enforce_kb_only_globally, no_personal_data, no_external_links</w:t>
            </w:r>
          </w:p>
        </w:tc>
      </w:tr>
      <w:tr w:rsidR="00917585" w14:paraId="15B86126" w14:textId="77777777">
        <w:tc>
          <w:tcPr>
            <w:tcW w:w="454" w:type="dxa"/>
            <w:shd w:val="clear" w:color="auto" w:fill="FFFFFF"/>
          </w:tcPr>
          <w:p w14:paraId="4865F926" w14:textId="77777777" w:rsidR="00917585" w:rsidRDefault="000D3EA2">
            <w:r>
              <w:rPr>
                <w:sz w:val="18"/>
              </w:rPr>
              <w:t>2</w:t>
            </w:r>
          </w:p>
        </w:tc>
        <w:tc>
          <w:tcPr>
            <w:tcW w:w="2551" w:type="dxa"/>
            <w:shd w:val="clear" w:color="auto" w:fill="FFFFFF"/>
          </w:tcPr>
          <w:p w14:paraId="0B13FE8D" w14:textId="77777777" w:rsidR="00917585" w:rsidRDefault="000D3EA2">
            <w:r>
              <w:rPr>
                <w:sz w:val="18"/>
              </w:rPr>
              <w:t>Bot-Type Guardrails</w:t>
            </w:r>
          </w:p>
        </w:tc>
        <w:tc>
          <w:tcPr>
            <w:tcW w:w="2268" w:type="dxa"/>
            <w:shd w:val="clear" w:color="auto" w:fill="FFFFFF"/>
          </w:tcPr>
          <w:p w14:paraId="19190F3D" w14:textId="77777777" w:rsidR="00917585" w:rsidRDefault="000D3EA2">
            <w:r>
              <w:rPr>
                <w:sz w:val="18"/>
              </w:rPr>
              <w:t>Platform Manager</w:t>
            </w:r>
          </w:p>
        </w:tc>
        <w:tc>
          <w:tcPr>
            <w:tcW w:w="5386" w:type="dxa"/>
            <w:shd w:val="clear" w:color="auto" w:fill="FFFFFF"/>
          </w:tcPr>
          <w:p w14:paraId="716A4A7C" w14:textId="77777777" w:rsidR="00917585" w:rsidRDefault="000D3EA2">
            <w:r>
              <w:rPr>
                <w:sz w:val="18"/>
              </w:rPr>
              <w:t>Per product slug: blocked_topics, blocked_keywords, max_response_length, kb_only_mode, no_personal_data, no_external_links, on_blocked_topic</w:t>
            </w:r>
          </w:p>
        </w:tc>
      </w:tr>
      <w:tr w:rsidR="00917585" w14:paraId="505E41DB" w14:textId="77777777">
        <w:tc>
          <w:tcPr>
            <w:tcW w:w="454" w:type="dxa"/>
            <w:shd w:val="clear" w:color="auto" w:fill="F8FAFB"/>
          </w:tcPr>
          <w:p w14:paraId="5D73AA12" w14:textId="77777777" w:rsidR="00917585" w:rsidRDefault="000D3EA2">
            <w:r>
              <w:rPr>
                <w:sz w:val="18"/>
              </w:rPr>
              <w:t>3</w:t>
            </w:r>
          </w:p>
        </w:tc>
        <w:tc>
          <w:tcPr>
            <w:tcW w:w="2551" w:type="dxa"/>
            <w:shd w:val="clear" w:color="auto" w:fill="F8FAFB"/>
          </w:tcPr>
          <w:p w14:paraId="39506861" w14:textId="77777777" w:rsidR="00917585" w:rsidRDefault="000D3EA2">
            <w:r>
              <w:rPr>
                <w:sz w:val="18"/>
              </w:rPr>
              <w:t>Tenant Guardrails</w:t>
            </w:r>
          </w:p>
        </w:tc>
        <w:tc>
          <w:tcPr>
            <w:tcW w:w="2268" w:type="dxa"/>
            <w:shd w:val="clear" w:color="auto" w:fill="F8FAFB"/>
          </w:tcPr>
          <w:p w14:paraId="5CC12408" w14:textId="77777777" w:rsidR="00917585" w:rsidRDefault="000D3EA2">
            <w:r>
              <w:rPr>
                <w:sz w:val="18"/>
              </w:rPr>
              <w:t>Client Manager</w:t>
            </w:r>
          </w:p>
        </w:tc>
        <w:tc>
          <w:tcPr>
            <w:tcW w:w="5386" w:type="dxa"/>
            <w:shd w:val="clear" w:color="auto" w:fill="F8FAFB"/>
          </w:tcPr>
          <w:p w14:paraId="78903C17" w14:textId="77777777" w:rsidR="00917585" w:rsidRDefault="000D3EA2">
            <w:r>
              <w:rPr>
                <w:sz w:val="18"/>
              </w:rPr>
              <w:t>Shared across all bots for the tenant: same as Layer 2 plus custom_blocked_message</w:t>
            </w:r>
          </w:p>
        </w:tc>
      </w:tr>
      <w:tr w:rsidR="00917585" w14:paraId="46F61A84" w14:textId="77777777">
        <w:tc>
          <w:tcPr>
            <w:tcW w:w="454" w:type="dxa"/>
            <w:shd w:val="clear" w:color="auto" w:fill="FFFFFF"/>
          </w:tcPr>
          <w:p w14:paraId="4B114001" w14:textId="77777777" w:rsidR="00917585" w:rsidRDefault="000D3EA2">
            <w:r>
              <w:rPr>
                <w:sz w:val="18"/>
              </w:rPr>
              <w:t>4</w:t>
            </w:r>
          </w:p>
        </w:tc>
        <w:tc>
          <w:tcPr>
            <w:tcW w:w="2551" w:type="dxa"/>
            <w:shd w:val="clear" w:color="auto" w:fill="FFFFFF"/>
          </w:tcPr>
          <w:p w14:paraId="6FD15135" w14:textId="77777777" w:rsidR="00917585" w:rsidRDefault="000D3EA2">
            <w:r>
              <w:rPr>
                <w:sz w:val="18"/>
              </w:rPr>
              <w:t>Bot Config Guardrails</w:t>
            </w:r>
          </w:p>
        </w:tc>
        <w:tc>
          <w:tcPr>
            <w:tcW w:w="2268" w:type="dxa"/>
            <w:shd w:val="clear" w:color="auto" w:fill="FFFFFF"/>
          </w:tcPr>
          <w:p w14:paraId="4C255F35" w14:textId="77777777" w:rsidR="00917585" w:rsidRDefault="000D3EA2">
            <w:r>
              <w:rPr>
                <w:sz w:val="18"/>
              </w:rPr>
              <w:t>Client Manager</w:t>
            </w:r>
          </w:p>
        </w:tc>
        <w:tc>
          <w:tcPr>
            <w:tcW w:w="5386" w:type="dxa"/>
            <w:shd w:val="clear" w:color="auto" w:fill="FFFFFF"/>
          </w:tcPr>
          <w:p w14:paraId="50C23EF5" w14:textId="77777777" w:rsidR="00917585" w:rsidRDefault="000D3EA2">
            <w:r>
              <w:rPr>
                <w:sz w:val="18"/>
              </w:rPr>
              <w:t>Per-bot overrides: tone, no_phone_numbers_in_response, on_low_confidence, reprompt_message, custom_blocked_message, max_response_length (default 1000)</w:t>
            </w:r>
          </w:p>
        </w:tc>
      </w:tr>
    </w:tbl>
    <w:p w14:paraId="6A6407CD" w14:textId="77777777" w:rsidR="00917585" w:rsidRDefault="00917585"/>
    <w:p w14:paraId="1A8C391D" w14:textId="77777777" w:rsidR="00917585" w:rsidRDefault="000D3EA2" w:rsidP="00870E3D">
      <w:pPr>
        <w:pStyle w:val="Heading2"/>
        <w:spacing w:before="280" w:after="120"/>
      </w:pPr>
      <w:bookmarkStart w:id="21" w:name="_Toc236229971"/>
      <w:proofErr w:type="gramStart"/>
      <w:r>
        <w:t>5.2  Bot</w:t>
      </w:r>
      <w:proofErr w:type="gramEnd"/>
      <w:r>
        <w:t xml:space="preserve"> Configuration Settings</w:t>
      </w:r>
      <w:bookmarkEnd w:id="21"/>
    </w:p>
    <w:p w14:paraId="1077C7C2" w14:textId="77777777" w:rsidR="00917585" w:rsidRDefault="000D3EA2" w:rsidP="003D14DA">
      <w:pPr>
        <w:pStyle w:val="Heading3"/>
        <w:spacing w:before="280" w:after="120"/>
      </w:pPr>
      <w:r>
        <w:t>Core Settings</w:t>
      </w:r>
    </w:p>
    <w:p w14:paraId="5E37161F" w14:textId="2D765E57"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01  </w:t>
      </w:r>
      <w:proofErr w:type="spellStart"/>
      <w:r w:rsidR="000D3EA2">
        <w:t>system</w:t>
      </w:r>
      <w:proofErr w:type="gramEnd"/>
      <w:r w:rsidR="000D3EA2">
        <w:t>_prompt</w:t>
      </w:r>
      <w:proofErr w:type="spellEnd"/>
      <w:r w:rsidR="000D3EA2">
        <w:t xml:space="preserve"> — AI persona and business-specific instructions (overrides product default)</w:t>
      </w:r>
    </w:p>
    <w:p w14:paraId="02588965" w14:textId="310DF4B1"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02  </w:t>
      </w:r>
      <w:proofErr w:type="spellStart"/>
      <w:r w:rsidR="000D3EA2">
        <w:t>ai</w:t>
      </w:r>
      <w:proofErr w:type="gramEnd"/>
      <w:r w:rsidR="000D3EA2">
        <w:t>_model</w:t>
      </w:r>
      <w:proofErr w:type="spellEnd"/>
      <w:r w:rsidR="000D3EA2">
        <w:t xml:space="preserve"> — Anthropic model ID (e.g., claude-sonnet-4-6); overrides product default</w:t>
      </w:r>
    </w:p>
    <w:p w14:paraId="199B8AE9" w14:textId="7F70EFE8"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03  </w:t>
      </w:r>
      <w:proofErr w:type="spellStart"/>
      <w:r w:rsidR="000D3EA2">
        <w:t>confidence</w:t>
      </w:r>
      <w:proofErr w:type="gramEnd"/>
      <w:r w:rsidR="000D3EA2">
        <w:t>_threshold</w:t>
      </w:r>
      <w:proofErr w:type="spellEnd"/>
      <w:r w:rsidR="000D3EA2">
        <w:t xml:space="preserve"> — float 0–1; below this triggers low-confidence reprompt (default 0.6)</w:t>
      </w:r>
    </w:p>
    <w:p w14:paraId="7F2CCE5B" w14:textId="2AB08DAB"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04  </w:t>
      </w:r>
      <w:proofErr w:type="spellStart"/>
      <w:r w:rsidR="000D3EA2">
        <w:t>escalation</w:t>
      </w:r>
      <w:proofErr w:type="gramEnd"/>
      <w:r w:rsidR="000D3EA2">
        <w:t>_triggers</w:t>
      </w:r>
      <w:proofErr w:type="spellEnd"/>
      <w:r w:rsidR="000D3EA2">
        <w:t xml:space="preserve"> — keyword phrases for immediate human escalation</w:t>
      </w:r>
    </w:p>
    <w:p w14:paraId="74F5755D" w14:textId="5237B2A9"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05  </w:t>
      </w:r>
      <w:proofErr w:type="spellStart"/>
      <w:r w:rsidR="000D3EA2">
        <w:t>kb</w:t>
      </w:r>
      <w:proofErr w:type="gramEnd"/>
      <w:r w:rsidR="000D3EA2">
        <w:t>_only_mode</w:t>
      </w:r>
      <w:proofErr w:type="spellEnd"/>
      <w:r w:rsidR="000D3EA2">
        <w:t xml:space="preserve"> — restrict AI to KB answers only</w:t>
      </w:r>
    </w:p>
    <w:p w14:paraId="07A457D1" w14:textId="77777777" w:rsidR="00917585" w:rsidRDefault="000D3EA2" w:rsidP="003D14DA">
      <w:pPr>
        <w:pStyle w:val="Heading3"/>
        <w:spacing w:before="280" w:after="120"/>
      </w:pPr>
      <w:r>
        <w:t>Escalation Policy</w:t>
      </w:r>
    </w:p>
    <w:p w14:paraId="46C9971C" w14:textId="3DCDD98F"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06  </w:t>
      </w:r>
      <w:proofErr w:type="spellStart"/>
      <w:r w:rsidR="000D3EA2">
        <w:t>confidence</w:t>
      </w:r>
      <w:proofErr w:type="gramEnd"/>
      <w:r w:rsidR="000D3EA2">
        <w:t>_threshold</w:t>
      </w:r>
      <w:proofErr w:type="spellEnd"/>
      <w:r w:rsidR="000D3EA2">
        <w:t xml:space="preserve"> — per-bot override of the platform default</w:t>
      </w:r>
    </w:p>
    <w:p w14:paraId="3EB6F120" w14:textId="1D200676"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07  </w:t>
      </w:r>
      <w:proofErr w:type="spellStart"/>
      <w:r w:rsidR="000D3EA2">
        <w:t>max</w:t>
      </w:r>
      <w:proofErr w:type="gramEnd"/>
      <w:r w:rsidR="000D3EA2">
        <w:t>_low_confidence_reprompts</w:t>
      </w:r>
      <w:proofErr w:type="spellEnd"/>
      <w:r w:rsidR="000D3EA2">
        <w:t xml:space="preserve"> — consecutive low-confidence turns before escalating (default 2)</w:t>
      </w:r>
    </w:p>
    <w:p w14:paraId="0B4D3E4E" w14:textId="70A4A997"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08  </w:t>
      </w:r>
      <w:proofErr w:type="spellStart"/>
      <w:r w:rsidR="000D3EA2">
        <w:t>on</w:t>
      </w:r>
      <w:proofErr w:type="gramEnd"/>
      <w:r w:rsidR="000D3EA2">
        <w:t>_exhaust</w:t>
      </w:r>
      <w:proofErr w:type="spellEnd"/>
      <w:r w:rsidR="000D3EA2">
        <w:t xml:space="preserve"> — 'escalate' or 'silent' when reprompt limit is reached</w:t>
      </w:r>
    </w:p>
    <w:p w14:paraId="2D5BFC78" w14:textId="780B060E"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09  </w:t>
      </w:r>
      <w:proofErr w:type="spellStart"/>
      <w:r w:rsidR="000D3EA2">
        <w:t>reprompt</w:t>
      </w:r>
      <w:proofErr w:type="gramEnd"/>
      <w:r w:rsidR="000D3EA2">
        <w:t>_message</w:t>
      </w:r>
      <w:proofErr w:type="spellEnd"/>
      <w:r w:rsidR="000D3EA2">
        <w:t xml:space="preserve"> — optional message sent to the customer before the escalation turn</w:t>
      </w:r>
    </w:p>
    <w:p w14:paraId="3CF16208" w14:textId="59F43F32"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10  </w:t>
      </w:r>
      <w:proofErr w:type="spellStart"/>
      <w:r w:rsidR="000D3EA2">
        <w:t>auto</w:t>
      </w:r>
      <w:proofErr w:type="gramEnd"/>
      <w:r w:rsidR="000D3EA2">
        <w:t>_escalate_after_hours</w:t>
      </w:r>
      <w:proofErr w:type="spellEnd"/>
      <w:r w:rsidR="000D3EA2">
        <w:t xml:space="preserve"> — auto-escalate after N hours open without resolution (null = off)</w:t>
      </w:r>
    </w:p>
    <w:p w14:paraId="134AAFF7" w14:textId="77777777" w:rsidR="00917585" w:rsidRDefault="000D3EA2" w:rsidP="003D14DA">
      <w:pPr>
        <w:pStyle w:val="Heading3"/>
        <w:spacing w:before="280" w:after="120"/>
      </w:pPr>
      <w:r>
        <w:t>Tone &amp; Content Filters</w:t>
      </w:r>
    </w:p>
    <w:p w14:paraId="334D4F27" w14:textId="0A29419A"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11  </w:t>
      </w:r>
      <w:r w:rsidR="000D3EA2">
        <w:t>tone</w:t>
      </w:r>
      <w:proofErr w:type="gramEnd"/>
      <w:r w:rsidR="000D3EA2">
        <w:t xml:space="preserve"> — professional | casual | empathetic | formal (injected into system prompt)</w:t>
      </w:r>
    </w:p>
    <w:p w14:paraId="37E25C64" w14:textId="6BC65BA7"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12  </w:t>
      </w:r>
      <w:proofErr w:type="spellStart"/>
      <w:r w:rsidR="000D3EA2">
        <w:t>no</w:t>
      </w:r>
      <w:proofErr w:type="gramEnd"/>
      <w:r w:rsidR="000D3EA2">
        <w:t>_external_links</w:t>
      </w:r>
      <w:proofErr w:type="spellEnd"/>
      <w:r w:rsidR="000D3EA2">
        <w:t xml:space="preserve"> — prevent the AI from including URLs</w:t>
      </w:r>
    </w:p>
    <w:p w14:paraId="01FF3E46" w14:textId="33B7040A"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13  </w:t>
      </w:r>
      <w:proofErr w:type="spellStart"/>
      <w:r w:rsidR="000D3EA2">
        <w:t>no</w:t>
      </w:r>
      <w:proofErr w:type="gramEnd"/>
      <w:r w:rsidR="000D3EA2">
        <w:t>_phone_numbers_in_response</w:t>
      </w:r>
      <w:proofErr w:type="spellEnd"/>
      <w:r w:rsidR="000D3EA2">
        <w:t xml:space="preserve"> — prevent the AI from sharing phone numbers</w:t>
      </w:r>
    </w:p>
    <w:p w14:paraId="3804C405" w14:textId="0F22BC8B"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14  </w:t>
      </w:r>
      <w:proofErr w:type="spellStart"/>
      <w:r w:rsidR="000D3EA2">
        <w:t>no</w:t>
      </w:r>
      <w:proofErr w:type="gramEnd"/>
      <w:r w:rsidR="000D3EA2">
        <w:t>_personal_data</w:t>
      </w:r>
      <w:proofErr w:type="spellEnd"/>
      <w:r w:rsidR="000D3EA2">
        <w:t xml:space="preserve"> — prevent the AI from referencing PII</w:t>
      </w:r>
    </w:p>
    <w:p w14:paraId="29E0BD53" w14:textId="42A7C9DB"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15  </w:t>
      </w:r>
      <w:proofErr w:type="spellStart"/>
      <w:r w:rsidR="000D3EA2">
        <w:t>on</w:t>
      </w:r>
      <w:proofErr w:type="gramEnd"/>
      <w:r w:rsidR="000D3EA2">
        <w:t>_blocked_topic</w:t>
      </w:r>
      <w:proofErr w:type="spellEnd"/>
      <w:r w:rsidR="000D3EA2">
        <w:t xml:space="preserve"> — escalate | silent | custom_message</w:t>
      </w:r>
    </w:p>
    <w:p w14:paraId="2DCBEAE7" w14:textId="39F7BA97" w:rsidR="00917585" w:rsidRDefault="00483640" w:rsidP="00870E3D">
      <w:pPr>
        <w:pStyle w:val="ListBullet"/>
        <w:spacing w:before="20" w:after="20"/>
        <w:ind w:left="283"/>
      </w:pPr>
      <w:r w:rsidRPr="00483640">
        <w:rPr>
          <w:rFonts w:cs="Calibri"/>
          <w:b/>
          <w:color w:val="64748B"/>
        </w:rPr>
        <w:t>FR-5.2-</w:t>
      </w:r>
      <w:proofErr w:type="gramStart"/>
      <w:r w:rsidRPr="00483640">
        <w:rPr>
          <w:rFonts w:cs="Calibri"/>
          <w:b/>
          <w:color w:val="64748B"/>
        </w:rPr>
        <w:t xml:space="preserve">16  </w:t>
      </w:r>
      <w:proofErr w:type="spellStart"/>
      <w:r w:rsidR="000D3EA2">
        <w:t>custom</w:t>
      </w:r>
      <w:proofErr w:type="gramEnd"/>
      <w:r w:rsidR="000D3EA2">
        <w:t>_blocked_message</w:t>
      </w:r>
      <w:proofErr w:type="spellEnd"/>
      <w:r w:rsidR="000D3EA2">
        <w:t xml:space="preserve"> — text shown when a blocked topic is detected</w:t>
      </w:r>
    </w:p>
    <w:p w14:paraId="02FF59EB" w14:textId="77777777" w:rsidR="00917585" w:rsidRDefault="000D3EA2" w:rsidP="00870E3D">
      <w:pPr>
        <w:pStyle w:val="Heading2"/>
        <w:spacing w:before="280" w:after="120"/>
      </w:pPr>
      <w:bookmarkStart w:id="22" w:name="_Toc236229972"/>
      <w:proofErr w:type="gramStart"/>
      <w:r>
        <w:lastRenderedPageBreak/>
        <w:t>5.3  LLM</w:t>
      </w:r>
      <w:proofErr w:type="gramEnd"/>
      <w:r>
        <w:t xml:space="preserve"> Configuration Hierarchy (6 Levels)</w:t>
      </w:r>
      <w:bookmarkEnd w:id="22"/>
    </w:p>
    <w:p w14:paraId="1929301D" w14:textId="77777777" w:rsidR="00917585" w:rsidRDefault="000D3EA2">
      <w:pPr>
        <w:spacing w:before="40" w:after="60"/>
      </w:pPr>
      <w:r>
        <w:t>The platform resolves which AI model and API credentials to use through a 6-level hierarchy. The first valid match from the top wins:</w:t>
      </w:r>
    </w:p>
    <w:tbl>
      <w:tblPr>
        <w:tblStyle w:val="TableGrid"/>
        <w:tblW w:w="0" w:type="auto"/>
        <w:tblLook w:val="04A0" w:firstRow="1" w:lastRow="0" w:firstColumn="1" w:lastColumn="0" w:noHBand="0" w:noVBand="1"/>
      </w:tblPr>
      <w:tblGrid>
        <w:gridCol w:w="2916"/>
        <w:gridCol w:w="7046"/>
      </w:tblGrid>
      <w:tr w:rsidR="00917585" w14:paraId="2890B08E" w14:textId="77777777">
        <w:tc>
          <w:tcPr>
            <w:tcW w:w="3118" w:type="dxa"/>
            <w:shd w:val="clear" w:color="auto" w:fill="0F172A"/>
            <w:vAlign w:val="center"/>
          </w:tcPr>
          <w:p w14:paraId="5C2794AA" w14:textId="77777777" w:rsidR="00917585" w:rsidRDefault="000D3EA2">
            <w:r>
              <w:rPr>
                <w:b/>
                <w:color w:val="FFFFFF"/>
                <w:sz w:val="18"/>
              </w:rPr>
              <w:t>Level</w:t>
            </w:r>
          </w:p>
        </w:tc>
        <w:tc>
          <w:tcPr>
            <w:tcW w:w="7540" w:type="dxa"/>
            <w:shd w:val="clear" w:color="auto" w:fill="0F172A"/>
            <w:vAlign w:val="center"/>
          </w:tcPr>
          <w:p w14:paraId="757F1D37" w14:textId="77777777" w:rsidR="00917585" w:rsidRDefault="000D3EA2">
            <w:r>
              <w:rPr>
                <w:b/>
                <w:color w:val="FFFFFF"/>
                <w:sz w:val="18"/>
              </w:rPr>
              <w:t>Source</w:t>
            </w:r>
          </w:p>
        </w:tc>
      </w:tr>
      <w:tr w:rsidR="00917585" w14:paraId="269AA42D" w14:textId="77777777">
        <w:tc>
          <w:tcPr>
            <w:tcW w:w="3118" w:type="dxa"/>
            <w:shd w:val="clear" w:color="auto" w:fill="F8FAFB"/>
          </w:tcPr>
          <w:p w14:paraId="51D20EE0" w14:textId="77777777" w:rsidR="00917585" w:rsidRDefault="000D3EA2">
            <w:r>
              <w:rPr>
                <w:sz w:val="18"/>
              </w:rPr>
              <w:t>1 — Client + Bot-specific</w:t>
            </w:r>
          </w:p>
        </w:tc>
        <w:tc>
          <w:tcPr>
            <w:tcW w:w="7540" w:type="dxa"/>
            <w:shd w:val="clear" w:color="auto" w:fill="F8FAFB"/>
          </w:tcPr>
          <w:p w14:paraId="029198AC" w14:textId="77777777" w:rsidR="00917585" w:rsidRDefault="000D3EA2">
            <w:r>
              <w:rPr>
                <w:sz w:val="18"/>
              </w:rPr>
              <w:t>llm_configs row with matching tenant_id AND product_slug</w:t>
            </w:r>
          </w:p>
        </w:tc>
      </w:tr>
      <w:tr w:rsidR="00917585" w14:paraId="4C95B864" w14:textId="77777777">
        <w:tc>
          <w:tcPr>
            <w:tcW w:w="3118" w:type="dxa"/>
            <w:shd w:val="clear" w:color="auto" w:fill="FFFFFF"/>
          </w:tcPr>
          <w:p w14:paraId="159913D7" w14:textId="77777777" w:rsidR="00917585" w:rsidRDefault="000D3EA2">
            <w:r>
              <w:rPr>
                <w:sz w:val="18"/>
              </w:rPr>
              <w:t>2 — Client generic</w:t>
            </w:r>
          </w:p>
        </w:tc>
        <w:tc>
          <w:tcPr>
            <w:tcW w:w="7540" w:type="dxa"/>
            <w:shd w:val="clear" w:color="auto" w:fill="FFFFFF"/>
          </w:tcPr>
          <w:p w14:paraId="2C9AE025" w14:textId="77777777" w:rsidR="00917585" w:rsidRDefault="000D3EA2">
            <w:r>
              <w:rPr>
                <w:sz w:val="18"/>
              </w:rPr>
              <w:t>llm_configs row with matching tenant_id, no product_slug</w:t>
            </w:r>
          </w:p>
        </w:tc>
      </w:tr>
      <w:tr w:rsidR="00917585" w14:paraId="1A4C7322" w14:textId="77777777">
        <w:tc>
          <w:tcPr>
            <w:tcW w:w="3118" w:type="dxa"/>
            <w:shd w:val="clear" w:color="auto" w:fill="F8FAFB"/>
          </w:tcPr>
          <w:p w14:paraId="26CFC313" w14:textId="77777777" w:rsidR="00917585" w:rsidRDefault="000D3EA2">
            <w:r>
              <w:rPr>
                <w:sz w:val="18"/>
              </w:rPr>
              <w:t>3 — Platform + Bot-specific</w:t>
            </w:r>
          </w:p>
        </w:tc>
        <w:tc>
          <w:tcPr>
            <w:tcW w:w="7540" w:type="dxa"/>
            <w:shd w:val="clear" w:color="auto" w:fill="F8FAFB"/>
          </w:tcPr>
          <w:p w14:paraId="0B7B7537" w14:textId="77777777" w:rsidR="00917585" w:rsidRDefault="000D3EA2">
            <w:r>
              <w:rPr>
                <w:sz w:val="18"/>
              </w:rPr>
              <w:t>llm_configs row with no tenant_id, matching product_slug</w:t>
            </w:r>
          </w:p>
        </w:tc>
      </w:tr>
      <w:tr w:rsidR="00917585" w14:paraId="0334B1B7" w14:textId="77777777">
        <w:tc>
          <w:tcPr>
            <w:tcW w:w="3118" w:type="dxa"/>
            <w:shd w:val="clear" w:color="auto" w:fill="FFFFFF"/>
          </w:tcPr>
          <w:p w14:paraId="01E9A304" w14:textId="77777777" w:rsidR="00917585" w:rsidRDefault="000D3EA2">
            <w:r>
              <w:rPr>
                <w:sz w:val="18"/>
              </w:rPr>
              <w:t>4 — Platform generic</w:t>
            </w:r>
          </w:p>
        </w:tc>
        <w:tc>
          <w:tcPr>
            <w:tcW w:w="7540" w:type="dxa"/>
            <w:shd w:val="clear" w:color="auto" w:fill="FFFFFF"/>
          </w:tcPr>
          <w:p w14:paraId="7B1F84C0" w14:textId="77777777" w:rsidR="00917585" w:rsidRDefault="000D3EA2">
            <w:r>
              <w:rPr>
                <w:sz w:val="18"/>
              </w:rPr>
              <w:t>llm_configs row with no tenant_id, no product_slug</w:t>
            </w:r>
          </w:p>
        </w:tc>
      </w:tr>
      <w:tr w:rsidR="00917585" w14:paraId="1F3E1A80" w14:textId="77777777">
        <w:tc>
          <w:tcPr>
            <w:tcW w:w="3118" w:type="dxa"/>
            <w:shd w:val="clear" w:color="auto" w:fill="F8FAFB"/>
          </w:tcPr>
          <w:p w14:paraId="17927C8B" w14:textId="77777777" w:rsidR="00917585" w:rsidRDefault="000D3EA2">
            <w:r>
              <w:rPr>
                <w:sz w:val="18"/>
              </w:rPr>
              <w:t>5 — Bot config model</w:t>
            </w:r>
          </w:p>
        </w:tc>
        <w:tc>
          <w:tcPr>
            <w:tcW w:w="7540" w:type="dxa"/>
            <w:shd w:val="clear" w:color="auto" w:fill="F8FAFB"/>
          </w:tcPr>
          <w:p w14:paraId="69C0A9C7" w14:textId="77777777" w:rsidR="00917585" w:rsidRDefault="000D3EA2">
            <w:r>
              <w:rPr>
                <w:sz w:val="18"/>
              </w:rPr>
              <w:t>bot_configs.ai_model (model only; uses platform API key)</w:t>
            </w:r>
          </w:p>
        </w:tc>
      </w:tr>
      <w:tr w:rsidR="00917585" w14:paraId="430F4A9C" w14:textId="77777777">
        <w:tc>
          <w:tcPr>
            <w:tcW w:w="3118" w:type="dxa"/>
            <w:shd w:val="clear" w:color="auto" w:fill="FFFFFF"/>
          </w:tcPr>
          <w:p w14:paraId="2C8B66DC" w14:textId="77777777" w:rsidR="00917585" w:rsidRDefault="000D3EA2">
            <w:r>
              <w:rPr>
                <w:sz w:val="18"/>
              </w:rPr>
              <w:t>6 — Product default</w:t>
            </w:r>
          </w:p>
        </w:tc>
        <w:tc>
          <w:tcPr>
            <w:tcW w:w="7540" w:type="dxa"/>
            <w:shd w:val="clear" w:color="auto" w:fill="FFFFFF"/>
          </w:tcPr>
          <w:p w14:paraId="7AF5CEE6" w14:textId="77777777" w:rsidR="00917585" w:rsidRDefault="000D3EA2">
            <w:r>
              <w:rPr>
                <w:sz w:val="18"/>
              </w:rPr>
              <w:t>products.default_model (product catalog; uses platform API key)</w:t>
            </w:r>
          </w:p>
        </w:tc>
      </w:tr>
    </w:tbl>
    <w:p w14:paraId="3CAE22A8" w14:textId="77777777" w:rsidR="00917585" w:rsidRDefault="00917585"/>
    <w:p w14:paraId="7F7454A7" w14:textId="77777777" w:rsidR="00917585" w:rsidRPr="003D14DA" w:rsidRDefault="000D3EA2" w:rsidP="003D14DA">
      <w:pPr>
        <w:pBdr>
          <w:left w:val="single" w:sz="20" w:space="8" w:color="2563EB"/>
        </w:pBdr>
        <w:shd w:val="clear" w:color="auto" w:fill="DBEAFE"/>
        <w:spacing w:before="200"/>
        <w:ind w:left="227"/>
        <w:rPr>
          <w:sz w:val="19"/>
        </w:rPr>
      </w:pPr>
      <w:r w:rsidRPr="003D14DA">
        <w:rPr>
          <w:i/>
          <w:color w:val="475569"/>
          <w:sz w:val="19"/>
        </w:rPr>
        <w:t>Auth-failure fallback: if a client's custom API key returns a 401/403 error, the platform automatically retries the AI call using its own platform key before returning an error to the customer.</w:t>
      </w:r>
    </w:p>
    <w:p w14:paraId="2CE091C4" w14:textId="77777777" w:rsidR="00917585" w:rsidRDefault="000D3EA2" w:rsidP="00870E3D">
      <w:pPr>
        <w:pStyle w:val="Heading2"/>
        <w:spacing w:before="280" w:after="120"/>
      </w:pPr>
      <w:bookmarkStart w:id="23" w:name="_Toc236229973"/>
      <w:proofErr w:type="gramStart"/>
      <w:r>
        <w:t>5.4  WhatsApp</w:t>
      </w:r>
      <w:proofErr w:type="gramEnd"/>
      <w:r>
        <w:t xml:space="preserve"> Number Management</w:t>
      </w:r>
      <w:bookmarkEnd w:id="23"/>
    </w:p>
    <w:tbl>
      <w:tblPr>
        <w:tblStyle w:val="TableGrid"/>
        <w:tblW w:w="0" w:type="auto"/>
        <w:tblLook w:val="04A0" w:firstRow="1" w:lastRow="0" w:firstColumn="1" w:lastColumn="0" w:noHBand="0" w:noVBand="1"/>
      </w:tblPr>
      <w:tblGrid>
        <w:gridCol w:w="2149"/>
        <w:gridCol w:w="7813"/>
      </w:tblGrid>
      <w:tr w:rsidR="00917585" w14:paraId="2A8E6681" w14:textId="77777777">
        <w:tc>
          <w:tcPr>
            <w:tcW w:w="2268" w:type="dxa"/>
            <w:shd w:val="clear" w:color="auto" w:fill="0F172A"/>
            <w:vAlign w:val="center"/>
          </w:tcPr>
          <w:p w14:paraId="3E44D2DC" w14:textId="77777777" w:rsidR="00917585" w:rsidRDefault="000D3EA2">
            <w:r>
              <w:rPr>
                <w:b/>
                <w:color w:val="FFFFFF"/>
                <w:sz w:val="18"/>
              </w:rPr>
              <w:t>Provider</w:t>
            </w:r>
          </w:p>
        </w:tc>
        <w:tc>
          <w:tcPr>
            <w:tcW w:w="8391" w:type="dxa"/>
            <w:shd w:val="clear" w:color="auto" w:fill="0F172A"/>
            <w:vAlign w:val="center"/>
          </w:tcPr>
          <w:p w14:paraId="715A26C6" w14:textId="77777777" w:rsidR="00917585" w:rsidRDefault="000D3EA2">
            <w:r>
              <w:rPr>
                <w:b/>
                <w:color w:val="FFFFFF"/>
                <w:sz w:val="18"/>
              </w:rPr>
              <w:t>Configuration Required</w:t>
            </w:r>
          </w:p>
        </w:tc>
      </w:tr>
      <w:tr w:rsidR="00917585" w14:paraId="4A928308" w14:textId="77777777">
        <w:tc>
          <w:tcPr>
            <w:tcW w:w="2268" w:type="dxa"/>
            <w:shd w:val="clear" w:color="auto" w:fill="F8FAFB"/>
          </w:tcPr>
          <w:p w14:paraId="33FF1DFC" w14:textId="77777777" w:rsidR="00917585" w:rsidRDefault="000D3EA2">
            <w:r>
              <w:rPr>
                <w:sz w:val="18"/>
              </w:rPr>
              <w:t>Meta Cloud API</w:t>
            </w:r>
          </w:p>
        </w:tc>
        <w:tc>
          <w:tcPr>
            <w:tcW w:w="8391" w:type="dxa"/>
            <w:shd w:val="clear" w:color="auto" w:fill="F8FAFB"/>
          </w:tcPr>
          <w:p w14:paraId="5D2E0C16" w14:textId="77777777" w:rsidR="00917585" w:rsidRDefault="000D3EA2">
            <w:r>
              <w:rPr>
                <w:sz w:val="18"/>
              </w:rPr>
              <w:t>phone_number_id, access_token, verify_token, app_secret — official WhatsApp Business API.</w:t>
            </w:r>
          </w:p>
        </w:tc>
      </w:tr>
      <w:tr w:rsidR="00917585" w14:paraId="73CC3014" w14:textId="77777777">
        <w:tc>
          <w:tcPr>
            <w:tcW w:w="2268" w:type="dxa"/>
            <w:shd w:val="clear" w:color="auto" w:fill="FFFFFF"/>
          </w:tcPr>
          <w:p w14:paraId="71B997FB" w14:textId="77777777" w:rsidR="00917585" w:rsidRDefault="000D3EA2">
            <w:r>
              <w:rPr>
                <w:sz w:val="18"/>
              </w:rPr>
              <w:t>Twilio</w:t>
            </w:r>
          </w:p>
        </w:tc>
        <w:tc>
          <w:tcPr>
            <w:tcW w:w="8391" w:type="dxa"/>
            <w:shd w:val="clear" w:color="auto" w:fill="FFFFFF"/>
          </w:tcPr>
          <w:p w14:paraId="78085C5C" w14:textId="77777777" w:rsidR="00917585" w:rsidRDefault="000D3EA2">
            <w:r>
              <w:rPr>
                <w:sz w:val="18"/>
              </w:rPr>
              <w:t>Account SID, Auth Token, WhatsApp-enabled phone number.</w:t>
            </w:r>
          </w:p>
        </w:tc>
      </w:tr>
      <w:tr w:rsidR="00917585" w14:paraId="5029628E" w14:textId="77777777">
        <w:tc>
          <w:tcPr>
            <w:tcW w:w="2268" w:type="dxa"/>
            <w:shd w:val="clear" w:color="auto" w:fill="F8FAFB"/>
          </w:tcPr>
          <w:p w14:paraId="7B5D5670" w14:textId="77777777" w:rsidR="00917585" w:rsidRDefault="000D3EA2">
            <w:r>
              <w:rPr>
                <w:sz w:val="18"/>
              </w:rPr>
              <w:t>Interakt</w:t>
            </w:r>
          </w:p>
        </w:tc>
        <w:tc>
          <w:tcPr>
            <w:tcW w:w="8391" w:type="dxa"/>
            <w:shd w:val="clear" w:color="auto" w:fill="F8FAFB"/>
          </w:tcPr>
          <w:p w14:paraId="46CA0B89" w14:textId="77777777" w:rsidR="00917585" w:rsidRDefault="000D3EA2">
            <w:r>
              <w:rPr>
                <w:sz w:val="18"/>
              </w:rPr>
              <w:t>API key and endpoint — third-party BSP.</w:t>
            </w:r>
          </w:p>
        </w:tc>
      </w:tr>
      <w:tr w:rsidR="00917585" w14:paraId="00CA23EC" w14:textId="77777777">
        <w:tc>
          <w:tcPr>
            <w:tcW w:w="2268" w:type="dxa"/>
            <w:shd w:val="clear" w:color="auto" w:fill="FFFFFF"/>
          </w:tcPr>
          <w:p w14:paraId="5EB6CEFB" w14:textId="77777777" w:rsidR="00917585" w:rsidRDefault="000D3EA2">
            <w:r>
              <w:rPr>
                <w:sz w:val="18"/>
              </w:rPr>
              <w:t>WATI</w:t>
            </w:r>
          </w:p>
        </w:tc>
        <w:tc>
          <w:tcPr>
            <w:tcW w:w="8391" w:type="dxa"/>
            <w:shd w:val="clear" w:color="auto" w:fill="FFFFFF"/>
          </w:tcPr>
          <w:p w14:paraId="262F5484" w14:textId="77777777" w:rsidR="00917585" w:rsidRDefault="000D3EA2">
            <w:r>
              <w:rPr>
                <w:sz w:val="18"/>
              </w:rPr>
              <w:t>API token and endpoint — third-party BSP.</w:t>
            </w:r>
          </w:p>
        </w:tc>
      </w:tr>
      <w:tr w:rsidR="00917585" w14:paraId="1F83C6F6" w14:textId="77777777">
        <w:tc>
          <w:tcPr>
            <w:tcW w:w="2268" w:type="dxa"/>
            <w:shd w:val="clear" w:color="auto" w:fill="F8FAFB"/>
          </w:tcPr>
          <w:p w14:paraId="65D0D1A6" w14:textId="77777777" w:rsidR="00917585" w:rsidRDefault="000D3EA2">
            <w:r>
              <w:rPr>
                <w:sz w:val="18"/>
              </w:rPr>
              <w:t>Gupshup</w:t>
            </w:r>
          </w:p>
        </w:tc>
        <w:tc>
          <w:tcPr>
            <w:tcW w:w="8391" w:type="dxa"/>
            <w:shd w:val="clear" w:color="auto" w:fill="F8FAFB"/>
          </w:tcPr>
          <w:p w14:paraId="1707C0FF" w14:textId="77777777" w:rsidR="00917585" w:rsidRDefault="000D3EA2">
            <w:r>
              <w:rPr>
                <w:sz w:val="18"/>
              </w:rPr>
              <w:t>API key and source phone — third-party BSP.</w:t>
            </w:r>
          </w:p>
        </w:tc>
      </w:tr>
    </w:tbl>
    <w:p w14:paraId="1D749A6B" w14:textId="77777777" w:rsidR="00917585" w:rsidRDefault="00917585"/>
    <w:p w14:paraId="1F4FACD4" w14:textId="77777777" w:rsidR="003D14DA" w:rsidRPr="003D14DA" w:rsidRDefault="003D14DA" w:rsidP="003D14DA">
      <w:pPr>
        <w:spacing w:after="0"/>
        <w:rPr>
          <w:sz w:val="2"/>
        </w:rPr>
      </w:pPr>
      <w:r w:rsidRPr="003D14DA">
        <w:rPr>
          <w:sz w:val="2"/>
        </w:rPr>
        <w:br w:type="page"/>
      </w:r>
    </w:p>
    <w:p w14:paraId="1D54C68D" w14:textId="4C8B83E4" w:rsidR="00917585" w:rsidRDefault="000D3EA2" w:rsidP="003D14DA">
      <w:pPr>
        <w:pStyle w:val="Heading1"/>
        <w:spacing w:before="0" w:after="200"/>
      </w:pPr>
      <w:bookmarkStart w:id="24" w:name="_Toc236229974"/>
      <w:r>
        <w:lastRenderedPageBreak/>
        <w:t>6</w:t>
      </w:r>
      <w:proofErr w:type="gramStart"/>
      <w:r>
        <w:t>.  Analytics</w:t>
      </w:r>
      <w:proofErr w:type="gramEnd"/>
      <w:r>
        <w:t xml:space="preserve"> &amp; Reporting</w:t>
      </w:r>
      <w:bookmarkEnd w:id="24"/>
    </w:p>
    <w:p w14:paraId="5851D43B" w14:textId="77777777" w:rsidR="00917585" w:rsidRDefault="000D3EA2" w:rsidP="00870E3D">
      <w:pPr>
        <w:pStyle w:val="Heading2"/>
        <w:spacing w:before="280" w:after="120"/>
      </w:pPr>
      <w:bookmarkStart w:id="25" w:name="_Toc236229975"/>
      <w:proofErr w:type="gramStart"/>
      <w:r>
        <w:t>6.1  Client</w:t>
      </w:r>
      <w:proofErr w:type="gramEnd"/>
      <w:r>
        <w:t xml:space="preserve"> Dashboard </w:t>
      </w:r>
      <w:proofErr w:type="gramStart"/>
      <w:r>
        <w:t>Analytics  (</w:t>
      </w:r>
      <w:proofErr w:type="gramEnd"/>
      <w:r>
        <w:t>/analytics)</w:t>
      </w:r>
      <w:bookmarkEnd w:id="25"/>
    </w:p>
    <w:p w14:paraId="5647C070" w14:textId="77777777" w:rsidR="00917585" w:rsidRDefault="000D3EA2">
      <w:pPr>
        <w:spacing w:before="40" w:after="60"/>
      </w:pPr>
      <w:r>
        <w:t>Available with 7-day and 30-day toggles.</w:t>
      </w:r>
    </w:p>
    <w:p w14:paraId="19AE5CD6" w14:textId="6FBDF923" w:rsidR="00917585" w:rsidRDefault="00483640" w:rsidP="00870E3D">
      <w:pPr>
        <w:pStyle w:val="ListBullet"/>
        <w:spacing w:before="20" w:after="20"/>
        <w:ind w:left="283"/>
      </w:pPr>
      <w:r w:rsidRPr="00483640">
        <w:rPr>
          <w:rFonts w:cs="Calibri"/>
          <w:b/>
          <w:color w:val="64748B"/>
        </w:rPr>
        <w:t>FR-6.1-</w:t>
      </w:r>
      <w:proofErr w:type="gramStart"/>
      <w:r w:rsidRPr="00483640">
        <w:rPr>
          <w:rFonts w:cs="Calibri"/>
          <w:b/>
          <w:color w:val="64748B"/>
        </w:rPr>
        <w:t xml:space="preserve">01  </w:t>
      </w:r>
      <w:r w:rsidR="000D3EA2">
        <w:t>Total</w:t>
      </w:r>
      <w:proofErr w:type="gramEnd"/>
      <w:r w:rsidR="000D3EA2">
        <w:t>, open, escalated, resolved, and bot_paused conversation counts</w:t>
      </w:r>
    </w:p>
    <w:p w14:paraId="512C308B" w14:textId="660B9C17" w:rsidR="00917585" w:rsidRDefault="00483640" w:rsidP="00870E3D">
      <w:pPr>
        <w:pStyle w:val="ListBullet"/>
        <w:spacing w:before="20" w:after="20"/>
        <w:ind w:left="283"/>
      </w:pPr>
      <w:r w:rsidRPr="00483640">
        <w:rPr>
          <w:rFonts w:cs="Calibri"/>
          <w:b/>
          <w:color w:val="64748B"/>
        </w:rPr>
        <w:t>FR-6.1-</w:t>
      </w:r>
      <w:proofErr w:type="gramStart"/>
      <w:r w:rsidRPr="00483640">
        <w:rPr>
          <w:rFonts w:cs="Calibri"/>
          <w:b/>
          <w:color w:val="64748B"/>
        </w:rPr>
        <w:t xml:space="preserve">02  </w:t>
      </w:r>
      <w:r w:rsidR="000D3EA2">
        <w:t>Daily</w:t>
      </w:r>
      <w:proofErr w:type="gramEnd"/>
      <w:r w:rsidR="000D3EA2">
        <w:t xml:space="preserve"> message volume trend (bar chart)</w:t>
      </w:r>
    </w:p>
    <w:p w14:paraId="274F242E" w14:textId="666FF93E" w:rsidR="00917585" w:rsidRDefault="00483640" w:rsidP="00870E3D">
      <w:pPr>
        <w:pStyle w:val="ListBullet"/>
        <w:spacing w:before="20" w:after="20"/>
        <w:ind w:left="283"/>
      </w:pPr>
      <w:r w:rsidRPr="00483640">
        <w:rPr>
          <w:rFonts w:cs="Calibri"/>
          <w:b/>
          <w:color w:val="64748B"/>
        </w:rPr>
        <w:t>FR-6.1-</w:t>
      </w:r>
      <w:proofErr w:type="gramStart"/>
      <w:r w:rsidRPr="00483640">
        <w:rPr>
          <w:rFonts w:cs="Calibri"/>
          <w:b/>
          <w:color w:val="64748B"/>
        </w:rPr>
        <w:t xml:space="preserve">03  </w:t>
      </w:r>
      <w:r w:rsidR="000D3EA2">
        <w:t>Monthly</w:t>
      </w:r>
      <w:proofErr w:type="gramEnd"/>
      <w:r w:rsidR="000D3EA2">
        <w:t xml:space="preserve"> AI token consumption rolling total</w:t>
      </w:r>
    </w:p>
    <w:p w14:paraId="222BD0D4" w14:textId="70B9A606" w:rsidR="00917585" w:rsidRDefault="00483640" w:rsidP="00870E3D">
      <w:pPr>
        <w:pStyle w:val="ListBullet"/>
        <w:spacing w:before="20" w:after="20"/>
        <w:ind w:left="283"/>
      </w:pPr>
      <w:r w:rsidRPr="00483640">
        <w:rPr>
          <w:rFonts w:cs="Calibri"/>
          <w:b/>
          <w:color w:val="64748B"/>
        </w:rPr>
        <w:t>FR-6.1-</w:t>
      </w:r>
      <w:proofErr w:type="gramStart"/>
      <w:r w:rsidRPr="00483640">
        <w:rPr>
          <w:rFonts w:cs="Calibri"/>
          <w:b/>
          <w:color w:val="64748B"/>
        </w:rPr>
        <w:t xml:space="preserve">04  </w:t>
      </w:r>
      <w:r w:rsidR="000D3EA2">
        <w:t>Escalation</w:t>
      </w:r>
      <w:proofErr w:type="gramEnd"/>
      <w:r w:rsidR="000D3EA2">
        <w:t xml:space="preserve"> rate and average resolution time</w:t>
      </w:r>
    </w:p>
    <w:p w14:paraId="05F71FDF" w14:textId="1D23209A" w:rsidR="00917585" w:rsidRDefault="00483640" w:rsidP="00870E3D">
      <w:pPr>
        <w:pStyle w:val="ListBullet"/>
        <w:spacing w:before="20" w:after="20"/>
        <w:ind w:left="283"/>
      </w:pPr>
      <w:r w:rsidRPr="00483640">
        <w:rPr>
          <w:rFonts w:cs="Calibri"/>
          <w:b/>
          <w:color w:val="64748B"/>
        </w:rPr>
        <w:t>FR-6.1-</w:t>
      </w:r>
      <w:proofErr w:type="gramStart"/>
      <w:r w:rsidRPr="00483640">
        <w:rPr>
          <w:rFonts w:cs="Calibri"/>
          <w:b/>
          <w:color w:val="64748B"/>
        </w:rPr>
        <w:t xml:space="preserve">05  </w:t>
      </w:r>
      <w:r w:rsidR="000D3EA2">
        <w:t>Per</w:t>
      </w:r>
      <w:proofErr w:type="gramEnd"/>
      <w:r w:rsidR="000D3EA2">
        <w:t>-product breakdown (</w:t>
      </w:r>
      <w:proofErr w:type="spellStart"/>
      <w:r w:rsidR="000D3EA2">
        <w:t>support_bot</w:t>
      </w:r>
      <w:proofErr w:type="spellEnd"/>
      <w:r w:rsidR="000D3EA2">
        <w:t xml:space="preserve">, </w:t>
      </w:r>
      <w:proofErr w:type="spellStart"/>
      <w:r w:rsidR="000D3EA2">
        <w:t>sales_bot</w:t>
      </w:r>
      <w:proofErr w:type="spellEnd"/>
      <w:r w:rsidR="000D3EA2">
        <w:t>, lifecycle_bot)</w:t>
      </w:r>
    </w:p>
    <w:p w14:paraId="748E7318" w14:textId="67A6877D" w:rsidR="00917585" w:rsidRDefault="00483640" w:rsidP="00870E3D">
      <w:pPr>
        <w:pStyle w:val="ListBullet"/>
        <w:spacing w:before="20" w:after="20"/>
        <w:ind w:left="283"/>
      </w:pPr>
      <w:r w:rsidRPr="00483640">
        <w:rPr>
          <w:rFonts w:cs="Calibri"/>
          <w:b/>
          <w:color w:val="64748B"/>
        </w:rPr>
        <w:t>FR-6.1-</w:t>
      </w:r>
      <w:proofErr w:type="gramStart"/>
      <w:r w:rsidRPr="00483640">
        <w:rPr>
          <w:rFonts w:cs="Calibri"/>
          <w:b/>
          <w:color w:val="64748B"/>
        </w:rPr>
        <w:t xml:space="preserve">06  </w:t>
      </w:r>
      <w:r w:rsidR="000D3EA2">
        <w:t>Contact</w:t>
      </w:r>
      <w:proofErr w:type="gramEnd"/>
      <w:r w:rsidR="000D3EA2">
        <w:t xml:space="preserve"> sentiment distribution (positive, neutral, negative, frustrated)</w:t>
      </w:r>
    </w:p>
    <w:p w14:paraId="17E24BB1" w14:textId="77777777" w:rsidR="00917585" w:rsidRDefault="000D3EA2" w:rsidP="00870E3D">
      <w:pPr>
        <w:pStyle w:val="Heading2"/>
        <w:spacing w:before="280" w:after="120"/>
      </w:pPr>
      <w:bookmarkStart w:id="26" w:name="_Toc236229976"/>
      <w:proofErr w:type="gramStart"/>
      <w:r>
        <w:t>6.2  Platform</w:t>
      </w:r>
      <w:proofErr w:type="gramEnd"/>
      <w:r>
        <w:t xml:space="preserve">-Level </w:t>
      </w:r>
      <w:proofErr w:type="gramStart"/>
      <w:r>
        <w:t>Analytics  (</w:t>
      </w:r>
      <w:proofErr w:type="gramEnd"/>
      <w:r>
        <w:t>/platform/analytics)</w:t>
      </w:r>
      <w:bookmarkEnd w:id="26"/>
    </w:p>
    <w:p w14:paraId="5F7E9566" w14:textId="7AA8B48D" w:rsidR="00917585" w:rsidRDefault="00483640" w:rsidP="00870E3D">
      <w:pPr>
        <w:pStyle w:val="ListBullet"/>
        <w:spacing w:before="20" w:after="20"/>
        <w:ind w:left="283"/>
      </w:pPr>
      <w:r w:rsidRPr="00483640">
        <w:rPr>
          <w:rFonts w:cs="Calibri"/>
          <w:b/>
          <w:color w:val="64748B"/>
        </w:rPr>
        <w:t>FR-6.2-</w:t>
      </w:r>
      <w:proofErr w:type="gramStart"/>
      <w:r w:rsidRPr="00483640">
        <w:rPr>
          <w:rFonts w:cs="Calibri"/>
          <w:b/>
          <w:color w:val="64748B"/>
        </w:rPr>
        <w:t xml:space="preserve">01  </w:t>
      </w:r>
      <w:r w:rsidR="000D3EA2">
        <w:t>Total</w:t>
      </w:r>
      <w:proofErr w:type="gramEnd"/>
      <w:r w:rsidR="000D3EA2">
        <w:t xml:space="preserve"> active clients and active trials</w:t>
      </w:r>
    </w:p>
    <w:p w14:paraId="16364A91" w14:textId="352385E0" w:rsidR="00917585" w:rsidRDefault="00483640" w:rsidP="00870E3D">
      <w:pPr>
        <w:pStyle w:val="ListBullet"/>
        <w:spacing w:before="20" w:after="20"/>
        <w:ind w:left="283"/>
      </w:pPr>
      <w:r w:rsidRPr="00483640">
        <w:rPr>
          <w:rFonts w:cs="Calibri"/>
          <w:b/>
          <w:color w:val="64748B"/>
        </w:rPr>
        <w:t>FR-6.2-</w:t>
      </w:r>
      <w:proofErr w:type="gramStart"/>
      <w:r w:rsidRPr="00483640">
        <w:rPr>
          <w:rFonts w:cs="Calibri"/>
          <w:b/>
          <w:color w:val="64748B"/>
        </w:rPr>
        <w:t xml:space="preserve">02  </w:t>
      </w:r>
      <w:r w:rsidR="000D3EA2">
        <w:t>Platform</w:t>
      </w:r>
      <w:proofErr w:type="gramEnd"/>
      <w:r w:rsidR="000D3EA2">
        <w:t>-wide conversation volume across all tenants</w:t>
      </w:r>
    </w:p>
    <w:p w14:paraId="3BD74E5B" w14:textId="2ED3B792" w:rsidR="00917585" w:rsidRDefault="00483640" w:rsidP="00870E3D">
      <w:pPr>
        <w:pStyle w:val="ListBullet"/>
        <w:spacing w:before="20" w:after="20"/>
        <w:ind w:left="283"/>
      </w:pPr>
      <w:r w:rsidRPr="00483640">
        <w:rPr>
          <w:rFonts w:cs="Calibri"/>
          <w:b/>
          <w:color w:val="64748B"/>
        </w:rPr>
        <w:t>FR-6.2-</w:t>
      </w:r>
      <w:proofErr w:type="gramStart"/>
      <w:r w:rsidRPr="00483640">
        <w:rPr>
          <w:rFonts w:cs="Calibri"/>
          <w:b/>
          <w:color w:val="64748B"/>
        </w:rPr>
        <w:t xml:space="preserve">03  </w:t>
      </w:r>
      <w:r w:rsidR="000D3EA2">
        <w:t>Trial</w:t>
      </w:r>
      <w:proofErr w:type="gramEnd"/>
      <w:r w:rsidR="000D3EA2">
        <w:t xml:space="preserve"> </w:t>
      </w:r>
      <w:proofErr w:type="spellStart"/>
      <w:r w:rsidR="000D3EA2">
        <w:t>utilisation</w:t>
      </w:r>
      <w:proofErr w:type="spellEnd"/>
      <w:r w:rsidR="000D3EA2">
        <w:t xml:space="preserve"> rates and paid conversion trends</w:t>
      </w:r>
    </w:p>
    <w:p w14:paraId="4DE5BCF1" w14:textId="0B3623AD" w:rsidR="00917585" w:rsidRDefault="00483640" w:rsidP="00870E3D">
      <w:pPr>
        <w:pStyle w:val="ListBullet"/>
        <w:spacing w:before="20" w:after="20"/>
        <w:ind w:left="283"/>
      </w:pPr>
      <w:r w:rsidRPr="00483640">
        <w:rPr>
          <w:rFonts w:cs="Calibri"/>
          <w:b/>
          <w:color w:val="64748B"/>
        </w:rPr>
        <w:t>FR-6.2-</w:t>
      </w:r>
      <w:proofErr w:type="gramStart"/>
      <w:r w:rsidRPr="00483640">
        <w:rPr>
          <w:rFonts w:cs="Calibri"/>
          <w:b/>
          <w:color w:val="64748B"/>
        </w:rPr>
        <w:t xml:space="preserve">04  </w:t>
      </w:r>
      <w:r w:rsidR="000D3EA2">
        <w:t>Per</w:t>
      </w:r>
      <w:proofErr w:type="gramEnd"/>
      <w:r w:rsidR="000D3EA2">
        <w:t>-client breakdown of message and token usage</w:t>
      </w:r>
    </w:p>
    <w:p w14:paraId="018E5920" w14:textId="77777777" w:rsidR="00917585" w:rsidRDefault="000D3EA2" w:rsidP="00870E3D">
      <w:pPr>
        <w:pStyle w:val="Heading2"/>
        <w:spacing w:before="280" w:after="120"/>
      </w:pPr>
      <w:bookmarkStart w:id="27" w:name="_Toc236229977"/>
      <w:proofErr w:type="gramStart"/>
      <w:r>
        <w:t>6.3  Usage</w:t>
      </w:r>
      <w:proofErr w:type="gramEnd"/>
      <w:r>
        <w:t xml:space="preserve"> Events (Metered Billing Data)</w:t>
      </w:r>
      <w:bookmarkEnd w:id="27"/>
    </w:p>
    <w:tbl>
      <w:tblPr>
        <w:tblStyle w:val="TableGrid"/>
        <w:tblW w:w="0" w:type="auto"/>
        <w:tblLook w:val="04A0" w:firstRow="1" w:lastRow="0" w:firstColumn="1" w:lastColumn="0" w:noHBand="0" w:noVBand="1"/>
      </w:tblPr>
      <w:tblGrid>
        <w:gridCol w:w="2997"/>
        <w:gridCol w:w="6965"/>
      </w:tblGrid>
      <w:tr w:rsidR="00917585" w14:paraId="7A7992D1" w14:textId="77777777">
        <w:tc>
          <w:tcPr>
            <w:tcW w:w="3118" w:type="dxa"/>
            <w:shd w:val="clear" w:color="auto" w:fill="0F172A"/>
            <w:vAlign w:val="center"/>
          </w:tcPr>
          <w:p w14:paraId="4CFDBF7F" w14:textId="77777777" w:rsidR="00917585" w:rsidRDefault="000D3EA2">
            <w:r>
              <w:rPr>
                <w:b/>
                <w:color w:val="FFFFFF"/>
                <w:sz w:val="18"/>
              </w:rPr>
              <w:t>Event Type</w:t>
            </w:r>
          </w:p>
        </w:tc>
        <w:tc>
          <w:tcPr>
            <w:tcW w:w="7540" w:type="dxa"/>
            <w:shd w:val="clear" w:color="auto" w:fill="0F172A"/>
            <w:vAlign w:val="center"/>
          </w:tcPr>
          <w:p w14:paraId="3DA83EAF" w14:textId="77777777" w:rsidR="00917585" w:rsidRDefault="000D3EA2">
            <w:r>
              <w:rPr>
                <w:b/>
                <w:color w:val="FFFFFF"/>
                <w:sz w:val="18"/>
              </w:rPr>
              <w:t>Triggered When</w:t>
            </w:r>
          </w:p>
        </w:tc>
      </w:tr>
      <w:tr w:rsidR="00917585" w14:paraId="02903893" w14:textId="77777777">
        <w:tc>
          <w:tcPr>
            <w:tcW w:w="3118" w:type="dxa"/>
            <w:shd w:val="clear" w:color="auto" w:fill="F8FAFB"/>
          </w:tcPr>
          <w:p w14:paraId="25025490" w14:textId="77777777" w:rsidR="00917585" w:rsidRDefault="000D3EA2">
            <w:r>
              <w:rPr>
                <w:sz w:val="18"/>
              </w:rPr>
              <w:t>conversation_started</w:t>
            </w:r>
          </w:p>
        </w:tc>
        <w:tc>
          <w:tcPr>
            <w:tcW w:w="7540" w:type="dxa"/>
            <w:shd w:val="clear" w:color="auto" w:fill="F8FAFB"/>
          </w:tcPr>
          <w:p w14:paraId="6572DCDF" w14:textId="77777777" w:rsidR="00917585" w:rsidRDefault="000D3EA2">
            <w:r>
              <w:rPr>
                <w:sz w:val="18"/>
              </w:rPr>
              <w:t>A new conversation is created for a contact.</w:t>
            </w:r>
          </w:p>
        </w:tc>
      </w:tr>
      <w:tr w:rsidR="00917585" w14:paraId="588ADBD2" w14:textId="77777777">
        <w:tc>
          <w:tcPr>
            <w:tcW w:w="3118" w:type="dxa"/>
            <w:shd w:val="clear" w:color="auto" w:fill="FFFFFF"/>
          </w:tcPr>
          <w:p w14:paraId="71D6FF8B" w14:textId="77777777" w:rsidR="00917585" w:rsidRDefault="000D3EA2">
            <w:r>
              <w:rPr>
                <w:sz w:val="18"/>
              </w:rPr>
              <w:t>message_sent</w:t>
            </w:r>
          </w:p>
        </w:tc>
        <w:tc>
          <w:tcPr>
            <w:tcW w:w="7540" w:type="dxa"/>
            <w:shd w:val="clear" w:color="auto" w:fill="FFFFFF"/>
          </w:tcPr>
          <w:p w14:paraId="601674C7" w14:textId="77777777" w:rsidR="00917585" w:rsidRDefault="000D3EA2">
            <w:r>
              <w:rPr>
                <w:sz w:val="18"/>
              </w:rPr>
              <w:t>Each inbound message or bot reply.</w:t>
            </w:r>
          </w:p>
        </w:tc>
      </w:tr>
      <w:tr w:rsidR="00917585" w14:paraId="2A04BBE6" w14:textId="77777777">
        <w:tc>
          <w:tcPr>
            <w:tcW w:w="3118" w:type="dxa"/>
            <w:shd w:val="clear" w:color="auto" w:fill="F8FAFB"/>
          </w:tcPr>
          <w:p w14:paraId="621FE5D9" w14:textId="77777777" w:rsidR="00917585" w:rsidRDefault="000D3EA2">
            <w:r>
              <w:rPr>
                <w:sz w:val="18"/>
              </w:rPr>
              <w:t>ai_token_used</w:t>
            </w:r>
          </w:p>
        </w:tc>
        <w:tc>
          <w:tcPr>
            <w:tcW w:w="7540" w:type="dxa"/>
            <w:shd w:val="clear" w:color="auto" w:fill="F8FAFB"/>
          </w:tcPr>
          <w:p w14:paraId="7CC19882" w14:textId="77777777" w:rsidR="00917585" w:rsidRDefault="000D3EA2">
            <w:r>
              <w:rPr>
                <w:sz w:val="18"/>
              </w:rPr>
              <w:t>An AI response is generated (input + output token count stored).</w:t>
            </w:r>
          </w:p>
        </w:tc>
      </w:tr>
      <w:tr w:rsidR="00917585" w14:paraId="54CC13A9" w14:textId="77777777">
        <w:tc>
          <w:tcPr>
            <w:tcW w:w="3118" w:type="dxa"/>
            <w:shd w:val="clear" w:color="auto" w:fill="FFFFFF"/>
          </w:tcPr>
          <w:p w14:paraId="12A92606" w14:textId="77777777" w:rsidR="00917585" w:rsidRDefault="000D3EA2">
            <w:r>
              <w:rPr>
                <w:sz w:val="18"/>
              </w:rPr>
              <w:t>escalation</w:t>
            </w:r>
          </w:p>
        </w:tc>
        <w:tc>
          <w:tcPr>
            <w:tcW w:w="7540" w:type="dxa"/>
            <w:shd w:val="clear" w:color="auto" w:fill="FFFFFF"/>
          </w:tcPr>
          <w:p w14:paraId="7E2461E2" w14:textId="77777777" w:rsidR="00917585" w:rsidRDefault="000D3EA2">
            <w:r>
              <w:rPr>
                <w:sz w:val="18"/>
              </w:rPr>
              <w:t>A conversation is escalated to a human agent.</w:t>
            </w:r>
          </w:p>
        </w:tc>
      </w:tr>
      <w:tr w:rsidR="00917585" w14:paraId="3AA72955" w14:textId="77777777">
        <w:tc>
          <w:tcPr>
            <w:tcW w:w="3118" w:type="dxa"/>
            <w:shd w:val="clear" w:color="auto" w:fill="F8FAFB"/>
          </w:tcPr>
          <w:p w14:paraId="341B1E46" w14:textId="77777777" w:rsidR="00917585" w:rsidRDefault="000D3EA2">
            <w:r>
              <w:rPr>
                <w:sz w:val="18"/>
              </w:rPr>
              <w:t>kb_query</w:t>
            </w:r>
          </w:p>
        </w:tc>
        <w:tc>
          <w:tcPr>
            <w:tcW w:w="7540" w:type="dxa"/>
            <w:shd w:val="clear" w:color="auto" w:fill="F8FAFB"/>
          </w:tcPr>
          <w:p w14:paraId="0F654224" w14:textId="77777777" w:rsidR="00917585" w:rsidRDefault="000D3EA2">
            <w:r>
              <w:rPr>
                <w:sz w:val="18"/>
              </w:rPr>
              <w:t>A KB lookup is performed for an incoming message.</w:t>
            </w:r>
          </w:p>
        </w:tc>
      </w:tr>
    </w:tbl>
    <w:p w14:paraId="39E97BF2" w14:textId="77777777" w:rsidR="00917585" w:rsidRDefault="00917585"/>
    <w:p w14:paraId="698D9C5F" w14:textId="77777777" w:rsidR="003D14DA" w:rsidRPr="003D14DA" w:rsidRDefault="003D14DA" w:rsidP="003D14DA">
      <w:pPr>
        <w:spacing w:after="0"/>
        <w:rPr>
          <w:sz w:val="2"/>
        </w:rPr>
      </w:pPr>
      <w:r w:rsidRPr="003D14DA">
        <w:rPr>
          <w:sz w:val="2"/>
        </w:rPr>
        <w:br w:type="page"/>
      </w:r>
    </w:p>
    <w:p w14:paraId="4D44B321" w14:textId="51D4BE19" w:rsidR="00917585" w:rsidRDefault="000D3EA2" w:rsidP="003D14DA">
      <w:pPr>
        <w:pStyle w:val="Heading1"/>
        <w:spacing w:before="0" w:after="200"/>
      </w:pPr>
      <w:bookmarkStart w:id="28" w:name="_Toc236229978"/>
      <w:r>
        <w:lastRenderedPageBreak/>
        <w:t>7</w:t>
      </w:r>
      <w:proofErr w:type="gramStart"/>
      <w:r>
        <w:t>.  Notification</w:t>
      </w:r>
      <w:proofErr w:type="gramEnd"/>
      <w:r>
        <w:t xml:space="preserve"> System</w:t>
      </w:r>
      <w:bookmarkEnd w:id="28"/>
    </w:p>
    <w:p w14:paraId="5F98C603" w14:textId="77777777" w:rsidR="00917585" w:rsidRDefault="000D3EA2">
      <w:pPr>
        <w:spacing w:before="40" w:after="60"/>
      </w:pPr>
      <w:r>
        <w:t>Event-driven email notifications sent via Brevo (Sendinblue). Rules are configurable per event at platform-wide or per-tenant scope with role-based or custom email targeting.</w:t>
      </w:r>
    </w:p>
    <w:tbl>
      <w:tblPr>
        <w:tblStyle w:val="TableGrid"/>
        <w:tblW w:w="0" w:type="auto"/>
        <w:tblLook w:val="04A0" w:firstRow="1" w:lastRow="0" w:firstColumn="1" w:lastColumn="0" w:noHBand="0" w:noVBand="1"/>
      </w:tblPr>
      <w:tblGrid>
        <w:gridCol w:w="3008"/>
        <w:gridCol w:w="6954"/>
      </w:tblGrid>
      <w:tr w:rsidR="00917585" w14:paraId="19A16713" w14:textId="77777777">
        <w:tc>
          <w:tcPr>
            <w:tcW w:w="3118" w:type="dxa"/>
            <w:shd w:val="clear" w:color="auto" w:fill="0F172A"/>
            <w:vAlign w:val="center"/>
          </w:tcPr>
          <w:p w14:paraId="02F156CE" w14:textId="77777777" w:rsidR="00917585" w:rsidRDefault="000D3EA2">
            <w:r>
              <w:rPr>
                <w:b/>
                <w:color w:val="FFFFFF"/>
                <w:sz w:val="18"/>
              </w:rPr>
              <w:t>Event</w:t>
            </w:r>
          </w:p>
        </w:tc>
        <w:tc>
          <w:tcPr>
            <w:tcW w:w="7540" w:type="dxa"/>
            <w:shd w:val="clear" w:color="auto" w:fill="0F172A"/>
            <w:vAlign w:val="center"/>
          </w:tcPr>
          <w:p w14:paraId="7F9BDE05" w14:textId="77777777" w:rsidR="00917585" w:rsidRDefault="000D3EA2">
            <w:r>
              <w:rPr>
                <w:b/>
                <w:color w:val="FFFFFF"/>
                <w:sz w:val="18"/>
              </w:rPr>
              <w:t>Description</w:t>
            </w:r>
          </w:p>
        </w:tc>
      </w:tr>
      <w:tr w:rsidR="00917585" w14:paraId="2CC480F9" w14:textId="77777777">
        <w:tc>
          <w:tcPr>
            <w:tcW w:w="3118" w:type="dxa"/>
            <w:shd w:val="clear" w:color="auto" w:fill="F8FAFB"/>
          </w:tcPr>
          <w:p w14:paraId="5FFBF4AE" w14:textId="77777777" w:rsidR="00917585" w:rsidRDefault="000D3EA2">
            <w:r>
              <w:rPr>
                <w:sz w:val="18"/>
              </w:rPr>
              <w:t>trial_expiring_7d</w:t>
            </w:r>
          </w:p>
        </w:tc>
        <w:tc>
          <w:tcPr>
            <w:tcW w:w="7540" w:type="dxa"/>
            <w:shd w:val="clear" w:color="auto" w:fill="F8FAFB"/>
          </w:tcPr>
          <w:p w14:paraId="5FE69A90" w14:textId="77777777" w:rsidR="00917585" w:rsidRDefault="000D3EA2">
            <w:r>
              <w:rPr>
                <w:sz w:val="18"/>
              </w:rPr>
              <w:t>Trial expires in 7 days — alert client manager.</w:t>
            </w:r>
          </w:p>
        </w:tc>
      </w:tr>
      <w:tr w:rsidR="00917585" w14:paraId="59D7CD2C" w14:textId="77777777">
        <w:tc>
          <w:tcPr>
            <w:tcW w:w="3118" w:type="dxa"/>
            <w:shd w:val="clear" w:color="auto" w:fill="FFFFFF"/>
          </w:tcPr>
          <w:p w14:paraId="09949133" w14:textId="77777777" w:rsidR="00917585" w:rsidRDefault="000D3EA2">
            <w:r>
              <w:rPr>
                <w:sz w:val="18"/>
              </w:rPr>
              <w:t>trial_expiring_1d</w:t>
            </w:r>
          </w:p>
        </w:tc>
        <w:tc>
          <w:tcPr>
            <w:tcW w:w="7540" w:type="dxa"/>
            <w:shd w:val="clear" w:color="auto" w:fill="FFFFFF"/>
          </w:tcPr>
          <w:p w14:paraId="2393029C" w14:textId="77777777" w:rsidR="00917585" w:rsidRDefault="000D3EA2">
            <w:r>
              <w:rPr>
                <w:sz w:val="18"/>
              </w:rPr>
              <w:t>Trial expires tomorrow — alert client manager + platform manager.</w:t>
            </w:r>
          </w:p>
        </w:tc>
      </w:tr>
      <w:tr w:rsidR="00917585" w14:paraId="36E3DFB5" w14:textId="77777777">
        <w:tc>
          <w:tcPr>
            <w:tcW w:w="3118" w:type="dxa"/>
            <w:shd w:val="clear" w:color="auto" w:fill="F8FAFB"/>
          </w:tcPr>
          <w:p w14:paraId="46E6FB28" w14:textId="77777777" w:rsidR="00917585" w:rsidRDefault="000D3EA2">
            <w:r>
              <w:rPr>
                <w:sz w:val="18"/>
              </w:rPr>
              <w:t>trial_expired</w:t>
            </w:r>
          </w:p>
        </w:tc>
        <w:tc>
          <w:tcPr>
            <w:tcW w:w="7540" w:type="dxa"/>
            <w:shd w:val="clear" w:color="auto" w:fill="F8FAFB"/>
          </w:tcPr>
          <w:p w14:paraId="263E1622" w14:textId="77777777" w:rsidR="00917585" w:rsidRDefault="000D3EA2">
            <w:r>
              <w:rPr>
                <w:sz w:val="18"/>
              </w:rPr>
              <w:t>Trial ended — notify both parties.</w:t>
            </w:r>
          </w:p>
        </w:tc>
      </w:tr>
      <w:tr w:rsidR="00917585" w14:paraId="6B1547F2" w14:textId="77777777">
        <w:tc>
          <w:tcPr>
            <w:tcW w:w="3118" w:type="dxa"/>
            <w:shd w:val="clear" w:color="auto" w:fill="FFFFFF"/>
          </w:tcPr>
          <w:p w14:paraId="5F09F5EC" w14:textId="77777777" w:rsidR="00917585" w:rsidRDefault="000D3EA2">
            <w:r>
              <w:rPr>
                <w:sz w:val="18"/>
              </w:rPr>
              <w:t>client_invited</w:t>
            </w:r>
          </w:p>
        </w:tc>
        <w:tc>
          <w:tcPr>
            <w:tcW w:w="7540" w:type="dxa"/>
            <w:shd w:val="clear" w:color="auto" w:fill="FFFFFF"/>
          </w:tcPr>
          <w:p w14:paraId="1C2C5067" w14:textId="77777777" w:rsidR="00917585" w:rsidRDefault="000D3EA2">
            <w:r>
              <w:rPr>
                <w:sz w:val="18"/>
              </w:rPr>
              <w:t>New client invite sent via the platform.</w:t>
            </w:r>
          </w:p>
        </w:tc>
      </w:tr>
      <w:tr w:rsidR="00917585" w14:paraId="4AE00AEC" w14:textId="77777777">
        <w:tc>
          <w:tcPr>
            <w:tcW w:w="3118" w:type="dxa"/>
            <w:shd w:val="clear" w:color="auto" w:fill="F8FAFB"/>
          </w:tcPr>
          <w:p w14:paraId="2A760886" w14:textId="77777777" w:rsidR="00917585" w:rsidRDefault="000D3EA2">
            <w:r>
              <w:rPr>
                <w:sz w:val="18"/>
              </w:rPr>
              <w:t>client_activated</w:t>
            </w:r>
          </w:p>
        </w:tc>
        <w:tc>
          <w:tcPr>
            <w:tcW w:w="7540" w:type="dxa"/>
            <w:shd w:val="clear" w:color="auto" w:fill="F8FAFB"/>
          </w:tcPr>
          <w:p w14:paraId="0D31CF08" w14:textId="77777777" w:rsidR="00917585" w:rsidRDefault="000D3EA2">
            <w:r>
              <w:rPr>
                <w:sz w:val="18"/>
              </w:rPr>
              <w:t>Client completed onboarding and went live.</w:t>
            </w:r>
          </w:p>
        </w:tc>
      </w:tr>
      <w:tr w:rsidR="00917585" w14:paraId="679FD361" w14:textId="77777777">
        <w:tc>
          <w:tcPr>
            <w:tcW w:w="3118" w:type="dxa"/>
            <w:shd w:val="clear" w:color="auto" w:fill="FFFFFF"/>
          </w:tcPr>
          <w:p w14:paraId="100FCF3D" w14:textId="77777777" w:rsidR="00917585" w:rsidRDefault="000D3EA2">
            <w:r>
              <w:rPr>
                <w:sz w:val="18"/>
              </w:rPr>
              <w:t>escalation_created</w:t>
            </w:r>
          </w:p>
        </w:tc>
        <w:tc>
          <w:tcPr>
            <w:tcW w:w="7540" w:type="dxa"/>
            <w:shd w:val="clear" w:color="auto" w:fill="FFFFFF"/>
          </w:tcPr>
          <w:p w14:paraId="498DFFEC" w14:textId="77777777" w:rsidR="00917585" w:rsidRDefault="000D3EA2">
            <w:r>
              <w:rPr>
                <w:sz w:val="18"/>
              </w:rPr>
              <w:t>New escalation — notify assigned agent and managers.</w:t>
            </w:r>
          </w:p>
        </w:tc>
      </w:tr>
      <w:tr w:rsidR="00917585" w14:paraId="0D9A4516" w14:textId="77777777">
        <w:tc>
          <w:tcPr>
            <w:tcW w:w="3118" w:type="dxa"/>
            <w:shd w:val="clear" w:color="auto" w:fill="F8FAFB"/>
          </w:tcPr>
          <w:p w14:paraId="797D177C" w14:textId="77777777" w:rsidR="00917585" w:rsidRDefault="000D3EA2">
            <w:r>
              <w:rPr>
                <w:sz w:val="18"/>
              </w:rPr>
              <w:t>escalation_timeout</w:t>
            </w:r>
          </w:p>
        </w:tc>
        <w:tc>
          <w:tcPr>
            <w:tcW w:w="7540" w:type="dxa"/>
            <w:shd w:val="clear" w:color="auto" w:fill="F8FAFB"/>
          </w:tcPr>
          <w:p w14:paraId="4EFAFBCA" w14:textId="77777777" w:rsidR="00917585" w:rsidRDefault="000D3EA2">
            <w:r>
              <w:rPr>
                <w:sz w:val="18"/>
              </w:rPr>
              <w:t>Escalation unclaimed past the threshold duration.</w:t>
            </w:r>
          </w:p>
        </w:tc>
      </w:tr>
      <w:tr w:rsidR="00917585" w14:paraId="39EA120D" w14:textId="77777777">
        <w:tc>
          <w:tcPr>
            <w:tcW w:w="3118" w:type="dxa"/>
            <w:shd w:val="clear" w:color="auto" w:fill="FFFFFF"/>
          </w:tcPr>
          <w:p w14:paraId="72590227" w14:textId="77777777" w:rsidR="00917585" w:rsidRDefault="000D3EA2">
            <w:r>
              <w:rPr>
                <w:sz w:val="18"/>
              </w:rPr>
              <w:t>new_client_onboarded</w:t>
            </w:r>
          </w:p>
        </w:tc>
        <w:tc>
          <w:tcPr>
            <w:tcW w:w="7540" w:type="dxa"/>
            <w:shd w:val="clear" w:color="auto" w:fill="FFFFFF"/>
          </w:tcPr>
          <w:p w14:paraId="5BB495F7" w14:textId="77777777" w:rsidR="00917585" w:rsidRDefault="000D3EA2">
            <w:r>
              <w:rPr>
                <w:sz w:val="18"/>
              </w:rPr>
              <w:t>Platform manager alert on new client signup.</w:t>
            </w:r>
          </w:p>
        </w:tc>
      </w:tr>
      <w:tr w:rsidR="00917585" w14:paraId="4A78B92C" w14:textId="77777777">
        <w:tc>
          <w:tcPr>
            <w:tcW w:w="3118" w:type="dxa"/>
            <w:shd w:val="clear" w:color="auto" w:fill="F8FAFB"/>
          </w:tcPr>
          <w:p w14:paraId="63C35716" w14:textId="77777777" w:rsidR="00917585" w:rsidRDefault="000D3EA2">
            <w:r>
              <w:rPr>
                <w:sz w:val="18"/>
              </w:rPr>
              <w:t>daily_report</w:t>
            </w:r>
          </w:p>
        </w:tc>
        <w:tc>
          <w:tcPr>
            <w:tcW w:w="7540" w:type="dxa"/>
            <w:shd w:val="clear" w:color="auto" w:fill="F8FAFB"/>
          </w:tcPr>
          <w:p w14:paraId="57F0C314" w14:textId="77777777" w:rsidR="00917585" w:rsidRDefault="000D3EA2">
            <w:r>
              <w:rPr>
                <w:sz w:val="18"/>
              </w:rPr>
              <w:t>Daily digest: conversation count, escalation rate, token usage.</w:t>
            </w:r>
          </w:p>
        </w:tc>
      </w:tr>
      <w:tr w:rsidR="00917585" w14:paraId="0D70ACAA" w14:textId="77777777">
        <w:tc>
          <w:tcPr>
            <w:tcW w:w="3118" w:type="dxa"/>
            <w:shd w:val="clear" w:color="auto" w:fill="FFFFFF"/>
          </w:tcPr>
          <w:p w14:paraId="14649DD6" w14:textId="77777777" w:rsidR="00917585" w:rsidRDefault="000D3EA2">
            <w:r>
              <w:rPr>
                <w:sz w:val="18"/>
              </w:rPr>
              <w:t>low_confidence_spike</w:t>
            </w:r>
          </w:p>
        </w:tc>
        <w:tc>
          <w:tcPr>
            <w:tcW w:w="7540" w:type="dxa"/>
            <w:shd w:val="clear" w:color="auto" w:fill="FFFFFF"/>
          </w:tcPr>
          <w:p w14:paraId="7307CDD7" w14:textId="77777777" w:rsidR="00917585" w:rsidRDefault="000D3EA2">
            <w:r>
              <w:rPr>
                <w:sz w:val="18"/>
              </w:rPr>
              <w:t>Unusual spike in low-confidence AI responses detected.</w:t>
            </w:r>
          </w:p>
        </w:tc>
      </w:tr>
      <w:tr w:rsidR="00917585" w14:paraId="1DCE6777" w14:textId="77777777">
        <w:tc>
          <w:tcPr>
            <w:tcW w:w="3118" w:type="dxa"/>
            <w:shd w:val="clear" w:color="auto" w:fill="F8FAFB"/>
          </w:tcPr>
          <w:p w14:paraId="369CBD77" w14:textId="77777777" w:rsidR="00917585" w:rsidRDefault="000D3EA2">
            <w:r>
              <w:rPr>
                <w:sz w:val="18"/>
              </w:rPr>
              <w:t>bot_error</w:t>
            </w:r>
          </w:p>
        </w:tc>
        <w:tc>
          <w:tcPr>
            <w:tcW w:w="7540" w:type="dxa"/>
            <w:shd w:val="clear" w:color="auto" w:fill="F8FAFB"/>
          </w:tcPr>
          <w:p w14:paraId="361D518D" w14:textId="77777777" w:rsidR="00917585" w:rsidRDefault="000D3EA2">
            <w:r>
              <w:rPr>
                <w:sz w:val="18"/>
              </w:rPr>
              <w:t>Runtime error in the bot pipeline.</w:t>
            </w:r>
          </w:p>
        </w:tc>
      </w:tr>
      <w:tr w:rsidR="00917585" w14:paraId="174F424B" w14:textId="77777777">
        <w:tc>
          <w:tcPr>
            <w:tcW w:w="3118" w:type="dxa"/>
            <w:shd w:val="clear" w:color="auto" w:fill="FFFFFF"/>
          </w:tcPr>
          <w:p w14:paraId="12640086" w14:textId="77777777" w:rsidR="00917585" w:rsidRDefault="000D3EA2">
            <w:r>
              <w:rPr>
                <w:sz w:val="18"/>
              </w:rPr>
              <w:t>subscription_renewed</w:t>
            </w:r>
          </w:p>
        </w:tc>
        <w:tc>
          <w:tcPr>
            <w:tcW w:w="7540" w:type="dxa"/>
            <w:shd w:val="clear" w:color="auto" w:fill="FFFFFF"/>
          </w:tcPr>
          <w:p w14:paraId="2174C250" w14:textId="77777777" w:rsidR="00917585" w:rsidRDefault="000D3EA2">
            <w:r>
              <w:rPr>
                <w:sz w:val="18"/>
              </w:rPr>
              <w:t>Billing cycle renewed successfully.</w:t>
            </w:r>
          </w:p>
        </w:tc>
      </w:tr>
    </w:tbl>
    <w:p w14:paraId="56AEF8CF" w14:textId="77777777" w:rsidR="00917585" w:rsidRDefault="00917585"/>
    <w:p w14:paraId="118BF492" w14:textId="77777777" w:rsidR="00917585" w:rsidRDefault="000D3EA2" w:rsidP="003D14DA">
      <w:pPr>
        <w:pStyle w:val="Heading3"/>
        <w:spacing w:before="280" w:after="120"/>
      </w:pPr>
      <w:r>
        <w:t>Recipient Targeting</w:t>
      </w:r>
    </w:p>
    <w:p w14:paraId="41323093" w14:textId="370349D6" w:rsidR="00917585" w:rsidRDefault="00483640" w:rsidP="00870E3D">
      <w:pPr>
        <w:pStyle w:val="ListBullet"/>
        <w:spacing w:before="20" w:after="20"/>
        <w:ind w:left="283"/>
      </w:pPr>
      <w:r w:rsidRPr="00483640">
        <w:rPr>
          <w:rFonts w:cs="Calibri"/>
          <w:b/>
          <w:color w:val="64748B"/>
        </w:rPr>
        <w:t>FR-7-</w:t>
      </w:r>
      <w:proofErr w:type="gramStart"/>
      <w:r w:rsidRPr="00483640">
        <w:rPr>
          <w:rFonts w:cs="Calibri"/>
          <w:b/>
          <w:color w:val="64748B"/>
        </w:rPr>
        <w:t xml:space="preserve">01  </w:t>
      </w:r>
      <w:r w:rsidR="000D3EA2">
        <w:t>Role</w:t>
      </w:r>
      <w:proofErr w:type="gramEnd"/>
      <w:r w:rsidR="000D3EA2">
        <w:t xml:space="preserve">-based: </w:t>
      </w:r>
      <w:proofErr w:type="spellStart"/>
      <w:r w:rsidR="000D3EA2">
        <w:t>platform_admin</w:t>
      </w:r>
      <w:proofErr w:type="spellEnd"/>
      <w:r w:rsidR="000D3EA2">
        <w:t xml:space="preserve">, </w:t>
      </w:r>
      <w:proofErr w:type="spellStart"/>
      <w:r w:rsidR="000D3EA2">
        <w:t>platform_manager</w:t>
      </w:r>
      <w:proofErr w:type="spellEnd"/>
      <w:r w:rsidR="000D3EA2">
        <w:t xml:space="preserve">, </w:t>
      </w:r>
      <w:proofErr w:type="spellStart"/>
      <w:r w:rsidR="000D3EA2">
        <w:t>client_manager</w:t>
      </w:r>
      <w:proofErr w:type="spellEnd"/>
      <w:r w:rsidR="000D3EA2">
        <w:t>, client_admin</w:t>
      </w:r>
    </w:p>
    <w:p w14:paraId="3D7E3F56" w14:textId="1434741B" w:rsidR="00917585" w:rsidRDefault="00483640" w:rsidP="00870E3D">
      <w:pPr>
        <w:pStyle w:val="ListBullet"/>
        <w:spacing w:before="20" w:after="20"/>
        <w:ind w:left="283"/>
      </w:pPr>
      <w:r w:rsidRPr="00483640">
        <w:rPr>
          <w:rFonts w:cs="Calibri"/>
          <w:b/>
          <w:color w:val="64748B"/>
        </w:rPr>
        <w:t>FR-7-</w:t>
      </w:r>
      <w:proofErr w:type="gramStart"/>
      <w:r w:rsidRPr="00483640">
        <w:rPr>
          <w:rFonts w:cs="Calibri"/>
          <w:b/>
          <w:color w:val="64748B"/>
        </w:rPr>
        <w:t xml:space="preserve">02  </w:t>
      </w:r>
      <w:r w:rsidR="000D3EA2">
        <w:t>Custom</w:t>
      </w:r>
      <w:proofErr w:type="gramEnd"/>
      <w:r w:rsidR="000D3EA2">
        <w:t xml:space="preserve"> email addresses (comma-separated list)</w:t>
      </w:r>
    </w:p>
    <w:p w14:paraId="2F50881B" w14:textId="3B56EFB9" w:rsidR="00917585" w:rsidRDefault="00483640" w:rsidP="00870E3D">
      <w:pPr>
        <w:pStyle w:val="ListBullet"/>
        <w:spacing w:before="20" w:after="20"/>
        <w:ind w:left="283"/>
      </w:pPr>
      <w:r w:rsidRPr="00483640">
        <w:rPr>
          <w:rFonts w:cs="Calibri"/>
          <w:b/>
          <w:color w:val="64748B"/>
        </w:rPr>
        <w:t>FR-7-</w:t>
      </w:r>
      <w:proofErr w:type="gramStart"/>
      <w:r w:rsidRPr="00483640">
        <w:rPr>
          <w:rFonts w:cs="Calibri"/>
          <w:b/>
          <w:color w:val="64748B"/>
        </w:rPr>
        <w:t xml:space="preserve">03  </w:t>
      </w:r>
      <w:r w:rsidR="000D3EA2">
        <w:t>Scope</w:t>
      </w:r>
      <w:proofErr w:type="gramEnd"/>
      <w:r w:rsidR="000D3EA2">
        <w:t>: platform-wide (all tenants) or per-tenant (specific client only)</w:t>
      </w:r>
    </w:p>
    <w:p w14:paraId="267B0F64" w14:textId="77777777" w:rsidR="003D14DA" w:rsidRPr="003D14DA" w:rsidRDefault="003D14DA" w:rsidP="003D14DA">
      <w:pPr>
        <w:spacing w:after="0"/>
        <w:rPr>
          <w:sz w:val="2"/>
        </w:rPr>
      </w:pPr>
      <w:r w:rsidRPr="003D14DA">
        <w:rPr>
          <w:sz w:val="2"/>
        </w:rPr>
        <w:br w:type="page"/>
      </w:r>
    </w:p>
    <w:p w14:paraId="3F8240AF" w14:textId="4D147FE3" w:rsidR="00917585" w:rsidRDefault="000D3EA2" w:rsidP="003D14DA">
      <w:pPr>
        <w:pStyle w:val="Heading1"/>
        <w:spacing w:before="0" w:after="200"/>
      </w:pPr>
      <w:bookmarkStart w:id="29" w:name="_Toc236229979"/>
      <w:r>
        <w:lastRenderedPageBreak/>
        <w:t>8</w:t>
      </w:r>
      <w:proofErr w:type="gramStart"/>
      <w:r>
        <w:t>.  Free</w:t>
      </w:r>
      <w:proofErr w:type="gramEnd"/>
      <w:r>
        <w:t xml:space="preserve"> Trial Management</w:t>
      </w:r>
      <w:bookmarkEnd w:id="29"/>
    </w:p>
    <w:p w14:paraId="02F8615B" w14:textId="77777777" w:rsidR="00917585" w:rsidRDefault="000D3EA2">
      <w:pPr>
        <w:spacing w:before="40" w:after="60"/>
      </w:pPr>
      <w:r>
        <w:t>Platform managers can grant time-limited free trials per product per client. Trials operate independently from paid subscriptions.</w:t>
      </w:r>
    </w:p>
    <w:p w14:paraId="0DBB8321" w14:textId="113763BA" w:rsidR="00917585" w:rsidRDefault="00483640" w:rsidP="00870E3D">
      <w:pPr>
        <w:pStyle w:val="ListBullet"/>
        <w:spacing w:before="20" w:after="20"/>
        <w:ind w:left="283"/>
      </w:pPr>
      <w:r w:rsidRPr="00483640">
        <w:rPr>
          <w:rFonts w:cs="Calibri"/>
          <w:b/>
          <w:color w:val="64748B"/>
        </w:rPr>
        <w:t>FR-8-</w:t>
      </w:r>
      <w:proofErr w:type="gramStart"/>
      <w:r w:rsidRPr="00483640">
        <w:rPr>
          <w:rFonts w:cs="Calibri"/>
          <w:b/>
          <w:color w:val="64748B"/>
        </w:rPr>
        <w:t xml:space="preserve">01  </w:t>
      </w:r>
      <w:r w:rsidR="000D3EA2">
        <w:t>Duration</w:t>
      </w:r>
      <w:proofErr w:type="gramEnd"/>
      <w:r w:rsidR="000D3EA2">
        <w:t>: configurable per trial (default 14 days).</w:t>
      </w:r>
    </w:p>
    <w:p w14:paraId="6DA23CC3" w14:textId="14F9900B" w:rsidR="00917585" w:rsidRDefault="00483640" w:rsidP="00870E3D">
      <w:pPr>
        <w:pStyle w:val="ListBullet"/>
        <w:spacing w:before="20" w:after="20"/>
        <w:ind w:left="283"/>
      </w:pPr>
      <w:r w:rsidRPr="00483640">
        <w:rPr>
          <w:rFonts w:cs="Calibri"/>
          <w:b/>
          <w:color w:val="64748B"/>
        </w:rPr>
        <w:t>FR-8-</w:t>
      </w:r>
      <w:proofErr w:type="gramStart"/>
      <w:r w:rsidRPr="00483640">
        <w:rPr>
          <w:rFonts w:cs="Calibri"/>
          <w:b/>
          <w:color w:val="64748B"/>
        </w:rPr>
        <w:t xml:space="preserve">02  </w:t>
      </w:r>
      <w:r w:rsidR="000D3EA2">
        <w:t>Scope</w:t>
      </w:r>
      <w:proofErr w:type="gramEnd"/>
      <w:r w:rsidR="000D3EA2">
        <w:t>: per product — clients can trial each bot type independently.</w:t>
      </w:r>
    </w:p>
    <w:p w14:paraId="04020964" w14:textId="4517B5AF" w:rsidR="00917585" w:rsidRDefault="00483640" w:rsidP="00870E3D">
      <w:pPr>
        <w:pStyle w:val="ListBullet"/>
        <w:spacing w:before="20" w:after="20"/>
        <w:ind w:left="283"/>
      </w:pPr>
      <w:r w:rsidRPr="00483640">
        <w:rPr>
          <w:rFonts w:cs="Calibri"/>
          <w:b/>
          <w:color w:val="64748B"/>
        </w:rPr>
        <w:t>FR-8-</w:t>
      </w:r>
      <w:proofErr w:type="gramStart"/>
      <w:r w:rsidRPr="00483640">
        <w:rPr>
          <w:rFonts w:cs="Calibri"/>
          <w:b/>
          <w:color w:val="64748B"/>
        </w:rPr>
        <w:t xml:space="preserve">03  </w:t>
      </w:r>
      <w:r w:rsidR="000D3EA2">
        <w:t>Model</w:t>
      </w:r>
      <w:proofErr w:type="gramEnd"/>
      <w:r w:rsidR="000D3EA2">
        <w:t xml:space="preserve"> restriction: trial may be limited to a specific AI model.</w:t>
      </w:r>
    </w:p>
    <w:p w14:paraId="5D2F013E" w14:textId="39A1E38D" w:rsidR="00917585" w:rsidRDefault="00483640" w:rsidP="00870E3D">
      <w:pPr>
        <w:pStyle w:val="ListBullet"/>
        <w:spacing w:before="20" w:after="20"/>
        <w:ind w:left="283"/>
      </w:pPr>
      <w:r w:rsidRPr="00483640">
        <w:rPr>
          <w:rFonts w:cs="Calibri"/>
          <w:b/>
          <w:color w:val="64748B"/>
        </w:rPr>
        <w:t>FR-8-</w:t>
      </w:r>
      <w:proofErr w:type="gramStart"/>
      <w:r w:rsidRPr="00483640">
        <w:rPr>
          <w:rFonts w:cs="Calibri"/>
          <w:b/>
          <w:color w:val="64748B"/>
        </w:rPr>
        <w:t xml:space="preserve">04  </w:t>
      </w:r>
      <w:r w:rsidR="000D3EA2">
        <w:t>Status</w:t>
      </w:r>
      <w:proofErr w:type="gramEnd"/>
      <w:r w:rsidR="000D3EA2">
        <w:t xml:space="preserve"> flow:  </w:t>
      </w:r>
      <w:proofErr w:type="gramStart"/>
      <w:r w:rsidR="000D3EA2">
        <w:t>active  →</w:t>
      </w:r>
      <w:proofErr w:type="gramEnd"/>
      <w:r w:rsidR="000D3EA2">
        <w:t xml:space="preserve">  </w:t>
      </w:r>
      <w:proofErr w:type="gramStart"/>
      <w:r w:rsidR="000D3EA2">
        <w:t>expired  or</w:t>
      </w:r>
      <w:proofErr w:type="gramEnd"/>
      <w:r w:rsidR="000D3EA2">
        <w:t xml:space="preserve">  </w:t>
      </w:r>
      <w:proofErr w:type="gramStart"/>
      <w:r w:rsidR="000D3EA2">
        <w:t>active  →</w:t>
      </w:r>
      <w:proofErr w:type="gramEnd"/>
      <w:r w:rsidR="000D3EA2">
        <w:t xml:space="preserve">  converted (on subscription).</w:t>
      </w:r>
    </w:p>
    <w:p w14:paraId="6F4F7F0A" w14:textId="12A35E0F" w:rsidR="00917585" w:rsidRDefault="00483640" w:rsidP="00870E3D">
      <w:pPr>
        <w:pStyle w:val="ListBullet"/>
        <w:spacing w:before="20" w:after="20"/>
        <w:ind w:left="283"/>
      </w:pPr>
      <w:r w:rsidRPr="00483640">
        <w:rPr>
          <w:rFonts w:cs="Calibri"/>
          <w:b/>
          <w:color w:val="64748B"/>
        </w:rPr>
        <w:t>FR-8-</w:t>
      </w:r>
      <w:proofErr w:type="gramStart"/>
      <w:r w:rsidRPr="00483640">
        <w:rPr>
          <w:rFonts w:cs="Calibri"/>
          <w:b/>
          <w:color w:val="64748B"/>
        </w:rPr>
        <w:t xml:space="preserve">05  </w:t>
      </w:r>
      <w:r w:rsidR="000D3EA2">
        <w:t>Automatic</w:t>
      </w:r>
      <w:proofErr w:type="gramEnd"/>
      <w:r w:rsidR="000D3EA2">
        <w:t xml:space="preserve"> notifications: 7-day warning, 1-day warning, and expiry notification.</w:t>
      </w:r>
    </w:p>
    <w:p w14:paraId="57C98277" w14:textId="205C2404" w:rsidR="00917585" w:rsidRDefault="00483640" w:rsidP="00870E3D">
      <w:pPr>
        <w:pStyle w:val="ListBullet"/>
        <w:spacing w:before="20" w:after="20"/>
        <w:ind w:left="283"/>
      </w:pPr>
      <w:r w:rsidRPr="00483640">
        <w:rPr>
          <w:rFonts w:cs="Calibri"/>
          <w:b/>
          <w:color w:val="64748B"/>
        </w:rPr>
        <w:t>FR-8-</w:t>
      </w:r>
      <w:proofErr w:type="gramStart"/>
      <w:r w:rsidRPr="00483640">
        <w:rPr>
          <w:rFonts w:cs="Calibri"/>
          <w:b/>
          <w:color w:val="64748B"/>
        </w:rPr>
        <w:t xml:space="preserve">06  </w:t>
      </w:r>
      <w:r w:rsidR="000D3EA2">
        <w:t>Conversion</w:t>
      </w:r>
      <w:proofErr w:type="gramEnd"/>
      <w:r w:rsidR="000D3EA2">
        <w:t xml:space="preserve"> tracking: flagged when a trial converts to a paid subscription.</w:t>
      </w:r>
    </w:p>
    <w:p w14:paraId="689EF55B" w14:textId="09DE7AA2" w:rsidR="00917585" w:rsidRDefault="00483640" w:rsidP="00870E3D">
      <w:pPr>
        <w:pStyle w:val="ListBullet"/>
        <w:spacing w:before="20" w:after="20"/>
        <w:ind w:left="283"/>
      </w:pPr>
      <w:r w:rsidRPr="00483640">
        <w:rPr>
          <w:rFonts w:cs="Calibri"/>
          <w:b/>
          <w:color w:val="64748B"/>
        </w:rPr>
        <w:t>FR-8-</w:t>
      </w:r>
      <w:proofErr w:type="gramStart"/>
      <w:r w:rsidRPr="00483640">
        <w:rPr>
          <w:rFonts w:cs="Calibri"/>
          <w:b/>
          <w:color w:val="64748B"/>
        </w:rPr>
        <w:t xml:space="preserve">07  </w:t>
      </w:r>
      <w:r w:rsidR="000D3EA2">
        <w:t>Trial</w:t>
      </w:r>
      <w:proofErr w:type="gramEnd"/>
      <w:r w:rsidR="000D3EA2">
        <w:t xml:space="preserve"> </w:t>
      </w:r>
      <w:proofErr w:type="spellStart"/>
      <w:r w:rsidR="000D3EA2">
        <w:t>utilisation</w:t>
      </w:r>
      <w:proofErr w:type="spellEnd"/>
      <w:r w:rsidR="000D3EA2">
        <w:t xml:space="preserve"> tracked in platform analytics for conversion rate reporting.</w:t>
      </w:r>
    </w:p>
    <w:p w14:paraId="56EE183E" w14:textId="77777777" w:rsidR="003D14DA" w:rsidRPr="003D14DA" w:rsidRDefault="003D14DA" w:rsidP="003D14DA">
      <w:pPr>
        <w:spacing w:after="0"/>
        <w:rPr>
          <w:sz w:val="2"/>
        </w:rPr>
      </w:pPr>
      <w:r w:rsidRPr="003D14DA">
        <w:rPr>
          <w:sz w:val="2"/>
        </w:rPr>
        <w:br w:type="page"/>
      </w:r>
    </w:p>
    <w:p w14:paraId="35379401" w14:textId="5746EC8F" w:rsidR="00917585" w:rsidRDefault="000D3EA2" w:rsidP="003D14DA">
      <w:pPr>
        <w:pStyle w:val="Heading1"/>
        <w:spacing w:before="0" w:after="200"/>
      </w:pPr>
      <w:bookmarkStart w:id="30" w:name="_Toc236229980"/>
      <w:r>
        <w:lastRenderedPageBreak/>
        <w:t>9</w:t>
      </w:r>
      <w:proofErr w:type="gramStart"/>
      <w:r>
        <w:t>.  Team</w:t>
      </w:r>
      <w:proofErr w:type="gramEnd"/>
      <w:r>
        <w:t xml:space="preserve"> Management</w:t>
      </w:r>
      <w:bookmarkEnd w:id="30"/>
    </w:p>
    <w:p w14:paraId="3035AC14" w14:textId="77777777" w:rsidR="00917585" w:rsidRDefault="000D3EA2" w:rsidP="00870E3D">
      <w:pPr>
        <w:pStyle w:val="Heading2"/>
        <w:spacing w:before="280" w:after="120"/>
      </w:pPr>
      <w:bookmarkStart w:id="31" w:name="_Toc236229981"/>
      <w:proofErr w:type="gramStart"/>
      <w:r>
        <w:t>9.1  Client</w:t>
      </w:r>
      <w:proofErr w:type="gramEnd"/>
      <w:r>
        <w:t xml:space="preserve"> Team</w:t>
      </w:r>
      <w:bookmarkEnd w:id="31"/>
    </w:p>
    <w:p w14:paraId="16173A35" w14:textId="7A728D48" w:rsidR="00917585" w:rsidRDefault="000D3EA2">
      <w:pPr>
        <w:spacing w:before="40" w:after="60"/>
      </w:pPr>
      <w:r>
        <w:t xml:space="preserve">Client managers invite team members via email. </w:t>
      </w:r>
      <w:proofErr w:type="gramStart"/>
      <w:r>
        <w:t>Invite</w:t>
      </w:r>
      <w:proofErr w:type="gramEnd"/>
      <w:r>
        <w:t xml:space="preserve"> links expire in 7 days.</w:t>
      </w:r>
      <w:r w:rsidR="00F3666E">
        <w:t xml:space="preserve"> The role values below are the database slugs stored in </w:t>
      </w:r>
      <w:proofErr w:type="spellStart"/>
      <w:r w:rsidR="00F3666E">
        <w:t>tenant_</w:t>
      </w:r>
      <w:proofErr w:type="gramStart"/>
      <w:r w:rsidR="00F3666E">
        <w:t>users.role</w:t>
      </w:r>
      <w:proofErr w:type="spellEnd"/>
      <w:proofErr w:type="gramEnd"/>
      <w:r w:rsidR="00F3666E">
        <w:t>; the canonical permission definitions are in §2.2.</w:t>
      </w:r>
    </w:p>
    <w:tbl>
      <w:tblPr>
        <w:tblStyle w:val="TableGrid"/>
        <w:tblW w:w="0" w:type="auto"/>
        <w:tblLook w:val="04A0" w:firstRow="1" w:lastRow="0" w:firstColumn="1" w:lastColumn="0" w:noHBand="0" w:noVBand="1"/>
      </w:tblPr>
      <w:tblGrid>
        <w:gridCol w:w="2189"/>
        <w:gridCol w:w="7773"/>
      </w:tblGrid>
      <w:tr w:rsidR="00917585" w14:paraId="485B8456" w14:textId="77777777">
        <w:tc>
          <w:tcPr>
            <w:tcW w:w="2268" w:type="dxa"/>
            <w:shd w:val="clear" w:color="auto" w:fill="0F172A"/>
            <w:vAlign w:val="center"/>
          </w:tcPr>
          <w:p w14:paraId="1420CCE9" w14:textId="77777777" w:rsidR="00917585" w:rsidRDefault="000D3EA2">
            <w:r>
              <w:rPr>
                <w:b/>
                <w:color w:val="FFFFFF"/>
                <w:sz w:val="18"/>
              </w:rPr>
              <w:t>Role</w:t>
            </w:r>
          </w:p>
        </w:tc>
        <w:tc>
          <w:tcPr>
            <w:tcW w:w="8391" w:type="dxa"/>
            <w:shd w:val="clear" w:color="auto" w:fill="0F172A"/>
            <w:vAlign w:val="center"/>
          </w:tcPr>
          <w:p w14:paraId="4961CF53" w14:textId="77777777" w:rsidR="00917585" w:rsidRDefault="000D3EA2">
            <w:r>
              <w:rPr>
                <w:b/>
                <w:color w:val="FFFFFF"/>
                <w:sz w:val="18"/>
              </w:rPr>
              <w:t>Permissions</w:t>
            </w:r>
          </w:p>
        </w:tc>
      </w:tr>
      <w:tr w:rsidR="00917585" w14:paraId="6A2DD081" w14:textId="77777777">
        <w:tc>
          <w:tcPr>
            <w:tcW w:w="2268" w:type="dxa"/>
            <w:shd w:val="clear" w:color="auto" w:fill="F8FAFB"/>
          </w:tcPr>
          <w:p w14:paraId="79F0A145" w14:textId="77777777" w:rsidR="00917585" w:rsidRDefault="000D3EA2">
            <w:r>
              <w:rPr>
                <w:sz w:val="18"/>
              </w:rPr>
              <w:t>client_manager</w:t>
            </w:r>
          </w:p>
        </w:tc>
        <w:tc>
          <w:tcPr>
            <w:tcW w:w="8391" w:type="dxa"/>
            <w:shd w:val="clear" w:color="auto" w:fill="F8FAFB"/>
          </w:tcPr>
          <w:p w14:paraId="1F67BF97" w14:textId="5E6409E3" w:rsidR="00917585" w:rsidRDefault="00F3666E">
            <w:r>
              <w:rPr>
                <w:sz w:val="18"/>
              </w:rPr>
              <w:t xml:space="preserve">Full workspace control: </w:t>
            </w:r>
            <w:proofErr w:type="gramStart"/>
            <w:r>
              <w:rPr>
                <w:sz w:val="18"/>
              </w:rPr>
              <w:t>bot</w:t>
            </w:r>
            <w:proofErr w:type="gramEnd"/>
            <w:r>
              <w:rPr>
                <w:sz w:val="18"/>
              </w:rPr>
              <w:t xml:space="preserve"> configs, guardrails, KB, team, WhatsApp numbers, LLM keys, orders.</w:t>
            </w:r>
          </w:p>
        </w:tc>
      </w:tr>
      <w:tr w:rsidR="00917585" w14:paraId="0B847C78" w14:textId="77777777">
        <w:tc>
          <w:tcPr>
            <w:tcW w:w="2268" w:type="dxa"/>
            <w:shd w:val="clear" w:color="auto" w:fill="FFFFFF"/>
          </w:tcPr>
          <w:p w14:paraId="7AA4DE18" w14:textId="77777777" w:rsidR="00917585" w:rsidRDefault="000D3EA2">
            <w:r>
              <w:rPr>
                <w:sz w:val="18"/>
              </w:rPr>
              <w:t>client_admin</w:t>
            </w:r>
          </w:p>
        </w:tc>
        <w:tc>
          <w:tcPr>
            <w:tcW w:w="8391" w:type="dxa"/>
            <w:shd w:val="clear" w:color="auto" w:fill="FFFFFF"/>
          </w:tcPr>
          <w:p w14:paraId="21E93AE1" w14:textId="77777777" w:rsidR="00917585" w:rsidRDefault="000D3EA2">
            <w:r>
              <w:rPr>
                <w:sz w:val="18"/>
              </w:rPr>
              <w:t>Escalation management, limited team management within the tenant.</w:t>
            </w:r>
          </w:p>
        </w:tc>
      </w:tr>
      <w:tr w:rsidR="00917585" w14:paraId="38F083B9" w14:textId="77777777">
        <w:tc>
          <w:tcPr>
            <w:tcW w:w="2268" w:type="dxa"/>
            <w:shd w:val="clear" w:color="auto" w:fill="F8FAFB"/>
          </w:tcPr>
          <w:p w14:paraId="74A7B9F1" w14:textId="77777777" w:rsidR="00917585" w:rsidRDefault="000D3EA2">
            <w:r>
              <w:rPr>
                <w:sz w:val="18"/>
              </w:rPr>
              <w:t>agent</w:t>
            </w:r>
          </w:p>
        </w:tc>
        <w:tc>
          <w:tcPr>
            <w:tcW w:w="8391" w:type="dxa"/>
            <w:shd w:val="clear" w:color="auto" w:fill="F8FAFB"/>
          </w:tcPr>
          <w:p w14:paraId="61955526" w14:textId="77777777" w:rsidR="00917585" w:rsidRDefault="000D3EA2">
            <w:r>
              <w:rPr>
                <w:sz w:val="18"/>
              </w:rPr>
              <w:t>View/claim assigned escalations; send WhatsApp replies during human takeover.</w:t>
            </w:r>
          </w:p>
        </w:tc>
      </w:tr>
    </w:tbl>
    <w:p w14:paraId="7DFA1FC7" w14:textId="77777777" w:rsidR="00917585" w:rsidRDefault="00917585"/>
    <w:p w14:paraId="7FA211BF" w14:textId="77777777" w:rsidR="00917585" w:rsidRDefault="000D3EA2" w:rsidP="00870E3D">
      <w:pPr>
        <w:pStyle w:val="Heading2"/>
        <w:spacing w:before="280" w:after="120"/>
      </w:pPr>
      <w:bookmarkStart w:id="32" w:name="_Toc236229982"/>
      <w:proofErr w:type="gramStart"/>
      <w:r>
        <w:t>9.2  Platform</w:t>
      </w:r>
      <w:proofErr w:type="gramEnd"/>
      <w:r>
        <w:t xml:space="preserve"> Team</w:t>
      </w:r>
      <w:bookmarkEnd w:id="32"/>
    </w:p>
    <w:p w14:paraId="078FC15B" w14:textId="77777777" w:rsidR="00917585" w:rsidRDefault="000D3EA2">
      <w:pPr>
        <w:spacing w:before="40" w:after="60"/>
      </w:pPr>
      <w:r>
        <w:t>Platform managers invite internal SaaS operator staff.</w:t>
      </w:r>
    </w:p>
    <w:tbl>
      <w:tblPr>
        <w:tblStyle w:val="TableGrid"/>
        <w:tblW w:w="0" w:type="auto"/>
        <w:tblLook w:val="04A0" w:firstRow="1" w:lastRow="0" w:firstColumn="1" w:lastColumn="0" w:noHBand="0" w:noVBand="1"/>
      </w:tblPr>
      <w:tblGrid>
        <w:gridCol w:w="2154"/>
        <w:gridCol w:w="7808"/>
      </w:tblGrid>
      <w:tr w:rsidR="00917585" w14:paraId="07D69E07" w14:textId="77777777">
        <w:tc>
          <w:tcPr>
            <w:tcW w:w="2268" w:type="dxa"/>
            <w:shd w:val="clear" w:color="auto" w:fill="0F172A"/>
            <w:vAlign w:val="center"/>
          </w:tcPr>
          <w:p w14:paraId="30F96201" w14:textId="77777777" w:rsidR="00917585" w:rsidRDefault="000D3EA2">
            <w:r>
              <w:rPr>
                <w:b/>
                <w:color w:val="FFFFFF"/>
                <w:sz w:val="18"/>
              </w:rPr>
              <w:t>Role</w:t>
            </w:r>
          </w:p>
        </w:tc>
        <w:tc>
          <w:tcPr>
            <w:tcW w:w="8391" w:type="dxa"/>
            <w:shd w:val="clear" w:color="auto" w:fill="0F172A"/>
            <w:vAlign w:val="center"/>
          </w:tcPr>
          <w:p w14:paraId="6A317EB4" w14:textId="77777777" w:rsidR="00917585" w:rsidRDefault="000D3EA2">
            <w:r>
              <w:rPr>
                <w:b/>
                <w:color w:val="FFFFFF"/>
                <w:sz w:val="18"/>
              </w:rPr>
              <w:t>Permissions</w:t>
            </w:r>
          </w:p>
        </w:tc>
      </w:tr>
      <w:tr w:rsidR="00917585" w14:paraId="07C95EBC" w14:textId="77777777">
        <w:tc>
          <w:tcPr>
            <w:tcW w:w="2268" w:type="dxa"/>
            <w:shd w:val="clear" w:color="auto" w:fill="F8FAFB"/>
          </w:tcPr>
          <w:p w14:paraId="4F7935D4" w14:textId="77777777" w:rsidR="00917585" w:rsidRDefault="000D3EA2">
            <w:r>
              <w:rPr>
                <w:sz w:val="18"/>
              </w:rPr>
              <w:t>manager</w:t>
            </w:r>
          </w:p>
        </w:tc>
        <w:tc>
          <w:tcPr>
            <w:tcW w:w="8391" w:type="dxa"/>
            <w:shd w:val="clear" w:color="auto" w:fill="F8FAFB"/>
          </w:tcPr>
          <w:p w14:paraId="7812E433" w14:textId="21CEFC4A" w:rsidR="00917585" w:rsidRDefault="00F3666E">
            <w:r>
              <w:rPr>
                <w:sz w:val="18"/>
              </w:rPr>
              <w:t>Full platform control: create and manage all clients, products, configs.</w:t>
            </w:r>
          </w:p>
        </w:tc>
      </w:tr>
      <w:tr w:rsidR="00917585" w14:paraId="311EF8E5" w14:textId="77777777">
        <w:tc>
          <w:tcPr>
            <w:tcW w:w="2268" w:type="dxa"/>
            <w:shd w:val="clear" w:color="auto" w:fill="FFFFFF"/>
          </w:tcPr>
          <w:p w14:paraId="5343FC7B" w14:textId="77777777" w:rsidR="00917585" w:rsidRDefault="000D3EA2">
            <w:r>
              <w:rPr>
                <w:sz w:val="18"/>
              </w:rPr>
              <w:t>admin</w:t>
            </w:r>
          </w:p>
        </w:tc>
        <w:tc>
          <w:tcPr>
            <w:tcW w:w="8391" w:type="dxa"/>
            <w:shd w:val="clear" w:color="auto" w:fill="FFFFFF"/>
          </w:tcPr>
          <w:p w14:paraId="7239DEA3" w14:textId="77777777" w:rsidR="00917585" w:rsidRDefault="000D3EA2">
            <w:r>
              <w:rPr>
                <w:sz w:val="18"/>
              </w:rPr>
              <w:t>Read-only monitoring access to all client data for support and investigation.</w:t>
            </w:r>
          </w:p>
        </w:tc>
      </w:tr>
    </w:tbl>
    <w:p w14:paraId="0C3F2F67" w14:textId="77777777" w:rsidR="00917585" w:rsidRDefault="00917585"/>
    <w:p w14:paraId="5FC7E498" w14:textId="77777777" w:rsidR="008D74C5" w:rsidRPr="008D74C5" w:rsidRDefault="008D74C5" w:rsidP="00870E3D">
      <w:pPr>
        <w:pStyle w:val="Heading2"/>
        <w:spacing w:before="280" w:after="120"/>
      </w:pPr>
      <w:bookmarkStart w:id="33" w:name="_Toc236229983"/>
      <w:proofErr w:type="gramStart"/>
      <w:r w:rsidRPr="008D74C5">
        <w:t>9.3  Role</w:t>
      </w:r>
      <w:proofErr w:type="gramEnd"/>
      <w:r w:rsidRPr="008D74C5">
        <w:t>-Based User Journeys</w:t>
      </w:r>
      <w:bookmarkEnd w:id="33"/>
    </w:p>
    <w:p w14:paraId="2AF3FCEB" w14:textId="77777777" w:rsidR="008D74C5" w:rsidRPr="008D74C5" w:rsidRDefault="008D74C5" w:rsidP="008D74C5">
      <w:pPr>
        <w:spacing w:after="160"/>
        <w:rPr>
          <w:rFonts w:cs="Calibri"/>
        </w:rPr>
      </w:pPr>
      <w:r w:rsidRPr="008D74C5">
        <w:rPr>
          <w:rFonts w:cs="Calibri"/>
        </w:rPr>
        <w:t>The following journeys describe the primary end-to-end path for each actor. They are descriptive; the underlying requirements are defined in the sections referenced.</w:t>
      </w:r>
    </w:p>
    <w:p w14:paraId="4125C470" w14:textId="77777777" w:rsidR="008D74C5" w:rsidRPr="001D0AEB" w:rsidRDefault="008D74C5" w:rsidP="00870E3D">
      <w:pPr>
        <w:pStyle w:val="ListBullet"/>
        <w:ind w:left="283"/>
        <w:rPr>
          <w:rFonts w:cs="Calibri"/>
        </w:rPr>
      </w:pPr>
      <w:r w:rsidRPr="001D0AEB">
        <w:rPr>
          <w:rFonts w:cs="Calibri" w:hint="eastAsia"/>
          <w:b/>
        </w:rPr>
        <w:t>Platform Manager</w:t>
      </w:r>
      <w:proofErr w:type="gramStart"/>
      <w:r w:rsidRPr="001D0AEB">
        <w:rPr>
          <w:rFonts w:cs="Calibri" w:hint="eastAsia"/>
          <w:b/>
        </w:rPr>
        <w:t>:</w:t>
      </w:r>
      <w:r w:rsidRPr="001D0AEB">
        <w:rPr>
          <w:rFonts w:cs="Calibri" w:hint="eastAsia"/>
        </w:rPr>
        <w:t xml:space="preserve">  create</w:t>
      </w:r>
      <w:proofErr w:type="gramEnd"/>
      <w:r w:rsidRPr="001D0AEB">
        <w:rPr>
          <w:rFonts w:cs="Calibri" w:hint="eastAsia"/>
        </w:rPr>
        <w:t xml:space="preserve"> the tenant and assign products (</w:t>
      </w:r>
      <w:r w:rsidRPr="001D0AEB">
        <w:rPr>
          <w:rFonts w:cs="Calibri" w:hint="eastAsia"/>
        </w:rPr>
        <w:t>§</w:t>
      </w:r>
      <w:r w:rsidRPr="001D0AEB">
        <w:rPr>
          <w:rFonts w:cs="Calibri" w:hint="eastAsia"/>
        </w:rPr>
        <w:t xml:space="preserve">2.3) </w:t>
      </w:r>
      <w:r w:rsidRPr="001D0AEB">
        <w:rPr>
          <w:rFonts w:cs="Calibri" w:hint="eastAsia"/>
        </w:rPr>
        <w:t>→</w:t>
      </w:r>
      <w:r w:rsidRPr="001D0AEB">
        <w:rPr>
          <w:rFonts w:cs="Calibri" w:hint="eastAsia"/>
        </w:rPr>
        <w:t xml:space="preserve"> grant a free trial (</w:t>
      </w:r>
      <w:r w:rsidRPr="001D0AEB">
        <w:rPr>
          <w:rFonts w:cs="Calibri" w:hint="eastAsia"/>
        </w:rPr>
        <w:t>§</w:t>
      </w:r>
      <w:r w:rsidRPr="001D0AEB">
        <w:rPr>
          <w:rFonts w:cs="Calibri" w:hint="eastAsia"/>
        </w:rPr>
        <w:t xml:space="preserve">8) </w:t>
      </w:r>
      <w:r w:rsidRPr="001D0AEB">
        <w:rPr>
          <w:rFonts w:cs="Calibri" w:hint="eastAsia"/>
        </w:rPr>
        <w:t>→</w:t>
      </w:r>
      <w:r w:rsidRPr="001D0AEB">
        <w:rPr>
          <w:rFonts w:cs="Calibri" w:hint="eastAsia"/>
        </w:rPr>
        <w:t xml:space="preserve"> configure global guardrails (</w:t>
      </w:r>
      <w:r w:rsidRPr="001D0AEB">
        <w:rPr>
          <w:rFonts w:cs="Calibri" w:hint="eastAsia"/>
        </w:rPr>
        <w:t>§</w:t>
      </w:r>
      <w:r w:rsidRPr="001D0AEB">
        <w:rPr>
          <w:rFonts w:cs="Calibri" w:hint="eastAsia"/>
        </w:rPr>
        <w:t xml:space="preserve">5.1) </w:t>
      </w:r>
      <w:r w:rsidRPr="001D0AEB">
        <w:rPr>
          <w:rFonts w:cs="Calibri" w:hint="eastAsia"/>
        </w:rPr>
        <w:t>→</w:t>
      </w:r>
      <w:r w:rsidRPr="001D0AEB">
        <w:rPr>
          <w:rFonts w:cs="Calibri" w:hint="eastAsia"/>
        </w:rPr>
        <w:t xml:space="preserve"> register voice providers (</w:t>
      </w:r>
      <w:r w:rsidRPr="001D0AEB">
        <w:rPr>
          <w:rFonts w:cs="Calibri" w:hint="eastAsia"/>
        </w:rPr>
        <w:t>§</w:t>
      </w:r>
      <w:r w:rsidRPr="001D0AEB">
        <w:rPr>
          <w:rFonts w:cs="Calibri" w:hint="eastAsia"/>
        </w:rPr>
        <w:t xml:space="preserve">4.5) </w:t>
      </w:r>
      <w:r w:rsidRPr="001D0AEB">
        <w:rPr>
          <w:rFonts w:cs="Calibri" w:hint="eastAsia"/>
        </w:rPr>
        <w:t>→</w:t>
      </w:r>
      <w:r w:rsidRPr="001D0AEB">
        <w:rPr>
          <w:rFonts w:cs="Calibri" w:hint="eastAsia"/>
        </w:rPr>
        <w:t xml:space="preserve"> set platform LLM credentials (</w:t>
      </w:r>
      <w:r w:rsidRPr="001D0AEB">
        <w:rPr>
          <w:rFonts w:cs="Calibri" w:hint="eastAsia"/>
        </w:rPr>
        <w:t>§</w:t>
      </w:r>
      <w:r w:rsidRPr="001D0AEB">
        <w:rPr>
          <w:rFonts w:cs="Calibri" w:hint="eastAsia"/>
        </w:rPr>
        <w:t xml:space="preserve">5.3) </w:t>
      </w:r>
      <w:r w:rsidRPr="001D0AEB">
        <w:rPr>
          <w:rFonts w:cs="Calibri" w:hint="eastAsia"/>
        </w:rPr>
        <w:t>→</w:t>
      </w:r>
      <w:r w:rsidRPr="001D0AEB">
        <w:rPr>
          <w:rFonts w:cs="Calibri" w:hint="eastAsia"/>
        </w:rPr>
        <w:t xml:space="preserve"> configure notification rules (</w:t>
      </w:r>
      <w:r w:rsidRPr="001D0AEB">
        <w:rPr>
          <w:rFonts w:cs="Calibri" w:hint="eastAsia"/>
        </w:rPr>
        <w:t>§</w:t>
      </w:r>
      <w:r w:rsidRPr="001D0AEB">
        <w:rPr>
          <w:rFonts w:cs="Calibri" w:hint="eastAsia"/>
        </w:rPr>
        <w:t xml:space="preserve">7) </w:t>
      </w:r>
      <w:r w:rsidRPr="001D0AEB">
        <w:rPr>
          <w:rFonts w:cs="Calibri" w:hint="eastAsia"/>
        </w:rPr>
        <w:t>→</w:t>
      </w:r>
      <w:r w:rsidRPr="001D0AEB">
        <w:rPr>
          <w:rFonts w:cs="Calibri" w:hint="eastAsia"/>
        </w:rPr>
        <w:t xml:space="preserve"> monitor tenant usa</w:t>
      </w:r>
      <w:r w:rsidRPr="001D0AEB">
        <w:rPr>
          <w:rFonts w:cs="Calibri"/>
        </w:rPr>
        <w:t>ge (§6.2).</w:t>
      </w:r>
    </w:p>
    <w:p w14:paraId="70DBB7B8" w14:textId="77777777" w:rsidR="008D74C5" w:rsidRPr="001D0AEB" w:rsidRDefault="008D74C5" w:rsidP="00870E3D">
      <w:pPr>
        <w:pStyle w:val="ListBullet"/>
        <w:ind w:left="283"/>
        <w:rPr>
          <w:rFonts w:cs="Calibri"/>
        </w:rPr>
      </w:pPr>
      <w:r w:rsidRPr="001D0AEB">
        <w:rPr>
          <w:rFonts w:cs="Calibri" w:hint="eastAsia"/>
          <w:b/>
        </w:rPr>
        <w:t>Client Manager:</w:t>
      </w:r>
      <w:r w:rsidRPr="001D0AEB">
        <w:rPr>
          <w:rFonts w:cs="Calibri" w:hint="eastAsia"/>
        </w:rPr>
        <w:t xml:space="preserve">  write the bot system prompt (</w:t>
      </w:r>
      <w:r w:rsidRPr="001D0AEB">
        <w:rPr>
          <w:rFonts w:cs="Calibri" w:hint="eastAsia"/>
        </w:rPr>
        <w:t>§</w:t>
      </w:r>
      <w:r w:rsidRPr="001D0AEB">
        <w:rPr>
          <w:rFonts w:cs="Calibri" w:hint="eastAsia"/>
        </w:rPr>
        <w:t xml:space="preserve">5.2) </w:t>
      </w:r>
      <w:r w:rsidRPr="001D0AEB">
        <w:rPr>
          <w:rFonts w:cs="Calibri" w:hint="eastAsia"/>
        </w:rPr>
        <w:t>→</w:t>
      </w:r>
      <w:r w:rsidRPr="001D0AEB">
        <w:rPr>
          <w:rFonts w:cs="Calibri" w:hint="eastAsia"/>
        </w:rPr>
        <w:t xml:space="preserve"> build the knowledge base and assign collections to bots (</w:t>
      </w:r>
      <w:r w:rsidRPr="001D0AEB">
        <w:rPr>
          <w:rFonts w:cs="Calibri" w:hint="eastAsia"/>
        </w:rPr>
        <w:t>§</w:t>
      </w:r>
      <w:r w:rsidRPr="001D0AEB">
        <w:rPr>
          <w:rFonts w:cs="Calibri" w:hint="eastAsia"/>
        </w:rPr>
        <w:t xml:space="preserve">4.3) </w:t>
      </w:r>
      <w:r w:rsidRPr="001D0AEB">
        <w:rPr>
          <w:rFonts w:cs="Calibri" w:hint="eastAsia"/>
        </w:rPr>
        <w:t>→</w:t>
      </w:r>
      <w:r w:rsidRPr="001D0AEB">
        <w:rPr>
          <w:rFonts w:cs="Calibri" w:hint="eastAsia"/>
        </w:rPr>
        <w:t xml:space="preserve"> register the WhatsApp number and credentials (</w:t>
      </w:r>
      <w:r w:rsidRPr="001D0AEB">
        <w:rPr>
          <w:rFonts w:cs="Calibri" w:hint="eastAsia"/>
        </w:rPr>
        <w:t>§</w:t>
      </w:r>
      <w:r w:rsidRPr="001D0AEB">
        <w:rPr>
          <w:rFonts w:cs="Calibri" w:hint="eastAsia"/>
        </w:rPr>
        <w:t xml:space="preserve">5.4) </w:t>
      </w:r>
      <w:r w:rsidRPr="001D0AEB">
        <w:rPr>
          <w:rFonts w:cs="Calibri" w:hint="eastAsia"/>
        </w:rPr>
        <w:t>→</w:t>
      </w:r>
      <w:r w:rsidRPr="001D0AEB">
        <w:rPr>
          <w:rFonts w:cs="Calibri" w:hint="eastAsia"/>
        </w:rPr>
        <w:t xml:space="preserve"> set tenant guardrails (</w:t>
      </w:r>
      <w:r w:rsidRPr="001D0AEB">
        <w:rPr>
          <w:rFonts w:cs="Calibri" w:hint="eastAsia"/>
        </w:rPr>
        <w:t>§</w:t>
      </w:r>
      <w:r w:rsidRPr="001D0AEB">
        <w:rPr>
          <w:rFonts w:cs="Calibri" w:hint="eastAsia"/>
        </w:rPr>
        <w:t xml:space="preserve">5.1) </w:t>
      </w:r>
      <w:r w:rsidRPr="001D0AEB">
        <w:rPr>
          <w:rFonts w:cs="Calibri" w:hint="eastAsia"/>
        </w:rPr>
        <w:t>→</w:t>
      </w:r>
      <w:r w:rsidRPr="001D0AEB">
        <w:rPr>
          <w:rFonts w:cs="Calibri" w:hint="eastAsia"/>
        </w:rPr>
        <w:t xml:space="preserve"> optionally supply an LLM key (</w:t>
      </w:r>
      <w:r w:rsidRPr="001D0AEB">
        <w:rPr>
          <w:rFonts w:cs="Calibri" w:hint="eastAsia"/>
        </w:rPr>
        <w:t>§</w:t>
      </w:r>
      <w:r w:rsidRPr="001D0AEB">
        <w:rPr>
          <w:rFonts w:cs="Calibri" w:hint="eastAsia"/>
        </w:rPr>
        <w:t xml:space="preserve">5.3) </w:t>
      </w:r>
      <w:r w:rsidRPr="001D0AEB">
        <w:rPr>
          <w:rFonts w:cs="Calibri" w:hint="eastAsia"/>
        </w:rPr>
        <w:t>→</w:t>
      </w:r>
      <w:r w:rsidRPr="001D0AEB">
        <w:rPr>
          <w:rFonts w:cs="Calibri" w:hint="eastAsia"/>
        </w:rPr>
        <w:t xml:space="preserve"> configure follow-ups (</w:t>
      </w:r>
      <w:r w:rsidRPr="001D0AEB">
        <w:rPr>
          <w:rFonts w:cs="Calibri" w:hint="eastAsia"/>
        </w:rPr>
        <w:t>§</w:t>
      </w:r>
      <w:r w:rsidRPr="001D0AEB">
        <w:rPr>
          <w:rFonts w:cs="Calibri" w:hint="eastAsia"/>
        </w:rPr>
        <w:t xml:space="preserve">4.7) </w:t>
      </w:r>
      <w:r w:rsidRPr="001D0AEB">
        <w:rPr>
          <w:rFonts w:cs="Calibri" w:hint="eastAsia"/>
        </w:rPr>
        <w:t>→</w:t>
      </w:r>
      <w:r w:rsidRPr="001D0AEB">
        <w:rPr>
          <w:rFonts w:cs="Calibri" w:hint="eastAsia"/>
        </w:rPr>
        <w:t xml:space="preserve"> invite the team (</w:t>
      </w:r>
      <w:r w:rsidRPr="001D0AEB">
        <w:rPr>
          <w:rFonts w:cs="Calibri" w:hint="eastAsia"/>
        </w:rPr>
        <w:t>§</w:t>
      </w:r>
      <w:r w:rsidRPr="001D0AEB">
        <w:rPr>
          <w:rFonts w:cs="Calibri" w:hint="eastAsia"/>
        </w:rPr>
        <w:t xml:space="preserve">9.1) </w:t>
      </w:r>
      <w:r w:rsidRPr="001D0AEB">
        <w:rPr>
          <w:rFonts w:cs="Calibri" w:hint="eastAsia"/>
        </w:rPr>
        <w:t>→</w:t>
      </w:r>
      <w:r w:rsidRPr="001D0AEB">
        <w:rPr>
          <w:rFonts w:cs="Calibri" w:hint="eastAsia"/>
        </w:rPr>
        <w:t xml:space="preserve"> launch campaigns (</w:t>
      </w:r>
      <w:r w:rsidRPr="001D0AEB">
        <w:rPr>
          <w:rFonts w:cs="Calibri" w:hint="eastAsia"/>
        </w:rPr>
        <w:t>§</w:t>
      </w:r>
      <w:r w:rsidRPr="001D0AEB">
        <w:rPr>
          <w:rFonts w:cs="Calibri" w:hint="eastAsia"/>
        </w:rPr>
        <w:t xml:space="preserve">4.6) </w:t>
      </w:r>
      <w:r w:rsidRPr="001D0AEB">
        <w:rPr>
          <w:rFonts w:cs="Calibri" w:hint="eastAsia"/>
        </w:rPr>
        <w:t>→</w:t>
      </w:r>
      <w:r w:rsidRPr="001D0AEB">
        <w:rPr>
          <w:rFonts w:cs="Calibri" w:hint="eastAsia"/>
        </w:rPr>
        <w:t xml:space="preserve"> review analytics (</w:t>
      </w:r>
      <w:r w:rsidRPr="001D0AEB">
        <w:rPr>
          <w:rFonts w:cs="Calibri" w:hint="eastAsia"/>
        </w:rPr>
        <w:t>§</w:t>
      </w:r>
      <w:r w:rsidRPr="001D0AEB">
        <w:rPr>
          <w:rFonts w:cs="Calibri" w:hint="eastAsia"/>
        </w:rPr>
        <w:t>6.1).</w:t>
      </w:r>
    </w:p>
    <w:p w14:paraId="0CB2C634" w14:textId="77777777" w:rsidR="008D74C5" w:rsidRPr="001D0AEB" w:rsidRDefault="008D74C5" w:rsidP="00870E3D">
      <w:pPr>
        <w:pStyle w:val="ListBullet"/>
        <w:ind w:left="283"/>
        <w:rPr>
          <w:rFonts w:cs="Calibri"/>
        </w:rPr>
      </w:pPr>
      <w:r w:rsidRPr="001D0AEB">
        <w:rPr>
          <w:rFonts w:cs="Calibri" w:hint="eastAsia"/>
          <w:b/>
        </w:rPr>
        <w:t>Client Admin</w:t>
      </w:r>
      <w:proofErr w:type="gramStart"/>
      <w:r w:rsidRPr="001D0AEB">
        <w:rPr>
          <w:rFonts w:cs="Calibri" w:hint="eastAsia"/>
          <w:b/>
        </w:rPr>
        <w:t>:</w:t>
      </w:r>
      <w:r w:rsidRPr="001D0AEB">
        <w:rPr>
          <w:rFonts w:cs="Calibri" w:hint="eastAsia"/>
        </w:rPr>
        <w:t xml:space="preserve">  monitor</w:t>
      </w:r>
      <w:proofErr w:type="gramEnd"/>
      <w:r w:rsidRPr="001D0AEB">
        <w:rPr>
          <w:rFonts w:cs="Calibri" w:hint="eastAsia"/>
        </w:rPr>
        <w:t xml:space="preserve"> the escalation queue </w:t>
      </w:r>
      <w:r w:rsidRPr="001D0AEB">
        <w:rPr>
          <w:rFonts w:cs="Calibri" w:hint="eastAsia"/>
        </w:rPr>
        <w:t>→</w:t>
      </w:r>
      <w:r w:rsidRPr="001D0AEB">
        <w:rPr>
          <w:rFonts w:cs="Calibri" w:hint="eastAsia"/>
        </w:rPr>
        <w:t xml:space="preserve"> assign escalations to agents </w:t>
      </w:r>
      <w:r w:rsidRPr="001D0AEB">
        <w:rPr>
          <w:rFonts w:cs="Calibri" w:hint="eastAsia"/>
        </w:rPr>
        <w:t>→</w:t>
      </w:r>
      <w:r w:rsidRPr="001D0AEB">
        <w:rPr>
          <w:rFonts w:cs="Calibri" w:hint="eastAsia"/>
        </w:rPr>
        <w:t xml:space="preserve"> manage agent accounts within the tenant (</w:t>
      </w:r>
      <w:r w:rsidRPr="001D0AEB">
        <w:rPr>
          <w:rFonts w:cs="Calibri" w:hint="eastAsia"/>
        </w:rPr>
        <w:t>§</w:t>
      </w:r>
      <w:r w:rsidRPr="001D0AEB">
        <w:rPr>
          <w:rFonts w:cs="Calibri" w:hint="eastAsia"/>
        </w:rPr>
        <w:t>9.1).</w:t>
      </w:r>
    </w:p>
    <w:p w14:paraId="1C7963C1" w14:textId="77777777" w:rsidR="008D74C5" w:rsidRPr="001D0AEB" w:rsidRDefault="008D74C5" w:rsidP="00870E3D">
      <w:pPr>
        <w:pStyle w:val="ListBullet"/>
        <w:ind w:left="283"/>
        <w:rPr>
          <w:rFonts w:cs="Calibri"/>
        </w:rPr>
      </w:pPr>
      <w:r w:rsidRPr="001D0AEB">
        <w:rPr>
          <w:rFonts w:cs="Calibri" w:hint="eastAsia"/>
          <w:b/>
        </w:rPr>
        <w:t>Agent</w:t>
      </w:r>
      <w:proofErr w:type="gramStart"/>
      <w:r w:rsidRPr="001D0AEB">
        <w:rPr>
          <w:rFonts w:cs="Calibri" w:hint="eastAsia"/>
          <w:b/>
        </w:rPr>
        <w:t>:</w:t>
      </w:r>
      <w:r w:rsidRPr="001D0AEB">
        <w:rPr>
          <w:rFonts w:cs="Calibri" w:hint="eastAsia"/>
        </w:rPr>
        <w:t xml:space="preserve">  open</w:t>
      </w:r>
      <w:proofErr w:type="gramEnd"/>
      <w:r w:rsidRPr="001D0AEB">
        <w:rPr>
          <w:rFonts w:cs="Calibri" w:hint="eastAsia"/>
        </w:rPr>
        <w:t xml:space="preserve"> the escalation queue with full conversation context (</w:t>
      </w:r>
      <w:r w:rsidRPr="001D0AEB">
        <w:rPr>
          <w:rFonts w:cs="Calibri" w:hint="eastAsia"/>
        </w:rPr>
        <w:t>§</w:t>
      </w:r>
      <w:r w:rsidRPr="001D0AEB">
        <w:rPr>
          <w:rFonts w:cs="Calibri" w:hint="eastAsia"/>
        </w:rPr>
        <w:t xml:space="preserve">4.4) </w:t>
      </w:r>
      <w:r w:rsidRPr="001D0AEB">
        <w:rPr>
          <w:rFonts w:cs="Calibri" w:hint="eastAsia"/>
        </w:rPr>
        <w:t>→</w:t>
      </w:r>
      <w:r w:rsidRPr="001D0AEB">
        <w:rPr>
          <w:rFonts w:cs="Calibri" w:hint="eastAsia"/>
        </w:rPr>
        <w:t xml:space="preserve"> claim the escalation </w:t>
      </w:r>
      <w:r w:rsidRPr="001D0AEB">
        <w:rPr>
          <w:rFonts w:cs="Calibri" w:hint="eastAsia"/>
        </w:rPr>
        <w:t>→</w:t>
      </w:r>
      <w:r w:rsidRPr="001D0AEB">
        <w:rPr>
          <w:rFonts w:cs="Calibri" w:hint="eastAsia"/>
        </w:rPr>
        <w:t xml:space="preserve"> reply over WhatsApp during human takeover </w:t>
      </w:r>
      <w:r w:rsidRPr="001D0AEB">
        <w:rPr>
          <w:rFonts w:cs="Calibri" w:hint="eastAsia"/>
        </w:rPr>
        <w:t>→</w:t>
      </w:r>
      <w:r w:rsidRPr="001D0AEB">
        <w:rPr>
          <w:rFonts w:cs="Calibri" w:hint="eastAsia"/>
        </w:rPr>
        <w:t xml:space="preserve"> resolve the conversation </w:t>
      </w:r>
      <w:r w:rsidRPr="001D0AEB">
        <w:rPr>
          <w:rFonts w:cs="Calibri" w:hint="eastAsia"/>
        </w:rPr>
        <w:t>→</w:t>
      </w:r>
      <w:r w:rsidRPr="001D0AEB">
        <w:rPr>
          <w:rFonts w:cs="Calibri" w:hint="eastAsia"/>
        </w:rPr>
        <w:t xml:space="preserve"> CSAT prompt dispatched automatically.</w:t>
      </w:r>
    </w:p>
    <w:p w14:paraId="02D83301" w14:textId="77777777" w:rsidR="008D74C5" w:rsidRPr="001D0AEB" w:rsidRDefault="008D74C5" w:rsidP="00870E3D">
      <w:pPr>
        <w:pStyle w:val="ListBullet"/>
        <w:ind w:left="283"/>
        <w:rPr>
          <w:rFonts w:cs="Calibri"/>
        </w:rPr>
      </w:pPr>
      <w:r w:rsidRPr="001D0AEB">
        <w:rPr>
          <w:rFonts w:cs="Calibri" w:hint="eastAsia"/>
          <w:b/>
        </w:rPr>
        <w:t>End Customer:</w:t>
      </w:r>
      <w:r w:rsidRPr="001D0AEB">
        <w:rPr>
          <w:rFonts w:cs="Calibri" w:hint="eastAsia"/>
        </w:rPr>
        <w:t xml:space="preserve">  message the tenant's WhatsApp number </w:t>
      </w:r>
      <w:r w:rsidRPr="001D0AEB">
        <w:rPr>
          <w:rFonts w:cs="Calibri" w:hint="eastAsia"/>
        </w:rPr>
        <w:t>→</w:t>
      </w:r>
      <w:r w:rsidRPr="001D0AEB">
        <w:rPr>
          <w:rFonts w:cs="Calibri" w:hint="eastAsia"/>
        </w:rPr>
        <w:t xml:space="preserve"> receive an AI reply in the detected language (</w:t>
      </w:r>
      <w:r w:rsidRPr="001D0AEB">
        <w:rPr>
          <w:rFonts w:cs="Calibri" w:hint="eastAsia"/>
        </w:rPr>
        <w:t>§</w:t>
      </w:r>
      <w:r w:rsidRPr="001D0AEB">
        <w:rPr>
          <w:rFonts w:cs="Calibri" w:hint="eastAsia"/>
        </w:rPr>
        <w:t xml:space="preserve">13.4) </w:t>
      </w:r>
      <w:r w:rsidRPr="001D0AEB">
        <w:rPr>
          <w:rFonts w:cs="Calibri" w:hint="eastAsia"/>
        </w:rPr>
        <w:t>→</w:t>
      </w:r>
      <w:r w:rsidRPr="001D0AEB">
        <w:rPr>
          <w:rFonts w:cs="Calibri" w:hint="eastAsia"/>
        </w:rPr>
        <w:t xml:space="preserve"> ask questions, receive payment links (</w:t>
      </w:r>
      <w:r w:rsidRPr="001D0AEB">
        <w:rPr>
          <w:rFonts w:cs="Calibri" w:hint="eastAsia"/>
        </w:rPr>
        <w:t>§</w:t>
      </w:r>
      <w:r w:rsidRPr="001D0AEB">
        <w:rPr>
          <w:rFonts w:cs="Calibri" w:hint="eastAsia"/>
        </w:rPr>
        <w:t xml:space="preserve">4.8), track orders </w:t>
      </w:r>
      <w:r w:rsidRPr="001D0AEB">
        <w:rPr>
          <w:rFonts w:cs="Calibri" w:hint="eastAsia"/>
        </w:rPr>
        <w:t>→</w:t>
      </w:r>
      <w:r w:rsidRPr="001D0AEB">
        <w:rPr>
          <w:rFonts w:cs="Calibri" w:hint="eastAsia"/>
        </w:rPr>
        <w:t xml:space="preserve"> request a human at any point </w:t>
      </w:r>
      <w:r w:rsidRPr="001D0AEB">
        <w:rPr>
          <w:rFonts w:cs="Calibri" w:hint="eastAsia"/>
        </w:rPr>
        <w:t>→</w:t>
      </w:r>
      <w:r w:rsidRPr="001D0AEB">
        <w:rPr>
          <w:rFonts w:cs="Calibri" w:hint="eastAsia"/>
        </w:rPr>
        <w:t xml:space="preserve"> rate the interaction 1</w:t>
      </w:r>
      <w:r w:rsidRPr="001D0AEB">
        <w:rPr>
          <w:rFonts w:cs="Calibri" w:hint="eastAsia"/>
        </w:rPr>
        <w:t>–</w:t>
      </w:r>
      <w:r w:rsidRPr="001D0AEB">
        <w:rPr>
          <w:rFonts w:cs="Calibri" w:hint="eastAsia"/>
        </w:rPr>
        <w:t>5 after resolution.</w:t>
      </w:r>
    </w:p>
    <w:p w14:paraId="17A8A5E7" w14:textId="7FABF4B8" w:rsidR="003D14DA" w:rsidRPr="003D14DA" w:rsidRDefault="003D14DA" w:rsidP="003D14DA">
      <w:pPr>
        <w:spacing w:after="0"/>
        <w:rPr>
          <w:sz w:val="2"/>
        </w:rPr>
      </w:pPr>
      <w:r w:rsidRPr="003D14DA">
        <w:rPr>
          <w:sz w:val="2"/>
        </w:rPr>
        <w:br w:type="page"/>
      </w:r>
    </w:p>
    <w:p w14:paraId="2738C8E2" w14:textId="77777777" w:rsidR="00F3666E" w:rsidRDefault="000D3EA2" w:rsidP="003D14DA">
      <w:pPr>
        <w:pStyle w:val="Heading1"/>
        <w:spacing w:before="0" w:after="200"/>
      </w:pPr>
      <w:bookmarkStart w:id="34" w:name="_Toc236229984"/>
      <w:r>
        <w:lastRenderedPageBreak/>
        <w:t>10</w:t>
      </w:r>
      <w:proofErr w:type="gramStart"/>
      <w:r>
        <w:t>.  Third</w:t>
      </w:r>
      <w:proofErr w:type="gramEnd"/>
      <w:r>
        <w:t>-Party Integrations</w:t>
      </w:r>
      <w:bookmarkEnd w:id="34"/>
    </w:p>
    <w:p w14:paraId="6F0A3D75" w14:textId="2409CE37" w:rsidR="00917585" w:rsidRPr="00F3666E" w:rsidRDefault="00F3666E" w:rsidP="00F3666E">
      <w:pPr>
        <w:spacing w:after="160"/>
        <w:rPr>
          <w:rFonts w:cs="Calibri"/>
        </w:rPr>
      </w:pPr>
      <w:r w:rsidRPr="00F3666E">
        <w:rPr>
          <w:rFonts w:cs="Calibri"/>
        </w:rPr>
        <w:t xml:space="preserve">The platform integrates 20 third-party services across WhatsApp delivery, telephony, speech, payments, AI, and infrastructure. WhatsApp, voice, STT/TTS, payment, and LLM providers are all pluggable per tenant; </w:t>
      </w:r>
      <w:proofErr w:type="spellStart"/>
      <w:r w:rsidRPr="00F3666E">
        <w:rPr>
          <w:rFonts w:cs="Calibri"/>
        </w:rPr>
        <w:t>Supabase</w:t>
      </w:r>
      <w:proofErr w:type="spellEnd"/>
      <w:r w:rsidRPr="00F3666E">
        <w:rPr>
          <w:rFonts w:cs="Calibri"/>
        </w:rPr>
        <w:t>, Redis, and Brevo are platform-level infrastructure dependencies.</w:t>
      </w:r>
    </w:p>
    <w:tbl>
      <w:tblPr>
        <w:tblStyle w:val="TableGrid"/>
        <w:tblW w:w="0" w:type="auto"/>
        <w:tblLook w:val="04A0" w:firstRow="1" w:lastRow="0" w:firstColumn="1" w:lastColumn="0" w:noHBand="0" w:noVBand="1"/>
      </w:tblPr>
      <w:tblGrid>
        <w:gridCol w:w="2407"/>
        <w:gridCol w:w="2047"/>
        <w:gridCol w:w="5508"/>
      </w:tblGrid>
      <w:tr w:rsidR="00917585" w14:paraId="1637B3B0" w14:textId="77777777" w:rsidTr="00F3666E">
        <w:tc>
          <w:tcPr>
            <w:tcW w:w="2407" w:type="dxa"/>
            <w:shd w:val="clear" w:color="auto" w:fill="0F172A"/>
            <w:vAlign w:val="center"/>
          </w:tcPr>
          <w:p w14:paraId="76E4B6CC" w14:textId="77777777" w:rsidR="00917585" w:rsidRDefault="000D3EA2">
            <w:r>
              <w:rPr>
                <w:b/>
                <w:color w:val="FFFFFF"/>
                <w:sz w:val="18"/>
              </w:rPr>
              <w:t>Service</w:t>
            </w:r>
          </w:p>
        </w:tc>
        <w:tc>
          <w:tcPr>
            <w:tcW w:w="2047" w:type="dxa"/>
            <w:shd w:val="clear" w:color="auto" w:fill="0F172A"/>
            <w:vAlign w:val="center"/>
          </w:tcPr>
          <w:p w14:paraId="3F45B5B5" w14:textId="77777777" w:rsidR="00917585" w:rsidRDefault="000D3EA2">
            <w:r>
              <w:rPr>
                <w:b/>
                <w:color w:val="FFFFFF"/>
                <w:sz w:val="18"/>
              </w:rPr>
              <w:t>Category</w:t>
            </w:r>
          </w:p>
        </w:tc>
        <w:tc>
          <w:tcPr>
            <w:tcW w:w="5508" w:type="dxa"/>
            <w:shd w:val="clear" w:color="auto" w:fill="0F172A"/>
            <w:vAlign w:val="center"/>
          </w:tcPr>
          <w:p w14:paraId="7058B57F" w14:textId="77777777" w:rsidR="00917585" w:rsidRDefault="000D3EA2">
            <w:r>
              <w:rPr>
                <w:b/>
                <w:color w:val="FFFFFF"/>
                <w:sz w:val="18"/>
              </w:rPr>
              <w:t>Usage</w:t>
            </w:r>
          </w:p>
        </w:tc>
      </w:tr>
      <w:tr w:rsidR="00917585" w14:paraId="3F4CEE3C" w14:textId="77777777" w:rsidTr="00F3666E">
        <w:tc>
          <w:tcPr>
            <w:tcW w:w="2407" w:type="dxa"/>
            <w:shd w:val="clear" w:color="auto" w:fill="F8FAFB"/>
          </w:tcPr>
          <w:p w14:paraId="71F525CD" w14:textId="77777777" w:rsidR="00917585" w:rsidRDefault="000D3EA2">
            <w:r>
              <w:rPr>
                <w:sz w:val="18"/>
              </w:rPr>
              <w:t>Meta Cloud API</w:t>
            </w:r>
          </w:p>
        </w:tc>
        <w:tc>
          <w:tcPr>
            <w:tcW w:w="2047" w:type="dxa"/>
            <w:shd w:val="clear" w:color="auto" w:fill="F8FAFB"/>
          </w:tcPr>
          <w:p w14:paraId="64B81285" w14:textId="77777777" w:rsidR="00917585" w:rsidRDefault="000D3EA2">
            <w:r>
              <w:rPr>
                <w:sz w:val="18"/>
              </w:rPr>
              <w:t>WhatsApp</w:t>
            </w:r>
          </w:p>
        </w:tc>
        <w:tc>
          <w:tcPr>
            <w:tcW w:w="5508" w:type="dxa"/>
            <w:shd w:val="clear" w:color="auto" w:fill="F8FAFB"/>
          </w:tcPr>
          <w:p w14:paraId="04AB6BA3" w14:textId="77777777" w:rsidR="00917585" w:rsidRDefault="000D3EA2">
            <w:r>
              <w:rPr>
                <w:sz w:val="18"/>
              </w:rPr>
              <w:t>Primary WhatsApp Business API. Webhook verification, message send, delivery receipts.</w:t>
            </w:r>
          </w:p>
        </w:tc>
      </w:tr>
      <w:tr w:rsidR="00917585" w14:paraId="274D403A" w14:textId="77777777" w:rsidTr="00F3666E">
        <w:tc>
          <w:tcPr>
            <w:tcW w:w="2407" w:type="dxa"/>
            <w:shd w:val="clear" w:color="auto" w:fill="FFFFFF"/>
          </w:tcPr>
          <w:p w14:paraId="055C391C" w14:textId="77777777" w:rsidR="00917585" w:rsidRDefault="000D3EA2">
            <w:r>
              <w:rPr>
                <w:sz w:val="18"/>
              </w:rPr>
              <w:t>Twilio</w:t>
            </w:r>
          </w:p>
        </w:tc>
        <w:tc>
          <w:tcPr>
            <w:tcW w:w="2047" w:type="dxa"/>
            <w:shd w:val="clear" w:color="auto" w:fill="FFFFFF"/>
          </w:tcPr>
          <w:p w14:paraId="3E079B53" w14:textId="77777777" w:rsidR="00917585" w:rsidRDefault="000D3EA2">
            <w:r>
              <w:rPr>
                <w:sz w:val="18"/>
              </w:rPr>
              <w:t>WhatsApp + Voice</w:t>
            </w:r>
          </w:p>
        </w:tc>
        <w:tc>
          <w:tcPr>
            <w:tcW w:w="5508" w:type="dxa"/>
            <w:shd w:val="clear" w:color="auto" w:fill="FFFFFF"/>
          </w:tcPr>
          <w:p w14:paraId="44DE82D0" w14:textId="77777777" w:rsidR="00917585" w:rsidRDefault="000D3EA2">
            <w:r>
              <w:rPr>
                <w:sz w:val="18"/>
              </w:rPr>
              <w:t>WhatsApp Sandbox + outbound/inbound AI voice calls (TwiML).</w:t>
            </w:r>
          </w:p>
        </w:tc>
      </w:tr>
      <w:tr w:rsidR="00917585" w14:paraId="5C30C3D8" w14:textId="77777777" w:rsidTr="00F3666E">
        <w:tc>
          <w:tcPr>
            <w:tcW w:w="2407" w:type="dxa"/>
            <w:shd w:val="clear" w:color="auto" w:fill="F8FAFB"/>
          </w:tcPr>
          <w:p w14:paraId="59A5C2AA" w14:textId="29FAC836" w:rsidR="00917585" w:rsidRDefault="00F3666E">
            <w:proofErr w:type="spellStart"/>
            <w:r>
              <w:rPr>
                <w:sz w:val="18"/>
              </w:rPr>
              <w:t>Interakt</w:t>
            </w:r>
            <w:proofErr w:type="spellEnd"/>
          </w:p>
        </w:tc>
        <w:tc>
          <w:tcPr>
            <w:tcW w:w="2047" w:type="dxa"/>
            <w:shd w:val="clear" w:color="auto" w:fill="F8FAFB"/>
          </w:tcPr>
          <w:p w14:paraId="4729EC8B" w14:textId="77777777" w:rsidR="00917585" w:rsidRDefault="000D3EA2">
            <w:r>
              <w:rPr>
                <w:sz w:val="18"/>
              </w:rPr>
              <w:t>WhatsApp BSP</w:t>
            </w:r>
          </w:p>
        </w:tc>
        <w:tc>
          <w:tcPr>
            <w:tcW w:w="5508" w:type="dxa"/>
            <w:shd w:val="clear" w:color="auto" w:fill="F8FAFB"/>
          </w:tcPr>
          <w:p w14:paraId="2E6462D8" w14:textId="5E740D2E" w:rsidR="00917585" w:rsidRDefault="00F3666E">
            <w:r>
              <w:rPr>
                <w:sz w:val="18"/>
              </w:rPr>
              <w:t>Alternative third-party WhatsApp BSP.</w:t>
            </w:r>
          </w:p>
        </w:tc>
      </w:tr>
      <w:tr w:rsidR="00F3666E" w14:paraId="2A598A20" w14:textId="77777777" w:rsidTr="00F3666E">
        <w:tc>
          <w:tcPr>
            <w:tcW w:w="2407" w:type="dxa"/>
            <w:shd w:val="clear" w:color="auto" w:fill="F8FAFB"/>
          </w:tcPr>
          <w:p w14:paraId="4AE85007" w14:textId="0029AB05" w:rsidR="00F3666E" w:rsidRDefault="00F3666E">
            <w:pPr>
              <w:rPr>
                <w:sz w:val="18"/>
              </w:rPr>
            </w:pPr>
            <w:r>
              <w:rPr>
                <w:sz w:val="18"/>
              </w:rPr>
              <w:t>WATI</w:t>
            </w:r>
          </w:p>
        </w:tc>
        <w:tc>
          <w:tcPr>
            <w:tcW w:w="2047" w:type="dxa"/>
            <w:shd w:val="clear" w:color="auto" w:fill="F8FAFB"/>
          </w:tcPr>
          <w:p w14:paraId="4D52F0D7" w14:textId="59929A88" w:rsidR="00F3666E" w:rsidRDefault="00F3666E">
            <w:pPr>
              <w:rPr>
                <w:sz w:val="18"/>
              </w:rPr>
            </w:pPr>
            <w:r>
              <w:rPr>
                <w:sz w:val="18"/>
              </w:rPr>
              <w:t>WhatsApp BSP</w:t>
            </w:r>
          </w:p>
        </w:tc>
        <w:tc>
          <w:tcPr>
            <w:tcW w:w="5508" w:type="dxa"/>
            <w:shd w:val="clear" w:color="auto" w:fill="F8FAFB"/>
          </w:tcPr>
          <w:p w14:paraId="01EE3450" w14:textId="683F4AB1" w:rsidR="00F3666E" w:rsidRDefault="00F3666E">
            <w:pPr>
              <w:rPr>
                <w:sz w:val="18"/>
              </w:rPr>
            </w:pPr>
            <w:r>
              <w:rPr>
                <w:sz w:val="18"/>
              </w:rPr>
              <w:t>Alternative third-party WhatsApp BSP.</w:t>
            </w:r>
          </w:p>
        </w:tc>
      </w:tr>
      <w:tr w:rsidR="00F3666E" w14:paraId="29962582" w14:textId="77777777" w:rsidTr="00F3666E">
        <w:tc>
          <w:tcPr>
            <w:tcW w:w="2407" w:type="dxa"/>
            <w:shd w:val="clear" w:color="auto" w:fill="F8FAFB"/>
          </w:tcPr>
          <w:p w14:paraId="4814B5C8" w14:textId="5F21571E" w:rsidR="00F3666E" w:rsidRDefault="00F3666E">
            <w:pPr>
              <w:rPr>
                <w:sz w:val="18"/>
              </w:rPr>
            </w:pPr>
            <w:proofErr w:type="spellStart"/>
            <w:r>
              <w:rPr>
                <w:sz w:val="18"/>
              </w:rPr>
              <w:t>Gupshup</w:t>
            </w:r>
            <w:proofErr w:type="spellEnd"/>
          </w:p>
        </w:tc>
        <w:tc>
          <w:tcPr>
            <w:tcW w:w="2047" w:type="dxa"/>
            <w:shd w:val="clear" w:color="auto" w:fill="F8FAFB"/>
          </w:tcPr>
          <w:p w14:paraId="5D8EA76D" w14:textId="1D180C8B" w:rsidR="00F3666E" w:rsidRDefault="00F3666E">
            <w:pPr>
              <w:rPr>
                <w:sz w:val="18"/>
              </w:rPr>
            </w:pPr>
            <w:r>
              <w:rPr>
                <w:sz w:val="18"/>
              </w:rPr>
              <w:t>WhatsApp BSP</w:t>
            </w:r>
          </w:p>
        </w:tc>
        <w:tc>
          <w:tcPr>
            <w:tcW w:w="5508" w:type="dxa"/>
            <w:shd w:val="clear" w:color="auto" w:fill="F8FAFB"/>
          </w:tcPr>
          <w:p w14:paraId="44B9DE68" w14:textId="3EA5E087" w:rsidR="00F3666E" w:rsidRDefault="00F3666E">
            <w:pPr>
              <w:rPr>
                <w:sz w:val="18"/>
              </w:rPr>
            </w:pPr>
            <w:r>
              <w:rPr>
                <w:sz w:val="18"/>
              </w:rPr>
              <w:t>Alternative third-party WhatsApp BSP.</w:t>
            </w:r>
          </w:p>
        </w:tc>
      </w:tr>
      <w:tr w:rsidR="00917585" w14:paraId="62EB6BFA" w14:textId="77777777" w:rsidTr="00F3666E">
        <w:tc>
          <w:tcPr>
            <w:tcW w:w="2407" w:type="dxa"/>
            <w:shd w:val="clear" w:color="auto" w:fill="FFFFFF"/>
          </w:tcPr>
          <w:p w14:paraId="55D62B54" w14:textId="77777777" w:rsidR="00917585" w:rsidRDefault="000D3EA2">
            <w:proofErr w:type="spellStart"/>
            <w:r>
              <w:rPr>
                <w:sz w:val="18"/>
              </w:rPr>
              <w:t>Exotel</w:t>
            </w:r>
            <w:proofErr w:type="spellEnd"/>
          </w:p>
        </w:tc>
        <w:tc>
          <w:tcPr>
            <w:tcW w:w="2047" w:type="dxa"/>
            <w:shd w:val="clear" w:color="auto" w:fill="FFFFFF"/>
          </w:tcPr>
          <w:p w14:paraId="14492B02" w14:textId="77777777" w:rsidR="00917585" w:rsidRDefault="000D3EA2">
            <w:r>
              <w:rPr>
                <w:sz w:val="18"/>
              </w:rPr>
              <w:t>Telephony (India)</w:t>
            </w:r>
          </w:p>
        </w:tc>
        <w:tc>
          <w:tcPr>
            <w:tcW w:w="5508" w:type="dxa"/>
            <w:shd w:val="clear" w:color="auto" w:fill="FFFFFF"/>
          </w:tcPr>
          <w:p w14:paraId="56039802" w14:textId="77777777" w:rsidR="00917585" w:rsidRDefault="000D3EA2">
            <w:r>
              <w:rPr>
                <w:sz w:val="18"/>
              </w:rPr>
              <w:t>India-focused outbound voice (ExoML). Lower per-minute cost than Twilio.</w:t>
            </w:r>
          </w:p>
        </w:tc>
      </w:tr>
      <w:tr w:rsidR="00917585" w14:paraId="6A9F7120" w14:textId="77777777" w:rsidTr="00F3666E">
        <w:tc>
          <w:tcPr>
            <w:tcW w:w="2407" w:type="dxa"/>
            <w:shd w:val="clear" w:color="auto" w:fill="F8FAFB"/>
          </w:tcPr>
          <w:p w14:paraId="7C9A3B32" w14:textId="77777777" w:rsidR="00917585" w:rsidRDefault="000D3EA2">
            <w:r>
              <w:rPr>
                <w:sz w:val="18"/>
              </w:rPr>
              <w:t>Deepgram Nova-2</w:t>
            </w:r>
          </w:p>
        </w:tc>
        <w:tc>
          <w:tcPr>
            <w:tcW w:w="2047" w:type="dxa"/>
            <w:shd w:val="clear" w:color="auto" w:fill="F8FAFB"/>
          </w:tcPr>
          <w:p w14:paraId="43DDE426" w14:textId="77777777" w:rsidR="00917585" w:rsidRDefault="000D3EA2">
            <w:r>
              <w:rPr>
                <w:sz w:val="18"/>
              </w:rPr>
              <w:t>STT</w:t>
            </w:r>
          </w:p>
        </w:tc>
        <w:tc>
          <w:tcPr>
            <w:tcW w:w="5508" w:type="dxa"/>
            <w:shd w:val="clear" w:color="auto" w:fill="F8FAFB"/>
          </w:tcPr>
          <w:p w14:paraId="328670BA" w14:textId="77777777" w:rsidR="00917585" w:rsidRDefault="000D3EA2">
            <w:r>
              <w:rPr>
                <w:sz w:val="18"/>
              </w:rPr>
              <w:t>Fast, accurate English speech-to-text transcription.</w:t>
            </w:r>
          </w:p>
        </w:tc>
      </w:tr>
      <w:tr w:rsidR="00917585" w14:paraId="34395A6E" w14:textId="77777777" w:rsidTr="00F3666E">
        <w:tc>
          <w:tcPr>
            <w:tcW w:w="2407" w:type="dxa"/>
            <w:shd w:val="clear" w:color="auto" w:fill="FFFFFF"/>
          </w:tcPr>
          <w:p w14:paraId="01C3C580" w14:textId="77777777" w:rsidR="00917585" w:rsidRDefault="000D3EA2">
            <w:r>
              <w:rPr>
                <w:sz w:val="18"/>
              </w:rPr>
              <w:t>Sarvam AI</w:t>
            </w:r>
          </w:p>
        </w:tc>
        <w:tc>
          <w:tcPr>
            <w:tcW w:w="2047" w:type="dxa"/>
            <w:shd w:val="clear" w:color="auto" w:fill="FFFFFF"/>
          </w:tcPr>
          <w:p w14:paraId="4E7C700E" w14:textId="77777777" w:rsidR="00917585" w:rsidRDefault="000D3EA2">
            <w:r>
              <w:rPr>
                <w:sz w:val="18"/>
              </w:rPr>
              <w:t>STT + TTS</w:t>
            </w:r>
          </w:p>
        </w:tc>
        <w:tc>
          <w:tcPr>
            <w:tcW w:w="5508" w:type="dxa"/>
            <w:shd w:val="clear" w:color="auto" w:fill="FFFFFF"/>
          </w:tcPr>
          <w:p w14:paraId="16E3978B" w14:textId="77777777" w:rsidR="00917585" w:rsidRDefault="000D3EA2">
            <w:r>
              <w:rPr>
                <w:sz w:val="18"/>
              </w:rPr>
              <w:t>Indian regional language support: hi-IN, ta-IN, te-IN, kn-IN, mr-IN, gu-IN, ml-IN.</w:t>
            </w:r>
          </w:p>
        </w:tc>
      </w:tr>
      <w:tr w:rsidR="00917585" w14:paraId="1A0062EC" w14:textId="77777777" w:rsidTr="00F3666E">
        <w:tc>
          <w:tcPr>
            <w:tcW w:w="2407" w:type="dxa"/>
            <w:shd w:val="clear" w:color="auto" w:fill="F8FAFB"/>
          </w:tcPr>
          <w:p w14:paraId="174F0AE0" w14:textId="77777777" w:rsidR="00917585" w:rsidRDefault="000D3EA2">
            <w:r>
              <w:rPr>
                <w:sz w:val="18"/>
              </w:rPr>
              <w:t>Azure Speech</w:t>
            </w:r>
          </w:p>
        </w:tc>
        <w:tc>
          <w:tcPr>
            <w:tcW w:w="2047" w:type="dxa"/>
            <w:shd w:val="clear" w:color="auto" w:fill="F8FAFB"/>
          </w:tcPr>
          <w:p w14:paraId="4E60EFD7" w14:textId="77777777" w:rsidR="00917585" w:rsidRDefault="000D3EA2">
            <w:r>
              <w:rPr>
                <w:sz w:val="18"/>
              </w:rPr>
              <w:t>STT</w:t>
            </w:r>
          </w:p>
        </w:tc>
        <w:tc>
          <w:tcPr>
            <w:tcW w:w="5508" w:type="dxa"/>
            <w:shd w:val="clear" w:color="auto" w:fill="F8FAFB"/>
          </w:tcPr>
          <w:p w14:paraId="77DDFB58" w14:textId="77777777" w:rsidR="00917585" w:rsidRDefault="000D3EA2">
            <w:r>
              <w:rPr>
                <w:sz w:val="18"/>
              </w:rPr>
              <w:t>Enterprise-grade STT (optional).</w:t>
            </w:r>
          </w:p>
        </w:tc>
      </w:tr>
      <w:tr w:rsidR="00917585" w14:paraId="6B231658" w14:textId="77777777" w:rsidTr="00F3666E">
        <w:tc>
          <w:tcPr>
            <w:tcW w:w="2407" w:type="dxa"/>
            <w:shd w:val="clear" w:color="auto" w:fill="FFFFFF"/>
          </w:tcPr>
          <w:p w14:paraId="1BDFA644" w14:textId="77777777" w:rsidR="00917585" w:rsidRDefault="000D3EA2">
            <w:r>
              <w:rPr>
                <w:sz w:val="18"/>
              </w:rPr>
              <w:t>Google Neural2 TTS</w:t>
            </w:r>
          </w:p>
        </w:tc>
        <w:tc>
          <w:tcPr>
            <w:tcW w:w="2047" w:type="dxa"/>
            <w:shd w:val="clear" w:color="auto" w:fill="FFFFFF"/>
          </w:tcPr>
          <w:p w14:paraId="6DFA50D2" w14:textId="77777777" w:rsidR="00917585" w:rsidRDefault="000D3EA2">
            <w:r>
              <w:rPr>
                <w:sz w:val="18"/>
              </w:rPr>
              <w:t>TTS</w:t>
            </w:r>
          </w:p>
        </w:tc>
        <w:tc>
          <w:tcPr>
            <w:tcW w:w="5508" w:type="dxa"/>
            <w:shd w:val="clear" w:color="auto" w:fill="FFFFFF"/>
          </w:tcPr>
          <w:p w14:paraId="36FB8B7D" w14:textId="77777777" w:rsidR="00917585" w:rsidRDefault="000D3EA2">
            <w:r>
              <w:rPr>
                <w:sz w:val="18"/>
              </w:rPr>
              <w:t>High-quality TTS for English and Indian regional languages.</w:t>
            </w:r>
          </w:p>
        </w:tc>
      </w:tr>
      <w:tr w:rsidR="00917585" w14:paraId="7341F90F" w14:textId="77777777" w:rsidTr="00F3666E">
        <w:tc>
          <w:tcPr>
            <w:tcW w:w="2407" w:type="dxa"/>
            <w:shd w:val="clear" w:color="auto" w:fill="F8FAFB"/>
          </w:tcPr>
          <w:p w14:paraId="3C1D294D" w14:textId="77777777" w:rsidR="00917585" w:rsidRDefault="000D3EA2">
            <w:r>
              <w:rPr>
                <w:sz w:val="18"/>
              </w:rPr>
              <w:t>Twilio Say</w:t>
            </w:r>
          </w:p>
        </w:tc>
        <w:tc>
          <w:tcPr>
            <w:tcW w:w="2047" w:type="dxa"/>
            <w:shd w:val="clear" w:color="auto" w:fill="F8FAFB"/>
          </w:tcPr>
          <w:p w14:paraId="45C64836" w14:textId="77777777" w:rsidR="00917585" w:rsidRDefault="000D3EA2">
            <w:r>
              <w:rPr>
                <w:sz w:val="18"/>
              </w:rPr>
              <w:t>TTS</w:t>
            </w:r>
          </w:p>
        </w:tc>
        <w:tc>
          <w:tcPr>
            <w:tcW w:w="5508" w:type="dxa"/>
            <w:shd w:val="clear" w:color="auto" w:fill="F8FAFB"/>
          </w:tcPr>
          <w:p w14:paraId="62CD2644" w14:textId="77777777" w:rsidR="00917585" w:rsidRDefault="000D3EA2">
            <w:r>
              <w:rPr>
                <w:sz w:val="18"/>
              </w:rPr>
              <w:t>Free built-in TTS using Amazon Polly voices (Aditi, Raveena).</w:t>
            </w:r>
          </w:p>
        </w:tc>
      </w:tr>
      <w:tr w:rsidR="00917585" w14:paraId="52C32352" w14:textId="77777777" w:rsidTr="00F3666E">
        <w:tc>
          <w:tcPr>
            <w:tcW w:w="2407" w:type="dxa"/>
            <w:shd w:val="clear" w:color="auto" w:fill="FFFFFF"/>
          </w:tcPr>
          <w:p w14:paraId="44FCA60A" w14:textId="77777777" w:rsidR="00917585" w:rsidRDefault="000D3EA2">
            <w:r>
              <w:rPr>
                <w:sz w:val="18"/>
              </w:rPr>
              <w:t>PhonePe</w:t>
            </w:r>
          </w:p>
        </w:tc>
        <w:tc>
          <w:tcPr>
            <w:tcW w:w="2047" w:type="dxa"/>
            <w:shd w:val="clear" w:color="auto" w:fill="FFFFFF"/>
          </w:tcPr>
          <w:p w14:paraId="2B7AB58F" w14:textId="77777777" w:rsidR="00917585" w:rsidRDefault="000D3EA2">
            <w:r>
              <w:rPr>
                <w:sz w:val="18"/>
              </w:rPr>
              <w:t>Payments</w:t>
            </w:r>
          </w:p>
        </w:tc>
        <w:tc>
          <w:tcPr>
            <w:tcW w:w="5508" w:type="dxa"/>
            <w:shd w:val="clear" w:color="auto" w:fill="FFFFFF"/>
          </w:tcPr>
          <w:p w14:paraId="1D940651" w14:textId="77777777" w:rsidR="00917585" w:rsidRDefault="000D3EA2">
            <w:r>
              <w:rPr>
                <w:sz w:val="18"/>
              </w:rPr>
              <w:t>UPI payment links. SHA256-signed payloads. India-first.</w:t>
            </w:r>
          </w:p>
        </w:tc>
      </w:tr>
      <w:tr w:rsidR="00917585" w14:paraId="63F9D019" w14:textId="77777777" w:rsidTr="00F3666E">
        <w:tc>
          <w:tcPr>
            <w:tcW w:w="2407" w:type="dxa"/>
            <w:shd w:val="clear" w:color="auto" w:fill="F8FAFB"/>
          </w:tcPr>
          <w:p w14:paraId="232EEF16" w14:textId="77777777" w:rsidR="00917585" w:rsidRDefault="000D3EA2">
            <w:r>
              <w:rPr>
                <w:sz w:val="18"/>
              </w:rPr>
              <w:t>Razorpay</w:t>
            </w:r>
          </w:p>
        </w:tc>
        <w:tc>
          <w:tcPr>
            <w:tcW w:w="2047" w:type="dxa"/>
            <w:shd w:val="clear" w:color="auto" w:fill="F8FAFB"/>
          </w:tcPr>
          <w:p w14:paraId="5A96E0DA" w14:textId="77777777" w:rsidR="00917585" w:rsidRDefault="000D3EA2">
            <w:r>
              <w:rPr>
                <w:sz w:val="18"/>
              </w:rPr>
              <w:t>Payments</w:t>
            </w:r>
          </w:p>
        </w:tc>
        <w:tc>
          <w:tcPr>
            <w:tcW w:w="5508" w:type="dxa"/>
            <w:shd w:val="clear" w:color="auto" w:fill="F8FAFB"/>
          </w:tcPr>
          <w:p w14:paraId="693CFE6F" w14:textId="77777777" w:rsidR="00917585" w:rsidRDefault="000D3EA2">
            <w:r>
              <w:rPr>
                <w:sz w:val="18"/>
              </w:rPr>
              <w:t>Multi-method payment links (UPI, cards, net banking). Webhook-driven.</w:t>
            </w:r>
          </w:p>
        </w:tc>
      </w:tr>
      <w:tr w:rsidR="00917585" w14:paraId="57774A9D" w14:textId="77777777" w:rsidTr="00F3666E">
        <w:tc>
          <w:tcPr>
            <w:tcW w:w="2407" w:type="dxa"/>
            <w:shd w:val="clear" w:color="auto" w:fill="FFFFFF"/>
          </w:tcPr>
          <w:p w14:paraId="01B13EE1" w14:textId="77777777" w:rsidR="00917585" w:rsidRDefault="000D3EA2">
            <w:r>
              <w:rPr>
                <w:sz w:val="18"/>
              </w:rPr>
              <w:t>Anthropic / Claude</w:t>
            </w:r>
          </w:p>
        </w:tc>
        <w:tc>
          <w:tcPr>
            <w:tcW w:w="2047" w:type="dxa"/>
            <w:shd w:val="clear" w:color="auto" w:fill="FFFFFF"/>
          </w:tcPr>
          <w:p w14:paraId="07C5F184" w14:textId="77777777" w:rsidR="00917585" w:rsidRDefault="000D3EA2">
            <w:r>
              <w:rPr>
                <w:sz w:val="18"/>
              </w:rPr>
              <w:t>AI / LLM</w:t>
            </w:r>
          </w:p>
        </w:tc>
        <w:tc>
          <w:tcPr>
            <w:tcW w:w="5508" w:type="dxa"/>
            <w:shd w:val="clear" w:color="auto" w:fill="FFFFFF"/>
          </w:tcPr>
          <w:p w14:paraId="4FCF1C23" w14:textId="77777777" w:rsidR="00917585" w:rsidRDefault="000D3EA2">
            <w:r>
              <w:rPr>
                <w:sz w:val="18"/>
              </w:rPr>
              <w:t>Primary AI for bot responses and post-call outcome extraction.</w:t>
            </w:r>
          </w:p>
        </w:tc>
      </w:tr>
      <w:tr w:rsidR="00917585" w14:paraId="74DBD484" w14:textId="77777777" w:rsidTr="00F3666E">
        <w:tc>
          <w:tcPr>
            <w:tcW w:w="2407" w:type="dxa"/>
            <w:shd w:val="clear" w:color="auto" w:fill="F8FAFB"/>
          </w:tcPr>
          <w:p w14:paraId="167646C6" w14:textId="77777777" w:rsidR="00917585" w:rsidRDefault="000D3EA2">
            <w:r>
              <w:rPr>
                <w:sz w:val="18"/>
              </w:rPr>
              <w:t>OpenRouter</w:t>
            </w:r>
          </w:p>
        </w:tc>
        <w:tc>
          <w:tcPr>
            <w:tcW w:w="2047" w:type="dxa"/>
            <w:shd w:val="clear" w:color="auto" w:fill="F8FAFB"/>
          </w:tcPr>
          <w:p w14:paraId="5285D652" w14:textId="77777777" w:rsidR="00917585" w:rsidRDefault="000D3EA2">
            <w:r>
              <w:rPr>
                <w:sz w:val="18"/>
              </w:rPr>
              <w:t>AI / LLM</w:t>
            </w:r>
          </w:p>
        </w:tc>
        <w:tc>
          <w:tcPr>
            <w:tcW w:w="5508" w:type="dxa"/>
            <w:shd w:val="clear" w:color="auto" w:fill="F8FAFB"/>
          </w:tcPr>
          <w:p w14:paraId="737BF10F" w14:textId="77777777" w:rsidR="00917585" w:rsidRDefault="000D3EA2">
            <w:r>
              <w:rPr>
                <w:sz w:val="18"/>
              </w:rPr>
              <w:t>Multi-model LLM routing option.</w:t>
            </w:r>
          </w:p>
        </w:tc>
      </w:tr>
      <w:tr w:rsidR="00917585" w14:paraId="2DBC53AD" w14:textId="77777777" w:rsidTr="00F3666E">
        <w:tc>
          <w:tcPr>
            <w:tcW w:w="2407" w:type="dxa"/>
            <w:shd w:val="clear" w:color="auto" w:fill="FFFFFF"/>
          </w:tcPr>
          <w:p w14:paraId="3074C6C3" w14:textId="77777777" w:rsidR="00917585" w:rsidRDefault="000D3EA2">
            <w:r>
              <w:rPr>
                <w:sz w:val="18"/>
              </w:rPr>
              <w:t>OpenAI</w:t>
            </w:r>
          </w:p>
        </w:tc>
        <w:tc>
          <w:tcPr>
            <w:tcW w:w="2047" w:type="dxa"/>
            <w:shd w:val="clear" w:color="auto" w:fill="FFFFFF"/>
          </w:tcPr>
          <w:p w14:paraId="0AF9F598" w14:textId="77777777" w:rsidR="00917585" w:rsidRDefault="000D3EA2">
            <w:r>
              <w:rPr>
                <w:sz w:val="18"/>
              </w:rPr>
              <w:t>AI / LLM</w:t>
            </w:r>
          </w:p>
        </w:tc>
        <w:tc>
          <w:tcPr>
            <w:tcW w:w="5508" w:type="dxa"/>
            <w:shd w:val="clear" w:color="auto" w:fill="FFFFFF"/>
          </w:tcPr>
          <w:p w14:paraId="324F7806" w14:textId="77777777" w:rsidR="00917585" w:rsidRDefault="000D3EA2">
            <w:r>
              <w:rPr>
                <w:sz w:val="18"/>
              </w:rPr>
              <w:t>Direct OpenAI models as alternative LLM provider.</w:t>
            </w:r>
          </w:p>
        </w:tc>
      </w:tr>
      <w:tr w:rsidR="00917585" w14:paraId="39316261" w14:textId="77777777" w:rsidTr="00F3666E">
        <w:tc>
          <w:tcPr>
            <w:tcW w:w="2407" w:type="dxa"/>
            <w:shd w:val="clear" w:color="auto" w:fill="F8FAFB"/>
          </w:tcPr>
          <w:p w14:paraId="2CE2D0FE" w14:textId="77777777" w:rsidR="00917585" w:rsidRDefault="000D3EA2">
            <w:r>
              <w:rPr>
                <w:sz w:val="18"/>
              </w:rPr>
              <w:t>Voyage-3</w:t>
            </w:r>
          </w:p>
        </w:tc>
        <w:tc>
          <w:tcPr>
            <w:tcW w:w="2047" w:type="dxa"/>
            <w:shd w:val="clear" w:color="auto" w:fill="F8FAFB"/>
          </w:tcPr>
          <w:p w14:paraId="14785C25" w14:textId="77777777" w:rsidR="00917585" w:rsidRDefault="000D3EA2">
            <w:r>
              <w:rPr>
                <w:sz w:val="18"/>
              </w:rPr>
              <w:t>Embeddings</w:t>
            </w:r>
          </w:p>
        </w:tc>
        <w:tc>
          <w:tcPr>
            <w:tcW w:w="5508" w:type="dxa"/>
            <w:shd w:val="clear" w:color="auto" w:fill="F8FAFB"/>
          </w:tcPr>
          <w:p w14:paraId="6873AFEF" w14:textId="77777777" w:rsidR="00917585" w:rsidRDefault="000D3EA2">
            <w:r>
              <w:rPr>
                <w:sz w:val="18"/>
              </w:rPr>
              <w:t>Semantic KB search embeddings stored in pgvector.</w:t>
            </w:r>
          </w:p>
        </w:tc>
      </w:tr>
      <w:tr w:rsidR="00917585" w14:paraId="4B734772" w14:textId="77777777" w:rsidTr="00F3666E">
        <w:tc>
          <w:tcPr>
            <w:tcW w:w="2407" w:type="dxa"/>
            <w:shd w:val="clear" w:color="auto" w:fill="FFFFFF"/>
          </w:tcPr>
          <w:p w14:paraId="3697F510" w14:textId="77777777" w:rsidR="00917585" w:rsidRDefault="000D3EA2">
            <w:r>
              <w:rPr>
                <w:sz w:val="18"/>
              </w:rPr>
              <w:t>Supabase</w:t>
            </w:r>
          </w:p>
        </w:tc>
        <w:tc>
          <w:tcPr>
            <w:tcW w:w="2047" w:type="dxa"/>
            <w:shd w:val="clear" w:color="auto" w:fill="FFFFFF"/>
          </w:tcPr>
          <w:p w14:paraId="7EA127C6" w14:textId="77777777" w:rsidR="00917585" w:rsidRDefault="000D3EA2">
            <w:r>
              <w:rPr>
                <w:sz w:val="18"/>
              </w:rPr>
              <w:t>Database</w:t>
            </w:r>
          </w:p>
        </w:tc>
        <w:tc>
          <w:tcPr>
            <w:tcW w:w="5508" w:type="dxa"/>
            <w:shd w:val="clear" w:color="auto" w:fill="FFFFFF"/>
          </w:tcPr>
          <w:p w14:paraId="077FC348" w14:textId="77777777" w:rsidR="00917585" w:rsidRDefault="000D3EA2">
            <w:r>
              <w:rPr>
                <w:sz w:val="18"/>
              </w:rPr>
              <w:t>PostgreSQL + pgvector + Row-Level Security + Auth.</w:t>
            </w:r>
          </w:p>
        </w:tc>
      </w:tr>
      <w:tr w:rsidR="00917585" w14:paraId="27358404" w14:textId="77777777" w:rsidTr="00F3666E">
        <w:tc>
          <w:tcPr>
            <w:tcW w:w="2407" w:type="dxa"/>
            <w:shd w:val="clear" w:color="auto" w:fill="F8FAFB"/>
          </w:tcPr>
          <w:p w14:paraId="2088B349" w14:textId="77777777" w:rsidR="00917585" w:rsidRDefault="000D3EA2">
            <w:r>
              <w:rPr>
                <w:sz w:val="18"/>
              </w:rPr>
              <w:t>Redis</w:t>
            </w:r>
          </w:p>
        </w:tc>
        <w:tc>
          <w:tcPr>
            <w:tcW w:w="2047" w:type="dxa"/>
            <w:shd w:val="clear" w:color="auto" w:fill="F8FAFB"/>
          </w:tcPr>
          <w:p w14:paraId="3752CD50" w14:textId="77777777" w:rsidR="00917585" w:rsidRDefault="000D3EA2">
            <w:r>
              <w:rPr>
                <w:sz w:val="18"/>
              </w:rPr>
              <w:t>Cache</w:t>
            </w:r>
          </w:p>
        </w:tc>
        <w:tc>
          <w:tcPr>
            <w:tcW w:w="5508" w:type="dxa"/>
            <w:shd w:val="clear" w:color="auto" w:fill="F8FAFB"/>
          </w:tcPr>
          <w:p w14:paraId="7E9B4F13" w14:textId="77777777" w:rsidR="00917585" w:rsidRDefault="000D3EA2">
            <w:r>
              <w:rPr>
                <w:sz w:val="18"/>
              </w:rPr>
              <w:t>KB lookup cache, bot context cache (60 s TTL), token counters.</w:t>
            </w:r>
          </w:p>
        </w:tc>
      </w:tr>
      <w:tr w:rsidR="00917585" w14:paraId="7EBC0217" w14:textId="77777777" w:rsidTr="00F3666E">
        <w:tc>
          <w:tcPr>
            <w:tcW w:w="2407" w:type="dxa"/>
            <w:shd w:val="clear" w:color="auto" w:fill="FFFFFF"/>
          </w:tcPr>
          <w:p w14:paraId="4B164786" w14:textId="77777777" w:rsidR="00917585" w:rsidRDefault="000D3EA2">
            <w:r>
              <w:rPr>
                <w:sz w:val="18"/>
              </w:rPr>
              <w:t>Brevo (Sendinblue)</w:t>
            </w:r>
          </w:p>
        </w:tc>
        <w:tc>
          <w:tcPr>
            <w:tcW w:w="2047" w:type="dxa"/>
            <w:shd w:val="clear" w:color="auto" w:fill="FFFFFF"/>
          </w:tcPr>
          <w:p w14:paraId="30C2B0C1" w14:textId="77777777" w:rsidR="00917585" w:rsidRDefault="000D3EA2">
            <w:r>
              <w:rPr>
                <w:sz w:val="18"/>
              </w:rPr>
              <w:t>Email</w:t>
            </w:r>
          </w:p>
        </w:tc>
        <w:tc>
          <w:tcPr>
            <w:tcW w:w="5508" w:type="dxa"/>
            <w:shd w:val="clear" w:color="auto" w:fill="FFFFFF"/>
          </w:tcPr>
          <w:p w14:paraId="3803A41F" w14:textId="77777777" w:rsidR="00917585" w:rsidRDefault="000D3EA2">
            <w:r>
              <w:rPr>
                <w:sz w:val="18"/>
              </w:rPr>
              <w:t>Transactional and event-driven notification emails.</w:t>
            </w:r>
          </w:p>
        </w:tc>
      </w:tr>
    </w:tbl>
    <w:p w14:paraId="0DA91B7A" w14:textId="77777777" w:rsidR="00917585" w:rsidRDefault="00917585"/>
    <w:p w14:paraId="3D387124" w14:textId="77777777" w:rsidR="003D14DA" w:rsidRPr="003D14DA" w:rsidRDefault="003D14DA" w:rsidP="003D14DA">
      <w:pPr>
        <w:spacing w:after="0"/>
        <w:rPr>
          <w:sz w:val="2"/>
        </w:rPr>
      </w:pPr>
      <w:r w:rsidRPr="003D14DA">
        <w:rPr>
          <w:sz w:val="2"/>
        </w:rPr>
        <w:br w:type="page"/>
      </w:r>
    </w:p>
    <w:p w14:paraId="52ED6543" w14:textId="77777777" w:rsidR="00F3666E" w:rsidRDefault="000D3EA2" w:rsidP="003D14DA">
      <w:pPr>
        <w:pStyle w:val="Heading1"/>
        <w:spacing w:before="0" w:after="200"/>
      </w:pPr>
      <w:bookmarkStart w:id="35" w:name="_Toc236229985"/>
      <w:r>
        <w:lastRenderedPageBreak/>
        <w:t>11</w:t>
      </w:r>
      <w:proofErr w:type="gramStart"/>
      <w:r>
        <w:t>.  Core</w:t>
      </w:r>
      <w:proofErr w:type="gramEnd"/>
      <w:r>
        <w:t xml:space="preserve"> Data Model</w:t>
      </w:r>
      <w:bookmarkEnd w:id="35"/>
    </w:p>
    <w:p w14:paraId="2B8FD92F" w14:textId="077FF52D" w:rsidR="00917585" w:rsidRPr="00F3666E" w:rsidRDefault="00F3666E" w:rsidP="00F3666E">
      <w:pPr>
        <w:spacing w:after="160"/>
        <w:rPr>
          <w:rFonts w:cs="Calibri"/>
        </w:rPr>
      </w:pPr>
      <w:r w:rsidRPr="00F3666E">
        <w:rPr>
          <w:rFonts w:cs="Calibri"/>
        </w:rPr>
        <w:t>The data model comprises 34 tables across seven functional groups. Tenant-scoped tables are protected by Row-Level Security policies (§12.1).</w:t>
      </w:r>
    </w:p>
    <w:p w14:paraId="488BACF3" w14:textId="77777777" w:rsidR="00917585" w:rsidRDefault="000D3EA2" w:rsidP="003D14DA">
      <w:pPr>
        <w:pStyle w:val="Heading3"/>
        <w:spacing w:before="280" w:after="120"/>
      </w:pPr>
      <w:r>
        <w:t>Identity &amp; Access</w:t>
      </w:r>
    </w:p>
    <w:p w14:paraId="3176CE0E" w14:textId="77777777" w:rsidR="00917585" w:rsidRDefault="000D3EA2" w:rsidP="00870E3D">
      <w:pPr>
        <w:pStyle w:val="ListBullet"/>
        <w:spacing w:before="20" w:after="20"/>
        <w:ind w:left="283"/>
      </w:pPr>
      <w:r>
        <w:t>tenants — Workspace/organisation (plan, status, provider).</w:t>
      </w:r>
    </w:p>
    <w:p w14:paraId="35CBB884" w14:textId="77777777" w:rsidR="00917585" w:rsidRDefault="000D3EA2" w:rsidP="00870E3D">
      <w:pPr>
        <w:pStyle w:val="ListBullet"/>
        <w:spacing w:before="20" w:after="20"/>
        <w:ind w:left="283"/>
      </w:pPr>
      <w:r>
        <w:t>tenant_users — Team members linked to a tenant (role, user_id).</w:t>
      </w:r>
    </w:p>
    <w:p w14:paraId="63727A17" w14:textId="77777777" w:rsidR="00917585" w:rsidRDefault="000D3EA2" w:rsidP="00870E3D">
      <w:pPr>
        <w:pStyle w:val="ListBullet"/>
        <w:spacing w:before="20" w:after="20"/>
        <w:ind w:left="283"/>
      </w:pPr>
      <w:r>
        <w:t>platform_users — Platform staff (role: manager | admin).</w:t>
      </w:r>
    </w:p>
    <w:p w14:paraId="39C2B1E7" w14:textId="77777777" w:rsidR="00917585" w:rsidRDefault="000D3EA2" w:rsidP="00870E3D">
      <w:pPr>
        <w:pStyle w:val="ListBullet"/>
        <w:spacing w:before="20" w:after="20"/>
        <w:ind w:left="283"/>
      </w:pPr>
      <w:r>
        <w:t>client_invites — Invite tokens (email, role, expires in 7 days).</w:t>
      </w:r>
    </w:p>
    <w:p w14:paraId="7D2FB3D2" w14:textId="77777777" w:rsidR="00917585" w:rsidRDefault="000D3EA2" w:rsidP="003D14DA">
      <w:pPr>
        <w:pStyle w:val="Heading3"/>
        <w:spacing w:before="280" w:after="120"/>
      </w:pPr>
      <w:r>
        <w:t>Communication</w:t>
      </w:r>
    </w:p>
    <w:p w14:paraId="2A127561" w14:textId="77777777" w:rsidR="00917585" w:rsidRDefault="000D3EA2" w:rsidP="00870E3D">
      <w:pPr>
        <w:pStyle w:val="ListBullet"/>
        <w:spacing w:before="20" w:after="20"/>
        <w:ind w:left="283"/>
      </w:pPr>
      <w:r>
        <w:t>whatsapp_numbers — Business numbers (provider, product_slug, config_json, active flag).</w:t>
      </w:r>
    </w:p>
    <w:p w14:paraId="212DC7E8" w14:textId="77777777" w:rsidR="00917585" w:rsidRDefault="000D3EA2" w:rsidP="00870E3D">
      <w:pPr>
        <w:pStyle w:val="ListBullet"/>
        <w:spacing w:before="20" w:after="20"/>
        <w:ind w:left="283"/>
      </w:pPr>
      <w:r>
        <w:t>contacts — Customer records (phone/BSUID, name, memory_json: preferences, sentiment, CSAT).</w:t>
      </w:r>
    </w:p>
    <w:p w14:paraId="745AD590" w14:textId="77777777" w:rsidR="00917585" w:rsidRDefault="000D3EA2" w:rsidP="00870E3D">
      <w:pPr>
        <w:pStyle w:val="ListBullet"/>
        <w:spacing w:before="20" w:after="20"/>
        <w:ind w:left="283"/>
      </w:pPr>
      <w:r>
        <w:t>conversations — Instances (status, product_type, stage, ai_vars, assigned_agent_id, processing_lock).</w:t>
      </w:r>
    </w:p>
    <w:p w14:paraId="5BBFDDB0" w14:textId="77777777" w:rsidR="00917585" w:rsidRDefault="000D3EA2" w:rsidP="00870E3D">
      <w:pPr>
        <w:pStyle w:val="ListBullet"/>
        <w:spacing w:before="20" w:after="20"/>
        <w:ind w:left="283"/>
      </w:pPr>
      <w:r>
        <w:t>messages — History (role, content, media_url, confidence_score, delivery_status, whatsapp_msg_id).</w:t>
      </w:r>
    </w:p>
    <w:p w14:paraId="6AA883D3" w14:textId="77777777" w:rsidR="00917585" w:rsidRDefault="000D3EA2" w:rsidP="00870E3D">
      <w:pPr>
        <w:pStyle w:val="ListBullet"/>
        <w:spacing w:before="20" w:after="20"/>
        <w:ind w:left="283"/>
      </w:pPr>
      <w:r>
        <w:t>escalations — Records (trigger_reason, agent_id, status: pending | assigned | resolved).</w:t>
      </w:r>
    </w:p>
    <w:p w14:paraId="5DD61C27" w14:textId="77777777" w:rsidR="00917585" w:rsidRDefault="000D3EA2" w:rsidP="00870E3D">
      <w:pPr>
        <w:pStyle w:val="ListBullet"/>
        <w:spacing w:before="20" w:after="20"/>
        <w:ind w:left="283"/>
      </w:pPr>
      <w:r>
        <w:t>agent_sessions — Human takeover periods (started_at, ended_at, resolution_note).</w:t>
      </w:r>
    </w:p>
    <w:p w14:paraId="7A02F096" w14:textId="77777777" w:rsidR="00917585" w:rsidRDefault="000D3EA2" w:rsidP="003D14DA">
      <w:pPr>
        <w:pStyle w:val="Heading3"/>
        <w:spacing w:before="280" w:after="120"/>
      </w:pPr>
      <w:r>
        <w:t>AI &amp; Configuration</w:t>
      </w:r>
    </w:p>
    <w:p w14:paraId="5DD4A453" w14:textId="77777777" w:rsidR="00917585" w:rsidRDefault="000D3EA2" w:rsidP="00870E3D">
      <w:pPr>
        <w:pStyle w:val="ListBullet"/>
        <w:spacing w:before="20" w:after="20"/>
        <w:ind w:left="283"/>
      </w:pPr>
      <w:r>
        <w:t>products — Product catalog (slug, name, default_prompt, default_model, active).</w:t>
      </w:r>
    </w:p>
    <w:p w14:paraId="41B0EB7B" w14:textId="77777777" w:rsidR="00917585" w:rsidRDefault="000D3EA2" w:rsidP="00870E3D">
      <w:pPr>
        <w:pStyle w:val="ListBullet"/>
        <w:spacing w:before="20" w:after="20"/>
        <w:ind w:left="283"/>
      </w:pPr>
      <w:r>
        <w:t>bot_configs — Per-bot settings (system_prompt, confidence_threshold, guardrails_json, voice_config).</w:t>
      </w:r>
    </w:p>
    <w:p w14:paraId="3B4693AB" w14:textId="77777777" w:rsidR="00917585" w:rsidRDefault="000D3EA2" w:rsidP="00870E3D">
      <w:pPr>
        <w:pStyle w:val="ListBullet"/>
        <w:spacing w:before="20" w:after="20"/>
        <w:ind w:left="283"/>
      </w:pPr>
      <w:r>
        <w:t>platform_settings — Global key-value store for guardrails and feature flags.</w:t>
      </w:r>
    </w:p>
    <w:p w14:paraId="1D9BD3A0" w14:textId="77777777" w:rsidR="00917585" w:rsidRDefault="000D3EA2" w:rsidP="00870E3D">
      <w:pPr>
        <w:pStyle w:val="ListBullet"/>
        <w:spacing w:before="20" w:after="20"/>
        <w:ind w:left="283"/>
      </w:pPr>
      <w:r>
        <w:t>bot_type_guardrails — Layer 2 guardrails scoped to a product_slug.</w:t>
      </w:r>
    </w:p>
    <w:p w14:paraId="7E12660E" w14:textId="77777777" w:rsidR="00917585" w:rsidRDefault="000D3EA2" w:rsidP="00870E3D">
      <w:pPr>
        <w:pStyle w:val="ListBullet"/>
        <w:spacing w:before="20" w:after="20"/>
        <w:ind w:left="283"/>
      </w:pPr>
      <w:r>
        <w:t>tenant_guardrails — Layer 3 guardrails shared across all bots for a tenant.</w:t>
      </w:r>
    </w:p>
    <w:p w14:paraId="22E22B7D" w14:textId="77777777" w:rsidR="00917585" w:rsidRDefault="000D3EA2" w:rsidP="00870E3D">
      <w:pPr>
        <w:pStyle w:val="ListBullet"/>
        <w:spacing w:before="20" w:after="20"/>
        <w:ind w:left="283"/>
      </w:pPr>
      <w:r>
        <w:t>llm_configs — LLM credentials (tenant_id x product_slug hierarchy; api_key, model).</w:t>
      </w:r>
    </w:p>
    <w:p w14:paraId="59AB0C63" w14:textId="77777777" w:rsidR="00917585" w:rsidRDefault="000D3EA2" w:rsidP="003D14DA">
      <w:pPr>
        <w:pStyle w:val="Heading3"/>
        <w:spacing w:before="280" w:after="120"/>
      </w:pPr>
      <w:r>
        <w:t>Knowledge Base</w:t>
      </w:r>
    </w:p>
    <w:p w14:paraId="120711BA" w14:textId="77777777" w:rsidR="00917585" w:rsidRDefault="000D3EA2" w:rsidP="00870E3D">
      <w:pPr>
        <w:pStyle w:val="ListBullet"/>
        <w:spacing w:before="20" w:after="20"/>
        <w:ind w:left="283"/>
      </w:pPr>
      <w:r>
        <w:t>kb_collections — Named KB collections (tenant, name, description).</w:t>
      </w:r>
    </w:p>
    <w:p w14:paraId="343FC54B" w14:textId="77777777" w:rsidR="00917585" w:rsidRDefault="000D3EA2" w:rsidP="00870E3D">
      <w:pPr>
        <w:pStyle w:val="ListBullet"/>
        <w:spacing w:before="20" w:after="20"/>
        <w:ind w:left="283"/>
      </w:pPr>
      <w:r>
        <w:t>kb_collection_bots — Assigns collections to bots with priority ordering.</w:t>
      </w:r>
    </w:p>
    <w:p w14:paraId="0D8094FB" w14:textId="77777777" w:rsidR="00917585" w:rsidRDefault="000D3EA2" w:rsidP="00870E3D">
      <w:pPr>
        <w:pStyle w:val="ListBullet"/>
        <w:spacing w:before="20" w:after="20"/>
        <w:ind w:left="283"/>
      </w:pPr>
      <w:r>
        <w:t>knowledge_base — KB entries (question, answer, category, embedding vector, status).</w:t>
      </w:r>
    </w:p>
    <w:p w14:paraId="18E026A5" w14:textId="77777777" w:rsidR="00917585" w:rsidRDefault="000D3EA2" w:rsidP="00870E3D">
      <w:pPr>
        <w:pStyle w:val="ListBullet"/>
        <w:spacing w:before="20" w:after="20"/>
        <w:ind w:left="283"/>
      </w:pPr>
      <w:r>
        <w:t>kb_documents — Uploaded documents (PDF/DOCX/TXT; processing status; chunk_count).</w:t>
      </w:r>
    </w:p>
    <w:p w14:paraId="6A374A07" w14:textId="77777777" w:rsidR="00917585" w:rsidRDefault="000D3EA2" w:rsidP="00870E3D">
      <w:pPr>
        <w:pStyle w:val="ListBullet"/>
        <w:spacing w:before="20" w:after="20"/>
        <w:ind w:left="283"/>
      </w:pPr>
      <w:r>
        <w:t>kb_suggestions — AI-generated FAQ suggestions (frequency count, status).</w:t>
      </w:r>
    </w:p>
    <w:p w14:paraId="661FD053" w14:textId="77777777" w:rsidR="00917585" w:rsidRDefault="000D3EA2" w:rsidP="003D14DA">
      <w:pPr>
        <w:pStyle w:val="Heading3"/>
        <w:spacing w:before="280" w:after="120"/>
      </w:pPr>
      <w:r>
        <w:t>Commerce</w:t>
      </w:r>
    </w:p>
    <w:p w14:paraId="6D87DB90" w14:textId="77777777" w:rsidR="00917585" w:rsidRDefault="000D3EA2" w:rsidP="00870E3D">
      <w:pPr>
        <w:pStyle w:val="ListBullet"/>
        <w:spacing w:before="20" w:after="20"/>
        <w:ind w:left="283"/>
      </w:pPr>
      <w:r>
        <w:t>orders — Customer orders (items_json, total, status, contact_id, conversation_id).</w:t>
      </w:r>
    </w:p>
    <w:p w14:paraId="0FFF143C" w14:textId="77777777" w:rsidR="00917585" w:rsidRDefault="000D3EA2" w:rsidP="00870E3D">
      <w:pPr>
        <w:pStyle w:val="ListBullet"/>
        <w:spacing w:before="20" w:after="20"/>
        <w:ind w:left="283"/>
      </w:pPr>
      <w:r>
        <w:t>payments — Payment records (order_id, provider, status, link_url, webhook_received_at).</w:t>
      </w:r>
    </w:p>
    <w:p w14:paraId="47B7EB15" w14:textId="77777777" w:rsidR="00917585" w:rsidRDefault="000D3EA2" w:rsidP="00870E3D">
      <w:pPr>
        <w:pStyle w:val="ListBullet"/>
        <w:spacing w:before="20" w:after="20"/>
        <w:ind w:left="283"/>
      </w:pPr>
      <w:r>
        <w:t>campaigns — Outbound campaigns (channel, template_id, status, stats_json, retry_config).</w:t>
      </w:r>
    </w:p>
    <w:p w14:paraId="75C261B0" w14:textId="77777777" w:rsidR="00917585" w:rsidRDefault="000D3EA2" w:rsidP="00870E3D">
      <w:pPr>
        <w:pStyle w:val="ListBullet"/>
        <w:spacing w:before="20" w:after="20"/>
        <w:ind w:left="283"/>
      </w:pPr>
      <w:r>
        <w:t>campaign_contacts — Per-contact tracking (whatsapp_status, voice_status, attempts).</w:t>
      </w:r>
    </w:p>
    <w:p w14:paraId="3D2A8DB5" w14:textId="77777777" w:rsidR="00917585" w:rsidRDefault="000D3EA2" w:rsidP="00870E3D">
      <w:pPr>
        <w:pStyle w:val="ListBullet"/>
        <w:spacing w:before="20" w:after="20"/>
        <w:ind w:left="283"/>
      </w:pPr>
      <w:r>
        <w:t>follow_up_configs — Follow-up settings (idle_days, max_follow_ups, message_template).</w:t>
      </w:r>
    </w:p>
    <w:p w14:paraId="248B1A78" w14:textId="77777777" w:rsidR="00917585" w:rsidRDefault="000D3EA2" w:rsidP="00870E3D">
      <w:pPr>
        <w:pStyle w:val="ListBullet"/>
        <w:spacing w:before="20" w:after="20"/>
        <w:ind w:left="283"/>
      </w:pPr>
      <w:r>
        <w:t>follow_up_sequences — Scheduled follow-up send log.</w:t>
      </w:r>
    </w:p>
    <w:p w14:paraId="07832C8A" w14:textId="77777777" w:rsidR="00917585" w:rsidRDefault="000D3EA2" w:rsidP="003D14DA">
      <w:pPr>
        <w:pStyle w:val="Heading3"/>
        <w:spacing w:before="280" w:after="120"/>
      </w:pPr>
      <w:r>
        <w:t>Voice &amp; Telephony</w:t>
      </w:r>
    </w:p>
    <w:p w14:paraId="4E504D6C" w14:textId="77777777" w:rsidR="00917585" w:rsidRDefault="000D3EA2" w:rsidP="00870E3D">
      <w:pPr>
        <w:pStyle w:val="ListBullet"/>
        <w:spacing w:before="20" w:after="20"/>
        <w:ind w:left="283"/>
      </w:pPr>
      <w:r>
        <w:t>voice_provider_configs — Provider registry (component: telephony | stt | tts, credentials, cost_per_min_inr).</w:t>
      </w:r>
    </w:p>
    <w:p w14:paraId="79B71746" w14:textId="77777777" w:rsidR="00917585" w:rsidRDefault="000D3EA2" w:rsidP="00870E3D">
      <w:pPr>
        <w:pStyle w:val="ListBullet"/>
        <w:spacing w:before="20" w:after="20"/>
        <w:ind w:left="283"/>
      </w:pPr>
      <w:r>
        <w:lastRenderedPageBreak/>
        <w:t>voice_calls — Call log (status, duration_seconds, transcript, outcome_json, cost_rupees, triggered_by).</w:t>
      </w:r>
    </w:p>
    <w:p w14:paraId="0004DFFB" w14:textId="77777777" w:rsidR="00917585" w:rsidRDefault="000D3EA2" w:rsidP="003D14DA">
      <w:pPr>
        <w:pStyle w:val="Heading3"/>
        <w:spacing w:before="280" w:after="120"/>
      </w:pPr>
      <w:r>
        <w:t>Billing &amp; Usage</w:t>
      </w:r>
    </w:p>
    <w:p w14:paraId="561143EC" w14:textId="77777777" w:rsidR="00917585" w:rsidRDefault="000D3EA2" w:rsidP="00870E3D">
      <w:pPr>
        <w:pStyle w:val="ListBullet"/>
        <w:spacing w:before="20" w:after="20"/>
        <w:ind w:left="283"/>
      </w:pPr>
      <w:r>
        <w:t>free_trials — Time-limited trials (tenant_id, product_slug, starts_at, ends_at, status).</w:t>
      </w:r>
    </w:p>
    <w:p w14:paraId="6F67A739" w14:textId="77777777" w:rsidR="00917585" w:rsidRDefault="000D3EA2" w:rsidP="00870E3D">
      <w:pPr>
        <w:pStyle w:val="ListBullet"/>
        <w:spacing w:before="20" w:after="20"/>
        <w:ind w:left="283"/>
      </w:pPr>
      <w:r>
        <w:t>subscriptions — Billing records (product, tier, billing_cycle, next_billing_date).</w:t>
      </w:r>
    </w:p>
    <w:p w14:paraId="76873262" w14:textId="77777777" w:rsidR="00917585" w:rsidRDefault="000D3EA2" w:rsidP="00870E3D">
      <w:pPr>
        <w:pStyle w:val="ListBullet"/>
        <w:spacing w:before="20" w:after="20"/>
        <w:ind w:left="283"/>
      </w:pPr>
      <w:r>
        <w:t>usage_events — Metered usage rows (event_type, token_count, timestamp).</w:t>
      </w:r>
    </w:p>
    <w:p w14:paraId="3BA4E365" w14:textId="77777777" w:rsidR="00917585" w:rsidRDefault="000D3EA2" w:rsidP="00870E3D">
      <w:pPr>
        <w:pStyle w:val="ListBullet"/>
        <w:spacing w:before="20" w:after="20"/>
        <w:ind w:left="283"/>
      </w:pPr>
      <w:r>
        <w:t>notification_configs — Event-triggered email rules (scope, event_type, recipients, enabled).</w:t>
      </w:r>
    </w:p>
    <w:p w14:paraId="3FB47508" w14:textId="77777777" w:rsidR="00917585" w:rsidRDefault="000D3EA2" w:rsidP="00870E3D">
      <w:pPr>
        <w:pStyle w:val="ListBullet"/>
        <w:spacing w:before="20" w:after="20"/>
        <w:ind w:left="283"/>
      </w:pPr>
      <w:r>
        <w:t>tenant_products — Product activation per tenant (tier: base | advanced).</w:t>
      </w:r>
    </w:p>
    <w:p w14:paraId="2B292C19" w14:textId="77777777" w:rsidR="003D14DA" w:rsidRPr="003D14DA" w:rsidRDefault="003D14DA" w:rsidP="003D14DA">
      <w:pPr>
        <w:spacing w:after="0"/>
        <w:rPr>
          <w:sz w:val="2"/>
        </w:rPr>
      </w:pPr>
      <w:r w:rsidRPr="003D14DA">
        <w:rPr>
          <w:sz w:val="2"/>
        </w:rPr>
        <w:br w:type="page"/>
      </w:r>
    </w:p>
    <w:p w14:paraId="08FA777F" w14:textId="2F38A546" w:rsidR="00917585" w:rsidRDefault="000D3EA2" w:rsidP="003D14DA">
      <w:pPr>
        <w:pStyle w:val="Heading1"/>
        <w:spacing w:before="0" w:after="200"/>
      </w:pPr>
      <w:bookmarkStart w:id="36" w:name="_Toc236229986"/>
      <w:r>
        <w:lastRenderedPageBreak/>
        <w:t>12</w:t>
      </w:r>
      <w:proofErr w:type="gramStart"/>
      <w:r>
        <w:t>.  Security</w:t>
      </w:r>
      <w:proofErr w:type="gramEnd"/>
      <w:r>
        <w:t xml:space="preserve"> &amp; Data Isolation</w:t>
      </w:r>
      <w:bookmarkEnd w:id="36"/>
    </w:p>
    <w:p w14:paraId="0BC6F079" w14:textId="77777777" w:rsidR="00917585" w:rsidRDefault="000D3EA2" w:rsidP="00870E3D">
      <w:pPr>
        <w:pStyle w:val="Heading2"/>
        <w:spacing w:before="280" w:after="120"/>
      </w:pPr>
      <w:bookmarkStart w:id="37" w:name="_Toc236229987"/>
      <w:proofErr w:type="gramStart"/>
      <w:r>
        <w:t>12.1  Row</w:t>
      </w:r>
      <w:proofErr w:type="gramEnd"/>
      <w:r>
        <w:t>-Level Security (RLS)</w:t>
      </w:r>
      <w:bookmarkEnd w:id="37"/>
    </w:p>
    <w:p w14:paraId="6A04014F" w14:textId="77777777" w:rsidR="00917585" w:rsidRDefault="000D3EA2">
      <w:pPr>
        <w:spacing w:before="40" w:after="60"/>
      </w:pPr>
      <w:r>
        <w:t>Supabase RLS policies enforce strict per-tenant data isolation at the database level. All web app queries run under authenticated user context; the API server uses the service role only for webhook processing.</w:t>
      </w:r>
    </w:p>
    <w:p w14:paraId="36B32C1C" w14:textId="37134FC6" w:rsidR="00917585" w:rsidRDefault="00483640" w:rsidP="00870E3D">
      <w:pPr>
        <w:pStyle w:val="ListBullet"/>
        <w:spacing w:before="20" w:after="20"/>
        <w:ind w:left="283"/>
      </w:pPr>
      <w:r w:rsidRPr="00483640">
        <w:rPr>
          <w:rFonts w:cs="Calibri"/>
          <w:b/>
          <w:color w:val="64748B"/>
        </w:rPr>
        <w:t>FR-12.1-</w:t>
      </w:r>
      <w:proofErr w:type="gramStart"/>
      <w:r w:rsidRPr="00483640">
        <w:rPr>
          <w:rFonts w:cs="Calibri"/>
          <w:b/>
          <w:color w:val="64748B"/>
        </w:rPr>
        <w:t xml:space="preserve">01  </w:t>
      </w:r>
      <w:r w:rsidR="000D3EA2">
        <w:t>Tenants</w:t>
      </w:r>
      <w:proofErr w:type="gramEnd"/>
      <w:r w:rsidR="000D3EA2">
        <w:t xml:space="preserve"> can only read/write their own conversations, contacts, messages, and KB.</w:t>
      </w:r>
    </w:p>
    <w:p w14:paraId="12B0040B" w14:textId="7AE83E3C" w:rsidR="00917585" w:rsidRDefault="00483640" w:rsidP="00870E3D">
      <w:pPr>
        <w:pStyle w:val="ListBullet"/>
        <w:spacing w:before="20" w:after="20"/>
        <w:ind w:left="283"/>
      </w:pPr>
      <w:r w:rsidRPr="00483640">
        <w:rPr>
          <w:rFonts w:cs="Calibri"/>
          <w:b/>
          <w:color w:val="64748B"/>
        </w:rPr>
        <w:t>FR-12.1-</w:t>
      </w:r>
      <w:proofErr w:type="gramStart"/>
      <w:r w:rsidRPr="00483640">
        <w:rPr>
          <w:rFonts w:cs="Calibri"/>
          <w:b/>
          <w:color w:val="64748B"/>
        </w:rPr>
        <w:t xml:space="preserve">02  </w:t>
      </w:r>
      <w:r w:rsidR="000D3EA2">
        <w:t>Agents</w:t>
      </w:r>
      <w:proofErr w:type="gramEnd"/>
      <w:r w:rsidR="000D3EA2">
        <w:t xml:space="preserve"> see only conversations/escalations belonging to their tenant.</w:t>
      </w:r>
    </w:p>
    <w:p w14:paraId="0597D39F" w14:textId="3AA885CC" w:rsidR="00917585" w:rsidRDefault="00483640" w:rsidP="00870E3D">
      <w:pPr>
        <w:pStyle w:val="ListBullet"/>
        <w:spacing w:before="20" w:after="20"/>
        <w:ind w:left="283"/>
      </w:pPr>
      <w:r w:rsidRPr="00483640">
        <w:rPr>
          <w:rFonts w:cs="Calibri"/>
          <w:b/>
          <w:color w:val="64748B"/>
        </w:rPr>
        <w:t>FR-12.1-</w:t>
      </w:r>
      <w:proofErr w:type="gramStart"/>
      <w:r w:rsidRPr="00483640">
        <w:rPr>
          <w:rFonts w:cs="Calibri"/>
          <w:b/>
          <w:color w:val="64748B"/>
        </w:rPr>
        <w:t xml:space="preserve">03  </w:t>
      </w:r>
      <w:r w:rsidR="000D3EA2">
        <w:t>Platform</w:t>
      </w:r>
      <w:proofErr w:type="gramEnd"/>
      <w:r w:rsidR="000D3EA2">
        <w:t xml:space="preserve"> staff: admin (read-all) vs manager (read-write-all) enforced by policy.</w:t>
      </w:r>
    </w:p>
    <w:p w14:paraId="2C9E2207" w14:textId="6E21C2A4" w:rsidR="00917585" w:rsidRDefault="00483640" w:rsidP="00870E3D">
      <w:pPr>
        <w:pStyle w:val="ListBullet"/>
        <w:spacing w:before="20" w:after="20"/>
        <w:ind w:left="283"/>
      </w:pPr>
      <w:r w:rsidRPr="00483640">
        <w:rPr>
          <w:rFonts w:cs="Calibri"/>
          <w:b/>
          <w:color w:val="64748B"/>
        </w:rPr>
        <w:t>FR-12.1-</w:t>
      </w:r>
      <w:proofErr w:type="gramStart"/>
      <w:r w:rsidRPr="00483640">
        <w:rPr>
          <w:rFonts w:cs="Calibri"/>
          <w:b/>
          <w:color w:val="64748B"/>
        </w:rPr>
        <w:t xml:space="preserve">04  </w:t>
      </w:r>
      <w:proofErr w:type="spellStart"/>
      <w:r w:rsidR="000D3EA2">
        <w:t>get</w:t>
      </w:r>
      <w:proofErr w:type="gramEnd"/>
      <w:r w:rsidR="000D3EA2">
        <w:t>_user_tenant_</w:t>
      </w:r>
      <w:proofErr w:type="gramStart"/>
      <w:r w:rsidR="000D3EA2">
        <w:t>id</w:t>
      </w:r>
      <w:proofErr w:type="spellEnd"/>
      <w:r w:rsidR="000D3EA2">
        <w:t>(</w:t>
      </w:r>
      <w:proofErr w:type="gramEnd"/>
      <w:r w:rsidR="000D3EA2">
        <w:t>) Postgres function resolves the caller's tenant from JWT claims.</w:t>
      </w:r>
    </w:p>
    <w:p w14:paraId="498C20E9" w14:textId="77777777" w:rsidR="00917585" w:rsidRDefault="000D3EA2" w:rsidP="00870E3D">
      <w:pPr>
        <w:pStyle w:val="Heading2"/>
        <w:spacing w:before="280" w:after="120"/>
      </w:pPr>
      <w:bookmarkStart w:id="38" w:name="_Toc236229988"/>
      <w:proofErr w:type="gramStart"/>
      <w:r>
        <w:t>12.2  Credential</w:t>
      </w:r>
      <w:proofErr w:type="gramEnd"/>
      <w:r>
        <w:t xml:space="preserve"> &amp; Secret Management</w:t>
      </w:r>
      <w:bookmarkEnd w:id="38"/>
    </w:p>
    <w:p w14:paraId="1FD77798" w14:textId="2034FE1F" w:rsidR="00917585" w:rsidRDefault="00483640" w:rsidP="00870E3D">
      <w:pPr>
        <w:pStyle w:val="ListBullet"/>
        <w:spacing w:before="20" w:after="20"/>
        <w:ind w:left="283"/>
      </w:pPr>
      <w:r w:rsidRPr="00483640">
        <w:rPr>
          <w:rFonts w:cs="Calibri"/>
          <w:b/>
          <w:color w:val="64748B"/>
        </w:rPr>
        <w:t>FR-12.2-</w:t>
      </w:r>
      <w:proofErr w:type="gramStart"/>
      <w:r w:rsidRPr="00483640">
        <w:rPr>
          <w:rFonts w:cs="Calibri"/>
          <w:b/>
          <w:color w:val="64748B"/>
        </w:rPr>
        <w:t xml:space="preserve">01  </w:t>
      </w:r>
      <w:r w:rsidR="000D3EA2">
        <w:t>WhatsApp</w:t>
      </w:r>
      <w:proofErr w:type="gramEnd"/>
      <w:r w:rsidR="000D3EA2">
        <w:t xml:space="preserve"> credentials (access tokens, phone number IDs) stored encrypted in config_json per number.</w:t>
      </w:r>
    </w:p>
    <w:p w14:paraId="2813B9BE" w14:textId="2C05BE82" w:rsidR="00917585" w:rsidRDefault="00483640" w:rsidP="00870E3D">
      <w:pPr>
        <w:pStyle w:val="ListBullet"/>
        <w:spacing w:before="20" w:after="20"/>
        <w:ind w:left="283"/>
      </w:pPr>
      <w:r w:rsidRPr="00483640">
        <w:rPr>
          <w:rFonts w:cs="Calibri"/>
          <w:b/>
          <w:color w:val="64748B"/>
        </w:rPr>
        <w:t>FR-12.2-</w:t>
      </w:r>
      <w:proofErr w:type="gramStart"/>
      <w:r w:rsidRPr="00483640">
        <w:rPr>
          <w:rFonts w:cs="Calibri"/>
          <w:b/>
          <w:color w:val="64748B"/>
        </w:rPr>
        <w:t xml:space="preserve">02  </w:t>
      </w:r>
      <w:r w:rsidR="000D3EA2">
        <w:t>Payment</w:t>
      </w:r>
      <w:proofErr w:type="gramEnd"/>
      <w:r w:rsidR="000D3EA2">
        <w:t xml:space="preserve"> credentials (merchant IDs, salt keys) held in environment variables only.</w:t>
      </w:r>
    </w:p>
    <w:p w14:paraId="17C9785B" w14:textId="736A537F" w:rsidR="00917585" w:rsidRDefault="00483640" w:rsidP="00870E3D">
      <w:pPr>
        <w:pStyle w:val="ListBullet"/>
        <w:spacing w:before="20" w:after="20"/>
        <w:ind w:left="283"/>
      </w:pPr>
      <w:r w:rsidRPr="00483640">
        <w:rPr>
          <w:rFonts w:cs="Calibri"/>
          <w:b/>
          <w:color w:val="64748B"/>
        </w:rPr>
        <w:t>FR-12.2-</w:t>
      </w:r>
      <w:proofErr w:type="gramStart"/>
      <w:r w:rsidRPr="00483640">
        <w:rPr>
          <w:rFonts w:cs="Calibri"/>
          <w:b/>
          <w:color w:val="64748B"/>
        </w:rPr>
        <w:t xml:space="preserve">03  </w:t>
      </w:r>
      <w:r w:rsidR="000D3EA2">
        <w:t>LLM</w:t>
      </w:r>
      <w:proofErr w:type="gramEnd"/>
      <w:r w:rsidR="000D3EA2">
        <w:t xml:space="preserve"> API keys stored in llm_configs; masked in all API responses.</w:t>
      </w:r>
    </w:p>
    <w:p w14:paraId="271AF5BB" w14:textId="511219E9" w:rsidR="00917585" w:rsidRDefault="00483640" w:rsidP="00870E3D">
      <w:pPr>
        <w:pStyle w:val="ListBullet"/>
        <w:spacing w:before="20" w:after="20"/>
        <w:ind w:left="283"/>
      </w:pPr>
      <w:r w:rsidRPr="00483640">
        <w:rPr>
          <w:rFonts w:cs="Calibri"/>
          <w:b/>
          <w:color w:val="64748B"/>
        </w:rPr>
        <w:t>FR-12.2-</w:t>
      </w:r>
      <w:proofErr w:type="gramStart"/>
      <w:r w:rsidRPr="00483640">
        <w:rPr>
          <w:rFonts w:cs="Calibri"/>
          <w:b/>
          <w:color w:val="64748B"/>
        </w:rPr>
        <w:t xml:space="preserve">04  </w:t>
      </w:r>
      <w:r w:rsidR="000D3EA2">
        <w:t>Voice</w:t>
      </w:r>
      <w:proofErr w:type="gramEnd"/>
      <w:r w:rsidR="000D3EA2">
        <w:t xml:space="preserve"> provider credentials in voice_provider_</w:t>
      </w:r>
      <w:proofErr w:type="gramStart"/>
      <w:r w:rsidR="000D3EA2">
        <w:t>configs.credentials</w:t>
      </w:r>
      <w:proofErr w:type="gramEnd"/>
      <w:r w:rsidR="000D3EA2">
        <w:t>_json.</w:t>
      </w:r>
    </w:p>
    <w:p w14:paraId="5051C307" w14:textId="3E78D357" w:rsidR="00917585" w:rsidRDefault="00483640" w:rsidP="00870E3D">
      <w:pPr>
        <w:pStyle w:val="ListBullet"/>
        <w:spacing w:before="20" w:after="20"/>
        <w:ind w:left="283"/>
      </w:pPr>
      <w:r w:rsidRPr="00483640">
        <w:rPr>
          <w:rFonts w:cs="Calibri"/>
          <w:b/>
          <w:color w:val="64748B"/>
        </w:rPr>
        <w:t>FR-12.2-</w:t>
      </w:r>
      <w:proofErr w:type="gramStart"/>
      <w:r w:rsidRPr="00483640">
        <w:rPr>
          <w:rFonts w:cs="Calibri"/>
          <w:b/>
          <w:color w:val="64748B"/>
        </w:rPr>
        <w:t xml:space="preserve">05  </w:t>
      </w:r>
      <w:r w:rsidR="000D3EA2">
        <w:t>Webhook</w:t>
      </w:r>
      <w:proofErr w:type="gramEnd"/>
      <w:r w:rsidR="000D3EA2">
        <w:t xml:space="preserve"> signatures validated (Meta HMAC app_secret, Razorpay webhook secret).</w:t>
      </w:r>
    </w:p>
    <w:p w14:paraId="6BB3B0F1" w14:textId="3C508653" w:rsidR="00917585" w:rsidRDefault="00483640" w:rsidP="00870E3D">
      <w:pPr>
        <w:pStyle w:val="ListBullet"/>
        <w:spacing w:before="20" w:after="20"/>
        <w:ind w:left="283"/>
      </w:pPr>
      <w:r w:rsidRPr="00483640">
        <w:rPr>
          <w:rFonts w:cs="Calibri"/>
          <w:b/>
          <w:color w:val="64748B"/>
        </w:rPr>
        <w:t>FR-12.2-</w:t>
      </w:r>
      <w:proofErr w:type="gramStart"/>
      <w:r w:rsidRPr="00483640">
        <w:rPr>
          <w:rFonts w:cs="Calibri"/>
          <w:b/>
          <w:color w:val="64748B"/>
        </w:rPr>
        <w:t xml:space="preserve">06  </w:t>
      </w:r>
      <w:r w:rsidR="000D3EA2">
        <w:t>Environment</w:t>
      </w:r>
      <w:proofErr w:type="gramEnd"/>
      <w:r w:rsidR="000D3EA2">
        <w:t xml:space="preserve"> variables managed via deployment platform — never committed to source control.</w:t>
      </w:r>
    </w:p>
    <w:p w14:paraId="6797FFBD" w14:textId="77777777" w:rsidR="00917585" w:rsidRDefault="000D3EA2" w:rsidP="00870E3D">
      <w:pPr>
        <w:pStyle w:val="Heading2"/>
        <w:spacing w:before="280" w:after="120"/>
      </w:pPr>
      <w:bookmarkStart w:id="39" w:name="_Toc236229989"/>
      <w:proofErr w:type="gramStart"/>
      <w:r>
        <w:t>12.3  Anti</w:t>
      </w:r>
      <w:proofErr w:type="gramEnd"/>
      <w:r>
        <w:t>-Abuse Controls</w:t>
      </w:r>
      <w:bookmarkEnd w:id="39"/>
    </w:p>
    <w:p w14:paraId="4D3AEEF8" w14:textId="783DF032" w:rsidR="00917585" w:rsidRDefault="00483640" w:rsidP="00870E3D">
      <w:pPr>
        <w:pStyle w:val="ListBullet"/>
        <w:spacing w:before="20" w:after="20"/>
        <w:ind w:left="283"/>
      </w:pPr>
      <w:r w:rsidRPr="00483640">
        <w:rPr>
          <w:rFonts w:cs="Calibri"/>
          <w:b/>
          <w:color w:val="64748B"/>
        </w:rPr>
        <w:t>FR-12.3-</w:t>
      </w:r>
      <w:proofErr w:type="gramStart"/>
      <w:r w:rsidRPr="00483640">
        <w:rPr>
          <w:rFonts w:cs="Calibri"/>
          <w:b/>
          <w:color w:val="64748B"/>
        </w:rPr>
        <w:t xml:space="preserve">01  </w:t>
      </w:r>
      <w:r w:rsidR="000D3EA2">
        <w:t>30</w:t>
      </w:r>
      <w:proofErr w:type="gramEnd"/>
      <w:r w:rsidR="000D3EA2">
        <w:t>-second optimistic lock prevents duplicate AI calls from Meta webhook retries.</w:t>
      </w:r>
    </w:p>
    <w:p w14:paraId="68EE7CDA" w14:textId="7B34AA64" w:rsidR="00917585" w:rsidRDefault="00483640" w:rsidP="00870E3D">
      <w:pPr>
        <w:pStyle w:val="ListBullet"/>
        <w:spacing w:before="20" w:after="20"/>
        <w:ind w:left="283"/>
      </w:pPr>
      <w:r w:rsidRPr="00483640">
        <w:rPr>
          <w:rFonts w:cs="Calibri"/>
          <w:b/>
          <w:color w:val="64748B"/>
        </w:rPr>
        <w:t>FR-12.3-</w:t>
      </w:r>
      <w:proofErr w:type="gramStart"/>
      <w:r w:rsidRPr="00483640">
        <w:rPr>
          <w:rFonts w:cs="Calibri"/>
          <w:b/>
          <w:color w:val="64748B"/>
        </w:rPr>
        <w:t xml:space="preserve">02  </w:t>
      </w:r>
      <w:proofErr w:type="spellStart"/>
      <w:r w:rsidR="000D3EA2">
        <w:t>whatsapp</w:t>
      </w:r>
      <w:proofErr w:type="gramEnd"/>
      <w:r w:rsidR="000D3EA2">
        <w:t>_msg_id</w:t>
      </w:r>
      <w:proofErr w:type="spellEnd"/>
      <w:r w:rsidR="000D3EA2">
        <w:t xml:space="preserve"> unique constraint prevents duplicate message storage.</w:t>
      </w:r>
    </w:p>
    <w:p w14:paraId="2038B274" w14:textId="2E79C4D3" w:rsidR="00917585" w:rsidRDefault="00483640" w:rsidP="00870E3D">
      <w:pPr>
        <w:pStyle w:val="ListBullet"/>
        <w:spacing w:before="20" w:after="20"/>
        <w:ind w:left="283"/>
      </w:pPr>
      <w:r w:rsidRPr="00483640">
        <w:rPr>
          <w:rFonts w:cs="Calibri"/>
          <w:b/>
          <w:color w:val="64748B"/>
        </w:rPr>
        <w:t>FR-12.3-</w:t>
      </w:r>
      <w:proofErr w:type="gramStart"/>
      <w:r w:rsidRPr="00483640">
        <w:rPr>
          <w:rFonts w:cs="Calibri"/>
          <w:b/>
          <w:color w:val="64748B"/>
        </w:rPr>
        <w:t xml:space="preserve">03  </w:t>
      </w:r>
      <w:r w:rsidR="000D3EA2">
        <w:t>Plan</w:t>
      </w:r>
      <w:proofErr w:type="gramEnd"/>
      <w:r w:rsidR="000D3EA2">
        <w:t xml:space="preserve"> limits (conversation count + monthly token quota) checked before every AI call.</w:t>
      </w:r>
    </w:p>
    <w:p w14:paraId="3A22DE43" w14:textId="1080AE4B" w:rsidR="00917585" w:rsidRDefault="00483640" w:rsidP="00870E3D">
      <w:pPr>
        <w:pStyle w:val="ListBullet"/>
        <w:spacing w:before="20" w:after="20"/>
        <w:ind w:left="283"/>
      </w:pPr>
      <w:r w:rsidRPr="00483640">
        <w:rPr>
          <w:rFonts w:cs="Calibri"/>
          <w:b/>
          <w:color w:val="64748B"/>
        </w:rPr>
        <w:t>FR-12.3-</w:t>
      </w:r>
      <w:proofErr w:type="gramStart"/>
      <w:r w:rsidRPr="00483640">
        <w:rPr>
          <w:rFonts w:cs="Calibri"/>
          <w:b/>
          <w:color w:val="64748B"/>
        </w:rPr>
        <w:t xml:space="preserve">04  </w:t>
      </w:r>
      <w:r w:rsidR="000D3EA2">
        <w:t>Suspended</w:t>
      </w:r>
      <w:proofErr w:type="gramEnd"/>
      <w:r w:rsidR="000D3EA2">
        <w:t xml:space="preserve"> tenant check at webhook entry — no processing for suspended accounts.</w:t>
      </w:r>
    </w:p>
    <w:p w14:paraId="06EFED4C" w14:textId="77777777" w:rsidR="008D74C5" w:rsidRDefault="00483640" w:rsidP="00870E3D">
      <w:pPr>
        <w:pStyle w:val="ListBullet"/>
        <w:spacing w:before="20" w:after="20"/>
        <w:ind w:left="283"/>
      </w:pPr>
      <w:r w:rsidRPr="00483640">
        <w:rPr>
          <w:rFonts w:cs="Calibri"/>
          <w:b/>
          <w:color w:val="64748B"/>
        </w:rPr>
        <w:t>FR-12.3-</w:t>
      </w:r>
      <w:proofErr w:type="gramStart"/>
      <w:r w:rsidRPr="00483640">
        <w:rPr>
          <w:rFonts w:cs="Calibri"/>
          <w:b/>
          <w:color w:val="64748B"/>
        </w:rPr>
        <w:t xml:space="preserve">05  </w:t>
      </w:r>
      <w:r w:rsidR="000D3EA2">
        <w:t>Blocked</w:t>
      </w:r>
      <w:proofErr w:type="gramEnd"/>
      <w:r w:rsidR="000D3EA2">
        <w:t xml:space="preserve"> keyword/topic guardrails enforced at every layer before sending any AI response.</w:t>
      </w:r>
    </w:p>
    <w:p w14:paraId="35BAC2CC" w14:textId="77777777" w:rsidR="008D74C5" w:rsidRDefault="008D74C5" w:rsidP="00870E3D">
      <w:pPr>
        <w:pStyle w:val="Heading2"/>
        <w:spacing w:before="280" w:after="120"/>
      </w:pPr>
      <w:bookmarkStart w:id="40" w:name="_Toc236229990"/>
      <w:proofErr w:type="gramStart"/>
      <w:r w:rsidRPr="008D74C5">
        <w:t>12.4  Compliance</w:t>
      </w:r>
      <w:proofErr w:type="gramEnd"/>
      <w:r w:rsidRPr="008D74C5">
        <w:t xml:space="preserve"> &amp; Data Retention</w:t>
      </w:r>
      <w:bookmarkEnd w:id="40"/>
    </w:p>
    <w:p w14:paraId="26201624" w14:textId="77777777" w:rsidR="008D74C5" w:rsidRDefault="008D74C5" w:rsidP="00870E3D">
      <w:pPr>
        <w:pStyle w:val="ListBullet"/>
        <w:ind w:left="283"/>
        <w:rPr>
          <w:rFonts w:cs="Calibri"/>
        </w:rPr>
      </w:pPr>
      <w:r w:rsidRPr="008D74C5">
        <w:rPr>
          <w:rFonts w:cs="Calibri"/>
          <w:b/>
          <w:color w:val="64748B"/>
        </w:rPr>
        <w:t>FR-12.4-</w:t>
      </w:r>
      <w:proofErr w:type="gramStart"/>
      <w:r w:rsidRPr="008D74C5">
        <w:rPr>
          <w:rFonts w:cs="Calibri"/>
          <w:b/>
          <w:color w:val="64748B"/>
        </w:rPr>
        <w:t xml:space="preserve">01  </w:t>
      </w:r>
      <w:r w:rsidRPr="008D74C5">
        <w:rPr>
          <w:rFonts w:cs="Calibri"/>
        </w:rPr>
        <w:t>DPDP</w:t>
      </w:r>
      <w:proofErr w:type="gramEnd"/>
      <w:r w:rsidRPr="008D74C5">
        <w:rPr>
          <w:rFonts w:cs="Calibri"/>
        </w:rPr>
        <w:t xml:space="preserve"> Act 2023 — the platform acts as Data Processor for personal data of Indian data principals; each tenant is the Data Fiduciary. Tenant agreements must record processing purpose, retention period, and grievance-officer contact. [TBC — legal review]</w:t>
      </w:r>
    </w:p>
    <w:p w14:paraId="1192C9CC" w14:textId="77777777" w:rsidR="008D74C5" w:rsidRDefault="008D74C5" w:rsidP="00870E3D">
      <w:pPr>
        <w:pStyle w:val="ListBullet"/>
        <w:ind w:left="283"/>
        <w:rPr>
          <w:rFonts w:cs="Calibri"/>
        </w:rPr>
      </w:pPr>
      <w:r w:rsidRPr="008D74C5">
        <w:rPr>
          <w:rFonts w:cs="Calibri"/>
          <w:b/>
          <w:color w:val="64748B"/>
        </w:rPr>
        <w:t>FR-12.4-</w:t>
      </w:r>
      <w:proofErr w:type="gramStart"/>
      <w:r w:rsidRPr="008D74C5">
        <w:rPr>
          <w:rFonts w:cs="Calibri"/>
          <w:b/>
          <w:color w:val="64748B"/>
        </w:rPr>
        <w:t xml:space="preserve">02  </w:t>
      </w:r>
      <w:r w:rsidRPr="008D74C5">
        <w:rPr>
          <w:rFonts w:cs="Calibri"/>
        </w:rPr>
        <w:t>Data</w:t>
      </w:r>
      <w:proofErr w:type="gramEnd"/>
      <w:r w:rsidRPr="008D74C5">
        <w:rPr>
          <w:rFonts w:cs="Calibri"/>
        </w:rPr>
        <w:t xml:space="preserve"> residency — all tenant records, message history, call transcripts, and embeddings are stored in an India region. [TBC — confirm </w:t>
      </w:r>
      <w:proofErr w:type="spellStart"/>
      <w:r w:rsidRPr="008D74C5">
        <w:rPr>
          <w:rFonts w:cs="Calibri"/>
        </w:rPr>
        <w:t>Supabase</w:t>
      </w:r>
      <w:proofErr w:type="spellEnd"/>
      <w:r w:rsidRPr="008D74C5">
        <w:rPr>
          <w:rFonts w:cs="Calibri"/>
        </w:rPr>
        <w:t xml:space="preserve"> region tier]</w:t>
      </w:r>
    </w:p>
    <w:p w14:paraId="0D7527D5" w14:textId="77777777" w:rsidR="008D74C5" w:rsidRDefault="008D74C5" w:rsidP="00870E3D">
      <w:pPr>
        <w:pStyle w:val="ListBullet"/>
        <w:ind w:left="283"/>
        <w:rPr>
          <w:rFonts w:cs="Calibri"/>
        </w:rPr>
      </w:pPr>
      <w:r w:rsidRPr="008D74C5">
        <w:rPr>
          <w:rFonts w:cs="Calibri"/>
          <w:b/>
          <w:color w:val="64748B"/>
        </w:rPr>
        <w:t>FR-12.4-</w:t>
      </w:r>
      <w:proofErr w:type="gramStart"/>
      <w:r w:rsidRPr="008D74C5">
        <w:rPr>
          <w:rFonts w:cs="Calibri"/>
          <w:b/>
          <w:color w:val="64748B"/>
        </w:rPr>
        <w:t xml:space="preserve">03  </w:t>
      </w:r>
      <w:r w:rsidRPr="008D74C5">
        <w:rPr>
          <w:rFonts w:cs="Calibri"/>
        </w:rPr>
        <w:t>Retention</w:t>
      </w:r>
      <w:proofErr w:type="gramEnd"/>
      <w:r w:rsidRPr="008D74C5">
        <w:rPr>
          <w:rFonts w:cs="Calibri"/>
        </w:rPr>
        <w:t xml:space="preserve"> — conversation and message history 24 months; voice recordings and transcripts 6 months; usage events 36 months for billing audit; contact memory until tenant deletion request. [TBC]</w:t>
      </w:r>
    </w:p>
    <w:p w14:paraId="1612E6F2" w14:textId="77777777" w:rsidR="008D74C5" w:rsidRDefault="008D74C5" w:rsidP="00870E3D">
      <w:pPr>
        <w:pStyle w:val="ListBullet"/>
        <w:ind w:left="283"/>
        <w:rPr>
          <w:rFonts w:cs="Calibri"/>
        </w:rPr>
      </w:pPr>
      <w:r w:rsidRPr="008D74C5">
        <w:rPr>
          <w:rFonts w:cs="Calibri"/>
          <w:b/>
          <w:color w:val="64748B"/>
        </w:rPr>
        <w:t>FR-12.4-</w:t>
      </w:r>
      <w:proofErr w:type="gramStart"/>
      <w:r w:rsidRPr="008D74C5">
        <w:rPr>
          <w:rFonts w:cs="Calibri"/>
          <w:b/>
          <w:color w:val="64748B"/>
        </w:rPr>
        <w:t xml:space="preserve">04  </w:t>
      </w:r>
      <w:r w:rsidRPr="008D74C5">
        <w:rPr>
          <w:rFonts w:cs="Calibri"/>
        </w:rPr>
        <w:t>Consent</w:t>
      </w:r>
      <w:proofErr w:type="gramEnd"/>
      <w:r w:rsidRPr="008D74C5">
        <w:rPr>
          <w:rFonts w:cs="Calibri"/>
        </w:rPr>
        <w:t xml:space="preserve"> — WhatsApp opt-in is captured and evidenced by the tenant before any campaign or follow-up dispatch; Meta template approval governs all outbound content.</w:t>
      </w:r>
    </w:p>
    <w:p w14:paraId="7B038C31" w14:textId="77777777" w:rsidR="008D74C5" w:rsidRDefault="008D74C5" w:rsidP="00870E3D">
      <w:pPr>
        <w:pStyle w:val="ListBullet"/>
        <w:ind w:left="283"/>
        <w:rPr>
          <w:rFonts w:cs="Calibri"/>
        </w:rPr>
      </w:pPr>
      <w:r w:rsidRPr="008D74C5">
        <w:rPr>
          <w:rFonts w:cs="Calibri"/>
          <w:b/>
          <w:color w:val="64748B"/>
        </w:rPr>
        <w:t>FR-12.4-</w:t>
      </w:r>
      <w:proofErr w:type="gramStart"/>
      <w:r w:rsidRPr="008D74C5">
        <w:rPr>
          <w:rFonts w:cs="Calibri"/>
          <w:b/>
          <w:color w:val="64748B"/>
        </w:rPr>
        <w:t xml:space="preserve">05  </w:t>
      </w:r>
      <w:r w:rsidRPr="008D74C5">
        <w:rPr>
          <w:rFonts w:cs="Calibri"/>
        </w:rPr>
        <w:t>Right</w:t>
      </w:r>
      <w:proofErr w:type="gramEnd"/>
      <w:r w:rsidRPr="008D74C5">
        <w:rPr>
          <w:rFonts w:cs="Calibri"/>
        </w:rPr>
        <w:t xml:space="preserve"> to erasure — a contact-level deletion request purges contacts, messages, voice transcripts, and embeddings within 30 days, retaining only aggregated usage counters.</w:t>
      </w:r>
    </w:p>
    <w:p w14:paraId="5AEEDE02" w14:textId="77777777" w:rsidR="008D74C5" w:rsidRDefault="008D74C5" w:rsidP="00870E3D">
      <w:pPr>
        <w:pStyle w:val="ListBullet"/>
        <w:ind w:left="283"/>
        <w:rPr>
          <w:rFonts w:cs="Calibri"/>
        </w:rPr>
      </w:pPr>
      <w:r w:rsidRPr="008D74C5">
        <w:rPr>
          <w:rFonts w:cs="Calibri"/>
          <w:b/>
          <w:color w:val="64748B"/>
        </w:rPr>
        <w:t>FR-12.4-</w:t>
      </w:r>
      <w:proofErr w:type="gramStart"/>
      <w:r w:rsidRPr="008D74C5">
        <w:rPr>
          <w:rFonts w:cs="Calibri"/>
          <w:b/>
          <w:color w:val="64748B"/>
        </w:rPr>
        <w:t xml:space="preserve">06  </w:t>
      </w:r>
      <w:r w:rsidRPr="008D74C5">
        <w:rPr>
          <w:rFonts w:cs="Calibri"/>
        </w:rPr>
        <w:t>Sub</w:t>
      </w:r>
      <w:proofErr w:type="gramEnd"/>
      <w:r w:rsidRPr="008D74C5">
        <w:rPr>
          <w:rFonts w:cs="Calibri"/>
        </w:rPr>
        <w:t>-processors — every third-party service listed in §10 is a sub-processor and must be disclosed in the tenant data processing agreement.</w:t>
      </w:r>
    </w:p>
    <w:p w14:paraId="66B58D2D" w14:textId="18C7CB12" w:rsidR="00917585" w:rsidRPr="008D74C5" w:rsidRDefault="008D74C5" w:rsidP="00870E3D">
      <w:pPr>
        <w:pStyle w:val="ListBullet"/>
        <w:ind w:left="283"/>
        <w:rPr>
          <w:rFonts w:cs="Calibri"/>
        </w:rPr>
      </w:pPr>
      <w:r w:rsidRPr="008D74C5">
        <w:rPr>
          <w:rFonts w:cs="Calibri"/>
          <w:b/>
          <w:color w:val="64748B"/>
        </w:rPr>
        <w:t>FR-12.4-</w:t>
      </w:r>
      <w:proofErr w:type="gramStart"/>
      <w:r w:rsidRPr="008D74C5">
        <w:rPr>
          <w:rFonts w:cs="Calibri"/>
          <w:b/>
          <w:color w:val="64748B"/>
        </w:rPr>
        <w:t xml:space="preserve">07  </w:t>
      </w:r>
      <w:r w:rsidRPr="008D74C5">
        <w:rPr>
          <w:rFonts w:cs="Calibri"/>
        </w:rPr>
        <w:t>Personal</w:t>
      </w:r>
      <w:proofErr w:type="gramEnd"/>
      <w:r w:rsidRPr="008D74C5">
        <w:rPr>
          <w:rFonts w:cs="Calibri"/>
        </w:rPr>
        <w:t xml:space="preserve"> data in prompts — the </w:t>
      </w:r>
      <w:proofErr w:type="spellStart"/>
      <w:r w:rsidRPr="008D74C5">
        <w:rPr>
          <w:rFonts w:cs="Calibri"/>
        </w:rPr>
        <w:t>no_personal_data</w:t>
      </w:r>
      <w:proofErr w:type="spellEnd"/>
      <w:r w:rsidRPr="008D74C5">
        <w:rPr>
          <w:rFonts w:cs="Calibri"/>
        </w:rPr>
        <w:t xml:space="preserve"> guardrail (§5.1) prevents the model echoing personal data; prompt and completion payloads are excluded from provider model training.</w:t>
      </w:r>
    </w:p>
    <w:p w14:paraId="633AC0B5" w14:textId="77777777" w:rsidR="003D14DA" w:rsidRPr="003D14DA" w:rsidRDefault="003D14DA" w:rsidP="003D14DA">
      <w:pPr>
        <w:spacing w:after="0"/>
        <w:rPr>
          <w:sz w:val="2"/>
        </w:rPr>
      </w:pPr>
      <w:r w:rsidRPr="003D14DA">
        <w:rPr>
          <w:sz w:val="2"/>
        </w:rPr>
        <w:br w:type="page"/>
      </w:r>
    </w:p>
    <w:p w14:paraId="5DF5D335" w14:textId="00A8B52A" w:rsidR="00917585" w:rsidRDefault="000D3EA2" w:rsidP="003D14DA">
      <w:pPr>
        <w:pStyle w:val="Heading1"/>
        <w:spacing w:before="0" w:after="200"/>
      </w:pPr>
      <w:bookmarkStart w:id="41" w:name="_Toc236229991"/>
      <w:r>
        <w:lastRenderedPageBreak/>
        <w:t>13</w:t>
      </w:r>
      <w:proofErr w:type="gramStart"/>
      <w:r>
        <w:t>.  Non</w:t>
      </w:r>
      <w:proofErr w:type="gramEnd"/>
      <w:r>
        <w:t>-Functional Requirements</w:t>
      </w:r>
      <w:bookmarkEnd w:id="41"/>
    </w:p>
    <w:p w14:paraId="3AB48C9E" w14:textId="77777777" w:rsidR="00917585" w:rsidRDefault="000D3EA2" w:rsidP="00870E3D">
      <w:pPr>
        <w:pStyle w:val="Heading2"/>
        <w:spacing w:before="280" w:after="120"/>
      </w:pPr>
      <w:bookmarkStart w:id="42" w:name="_Toc236229992"/>
      <w:proofErr w:type="gramStart"/>
      <w:r>
        <w:t>13.1  Performance</w:t>
      </w:r>
      <w:bookmarkEnd w:id="42"/>
      <w:proofErr w:type="gramEnd"/>
    </w:p>
    <w:p w14:paraId="3B83669C" w14:textId="48D0EF2E" w:rsidR="00917585" w:rsidRDefault="00483640" w:rsidP="00870E3D">
      <w:pPr>
        <w:pStyle w:val="ListBullet"/>
        <w:spacing w:before="20" w:after="20"/>
        <w:ind w:left="283"/>
      </w:pPr>
      <w:r w:rsidRPr="00483640">
        <w:rPr>
          <w:rFonts w:cs="Calibri"/>
          <w:b/>
          <w:color w:val="64748B"/>
        </w:rPr>
        <w:t>FR-13.1-</w:t>
      </w:r>
      <w:proofErr w:type="gramStart"/>
      <w:r w:rsidRPr="00483640">
        <w:rPr>
          <w:rFonts w:cs="Calibri"/>
          <w:b/>
          <w:color w:val="64748B"/>
        </w:rPr>
        <w:t xml:space="preserve">01  </w:t>
      </w:r>
      <w:r w:rsidR="000D3EA2">
        <w:t>Webhook</w:t>
      </w:r>
      <w:proofErr w:type="gramEnd"/>
      <w:r w:rsidR="000D3EA2">
        <w:t xml:space="preserve"> HTTP response &lt; 100 ms (200 sent immediately; AI work is fully async).</w:t>
      </w:r>
    </w:p>
    <w:p w14:paraId="3B044703" w14:textId="12748EEE" w:rsidR="00917585" w:rsidRDefault="00483640" w:rsidP="00870E3D">
      <w:pPr>
        <w:pStyle w:val="ListBullet"/>
        <w:spacing w:before="20" w:after="20"/>
        <w:ind w:left="283"/>
      </w:pPr>
      <w:r w:rsidRPr="00483640">
        <w:rPr>
          <w:rFonts w:cs="Calibri"/>
          <w:b/>
          <w:color w:val="64748B"/>
        </w:rPr>
        <w:t>FR-13.1-</w:t>
      </w:r>
      <w:proofErr w:type="gramStart"/>
      <w:r w:rsidRPr="00483640">
        <w:rPr>
          <w:rFonts w:cs="Calibri"/>
          <w:b/>
          <w:color w:val="64748B"/>
        </w:rPr>
        <w:t xml:space="preserve">02  </w:t>
      </w:r>
      <w:r w:rsidR="000D3EA2">
        <w:t>Bot</w:t>
      </w:r>
      <w:proofErr w:type="gramEnd"/>
      <w:r w:rsidR="000D3EA2">
        <w:t xml:space="preserve"> context Redis cache (60 s TTL) reduces Supabase round-trips on hot paths.</w:t>
      </w:r>
    </w:p>
    <w:p w14:paraId="2E251DDA" w14:textId="1C9C046C" w:rsidR="00917585" w:rsidRDefault="00483640" w:rsidP="00870E3D">
      <w:pPr>
        <w:pStyle w:val="ListBullet"/>
        <w:spacing w:before="20" w:after="20"/>
        <w:ind w:left="283"/>
      </w:pPr>
      <w:r w:rsidRPr="00483640">
        <w:rPr>
          <w:rFonts w:cs="Calibri"/>
          <w:b/>
          <w:color w:val="64748B"/>
        </w:rPr>
        <w:t>FR-13.1-</w:t>
      </w:r>
      <w:proofErr w:type="gramStart"/>
      <w:r w:rsidRPr="00483640">
        <w:rPr>
          <w:rFonts w:cs="Calibri"/>
          <w:b/>
          <w:color w:val="64748B"/>
        </w:rPr>
        <w:t xml:space="preserve">03  </w:t>
      </w:r>
      <w:r w:rsidR="000D3EA2">
        <w:t>KB</w:t>
      </w:r>
      <w:proofErr w:type="gramEnd"/>
      <w:r w:rsidR="000D3EA2">
        <w:t xml:space="preserve"> lookup target &lt; 300 ms (Redis cache hit &lt; 5 ms; vector search &lt; 200 ms).</w:t>
      </w:r>
    </w:p>
    <w:p w14:paraId="60F6ECEA" w14:textId="28627369" w:rsidR="00917585" w:rsidRDefault="00483640" w:rsidP="00870E3D">
      <w:pPr>
        <w:pStyle w:val="ListBullet"/>
        <w:spacing w:before="20" w:after="20"/>
        <w:ind w:left="283"/>
      </w:pPr>
      <w:r w:rsidRPr="00483640">
        <w:rPr>
          <w:rFonts w:cs="Calibri"/>
          <w:b/>
          <w:color w:val="64748B"/>
        </w:rPr>
        <w:t>FR-13.1-</w:t>
      </w:r>
      <w:proofErr w:type="gramStart"/>
      <w:r w:rsidRPr="00483640">
        <w:rPr>
          <w:rFonts w:cs="Calibri"/>
          <w:b/>
          <w:color w:val="64748B"/>
        </w:rPr>
        <w:t xml:space="preserve">04  </w:t>
      </w:r>
      <w:proofErr w:type="spellStart"/>
      <w:r w:rsidR="000D3EA2">
        <w:t>get</w:t>
      </w:r>
      <w:proofErr w:type="gramEnd"/>
      <w:r w:rsidR="000D3EA2">
        <w:t>_bot_context</w:t>
      </w:r>
      <w:proofErr w:type="spellEnd"/>
      <w:r w:rsidR="000D3EA2">
        <w:t xml:space="preserve"> RPC consolidates 7 Supabase queries into a single database call.</w:t>
      </w:r>
    </w:p>
    <w:p w14:paraId="7BEBBA1A" w14:textId="77777777" w:rsidR="00917585" w:rsidRDefault="000D3EA2" w:rsidP="00870E3D">
      <w:pPr>
        <w:pStyle w:val="Heading2"/>
        <w:spacing w:before="280" w:after="120"/>
      </w:pPr>
      <w:bookmarkStart w:id="43" w:name="_Toc236229993"/>
      <w:proofErr w:type="gramStart"/>
      <w:r>
        <w:t>13.2  Reliability</w:t>
      </w:r>
      <w:proofErr w:type="gramEnd"/>
      <w:r>
        <w:t xml:space="preserve"> &amp; Resilience</w:t>
      </w:r>
      <w:bookmarkEnd w:id="43"/>
    </w:p>
    <w:p w14:paraId="1D4F6345" w14:textId="63F24441" w:rsidR="00917585" w:rsidRDefault="00483640" w:rsidP="00870E3D">
      <w:pPr>
        <w:pStyle w:val="ListBullet"/>
        <w:spacing w:before="20" w:after="20"/>
        <w:ind w:left="283"/>
      </w:pPr>
      <w:r w:rsidRPr="00483640">
        <w:rPr>
          <w:rFonts w:cs="Calibri"/>
          <w:b/>
          <w:color w:val="64748B"/>
        </w:rPr>
        <w:t>FR-13.2-</w:t>
      </w:r>
      <w:proofErr w:type="gramStart"/>
      <w:r w:rsidRPr="00483640">
        <w:rPr>
          <w:rFonts w:cs="Calibri"/>
          <w:b/>
          <w:color w:val="64748B"/>
        </w:rPr>
        <w:t xml:space="preserve">01  </w:t>
      </w:r>
      <w:r w:rsidR="000D3EA2">
        <w:t>Meta</w:t>
      </w:r>
      <w:proofErr w:type="gramEnd"/>
      <w:r w:rsidR="000D3EA2">
        <w:t xml:space="preserve"> webhook retries handled via optimistic lock + whatsapp_msg_id deduplication.</w:t>
      </w:r>
    </w:p>
    <w:p w14:paraId="09A0103B" w14:textId="60316BE5" w:rsidR="00917585" w:rsidRDefault="00483640" w:rsidP="00870E3D">
      <w:pPr>
        <w:pStyle w:val="ListBullet"/>
        <w:spacing w:before="20" w:after="20"/>
        <w:ind w:left="283"/>
      </w:pPr>
      <w:r w:rsidRPr="00483640">
        <w:rPr>
          <w:rFonts w:cs="Calibri"/>
          <w:b/>
          <w:color w:val="64748B"/>
        </w:rPr>
        <w:t>FR-13.2-</w:t>
      </w:r>
      <w:proofErr w:type="gramStart"/>
      <w:r w:rsidRPr="00483640">
        <w:rPr>
          <w:rFonts w:cs="Calibri"/>
          <w:b/>
          <w:color w:val="64748B"/>
        </w:rPr>
        <w:t xml:space="preserve">02  </w:t>
      </w:r>
      <w:r w:rsidR="000D3EA2">
        <w:t>AI</w:t>
      </w:r>
      <w:proofErr w:type="gramEnd"/>
      <w:r w:rsidR="000D3EA2">
        <w:t xml:space="preserve"> API key fallback: client key auth failure → automatic retry with platform key.</w:t>
      </w:r>
    </w:p>
    <w:p w14:paraId="5C9B69D2" w14:textId="63051AD0" w:rsidR="00917585" w:rsidRDefault="00483640" w:rsidP="00870E3D">
      <w:pPr>
        <w:pStyle w:val="ListBullet"/>
        <w:spacing w:before="20" w:after="20"/>
        <w:ind w:left="283"/>
      </w:pPr>
      <w:r w:rsidRPr="00483640">
        <w:rPr>
          <w:rFonts w:cs="Calibri"/>
          <w:b/>
          <w:color w:val="64748B"/>
        </w:rPr>
        <w:t>FR-13.2-</w:t>
      </w:r>
      <w:proofErr w:type="gramStart"/>
      <w:r w:rsidRPr="00483640">
        <w:rPr>
          <w:rFonts w:cs="Calibri"/>
          <w:b/>
          <w:color w:val="64748B"/>
        </w:rPr>
        <w:t xml:space="preserve">03  </w:t>
      </w:r>
      <w:r w:rsidR="000D3EA2">
        <w:t>Provider</w:t>
      </w:r>
      <w:proofErr w:type="gramEnd"/>
      <w:r w:rsidR="000D3EA2">
        <w:t xml:space="preserve"> inference fallback: wrong WhatsApp provider inferred → retry with alternate.</w:t>
      </w:r>
    </w:p>
    <w:p w14:paraId="51377494" w14:textId="55E2899C" w:rsidR="00917585" w:rsidRDefault="00483640" w:rsidP="00870E3D">
      <w:pPr>
        <w:pStyle w:val="ListBullet"/>
        <w:spacing w:before="20" w:after="20"/>
        <w:ind w:left="283"/>
      </w:pPr>
      <w:r w:rsidRPr="00483640">
        <w:rPr>
          <w:rFonts w:cs="Calibri"/>
          <w:b/>
          <w:color w:val="64748B"/>
        </w:rPr>
        <w:t>FR-13.2-</w:t>
      </w:r>
      <w:proofErr w:type="gramStart"/>
      <w:r w:rsidRPr="00483640">
        <w:rPr>
          <w:rFonts w:cs="Calibri"/>
          <w:b/>
          <w:color w:val="64748B"/>
        </w:rPr>
        <w:t xml:space="preserve">04  </w:t>
      </w:r>
      <w:r w:rsidR="000D3EA2">
        <w:t>Graceful</w:t>
      </w:r>
      <w:proofErr w:type="gramEnd"/>
      <w:r w:rsidR="000D3EA2">
        <w:t xml:space="preserve"> degradation: if AI pipeline fails, customer receives a human-escalation message.</w:t>
      </w:r>
    </w:p>
    <w:p w14:paraId="5780430E" w14:textId="6EC5FCA9" w:rsidR="00917585" w:rsidRDefault="00483640" w:rsidP="00870E3D">
      <w:pPr>
        <w:pStyle w:val="ListBullet"/>
        <w:spacing w:before="20" w:after="20"/>
        <w:ind w:left="283"/>
      </w:pPr>
      <w:r w:rsidRPr="00483640">
        <w:rPr>
          <w:rFonts w:cs="Calibri"/>
          <w:b/>
          <w:color w:val="64748B"/>
        </w:rPr>
        <w:t>FR-13.2-</w:t>
      </w:r>
      <w:proofErr w:type="gramStart"/>
      <w:r w:rsidRPr="00483640">
        <w:rPr>
          <w:rFonts w:cs="Calibri"/>
          <w:b/>
          <w:color w:val="64748B"/>
        </w:rPr>
        <w:t xml:space="preserve">05  </w:t>
      </w:r>
      <w:r w:rsidR="000D3EA2">
        <w:t>Voice</w:t>
      </w:r>
      <w:proofErr w:type="gramEnd"/>
      <w:r w:rsidR="000D3EA2">
        <w:t xml:space="preserve"> call status webhooks handle all terminal states (completed, failed, voicemail, no_answer, busy).</w:t>
      </w:r>
    </w:p>
    <w:p w14:paraId="6E996280" w14:textId="77777777" w:rsidR="00917585" w:rsidRDefault="000D3EA2" w:rsidP="00870E3D">
      <w:pPr>
        <w:pStyle w:val="Heading2"/>
        <w:spacing w:before="280" w:after="120"/>
      </w:pPr>
      <w:bookmarkStart w:id="44" w:name="_Toc236229994"/>
      <w:proofErr w:type="gramStart"/>
      <w:r>
        <w:t>13.3  Scalability</w:t>
      </w:r>
      <w:bookmarkEnd w:id="44"/>
      <w:proofErr w:type="gramEnd"/>
    </w:p>
    <w:p w14:paraId="0D64B05B" w14:textId="3C7ADB2D" w:rsidR="00917585" w:rsidRDefault="00483640" w:rsidP="00870E3D">
      <w:pPr>
        <w:pStyle w:val="ListBullet"/>
        <w:spacing w:before="20" w:after="20"/>
        <w:ind w:left="283"/>
      </w:pPr>
      <w:r w:rsidRPr="00483640">
        <w:rPr>
          <w:rFonts w:cs="Calibri"/>
          <w:b/>
          <w:color w:val="64748B"/>
        </w:rPr>
        <w:t>FR-13.3-</w:t>
      </w:r>
      <w:proofErr w:type="gramStart"/>
      <w:r w:rsidRPr="00483640">
        <w:rPr>
          <w:rFonts w:cs="Calibri"/>
          <w:b/>
          <w:color w:val="64748B"/>
        </w:rPr>
        <w:t xml:space="preserve">01  </w:t>
      </w:r>
      <w:r w:rsidR="000D3EA2">
        <w:t>Stateless</w:t>
      </w:r>
      <w:proofErr w:type="gramEnd"/>
      <w:r w:rsidR="000D3EA2">
        <w:t xml:space="preserve"> API server — horizontal scaling supported.</w:t>
      </w:r>
    </w:p>
    <w:p w14:paraId="6ACE3D3E" w14:textId="503729E2" w:rsidR="00917585" w:rsidRDefault="00483640" w:rsidP="00870E3D">
      <w:pPr>
        <w:pStyle w:val="ListBullet"/>
        <w:spacing w:before="20" w:after="20"/>
        <w:ind w:left="283"/>
      </w:pPr>
      <w:r w:rsidRPr="00483640">
        <w:rPr>
          <w:rFonts w:cs="Calibri"/>
          <w:b/>
          <w:color w:val="64748B"/>
        </w:rPr>
        <w:t>FR-13.3-</w:t>
      </w:r>
      <w:proofErr w:type="gramStart"/>
      <w:r w:rsidRPr="00483640">
        <w:rPr>
          <w:rFonts w:cs="Calibri"/>
          <w:b/>
          <w:color w:val="64748B"/>
        </w:rPr>
        <w:t xml:space="preserve">02  </w:t>
      </w:r>
      <w:r w:rsidR="000D3EA2">
        <w:t>Redis</w:t>
      </w:r>
      <w:proofErr w:type="gramEnd"/>
      <w:r w:rsidR="000D3EA2">
        <w:t xml:space="preserve"> caching for high-frequency bot context and KB lookup paths.</w:t>
      </w:r>
    </w:p>
    <w:p w14:paraId="0510577B" w14:textId="6F4EA973" w:rsidR="00917585" w:rsidRDefault="00483640" w:rsidP="00870E3D">
      <w:pPr>
        <w:pStyle w:val="ListBullet"/>
        <w:spacing w:before="20" w:after="20"/>
        <w:ind w:left="283"/>
      </w:pPr>
      <w:r w:rsidRPr="00483640">
        <w:rPr>
          <w:rFonts w:cs="Calibri"/>
          <w:b/>
          <w:color w:val="64748B"/>
        </w:rPr>
        <w:t>FR-13.3-</w:t>
      </w:r>
      <w:proofErr w:type="gramStart"/>
      <w:r w:rsidRPr="00483640">
        <w:rPr>
          <w:rFonts w:cs="Calibri"/>
          <w:b/>
          <w:color w:val="64748B"/>
        </w:rPr>
        <w:t xml:space="preserve">03  </w:t>
      </w:r>
      <w:proofErr w:type="spellStart"/>
      <w:r w:rsidR="000D3EA2">
        <w:t>pgvector</w:t>
      </w:r>
      <w:proofErr w:type="spellEnd"/>
      <w:proofErr w:type="gramEnd"/>
      <w:r w:rsidR="000D3EA2">
        <w:t xml:space="preserve"> for semantic KB search at large embedding volumes.</w:t>
      </w:r>
    </w:p>
    <w:p w14:paraId="5EF8C925" w14:textId="37C7A5A0" w:rsidR="00917585" w:rsidRDefault="00483640" w:rsidP="00870E3D">
      <w:pPr>
        <w:pStyle w:val="ListBullet"/>
        <w:spacing w:before="20" w:after="20"/>
        <w:ind w:left="283"/>
      </w:pPr>
      <w:r w:rsidRPr="00483640">
        <w:rPr>
          <w:rFonts w:cs="Calibri"/>
          <w:b/>
          <w:color w:val="64748B"/>
        </w:rPr>
        <w:t>FR-13.3-</w:t>
      </w:r>
      <w:proofErr w:type="gramStart"/>
      <w:r w:rsidRPr="00483640">
        <w:rPr>
          <w:rFonts w:cs="Calibri"/>
          <w:b/>
          <w:color w:val="64748B"/>
        </w:rPr>
        <w:t xml:space="preserve">04  </w:t>
      </w:r>
      <w:r w:rsidR="000D3EA2">
        <w:t>Metered</w:t>
      </w:r>
      <w:proofErr w:type="gramEnd"/>
      <w:r w:rsidR="000D3EA2">
        <w:t xml:space="preserve"> usage events provide real-time billing and capacity planning data.</w:t>
      </w:r>
    </w:p>
    <w:p w14:paraId="09498AE1" w14:textId="77777777" w:rsidR="00917585" w:rsidRDefault="000D3EA2" w:rsidP="00870E3D">
      <w:pPr>
        <w:pStyle w:val="Heading2"/>
        <w:spacing w:before="280" w:after="120"/>
      </w:pPr>
      <w:bookmarkStart w:id="45" w:name="_Toc236229995"/>
      <w:proofErr w:type="gramStart"/>
      <w:r>
        <w:t>13.4  Internationalisation</w:t>
      </w:r>
      <w:bookmarkEnd w:id="45"/>
      <w:proofErr w:type="gramEnd"/>
    </w:p>
    <w:p w14:paraId="65618592" w14:textId="0129C6EB" w:rsidR="00917585" w:rsidRDefault="00483640" w:rsidP="00870E3D">
      <w:pPr>
        <w:pStyle w:val="ListBullet"/>
        <w:spacing w:before="20" w:after="20"/>
        <w:ind w:left="283"/>
      </w:pPr>
      <w:r w:rsidRPr="00483640">
        <w:rPr>
          <w:rFonts w:cs="Calibri"/>
          <w:b/>
          <w:color w:val="64748B"/>
        </w:rPr>
        <w:t>FR-13.4-</w:t>
      </w:r>
      <w:proofErr w:type="gramStart"/>
      <w:r w:rsidRPr="00483640">
        <w:rPr>
          <w:rFonts w:cs="Calibri"/>
          <w:b/>
          <w:color w:val="64748B"/>
        </w:rPr>
        <w:t xml:space="preserve">01  </w:t>
      </w:r>
      <w:r w:rsidR="000D3EA2">
        <w:t>Auto</w:t>
      </w:r>
      <w:proofErr w:type="gramEnd"/>
      <w:r w:rsidR="000D3EA2">
        <w:t xml:space="preserve"> language detection</w:t>
      </w:r>
      <w:r w:rsidR="00F3666E" w:rsidRPr="00F3666E">
        <w:rPr>
          <w:rFonts w:cs="Calibri"/>
        </w:rPr>
        <w:t xml:space="preserve"> by Unicode script range: Devanagari (Hindi, Marathi), Tamil, Telugu, Kannada, Gujarati, Gurmukhi (Punjabi), and Odia. Arabic and Chinese scripts are also detected by the same mechanism, but neither is in the v1 target market</w:t>
      </w:r>
      <w:r w:rsidR="000D3EA2">
        <w:t>.</w:t>
      </w:r>
    </w:p>
    <w:p w14:paraId="694E15D7" w14:textId="3AC0C60A" w:rsidR="00917585" w:rsidRDefault="00483640" w:rsidP="00870E3D">
      <w:pPr>
        <w:pStyle w:val="ListBullet"/>
        <w:spacing w:before="20" w:after="20"/>
        <w:ind w:left="283"/>
      </w:pPr>
      <w:r w:rsidRPr="00483640">
        <w:rPr>
          <w:rFonts w:cs="Calibri"/>
          <w:b/>
          <w:color w:val="64748B"/>
        </w:rPr>
        <w:t>FR-13.4-</w:t>
      </w:r>
      <w:proofErr w:type="gramStart"/>
      <w:r w:rsidRPr="00483640">
        <w:rPr>
          <w:rFonts w:cs="Calibri"/>
          <w:b/>
          <w:color w:val="64748B"/>
        </w:rPr>
        <w:t xml:space="preserve">02  </w:t>
      </w:r>
      <w:r w:rsidR="000D3EA2">
        <w:t>Bot</w:t>
      </w:r>
      <w:proofErr w:type="gramEnd"/>
      <w:r w:rsidR="000D3EA2">
        <w:t xml:space="preserve"> </w:t>
      </w:r>
      <w:proofErr w:type="gramStart"/>
      <w:r w:rsidR="000D3EA2">
        <w:t>auto-replies</w:t>
      </w:r>
      <w:proofErr w:type="gramEnd"/>
      <w:r w:rsidR="000D3EA2">
        <w:t xml:space="preserve"> in the detected language/script when non-Latin text is received.</w:t>
      </w:r>
    </w:p>
    <w:p w14:paraId="73A8D735" w14:textId="107A4EF8" w:rsidR="00917585" w:rsidRDefault="00483640" w:rsidP="00870E3D">
      <w:pPr>
        <w:pStyle w:val="ListBullet"/>
        <w:spacing w:before="20" w:after="20"/>
        <w:ind w:left="283"/>
      </w:pPr>
      <w:r w:rsidRPr="00483640">
        <w:rPr>
          <w:rFonts w:cs="Calibri"/>
          <w:b/>
          <w:color w:val="64748B"/>
        </w:rPr>
        <w:t>FR-13.4-</w:t>
      </w:r>
      <w:proofErr w:type="gramStart"/>
      <w:r w:rsidRPr="00483640">
        <w:rPr>
          <w:rFonts w:cs="Calibri"/>
          <w:b/>
          <w:color w:val="64748B"/>
        </w:rPr>
        <w:t xml:space="preserve">03  </w:t>
      </w:r>
      <w:r w:rsidR="000D3EA2">
        <w:t>Voice</w:t>
      </w:r>
      <w:proofErr w:type="gramEnd"/>
      <w:r w:rsidR="000D3EA2">
        <w:t xml:space="preserve"> STT/TTS supports </w:t>
      </w:r>
      <w:r w:rsidR="00F3666E" w:rsidRPr="00F3666E">
        <w:rPr>
          <w:rFonts w:cs="Calibri"/>
        </w:rPr>
        <w:t xml:space="preserve">nine language codes: </w:t>
      </w:r>
      <w:proofErr w:type="spellStart"/>
      <w:r w:rsidR="00F3666E" w:rsidRPr="00F3666E">
        <w:rPr>
          <w:rFonts w:cs="Calibri"/>
        </w:rPr>
        <w:t>en</w:t>
      </w:r>
      <w:proofErr w:type="spellEnd"/>
      <w:r w:rsidR="00F3666E" w:rsidRPr="00F3666E">
        <w:rPr>
          <w:rFonts w:cs="Calibri"/>
        </w:rPr>
        <w:t xml:space="preserve">-IN, hi-IN, ta-IN, </w:t>
      </w:r>
      <w:proofErr w:type="spellStart"/>
      <w:r w:rsidR="00F3666E" w:rsidRPr="00F3666E">
        <w:rPr>
          <w:rFonts w:cs="Calibri"/>
        </w:rPr>
        <w:t>te</w:t>
      </w:r>
      <w:proofErr w:type="spellEnd"/>
      <w:r w:rsidR="00F3666E" w:rsidRPr="00F3666E">
        <w:rPr>
          <w:rFonts w:cs="Calibri"/>
        </w:rPr>
        <w:t xml:space="preserve">-IN, </w:t>
      </w:r>
      <w:proofErr w:type="spellStart"/>
      <w:r w:rsidR="00F3666E" w:rsidRPr="00F3666E">
        <w:rPr>
          <w:rFonts w:cs="Calibri"/>
        </w:rPr>
        <w:t>kn</w:t>
      </w:r>
      <w:proofErr w:type="spellEnd"/>
      <w:r w:rsidR="00F3666E" w:rsidRPr="00F3666E">
        <w:rPr>
          <w:rFonts w:cs="Calibri"/>
        </w:rPr>
        <w:t xml:space="preserve">-IN, </w:t>
      </w:r>
      <w:proofErr w:type="spellStart"/>
      <w:r w:rsidR="00F3666E" w:rsidRPr="00F3666E">
        <w:rPr>
          <w:rFonts w:cs="Calibri"/>
        </w:rPr>
        <w:t>mr</w:t>
      </w:r>
      <w:proofErr w:type="spellEnd"/>
      <w:r w:rsidR="00F3666E" w:rsidRPr="00F3666E">
        <w:rPr>
          <w:rFonts w:cs="Calibri"/>
        </w:rPr>
        <w:t xml:space="preserve">-IN, </w:t>
      </w:r>
      <w:proofErr w:type="spellStart"/>
      <w:r w:rsidR="00F3666E" w:rsidRPr="00F3666E">
        <w:rPr>
          <w:rFonts w:cs="Calibri"/>
        </w:rPr>
        <w:t>gu</w:t>
      </w:r>
      <w:proofErr w:type="spellEnd"/>
      <w:r w:rsidR="00F3666E" w:rsidRPr="00F3666E">
        <w:rPr>
          <w:rFonts w:cs="Calibri"/>
        </w:rPr>
        <w:t xml:space="preserve">-IN, ml-IN, and </w:t>
      </w:r>
      <w:proofErr w:type="spellStart"/>
      <w:r w:rsidR="00F3666E" w:rsidRPr="00F3666E">
        <w:rPr>
          <w:rFonts w:cs="Calibri"/>
        </w:rPr>
        <w:t>en</w:t>
      </w:r>
      <w:proofErr w:type="spellEnd"/>
      <w:r w:rsidR="00F3666E" w:rsidRPr="00F3666E">
        <w:rPr>
          <w:rFonts w:cs="Calibri"/>
        </w:rPr>
        <w:t>-US</w:t>
      </w:r>
      <w:r w:rsidR="000D3EA2">
        <w:t>.</w:t>
      </w:r>
    </w:p>
    <w:p w14:paraId="0F723E61" w14:textId="77777777" w:rsidR="008D74C5" w:rsidRDefault="00483640" w:rsidP="00870E3D">
      <w:pPr>
        <w:pStyle w:val="ListBullet"/>
        <w:spacing w:before="20" w:after="20"/>
        <w:ind w:left="283"/>
      </w:pPr>
      <w:r w:rsidRPr="00483640">
        <w:rPr>
          <w:rFonts w:cs="Calibri"/>
          <w:b/>
          <w:color w:val="64748B"/>
        </w:rPr>
        <w:t>FR-13.4-</w:t>
      </w:r>
      <w:proofErr w:type="gramStart"/>
      <w:r w:rsidRPr="00483640">
        <w:rPr>
          <w:rFonts w:cs="Calibri"/>
          <w:b/>
          <w:color w:val="64748B"/>
        </w:rPr>
        <w:t xml:space="preserve">04  </w:t>
      </w:r>
      <w:r w:rsidR="000D3EA2">
        <w:t>Payment</w:t>
      </w:r>
      <w:proofErr w:type="gramEnd"/>
      <w:r w:rsidR="000D3EA2">
        <w:t xml:space="preserve"> providers (PhonePe, </w:t>
      </w:r>
      <w:proofErr w:type="spellStart"/>
      <w:r w:rsidR="000D3EA2">
        <w:t>Razorpay</w:t>
      </w:r>
      <w:proofErr w:type="spellEnd"/>
      <w:r w:rsidR="000D3EA2">
        <w:t>) and telephony (Exotel) optimised for India.</w:t>
      </w:r>
    </w:p>
    <w:p w14:paraId="2341CF52" w14:textId="77777777" w:rsidR="008D74C5" w:rsidRDefault="008D74C5" w:rsidP="00870E3D">
      <w:pPr>
        <w:pStyle w:val="Heading2"/>
        <w:spacing w:before="280" w:after="120"/>
      </w:pPr>
      <w:bookmarkStart w:id="46" w:name="_Toc236229996"/>
      <w:proofErr w:type="gramStart"/>
      <w:r w:rsidRPr="008D74C5">
        <w:t>13.5  Availability</w:t>
      </w:r>
      <w:proofErr w:type="gramEnd"/>
      <w:r w:rsidRPr="008D74C5">
        <w:t>, Backup &amp; Disaster Recovery</w:t>
      </w:r>
      <w:bookmarkEnd w:id="46"/>
    </w:p>
    <w:p w14:paraId="3AD8E130" w14:textId="77777777" w:rsidR="008D74C5" w:rsidRDefault="008D74C5" w:rsidP="00870E3D">
      <w:pPr>
        <w:pStyle w:val="ListBullet"/>
        <w:ind w:left="283"/>
        <w:rPr>
          <w:rFonts w:cs="Calibri"/>
        </w:rPr>
      </w:pPr>
      <w:r w:rsidRPr="008D74C5">
        <w:rPr>
          <w:rFonts w:cs="Calibri"/>
          <w:b/>
          <w:color w:val="64748B"/>
        </w:rPr>
        <w:t>FR-13.5-</w:t>
      </w:r>
      <w:proofErr w:type="gramStart"/>
      <w:r w:rsidRPr="008D74C5">
        <w:rPr>
          <w:rFonts w:cs="Calibri"/>
          <w:b/>
          <w:color w:val="64748B"/>
        </w:rPr>
        <w:t xml:space="preserve">01  </w:t>
      </w:r>
      <w:r w:rsidRPr="008D74C5">
        <w:rPr>
          <w:rFonts w:cs="Calibri"/>
        </w:rPr>
        <w:t>Uptime</w:t>
      </w:r>
      <w:proofErr w:type="gramEnd"/>
      <w:r w:rsidRPr="008D74C5">
        <w:rPr>
          <w:rFonts w:cs="Calibri"/>
        </w:rPr>
        <w:t xml:space="preserve"> target — 99.5% monthly availability for webhook ingestion and the client dashboard, measured excluding declared maintenance windows. [TBC]</w:t>
      </w:r>
    </w:p>
    <w:p w14:paraId="21794E5F" w14:textId="77777777" w:rsidR="008D74C5" w:rsidRDefault="008D74C5" w:rsidP="00870E3D">
      <w:pPr>
        <w:pStyle w:val="ListBullet"/>
        <w:ind w:left="283"/>
        <w:rPr>
          <w:rFonts w:cs="Calibri"/>
        </w:rPr>
      </w:pPr>
      <w:r w:rsidRPr="008D74C5">
        <w:rPr>
          <w:rFonts w:cs="Calibri"/>
          <w:b/>
          <w:color w:val="64748B"/>
        </w:rPr>
        <w:t>FR-13.5-</w:t>
      </w:r>
      <w:proofErr w:type="gramStart"/>
      <w:r w:rsidRPr="008D74C5">
        <w:rPr>
          <w:rFonts w:cs="Calibri"/>
          <w:b/>
          <w:color w:val="64748B"/>
        </w:rPr>
        <w:t xml:space="preserve">02  </w:t>
      </w:r>
      <w:r w:rsidRPr="008D74C5">
        <w:rPr>
          <w:rFonts w:cs="Calibri"/>
        </w:rPr>
        <w:t>Critical</w:t>
      </w:r>
      <w:proofErr w:type="gramEnd"/>
      <w:r w:rsidRPr="008D74C5">
        <w:rPr>
          <w:rFonts w:cs="Calibri"/>
        </w:rPr>
        <w:t xml:space="preserve"> path — WhatsApp inbound webhook acceptance is the only availability-critical service; analytics, campaign dispatch, and voice may degrade without counting against the target.</w:t>
      </w:r>
    </w:p>
    <w:p w14:paraId="378E84FE" w14:textId="77777777" w:rsidR="008D74C5" w:rsidRDefault="008D74C5" w:rsidP="00870E3D">
      <w:pPr>
        <w:pStyle w:val="ListBullet"/>
        <w:ind w:left="283"/>
        <w:rPr>
          <w:rFonts w:cs="Calibri"/>
        </w:rPr>
      </w:pPr>
      <w:r w:rsidRPr="008D74C5">
        <w:rPr>
          <w:rFonts w:cs="Calibri"/>
          <w:b/>
          <w:color w:val="64748B"/>
        </w:rPr>
        <w:t>FR-13.5-</w:t>
      </w:r>
      <w:proofErr w:type="gramStart"/>
      <w:r w:rsidRPr="008D74C5">
        <w:rPr>
          <w:rFonts w:cs="Calibri"/>
          <w:b/>
          <w:color w:val="64748B"/>
        </w:rPr>
        <w:t xml:space="preserve">03  </w:t>
      </w:r>
      <w:r w:rsidRPr="008D74C5">
        <w:rPr>
          <w:rFonts w:cs="Calibri"/>
        </w:rPr>
        <w:t>Recovery</w:t>
      </w:r>
      <w:proofErr w:type="gramEnd"/>
      <w:r w:rsidRPr="008D74C5">
        <w:rPr>
          <w:rFonts w:cs="Calibri"/>
        </w:rPr>
        <w:t xml:space="preserve"> point objective — 15 minutes, via </w:t>
      </w:r>
      <w:proofErr w:type="spellStart"/>
      <w:r w:rsidRPr="008D74C5">
        <w:rPr>
          <w:rFonts w:cs="Calibri"/>
        </w:rPr>
        <w:t>Supabase</w:t>
      </w:r>
      <w:proofErr w:type="spellEnd"/>
      <w:r w:rsidRPr="008D74C5">
        <w:rPr>
          <w:rFonts w:cs="Calibri"/>
        </w:rPr>
        <w:t xml:space="preserve"> point-in-time recovery. [TBC — confirm plan tier]</w:t>
      </w:r>
    </w:p>
    <w:p w14:paraId="27917251" w14:textId="77777777" w:rsidR="008D74C5" w:rsidRDefault="008D74C5" w:rsidP="00870E3D">
      <w:pPr>
        <w:pStyle w:val="ListBullet"/>
        <w:ind w:left="283"/>
        <w:rPr>
          <w:rFonts w:cs="Calibri"/>
        </w:rPr>
      </w:pPr>
      <w:r w:rsidRPr="008D74C5">
        <w:rPr>
          <w:rFonts w:cs="Calibri"/>
          <w:b/>
          <w:color w:val="64748B"/>
        </w:rPr>
        <w:t>FR-13.5-</w:t>
      </w:r>
      <w:proofErr w:type="gramStart"/>
      <w:r w:rsidRPr="008D74C5">
        <w:rPr>
          <w:rFonts w:cs="Calibri"/>
          <w:b/>
          <w:color w:val="64748B"/>
        </w:rPr>
        <w:t xml:space="preserve">04  </w:t>
      </w:r>
      <w:r w:rsidRPr="008D74C5">
        <w:rPr>
          <w:rFonts w:cs="Calibri"/>
        </w:rPr>
        <w:t>Recovery</w:t>
      </w:r>
      <w:proofErr w:type="gramEnd"/>
      <w:r w:rsidRPr="008D74C5">
        <w:rPr>
          <w:rFonts w:cs="Calibri"/>
        </w:rPr>
        <w:t xml:space="preserve"> time objective — 1 hour for webhook ingestion, 4 hours for </w:t>
      </w:r>
      <w:proofErr w:type="gramStart"/>
      <w:r w:rsidRPr="008D74C5">
        <w:rPr>
          <w:rFonts w:cs="Calibri"/>
        </w:rPr>
        <w:t>full service</w:t>
      </w:r>
      <w:proofErr w:type="gramEnd"/>
      <w:r w:rsidRPr="008D74C5">
        <w:rPr>
          <w:rFonts w:cs="Calibri"/>
        </w:rPr>
        <w:t xml:space="preserve"> restoration. [TBC]</w:t>
      </w:r>
    </w:p>
    <w:p w14:paraId="0D1993B1" w14:textId="77777777" w:rsidR="008D74C5" w:rsidRDefault="008D74C5" w:rsidP="00870E3D">
      <w:pPr>
        <w:pStyle w:val="ListBullet"/>
        <w:ind w:left="283"/>
        <w:rPr>
          <w:rFonts w:cs="Calibri"/>
        </w:rPr>
      </w:pPr>
      <w:r w:rsidRPr="008D74C5">
        <w:rPr>
          <w:rFonts w:cs="Calibri"/>
          <w:b/>
          <w:color w:val="64748B"/>
        </w:rPr>
        <w:t>FR-13.5-</w:t>
      </w:r>
      <w:proofErr w:type="gramStart"/>
      <w:r w:rsidRPr="008D74C5">
        <w:rPr>
          <w:rFonts w:cs="Calibri"/>
          <w:b/>
          <w:color w:val="64748B"/>
        </w:rPr>
        <w:t xml:space="preserve">05  </w:t>
      </w:r>
      <w:r w:rsidRPr="008D74C5">
        <w:rPr>
          <w:rFonts w:cs="Calibri"/>
        </w:rPr>
        <w:t>Backups</w:t>
      </w:r>
      <w:proofErr w:type="gramEnd"/>
      <w:r w:rsidRPr="008D74C5">
        <w:rPr>
          <w:rFonts w:cs="Calibri"/>
        </w:rPr>
        <w:t xml:space="preserve"> — daily full database snapshot retained 30 days; point-in-time recovery window of 7 days. Redis holds cache and counters only and requires no backup.</w:t>
      </w:r>
    </w:p>
    <w:p w14:paraId="4CC7A6E6" w14:textId="77777777" w:rsidR="008D74C5" w:rsidRDefault="008D74C5" w:rsidP="00870E3D">
      <w:pPr>
        <w:pStyle w:val="ListBullet"/>
        <w:ind w:left="283"/>
        <w:rPr>
          <w:rFonts w:cs="Calibri"/>
        </w:rPr>
      </w:pPr>
      <w:r w:rsidRPr="008D74C5">
        <w:rPr>
          <w:rFonts w:cs="Calibri"/>
          <w:b/>
          <w:color w:val="64748B"/>
        </w:rPr>
        <w:t>FR-13.5-</w:t>
      </w:r>
      <w:proofErr w:type="gramStart"/>
      <w:r w:rsidRPr="008D74C5">
        <w:rPr>
          <w:rFonts w:cs="Calibri"/>
          <w:b/>
          <w:color w:val="64748B"/>
        </w:rPr>
        <w:t xml:space="preserve">06  </w:t>
      </w:r>
      <w:r w:rsidRPr="008D74C5">
        <w:rPr>
          <w:rFonts w:cs="Calibri"/>
        </w:rPr>
        <w:t>Provider</w:t>
      </w:r>
      <w:proofErr w:type="gramEnd"/>
      <w:r w:rsidRPr="008D74C5">
        <w:rPr>
          <w:rFonts w:cs="Calibri"/>
        </w:rPr>
        <w:t xml:space="preserve"> outage handling — BSP, STT/TTS, and LLM failures fall back per §13.2. A total Meta Cloud API outage has no fallback and is an accepted single point of failure.</w:t>
      </w:r>
    </w:p>
    <w:p w14:paraId="07F7767F" w14:textId="77777777" w:rsidR="008D74C5" w:rsidRDefault="008D74C5" w:rsidP="00870E3D">
      <w:pPr>
        <w:pStyle w:val="ListBullet"/>
        <w:ind w:left="283"/>
        <w:rPr>
          <w:rFonts w:cs="Calibri"/>
        </w:rPr>
      </w:pPr>
      <w:r w:rsidRPr="008D74C5">
        <w:rPr>
          <w:rFonts w:cs="Calibri"/>
          <w:b/>
          <w:color w:val="64748B"/>
        </w:rPr>
        <w:t>FR-13.5-</w:t>
      </w:r>
      <w:proofErr w:type="gramStart"/>
      <w:r w:rsidRPr="008D74C5">
        <w:rPr>
          <w:rFonts w:cs="Calibri"/>
          <w:b/>
          <w:color w:val="64748B"/>
        </w:rPr>
        <w:t xml:space="preserve">07  </w:t>
      </w:r>
      <w:r w:rsidRPr="008D74C5">
        <w:rPr>
          <w:rFonts w:cs="Calibri"/>
        </w:rPr>
        <w:t>Maintenance</w:t>
      </w:r>
      <w:proofErr w:type="gramEnd"/>
      <w:r w:rsidRPr="008D74C5">
        <w:rPr>
          <w:rFonts w:cs="Calibri"/>
        </w:rPr>
        <w:t xml:space="preserve"> — schema migrations applied in a declared weekly window under an additive-first, zero-downtime migration policy.</w:t>
      </w:r>
    </w:p>
    <w:p w14:paraId="3AAD3D98" w14:textId="77777777" w:rsidR="008D74C5" w:rsidRDefault="008D74C5" w:rsidP="00870E3D">
      <w:pPr>
        <w:pStyle w:val="Heading2"/>
        <w:spacing w:before="280" w:after="120"/>
      </w:pPr>
      <w:bookmarkStart w:id="47" w:name="_Toc236229997"/>
      <w:proofErr w:type="gramStart"/>
      <w:r w:rsidRPr="008D74C5">
        <w:lastRenderedPageBreak/>
        <w:t>13.6  Acceptance</w:t>
      </w:r>
      <w:proofErr w:type="gramEnd"/>
      <w:r w:rsidRPr="008D74C5">
        <w:t xml:space="preserve"> Criteria</w:t>
      </w:r>
      <w:bookmarkEnd w:id="47"/>
    </w:p>
    <w:p w14:paraId="085EFC54" w14:textId="77777777" w:rsidR="008D74C5" w:rsidRDefault="008D74C5" w:rsidP="008D74C5">
      <w:pPr>
        <w:spacing w:after="160"/>
        <w:rPr>
          <w:rFonts w:cs="Calibri"/>
        </w:rPr>
      </w:pPr>
      <w:r w:rsidRPr="008D74C5">
        <w:rPr>
          <w:rFonts w:cs="Calibri"/>
        </w:rPr>
        <w:t xml:space="preserve">A release is accepted when </w:t>
      </w:r>
      <w:proofErr w:type="gramStart"/>
      <w:r w:rsidRPr="008D74C5">
        <w:rPr>
          <w:rFonts w:cs="Calibri"/>
        </w:rPr>
        <w:t>all of</w:t>
      </w:r>
      <w:proofErr w:type="gramEnd"/>
      <w:r w:rsidRPr="008D74C5">
        <w:rPr>
          <w:rFonts w:cs="Calibri"/>
        </w:rPr>
        <w:t xml:space="preserve"> the following hold. Criteria reference the requirement identifiers defined in the sections above.</w:t>
      </w:r>
    </w:p>
    <w:p w14:paraId="626C3E22" w14:textId="77777777" w:rsidR="008D74C5" w:rsidRDefault="008D74C5" w:rsidP="00870E3D">
      <w:pPr>
        <w:pStyle w:val="ListBullet"/>
        <w:ind w:left="283"/>
        <w:rPr>
          <w:rFonts w:cs="Calibri"/>
        </w:rPr>
      </w:pPr>
      <w:r w:rsidRPr="008D74C5">
        <w:rPr>
          <w:rFonts w:cs="Calibri"/>
          <w:b/>
          <w:color w:val="64748B"/>
        </w:rPr>
        <w:t>FR-13.6-</w:t>
      </w:r>
      <w:proofErr w:type="gramStart"/>
      <w:r w:rsidRPr="008D74C5">
        <w:rPr>
          <w:rFonts w:cs="Calibri"/>
          <w:b/>
          <w:color w:val="64748B"/>
        </w:rPr>
        <w:t xml:space="preserve">01  </w:t>
      </w:r>
      <w:r w:rsidRPr="008D74C5">
        <w:rPr>
          <w:rFonts w:cs="Calibri"/>
        </w:rPr>
        <w:t>Every</w:t>
      </w:r>
      <w:proofErr w:type="gramEnd"/>
      <w:r w:rsidRPr="008D74C5">
        <w:rPr>
          <w:rFonts w:cs="Calibri"/>
        </w:rPr>
        <w:t xml:space="preserve"> requirement identifier in the phase scope has a linked test case with a recorded pass result.</w:t>
      </w:r>
    </w:p>
    <w:p w14:paraId="5FDE6AA3" w14:textId="77777777" w:rsidR="008D74C5" w:rsidRDefault="008D74C5" w:rsidP="00870E3D">
      <w:pPr>
        <w:pStyle w:val="ListBullet"/>
        <w:ind w:left="283"/>
        <w:rPr>
          <w:rFonts w:cs="Calibri"/>
        </w:rPr>
      </w:pPr>
      <w:r w:rsidRPr="008D74C5">
        <w:rPr>
          <w:rFonts w:cs="Calibri"/>
          <w:b/>
          <w:color w:val="64748B"/>
        </w:rPr>
        <w:t>FR-13.6-</w:t>
      </w:r>
      <w:proofErr w:type="gramStart"/>
      <w:r w:rsidRPr="008D74C5">
        <w:rPr>
          <w:rFonts w:cs="Calibri"/>
          <w:b/>
          <w:color w:val="64748B"/>
        </w:rPr>
        <w:t xml:space="preserve">02  </w:t>
      </w:r>
      <w:r w:rsidRPr="008D74C5">
        <w:rPr>
          <w:rFonts w:cs="Calibri"/>
        </w:rPr>
        <w:t>Inbound</w:t>
      </w:r>
      <w:proofErr w:type="gramEnd"/>
      <w:r w:rsidRPr="008D74C5">
        <w:rPr>
          <w:rFonts w:cs="Calibri"/>
        </w:rPr>
        <w:t xml:space="preserve"> pipeline: 1,000 consecutive webhook deliveries processed with zero duplicate AI calls and zero dropped messages, at or under the §13.1 acknowledgement target.</w:t>
      </w:r>
    </w:p>
    <w:p w14:paraId="4E8F10E0" w14:textId="77777777" w:rsidR="008D74C5" w:rsidRDefault="008D74C5" w:rsidP="00870E3D">
      <w:pPr>
        <w:pStyle w:val="ListBullet"/>
        <w:ind w:left="283"/>
        <w:rPr>
          <w:rFonts w:cs="Calibri"/>
        </w:rPr>
      </w:pPr>
      <w:r w:rsidRPr="008D74C5">
        <w:rPr>
          <w:rFonts w:cs="Calibri"/>
          <w:b/>
          <w:color w:val="64748B"/>
        </w:rPr>
        <w:t>FR-13.6-</w:t>
      </w:r>
      <w:proofErr w:type="gramStart"/>
      <w:r w:rsidRPr="008D74C5">
        <w:rPr>
          <w:rFonts w:cs="Calibri"/>
          <w:b/>
          <w:color w:val="64748B"/>
        </w:rPr>
        <w:t xml:space="preserve">03  </w:t>
      </w:r>
      <w:r w:rsidRPr="008D74C5">
        <w:rPr>
          <w:rFonts w:cs="Calibri"/>
        </w:rPr>
        <w:t>Guardrails</w:t>
      </w:r>
      <w:proofErr w:type="gramEnd"/>
      <w:r w:rsidRPr="008D74C5">
        <w:rPr>
          <w:rFonts w:cs="Calibri"/>
        </w:rPr>
        <w:t>: no response is delivered that violates a blocked topic or keyword at any of the four layers across the full regression corpus.</w:t>
      </w:r>
    </w:p>
    <w:p w14:paraId="68D0262E" w14:textId="77777777" w:rsidR="008D74C5" w:rsidRDefault="008D74C5" w:rsidP="00870E3D">
      <w:pPr>
        <w:pStyle w:val="ListBullet"/>
        <w:ind w:left="283"/>
        <w:rPr>
          <w:rFonts w:cs="Calibri"/>
        </w:rPr>
      </w:pPr>
      <w:r w:rsidRPr="008D74C5">
        <w:rPr>
          <w:rFonts w:cs="Calibri"/>
          <w:b/>
          <w:color w:val="64748B"/>
        </w:rPr>
        <w:t>FR-13.6-</w:t>
      </w:r>
      <w:proofErr w:type="gramStart"/>
      <w:r w:rsidRPr="008D74C5">
        <w:rPr>
          <w:rFonts w:cs="Calibri"/>
          <w:b/>
          <w:color w:val="64748B"/>
        </w:rPr>
        <w:t xml:space="preserve">04  </w:t>
      </w:r>
      <w:r w:rsidRPr="008D74C5">
        <w:rPr>
          <w:rFonts w:cs="Calibri"/>
        </w:rPr>
        <w:t>Tenant</w:t>
      </w:r>
      <w:proofErr w:type="gramEnd"/>
      <w:r w:rsidRPr="008D74C5">
        <w:rPr>
          <w:rFonts w:cs="Calibri"/>
        </w:rPr>
        <w:t xml:space="preserve"> isolation: a penetration test confirms no cross-tenant data access via API, dashboard, or database role.</w:t>
      </w:r>
    </w:p>
    <w:p w14:paraId="6B506811" w14:textId="77777777" w:rsidR="008D74C5" w:rsidRDefault="008D74C5" w:rsidP="00870E3D">
      <w:pPr>
        <w:pStyle w:val="ListBullet"/>
        <w:ind w:left="283"/>
        <w:rPr>
          <w:rFonts w:cs="Calibri"/>
        </w:rPr>
      </w:pPr>
      <w:r w:rsidRPr="008D74C5">
        <w:rPr>
          <w:rFonts w:cs="Calibri"/>
          <w:b/>
          <w:color w:val="64748B"/>
        </w:rPr>
        <w:t>FR-13.6-</w:t>
      </w:r>
      <w:proofErr w:type="gramStart"/>
      <w:r w:rsidRPr="008D74C5">
        <w:rPr>
          <w:rFonts w:cs="Calibri"/>
          <w:b/>
          <w:color w:val="64748B"/>
        </w:rPr>
        <w:t xml:space="preserve">05  </w:t>
      </w:r>
      <w:r w:rsidRPr="008D74C5">
        <w:rPr>
          <w:rFonts w:cs="Calibri"/>
        </w:rPr>
        <w:t>Escalation</w:t>
      </w:r>
      <w:proofErr w:type="gramEnd"/>
      <w:r w:rsidRPr="008D74C5">
        <w:rPr>
          <w:rFonts w:cs="Calibri"/>
        </w:rPr>
        <w:t>: every trigger configured in §4.4 fires correctly and produces both an escalation record and a notification.</w:t>
      </w:r>
    </w:p>
    <w:p w14:paraId="3E7E4590" w14:textId="77777777" w:rsidR="008D74C5" w:rsidRDefault="008D74C5" w:rsidP="00870E3D">
      <w:pPr>
        <w:pStyle w:val="ListBullet"/>
        <w:ind w:left="283"/>
        <w:rPr>
          <w:rFonts w:cs="Calibri"/>
        </w:rPr>
      </w:pPr>
      <w:r w:rsidRPr="008D74C5">
        <w:rPr>
          <w:rFonts w:cs="Calibri"/>
          <w:b/>
          <w:color w:val="64748B"/>
        </w:rPr>
        <w:t>FR-13.6-</w:t>
      </w:r>
      <w:proofErr w:type="gramStart"/>
      <w:r w:rsidRPr="008D74C5">
        <w:rPr>
          <w:rFonts w:cs="Calibri"/>
          <w:b/>
          <w:color w:val="64748B"/>
        </w:rPr>
        <w:t xml:space="preserve">06  </w:t>
      </w:r>
      <w:r w:rsidRPr="008D74C5">
        <w:rPr>
          <w:rFonts w:cs="Calibri"/>
        </w:rPr>
        <w:t>Billing</w:t>
      </w:r>
      <w:proofErr w:type="gramEnd"/>
      <w:r w:rsidRPr="008D74C5">
        <w:rPr>
          <w:rFonts w:cs="Calibri"/>
        </w:rPr>
        <w:t>: usage events reconcile to within 1% of provider-reported token and message counts across a full billing cycle.</w:t>
      </w:r>
    </w:p>
    <w:p w14:paraId="4FE47019" w14:textId="77777777" w:rsidR="008D74C5" w:rsidRDefault="008D74C5" w:rsidP="00870E3D">
      <w:pPr>
        <w:pStyle w:val="ListBullet"/>
        <w:ind w:left="283"/>
        <w:rPr>
          <w:rFonts w:cs="Calibri"/>
        </w:rPr>
      </w:pPr>
      <w:r w:rsidRPr="008D74C5">
        <w:rPr>
          <w:rFonts w:cs="Calibri"/>
          <w:b/>
          <w:color w:val="64748B"/>
        </w:rPr>
        <w:t>FR-13.6-</w:t>
      </w:r>
      <w:proofErr w:type="gramStart"/>
      <w:r w:rsidRPr="008D74C5">
        <w:rPr>
          <w:rFonts w:cs="Calibri"/>
          <w:b/>
          <w:color w:val="64748B"/>
        </w:rPr>
        <w:t xml:space="preserve">07  </w:t>
      </w:r>
      <w:r w:rsidRPr="008D74C5">
        <w:rPr>
          <w:rFonts w:cs="Calibri"/>
        </w:rPr>
        <w:t>Recovery</w:t>
      </w:r>
      <w:proofErr w:type="gramEnd"/>
      <w:r w:rsidRPr="008D74C5">
        <w:rPr>
          <w:rFonts w:cs="Calibri"/>
        </w:rPr>
        <w:t>: a restore rehearsal meets the recovery objectives stated in §13.5.</w:t>
      </w:r>
    </w:p>
    <w:p w14:paraId="2F5500FE" w14:textId="09AD536A" w:rsidR="00917585" w:rsidRPr="008D74C5" w:rsidRDefault="008D74C5" w:rsidP="00870E3D">
      <w:pPr>
        <w:pStyle w:val="ListBullet"/>
        <w:ind w:left="283"/>
        <w:rPr>
          <w:rFonts w:cs="Calibri"/>
        </w:rPr>
      </w:pPr>
      <w:r w:rsidRPr="008D74C5">
        <w:rPr>
          <w:rFonts w:cs="Calibri"/>
          <w:b/>
          <w:color w:val="64748B"/>
        </w:rPr>
        <w:t>FR-13.6-</w:t>
      </w:r>
      <w:proofErr w:type="gramStart"/>
      <w:r w:rsidRPr="008D74C5">
        <w:rPr>
          <w:rFonts w:cs="Calibri"/>
          <w:b/>
          <w:color w:val="64748B"/>
        </w:rPr>
        <w:t xml:space="preserve">08  </w:t>
      </w:r>
      <w:r w:rsidRPr="008D74C5">
        <w:rPr>
          <w:rFonts w:cs="Calibri"/>
        </w:rPr>
        <w:t>Documentation</w:t>
      </w:r>
      <w:proofErr w:type="gramEnd"/>
      <w:r w:rsidRPr="008D74C5">
        <w:rPr>
          <w:rFonts w:cs="Calibri"/>
        </w:rPr>
        <w:t>: this document is baselined at v2.0 with every [TBC] marker resolved.</w:t>
      </w:r>
    </w:p>
    <w:p w14:paraId="30A9B91F" w14:textId="77777777" w:rsidR="003D14DA" w:rsidRPr="003D14DA" w:rsidRDefault="003D14DA" w:rsidP="003D14DA">
      <w:pPr>
        <w:spacing w:after="0"/>
        <w:rPr>
          <w:sz w:val="2"/>
        </w:rPr>
      </w:pPr>
      <w:r w:rsidRPr="003D14DA">
        <w:rPr>
          <w:sz w:val="2"/>
        </w:rPr>
        <w:br w:type="page"/>
      </w:r>
    </w:p>
    <w:p w14:paraId="6B13EA1C" w14:textId="715A4F86" w:rsidR="00917585" w:rsidRDefault="000D3EA2" w:rsidP="003D14DA">
      <w:pPr>
        <w:pStyle w:val="Heading1"/>
        <w:spacing w:before="0" w:after="200"/>
      </w:pPr>
      <w:bookmarkStart w:id="48" w:name="_Toc236229998"/>
      <w:r>
        <w:lastRenderedPageBreak/>
        <w:t>14</w:t>
      </w:r>
      <w:proofErr w:type="gramStart"/>
      <w:r>
        <w:t>.  Glossary</w:t>
      </w:r>
      <w:bookmarkEnd w:id="48"/>
      <w:proofErr w:type="gramEnd"/>
    </w:p>
    <w:tbl>
      <w:tblPr>
        <w:tblStyle w:val="TableGrid"/>
        <w:tblW w:w="0" w:type="auto"/>
        <w:tblLook w:val="04A0" w:firstRow="1" w:lastRow="0" w:firstColumn="1" w:lastColumn="0" w:noHBand="0" w:noVBand="1"/>
      </w:tblPr>
      <w:tblGrid>
        <w:gridCol w:w="1894"/>
        <w:gridCol w:w="8068"/>
      </w:tblGrid>
      <w:tr w:rsidR="00917585" w14:paraId="4E6435FB" w14:textId="77777777">
        <w:tc>
          <w:tcPr>
            <w:tcW w:w="1984" w:type="dxa"/>
            <w:shd w:val="clear" w:color="auto" w:fill="0F172A"/>
            <w:vAlign w:val="center"/>
          </w:tcPr>
          <w:p w14:paraId="76092C34" w14:textId="77777777" w:rsidR="00917585" w:rsidRDefault="000D3EA2">
            <w:r>
              <w:rPr>
                <w:b/>
                <w:color w:val="FFFFFF"/>
                <w:sz w:val="18"/>
              </w:rPr>
              <w:t>Term</w:t>
            </w:r>
          </w:p>
        </w:tc>
        <w:tc>
          <w:tcPr>
            <w:tcW w:w="8674" w:type="dxa"/>
            <w:shd w:val="clear" w:color="auto" w:fill="0F172A"/>
            <w:vAlign w:val="center"/>
          </w:tcPr>
          <w:p w14:paraId="58F1C6CB" w14:textId="77777777" w:rsidR="00917585" w:rsidRDefault="000D3EA2">
            <w:r>
              <w:rPr>
                <w:b/>
                <w:color w:val="FFFFFF"/>
                <w:sz w:val="18"/>
              </w:rPr>
              <w:t>Definition</w:t>
            </w:r>
          </w:p>
        </w:tc>
      </w:tr>
      <w:tr w:rsidR="00917585" w14:paraId="1C9B7419" w14:textId="77777777">
        <w:tc>
          <w:tcPr>
            <w:tcW w:w="1984" w:type="dxa"/>
            <w:shd w:val="clear" w:color="auto" w:fill="F8FAFB"/>
          </w:tcPr>
          <w:p w14:paraId="7577CF06" w14:textId="1687B551" w:rsidR="00917585" w:rsidRDefault="00720A81">
            <w:r>
              <w:rPr>
                <w:sz w:val="18"/>
              </w:rPr>
              <w:t>Bot Context</w:t>
            </w:r>
          </w:p>
        </w:tc>
        <w:tc>
          <w:tcPr>
            <w:tcW w:w="8674" w:type="dxa"/>
            <w:shd w:val="clear" w:color="auto" w:fill="F8FAFB"/>
          </w:tcPr>
          <w:p w14:paraId="104E0827" w14:textId="12E47F87" w:rsidR="00917585" w:rsidRDefault="00720A81">
            <w:r>
              <w:rPr>
                <w:sz w:val="18"/>
              </w:rPr>
              <w:t>Resolved configuration (system prompt, guardrails, LLM credentials, voice config) loaded per-request from Redis or RPC.</w:t>
            </w:r>
          </w:p>
        </w:tc>
      </w:tr>
      <w:tr w:rsidR="00917585" w14:paraId="78584709" w14:textId="77777777">
        <w:tc>
          <w:tcPr>
            <w:tcW w:w="1984" w:type="dxa"/>
            <w:shd w:val="clear" w:color="auto" w:fill="FFFFFF"/>
          </w:tcPr>
          <w:p w14:paraId="12C191D7" w14:textId="22D7DE81" w:rsidR="00917585" w:rsidRDefault="00720A81">
            <w:r>
              <w:rPr>
                <w:sz w:val="18"/>
              </w:rPr>
              <w:t>BSP</w:t>
            </w:r>
          </w:p>
        </w:tc>
        <w:tc>
          <w:tcPr>
            <w:tcW w:w="8674" w:type="dxa"/>
            <w:shd w:val="clear" w:color="auto" w:fill="FFFFFF"/>
          </w:tcPr>
          <w:p w14:paraId="2704A5C5" w14:textId="18D091E9" w:rsidR="00917585" w:rsidRDefault="00720A81">
            <w:r>
              <w:rPr>
                <w:sz w:val="18"/>
              </w:rPr>
              <w:t>Business Solution Provider — third-</w:t>
            </w:r>
            <w:proofErr w:type="gramStart"/>
            <w:r>
              <w:rPr>
                <w:sz w:val="18"/>
              </w:rPr>
              <w:t>party</w:t>
            </w:r>
            <w:proofErr w:type="gramEnd"/>
            <w:r>
              <w:rPr>
                <w:sz w:val="18"/>
              </w:rPr>
              <w:t xml:space="preserve"> WhatsApp API provider (</w:t>
            </w:r>
            <w:proofErr w:type="spellStart"/>
            <w:r>
              <w:rPr>
                <w:sz w:val="18"/>
              </w:rPr>
              <w:t>Interakt</w:t>
            </w:r>
            <w:proofErr w:type="spellEnd"/>
            <w:r>
              <w:rPr>
                <w:sz w:val="18"/>
              </w:rPr>
              <w:t xml:space="preserve">, WATI, </w:t>
            </w:r>
            <w:proofErr w:type="spellStart"/>
            <w:r>
              <w:rPr>
                <w:sz w:val="18"/>
              </w:rPr>
              <w:t>Gupshup</w:t>
            </w:r>
            <w:proofErr w:type="spellEnd"/>
            <w:r>
              <w:rPr>
                <w:sz w:val="18"/>
              </w:rPr>
              <w:t>).</w:t>
            </w:r>
          </w:p>
        </w:tc>
      </w:tr>
      <w:tr w:rsidR="00917585" w14:paraId="382FC43B" w14:textId="77777777">
        <w:tc>
          <w:tcPr>
            <w:tcW w:w="1984" w:type="dxa"/>
            <w:shd w:val="clear" w:color="auto" w:fill="F8FAFB"/>
          </w:tcPr>
          <w:p w14:paraId="6DAA279E" w14:textId="34A61EA8" w:rsidR="00917585" w:rsidRDefault="00720A81">
            <w:r>
              <w:rPr>
                <w:sz w:val="18"/>
              </w:rPr>
              <w:t>BSUID</w:t>
            </w:r>
          </w:p>
        </w:tc>
        <w:tc>
          <w:tcPr>
            <w:tcW w:w="8674" w:type="dxa"/>
            <w:shd w:val="clear" w:color="auto" w:fill="F8FAFB"/>
          </w:tcPr>
          <w:p w14:paraId="33BEC246" w14:textId="77764FB3" w:rsidR="00917585" w:rsidRDefault="00720A81">
            <w:r>
              <w:rPr>
                <w:sz w:val="18"/>
              </w:rPr>
              <w:t>WhatsApp Business Unique Identifier — opaque ID used instead of a phone number for users with a WhatsApp username.</w:t>
            </w:r>
          </w:p>
        </w:tc>
      </w:tr>
      <w:tr w:rsidR="00917585" w14:paraId="449AB6AB" w14:textId="77777777">
        <w:tc>
          <w:tcPr>
            <w:tcW w:w="1984" w:type="dxa"/>
            <w:shd w:val="clear" w:color="auto" w:fill="FFFFFF"/>
          </w:tcPr>
          <w:p w14:paraId="1B87EC3E" w14:textId="77777777" w:rsidR="00917585" w:rsidRDefault="000D3EA2">
            <w:r>
              <w:rPr>
                <w:sz w:val="18"/>
              </w:rPr>
              <w:t>CSAT</w:t>
            </w:r>
          </w:p>
        </w:tc>
        <w:tc>
          <w:tcPr>
            <w:tcW w:w="8674" w:type="dxa"/>
            <w:shd w:val="clear" w:color="auto" w:fill="FFFFFF"/>
          </w:tcPr>
          <w:p w14:paraId="487ED413" w14:textId="77777777" w:rsidR="00917585" w:rsidRDefault="000D3EA2">
            <w:r>
              <w:rPr>
                <w:sz w:val="18"/>
              </w:rPr>
              <w:t>Customer Satisfaction Score — 1–5 star rating collected after conversation resolution.</w:t>
            </w:r>
          </w:p>
        </w:tc>
      </w:tr>
      <w:tr w:rsidR="00917585" w14:paraId="0F44ED1D" w14:textId="77777777">
        <w:tc>
          <w:tcPr>
            <w:tcW w:w="1984" w:type="dxa"/>
            <w:shd w:val="clear" w:color="auto" w:fill="F8FAFB"/>
          </w:tcPr>
          <w:p w14:paraId="7E5E88D2" w14:textId="77777777" w:rsidR="00917585" w:rsidRDefault="000D3EA2">
            <w:r>
              <w:rPr>
                <w:sz w:val="18"/>
              </w:rPr>
              <w:t>ExoML</w:t>
            </w:r>
          </w:p>
        </w:tc>
        <w:tc>
          <w:tcPr>
            <w:tcW w:w="8674" w:type="dxa"/>
            <w:shd w:val="clear" w:color="auto" w:fill="F8FAFB"/>
          </w:tcPr>
          <w:p w14:paraId="0BB3E42B" w14:textId="77777777" w:rsidR="00917585" w:rsidRDefault="000D3EA2">
            <w:r>
              <w:rPr>
                <w:sz w:val="18"/>
              </w:rPr>
              <w:t>Exotel Markup Language — XML format for controlling Exotel voice call flows.</w:t>
            </w:r>
          </w:p>
        </w:tc>
      </w:tr>
      <w:tr w:rsidR="00917585" w14:paraId="710A80A5" w14:textId="77777777">
        <w:tc>
          <w:tcPr>
            <w:tcW w:w="1984" w:type="dxa"/>
            <w:shd w:val="clear" w:color="auto" w:fill="FFFFFF"/>
          </w:tcPr>
          <w:p w14:paraId="62491A72" w14:textId="77777777" w:rsidR="00917585" w:rsidRDefault="000D3EA2">
            <w:r>
              <w:rPr>
                <w:sz w:val="18"/>
              </w:rPr>
              <w:t>Guardrail</w:t>
            </w:r>
          </w:p>
        </w:tc>
        <w:tc>
          <w:tcPr>
            <w:tcW w:w="8674" w:type="dxa"/>
            <w:shd w:val="clear" w:color="auto" w:fill="FFFFFF"/>
          </w:tcPr>
          <w:p w14:paraId="29886800" w14:textId="77777777" w:rsidR="00917585" w:rsidRDefault="000D3EA2">
            <w:r>
              <w:rPr>
                <w:sz w:val="18"/>
              </w:rPr>
              <w:t>A safety rule applied to AI responses: blocked keywords, topic restrictions, content filters, response length limits.</w:t>
            </w:r>
          </w:p>
        </w:tc>
      </w:tr>
      <w:tr w:rsidR="00917585" w14:paraId="1CFB72D9" w14:textId="77777777">
        <w:tc>
          <w:tcPr>
            <w:tcW w:w="1984" w:type="dxa"/>
            <w:shd w:val="clear" w:color="auto" w:fill="F8FAFB"/>
          </w:tcPr>
          <w:p w14:paraId="3AF62012" w14:textId="77777777" w:rsidR="00917585" w:rsidRDefault="000D3EA2">
            <w:r>
              <w:rPr>
                <w:sz w:val="18"/>
              </w:rPr>
              <w:t>KB</w:t>
            </w:r>
          </w:p>
        </w:tc>
        <w:tc>
          <w:tcPr>
            <w:tcW w:w="8674" w:type="dxa"/>
            <w:shd w:val="clear" w:color="auto" w:fill="F8FAFB"/>
          </w:tcPr>
          <w:p w14:paraId="0F391C32" w14:textId="77777777" w:rsidR="00917585" w:rsidRDefault="000D3EA2">
            <w:r>
              <w:rPr>
                <w:sz w:val="18"/>
              </w:rPr>
              <w:t>Knowledge Base — structured repository of Q&amp;A entries and documents used for RAG-based AI augmentation.</w:t>
            </w:r>
          </w:p>
        </w:tc>
      </w:tr>
      <w:tr w:rsidR="00917585" w14:paraId="4BC6D930" w14:textId="77777777">
        <w:tc>
          <w:tcPr>
            <w:tcW w:w="1984" w:type="dxa"/>
            <w:shd w:val="clear" w:color="auto" w:fill="FFFFFF"/>
          </w:tcPr>
          <w:p w14:paraId="7571A9A6" w14:textId="77777777" w:rsidR="00917585" w:rsidRDefault="000D3EA2">
            <w:r>
              <w:rPr>
                <w:sz w:val="18"/>
              </w:rPr>
              <w:t>LLM</w:t>
            </w:r>
          </w:p>
        </w:tc>
        <w:tc>
          <w:tcPr>
            <w:tcW w:w="8674" w:type="dxa"/>
            <w:shd w:val="clear" w:color="auto" w:fill="FFFFFF"/>
          </w:tcPr>
          <w:p w14:paraId="248635B3" w14:textId="77777777" w:rsidR="00917585" w:rsidRDefault="000D3EA2">
            <w:r>
              <w:rPr>
                <w:sz w:val="18"/>
              </w:rPr>
              <w:t>Large Language Model — the AI model that generates bot responses (default: Claude by Anthropic).</w:t>
            </w:r>
          </w:p>
        </w:tc>
      </w:tr>
      <w:tr w:rsidR="00917585" w14:paraId="2298D8FA" w14:textId="77777777">
        <w:tc>
          <w:tcPr>
            <w:tcW w:w="1984" w:type="dxa"/>
            <w:shd w:val="clear" w:color="auto" w:fill="F8FAFB"/>
          </w:tcPr>
          <w:p w14:paraId="2686D304" w14:textId="77777777" w:rsidR="00917585" w:rsidRDefault="000D3EA2">
            <w:r>
              <w:rPr>
                <w:sz w:val="18"/>
              </w:rPr>
              <w:t>Optimistic Lock</w:t>
            </w:r>
          </w:p>
        </w:tc>
        <w:tc>
          <w:tcPr>
            <w:tcW w:w="8674" w:type="dxa"/>
            <w:shd w:val="clear" w:color="auto" w:fill="F8FAFB"/>
          </w:tcPr>
          <w:p w14:paraId="1D5A0C5C" w14:textId="77777777" w:rsidR="00917585" w:rsidRDefault="000D3EA2">
            <w:r>
              <w:rPr>
                <w:sz w:val="18"/>
              </w:rPr>
              <w:t>30-second database lock on a conversation row to prevent concurrent AI calls from simultaneous webhook retries.</w:t>
            </w:r>
          </w:p>
        </w:tc>
      </w:tr>
      <w:tr w:rsidR="00917585" w14:paraId="7D7B784B" w14:textId="77777777">
        <w:tc>
          <w:tcPr>
            <w:tcW w:w="1984" w:type="dxa"/>
            <w:shd w:val="clear" w:color="auto" w:fill="FFFFFF"/>
          </w:tcPr>
          <w:p w14:paraId="5CC8A119" w14:textId="77777777" w:rsidR="00917585" w:rsidRDefault="000D3EA2">
            <w:r>
              <w:rPr>
                <w:sz w:val="18"/>
              </w:rPr>
              <w:t>Product Slug</w:t>
            </w:r>
          </w:p>
        </w:tc>
        <w:tc>
          <w:tcPr>
            <w:tcW w:w="8674" w:type="dxa"/>
            <w:shd w:val="clear" w:color="auto" w:fill="FFFFFF"/>
          </w:tcPr>
          <w:p w14:paraId="17D9115A" w14:textId="77777777" w:rsidR="00917585" w:rsidRDefault="000D3EA2">
            <w:r>
              <w:rPr>
                <w:sz w:val="18"/>
              </w:rPr>
              <w:t>String identifier for a bot type: support_bot, sales_bot, or lifecycle_bot.</w:t>
            </w:r>
          </w:p>
        </w:tc>
      </w:tr>
      <w:tr w:rsidR="00917585" w14:paraId="2F8DD6DD" w14:textId="77777777">
        <w:tc>
          <w:tcPr>
            <w:tcW w:w="1984" w:type="dxa"/>
            <w:shd w:val="clear" w:color="auto" w:fill="F8FAFB"/>
          </w:tcPr>
          <w:p w14:paraId="04C2C3D8" w14:textId="77777777" w:rsidR="00917585" w:rsidRDefault="000D3EA2">
            <w:r>
              <w:rPr>
                <w:sz w:val="18"/>
              </w:rPr>
              <w:t>RAG</w:t>
            </w:r>
          </w:p>
        </w:tc>
        <w:tc>
          <w:tcPr>
            <w:tcW w:w="8674" w:type="dxa"/>
            <w:shd w:val="clear" w:color="auto" w:fill="F8FAFB"/>
          </w:tcPr>
          <w:p w14:paraId="3EDFECD7" w14:textId="77777777" w:rsidR="00917585" w:rsidRDefault="000D3EA2">
            <w:r>
              <w:rPr>
                <w:sz w:val="18"/>
              </w:rPr>
              <w:t>Retrieval-Augmented Generation — injecting relevant KB results into the AI prompt before generating a response.</w:t>
            </w:r>
          </w:p>
        </w:tc>
      </w:tr>
      <w:tr w:rsidR="00917585" w14:paraId="2BC69975" w14:textId="77777777">
        <w:tc>
          <w:tcPr>
            <w:tcW w:w="1984" w:type="dxa"/>
            <w:shd w:val="clear" w:color="auto" w:fill="FFFFFF"/>
          </w:tcPr>
          <w:p w14:paraId="6F789F32" w14:textId="77777777" w:rsidR="00917585" w:rsidRDefault="000D3EA2">
            <w:r>
              <w:rPr>
                <w:sz w:val="18"/>
              </w:rPr>
              <w:t>RLS</w:t>
            </w:r>
          </w:p>
        </w:tc>
        <w:tc>
          <w:tcPr>
            <w:tcW w:w="8674" w:type="dxa"/>
            <w:shd w:val="clear" w:color="auto" w:fill="FFFFFF"/>
          </w:tcPr>
          <w:p w14:paraId="018022E0" w14:textId="77777777" w:rsidR="00917585" w:rsidRDefault="000D3EA2">
            <w:r>
              <w:rPr>
                <w:sz w:val="18"/>
              </w:rPr>
              <w:t>Row-Level Security — Supabase/PostgreSQL feature enforcing per-tenant data isolation at the query level.</w:t>
            </w:r>
          </w:p>
        </w:tc>
      </w:tr>
      <w:tr w:rsidR="00917585" w14:paraId="17195386" w14:textId="77777777">
        <w:tc>
          <w:tcPr>
            <w:tcW w:w="1984" w:type="dxa"/>
            <w:shd w:val="clear" w:color="auto" w:fill="F8FAFB"/>
          </w:tcPr>
          <w:p w14:paraId="7CF9EC2D" w14:textId="77777777" w:rsidR="00917585" w:rsidRDefault="000D3EA2">
            <w:r>
              <w:rPr>
                <w:sz w:val="18"/>
              </w:rPr>
              <w:t>STT</w:t>
            </w:r>
          </w:p>
        </w:tc>
        <w:tc>
          <w:tcPr>
            <w:tcW w:w="8674" w:type="dxa"/>
            <w:shd w:val="clear" w:color="auto" w:fill="F8FAFB"/>
          </w:tcPr>
          <w:p w14:paraId="1AE67B6A" w14:textId="77777777" w:rsidR="00917585" w:rsidRDefault="000D3EA2">
            <w:r>
              <w:rPr>
                <w:sz w:val="18"/>
              </w:rPr>
              <w:t>Speech-to-Text — converts customer voice audio to text for AI processing during voice calls.</w:t>
            </w:r>
          </w:p>
        </w:tc>
      </w:tr>
      <w:tr w:rsidR="00917585" w14:paraId="33193BDC" w14:textId="77777777">
        <w:tc>
          <w:tcPr>
            <w:tcW w:w="1984" w:type="dxa"/>
            <w:shd w:val="clear" w:color="auto" w:fill="FFFFFF"/>
          </w:tcPr>
          <w:p w14:paraId="41A5F021" w14:textId="77777777" w:rsidR="00917585" w:rsidRDefault="000D3EA2">
            <w:r>
              <w:rPr>
                <w:sz w:val="18"/>
              </w:rPr>
              <w:t>Tenant</w:t>
            </w:r>
          </w:p>
        </w:tc>
        <w:tc>
          <w:tcPr>
            <w:tcW w:w="8674" w:type="dxa"/>
            <w:shd w:val="clear" w:color="auto" w:fill="FFFFFF"/>
          </w:tcPr>
          <w:p w14:paraId="15FA0186" w14:textId="77777777" w:rsidR="00917585" w:rsidRDefault="000D3EA2">
            <w:r>
              <w:rPr>
                <w:sz w:val="18"/>
              </w:rPr>
              <w:t>A client organisation using the platform; has its own team, bots, contacts, conversations, and billing.</w:t>
            </w:r>
          </w:p>
        </w:tc>
      </w:tr>
      <w:tr w:rsidR="00917585" w14:paraId="61FD22D1" w14:textId="77777777">
        <w:tc>
          <w:tcPr>
            <w:tcW w:w="1984" w:type="dxa"/>
            <w:shd w:val="clear" w:color="auto" w:fill="F8FAFB"/>
          </w:tcPr>
          <w:p w14:paraId="6A1A3A04" w14:textId="77777777" w:rsidR="00917585" w:rsidRDefault="000D3EA2">
            <w:r>
              <w:rPr>
                <w:sz w:val="18"/>
              </w:rPr>
              <w:t>TTS</w:t>
            </w:r>
          </w:p>
        </w:tc>
        <w:tc>
          <w:tcPr>
            <w:tcW w:w="8674" w:type="dxa"/>
            <w:shd w:val="clear" w:color="auto" w:fill="F8FAFB"/>
          </w:tcPr>
          <w:p w14:paraId="0B309628" w14:textId="77777777" w:rsidR="00917585" w:rsidRDefault="000D3EA2">
            <w:r>
              <w:rPr>
                <w:sz w:val="18"/>
              </w:rPr>
              <w:t>Text-to-Speech — converts the AI's text response to audio delivered during voice calls.</w:t>
            </w:r>
          </w:p>
        </w:tc>
      </w:tr>
      <w:tr w:rsidR="00917585" w14:paraId="72CF97F3" w14:textId="77777777">
        <w:tc>
          <w:tcPr>
            <w:tcW w:w="1984" w:type="dxa"/>
            <w:shd w:val="clear" w:color="auto" w:fill="FFFFFF"/>
          </w:tcPr>
          <w:p w14:paraId="472DA529" w14:textId="77777777" w:rsidR="00917585" w:rsidRDefault="000D3EA2">
            <w:r>
              <w:rPr>
                <w:sz w:val="18"/>
              </w:rPr>
              <w:t>TwiML</w:t>
            </w:r>
          </w:p>
        </w:tc>
        <w:tc>
          <w:tcPr>
            <w:tcW w:w="8674" w:type="dxa"/>
            <w:shd w:val="clear" w:color="auto" w:fill="FFFFFF"/>
          </w:tcPr>
          <w:p w14:paraId="3D25EBB0" w14:textId="77777777" w:rsidR="00917585" w:rsidRDefault="000D3EA2">
            <w:r>
              <w:rPr>
                <w:sz w:val="18"/>
              </w:rPr>
              <w:t>Twilio Markup Language — XML format for controlling Twilio voice call flows.</w:t>
            </w:r>
          </w:p>
        </w:tc>
      </w:tr>
    </w:tbl>
    <w:p w14:paraId="21053D64" w14:textId="77777777" w:rsidR="00917585" w:rsidRDefault="00917585"/>
    <w:p w14:paraId="6110DF65" w14:textId="77777777" w:rsidR="00917585" w:rsidRDefault="00917585"/>
    <w:p w14:paraId="5F571D20" w14:textId="748D6C65" w:rsidR="00917585" w:rsidRDefault="000D3EA2">
      <w:pPr>
        <w:shd w:val="clear" w:color="auto" w:fill="DBEAFE"/>
        <w:jc w:val="center"/>
      </w:pPr>
      <w:r>
        <w:rPr>
          <w:i/>
          <w:color w:val="475569"/>
          <w:sz w:val="18"/>
        </w:rPr>
        <w:t xml:space="preserve">End of </w:t>
      </w:r>
      <w:proofErr w:type="gramStart"/>
      <w:r>
        <w:rPr>
          <w:i/>
          <w:color w:val="475569"/>
          <w:sz w:val="18"/>
        </w:rPr>
        <w:t>Document  —</w:t>
      </w:r>
      <w:proofErr w:type="gramEnd"/>
      <w:r>
        <w:rPr>
          <w:i/>
          <w:color w:val="475569"/>
          <w:sz w:val="18"/>
        </w:rPr>
        <w:t xml:space="preserve">  WhatsApp AI Agent BRD </w:t>
      </w:r>
      <w:proofErr w:type="gramStart"/>
      <w:r w:rsidR="00720A81">
        <w:rPr>
          <w:i/>
          <w:color w:val="475569"/>
          <w:sz w:val="18"/>
        </w:rPr>
        <w:t>v1.1</w:t>
      </w:r>
      <w:r>
        <w:rPr>
          <w:i/>
          <w:color w:val="475569"/>
          <w:sz w:val="18"/>
        </w:rPr>
        <w:t xml:space="preserve">  —</w:t>
      </w:r>
      <w:proofErr w:type="gramEnd"/>
      <w:r>
        <w:rPr>
          <w:i/>
          <w:color w:val="475569"/>
          <w:sz w:val="18"/>
        </w:rPr>
        <w:t xml:space="preserve">  July 2026</w:t>
      </w:r>
    </w:p>
    <w:sectPr w:rsidR="00917585" w:rsidSect="003D14DA">
      <w:headerReference w:type="even" r:id="rId8"/>
      <w:headerReference w:type="default" r:id="rId9"/>
      <w:footerReference w:type="even" r:id="rId10"/>
      <w:footerReference w:type="default" r:id="rId11"/>
      <w:headerReference w:type="first" r:id="rId12"/>
      <w:footerReference w:type="first" r:id="rId13"/>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2D0BA" w14:textId="77777777" w:rsidR="000D3EA2" w:rsidRDefault="000D3EA2" w:rsidP="003D14DA">
      <w:pPr>
        <w:spacing w:after="0" w:line="240" w:lineRule="auto"/>
      </w:pPr>
      <w:r>
        <w:separator/>
      </w:r>
    </w:p>
  </w:endnote>
  <w:endnote w:type="continuationSeparator" w:id="0">
    <w:p w14:paraId="0149A5F6" w14:textId="77777777" w:rsidR="000D3EA2" w:rsidRDefault="000D3EA2" w:rsidP="003D1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AC07" w14:textId="77777777" w:rsidR="003D14DA" w:rsidRDefault="003D14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02A6" w14:textId="2DFFA888" w:rsidR="003D14DA" w:rsidRPr="003D14DA" w:rsidRDefault="00720A81">
    <w:pPr>
      <w:pStyle w:val="Footer"/>
      <w:rPr>
        <w:rFonts w:cs="Calibri"/>
        <w:color w:val="475569"/>
        <w:sz w:val="16"/>
      </w:rPr>
    </w:pPr>
    <w:proofErr w:type="gramStart"/>
    <w:r>
      <w:rPr>
        <w:rFonts w:cs="Calibri"/>
        <w:color w:val="475569"/>
        <w:sz w:val="16"/>
      </w:rPr>
      <w:t>v1.1</w:t>
    </w:r>
    <w:r w:rsidR="003D14DA" w:rsidRPr="003D14DA">
      <w:rPr>
        <w:rFonts w:cs="Calibri"/>
        <w:color w:val="475569"/>
        <w:sz w:val="16"/>
      </w:rPr>
      <w:t xml:space="preserve">  |</w:t>
    </w:r>
    <w:proofErr w:type="gramEnd"/>
    <w:r w:rsidR="003D14DA" w:rsidRPr="003D14DA">
      <w:rPr>
        <w:rFonts w:cs="Calibri"/>
        <w:color w:val="475569"/>
        <w:sz w:val="16"/>
      </w:rPr>
      <w:t xml:space="preserve">  July </w:t>
    </w:r>
    <w:r w:rsidR="003D14DA">
      <w:rPr>
        <w:rFonts w:cs="Calibri"/>
        <w:color w:val="475569"/>
        <w:sz w:val="16"/>
      </w:rPr>
      <w:t>2026</w:t>
    </w:r>
    <w:r w:rsidR="003D14DA">
      <w:rPr>
        <w:rFonts w:cs="Calibri"/>
        <w:color w:val="475569"/>
        <w:sz w:val="16"/>
      </w:rPr>
      <w:tab/>
    </w:r>
    <w:r w:rsidR="003D14DA">
      <w:rPr>
        <w:rFonts w:cs="Calibri"/>
        <w:color w:val="475569"/>
        <w:sz w:val="16"/>
      </w:rPr>
      <w:tab/>
      <w:t>Page</w:t>
    </w:r>
    <w:r w:rsidR="003D14DA" w:rsidRPr="003D14DA">
      <w:rPr>
        <w:rFonts w:cs="Calibri"/>
        <w:color w:val="475569"/>
        <w:sz w:val="16"/>
      </w:rPr>
      <w:t xml:space="preserve"> </w:t>
    </w:r>
    <w:r w:rsidR="003D14DA">
      <w:rPr>
        <w:color w:val="475569"/>
        <w:sz w:val="16"/>
      </w:rPr>
      <w:fldChar w:fldCharType="begin"/>
    </w:r>
    <w:r w:rsidR="003D14DA">
      <w:instrText xml:space="preserve"> PAGE </w:instrText>
    </w:r>
    <w:r w:rsidR="003D14DA">
      <w:rPr>
        <w:color w:val="475569"/>
        <w:sz w:val="16"/>
      </w:rPr>
      <w:fldChar w:fldCharType="separate"/>
    </w:r>
    <w:r w:rsidR="003D14DA">
      <w:rPr>
        <w:noProof/>
      </w:rPr>
      <w:t>1</w:t>
    </w:r>
    <w:r w:rsidR="003D14D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6C66" w14:textId="77777777" w:rsidR="003D14DA" w:rsidRDefault="003D1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2D7B5" w14:textId="77777777" w:rsidR="000D3EA2" w:rsidRDefault="000D3EA2" w:rsidP="003D14DA">
      <w:pPr>
        <w:spacing w:after="0" w:line="240" w:lineRule="auto"/>
      </w:pPr>
      <w:r>
        <w:separator/>
      </w:r>
    </w:p>
  </w:footnote>
  <w:footnote w:type="continuationSeparator" w:id="0">
    <w:p w14:paraId="4B17E845" w14:textId="77777777" w:rsidR="000D3EA2" w:rsidRDefault="000D3EA2" w:rsidP="003D1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3A42" w14:textId="77777777" w:rsidR="003D14DA" w:rsidRDefault="003D14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07E8" w14:textId="14610963" w:rsidR="003D14DA" w:rsidRPr="003D14DA" w:rsidRDefault="003D14DA" w:rsidP="003D14DA">
    <w:pPr>
      <w:pStyle w:val="Header"/>
      <w:rPr>
        <w:rFonts w:cs="Calibri"/>
        <w:color w:val="475569"/>
        <w:sz w:val="16"/>
      </w:rPr>
    </w:pPr>
    <w:r w:rsidRPr="003D14DA">
      <w:rPr>
        <w:rFonts w:cs="Calibri"/>
        <w:color w:val="475569"/>
        <w:sz w:val="16"/>
      </w:rPr>
      <w:t xml:space="preserve">WhatsApp AI </w:t>
    </w:r>
    <w:proofErr w:type="gramStart"/>
    <w:r w:rsidRPr="003D14DA">
      <w:rPr>
        <w:rFonts w:cs="Calibri"/>
        <w:color w:val="475569"/>
        <w:sz w:val="16"/>
      </w:rPr>
      <w:t>Agent  —</w:t>
    </w:r>
    <w:proofErr w:type="gramEnd"/>
    <w:r w:rsidRPr="003D14DA">
      <w:rPr>
        <w:rFonts w:cs="Calibri"/>
        <w:color w:val="475569"/>
        <w:sz w:val="16"/>
      </w:rPr>
      <w:t xml:space="preserve">  Business Requirements </w:t>
    </w:r>
    <w:r>
      <w:rPr>
        <w:rFonts w:cs="Calibri"/>
        <w:color w:val="475569"/>
        <w:sz w:val="16"/>
      </w:rPr>
      <w:t>Document</w:t>
    </w:r>
    <w:r>
      <w:rPr>
        <w:rFonts w:cs="Calibri"/>
        <w:color w:val="475569"/>
        <w:sz w:val="16"/>
      </w:rPr>
      <w:tab/>
    </w:r>
    <w:r>
      <w:rPr>
        <w:rFonts w:cs="Calibri"/>
        <w:color w:val="475569"/>
        <w:sz w:val="16"/>
      </w:rPr>
      <w:tab/>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144F" w14:textId="77777777" w:rsidR="003D14DA" w:rsidRDefault="003D14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57085">
    <w:abstractNumId w:val="8"/>
  </w:num>
  <w:num w:numId="2" w16cid:durableId="946817196">
    <w:abstractNumId w:val="6"/>
  </w:num>
  <w:num w:numId="3" w16cid:durableId="1424884858">
    <w:abstractNumId w:val="5"/>
  </w:num>
  <w:num w:numId="4" w16cid:durableId="1000621336">
    <w:abstractNumId w:val="4"/>
  </w:num>
  <w:num w:numId="5" w16cid:durableId="200869458">
    <w:abstractNumId w:val="7"/>
  </w:num>
  <w:num w:numId="6" w16cid:durableId="1181747205">
    <w:abstractNumId w:val="3"/>
  </w:num>
  <w:num w:numId="7" w16cid:durableId="1753889671">
    <w:abstractNumId w:val="2"/>
  </w:num>
  <w:num w:numId="8" w16cid:durableId="1107772747">
    <w:abstractNumId w:val="1"/>
  </w:num>
  <w:num w:numId="9" w16cid:durableId="314726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C6F"/>
    <w:rsid w:val="000D3EA2"/>
    <w:rsid w:val="0015074B"/>
    <w:rsid w:val="001D0AEB"/>
    <w:rsid w:val="0029639D"/>
    <w:rsid w:val="00326F90"/>
    <w:rsid w:val="003D14DA"/>
    <w:rsid w:val="00483640"/>
    <w:rsid w:val="00720A81"/>
    <w:rsid w:val="00870E3D"/>
    <w:rsid w:val="008D74C5"/>
    <w:rsid w:val="00917585"/>
    <w:rsid w:val="00920352"/>
    <w:rsid w:val="00AA1D8D"/>
    <w:rsid w:val="00B47730"/>
    <w:rsid w:val="00CB0664"/>
    <w:rsid w:val="00F3666E"/>
    <w:rsid w:val="00F64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6F37C"/>
  <w14:defaultImageDpi w14:val="300"/>
  <w15:docId w15:val="{EF0A2BF1-E6AB-4466-A973-A4359ABCF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cs="Calibr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cs="Calibri"/>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Calibr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0F172A"/>
      <w:sz w:val="32"/>
      <w:szCs w:val="28"/>
    </w:rPr>
  </w:style>
  <w:style w:type="character" w:customStyle="1" w:styleId="Heading2Char">
    <w:name w:val="Heading 2 Char"/>
    <w:basedOn w:val="DefaultParagraphFont"/>
    <w:link w:val="Heading2"/>
    <w:uiPriority w:val="9"/>
    <w:rsid w:val="00FC693F"/>
    <w:rPr>
      <w:rFonts w:ascii="Calibri" w:eastAsiaTheme="majorEastAsia" w:hAnsi="Calibri" w:cs="Calibri"/>
      <w:b/>
      <w:bCs/>
      <w:color w:val="2563EB"/>
      <w:sz w:val="24"/>
      <w:szCs w:val="26"/>
    </w:rPr>
  </w:style>
  <w:style w:type="character" w:customStyle="1" w:styleId="Heading3Char">
    <w:name w:val="Heading 3 Char"/>
    <w:basedOn w:val="DefaultParagraphFont"/>
    <w:link w:val="Heading3"/>
    <w:uiPriority w:val="9"/>
    <w:rsid w:val="00FC693F"/>
    <w:rPr>
      <w:rFonts w:ascii="Calibri" w:eastAsiaTheme="majorEastAsia" w:hAnsi="Calibri" w:cs="Calibri"/>
      <w:b/>
      <w:bCs/>
      <w:color w:val="0F172A"/>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0AEB"/>
    <w:pPr>
      <w:spacing w:after="40"/>
    </w:pPr>
  </w:style>
  <w:style w:type="paragraph" w:styleId="TOC2">
    <w:name w:val="toc 2"/>
    <w:basedOn w:val="Normal"/>
    <w:next w:val="Normal"/>
    <w:autoRedefine/>
    <w:uiPriority w:val="39"/>
    <w:unhideWhenUsed/>
    <w:rsid w:val="001D0AEB"/>
    <w:pPr>
      <w:spacing w:after="40"/>
      <w:ind w:left="320"/>
    </w:pPr>
  </w:style>
  <w:style w:type="character" w:styleId="Hyperlink">
    <w:name w:val="Hyperlink"/>
    <w:basedOn w:val="DefaultParagraphFont"/>
    <w:uiPriority w:val="99"/>
    <w:unhideWhenUsed/>
    <w:rsid w:val="001D0A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6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0D75CA-C425-4B7B-9567-DBF6D70483B7}">
  <we:reference id="wa200010725" version="1.0.0.1" store="en-US" storeType="OMEX"/>
  <we:alternateReferences>
    <we:reference id="wa200010725" version="1.0.0.1" store="wa200010725" storeType="OMEX"/>
  </we:alternateReferences>
  <we:properties>
    <we:property name="claude.fileId" value="&quot;76354aab-a0af-486e-8ca2-0e69dca6023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1733</TotalTime>
  <Pages>25</Pages>
  <Words>6601</Words>
  <Characters>43040</Characters>
  <Application>Microsoft Office Word</Application>
  <DocSecurity>0</DocSecurity>
  <Lines>978</Lines>
  <Paragraphs>902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Haneel Teja Nalluru</cp:lastModifiedBy>
  <cp:revision>2</cp:revision>
  <cp:lastPrinted>2026-07-29T09:35:00Z</cp:lastPrinted>
  <dcterms:created xsi:type="dcterms:W3CDTF">2013-12-23T23:15:00Z</dcterms:created>
  <dcterms:modified xsi:type="dcterms:W3CDTF">2026-07-29T10:30:00Z</dcterms:modified>
  <cp:category/>
</cp:coreProperties>
</file>