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0595" w14:textId="56DCB8EA" w:rsidR="00B803F2" w:rsidRPr="00B803F2" w:rsidRDefault="00E244B4" w:rsidP="00D3006B">
      <w:pPr>
        <w:jc w:val="center"/>
        <w:rPr>
          <w:rFonts w:ascii="Arial" w:hAnsi="Arial" w:cs="Arial"/>
          <w:b/>
          <w:bCs/>
          <w:color w:val="222222"/>
          <w:sz w:val="28"/>
          <w:szCs w:val="28"/>
          <w:u w:val="single"/>
          <w:shd w:val="clear" w:color="auto" w:fill="FFFFFF"/>
        </w:rPr>
      </w:pPr>
      <w:r w:rsidRPr="00B803F2">
        <w:rPr>
          <w:rFonts w:ascii="Arial" w:hAnsi="Arial" w:cs="Arial"/>
          <w:b/>
          <w:bCs/>
          <w:color w:val="222222"/>
          <w:sz w:val="28"/>
          <w:szCs w:val="28"/>
          <w:u w:val="single"/>
          <w:shd w:val="clear" w:color="auto" w:fill="FFFFFF"/>
        </w:rPr>
        <w:t xml:space="preserve">Structural Equation Modeling </w:t>
      </w:r>
    </w:p>
    <w:p w14:paraId="3ABDAE52" w14:textId="77777777" w:rsidR="00903418" w:rsidRPr="001C22A5" w:rsidRDefault="00E244B4" w:rsidP="00903418">
      <w:pPr>
        <w:rPr>
          <w:rFonts w:asciiTheme="majorBidi" w:hAnsiTheme="majorBidi" w:cstheme="majorBidi"/>
          <w:color w:val="222222"/>
          <w:sz w:val="24"/>
          <w:szCs w:val="24"/>
          <w:u w:val="single"/>
          <w:shd w:val="clear" w:color="auto" w:fill="FFFFFF"/>
        </w:rPr>
      </w:pPr>
      <w:r w:rsidRPr="001C22A5">
        <w:rPr>
          <w:rFonts w:asciiTheme="majorBidi" w:hAnsiTheme="majorBidi" w:cstheme="majorBidi"/>
          <w:color w:val="222222"/>
          <w:sz w:val="24"/>
          <w:szCs w:val="24"/>
          <w:u w:val="single"/>
          <w:shd w:val="clear" w:color="auto" w:fill="FFFFFF"/>
        </w:rPr>
        <w:t>Introduction</w:t>
      </w:r>
    </w:p>
    <w:p w14:paraId="4224FBE5" w14:textId="704CC225" w:rsidR="001C22A5" w:rsidRDefault="00E244B4" w:rsidP="00903418">
      <w:pPr>
        <w:rPr>
          <w:rFonts w:asciiTheme="majorBidi" w:hAnsiTheme="majorBidi" w:cstheme="majorBidi"/>
          <w:color w:val="222222"/>
          <w:sz w:val="24"/>
          <w:szCs w:val="24"/>
          <w:shd w:val="clear" w:color="auto" w:fill="FFFFFF"/>
        </w:rPr>
      </w:pPr>
      <w:r w:rsidRPr="00903418">
        <w:rPr>
          <w:rFonts w:asciiTheme="majorBidi" w:hAnsiTheme="majorBidi" w:cstheme="majorBidi"/>
          <w:color w:val="222222"/>
          <w:sz w:val="24"/>
          <w:szCs w:val="24"/>
          <w:shd w:val="clear" w:color="auto" w:fill="FFFFFF"/>
        </w:rPr>
        <w:t xml:space="preserve"> Structural Equation Modeling (SEM) is a </w:t>
      </w:r>
      <w:r w:rsidR="00BF15AA" w:rsidRPr="00903418">
        <w:rPr>
          <w:rFonts w:asciiTheme="majorBidi" w:hAnsiTheme="majorBidi" w:cstheme="majorBidi"/>
          <w:color w:val="222222"/>
          <w:sz w:val="24"/>
          <w:szCs w:val="24"/>
          <w:shd w:val="clear" w:color="auto" w:fill="FFFFFF"/>
        </w:rPr>
        <w:t>cool</w:t>
      </w:r>
      <w:r w:rsidRPr="00903418">
        <w:rPr>
          <w:rFonts w:asciiTheme="majorBidi" w:hAnsiTheme="majorBidi" w:cstheme="majorBidi"/>
          <w:color w:val="222222"/>
          <w:sz w:val="24"/>
          <w:szCs w:val="24"/>
          <w:shd w:val="clear" w:color="auto" w:fill="FFFFFF"/>
        </w:rPr>
        <w:t xml:space="preserve"> statistical technique that researchers use to understand complex relationships between variables. It's used in social sciences, psychology, and other fields to analyze data and figure out how different things are connected. In this report, we'll dive into the basics of SEM and learn how to do a statistical analysis using this method. We'll also explore how to interpret the coefficients we get from our analysis.</w:t>
      </w:r>
    </w:p>
    <w:p w14:paraId="7E6EC51E" w14:textId="7A8CFC64" w:rsidR="001C22A5" w:rsidRPr="001C22A5" w:rsidRDefault="00E244B4" w:rsidP="00903418">
      <w:pPr>
        <w:rPr>
          <w:rFonts w:asciiTheme="majorBidi" w:hAnsiTheme="majorBidi" w:cstheme="majorBidi"/>
          <w:color w:val="222222"/>
          <w:sz w:val="24"/>
          <w:szCs w:val="24"/>
          <w:u w:val="single"/>
          <w:shd w:val="clear" w:color="auto" w:fill="FFFFFF"/>
        </w:rPr>
      </w:pPr>
      <w:r w:rsidRPr="001C22A5">
        <w:rPr>
          <w:rFonts w:asciiTheme="majorBidi" w:hAnsiTheme="majorBidi" w:cstheme="majorBidi"/>
          <w:color w:val="222222"/>
          <w:sz w:val="24"/>
          <w:szCs w:val="24"/>
          <w:u w:val="single"/>
          <w:shd w:val="clear" w:color="auto" w:fill="FFFFFF"/>
        </w:rPr>
        <w:t xml:space="preserve">Understanding Structural Equation Modeling </w:t>
      </w:r>
    </w:p>
    <w:p w14:paraId="46482ED7" w14:textId="77777777" w:rsidR="008D0E41" w:rsidRDefault="008D0E41"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w:t>
      </w:r>
      <w:r w:rsidR="00E244B4" w:rsidRPr="00903418">
        <w:rPr>
          <w:rFonts w:asciiTheme="majorBidi" w:hAnsiTheme="majorBidi" w:cstheme="majorBidi"/>
          <w:color w:val="222222"/>
          <w:sz w:val="24"/>
          <w:szCs w:val="24"/>
          <w:shd w:val="clear" w:color="auto" w:fill="FFFFFF"/>
        </w:rPr>
        <w:t xml:space="preserve"> Latent Variables: In SEM, we can study things that are not directly measured, which we call latent variables. These are like hidden concepts that we want to explore. We figure out these latent variables by looking at the relationships between observed variables. </w:t>
      </w:r>
    </w:p>
    <w:p w14:paraId="0B98D627" w14:textId="77777777" w:rsidR="008D0E41" w:rsidRDefault="008D0E41"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w:t>
      </w:r>
      <w:r w:rsidR="00E244B4" w:rsidRPr="00903418">
        <w:rPr>
          <w:rFonts w:asciiTheme="majorBidi" w:hAnsiTheme="majorBidi" w:cstheme="majorBidi"/>
          <w:color w:val="222222"/>
          <w:sz w:val="24"/>
          <w:szCs w:val="24"/>
          <w:shd w:val="clear" w:color="auto" w:fill="FFFFFF"/>
        </w:rPr>
        <w:t xml:space="preserve"> Measurement Model: The measurement model helps us understand how well our observed variables relate to the latent variables. We use factor loadings to measure this relationship. A high factor loading means that the observed variable is strongly related to the latent variable. </w:t>
      </w:r>
    </w:p>
    <w:p w14:paraId="0B4F612A" w14:textId="77777777" w:rsidR="00594738" w:rsidRDefault="008D0E41"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w:t>
      </w:r>
      <w:r w:rsidR="00E244B4" w:rsidRPr="00903418">
        <w:rPr>
          <w:rFonts w:asciiTheme="majorBidi" w:hAnsiTheme="majorBidi" w:cstheme="majorBidi"/>
          <w:color w:val="222222"/>
          <w:sz w:val="24"/>
          <w:szCs w:val="24"/>
          <w:shd w:val="clear" w:color="auto" w:fill="FFFFFF"/>
        </w:rPr>
        <w:t xml:space="preserve"> Structural Model: The structural model helps us see how the latent variables are connected to each other. We use path coefficients to understand the strength and direction of these relationships. </w:t>
      </w:r>
    </w:p>
    <w:p w14:paraId="2A9D31A4" w14:textId="3AF6001B" w:rsidR="00594738" w:rsidRPr="00156B68" w:rsidRDefault="00E244B4" w:rsidP="00903418">
      <w:pPr>
        <w:rPr>
          <w:rFonts w:asciiTheme="majorBidi" w:hAnsiTheme="majorBidi" w:cstheme="majorBidi"/>
          <w:color w:val="222222"/>
          <w:sz w:val="24"/>
          <w:szCs w:val="24"/>
          <w:u w:val="single"/>
          <w:shd w:val="clear" w:color="auto" w:fill="FFFFFF"/>
        </w:rPr>
      </w:pPr>
      <w:r w:rsidRPr="00156B68">
        <w:rPr>
          <w:rFonts w:asciiTheme="majorBidi" w:hAnsiTheme="majorBidi" w:cstheme="majorBidi"/>
          <w:color w:val="222222"/>
          <w:sz w:val="24"/>
          <w:szCs w:val="24"/>
          <w:u w:val="single"/>
          <w:shd w:val="clear" w:color="auto" w:fill="FFFFFF"/>
        </w:rPr>
        <w:t xml:space="preserve">Steps in Conducting Statistical Analysis using </w:t>
      </w:r>
      <w:r w:rsidR="00BF15AA" w:rsidRPr="00156B68">
        <w:rPr>
          <w:rFonts w:asciiTheme="majorBidi" w:hAnsiTheme="majorBidi" w:cstheme="majorBidi"/>
          <w:color w:val="222222"/>
          <w:sz w:val="24"/>
          <w:szCs w:val="24"/>
          <w:u w:val="single"/>
          <w:shd w:val="clear" w:color="auto" w:fill="FFFFFF"/>
        </w:rPr>
        <w:t>SEM.</w:t>
      </w:r>
      <w:r w:rsidRPr="00156B68">
        <w:rPr>
          <w:rFonts w:asciiTheme="majorBidi" w:hAnsiTheme="majorBidi" w:cstheme="majorBidi"/>
          <w:color w:val="222222"/>
          <w:sz w:val="24"/>
          <w:szCs w:val="24"/>
          <w:u w:val="single"/>
          <w:shd w:val="clear" w:color="auto" w:fill="FFFFFF"/>
        </w:rPr>
        <w:t xml:space="preserve"> </w:t>
      </w:r>
    </w:p>
    <w:p w14:paraId="2327D0C8" w14:textId="75D5F83B"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w:t>
      </w:r>
      <w:r w:rsidR="00E244B4" w:rsidRPr="00903418">
        <w:rPr>
          <w:rFonts w:asciiTheme="majorBidi" w:hAnsiTheme="majorBidi" w:cstheme="majorBidi"/>
          <w:color w:val="222222"/>
          <w:sz w:val="24"/>
          <w:szCs w:val="24"/>
          <w:shd w:val="clear" w:color="auto" w:fill="FFFFFF"/>
        </w:rPr>
        <w:t xml:space="preserve">Define the Research Question: First, we need to know what we want to </w:t>
      </w:r>
      <w:r w:rsidR="00BF15AA" w:rsidRPr="00903418">
        <w:rPr>
          <w:rFonts w:asciiTheme="majorBidi" w:hAnsiTheme="majorBidi" w:cstheme="majorBidi"/>
          <w:color w:val="222222"/>
          <w:sz w:val="24"/>
          <w:szCs w:val="24"/>
          <w:shd w:val="clear" w:color="auto" w:fill="FFFFFF"/>
        </w:rPr>
        <w:t>study,</w:t>
      </w:r>
      <w:r w:rsidR="00E244B4" w:rsidRPr="00903418">
        <w:rPr>
          <w:rFonts w:asciiTheme="majorBidi" w:hAnsiTheme="majorBidi" w:cstheme="majorBidi"/>
          <w:color w:val="222222"/>
          <w:sz w:val="24"/>
          <w:szCs w:val="24"/>
          <w:shd w:val="clear" w:color="auto" w:fill="FFFFFF"/>
        </w:rPr>
        <w:t xml:space="preserve"> and which variables are important. We should decide on the latent and observed variables we want to include in our analysis.</w:t>
      </w:r>
    </w:p>
    <w:p w14:paraId="6C4C931B"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2)</w:t>
      </w:r>
      <w:r w:rsidR="00E244B4" w:rsidRPr="00903418">
        <w:rPr>
          <w:rFonts w:asciiTheme="majorBidi" w:hAnsiTheme="majorBidi" w:cstheme="majorBidi"/>
          <w:color w:val="222222"/>
          <w:sz w:val="24"/>
          <w:szCs w:val="24"/>
          <w:shd w:val="clear" w:color="auto" w:fill="FFFFFF"/>
        </w:rPr>
        <w:t xml:space="preserve">. Data Collection: We collect data using surveys, questionnaires, or other methods. It's important to have enough data so that our analysis is reliable. </w:t>
      </w:r>
    </w:p>
    <w:p w14:paraId="743EDD8D" w14:textId="77777777" w:rsidR="00156B68" w:rsidRDefault="00E244B4" w:rsidP="00903418">
      <w:pPr>
        <w:rPr>
          <w:rFonts w:asciiTheme="majorBidi" w:hAnsiTheme="majorBidi" w:cstheme="majorBidi"/>
          <w:color w:val="222222"/>
          <w:sz w:val="24"/>
          <w:szCs w:val="24"/>
          <w:shd w:val="clear" w:color="auto" w:fill="FFFFFF"/>
        </w:rPr>
      </w:pPr>
      <w:r w:rsidRPr="00903418">
        <w:rPr>
          <w:rFonts w:asciiTheme="majorBidi" w:hAnsiTheme="majorBidi" w:cstheme="majorBidi"/>
          <w:color w:val="222222"/>
          <w:sz w:val="24"/>
          <w:szCs w:val="24"/>
          <w:shd w:val="clear" w:color="auto" w:fill="FFFFFF"/>
        </w:rPr>
        <w:t>3</w:t>
      </w:r>
      <w:r w:rsidR="00156B68">
        <w:rPr>
          <w:rFonts w:asciiTheme="majorBidi" w:hAnsiTheme="majorBidi" w:cstheme="majorBidi"/>
          <w:color w:val="222222"/>
          <w:sz w:val="24"/>
          <w:szCs w:val="24"/>
          <w:shd w:val="clear" w:color="auto" w:fill="FFFFFF"/>
        </w:rPr>
        <w:t>)</w:t>
      </w:r>
      <w:r w:rsidRPr="00903418">
        <w:rPr>
          <w:rFonts w:asciiTheme="majorBidi" w:hAnsiTheme="majorBidi" w:cstheme="majorBidi"/>
          <w:color w:val="222222"/>
          <w:sz w:val="24"/>
          <w:szCs w:val="24"/>
          <w:shd w:val="clear" w:color="auto" w:fill="FFFFFF"/>
        </w:rPr>
        <w:t xml:space="preserve"> Variable Selection and Measurement: We choose the observed variables that represent our latent variables. We can use existing scales or create our own. It's important to make sure our data is good quality and properly coded.</w:t>
      </w:r>
    </w:p>
    <w:p w14:paraId="6E3D5A0D"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4)</w:t>
      </w:r>
      <w:r w:rsidR="00E244B4" w:rsidRPr="00903418">
        <w:rPr>
          <w:rFonts w:asciiTheme="majorBidi" w:hAnsiTheme="majorBidi" w:cstheme="majorBidi"/>
          <w:color w:val="222222"/>
          <w:sz w:val="24"/>
          <w:szCs w:val="24"/>
          <w:shd w:val="clear" w:color="auto" w:fill="FFFFFF"/>
        </w:rPr>
        <w:t xml:space="preserve"> Model Specification: Now we build our model by connecting our observed variables to their latent variables with factor loadings. We also hypothesize how the latent variables relate to each other using path coefficients. </w:t>
      </w:r>
    </w:p>
    <w:p w14:paraId="001705A9"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5)</w:t>
      </w:r>
      <w:r w:rsidR="00E244B4" w:rsidRPr="00903418">
        <w:rPr>
          <w:rFonts w:asciiTheme="majorBidi" w:hAnsiTheme="majorBidi" w:cstheme="majorBidi"/>
          <w:color w:val="222222"/>
          <w:sz w:val="24"/>
          <w:szCs w:val="24"/>
          <w:shd w:val="clear" w:color="auto" w:fill="FFFFFF"/>
        </w:rPr>
        <w:t xml:space="preserve"> Estimation Method: We choose a method to estimate our model, like Maximum Likelihood. This helps us figure out the values of our factor loadings and path coefficients. </w:t>
      </w:r>
    </w:p>
    <w:p w14:paraId="32CEAC04"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6)</w:t>
      </w:r>
      <w:r w:rsidR="00E244B4" w:rsidRPr="00903418">
        <w:rPr>
          <w:rFonts w:asciiTheme="majorBidi" w:hAnsiTheme="majorBidi" w:cstheme="majorBidi"/>
          <w:color w:val="222222"/>
          <w:sz w:val="24"/>
          <w:szCs w:val="24"/>
          <w:shd w:val="clear" w:color="auto" w:fill="FFFFFF"/>
        </w:rPr>
        <w:t xml:space="preserve"> Model Estimation: We use special software like AMOS, </w:t>
      </w:r>
      <w:proofErr w:type="spellStart"/>
      <w:r w:rsidR="00E244B4" w:rsidRPr="00903418">
        <w:rPr>
          <w:rFonts w:asciiTheme="majorBidi" w:hAnsiTheme="majorBidi" w:cstheme="majorBidi"/>
          <w:color w:val="222222"/>
          <w:sz w:val="24"/>
          <w:szCs w:val="24"/>
          <w:shd w:val="clear" w:color="auto" w:fill="FFFFFF"/>
        </w:rPr>
        <w:t>lavaan</w:t>
      </w:r>
      <w:proofErr w:type="spellEnd"/>
      <w:r w:rsidR="00E244B4" w:rsidRPr="00903418">
        <w:rPr>
          <w:rFonts w:asciiTheme="majorBidi" w:hAnsiTheme="majorBidi" w:cstheme="majorBidi"/>
          <w:color w:val="222222"/>
          <w:sz w:val="24"/>
          <w:szCs w:val="24"/>
          <w:shd w:val="clear" w:color="auto" w:fill="FFFFFF"/>
        </w:rPr>
        <w:t xml:space="preserve">, or </w:t>
      </w:r>
      <w:proofErr w:type="spellStart"/>
      <w:r w:rsidR="00E244B4" w:rsidRPr="00903418">
        <w:rPr>
          <w:rFonts w:asciiTheme="majorBidi" w:hAnsiTheme="majorBidi" w:cstheme="majorBidi"/>
          <w:color w:val="222222"/>
          <w:sz w:val="24"/>
          <w:szCs w:val="24"/>
          <w:shd w:val="clear" w:color="auto" w:fill="FFFFFF"/>
        </w:rPr>
        <w:t>Mplus</w:t>
      </w:r>
      <w:proofErr w:type="spellEnd"/>
      <w:r w:rsidR="00E244B4" w:rsidRPr="00903418">
        <w:rPr>
          <w:rFonts w:asciiTheme="majorBidi" w:hAnsiTheme="majorBidi" w:cstheme="majorBidi"/>
          <w:color w:val="222222"/>
          <w:sz w:val="24"/>
          <w:szCs w:val="24"/>
          <w:shd w:val="clear" w:color="auto" w:fill="FFFFFF"/>
        </w:rPr>
        <w:t xml:space="preserve"> to estimate our model. The software gives us estimates of the factor loadings, path coefficients, and other important information.</w:t>
      </w:r>
    </w:p>
    <w:p w14:paraId="06723CE2"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lastRenderedPageBreak/>
        <w:t>7)</w:t>
      </w:r>
      <w:r w:rsidR="00E244B4" w:rsidRPr="00903418">
        <w:rPr>
          <w:rFonts w:asciiTheme="majorBidi" w:hAnsiTheme="majorBidi" w:cstheme="majorBidi"/>
          <w:color w:val="222222"/>
          <w:sz w:val="24"/>
          <w:szCs w:val="24"/>
          <w:shd w:val="clear" w:color="auto" w:fill="FFFFFF"/>
        </w:rPr>
        <w:t xml:space="preserve">. Model Evaluation: We check how well our model fits the data using fit indices like the chi-square test, CFI, TLI, and RMSEA. This tells us if our model is a good representation of the data. </w:t>
      </w:r>
    </w:p>
    <w:p w14:paraId="6526BFFB" w14:textId="62CDA650"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8)</w:t>
      </w:r>
      <w:r w:rsidR="00E244B4" w:rsidRPr="00903418">
        <w:rPr>
          <w:rFonts w:asciiTheme="majorBidi" w:hAnsiTheme="majorBidi" w:cstheme="majorBidi"/>
          <w:color w:val="222222"/>
          <w:sz w:val="24"/>
          <w:szCs w:val="24"/>
          <w:shd w:val="clear" w:color="auto" w:fill="FFFFFF"/>
        </w:rPr>
        <w:t>. Coefficient Interpretation: Now comes the fun part! We interpret the coefficient estimates we got from our model. We look at the factor loadings to see how well our observed variables represent the latent variables. For the path coefficients, we see if they're positive or negative and how strong they are. We also check if they're statistically significant, meaning they're different from zero.</w:t>
      </w:r>
    </w:p>
    <w:p w14:paraId="2A891B09"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9)</w:t>
      </w:r>
      <w:r w:rsidR="00E244B4" w:rsidRPr="00903418">
        <w:rPr>
          <w:rFonts w:asciiTheme="majorBidi" w:hAnsiTheme="majorBidi" w:cstheme="majorBidi"/>
          <w:color w:val="222222"/>
          <w:sz w:val="24"/>
          <w:szCs w:val="24"/>
          <w:shd w:val="clear" w:color="auto" w:fill="FFFFFF"/>
        </w:rPr>
        <w:t xml:space="preserve"> Significance Testing: We use p-values or confidence intervals to see if our coefficients are statistically significant. If they are, it means the relationships we found are likely real and not just due to chance. </w:t>
      </w:r>
    </w:p>
    <w:p w14:paraId="22CC6D4E"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10)</w:t>
      </w:r>
      <w:r w:rsidR="00E244B4" w:rsidRPr="00903418">
        <w:rPr>
          <w:rFonts w:asciiTheme="majorBidi" w:hAnsiTheme="majorBidi" w:cstheme="majorBidi"/>
          <w:color w:val="222222"/>
          <w:sz w:val="24"/>
          <w:szCs w:val="24"/>
          <w:shd w:val="clear" w:color="auto" w:fill="FFFFFF"/>
        </w:rPr>
        <w:t xml:space="preserve">. Effect Size and Practical Significance: We also look at the effect size of our coefficients to see how big the relationships are. This helps us understand the practical importance of our findings. </w:t>
      </w:r>
    </w:p>
    <w:p w14:paraId="70BE3020"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11)</w:t>
      </w:r>
      <w:r w:rsidR="00E244B4" w:rsidRPr="00903418">
        <w:rPr>
          <w:rFonts w:asciiTheme="majorBidi" w:hAnsiTheme="majorBidi" w:cstheme="majorBidi"/>
          <w:color w:val="222222"/>
          <w:sz w:val="24"/>
          <w:szCs w:val="24"/>
          <w:shd w:val="clear" w:color="auto" w:fill="FFFFFF"/>
        </w:rPr>
        <w:t xml:space="preserve">. Mediation and Moderation: Sometimes we want to see if one variable mediates the relationship between two other variables or if the relationship changes depending on another variable. We can explore these effects in our model. </w:t>
      </w:r>
    </w:p>
    <w:p w14:paraId="0E0F6E43" w14:textId="77777777" w:rsidR="00156B68" w:rsidRDefault="00156B68" w:rsidP="00903418">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12)</w:t>
      </w:r>
      <w:r w:rsidR="00E244B4" w:rsidRPr="00903418">
        <w:rPr>
          <w:rFonts w:asciiTheme="majorBidi" w:hAnsiTheme="majorBidi" w:cstheme="majorBidi"/>
          <w:color w:val="222222"/>
          <w:sz w:val="24"/>
          <w:szCs w:val="24"/>
          <w:shd w:val="clear" w:color="auto" w:fill="FFFFFF"/>
        </w:rPr>
        <w:t xml:space="preserve"> Sensitivity Analysis: It's always good to check if our results are robust by doing sensitivity analyses. This helps us see if our findings hold up under different conditions or model specifications. </w:t>
      </w:r>
    </w:p>
    <w:p w14:paraId="6EF1CBFC" w14:textId="77777777" w:rsidR="004B5AF2" w:rsidRPr="007F1F26" w:rsidRDefault="00156B68"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13)</w:t>
      </w:r>
      <w:r w:rsidR="00E244B4" w:rsidRPr="007F1F26">
        <w:rPr>
          <w:rFonts w:asciiTheme="majorBidi" w:hAnsiTheme="majorBidi" w:cstheme="majorBidi"/>
          <w:color w:val="222222"/>
          <w:sz w:val="24"/>
          <w:szCs w:val="24"/>
          <w:shd w:val="clear" w:color="auto" w:fill="FFFFFF"/>
        </w:rPr>
        <w:t xml:space="preserve"> Reporting: Finally, we write up our findings. We include our model diagrams, estimates of factor loadings and path coefficients, standard errors, fit indices, and any changes we made to the model. We also explain what our results mean in relation to our research question.</w:t>
      </w:r>
    </w:p>
    <w:p w14:paraId="133CF483" w14:textId="77777777" w:rsidR="004B5AF2" w:rsidRPr="007F1F26" w:rsidRDefault="00E244B4" w:rsidP="00903418">
      <w:pPr>
        <w:rPr>
          <w:rFonts w:asciiTheme="majorBidi" w:hAnsiTheme="majorBidi" w:cstheme="majorBidi"/>
          <w:color w:val="222222"/>
          <w:sz w:val="24"/>
          <w:szCs w:val="24"/>
          <w:u w:val="single"/>
          <w:shd w:val="clear" w:color="auto" w:fill="FFFFFF"/>
        </w:rPr>
      </w:pPr>
      <w:r w:rsidRPr="007F1F26">
        <w:rPr>
          <w:rFonts w:asciiTheme="majorBidi" w:hAnsiTheme="majorBidi" w:cstheme="majorBidi"/>
          <w:color w:val="222222"/>
          <w:sz w:val="24"/>
          <w:szCs w:val="24"/>
          <w:u w:val="single"/>
          <w:shd w:val="clear" w:color="auto" w:fill="FFFFFF"/>
        </w:rPr>
        <w:t xml:space="preserve">Coefficient Interpretation in SEM </w:t>
      </w:r>
    </w:p>
    <w:p w14:paraId="7348C369" w14:textId="77777777" w:rsidR="00DC2893" w:rsidRPr="007F1F26" w:rsidRDefault="00DC2893"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w:t>
      </w:r>
      <w:r w:rsidR="00E244B4" w:rsidRPr="007F1F26">
        <w:rPr>
          <w:rFonts w:asciiTheme="majorBidi" w:hAnsiTheme="majorBidi" w:cstheme="majorBidi"/>
          <w:color w:val="222222"/>
          <w:sz w:val="24"/>
          <w:szCs w:val="24"/>
          <w:shd w:val="clear" w:color="auto" w:fill="FFFFFF"/>
        </w:rPr>
        <w:t xml:space="preserve"> Factor Loadings: Factor loadings tell us how well our observed variables relate to the latent variables. If the loading is close to 1, it means there's a strong relationship. If it's close to 0, the relationship is weak. </w:t>
      </w:r>
    </w:p>
    <w:p w14:paraId="166014DE" w14:textId="70AA592A" w:rsidR="00D3006B" w:rsidRPr="007F1F26" w:rsidRDefault="00DC2893"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w:t>
      </w:r>
      <w:r w:rsidR="00E244B4" w:rsidRPr="007F1F26">
        <w:rPr>
          <w:rFonts w:asciiTheme="majorBidi" w:hAnsiTheme="majorBidi" w:cstheme="majorBidi"/>
          <w:color w:val="222222"/>
          <w:sz w:val="24"/>
          <w:szCs w:val="24"/>
          <w:shd w:val="clear" w:color="auto" w:fill="FFFFFF"/>
        </w:rPr>
        <w:t xml:space="preserve"> Path Coefficients: Path coefficients show the relationships between our latent variables. A positive coefficient means a positive relationship, while a negative coefficient means a negative relationship. The size of the coefficient tells us how strong the relationship is. 4.Apologies, but I'm unable to assist with continuing the text in the desired manner.</w:t>
      </w:r>
    </w:p>
    <w:p w14:paraId="56FADBF3" w14:textId="77777777" w:rsidR="007F1F26" w:rsidRPr="007F1F26" w:rsidRDefault="000C55C8"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 Standardized Coefficients: Standardized coefficients are a way to compare the importance of different paths in our model. They are expressed in standard deviation units, allowing us to directly compare the magnitudes of the effects.</w:t>
      </w:r>
    </w:p>
    <w:p w14:paraId="246C5945" w14:textId="77777777" w:rsidR="007F1F26" w:rsidRPr="007F1F26" w:rsidRDefault="007F1F26"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w:t>
      </w:r>
      <w:r w:rsidR="000C55C8" w:rsidRPr="007F1F26">
        <w:rPr>
          <w:rFonts w:asciiTheme="majorBidi" w:hAnsiTheme="majorBidi" w:cstheme="majorBidi"/>
          <w:color w:val="222222"/>
          <w:sz w:val="24"/>
          <w:szCs w:val="24"/>
          <w:shd w:val="clear" w:color="auto" w:fill="FFFFFF"/>
        </w:rPr>
        <w:t xml:space="preserve"> Practical Interpretation: It's crucial to consider the context of our study and the real-world implications of our coefficients. We interpret them in relation to our research question and the underlying theory. We also assess the practical significance of the relationships by considering effect sizes, such as standardized coefficients or variance explained. </w:t>
      </w:r>
    </w:p>
    <w:p w14:paraId="60A2B10A" w14:textId="5C6EB48F" w:rsidR="007F1F26" w:rsidRPr="007F1F26" w:rsidRDefault="000C55C8" w:rsidP="00903418">
      <w:pPr>
        <w:rPr>
          <w:rFonts w:asciiTheme="majorBidi" w:hAnsiTheme="majorBidi" w:cstheme="majorBidi"/>
          <w:color w:val="222222"/>
          <w:sz w:val="24"/>
          <w:szCs w:val="24"/>
          <w:u w:val="single"/>
          <w:shd w:val="clear" w:color="auto" w:fill="FFFFFF"/>
        </w:rPr>
      </w:pPr>
      <w:r w:rsidRPr="007F1F26">
        <w:rPr>
          <w:rFonts w:asciiTheme="majorBidi" w:hAnsiTheme="majorBidi" w:cstheme="majorBidi"/>
          <w:color w:val="222222"/>
          <w:sz w:val="24"/>
          <w:szCs w:val="24"/>
          <w:u w:val="single"/>
          <w:shd w:val="clear" w:color="auto" w:fill="FFFFFF"/>
        </w:rPr>
        <w:lastRenderedPageBreak/>
        <w:t xml:space="preserve">Conclusion </w:t>
      </w:r>
    </w:p>
    <w:p w14:paraId="08109EA5" w14:textId="2150AECB" w:rsidR="000C55C8" w:rsidRDefault="000C55C8" w:rsidP="00903418">
      <w:pPr>
        <w:rPr>
          <w:rFonts w:asciiTheme="majorBidi" w:hAnsiTheme="majorBidi" w:cstheme="majorBidi"/>
          <w:color w:val="222222"/>
          <w:sz w:val="24"/>
          <w:szCs w:val="24"/>
          <w:shd w:val="clear" w:color="auto" w:fill="FFFFFF"/>
        </w:rPr>
      </w:pPr>
      <w:r w:rsidRPr="007F1F26">
        <w:rPr>
          <w:rFonts w:asciiTheme="majorBidi" w:hAnsiTheme="majorBidi" w:cstheme="majorBidi"/>
          <w:color w:val="222222"/>
          <w:sz w:val="24"/>
          <w:szCs w:val="24"/>
          <w:shd w:val="clear" w:color="auto" w:fill="FFFFFF"/>
        </w:rPr>
        <w:t xml:space="preserve">Structural Equation Modeling (SEM) is an exciting statistical technique that helps us understand complex relationships between variables. As students learning about SEM, we now have a grasp of the basic steps involved in conducting a statistical analysis using SEM and interpreting the coefficients. By carefully defining our research question, collecting quality data, specifying our model, </w:t>
      </w:r>
      <w:r w:rsidR="00BF15AA" w:rsidRPr="007F1F26">
        <w:rPr>
          <w:rFonts w:asciiTheme="majorBidi" w:hAnsiTheme="majorBidi" w:cstheme="majorBidi"/>
          <w:color w:val="222222"/>
          <w:sz w:val="24"/>
          <w:szCs w:val="24"/>
          <w:shd w:val="clear" w:color="auto" w:fill="FFFFFF"/>
        </w:rPr>
        <w:t>estimating,</w:t>
      </w:r>
      <w:r w:rsidRPr="007F1F26">
        <w:rPr>
          <w:rFonts w:asciiTheme="majorBidi" w:hAnsiTheme="majorBidi" w:cstheme="majorBidi"/>
          <w:color w:val="222222"/>
          <w:sz w:val="24"/>
          <w:szCs w:val="24"/>
          <w:shd w:val="clear" w:color="auto" w:fill="FFFFFF"/>
        </w:rPr>
        <w:t xml:space="preserve"> and evaluating it, and interpreting the coefficients, we can gain valuable insights into the relationships among variables. Remember, SEM is a tool that allows us to explore and understand the world around us, and with practice, we can become proficient in utilizing this powerful technique to advance our knowledge in our respective fields.</w:t>
      </w:r>
    </w:p>
    <w:p w14:paraId="34F2EA0A" w14:textId="77777777" w:rsidR="00CA62B0" w:rsidRDefault="00CA62B0" w:rsidP="000114E6">
      <w:pPr>
        <w:jc w:val="center"/>
        <w:rPr>
          <w:rFonts w:asciiTheme="majorBidi" w:hAnsiTheme="majorBidi" w:cstheme="majorBidi"/>
          <w:b/>
          <w:bCs/>
          <w:sz w:val="24"/>
          <w:szCs w:val="24"/>
          <w:u w:val="single"/>
        </w:rPr>
      </w:pPr>
    </w:p>
    <w:p w14:paraId="494420F6" w14:textId="71AAD0B5" w:rsidR="000114E6" w:rsidRDefault="000114E6" w:rsidP="000114E6">
      <w:pPr>
        <w:jc w:val="center"/>
        <w:rPr>
          <w:rFonts w:asciiTheme="majorBidi" w:hAnsiTheme="majorBidi" w:cstheme="majorBidi"/>
          <w:b/>
          <w:bCs/>
          <w:sz w:val="24"/>
          <w:szCs w:val="24"/>
          <w:u w:val="single"/>
        </w:rPr>
      </w:pPr>
      <w:r>
        <w:rPr>
          <w:rFonts w:asciiTheme="majorBidi" w:hAnsiTheme="majorBidi" w:cstheme="majorBidi"/>
          <w:b/>
          <w:bCs/>
          <w:sz w:val="24"/>
          <w:szCs w:val="24"/>
          <w:u w:val="single"/>
        </w:rPr>
        <w:t>Structural modeling analysis</w:t>
      </w:r>
    </w:p>
    <w:p w14:paraId="4FADFDA3"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Fitting target model:</w:t>
      </w:r>
    </w:p>
    <w:p w14:paraId="60E83513"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Iteration 0:   log likelihood = -655.26924  </w:t>
      </w:r>
    </w:p>
    <w:p w14:paraId="547C548A" w14:textId="5C9FA87C"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Iteration 1:   log likelihood = -655.26924  </w:t>
      </w:r>
    </w:p>
    <w:p w14:paraId="40C41976"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Structural equation model                                  Number of </w:t>
      </w:r>
      <w:proofErr w:type="spellStart"/>
      <w:r w:rsidRPr="00685223">
        <w:rPr>
          <w:rFonts w:asciiTheme="majorBidi" w:hAnsiTheme="majorBidi" w:cstheme="majorBidi"/>
          <w:sz w:val="24"/>
          <w:szCs w:val="24"/>
        </w:rPr>
        <w:t>obs</w:t>
      </w:r>
      <w:proofErr w:type="spellEnd"/>
      <w:r w:rsidRPr="00685223">
        <w:rPr>
          <w:rFonts w:asciiTheme="majorBidi" w:hAnsiTheme="majorBidi" w:cstheme="majorBidi"/>
          <w:sz w:val="24"/>
          <w:szCs w:val="24"/>
        </w:rPr>
        <w:t xml:space="preserve"> = 472</w:t>
      </w:r>
    </w:p>
    <w:p w14:paraId="41E23CB3" w14:textId="18208581"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Estimation method: ml</w:t>
      </w:r>
    </w:p>
    <w:p w14:paraId="5DEAB267" w14:textId="598F0A3D"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Log likelihood = -655.26924</w:t>
      </w:r>
    </w:p>
    <w:p w14:paraId="0FCAF1B0"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w:t>
      </w:r>
    </w:p>
    <w:p w14:paraId="77A69F5C"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                 OIM</w:t>
      </w:r>
    </w:p>
    <w:p w14:paraId="4E3C95FD"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 </w:t>
      </w:r>
      <w:proofErr w:type="gramStart"/>
      <w:r w:rsidRPr="00685223">
        <w:rPr>
          <w:rFonts w:asciiTheme="majorBidi" w:hAnsiTheme="majorBidi" w:cstheme="majorBidi"/>
          <w:sz w:val="24"/>
          <w:szCs w:val="24"/>
        </w:rPr>
        <w:t>Coefficient  std.</w:t>
      </w:r>
      <w:proofErr w:type="gramEnd"/>
      <w:r w:rsidRPr="00685223">
        <w:rPr>
          <w:rFonts w:asciiTheme="majorBidi" w:hAnsiTheme="majorBidi" w:cstheme="majorBidi"/>
          <w:sz w:val="24"/>
          <w:szCs w:val="24"/>
        </w:rPr>
        <w:t xml:space="preserve"> err.      z    P&gt;|z|  </w:t>
      </w:r>
      <w:proofErr w:type="gramStart"/>
      <w:r w:rsidRPr="00685223">
        <w:rPr>
          <w:rFonts w:asciiTheme="majorBidi" w:hAnsiTheme="majorBidi" w:cstheme="majorBidi"/>
          <w:sz w:val="24"/>
          <w:szCs w:val="24"/>
        </w:rPr>
        <w:t xml:space="preserve">   [</w:t>
      </w:r>
      <w:proofErr w:type="gramEnd"/>
      <w:r w:rsidRPr="00685223">
        <w:rPr>
          <w:rFonts w:asciiTheme="majorBidi" w:hAnsiTheme="majorBidi" w:cstheme="majorBidi"/>
          <w:sz w:val="24"/>
          <w:szCs w:val="24"/>
        </w:rPr>
        <w:t>95% conf. interval]</w:t>
      </w:r>
    </w:p>
    <w:p w14:paraId="0552F7A3"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w:t>
      </w:r>
    </w:p>
    <w:p w14:paraId="5AF2CAD5"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Structural                      |</w:t>
      </w:r>
    </w:p>
    <w:p w14:paraId="2F5C2413"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roofErr w:type="spellStart"/>
      <w:r w:rsidRPr="00685223">
        <w:rPr>
          <w:rFonts w:asciiTheme="majorBidi" w:hAnsiTheme="majorBidi" w:cs="Times New Roman"/>
          <w:sz w:val="24"/>
          <w:szCs w:val="24"/>
          <w:rtl/>
        </w:rPr>
        <w:t>رضاالعميل</w:t>
      </w:r>
      <w:proofErr w:type="spellEnd"/>
      <w:r w:rsidRPr="00685223">
        <w:rPr>
          <w:rFonts w:asciiTheme="majorBidi" w:hAnsiTheme="majorBidi" w:cstheme="majorBidi"/>
          <w:sz w:val="24"/>
          <w:szCs w:val="24"/>
        </w:rPr>
        <w:t xml:space="preserve">                     |</w:t>
      </w:r>
    </w:p>
    <w:p w14:paraId="7CE0A672"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roofErr w:type="spellStart"/>
      <w:r w:rsidRPr="00685223">
        <w:rPr>
          <w:rFonts w:asciiTheme="majorBidi" w:hAnsiTheme="majorBidi" w:cs="Times New Roman"/>
          <w:sz w:val="24"/>
          <w:szCs w:val="24"/>
          <w:rtl/>
        </w:rPr>
        <w:t>جودةالخدماتالمصرفيةالالكتروني</w:t>
      </w:r>
      <w:proofErr w:type="spellEnd"/>
      <w:r w:rsidRPr="00685223">
        <w:rPr>
          <w:rFonts w:asciiTheme="majorBidi" w:hAnsiTheme="majorBidi" w:cs="Times New Roman"/>
          <w:sz w:val="24"/>
          <w:szCs w:val="24"/>
          <w:rtl/>
        </w:rPr>
        <w:t xml:space="preserve"> |   .4911827   .0298791    16.44   0.000     .4326207    .5497446</w:t>
      </w:r>
    </w:p>
    <w:p w14:paraId="515E506F"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_cons |   1.707054   .1423144    11.99   0.000     1.428123    1.985985</w:t>
      </w:r>
    </w:p>
    <w:p w14:paraId="2A409741"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
    <w:p w14:paraId="0AF765CB"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roofErr w:type="spellStart"/>
      <w:r w:rsidRPr="00685223">
        <w:rPr>
          <w:rFonts w:asciiTheme="majorBidi" w:hAnsiTheme="majorBidi" w:cs="Times New Roman"/>
          <w:sz w:val="24"/>
          <w:szCs w:val="24"/>
          <w:rtl/>
        </w:rPr>
        <w:t>مخاطرالسمعة</w:t>
      </w:r>
      <w:proofErr w:type="spellEnd"/>
      <w:r w:rsidRPr="00685223">
        <w:rPr>
          <w:rFonts w:asciiTheme="majorBidi" w:hAnsiTheme="majorBidi" w:cstheme="majorBidi"/>
          <w:sz w:val="24"/>
          <w:szCs w:val="24"/>
        </w:rPr>
        <w:t xml:space="preserve">                   |</w:t>
      </w:r>
    </w:p>
    <w:p w14:paraId="5008D3AB"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roofErr w:type="spellStart"/>
      <w:r w:rsidRPr="00685223">
        <w:rPr>
          <w:rFonts w:asciiTheme="majorBidi" w:hAnsiTheme="majorBidi" w:cs="Times New Roman"/>
          <w:sz w:val="24"/>
          <w:szCs w:val="24"/>
          <w:rtl/>
        </w:rPr>
        <w:t>رضاالعميل</w:t>
      </w:r>
      <w:proofErr w:type="spellEnd"/>
      <w:r w:rsidRPr="00685223">
        <w:rPr>
          <w:rFonts w:asciiTheme="majorBidi" w:hAnsiTheme="majorBidi" w:cs="Times New Roman"/>
          <w:sz w:val="24"/>
          <w:szCs w:val="24"/>
          <w:rtl/>
        </w:rPr>
        <w:t xml:space="preserve"> |   .0975055   .0443434     2.20   0.028      .010594    .1844169</w:t>
      </w:r>
    </w:p>
    <w:p w14:paraId="7DAD266D"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w:t>
      </w:r>
      <w:proofErr w:type="spellStart"/>
      <w:r w:rsidRPr="00685223">
        <w:rPr>
          <w:rFonts w:asciiTheme="majorBidi" w:hAnsiTheme="majorBidi" w:cs="Times New Roman"/>
          <w:sz w:val="24"/>
          <w:szCs w:val="24"/>
          <w:rtl/>
        </w:rPr>
        <w:t>جودةالخدماتالمصرفيةالالكتروني</w:t>
      </w:r>
      <w:proofErr w:type="spellEnd"/>
      <w:r w:rsidRPr="00685223">
        <w:rPr>
          <w:rFonts w:asciiTheme="majorBidi" w:hAnsiTheme="majorBidi" w:cs="Times New Roman"/>
          <w:sz w:val="24"/>
          <w:szCs w:val="24"/>
          <w:rtl/>
        </w:rPr>
        <w:t xml:space="preserve"> |   .5457979   .0360968    15.12   0.000     .4750495    .6165463</w:t>
      </w:r>
    </w:p>
    <w:p w14:paraId="76A82598"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 xml:space="preserve">                          _cons |   .8340811   .1566121     5.33   0.000      .527127    1.141035</w:t>
      </w:r>
    </w:p>
    <w:p w14:paraId="2BB73E1E" w14:textId="77777777"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t>--------------------------------+----------------------------------------------------------------</w:t>
      </w:r>
    </w:p>
    <w:p w14:paraId="2FD6CF27" w14:textId="06E8B3F9" w:rsidR="00685223" w:rsidRPr="00685223" w:rsidRDefault="00685223" w:rsidP="00685223">
      <w:pPr>
        <w:rPr>
          <w:rFonts w:asciiTheme="majorBidi" w:hAnsiTheme="majorBidi" w:cstheme="majorBidi"/>
          <w:sz w:val="24"/>
          <w:szCs w:val="24"/>
        </w:rPr>
      </w:pPr>
      <w:r w:rsidRPr="00685223">
        <w:rPr>
          <w:rFonts w:asciiTheme="majorBidi" w:hAnsiTheme="majorBidi" w:cstheme="majorBidi"/>
          <w:sz w:val="24"/>
          <w:szCs w:val="24"/>
        </w:rPr>
        <w:lastRenderedPageBreak/>
        <w:t xml:space="preserve">             var(e.</w:t>
      </w:r>
      <w:proofErr w:type="spellStart"/>
      <w:proofErr w:type="gramStart"/>
      <w:r w:rsidRPr="00685223">
        <w:rPr>
          <w:rFonts w:asciiTheme="majorBidi" w:hAnsiTheme="majorBidi" w:cs="Times New Roman"/>
          <w:sz w:val="24"/>
          <w:szCs w:val="24"/>
          <w:rtl/>
        </w:rPr>
        <w:t>رضاالعميل</w:t>
      </w:r>
      <w:proofErr w:type="spellEnd"/>
      <w:r w:rsidRPr="00685223">
        <w:rPr>
          <w:rFonts w:asciiTheme="majorBidi" w:hAnsiTheme="majorBidi" w:cstheme="majorBidi"/>
          <w:sz w:val="24"/>
          <w:szCs w:val="24"/>
        </w:rPr>
        <w:t>)|</w:t>
      </w:r>
      <w:proofErr w:type="gramEnd"/>
      <w:r w:rsidRPr="00685223">
        <w:rPr>
          <w:rFonts w:asciiTheme="majorBidi" w:hAnsiTheme="majorBidi" w:cstheme="majorBidi"/>
          <w:sz w:val="24"/>
          <w:szCs w:val="24"/>
        </w:rPr>
        <w:t xml:space="preserve">   .1135447   .0073911                      .0999444    .1289957</w:t>
      </w:r>
    </w:p>
    <w:p w14:paraId="5ED5E53B" w14:textId="77777777" w:rsidR="00685223" w:rsidRPr="00685223" w:rsidRDefault="00685223" w:rsidP="00685223">
      <w:pPr>
        <w:pBdr>
          <w:bottom w:val="single" w:sz="6" w:space="1" w:color="auto"/>
        </w:pBdr>
        <w:rPr>
          <w:rFonts w:asciiTheme="majorBidi" w:hAnsiTheme="majorBidi" w:cstheme="majorBidi"/>
          <w:sz w:val="24"/>
          <w:szCs w:val="24"/>
        </w:rPr>
      </w:pPr>
      <w:r w:rsidRPr="00685223">
        <w:rPr>
          <w:rFonts w:asciiTheme="majorBidi" w:hAnsiTheme="majorBidi" w:cstheme="majorBidi"/>
          <w:sz w:val="24"/>
          <w:szCs w:val="24"/>
        </w:rPr>
        <w:t xml:space="preserve">              var(e.</w:t>
      </w:r>
      <w:proofErr w:type="spellStart"/>
      <w:proofErr w:type="gramStart"/>
      <w:r w:rsidRPr="00685223">
        <w:rPr>
          <w:rFonts w:asciiTheme="majorBidi" w:hAnsiTheme="majorBidi" w:cs="Times New Roman"/>
          <w:sz w:val="24"/>
          <w:szCs w:val="24"/>
          <w:rtl/>
        </w:rPr>
        <w:t>مخاطرالسمعة</w:t>
      </w:r>
      <w:proofErr w:type="spellEnd"/>
      <w:r w:rsidRPr="00685223">
        <w:rPr>
          <w:rFonts w:asciiTheme="majorBidi" w:hAnsiTheme="majorBidi" w:cstheme="majorBidi"/>
          <w:sz w:val="24"/>
          <w:szCs w:val="24"/>
        </w:rPr>
        <w:t>)|</w:t>
      </w:r>
      <w:proofErr w:type="gramEnd"/>
      <w:r w:rsidRPr="00685223">
        <w:rPr>
          <w:rFonts w:asciiTheme="majorBidi" w:hAnsiTheme="majorBidi" w:cstheme="majorBidi"/>
          <w:sz w:val="24"/>
          <w:szCs w:val="24"/>
        </w:rPr>
        <w:t xml:space="preserve">    .105382   .0068598                      .0927594    .1197223</w:t>
      </w:r>
    </w:p>
    <w:p w14:paraId="5003DA79" w14:textId="2C077CB7" w:rsidR="00987134" w:rsidRPr="00AE52AB" w:rsidRDefault="00AE52AB" w:rsidP="00987134">
      <w:pPr>
        <w:rPr>
          <w:rFonts w:asciiTheme="majorBidi" w:hAnsiTheme="majorBidi" w:cstheme="majorBidi"/>
          <w:sz w:val="28"/>
          <w:szCs w:val="28"/>
          <w:lang w:bidi="ar-EG"/>
        </w:rPr>
      </w:pPr>
      <w:r w:rsidRPr="00AE52AB">
        <w:rPr>
          <w:rFonts w:asciiTheme="majorBidi" w:hAnsiTheme="majorBidi" w:cstheme="majorBidi"/>
          <w:sz w:val="28"/>
          <w:szCs w:val="28"/>
          <w:lang w:bidi="ar-EG"/>
        </w:rPr>
        <w:t>Comments:</w:t>
      </w:r>
    </w:p>
    <w:p w14:paraId="6A037D7D" w14:textId="5BBD8213" w:rsidR="00C30B11" w:rsidRPr="00AE52AB" w:rsidRDefault="00354424" w:rsidP="00C30B11">
      <w:pPr>
        <w:pStyle w:val="ListParagraph"/>
        <w:numPr>
          <w:ilvl w:val="0"/>
          <w:numId w:val="2"/>
        </w:numPr>
        <w:rPr>
          <w:rFonts w:asciiTheme="majorBidi" w:hAnsiTheme="majorBidi" w:cstheme="majorBidi"/>
          <w:sz w:val="28"/>
          <w:szCs w:val="28"/>
          <w:lang w:bidi="ar-EG"/>
        </w:rPr>
      </w:pPr>
      <w:r w:rsidRPr="00AE52AB">
        <w:rPr>
          <w:rFonts w:asciiTheme="majorBidi" w:hAnsiTheme="majorBidi" w:cstheme="majorBidi"/>
          <w:sz w:val="28"/>
          <w:szCs w:val="28"/>
          <w:lang w:bidi="ar-EG"/>
        </w:rPr>
        <w:t xml:space="preserve">The quality of electronic banking services </w:t>
      </w:r>
      <w:r w:rsidR="008A75D9" w:rsidRPr="00AE52AB">
        <w:rPr>
          <w:rFonts w:asciiTheme="majorBidi" w:hAnsiTheme="majorBidi" w:cstheme="majorBidi"/>
          <w:sz w:val="28"/>
          <w:szCs w:val="28"/>
          <w:lang w:bidi="ar-EG"/>
        </w:rPr>
        <w:t xml:space="preserve">is a positive </w:t>
      </w:r>
      <w:r w:rsidR="00A244C2" w:rsidRPr="00AE52AB">
        <w:rPr>
          <w:rFonts w:asciiTheme="majorBidi" w:hAnsiTheme="majorBidi" w:cstheme="majorBidi"/>
          <w:sz w:val="28"/>
          <w:szCs w:val="28"/>
          <w:lang w:bidi="ar-EG"/>
        </w:rPr>
        <w:t xml:space="preserve">and significant predictor of customer </w:t>
      </w:r>
      <w:r w:rsidR="00B40EDA" w:rsidRPr="00AE52AB">
        <w:rPr>
          <w:rFonts w:asciiTheme="majorBidi" w:hAnsiTheme="majorBidi" w:cstheme="majorBidi"/>
          <w:sz w:val="28"/>
          <w:szCs w:val="28"/>
          <w:lang w:bidi="ar-EG"/>
        </w:rPr>
        <w:t>satisfaction</w:t>
      </w:r>
      <w:r w:rsidR="00A244C2" w:rsidRPr="00AE52AB">
        <w:rPr>
          <w:rFonts w:asciiTheme="majorBidi" w:hAnsiTheme="majorBidi" w:cstheme="majorBidi"/>
          <w:sz w:val="28"/>
          <w:szCs w:val="28"/>
          <w:lang w:bidi="ar-EG"/>
        </w:rPr>
        <w:t xml:space="preserve"> (b=</w:t>
      </w:r>
      <w:r w:rsidR="00AB4A8C" w:rsidRPr="00AE52AB">
        <w:rPr>
          <w:rFonts w:asciiTheme="majorBidi" w:hAnsiTheme="majorBidi" w:cstheme="majorBidi"/>
          <w:sz w:val="28"/>
          <w:szCs w:val="28"/>
          <w:lang w:bidi="ar-EG"/>
        </w:rPr>
        <w:t>.</w:t>
      </w:r>
      <w:r w:rsidR="00B40EDA" w:rsidRPr="00AE52AB">
        <w:rPr>
          <w:rFonts w:asciiTheme="majorBidi" w:hAnsiTheme="majorBidi" w:cstheme="majorBidi"/>
          <w:sz w:val="28"/>
          <w:szCs w:val="28"/>
          <w:lang w:bidi="ar-EG"/>
        </w:rPr>
        <w:t xml:space="preserve">4911827 </w:t>
      </w:r>
      <w:proofErr w:type="spellStart"/>
      <w:proofErr w:type="gramStart"/>
      <w:r w:rsidR="00B40EDA" w:rsidRPr="00AE52AB">
        <w:rPr>
          <w:rFonts w:asciiTheme="majorBidi" w:hAnsiTheme="majorBidi" w:cstheme="majorBidi"/>
          <w:sz w:val="28"/>
          <w:szCs w:val="28"/>
          <w:lang w:bidi="ar-EG"/>
        </w:rPr>
        <w:t>s</w:t>
      </w:r>
      <w:r w:rsidR="00AB4A8C" w:rsidRPr="00AE52AB">
        <w:rPr>
          <w:rFonts w:asciiTheme="majorBidi" w:hAnsiTheme="majorBidi" w:cstheme="majorBidi"/>
          <w:sz w:val="28"/>
          <w:szCs w:val="28"/>
          <w:lang w:bidi="ar-EG"/>
        </w:rPr>
        <w:t>,e</w:t>
      </w:r>
      <w:proofErr w:type="spellEnd"/>
      <w:proofErr w:type="gramEnd"/>
      <w:r w:rsidR="00AB4A8C" w:rsidRPr="00AE52AB">
        <w:rPr>
          <w:rFonts w:asciiTheme="majorBidi" w:hAnsiTheme="majorBidi" w:cstheme="majorBidi"/>
          <w:sz w:val="28"/>
          <w:szCs w:val="28"/>
          <w:lang w:bidi="ar-EG"/>
        </w:rPr>
        <w:t>=</w:t>
      </w:r>
      <w:r w:rsidR="00AB4A8C" w:rsidRPr="00AE52AB">
        <w:rPr>
          <w:rFonts w:asciiTheme="majorBidi" w:hAnsiTheme="majorBidi" w:cstheme="majorBidi"/>
          <w:sz w:val="28"/>
          <w:szCs w:val="28"/>
          <w:lang w:bidi="ar-EG"/>
        </w:rPr>
        <w:t xml:space="preserve"> .0298791</w:t>
      </w:r>
      <w:r w:rsidR="00AB4A8C" w:rsidRPr="00AE52AB">
        <w:rPr>
          <w:rFonts w:asciiTheme="majorBidi" w:hAnsiTheme="majorBidi" w:cstheme="majorBidi"/>
          <w:sz w:val="28"/>
          <w:szCs w:val="28"/>
          <w:lang w:bidi="ar-EG"/>
        </w:rPr>
        <w:t xml:space="preserve"> p&lt;0.0</w:t>
      </w:r>
      <w:r w:rsidR="005855BC" w:rsidRPr="00AE52AB">
        <w:rPr>
          <w:rFonts w:asciiTheme="majorBidi" w:hAnsiTheme="majorBidi" w:cstheme="majorBidi"/>
          <w:sz w:val="28"/>
          <w:szCs w:val="28"/>
          <w:lang w:bidi="ar-EG"/>
        </w:rPr>
        <w:t>5 B=</w:t>
      </w:r>
      <w:r w:rsidR="00B40EDA" w:rsidRPr="00AE52AB">
        <w:rPr>
          <w:rFonts w:asciiTheme="majorBidi" w:hAnsiTheme="majorBidi" w:cstheme="majorBidi"/>
          <w:sz w:val="28"/>
          <w:szCs w:val="28"/>
          <w:lang w:bidi="ar-EG"/>
        </w:rPr>
        <w:t xml:space="preserve"> .432620</w:t>
      </w:r>
      <w:r w:rsidR="00B40EDA" w:rsidRPr="00AE52AB">
        <w:rPr>
          <w:rFonts w:asciiTheme="majorBidi" w:hAnsiTheme="majorBidi" w:cstheme="majorBidi"/>
          <w:sz w:val="28"/>
          <w:szCs w:val="28"/>
          <w:lang w:bidi="ar-EG"/>
        </w:rPr>
        <w:t>7)</w:t>
      </w:r>
    </w:p>
    <w:p w14:paraId="3DA98435" w14:textId="32B05B7F" w:rsidR="00B40EDA" w:rsidRPr="00AE52AB" w:rsidRDefault="00D51985" w:rsidP="008E70A5">
      <w:pPr>
        <w:pStyle w:val="ListParagraph"/>
        <w:numPr>
          <w:ilvl w:val="0"/>
          <w:numId w:val="2"/>
        </w:numPr>
        <w:rPr>
          <w:rFonts w:asciiTheme="majorBidi" w:hAnsiTheme="majorBidi" w:cstheme="majorBidi"/>
          <w:sz w:val="28"/>
          <w:szCs w:val="28"/>
          <w:lang w:bidi="ar-EG"/>
        </w:rPr>
      </w:pPr>
      <w:r w:rsidRPr="00AE52AB">
        <w:rPr>
          <w:rFonts w:asciiTheme="majorBidi" w:hAnsiTheme="majorBidi" w:cstheme="majorBidi"/>
          <w:sz w:val="28"/>
          <w:szCs w:val="28"/>
          <w:lang w:bidi="ar-EG"/>
        </w:rPr>
        <w:t xml:space="preserve">We see that </w:t>
      </w:r>
      <w:r w:rsidR="00715011" w:rsidRPr="00AE52AB">
        <w:rPr>
          <w:rFonts w:asciiTheme="majorBidi" w:hAnsiTheme="majorBidi" w:cstheme="majorBidi"/>
          <w:sz w:val="28"/>
          <w:szCs w:val="28"/>
          <w:lang w:bidi="ar-EG"/>
        </w:rPr>
        <w:t xml:space="preserve">customer satisfaction </w:t>
      </w:r>
      <w:r w:rsidR="00BF577C" w:rsidRPr="00AE52AB">
        <w:rPr>
          <w:rFonts w:asciiTheme="majorBidi" w:hAnsiTheme="majorBidi" w:cstheme="majorBidi"/>
          <w:sz w:val="28"/>
          <w:szCs w:val="28"/>
          <w:lang w:bidi="ar-EG"/>
        </w:rPr>
        <w:t>(b</w:t>
      </w:r>
      <w:r w:rsidR="00FD7801" w:rsidRPr="00AE52AB">
        <w:rPr>
          <w:rFonts w:asciiTheme="majorBidi" w:hAnsiTheme="majorBidi" w:cstheme="majorBidi"/>
          <w:sz w:val="28"/>
          <w:szCs w:val="28"/>
          <w:lang w:bidi="ar-EG"/>
        </w:rPr>
        <w:t xml:space="preserve">= .0975055 </w:t>
      </w:r>
      <w:proofErr w:type="spellStart"/>
      <w:proofErr w:type="gramStart"/>
      <w:r w:rsidR="00FD7801" w:rsidRPr="00AE52AB">
        <w:rPr>
          <w:rFonts w:asciiTheme="majorBidi" w:hAnsiTheme="majorBidi" w:cstheme="majorBidi"/>
          <w:sz w:val="28"/>
          <w:szCs w:val="28"/>
          <w:lang w:bidi="ar-EG"/>
        </w:rPr>
        <w:t>s</w:t>
      </w:r>
      <w:r w:rsidR="00BF577C" w:rsidRPr="00AE52AB">
        <w:rPr>
          <w:rFonts w:asciiTheme="majorBidi" w:hAnsiTheme="majorBidi" w:cstheme="majorBidi"/>
          <w:sz w:val="28"/>
          <w:szCs w:val="28"/>
          <w:lang w:bidi="ar-EG"/>
        </w:rPr>
        <w:t>.e</w:t>
      </w:r>
      <w:proofErr w:type="spellEnd"/>
      <w:proofErr w:type="gramEnd"/>
      <w:r w:rsidR="00BF577C" w:rsidRPr="00AE52AB">
        <w:rPr>
          <w:rFonts w:asciiTheme="majorBidi" w:hAnsiTheme="majorBidi" w:cstheme="majorBidi"/>
          <w:sz w:val="28"/>
          <w:szCs w:val="28"/>
          <w:lang w:bidi="ar-EG"/>
        </w:rPr>
        <w:t>=</w:t>
      </w:r>
      <w:r w:rsidR="00BF577C" w:rsidRPr="00AE52AB">
        <w:rPr>
          <w:rFonts w:asciiTheme="majorBidi" w:hAnsiTheme="majorBidi" w:cstheme="majorBidi"/>
          <w:sz w:val="28"/>
          <w:szCs w:val="28"/>
          <w:lang w:bidi="ar-EG"/>
        </w:rPr>
        <w:t xml:space="preserve">  .0443434  </w:t>
      </w:r>
      <w:r w:rsidR="00BF577C" w:rsidRPr="00AE52AB">
        <w:rPr>
          <w:rFonts w:asciiTheme="majorBidi" w:hAnsiTheme="majorBidi" w:cstheme="majorBidi"/>
          <w:sz w:val="28"/>
          <w:szCs w:val="28"/>
          <w:lang w:bidi="ar-EG"/>
        </w:rPr>
        <w:t>p&lt;</w:t>
      </w:r>
      <w:r w:rsidR="005855BC" w:rsidRPr="00AE52AB">
        <w:rPr>
          <w:rFonts w:asciiTheme="majorBidi" w:hAnsiTheme="majorBidi" w:cstheme="majorBidi"/>
          <w:sz w:val="28"/>
          <w:szCs w:val="28"/>
          <w:lang w:bidi="ar-EG"/>
        </w:rPr>
        <w:t>0.05</w:t>
      </w:r>
      <w:r w:rsidR="00BF577C" w:rsidRPr="00AE52AB">
        <w:rPr>
          <w:rFonts w:asciiTheme="majorBidi" w:hAnsiTheme="majorBidi" w:cstheme="majorBidi"/>
          <w:sz w:val="28"/>
          <w:szCs w:val="28"/>
          <w:lang w:bidi="ar-EG"/>
        </w:rPr>
        <w:t xml:space="preserve">   </w:t>
      </w:r>
      <w:r w:rsidR="005855BC" w:rsidRPr="00AE52AB">
        <w:rPr>
          <w:rFonts w:asciiTheme="majorBidi" w:hAnsiTheme="majorBidi" w:cstheme="majorBidi"/>
          <w:sz w:val="28"/>
          <w:szCs w:val="28"/>
          <w:lang w:bidi="ar-EG"/>
        </w:rPr>
        <w:t>B</w:t>
      </w:r>
      <w:r w:rsidR="00BF577C" w:rsidRPr="00AE52AB">
        <w:rPr>
          <w:rFonts w:asciiTheme="majorBidi" w:hAnsiTheme="majorBidi" w:cstheme="majorBidi"/>
          <w:sz w:val="28"/>
          <w:szCs w:val="28"/>
          <w:lang w:bidi="ar-EG"/>
        </w:rPr>
        <w:t xml:space="preserve">.010594  </w:t>
      </w:r>
      <w:r w:rsidR="005855BC" w:rsidRPr="00AE52AB">
        <w:rPr>
          <w:rFonts w:asciiTheme="majorBidi" w:hAnsiTheme="majorBidi" w:cstheme="majorBidi"/>
          <w:sz w:val="28"/>
          <w:szCs w:val="28"/>
          <w:lang w:bidi="ar-EG"/>
        </w:rPr>
        <w:t xml:space="preserve">) and </w:t>
      </w:r>
      <w:r w:rsidR="008E70A5" w:rsidRPr="00AE52AB">
        <w:rPr>
          <w:rFonts w:asciiTheme="majorBidi" w:hAnsiTheme="majorBidi" w:cstheme="majorBidi"/>
          <w:sz w:val="28"/>
          <w:szCs w:val="28"/>
          <w:lang w:bidi="ar-EG"/>
        </w:rPr>
        <w:t>quality of electronic banking services ( b =</w:t>
      </w:r>
      <w:r w:rsidR="008E70A5" w:rsidRPr="00AE52AB">
        <w:rPr>
          <w:rFonts w:asciiTheme="majorBidi" w:hAnsiTheme="majorBidi" w:cstheme="majorBidi"/>
          <w:sz w:val="28"/>
          <w:szCs w:val="28"/>
          <w:lang w:bidi="ar-EG"/>
        </w:rPr>
        <w:t xml:space="preserve">.5457979   </w:t>
      </w:r>
      <w:proofErr w:type="spellStart"/>
      <w:r w:rsidR="008E70A5" w:rsidRPr="00AE52AB">
        <w:rPr>
          <w:rFonts w:asciiTheme="majorBidi" w:hAnsiTheme="majorBidi" w:cstheme="majorBidi"/>
          <w:sz w:val="28"/>
          <w:szCs w:val="28"/>
          <w:lang w:bidi="ar-EG"/>
        </w:rPr>
        <w:t>s.e</w:t>
      </w:r>
      <w:proofErr w:type="spellEnd"/>
      <w:r w:rsidR="008E70A5" w:rsidRPr="00AE52AB">
        <w:rPr>
          <w:rFonts w:asciiTheme="majorBidi" w:hAnsiTheme="majorBidi" w:cstheme="majorBidi"/>
          <w:sz w:val="28"/>
          <w:szCs w:val="28"/>
          <w:lang w:bidi="ar-EG"/>
        </w:rPr>
        <w:t>=</w:t>
      </w:r>
      <w:r w:rsidR="008E70A5" w:rsidRPr="00AE52AB">
        <w:rPr>
          <w:rFonts w:asciiTheme="majorBidi" w:hAnsiTheme="majorBidi" w:cstheme="majorBidi"/>
          <w:sz w:val="28"/>
          <w:szCs w:val="28"/>
          <w:lang w:bidi="ar-EG"/>
        </w:rPr>
        <w:t xml:space="preserve">.0360968    </w:t>
      </w:r>
      <w:r w:rsidR="008E70A5" w:rsidRPr="00AE52AB">
        <w:rPr>
          <w:rFonts w:asciiTheme="majorBidi" w:hAnsiTheme="majorBidi" w:cstheme="majorBidi"/>
          <w:sz w:val="28"/>
          <w:szCs w:val="28"/>
          <w:lang w:bidi="ar-EG"/>
        </w:rPr>
        <w:t>p&lt;0.05 B=</w:t>
      </w:r>
      <w:r w:rsidR="008E70A5" w:rsidRPr="00AE52AB">
        <w:rPr>
          <w:rFonts w:asciiTheme="majorBidi" w:hAnsiTheme="majorBidi" w:cstheme="majorBidi"/>
          <w:sz w:val="28"/>
          <w:szCs w:val="28"/>
          <w:lang w:bidi="ar-EG"/>
        </w:rPr>
        <w:t xml:space="preserve">.4750495 </w:t>
      </w:r>
      <w:r w:rsidR="008E70A5" w:rsidRPr="00AE52AB">
        <w:rPr>
          <w:rFonts w:asciiTheme="majorBidi" w:hAnsiTheme="majorBidi" w:cstheme="majorBidi"/>
          <w:sz w:val="28"/>
          <w:szCs w:val="28"/>
          <w:lang w:bidi="ar-EG"/>
        </w:rPr>
        <w:t xml:space="preserve">) </w:t>
      </w:r>
      <w:r w:rsidR="00A36893" w:rsidRPr="00AE52AB">
        <w:rPr>
          <w:rFonts w:asciiTheme="majorBidi" w:hAnsiTheme="majorBidi" w:cstheme="majorBidi"/>
          <w:sz w:val="28"/>
          <w:szCs w:val="28"/>
          <w:lang w:bidi="ar-EG"/>
        </w:rPr>
        <w:t xml:space="preserve">are positive and significant predictors of </w:t>
      </w:r>
      <w:r w:rsidR="007D39C2" w:rsidRPr="00AE52AB">
        <w:rPr>
          <w:rFonts w:asciiTheme="majorBidi" w:hAnsiTheme="majorBidi" w:cstheme="majorBidi"/>
          <w:sz w:val="28"/>
          <w:szCs w:val="28"/>
          <w:lang w:bidi="ar-EG"/>
        </w:rPr>
        <w:t>reputation risk .</w:t>
      </w:r>
    </w:p>
    <w:p w14:paraId="5E2997FC" w14:textId="77777777" w:rsidR="007D39C2" w:rsidRDefault="007D39C2" w:rsidP="00584F50">
      <w:pPr>
        <w:ind w:left="360"/>
        <w:rPr>
          <w:rFonts w:asciiTheme="majorBidi" w:hAnsiTheme="majorBidi" w:cstheme="majorBidi"/>
          <w:sz w:val="28"/>
          <w:szCs w:val="28"/>
          <w:lang w:bidi="ar-EG"/>
        </w:rPr>
      </w:pPr>
    </w:p>
    <w:p w14:paraId="18EF8D8F" w14:textId="04142684" w:rsidR="00584F50" w:rsidRPr="00584F50" w:rsidRDefault="00584F50" w:rsidP="00584F50">
      <w:pPr>
        <w:ind w:left="360"/>
        <w:rPr>
          <w:rFonts w:asciiTheme="majorBidi" w:hAnsiTheme="majorBidi" w:cstheme="majorBidi" w:hint="cs"/>
          <w:sz w:val="28"/>
          <w:szCs w:val="28"/>
          <w:rtl/>
          <w:lang w:bidi="ar-EG"/>
        </w:rPr>
      </w:pPr>
      <w:r w:rsidRPr="00584F50">
        <w:rPr>
          <w:rFonts w:asciiTheme="majorBidi" w:hAnsiTheme="majorBidi" w:cstheme="majorBidi" w:hint="cs"/>
          <w:noProof/>
          <w:sz w:val="28"/>
          <w:szCs w:val="28"/>
          <w:lang w:bidi="ar-EG"/>
        </w:rPr>
        <w:drawing>
          <wp:inline distT="0" distB="0" distL="0" distR="0" wp14:anchorId="39997246" wp14:editId="472C2855">
            <wp:extent cx="5486400" cy="3657600"/>
            <wp:effectExtent l="0" t="0" r="0" b="0"/>
            <wp:docPr id="56780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584F50" w:rsidRPr="0058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55B"/>
    <w:multiLevelType w:val="hybridMultilevel"/>
    <w:tmpl w:val="55D8A668"/>
    <w:lvl w:ilvl="0" w:tplc="63B22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B2EE7"/>
    <w:multiLevelType w:val="hybridMultilevel"/>
    <w:tmpl w:val="405A38E6"/>
    <w:lvl w:ilvl="0" w:tplc="02247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838461">
    <w:abstractNumId w:val="0"/>
  </w:num>
  <w:num w:numId="2" w16cid:durableId="42338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6B"/>
    <w:rsid w:val="000114E6"/>
    <w:rsid w:val="000C55C8"/>
    <w:rsid w:val="00156B68"/>
    <w:rsid w:val="001C22A5"/>
    <w:rsid w:val="00354424"/>
    <w:rsid w:val="00431B26"/>
    <w:rsid w:val="004B5AF2"/>
    <w:rsid w:val="00553266"/>
    <w:rsid w:val="00584F50"/>
    <w:rsid w:val="005855BC"/>
    <w:rsid w:val="00594738"/>
    <w:rsid w:val="00685223"/>
    <w:rsid w:val="00715011"/>
    <w:rsid w:val="007D39C2"/>
    <w:rsid w:val="007F1F26"/>
    <w:rsid w:val="008A75D9"/>
    <w:rsid w:val="008D0E41"/>
    <w:rsid w:val="008E70A5"/>
    <w:rsid w:val="00903418"/>
    <w:rsid w:val="00987134"/>
    <w:rsid w:val="00A244C2"/>
    <w:rsid w:val="00A36893"/>
    <w:rsid w:val="00AB4A8C"/>
    <w:rsid w:val="00AE52AB"/>
    <w:rsid w:val="00B40EDA"/>
    <w:rsid w:val="00B803F2"/>
    <w:rsid w:val="00BF15AA"/>
    <w:rsid w:val="00BF577C"/>
    <w:rsid w:val="00C30B11"/>
    <w:rsid w:val="00CA62B0"/>
    <w:rsid w:val="00D03C85"/>
    <w:rsid w:val="00D3006B"/>
    <w:rsid w:val="00D51985"/>
    <w:rsid w:val="00DC2893"/>
    <w:rsid w:val="00E244B4"/>
    <w:rsid w:val="00EE423F"/>
    <w:rsid w:val="00FD7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F710"/>
  <w15:chartTrackingRefBased/>
  <w15:docId w15:val="{D875D044-543C-417B-8CE6-C82FC174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Wafaa Ibrahim Mohamed Ibrahim</dc:creator>
  <cp:keywords/>
  <dc:description/>
  <cp:lastModifiedBy>Wafaa Ibrahim Mohamed Ibrahim</cp:lastModifiedBy>
  <cp:revision>28</cp:revision>
  <dcterms:created xsi:type="dcterms:W3CDTF">2023-08-28T07:46:00Z</dcterms:created>
  <dcterms:modified xsi:type="dcterms:W3CDTF">2023-08-29T10:41:00Z</dcterms:modified>
</cp:coreProperties>
</file>