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C4EB5" w14:textId="77777777" w:rsidR="00C25EA7" w:rsidRPr="009B4666" w:rsidRDefault="00623995" w:rsidP="00225186">
      <w:pPr>
        <w:tabs>
          <w:tab w:val="left" w:pos="765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9B4666">
        <w:rPr>
          <w:rFonts w:ascii="Arial" w:hAnsi="Arial" w:cs="Arial"/>
          <w:b/>
          <w:bCs/>
        </w:rPr>
        <w:t>H</w:t>
      </w:r>
      <w:r w:rsidR="00C25EA7" w:rsidRPr="009B4666">
        <w:rPr>
          <w:rFonts w:ascii="Arial" w:hAnsi="Arial" w:cs="Arial"/>
          <w:b/>
          <w:bCs/>
        </w:rPr>
        <w:t>ANEESH KESARI</w:t>
      </w:r>
      <w:r w:rsidR="00C25EA7" w:rsidRPr="009B4666">
        <w:rPr>
          <w:rFonts w:ascii="Arial" w:hAnsi="Arial" w:cs="Arial"/>
          <w:b/>
          <w:bCs/>
        </w:rPr>
        <w:tab/>
      </w:r>
      <w:r w:rsidR="00C25EA7" w:rsidRPr="009B4666">
        <w:rPr>
          <w:rFonts w:ascii="Arial" w:hAnsi="Arial" w:cs="Arial"/>
          <w:bCs/>
        </w:rPr>
        <w:t xml:space="preserve">Brown University </w:t>
      </w:r>
    </w:p>
    <w:p w14:paraId="49143704" w14:textId="77777777" w:rsidR="00C25EA7" w:rsidRPr="009B4666" w:rsidRDefault="00C25EA7" w:rsidP="009B466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Cs/>
        </w:rPr>
      </w:pPr>
      <w:r w:rsidRPr="009B4666">
        <w:rPr>
          <w:rFonts w:ascii="Arial" w:hAnsi="Arial" w:cs="Arial"/>
          <w:bCs/>
        </w:rPr>
        <w:t>School of Engineering</w:t>
      </w:r>
    </w:p>
    <w:p w14:paraId="278F7650" w14:textId="77777777" w:rsidR="009B4666" w:rsidRPr="009B4666" w:rsidRDefault="00C25EA7" w:rsidP="009B466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Cs/>
        </w:rPr>
      </w:pPr>
      <w:r w:rsidRPr="009B4666">
        <w:rPr>
          <w:rFonts w:ascii="Arial" w:hAnsi="Arial" w:cs="Arial"/>
          <w:bCs/>
        </w:rPr>
        <w:t>Box D, Providence RI 02912</w:t>
      </w:r>
    </w:p>
    <w:p w14:paraId="45BA9714" w14:textId="2C83ACDB" w:rsidR="00C25EA7" w:rsidRPr="009B4666" w:rsidRDefault="009B4666" w:rsidP="009B466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Cs/>
        </w:rPr>
      </w:pPr>
      <w:r w:rsidRPr="009B4666">
        <w:rPr>
          <w:rFonts w:ascii="Arial" w:hAnsi="Arial" w:cs="Arial"/>
          <w:bCs/>
        </w:rPr>
        <w:t>401 863-</w:t>
      </w:r>
      <w:r w:rsidR="00FC41B0">
        <w:rPr>
          <w:rFonts w:ascii="Arial" w:hAnsi="Arial" w:cs="Arial"/>
          <w:bCs/>
        </w:rPr>
        <w:t>1418</w:t>
      </w:r>
      <w:r w:rsidR="00C25EA7" w:rsidRPr="009B4666">
        <w:rPr>
          <w:rFonts w:ascii="Arial" w:hAnsi="Arial" w:cs="Arial"/>
          <w:bCs/>
        </w:rPr>
        <w:t xml:space="preserve"> </w:t>
      </w:r>
    </w:p>
    <w:p w14:paraId="2242C710" w14:textId="77777777" w:rsidR="009B4666" w:rsidRPr="009B4666" w:rsidRDefault="009B4666" w:rsidP="009B4666">
      <w:pPr>
        <w:autoSpaceDE w:val="0"/>
        <w:autoSpaceDN w:val="0"/>
        <w:adjustRightInd w:val="0"/>
        <w:spacing w:after="0" w:line="240" w:lineRule="auto"/>
        <w:ind w:left="1440" w:firstLine="1440"/>
        <w:jc w:val="right"/>
        <w:rPr>
          <w:rFonts w:ascii="Arial" w:hAnsi="Arial" w:cs="Arial"/>
          <w:b/>
          <w:bCs/>
        </w:rPr>
      </w:pPr>
      <w:r w:rsidRPr="009B4666">
        <w:rPr>
          <w:rFonts w:ascii="Arial" w:hAnsi="Arial" w:cs="Arial"/>
          <w:shd w:val="clear" w:color="auto" w:fill="FFFFFF"/>
        </w:rPr>
        <w:t>Haneesh_Kesari@brown.edu</w:t>
      </w:r>
      <w:r w:rsidRPr="009B4666">
        <w:rPr>
          <w:rFonts w:ascii="Arial" w:hAnsi="Arial" w:cs="Arial"/>
          <w:b/>
          <w:bCs/>
        </w:rPr>
        <w:tab/>
      </w:r>
    </w:p>
    <w:p w14:paraId="76DB80C2" w14:textId="77777777" w:rsidR="00623995" w:rsidRPr="009B4666" w:rsidRDefault="00623995" w:rsidP="009B4666">
      <w:pPr>
        <w:autoSpaceDE w:val="0"/>
        <w:autoSpaceDN w:val="0"/>
        <w:adjustRightInd w:val="0"/>
        <w:spacing w:after="0" w:line="240" w:lineRule="auto"/>
        <w:ind w:left="1440" w:firstLine="1440"/>
        <w:jc w:val="both"/>
        <w:rPr>
          <w:rFonts w:ascii="Arial" w:hAnsi="Arial" w:cs="Arial"/>
          <w:b/>
          <w:bCs/>
        </w:rPr>
      </w:pPr>
    </w:p>
    <w:p w14:paraId="5DE78B69" w14:textId="77777777" w:rsidR="00623995" w:rsidRPr="009B4666" w:rsidRDefault="00623995" w:rsidP="009B46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9B4666">
        <w:rPr>
          <w:rFonts w:ascii="Arial" w:hAnsi="Arial" w:cs="Arial"/>
          <w:b/>
          <w:bCs/>
        </w:rPr>
        <w:t>Professional Preparation</w:t>
      </w:r>
    </w:p>
    <w:tbl>
      <w:tblPr>
        <w:tblStyle w:val="TableGrid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9"/>
        <w:gridCol w:w="2799"/>
        <w:gridCol w:w="3260"/>
        <w:gridCol w:w="1134"/>
      </w:tblGrid>
      <w:tr w:rsidR="00231855" w:rsidRPr="009B4666" w14:paraId="7B867901" w14:textId="77777777" w:rsidTr="00362A0C">
        <w:trPr>
          <w:trHeight w:val="852"/>
        </w:trPr>
        <w:tc>
          <w:tcPr>
            <w:tcW w:w="2589" w:type="dxa"/>
          </w:tcPr>
          <w:p w14:paraId="0F48E3EF" w14:textId="77777777" w:rsidR="00231855" w:rsidRPr="000F0769" w:rsidRDefault="00231855" w:rsidP="00362A0C">
            <w:pPr>
              <w:autoSpaceDE w:val="0"/>
              <w:autoSpaceDN w:val="0"/>
              <w:adjustRightInd w:val="0"/>
              <w:ind w:left="342"/>
              <w:rPr>
                <w:rFonts w:ascii="Arial" w:hAnsi="Arial" w:cs="Arial"/>
              </w:rPr>
            </w:pPr>
            <w:r w:rsidRPr="000F0769">
              <w:rPr>
                <w:rFonts w:ascii="Arial" w:hAnsi="Arial" w:cs="Arial"/>
              </w:rPr>
              <w:t>Indian Institute of Technology    Guwahati</w:t>
            </w:r>
          </w:p>
        </w:tc>
        <w:tc>
          <w:tcPr>
            <w:tcW w:w="2799" w:type="dxa"/>
          </w:tcPr>
          <w:p w14:paraId="7A5D11DA" w14:textId="77777777" w:rsidR="00231855" w:rsidRPr="000F0769" w:rsidRDefault="00231855" w:rsidP="00362A0C">
            <w:pPr>
              <w:autoSpaceDE w:val="0"/>
              <w:autoSpaceDN w:val="0"/>
              <w:adjustRightInd w:val="0"/>
              <w:ind w:left="342"/>
              <w:rPr>
                <w:rFonts w:ascii="Arial" w:hAnsi="Arial" w:cs="Arial"/>
              </w:rPr>
            </w:pPr>
            <w:r w:rsidRPr="000F0769">
              <w:rPr>
                <w:rFonts w:ascii="Arial" w:hAnsi="Arial" w:cs="Arial"/>
              </w:rPr>
              <w:t>Guwahati, India</w:t>
            </w:r>
          </w:p>
        </w:tc>
        <w:tc>
          <w:tcPr>
            <w:tcW w:w="3260" w:type="dxa"/>
          </w:tcPr>
          <w:p w14:paraId="5F82C3B7" w14:textId="77777777" w:rsidR="00231855" w:rsidRPr="000F0769" w:rsidRDefault="00231855" w:rsidP="00362A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0F0769">
              <w:rPr>
                <w:rFonts w:ascii="Arial" w:hAnsi="Arial" w:cs="Arial"/>
              </w:rPr>
              <w:t>Mechanical Engineering</w:t>
            </w:r>
          </w:p>
        </w:tc>
        <w:tc>
          <w:tcPr>
            <w:tcW w:w="1134" w:type="dxa"/>
          </w:tcPr>
          <w:p w14:paraId="369B367F" w14:textId="77777777" w:rsidR="00231855" w:rsidRPr="000F0769" w:rsidRDefault="00231855" w:rsidP="00362A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proofErr w:type="spellStart"/>
            <w:r w:rsidRPr="000F0769">
              <w:rPr>
                <w:rFonts w:ascii="Arial" w:hAnsi="Arial" w:cs="Arial"/>
              </w:rPr>
              <w:t>B.Tech</w:t>
            </w:r>
            <w:proofErr w:type="spellEnd"/>
            <w:r w:rsidRPr="000F0769">
              <w:rPr>
                <w:rFonts w:ascii="Arial" w:hAnsi="Arial" w:cs="Arial"/>
              </w:rPr>
              <w:t>. 2005</w:t>
            </w:r>
          </w:p>
        </w:tc>
      </w:tr>
      <w:tr w:rsidR="00231855" w:rsidRPr="009B4666" w14:paraId="1937531E" w14:textId="77777777" w:rsidTr="00362A0C">
        <w:trPr>
          <w:trHeight w:val="545"/>
        </w:trPr>
        <w:tc>
          <w:tcPr>
            <w:tcW w:w="2589" w:type="dxa"/>
          </w:tcPr>
          <w:p w14:paraId="70DD1784" w14:textId="77777777" w:rsidR="00231855" w:rsidRPr="000F0769" w:rsidRDefault="00231855" w:rsidP="00362A0C">
            <w:pPr>
              <w:autoSpaceDE w:val="0"/>
              <w:autoSpaceDN w:val="0"/>
              <w:adjustRightInd w:val="0"/>
              <w:ind w:left="342"/>
              <w:jc w:val="both"/>
              <w:rPr>
                <w:rFonts w:ascii="Arial" w:hAnsi="Arial" w:cs="Arial"/>
              </w:rPr>
            </w:pPr>
            <w:r w:rsidRPr="000F0769">
              <w:rPr>
                <w:rFonts w:ascii="Arial" w:hAnsi="Arial" w:cs="Arial"/>
              </w:rPr>
              <w:t>Stanford University</w:t>
            </w:r>
          </w:p>
        </w:tc>
        <w:tc>
          <w:tcPr>
            <w:tcW w:w="2799" w:type="dxa"/>
          </w:tcPr>
          <w:p w14:paraId="6CDC2267" w14:textId="77777777" w:rsidR="00231855" w:rsidRPr="000F0769" w:rsidRDefault="00231855" w:rsidP="00362A0C">
            <w:pPr>
              <w:autoSpaceDE w:val="0"/>
              <w:autoSpaceDN w:val="0"/>
              <w:adjustRightInd w:val="0"/>
              <w:ind w:left="342"/>
              <w:jc w:val="both"/>
              <w:rPr>
                <w:rFonts w:ascii="Arial" w:hAnsi="Arial" w:cs="Arial"/>
              </w:rPr>
            </w:pPr>
            <w:r w:rsidRPr="000F0769">
              <w:rPr>
                <w:rFonts w:ascii="Arial" w:hAnsi="Arial" w:cs="Arial"/>
              </w:rPr>
              <w:t>Stanford, CA, USA</w:t>
            </w:r>
          </w:p>
        </w:tc>
        <w:tc>
          <w:tcPr>
            <w:tcW w:w="3260" w:type="dxa"/>
          </w:tcPr>
          <w:p w14:paraId="5420C892" w14:textId="77777777" w:rsidR="00231855" w:rsidRPr="000F0769" w:rsidRDefault="00231855" w:rsidP="00362A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0F0769">
              <w:rPr>
                <w:rFonts w:ascii="Arial" w:hAnsi="Arial" w:cs="Arial"/>
              </w:rPr>
              <w:t>Mechanical Engineering</w:t>
            </w:r>
          </w:p>
        </w:tc>
        <w:tc>
          <w:tcPr>
            <w:tcW w:w="1134" w:type="dxa"/>
          </w:tcPr>
          <w:p w14:paraId="08BB6C53" w14:textId="77777777" w:rsidR="00231855" w:rsidRPr="000F0769" w:rsidRDefault="00231855" w:rsidP="00362A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0F0769">
              <w:rPr>
                <w:rFonts w:ascii="Arial" w:hAnsi="Arial" w:cs="Arial"/>
              </w:rPr>
              <w:t>M.S. 2007</w:t>
            </w:r>
          </w:p>
        </w:tc>
      </w:tr>
      <w:tr w:rsidR="00231855" w:rsidRPr="009B4666" w14:paraId="621EE776" w14:textId="77777777" w:rsidTr="00362A0C">
        <w:trPr>
          <w:trHeight w:val="436"/>
        </w:trPr>
        <w:tc>
          <w:tcPr>
            <w:tcW w:w="2589" w:type="dxa"/>
          </w:tcPr>
          <w:p w14:paraId="7A7C6AC1" w14:textId="77777777" w:rsidR="00231855" w:rsidRPr="000F0769" w:rsidRDefault="00231855" w:rsidP="00362A0C">
            <w:pPr>
              <w:autoSpaceDE w:val="0"/>
              <w:autoSpaceDN w:val="0"/>
              <w:adjustRightInd w:val="0"/>
              <w:ind w:left="342"/>
              <w:jc w:val="both"/>
              <w:rPr>
                <w:rFonts w:ascii="Arial" w:hAnsi="Arial" w:cs="Arial"/>
              </w:rPr>
            </w:pPr>
            <w:r w:rsidRPr="000F0769">
              <w:rPr>
                <w:rFonts w:ascii="Arial" w:hAnsi="Arial" w:cs="Arial"/>
              </w:rPr>
              <w:t>Stanford University</w:t>
            </w:r>
          </w:p>
        </w:tc>
        <w:tc>
          <w:tcPr>
            <w:tcW w:w="2799" w:type="dxa"/>
          </w:tcPr>
          <w:p w14:paraId="12186B8C" w14:textId="77777777" w:rsidR="00231855" w:rsidRPr="000F0769" w:rsidRDefault="00231855" w:rsidP="00362A0C">
            <w:pPr>
              <w:autoSpaceDE w:val="0"/>
              <w:autoSpaceDN w:val="0"/>
              <w:adjustRightInd w:val="0"/>
              <w:ind w:left="342"/>
              <w:jc w:val="both"/>
              <w:rPr>
                <w:rFonts w:ascii="Arial" w:hAnsi="Arial" w:cs="Arial"/>
              </w:rPr>
            </w:pPr>
            <w:r w:rsidRPr="000F0769">
              <w:rPr>
                <w:rFonts w:ascii="Arial" w:hAnsi="Arial" w:cs="Arial"/>
              </w:rPr>
              <w:t>Stanford, CA, USA</w:t>
            </w:r>
          </w:p>
        </w:tc>
        <w:tc>
          <w:tcPr>
            <w:tcW w:w="3260" w:type="dxa"/>
          </w:tcPr>
          <w:p w14:paraId="4DE29008" w14:textId="77777777" w:rsidR="00231855" w:rsidRPr="000F0769" w:rsidRDefault="00231855" w:rsidP="00362A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0F0769">
              <w:rPr>
                <w:rFonts w:ascii="Arial" w:hAnsi="Arial" w:cs="Arial"/>
              </w:rPr>
              <w:t>Mechanical Engineering</w:t>
            </w:r>
          </w:p>
        </w:tc>
        <w:tc>
          <w:tcPr>
            <w:tcW w:w="1134" w:type="dxa"/>
          </w:tcPr>
          <w:p w14:paraId="07BC6943" w14:textId="77777777" w:rsidR="00231855" w:rsidRPr="000F0769" w:rsidRDefault="00231855" w:rsidP="00362A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0F0769">
              <w:rPr>
                <w:rFonts w:ascii="Arial" w:hAnsi="Arial" w:cs="Arial"/>
              </w:rPr>
              <w:t>Ph.D. 2011</w:t>
            </w:r>
          </w:p>
        </w:tc>
      </w:tr>
      <w:tr w:rsidR="00231855" w:rsidRPr="009B4666" w14:paraId="2657A0C5" w14:textId="77777777" w:rsidTr="00362A0C">
        <w:tc>
          <w:tcPr>
            <w:tcW w:w="2589" w:type="dxa"/>
          </w:tcPr>
          <w:p w14:paraId="56A27594" w14:textId="77777777" w:rsidR="00231855" w:rsidRPr="000F0769" w:rsidRDefault="00231855" w:rsidP="00362A0C">
            <w:pPr>
              <w:autoSpaceDE w:val="0"/>
              <w:autoSpaceDN w:val="0"/>
              <w:adjustRightInd w:val="0"/>
              <w:ind w:left="342"/>
              <w:jc w:val="both"/>
              <w:rPr>
                <w:rFonts w:ascii="Arial" w:hAnsi="Arial" w:cs="Arial"/>
              </w:rPr>
            </w:pPr>
            <w:r w:rsidRPr="000F0769">
              <w:rPr>
                <w:rFonts w:ascii="Arial" w:hAnsi="Arial" w:cs="Arial"/>
              </w:rPr>
              <w:t>Brown University</w:t>
            </w:r>
          </w:p>
        </w:tc>
        <w:tc>
          <w:tcPr>
            <w:tcW w:w="2799" w:type="dxa"/>
          </w:tcPr>
          <w:p w14:paraId="31859532" w14:textId="77777777" w:rsidR="00231855" w:rsidRPr="000F0769" w:rsidRDefault="00231855" w:rsidP="00362A0C">
            <w:pPr>
              <w:autoSpaceDE w:val="0"/>
              <w:autoSpaceDN w:val="0"/>
              <w:adjustRightInd w:val="0"/>
              <w:ind w:left="342"/>
              <w:jc w:val="both"/>
              <w:rPr>
                <w:rFonts w:ascii="Arial" w:hAnsi="Arial" w:cs="Arial"/>
              </w:rPr>
            </w:pPr>
            <w:r w:rsidRPr="000F0769">
              <w:rPr>
                <w:rFonts w:ascii="Arial" w:hAnsi="Arial" w:cs="Arial"/>
              </w:rPr>
              <w:t>Providence, RI, USA</w:t>
            </w:r>
          </w:p>
        </w:tc>
        <w:tc>
          <w:tcPr>
            <w:tcW w:w="3260" w:type="dxa"/>
          </w:tcPr>
          <w:p w14:paraId="6CB95E40" w14:textId="77777777" w:rsidR="00231855" w:rsidRPr="000F0769" w:rsidRDefault="00231855" w:rsidP="00362A0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F0769">
              <w:rPr>
                <w:rFonts w:ascii="Arial" w:hAnsi="Arial" w:cs="Arial"/>
              </w:rPr>
              <w:t>Theoretical &amp; Computational Solid Mechanics</w:t>
            </w:r>
          </w:p>
        </w:tc>
        <w:tc>
          <w:tcPr>
            <w:tcW w:w="1134" w:type="dxa"/>
          </w:tcPr>
          <w:p w14:paraId="1E61BB35" w14:textId="77777777" w:rsidR="00231855" w:rsidRPr="000F0769" w:rsidRDefault="00231855" w:rsidP="00362A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0F0769">
              <w:rPr>
                <w:rFonts w:ascii="Arial" w:hAnsi="Arial" w:cs="Arial"/>
              </w:rPr>
              <w:t>2011–2012</w:t>
            </w:r>
          </w:p>
        </w:tc>
      </w:tr>
    </w:tbl>
    <w:p w14:paraId="07F065DC" w14:textId="77777777" w:rsidR="00390892" w:rsidRDefault="00EE0559" w:rsidP="009B46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9B4666">
        <w:rPr>
          <w:rFonts w:ascii="Arial" w:hAnsi="Arial" w:cs="Arial"/>
          <w:b/>
        </w:rPr>
        <w:t>Appointments</w:t>
      </w:r>
    </w:p>
    <w:tbl>
      <w:tblPr>
        <w:tblStyle w:val="TableGrid"/>
        <w:tblW w:w="9420" w:type="dxa"/>
        <w:tblInd w:w="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8"/>
        <w:gridCol w:w="3992"/>
        <w:gridCol w:w="2090"/>
      </w:tblGrid>
      <w:tr w:rsidR="00231855" w14:paraId="0D2D5498" w14:textId="77777777" w:rsidTr="00362A0C">
        <w:tc>
          <w:tcPr>
            <w:tcW w:w="3338" w:type="dxa"/>
          </w:tcPr>
          <w:p w14:paraId="468E4696" w14:textId="77777777" w:rsidR="00231855" w:rsidRPr="000F0769" w:rsidRDefault="00231855" w:rsidP="00362A0C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0F0769">
              <w:rPr>
                <w:rFonts w:ascii="Arial" w:hAnsi="Arial" w:cs="Arial"/>
              </w:rPr>
              <w:t>January 2013-present</w:t>
            </w:r>
          </w:p>
        </w:tc>
        <w:tc>
          <w:tcPr>
            <w:tcW w:w="3992" w:type="dxa"/>
          </w:tcPr>
          <w:p w14:paraId="5B36D42A" w14:textId="77777777" w:rsidR="00231855" w:rsidRPr="000F0769" w:rsidRDefault="00231855" w:rsidP="00362A0C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0F0769">
              <w:rPr>
                <w:rFonts w:ascii="Arial" w:hAnsi="Arial" w:cs="Arial"/>
              </w:rPr>
              <w:t>Asst. Professor of Engineering</w:t>
            </w:r>
          </w:p>
        </w:tc>
        <w:tc>
          <w:tcPr>
            <w:tcW w:w="2090" w:type="dxa"/>
          </w:tcPr>
          <w:p w14:paraId="617629C5" w14:textId="77777777" w:rsidR="00231855" w:rsidRPr="000F0769" w:rsidRDefault="00231855" w:rsidP="00362A0C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0F0769">
              <w:rPr>
                <w:rFonts w:ascii="Arial" w:hAnsi="Arial" w:cs="Arial"/>
              </w:rPr>
              <w:t>Brown University</w:t>
            </w:r>
          </w:p>
        </w:tc>
      </w:tr>
    </w:tbl>
    <w:p w14:paraId="0E186DE1" w14:textId="77777777" w:rsidR="007B710B" w:rsidRPr="009B4666" w:rsidRDefault="007B710B" w:rsidP="009B466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1F57503B" w14:textId="174619FA" w:rsidR="00870398" w:rsidRPr="00231855" w:rsidRDefault="00231855" w:rsidP="002318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Publications</w:t>
      </w:r>
    </w:p>
    <w:p w14:paraId="73ADA58C" w14:textId="775F47FC" w:rsidR="00870398" w:rsidRPr="009B4666" w:rsidRDefault="00231855" w:rsidP="009B466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/>
        </w:rPr>
      </w:pPr>
      <w:r>
        <w:rPr>
          <w:rFonts w:ascii="Arial" w:hAnsi="Arial" w:cs="Arial"/>
          <w:bCs/>
          <w:i/>
        </w:rPr>
        <w:t>Publications</w:t>
      </w:r>
      <w:r w:rsidR="00180C92" w:rsidRPr="009B4666">
        <w:rPr>
          <w:rFonts w:ascii="Arial" w:hAnsi="Arial" w:cs="Arial"/>
          <w:bCs/>
          <w:i/>
        </w:rPr>
        <w:t xml:space="preserve"> </w:t>
      </w:r>
      <w:r w:rsidR="006C15A9" w:rsidRPr="009B4666">
        <w:rPr>
          <w:rFonts w:ascii="Arial" w:hAnsi="Arial" w:cs="Arial"/>
          <w:bCs/>
          <w:i/>
        </w:rPr>
        <w:t>Most Closely R</w:t>
      </w:r>
      <w:r w:rsidR="00180C92" w:rsidRPr="009B4666">
        <w:rPr>
          <w:rFonts w:ascii="Arial" w:hAnsi="Arial" w:cs="Arial"/>
          <w:bCs/>
          <w:i/>
        </w:rPr>
        <w:t xml:space="preserve">elated </w:t>
      </w:r>
    </w:p>
    <w:p w14:paraId="541B0AB5" w14:textId="0970AFDB" w:rsidR="002828CE" w:rsidRDefault="002828CE" w:rsidP="009B46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828CE">
        <w:rPr>
          <w:rFonts w:ascii="Arial" w:hAnsi="Arial" w:cs="Arial"/>
        </w:rPr>
        <w:t>Michael A.</w:t>
      </w:r>
      <w:r>
        <w:rPr>
          <w:rFonts w:ascii="Arial" w:hAnsi="Arial" w:cs="Arial"/>
        </w:rPr>
        <w:t xml:space="preserve"> </w:t>
      </w:r>
      <w:r w:rsidRPr="002828CE">
        <w:rPr>
          <w:rFonts w:ascii="Arial" w:hAnsi="Arial" w:cs="Arial"/>
        </w:rPr>
        <w:t xml:space="preserve">Monn, James C. Weaver, </w:t>
      </w:r>
      <w:proofErr w:type="spellStart"/>
      <w:r w:rsidRPr="002828CE">
        <w:rPr>
          <w:rFonts w:ascii="Arial" w:hAnsi="Arial" w:cs="Arial"/>
        </w:rPr>
        <w:t>Tianyang</w:t>
      </w:r>
      <w:proofErr w:type="spellEnd"/>
      <w:r w:rsidRPr="002828CE">
        <w:rPr>
          <w:rFonts w:ascii="Arial" w:hAnsi="Arial" w:cs="Arial"/>
        </w:rPr>
        <w:t xml:space="preserve"> Zhang, Joann</w:t>
      </w: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Aizenberg</w:t>
      </w:r>
      <w:proofErr w:type="spellEnd"/>
      <w:r>
        <w:rPr>
          <w:rFonts w:ascii="Arial" w:hAnsi="Arial" w:cs="Arial"/>
        </w:rPr>
        <w:t xml:space="preserve">, and </w:t>
      </w:r>
      <w:proofErr w:type="spellStart"/>
      <w:r>
        <w:rPr>
          <w:rFonts w:ascii="Arial" w:hAnsi="Arial" w:cs="Arial"/>
        </w:rPr>
        <w:t>Haneesh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Kesari</w:t>
      </w:r>
      <w:proofErr w:type="spellEnd"/>
      <w:r>
        <w:rPr>
          <w:rFonts w:ascii="Arial" w:hAnsi="Arial" w:cs="Arial"/>
        </w:rPr>
        <w:t>,</w:t>
      </w:r>
      <w:r w:rsidRPr="002828CE">
        <w:rPr>
          <w:rFonts w:ascii="Arial" w:hAnsi="Arial" w:cs="Arial"/>
        </w:rPr>
        <w:t xml:space="preserve"> </w:t>
      </w:r>
      <w:r w:rsidR="005129EE" w:rsidRPr="005129EE">
        <w:rPr>
          <w:rFonts w:ascii="Arial" w:hAnsi="Arial" w:cs="Arial"/>
        </w:rPr>
        <w:t>“</w:t>
      </w:r>
      <w:r w:rsidRPr="002828CE">
        <w:rPr>
          <w:rFonts w:ascii="Arial" w:hAnsi="Arial" w:cs="Arial"/>
        </w:rPr>
        <w:t xml:space="preserve">New functional insights into the internal architecture of the laminated anchor spicules </w:t>
      </w:r>
      <w:r>
        <w:rPr>
          <w:rFonts w:ascii="Arial" w:hAnsi="Arial" w:cs="Arial"/>
        </w:rPr>
        <w:t xml:space="preserve">of </w:t>
      </w:r>
      <w:proofErr w:type="spellStart"/>
      <w:r w:rsidRPr="00D17750">
        <w:rPr>
          <w:rFonts w:ascii="Arial" w:hAnsi="Arial" w:cs="Arial"/>
          <w:i/>
        </w:rPr>
        <w:t>Euplectella</w:t>
      </w:r>
      <w:proofErr w:type="spellEnd"/>
      <w:r w:rsidRPr="00D17750">
        <w:rPr>
          <w:rFonts w:ascii="Arial" w:hAnsi="Arial" w:cs="Arial"/>
          <w:i/>
        </w:rPr>
        <w:t xml:space="preserve"> aspergillum</w:t>
      </w:r>
      <w:r>
        <w:rPr>
          <w:rFonts w:ascii="Arial" w:hAnsi="Arial" w:cs="Arial"/>
        </w:rPr>
        <w:t>,</w:t>
      </w:r>
      <w:r w:rsidR="005129EE" w:rsidRPr="009B4666">
        <w:rPr>
          <w:rFonts w:ascii="Arial" w:hAnsi="Arial" w:cs="Arial"/>
        </w:rPr>
        <w:t>”</w:t>
      </w:r>
      <w:r w:rsidRPr="002828CE">
        <w:rPr>
          <w:rFonts w:ascii="Arial" w:hAnsi="Arial" w:cs="Arial"/>
        </w:rPr>
        <w:t xml:space="preserve"> </w:t>
      </w:r>
      <w:r w:rsidRPr="002828CE">
        <w:rPr>
          <w:rFonts w:ascii="Arial" w:hAnsi="Arial" w:cs="Arial"/>
          <w:i/>
          <w:iCs/>
        </w:rPr>
        <w:t>Proceedings of the National Academy of Sciences</w:t>
      </w:r>
      <w:r>
        <w:rPr>
          <w:rFonts w:ascii="Arial" w:hAnsi="Arial" w:cs="Arial"/>
          <w:i/>
          <w:iCs/>
        </w:rPr>
        <w:t xml:space="preserve">, </w:t>
      </w:r>
      <w:r>
        <w:rPr>
          <w:rFonts w:ascii="Arial" w:hAnsi="Arial" w:cs="Arial"/>
        </w:rPr>
        <w:t>112</w:t>
      </w:r>
      <w:r w:rsidR="00771065">
        <w:rPr>
          <w:rFonts w:ascii="Arial" w:hAnsi="Arial" w:cs="Arial"/>
        </w:rPr>
        <w:t>(</w:t>
      </w:r>
      <w:r w:rsidRPr="002828CE">
        <w:rPr>
          <w:rFonts w:ascii="Arial" w:hAnsi="Arial" w:cs="Arial"/>
        </w:rPr>
        <w:t>16</w:t>
      </w:r>
      <w:r w:rsidR="00771065">
        <w:rPr>
          <w:rFonts w:ascii="Arial" w:hAnsi="Arial" w:cs="Arial"/>
        </w:rPr>
        <w:t>)</w:t>
      </w:r>
      <w:r w:rsidRPr="002828CE">
        <w:rPr>
          <w:rFonts w:ascii="Arial" w:hAnsi="Arial" w:cs="Arial"/>
        </w:rPr>
        <w:t xml:space="preserve"> </w:t>
      </w:r>
      <w:r w:rsidR="00A275A5">
        <w:rPr>
          <w:rFonts w:ascii="Arial" w:hAnsi="Arial" w:cs="Arial"/>
        </w:rPr>
        <w:t>4976</w:t>
      </w:r>
      <w:r w:rsidRPr="009B4666">
        <w:rPr>
          <w:rFonts w:ascii="Arial" w:hAnsi="Arial" w:cs="Arial"/>
        </w:rPr>
        <w:t>–</w:t>
      </w:r>
      <w:r w:rsidRPr="002828CE">
        <w:rPr>
          <w:rFonts w:ascii="Arial" w:hAnsi="Arial" w:cs="Arial"/>
        </w:rPr>
        <w:t xml:space="preserve">4981 </w:t>
      </w:r>
      <w:r>
        <w:rPr>
          <w:rFonts w:ascii="Arial" w:hAnsi="Arial" w:cs="Arial"/>
        </w:rPr>
        <w:t xml:space="preserve">(2015), DOI: </w:t>
      </w:r>
      <w:r w:rsidRPr="002828CE">
        <w:rPr>
          <w:rFonts w:ascii="Arial" w:hAnsi="Arial" w:cs="Arial"/>
        </w:rPr>
        <w:t>10.1073/pnas.1415502112</w:t>
      </w:r>
    </w:p>
    <w:p w14:paraId="3C925BB2" w14:textId="77777777" w:rsidR="002828CE" w:rsidRDefault="002828CE" w:rsidP="002828C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08983208" w14:textId="4CA12F0E" w:rsidR="00A275A5" w:rsidRPr="00A275A5" w:rsidRDefault="00A275A5" w:rsidP="00A275A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</w:rPr>
      </w:pPr>
      <w:r w:rsidRPr="000717CB">
        <w:rPr>
          <w:rFonts w:ascii="Arial" w:eastAsia="Times New Roman" w:hAnsi="Arial" w:cs="Arial"/>
          <w:iCs/>
          <w:color w:val="000000" w:themeColor="text1"/>
        </w:rPr>
        <w:t>David A.</w:t>
      </w:r>
      <w:r>
        <w:rPr>
          <w:rFonts w:ascii="Arial" w:eastAsia="Times New Roman" w:hAnsi="Arial" w:cs="Arial"/>
          <w:iCs/>
          <w:color w:val="000000" w:themeColor="text1"/>
        </w:rPr>
        <w:t xml:space="preserve"> Stout, </w:t>
      </w:r>
      <w:proofErr w:type="spellStart"/>
      <w:r>
        <w:rPr>
          <w:rFonts w:ascii="Arial" w:eastAsia="Times New Roman" w:hAnsi="Arial" w:cs="Arial"/>
          <w:iCs/>
          <w:color w:val="000000" w:themeColor="text1"/>
        </w:rPr>
        <w:t>Eyal</w:t>
      </w:r>
      <w:proofErr w:type="spellEnd"/>
      <w:r>
        <w:rPr>
          <w:rFonts w:ascii="Arial" w:eastAsia="Times New Roman" w:hAnsi="Arial" w:cs="Arial"/>
          <w:iCs/>
          <w:color w:val="000000" w:themeColor="text1"/>
        </w:rPr>
        <w:t xml:space="preserve"> Bar-</w:t>
      </w:r>
      <w:proofErr w:type="spellStart"/>
      <w:r>
        <w:rPr>
          <w:rFonts w:ascii="Arial" w:eastAsia="Times New Roman" w:hAnsi="Arial" w:cs="Arial"/>
          <w:iCs/>
          <w:color w:val="000000" w:themeColor="text1"/>
        </w:rPr>
        <w:t>Kochba</w:t>
      </w:r>
      <w:proofErr w:type="spellEnd"/>
      <w:r>
        <w:rPr>
          <w:rFonts w:ascii="Arial" w:eastAsia="Times New Roman" w:hAnsi="Arial" w:cs="Arial"/>
          <w:iCs/>
          <w:color w:val="000000" w:themeColor="text1"/>
        </w:rPr>
        <w:t xml:space="preserve">, Jonathan B. Estrada, Jennet </w:t>
      </w:r>
      <w:proofErr w:type="spellStart"/>
      <w:r>
        <w:rPr>
          <w:rFonts w:ascii="Arial" w:eastAsia="Times New Roman" w:hAnsi="Arial" w:cs="Arial"/>
          <w:iCs/>
          <w:color w:val="000000" w:themeColor="text1"/>
        </w:rPr>
        <w:t>Toyjanova</w:t>
      </w:r>
      <w:proofErr w:type="spellEnd"/>
      <w:r>
        <w:rPr>
          <w:rFonts w:ascii="Arial" w:eastAsia="Times New Roman" w:hAnsi="Arial" w:cs="Arial"/>
          <w:iCs/>
          <w:color w:val="000000" w:themeColor="text1"/>
        </w:rPr>
        <w:t xml:space="preserve">, </w:t>
      </w:r>
      <w:proofErr w:type="spellStart"/>
      <w:r>
        <w:rPr>
          <w:rFonts w:ascii="Arial" w:eastAsia="Times New Roman" w:hAnsi="Arial" w:cs="Arial"/>
          <w:iCs/>
          <w:color w:val="000000" w:themeColor="text1"/>
        </w:rPr>
        <w:t>Haneesh</w:t>
      </w:r>
      <w:proofErr w:type="spellEnd"/>
      <w:r>
        <w:rPr>
          <w:rFonts w:ascii="Arial" w:eastAsia="Times New Roman" w:hAnsi="Arial" w:cs="Arial"/>
          <w:iCs/>
          <w:color w:val="000000" w:themeColor="text1"/>
        </w:rPr>
        <w:t xml:space="preserve"> </w:t>
      </w:r>
      <w:proofErr w:type="spellStart"/>
      <w:r>
        <w:rPr>
          <w:rFonts w:ascii="Arial" w:eastAsia="Times New Roman" w:hAnsi="Arial" w:cs="Arial"/>
          <w:iCs/>
          <w:color w:val="000000" w:themeColor="text1"/>
        </w:rPr>
        <w:t>Kesari</w:t>
      </w:r>
      <w:proofErr w:type="spellEnd"/>
      <w:r>
        <w:rPr>
          <w:rFonts w:ascii="Arial" w:eastAsia="Times New Roman" w:hAnsi="Arial" w:cs="Arial"/>
          <w:iCs/>
          <w:color w:val="000000" w:themeColor="text1"/>
        </w:rPr>
        <w:t xml:space="preserve">, Jonathan S. </w:t>
      </w:r>
      <w:proofErr w:type="spellStart"/>
      <w:r>
        <w:rPr>
          <w:rFonts w:ascii="Arial" w:eastAsia="Times New Roman" w:hAnsi="Arial" w:cs="Arial"/>
          <w:iCs/>
          <w:color w:val="000000" w:themeColor="text1"/>
        </w:rPr>
        <w:t>Reichner</w:t>
      </w:r>
      <w:proofErr w:type="spellEnd"/>
      <w:r>
        <w:rPr>
          <w:rFonts w:ascii="Arial" w:eastAsia="Times New Roman" w:hAnsi="Arial" w:cs="Arial"/>
          <w:iCs/>
          <w:color w:val="000000" w:themeColor="text1"/>
        </w:rPr>
        <w:t xml:space="preserve">, and Christian Franck, </w:t>
      </w:r>
      <w:r w:rsidRPr="009B4666">
        <w:rPr>
          <w:rFonts w:ascii="Arial" w:hAnsi="Arial" w:cs="Arial"/>
        </w:rPr>
        <w:t>“</w:t>
      </w:r>
      <w:r w:rsidRPr="000717CB">
        <w:rPr>
          <w:rFonts w:ascii="Arial" w:eastAsia="Times New Roman" w:hAnsi="Arial" w:cs="Arial"/>
          <w:iCs/>
          <w:color w:val="000000" w:themeColor="text1"/>
        </w:rPr>
        <w:t>Mean deformation metrics for quantifying 3D cell–matrix interactions without requiring information ab</w:t>
      </w:r>
      <w:r>
        <w:rPr>
          <w:rFonts w:ascii="Arial" w:eastAsia="Times New Roman" w:hAnsi="Arial" w:cs="Arial"/>
          <w:iCs/>
          <w:color w:val="000000" w:themeColor="text1"/>
        </w:rPr>
        <w:t>out matrix material properties,</w:t>
      </w:r>
      <w:r w:rsidRPr="009B4666">
        <w:rPr>
          <w:rFonts w:ascii="Arial" w:hAnsi="Arial" w:cs="Arial"/>
        </w:rPr>
        <w:t>”</w:t>
      </w:r>
      <w:r w:rsidRPr="000717CB">
        <w:rPr>
          <w:rFonts w:ascii="Arial" w:eastAsia="Times New Roman" w:hAnsi="Arial" w:cs="Arial"/>
          <w:iCs/>
          <w:color w:val="000000" w:themeColor="text1"/>
        </w:rPr>
        <w:t xml:space="preserve"> </w:t>
      </w:r>
      <w:r w:rsidRPr="000717CB">
        <w:rPr>
          <w:rFonts w:ascii="Arial" w:eastAsia="Times New Roman" w:hAnsi="Arial" w:cs="Arial"/>
          <w:i/>
          <w:iCs/>
          <w:color w:val="000000" w:themeColor="text1"/>
        </w:rPr>
        <w:t>Proceedings of the National Academy of Sciences</w:t>
      </w:r>
      <w:r>
        <w:rPr>
          <w:rFonts w:ascii="Arial" w:eastAsia="Times New Roman" w:hAnsi="Arial" w:cs="Arial"/>
          <w:i/>
          <w:iCs/>
          <w:color w:val="000000" w:themeColor="text1"/>
        </w:rPr>
        <w:t>,</w:t>
      </w:r>
      <w:r w:rsidRPr="000717CB">
        <w:rPr>
          <w:rFonts w:ascii="Arial" w:eastAsia="Times New Roman" w:hAnsi="Arial" w:cs="Arial"/>
          <w:i/>
          <w:iCs/>
          <w:color w:val="000000" w:themeColor="text1"/>
        </w:rPr>
        <w:t xml:space="preserve"> </w:t>
      </w:r>
      <w:r>
        <w:rPr>
          <w:rFonts w:ascii="Arial" w:eastAsia="Times New Roman" w:hAnsi="Arial" w:cs="Arial"/>
          <w:iCs/>
          <w:color w:val="000000" w:themeColor="text1"/>
        </w:rPr>
        <w:t>113(</w:t>
      </w:r>
      <w:r w:rsidRPr="000717CB">
        <w:rPr>
          <w:rFonts w:ascii="Arial" w:eastAsia="Times New Roman" w:hAnsi="Arial" w:cs="Arial"/>
          <w:iCs/>
          <w:color w:val="000000" w:themeColor="text1"/>
        </w:rPr>
        <w:t>11</w:t>
      </w:r>
      <w:r>
        <w:rPr>
          <w:rFonts w:ascii="Arial" w:eastAsia="Times New Roman" w:hAnsi="Arial" w:cs="Arial"/>
          <w:iCs/>
          <w:color w:val="000000" w:themeColor="text1"/>
        </w:rPr>
        <w:t>) 2898–</w:t>
      </w:r>
      <w:r w:rsidRPr="000717CB">
        <w:rPr>
          <w:rFonts w:ascii="Arial" w:eastAsia="Times New Roman" w:hAnsi="Arial" w:cs="Arial"/>
          <w:iCs/>
          <w:color w:val="000000" w:themeColor="text1"/>
        </w:rPr>
        <w:t>2903</w:t>
      </w:r>
      <w:r>
        <w:rPr>
          <w:rFonts w:ascii="Arial" w:eastAsia="Times New Roman" w:hAnsi="Arial" w:cs="Arial"/>
          <w:iCs/>
          <w:color w:val="000000" w:themeColor="text1"/>
        </w:rPr>
        <w:t xml:space="preserve"> </w:t>
      </w:r>
      <w:r w:rsidRPr="000717CB">
        <w:rPr>
          <w:rFonts w:ascii="Arial" w:eastAsia="Times New Roman" w:hAnsi="Arial" w:cs="Arial"/>
          <w:iCs/>
          <w:color w:val="000000" w:themeColor="text1"/>
        </w:rPr>
        <w:t>(2016)</w:t>
      </w:r>
      <w:r>
        <w:rPr>
          <w:rFonts w:ascii="Arial" w:eastAsia="Times New Roman" w:hAnsi="Arial" w:cs="Arial"/>
          <w:iCs/>
          <w:color w:val="000000" w:themeColor="text1"/>
        </w:rPr>
        <w:t>, DOI: 10.1073/pnas.1510935113</w:t>
      </w:r>
    </w:p>
    <w:p w14:paraId="51C409CA" w14:textId="77777777" w:rsidR="00A275A5" w:rsidRPr="00A275A5" w:rsidRDefault="00A275A5" w:rsidP="00A275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41A1EC8C" w14:textId="614FB7D7" w:rsidR="00623995" w:rsidRDefault="00A275A5" w:rsidP="00A275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Michael A. Monn and </w:t>
      </w:r>
      <w:proofErr w:type="spellStart"/>
      <w:r>
        <w:rPr>
          <w:rFonts w:ascii="Arial" w:hAnsi="Arial" w:cs="Arial"/>
        </w:rPr>
        <w:t>Haneesh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Kesari</w:t>
      </w:r>
      <w:proofErr w:type="spellEnd"/>
      <w:r>
        <w:rPr>
          <w:rFonts w:ascii="Arial" w:hAnsi="Arial" w:cs="Arial"/>
        </w:rPr>
        <w:t>, “A new structure-</w:t>
      </w:r>
      <w:r w:rsidRPr="00A275A5">
        <w:rPr>
          <w:rFonts w:ascii="Arial" w:hAnsi="Arial" w:cs="Arial"/>
        </w:rPr>
        <w:t xml:space="preserve">property connection in the skeletal elements of the marine sponge </w:t>
      </w:r>
      <w:proofErr w:type="spellStart"/>
      <w:r w:rsidRPr="00A275A5">
        <w:rPr>
          <w:rFonts w:ascii="Arial" w:hAnsi="Arial" w:cs="Arial"/>
          <w:i/>
        </w:rPr>
        <w:t>Tethya</w:t>
      </w:r>
      <w:proofErr w:type="spellEnd"/>
      <w:r w:rsidRPr="00A275A5">
        <w:rPr>
          <w:rFonts w:ascii="Arial" w:hAnsi="Arial" w:cs="Arial"/>
          <w:i/>
        </w:rPr>
        <w:t xml:space="preserve"> </w:t>
      </w:r>
      <w:proofErr w:type="spellStart"/>
      <w:r w:rsidRPr="00A275A5">
        <w:rPr>
          <w:rFonts w:ascii="Arial" w:hAnsi="Arial" w:cs="Arial"/>
          <w:i/>
        </w:rPr>
        <w:t>aurantia</w:t>
      </w:r>
      <w:proofErr w:type="spellEnd"/>
      <w:r w:rsidRPr="00A275A5">
        <w:rPr>
          <w:rFonts w:ascii="Arial" w:hAnsi="Arial" w:cs="Arial"/>
        </w:rPr>
        <w:t xml:space="preserve"> that guards against buckling instability</w:t>
      </w:r>
      <w:r>
        <w:rPr>
          <w:rFonts w:ascii="Arial" w:hAnsi="Arial" w:cs="Arial"/>
        </w:rPr>
        <w:t xml:space="preserve">,” </w:t>
      </w:r>
      <w:r w:rsidRPr="00A275A5">
        <w:rPr>
          <w:rFonts w:ascii="Arial" w:hAnsi="Arial" w:cs="Arial"/>
          <w:i/>
        </w:rPr>
        <w:t>Scientific Reports</w:t>
      </w:r>
      <w:r>
        <w:rPr>
          <w:rFonts w:ascii="Arial" w:hAnsi="Arial" w:cs="Arial"/>
        </w:rPr>
        <w:t xml:space="preserve">, 7 (2017), DOI: </w:t>
      </w:r>
      <w:r w:rsidRPr="00A275A5">
        <w:rPr>
          <w:rFonts w:ascii="Arial" w:hAnsi="Arial" w:cs="Arial"/>
        </w:rPr>
        <w:t>10.1038/srep39547</w:t>
      </w:r>
    </w:p>
    <w:p w14:paraId="49AC98AD" w14:textId="77777777" w:rsidR="00A275A5" w:rsidRPr="00A275A5" w:rsidRDefault="00A275A5" w:rsidP="00A275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F181363" w14:textId="3789B10B" w:rsidR="00A275A5" w:rsidRDefault="00A275A5" w:rsidP="00A275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spellStart"/>
      <w:r w:rsidRPr="009B4666">
        <w:rPr>
          <w:rFonts w:ascii="Arial" w:hAnsi="Arial" w:cs="Arial"/>
        </w:rPr>
        <w:t>Sohan</w:t>
      </w:r>
      <w:proofErr w:type="spellEnd"/>
      <w:r w:rsidRPr="009B4666">
        <w:rPr>
          <w:rFonts w:ascii="Arial" w:hAnsi="Arial" w:cs="Arial"/>
        </w:rPr>
        <w:t xml:space="preserve"> </w:t>
      </w:r>
      <w:proofErr w:type="spellStart"/>
      <w:r w:rsidRPr="009B4666">
        <w:rPr>
          <w:rFonts w:ascii="Arial" w:hAnsi="Arial" w:cs="Arial"/>
        </w:rPr>
        <w:t>Dharmaraja</w:t>
      </w:r>
      <w:proofErr w:type="spellEnd"/>
      <w:r w:rsidRPr="009B4666">
        <w:rPr>
          <w:rFonts w:ascii="Arial" w:hAnsi="Arial" w:cs="Arial"/>
        </w:rPr>
        <w:t xml:space="preserve">, </w:t>
      </w:r>
      <w:proofErr w:type="spellStart"/>
      <w:r w:rsidRPr="009B4666">
        <w:rPr>
          <w:rFonts w:ascii="Arial" w:hAnsi="Arial" w:cs="Arial"/>
        </w:rPr>
        <w:t>Haneesh</w:t>
      </w:r>
      <w:proofErr w:type="spellEnd"/>
      <w:r w:rsidRPr="009B4666">
        <w:rPr>
          <w:rFonts w:ascii="Arial" w:hAnsi="Arial" w:cs="Arial"/>
        </w:rPr>
        <w:t xml:space="preserve"> </w:t>
      </w:r>
      <w:proofErr w:type="spellStart"/>
      <w:r w:rsidRPr="009B4666">
        <w:rPr>
          <w:rFonts w:ascii="Arial" w:hAnsi="Arial" w:cs="Arial"/>
        </w:rPr>
        <w:t>Kesari</w:t>
      </w:r>
      <w:proofErr w:type="spellEnd"/>
      <w:r w:rsidRPr="009B4666">
        <w:rPr>
          <w:rFonts w:ascii="Arial" w:hAnsi="Arial" w:cs="Arial"/>
        </w:rPr>
        <w:t xml:space="preserve">, Eric </w:t>
      </w:r>
      <w:proofErr w:type="spellStart"/>
      <w:r w:rsidRPr="009B4666">
        <w:rPr>
          <w:rFonts w:ascii="Arial" w:hAnsi="Arial" w:cs="Arial"/>
        </w:rPr>
        <w:t>Darve</w:t>
      </w:r>
      <w:proofErr w:type="spellEnd"/>
      <w:r w:rsidRPr="009B4666">
        <w:rPr>
          <w:rFonts w:ascii="Arial" w:hAnsi="Arial" w:cs="Arial"/>
        </w:rPr>
        <w:t xml:space="preserve">, and Adrian J. Lew, “Time integrators based on approximate discontinuous </w:t>
      </w:r>
      <w:proofErr w:type="spellStart"/>
      <w:r w:rsidRPr="009B4666">
        <w:rPr>
          <w:rFonts w:ascii="Arial" w:hAnsi="Arial" w:cs="Arial"/>
        </w:rPr>
        <w:t>hamiltonians</w:t>
      </w:r>
      <w:proofErr w:type="spellEnd"/>
      <w:r w:rsidRPr="009B4666">
        <w:rPr>
          <w:rFonts w:ascii="Arial" w:hAnsi="Arial" w:cs="Arial"/>
        </w:rPr>
        <w:t xml:space="preserve">,” </w:t>
      </w:r>
      <w:r w:rsidRPr="009B4666">
        <w:rPr>
          <w:rFonts w:ascii="Arial" w:hAnsi="Arial" w:cs="Arial"/>
          <w:i/>
          <w:iCs/>
        </w:rPr>
        <w:t>International Journal for Numerical Methods in Engineering</w:t>
      </w:r>
      <w:r w:rsidRPr="009B466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89(1)</w:t>
      </w:r>
      <w:r w:rsidRPr="009B46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71</w:t>
      </w:r>
      <w:r w:rsidRPr="009B4666">
        <w:rPr>
          <w:rFonts w:ascii="Arial" w:hAnsi="Arial" w:cs="Arial"/>
        </w:rPr>
        <w:t>–</w:t>
      </w:r>
      <w:r>
        <w:rPr>
          <w:rFonts w:ascii="Arial" w:hAnsi="Arial" w:cs="Arial"/>
        </w:rPr>
        <w:t>104</w:t>
      </w:r>
      <w:r w:rsidRPr="009B4666">
        <w:rPr>
          <w:rFonts w:ascii="Arial" w:hAnsi="Arial" w:cs="Arial"/>
        </w:rPr>
        <w:t xml:space="preserve"> (2012), </w:t>
      </w:r>
      <w:r>
        <w:rPr>
          <w:rFonts w:ascii="Arial" w:hAnsi="Arial" w:cs="Arial"/>
        </w:rPr>
        <w:t>DOI: 10.1002/nme.3236</w:t>
      </w:r>
    </w:p>
    <w:p w14:paraId="68D496BF" w14:textId="77777777" w:rsidR="00A275A5" w:rsidRPr="00A275A5" w:rsidRDefault="00A275A5" w:rsidP="00A275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3859D1DB" w14:textId="5CD5327D" w:rsidR="00A275A5" w:rsidRPr="00A275A5" w:rsidRDefault="00A275A5" w:rsidP="00A275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proofErr w:type="spellStart"/>
      <w:r w:rsidRPr="00A275A5">
        <w:rPr>
          <w:rFonts w:ascii="Arial" w:hAnsi="Arial" w:cs="Arial"/>
        </w:rPr>
        <w:t>Weilin</w:t>
      </w:r>
      <w:proofErr w:type="spellEnd"/>
      <w:r w:rsidRPr="00A275A5">
        <w:rPr>
          <w:rFonts w:ascii="Arial" w:hAnsi="Arial" w:cs="Arial"/>
        </w:rPr>
        <w:t xml:space="preserve"> Deng and </w:t>
      </w:r>
      <w:proofErr w:type="spellStart"/>
      <w:r w:rsidRPr="00A275A5">
        <w:rPr>
          <w:rFonts w:ascii="Arial" w:hAnsi="Arial" w:cs="Arial"/>
        </w:rPr>
        <w:t>Haneesh</w:t>
      </w:r>
      <w:proofErr w:type="spellEnd"/>
      <w:r w:rsidRPr="00A275A5">
        <w:rPr>
          <w:rFonts w:ascii="Arial" w:hAnsi="Arial" w:cs="Arial"/>
        </w:rPr>
        <w:t xml:space="preserve"> </w:t>
      </w:r>
      <w:proofErr w:type="spellStart"/>
      <w:r w:rsidRPr="00A275A5">
        <w:rPr>
          <w:rFonts w:ascii="Arial" w:hAnsi="Arial" w:cs="Arial"/>
        </w:rPr>
        <w:t>Kesari</w:t>
      </w:r>
      <w:proofErr w:type="spellEnd"/>
      <w:r w:rsidRPr="00A275A5">
        <w:rPr>
          <w:rFonts w:ascii="Arial" w:hAnsi="Arial" w:cs="Arial"/>
        </w:rPr>
        <w:t>, “</w:t>
      </w:r>
      <w:r w:rsidRPr="00A275A5">
        <w:rPr>
          <w:rFonts w:ascii="Arial" w:hAnsi="Arial" w:cs="Arial"/>
          <w:bCs/>
        </w:rPr>
        <w:t xml:space="preserve">Molecular statics study of depth-dependent hysteresis in </w:t>
      </w:r>
      <w:proofErr w:type="spellStart"/>
      <w:r w:rsidRPr="00A275A5">
        <w:rPr>
          <w:rFonts w:ascii="Arial" w:hAnsi="Arial" w:cs="Arial"/>
          <w:bCs/>
        </w:rPr>
        <w:t>nano</w:t>
      </w:r>
      <w:proofErr w:type="spellEnd"/>
      <w:r w:rsidRPr="00A275A5">
        <w:rPr>
          <w:rFonts w:ascii="Arial" w:hAnsi="Arial" w:cs="Arial"/>
          <w:bCs/>
        </w:rPr>
        <w:t>-scale adhesive elastic contacts,”</w:t>
      </w:r>
      <w:r>
        <w:rPr>
          <w:rFonts w:ascii="Arial" w:hAnsi="Arial" w:cs="Arial"/>
          <w:bCs/>
        </w:rPr>
        <w:t xml:space="preserve"> </w:t>
      </w:r>
      <w:r w:rsidRPr="00A275A5">
        <w:rPr>
          <w:rFonts w:ascii="Arial" w:hAnsi="Arial" w:cs="Arial"/>
          <w:bCs/>
          <w:i/>
          <w:iCs/>
        </w:rPr>
        <w:t>Modelling and Simulation in Materials Science and Engineering</w:t>
      </w:r>
      <w:r>
        <w:rPr>
          <w:rFonts w:ascii="Arial" w:hAnsi="Arial" w:cs="Arial"/>
          <w:bCs/>
          <w:i/>
          <w:iCs/>
        </w:rPr>
        <w:t xml:space="preserve">, </w:t>
      </w:r>
      <w:r>
        <w:rPr>
          <w:rFonts w:ascii="Arial" w:hAnsi="Arial" w:cs="Arial"/>
          <w:bCs/>
          <w:iCs/>
        </w:rPr>
        <w:t>25(5) (2017)</w:t>
      </w:r>
    </w:p>
    <w:p w14:paraId="53755217" w14:textId="77777777" w:rsidR="006C15A9" w:rsidRPr="009B4666" w:rsidRDefault="006C15A9" w:rsidP="009B466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3DC2E0B" w14:textId="4EBAEF59" w:rsidR="006C15A9" w:rsidRPr="00231855" w:rsidRDefault="006C15A9" w:rsidP="009B466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  <w:r w:rsidRPr="009B4666">
        <w:rPr>
          <w:rFonts w:ascii="Arial" w:hAnsi="Arial" w:cs="Arial"/>
          <w:i/>
        </w:rPr>
        <w:t xml:space="preserve">Other Significant </w:t>
      </w:r>
      <w:r w:rsidR="00231855">
        <w:rPr>
          <w:rFonts w:ascii="Arial" w:hAnsi="Arial" w:cs="Arial"/>
          <w:i/>
        </w:rPr>
        <w:t>Publications</w:t>
      </w:r>
    </w:p>
    <w:p w14:paraId="52E2E96F" w14:textId="3DD630C1" w:rsidR="00351BC3" w:rsidRDefault="00351BC3" w:rsidP="00351B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Michael A. Monn and </w:t>
      </w:r>
      <w:proofErr w:type="spellStart"/>
      <w:r>
        <w:rPr>
          <w:rFonts w:ascii="Arial" w:hAnsi="Arial" w:cs="Arial"/>
        </w:rPr>
        <w:t>Haneesh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Kesari</w:t>
      </w:r>
      <w:proofErr w:type="spellEnd"/>
      <w:r>
        <w:rPr>
          <w:rFonts w:ascii="Arial" w:hAnsi="Arial" w:cs="Arial"/>
        </w:rPr>
        <w:t>, “</w:t>
      </w:r>
      <w:r w:rsidRPr="00351BC3">
        <w:rPr>
          <w:rFonts w:ascii="Arial" w:hAnsi="Arial" w:cs="Arial"/>
        </w:rPr>
        <w:t>Enhanced bending failure strain in biological glass fibers due to internal lamellar architecture</w:t>
      </w:r>
      <w:r>
        <w:rPr>
          <w:rFonts w:ascii="Arial" w:hAnsi="Arial" w:cs="Arial"/>
        </w:rPr>
        <w:t xml:space="preserve">,” </w:t>
      </w:r>
      <w:r w:rsidRPr="00351BC3">
        <w:rPr>
          <w:rFonts w:ascii="Arial" w:hAnsi="Arial" w:cs="Arial"/>
          <w:i/>
        </w:rPr>
        <w:t>Journal of the Mechanical Behavior of Biomedical Materials</w:t>
      </w:r>
      <w:r>
        <w:rPr>
          <w:rFonts w:ascii="Arial" w:hAnsi="Arial" w:cs="Arial"/>
        </w:rPr>
        <w:t xml:space="preserve">, in press (2017), DOI: </w:t>
      </w:r>
      <w:r w:rsidRPr="00351BC3">
        <w:rPr>
          <w:rFonts w:ascii="Arial" w:hAnsi="Arial" w:cs="Arial"/>
        </w:rPr>
        <w:t>10.1016/j.jmbbm.2017.05.032</w:t>
      </w:r>
    </w:p>
    <w:p w14:paraId="16A06479" w14:textId="77777777" w:rsidR="00351BC3" w:rsidRDefault="00351BC3" w:rsidP="00351BC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08819C92" w14:textId="77777777" w:rsidR="00351BC3" w:rsidRDefault="00351BC3" w:rsidP="00351B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spellStart"/>
      <w:r w:rsidRPr="009B4666">
        <w:rPr>
          <w:rFonts w:ascii="Arial" w:hAnsi="Arial" w:cs="Arial"/>
        </w:rPr>
        <w:lastRenderedPageBreak/>
        <w:t>Haneesh</w:t>
      </w:r>
      <w:proofErr w:type="spellEnd"/>
      <w:r w:rsidRPr="009B4666">
        <w:rPr>
          <w:rFonts w:ascii="Arial" w:hAnsi="Arial" w:cs="Arial"/>
        </w:rPr>
        <w:t xml:space="preserve"> </w:t>
      </w:r>
      <w:proofErr w:type="spellStart"/>
      <w:r w:rsidRPr="009B4666">
        <w:rPr>
          <w:rFonts w:ascii="Arial" w:hAnsi="Arial" w:cs="Arial"/>
        </w:rPr>
        <w:t>Kesari</w:t>
      </w:r>
      <w:proofErr w:type="spellEnd"/>
      <w:r w:rsidRPr="009B4666">
        <w:rPr>
          <w:rFonts w:ascii="Arial" w:hAnsi="Arial" w:cs="Arial"/>
        </w:rPr>
        <w:t xml:space="preserve"> and Adrian J. Lew, “Effective macroscopic adhesive contact behavior induced by small surface roughness,” </w:t>
      </w:r>
      <w:r w:rsidRPr="009B4666">
        <w:rPr>
          <w:rFonts w:ascii="Arial" w:hAnsi="Arial" w:cs="Arial"/>
          <w:i/>
          <w:iCs/>
        </w:rPr>
        <w:t>Journal of the Mechanics and Physics of Solids</w:t>
      </w:r>
      <w:r>
        <w:rPr>
          <w:rFonts w:ascii="Arial" w:hAnsi="Arial" w:cs="Arial"/>
        </w:rPr>
        <w:t>, 59(12)</w:t>
      </w:r>
      <w:r w:rsidRPr="009B4666">
        <w:rPr>
          <w:rFonts w:ascii="Arial" w:hAnsi="Arial" w:cs="Arial"/>
        </w:rPr>
        <w:t xml:space="preserve"> 2488–2510 (2011), </w:t>
      </w:r>
      <w:r>
        <w:rPr>
          <w:rFonts w:ascii="Arial" w:hAnsi="Arial" w:cs="Arial"/>
        </w:rPr>
        <w:t>DOI: 10.1016/j.jmps.2011.07.009</w:t>
      </w:r>
    </w:p>
    <w:p w14:paraId="2F87E402" w14:textId="77777777" w:rsidR="00351BC3" w:rsidRPr="00351BC3" w:rsidRDefault="00351BC3" w:rsidP="00351B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06922451" w14:textId="5DAD9212" w:rsidR="00351BC3" w:rsidRPr="00351BC3" w:rsidRDefault="00351BC3" w:rsidP="00351B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Haneesh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Kesari</w:t>
      </w:r>
      <w:proofErr w:type="spellEnd"/>
      <w:r>
        <w:rPr>
          <w:rFonts w:ascii="Arial" w:hAnsi="Arial" w:cs="Arial"/>
        </w:rPr>
        <w:t xml:space="preserve"> and Adrian J. Lew, “</w:t>
      </w:r>
      <w:r w:rsidRPr="00351BC3">
        <w:rPr>
          <w:rFonts w:ascii="Arial" w:hAnsi="Arial" w:cs="Arial"/>
        </w:rPr>
        <w:t xml:space="preserve">Adhesive frictionless contact between an elastic isotropic half-space and a rigid </w:t>
      </w:r>
      <w:proofErr w:type="spellStart"/>
      <w:r w:rsidRPr="00351BC3">
        <w:rPr>
          <w:rFonts w:ascii="Arial" w:hAnsi="Arial" w:cs="Arial"/>
        </w:rPr>
        <w:t>axi</w:t>
      </w:r>
      <w:proofErr w:type="spellEnd"/>
      <w:r w:rsidRPr="00351BC3">
        <w:rPr>
          <w:rFonts w:ascii="Arial" w:hAnsi="Arial" w:cs="Arial"/>
        </w:rPr>
        <w:t>-symmetric punch</w:t>
      </w:r>
      <w:r>
        <w:rPr>
          <w:rFonts w:ascii="Arial" w:hAnsi="Arial" w:cs="Arial"/>
        </w:rPr>
        <w:t xml:space="preserve">,” </w:t>
      </w:r>
      <w:r w:rsidRPr="00351BC3">
        <w:rPr>
          <w:rFonts w:ascii="Arial" w:hAnsi="Arial" w:cs="Arial"/>
          <w:i/>
        </w:rPr>
        <w:t>Journal of Elasticity</w:t>
      </w:r>
      <w:r>
        <w:rPr>
          <w:rFonts w:ascii="Arial" w:hAnsi="Arial" w:cs="Arial"/>
        </w:rPr>
        <w:t xml:space="preserve">, 106(2) 203–224 (2012), DOI: </w:t>
      </w:r>
      <w:r w:rsidRPr="00351BC3">
        <w:rPr>
          <w:rFonts w:ascii="Arial" w:hAnsi="Arial" w:cs="Arial"/>
        </w:rPr>
        <w:t>10.1007/s10659-011-9323-8</w:t>
      </w:r>
    </w:p>
    <w:p w14:paraId="6F604169" w14:textId="77777777" w:rsidR="00351BC3" w:rsidRPr="009B4666" w:rsidRDefault="00351BC3" w:rsidP="00351B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1F25CEF7" w14:textId="4D6E16BD" w:rsidR="00351BC3" w:rsidRDefault="00351BC3" w:rsidP="00351B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spellStart"/>
      <w:r w:rsidRPr="009B4666">
        <w:rPr>
          <w:rFonts w:ascii="Arial" w:hAnsi="Arial" w:cs="Arial"/>
        </w:rPr>
        <w:t>Haneesh</w:t>
      </w:r>
      <w:proofErr w:type="spellEnd"/>
      <w:r w:rsidRPr="009B4666">
        <w:rPr>
          <w:rFonts w:ascii="Arial" w:hAnsi="Arial" w:cs="Arial"/>
        </w:rPr>
        <w:t xml:space="preserve"> </w:t>
      </w:r>
      <w:proofErr w:type="spellStart"/>
      <w:r w:rsidRPr="009B4666">
        <w:rPr>
          <w:rFonts w:ascii="Arial" w:hAnsi="Arial" w:cs="Arial"/>
        </w:rPr>
        <w:t>Kesari</w:t>
      </w:r>
      <w:proofErr w:type="spellEnd"/>
      <w:r w:rsidRPr="009B4666">
        <w:rPr>
          <w:rFonts w:ascii="Arial" w:hAnsi="Arial" w:cs="Arial"/>
        </w:rPr>
        <w:t xml:space="preserve">, Joseph C. Doll, Beth L. Pruitt, Wei </w:t>
      </w:r>
      <w:proofErr w:type="spellStart"/>
      <w:r w:rsidRPr="009B4666">
        <w:rPr>
          <w:rFonts w:ascii="Arial" w:hAnsi="Arial" w:cs="Arial"/>
        </w:rPr>
        <w:t>Cai</w:t>
      </w:r>
      <w:proofErr w:type="spellEnd"/>
      <w:r w:rsidRPr="009B4666">
        <w:rPr>
          <w:rFonts w:ascii="Arial" w:hAnsi="Arial" w:cs="Arial"/>
        </w:rPr>
        <w:t xml:space="preserve">, and Adrian J. Lew, “Role of surface roughness in hysteresis during adhesive elastic contact,” </w:t>
      </w:r>
      <w:r w:rsidRPr="009B4666">
        <w:rPr>
          <w:rFonts w:ascii="Arial" w:hAnsi="Arial" w:cs="Arial"/>
          <w:i/>
          <w:iCs/>
        </w:rPr>
        <w:t>Philosophical Magazine Letters</w:t>
      </w:r>
      <w:r>
        <w:rPr>
          <w:rFonts w:ascii="Arial" w:hAnsi="Arial" w:cs="Arial"/>
        </w:rPr>
        <w:t>, 90(12)</w:t>
      </w:r>
      <w:r w:rsidRPr="009B4666">
        <w:rPr>
          <w:rFonts w:ascii="Arial" w:hAnsi="Arial" w:cs="Arial"/>
        </w:rPr>
        <w:t xml:space="preserve"> 891–902 </w:t>
      </w:r>
      <w:r>
        <w:rPr>
          <w:rFonts w:ascii="Arial" w:hAnsi="Arial" w:cs="Arial"/>
        </w:rPr>
        <w:t>(</w:t>
      </w:r>
      <w:r w:rsidRPr="009B4666">
        <w:rPr>
          <w:rFonts w:ascii="Arial" w:hAnsi="Arial" w:cs="Arial"/>
        </w:rPr>
        <w:t>2010</w:t>
      </w:r>
      <w:r>
        <w:rPr>
          <w:rFonts w:ascii="Arial" w:hAnsi="Arial" w:cs="Arial"/>
        </w:rPr>
        <w:t>)</w:t>
      </w:r>
      <w:r w:rsidRPr="009B4666">
        <w:rPr>
          <w:rFonts w:ascii="Arial" w:hAnsi="Arial" w:cs="Arial"/>
        </w:rPr>
        <w:t>, DOI: 1</w:t>
      </w:r>
      <w:r>
        <w:rPr>
          <w:rFonts w:ascii="Arial" w:hAnsi="Arial" w:cs="Arial"/>
        </w:rPr>
        <w:t>0.1080/09500839.2010.521204</w:t>
      </w:r>
    </w:p>
    <w:p w14:paraId="5D193AC9" w14:textId="77777777" w:rsidR="00351BC3" w:rsidRPr="00351BC3" w:rsidRDefault="00351BC3" w:rsidP="00351B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0DF2DAB" w14:textId="7CFCBAAB" w:rsidR="00623995" w:rsidRPr="009B4666" w:rsidRDefault="00623995" w:rsidP="009B466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spellStart"/>
      <w:r w:rsidRPr="009B4666">
        <w:rPr>
          <w:rFonts w:ascii="Arial" w:hAnsi="Arial" w:cs="Arial"/>
        </w:rPr>
        <w:t>Lampros</w:t>
      </w:r>
      <w:proofErr w:type="spellEnd"/>
      <w:r w:rsidRPr="009B4666">
        <w:rPr>
          <w:rFonts w:ascii="Arial" w:hAnsi="Arial" w:cs="Arial"/>
        </w:rPr>
        <w:t xml:space="preserve"> C. </w:t>
      </w:r>
      <w:proofErr w:type="spellStart"/>
      <w:r w:rsidRPr="009B4666">
        <w:rPr>
          <w:rFonts w:ascii="Arial" w:hAnsi="Arial" w:cs="Arial"/>
        </w:rPr>
        <w:t>Kourtis</w:t>
      </w:r>
      <w:proofErr w:type="spellEnd"/>
      <w:r w:rsidRPr="009B4666">
        <w:rPr>
          <w:rFonts w:ascii="Arial" w:hAnsi="Arial" w:cs="Arial"/>
        </w:rPr>
        <w:t>, Dennis R. Carter, Haneesh Kesari, and Gar</w:t>
      </w:r>
      <w:r w:rsidR="00351BC3">
        <w:rPr>
          <w:rFonts w:ascii="Arial" w:hAnsi="Arial" w:cs="Arial"/>
        </w:rPr>
        <w:t xml:space="preserve">y S. </w:t>
      </w:r>
      <w:proofErr w:type="spellStart"/>
      <w:r w:rsidR="00351BC3">
        <w:rPr>
          <w:rFonts w:ascii="Arial" w:hAnsi="Arial" w:cs="Arial"/>
        </w:rPr>
        <w:t>Beaupré</w:t>
      </w:r>
      <w:proofErr w:type="spellEnd"/>
      <w:r w:rsidR="006C15A9" w:rsidRPr="009B4666">
        <w:rPr>
          <w:rFonts w:ascii="Arial" w:hAnsi="Arial" w:cs="Arial"/>
        </w:rPr>
        <w:t xml:space="preserve">, “A new software </w:t>
      </w:r>
      <w:r w:rsidRPr="009B4666">
        <w:rPr>
          <w:rFonts w:ascii="Arial" w:hAnsi="Arial" w:cs="Arial"/>
        </w:rPr>
        <w:t>tool (VA-BATTS) to calculate bending, axial, torsional, and transv</w:t>
      </w:r>
      <w:r w:rsidR="006C15A9" w:rsidRPr="009B4666">
        <w:rPr>
          <w:rFonts w:ascii="Arial" w:hAnsi="Arial" w:cs="Arial"/>
        </w:rPr>
        <w:t xml:space="preserve">erse shear stresses within bone </w:t>
      </w:r>
      <w:r w:rsidRPr="009B4666">
        <w:rPr>
          <w:rFonts w:ascii="Arial" w:hAnsi="Arial" w:cs="Arial"/>
        </w:rPr>
        <w:t xml:space="preserve">cross sections having inhomogeneous material properties,” </w:t>
      </w:r>
      <w:r w:rsidRPr="009B4666">
        <w:rPr>
          <w:rFonts w:ascii="Arial" w:hAnsi="Arial" w:cs="Arial"/>
          <w:i/>
          <w:iCs/>
        </w:rPr>
        <w:t>Computer Methods in Biomechanics</w:t>
      </w:r>
      <w:r w:rsidR="006C15A9" w:rsidRPr="009B4666">
        <w:rPr>
          <w:rFonts w:ascii="Arial" w:hAnsi="Arial" w:cs="Arial"/>
        </w:rPr>
        <w:t xml:space="preserve"> </w:t>
      </w:r>
      <w:r w:rsidRPr="009B4666">
        <w:rPr>
          <w:rFonts w:ascii="Arial" w:hAnsi="Arial" w:cs="Arial"/>
          <w:i/>
          <w:iCs/>
        </w:rPr>
        <w:t>and Biomedical Engineering</w:t>
      </w:r>
      <w:r w:rsidR="00771065">
        <w:rPr>
          <w:rFonts w:ascii="Arial" w:hAnsi="Arial" w:cs="Arial"/>
        </w:rPr>
        <w:t>, 11(5)</w:t>
      </w:r>
      <w:r w:rsidR="006C15A9" w:rsidRPr="009B4666">
        <w:rPr>
          <w:rFonts w:ascii="Arial" w:hAnsi="Arial" w:cs="Arial"/>
        </w:rPr>
        <w:t xml:space="preserve"> 463–476 (2008), DOI: </w:t>
      </w:r>
      <w:r w:rsidR="007E3884">
        <w:rPr>
          <w:rFonts w:ascii="Arial" w:hAnsi="Arial" w:cs="Arial"/>
        </w:rPr>
        <w:t>10.1080/10255840801930728</w:t>
      </w:r>
    </w:p>
    <w:p w14:paraId="4C7C52AE" w14:textId="77777777" w:rsidR="006C15A9" w:rsidRPr="009B4666" w:rsidRDefault="006C15A9" w:rsidP="009B466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87CA930" w14:textId="77777777" w:rsidR="00623995" w:rsidRDefault="00623995" w:rsidP="009B46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9B4666">
        <w:rPr>
          <w:rFonts w:ascii="Arial" w:hAnsi="Arial" w:cs="Arial"/>
          <w:b/>
          <w:bCs/>
        </w:rPr>
        <w:t>Synergistic Activities</w:t>
      </w:r>
    </w:p>
    <w:p w14:paraId="0DB839DE" w14:textId="54ACB379" w:rsidR="00231855" w:rsidRDefault="00231855" w:rsidP="0023185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723"/>
        <w:rPr>
          <w:rFonts w:ascii="Arial" w:hAnsi="Arial" w:cs="Arial"/>
        </w:rPr>
      </w:pPr>
      <w:r>
        <w:rPr>
          <w:rFonts w:ascii="Arial" w:hAnsi="Arial" w:cs="Arial"/>
        </w:rPr>
        <w:t xml:space="preserve">Journal article reviewer for: </w:t>
      </w:r>
      <w:r w:rsidRPr="0083247A">
        <w:rPr>
          <w:rFonts w:ascii="Arial" w:hAnsi="Arial" w:cs="Arial"/>
        </w:rPr>
        <w:t>Journal of the Mechanics and Physics of Solids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Journal of Applied Mechanics,</w:t>
      </w:r>
      <w:r w:rsidRPr="0083247A">
        <w:rPr>
          <w:rFonts w:ascii="Arial" w:hAnsi="Arial" w:cs="Arial"/>
        </w:rPr>
        <w:t xml:space="preserve"> Thin Solid Films</w:t>
      </w:r>
      <w:r>
        <w:rPr>
          <w:rFonts w:ascii="Arial" w:hAnsi="Arial" w:cs="Arial"/>
        </w:rPr>
        <w:t>,</w:t>
      </w:r>
      <w:r w:rsidRPr="0083247A">
        <w:rPr>
          <w:rFonts w:ascii="Arial" w:hAnsi="Arial" w:cs="Arial"/>
        </w:rPr>
        <w:t xml:space="preserve"> Journal of Biomechanics</w:t>
      </w:r>
      <w:r>
        <w:rPr>
          <w:rFonts w:ascii="Arial" w:hAnsi="Arial" w:cs="Arial"/>
        </w:rPr>
        <w:t>,</w:t>
      </w:r>
      <w:r w:rsidRPr="0083247A">
        <w:rPr>
          <w:rFonts w:ascii="Arial" w:hAnsi="Arial" w:cs="Arial"/>
          <w:color w:val="000000"/>
        </w:rPr>
        <w:t xml:space="preserve"> </w:t>
      </w:r>
      <w:r w:rsidR="00C433B0">
        <w:rPr>
          <w:rFonts w:ascii="Arial" w:hAnsi="Arial" w:cs="Arial"/>
          <w:color w:val="000000"/>
        </w:rPr>
        <w:t xml:space="preserve">Annals of Biomedical Engineering, </w:t>
      </w:r>
      <w:r w:rsidRPr="0083247A">
        <w:rPr>
          <w:rFonts w:ascii="Arial" w:hAnsi="Arial" w:cs="Arial"/>
        </w:rPr>
        <w:t>ACS Applied Materials &amp; Interfaces</w:t>
      </w:r>
      <w:r>
        <w:rPr>
          <w:rFonts w:ascii="Arial" w:hAnsi="Arial" w:cs="Arial"/>
        </w:rPr>
        <w:t xml:space="preserve">, </w:t>
      </w:r>
      <w:r w:rsidR="00C433B0">
        <w:rPr>
          <w:rFonts w:ascii="Arial" w:hAnsi="Arial" w:cs="Arial"/>
        </w:rPr>
        <w:t xml:space="preserve">Mechanics Research Communications, </w:t>
      </w:r>
      <w:proofErr w:type="spellStart"/>
      <w:r w:rsidR="00C433B0">
        <w:rPr>
          <w:rFonts w:ascii="Arial" w:hAnsi="Arial" w:cs="Arial"/>
        </w:rPr>
        <w:t>Mecc</w:t>
      </w:r>
      <w:bookmarkStart w:id="0" w:name="_GoBack"/>
      <w:bookmarkEnd w:id="0"/>
      <w:r w:rsidR="00C433B0">
        <w:rPr>
          <w:rFonts w:ascii="Arial" w:hAnsi="Arial" w:cs="Arial"/>
        </w:rPr>
        <w:t>anica</w:t>
      </w:r>
      <w:proofErr w:type="spellEnd"/>
      <w:r w:rsidR="00C433B0">
        <w:rPr>
          <w:rFonts w:ascii="Arial" w:hAnsi="Arial" w:cs="Arial"/>
        </w:rPr>
        <w:t xml:space="preserve">, </w:t>
      </w:r>
      <w:r w:rsidRPr="0083247A">
        <w:rPr>
          <w:rFonts w:ascii="Arial" w:hAnsi="Arial" w:cs="Arial"/>
          <w:bCs/>
          <w:iCs/>
        </w:rPr>
        <w:t>Scientific Reports</w:t>
      </w:r>
      <w:r>
        <w:rPr>
          <w:rFonts w:ascii="Arial" w:hAnsi="Arial" w:cs="Arial"/>
          <w:bCs/>
          <w:iCs/>
        </w:rPr>
        <w:t>,</w:t>
      </w:r>
      <w:r w:rsidRPr="0083247A">
        <w:rPr>
          <w:rFonts w:ascii="Arial" w:hAnsi="Arial" w:cs="Arial"/>
        </w:rPr>
        <w:t xml:space="preserve"> </w:t>
      </w:r>
      <w:r w:rsidR="00C433B0">
        <w:rPr>
          <w:rFonts w:ascii="Arial" w:hAnsi="Arial" w:cs="Arial"/>
        </w:rPr>
        <w:t xml:space="preserve">International Journal of Fracture, Proceedings of the Royal Society A, </w:t>
      </w:r>
      <w:proofErr w:type="spellStart"/>
      <w:r w:rsidR="00C433B0">
        <w:rPr>
          <w:rFonts w:ascii="Arial" w:hAnsi="Arial" w:cs="Arial"/>
        </w:rPr>
        <w:t>Scripta</w:t>
      </w:r>
      <w:proofErr w:type="spellEnd"/>
      <w:r w:rsidR="00C433B0">
        <w:rPr>
          <w:rFonts w:ascii="Arial" w:hAnsi="Arial" w:cs="Arial"/>
        </w:rPr>
        <w:t xml:space="preserve"> </w:t>
      </w:r>
      <w:proofErr w:type="spellStart"/>
      <w:r w:rsidR="00C433B0">
        <w:rPr>
          <w:rFonts w:ascii="Arial" w:hAnsi="Arial" w:cs="Arial"/>
        </w:rPr>
        <w:t>Materialia</w:t>
      </w:r>
      <w:proofErr w:type="spellEnd"/>
      <w:r w:rsidR="00C433B0">
        <w:rPr>
          <w:rFonts w:ascii="Arial" w:hAnsi="Arial" w:cs="Arial"/>
        </w:rPr>
        <w:t>.</w:t>
      </w:r>
    </w:p>
    <w:p w14:paraId="316D99A9" w14:textId="77777777" w:rsidR="00C433B0" w:rsidRPr="0083247A" w:rsidRDefault="00C433B0" w:rsidP="00C433B0">
      <w:pPr>
        <w:pStyle w:val="ListParagraph"/>
        <w:autoSpaceDE w:val="0"/>
        <w:autoSpaceDN w:val="0"/>
        <w:adjustRightInd w:val="0"/>
        <w:spacing w:after="0" w:line="240" w:lineRule="auto"/>
        <w:ind w:left="723"/>
        <w:rPr>
          <w:rFonts w:ascii="Arial" w:hAnsi="Arial" w:cs="Arial"/>
        </w:rPr>
      </w:pPr>
    </w:p>
    <w:p w14:paraId="6F90BA02" w14:textId="77777777" w:rsidR="00231855" w:rsidRPr="00FA2BCD" w:rsidRDefault="00231855" w:rsidP="0023185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00" w:after="0" w:line="240" w:lineRule="auto"/>
        <w:ind w:left="723"/>
        <w:rPr>
          <w:rFonts w:ascii="Arial" w:hAnsi="Arial" w:cs="Arial"/>
          <w:color w:val="000000" w:themeColor="text1"/>
        </w:rPr>
      </w:pPr>
      <w:r w:rsidRPr="00C878C6">
        <w:rPr>
          <w:rFonts w:ascii="Arial" w:eastAsia="Times New Roman" w:hAnsi="Arial" w:cs="Arial"/>
          <w:iCs/>
          <w:color w:val="000000" w:themeColor="text1"/>
        </w:rPr>
        <w:t>Faculty rese</w:t>
      </w:r>
      <w:r>
        <w:rPr>
          <w:rFonts w:ascii="Arial" w:eastAsia="Times New Roman" w:hAnsi="Arial" w:cs="Arial"/>
          <w:iCs/>
          <w:color w:val="000000" w:themeColor="text1"/>
        </w:rPr>
        <w:t>arch mentor/advisor of students</w:t>
      </w:r>
      <w:r w:rsidRPr="00C878C6">
        <w:rPr>
          <w:rFonts w:ascii="Arial" w:eastAsia="Times New Roman" w:hAnsi="Arial" w:cs="Arial"/>
          <w:iCs/>
          <w:color w:val="000000" w:themeColor="text1"/>
        </w:rPr>
        <w:t> who belong to</w:t>
      </w:r>
      <w:r>
        <w:rPr>
          <w:rFonts w:ascii="Arial" w:eastAsia="Times New Roman" w:hAnsi="Arial" w:cs="Arial"/>
          <w:iCs/>
          <w:color w:val="000000" w:themeColor="text1"/>
        </w:rPr>
        <w:t xml:space="preserve"> </w:t>
      </w:r>
      <w:r w:rsidRPr="00C878C6">
        <w:rPr>
          <w:rFonts w:ascii="Arial" w:eastAsia="Times New Roman" w:hAnsi="Arial" w:cs="Arial"/>
          <w:iCs/>
          <w:color w:val="000000" w:themeColor="text1"/>
        </w:rPr>
        <w:t>underrepresented groups in STEM fields (African Americ</w:t>
      </w:r>
      <w:r>
        <w:rPr>
          <w:rFonts w:ascii="Arial" w:eastAsia="Times New Roman" w:hAnsi="Arial" w:cs="Arial"/>
          <w:iCs/>
          <w:color w:val="000000" w:themeColor="text1"/>
        </w:rPr>
        <w:t>an (Brian Williams, Summer 2015</w:t>
      </w:r>
      <w:r w:rsidRPr="00C878C6">
        <w:rPr>
          <w:rFonts w:ascii="Arial" w:eastAsia="Times New Roman" w:hAnsi="Arial" w:cs="Arial"/>
          <w:iCs/>
          <w:color w:val="000000" w:themeColor="text1"/>
        </w:rPr>
        <w:t>)</w:t>
      </w:r>
      <w:r>
        <w:rPr>
          <w:rFonts w:ascii="Arial" w:eastAsia="Times New Roman" w:hAnsi="Arial" w:cs="Arial"/>
          <w:iCs/>
          <w:color w:val="000000" w:themeColor="text1"/>
        </w:rPr>
        <w:t>,</w:t>
      </w:r>
      <w:r w:rsidRPr="00C878C6">
        <w:rPr>
          <w:rFonts w:ascii="Arial" w:eastAsia="Times New Roman" w:hAnsi="Arial" w:cs="Arial"/>
          <w:iCs/>
          <w:color w:val="000000" w:themeColor="text1"/>
        </w:rPr>
        <w:t xml:space="preserve"> Hispanic (</w:t>
      </w:r>
      <w:proofErr w:type="spellStart"/>
      <w:r w:rsidRPr="00C878C6">
        <w:rPr>
          <w:rFonts w:ascii="Arial" w:eastAsia="Times New Roman" w:hAnsi="Arial" w:cs="Arial"/>
          <w:iCs/>
          <w:color w:val="000000" w:themeColor="text1"/>
        </w:rPr>
        <w:t>Horacio</w:t>
      </w:r>
      <w:proofErr w:type="spellEnd"/>
      <w:r w:rsidRPr="00C878C6">
        <w:rPr>
          <w:rFonts w:ascii="Arial" w:eastAsia="Times New Roman" w:hAnsi="Arial" w:cs="Arial"/>
          <w:iCs/>
          <w:color w:val="000000" w:themeColor="text1"/>
        </w:rPr>
        <w:t xml:space="preserve"> </w:t>
      </w:r>
      <w:proofErr w:type="spellStart"/>
      <w:r w:rsidRPr="00C878C6">
        <w:rPr>
          <w:rFonts w:ascii="Arial" w:eastAsia="Times New Roman" w:hAnsi="Arial" w:cs="Arial"/>
          <w:iCs/>
          <w:color w:val="000000" w:themeColor="text1"/>
        </w:rPr>
        <w:t>Ferrandiz</w:t>
      </w:r>
      <w:proofErr w:type="spellEnd"/>
      <w:r w:rsidRPr="00C878C6">
        <w:rPr>
          <w:rFonts w:ascii="Arial" w:eastAsia="Times New Roman" w:hAnsi="Arial" w:cs="Arial"/>
          <w:iCs/>
          <w:color w:val="000000" w:themeColor="text1"/>
        </w:rPr>
        <w:t xml:space="preserve">, </w:t>
      </w:r>
      <w:r w:rsidRPr="00C878C6">
        <w:rPr>
          <w:rFonts w:ascii="Arial" w:eastAsia="Times New Roman" w:hAnsi="Arial" w:cs="Arial"/>
          <w:color w:val="000000" w:themeColor="text1"/>
        </w:rPr>
        <w:t>Fall 2014</w:t>
      </w:r>
      <w:r>
        <w:rPr>
          <w:rFonts w:ascii="Arial" w:eastAsia="Times New Roman" w:hAnsi="Arial" w:cs="Arial"/>
          <w:iCs/>
          <w:color w:val="000000" w:themeColor="text1"/>
        </w:rPr>
        <w:t>)</w:t>
      </w:r>
      <w:r w:rsidRPr="00C878C6">
        <w:rPr>
          <w:rFonts w:ascii="Arial" w:eastAsia="Times New Roman" w:hAnsi="Arial" w:cs="Arial"/>
          <w:iCs/>
          <w:color w:val="000000" w:themeColor="text1"/>
        </w:rPr>
        <w:t>).</w:t>
      </w:r>
      <w:r>
        <w:rPr>
          <w:rFonts w:ascii="Arial" w:eastAsia="Times New Roman" w:hAnsi="Arial" w:cs="Arial"/>
          <w:iCs/>
          <w:color w:val="000000" w:themeColor="text1"/>
        </w:rPr>
        <w:t xml:space="preserve"> Specifically, the PI has participated in the following activities:</w:t>
      </w:r>
    </w:p>
    <w:p w14:paraId="1E3CE00E" w14:textId="77777777" w:rsidR="00231855" w:rsidRPr="00FA2BCD" w:rsidRDefault="00231855" w:rsidP="0023185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before="200" w:after="0" w:line="240" w:lineRule="auto"/>
        <w:ind w:left="1263"/>
        <w:rPr>
          <w:rFonts w:ascii="Arial" w:hAnsi="Arial" w:cs="Arial"/>
          <w:color w:val="000000" w:themeColor="text1"/>
        </w:rPr>
      </w:pPr>
      <w:r w:rsidRPr="00FA2BCD">
        <w:rPr>
          <w:rFonts w:ascii="Arial" w:eastAsia="Times New Roman" w:hAnsi="Arial" w:cs="Arial"/>
          <w:iCs/>
          <w:color w:val="000000" w:themeColor="text1"/>
        </w:rPr>
        <w:t>Faculty advisor for the Undergraduate Teaching and Research Awards program at Brown (2013–16).</w:t>
      </w:r>
    </w:p>
    <w:p w14:paraId="206C4058" w14:textId="49AD29BE" w:rsidR="00231855" w:rsidRPr="00FA2BCD" w:rsidRDefault="00231855" w:rsidP="0023185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before="200" w:after="0" w:line="240" w:lineRule="auto"/>
        <w:ind w:left="1263"/>
        <w:rPr>
          <w:rFonts w:ascii="Arial" w:hAnsi="Arial" w:cs="Arial"/>
          <w:color w:val="000000" w:themeColor="text1"/>
        </w:rPr>
      </w:pPr>
      <w:r>
        <w:rPr>
          <w:rFonts w:ascii="Arial" w:eastAsia="Times New Roman" w:hAnsi="Arial" w:cs="Arial"/>
          <w:iCs/>
          <w:color w:val="000000" w:themeColor="text1"/>
        </w:rPr>
        <w:t>SPIRA, annual four-week summer camp on STEM topics hosted at Brown fo</w:t>
      </w:r>
      <w:r>
        <w:rPr>
          <w:rFonts w:ascii="Arial" w:eastAsia="Times New Roman" w:hAnsi="Arial" w:cs="Arial"/>
          <w:iCs/>
          <w:color w:val="000000" w:themeColor="text1"/>
        </w:rPr>
        <w:t>r high school age girls (2015–17</w:t>
      </w:r>
      <w:r>
        <w:rPr>
          <w:rFonts w:ascii="Arial" w:eastAsia="Times New Roman" w:hAnsi="Arial" w:cs="Arial"/>
          <w:iCs/>
          <w:color w:val="000000" w:themeColor="text1"/>
        </w:rPr>
        <w:t>).</w:t>
      </w:r>
    </w:p>
    <w:p w14:paraId="73ED3FD7" w14:textId="77777777" w:rsidR="00231855" w:rsidRPr="00FA2BCD" w:rsidRDefault="00231855" w:rsidP="0023185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before="200" w:after="0" w:line="240" w:lineRule="auto"/>
        <w:ind w:left="1263"/>
        <w:rPr>
          <w:rFonts w:ascii="Arial" w:hAnsi="Arial" w:cs="Arial"/>
          <w:color w:val="000000" w:themeColor="text1"/>
        </w:rPr>
      </w:pPr>
      <w:r w:rsidRPr="00FA2BCD">
        <w:rPr>
          <w:rFonts w:ascii="Arial" w:eastAsia="Times New Roman" w:hAnsi="Arial" w:cs="Arial"/>
          <w:color w:val="000000" w:themeColor="text1"/>
        </w:rPr>
        <w:t xml:space="preserve">Faculty observer for the Reginald D. </w:t>
      </w:r>
      <w:proofErr w:type="spellStart"/>
      <w:r w:rsidRPr="00FA2BCD">
        <w:rPr>
          <w:rFonts w:ascii="Arial" w:eastAsia="Times New Roman" w:hAnsi="Arial" w:cs="Arial"/>
          <w:color w:val="000000" w:themeColor="text1"/>
        </w:rPr>
        <w:t>Archambault</w:t>
      </w:r>
      <w:proofErr w:type="spellEnd"/>
      <w:r w:rsidRPr="00FA2BCD">
        <w:rPr>
          <w:rFonts w:ascii="Arial" w:eastAsia="Times New Roman" w:hAnsi="Arial" w:cs="Arial"/>
          <w:color w:val="000000" w:themeColor="text1"/>
        </w:rPr>
        <w:t xml:space="preserve"> Award for Teac</w:t>
      </w:r>
      <w:r>
        <w:rPr>
          <w:rFonts w:ascii="Arial" w:eastAsia="Times New Roman" w:hAnsi="Arial" w:cs="Arial"/>
          <w:color w:val="000000" w:themeColor="text1"/>
        </w:rPr>
        <w:t>hing Excellence at</w:t>
      </w:r>
      <w:r w:rsidRPr="00FA2BCD">
        <w:rPr>
          <w:rFonts w:ascii="Arial" w:eastAsia="Times New Roman" w:hAnsi="Arial" w:cs="Arial"/>
          <w:color w:val="000000" w:themeColor="text1"/>
        </w:rPr>
        <w:t xml:space="preserve"> Brown (2015). This award program aims to train graduate students in teaching high school age students in STEM subjects.</w:t>
      </w:r>
      <w:r>
        <w:rPr>
          <w:rFonts w:ascii="Arial" w:eastAsia="Times New Roman" w:hAnsi="Arial" w:cs="Arial"/>
          <w:color w:val="000000" w:themeColor="text1"/>
        </w:rPr>
        <w:br/>
      </w:r>
    </w:p>
    <w:p w14:paraId="6FB70D12" w14:textId="77777777" w:rsidR="00231855" w:rsidRPr="00FA2BCD" w:rsidRDefault="00231855" w:rsidP="0023185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00" w:after="0" w:line="240" w:lineRule="auto"/>
        <w:ind w:left="723"/>
        <w:rPr>
          <w:rFonts w:ascii="Arial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Extracurricular teaching activities</w:t>
      </w:r>
    </w:p>
    <w:p w14:paraId="5C7D5004" w14:textId="77777777" w:rsidR="00231855" w:rsidRPr="00FA2BCD" w:rsidRDefault="00231855" w:rsidP="0023185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before="200" w:after="0" w:line="240" w:lineRule="auto"/>
        <w:ind w:left="1263"/>
        <w:rPr>
          <w:rFonts w:ascii="Arial" w:hAnsi="Arial" w:cs="Arial"/>
          <w:color w:val="000000" w:themeColor="text1"/>
        </w:rPr>
      </w:pPr>
      <w:r w:rsidRPr="00FA2BCD">
        <w:rPr>
          <w:rFonts w:ascii="Arial" w:eastAsia="Times New Roman" w:hAnsi="Arial" w:cs="Arial"/>
          <w:color w:val="000000" w:themeColor="text1"/>
        </w:rPr>
        <w:t xml:space="preserve">Faculty instructor for the course: </w:t>
      </w:r>
      <w:r w:rsidRPr="00FA2BCD">
        <w:rPr>
          <w:rFonts w:ascii="Arial" w:eastAsia="Times New Roman" w:hAnsi="Arial" w:cs="Arial"/>
          <w:i/>
          <w:iCs/>
          <w:color w:val="000000" w:themeColor="text1"/>
        </w:rPr>
        <w:t xml:space="preserve">Material Science and Engineering: where would the world be without it, (2015). </w:t>
      </w:r>
      <w:r w:rsidRPr="00FA2BCD">
        <w:rPr>
          <w:rFonts w:ascii="Arial" w:eastAsia="Times New Roman" w:hAnsi="Arial" w:cs="Arial"/>
          <w:iCs/>
          <w:color w:val="000000" w:themeColor="text1"/>
        </w:rPr>
        <w:t>This course is aimed at high school age students.</w:t>
      </w:r>
    </w:p>
    <w:p w14:paraId="4E73999F" w14:textId="77777777" w:rsidR="00231855" w:rsidRPr="00FA2BCD" w:rsidRDefault="00231855" w:rsidP="0023185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before="200" w:after="0" w:line="240" w:lineRule="auto"/>
        <w:ind w:left="1263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Instructor for Summer Institute for Middle School Teachers, Stanford, 2007, 2008.</w:t>
      </w:r>
    </w:p>
    <w:p w14:paraId="43D93F61" w14:textId="77777777" w:rsidR="00231855" w:rsidRPr="008F7272" w:rsidRDefault="00231855" w:rsidP="0023185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before="200" w:after="0" w:line="240" w:lineRule="auto"/>
        <w:ind w:left="1263"/>
        <w:rPr>
          <w:rFonts w:ascii="Arial" w:hAnsi="Arial" w:cs="Arial"/>
        </w:rPr>
      </w:pPr>
      <w:r>
        <w:rPr>
          <w:rFonts w:ascii="Arial" w:hAnsi="Arial" w:cs="Arial"/>
        </w:rPr>
        <w:t>Instructor for National Hispanic University Workshop, Stanford, 2007.</w:t>
      </w:r>
      <w:r>
        <w:rPr>
          <w:rFonts w:ascii="Arial" w:hAnsi="Arial" w:cs="Arial"/>
        </w:rPr>
        <w:br/>
      </w:r>
    </w:p>
    <w:p w14:paraId="0061452F" w14:textId="77777777" w:rsidR="00231855" w:rsidRPr="008F7272" w:rsidRDefault="00231855" w:rsidP="0023185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00" w:after="0" w:line="240" w:lineRule="auto"/>
        <w:ind w:left="723"/>
        <w:rPr>
          <w:rFonts w:ascii="Arial" w:hAnsi="Arial" w:cs="Arial"/>
          <w:color w:val="000000" w:themeColor="text1"/>
        </w:rPr>
      </w:pPr>
      <w:r w:rsidRPr="008F7272">
        <w:rPr>
          <w:rFonts w:ascii="Arial" w:eastAsia="Times New Roman" w:hAnsi="Arial" w:cs="Arial"/>
          <w:iCs/>
          <w:color w:val="000000" w:themeColor="text1"/>
        </w:rPr>
        <w:t>Organization of the Society of Engineering Science, Annual Technical Conference, 2013</w:t>
      </w:r>
    </w:p>
    <w:p w14:paraId="2EA7C07E" w14:textId="77777777" w:rsidR="00231855" w:rsidRPr="008F7272" w:rsidRDefault="00231855" w:rsidP="0023185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before="200" w:after="0" w:line="240" w:lineRule="auto"/>
        <w:ind w:left="1263"/>
        <w:rPr>
          <w:rFonts w:ascii="Arial" w:hAnsi="Arial" w:cs="Arial"/>
          <w:color w:val="000000" w:themeColor="text1"/>
        </w:rPr>
      </w:pPr>
      <w:r w:rsidRPr="008F7272">
        <w:rPr>
          <w:rFonts w:ascii="Arial" w:eastAsia="Times New Roman" w:hAnsi="Arial" w:cs="Arial"/>
          <w:iCs/>
          <w:color w:val="000000" w:themeColor="text1"/>
        </w:rPr>
        <w:t>Judge for the student paper competition in the Structures/Solids track that was organized as part of the SES Annual Technical Meeting 2013.</w:t>
      </w:r>
    </w:p>
    <w:p w14:paraId="29C9B972" w14:textId="4F5F9BAD" w:rsidR="00FA6CA1" w:rsidRPr="00231855" w:rsidRDefault="00231855" w:rsidP="0023185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before="200" w:after="0" w:line="240" w:lineRule="auto"/>
        <w:ind w:left="1263"/>
        <w:rPr>
          <w:rFonts w:ascii="Arial" w:hAnsi="Arial" w:cs="Arial"/>
          <w:color w:val="000000" w:themeColor="text1"/>
        </w:rPr>
      </w:pPr>
      <w:r w:rsidRPr="008F7272">
        <w:rPr>
          <w:rFonts w:ascii="Arial" w:eastAsia="Times New Roman" w:hAnsi="Arial" w:cs="Arial"/>
          <w:iCs/>
          <w:color w:val="000000" w:themeColor="text1"/>
        </w:rPr>
        <w:t>Member of local organizing committee, SES Annual Technical Meeting 2013.</w:t>
      </w:r>
    </w:p>
    <w:sectPr w:rsidR="00FA6CA1" w:rsidRPr="00231855" w:rsidSect="00231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80340"/>
    <w:multiLevelType w:val="hybridMultilevel"/>
    <w:tmpl w:val="D8026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B6ADF"/>
    <w:multiLevelType w:val="hybridMultilevel"/>
    <w:tmpl w:val="44BC4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E1E49"/>
    <w:multiLevelType w:val="hybridMultilevel"/>
    <w:tmpl w:val="37262D7A"/>
    <w:lvl w:ilvl="0" w:tplc="D338BF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03671"/>
    <w:multiLevelType w:val="multilevel"/>
    <w:tmpl w:val="FA5EA97A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191277BA"/>
    <w:multiLevelType w:val="multilevel"/>
    <w:tmpl w:val="9DA07FF8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>
    <w:nsid w:val="1C4706AA"/>
    <w:multiLevelType w:val="hybridMultilevel"/>
    <w:tmpl w:val="AFB68C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7578D8"/>
    <w:multiLevelType w:val="hybridMultilevel"/>
    <w:tmpl w:val="F17E1B0E"/>
    <w:lvl w:ilvl="0" w:tplc="F09E872A">
      <w:start w:val="4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31393E"/>
    <w:multiLevelType w:val="hybridMultilevel"/>
    <w:tmpl w:val="6FE28EBA"/>
    <w:lvl w:ilvl="0" w:tplc="F09E872A">
      <w:start w:val="4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72544D"/>
    <w:multiLevelType w:val="hybridMultilevel"/>
    <w:tmpl w:val="7AD6C12C"/>
    <w:lvl w:ilvl="0" w:tplc="F09E872A">
      <w:start w:val="4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160DC0"/>
    <w:multiLevelType w:val="hybridMultilevel"/>
    <w:tmpl w:val="5734D31C"/>
    <w:lvl w:ilvl="0" w:tplc="E7BCAA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D7DC2"/>
    <w:multiLevelType w:val="hybridMultilevel"/>
    <w:tmpl w:val="2FEE0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5F07A1"/>
    <w:multiLevelType w:val="hybridMultilevel"/>
    <w:tmpl w:val="0D803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51031A"/>
    <w:multiLevelType w:val="hybridMultilevel"/>
    <w:tmpl w:val="36500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1D3372"/>
    <w:multiLevelType w:val="hybridMultilevel"/>
    <w:tmpl w:val="AD182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435FDA"/>
    <w:multiLevelType w:val="hybridMultilevel"/>
    <w:tmpl w:val="EC46C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2"/>
  </w:num>
  <w:num w:numId="5">
    <w:abstractNumId w:val="13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11"/>
  </w:num>
  <w:num w:numId="11">
    <w:abstractNumId w:val="5"/>
  </w:num>
  <w:num w:numId="12">
    <w:abstractNumId w:val="0"/>
  </w:num>
  <w:num w:numId="13">
    <w:abstractNumId w:val="14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995"/>
    <w:rsid w:val="000517C6"/>
    <w:rsid w:val="000A76C9"/>
    <w:rsid w:val="000B3CD7"/>
    <w:rsid w:val="00180C92"/>
    <w:rsid w:val="001A5C5B"/>
    <w:rsid w:val="00225186"/>
    <w:rsid w:val="00231855"/>
    <w:rsid w:val="0027503D"/>
    <w:rsid w:val="002828CE"/>
    <w:rsid w:val="002B4727"/>
    <w:rsid w:val="002E3ECC"/>
    <w:rsid w:val="002E690B"/>
    <w:rsid w:val="00342ED2"/>
    <w:rsid w:val="003513D2"/>
    <w:rsid w:val="00351BC3"/>
    <w:rsid w:val="003677A4"/>
    <w:rsid w:val="00390892"/>
    <w:rsid w:val="003E3F59"/>
    <w:rsid w:val="004362F2"/>
    <w:rsid w:val="0049199E"/>
    <w:rsid w:val="004D2496"/>
    <w:rsid w:val="00500E9E"/>
    <w:rsid w:val="005129EE"/>
    <w:rsid w:val="00593CD3"/>
    <w:rsid w:val="005A0C51"/>
    <w:rsid w:val="005B46D6"/>
    <w:rsid w:val="00623995"/>
    <w:rsid w:val="0064438B"/>
    <w:rsid w:val="00684722"/>
    <w:rsid w:val="0069178B"/>
    <w:rsid w:val="006C15A9"/>
    <w:rsid w:val="006C7B44"/>
    <w:rsid w:val="00771065"/>
    <w:rsid w:val="007B4367"/>
    <w:rsid w:val="007B710B"/>
    <w:rsid w:val="007E3884"/>
    <w:rsid w:val="007F2A36"/>
    <w:rsid w:val="00841854"/>
    <w:rsid w:val="00856EEA"/>
    <w:rsid w:val="00870398"/>
    <w:rsid w:val="00887505"/>
    <w:rsid w:val="008A7EAA"/>
    <w:rsid w:val="008B2723"/>
    <w:rsid w:val="008D4E8A"/>
    <w:rsid w:val="00902815"/>
    <w:rsid w:val="00912450"/>
    <w:rsid w:val="009372DC"/>
    <w:rsid w:val="009A5F8F"/>
    <w:rsid w:val="009B4666"/>
    <w:rsid w:val="009C2E71"/>
    <w:rsid w:val="00A275A5"/>
    <w:rsid w:val="00B56004"/>
    <w:rsid w:val="00C25EA7"/>
    <w:rsid w:val="00C433B0"/>
    <w:rsid w:val="00D17750"/>
    <w:rsid w:val="00D616D8"/>
    <w:rsid w:val="00DC4F1C"/>
    <w:rsid w:val="00E269A3"/>
    <w:rsid w:val="00E318F5"/>
    <w:rsid w:val="00EB735F"/>
    <w:rsid w:val="00EE0559"/>
    <w:rsid w:val="00EE7233"/>
    <w:rsid w:val="00F56106"/>
    <w:rsid w:val="00FA6CA1"/>
    <w:rsid w:val="00FB30B4"/>
    <w:rsid w:val="00FC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EC14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39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3995"/>
    <w:pPr>
      <w:ind w:left="720"/>
      <w:contextualSpacing/>
    </w:pPr>
  </w:style>
  <w:style w:type="table" w:styleId="TableGrid">
    <w:name w:val="Table Grid"/>
    <w:basedOn w:val="TableNormal"/>
    <w:uiPriority w:val="59"/>
    <w:rsid w:val="008A7E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6CA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CA1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90281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275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9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747</Words>
  <Characters>4259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Frezza, Alyssa A.</dc:creator>
  <cp:lastModifiedBy>Monn, Michael</cp:lastModifiedBy>
  <cp:revision>20</cp:revision>
  <cp:lastPrinted>2014-07-20T19:40:00Z</cp:lastPrinted>
  <dcterms:created xsi:type="dcterms:W3CDTF">2014-07-20T19:40:00Z</dcterms:created>
  <dcterms:modified xsi:type="dcterms:W3CDTF">2017-08-21T20:28:00Z</dcterms:modified>
</cp:coreProperties>
</file>