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185"/>
        <w:gridCol w:w="2130"/>
        <w:gridCol w:w="2115"/>
        <w:gridCol w:w="495"/>
        <w:gridCol w:w="900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模块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left"/>
              <w:rPr>
                <w:rFonts w:ascii="Calibri" w:hAnsi="宋体"/>
              </w:rPr>
            </w:pPr>
            <w:r>
              <w:rPr>
                <w:rFonts w:ascii="Calibri" w:hAnsi="宋体"/>
              </w:rPr>
              <w:t>页面名称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页面代码</w:t>
            </w:r>
          </w:p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（页面代码和</w:t>
            </w:r>
            <w:r>
              <w:rPr>
                <w:rFonts w:hint="eastAsia" w:ascii="Calibri" w:hAnsi="宋体"/>
                <w:lang w:val="en-US" w:eastAsia="zh-CN"/>
              </w:rPr>
              <w:t>html</w:t>
            </w:r>
            <w:r>
              <w:rPr>
                <w:rFonts w:hint="eastAsia" w:ascii="Calibri" w:hAnsi="宋体"/>
                <w:lang w:eastAsia="zh-CN"/>
              </w:rPr>
              <w:t>文件名统一）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ascii="Calibri" w:hAnsi="宋体"/>
              </w:rPr>
              <w:t>对应</w:t>
            </w:r>
            <w:r>
              <w:rPr>
                <w:rFonts w:hint="eastAsia" w:ascii="Calibri" w:hAnsi="宋体"/>
                <w:lang w:val="en-US" w:eastAsia="zh-CN"/>
              </w:rPr>
              <w:t>ui效果图文件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是否缺失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页面负责人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接口是否完整对应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关于我们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关于我们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about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关于我们.png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李伟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主题活动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主题活动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activitydetail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ascii="Calibri" w:hAnsi="宋体"/>
              </w:rPr>
              <w:t>主题活动-活动详情页</w:t>
            </w:r>
            <w:r>
              <w:rPr>
                <w:rFonts w:hint="eastAsia" w:ascii="Calibri" w:hAnsi="宋体"/>
                <w:lang w:val="en-US" w:eastAsia="zh-CN"/>
              </w:rPr>
              <w:t>1-3.</w:t>
            </w:r>
            <w:r>
              <w:rPr>
                <w:rFonts w:ascii="Calibri" w:hAnsi="宋体"/>
              </w:rPr>
              <w:t>png</w:t>
            </w:r>
            <w:r>
              <w:rPr>
                <w:rFonts w:hint="eastAsia" w:ascii="Calibri" w:hAnsi="宋体"/>
                <w:lang w:eastAsia="zh-CN"/>
              </w:rPr>
              <w:t>等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actdetail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ascii="Calibri" w:hAnsi="宋体"/>
              </w:rPr>
              <w:t>主题活动</w:t>
            </w:r>
            <w:r>
              <w:rPr>
                <w:rFonts w:hint="eastAsia" w:ascii="Calibri" w:hAnsi="宋体"/>
                <w:lang w:eastAsia="zh-CN"/>
              </w:rPr>
              <w:t>列表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activitylist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ascii="Calibri" w:hAnsi="宋体"/>
              </w:rPr>
              <w:t>主题活动.png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actlist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ascii="Calibri" w:hAnsi="宋体"/>
              </w:rPr>
              <w:t>主题活动</w:t>
            </w:r>
            <w:r>
              <w:rPr>
                <w:rFonts w:hint="eastAsia" w:ascii="Calibri" w:hAnsi="宋体"/>
                <w:lang w:eastAsia="zh-CN"/>
              </w:rPr>
              <w:t>作品列表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activitydetail-zp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主题活动-活动详情页-评比类-作品.png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actzplist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作品详细页面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val="en-US" w:eastAsia="zh-CN"/>
              </w:rPr>
              <w:t>actzpdetail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无</w:t>
            </w:r>
            <w:r>
              <w:rPr>
                <w:rFonts w:hint="eastAsia" w:ascii="Calibri" w:hAnsi="宋体"/>
                <w:color w:val="FF0000"/>
                <w:lang w:val="en-US" w:eastAsia="zh-CN"/>
              </w:rPr>
              <w:t xml:space="preserve"> ，弹出层效果，补齐ui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是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成果详细页面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val="en-US" w:eastAsia="zh-CN"/>
              </w:rPr>
              <w:t>actcgdetail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参照经验分享-详情</w:t>
            </w:r>
            <w:r>
              <w:rPr>
                <w:rFonts w:hint="eastAsia" w:ascii="Calibri" w:hAnsi="宋体"/>
                <w:color w:val="FF0000"/>
                <w:lang w:val="en-US" w:eastAsia="zh-CN"/>
              </w:rPr>
              <w:t>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是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李伟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培训班级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ascii="Calibri" w:hAnsi="宋体"/>
              </w:rPr>
              <w:t>网上报名</w:t>
            </w:r>
            <w:r>
              <w:rPr>
                <w:rFonts w:hint="eastAsia" w:ascii="Calibri" w:hAnsi="宋体"/>
                <w:lang w:eastAsia="zh-CN"/>
              </w:rPr>
              <w:t>列表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ascii="Calibri" w:hAnsi="宋体"/>
              </w:rPr>
              <w:t>apply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网上报名.png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ascii="Calibri" w:hAnsi="宋体"/>
              </w:rPr>
              <w:t>apply</w:t>
            </w:r>
            <w:r>
              <w:rPr>
                <w:rFonts w:hint="eastAsia" w:ascii="Calibri" w:hAnsi="宋体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网上报名-培训班详情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training-course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网上报名-培训班详情</w:t>
            </w:r>
            <w:r>
              <w:rPr>
                <w:rFonts w:hint="eastAsia" w:ascii="Calibri" w:hAnsi="宋体"/>
                <w:lang w:val="en-US" w:eastAsia="zh-CN"/>
              </w:rPr>
              <w:t>1-3</w:t>
            </w:r>
            <w:r>
              <w:rPr>
                <w:rFonts w:hint="eastAsia" w:ascii="Calibri" w:hAnsi="宋体"/>
              </w:rPr>
              <w:t>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applydetail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网上报名-报名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ascii="Calibri" w:hAnsi="宋体"/>
              </w:rPr>
              <w:t>sign-up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</w:rPr>
              <w:t>网上报名-培训班详情-报名.png</w:t>
            </w:r>
            <w:r>
              <w:rPr>
                <w:rFonts w:hint="eastAsia" w:ascii="Calibri" w:hAnsi="宋体"/>
                <w:lang w:val="en-US" w:eastAsia="zh-CN"/>
              </w:rPr>
              <w:t xml:space="preserve"> 支付</w:t>
            </w:r>
            <w:r>
              <w:rPr>
                <w:rFonts w:hint="eastAsia" w:ascii="Calibri" w:hAnsi="宋体"/>
                <w:lang w:eastAsia="zh-CN"/>
              </w:rPr>
              <w:t>等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  <w:r>
              <w:rPr>
                <w:rFonts w:ascii="Calibri" w:hAnsi="宋体"/>
              </w:rPr>
              <w:t>在线考试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online-examination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</w:rPr>
            </w:pPr>
            <w:r>
              <w:rPr>
                <w:rFonts w:ascii="Calibri" w:hAnsi="宋体"/>
              </w:rPr>
              <w:t>在线考试</w:t>
            </w:r>
            <w:r>
              <w:rPr>
                <w:rFonts w:hint="eastAsia" w:ascii="Calibri" w:hAnsi="宋体"/>
              </w:rPr>
              <w:t>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  <w:r>
              <w:rPr>
                <w:rFonts w:ascii="Calibri" w:hAnsi="宋体"/>
              </w:rPr>
              <w:t>在线支付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online-payment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</w:rPr>
            </w:pPr>
            <w:r>
              <w:rPr>
                <w:rFonts w:ascii="Calibri" w:hAnsi="宋体"/>
              </w:rPr>
              <w:t>在线支付</w:t>
            </w:r>
            <w:r>
              <w:rPr>
                <w:rFonts w:hint="eastAsia" w:ascii="Calibri" w:hAnsi="宋体"/>
              </w:rPr>
              <w:t>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证书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资源-</w:t>
            </w:r>
            <w:r>
              <w:rPr>
                <w:rFonts w:hint="eastAsia" w:ascii="Calibri" w:hAnsi="宋体"/>
                <w:lang w:eastAsia="zh-CN"/>
              </w:rPr>
              <w:t>证书</w:t>
            </w:r>
            <w:r>
              <w:rPr>
                <w:rFonts w:ascii="Calibri" w:hAnsi="宋体"/>
              </w:rPr>
              <w:t>详情页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certinfo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资源中心-证书详情.png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证书-答题通过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completion-answer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证书-答题通过.png</w:t>
            </w:r>
          </w:p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</w:rPr>
              <w:t>证书-答题中</w:t>
            </w:r>
            <w:r>
              <w:rPr>
                <w:rFonts w:hint="eastAsia" w:ascii="Calibri" w:hAnsi="宋体"/>
                <w:lang w:val="en-US" w:eastAsia="zh-CN"/>
              </w:rPr>
              <w:t>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certanswer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帮助中心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帮助中心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help-roblem-list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帮助中心.png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李伟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helplist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帮助详情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val="en-US" w:eastAsia="zh-CN"/>
              </w:rPr>
              <w:t>Helpdetail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参照经验分享-详情</w:t>
            </w:r>
            <w:r>
              <w:rPr>
                <w:rFonts w:hint="eastAsia" w:ascii="Calibri" w:hAnsi="宋体"/>
                <w:color w:val="FF0000"/>
                <w:lang w:val="en-US" w:eastAsia="zh-CN"/>
              </w:rPr>
              <w:t>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是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  <w:color w:val="FF0000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首页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首页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index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index.png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李伟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登录注册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登录页面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login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login.png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注册页面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register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register.png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找回密码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retrieve-password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密码找回A</w:t>
            </w:r>
            <w:r>
              <w:rPr>
                <w:rFonts w:hint="eastAsia" w:ascii="Calibri" w:hAnsi="宋体"/>
                <w:lang w:val="en-US" w:eastAsia="zh-CN"/>
              </w:rPr>
              <w:t>-c</w:t>
            </w:r>
            <w:r>
              <w:rPr>
                <w:rFonts w:hint="eastAsia" w:ascii="Calibri" w:hAnsi="宋体"/>
              </w:rPr>
              <w:t>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李伟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findpw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资源和课程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  <w:color w:val="FF0000"/>
              </w:rPr>
            </w:pPr>
            <w:r>
              <w:rPr>
                <w:rFonts w:ascii="Calibri" w:hAnsi="宋体"/>
                <w:color w:val="FF0000"/>
              </w:rPr>
              <w:t>资源中心-</w:t>
            </w:r>
            <w:r>
              <w:rPr>
                <w:rFonts w:hint="eastAsia" w:ascii="Calibri" w:hAnsi="宋体"/>
                <w:color w:val="FF0000"/>
                <w:lang w:eastAsia="zh-CN"/>
              </w:rPr>
              <w:t>资源</w:t>
            </w:r>
            <w:r>
              <w:rPr>
                <w:rFonts w:ascii="Calibri" w:hAnsi="宋体"/>
                <w:color w:val="FF0000"/>
              </w:rPr>
              <w:t>详情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val="en-US" w:eastAsia="zh-CN"/>
              </w:rPr>
              <w:t>resdetail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参考：</w:t>
            </w:r>
            <w:r>
              <w:rPr>
                <w:rFonts w:hint="eastAsia" w:ascii="Calibri" w:hAnsi="宋体"/>
                <w:color w:val="FF0000"/>
              </w:rPr>
              <w:t>资源-课程详情页-点评-没有点评</w:t>
            </w:r>
            <w:r>
              <w:rPr>
                <w:rFonts w:hint="eastAsia" w:ascii="Calibri" w:hAnsi="宋体"/>
                <w:color w:val="FF0000"/>
                <w:lang w:val="en-US" w:eastAsia="zh-CN"/>
              </w:rPr>
              <w:t>.png等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是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资源中心-</w:t>
            </w:r>
            <w:r>
              <w:rPr>
                <w:rFonts w:hint="eastAsia" w:ascii="Calibri" w:hAnsi="宋体"/>
                <w:lang w:eastAsia="zh-CN"/>
              </w:rPr>
              <w:t>资源和课程</w:t>
            </w:r>
            <w:r>
              <w:rPr>
                <w:rFonts w:ascii="Calibri" w:hAnsi="宋体"/>
              </w:rPr>
              <w:t>列表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resourcelist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资源</w:t>
            </w:r>
            <w:r>
              <w:rPr>
                <w:rFonts w:hint="eastAsia" w:ascii="Calibri" w:hAnsi="宋体"/>
                <w:lang w:val="en-US" w:eastAsia="zh-CN"/>
              </w:rPr>
              <w:t>A-B</w:t>
            </w:r>
            <w:r>
              <w:rPr>
                <w:rFonts w:ascii="Calibri" w:hAnsi="宋体"/>
              </w:rPr>
              <w:t>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reslist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eastAsia="zh-CN"/>
              </w:rPr>
              <w:t>资源</w:t>
            </w:r>
            <w:r>
              <w:rPr>
                <w:rFonts w:hint="eastAsia" w:ascii="Calibri" w:hAnsi="宋体"/>
                <w:lang w:val="en-US" w:eastAsia="zh-CN"/>
              </w:rPr>
              <w:t>-课程详细页面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resourcedetail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资源-课程详情页-点评-没有点评</w:t>
            </w:r>
            <w:r>
              <w:rPr>
                <w:rFonts w:hint="eastAsia" w:ascii="Calibri" w:hAnsi="宋体"/>
                <w:lang w:val="en-US" w:eastAsia="zh-CN"/>
              </w:rPr>
              <w:t>.png等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val="en-US" w:eastAsia="zh-CN"/>
              </w:rPr>
              <w:t>coursedetail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资源</w:t>
            </w:r>
            <w:r>
              <w:rPr>
                <w:rFonts w:hint="eastAsia" w:ascii="Calibri" w:hAnsi="宋体"/>
                <w:color w:val="FF0000"/>
                <w:lang w:val="en-US" w:eastAsia="zh-CN"/>
              </w:rPr>
              <w:t>-课程作业提交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val="en-US" w:eastAsia="zh-CN"/>
              </w:rPr>
              <w:t>homeworkdetail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color w:val="FF0000"/>
              </w:rPr>
            </w:pP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ordWrap w:val="0"/>
              <w:rPr>
                <w:rFonts w:hint="eastAsia" w:ascii="Calibri" w:hAnsi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val="en-US" w:eastAsia="zh-CN"/>
              </w:rPr>
              <w:t>submithw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全文检索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搜索结果页面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search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搜索结果页面.png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restart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才艺</w:t>
            </w:r>
          </w:p>
        </w:tc>
        <w:tc>
          <w:tcPr>
            <w:tcW w:w="118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ascii="Calibri" w:hAnsi="宋体"/>
              </w:rPr>
              <w:t>才艺秀</w:t>
            </w:r>
            <w:r>
              <w:rPr>
                <w:rFonts w:hint="eastAsia" w:ascii="Calibri" w:hAnsi="宋体"/>
                <w:lang w:eastAsia="zh-CN"/>
              </w:rPr>
              <w:t>列表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show-bar-list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才艺秀</w:t>
            </w:r>
            <w:r>
              <w:rPr>
                <w:rFonts w:hint="eastAsia" w:ascii="Calibri" w:hAnsi="宋体"/>
              </w:rPr>
              <w:t>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showlist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才艺详情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show-details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才艺详情</w:t>
            </w:r>
            <w:r>
              <w:rPr>
                <w:rFonts w:hint="eastAsia" w:ascii="Calibri" w:hAnsi="宋体"/>
              </w:rPr>
              <w:t>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showdetail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上传才艺</w:t>
            </w:r>
          </w:p>
        </w:tc>
        <w:tc>
          <w:tcPr>
            <w:tcW w:w="2130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submission-talent</w:t>
            </w:r>
          </w:p>
        </w:tc>
        <w:tc>
          <w:tcPr>
            <w:tcW w:w="2115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才艺-秀才艺.png</w:t>
            </w:r>
          </w:p>
        </w:tc>
        <w:tc>
          <w:tcPr>
            <w:tcW w:w="495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vAlign w:val="top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editshow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36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restart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小组</w:t>
            </w: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学习小组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studygrouplist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学习小组.png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sglist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</w:p>
        </w:tc>
        <w:tc>
          <w:tcPr>
            <w:tcW w:w="1185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学习小组</w:t>
            </w:r>
            <w:r>
              <w:rPr>
                <w:rFonts w:hint="eastAsia" w:ascii="Calibri" w:hAnsi="宋体"/>
              </w:rPr>
              <w:t>-</w:t>
            </w:r>
            <w:r>
              <w:rPr>
                <w:rFonts w:ascii="Calibri" w:hAnsi="宋体"/>
              </w:rPr>
              <w:t>详情</w:t>
            </w:r>
          </w:p>
        </w:tc>
        <w:tc>
          <w:tcPr>
            <w:tcW w:w="2130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sgdetail</w:t>
            </w:r>
          </w:p>
        </w:tc>
        <w:tc>
          <w:tcPr>
            <w:tcW w:w="2115" w:type="dxa"/>
            <w:vAlign w:val="top"/>
          </w:tcPr>
          <w:p>
            <w:pPr>
              <w:wordWrap w:val="0"/>
              <w:rPr>
                <w:rFonts w:hint="eastAsia" w:ascii="Calibri" w:hAnsi="宋体"/>
              </w:rPr>
            </w:pPr>
            <w:r>
              <w:rPr>
                <w:rFonts w:hint="eastAsia" w:ascii="Calibri" w:hAnsi="宋体"/>
              </w:rPr>
              <w:t>学习小组-详情页1</w:t>
            </w:r>
            <w:r>
              <w:rPr>
                <w:rFonts w:hint="eastAsia" w:ascii="Calibri" w:hAnsi="宋体"/>
                <w:lang w:val="en-US" w:eastAsia="zh-CN"/>
              </w:rPr>
              <w:t>-3</w:t>
            </w:r>
            <w:r>
              <w:rPr>
                <w:rFonts w:hint="eastAsia" w:ascii="Calibri" w:hAnsi="宋体"/>
              </w:rPr>
              <w:t>.png</w:t>
            </w:r>
          </w:p>
        </w:tc>
        <w:tc>
          <w:tcPr>
            <w:tcW w:w="495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</w:p>
        </w:tc>
        <w:tc>
          <w:tcPr>
            <w:tcW w:w="1185" w:type="dxa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ascii="Calibri" w:hAnsi="宋体"/>
              </w:rPr>
              <w:t>学习小组</w:t>
            </w:r>
            <w:r>
              <w:rPr>
                <w:rFonts w:hint="eastAsia" w:ascii="Calibri" w:hAnsi="宋体"/>
                <w:lang w:val="en-US" w:eastAsia="zh-CN"/>
              </w:rPr>
              <w:t>-创建</w:t>
            </w:r>
          </w:p>
        </w:tc>
        <w:tc>
          <w:tcPr>
            <w:tcW w:w="2130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createsg</w:t>
            </w:r>
          </w:p>
        </w:tc>
        <w:tc>
          <w:tcPr>
            <w:tcW w:w="2115" w:type="dxa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</w:rPr>
              <w:t>学习小组-创建-拍照上传状态</w:t>
            </w:r>
            <w:r>
              <w:rPr>
                <w:rFonts w:hint="eastAsia" w:ascii="Calibri" w:hAnsi="宋体"/>
                <w:lang w:val="en-US" w:eastAsia="zh-CN"/>
              </w:rPr>
              <w:t>.png等</w:t>
            </w:r>
          </w:p>
        </w:tc>
        <w:tc>
          <w:tcPr>
            <w:tcW w:w="495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张磊</w:t>
            </w:r>
          </w:p>
        </w:tc>
        <w:tc>
          <w:tcPr>
            <w:tcW w:w="1365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restart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</w:p>
          <w:p>
            <w:pPr>
              <w:jc w:val="left"/>
              <w:rPr>
                <w:rFonts w:hint="eastAsia" w:ascii="Calibri" w:hAnsi="宋体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宋体" w:cs="Times New Roman"/>
                <w:sz w:val="21"/>
                <w:szCs w:val="21"/>
                <w:lang w:val="en-US" w:eastAsia="zh-CN" w:bidi="ar-SA"/>
              </w:rPr>
              <w:t>经验</w:t>
            </w:r>
          </w:p>
        </w:tc>
        <w:tc>
          <w:tcPr>
            <w:tcW w:w="1185" w:type="dxa"/>
            <w:vAlign w:val="top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经验列表</w:t>
            </w:r>
          </w:p>
        </w:tc>
        <w:tc>
          <w:tcPr>
            <w:tcW w:w="2130" w:type="dxa"/>
            <w:vAlign w:val="top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val="en-US" w:eastAsia="zh-CN"/>
              </w:rPr>
              <w:t>Explist</w:t>
            </w:r>
          </w:p>
        </w:tc>
        <w:tc>
          <w:tcPr>
            <w:tcW w:w="2115" w:type="dxa"/>
            <w:vAlign w:val="top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参照</w:t>
            </w:r>
            <w:r>
              <w:rPr>
                <w:rFonts w:ascii="Calibri" w:hAnsi="宋体"/>
                <w:color w:val="FF0000"/>
              </w:rPr>
              <w:t>才艺秀</w:t>
            </w:r>
            <w:r>
              <w:rPr>
                <w:rFonts w:hint="eastAsia" w:ascii="Calibri" w:hAnsi="宋体"/>
                <w:color w:val="FF0000"/>
              </w:rPr>
              <w:t>.png</w:t>
            </w:r>
          </w:p>
        </w:tc>
        <w:tc>
          <w:tcPr>
            <w:tcW w:w="495" w:type="dxa"/>
            <w:vAlign w:val="top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是</w:t>
            </w:r>
          </w:p>
        </w:tc>
        <w:tc>
          <w:tcPr>
            <w:tcW w:w="900" w:type="dxa"/>
            <w:vAlign w:val="top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  <w:vAlign w:val="top"/>
          </w:tcPr>
          <w:p>
            <w:pPr>
              <w:wordWrap w:val="0"/>
              <w:rPr>
                <w:rFonts w:ascii="Calibri" w:hAnsi="宋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经验提交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submission-experience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经验提交</w:t>
            </w:r>
            <w:r>
              <w:rPr>
                <w:rFonts w:hint="eastAsia" w:ascii="Calibri" w:hAnsi="宋体"/>
              </w:rPr>
              <w:t>.</w:t>
            </w:r>
            <w:r>
              <w:rPr>
                <w:rFonts w:ascii="Calibri" w:hAnsi="宋体"/>
              </w:rPr>
              <w:t>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editexp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经验详细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val="en-US" w:eastAsia="zh-CN"/>
              </w:rPr>
              <w:t>expdetail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  <w:color w:val="FF0000"/>
              </w:rPr>
            </w:pPr>
            <w:r>
              <w:rPr>
                <w:rFonts w:hint="eastAsia" w:ascii="Calibri" w:hAnsi="宋体"/>
                <w:color w:val="FF0000"/>
              </w:rPr>
              <w:t>经验分享-详情.png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是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陈良冬</w:t>
            </w:r>
            <w:bookmarkStart w:id="0" w:name="_GoBack"/>
            <w:bookmarkEnd w:id="0"/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36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restart"/>
          </w:tcPr>
          <w:p>
            <w:pPr>
              <w:wordWrap w:val="0"/>
              <w:rPr>
                <w:rFonts w:ascii="Calibri" w:hAnsi="宋体"/>
              </w:rPr>
            </w:pPr>
          </w:p>
          <w:p>
            <w:pPr>
              <w:jc w:val="left"/>
              <w:rPr>
                <w:rFonts w:ascii="Calibri" w:hAnsi="宋体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宋体" w:cs="Times New Roman"/>
                <w:sz w:val="21"/>
                <w:szCs w:val="21"/>
                <w:lang w:val="en-US" w:eastAsia="zh-CN" w:bidi="ar-SA"/>
              </w:rPr>
              <w:t>资讯</w:t>
            </w:r>
          </w:p>
        </w:tc>
        <w:tc>
          <w:tcPr>
            <w:tcW w:w="1185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资讯列表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newslist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学习资讯.png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是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Merge w:val="continue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资讯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val="en-US" w:eastAsia="zh-CN"/>
              </w:rPr>
            </w:pPr>
            <w:r>
              <w:rPr>
                <w:rFonts w:hint="eastAsia" w:ascii="Calibri" w:hAnsi="宋体"/>
                <w:color w:val="FF0000"/>
                <w:lang w:val="en-US" w:eastAsia="zh-CN"/>
              </w:rPr>
              <w:t>newsdetail</w:t>
            </w:r>
          </w:p>
        </w:tc>
        <w:tc>
          <w:tcPr>
            <w:tcW w:w="2115" w:type="dxa"/>
            <w:vAlign w:val="top"/>
          </w:tcPr>
          <w:p>
            <w:pPr>
              <w:wordWrap w:val="0"/>
              <w:rPr>
                <w:rFonts w:ascii="Calibri" w:hAnsi="宋体"/>
                <w:color w:val="FF0000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参照经验分享-详情</w:t>
            </w:r>
            <w:r>
              <w:rPr>
                <w:rFonts w:hint="eastAsia" w:ascii="Calibri" w:hAnsi="宋体"/>
                <w:color w:val="FF0000"/>
                <w:lang w:val="en-US" w:eastAsia="zh-CN"/>
              </w:rPr>
              <w:t>.png</w:t>
            </w:r>
          </w:p>
        </w:tc>
        <w:tc>
          <w:tcPr>
            <w:tcW w:w="495" w:type="dxa"/>
            <w:vAlign w:val="top"/>
          </w:tcPr>
          <w:p>
            <w:pPr>
              <w:wordWrap w:val="0"/>
              <w:rPr>
                <w:rFonts w:ascii="Calibri" w:hAnsi="宋体"/>
                <w:color w:val="FF0000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是</w:t>
            </w:r>
          </w:p>
        </w:tc>
        <w:tc>
          <w:tcPr>
            <w:tcW w:w="900" w:type="dxa"/>
            <w:vAlign w:val="top"/>
          </w:tcPr>
          <w:p>
            <w:pPr>
              <w:wordWrap w:val="0"/>
              <w:rPr>
                <w:rFonts w:hint="eastAsia" w:ascii="Calibri" w:hAnsi="宋体" w:eastAsia="宋体"/>
                <w:color w:val="FF0000"/>
                <w:lang w:eastAsia="zh-CN"/>
              </w:rPr>
            </w:pPr>
            <w:r>
              <w:rPr>
                <w:rFonts w:hint="eastAsia" w:ascii="Calibri" w:hAnsi="宋体"/>
                <w:color w:val="FF0000"/>
                <w:lang w:eastAsia="zh-CN"/>
              </w:rPr>
              <w:t>李伟</w:t>
            </w:r>
          </w:p>
        </w:tc>
        <w:tc>
          <w:tcPr>
            <w:tcW w:w="1365" w:type="dxa"/>
            <w:vAlign w:val="top"/>
          </w:tcPr>
          <w:p>
            <w:pPr>
              <w:wordWrap w:val="0"/>
              <w:rPr>
                <w:rFonts w:ascii="Calibri" w:hAnsi="宋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7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hint="eastAsia"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个人中心-证书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center-certificate-list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个人中心-证书.png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mycerts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hint="eastAsia"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Center-data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个人中心-收起.png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portal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hint="eastAsia"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个人中心-我的订单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center-form-list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个人中心-我的订单.png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myorders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hint="eastAsia"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个人中心-我的班级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center-grade-list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个人中心-我的班级.png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myclasss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hint="eastAsia"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个人中心-我的资料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center-message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个人中心-我的资料.png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hint="eastAsia"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个人中心-实名认证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center-real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个人中心-实名认证.png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userreal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hint="eastAsia"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</w:rPr>
              <w:t>个人中心-</w:t>
            </w:r>
            <w:r>
              <w:rPr>
                <w:rFonts w:hint="eastAsia" w:ascii="Calibri" w:hAnsi="宋体"/>
                <w:lang w:eastAsia="zh-CN"/>
              </w:rPr>
              <w:t>资源学习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center-study-list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参照：</w:t>
            </w:r>
            <w:r>
              <w:rPr>
                <w:rFonts w:hint="eastAsia" w:ascii="Calibri" w:hAnsi="宋体"/>
              </w:rPr>
              <w:t>个人中心-选课.png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myress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hint="eastAsia" w:ascii="Calibri" w:hAnsi="宋体"/>
              </w:rPr>
            </w:pPr>
          </w:p>
        </w:tc>
        <w:tc>
          <w:tcPr>
            <w:tcW w:w="1185" w:type="dxa"/>
            <w:vAlign w:val="top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</w:rPr>
              <w:t>个人中心-</w:t>
            </w:r>
            <w:r>
              <w:rPr>
                <w:rFonts w:hint="eastAsia" w:ascii="Calibri" w:hAnsi="宋体"/>
                <w:lang w:eastAsia="zh-CN"/>
              </w:rPr>
              <w:t>课程学习</w:t>
            </w:r>
          </w:p>
        </w:tc>
        <w:tc>
          <w:tcPr>
            <w:tcW w:w="2130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center-study-list</w:t>
            </w:r>
          </w:p>
        </w:tc>
        <w:tc>
          <w:tcPr>
            <w:tcW w:w="2115" w:type="dxa"/>
            <w:vAlign w:val="top"/>
          </w:tcPr>
          <w:p>
            <w:pPr>
              <w:wordWrap w:val="0"/>
              <w:rPr>
                <w:rFonts w:hint="eastAsia" w:ascii="Calibri" w:hAnsi="宋体"/>
              </w:rPr>
            </w:pPr>
            <w:r>
              <w:rPr>
                <w:rFonts w:hint="eastAsia" w:ascii="Calibri" w:hAnsi="宋体"/>
              </w:rPr>
              <w:t>个人中心-选课.png</w:t>
            </w:r>
          </w:p>
        </w:tc>
        <w:tc>
          <w:tcPr>
            <w:tcW w:w="495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  <w:vAlign w:val="top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  <w:vAlign w:val="top"/>
          </w:tcPr>
          <w:p>
            <w:pPr>
              <w:wordWrap w:val="0"/>
              <w:rPr>
                <w:rFonts w:hint="eastAsia" w:ascii="Calibri" w:hAnsi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mycourses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hint="eastAsia"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个人中心-编辑个人资料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personal-Center</w:t>
            </w: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hint="eastAsia" w:ascii="Calibri" w:hAnsi="宋体"/>
              </w:rPr>
              <w:t>个人中心-编辑个人资料.png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ascii="Calibri" w:hAnsi="宋体"/>
              </w:rPr>
            </w:pPr>
            <w:r>
              <w:rPr>
                <w:rFonts w:ascii="Calibri" w:hAnsi="宋体"/>
              </w:rPr>
              <w:t>否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李伟</w:t>
            </w:r>
          </w:p>
        </w:tc>
        <w:tc>
          <w:tcPr>
            <w:tcW w:w="1365" w:type="dxa"/>
          </w:tcPr>
          <w:p>
            <w:pPr>
              <w:wordWrap w:val="0"/>
              <w:rPr>
                <w:rFonts w:hint="eastAsia" w:ascii="Calibri" w:hAnsi="宋体" w:eastAsia="宋体"/>
                <w:lang w:val="en-US" w:eastAsia="zh-CN"/>
              </w:rPr>
            </w:pPr>
            <w:r>
              <w:rPr>
                <w:rFonts w:hint="eastAsia" w:ascii="Calibri" w:hAnsi="宋体"/>
                <w:lang w:val="en-US" w:eastAsia="zh-CN"/>
              </w:rPr>
              <w:t>useredit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我的小组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2115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参照其他页面</w:t>
            </w:r>
          </w:p>
        </w:tc>
        <w:tc>
          <w:tcPr>
            <w:tcW w:w="495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是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36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我的积分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495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是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36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185" w:type="dxa"/>
          </w:tcPr>
          <w:p>
            <w:pPr>
              <w:wordWrap w:val="0"/>
              <w:rPr>
                <w:rFonts w:hint="eastAsia" w:ascii="Calibri" w:hAnsi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我的学分</w:t>
            </w:r>
          </w:p>
        </w:tc>
        <w:tc>
          <w:tcPr>
            <w:tcW w:w="213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211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495" w:type="dxa"/>
          </w:tcPr>
          <w:p>
            <w:pPr>
              <w:wordWrap w:val="0"/>
              <w:rPr>
                <w:rFonts w:hint="eastAsia" w:ascii="Calibri" w:hAnsi="宋体" w:eastAsia="宋体"/>
                <w:lang w:eastAsia="zh-CN"/>
              </w:rPr>
            </w:pPr>
            <w:r>
              <w:rPr>
                <w:rFonts w:hint="eastAsia" w:ascii="Calibri" w:hAnsi="宋体"/>
                <w:lang w:eastAsia="zh-CN"/>
              </w:rPr>
              <w:t>是</w:t>
            </w:r>
          </w:p>
        </w:tc>
        <w:tc>
          <w:tcPr>
            <w:tcW w:w="900" w:type="dxa"/>
          </w:tcPr>
          <w:p>
            <w:pPr>
              <w:wordWrap w:val="0"/>
              <w:rPr>
                <w:rFonts w:ascii="Calibri" w:hAnsi="宋体"/>
              </w:rPr>
            </w:pPr>
          </w:p>
        </w:tc>
        <w:tc>
          <w:tcPr>
            <w:tcW w:w="1365" w:type="dxa"/>
          </w:tcPr>
          <w:p>
            <w:pPr>
              <w:wordWrap w:val="0"/>
              <w:rPr>
                <w:rFonts w:ascii="Calibri" w:hAnsi="宋体"/>
              </w:rPr>
            </w:pPr>
          </w:p>
        </w:tc>
      </w:tr>
    </w:tbl>
    <w:p>
      <w:pPr>
        <w:wordWrap w:val="0"/>
        <w:rPr>
          <w:rFonts w:hint="eastAsia" w:ascii="Calibri" w:hAnsi="宋体" w:eastAsia="宋体"/>
          <w:lang w:eastAsia="zh-CN"/>
        </w:rPr>
      </w:pPr>
    </w:p>
    <w:sectPr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2"/>
  </w:compat>
  <w:rsids>
    <w:rsidRoot w:val="00573AC6"/>
    <w:rsid w:val="00183A83"/>
    <w:rsid w:val="00573AC6"/>
    <w:rsid w:val="006F01A2"/>
    <w:rsid w:val="00881E91"/>
    <w:rsid w:val="00C72259"/>
    <w:rsid w:val="00FB029F"/>
    <w:rsid w:val="01541FB6"/>
    <w:rsid w:val="015A16E3"/>
    <w:rsid w:val="01FA0CCA"/>
    <w:rsid w:val="036413E7"/>
    <w:rsid w:val="037A61F1"/>
    <w:rsid w:val="03D23208"/>
    <w:rsid w:val="03E635CC"/>
    <w:rsid w:val="04BD5C32"/>
    <w:rsid w:val="07EF70B1"/>
    <w:rsid w:val="085146CB"/>
    <w:rsid w:val="09031D46"/>
    <w:rsid w:val="093B2AB0"/>
    <w:rsid w:val="0A232AF8"/>
    <w:rsid w:val="0A2D6711"/>
    <w:rsid w:val="0ACC71C9"/>
    <w:rsid w:val="0C2A64C4"/>
    <w:rsid w:val="0C980A67"/>
    <w:rsid w:val="0E5C5E51"/>
    <w:rsid w:val="0FC8140B"/>
    <w:rsid w:val="146C4545"/>
    <w:rsid w:val="15C404C6"/>
    <w:rsid w:val="169E2C3E"/>
    <w:rsid w:val="174151B6"/>
    <w:rsid w:val="18DE6928"/>
    <w:rsid w:val="19754BD3"/>
    <w:rsid w:val="19EC61DF"/>
    <w:rsid w:val="1A77046D"/>
    <w:rsid w:val="1C6D4DCE"/>
    <w:rsid w:val="1DBD5DA6"/>
    <w:rsid w:val="209D03FE"/>
    <w:rsid w:val="20AE01C6"/>
    <w:rsid w:val="244F50DD"/>
    <w:rsid w:val="25C42603"/>
    <w:rsid w:val="2629415A"/>
    <w:rsid w:val="26351AB7"/>
    <w:rsid w:val="274D20BA"/>
    <w:rsid w:val="2839736F"/>
    <w:rsid w:val="2E1B4DC4"/>
    <w:rsid w:val="2E7C4FF7"/>
    <w:rsid w:val="2EB15108"/>
    <w:rsid w:val="31690932"/>
    <w:rsid w:val="31C33F9D"/>
    <w:rsid w:val="31C444A6"/>
    <w:rsid w:val="32C90D1A"/>
    <w:rsid w:val="3388580D"/>
    <w:rsid w:val="339515C6"/>
    <w:rsid w:val="34A27964"/>
    <w:rsid w:val="350F55F3"/>
    <w:rsid w:val="359C556E"/>
    <w:rsid w:val="369944C7"/>
    <w:rsid w:val="37706F27"/>
    <w:rsid w:val="38C35FD1"/>
    <w:rsid w:val="3AA154BC"/>
    <w:rsid w:val="3BC8215D"/>
    <w:rsid w:val="3D1B4473"/>
    <w:rsid w:val="3F8670E7"/>
    <w:rsid w:val="413841A9"/>
    <w:rsid w:val="434702D9"/>
    <w:rsid w:val="44221ABE"/>
    <w:rsid w:val="45771CFF"/>
    <w:rsid w:val="45BA0137"/>
    <w:rsid w:val="46556A43"/>
    <w:rsid w:val="47645DB0"/>
    <w:rsid w:val="47F41A29"/>
    <w:rsid w:val="493C1247"/>
    <w:rsid w:val="4A3C08CD"/>
    <w:rsid w:val="4A8E5874"/>
    <w:rsid w:val="4CCF2010"/>
    <w:rsid w:val="51265B84"/>
    <w:rsid w:val="54F6628D"/>
    <w:rsid w:val="55F21501"/>
    <w:rsid w:val="57323F0D"/>
    <w:rsid w:val="586F719D"/>
    <w:rsid w:val="58C52437"/>
    <w:rsid w:val="5BD61858"/>
    <w:rsid w:val="5C263DA7"/>
    <w:rsid w:val="5D191BEE"/>
    <w:rsid w:val="60422460"/>
    <w:rsid w:val="62354342"/>
    <w:rsid w:val="62481CAA"/>
    <w:rsid w:val="63943060"/>
    <w:rsid w:val="63AF2A44"/>
    <w:rsid w:val="65BB0CB2"/>
    <w:rsid w:val="681A595B"/>
    <w:rsid w:val="6827536A"/>
    <w:rsid w:val="69697B84"/>
    <w:rsid w:val="6AF75D0E"/>
    <w:rsid w:val="6B5E2F38"/>
    <w:rsid w:val="6BAB2D7E"/>
    <w:rsid w:val="6D1A1996"/>
    <w:rsid w:val="6E130DF6"/>
    <w:rsid w:val="6E733CF0"/>
    <w:rsid w:val="6F094343"/>
    <w:rsid w:val="6F4458CB"/>
    <w:rsid w:val="709A2D6B"/>
    <w:rsid w:val="714B383A"/>
    <w:rsid w:val="71AB1B1A"/>
    <w:rsid w:val="720F5CE2"/>
    <w:rsid w:val="73B17D30"/>
    <w:rsid w:val="73FC5E09"/>
    <w:rsid w:val="759B1F25"/>
    <w:rsid w:val="767726E5"/>
    <w:rsid w:val="76B947F5"/>
    <w:rsid w:val="79F3499D"/>
    <w:rsid w:val="7A18310B"/>
    <w:rsid w:val="7C552632"/>
    <w:rsid w:val="7C6A607F"/>
    <w:rsid w:val="7D3264FB"/>
    <w:rsid w:val="7D475F2F"/>
    <w:rsid w:val="7D91678C"/>
    <w:rsid w:val="7DC01DC5"/>
    <w:rsid w:val="7E1415E6"/>
    <w:rsid w:val="7E4F7965"/>
    <w:rsid w:val="7F1015BD"/>
    <w:rsid w:val="7FCC5A5C"/>
    <w:rsid w:val="7FF51E9D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Times New Roman" w:hAnsi="Times New Roman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Times New Roman" w:hAnsi="Times New Roman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24">
    <w:name w:val="Default Paragraph Font"/>
    <w:semiHidden/>
    <w:unhideWhenUsed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5">
    <w:name w:val="footer"/>
    <w:basedOn w:val="1"/>
    <w:link w:val="4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8">
    <w:name w:val="toc 4"/>
    <w:next w:val="1"/>
    <w:unhideWhenUsed/>
    <w:qFormat/>
    <w:uiPriority w:val="31"/>
    <w:pPr>
      <w:ind w:left="127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19">
    <w:name w:val="Subtitle"/>
    <w:qFormat/>
    <w:uiPriority w:val="16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0">
    <w:name w:val="toc 6"/>
    <w:next w:val="1"/>
    <w:unhideWhenUsed/>
    <w:qFormat/>
    <w:uiPriority w:val="33"/>
    <w:pPr>
      <w:ind w:left="21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1">
    <w:name w:val="toc 2"/>
    <w:next w:val="1"/>
    <w:unhideWhenUsed/>
    <w:qFormat/>
    <w:uiPriority w:val="29"/>
    <w:pPr>
      <w:ind w:left="425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2">
    <w:name w:val="toc 9"/>
    <w:next w:val="1"/>
    <w:unhideWhenUsed/>
    <w:qFormat/>
    <w:uiPriority w:val="36"/>
    <w:pPr>
      <w:ind w:left="34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3">
    <w:name w:val="Title"/>
    <w:qFormat/>
    <w:uiPriority w:val="6"/>
    <w:pPr>
      <w:jc w:val="center"/>
    </w:pPr>
    <w:rPr>
      <w:rFonts w:ascii="Times New Roman" w:hAnsi="Times New Roman" w:eastAsia="宋体" w:cs="Times New Roman"/>
      <w:b/>
      <w:sz w:val="32"/>
      <w:szCs w:val="32"/>
      <w:lang w:val="en-US" w:eastAsia="zh-CN" w:bidi="ar-SA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28">
    <w:name w:val="Table Grid"/>
    <w:basedOn w:val="27"/>
    <w:qFormat/>
    <w:uiPriority w:val="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No Spacing"/>
    <w:qFormat/>
    <w:uiPriority w:val="5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30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1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2">
    <w:name w:val="Quote"/>
    <w:qFormat/>
    <w:uiPriority w:val="21"/>
    <w:pPr>
      <w:ind w:left="864" w:right="864"/>
      <w:jc w:val="center"/>
    </w:pPr>
    <w:rPr>
      <w:rFonts w:ascii="Times New Roman" w:hAnsi="Times New Roman" w:eastAsia="宋体" w:cs="Times New Roman"/>
      <w:i/>
      <w:color w:val="404040"/>
      <w:sz w:val="21"/>
      <w:szCs w:val="21"/>
      <w:lang w:val="en-US" w:eastAsia="zh-CN" w:bidi="ar-SA"/>
    </w:rPr>
  </w:style>
  <w:style w:type="paragraph" w:styleId="33">
    <w:name w:val="Intense Quote"/>
    <w:qFormat/>
    <w:uiPriority w:val="22"/>
    <w:pPr>
      <w:ind w:left="950" w:right="950"/>
      <w:jc w:val="center"/>
    </w:pPr>
    <w:rPr>
      <w:rFonts w:ascii="Times New Roman" w:hAnsi="Times New Roman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4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5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6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7">
    <w:name w:val="List Paragraph"/>
    <w:qFormat/>
    <w:uiPriority w:val="26"/>
    <w:pPr>
      <w:ind w:left="85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38">
    <w:name w:val="TOC Heading"/>
    <w:unhideWhenUsed/>
    <w:qFormat/>
    <w:uiPriority w:val="27"/>
    <w:pPr>
      <w:jc w:val="both"/>
    </w:pPr>
    <w:rPr>
      <w:rFonts w:ascii="Times New Roman" w:hAnsi="Times New Roman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39">
    <w:name w:val="页眉 Char"/>
    <w:basedOn w:val="24"/>
    <w:link w:val="16"/>
    <w:semiHidden/>
    <w:qFormat/>
    <w:uiPriority w:val="99"/>
    <w:rPr>
      <w:sz w:val="18"/>
      <w:szCs w:val="18"/>
    </w:rPr>
  </w:style>
  <w:style w:type="character" w:customStyle="1" w:styleId="40">
    <w:name w:val="页脚 Char"/>
    <w:basedOn w:val="24"/>
    <w:link w:val="1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210</Words>
  <Characters>1200</Characters>
  <Lines>10</Lines>
  <Paragraphs>2</Paragraphs>
  <TotalTime>0</TotalTime>
  <ScaleCrop>false</ScaleCrop>
  <LinksUpToDate>false</LinksUpToDate>
  <CharactersWithSpaces>1408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2018-08-27T05:53:00Z</dcterms:created>
  <dc:creator>Administrator</dc:creator>
  <cp:lastModifiedBy>老钱</cp:lastModifiedBy>
  <dcterms:modified xsi:type="dcterms:W3CDTF">2018-08-27T10:34:17Z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