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68C438" wp14:paraId="014C20D5" wp14:textId="4A9E88BE">
      <w:pPr>
        <w:spacing w:before="0" w:beforeAutospacing="off" w:after="200" w:afterAutospacing="off"/>
        <w:jc w:val="center"/>
        <w:rPr>
          <w:rFonts w:ascii="Cambria" w:hAnsi="Cambria" w:eastAsia="Cambria" w:cs="Cambria"/>
          <w:b w:val="1"/>
          <w:bCs w:val="1"/>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1"/>
          <w:bCs w:val="1"/>
          <w:i w:val="0"/>
          <w:iCs w:val="0"/>
          <w:caps w:val="0"/>
          <w:smallCaps w:val="0"/>
          <w:noProof w:val="0"/>
          <w:color w:val="000000" w:themeColor="text1" w:themeTint="FF" w:themeShade="FF"/>
          <w:sz w:val="22"/>
          <w:szCs w:val="22"/>
          <w:lang w:val="en-US"/>
        </w:rPr>
        <w:t>WEBSITE PROJECT PoE – PART 1</w:t>
      </w:r>
    </w:p>
    <w:p xmlns:wp14="http://schemas.microsoft.com/office/word/2010/wordml" w:rsidP="6568C438" wp14:paraId="75EF5476" wp14:textId="16ACF705">
      <w:pPr>
        <w:spacing w:before="0" w:beforeAutospacing="off" w:after="200" w:afterAutospacing="off"/>
        <w:jc w:val="center"/>
        <w:rPr>
          <w:rFonts w:ascii="Cambria" w:hAnsi="Cambria" w:eastAsia="Cambria" w:cs="Cambria"/>
          <w:b w:val="1"/>
          <w:bCs w:val="1"/>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1"/>
          <w:bCs w:val="1"/>
          <w:i w:val="0"/>
          <w:iCs w:val="0"/>
          <w:caps w:val="0"/>
          <w:smallCaps w:val="0"/>
          <w:noProof w:val="0"/>
          <w:color w:val="000000" w:themeColor="text1" w:themeTint="FF" w:themeShade="FF"/>
          <w:sz w:val="22"/>
          <w:szCs w:val="22"/>
          <w:lang w:val="en-US"/>
        </w:rPr>
        <w:t>Project Initiation and Planning</w:t>
      </w:r>
    </w:p>
    <w:p xmlns:wp14="http://schemas.microsoft.com/office/word/2010/wordml" w:rsidP="6568C438" wp14:paraId="3E902174" wp14:textId="55B7C2A9">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Subject Name and Code: ____________________</w:t>
      </w:r>
    </w:p>
    <w:p xmlns:wp14="http://schemas.microsoft.com/office/word/2010/wordml" w:rsidP="6568C438" wp14:paraId="6EF59CA0" wp14:textId="0DD58888">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Full Name: Hangwani Musandiwa</w:t>
      </w:r>
    </w:p>
    <w:p xmlns:wp14="http://schemas.microsoft.com/office/word/2010/wordml" w:rsidP="6568C438" wp14:paraId="10612C86" wp14:textId="1306FAC0">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Student Number: ____________________</w:t>
      </w:r>
    </w:p>
    <w:p xmlns:wp14="http://schemas.microsoft.com/office/word/2010/wordml" w:rsidP="6568C438" wp14:paraId="110E4BCA" wp14:textId="14878E54">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Group: ____________________</w:t>
      </w:r>
    </w:p>
    <w:p xmlns:wp14="http://schemas.microsoft.com/office/word/2010/wordml" w:rsidP="6568C438" wp14:paraId="41FAA74B" wp14:textId="4B0657AC">
      <w:pPr>
        <w:spacing w:before="0" w:beforeAutospacing="off" w:after="200" w:afterAutospacing="off"/>
        <w:jc w:val="center"/>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Submission Date: ____________________</w:t>
      </w:r>
    </w:p>
    <w:p xmlns:wp14="http://schemas.microsoft.com/office/word/2010/wordml" w:rsidP="6568C438" wp14:paraId="5AD2318E" wp14:textId="50D38981">
      <w:pPr>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Table of Contents</w:t>
      </w:r>
    </w:p>
    <w:p xmlns:wp14="http://schemas.microsoft.com/office/word/2010/wordml" w:rsidP="6568C438" wp14:paraId="3DBB901B" wp14:textId="11EA4E49">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 Choose a Target Organisation</w:t>
      </w:r>
    </w:p>
    <w:p xmlns:wp14="http://schemas.microsoft.com/office/word/2010/wordml" w:rsidP="6568C438" wp14:paraId="3C1C06E9" wp14:textId="64308401">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2. Proposal 1 – TimberCraft Carpentry</w:t>
      </w:r>
    </w:p>
    <w:p xmlns:wp14="http://schemas.microsoft.com/office/word/2010/wordml" w:rsidP="6568C438" wp14:paraId="57C088B3" wp14:textId="093E6BBB">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3. Proposal 2 – UrbanThread Clothing</w:t>
      </w:r>
    </w:p>
    <w:p xmlns:wp14="http://schemas.microsoft.com/office/word/2010/wordml" w:rsidP="6568C438" wp14:paraId="0DB17713" wp14:textId="7D93377E">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4. Proposal Comparison and Provisional Selection</w:t>
      </w:r>
    </w:p>
    <w:p xmlns:wp14="http://schemas.microsoft.com/office/word/2010/wordml" w:rsidP="6568C438" wp14:paraId="69EF6AF3" wp14:textId="582CA5E9">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5. Content Research and Sourcing</w:t>
      </w:r>
    </w:p>
    <w:p xmlns:wp14="http://schemas.microsoft.com/office/word/2010/wordml" w:rsidP="6568C438" wp14:paraId="31245A60" wp14:textId="46E73DEA">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6. Sitemap</w:t>
      </w:r>
    </w:p>
    <w:p xmlns:wp14="http://schemas.microsoft.com/office/word/2010/wordml" w:rsidP="6568C438" wp14:paraId="736B8CC1" wp14:textId="74F1C979">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7. File and Folder Structure</w:t>
      </w:r>
    </w:p>
    <w:p xmlns:wp14="http://schemas.microsoft.com/office/word/2010/wordml" w:rsidP="6568C438" wp14:paraId="15342D6F" wp14:textId="28AB528F">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8. HTML Structure and Basic Content</w:t>
      </w:r>
    </w:p>
    <w:p xmlns:wp14="http://schemas.microsoft.com/office/word/2010/wordml" w:rsidP="6568C438" wp14:paraId="2B14151D" wp14:textId="21D90DBF">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9. Design and User Experience</w:t>
      </w:r>
    </w:p>
    <w:p xmlns:wp14="http://schemas.microsoft.com/office/word/2010/wordml" w:rsidP="6568C438" wp14:paraId="3C9E11EF" wp14:textId="2C185FED">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10. Technical Requirements</w:t>
      </w:r>
    </w:p>
    <w:p xmlns:wp14="http://schemas.microsoft.com/office/word/2010/wordml" w:rsidP="6568C438" wp14:paraId="3EFCDFEB" wp14:textId="6FC9D348">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11. Timeline and Milestones</w:t>
      </w:r>
    </w:p>
    <w:p xmlns:wp14="http://schemas.microsoft.com/office/word/2010/wordml" w:rsidP="6568C438" wp14:paraId="49564B26" wp14:textId="688C4424">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12. Budget</w:t>
      </w:r>
    </w:p>
    <w:p xmlns:wp14="http://schemas.microsoft.com/office/word/2010/wordml" w:rsidP="6568C438" wp14:paraId="6C3C2B2F" wp14:textId="0363E22A">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13. Testing and Debugging</w:t>
      </w:r>
    </w:p>
    <w:p xmlns:wp14="http://schemas.microsoft.com/office/word/2010/wordml" w:rsidP="6568C438" wp14:paraId="77224888" wp14:textId="74AC1E99">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14. Comments and Code Quality</w:t>
      </w:r>
    </w:p>
    <w:p xmlns:wp14="http://schemas.microsoft.com/office/word/2010/wordml" w:rsidP="6568C438" wp14:paraId="24F8F950" wp14:textId="556B8590">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15. GitHub Repository and README</w:t>
      </w:r>
    </w:p>
    <w:p xmlns:wp14="http://schemas.microsoft.com/office/word/2010/wordml" w:rsidP="6568C438" wp14:paraId="6EEC118A" wp14:textId="5DC3570A">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16. Submission Requirements</w:t>
      </w:r>
    </w:p>
    <w:p xmlns:wp14="http://schemas.microsoft.com/office/word/2010/wordml" w:rsidP="6568C438" wp14:paraId="543D28FC" wp14:textId="0CC5F169">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17. References</w:t>
      </w:r>
    </w:p>
    <w:p xmlns:wp14="http://schemas.microsoft.com/office/word/2010/wordml" w:rsidP="6568C438" wp14:paraId="139ADE1A" wp14:textId="7F79734E">
      <w:pPr>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 Choose a Target Organisation</w:t>
      </w:r>
    </w:p>
    <w:p xmlns:wp14="http://schemas.microsoft.com/office/word/2010/wordml" w:rsidP="6568C438" wp14:paraId="702C2E0E" wp14:textId="29ABD341">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brief allows a small business as a target organisation and requires two different project proposals for two different target organisations. The two selected proposal ideas are a carpenter and a clothing store. Both are fictional but use realistic client content, as required by the brief.</w:t>
      </w:r>
    </w:p>
    <w:p xmlns:wp14="http://schemas.microsoft.com/office/word/2010/wordml" w:rsidP="6568C438" wp14:paraId="17CCB564" wp14:textId="55585CDB">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Organisation 1: TimberCraft Carpentry – Johannesburg small business offering custom furniture, cabinetry, repairs, shelving and refinishing.</w:t>
      </w:r>
    </w:p>
    <w:p xmlns:wp14="http://schemas.microsoft.com/office/word/2010/wordml" w:rsidP="6568C438" wp14:paraId="1C912CC8" wp14:textId="6DF94123">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Organisation 2: UrbanThread Clothing – Johannesburg clothing store offering casual wear, workwear, accessories and seasonal collections.</w:t>
      </w:r>
    </w:p>
    <w:p xmlns:wp14="http://schemas.microsoft.com/office/word/2010/wordml" w:rsidP="6568C438" wp14:paraId="784354DA" wp14:textId="1B3A9BD8">
      <w:pPr>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2. Proposal 1 – TimberCraft Carpentry</w:t>
      </w:r>
    </w:p>
    <w:p xmlns:wp14="http://schemas.microsoft.com/office/word/2010/wordml" w:rsidP="6568C438" wp14:paraId="6DC29DF3" wp14:textId="1F5C9EFB">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TimberCraft Carpentry is a fictional Johannesburg-based small business that provides custom furniture, cabinetry, shelving, wood repairs, door and frame work and refinishing. The business targets homeowners, tenants, students, small offices and customers who need practical wooden solutions. Its mission is to provide dependable carpentry solutions through quality workmanship, honest communication and friendly customer service. Its vision is to become a trusted local carpentry brand recognised for practical design, reliable service and consistent workmanship.</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proposed website will give TimberCraft a professional online presence and make it easier for potential customers to understand its services and request a quotation. The main goals are to increase awareness, explain services clearly, generate quotation enquiries and make contact information easy to find. KPIs will include enquiry-form submissions, visits to the Services page, clicks on contact details and quotation requests.</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Because TimberCraft is fictional, there is no existing website to analyse. The proposed site will therefore avoid common usability problems such as unclear navigation, missing contact information and difficult-to-use forms. It will contain five core pages: Home, About Us, Services, Enquiry and Contact. Home will provide the main value proposition and calls to action. About Us will describe the organisation, mission, vision and values. Services will explain carpentry offerings and sample starting prices. Enquiry will collect customer details, preferred service, budget and project description. Contact will provide two realistic Johannesburg service locations and contact information.</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visual design will use dark brown, warm beige and white to communicate wood, craftsmanship and professionalism. A clear sans-serif typeface will be used with a strong heading hierarchy. The layout will be responsive, with service cards and sections changing to a single column on smaller screens. Navigation will be consistent and buttons will direct users towards services and enquiries. Semantic HTML elements such as header, nav, main, section and footer will create a logical document structure (Mozilla Developer Network, 2026).</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technical solution will use HTML5, CSS3 and JavaScript, with Git and GitHub for version control. Shared Linux hosting is appropriate for the static prototype. Afrihost provides a useful South African hosting benchmark for the budget. The project will move from approval and research to sitemap/wireframe planning, HTML, CSS, JavaScript, testing, README documentation and GitHub updates.</w:t>
      </w:r>
    </w:p>
    <w:p xmlns:wp14="http://schemas.microsoft.com/office/word/2010/wordml" w:rsidP="6568C438" wp14:paraId="377CFAFC" wp14:textId="39112CED">
      <w:pPr>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3. Proposal 2 – UrbanThread Clothing</w:t>
      </w:r>
    </w:p>
    <w:p xmlns:wp14="http://schemas.microsoft.com/office/word/2010/wordml" w:rsidP="6568C438" wp14:paraId="0E60864F" wp14:textId="7CD5DEC1">
      <w:pPr>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UrbanThread Clothing is a fictional Johannesburg-based small retail clothing store offering affordable casual clothing, workwear, accessories and seasonal collections. The business targets young adults, working customers and local shoppers who want fashionable everyday clothing at accessible prices. Its mission is to make everyday fashion easier to discover through affordable products and friendly service. Its vision is to become a trusted local clothing brand known for variety, value and a convenient shopping experience.</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proposed website will create a professional digital presence and help customers discover products before visiting. Its goals are to increase awareness, display product categories, encourage customer enquiries and provide clear store information. KPIs will include visits to the Products page, enquiry submissions, clicks on contact details and requests for product availability.</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Because UrbanThread is fictional, there is no current website to analyse. The proposed website will avoid common weaknesses such as cluttered navigation, poor product organisation and unclear calls to action. It will contain five core pages: Home, About Us, Products, Enquiry and Contact. Home will introduce the store and highlight categories. About Us will present the story, mission, vision and values. Products will show realistic sample clothing categories and prices. Enquiry will allow customers to ask about sizes, colours and availability. Contact will display two Johannesburg locations and contact information.</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design will use navy blue, white and muted gold to create a clean retail appearance. A readable sans-serif font will be used with a clear hierarchy between headings, product names and supporting information. Products will be arranged in cards with simple category labels and calls to action. Navigation will be consistent across pages and responsive on mobile devices. Form controls will have visible labels to make the enquiry process clear.</w:t>
      </w:r>
      <w:r>
        <w:br/>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technical solution will use HTML5, CSS3 and JavaScript with Git and GitHub for version control. Shared Linux hosting is suitable for the initial static website. The project timeline will cover proposal approval, content research, sitemap and wireframe development, HTML, CSS, JavaScript, testing and GitHub documentation. The budget will include development, hosting and maintenance costs based on realistic research rather than arbitrary amounts.</w:t>
      </w:r>
    </w:p>
    <w:p xmlns:wp14="http://schemas.microsoft.com/office/word/2010/wordml" w:rsidP="6568C438" wp14:paraId="192E4843" wp14:textId="1E6FB660">
      <w:pPr>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4. Proposal Comparison and Provisional Selection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2490"/>
        <w:gridCol w:w="2490"/>
        <w:gridCol w:w="2490"/>
        <w:gridCol w:w="2490"/>
      </w:tblGrid>
      <w:tr w:rsidR="6568C438" w:rsidTr="6568C438" w14:paraId="0BC2247B">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21DFB04" w14:textId="2A315897">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Criteria</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03961B74" w14:textId="184F88F0">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TimberCraft</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02894FF" w14:textId="5888A257">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UrbanThread</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E9753AD" w14:textId="51C44DBB">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Decision</w:t>
            </w:r>
          </w:p>
        </w:tc>
      </w:tr>
      <w:tr w:rsidR="6568C438" w:rsidTr="6568C438" w14:paraId="1E2D8772">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2937F36" w14:textId="31FAE5FB">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Type</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FECFBBD" w14:textId="227B37CB">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Small business – carpenter</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4424CED" w14:textId="47D51DC9">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Small business – clothing store</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0DD0596" w14:textId="6FD2F5AA">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Both meet brief</w:t>
            </w:r>
          </w:p>
        </w:tc>
      </w:tr>
      <w:tr w:rsidR="6568C438" w:rsidTr="6568C438" w14:paraId="551C91F4">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A3D2A68" w14:textId="1293BECC">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Audience</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58F5307" w14:textId="01778373">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Homeowners, tenants, students, offices</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FD96E1A" w14:textId="5EEAF166">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Young adults, workers, shoppers</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8F17DCD" w14:textId="2011EDE6">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Both suitable</w:t>
            </w:r>
          </w:p>
        </w:tc>
      </w:tr>
      <w:tr w:rsidR="6568C438" w:rsidTr="6568C438" w14:paraId="7004B05F">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C709419" w14:textId="2B6AD7BC">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Core pages</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7E0EF4D" w14:textId="4A89C0E2">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Home, About, Services, Enquiry, Contact</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DF154E7" w14:textId="75536CBC">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Home, About, Products, Enquiry, Contact</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1D305A0" w14:textId="7237E785">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Both meet minimum 5</w:t>
            </w:r>
          </w:p>
        </w:tc>
      </w:tr>
      <w:tr w:rsidR="6568C438" w:rsidTr="6568C438" w14:paraId="20A27BFC">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05691C8A" w14:textId="62F30A33">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Visual identity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EC13B4D" w14:textId="0352C6F2">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Wood/craft</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CE1B900" w14:textId="0ACB44DD">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Fashion/retail</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4DB346A" w14:textId="0896B225">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Both strong</w:t>
            </w:r>
          </w:p>
        </w:tc>
      </w:tr>
      <w:tr w:rsidR="6568C438" w:rsidTr="6568C438" w14:paraId="40135EA3">
        <w:trPr>
          <w:trHeight w:val="300"/>
        </w:trPr>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1D12EB6" w14:textId="10313D83">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Functionality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95C7895" w14:textId="453C39E6">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Services + quote enquiry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DC604FA" w14:textId="0602411D">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Products + availability enquiry</w:t>
            </w:r>
          </w:p>
        </w:tc>
        <w:tc>
          <w:tcPr>
            <w:tcW w:w="2490"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D036CED" w14:textId="36C3D6F6">
            <w:pPr>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TimberCraft selected</w:t>
            </w:r>
          </w:p>
        </w:tc>
      </w:tr>
    </w:tbl>
    <w:p xmlns:wp14="http://schemas.microsoft.com/office/word/2010/wordml" w:rsidP="6568C438" wp14:paraId="6D24D482" wp14:textId="45980625">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Provisional selection: TimberCraft Carpentry. It provides a clear service structure, manageable original content and strong opportunities to demonstrate HTML, forms, responsive design and user experience. Lecturer approval is still required.</w:t>
      </w:r>
    </w:p>
    <w:p xmlns:wp14="http://schemas.microsoft.com/office/word/2010/wordml" w:rsidP="6568C438" wp14:paraId="48DC3423" wp14:textId="39D4CB5C">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5. Content Research and Sourcing</w:t>
      </w:r>
    </w:p>
    <w:p xmlns:wp14="http://schemas.microsoft.com/office/word/2010/wordml" w:rsidP="6568C438" wp14:paraId="5BB22EA1" wp14:textId="198662E2">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chosen organisation is fictional, so its history, mission, vision, services, prices, addresses and contact details are original. MDN is used for HTML structure and forms; GitHub Docs for README and commits; Google Search Central for SEO basics; and Afrihost as a South African hosting/domain benchmark. No third-party photographs or logos are required.</w:t>
      </w:r>
    </w:p>
    <w:p xmlns:wp14="http://schemas.microsoft.com/office/word/2010/wordml" w:rsidP="6568C438" wp14:paraId="6F77017C" wp14:textId="3E461F5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Home: value proposition and calls to action.</w:t>
      </w:r>
    </w:p>
    <w:p xmlns:wp14="http://schemas.microsoft.com/office/word/2010/wordml" w:rsidP="6568C438" wp14:paraId="14238285" wp14:textId="546CE745">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About Us: history, mission, vision, values and audience.</w:t>
      </w:r>
    </w:p>
    <w:p xmlns:wp14="http://schemas.microsoft.com/office/word/2010/wordml" w:rsidP="6568C438" wp14:paraId="53EF9B01" wp14:textId="06EE726E">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Services: six carpentry services and sample starting prices.</w:t>
      </w:r>
    </w:p>
    <w:p xmlns:wp14="http://schemas.microsoft.com/office/word/2010/wordml" w:rsidP="6568C438" wp14:paraId="7CFDB35F" wp14:textId="79C1772D">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Enquiry: customer details, service, budget and project description.</w:t>
      </w:r>
    </w:p>
    <w:p xmlns:wp14="http://schemas.microsoft.com/office/word/2010/wordml" w:rsidP="6568C438" wp14:paraId="00DAAC16" wp14:textId="35DFBD01">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Contact: two fictional Johannesburg locations and contact information.</w:t>
      </w:r>
    </w:p>
    <w:p xmlns:wp14="http://schemas.microsoft.com/office/word/2010/wordml" w:rsidP="6568C438" wp14:paraId="64AB5AED" wp14:textId="0F809F45">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6. Sitemap</w:t>
      </w:r>
    </w:p>
    <w:p xmlns:wp14="http://schemas.microsoft.com/office/word/2010/wordml" w:rsidP="6568C438" wp14:paraId="31684519" wp14:textId="5EA5131D">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five pages are connected through the main navigation.</w:t>
      </w:r>
    </w:p>
    <w:p xmlns:wp14="http://schemas.microsoft.com/office/word/2010/wordml" w:rsidP="6568C438" wp14:paraId="680767E8" wp14:textId="1D922A8C">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HOME → ABOUT US</w:t>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HOME → SERVICES</w:t>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HOME → ENQUIRY</w:t>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HOME → CONTACT</w:t>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SERVICES → ENQUIRY</w:t>
      </w:r>
      <w:r>
        <w:br/>
      </w: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ABOUT US → ENQUIRY</w:t>
      </w:r>
    </w:p>
    <w:p xmlns:wp14="http://schemas.microsoft.com/office/word/2010/wordml" w:rsidP="6568C438" wp14:paraId="1A299258" wp14:textId="02499E4E">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7. File and Folder Structure</w:t>
      </w:r>
    </w:p>
    <w:p xmlns:wp14="http://schemas.microsoft.com/office/word/2010/wordml" w:rsidP="6568C438" wp14:paraId="539F111B" wp14:textId="72D4D972">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website/</w:t>
      </w:r>
    </w:p>
    <w:p xmlns:wp14="http://schemas.microsoft.com/office/word/2010/wordml" w:rsidP="6568C438" wp14:paraId="7A1A983A" wp14:textId="4C609609">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index.html</w:t>
      </w:r>
    </w:p>
    <w:p xmlns:wp14="http://schemas.microsoft.com/office/word/2010/wordml" w:rsidP="6568C438" wp14:paraId="587F5A5C" wp14:textId="66259BA8">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about.html</w:t>
      </w:r>
    </w:p>
    <w:p xmlns:wp14="http://schemas.microsoft.com/office/word/2010/wordml" w:rsidP="6568C438" wp14:paraId="5EB5FA5F" wp14:textId="43C66AF0">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services.html</w:t>
      </w:r>
    </w:p>
    <w:p xmlns:wp14="http://schemas.microsoft.com/office/word/2010/wordml" w:rsidP="6568C438" wp14:paraId="5F3EA3E5" wp14:textId="15494A55">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enquiry.html</w:t>
      </w:r>
    </w:p>
    <w:p xmlns:wp14="http://schemas.microsoft.com/office/word/2010/wordml" w:rsidP="6568C438" wp14:paraId="1805A26C" wp14:textId="3D779D2D">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contact.html</w:t>
      </w:r>
    </w:p>
    <w:p xmlns:wp14="http://schemas.microsoft.com/office/word/2010/wordml" w:rsidP="6568C438" wp14:paraId="6B444EB9" wp14:textId="637E7CDE">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css/style.css</w:t>
      </w:r>
    </w:p>
    <w:p xmlns:wp14="http://schemas.microsoft.com/office/word/2010/wordml" w:rsidP="6568C438" wp14:paraId="1EA29D89" wp14:textId="7CA0D2C2">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js/script.js</w:t>
      </w:r>
    </w:p>
    <w:p xmlns:wp14="http://schemas.microsoft.com/office/word/2010/wordml" w:rsidP="6568C438" wp14:paraId="78238851" wp14:textId="0C597B75">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images/</w:t>
      </w:r>
    </w:p>
    <w:p xmlns:wp14="http://schemas.microsoft.com/office/word/2010/wordml" w:rsidP="6568C438" wp14:paraId="7B29A9B9" wp14:textId="3479C8DB">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8. HTML Structure and Basic Content</w:t>
      </w:r>
    </w:p>
    <w:p xmlns:wp14="http://schemas.microsoft.com/office/word/2010/wordml" w:rsidP="6568C438" wp14:paraId="4524DB03" wp14:textId="0BD93D26">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The website contains the minimum five HTML pages required. Each page uses a consistent header, navigation, main content area and footer. Headings, paragraphs, lists, links, forms and buttons are used according to their purpose. The navigation connects all pages. The enquiry page includes labelled form controls for name, email, phone, service, budget and project description.</w:t>
      </w:r>
    </w:p>
    <w:p xmlns:wp14="http://schemas.microsoft.com/office/word/2010/wordml" w:rsidP="6568C438" wp14:paraId="617D067E" wp14:textId="1BFC3D39">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9. Design and User Experience</w:t>
      </w:r>
    </w:p>
    <w:p xmlns:wp14="http://schemas.microsoft.com/office/word/2010/wordml" w:rsidP="6568C438" wp14:paraId="65E326B6" wp14:textId="2E7C3861">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Colour scheme: dark brown, warm beige and white. Brown represents wood and craftsmanship, beige creates warmth and white improves readability.</w:t>
      </w:r>
    </w:p>
    <w:p xmlns:wp14="http://schemas.microsoft.com/office/word/2010/wordml" w:rsidP="6568C438" wp14:paraId="74ED9A26" wp14:textId="0EEDCF97">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Typography: Aptos/Arial-style sans-serif with H1 for the main page heading, H2 for sections and H3 for smaller cards.</w:t>
      </w:r>
    </w:p>
    <w:p xmlns:wp14="http://schemas.microsoft.com/office/word/2010/wordml" w:rsidP="6568C438" wp14:paraId="5F43B8A7" wp14:textId="4B4DF655">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Layout: responsive grid with service cards in columns on larger screens and one column on smaller screens.</w:t>
      </w:r>
    </w:p>
    <w:p xmlns:wp14="http://schemas.microsoft.com/office/word/2010/wordml" w:rsidP="6568C438" wp14:paraId="7702127B" wp14:textId="43589281">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Consistent navigation.</w:t>
      </w:r>
    </w:p>
    <w:p xmlns:wp14="http://schemas.microsoft.com/office/word/2010/wordml" w:rsidP="6568C438" wp14:paraId="254C0412" wp14:textId="11779E0B">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Clear Services and Enquiry calls to action.</w:t>
      </w:r>
    </w:p>
    <w:p xmlns:wp14="http://schemas.microsoft.com/office/word/2010/wordml" w:rsidP="6568C438" wp14:paraId="1791738E" wp14:textId="6F61B91C">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Visible form labels and required validation.</w:t>
      </w:r>
    </w:p>
    <w:p xmlns:wp14="http://schemas.microsoft.com/office/word/2010/wordml" w:rsidP="6568C438" wp14:paraId="26693F26" wp14:textId="33E83DBA">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Skip-to-main-content accessibility link.</w:t>
      </w:r>
    </w:p>
    <w:p xmlns:wp14="http://schemas.microsoft.com/office/word/2010/wordml" w:rsidP="6568C438" wp14:paraId="7AF28531" wp14:textId="0CDF0826">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Readable contrast and spacing.</w:t>
      </w:r>
    </w:p>
    <w:p xmlns:wp14="http://schemas.microsoft.com/office/word/2010/wordml" w:rsidP="6568C438" wp14:paraId="59C60356" wp14:textId="119F718A">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Low-fidelity homepage wireframe: Header/Navigation → Hero + CTA → About section → Services cards → Enquiry CTA → Footer.</w:t>
      </w:r>
    </w:p>
    <w:p xmlns:wp14="http://schemas.microsoft.com/office/word/2010/wordml" w:rsidP="6568C438" wp14:paraId="69985CDA" wp14:textId="2C248383">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10. Technical Requirements</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6568C438" w:rsidTr="6568C438" w14:paraId="7A5D662A">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95E694D" w14:textId="34074B9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Requirement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8C71D62" w14:textId="60D3E46F">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Solution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EF9988E" w14:textId="03B3EA8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Purpose</w:t>
            </w:r>
          </w:p>
        </w:tc>
      </w:tr>
      <w:tr w:rsidR="6568C438" w:rsidTr="6568C438" w14:paraId="0CC51E9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16914D2" w14:textId="7D479B3F">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Markup</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B88049D" w14:textId="215D421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HTML5</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ADD17A8" w14:textId="0A3E4BE8">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Structure/content</w:t>
            </w:r>
          </w:p>
        </w:tc>
      </w:tr>
      <w:tr w:rsidR="6568C438" w:rsidTr="6568C438" w14:paraId="07C7BA7C">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016C64F" w14:textId="28DA257B">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Styling</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B23E8B0" w14:textId="7ACB8829">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CSS3</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6906CB9" w14:textId="7B87C903">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Branding/responsive layout</w:t>
            </w:r>
          </w:p>
        </w:tc>
      </w:tr>
      <w:tr w:rsidR="6568C438" w:rsidTr="6568C438" w14:paraId="2C6FD94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55C5E13" w14:textId="253905DC">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Functionality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0B6B87A" w14:textId="4520312F">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JavaScript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954EA97" w14:textId="35BF0FA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Enquiry feedback</w:t>
            </w:r>
          </w:p>
        </w:tc>
      </w:tr>
      <w:tr w:rsidR="6568C438" w:rsidTr="6568C438" w14:paraId="6F2E92EA">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0AF9E57" w14:textId="0B3F150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Version control</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0CA339C" w14:textId="3CB07A4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Git + private GitHub</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5A28B6AF" w14:textId="35B22823">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Track changes</w:t>
            </w:r>
          </w:p>
        </w:tc>
      </w:tr>
      <w:tr w:rsidR="6568C438" w:rsidTr="6568C438" w14:paraId="5DEC9B01">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7023813" w14:textId="6F668817">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Hosting</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1336DF0" w14:textId="183D76B6">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Linux shared hosting</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345788B" w14:textId="240666A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Static website</w:t>
            </w:r>
          </w:p>
        </w:tc>
      </w:tr>
      <w:tr w:rsidR="6568C438" w:rsidTr="6568C438" w14:paraId="79ED9C19">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6E86244" w14:textId="694F37C1">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Domain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58679FE" w14:textId="79572E28">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Suitable .co.za</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DAB487C" w14:textId="43E66CFB">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Professional identity</w:t>
            </w:r>
          </w:p>
        </w:tc>
      </w:tr>
    </w:tbl>
    <w:p xmlns:wp14="http://schemas.microsoft.com/office/word/2010/wordml" w:rsidP="6568C438" wp14:paraId="71710CF6" wp14:textId="06CAA253">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11. Timeline and Milestones</w:t>
      </w:r>
    </w:p>
    <w:p xmlns:wp14="http://schemas.microsoft.com/office/word/2010/wordml" w:rsidP="6568C438" wp14:paraId="3BE7CC37" wp14:textId="791727D9">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10 Aug 2026 – proposals and research</w:t>
      </w:r>
    </w:p>
    <w:p xmlns:wp14="http://schemas.microsoft.com/office/word/2010/wordml" w:rsidP="6568C438" wp14:paraId="28472B94" wp14:textId="5CE6DBD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11–12 Aug – sitemap, wireframe and folders</w:t>
      </w:r>
    </w:p>
    <w:p xmlns:wp14="http://schemas.microsoft.com/office/word/2010/wordml" w:rsidP="6568C438" wp14:paraId="0493AE03" wp14:textId="1C64D26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13–15 Aug – HTML pages</w:t>
      </w:r>
    </w:p>
    <w:p xmlns:wp14="http://schemas.microsoft.com/office/word/2010/wordml" w:rsidP="6568C438" wp14:paraId="06F5A1A0" wp14:textId="7E2E2BEF">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16–17 Aug – CSS styling</w:t>
      </w:r>
    </w:p>
    <w:p xmlns:wp14="http://schemas.microsoft.com/office/word/2010/wordml" w:rsidP="6568C438" wp14:paraId="06863535" wp14:textId="4B027355">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18 Aug – JavaScript and enquiry form</w:t>
      </w:r>
    </w:p>
    <w:p xmlns:wp14="http://schemas.microsoft.com/office/word/2010/wordml" w:rsidP="6568C438" wp14:paraId="536ABD05" wp14:textId="0E243491">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19 Aug – testing and debugging</w:t>
      </w:r>
    </w:p>
    <w:p xmlns:wp14="http://schemas.microsoft.com/office/word/2010/wordml" w:rsidP="6568C438" wp14:paraId="0379A70C" wp14:textId="3C30510D">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20 Aug – README, changelog and references</w:t>
      </w:r>
    </w:p>
    <w:p xmlns:wp14="http://schemas.microsoft.com/office/word/2010/wordml" w:rsidP="6568C438" wp14:paraId="52EA5DB9" wp14:textId="7E36608A">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21 Aug – final review and submission preparation</w:t>
      </w:r>
    </w:p>
    <w:p xmlns:wp14="http://schemas.microsoft.com/office/word/2010/wordml" w:rsidP="6568C438" wp14:paraId="0505839B" wp14:textId="3B560800">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Replace these working dates with the official subject dates if the lecturer has provided different dates.</w:t>
      </w:r>
    </w:p>
    <w:p xmlns:wp14="http://schemas.microsoft.com/office/word/2010/wordml" w:rsidP="6568C438" wp14:paraId="41206A4A" wp14:textId="3DB93284">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12. Budget</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3315"/>
        <w:gridCol w:w="3315"/>
        <w:gridCol w:w="3315"/>
      </w:tblGrid>
      <w:tr w:rsidR="6568C438" w:rsidTr="6568C438" w14:paraId="3490B273">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B80C394" w14:textId="7A2B44DC">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Item</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9894BEC" w14:textId="5EBB2F17">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Estimated cost</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8FFA10D" w14:textId="022CCB85">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Basis</w:t>
            </w:r>
          </w:p>
        </w:tc>
      </w:tr>
      <w:tr w:rsidR="6568C438" w:rsidTr="6568C438" w14:paraId="3CAAE028">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9B14F7C" w14:textId="708BA07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Development/design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36B5F4E" w14:textId="22FC987E">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R4,500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08929A75" w14:textId="5285E11B">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Project estimate</w:t>
            </w:r>
          </w:p>
        </w:tc>
      </w:tr>
      <w:tr w:rsidR="6568C438" w:rsidTr="6568C438" w14:paraId="45AA55DF">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55EE8B6" w14:textId="7509A88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Hosting</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4BD989A" w14:textId="236FDDAC">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R1,008/year</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31417D57" w14:textId="0D3996C7">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R84 × 12 planning benchmark</w:t>
            </w:r>
          </w:p>
        </w:tc>
      </w:tr>
      <w:tr w:rsidR="6568C438" w:rsidTr="6568C438" w14:paraId="5D1AB509">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496E460" w14:textId="63C0E341">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Domain</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4EB0B540" w14:textId="0D7869D0">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R197</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745CDE35" w14:textId="293A866A">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Planning benchmark for .co.za if purchased separately</w:t>
            </w:r>
          </w:p>
        </w:tc>
      </w:tr>
      <w:tr w:rsidR="6568C438" w:rsidTr="6568C438" w14:paraId="2601DF98">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AA7200E" w14:textId="49E69BA1">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Maintenance/contingency</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24BF4E23" w14:textId="6000EFF5">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R800</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1D34B08A" w14:textId="7D20727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Minor updates/unexpected costs</w:t>
            </w:r>
          </w:p>
        </w:tc>
      </w:tr>
      <w:tr w:rsidR="6568C438" w:rsidTr="6568C438" w14:paraId="6C1A8CCA">
        <w:trPr>
          <w:trHeight w:val="300"/>
        </w:trPr>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04186D8" w14:textId="49874114">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Total</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0FF24492" w14:textId="536B42CC">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R6,505</w:t>
            </w:r>
          </w:p>
        </w:tc>
        <w:tc>
          <w:tcPr>
            <w:tcW w:w="3315" w:type="dxa"/>
            <w:tcBorders>
              <w:top w:val="single" w:color="000000" w:themeColor="text1" w:sz="4"/>
              <w:left w:val="single" w:color="000000" w:themeColor="text1" w:sz="4"/>
              <w:bottom w:val="single" w:color="000000" w:themeColor="text1" w:sz="4"/>
              <w:right w:val="single" w:color="000000" w:themeColor="text1" w:sz="4"/>
            </w:tcBorders>
            <w:tcMar>
              <w:left w:w="108" w:type="dxa"/>
              <w:right w:w="108" w:type="dxa"/>
            </w:tcMar>
            <w:vAlign w:val="top"/>
          </w:tcPr>
          <w:p w:rsidR="6568C438" w:rsidP="6568C438" w:rsidRDefault="6568C438" w14:paraId="64AD04AE" w14:textId="2A3C25ED">
            <w:pPr>
              <w:bidi w:val="0"/>
              <w:spacing w:before="0" w:beforeAutospacing="off" w:after="0" w:afterAutospacing="off"/>
              <w:rPr>
                <w:rFonts w:ascii="Cambria" w:hAnsi="Cambria" w:eastAsia="Cambria" w:cs="Cambria"/>
                <w:sz w:val="22"/>
                <w:szCs w:val="22"/>
              </w:rPr>
            </w:pPr>
            <w:r w:rsidRPr="6568C438" w:rsidR="6568C438">
              <w:rPr>
                <w:rFonts w:ascii="Cambria" w:hAnsi="Cambria" w:eastAsia="Cambria" w:cs="Cambria"/>
                <w:sz w:val="22"/>
                <w:szCs w:val="22"/>
              </w:rPr>
              <w:t>Estimated first-year budget</w:t>
            </w:r>
          </w:p>
        </w:tc>
      </w:tr>
    </w:tbl>
    <w:p xmlns:wp14="http://schemas.microsoft.com/office/word/2010/wordml" w:rsidP="6568C438" wp14:paraId="28B180B7" wp14:textId="542CE934">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13. Testing and Debugging</w:t>
      </w:r>
    </w:p>
    <w:p xmlns:wp14="http://schemas.microsoft.com/office/word/2010/wordml" w:rsidP="6568C438" wp14:paraId="5D10489E" wp14:textId="4F8F5D11">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Test navigation links.</w:t>
      </w:r>
    </w:p>
    <w:p xmlns:wp14="http://schemas.microsoft.com/office/word/2010/wordml" w:rsidP="6568C438" wp14:paraId="6F0D84CA" wp14:textId="1CA6583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Test Chrome, Edge and Firefox.</w:t>
      </w:r>
    </w:p>
    <w:p xmlns:wp14="http://schemas.microsoft.com/office/word/2010/wordml" w:rsidP="6568C438" wp14:paraId="26E5D70F" wp14:textId="20C00BCB">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Test desktop and mobile sizes.</w:t>
      </w:r>
    </w:p>
    <w:p xmlns:wp14="http://schemas.microsoft.com/office/word/2010/wordml" w:rsidP="6568C438" wp14:paraId="44E2E8FB" wp14:textId="7D737E48">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Check form labels and required validation.</w:t>
      </w:r>
    </w:p>
    <w:p xmlns:wp14="http://schemas.microsoft.com/office/word/2010/wordml" w:rsidP="6568C438" wp14:paraId="66918A4C" wp14:textId="4575EB0B">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Check page titles and meta descriptions.</w:t>
      </w:r>
    </w:p>
    <w:p xmlns:wp14="http://schemas.microsoft.com/office/word/2010/wordml" w:rsidP="6568C438" wp14:paraId="6C816ADE" wp14:textId="2E4F527D">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Check broken links and file paths.</w:t>
      </w:r>
    </w:p>
    <w:p xmlns:wp14="http://schemas.microsoft.com/office/word/2010/wordml" w:rsidP="6568C438" wp14:paraId="6A51213F" wp14:textId="7E4D2499">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Test keyboard navigation and skip link.</w:t>
      </w:r>
    </w:p>
    <w:p xmlns:wp14="http://schemas.microsoft.com/office/word/2010/wordml" w:rsidP="6568C438" wp14:paraId="54B6E1DD" wp14:textId="2E7BAD36">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Record fixes with descriptive Git commits.</w:t>
      </w:r>
    </w:p>
    <w:p xmlns:wp14="http://schemas.microsoft.com/office/word/2010/wordml" w:rsidP="6568C438" wp14:paraId="50126B0C" wp14:textId="133358AC">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14. Comments and Code Quality</w:t>
      </w:r>
    </w:p>
    <w:p xmlns:wp14="http://schemas.microsoft.com/office/word/2010/wordml" w:rsidP="6568C438" wp14:paraId="489B37A5" wp14:textId="2475BA7D">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HTML, CSS and JavaScript are separated into appropriate folders. Indentation is consistent, filenames are descriptive and code is kept readable. Comments should explain significant sections where required by the lecturer.</w:t>
      </w:r>
    </w:p>
    <w:p xmlns:wp14="http://schemas.microsoft.com/office/word/2010/wordml" w:rsidP="6568C438" wp14:paraId="40D5E5C4" wp14:textId="1AB35BB8">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15. GitHub Repository and README</w:t>
      </w:r>
    </w:p>
    <w:p xmlns:wp14="http://schemas.microsoft.com/office/word/2010/wordml" w:rsidP="6568C438" wp14:paraId="72E434DB" wp14:textId="3186ED05">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Create the private GitHub repository as directed by the lecturer.</w:t>
      </w:r>
    </w:p>
    <w:p xmlns:wp14="http://schemas.microsoft.com/office/word/2010/wordml" w:rsidP="6568C438" wp14:paraId="42412CA0" wp14:textId="335F544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Push the initial five-page HTML structure.</w:t>
      </w:r>
    </w:p>
    <w:p xmlns:wp14="http://schemas.microsoft.com/office/word/2010/wordml" w:rsidP="6568C438" wp14:paraId="1BFCB2BF" wp14:textId="5696B923">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Commit meaningful changes regularly.</w:t>
      </w:r>
    </w:p>
    <w:p xmlns:wp14="http://schemas.microsoft.com/office/word/2010/wordml" w:rsidP="6568C438" wp14:paraId="4DA98F2C" wp14:textId="5CCA0838">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Keep README.md updated with project title, student information, overview, goals, features, timeline, sitemap, changelog and references.</w:t>
      </w:r>
    </w:p>
    <w:p xmlns:wp14="http://schemas.microsoft.com/office/word/2010/wordml" w:rsidP="6568C438" wp14:paraId="5E423036" wp14:textId="60C894B8">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Push local changes to the remote repository.</w:t>
      </w:r>
    </w:p>
    <w:p xmlns:wp14="http://schemas.microsoft.com/office/word/2010/wordml" w:rsidP="6568C438" wp14:paraId="6EB9BB88" wp14:textId="1620ED4C">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Add the GitHub link to the LMS only after the repository is created and pushed.</w:t>
      </w:r>
    </w:p>
    <w:p xmlns:wp14="http://schemas.microsoft.com/office/word/2010/wordml" w:rsidP="6568C438" wp14:paraId="2C00CF3F" wp14:textId="2FA2FFCA">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Example commits: Create five-page HTML structure; Add responsive stylesheet; Add services and enquiry content; Add enquiry form prototype; Fix mobile navigation spacing.</w:t>
      </w:r>
    </w:p>
    <w:p xmlns:wp14="http://schemas.microsoft.com/office/word/2010/wordml" w:rsidP="6568C438" wp14:paraId="0FAD60AF" wp14:textId="3FBF4747">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16. Submission Requirements</w:t>
      </w:r>
    </w:p>
    <w:p xmlns:wp14="http://schemas.microsoft.com/office/word/2010/wordml" w:rsidP="6568C438" wp14:paraId="547D929A" wp14:textId="118D04AE">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Website Project Proposal Word/PDF.</w:t>
      </w:r>
    </w:p>
    <w:p xmlns:wp14="http://schemas.microsoft.com/office/word/2010/wordml" w:rsidP="6568C438" wp14:paraId="686DAB04" wp14:textId="1E771CD7">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Two proposals for lecturer approval.</w:t>
      </w:r>
    </w:p>
    <w:p xmlns:wp14="http://schemas.microsoft.com/office/word/2010/wordml" w:rsidP="6568C438" wp14:paraId="39F5B31F" wp14:textId="11761248">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Content research/sourcing ZIP.</w:t>
      </w:r>
    </w:p>
    <w:p xmlns:wp14="http://schemas.microsoft.com/office/word/2010/wordml" w:rsidP="6568C438" wp14:paraId="0F02ECBD" wp14:textId="5EE7FCB2">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Initial HTML files in organised folders.</w:t>
      </w:r>
    </w:p>
    <w:p xmlns:wp14="http://schemas.microsoft.com/office/word/2010/wordml" w:rsidP="6568C438" wp14:paraId="5F671D1F" wp14:textId="0B1A1B4D">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Minimum five linked HTML pages.</w:t>
      </w:r>
    </w:p>
    <w:p xmlns:wp14="http://schemas.microsoft.com/office/word/2010/wordml" w:rsidP="6568C438" wp14:paraId="369B28BB" wp14:textId="7A9A9323">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CSS and JavaScript files.</w:t>
      </w:r>
    </w:p>
    <w:p xmlns:wp14="http://schemas.microsoft.com/office/word/2010/wordml" w:rsidP="6568C438" wp14:paraId="02092D2D" wp14:textId="0D64B1F7">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README.md and changelog.</w:t>
      </w:r>
    </w:p>
    <w:p xmlns:wp14="http://schemas.microsoft.com/office/word/2010/wordml" w:rsidP="6568C438" wp14:paraId="02B265CA" wp14:textId="427C9670">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GitHub repository link.</w:t>
      </w:r>
    </w:p>
    <w:p xmlns:wp14="http://schemas.microsoft.com/office/word/2010/wordml" w:rsidP="6568C438" wp14:paraId="51770D3E" wp14:textId="36011074">
      <w:pPr>
        <w:bidi w:val="0"/>
        <w:spacing w:before="0" w:beforeAutospacing="off" w:after="200" w:afterAutospacing="off"/>
        <w:ind w:left="360" w:right="0" w:hanging="360"/>
        <w:rPr>
          <w:rFonts w:ascii="Aptos" w:hAnsi="Aptos" w:eastAsia="Aptos" w:cs="Aptos"/>
          <w:b w:val="0"/>
          <w:bCs w:val="0"/>
          <w:i w:val="0"/>
          <w:iCs w:val="0"/>
          <w:caps w:val="0"/>
          <w:smallCaps w:val="0"/>
          <w:noProof w:val="0"/>
          <w:color w:val="000000" w:themeColor="text1" w:themeTint="FF" w:themeShade="FF"/>
          <w:sz w:val="22"/>
          <w:szCs w:val="22"/>
          <w:lang w:val="en-US"/>
        </w:rPr>
      </w:pPr>
      <w:r w:rsidRPr="6568C438" w:rsidR="528DAFA8">
        <w:rPr>
          <w:rFonts w:ascii="Aptos" w:hAnsi="Aptos" w:eastAsia="Aptos" w:cs="Aptos"/>
          <w:b w:val="0"/>
          <w:bCs w:val="0"/>
          <w:i w:val="0"/>
          <w:iCs w:val="0"/>
          <w:caps w:val="0"/>
          <w:smallCaps w:val="0"/>
          <w:noProof w:val="0"/>
          <w:color w:val="000000" w:themeColor="text1" w:themeTint="FF" w:themeShade="FF"/>
          <w:sz w:val="22"/>
          <w:szCs w:val="22"/>
          <w:lang w:val="en-US"/>
        </w:rPr>
        <w:t>Testing completed before submission.</w:t>
      </w:r>
    </w:p>
    <w:p xmlns:wp14="http://schemas.microsoft.com/office/word/2010/wordml" w:rsidP="6568C438" wp14:paraId="74C142E8" wp14:textId="4F00AAD0">
      <w:pPr>
        <w:bidi w:val="0"/>
        <w:spacing w:before="480" w:beforeAutospacing="off" w:after="0" w:afterAutospacing="off"/>
        <w:rPr>
          <w:rFonts w:ascii="Calibri" w:hAnsi="Calibri" w:eastAsia="Calibri" w:cs="Calibri"/>
          <w:b w:val="1"/>
          <w:bCs w:val="1"/>
          <w:i w:val="0"/>
          <w:iCs w:val="0"/>
          <w:caps w:val="0"/>
          <w:smallCaps w:val="0"/>
          <w:noProof w:val="0"/>
          <w:color w:val="365F91"/>
          <w:sz w:val="22"/>
          <w:szCs w:val="22"/>
          <w:lang w:val="en-US"/>
        </w:rPr>
      </w:pPr>
      <w:r w:rsidRPr="6568C438" w:rsidR="528DAFA8">
        <w:rPr>
          <w:rFonts w:ascii="Calibri" w:hAnsi="Calibri" w:eastAsia="Calibri" w:cs="Calibri"/>
          <w:b w:val="1"/>
          <w:bCs w:val="1"/>
          <w:i w:val="0"/>
          <w:iCs w:val="0"/>
          <w:caps w:val="0"/>
          <w:smallCaps w:val="0"/>
          <w:noProof w:val="0"/>
          <w:color w:val="365F91"/>
          <w:sz w:val="22"/>
          <w:szCs w:val="22"/>
          <w:lang w:val="en-US"/>
        </w:rPr>
        <w:t>17. References</w:t>
      </w:r>
    </w:p>
    <w:p xmlns:wp14="http://schemas.microsoft.com/office/word/2010/wordml" w:rsidP="6568C438" wp14:paraId="0454A5B8" wp14:textId="56910AD1">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Afrihost (2026) Shared Hosting. Available at: </w:t>
      </w:r>
      <w:hyperlink r:id="R643865b36eff4071">
        <w:r w:rsidRPr="6568C438" w:rsidR="528DAFA8">
          <w:rPr>
            <w:rStyle w:val="Hyperlink"/>
            <w:b w:val="0"/>
            <w:bCs w:val="0"/>
            <w:i w:val="0"/>
            <w:iCs w:val="0"/>
            <w:caps w:val="0"/>
            <w:smallCaps w:val="0"/>
            <w:noProof w:val="0"/>
            <w:sz w:val="22"/>
            <w:szCs w:val="22"/>
            <w:lang w:val="en-US"/>
          </w:rPr>
          <w:t>https://www.afrihost.com/shared-hosting/</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630326B1" wp14:textId="76A2348B">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Afrihost (2026) Domains. Available at: </w:t>
      </w:r>
      <w:hyperlink r:id="R78938911b95f4f6a">
        <w:r w:rsidRPr="6568C438" w:rsidR="528DAFA8">
          <w:rPr>
            <w:rStyle w:val="Hyperlink"/>
            <w:b w:val="0"/>
            <w:bCs w:val="0"/>
            <w:i w:val="0"/>
            <w:iCs w:val="0"/>
            <w:caps w:val="0"/>
            <w:smallCaps w:val="0"/>
            <w:noProof w:val="0"/>
            <w:sz w:val="22"/>
            <w:szCs w:val="22"/>
            <w:lang w:val="en-US"/>
          </w:rPr>
          <w:t>https://www.afrihost.com/domains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23DF9F57" wp14:textId="637648FE">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GitHub Docs (2026) About the repository README file. Available at: </w:t>
      </w:r>
      <w:hyperlink r:id="R8d8914bf68384d45">
        <w:r w:rsidRPr="6568C438" w:rsidR="528DAFA8">
          <w:rPr>
            <w:rStyle w:val="Hyperlink"/>
            <w:b w:val="0"/>
            <w:bCs w:val="0"/>
            <w:i w:val="0"/>
            <w:iCs w:val="0"/>
            <w:caps w:val="0"/>
            <w:smallCaps w:val="0"/>
            <w:noProof w:val="0"/>
            <w:sz w:val="22"/>
            <w:szCs w:val="22"/>
            <w:lang w:val="en-US"/>
          </w:rPr>
          <w:t>https://docs.github.com/en/repositories/managing-your-repositorys-settings-and-features/customizing-your-repository/about-readmes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47596F3D" wp14:textId="1CA4878A">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GitHub Docs (2026) Commits. Available at: </w:t>
      </w:r>
      <w:hyperlink r:id="Rf39ce44e64ae42a3">
        <w:r w:rsidRPr="6568C438" w:rsidR="528DAFA8">
          <w:rPr>
            <w:rStyle w:val="Hyperlink"/>
            <w:b w:val="0"/>
            <w:bCs w:val="0"/>
            <w:i w:val="0"/>
            <w:iCs w:val="0"/>
            <w:caps w:val="0"/>
            <w:smallCaps w:val="0"/>
            <w:noProof w:val="0"/>
            <w:sz w:val="22"/>
            <w:szCs w:val="22"/>
            <w:lang w:val="en-US"/>
          </w:rPr>
          <w:t>https://docs.github.com/en/pull-requests/reference/commits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1EB7836B" wp14:textId="57472802">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Google Search Central (2026) SEO Starter Guide. Available at: </w:t>
      </w:r>
      <w:hyperlink r:id="R592d1cd6f6784bcc">
        <w:r w:rsidRPr="6568C438" w:rsidR="528DAFA8">
          <w:rPr>
            <w:rStyle w:val="Hyperlink"/>
            <w:b w:val="0"/>
            <w:bCs w:val="0"/>
            <w:i w:val="0"/>
            <w:iCs w:val="0"/>
            <w:caps w:val="0"/>
            <w:smallCaps w:val="0"/>
            <w:noProof w:val="0"/>
            <w:sz w:val="22"/>
            <w:szCs w:val="22"/>
            <w:lang w:val="en-US"/>
          </w:rPr>
          <w:t>https://developers.google.com/search/docs/fundamentals/seo-starter-guide</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570466F2" wp14:textId="0FEE0F64">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Mozilla Developer Network (2026) HTML elements reference. Available at: </w:t>
      </w:r>
      <w:hyperlink r:id="Re7255932a44844ef">
        <w:r w:rsidRPr="6568C438" w:rsidR="528DAFA8">
          <w:rPr>
            <w:rStyle w:val="Hyperlink"/>
            <w:b w:val="0"/>
            <w:bCs w:val="0"/>
            <w:i w:val="0"/>
            <w:iCs w:val="0"/>
            <w:caps w:val="0"/>
            <w:smallCaps w:val="0"/>
            <w:noProof w:val="0"/>
            <w:sz w:val="22"/>
            <w:szCs w:val="22"/>
            <w:lang w:val="en-US"/>
          </w:rPr>
          <w:t>https://developer.mozilla.org/en-US/docs/Web/HTML/Reference/Elements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008763D0" wp14:textId="1D6024CA">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Mozilla Developer Network (2026) Structuring documents. Available at: </w:t>
      </w:r>
      <w:hyperlink r:id="R7db4bec4a8ea4c04">
        <w:r w:rsidRPr="6568C438" w:rsidR="528DAFA8">
          <w:rPr>
            <w:rStyle w:val="Hyperlink"/>
            <w:b w:val="0"/>
            <w:bCs w:val="0"/>
            <w:i w:val="0"/>
            <w:iCs w:val="0"/>
            <w:caps w:val="0"/>
            <w:smallCaps w:val="0"/>
            <w:noProof w:val="0"/>
            <w:sz w:val="22"/>
            <w:szCs w:val="22"/>
            <w:lang w:val="en-US"/>
          </w:rPr>
          <w:t>https://developer.mozilla.org/en-US/docs/Learn_web_development/Core/Structuring_content/Structuring_documents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rsidP="6568C438" wp14:paraId="17347E72" wp14:textId="589A62FA">
      <w:pPr>
        <w:bidi w:val="0"/>
        <w:spacing w:before="0" w:beforeAutospacing="off" w:after="200" w:afterAutospacing="off"/>
        <w:rPr>
          <w:rFonts w:ascii="Cambria" w:hAnsi="Cambria" w:eastAsia="Cambria" w:cs="Cambria"/>
          <w:b w:val="0"/>
          <w:bCs w:val="0"/>
          <w:i w:val="0"/>
          <w:iCs w:val="0"/>
          <w:caps w:val="0"/>
          <w:smallCaps w:val="0"/>
          <w:noProof w:val="0"/>
          <w:color w:val="000000" w:themeColor="text1" w:themeTint="FF" w:themeShade="FF"/>
          <w:sz w:val="22"/>
          <w:szCs w:val="22"/>
          <w:lang w:val="en-US"/>
        </w:rPr>
      </w:pPr>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Mozilla Developer Network (2026) HTML forms. Available at: </w:t>
      </w:r>
      <w:hyperlink r:id="R4323afd86daf40c5">
        <w:r w:rsidRPr="6568C438" w:rsidR="528DAFA8">
          <w:rPr>
            <w:rStyle w:val="Hyperlink"/>
            <w:b w:val="0"/>
            <w:bCs w:val="0"/>
            <w:i w:val="0"/>
            <w:iCs w:val="0"/>
            <w:caps w:val="0"/>
            <w:smallCaps w:val="0"/>
            <w:noProof w:val="0"/>
            <w:sz w:val="22"/>
            <w:szCs w:val="22"/>
            <w:lang w:val="en-US"/>
          </w:rPr>
          <w:t>https://developer.mozilla.org/en-US/docs/Learn_web_development/Core/Structuring_content/HTML_forms</w:t>
        </w:r>
      </w:hyperlink>
      <w:r w:rsidRPr="6568C438" w:rsidR="528DAFA8">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(Accessed: 10 August 2026).</w:t>
      </w:r>
    </w:p>
    <w:p xmlns:wp14="http://schemas.microsoft.com/office/word/2010/wordml" wp14:paraId="2C078E63" wp14:textId="5948066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4FA0FA"/>
    <w:rsid w:val="05A363CB"/>
    <w:rsid w:val="528DAFA8"/>
    <w:rsid w:val="6568C438"/>
    <w:rsid w:val="714FA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84FEA"/>
  <w15:chartTrackingRefBased/>
  <w15:docId w15:val="{53FC2F72-3159-40A0-9573-C05D4A13C5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6568C43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frihost.com/shared-hosting/" TargetMode="External" Id="R643865b36eff4071" /><Relationship Type="http://schemas.openxmlformats.org/officeDocument/2006/relationships/hyperlink" Target="https://www.afrihost.com/domains" TargetMode="External" Id="R78938911b95f4f6a" /><Relationship Type="http://schemas.openxmlformats.org/officeDocument/2006/relationships/hyperlink" Target="https://docs.github.com/en/repositories/managing-your-repositorys-settings-and-features/customizing-your-repository/about-readmes" TargetMode="External" Id="R8d8914bf68384d45" /><Relationship Type="http://schemas.openxmlformats.org/officeDocument/2006/relationships/hyperlink" Target="https://docs.github.com/en/pull-requests/reference/commits" TargetMode="External" Id="Rf39ce44e64ae42a3" /><Relationship Type="http://schemas.openxmlformats.org/officeDocument/2006/relationships/hyperlink" Target="https://developers.google.com/search/docs/fundamentals/seo-starter-guide" TargetMode="External" Id="R592d1cd6f6784bcc" /><Relationship Type="http://schemas.openxmlformats.org/officeDocument/2006/relationships/hyperlink" Target="https://developer.mozilla.org/en-US/docs/Web/HTML/Reference/Elements" TargetMode="External" Id="Re7255932a44844ef" /><Relationship Type="http://schemas.openxmlformats.org/officeDocument/2006/relationships/hyperlink" Target="https://developer.mozilla.org/en-US/docs/Learn_web_development/Core/Structuring_content/Structuring_documents" TargetMode="External" Id="R7db4bec4a8ea4c04" /><Relationship Type="http://schemas.openxmlformats.org/officeDocument/2006/relationships/hyperlink" Target="https://developer.mozilla.org/en-US/docs/Learn_web_development/Core/Structuring_content/HTML_forms" TargetMode="External" Id="R4323afd86daf40c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2026-08-14T12:05:05.9935025Z</dcterms:created>
  <dcterms:modified xsi:type="dcterms:W3CDTF">2026-08-14T12:08:12.5474213Z</dcterms:modified>
  <dc:creator>Hangwani Musandiwa</dc:creator>
  <lastModifiedBy>Hangwani Musandiwa</lastModifiedBy>
</coreProperties>
</file>