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0099" w14:textId="03BE0559" w:rsidR="00724D38" w:rsidRDefault="00456EE5" w:rsidP="00456EE5">
      <w:pPr>
        <w:jc w:val="center"/>
        <w:rPr>
          <w:rFonts w:eastAsiaTheme="minorHAnsi"/>
          <w:b/>
          <w:bCs/>
          <w:sz w:val="32"/>
          <w:szCs w:val="32"/>
        </w:rPr>
      </w:pPr>
      <w:r w:rsidRPr="00456EE5">
        <w:rPr>
          <w:rFonts w:eastAsiaTheme="minorHAnsi" w:hint="eastAsia"/>
          <w:b/>
          <w:bCs/>
          <w:sz w:val="32"/>
          <w:szCs w:val="32"/>
        </w:rPr>
        <w:t>Maven项目编译清除打包发布详细说明</w:t>
      </w:r>
    </w:p>
    <w:p w14:paraId="55DCD9D8" w14:textId="6FA7526C" w:rsidR="00456EE5" w:rsidRDefault="00456EE5" w:rsidP="00456EE5">
      <w:pPr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说明:所有Maven指令均需要在Maven项目的src层级文件夹下，使用DOS窗口执行Maven指令。同时需要在该层级有pom.xml配置文件（该配置文件配置了依赖的包，项目版本，名称，等等必须的配置的项目，具体参pom.xml文件单独的说明文档）</w:t>
      </w:r>
    </w:p>
    <w:p w14:paraId="76D789F7" w14:textId="77777777" w:rsidR="00456EE5" w:rsidRDefault="00456EE5" w:rsidP="00456EE5">
      <w:pPr>
        <w:rPr>
          <w:rFonts w:ascii="仿宋" w:eastAsia="仿宋" w:hAnsi="仿宋"/>
          <w:b/>
          <w:bCs/>
          <w:sz w:val="24"/>
          <w:szCs w:val="24"/>
        </w:rPr>
      </w:pPr>
    </w:p>
    <w:p w14:paraId="38D92350" w14:textId="6B6070FF" w:rsidR="00BA2A6C" w:rsidRDefault="00BA2A6C" w:rsidP="00456EE5">
      <w:pPr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通用说明:执行上述指令的时候，Maven会自动下载依赖的包和插件下载的包会放置于之前Maven配置的本地Maven仓库地址</w:t>
      </w:r>
    </w:p>
    <w:p w14:paraId="2E265CE8" w14:textId="77777777" w:rsidR="00BA2A6C" w:rsidRDefault="00BA2A6C" w:rsidP="00456EE5">
      <w:pPr>
        <w:rPr>
          <w:rFonts w:ascii="仿宋" w:eastAsia="仿宋" w:hAnsi="仿宋" w:hint="eastAsia"/>
          <w:b/>
          <w:bCs/>
          <w:sz w:val="24"/>
          <w:szCs w:val="24"/>
        </w:rPr>
      </w:pPr>
    </w:p>
    <w:p w14:paraId="0C41EC33" w14:textId="33DB1632" w:rsidR="00456EE5" w:rsidRDefault="00456EE5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编译：指令 m</w:t>
      </w:r>
      <w:r w:rsidR="002E3F61">
        <w:rPr>
          <w:rFonts w:ascii="仿宋" w:eastAsia="仿宋" w:hAnsi="仿宋" w:hint="eastAsia"/>
          <w:b/>
          <w:bCs/>
          <w:sz w:val="24"/>
          <w:szCs w:val="24"/>
        </w:rPr>
        <w:t>vn</w:t>
      </w:r>
      <w:r>
        <w:rPr>
          <w:rFonts w:ascii="仿宋" w:eastAsia="仿宋" w:hAnsi="仿宋" w:hint="eastAsia"/>
          <w:b/>
          <w:bCs/>
          <w:sz w:val="24"/>
          <w:szCs w:val="24"/>
        </w:rPr>
        <w:t xml:space="preserve"> compile</w:t>
      </w:r>
    </w:p>
    <w:p w14:paraId="3B4B7A1E" w14:textId="36F4A874" w:rsidR="00456EE5" w:rsidRDefault="00456EE5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sz w:val="24"/>
          <w:szCs w:val="24"/>
        </w:rPr>
        <w:t xml:space="preserve">   效果 将生产一个</w:t>
      </w:r>
      <w:r w:rsidR="00BA2A6C">
        <w:rPr>
          <w:rFonts w:ascii="仿宋" w:eastAsia="仿宋" w:hAnsi="仿宋" w:hint="eastAsia"/>
          <w:b/>
          <w:bCs/>
          <w:sz w:val="24"/>
          <w:szCs w:val="24"/>
        </w:rPr>
        <w:t>target文件夹，里面存放按照项目层级结构的编译好的.class文件</w:t>
      </w:r>
    </w:p>
    <w:p w14:paraId="0C9A6DB1" w14:textId="77777777" w:rsidR="00BA2A6C" w:rsidRDefault="00BA2A6C" w:rsidP="00456EE5">
      <w:pPr>
        <w:rPr>
          <w:rFonts w:ascii="仿宋" w:eastAsia="仿宋" w:hAnsi="仿宋"/>
          <w:b/>
          <w:bCs/>
          <w:sz w:val="24"/>
          <w:szCs w:val="24"/>
        </w:rPr>
      </w:pPr>
    </w:p>
    <w:p w14:paraId="0606290E" w14:textId="23BAB1A6" w:rsidR="00BA2A6C" w:rsidRDefault="002E3F61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 xml:space="preserve">清理：指令 mvn clean </w:t>
      </w:r>
    </w:p>
    <w:p w14:paraId="7D01E908" w14:textId="12DCC620" w:rsidR="002E3F61" w:rsidRDefault="002E3F61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sz w:val="24"/>
          <w:szCs w:val="24"/>
        </w:rPr>
        <w:t>效果 将target文件删除并清空</w:t>
      </w:r>
    </w:p>
    <w:p w14:paraId="12BF799E" w14:textId="77777777" w:rsidR="002E3F61" w:rsidRDefault="002E3F61" w:rsidP="00456EE5">
      <w:pPr>
        <w:rPr>
          <w:rFonts w:ascii="仿宋" w:eastAsia="仿宋" w:hAnsi="仿宋"/>
          <w:b/>
          <w:bCs/>
          <w:sz w:val="24"/>
          <w:szCs w:val="24"/>
        </w:rPr>
      </w:pPr>
    </w:p>
    <w:p w14:paraId="3B053064" w14:textId="1D56294B" w:rsidR="002E3F61" w:rsidRDefault="002E3F61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测试：mvn test</w:t>
      </w:r>
    </w:p>
    <w:p w14:paraId="400F01B8" w14:textId="30BC89BA" w:rsidR="002E3F61" w:rsidRDefault="002E3F61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sz w:val="24"/>
          <w:szCs w:val="24"/>
        </w:rPr>
        <w:t>效果，编译src文件的同时，编译并执行源文件test文件夹下所有测试用例，并且会生成测试报告</w:t>
      </w:r>
      <w:r w:rsidR="00FC3794">
        <w:rPr>
          <w:rFonts w:ascii="仿宋" w:eastAsia="仿宋" w:hAnsi="仿宋" w:hint="eastAsia"/>
          <w:b/>
          <w:bCs/>
          <w:sz w:val="24"/>
          <w:szCs w:val="24"/>
        </w:rPr>
        <w:t xml:space="preserve"> 注:测试报告文件夹 surefire-reports,测试用例编译文件夹test-classes</w:t>
      </w:r>
    </w:p>
    <w:p w14:paraId="200D7BFC" w14:textId="77777777" w:rsidR="000E2F04" w:rsidRDefault="000E2F04" w:rsidP="00456EE5">
      <w:pPr>
        <w:rPr>
          <w:rFonts w:ascii="仿宋" w:eastAsia="仿宋" w:hAnsi="仿宋"/>
          <w:b/>
          <w:bCs/>
          <w:sz w:val="24"/>
          <w:szCs w:val="24"/>
        </w:rPr>
      </w:pPr>
    </w:p>
    <w:p w14:paraId="5F65AF59" w14:textId="1AB6A3A3" w:rsidR="000E2F04" w:rsidRDefault="000E2F04" w:rsidP="00456EE5">
      <w:pPr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打包：指令 mvn package</w:t>
      </w:r>
    </w:p>
    <w:p w14:paraId="681DE797" w14:textId="15DCC34F" w:rsidR="000E2F04" w:rsidRDefault="000E2F04" w:rsidP="00456EE5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sz w:val="24"/>
          <w:szCs w:val="24"/>
        </w:rPr>
        <w:t>效果：将项目的文件编译并且打包</w:t>
      </w:r>
    </w:p>
    <w:p w14:paraId="14717BDD" w14:textId="77777777" w:rsidR="00405686" w:rsidRDefault="00405686" w:rsidP="00456EE5">
      <w:pPr>
        <w:rPr>
          <w:rFonts w:ascii="仿宋" w:eastAsia="仿宋" w:hAnsi="仿宋"/>
          <w:b/>
          <w:bCs/>
          <w:sz w:val="24"/>
          <w:szCs w:val="24"/>
        </w:rPr>
      </w:pPr>
    </w:p>
    <w:p w14:paraId="612AF11B" w14:textId="567D862B" w:rsidR="00405686" w:rsidRPr="00456EE5" w:rsidRDefault="00405686" w:rsidP="00456EE5">
      <w:pPr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安装到本地仓库 : 指令 mvn install</w:t>
      </w:r>
    </w:p>
    <w:sectPr w:rsidR="00405686" w:rsidRPr="00456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7B"/>
    <w:rsid w:val="000E2F04"/>
    <w:rsid w:val="002E3F61"/>
    <w:rsid w:val="00405686"/>
    <w:rsid w:val="00456EE5"/>
    <w:rsid w:val="0066610E"/>
    <w:rsid w:val="00724D38"/>
    <w:rsid w:val="00BA2A6C"/>
    <w:rsid w:val="00D3327B"/>
    <w:rsid w:val="00DF4458"/>
    <w:rsid w:val="00E63EDE"/>
    <w:rsid w:val="00FC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54BC"/>
  <w15:chartTrackingRefBased/>
  <w15:docId w15:val="{E04B72BF-73CB-4A0B-93C7-952FC69D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2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2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2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2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2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2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2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2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3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3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2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2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32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32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32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32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32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2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3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2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32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2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2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32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3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 郑</dc:creator>
  <cp:keywords/>
  <dc:description/>
  <cp:lastModifiedBy>杭 郑</cp:lastModifiedBy>
  <cp:revision>6</cp:revision>
  <dcterms:created xsi:type="dcterms:W3CDTF">2024-10-24T14:33:00Z</dcterms:created>
  <dcterms:modified xsi:type="dcterms:W3CDTF">2024-10-24T14:53:00Z</dcterms:modified>
</cp:coreProperties>
</file>