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️ 8周设计模式入门与思维构建计划大纲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阶段一：思维转变与核心原则（第1-2周）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：不写代码，先修“内功”。理解为什么需要设计模式，掌握SOLID原则，学会识别“代码坏味道”。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第1周：告别“流水账”代码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核心概念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：什么是设计模式？为什么“高内聚、低耦合”是程序员的终极追求？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重点原则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：单一职责原则、开闭原则。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生活比喻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：就像盖房子，不能把厨房、卧室、厕所全挤在一个房间里（单一职责）；想给房子加个阳台，不能把地基挖了重盖，而是要在原有基础上扩展（开闭原则）。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练习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：重构一段“上帝类”代码（一个类做了所有事情），将其拆分为多个职责清晰的类。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第2周：面向对象的“交通规则”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核心概念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：里氏替换、接口隔离、依赖倒置。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重点原则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：理解“针对接口编程，而不是针对实现编程”。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生活比喻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：USB接口（接口隔离）——不管是鼠标还是键盘，只要符合USB标准就能插；你依赖的是“USB接口”，而不是具体的“罗技鼠标”。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练习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：设计一个简单的“支付接口”，让支付宝和微信支付都能接入，且主程序不需要修改。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** 阶段一面试锦囊**：</w:t>
      </w:r>
      <w:bookmarkEnd w:id="101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面试题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请简单解释一下SOLID原则中的“开闭原则”。</w:t>
      </w:r>
      <w:bookmarkEnd w:id="101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什么是“高内聚，低耦合”？请举例说明。</w:t>
      </w:r>
      <w:bookmarkEnd w:id="101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为什么我们要避免在代码中写大量的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？</w:t>
      </w:r>
      <w:bookmarkEnd w:id="101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回答思路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：结合第2周的“支付接口”练习，说明如果不使用多态/接口，每增加一种支付方式都要修改原有代码，这违反了开闭原则，增加了出错风险。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️ 阶段二：核心模式精讲——创建型与结构型（第3-4周）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：掌握对象的“出生方式”和“组装方式”。重点攻克单例、工厂、适配器。</w:t>
      </w:r>
      <w:bookmarkEnd w:id="102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第3周：对象的“出生证明”（创建型）</w:t>
      </w:r>
      <w:bookmarkEnd w:id="102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单例模式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：确保一个类只有一个实例（如：任务管理器、数据库连接池）。</w:t>
      </w:r>
      <w:bookmarkEnd w:id="102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工厂方法模式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：定义一个创建对象的接口，让子类决定实例化哪一个类（如：不同等级的日志记录器）。</w:t>
      </w:r>
      <w:bookmarkEnd w:id="102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生活比喻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：单例就像国家的“总统”，同一时间只能有一个；工厂就像“4S店”，你只需要说“我要一辆车”，不需要知道车是怎么造出来的。</w:t>
      </w:r>
      <w:bookmarkEnd w:id="102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代码坏味道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：到处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对象导致难以管理；创建逻辑复杂且重复。</w:t>
      </w:r>
      <w:bookmarkEnd w:id="102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练习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：实现一个线程安全的单例模式（Java双重检查锁或Python装饰器实现）；用工厂模式重构第2周的支付系统。</w:t>
      </w:r>
      <w:bookmarkEnd w:id="102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第4周：对象的“变形金刚”（结构型）</w:t>
      </w:r>
      <w:bookmarkEnd w:id="102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适配器模式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：将一个类的接口转换成客户希望的另外一个接口（如：电源转换器）。</w:t>
      </w:r>
      <w:bookmarkEnd w:id="103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代理模式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：为其他对象提供一种代理以控制对这个对象的访问（如：明星的经纪人）。</w:t>
      </w:r>
      <w:bookmarkEnd w:id="103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生活比喻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：适配器就像“转接头”，让你的新手机能插在旧插座上；代理就像“经纪人”，你想找明星谈生意，必须先过经纪人这一关（权限控制/前置处理）。</w:t>
      </w:r>
      <w:bookmarkEnd w:id="103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代码坏味道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：现有类接口不兼容；直接访问对象导致缺乏安全控制或性能问题。</w:t>
      </w:r>
      <w:bookmarkEnd w:id="103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练习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：模拟一个“旧版数据接口”，用适配器模式让新版系统能读取它；用代理模式给一个“图片加载类”增加“加载前检查缓存”的功能。</w:t>
      </w:r>
      <w:bookmarkEnd w:id="103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** 阶段二面试锦囊**：</w:t>
      </w:r>
      <w:bookmarkEnd w:id="103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面试题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单例模式有哪些实现方式？（饿汉式、懒汉式、双重检查锁）。</w:t>
      </w:r>
      <w:bookmarkEnd w:id="103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工厂模式和直接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对象有什么区别？</w:t>
      </w:r>
      <w:bookmarkEnd w:id="103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请举例说明你在项目中如何使用过适配器模式。</w:t>
      </w:r>
      <w:bookmarkEnd w:id="104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回答思路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：重点强调“解耦”。例如在工厂模式练习中，主程序不需要知道具体是支付宝还是微信，只需要找工厂要“支付工具”即可。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阶段三：核心模式精讲——行为型与实战（第5-6周）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：掌握对象的“沟通与协作”。重点攻克策略、观察者。</w:t>
      </w:r>
      <w:bookmarkEnd w:id="104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第5周：对象的“百变行为”（行为型·策略）</w:t>
      </w:r>
      <w:bookmarkEnd w:id="104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策略模式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：定义一系列算法，把它们封装起来，并且使它们可以互相替换。</w:t>
      </w:r>
      <w:bookmarkEnd w:id="104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生活比喻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：去旅游（Context），你可以选择坐飞机、坐高铁或骑车（Strategy）。不管选哪种，你都能到达目的地，而且可以随时换交通工具，不需要把自己“重装”一遍。</w:t>
      </w:r>
      <w:bookmarkEnd w:id="104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代码坏味道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：大量的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语句来判断不同的业务逻辑。</w:t>
      </w:r>
      <w:bookmarkEnd w:id="104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练习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：设计一个“促销打折系统”，支持原价、八折、满减三种策略，并能动态切换。</w:t>
      </w:r>
      <w:bookmarkEnd w:id="104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第6周：对象的“广播通知”（行为型·观察者）</w:t>
      </w:r>
      <w:bookmarkEnd w:id="105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观察者模式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：定义对象间的一种一对多的依赖关系，当一个对象的状态发生改变时，所有依赖于它的对象都得到通知并被自动更新。</w:t>
      </w:r>
      <w:bookmarkEnd w:id="105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生活比喻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：微信公众号（被观察者）和粉丝（观察者）。公众号发文章，所有关注的粉丝都会收到推送，公众号不需要知道粉丝具体是谁。</w:t>
      </w:r>
      <w:bookmarkEnd w:id="105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代码坏味道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：一个对象的变动需要手动调用一堆其他对象的方法，耦合度极高。</w:t>
      </w:r>
      <w:bookmarkEnd w:id="105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练习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：实现一个“股票价格变动通知系统”，当价格变动时，自动通知手机App端和网页端。</w:t>
      </w:r>
      <w:bookmarkEnd w:id="105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** 阶段三面试锦囊**：</w:t>
      </w:r>
      <w:bookmarkEnd w:id="105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面试题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策略模式和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相比，优势在哪里？</w:t>
      </w:r>
      <w:bookmarkEnd w:id="105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观察者模式和发布/订阅模式有什么区别？</w:t>
      </w:r>
      <w:bookmarkEnd w:id="105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如果我有多种算法需要切换，你会推荐哪种设计模式？</w:t>
      </w:r>
      <w:bookmarkEnd w:id="106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回答思路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：结合第5周的“促销系统”，强调策略模式消除了复杂的条件判断，让代码更容易扩展（比如增加一个新的节日折扣，只需加一个类，不用改老代码）。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阶段四：综合复习与初级面试模拟（第7-8周）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：融会贯通，能够识别场景，从容应对面试。</w:t>
      </w:r>
      <w:bookmarkEnd w:id="106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第7周：模式大乱斗与综合实战</w:t>
      </w:r>
      <w:bookmarkEnd w:id="106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复习前6周的模式，制作一张“模式速查表”（什么场景用什么模式）。</w:t>
      </w:r>
      <w:bookmarkEnd w:id="106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综合练习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：设计一个简单的“电商订单系统”。</w:t>
      </w:r>
      <w:bookmarkEnd w:id="106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单例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管理数据库连接。</w:t>
      </w:r>
      <w:bookmarkEnd w:id="106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工厂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创建不同类型的商品。</w:t>
      </w:r>
      <w:bookmarkEnd w:id="106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计算不同的运费（空运/陆运）。</w:t>
      </w:r>
      <w:bookmarkEnd w:id="107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观察者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在订单状态变更时发送短信。</w:t>
      </w:r>
      <w:bookmarkEnd w:id="107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适配器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对接旧的库存系统。</w:t>
      </w:r>
      <w:bookmarkEnd w:id="107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第8周：模拟面试与简历包装</w:t>
      </w:r>
      <w:bookmarkEnd w:id="107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整理你的“综合练习”代码，上传到GitHub。</w:t>
      </w:r>
      <w:bookmarkEnd w:id="107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模拟面试问答。</w:t>
      </w:r>
      <w:bookmarkEnd w:id="107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核心面试题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你在项目中遇到过什么设计难题？是如何解决的？</w:t>
      </w:r>
      <w:bookmarkEnd w:id="107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请谈谈你对“面向接口编程”的理解。</w:t>
      </w:r>
      <w:bookmarkEnd w:id="107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设计模式是不是用得越多越好？为什么？（答案：不是，过度设计会增加复杂度，遵循YAGNI原则）。</w:t>
      </w:r>
      <w:bookmarkEnd w:id="108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回答思路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：不要背诵定义。使用STAR法则（情境、任务、行动、结果）来讲述你的“电商订单系统”练习。例如：“在处理运费计算时，我发现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太多难以维护（情境），于是我引入了策略模式（行动），使得后续增加新的运输方式变得非常简单（结果）。”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导师寄语</w:t>
      </w:r>
      <w:bookmarkEnd w:id="10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这份计划的核心不在于背诵23种模式的定义，而在于**“识别坏味道”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“重构思维”**。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在接下来的8周里，当你写代码时，请时刻问自己：“这段代码如果以后要修改，我会不会很痛苦？”如果答案是肯定的，那么设计模式就是你寻找的解药。</w:t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准备好了吗？我们可以从第一周开始！</w:t>
      </w:r>
      <w:bookmarkEnd w:id="1085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2026-03-29T07:17:43Z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PDmryXpkxFkSYlrBME5XeIouLg5ieIAu0ZYz+cGZSRQ=","ProduceID":"doc_sgs:a8ec721e-a593-4e8a-ba44-8ae0faa35cca","ReservedCode2":"PDmryXpkxFkSYlrBME5XeIouLg5ieIAu0ZYz+cGZSRQ=","PropagateID":"doc_sgs:a8ec721e-a593-4e8a-ba44-8ae0faa35cca","ContentProducer":"001191440101MA9Y9T4H7A00000"}</vt:lpwstr>
  </property>
</Properties>
</file>