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E070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Form中列的必填非必填可能是通过form配置中的required=true控制的，也有可能是通过按钮连接上的preProcessJavaScript控制的，会指向一个js文件，该文件会给指定标签行，绑定必填属性。</w:t>
      </w:r>
    </w:p>
    <w:p w14:paraId="2A59AA3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表单上更新信息可以是form上的updateFunction；也可以是postJPO也可以是createJPO</w:t>
      </w:r>
    </w:p>
    <w:p w14:paraId="3F46825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Form表单如果展示了非当前表单定义的属性信息，（比如动态属性列的）command 的连接上添加一句formFieldsOnly=true；</w:t>
      </w:r>
    </w:p>
    <w:p w14:paraId="4525BF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三个点选择框，即想限定类型又想默认不展示数据，需要添加searchOnInit=false或者showInitialResults=false&amp;viewFormBased=true （默认变为高级搜索）</w:t>
      </w:r>
    </w:p>
    <w:p w14:paraId="709788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文档详情页分上下两部分是通过 displayCDMFileSummary=true来控制的（即文档对象关联的具体的附件）</w:t>
      </w:r>
    </w:p>
    <w:p w14:paraId="0D235C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Table时间列未按照时间排序时需要加sorttype=Date</w:t>
      </w:r>
    </w:p>
    <w:p w14:paraId="6F25D788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CF1BC"/>
    <w:multiLevelType w:val="singleLevel"/>
    <w:tmpl w:val="AC6CF1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62E2B"/>
    <w:rsid w:val="43746A4F"/>
    <w:rsid w:val="4F3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2025-01-10T06:54:57Z</dcterms:created>
  <dc:creator>Atz</dc:creator>
  <cp:lastModifiedBy>杭之茶荼</cp:lastModifiedBy>
  <dcterms:modified xsi:type="dcterms:W3CDTF">2025-01-10T07:42:44Z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eyJoZGlkIjoiMmVkNmM1MmI4OTUxMTAzY2E0ZjRmNDRmMGUwNjBiYTMiLCJ1c2VySWQiOiI2OTkxMTk5MzQifQ==</vt:lpwstr>
  </property>
  <property fmtid="{D5CDD505-2E9C-101B-9397-08002B2CF9AE}" pid="4" name="ICV">
    <vt:lpwstr>8715606044CC4BEE92A78F67E99B5549_12</vt:lpwstr>
  </property>
</Properties>
</file>