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48"/>
          <w:szCs w:val="48"/>
        </w:rPr>
        <w:t>数据字典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商品表</w:t>
      </w:r>
      <w:r>
        <w:rPr>
          <w:rFonts w:hint="eastAsia"/>
          <w:sz w:val="48"/>
          <w:szCs w:val="48"/>
          <w:lang w:val="en-US" w:eastAsia="zh-CN"/>
        </w:rPr>
        <w:t>(goods)</w:t>
      </w:r>
    </w:p>
    <w:tbl>
      <w:tblPr>
        <w:tblStyle w:val="5"/>
        <w:tblpPr w:leftFromText="180" w:rightFromText="180" w:vertAnchor="text" w:horzAnchor="page" w:tblpX="1683" w:tblpY="2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字段注释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goods_id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自主id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g_name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商品名称（账号）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g_price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g_desc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商品描述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g_img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商品图片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Varchar(55)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 xml:space="preserve">C_id 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父类id（分类表）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int（11）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分类表</w:t>
      </w: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cat</w:t>
      </w:r>
      <w:r>
        <w:rPr>
          <w:rFonts w:hint="eastAsia"/>
          <w:sz w:val="48"/>
          <w:szCs w:val="48"/>
          <w:lang w:eastAsia="zh-CN"/>
        </w:rPr>
        <w:t>）</w:t>
      </w:r>
      <w:r>
        <w:rPr>
          <w:rFonts w:hint="eastAsia"/>
          <w:sz w:val="48"/>
          <w:szCs w:val="48"/>
        </w:rPr>
        <w:t>：</w:t>
      </w:r>
    </w:p>
    <w:tbl>
      <w:tblPr>
        <w:tblStyle w:val="5"/>
        <w:tblpPr w:leftFromText="180" w:rightFromText="180" w:vertAnchor="text" w:horzAnchor="page" w:tblpX="1683" w:tblpY="2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字段注释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cat_id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自主id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c_name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分类名称（账号）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C_img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分类图片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Varchar(55)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品牌</w:t>
      </w:r>
      <w:r>
        <w:rPr>
          <w:rFonts w:hint="eastAsia"/>
          <w:sz w:val="48"/>
          <w:szCs w:val="48"/>
        </w:rPr>
        <w:t>表</w:t>
      </w:r>
      <w:r>
        <w:rPr>
          <w:rFonts w:hint="eastAsia"/>
          <w:sz w:val="48"/>
          <w:szCs w:val="48"/>
          <w:lang w:val="en-US" w:eastAsia="zh-CN"/>
        </w:rPr>
        <w:t>(brand)</w:t>
      </w:r>
      <w:r>
        <w:rPr>
          <w:rFonts w:hint="eastAsia"/>
          <w:sz w:val="48"/>
          <w:szCs w:val="48"/>
        </w:rPr>
        <w:t>：</w:t>
      </w:r>
    </w:p>
    <w:tbl>
      <w:tblPr>
        <w:tblStyle w:val="5"/>
        <w:tblpPr w:leftFromText="180" w:rightFromText="180" w:vertAnchor="text" w:horzAnchor="page" w:tblpX="1683" w:tblpY="2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字段注释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brand_id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自主id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b_name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商品名称（账号）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用户订单信息</w:t>
      </w:r>
      <w:r>
        <w:rPr>
          <w:rFonts w:hint="eastAsia"/>
          <w:sz w:val="48"/>
          <w:szCs w:val="48"/>
        </w:rPr>
        <w:t>表</w:t>
      </w:r>
      <w:r>
        <w:rPr>
          <w:rFonts w:hint="eastAsia"/>
          <w:sz w:val="48"/>
          <w:szCs w:val="48"/>
          <w:lang w:val="en-US" w:eastAsia="zh-CN"/>
        </w:rPr>
        <w:t>(indent)</w:t>
      </w:r>
      <w:r>
        <w:rPr>
          <w:rFonts w:hint="eastAsia"/>
          <w:sz w:val="48"/>
          <w:szCs w:val="48"/>
        </w:rPr>
        <w:t>：</w:t>
      </w:r>
    </w:p>
    <w:tbl>
      <w:tblPr>
        <w:tblStyle w:val="5"/>
        <w:tblpPr w:leftFromText="180" w:rightFromText="180" w:vertAnchor="text" w:horzAnchor="page" w:tblpX="1683" w:tblpY="215"/>
        <w:tblOverlap w:val="never"/>
        <w:tblW w:w="10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bookmarkStart w:id="0" w:name="OLE_LINK1" w:colFirst="0" w:colLast="3"/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字段注释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indent_id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自主id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i_num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订单号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goods_id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父类id（商品id）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address_id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收货地址id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Is_depart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是否出发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1是已出发0是未出发</w:t>
            </w:r>
          </w:p>
        </w:tc>
      </w:tr>
      <w:bookmarkEnd w:id="0"/>
    </w:tbl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收货地址表(address):</w:t>
      </w:r>
    </w:p>
    <w:p>
      <w:pPr>
        <w:rPr>
          <w:rFonts w:hint="default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注：此表牵扯到四级联动（慎重选择）；</w:t>
      </w:r>
    </w:p>
    <w:tbl>
      <w:tblPr>
        <w:tblStyle w:val="5"/>
        <w:tblpPr w:leftFromText="180" w:rightFromText="180" w:vertAnchor="text" w:horzAnchor="page" w:tblpX="1683" w:tblpY="2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字段注释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address_id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自主id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a_address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收货地址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bookmarkEnd w:id="1"/>
    </w:tbl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加入购物车（car）：</w:t>
      </w:r>
    </w:p>
    <w:tbl>
      <w:tblPr>
        <w:tblStyle w:val="5"/>
        <w:tblpPr w:leftFromText="180" w:rightFromText="180" w:vertAnchor="text" w:horzAnchor="page" w:tblpX="1683" w:tblpY="2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bookmarkStart w:id="2" w:name="OLE_LINK3" w:colFirst="0" w:colLast="3"/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字段注释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car_id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自主id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goods_id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商品id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C_num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商品数量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bookmarkEnd w:id="2"/>
    </w:tbl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我的消息（info）：</w:t>
      </w:r>
    </w:p>
    <w:tbl>
      <w:tblPr>
        <w:tblStyle w:val="5"/>
        <w:tblpPr w:leftFromText="180" w:rightFromText="180" w:vertAnchor="text" w:horzAnchor="page" w:tblpX="1683" w:tblpY="2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字段注释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Info_id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自主id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i_title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消息标题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I_content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I_img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图片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  <w:bookmarkStart w:id="3" w:name="_GoBack"/>
      <w:bookmarkEnd w:id="3"/>
    </w:p>
    <w:p>
      <w:pPr>
        <w:rPr>
          <w:rFonts w:hint="eastAsia"/>
          <w:sz w:val="48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CE"/>
    <w:rsid w:val="00021C16"/>
    <w:rsid w:val="00065338"/>
    <w:rsid w:val="00190CAE"/>
    <w:rsid w:val="001E138C"/>
    <w:rsid w:val="00473854"/>
    <w:rsid w:val="004E1494"/>
    <w:rsid w:val="00676FBE"/>
    <w:rsid w:val="008C1E7F"/>
    <w:rsid w:val="008C29A4"/>
    <w:rsid w:val="00B13BCE"/>
    <w:rsid w:val="00C13F4E"/>
    <w:rsid w:val="00DA6137"/>
    <w:rsid w:val="00DB30CD"/>
    <w:rsid w:val="00FB3B29"/>
    <w:rsid w:val="3C443EB4"/>
    <w:rsid w:val="548D60B8"/>
    <w:rsid w:val="601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2</TotalTime>
  <ScaleCrop>false</ScaleCrop>
  <LinksUpToDate>false</LinksUpToDate>
  <CharactersWithSpaces>138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2019-12-12T07:03:00Z</dcterms:created>
  <dc:creator>李 泳岐</dc:creator>
  <cp:lastModifiedBy>闫小璐</cp:lastModifiedBy>
  <dcterms:modified xsi:type="dcterms:W3CDTF">2019-12-13T05:41:14Z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